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AEF25" w14:textId="070CF054" w:rsidR="00D63267" w:rsidRPr="00617217" w:rsidRDefault="002348DD" w:rsidP="007F68D4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100"/>
          <w:sz w:val="22"/>
          <w:szCs w:val="22"/>
        </w:rPr>
        <w:t>UMOW</w:t>
      </w:r>
      <w:r w:rsidR="00C62B7D">
        <w:rPr>
          <w:rFonts w:ascii="Arial" w:hAnsi="Arial" w:cs="Arial"/>
          <w:b/>
          <w:spacing w:val="100"/>
          <w:sz w:val="22"/>
          <w:szCs w:val="22"/>
        </w:rPr>
        <w:t>A(wzór/projekt)</w:t>
      </w:r>
      <w:r w:rsidR="00450F92">
        <w:rPr>
          <w:rFonts w:ascii="Arial" w:hAnsi="Arial" w:cs="Arial"/>
          <w:b/>
          <w:spacing w:val="100"/>
          <w:sz w:val="22"/>
          <w:szCs w:val="22"/>
        </w:rPr>
        <w:t>nr</w:t>
      </w:r>
      <w:r w:rsidR="008B32F9">
        <w:rPr>
          <w:rFonts w:ascii="Arial" w:hAnsi="Arial" w:cs="Arial"/>
          <w:b/>
          <w:spacing w:val="100"/>
          <w:sz w:val="22"/>
          <w:szCs w:val="22"/>
        </w:rPr>
        <w:t>……</w:t>
      </w:r>
      <w:bookmarkStart w:id="0" w:name="_GoBack"/>
      <w:bookmarkEnd w:id="0"/>
    </w:p>
    <w:p w14:paraId="6EE51CDB" w14:textId="77777777" w:rsidR="00D63267" w:rsidRPr="00617217" w:rsidRDefault="00D63267" w:rsidP="007F68D4">
      <w:pPr>
        <w:jc w:val="center"/>
        <w:rPr>
          <w:rFonts w:ascii="Arial" w:hAnsi="Arial" w:cs="Arial"/>
          <w:b/>
          <w:spacing w:val="100"/>
          <w:sz w:val="22"/>
          <w:szCs w:val="22"/>
        </w:rPr>
      </w:pPr>
    </w:p>
    <w:p w14:paraId="6690E329" w14:textId="79D90886" w:rsidR="00D63267" w:rsidRPr="00617217" w:rsidRDefault="00D63267" w:rsidP="007F68D4">
      <w:pPr>
        <w:rPr>
          <w:rFonts w:ascii="Arial" w:hAnsi="Arial" w:cs="Arial"/>
          <w:sz w:val="22"/>
          <w:szCs w:val="22"/>
        </w:rPr>
      </w:pPr>
      <w:r w:rsidRPr="00617217">
        <w:rPr>
          <w:rFonts w:ascii="Arial" w:hAnsi="Arial" w:cs="Arial"/>
          <w:sz w:val="22"/>
          <w:szCs w:val="22"/>
        </w:rPr>
        <w:t>zawarta</w:t>
      </w:r>
      <w:r w:rsidR="00E869E9">
        <w:rPr>
          <w:rFonts w:ascii="Arial" w:hAnsi="Arial" w:cs="Arial"/>
          <w:sz w:val="22"/>
          <w:szCs w:val="22"/>
        </w:rPr>
        <w:t xml:space="preserve"> </w:t>
      </w:r>
      <w:r w:rsidRPr="00617217">
        <w:rPr>
          <w:rFonts w:ascii="Arial" w:hAnsi="Arial" w:cs="Arial"/>
          <w:sz w:val="22"/>
          <w:szCs w:val="22"/>
        </w:rPr>
        <w:t>w Poznaniu, pomiędzy:</w:t>
      </w:r>
    </w:p>
    <w:p w14:paraId="5F67816C" w14:textId="77777777" w:rsidR="00D63267" w:rsidRPr="00617217" w:rsidRDefault="00D63267" w:rsidP="007F68D4">
      <w:pPr>
        <w:rPr>
          <w:rFonts w:ascii="Arial" w:hAnsi="Arial" w:cs="Arial"/>
          <w:sz w:val="22"/>
          <w:szCs w:val="22"/>
        </w:rPr>
      </w:pPr>
    </w:p>
    <w:p w14:paraId="20DCEACC" w14:textId="77777777" w:rsidR="007905DE" w:rsidRDefault="007905DE" w:rsidP="007905DE">
      <w:pPr>
        <w:pStyle w:val="Tekstpodstawowy"/>
        <w:spacing w:line="276" w:lineRule="auto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b/>
          <w:color w:val="000000"/>
          <w:sz w:val="22"/>
          <w:szCs w:val="22"/>
        </w:rPr>
        <w:t>Miastem Poznań – w imieniu i na rzecz którego działa Zarząd Transportu Miejskiego w Poznaniu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 z siedzibą w Poznaniu, ul. Matejki 59, 60-770 Poznań, NIP: 2090001440, GLN 5907459620382, REGON 631257822, BDO 000138597 reprezentowanym przez:</w:t>
      </w:r>
    </w:p>
    <w:p w14:paraId="5628506D" w14:textId="77777777" w:rsidR="007905DE" w:rsidRDefault="007905DE" w:rsidP="007905DE">
      <w:pPr>
        <w:pStyle w:val="Tekstpodstawowy"/>
        <w:spacing w:line="276" w:lineRule="auto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b/>
          <w:color w:val="000000"/>
          <w:sz w:val="22"/>
          <w:szCs w:val="22"/>
        </w:rPr>
        <w:t>Jana Gosiewskiego – Dyrektora Zarządu Transportu Miejskiego w Poznaniu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, działającego na podstawie pełnomocnictwa z dnia 15.01.2019r. nr 31/2019 udzielonego przez Prezydenta Miasta Poznania </w:t>
      </w:r>
    </w:p>
    <w:p w14:paraId="63A247E7" w14:textId="5869AF32" w:rsidR="007905DE" w:rsidRDefault="007905DE" w:rsidP="007905DE">
      <w:pPr>
        <w:pStyle w:val="Wzoryteks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zwanym </w:t>
      </w:r>
      <w:r w:rsidR="0058427E">
        <w:rPr>
          <w:rFonts w:ascii="Arial" w:hAnsi="Arial" w:cs="Arial"/>
          <w:sz w:val="22"/>
          <w:szCs w:val="22"/>
        </w:rPr>
        <w:t xml:space="preserve">dalej </w:t>
      </w:r>
      <w:r>
        <w:rPr>
          <w:rFonts w:ascii="Arial" w:hAnsi="Arial" w:cs="Arial"/>
          <w:sz w:val="22"/>
          <w:szCs w:val="22"/>
        </w:rPr>
        <w:t xml:space="preserve">w </w:t>
      </w:r>
      <w:r w:rsidR="00E869E9">
        <w:rPr>
          <w:rFonts w:ascii="Arial" w:hAnsi="Arial" w:cs="Arial"/>
          <w:sz w:val="22"/>
          <w:szCs w:val="22"/>
        </w:rPr>
        <w:t xml:space="preserve">treści </w:t>
      </w:r>
      <w:r>
        <w:rPr>
          <w:rFonts w:ascii="Arial" w:hAnsi="Arial" w:cs="Arial"/>
          <w:sz w:val="22"/>
          <w:szCs w:val="22"/>
        </w:rPr>
        <w:t xml:space="preserve">Umowy </w:t>
      </w:r>
      <w:r>
        <w:rPr>
          <w:rFonts w:ascii="Arial" w:hAnsi="Arial" w:cs="Arial"/>
          <w:b/>
          <w:sz w:val="22"/>
          <w:szCs w:val="22"/>
        </w:rPr>
        <w:t>„ZTM”</w:t>
      </w:r>
      <w:r>
        <w:rPr>
          <w:rFonts w:ascii="Arial" w:hAnsi="Arial" w:cs="Arial"/>
          <w:sz w:val="22"/>
          <w:szCs w:val="22"/>
        </w:rPr>
        <w:tab/>
      </w:r>
    </w:p>
    <w:p w14:paraId="63AD4EBE" w14:textId="77777777" w:rsidR="007905DE" w:rsidRDefault="007905DE" w:rsidP="007905DE">
      <w:pPr>
        <w:pStyle w:val="Wzorytekst"/>
        <w:spacing w:line="276" w:lineRule="auto"/>
        <w:rPr>
          <w:rFonts w:ascii="Arial" w:hAnsi="Arial" w:cs="Arial"/>
          <w:sz w:val="22"/>
          <w:szCs w:val="22"/>
        </w:rPr>
      </w:pPr>
    </w:p>
    <w:p w14:paraId="0AB2C976" w14:textId="77777777" w:rsidR="007905DE" w:rsidRDefault="007905DE" w:rsidP="007905DE">
      <w:pPr>
        <w:pStyle w:val="Wzoryteks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oraz</w:t>
      </w:r>
    </w:p>
    <w:p w14:paraId="07E75FB4" w14:textId="77777777" w:rsidR="007905DE" w:rsidRDefault="007905DE" w:rsidP="007905DE">
      <w:pPr>
        <w:pStyle w:val="Wzorytekst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524F39D5" w14:textId="34B7DE36" w:rsidR="007905DE" w:rsidRDefault="007905DE" w:rsidP="007905DE">
      <w:pPr>
        <w:pStyle w:val="Wzoryteks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Miejskim Przedsiębiorstwem Komunikacyjnym w Poznaniu spółką z ograniczoną odpowiedzialnością,</w:t>
      </w:r>
      <w:r>
        <w:rPr>
          <w:rFonts w:ascii="Arial" w:hAnsi="Arial" w:cs="Arial"/>
          <w:sz w:val="22"/>
          <w:szCs w:val="22"/>
        </w:rPr>
        <w:t xml:space="preserve"> z siedzibą</w:t>
      </w:r>
      <w:r w:rsidR="00E869E9">
        <w:rPr>
          <w:rFonts w:ascii="Arial" w:hAnsi="Arial" w:cs="Arial"/>
          <w:sz w:val="22"/>
          <w:szCs w:val="22"/>
        </w:rPr>
        <w:t xml:space="preserve"> w Poznaniu,</w:t>
      </w:r>
      <w:r>
        <w:rPr>
          <w:rFonts w:ascii="Arial" w:hAnsi="Arial" w:cs="Arial"/>
          <w:sz w:val="22"/>
          <w:szCs w:val="22"/>
        </w:rPr>
        <w:t xml:space="preserve"> ul. Głogowska 131/133, 60-244</w:t>
      </w:r>
      <w:r w:rsidR="00C62B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Poznań; spółką wpisaną do rejestru przedsiębiorców prowadzonego przez Sąd Rejonowy w  Poznaniu, VIII Wydział Gospodarczy Krajowego Rejestru Sądowego </w:t>
      </w:r>
      <w:r w:rsidR="00E869E9">
        <w:rPr>
          <w:rFonts w:ascii="Arial" w:hAnsi="Arial" w:cs="Arial"/>
          <w:sz w:val="22"/>
          <w:szCs w:val="22"/>
        </w:rPr>
        <w:t xml:space="preserve">zarejestrowaną </w:t>
      </w:r>
      <w:r>
        <w:rPr>
          <w:rFonts w:ascii="Arial" w:hAnsi="Arial" w:cs="Arial"/>
          <w:sz w:val="22"/>
          <w:szCs w:val="22"/>
        </w:rPr>
        <w:t xml:space="preserve">pod </w:t>
      </w:r>
      <w:r w:rsidR="00E869E9">
        <w:rPr>
          <w:rFonts w:ascii="Arial" w:hAnsi="Arial" w:cs="Arial"/>
          <w:sz w:val="22"/>
          <w:szCs w:val="22"/>
        </w:rPr>
        <w:t xml:space="preserve">nr </w:t>
      </w:r>
      <w:r>
        <w:rPr>
          <w:rFonts w:ascii="Arial" w:hAnsi="Arial" w:cs="Arial"/>
          <w:sz w:val="22"/>
          <w:szCs w:val="22"/>
        </w:rPr>
        <w:t xml:space="preserve">KRS 0000067030, </w:t>
      </w:r>
      <w:r w:rsidR="00140241">
        <w:rPr>
          <w:rFonts w:ascii="Arial" w:hAnsi="Arial" w:cs="Arial"/>
          <w:sz w:val="22"/>
          <w:szCs w:val="22"/>
        </w:rPr>
        <w:t xml:space="preserve">GLN: 5907775517007, BDO: </w:t>
      </w:r>
      <w:r w:rsidR="00140241" w:rsidRPr="00140241">
        <w:rPr>
          <w:rFonts w:ascii="Arial" w:hAnsi="Arial" w:cs="Arial"/>
          <w:sz w:val="22"/>
          <w:szCs w:val="22"/>
        </w:rPr>
        <w:t>000096587</w:t>
      </w:r>
      <w:r w:rsidR="0014024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będącą płatnikiem VAT — nr identyfikacyjny NIP: 777-00-05-132; z kapitałem zakładowym 459 451 500 zł,</w:t>
      </w:r>
    </w:p>
    <w:p w14:paraId="446A781F" w14:textId="77777777" w:rsidR="007905DE" w:rsidRDefault="007905DE" w:rsidP="007905DE">
      <w:pPr>
        <w:pStyle w:val="Wzoryteks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przez:</w:t>
      </w:r>
    </w:p>
    <w:p w14:paraId="438F0BA3" w14:textId="77777777" w:rsidR="007905DE" w:rsidRDefault="007905DE" w:rsidP="007905DE">
      <w:pPr>
        <w:pStyle w:val="Wzoryteks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Krzysztofa Dostatniego – Prezesa Zarządu.</w:t>
      </w:r>
    </w:p>
    <w:p w14:paraId="61BE45E7" w14:textId="77777777" w:rsidR="007905DE" w:rsidRDefault="007905DE" w:rsidP="007905DE">
      <w:pPr>
        <w:pStyle w:val="Wzoryteks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Jerzego </w:t>
      </w:r>
      <w:proofErr w:type="spellStart"/>
      <w:r>
        <w:rPr>
          <w:rFonts w:ascii="Arial" w:hAnsi="Arial" w:cs="Arial"/>
          <w:b/>
          <w:sz w:val="22"/>
          <w:szCs w:val="22"/>
        </w:rPr>
        <w:t>Zalwowskiego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– Członka Zarządu</w:t>
      </w:r>
    </w:p>
    <w:p w14:paraId="5B8C9904" w14:textId="2F4E964C" w:rsidR="007905DE" w:rsidRDefault="00F41E44" w:rsidP="007905DE">
      <w:pPr>
        <w:pStyle w:val="Wzoryteks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905DE">
        <w:rPr>
          <w:rFonts w:ascii="Arial" w:hAnsi="Arial" w:cs="Arial"/>
          <w:sz w:val="22"/>
          <w:szCs w:val="22"/>
        </w:rPr>
        <w:t>wanym</w:t>
      </w:r>
      <w:r w:rsidR="0058427E">
        <w:rPr>
          <w:rFonts w:ascii="Arial" w:hAnsi="Arial" w:cs="Arial"/>
          <w:sz w:val="22"/>
          <w:szCs w:val="22"/>
        </w:rPr>
        <w:t xml:space="preserve"> dalej </w:t>
      </w:r>
      <w:r w:rsidR="007905DE">
        <w:rPr>
          <w:rFonts w:ascii="Arial" w:hAnsi="Arial" w:cs="Arial"/>
          <w:sz w:val="22"/>
          <w:szCs w:val="22"/>
        </w:rPr>
        <w:t xml:space="preserve"> w </w:t>
      </w:r>
      <w:r w:rsidR="00E869E9">
        <w:rPr>
          <w:rFonts w:ascii="Arial" w:hAnsi="Arial" w:cs="Arial"/>
          <w:sz w:val="22"/>
          <w:szCs w:val="22"/>
        </w:rPr>
        <w:t xml:space="preserve">treści </w:t>
      </w:r>
      <w:r w:rsidR="007905DE">
        <w:rPr>
          <w:rFonts w:ascii="Arial" w:hAnsi="Arial" w:cs="Arial"/>
          <w:sz w:val="22"/>
          <w:szCs w:val="22"/>
        </w:rPr>
        <w:t xml:space="preserve">Umowy </w:t>
      </w:r>
      <w:r w:rsidR="007905DE">
        <w:rPr>
          <w:rFonts w:ascii="Arial" w:hAnsi="Arial" w:cs="Arial"/>
          <w:b/>
          <w:sz w:val="22"/>
          <w:szCs w:val="22"/>
        </w:rPr>
        <w:t>„MPK”</w:t>
      </w:r>
      <w:r w:rsidR="007905DE">
        <w:rPr>
          <w:rFonts w:ascii="Arial" w:hAnsi="Arial" w:cs="Arial"/>
          <w:sz w:val="22"/>
          <w:szCs w:val="22"/>
        </w:rPr>
        <w:t>,</w:t>
      </w:r>
    </w:p>
    <w:p w14:paraId="3BD71016" w14:textId="1CF5ABA2" w:rsidR="007905DE" w:rsidRPr="00EB0E2D" w:rsidRDefault="00F41E44" w:rsidP="007905DE">
      <w:pPr>
        <w:pStyle w:val="Wzoryteks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</w:t>
      </w:r>
      <w:r w:rsidR="007905DE">
        <w:rPr>
          <w:rFonts w:ascii="Arial" w:hAnsi="Arial" w:cs="Arial"/>
          <w:sz w:val="22"/>
          <w:szCs w:val="22"/>
        </w:rPr>
        <w:t xml:space="preserve">ącznie zwanymi </w:t>
      </w:r>
      <w:r w:rsidR="00C62B7D">
        <w:rPr>
          <w:rFonts w:ascii="Arial" w:hAnsi="Arial" w:cs="Arial"/>
          <w:sz w:val="22"/>
          <w:szCs w:val="22"/>
        </w:rPr>
        <w:t xml:space="preserve">dalej </w:t>
      </w:r>
      <w:r w:rsidR="00E869E9">
        <w:rPr>
          <w:rFonts w:ascii="Arial" w:hAnsi="Arial" w:cs="Arial"/>
          <w:sz w:val="22"/>
          <w:szCs w:val="22"/>
        </w:rPr>
        <w:t xml:space="preserve">w treści Umowy </w:t>
      </w:r>
      <w:r w:rsidR="007905DE" w:rsidRPr="00EF1F3D">
        <w:rPr>
          <w:rFonts w:ascii="Arial" w:hAnsi="Arial" w:cs="Arial"/>
          <w:b/>
          <w:sz w:val="22"/>
          <w:szCs w:val="22"/>
        </w:rPr>
        <w:t>„Zamawiającym”</w:t>
      </w:r>
    </w:p>
    <w:p w14:paraId="4490E978" w14:textId="77777777" w:rsidR="007905DE" w:rsidRDefault="007905DE" w:rsidP="007905DE">
      <w:pPr>
        <w:pStyle w:val="Wzorytekst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06597365" w14:textId="77777777" w:rsidR="007905DE" w:rsidRPr="007905DE" w:rsidRDefault="007905DE" w:rsidP="007905DE">
      <w:pPr>
        <w:pStyle w:val="Wzorytekst"/>
        <w:spacing w:line="276" w:lineRule="auto"/>
        <w:rPr>
          <w:rFonts w:ascii="Arial" w:hAnsi="Arial" w:cs="Arial"/>
          <w:sz w:val="22"/>
          <w:szCs w:val="22"/>
        </w:rPr>
      </w:pPr>
      <w:r w:rsidRPr="007905DE">
        <w:rPr>
          <w:rFonts w:ascii="Arial" w:hAnsi="Arial" w:cs="Arial"/>
          <w:sz w:val="22"/>
          <w:szCs w:val="22"/>
        </w:rPr>
        <w:t>a</w:t>
      </w:r>
    </w:p>
    <w:p w14:paraId="30AC9227" w14:textId="77777777" w:rsidR="007905DE" w:rsidRDefault="007905DE" w:rsidP="007905DE">
      <w:pPr>
        <w:pStyle w:val="Wzorytekst"/>
        <w:spacing w:line="276" w:lineRule="auto"/>
        <w:rPr>
          <w:rFonts w:ascii="Arial" w:hAnsi="Arial" w:cs="Arial"/>
          <w:sz w:val="22"/>
          <w:szCs w:val="22"/>
        </w:rPr>
      </w:pPr>
    </w:p>
    <w:p w14:paraId="7AD9F01B" w14:textId="7C852C06" w:rsidR="00C97736" w:rsidRPr="00617217" w:rsidRDefault="00575D37" w:rsidP="007905DE">
      <w:pPr>
        <w:pStyle w:val="Textbod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</w:t>
      </w:r>
      <w:r w:rsidR="001F3D2D">
        <w:rPr>
          <w:rFonts w:ascii="Arial" w:hAnsi="Arial" w:cs="Arial"/>
          <w:b/>
          <w:sz w:val="22"/>
          <w:szCs w:val="22"/>
        </w:rPr>
        <w:t>________________________________________</w:t>
      </w:r>
      <w:r w:rsidR="007905DE" w:rsidRPr="00617217">
        <w:rPr>
          <w:rFonts w:ascii="Arial" w:hAnsi="Arial" w:cs="Arial"/>
          <w:sz w:val="22"/>
          <w:szCs w:val="22"/>
        </w:rPr>
        <w:t xml:space="preserve"> z siedzibą w </w:t>
      </w:r>
      <w:r>
        <w:rPr>
          <w:rFonts w:ascii="Arial" w:hAnsi="Arial" w:cs="Arial"/>
          <w:sz w:val="22"/>
          <w:szCs w:val="22"/>
        </w:rPr>
        <w:t>______</w:t>
      </w:r>
      <w:r w:rsidR="001F3D2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</w:t>
      </w:r>
      <w:r w:rsidR="007905DE" w:rsidRPr="00617217">
        <w:rPr>
          <w:rFonts w:ascii="Arial" w:hAnsi="Arial" w:cs="Arial"/>
          <w:sz w:val="22"/>
          <w:szCs w:val="22"/>
        </w:rPr>
        <w:t xml:space="preserve"> przy ulicy </w:t>
      </w:r>
      <w:r>
        <w:rPr>
          <w:rFonts w:ascii="Arial" w:hAnsi="Arial" w:cs="Arial"/>
          <w:sz w:val="22"/>
          <w:szCs w:val="22"/>
        </w:rPr>
        <w:t>__________</w:t>
      </w:r>
      <w:r w:rsidR="001F3D2D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_______________</w:t>
      </w:r>
      <w:r w:rsidR="007905DE" w:rsidRPr="00617217">
        <w:rPr>
          <w:rFonts w:ascii="Arial" w:hAnsi="Arial" w:cs="Arial"/>
          <w:sz w:val="22"/>
          <w:szCs w:val="22"/>
        </w:rPr>
        <w:t xml:space="preserve">, NIP </w:t>
      </w:r>
      <w:r>
        <w:rPr>
          <w:rFonts w:ascii="Arial" w:hAnsi="Arial" w:cs="Arial"/>
          <w:sz w:val="22"/>
          <w:szCs w:val="22"/>
        </w:rPr>
        <w:t>________</w:t>
      </w:r>
      <w:r w:rsidR="001F3D2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</w:t>
      </w:r>
      <w:r w:rsidR="007905DE" w:rsidRPr="00617217">
        <w:rPr>
          <w:rFonts w:ascii="Arial" w:hAnsi="Arial" w:cs="Arial"/>
          <w:sz w:val="22"/>
          <w:szCs w:val="22"/>
        </w:rPr>
        <w:t xml:space="preserve">, REGON </w:t>
      </w:r>
      <w:r>
        <w:rPr>
          <w:rFonts w:ascii="Arial" w:hAnsi="Arial" w:cs="Arial"/>
          <w:sz w:val="22"/>
          <w:szCs w:val="22"/>
        </w:rPr>
        <w:t>___________________</w:t>
      </w:r>
    </w:p>
    <w:p w14:paraId="0B7B3996" w14:textId="77777777" w:rsidR="00E869E9" w:rsidRDefault="00E869E9" w:rsidP="007905DE">
      <w:pPr>
        <w:pStyle w:val="Textbody"/>
        <w:spacing w:after="0"/>
        <w:jc w:val="both"/>
        <w:rPr>
          <w:rFonts w:ascii="Arial" w:hAnsi="Arial" w:cs="Arial"/>
          <w:sz w:val="22"/>
          <w:szCs w:val="22"/>
        </w:rPr>
      </w:pPr>
    </w:p>
    <w:p w14:paraId="450AE4B5" w14:textId="31B7FDC6" w:rsidR="007905DE" w:rsidRDefault="007905DE" w:rsidP="007905DE">
      <w:pPr>
        <w:pStyle w:val="Textbody"/>
        <w:spacing w:after="0"/>
        <w:jc w:val="both"/>
        <w:rPr>
          <w:rFonts w:ascii="Arial" w:hAnsi="Arial" w:cs="Arial"/>
          <w:sz w:val="22"/>
          <w:szCs w:val="22"/>
        </w:rPr>
      </w:pPr>
      <w:r w:rsidRPr="00617217">
        <w:rPr>
          <w:rFonts w:ascii="Arial" w:hAnsi="Arial" w:cs="Arial"/>
          <w:sz w:val="22"/>
          <w:szCs w:val="22"/>
        </w:rPr>
        <w:t xml:space="preserve">zwanym </w:t>
      </w:r>
      <w:r w:rsidR="00C62B7D">
        <w:rPr>
          <w:rFonts w:ascii="Arial" w:hAnsi="Arial" w:cs="Arial"/>
          <w:sz w:val="22"/>
          <w:szCs w:val="22"/>
        </w:rPr>
        <w:t xml:space="preserve">dalej </w:t>
      </w:r>
      <w:r w:rsidRPr="00617217">
        <w:rPr>
          <w:rFonts w:ascii="Arial" w:hAnsi="Arial" w:cs="Arial"/>
          <w:sz w:val="22"/>
          <w:szCs w:val="22"/>
        </w:rPr>
        <w:t xml:space="preserve">w treści </w:t>
      </w:r>
      <w:r w:rsidR="00F41E44">
        <w:rPr>
          <w:rFonts w:ascii="Arial" w:hAnsi="Arial" w:cs="Arial"/>
          <w:sz w:val="22"/>
          <w:szCs w:val="22"/>
        </w:rPr>
        <w:t>U</w:t>
      </w:r>
      <w:r w:rsidRPr="00617217">
        <w:rPr>
          <w:rFonts w:ascii="Arial" w:hAnsi="Arial" w:cs="Arial"/>
          <w:sz w:val="22"/>
          <w:szCs w:val="22"/>
        </w:rPr>
        <w:t xml:space="preserve">mowy </w:t>
      </w:r>
      <w:r>
        <w:rPr>
          <w:rFonts w:ascii="Arial" w:hAnsi="Arial" w:cs="Arial"/>
          <w:sz w:val="22"/>
          <w:szCs w:val="22"/>
        </w:rPr>
        <w:t>„</w:t>
      </w:r>
      <w:r w:rsidRPr="007905DE">
        <w:rPr>
          <w:rStyle w:val="StrongEmphasis"/>
          <w:rFonts w:ascii="Arial" w:hAnsi="Arial" w:cs="Arial"/>
          <w:sz w:val="22"/>
          <w:szCs w:val="22"/>
        </w:rPr>
        <w:t>Wykonawcą</w:t>
      </w:r>
      <w:r>
        <w:rPr>
          <w:rStyle w:val="StrongEmphasis"/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14:paraId="11BE90A3" w14:textId="77777777" w:rsidR="00E869E9" w:rsidRDefault="00E869E9" w:rsidP="007905DE">
      <w:pPr>
        <w:pStyle w:val="Textbody"/>
        <w:spacing w:after="0"/>
        <w:jc w:val="both"/>
        <w:rPr>
          <w:rFonts w:ascii="Arial" w:hAnsi="Arial" w:cs="Arial"/>
          <w:sz w:val="22"/>
          <w:szCs w:val="22"/>
        </w:rPr>
      </w:pPr>
    </w:p>
    <w:p w14:paraId="4DF4D7A2" w14:textId="3C5EF118" w:rsidR="007905DE" w:rsidRPr="00617217" w:rsidRDefault="00EB0E2D" w:rsidP="007905DE">
      <w:pPr>
        <w:pStyle w:val="Textbod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łącznie zwanymi </w:t>
      </w:r>
      <w:r w:rsidR="00C62B7D">
        <w:rPr>
          <w:rFonts w:ascii="Arial" w:hAnsi="Arial" w:cs="Arial"/>
          <w:sz w:val="22"/>
          <w:szCs w:val="22"/>
        </w:rPr>
        <w:t xml:space="preserve">dalej </w:t>
      </w:r>
      <w:r w:rsidR="00E869E9">
        <w:rPr>
          <w:rFonts w:ascii="Arial" w:hAnsi="Arial" w:cs="Arial"/>
          <w:sz w:val="22"/>
          <w:szCs w:val="22"/>
        </w:rPr>
        <w:t xml:space="preserve">w treści Umowy </w:t>
      </w:r>
      <w:r w:rsidR="007905DE" w:rsidRPr="007905DE">
        <w:rPr>
          <w:rFonts w:ascii="Arial" w:hAnsi="Arial" w:cs="Arial"/>
          <w:b/>
          <w:sz w:val="22"/>
          <w:szCs w:val="22"/>
        </w:rPr>
        <w:t>„Stronami”</w:t>
      </w:r>
      <w:r w:rsidR="007905DE">
        <w:rPr>
          <w:rFonts w:ascii="Arial" w:hAnsi="Arial" w:cs="Arial"/>
          <w:sz w:val="22"/>
          <w:szCs w:val="22"/>
        </w:rPr>
        <w:t>.</w:t>
      </w:r>
    </w:p>
    <w:p w14:paraId="45014090" w14:textId="77777777" w:rsidR="007905DE" w:rsidRPr="00617217" w:rsidRDefault="007905DE" w:rsidP="007905DE">
      <w:pPr>
        <w:rPr>
          <w:rFonts w:ascii="Arial" w:hAnsi="Arial" w:cs="Arial"/>
          <w:sz w:val="22"/>
          <w:szCs w:val="22"/>
        </w:rPr>
      </w:pPr>
    </w:p>
    <w:p w14:paraId="6ACDFABD" w14:textId="71BBED59" w:rsidR="00352B23" w:rsidRDefault="00BF13DC" w:rsidP="00BF13DC">
      <w:pPr>
        <w:jc w:val="both"/>
        <w:rPr>
          <w:rFonts w:ascii="Arial" w:hAnsi="Arial" w:cs="Arial"/>
          <w:sz w:val="22"/>
          <w:szCs w:val="22"/>
        </w:rPr>
      </w:pPr>
      <w:r w:rsidRPr="00BF13DC">
        <w:rPr>
          <w:rFonts w:ascii="Arial" w:hAnsi="Arial" w:cs="Arial"/>
          <w:sz w:val="22"/>
          <w:szCs w:val="22"/>
        </w:rPr>
        <w:t xml:space="preserve">Niniejsza Umowa została zawarta na podstawie art. </w:t>
      </w:r>
      <w:r w:rsidR="00E869E9">
        <w:rPr>
          <w:rFonts w:ascii="Arial" w:hAnsi="Arial" w:cs="Arial"/>
          <w:sz w:val="22"/>
          <w:szCs w:val="22"/>
        </w:rPr>
        <w:t>275</w:t>
      </w:r>
      <w:r w:rsidR="00E869E9" w:rsidRPr="00BF13DC">
        <w:rPr>
          <w:rFonts w:ascii="Arial" w:hAnsi="Arial" w:cs="Arial"/>
          <w:sz w:val="22"/>
          <w:szCs w:val="22"/>
        </w:rPr>
        <w:t xml:space="preserve"> </w:t>
      </w:r>
      <w:r w:rsidRPr="00BF13DC">
        <w:rPr>
          <w:rFonts w:ascii="Arial" w:hAnsi="Arial" w:cs="Arial"/>
          <w:sz w:val="22"/>
          <w:szCs w:val="22"/>
        </w:rPr>
        <w:t xml:space="preserve">pkt 1 ustawy z dnia 11 września 2019 r. Prawo zamówień publicznych (Dz. U. </w:t>
      </w:r>
      <w:r w:rsidR="00E869E9" w:rsidRPr="00BF13DC">
        <w:rPr>
          <w:rFonts w:ascii="Arial" w:hAnsi="Arial" w:cs="Arial"/>
          <w:sz w:val="22"/>
          <w:szCs w:val="22"/>
        </w:rPr>
        <w:t>20</w:t>
      </w:r>
      <w:r w:rsidR="00E869E9">
        <w:rPr>
          <w:rFonts w:ascii="Arial" w:hAnsi="Arial" w:cs="Arial"/>
          <w:sz w:val="22"/>
          <w:szCs w:val="22"/>
        </w:rPr>
        <w:t>23</w:t>
      </w:r>
      <w:r w:rsidR="00E869E9" w:rsidRPr="00BF13DC">
        <w:rPr>
          <w:rFonts w:ascii="Arial" w:hAnsi="Arial" w:cs="Arial"/>
          <w:sz w:val="22"/>
          <w:szCs w:val="22"/>
        </w:rPr>
        <w:t xml:space="preserve"> </w:t>
      </w:r>
      <w:r w:rsidRPr="00BF13DC">
        <w:rPr>
          <w:rFonts w:ascii="Arial" w:hAnsi="Arial" w:cs="Arial"/>
          <w:sz w:val="22"/>
          <w:szCs w:val="22"/>
        </w:rPr>
        <w:t xml:space="preserve">r. </w:t>
      </w:r>
      <w:r w:rsidR="00C62B7D">
        <w:rPr>
          <w:rFonts w:ascii="Arial" w:hAnsi="Arial" w:cs="Arial"/>
          <w:sz w:val="22"/>
          <w:szCs w:val="22"/>
        </w:rPr>
        <w:t xml:space="preserve">poz. 1605 </w:t>
      </w:r>
      <w:r w:rsidRPr="00BF13DC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BF13DC">
        <w:rPr>
          <w:rFonts w:ascii="Arial" w:hAnsi="Arial" w:cs="Arial"/>
          <w:sz w:val="22"/>
          <w:szCs w:val="22"/>
        </w:rPr>
        <w:t>późn</w:t>
      </w:r>
      <w:proofErr w:type="spellEnd"/>
      <w:r w:rsidR="00EE70AC">
        <w:rPr>
          <w:rFonts w:ascii="Arial" w:hAnsi="Arial" w:cs="Arial"/>
          <w:sz w:val="22"/>
          <w:szCs w:val="22"/>
        </w:rPr>
        <w:t xml:space="preserve">. </w:t>
      </w:r>
      <w:r w:rsidRPr="00BF13DC">
        <w:rPr>
          <w:rFonts w:ascii="Arial" w:hAnsi="Arial" w:cs="Arial"/>
          <w:sz w:val="22"/>
          <w:szCs w:val="22"/>
        </w:rPr>
        <w:t xml:space="preserve">zm.) </w:t>
      </w:r>
      <w:r w:rsidR="00E345BA" w:rsidRPr="00E345BA">
        <w:rPr>
          <w:rFonts w:ascii="Arial" w:hAnsi="Arial" w:cs="Arial"/>
          <w:sz w:val="22"/>
          <w:szCs w:val="22"/>
        </w:rPr>
        <w:t>w wyniku postępowania o udzielenie zamówienia publicznego - znak sprawy: ZTM.EZ.3310</w:t>
      </w:r>
      <w:r w:rsidR="00E345BA">
        <w:rPr>
          <w:rFonts w:ascii="Arial" w:hAnsi="Arial" w:cs="Arial"/>
          <w:sz w:val="22"/>
          <w:szCs w:val="22"/>
        </w:rPr>
        <w:t>………</w:t>
      </w:r>
      <w:r w:rsidR="00E345BA" w:rsidRPr="00E345BA">
        <w:rPr>
          <w:rFonts w:ascii="Arial" w:hAnsi="Arial" w:cs="Arial"/>
          <w:sz w:val="22"/>
          <w:szCs w:val="22"/>
        </w:rPr>
        <w:t>.2024</w:t>
      </w:r>
      <w:r w:rsidR="00EE70AC">
        <w:rPr>
          <w:rFonts w:ascii="Arial" w:hAnsi="Arial" w:cs="Arial"/>
          <w:sz w:val="22"/>
          <w:szCs w:val="22"/>
        </w:rPr>
        <w:t>,</w:t>
      </w:r>
      <w:r w:rsidR="00E345BA">
        <w:rPr>
          <w:rFonts w:ascii="Arial" w:hAnsi="Arial" w:cs="Arial"/>
          <w:sz w:val="22"/>
          <w:szCs w:val="22"/>
        </w:rPr>
        <w:t xml:space="preserve"> </w:t>
      </w:r>
      <w:r w:rsidRPr="00BF13DC">
        <w:rPr>
          <w:rFonts w:ascii="Arial" w:hAnsi="Arial" w:cs="Arial"/>
          <w:sz w:val="22"/>
          <w:szCs w:val="22"/>
        </w:rPr>
        <w:t xml:space="preserve">a wydatek publiczny ponoszony jest w oparciu o art. 44 ust. 1 pkt. 3 ustawy z dnia 27 sierpnia 2009 r. o finansach publicznych (Dz. U. z </w:t>
      </w:r>
      <w:r w:rsidR="0058427E" w:rsidRPr="00BF13DC">
        <w:rPr>
          <w:rFonts w:ascii="Arial" w:hAnsi="Arial" w:cs="Arial"/>
          <w:sz w:val="22"/>
          <w:szCs w:val="22"/>
        </w:rPr>
        <w:t>20</w:t>
      </w:r>
      <w:r w:rsidR="0058427E">
        <w:rPr>
          <w:rFonts w:ascii="Arial" w:hAnsi="Arial" w:cs="Arial"/>
          <w:sz w:val="22"/>
          <w:szCs w:val="22"/>
        </w:rPr>
        <w:t>23</w:t>
      </w:r>
      <w:r w:rsidR="0058427E" w:rsidRPr="00BF13DC">
        <w:rPr>
          <w:rFonts w:ascii="Arial" w:hAnsi="Arial" w:cs="Arial"/>
          <w:sz w:val="22"/>
          <w:szCs w:val="22"/>
        </w:rPr>
        <w:t xml:space="preserve"> </w:t>
      </w:r>
      <w:r w:rsidRPr="00BF13DC">
        <w:rPr>
          <w:rFonts w:ascii="Arial" w:hAnsi="Arial" w:cs="Arial"/>
          <w:sz w:val="22"/>
          <w:szCs w:val="22"/>
        </w:rPr>
        <w:t xml:space="preserve">r, poz. </w:t>
      </w:r>
      <w:r w:rsidR="0058427E">
        <w:rPr>
          <w:rFonts w:ascii="Arial" w:hAnsi="Arial" w:cs="Arial"/>
          <w:sz w:val="22"/>
          <w:szCs w:val="22"/>
        </w:rPr>
        <w:t>1270</w:t>
      </w:r>
      <w:r w:rsidR="0058427E" w:rsidRPr="00BF13DC">
        <w:rPr>
          <w:rFonts w:ascii="Arial" w:hAnsi="Arial" w:cs="Arial"/>
          <w:sz w:val="22"/>
          <w:szCs w:val="22"/>
        </w:rPr>
        <w:t xml:space="preserve"> </w:t>
      </w:r>
      <w:r w:rsidRPr="00BF13DC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BF13DC">
        <w:rPr>
          <w:rFonts w:ascii="Arial" w:hAnsi="Arial" w:cs="Arial"/>
          <w:sz w:val="22"/>
          <w:szCs w:val="22"/>
        </w:rPr>
        <w:t>późn</w:t>
      </w:r>
      <w:proofErr w:type="spellEnd"/>
      <w:r w:rsidRPr="00BF13DC">
        <w:rPr>
          <w:rFonts w:ascii="Arial" w:hAnsi="Arial" w:cs="Arial"/>
          <w:sz w:val="22"/>
          <w:szCs w:val="22"/>
        </w:rPr>
        <w:t>. zm.).</w:t>
      </w:r>
    </w:p>
    <w:p w14:paraId="7B398ECF" w14:textId="77777777" w:rsidR="00EE70AC" w:rsidRPr="0015185C" w:rsidRDefault="00EE70AC" w:rsidP="00BF13DC">
      <w:pPr>
        <w:jc w:val="both"/>
        <w:rPr>
          <w:rFonts w:ascii="Arial" w:hAnsi="Arial" w:cs="Arial"/>
          <w:sz w:val="22"/>
          <w:szCs w:val="22"/>
        </w:rPr>
      </w:pPr>
    </w:p>
    <w:p w14:paraId="7B190B3C" w14:textId="77777777" w:rsidR="00D63267" w:rsidRPr="0015185C" w:rsidRDefault="00D63267" w:rsidP="007F68D4">
      <w:pPr>
        <w:jc w:val="center"/>
        <w:rPr>
          <w:rFonts w:ascii="Arial" w:hAnsi="Arial" w:cs="Arial"/>
          <w:b/>
          <w:sz w:val="22"/>
          <w:szCs w:val="22"/>
        </w:rPr>
      </w:pPr>
      <w:r w:rsidRPr="0015185C">
        <w:rPr>
          <w:rFonts w:ascii="Arial" w:hAnsi="Arial" w:cs="Arial"/>
          <w:b/>
          <w:sz w:val="22"/>
          <w:szCs w:val="22"/>
        </w:rPr>
        <w:t>§ 1</w:t>
      </w:r>
    </w:p>
    <w:p w14:paraId="0AD0F044" w14:textId="77777777" w:rsidR="00D63267" w:rsidRPr="0015185C" w:rsidRDefault="00D63267" w:rsidP="007F68D4">
      <w:pPr>
        <w:jc w:val="center"/>
        <w:rPr>
          <w:rFonts w:ascii="Arial" w:hAnsi="Arial" w:cs="Arial"/>
          <w:b/>
          <w:sz w:val="22"/>
          <w:szCs w:val="22"/>
        </w:rPr>
      </w:pPr>
      <w:r w:rsidRPr="0015185C">
        <w:rPr>
          <w:rFonts w:ascii="Arial" w:hAnsi="Arial" w:cs="Arial"/>
          <w:b/>
          <w:sz w:val="22"/>
          <w:szCs w:val="22"/>
        </w:rPr>
        <w:t>Przedmiot umowy</w:t>
      </w:r>
    </w:p>
    <w:p w14:paraId="0C9E10BC" w14:textId="35191CC1" w:rsidR="00D63267" w:rsidRPr="0015185C" w:rsidRDefault="00D63267" w:rsidP="00AE397C">
      <w:pPr>
        <w:numPr>
          <w:ilvl w:val="0"/>
          <w:numId w:val="14"/>
        </w:numPr>
        <w:tabs>
          <w:tab w:val="left" w:pos="284"/>
          <w:tab w:val="left" w:pos="2127"/>
        </w:tabs>
        <w:ind w:left="284" w:hanging="284"/>
        <w:contextualSpacing/>
        <w:jc w:val="both"/>
        <w:rPr>
          <w:rFonts w:ascii="Arial" w:hAnsi="Arial" w:cs="Arial"/>
          <w:color w:val="000000" w:themeColor="text1"/>
          <w:spacing w:val="-2"/>
          <w:sz w:val="22"/>
          <w:szCs w:val="22"/>
        </w:rPr>
      </w:pPr>
      <w:r w:rsidRPr="0015185C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Przedmiotem </w:t>
      </w:r>
      <w:r w:rsidR="00EE70AC">
        <w:rPr>
          <w:rFonts w:ascii="Arial" w:hAnsi="Arial" w:cs="Arial"/>
          <w:color w:val="000000" w:themeColor="text1"/>
          <w:spacing w:val="-2"/>
          <w:sz w:val="22"/>
          <w:szCs w:val="22"/>
        </w:rPr>
        <w:t>Umowy</w:t>
      </w:r>
      <w:r w:rsidR="00EE70AC" w:rsidRPr="0015185C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15185C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jest </w:t>
      </w:r>
      <w:r w:rsidR="00FA0664" w:rsidRPr="0015185C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świadczenie </w:t>
      </w:r>
      <w:r w:rsidR="00EE70AC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przez Wykonawcę </w:t>
      </w:r>
      <w:r w:rsidR="00FA0664" w:rsidRPr="0015185C">
        <w:rPr>
          <w:rFonts w:ascii="Arial" w:hAnsi="Arial" w:cs="Arial"/>
          <w:color w:val="000000" w:themeColor="text1"/>
          <w:spacing w:val="-2"/>
          <w:sz w:val="22"/>
          <w:szCs w:val="22"/>
        </w:rPr>
        <w:t>usług</w:t>
      </w:r>
      <w:r w:rsidR="00222EED" w:rsidRPr="0015185C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="005B3DD6" w:rsidRPr="0015185C">
        <w:rPr>
          <w:rFonts w:ascii="Arial" w:eastAsia="Calibri" w:hAnsi="Arial" w:cs="Arial"/>
          <w:color w:val="000000" w:themeColor="text1"/>
          <w:sz w:val="22"/>
          <w:szCs w:val="22"/>
        </w:rPr>
        <w:t xml:space="preserve">w zakresie </w:t>
      </w:r>
      <w:r w:rsidR="005F2733" w:rsidRPr="00BE1D9F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>Opieki Serwisowe</w:t>
      </w:r>
      <w:r w:rsidR="0058427E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 xml:space="preserve">j </w:t>
      </w:r>
      <w:r w:rsidR="005B3DD6" w:rsidRPr="0015185C">
        <w:rPr>
          <w:rFonts w:ascii="Arial" w:eastAsia="Calibri" w:hAnsi="Arial" w:cs="Arial"/>
          <w:color w:val="000000" w:themeColor="text1"/>
          <w:sz w:val="22"/>
          <w:szCs w:val="22"/>
        </w:rPr>
        <w:t xml:space="preserve">dla prawidłowego funkcjonowania Oprogramowania </w:t>
      </w:r>
      <w:proofErr w:type="spellStart"/>
      <w:r w:rsidR="00E204AD" w:rsidRPr="0015185C">
        <w:rPr>
          <w:rFonts w:ascii="Arial" w:eastAsia="Calibri" w:hAnsi="Arial" w:cs="Arial"/>
          <w:color w:val="000000" w:themeColor="text1"/>
          <w:sz w:val="22"/>
          <w:szCs w:val="22"/>
        </w:rPr>
        <w:t>BusMan</w:t>
      </w:r>
      <w:proofErr w:type="spellEnd"/>
      <w:r w:rsidRPr="0015185C">
        <w:rPr>
          <w:rFonts w:ascii="Arial" w:hAnsi="Arial" w:cs="Arial"/>
          <w:color w:val="000000" w:themeColor="text1"/>
          <w:spacing w:val="-2"/>
          <w:sz w:val="22"/>
          <w:szCs w:val="22"/>
        </w:rPr>
        <w:t>, zgodnie z</w:t>
      </w:r>
      <w:r w:rsidR="00CE0A5E" w:rsidRPr="0015185C">
        <w:rPr>
          <w:rFonts w:ascii="Arial" w:hAnsi="Arial" w:cs="Arial"/>
          <w:color w:val="000000" w:themeColor="text1"/>
          <w:spacing w:val="-2"/>
          <w:sz w:val="22"/>
          <w:szCs w:val="22"/>
        </w:rPr>
        <w:t> </w:t>
      </w:r>
      <w:r w:rsidRPr="0015185C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Opisem Przedmiotu Zamówienia, który stanowi </w:t>
      </w:r>
      <w:r w:rsidR="00750F2D" w:rsidRPr="0015185C">
        <w:rPr>
          <w:rFonts w:ascii="Arial" w:hAnsi="Arial" w:cs="Arial"/>
          <w:color w:val="000000" w:themeColor="text1"/>
          <w:spacing w:val="-2"/>
          <w:sz w:val="22"/>
          <w:szCs w:val="22"/>
        </w:rPr>
        <w:t>Z</w:t>
      </w:r>
      <w:r w:rsidRPr="0015185C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ałącznik </w:t>
      </w:r>
      <w:r w:rsidR="00750F2D" w:rsidRPr="0015185C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nr 1 </w:t>
      </w:r>
      <w:r w:rsidRPr="0015185C">
        <w:rPr>
          <w:rFonts w:ascii="Arial" w:hAnsi="Arial" w:cs="Arial"/>
          <w:color w:val="000000" w:themeColor="text1"/>
          <w:spacing w:val="-2"/>
          <w:sz w:val="22"/>
          <w:szCs w:val="22"/>
        </w:rPr>
        <w:t>do Umowy</w:t>
      </w:r>
      <w:r w:rsidR="00807A46" w:rsidRPr="0015185C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oraz </w:t>
      </w:r>
      <w:r w:rsidR="005B3DD6" w:rsidRPr="0015185C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Warunkami Świadczenia Usługi Opieki Technicznej Systemu </w:t>
      </w:r>
      <w:proofErr w:type="spellStart"/>
      <w:r w:rsidR="00E204AD" w:rsidRPr="0015185C">
        <w:rPr>
          <w:rFonts w:ascii="Arial" w:hAnsi="Arial" w:cs="Arial"/>
          <w:color w:val="000000" w:themeColor="text1"/>
          <w:spacing w:val="-2"/>
          <w:sz w:val="22"/>
          <w:szCs w:val="22"/>
        </w:rPr>
        <w:t>BusMan</w:t>
      </w:r>
      <w:proofErr w:type="spellEnd"/>
      <w:r w:rsidR="0058427E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="005B3DD6" w:rsidRPr="0015185C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(SLA) </w:t>
      </w:r>
      <w:r w:rsidR="00807A46" w:rsidRPr="0015185C">
        <w:rPr>
          <w:rFonts w:ascii="Arial" w:hAnsi="Arial" w:cs="Arial"/>
          <w:color w:val="000000" w:themeColor="text1"/>
          <w:spacing w:val="-2"/>
          <w:sz w:val="22"/>
          <w:szCs w:val="22"/>
        </w:rPr>
        <w:t>stanowiącym Załącznik nr 2 do Umowy.</w:t>
      </w:r>
    </w:p>
    <w:p w14:paraId="26F4C055" w14:textId="482951A2" w:rsidR="003D3ADD" w:rsidRDefault="003D3ADD" w:rsidP="00AE397C">
      <w:pPr>
        <w:numPr>
          <w:ilvl w:val="0"/>
          <w:numId w:val="14"/>
        </w:numPr>
        <w:tabs>
          <w:tab w:val="left" w:pos="284"/>
          <w:tab w:val="left" w:pos="2127"/>
        </w:tabs>
        <w:ind w:left="284" w:hanging="284"/>
        <w:contextualSpacing/>
        <w:jc w:val="both"/>
        <w:rPr>
          <w:rFonts w:ascii="Arial" w:hAnsi="Arial" w:cs="Arial"/>
          <w:color w:val="000000" w:themeColor="text1"/>
          <w:spacing w:val="-2"/>
          <w:sz w:val="22"/>
          <w:szCs w:val="22"/>
        </w:rPr>
      </w:pPr>
      <w:r w:rsidRPr="0015185C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Słownik pojęć użytych w </w:t>
      </w:r>
      <w:r w:rsidR="00806332" w:rsidRPr="0015185C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Umowie </w:t>
      </w:r>
      <w:r w:rsidRPr="0015185C">
        <w:rPr>
          <w:rFonts w:ascii="Arial" w:hAnsi="Arial" w:cs="Arial"/>
          <w:color w:val="000000" w:themeColor="text1"/>
          <w:spacing w:val="-2"/>
          <w:sz w:val="22"/>
          <w:szCs w:val="22"/>
        </w:rPr>
        <w:t>zdefiniowany został w załączniku nr 2.</w:t>
      </w:r>
    </w:p>
    <w:p w14:paraId="352618F2" w14:textId="1197DD2D" w:rsidR="00575D37" w:rsidRPr="0087509D" w:rsidRDefault="00575D37" w:rsidP="00AE397C">
      <w:pPr>
        <w:numPr>
          <w:ilvl w:val="0"/>
          <w:numId w:val="14"/>
        </w:numPr>
        <w:tabs>
          <w:tab w:val="left" w:pos="284"/>
          <w:tab w:val="left" w:pos="2127"/>
        </w:tabs>
        <w:ind w:left="284" w:hanging="284"/>
        <w:contextualSpacing/>
        <w:jc w:val="both"/>
        <w:rPr>
          <w:rFonts w:ascii="Arial" w:hAnsi="Arial" w:cs="Arial"/>
          <w:color w:val="000000" w:themeColor="text1"/>
          <w:spacing w:val="-2"/>
          <w:sz w:val="22"/>
          <w:szCs w:val="22"/>
        </w:rPr>
      </w:pPr>
      <w:r w:rsidRPr="0087509D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Wykonawca oświadcza, że posiada pełne prawa do świadczenia usługi Opieki Serwisowej Oprogramowania </w:t>
      </w:r>
      <w:proofErr w:type="spellStart"/>
      <w:r w:rsidRPr="0087509D">
        <w:rPr>
          <w:rFonts w:ascii="Arial" w:hAnsi="Arial" w:cs="Arial"/>
          <w:color w:val="000000" w:themeColor="text1"/>
          <w:spacing w:val="-2"/>
          <w:sz w:val="22"/>
          <w:szCs w:val="22"/>
        </w:rPr>
        <w:t>Busman</w:t>
      </w:r>
      <w:proofErr w:type="spellEnd"/>
      <w:r w:rsidRPr="0087509D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, w tym do modyfikacji kodów źródłowych Oprogramowania </w:t>
      </w:r>
      <w:proofErr w:type="spellStart"/>
      <w:r w:rsidRPr="0087509D">
        <w:rPr>
          <w:rFonts w:ascii="Arial" w:hAnsi="Arial" w:cs="Arial"/>
          <w:color w:val="000000" w:themeColor="text1"/>
          <w:spacing w:val="-2"/>
          <w:sz w:val="22"/>
          <w:szCs w:val="22"/>
        </w:rPr>
        <w:t>Busman</w:t>
      </w:r>
      <w:proofErr w:type="spellEnd"/>
      <w:r w:rsidRPr="0087509D">
        <w:rPr>
          <w:rFonts w:ascii="Arial" w:hAnsi="Arial" w:cs="Arial"/>
          <w:color w:val="000000" w:themeColor="text1"/>
          <w:spacing w:val="-2"/>
          <w:sz w:val="22"/>
          <w:szCs w:val="22"/>
        </w:rPr>
        <w:t>.</w:t>
      </w:r>
    </w:p>
    <w:p w14:paraId="16835406" w14:textId="3CA16BB7" w:rsidR="00777B89" w:rsidRPr="00617217" w:rsidRDefault="00777B89" w:rsidP="00AE397C">
      <w:pPr>
        <w:numPr>
          <w:ilvl w:val="0"/>
          <w:numId w:val="14"/>
        </w:numPr>
        <w:tabs>
          <w:tab w:val="left" w:pos="284"/>
          <w:tab w:val="left" w:pos="2127"/>
        </w:tabs>
        <w:ind w:left="284" w:hanging="284"/>
        <w:contextualSpacing/>
        <w:jc w:val="both"/>
        <w:rPr>
          <w:rFonts w:ascii="Arial" w:hAnsi="Arial" w:cs="Arial"/>
          <w:color w:val="000000" w:themeColor="text1"/>
          <w:spacing w:val="-2"/>
          <w:sz w:val="22"/>
          <w:szCs w:val="22"/>
        </w:rPr>
      </w:pPr>
      <w:r w:rsidRPr="0015185C">
        <w:rPr>
          <w:rFonts w:ascii="Arial" w:hAnsi="Arial" w:cs="Arial"/>
          <w:color w:val="000000" w:themeColor="text1"/>
          <w:spacing w:val="-2"/>
          <w:sz w:val="22"/>
          <w:szCs w:val="22"/>
        </w:rPr>
        <w:lastRenderedPageBreak/>
        <w:t xml:space="preserve">Wykonawca oświadcza, że zobowiązuje się do zachowania należytej staranności podczas wykonywania czynności </w:t>
      </w:r>
      <w:r w:rsidR="0058427E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będących przedmiotem Umowy, </w:t>
      </w:r>
      <w:r w:rsidRPr="0015185C">
        <w:rPr>
          <w:rFonts w:ascii="Arial" w:hAnsi="Arial" w:cs="Arial"/>
          <w:color w:val="000000" w:themeColor="text1"/>
          <w:spacing w:val="-2"/>
          <w:sz w:val="22"/>
          <w:szCs w:val="22"/>
        </w:rPr>
        <w:t>oraz</w:t>
      </w:r>
      <w:r w:rsidRPr="00617217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gwarantuje odpowiednie przygotowanie merytoryczne osób wykonujących powierzone czynności.</w:t>
      </w:r>
    </w:p>
    <w:p w14:paraId="473B272C" w14:textId="6EC2582F" w:rsidR="00777B89" w:rsidRPr="00617217" w:rsidRDefault="00777B89" w:rsidP="00AE397C">
      <w:pPr>
        <w:numPr>
          <w:ilvl w:val="0"/>
          <w:numId w:val="14"/>
        </w:numPr>
        <w:tabs>
          <w:tab w:val="left" w:pos="284"/>
          <w:tab w:val="left" w:pos="2127"/>
        </w:tabs>
        <w:ind w:left="284" w:hanging="284"/>
        <w:contextualSpacing/>
        <w:jc w:val="both"/>
        <w:rPr>
          <w:rFonts w:ascii="Arial" w:hAnsi="Arial" w:cs="Arial"/>
          <w:color w:val="000000" w:themeColor="text1"/>
          <w:spacing w:val="-2"/>
          <w:sz w:val="22"/>
          <w:szCs w:val="22"/>
        </w:rPr>
      </w:pPr>
      <w:r w:rsidRPr="00EE70AC">
        <w:rPr>
          <w:rFonts w:ascii="Arial" w:hAnsi="Arial" w:cs="Arial"/>
          <w:color w:val="000000" w:themeColor="text1"/>
          <w:spacing w:val="-2"/>
          <w:sz w:val="22"/>
          <w:szCs w:val="22"/>
        </w:rPr>
        <w:t>Wykonawca oświadcza, że dysponuje osobami zdolnymi do wykonania Zamówienia, tj. osobami posiadającymi odpowiednie kwalifikacje zawodowe, doświadczenie oraz wykształcenie niezbędne do wykonania Zamówienia.</w:t>
      </w:r>
      <w:r w:rsidRPr="00617217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3B358B">
        <w:rPr>
          <w:rFonts w:ascii="Arial" w:hAnsi="Arial" w:cs="Arial"/>
          <w:color w:val="000000" w:themeColor="text1"/>
          <w:spacing w:val="-2"/>
          <w:sz w:val="22"/>
          <w:szCs w:val="22"/>
        </w:rPr>
        <w:t>Zamawiający zaleca posiadanie niezbędnej rezerwy personalnej w celu zapewnienia należytego</w:t>
      </w:r>
      <w:r w:rsidRPr="00617217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poziomu wykonania niniejszej Umowy.</w:t>
      </w:r>
    </w:p>
    <w:p w14:paraId="5DD3D9A2" w14:textId="77777777" w:rsidR="00106A9E" w:rsidRPr="00617217" w:rsidRDefault="00106A9E" w:rsidP="000940AC">
      <w:pPr>
        <w:rPr>
          <w:rFonts w:ascii="Arial" w:hAnsi="Arial" w:cs="Arial"/>
          <w:sz w:val="22"/>
          <w:szCs w:val="22"/>
        </w:rPr>
      </w:pPr>
    </w:p>
    <w:p w14:paraId="2350F4B8" w14:textId="77777777" w:rsidR="00D63267" w:rsidRPr="00617217" w:rsidRDefault="00D63267" w:rsidP="007F68D4">
      <w:pPr>
        <w:jc w:val="center"/>
        <w:rPr>
          <w:rFonts w:ascii="Arial" w:hAnsi="Arial" w:cs="Arial"/>
          <w:b/>
          <w:sz w:val="22"/>
          <w:szCs w:val="22"/>
        </w:rPr>
      </w:pPr>
      <w:r w:rsidRPr="00617217">
        <w:rPr>
          <w:rFonts w:ascii="Arial" w:hAnsi="Arial" w:cs="Arial"/>
          <w:b/>
          <w:sz w:val="22"/>
          <w:szCs w:val="22"/>
        </w:rPr>
        <w:t>§ 2</w:t>
      </w:r>
    </w:p>
    <w:p w14:paraId="73C8FAA7" w14:textId="77777777" w:rsidR="00D63267" w:rsidRPr="00617217" w:rsidRDefault="00D63267" w:rsidP="007F68D4">
      <w:pPr>
        <w:jc w:val="center"/>
        <w:rPr>
          <w:rFonts w:ascii="Arial" w:hAnsi="Arial" w:cs="Arial"/>
          <w:b/>
          <w:sz w:val="22"/>
          <w:szCs w:val="22"/>
        </w:rPr>
      </w:pPr>
      <w:r w:rsidRPr="00617217">
        <w:rPr>
          <w:rFonts w:ascii="Arial" w:hAnsi="Arial" w:cs="Arial"/>
          <w:b/>
          <w:sz w:val="22"/>
          <w:szCs w:val="22"/>
        </w:rPr>
        <w:t>Termin wykonania umowy</w:t>
      </w:r>
    </w:p>
    <w:p w14:paraId="0044C146" w14:textId="7C99FD8D" w:rsidR="00E035F8" w:rsidRPr="0015185C" w:rsidRDefault="00E035F8" w:rsidP="00AE397C">
      <w:pPr>
        <w:numPr>
          <w:ilvl w:val="0"/>
          <w:numId w:val="16"/>
        </w:numPr>
        <w:tabs>
          <w:tab w:val="left" w:pos="284"/>
          <w:tab w:val="left" w:pos="2127"/>
        </w:tabs>
        <w:ind w:left="357" w:hanging="357"/>
        <w:contextualSpacing/>
        <w:jc w:val="both"/>
        <w:rPr>
          <w:rFonts w:ascii="Arial" w:hAnsi="Arial" w:cs="Arial"/>
          <w:spacing w:val="-2"/>
          <w:sz w:val="22"/>
          <w:szCs w:val="22"/>
        </w:rPr>
      </w:pPr>
      <w:r w:rsidRPr="0015185C">
        <w:rPr>
          <w:rFonts w:ascii="Arial" w:hAnsi="Arial" w:cs="Arial"/>
          <w:spacing w:val="-2"/>
          <w:sz w:val="22"/>
          <w:szCs w:val="22"/>
        </w:rPr>
        <w:t xml:space="preserve">Wykonawca zobowiązuje się realizować przedmiot Umowy w okresie </w:t>
      </w:r>
      <w:r w:rsidR="003B7D4A" w:rsidRPr="0015185C">
        <w:rPr>
          <w:rFonts w:ascii="Arial" w:hAnsi="Arial" w:cs="Arial"/>
          <w:spacing w:val="-2"/>
          <w:sz w:val="22"/>
          <w:szCs w:val="22"/>
        </w:rPr>
        <w:t>od</w:t>
      </w:r>
      <w:r w:rsidRPr="0015185C">
        <w:rPr>
          <w:rFonts w:ascii="Arial" w:hAnsi="Arial" w:cs="Arial"/>
          <w:spacing w:val="-2"/>
          <w:sz w:val="22"/>
          <w:szCs w:val="22"/>
        </w:rPr>
        <w:t xml:space="preserve"> </w:t>
      </w:r>
      <w:r w:rsidR="005B3DD6" w:rsidRPr="0015185C">
        <w:rPr>
          <w:rFonts w:ascii="Arial" w:hAnsi="Arial" w:cs="Arial"/>
          <w:spacing w:val="-2"/>
          <w:sz w:val="22"/>
          <w:szCs w:val="22"/>
        </w:rPr>
        <w:t xml:space="preserve">dnia </w:t>
      </w:r>
      <w:r w:rsidR="007E46D5" w:rsidRPr="0015185C">
        <w:rPr>
          <w:rFonts w:ascii="Arial" w:hAnsi="Arial" w:cs="Arial"/>
          <w:spacing w:val="-2"/>
          <w:sz w:val="22"/>
          <w:szCs w:val="22"/>
        </w:rPr>
        <w:t>jej zawarcia do dnia 31 grudnia 2025 r.</w:t>
      </w:r>
    </w:p>
    <w:p w14:paraId="68B73D6B" w14:textId="77777777" w:rsidR="00E035F8" w:rsidRPr="0015185C" w:rsidRDefault="00E035F8" w:rsidP="00AE397C">
      <w:pPr>
        <w:numPr>
          <w:ilvl w:val="0"/>
          <w:numId w:val="16"/>
        </w:numPr>
        <w:tabs>
          <w:tab w:val="left" w:pos="284"/>
          <w:tab w:val="left" w:pos="2127"/>
        </w:tabs>
        <w:ind w:left="284" w:hanging="284"/>
        <w:contextualSpacing/>
        <w:jc w:val="both"/>
        <w:rPr>
          <w:rFonts w:ascii="Arial" w:hAnsi="Arial" w:cs="Arial"/>
          <w:spacing w:val="-2"/>
          <w:sz w:val="22"/>
          <w:szCs w:val="22"/>
        </w:rPr>
      </w:pPr>
      <w:r w:rsidRPr="00617217">
        <w:rPr>
          <w:rFonts w:ascii="Arial" w:hAnsi="Arial" w:cs="Arial"/>
          <w:spacing w:val="-2"/>
          <w:sz w:val="22"/>
          <w:szCs w:val="22"/>
        </w:rPr>
        <w:t xml:space="preserve">Wykonawca zobowiązuje się brać udział w konsultacjach </w:t>
      </w:r>
      <w:r w:rsidRPr="0015185C">
        <w:rPr>
          <w:rFonts w:ascii="Arial" w:hAnsi="Arial" w:cs="Arial"/>
          <w:spacing w:val="-2"/>
          <w:sz w:val="22"/>
          <w:szCs w:val="22"/>
        </w:rPr>
        <w:t>z Zamawiającym przez czas trwania Umowy, a także we wszystkich spotkaniach zwoływanych przez Zamawiającego w okresie gwarancji i rękojmi.</w:t>
      </w:r>
    </w:p>
    <w:p w14:paraId="58BC2B68" w14:textId="77777777" w:rsidR="00E035F8" w:rsidRPr="00617217" w:rsidRDefault="00E035F8" w:rsidP="007F68D4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45DA0E78" w14:textId="77777777" w:rsidR="00E035F8" w:rsidRPr="00617217" w:rsidRDefault="00E035F8" w:rsidP="007F68D4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617217">
        <w:rPr>
          <w:rFonts w:ascii="Arial" w:hAnsi="Arial" w:cs="Arial"/>
          <w:b/>
          <w:sz w:val="22"/>
          <w:szCs w:val="22"/>
        </w:rPr>
        <w:t xml:space="preserve">§ 3 </w:t>
      </w:r>
    </w:p>
    <w:p w14:paraId="5969FBB1" w14:textId="77777777" w:rsidR="00E035F8" w:rsidRPr="00617217" w:rsidRDefault="00E035F8" w:rsidP="007F68D4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617217">
        <w:rPr>
          <w:rFonts w:ascii="Arial" w:hAnsi="Arial" w:cs="Arial"/>
          <w:b/>
          <w:sz w:val="22"/>
          <w:szCs w:val="22"/>
        </w:rPr>
        <w:t>Osoby upoważnione do kontaktu w zakresie realizacji umowy</w:t>
      </w:r>
    </w:p>
    <w:p w14:paraId="51E996EE" w14:textId="54CB90F1" w:rsidR="00911FFC" w:rsidRPr="00EB0E2D" w:rsidRDefault="00911FFC" w:rsidP="00AE397C">
      <w:pPr>
        <w:widowControl w:val="0"/>
        <w:numPr>
          <w:ilvl w:val="0"/>
          <w:numId w:val="15"/>
        </w:numPr>
        <w:tabs>
          <w:tab w:val="left" w:pos="708"/>
          <w:tab w:val="left" w:pos="1068"/>
          <w:tab w:val="left" w:pos="1440"/>
        </w:tabs>
        <w:suppressAutoHyphens/>
        <w:ind w:left="357" w:hanging="357"/>
        <w:contextualSpacing/>
        <w:jc w:val="both"/>
        <w:rPr>
          <w:rFonts w:ascii="Arial" w:hAnsi="Arial" w:cs="Arial"/>
          <w:color w:val="00000A"/>
          <w:sz w:val="22"/>
          <w:szCs w:val="22"/>
        </w:rPr>
      </w:pPr>
      <w:r w:rsidRPr="00617217">
        <w:rPr>
          <w:rFonts w:ascii="Arial" w:hAnsi="Arial" w:cs="Arial"/>
          <w:color w:val="00000A"/>
          <w:sz w:val="22"/>
          <w:szCs w:val="22"/>
        </w:rPr>
        <w:t xml:space="preserve">Do kontaktów z Wykonawcą w zakresie realizacji </w:t>
      </w:r>
      <w:r w:rsidR="007E63DF">
        <w:rPr>
          <w:rFonts w:ascii="Arial" w:hAnsi="Arial" w:cs="Arial"/>
          <w:color w:val="00000A"/>
          <w:sz w:val="22"/>
          <w:szCs w:val="22"/>
        </w:rPr>
        <w:t>Um</w:t>
      </w:r>
      <w:r w:rsidRPr="00617217">
        <w:rPr>
          <w:rFonts w:ascii="Arial" w:hAnsi="Arial" w:cs="Arial"/>
          <w:color w:val="00000A"/>
          <w:sz w:val="22"/>
          <w:szCs w:val="22"/>
        </w:rPr>
        <w:t>owy</w:t>
      </w:r>
      <w:r w:rsidR="00975F73">
        <w:rPr>
          <w:rFonts w:ascii="Arial" w:hAnsi="Arial" w:cs="Arial"/>
          <w:color w:val="00000A"/>
          <w:sz w:val="22"/>
          <w:szCs w:val="22"/>
        </w:rPr>
        <w:t>,</w:t>
      </w:r>
      <w:r w:rsidRPr="00617217">
        <w:rPr>
          <w:rFonts w:ascii="Arial" w:hAnsi="Arial" w:cs="Arial"/>
          <w:color w:val="00000A"/>
          <w:sz w:val="22"/>
          <w:szCs w:val="22"/>
        </w:rPr>
        <w:t xml:space="preserve"> w tym do podpisywania protokołów: odbioru, uwag</w:t>
      </w:r>
      <w:r w:rsidRPr="00617217">
        <w:rPr>
          <w:rFonts w:ascii="Arial" w:hAnsi="Arial" w:cs="Arial"/>
          <w:sz w:val="22"/>
          <w:szCs w:val="22"/>
        </w:rPr>
        <w:t xml:space="preserve">: </w:t>
      </w:r>
    </w:p>
    <w:p w14:paraId="1BE7FB3C" w14:textId="77777777" w:rsidR="004C7EEE" w:rsidRDefault="004C7EEE" w:rsidP="00C5067A">
      <w:pPr>
        <w:pStyle w:val="Akapitzlist"/>
        <w:widowControl w:val="0"/>
        <w:numPr>
          <w:ilvl w:val="0"/>
          <w:numId w:val="39"/>
        </w:numPr>
        <w:tabs>
          <w:tab w:val="left" w:pos="708"/>
          <w:tab w:val="left" w:pos="1068"/>
          <w:tab w:val="left" w:pos="1440"/>
        </w:tabs>
        <w:suppressAutoHyphens/>
        <w:jc w:val="both"/>
        <w:rPr>
          <w:rFonts w:ascii="Arial" w:hAnsi="Arial" w:cs="Arial"/>
          <w:color w:val="00000A"/>
          <w:sz w:val="22"/>
          <w:szCs w:val="22"/>
        </w:rPr>
      </w:pPr>
      <w:r w:rsidRPr="00EB0E2D">
        <w:rPr>
          <w:rFonts w:ascii="Arial" w:hAnsi="Arial" w:cs="Arial"/>
          <w:color w:val="00000A"/>
          <w:sz w:val="22"/>
          <w:szCs w:val="22"/>
        </w:rPr>
        <w:t>ZTM upoważnia</w:t>
      </w:r>
      <w:r>
        <w:rPr>
          <w:rFonts w:ascii="Arial" w:hAnsi="Arial" w:cs="Arial"/>
          <w:color w:val="00000A"/>
          <w:sz w:val="22"/>
          <w:szCs w:val="22"/>
        </w:rPr>
        <w:t xml:space="preserve"> następujące osoby</w:t>
      </w:r>
      <w:r w:rsidRPr="00EB0E2D">
        <w:rPr>
          <w:rFonts w:ascii="Arial" w:hAnsi="Arial" w:cs="Arial"/>
          <w:color w:val="00000A"/>
          <w:sz w:val="22"/>
          <w:szCs w:val="22"/>
        </w:rPr>
        <w:t>:</w:t>
      </w:r>
    </w:p>
    <w:p w14:paraId="2D9DEB5D" w14:textId="77777777" w:rsidR="004C7EEE" w:rsidRPr="00EB0E2D" w:rsidRDefault="004C7EEE" w:rsidP="004C7EEE">
      <w:pPr>
        <w:pStyle w:val="Akapitzlist"/>
        <w:widowControl w:val="0"/>
        <w:tabs>
          <w:tab w:val="left" w:pos="708"/>
          <w:tab w:val="left" w:pos="1068"/>
          <w:tab w:val="left" w:pos="1440"/>
        </w:tabs>
        <w:suppressAutoHyphens/>
        <w:ind w:left="717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>W zakresie merytorycznym:</w:t>
      </w:r>
    </w:p>
    <w:p w14:paraId="1E5B1BF7" w14:textId="77777777" w:rsidR="004C7EEE" w:rsidRDefault="004C7EEE" w:rsidP="00C5067A">
      <w:pPr>
        <w:pStyle w:val="Akapitzlist"/>
        <w:widowControl w:val="0"/>
        <w:numPr>
          <w:ilvl w:val="0"/>
          <w:numId w:val="38"/>
        </w:numPr>
        <w:tabs>
          <w:tab w:val="left" w:pos="708"/>
          <w:tab w:val="left" w:pos="1068"/>
          <w:tab w:val="left" w:pos="1440"/>
        </w:tabs>
        <w:suppressAutoHyphens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>_______________, tel. ___________, e-mail: ________________________</w:t>
      </w:r>
    </w:p>
    <w:p w14:paraId="284C89A8" w14:textId="77777777" w:rsidR="004C7EEE" w:rsidRPr="0064716D" w:rsidRDefault="004C7EEE" w:rsidP="00C5067A">
      <w:pPr>
        <w:pStyle w:val="Akapitzlist"/>
        <w:widowControl w:val="0"/>
        <w:numPr>
          <w:ilvl w:val="0"/>
          <w:numId w:val="38"/>
        </w:numPr>
        <w:tabs>
          <w:tab w:val="left" w:pos="708"/>
          <w:tab w:val="left" w:pos="1068"/>
          <w:tab w:val="left" w:pos="1440"/>
        </w:tabs>
        <w:suppressAutoHyphens/>
        <w:jc w:val="both"/>
        <w:rPr>
          <w:rFonts w:ascii="Arial" w:hAnsi="Arial" w:cs="Arial"/>
          <w:color w:val="00000A"/>
          <w:sz w:val="22"/>
          <w:szCs w:val="22"/>
        </w:rPr>
      </w:pPr>
      <w:r w:rsidRPr="0064716D">
        <w:rPr>
          <w:rFonts w:ascii="Arial" w:hAnsi="Arial" w:cs="Arial"/>
          <w:color w:val="00000A"/>
          <w:sz w:val="22"/>
          <w:szCs w:val="22"/>
        </w:rPr>
        <w:t>_______________, tel. ___________, e-mail: ________________________</w:t>
      </w:r>
    </w:p>
    <w:p w14:paraId="1B49AAFB" w14:textId="77777777" w:rsidR="004C7EEE" w:rsidRPr="0064716D" w:rsidRDefault="004C7EEE" w:rsidP="004C7EEE">
      <w:pPr>
        <w:widowControl w:val="0"/>
        <w:tabs>
          <w:tab w:val="left" w:pos="708"/>
          <w:tab w:val="left" w:pos="1068"/>
          <w:tab w:val="left" w:pos="1440"/>
        </w:tabs>
        <w:suppressAutoHyphens/>
        <w:ind w:left="708"/>
        <w:jc w:val="both"/>
        <w:rPr>
          <w:color w:val="000000" w:themeColor="text1"/>
        </w:rPr>
      </w:pPr>
      <w:r w:rsidRPr="0064716D">
        <w:rPr>
          <w:rStyle w:val="Hipercze"/>
          <w:rFonts w:ascii="Arial" w:hAnsi="Arial" w:cs="Arial"/>
          <w:color w:val="000000" w:themeColor="text1"/>
          <w:sz w:val="22"/>
          <w:szCs w:val="22"/>
          <w:u w:val="none"/>
        </w:rPr>
        <w:t>W zakresie technicznym:</w:t>
      </w:r>
    </w:p>
    <w:p w14:paraId="74311474" w14:textId="77777777" w:rsidR="004C7EEE" w:rsidRPr="0064716D" w:rsidRDefault="004C7EEE" w:rsidP="00C5067A">
      <w:pPr>
        <w:pStyle w:val="Akapitzlist"/>
        <w:widowControl w:val="0"/>
        <w:numPr>
          <w:ilvl w:val="0"/>
          <w:numId w:val="38"/>
        </w:numPr>
        <w:tabs>
          <w:tab w:val="left" w:pos="708"/>
          <w:tab w:val="left" w:pos="1068"/>
          <w:tab w:val="left" w:pos="1440"/>
        </w:tabs>
        <w:suppressAutoHyphens/>
        <w:jc w:val="both"/>
        <w:rPr>
          <w:rFonts w:ascii="Arial" w:hAnsi="Arial" w:cs="Arial"/>
          <w:color w:val="00000A"/>
          <w:sz w:val="22"/>
          <w:szCs w:val="22"/>
        </w:rPr>
      </w:pPr>
      <w:r w:rsidRPr="0064716D">
        <w:rPr>
          <w:rFonts w:ascii="Arial" w:hAnsi="Arial" w:cs="Arial"/>
          <w:color w:val="00000A"/>
          <w:sz w:val="22"/>
          <w:szCs w:val="22"/>
        </w:rPr>
        <w:t>_______________, tel. ___________, e-mail: ________________________</w:t>
      </w:r>
    </w:p>
    <w:p w14:paraId="19EAABF7" w14:textId="77777777" w:rsidR="004C7EEE" w:rsidRPr="0064716D" w:rsidRDefault="004C7EEE" w:rsidP="00C5067A">
      <w:pPr>
        <w:pStyle w:val="Akapitzlist"/>
        <w:widowControl w:val="0"/>
        <w:numPr>
          <w:ilvl w:val="0"/>
          <w:numId w:val="38"/>
        </w:numPr>
        <w:tabs>
          <w:tab w:val="left" w:pos="708"/>
          <w:tab w:val="left" w:pos="1068"/>
          <w:tab w:val="left" w:pos="1440"/>
        </w:tabs>
        <w:suppressAutoHyphens/>
        <w:jc w:val="both"/>
        <w:rPr>
          <w:rFonts w:ascii="Arial" w:hAnsi="Arial" w:cs="Arial"/>
          <w:color w:val="00000A"/>
          <w:sz w:val="22"/>
          <w:szCs w:val="22"/>
        </w:rPr>
      </w:pPr>
      <w:r w:rsidRPr="0064716D">
        <w:rPr>
          <w:rFonts w:ascii="Arial" w:hAnsi="Arial" w:cs="Arial"/>
          <w:color w:val="00000A"/>
          <w:sz w:val="22"/>
          <w:szCs w:val="22"/>
        </w:rPr>
        <w:t>_______________, tel. ___________, e-mail: ________________________</w:t>
      </w:r>
    </w:p>
    <w:p w14:paraId="5AD3E617" w14:textId="77777777" w:rsidR="004C7EEE" w:rsidRPr="0015185C" w:rsidRDefault="004C7EEE" w:rsidP="00C5067A">
      <w:pPr>
        <w:pStyle w:val="Akapitzlist"/>
        <w:widowControl w:val="0"/>
        <w:numPr>
          <w:ilvl w:val="0"/>
          <w:numId w:val="39"/>
        </w:numPr>
        <w:tabs>
          <w:tab w:val="left" w:pos="708"/>
          <w:tab w:val="left" w:pos="1068"/>
          <w:tab w:val="left" w:pos="1440"/>
        </w:tabs>
        <w:suppressAutoHyphens/>
        <w:jc w:val="both"/>
        <w:rPr>
          <w:rFonts w:ascii="Arial" w:hAnsi="Arial" w:cs="Arial"/>
          <w:color w:val="00000A"/>
          <w:sz w:val="22"/>
          <w:szCs w:val="22"/>
        </w:rPr>
      </w:pPr>
      <w:r w:rsidRPr="0015185C">
        <w:rPr>
          <w:rFonts w:ascii="Arial" w:hAnsi="Arial" w:cs="Arial"/>
          <w:color w:val="00000A"/>
          <w:sz w:val="22"/>
          <w:szCs w:val="22"/>
        </w:rPr>
        <w:t>MPK upoważnia następujące osoby:</w:t>
      </w:r>
    </w:p>
    <w:p w14:paraId="0E2EE583" w14:textId="77777777" w:rsidR="004C7EEE" w:rsidRPr="00EB0E2D" w:rsidRDefault="004C7EEE" w:rsidP="004C7EEE">
      <w:pPr>
        <w:pStyle w:val="Akapitzlist"/>
        <w:widowControl w:val="0"/>
        <w:tabs>
          <w:tab w:val="left" w:pos="708"/>
          <w:tab w:val="left" w:pos="1068"/>
          <w:tab w:val="left" w:pos="1440"/>
        </w:tabs>
        <w:suppressAutoHyphens/>
        <w:ind w:left="717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>W zakresie merytorycznym:</w:t>
      </w:r>
    </w:p>
    <w:p w14:paraId="38278E4F" w14:textId="77777777" w:rsidR="004C7EEE" w:rsidRPr="0064716D" w:rsidRDefault="004C7EEE" w:rsidP="00C5067A">
      <w:pPr>
        <w:pStyle w:val="Akapitzlist"/>
        <w:widowControl w:val="0"/>
        <w:numPr>
          <w:ilvl w:val="0"/>
          <w:numId w:val="49"/>
        </w:numPr>
        <w:tabs>
          <w:tab w:val="left" w:pos="708"/>
          <w:tab w:val="left" w:pos="1068"/>
          <w:tab w:val="left" w:pos="1440"/>
        </w:tabs>
        <w:suppressAutoHyphens/>
        <w:jc w:val="both"/>
        <w:rPr>
          <w:rFonts w:ascii="Arial" w:hAnsi="Arial" w:cs="Arial"/>
          <w:color w:val="00000A"/>
          <w:sz w:val="22"/>
          <w:szCs w:val="22"/>
        </w:rPr>
      </w:pPr>
      <w:r w:rsidRPr="0064716D">
        <w:rPr>
          <w:rFonts w:ascii="Arial" w:hAnsi="Arial" w:cs="Arial"/>
          <w:color w:val="00000A"/>
          <w:sz w:val="22"/>
          <w:szCs w:val="22"/>
        </w:rPr>
        <w:t>_______________, tel. ___________, e-mail: ________________________</w:t>
      </w:r>
    </w:p>
    <w:p w14:paraId="608B3D9F" w14:textId="77777777" w:rsidR="004C7EEE" w:rsidRPr="0064716D" w:rsidRDefault="004C7EEE" w:rsidP="00C5067A">
      <w:pPr>
        <w:pStyle w:val="Akapitzlist"/>
        <w:widowControl w:val="0"/>
        <w:numPr>
          <w:ilvl w:val="0"/>
          <w:numId w:val="49"/>
        </w:numPr>
        <w:tabs>
          <w:tab w:val="left" w:pos="708"/>
          <w:tab w:val="left" w:pos="1068"/>
          <w:tab w:val="left" w:pos="1440"/>
        </w:tabs>
        <w:suppressAutoHyphens/>
        <w:jc w:val="both"/>
        <w:rPr>
          <w:rFonts w:ascii="Arial" w:hAnsi="Arial" w:cs="Arial"/>
          <w:color w:val="00000A"/>
          <w:sz w:val="22"/>
          <w:szCs w:val="22"/>
        </w:rPr>
      </w:pPr>
      <w:r w:rsidRPr="0064716D">
        <w:rPr>
          <w:rFonts w:ascii="Arial" w:hAnsi="Arial" w:cs="Arial"/>
          <w:color w:val="00000A"/>
          <w:sz w:val="22"/>
          <w:szCs w:val="22"/>
        </w:rPr>
        <w:t>_______________, tel. ___________, e-mail: ________________________</w:t>
      </w:r>
    </w:p>
    <w:p w14:paraId="58C7DD31" w14:textId="77777777" w:rsidR="004C7EEE" w:rsidRPr="0064716D" w:rsidRDefault="004C7EEE" w:rsidP="004C7EEE">
      <w:pPr>
        <w:widowControl w:val="0"/>
        <w:tabs>
          <w:tab w:val="left" w:pos="708"/>
          <w:tab w:val="left" w:pos="1068"/>
          <w:tab w:val="left" w:pos="1440"/>
        </w:tabs>
        <w:suppressAutoHyphens/>
        <w:ind w:left="708"/>
        <w:jc w:val="both"/>
        <w:rPr>
          <w:color w:val="000000" w:themeColor="text1"/>
        </w:rPr>
      </w:pPr>
      <w:r w:rsidRPr="0064716D">
        <w:rPr>
          <w:rStyle w:val="Hipercze"/>
          <w:rFonts w:ascii="Arial" w:hAnsi="Arial" w:cs="Arial"/>
          <w:color w:val="000000" w:themeColor="text1"/>
          <w:sz w:val="22"/>
          <w:szCs w:val="22"/>
          <w:u w:val="none"/>
        </w:rPr>
        <w:t>W zakresie technicznym:</w:t>
      </w:r>
    </w:p>
    <w:p w14:paraId="067D983E" w14:textId="77777777" w:rsidR="004C7EEE" w:rsidRPr="0064716D" w:rsidRDefault="004C7EEE" w:rsidP="00C5067A">
      <w:pPr>
        <w:pStyle w:val="Akapitzlist"/>
        <w:widowControl w:val="0"/>
        <w:numPr>
          <w:ilvl w:val="0"/>
          <w:numId w:val="49"/>
        </w:numPr>
        <w:tabs>
          <w:tab w:val="left" w:pos="708"/>
          <w:tab w:val="left" w:pos="1068"/>
          <w:tab w:val="left" w:pos="1440"/>
        </w:tabs>
        <w:suppressAutoHyphens/>
        <w:jc w:val="both"/>
        <w:rPr>
          <w:rFonts w:ascii="Arial" w:hAnsi="Arial" w:cs="Arial"/>
          <w:color w:val="00000A"/>
          <w:sz w:val="22"/>
          <w:szCs w:val="22"/>
        </w:rPr>
      </w:pPr>
      <w:r w:rsidRPr="0064716D">
        <w:rPr>
          <w:rFonts w:ascii="Arial" w:hAnsi="Arial" w:cs="Arial"/>
          <w:color w:val="00000A"/>
          <w:sz w:val="22"/>
          <w:szCs w:val="22"/>
        </w:rPr>
        <w:t>_______________, tel. ___________, e-mail: ________________________</w:t>
      </w:r>
    </w:p>
    <w:p w14:paraId="1B46242B" w14:textId="77777777" w:rsidR="004C7EEE" w:rsidRPr="0064716D" w:rsidRDefault="004C7EEE" w:rsidP="00C5067A">
      <w:pPr>
        <w:pStyle w:val="Akapitzlist"/>
        <w:widowControl w:val="0"/>
        <w:numPr>
          <w:ilvl w:val="0"/>
          <w:numId w:val="49"/>
        </w:numPr>
        <w:tabs>
          <w:tab w:val="left" w:pos="708"/>
          <w:tab w:val="left" w:pos="1068"/>
          <w:tab w:val="left" w:pos="1440"/>
        </w:tabs>
        <w:suppressAutoHyphens/>
        <w:jc w:val="both"/>
        <w:rPr>
          <w:rFonts w:ascii="Arial" w:hAnsi="Arial" w:cs="Arial"/>
          <w:color w:val="00000A"/>
          <w:sz w:val="22"/>
          <w:szCs w:val="22"/>
        </w:rPr>
      </w:pPr>
      <w:r w:rsidRPr="0064716D">
        <w:rPr>
          <w:rFonts w:ascii="Arial" w:hAnsi="Arial" w:cs="Arial"/>
          <w:color w:val="00000A"/>
          <w:sz w:val="22"/>
          <w:szCs w:val="22"/>
        </w:rPr>
        <w:t>_______________, tel. ___________, e-mail: ________________________</w:t>
      </w:r>
    </w:p>
    <w:p w14:paraId="39869F1C" w14:textId="5DA2001B" w:rsidR="00911FFC" w:rsidRPr="00617217" w:rsidRDefault="00911FFC" w:rsidP="00AE397C">
      <w:pPr>
        <w:widowControl w:val="0"/>
        <w:numPr>
          <w:ilvl w:val="0"/>
          <w:numId w:val="15"/>
        </w:numPr>
        <w:tabs>
          <w:tab w:val="left" w:pos="708"/>
          <w:tab w:val="left" w:pos="1068"/>
          <w:tab w:val="left" w:pos="1440"/>
        </w:tabs>
        <w:suppressAutoHyphens/>
        <w:ind w:left="357" w:hanging="357"/>
        <w:contextualSpacing/>
        <w:jc w:val="both"/>
        <w:rPr>
          <w:rFonts w:ascii="Arial" w:hAnsi="Arial" w:cs="Arial"/>
          <w:color w:val="00000A"/>
          <w:sz w:val="22"/>
          <w:szCs w:val="22"/>
        </w:rPr>
      </w:pPr>
      <w:r w:rsidRPr="00617217">
        <w:rPr>
          <w:rFonts w:ascii="Arial" w:hAnsi="Arial" w:cs="Arial"/>
          <w:color w:val="00000A"/>
          <w:sz w:val="22"/>
          <w:szCs w:val="22"/>
        </w:rPr>
        <w:t>W zakresie upoważnienia os</w:t>
      </w:r>
      <w:r w:rsidR="00975F73">
        <w:rPr>
          <w:rFonts w:ascii="Arial" w:hAnsi="Arial" w:cs="Arial"/>
          <w:color w:val="00000A"/>
          <w:sz w:val="22"/>
          <w:szCs w:val="22"/>
        </w:rPr>
        <w:t>ób</w:t>
      </w:r>
      <w:r w:rsidRPr="00617217">
        <w:rPr>
          <w:rFonts w:ascii="Arial" w:hAnsi="Arial" w:cs="Arial"/>
          <w:color w:val="00000A"/>
          <w:sz w:val="22"/>
          <w:szCs w:val="22"/>
        </w:rPr>
        <w:t xml:space="preserve"> wymienion</w:t>
      </w:r>
      <w:r w:rsidR="00975F73">
        <w:rPr>
          <w:rFonts w:ascii="Arial" w:hAnsi="Arial" w:cs="Arial"/>
          <w:color w:val="00000A"/>
          <w:sz w:val="22"/>
          <w:szCs w:val="22"/>
        </w:rPr>
        <w:t>ych</w:t>
      </w:r>
      <w:r w:rsidRPr="00617217">
        <w:rPr>
          <w:rFonts w:ascii="Arial" w:hAnsi="Arial" w:cs="Arial"/>
          <w:color w:val="00000A"/>
          <w:sz w:val="22"/>
          <w:szCs w:val="22"/>
        </w:rPr>
        <w:t xml:space="preserve"> w § 3 ust. 1 wchodzi bieżąca kontrola nad realizacją </w:t>
      </w:r>
      <w:r w:rsidR="007E63DF">
        <w:rPr>
          <w:rFonts w:ascii="Arial" w:hAnsi="Arial" w:cs="Arial"/>
          <w:color w:val="00000A"/>
          <w:sz w:val="22"/>
          <w:szCs w:val="22"/>
        </w:rPr>
        <w:t>U</w:t>
      </w:r>
      <w:r w:rsidRPr="00617217">
        <w:rPr>
          <w:rFonts w:ascii="Arial" w:hAnsi="Arial" w:cs="Arial"/>
          <w:color w:val="00000A"/>
          <w:sz w:val="22"/>
          <w:szCs w:val="22"/>
        </w:rPr>
        <w:t xml:space="preserve">mowy, a w szczególności nadzór nad rzetelnością i prawidłowością </w:t>
      </w:r>
      <w:r w:rsidR="00975F73">
        <w:rPr>
          <w:rFonts w:ascii="Arial" w:hAnsi="Arial" w:cs="Arial"/>
          <w:color w:val="00000A"/>
          <w:sz w:val="22"/>
          <w:szCs w:val="22"/>
        </w:rPr>
        <w:t xml:space="preserve">jej </w:t>
      </w:r>
      <w:r w:rsidRPr="00617217">
        <w:rPr>
          <w:rFonts w:ascii="Arial" w:hAnsi="Arial" w:cs="Arial"/>
          <w:color w:val="00000A"/>
          <w:sz w:val="22"/>
          <w:szCs w:val="22"/>
        </w:rPr>
        <w:t>wykonania.</w:t>
      </w:r>
    </w:p>
    <w:p w14:paraId="3ADB0AC0" w14:textId="77777777" w:rsidR="004C7EEE" w:rsidRPr="00617217" w:rsidRDefault="004C7EEE" w:rsidP="004C7EEE">
      <w:pPr>
        <w:widowControl w:val="0"/>
        <w:numPr>
          <w:ilvl w:val="0"/>
          <w:numId w:val="15"/>
        </w:numPr>
        <w:tabs>
          <w:tab w:val="left" w:pos="708"/>
          <w:tab w:val="left" w:pos="1068"/>
          <w:tab w:val="left" w:pos="1440"/>
        </w:tabs>
        <w:suppressAutoHyphens/>
        <w:ind w:left="357" w:hanging="357"/>
        <w:contextualSpacing/>
        <w:jc w:val="both"/>
        <w:rPr>
          <w:rFonts w:ascii="Arial" w:hAnsi="Arial" w:cs="Arial"/>
          <w:color w:val="00000A"/>
          <w:sz w:val="22"/>
          <w:szCs w:val="22"/>
        </w:rPr>
      </w:pPr>
      <w:r w:rsidRPr="00617217">
        <w:rPr>
          <w:rFonts w:ascii="Arial" w:hAnsi="Arial" w:cs="Arial"/>
          <w:color w:val="00000A"/>
          <w:sz w:val="22"/>
          <w:szCs w:val="22"/>
        </w:rPr>
        <w:t xml:space="preserve">Do kontaktów z Zamawiającym i pełnieniem nadzoru merytorycznego nad prawidłową realizacją wykonywanej usługi, </w:t>
      </w:r>
      <w:r>
        <w:rPr>
          <w:rFonts w:ascii="Arial" w:hAnsi="Arial" w:cs="Arial"/>
          <w:color w:val="00000A"/>
          <w:sz w:val="22"/>
          <w:szCs w:val="22"/>
        </w:rPr>
        <w:t>Wykonawca</w:t>
      </w:r>
      <w:r w:rsidRPr="00617217">
        <w:rPr>
          <w:rFonts w:ascii="Arial" w:hAnsi="Arial" w:cs="Arial"/>
          <w:color w:val="00000A"/>
          <w:sz w:val="22"/>
          <w:szCs w:val="22"/>
        </w:rPr>
        <w:t xml:space="preserve"> upoważnia:</w:t>
      </w:r>
    </w:p>
    <w:p w14:paraId="0038292B" w14:textId="77777777" w:rsidR="004C7EEE" w:rsidRDefault="004C7EEE" w:rsidP="00C5067A">
      <w:pPr>
        <w:pStyle w:val="Akapitzlist"/>
        <w:widowControl w:val="0"/>
        <w:numPr>
          <w:ilvl w:val="0"/>
          <w:numId w:val="50"/>
        </w:numPr>
        <w:tabs>
          <w:tab w:val="left" w:pos="708"/>
          <w:tab w:val="left" w:pos="1068"/>
          <w:tab w:val="left" w:pos="1440"/>
        </w:tabs>
        <w:suppressAutoHyphens/>
        <w:jc w:val="both"/>
        <w:rPr>
          <w:rFonts w:ascii="Arial" w:hAnsi="Arial" w:cs="Arial"/>
          <w:color w:val="00000A"/>
          <w:sz w:val="22"/>
          <w:szCs w:val="22"/>
        </w:rPr>
      </w:pPr>
      <w:bookmarkStart w:id="1" w:name="_Hlk170115389"/>
      <w:r w:rsidRPr="0064716D">
        <w:rPr>
          <w:rFonts w:ascii="Arial" w:hAnsi="Arial" w:cs="Arial"/>
          <w:color w:val="00000A"/>
          <w:sz w:val="22"/>
          <w:szCs w:val="22"/>
        </w:rPr>
        <w:t>_______________, tel. ___________, e-mail: ________________________</w:t>
      </w:r>
    </w:p>
    <w:p w14:paraId="188893B8" w14:textId="6EDE576B" w:rsidR="007E63DF" w:rsidRPr="00BE1D9F" w:rsidRDefault="007E63DF" w:rsidP="007E63DF">
      <w:pPr>
        <w:pStyle w:val="Akapitzlist"/>
        <w:widowControl w:val="0"/>
        <w:numPr>
          <w:ilvl w:val="0"/>
          <w:numId w:val="50"/>
        </w:numPr>
        <w:tabs>
          <w:tab w:val="left" w:pos="708"/>
          <w:tab w:val="left" w:pos="1068"/>
          <w:tab w:val="left" w:pos="1440"/>
        </w:tabs>
        <w:suppressAutoHyphens/>
        <w:jc w:val="both"/>
        <w:rPr>
          <w:rFonts w:ascii="Arial" w:hAnsi="Arial" w:cs="Arial"/>
          <w:color w:val="00000A"/>
          <w:sz w:val="22"/>
          <w:szCs w:val="22"/>
        </w:rPr>
      </w:pPr>
      <w:r w:rsidRPr="007E63DF">
        <w:rPr>
          <w:rFonts w:ascii="Arial" w:hAnsi="Arial" w:cs="Arial"/>
          <w:color w:val="00000A"/>
          <w:sz w:val="22"/>
          <w:szCs w:val="22"/>
        </w:rPr>
        <w:t>_______________, tel. ___________, e-mail: ________________________</w:t>
      </w:r>
    </w:p>
    <w:bookmarkEnd w:id="1"/>
    <w:p w14:paraId="0E0722F2" w14:textId="3A9C3A1D" w:rsidR="003E7F95" w:rsidRPr="005B0D5F" w:rsidRDefault="00911FFC" w:rsidP="00AE3314">
      <w:pPr>
        <w:widowControl w:val="0"/>
        <w:numPr>
          <w:ilvl w:val="0"/>
          <w:numId w:val="15"/>
        </w:numPr>
        <w:tabs>
          <w:tab w:val="left" w:pos="708"/>
          <w:tab w:val="left" w:pos="1068"/>
          <w:tab w:val="left" w:pos="1440"/>
        </w:tabs>
        <w:suppressAutoHyphens/>
        <w:ind w:left="357" w:hanging="357"/>
        <w:contextualSpacing/>
        <w:jc w:val="both"/>
        <w:rPr>
          <w:rFonts w:ascii="Arial" w:hAnsi="Arial" w:cs="Arial"/>
          <w:color w:val="00000A"/>
          <w:sz w:val="22"/>
          <w:szCs w:val="22"/>
        </w:rPr>
      </w:pPr>
      <w:r w:rsidRPr="00617217">
        <w:rPr>
          <w:rFonts w:ascii="Arial" w:hAnsi="Arial" w:cs="Arial"/>
          <w:color w:val="00000A"/>
          <w:sz w:val="22"/>
          <w:szCs w:val="22"/>
        </w:rPr>
        <w:t xml:space="preserve">Zmiana osób upoważnionych którejkolwiek ze Stron wymaga poinformowania </w:t>
      </w:r>
      <w:r w:rsidR="00CA2C67">
        <w:rPr>
          <w:rFonts w:ascii="Arial" w:hAnsi="Arial" w:cs="Arial"/>
          <w:color w:val="00000A"/>
          <w:sz w:val="22"/>
          <w:szCs w:val="22"/>
        </w:rPr>
        <w:t>pozostałych Stron</w:t>
      </w:r>
      <w:r w:rsidRPr="00617217">
        <w:rPr>
          <w:rFonts w:ascii="Arial" w:hAnsi="Arial" w:cs="Arial"/>
          <w:color w:val="00000A"/>
          <w:sz w:val="22"/>
          <w:szCs w:val="22"/>
        </w:rPr>
        <w:t xml:space="preserve"> przez należycie umocowanych przedstawicieli Strony zgłaszającej zmianę, z zachowaniem formy pisemnej. </w:t>
      </w:r>
    </w:p>
    <w:p w14:paraId="42D45523" w14:textId="77777777" w:rsidR="00D63267" w:rsidRPr="00617217" w:rsidRDefault="00D63267" w:rsidP="007F68D4">
      <w:pPr>
        <w:jc w:val="center"/>
        <w:rPr>
          <w:rFonts w:ascii="Arial" w:hAnsi="Arial" w:cs="Arial"/>
          <w:b/>
          <w:sz w:val="22"/>
          <w:szCs w:val="22"/>
        </w:rPr>
      </w:pPr>
      <w:r w:rsidRPr="00617217">
        <w:rPr>
          <w:rFonts w:ascii="Arial" w:hAnsi="Arial" w:cs="Arial"/>
          <w:b/>
          <w:sz w:val="22"/>
          <w:szCs w:val="22"/>
        </w:rPr>
        <w:t xml:space="preserve">§ </w:t>
      </w:r>
      <w:r w:rsidR="00E035F8" w:rsidRPr="00617217">
        <w:rPr>
          <w:rFonts w:ascii="Arial" w:hAnsi="Arial" w:cs="Arial"/>
          <w:b/>
          <w:sz w:val="22"/>
          <w:szCs w:val="22"/>
        </w:rPr>
        <w:t>4</w:t>
      </w:r>
    </w:p>
    <w:p w14:paraId="66D2F488" w14:textId="5C14CDB3" w:rsidR="00D63267" w:rsidRPr="00617217" w:rsidRDefault="00512BEA" w:rsidP="007F68D4">
      <w:pPr>
        <w:jc w:val="center"/>
        <w:rPr>
          <w:rFonts w:ascii="Arial" w:hAnsi="Arial" w:cs="Arial"/>
          <w:b/>
          <w:sz w:val="22"/>
          <w:szCs w:val="22"/>
        </w:rPr>
      </w:pPr>
      <w:r w:rsidRPr="00617217">
        <w:rPr>
          <w:rFonts w:ascii="Arial" w:hAnsi="Arial" w:cs="Arial"/>
          <w:b/>
          <w:sz w:val="22"/>
          <w:szCs w:val="22"/>
        </w:rPr>
        <w:t>Sposób realizacji</w:t>
      </w:r>
      <w:r w:rsidR="0046682D">
        <w:rPr>
          <w:rFonts w:ascii="Arial" w:hAnsi="Arial" w:cs="Arial"/>
          <w:b/>
          <w:sz w:val="22"/>
          <w:szCs w:val="22"/>
        </w:rPr>
        <w:t xml:space="preserve"> </w:t>
      </w:r>
      <w:r w:rsidR="00E035F8" w:rsidRPr="00617217">
        <w:rPr>
          <w:rFonts w:ascii="Arial" w:hAnsi="Arial" w:cs="Arial"/>
          <w:b/>
          <w:sz w:val="22"/>
          <w:szCs w:val="22"/>
        </w:rPr>
        <w:t>U</w:t>
      </w:r>
      <w:r w:rsidR="00D63267" w:rsidRPr="00617217">
        <w:rPr>
          <w:rFonts w:ascii="Arial" w:hAnsi="Arial" w:cs="Arial"/>
          <w:b/>
          <w:sz w:val="22"/>
          <w:szCs w:val="22"/>
        </w:rPr>
        <w:t>mowy</w:t>
      </w:r>
    </w:p>
    <w:p w14:paraId="45FBF6EC" w14:textId="403C51BB" w:rsidR="00512BEA" w:rsidRPr="00617217" w:rsidRDefault="00512BEA" w:rsidP="00AE397C">
      <w:pPr>
        <w:numPr>
          <w:ilvl w:val="0"/>
          <w:numId w:val="6"/>
        </w:numPr>
        <w:tabs>
          <w:tab w:val="left" w:pos="284"/>
          <w:tab w:val="left" w:pos="2127"/>
        </w:tabs>
        <w:ind w:left="284" w:hanging="284"/>
        <w:contextualSpacing/>
        <w:jc w:val="both"/>
        <w:rPr>
          <w:rFonts w:ascii="Arial" w:hAnsi="Arial" w:cs="Arial"/>
          <w:color w:val="000000" w:themeColor="text1"/>
          <w:spacing w:val="-2"/>
          <w:sz w:val="22"/>
          <w:szCs w:val="22"/>
        </w:rPr>
      </w:pPr>
      <w:r w:rsidRPr="00617217">
        <w:rPr>
          <w:rFonts w:ascii="Arial" w:hAnsi="Arial" w:cs="Arial"/>
          <w:spacing w:val="-2"/>
          <w:sz w:val="22"/>
          <w:szCs w:val="22"/>
        </w:rPr>
        <w:t xml:space="preserve">Sposób realizacji umowy w zakresie </w:t>
      </w:r>
      <w:r w:rsidR="005F2733" w:rsidRPr="00617217">
        <w:rPr>
          <w:rFonts w:ascii="Arial" w:eastAsia="Calibri" w:hAnsi="Arial" w:cs="Arial"/>
          <w:color w:val="000000" w:themeColor="text1"/>
          <w:sz w:val="22"/>
          <w:szCs w:val="22"/>
          <w:u w:val="single"/>
        </w:rPr>
        <w:t>Opieki Serwisowej</w:t>
      </w:r>
      <w:r w:rsidR="00D17123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617217">
        <w:rPr>
          <w:rFonts w:ascii="Arial" w:hAnsi="Arial" w:cs="Arial"/>
          <w:spacing w:val="-2"/>
          <w:sz w:val="22"/>
          <w:szCs w:val="22"/>
        </w:rPr>
        <w:t xml:space="preserve">określony został </w:t>
      </w:r>
      <w:r w:rsidR="003D3ADD" w:rsidRPr="00617217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w Opisie Przedmiotu Zamówienia, który stanowi Załącznik nr 1 oraz </w:t>
      </w:r>
      <w:r w:rsidRPr="00617217">
        <w:rPr>
          <w:rFonts w:ascii="Arial" w:hAnsi="Arial" w:cs="Arial"/>
          <w:spacing w:val="-2"/>
          <w:sz w:val="22"/>
          <w:szCs w:val="22"/>
        </w:rPr>
        <w:t xml:space="preserve">w </w:t>
      </w:r>
      <w:r w:rsidRPr="00617217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Warunkach Świadczenia Usługi Opieki Technicznej Systemu </w:t>
      </w:r>
      <w:proofErr w:type="spellStart"/>
      <w:r w:rsidR="00E204AD" w:rsidRPr="00617217">
        <w:rPr>
          <w:rFonts w:ascii="Arial" w:hAnsi="Arial" w:cs="Arial"/>
          <w:color w:val="000000" w:themeColor="text1"/>
          <w:spacing w:val="-2"/>
          <w:sz w:val="22"/>
          <w:szCs w:val="22"/>
        </w:rPr>
        <w:t>BusMan</w:t>
      </w:r>
      <w:proofErr w:type="spellEnd"/>
      <w:r w:rsidRPr="00617217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(SLA) stanowiącym Załącznik nr 2 do Umowy.</w:t>
      </w:r>
    </w:p>
    <w:p w14:paraId="6E3C9CB0" w14:textId="77777777" w:rsidR="00515F74" w:rsidRPr="00617217" w:rsidRDefault="00515F74" w:rsidP="00AE397C">
      <w:pPr>
        <w:numPr>
          <w:ilvl w:val="0"/>
          <w:numId w:val="6"/>
        </w:numPr>
        <w:tabs>
          <w:tab w:val="left" w:pos="284"/>
          <w:tab w:val="left" w:pos="2127"/>
        </w:tabs>
        <w:ind w:left="284" w:hanging="284"/>
        <w:contextualSpacing/>
        <w:jc w:val="both"/>
        <w:rPr>
          <w:rFonts w:ascii="Arial" w:hAnsi="Arial" w:cs="Arial"/>
          <w:color w:val="000000" w:themeColor="text1"/>
          <w:spacing w:val="-2"/>
          <w:sz w:val="22"/>
          <w:szCs w:val="22"/>
        </w:rPr>
      </w:pPr>
      <w:r w:rsidRPr="00617217">
        <w:rPr>
          <w:rFonts w:ascii="Arial" w:hAnsi="Arial" w:cs="Arial"/>
          <w:spacing w:val="-2"/>
          <w:sz w:val="22"/>
          <w:szCs w:val="22"/>
        </w:rPr>
        <w:t>Załącznik nr 2 wskazuje również sposób kontroli wykonywania przedmiotu Umowy.</w:t>
      </w:r>
    </w:p>
    <w:p w14:paraId="26540DCA" w14:textId="77777777" w:rsidR="007F68D4" w:rsidRPr="00617217" w:rsidRDefault="007F68D4" w:rsidP="007F68D4">
      <w:pPr>
        <w:tabs>
          <w:tab w:val="left" w:pos="284"/>
          <w:tab w:val="left" w:pos="2127"/>
        </w:tabs>
        <w:contextualSpacing/>
        <w:jc w:val="center"/>
        <w:rPr>
          <w:rFonts w:ascii="Arial" w:hAnsi="Arial" w:cs="Arial"/>
          <w:b/>
          <w:strike/>
          <w:spacing w:val="-2"/>
          <w:sz w:val="22"/>
          <w:szCs w:val="22"/>
        </w:rPr>
      </w:pPr>
    </w:p>
    <w:p w14:paraId="01A1CFFC" w14:textId="77777777" w:rsidR="00D63267" w:rsidRPr="00617217" w:rsidRDefault="00D63267" w:rsidP="007F68D4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617217">
        <w:rPr>
          <w:rFonts w:ascii="Arial" w:hAnsi="Arial" w:cs="Arial"/>
          <w:b/>
          <w:sz w:val="22"/>
          <w:szCs w:val="22"/>
        </w:rPr>
        <w:t xml:space="preserve">§ </w:t>
      </w:r>
      <w:r w:rsidR="00260EDC" w:rsidRPr="00617217">
        <w:rPr>
          <w:rFonts w:ascii="Arial" w:hAnsi="Arial" w:cs="Arial"/>
          <w:b/>
          <w:sz w:val="22"/>
          <w:szCs w:val="22"/>
        </w:rPr>
        <w:t>5</w:t>
      </w:r>
    </w:p>
    <w:p w14:paraId="37B4A29B" w14:textId="77777777" w:rsidR="00D63267" w:rsidRPr="0087509D" w:rsidRDefault="00D63267" w:rsidP="007F68D4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87509D">
        <w:rPr>
          <w:rFonts w:ascii="Arial" w:hAnsi="Arial" w:cs="Arial"/>
          <w:b/>
          <w:sz w:val="22"/>
          <w:szCs w:val="22"/>
        </w:rPr>
        <w:t>Wynagrodzenie i</w:t>
      </w:r>
      <w:r w:rsidR="003466C0" w:rsidRPr="0087509D">
        <w:rPr>
          <w:rFonts w:ascii="Arial" w:hAnsi="Arial" w:cs="Arial"/>
          <w:b/>
          <w:sz w:val="22"/>
          <w:szCs w:val="22"/>
        </w:rPr>
        <w:t xml:space="preserve"> ogólne</w:t>
      </w:r>
      <w:r w:rsidR="005E59E1" w:rsidRPr="0087509D">
        <w:rPr>
          <w:rFonts w:ascii="Arial" w:hAnsi="Arial" w:cs="Arial"/>
          <w:b/>
          <w:sz w:val="22"/>
          <w:szCs w:val="22"/>
        </w:rPr>
        <w:t xml:space="preserve"> </w:t>
      </w:r>
      <w:r w:rsidR="003466C0" w:rsidRPr="0087509D">
        <w:rPr>
          <w:rFonts w:ascii="Arial" w:hAnsi="Arial" w:cs="Arial"/>
          <w:b/>
          <w:sz w:val="22"/>
          <w:szCs w:val="22"/>
        </w:rPr>
        <w:t>zasady</w:t>
      </w:r>
      <w:r w:rsidRPr="0087509D">
        <w:rPr>
          <w:rFonts w:ascii="Arial" w:hAnsi="Arial" w:cs="Arial"/>
          <w:b/>
          <w:sz w:val="22"/>
          <w:szCs w:val="22"/>
        </w:rPr>
        <w:t xml:space="preserve"> płatności</w:t>
      </w:r>
    </w:p>
    <w:p w14:paraId="477391DF" w14:textId="1DB2B0BE" w:rsidR="00BA022F" w:rsidRPr="004C7EEE" w:rsidRDefault="00777B89" w:rsidP="00AE397C">
      <w:pPr>
        <w:pStyle w:val="Style2"/>
        <w:widowControl/>
        <w:numPr>
          <w:ilvl w:val="0"/>
          <w:numId w:val="8"/>
        </w:numPr>
        <w:spacing w:line="240" w:lineRule="auto"/>
        <w:ind w:left="284" w:hanging="284"/>
        <w:contextualSpacing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87509D">
        <w:rPr>
          <w:rFonts w:ascii="Arial" w:hAnsi="Arial" w:cs="Arial"/>
          <w:sz w:val="22"/>
          <w:szCs w:val="22"/>
        </w:rPr>
        <w:t xml:space="preserve">Miesięczne wynagrodzenie Wykonawcy za należyte wykonanie </w:t>
      </w:r>
      <w:r w:rsidRPr="0087509D">
        <w:rPr>
          <w:rFonts w:ascii="Arial" w:hAnsi="Arial" w:cs="Arial"/>
          <w:sz w:val="22"/>
          <w:szCs w:val="22"/>
          <w:u w:val="single"/>
        </w:rPr>
        <w:t>Opieki Serwisowej</w:t>
      </w:r>
      <w:r w:rsidRPr="0087509D">
        <w:rPr>
          <w:rFonts w:ascii="Arial" w:hAnsi="Arial" w:cs="Arial"/>
          <w:sz w:val="22"/>
          <w:szCs w:val="22"/>
        </w:rPr>
        <w:t xml:space="preserve"> wynosi</w:t>
      </w:r>
      <w:r w:rsidR="00C22C0C" w:rsidRPr="0087509D">
        <w:rPr>
          <w:rFonts w:ascii="Arial" w:hAnsi="Arial" w:cs="Arial"/>
          <w:sz w:val="22"/>
          <w:szCs w:val="22"/>
        </w:rPr>
        <w:t xml:space="preserve"> </w:t>
      </w:r>
      <w:bookmarkStart w:id="2" w:name="_Hlk170111253"/>
      <w:r w:rsidR="0087509D" w:rsidRPr="004C7EEE">
        <w:rPr>
          <w:rFonts w:ascii="Arial" w:hAnsi="Arial" w:cs="Arial"/>
          <w:b/>
          <w:sz w:val="22"/>
          <w:szCs w:val="22"/>
        </w:rPr>
        <w:t xml:space="preserve">_____________ </w:t>
      </w:r>
      <w:bookmarkEnd w:id="2"/>
      <w:r w:rsidRPr="004C7EEE">
        <w:rPr>
          <w:rFonts w:ascii="Arial" w:hAnsi="Arial" w:cs="Arial"/>
          <w:b/>
          <w:sz w:val="22"/>
          <w:szCs w:val="22"/>
        </w:rPr>
        <w:t>zł netto,</w:t>
      </w:r>
      <w:r w:rsidRPr="004C7EEE">
        <w:rPr>
          <w:rFonts w:ascii="Arial" w:hAnsi="Arial" w:cs="Arial"/>
          <w:sz w:val="22"/>
          <w:szCs w:val="22"/>
        </w:rPr>
        <w:t xml:space="preserve"> powiększone o należny podatek V</w:t>
      </w:r>
      <w:r w:rsidR="00EE70AC">
        <w:rPr>
          <w:rFonts w:ascii="Arial" w:hAnsi="Arial" w:cs="Arial"/>
          <w:sz w:val="22"/>
          <w:szCs w:val="22"/>
        </w:rPr>
        <w:t>AT</w:t>
      </w:r>
      <w:r w:rsidR="00EE70AC">
        <w:rPr>
          <w:rFonts w:ascii="Arial" w:hAnsi="Arial" w:cs="Arial"/>
          <w:b/>
          <w:sz w:val="22"/>
          <w:szCs w:val="22"/>
        </w:rPr>
        <w:t xml:space="preserve">, </w:t>
      </w:r>
      <w:r w:rsidRPr="004C7EEE">
        <w:rPr>
          <w:rFonts w:ascii="Arial" w:hAnsi="Arial" w:cs="Arial"/>
          <w:sz w:val="22"/>
          <w:szCs w:val="22"/>
        </w:rPr>
        <w:t>co stanowi</w:t>
      </w:r>
      <w:r w:rsidR="00C22C0C" w:rsidRPr="004C7EEE">
        <w:rPr>
          <w:rFonts w:ascii="Arial" w:hAnsi="Arial" w:cs="Arial"/>
          <w:sz w:val="22"/>
          <w:szCs w:val="22"/>
        </w:rPr>
        <w:t xml:space="preserve"> </w:t>
      </w:r>
      <w:r w:rsidR="0087509D" w:rsidRPr="004C7EEE">
        <w:rPr>
          <w:rFonts w:ascii="Arial" w:hAnsi="Arial" w:cs="Arial"/>
          <w:b/>
          <w:sz w:val="22"/>
          <w:szCs w:val="22"/>
        </w:rPr>
        <w:t xml:space="preserve">_____________ </w:t>
      </w:r>
      <w:r w:rsidRPr="004C7EEE">
        <w:rPr>
          <w:rFonts w:ascii="Arial" w:hAnsi="Arial" w:cs="Arial"/>
          <w:b/>
          <w:sz w:val="22"/>
          <w:szCs w:val="22"/>
        </w:rPr>
        <w:t>zł brutto</w:t>
      </w:r>
      <w:r w:rsidRPr="004C7EEE">
        <w:rPr>
          <w:rFonts w:ascii="Arial" w:hAnsi="Arial" w:cs="Arial"/>
          <w:sz w:val="22"/>
          <w:szCs w:val="22"/>
        </w:rPr>
        <w:t xml:space="preserve"> (słownie:</w:t>
      </w:r>
      <w:r w:rsidR="0087509D" w:rsidRPr="004C7EEE">
        <w:rPr>
          <w:rFonts w:ascii="Arial" w:hAnsi="Arial" w:cs="Arial"/>
          <w:b/>
          <w:sz w:val="22"/>
          <w:szCs w:val="22"/>
        </w:rPr>
        <w:t xml:space="preserve"> _____________ </w:t>
      </w:r>
      <w:r w:rsidR="00ED48B7" w:rsidRPr="004C7EEE">
        <w:rPr>
          <w:rFonts w:ascii="Arial" w:hAnsi="Arial" w:cs="Arial"/>
          <w:sz w:val="22"/>
          <w:szCs w:val="22"/>
        </w:rPr>
        <w:t>złotych 00/100).</w:t>
      </w:r>
      <w:r w:rsidR="00E04677">
        <w:rPr>
          <w:rFonts w:ascii="Arial" w:hAnsi="Arial" w:cs="Arial"/>
          <w:sz w:val="22"/>
          <w:szCs w:val="22"/>
        </w:rPr>
        <w:t xml:space="preserve"> </w:t>
      </w:r>
      <w:r w:rsidR="003466C0" w:rsidRPr="004C7EEE">
        <w:rPr>
          <w:rFonts w:ascii="Arial" w:hAnsi="Arial" w:cs="Arial"/>
          <w:color w:val="000000"/>
          <w:sz w:val="22"/>
          <w:szCs w:val="22"/>
        </w:rPr>
        <w:t>Strony ustalają, że wynagrodzenie</w:t>
      </w:r>
      <w:r w:rsidR="009C3F83">
        <w:rPr>
          <w:rFonts w:ascii="Arial" w:hAnsi="Arial" w:cs="Arial"/>
          <w:color w:val="000000"/>
          <w:sz w:val="22"/>
          <w:szCs w:val="22"/>
        </w:rPr>
        <w:t>, o którym mowa w zdaniu poprzednim</w:t>
      </w:r>
      <w:r w:rsidR="003466C0" w:rsidRPr="004C7EEE">
        <w:rPr>
          <w:rFonts w:ascii="Arial" w:hAnsi="Arial" w:cs="Arial"/>
          <w:color w:val="000000"/>
          <w:sz w:val="22"/>
          <w:szCs w:val="22"/>
        </w:rPr>
        <w:t xml:space="preserve"> będzie płacone przez ZTM i MPK w </w:t>
      </w:r>
      <w:r w:rsidR="00E345BA">
        <w:rPr>
          <w:rFonts w:ascii="Arial" w:hAnsi="Arial" w:cs="Arial"/>
          <w:color w:val="000000"/>
          <w:sz w:val="22"/>
          <w:szCs w:val="22"/>
        </w:rPr>
        <w:t xml:space="preserve">2 </w:t>
      </w:r>
      <w:r w:rsidR="003466C0" w:rsidRPr="004C7EEE">
        <w:rPr>
          <w:rFonts w:ascii="Arial" w:hAnsi="Arial" w:cs="Arial"/>
          <w:color w:val="000000"/>
          <w:sz w:val="22"/>
          <w:szCs w:val="22"/>
        </w:rPr>
        <w:t xml:space="preserve">równych częściach, tj. po </w:t>
      </w:r>
      <w:r w:rsidR="0087509D" w:rsidRPr="004C7EEE">
        <w:rPr>
          <w:rFonts w:ascii="Arial" w:hAnsi="Arial" w:cs="Arial"/>
          <w:b/>
          <w:sz w:val="22"/>
          <w:szCs w:val="22"/>
        </w:rPr>
        <w:lastRenderedPageBreak/>
        <w:t xml:space="preserve">_____________ </w:t>
      </w:r>
      <w:r w:rsidR="003466C0" w:rsidRPr="004C7EEE">
        <w:rPr>
          <w:rFonts w:ascii="Arial" w:hAnsi="Arial" w:cs="Arial"/>
          <w:b/>
          <w:color w:val="000000"/>
          <w:sz w:val="22"/>
          <w:szCs w:val="22"/>
        </w:rPr>
        <w:t>zł netto</w:t>
      </w:r>
      <w:r w:rsidR="00C22C0C" w:rsidRPr="004C7EE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466C0" w:rsidRPr="004C7EEE">
        <w:rPr>
          <w:rFonts w:ascii="Arial" w:hAnsi="Arial" w:cs="Arial"/>
          <w:color w:val="000000"/>
          <w:sz w:val="22"/>
          <w:szCs w:val="22"/>
        </w:rPr>
        <w:t>powiększone o należny podatek</w:t>
      </w:r>
      <w:r w:rsidR="00EE70AC">
        <w:rPr>
          <w:rFonts w:ascii="Arial" w:hAnsi="Arial" w:cs="Arial"/>
          <w:color w:val="000000"/>
          <w:sz w:val="22"/>
          <w:szCs w:val="22"/>
        </w:rPr>
        <w:t xml:space="preserve"> VAT</w:t>
      </w:r>
      <w:r w:rsidR="003466C0" w:rsidRPr="004C7EEE">
        <w:rPr>
          <w:rFonts w:ascii="Arial" w:hAnsi="Arial" w:cs="Arial"/>
          <w:color w:val="000000"/>
          <w:sz w:val="22"/>
          <w:szCs w:val="22"/>
        </w:rPr>
        <w:t xml:space="preserve">, co stanowi </w:t>
      </w:r>
      <w:r w:rsidR="0087509D" w:rsidRPr="004C7EEE">
        <w:rPr>
          <w:rFonts w:ascii="Arial" w:hAnsi="Arial" w:cs="Arial"/>
          <w:b/>
          <w:sz w:val="22"/>
          <w:szCs w:val="22"/>
        </w:rPr>
        <w:t xml:space="preserve">_____________ </w:t>
      </w:r>
      <w:r w:rsidR="003466C0" w:rsidRPr="004C7EEE">
        <w:rPr>
          <w:rFonts w:ascii="Arial" w:hAnsi="Arial" w:cs="Arial"/>
          <w:b/>
          <w:color w:val="000000"/>
          <w:sz w:val="22"/>
          <w:szCs w:val="22"/>
        </w:rPr>
        <w:t>zł brutto</w:t>
      </w:r>
      <w:r w:rsidR="00C22C0C" w:rsidRPr="004C7EE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466C0" w:rsidRPr="004C7EEE">
        <w:rPr>
          <w:rFonts w:ascii="Arial" w:hAnsi="Arial" w:cs="Arial"/>
          <w:color w:val="000000"/>
          <w:sz w:val="22"/>
          <w:szCs w:val="22"/>
        </w:rPr>
        <w:t xml:space="preserve">(słownie: </w:t>
      </w:r>
      <w:r w:rsidR="0087509D" w:rsidRPr="004C7EEE">
        <w:rPr>
          <w:rFonts w:ascii="Arial" w:hAnsi="Arial" w:cs="Arial"/>
          <w:b/>
          <w:sz w:val="22"/>
          <w:szCs w:val="22"/>
        </w:rPr>
        <w:t xml:space="preserve">_____________ </w:t>
      </w:r>
      <w:r w:rsidR="003466C0" w:rsidRPr="004C7EEE">
        <w:rPr>
          <w:rFonts w:ascii="Arial" w:hAnsi="Arial" w:cs="Arial"/>
          <w:color w:val="000000"/>
          <w:sz w:val="22"/>
          <w:szCs w:val="22"/>
        </w:rPr>
        <w:t>złotych 00/100).</w:t>
      </w:r>
      <w:r w:rsidR="005159A4" w:rsidRPr="004C7EEE">
        <w:rPr>
          <w:rFonts w:ascii="Arial" w:hAnsi="Arial" w:cs="Arial"/>
          <w:color w:val="000000"/>
          <w:sz w:val="22"/>
          <w:szCs w:val="22"/>
        </w:rPr>
        <w:t xml:space="preserve"> Wykonawca wystawi dwie faktury, osobno </w:t>
      </w:r>
      <w:r w:rsidR="006911B3">
        <w:rPr>
          <w:rFonts w:ascii="Arial" w:hAnsi="Arial" w:cs="Arial"/>
          <w:color w:val="000000"/>
          <w:sz w:val="22"/>
          <w:szCs w:val="22"/>
        </w:rPr>
        <w:t xml:space="preserve">jedną </w:t>
      </w:r>
      <w:r w:rsidR="005159A4" w:rsidRPr="004C7EEE">
        <w:rPr>
          <w:rFonts w:ascii="Arial" w:hAnsi="Arial" w:cs="Arial"/>
          <w:color w:val="000000"/>
          <w:sz w:val="22"/>
          <w:szCs w:val="22"/>
        </w:rPr>
        <w:t>dla</w:t>
      </w:r>
      <w:r w:rsidR="006911B3">
        <w:rPr>
          <w:rFonts w:ascii="Arial" w:hAnsi="Arial" w:cs="Arial"/>
          <w:color w:val="000000"/>
          <w:sz w:val="22"/>
          <w:szCs w:val="22"/>
        </w:rPr>
        <w:t xml:space="preserve"> MPK oraz drugą dla ZTM.</w:t>
      </w:r>
      <w:r w:rsidR="005159A4" w:rsidRPr="004C7EE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6DD8756" w14:textId="1C9C3F8C" w:rsidR="001911AD" w:rsidRPr="0087509D" w:rsidRDefault="001911AD" w:rsidP="00AE397C">
      <w:pPr>
        <w:pStyle w:val="Style2"/>
        <w:widowControl/>
        <w:numPr>
          <w:ilvl w:val="0"/>
          <w:numId w:val="8"/>
        </w:numPr>
        <w:spacing w:line="240" w:lineRule="auto"/>
        <w:ind w:left="284" w:hanging="284"/>
        <w:contextualSpacing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C7EEE">
        <w:rPr>
          <w:rFonts w:ascii="Arial" w:hAnsi="Arial" w:cs="Arial"/>
          <w:sz w:val="22"/>
          <w:szCs w:val="22"/>
        </w:rPr>
        <w:t>Całkowite wynagrodzenie Wykonawcy za należyte wykonanie przedmiotu Umowy, uwzględni</w:t>
      </w:r>
      <w:r w:rsidR="00260EDC" w:rsidRPr="004C7EEE">
        <w:rPr>
          <w:rFonts w:ascii="Arial" w:hAnsi="Arial" w:cs="Arial"/>
          <w:sz w:val="22"/>
          <w:szCs w:val="22"/>
        </w:rPr>
        <w:t>ające wszystkie koszty i opłaty,</w:t>
      </w:r>
      <w:r w:rsidRPr="004C7EEE">
        <w:rPr>
          <w:rFonts w:ascii="Arial" w:hAnsi="Arial" w:cs="Arial"/>
          <w:sz w:val="22"/>
          <w:szCs w:val="22"/>
        </w:rPr>
        <w:t xml:space="preserve"> nie przekroczy </w:t>
      </w:r>
      <w:r w:rsidR="0087509D" w:rsidRPr="004C7EEE">
        <w:rPr>
          <w:rFonts w:ascii="Arial" w:hAnsi="Arial" w:cs="Arial"/>
          <w:b/>
          <w:sz w:val="22"/>
          <w:szCs w:val="22"/>
        </w:rPr>
        <w:t xml:space="preserve">_____________ </w:t>
      </w:r>
      <w:r w:rsidR="00BE20D4" w:rsidRPr="004C7EEE">
        <w:rPr>
          <w:rFonts w:ascii="Arial" w:hAnsi="Arial" w:cs="Arial"/>
          <w:b/>
          <w:sz w:val="22"/>
          <w:szCs w:val="22"/>
        </w:rPr>
        <w:t>zł</w:t>
      </w:r>
      <w:r w:rsidRPr="004C7EEE">
        <w:rPr>
          <w:rFonts w:ascii="Arial" w:hAnsi="Arial" w:cs="Arial"/>
          <w:b/>
          <w:sz w:val="22"/>
          <w:szCs w:val="22"/>
        </w:rPr>
        <w:t xml:space="preserve"> netto, </w:t>
      </w:r>
      <w:r w:rsidRPr="004C7EEE">
        <w:rPr>
          <w:rFonts w:ascii="Arial" w:hAnsi="Arial" w:cs="Arial"/>
          <w:sz w:val="22"/>
          <w:szCs w:val="22"/>
        </w:rPr>
        <w:t>powiększone o należny podatek VAT</w:t>
      </w:r>
      <w:r w:rsidR="00EE70AC">
        <w:rPr>
          <w:rFonts w:ascii="Arial" w:hAnsi="Arial" w:cs="Arial"/>
          <w:sz w:val="22"/>
          <w:szCs w:val="22"/>
        </w:rPr>
        <w:t xml:space="preserve">, </w:t>
      </w:r>
      <w:r w:rsidRPr="004C7EEE">
        <w:rPr>
          <w:rFonts w:ascii="Arial" w:hAnsi="Arial" w:cs="Arial"/>
          <w:sz w:val="22"/>
          <w:szCs w:val="22"/>
        </w:rPr>
        <w:t xml:space="preserve">co stanowi </w:t>
      </w:r>
      <w:r w:rsidR="00641910">
        <w:rPr>
          <w:rFonts w:ascii="Arial" w:hAnsi="Arial" w:cs="Arial"/>
          <w:b/>
          <w:sz w:val="22"/>
          <w:szCs w:val="22"/>
        </w:rPr>
        <w:t>_________</w:t>
      </w:r>
      <w:r w:rsidR="00BE20D4" w:rsidRPr="004C7EEE">
        <w:rPr>
          <w:rFonts w:ascii="Arial" w:hAnsi="Arial" w:cs="Arial"/>
          <w:b/>
          <w:sz w:val="22"/>
          <w:szCs w:val="22"/>
        </w:rPr>
        <w:t xml:space="preserve">zł </w:t>
      </w:r>
      <w:r w:rsidRPr="004C7EEE">
        <w:rPr>
          <w:rFonts w:ascii="Arial" w:hAnsi="Arial" w:cs="Arial"/>
          <w:b/>
          <w:sz w:val="22"/>
          <w:szCs w:val="22"/>
        </w:rPr>
        <w:t>brutto</w:t>
      </w:r>
      <w:r w:rsidRPr="004C7EEE">
        <w:rPr>
          <w:rFonts w:ascii="Arial" w:hAnsi="Arial" w:cs="Arial"/>
          <w:sz w:val="22"/>
          <w:szCs w:val="22"/>
        </w:rPr>
        <w:t xml:space="preserve">  (słownie: </w:t>
      </w:r>
      <w:r w:rsidR="00641910">
        <w:rPr>
          <w:rFonts w:ascii="Arial" w:hAnsi="Arial" w:cs="Arial"/>
          <w:b/>
          <w:sz w:val="22"/>
          <w:szCs w:val="22"/>
        </w:rPr>
        <w:t>___________</w:t>
      </w:r>
      <w:r w:rsidR="00ED48B7" w:rsidRPr="0087509D">
        <w:rPr>
          <w:rFonts w:ascii="Arial" w:hAnsi="Arial" w:cs="Arial"/>
          <w:sz w:val="22"/>
          <w:szCs w:val="22"/>
        </w:rPr>
        <w:t>złotych 00/100</w:t>
      </w:r>
      <w:r w:rsidR="002F58DE" w:rsidRPr="0087509D">
        <w:rPr>
          <w:rFonts w:ascii="Arial" w:hAnsi="Arial" w:cs="Arial"/>
          <w:sz w:val="22"/>
          <w:szCs w:val="22"/>
        </w:rPr>
        <w:t>)</w:t>
      </w:r>
      <w:r w:rsidRPr="0087509D">
        <w:rPr>
          <w:rFonts w:ascii="Arial" w:hAnsi="Arial" w:cs="Arial"/>
          <w:sz w:val="22"/>
          <w:szCs w:val="22"/>
        </w:rPr>
        <w:t>.</w:t>
      </w:r>
    </w:p>
    <w:p w14:paraId="2B9DD3D9" w14:textId="2FF2F7BE" w:rsidR="005F2733" w:rsidRPr="00513135" w:rsidRDefault="005F2733" w:rsidP="00AE397C">
      <w:pPr>
        <w:pStyle w:val="Style2"/>
        <w:widowControl/>
        <w:numPr>
          <w:ilvl w:val="0"/>
          <w:numId w:val="8"/>
        </w:numPr>
        <w:spacing w:line="240" w:lineRule="auto"/>
        <w:ind w:left="284" w:hanging="284"/>
        <w:contextualSpacing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617217">
        <w:rPr>
          <w:rFonts w:ascii="Arial" w:hAnsi="Arial" w:cs="Arial"/>
          <w:sz w:val="22"/>
          <w:szCs w:val="22"/>
        </w:rPr>
        <w:t xml:space="preserve">Za prace w ramach </w:t>
      </w:r>
      <w:r w:rsidRPr="00617217">
        <w:rPr>
          <w:rFonts w:ascii="Arial" w:hAnsi="Arial" w:cs="Arial"/>
          <w:sz w:val="22"/>
          <w:szCs w:val="22"/>
          <w:u w:val="single"/>
        </w:rPr>
        <w:t>O</w:t>
      </w:r>
      <w:r w:rsidR="00273916" w:rsidRPr="00617217">
        <w:rPr>
          <w:rFonts w:ascii="Arial" w:hAnsi="Arial" w:cs="Arial"/>
          <w:sz w:val="22"/>
          <w:szCs w:val="22"/>
          <w:u w:val="single"/>
        </w:rPr>
        <w:t>pieki</w:t>
      </w:r>
      <w:r w:rsidRPr="00617217">
        <w:rPr>
          <w:rFonts w:ascii="Arial" w:hAnsi="Arial" w:cs="Arial"/>
          <w:sz w:val="22"/>
          <w:szCs w:val="22"/>
          <w:u w:val="single"/>
        </w:rPr>
        <w:t xml:space="preserve"> Serwisowej</w:t>
      </w:r>
      <w:r w:rsidR="003466C0">
        <w:rPr>
          <w:rFonts w:ascii="Arial" w:hAnsi="Arial" w:cs="Arial"/>
          <w:sz w:val="22"/>
          <w:szCs w:val="22"/>
        </w:rPr>
        <w:t xml:space="preserve"> Wykonawca wystawi faktury</w:t>
      </w:r>
      <w:r w:rsidRPr="00617217">
        <w:rPr>
          <w:rFonts w:ascii="Arial" w:hAnsi="Arial" w:cs="Arial"/>
          <w:sz w:val="22"/>
          <w:szCs w:val="22"/>
        </w:rPr>
        <w:t xml:space="preserve"> do 5 dnia </w:t>
      </w:r>
      <w:r w:rsidR="00E345BA">
        <w:rPr>
          <w:rFonts w:ascii="Arial" w:hAnsi="Arial" w:cs="Arial"/>
          <w:sz w:val="22"/>
          <w:szCs w:val="22"/>
        </w:rPr>
        <w:t>następnego</w:t>
      </w:r>
      <w:r w:rsidR="00E345BA" w:rsidRPr="00617217">
        <w:rPr>
          <w:rFonts w:ascii="Arial" w:hAnsi="Arial" w:cs="Arial"/>
          <w:sz w:val="22"/>
          <w:szCs w:val="22"/>
        </w:rPr>
        <w:t xml:space="preserve"> </w:t>
      </w:r>
      <w:r w:rsidR="00641910">
        <w:rPr>
          <w:rFonts w:ascii="Arial" w:hAnsi="Arial" w:cs="Arial"/>
          <w:sz w:val="22"/>
          <w:szCs w:val="22"/>
        </w:rPr>
        <w:t>miesiąca,</w:t>
      </w:r>
      <w:r w:rsidR="00DE0E21" w:rsidRPr="00617217">
        <w:rPr>
          <w:rFonts w:ascii="Arial" w:hAnsi="Arial" w:cs="Arial"/>
          <w:sz w:val="22"/>
          <w:szCs w:val="22"/>
        </w:rPr>
        <w:t xml:space="preserve"> za zakończony</w:t>
      </w:r>
      <w:r w:rsidR="00EE70AC">
        <w:rPr>
          <w:rFonts w:ascii="Arial" w:hAnsi="Arial" w:cs="Arial"/>
          <w:sz w:val="22"/>
          <w:szCs w:val="22"/>
        </w:rPr>
        <w:t xml:space="preserve"> poprzedn</w:t>
      </w:r>
      <w:r w:rsidR="00E77BF3">
        <w:rPr>
          <w:rFonts w:ascii="Arial" w:hAnsi="Arial" w:cs="Arial"/>
          <w:sz w:val="22"/>
          <w:szCs w:val="22"/>
        </w:rPr>
        <w:t>i</w:t>
      </w:r>
      <w:r w:rsidR="00DE0E21" w:rsidRPr="00617217">
        <w:rPr>
          <w:rFonts w:ascii="Arial" w:hAnsi="Arial" w:cs="Arial"/>
          <w:sz w:val="22"/>
          <w:szCs w:val="22"/>
        </w:rPr>
        <w:t xml:space="preserve"> miesiąc</w:t>
      </w:r>
      <w:r w:rsidR="00D17123">
        <w:rPr>
          <w:rFonts w:ascii="Arial" w:hAnsi="Arial" w:cs="Arial"/>
          <w:sz w:val="22"/>
          <w:szCs w:val="22"/>
        </w:rPr>
        <w:t>.</w:t>
      </w:r>
      <w:r w:rsidR="00641910">
        <w:rPr>
          <w:rFonts w:ascii="Arial" w:hAnsi="Arial" w:cs="Arial"/>
          <w:sz w:val="22"/>
          <w:szCs w:val="22"/>
        </w:rPr>
        <w:t xml:space="preserve"> Wyjątek stanowią faktury za miesiąc grudzień, kt</w:t>
      </w:r>
      <w:r w:rsidR="00356AF7">
        <w:rPr>
          <w:rFonts w:ascii="Arial" w:hAnsi="Arial" w:cs="Arial"/>
          <w:sz w:val="22"/>
          <w:szCs w:val="22"/>
        </w:rPr>
        <w:t>óre Wykonawca wystawi do dnia 10</w:t>
      </w:r>
      <w:r w:rsidR="00641910">
        <w:rPr>
          <w:rFonts w:ascii="Arial" w:hAnsi="Arial" w:cs="Arial"/>
          <w:sz w:val="22"/>
          <w:szCs w:val="22"/>
        </w:rPr>
        <w:t xml:space="preserve"> grudnia.</w:t>
      </w:r>
    </w:p>
    <w:p w14:paraId="0E9EDBD0" w14:textId="77777777" w:rsidR="00E77BF3" w:rsidRPr="00617217" w:rsidRDefault="00E77BF3" w:rsidP="000036F2">
      <w:pPr>
        <w:pStyle w:val="Style2"/>
        <w:widowControl/>
        <w:spacing w:line="240" w:lineRule="auto"/>
        <w:ind w:left="284"/>
        <w:contextualSpacing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63481732" w14:textId="77777777" w:rsidR="003466C0" w:rsidRPr="003466C0" w:rsidRDefault="003466C0" w:rsidP="003466C0">
      <w:pPr>
        <w:pStyle w:val="Akapitzlist"/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3466C0">
        <w:rPr>
          <w:rFonts w:ascii="Arial" w:hAnsi="Arial" w:cs="Arial"/>
          <w:b/>
          <w:sz w:val="22"/>
          <w:szCs w:val="22"/>
        </w:rPr>
        <w:t xml:space="preserve">§ </w:t>
      </w:r>
      <w:r w:rsidR="003C1D8A">
        <w:rPr>
          <w:rFonts w:ascii="Arial" w:hAnsi="Arial" w:cs="Arial"/>
          <w:b/>
          <w:sz w:val="22"/>
          <w:szCs w:val="22"/>
        </w:rPr>
        <w:t>6</w:t>
      </w:r>
    </w:p>
    <w:p w14:paraId="5FAEBBD8" w14:textId="283F97B1" w:rsidR="003466C0" w:rsidRPr="003466C0" w:rsidRDefault="003466C0" w:rsidP="003466C0">
      <w:pPr>
        <w:pStyle w:val="Akapitzlist"/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Warunki płatności </w:t>
      </w:r>
    </w:p>
    <w:p w14:paraId="575AA4C2" w14:textId="0BC61608" w:rsidR="00CF25E2" w:rsidRPr="00D840FC" w:rsidRDefault="00F56C10" w:rsidP="00D840FC">
      <w:pPr>
        <w:pStyle w:val="Style2"/>
        <w:widowControl/>
        <w:numPr>
          <w:ilvl w:val="0"/>
          <w:numId w:val="40"/>
        </w:numPr>
        <w:spacing w:line="240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bookmarkStart w:id="3" w:name="_Hlk170115485"/>
      <w:r w:rsidRPr="00617217">
        <w:rPr>
          <w:rStyle w:val="FontStyle56"/>
          <w:rFonts w:ascii="Arial" w:hAnsi="Arial" w:cs="Arial"/>
          <w:sz w:val="22"/>
          <w:szCs w:val="22"/>
        </w:rPr>
        <w:t xml:space="preserve">Zapłata wynagrodzenia nastąpi w terminie </w:t>
      </w:r>
      <w:r w:rsidR="00C05F17" w:rsidRPr="00617217">
        <w:rPr>
          <w:rStyle w:val="FontStyle56"/>
          <w:rFonts w:ascii="Arial" w:hAnsi="Arial" w:cs="Arial"/>
          <w:sz w:val="22"/>
          <w:szCs w:val="22"/>
        </w:rPr>
        <w:t xml:space="preserve">do </w:t>
      </w:r>
      <w:r w:rsidRPr="00617217">
        <w:rPr>
          <w:rStyle w:val="FontStyle56"/>
          <w:rFonts w:ascii="Arial" w:hAnsi="Arial" w:cs="Arial"/>
          <w:sz w:val="22"/>
          <w:szCs w:val="22"/>
        </w:rPr>
        <w:t xml:space="preserve">21 dni od dnia </w:t>
      </w:r>
      <w:r w:rsidR="00D840FC">
        <w:rPr>
          <w:rStyle w:val="FontStyle56"/>
          <w:rFonts w:ascii="Arial" w:hAnsi="Arial" w:cs="Arial"/>
          <w:sz w:val="22"/>
          <w:szCs w:val="22"/>
        </w:rPr>
        <w:t xml:space="preserve">otrzymania przez Zamawiającego </w:t>
      </w:r>
      <w:r w:rsidRPr="00D840FC">
        <w:rPr>
          <w:rFonts w:ascii="Arial" w:eastAsia="Calibri" w:hAnsi="Arial" w:cs="Arial"/>
          <w:sz w:val="22"/>
          <w:szCs w:val="22"/>
        </w:rPr>
        <w:t xml:space="preserve">prawidłowo wystawionej faktury VAT, </w:t>
      </w:r>
      <w:r w:rsidR="00D4702E" w:rsidRPr="00D840FC">
        <w:rPr>
          <w:rFonts w:ascii="Arial" w:eastAsia="Calibri" w:hAnsi="Arial" w:cs="Arial"/>
          <w:sz w:val="22"/>
          <w:szCs w:val="22"/>
        </w:rPr>
        <w:t xml:space="preserve">do wystawienia </w:t>
      </w:r>
      <w:r w:rsidRPr="00D840FC">
        <w:rPr>
          <w:rFonts w:ascii="Arial" w:eastAsia="Calibri" w:hAnsi="Arial" w:cs="Arial"/>
          <w:sz w:val="22"/>
          <w:szCs w:val="22"/>
        </w:rPr>
        <w:t xml:space="preserve">której podstawą będzie </w:t>
      </w:r>
      <w:bookmarkStart w:id="4" w:name="_Hlk170117735"/>
      <w:r w:rsidR="00975F73" w:rsidRPr="00D840FC">
        <w:rPr>
          <w:rFonts w:ascii="Arial" w:eastAsia="Calibri" w:hAnsi="Arial" w:cs="Arial"/>
          <w:sz w:val="22"/>
          <w:szCs w:val="22"/>
        </w:rPr>
        <w:t xml:space="preserve">miesięczny </w:t>
      </w:r>
      <w:r w:rsidR="00D17123" w:rsidRPr="00D840FC">
        <w:rPr>
          <w:rFonts w:ascii="Arial" w:eastAsia="Calibri" w:hAnsi="Arial" w:cs="Arial"/>
          <w:sz w:val="22"/>
          <w:szCs w:val="22"/>
        </w:rPr>
        <w:t>raport za Opiekę Serwisową przygotowany przez Wykonawcę</w:t>
      </w:r>
      <w:bookmarkEnd w:id="4"/>
      <w:r w:rsidR="00D17123" w:rsidRPr="00D840FC">
        <w:rPr>
          <w:rFonts w:ascii="Arial" w:eastAsia="Calibri" w:hAnsi="Arial" w:cs="Arial"/>
          <w:sz w:val="22"/>
          <w:szCs w:val="22"/>
        </w:rPr>
        <w:t>,</w:t>
      </w:r>
    </w:p>
    <w:bookmarkEnd w:id="3"/>
    <w:p w14:paraId="0EBD1F0F" w14:textId="77777777" w:rsidR="00F56C10" w:rsidRPr="00617217" w:rsidRDefault="00F56C10" w:rsidP="00C5067A">
      <w:pPr>
        <w:pStyle w:val="Style2"/>
        <w:widowControl/>
        <w:numPr>
          <w:ilvl w:val="0"/>
          <w:numId w:val="40"/>
        </w:numPr>
        <w:spacing w:line="240" w:lineRule="auto"/>
        <w:ind w:left="284" w:hanging="284"/>
        <w:contextualSpacing/>
        <w:jc w:val="both"/>
        <w:rPr>
          <w:rStyle w:val="FontStyle56"/>
          <w:rFonts w:ascii="Arial" w:hAnsi="Arial" w:cs="Arial"/>
          <w:sz w:val="22"/>
          <w:szCs w:val="22"/>
        </w:rPr>
      </w:pPr>
      <w:r w:rsidRPr="00617217">
        <w:rPr>
          <w:rStyle w:val="FontStyle56"/>
          <w:rFonts w:ascii="Arial" w:hAnsi="Arial" w:cs="Arial"/>
          <w:sz w:val="22"/>
          <w:szCs w:val="22"/>
        </w:rPr>
        <w:t xml:space="preserve">Strony niniejszej Umowy przyjmują za dzień płatności dzień obciążenia rachunku bankowego Zamawiającego. </w:t>
      </w:r>
    </w:p>
    <w:p w14:paraId="7C68E591" w14:textId="77777777" w:rsidR="00211359" w:rsidRPr="00617217" w:rsidRDefault="00211359" w:rsidP="00C5067A">
      <w:pPr>
        <w:pStyle w:val="Style2"/>
        <w:widowControl/>
        <w:numPr>
          <w:ilvl w:val="0"/>
          <w:numId w:val="40"/>
        </w:numPr>
        <w:spacing w:line="240" w:lineRule="auto"/>
        <w:ind w:left="284" w:hanging="284"/>
        <w:contextualSpacing/>
        <w:jc w:val="both"/>
        <w:rPr>
          <w:rStyle w:val="FontStyle56"/>
          <w:rFonts w:ascii="Arial" w:hAnsi="Arial" w:cs="Arial"/>
          <w:sz w:val="22"/>
          <w:szCs w:val="22"/>
        </w:rPr>
      </w:pPr>
      <w:r w:rsidRPr="00617217">
        <w:rPr>
          <w:rStyle w:val="FontStyle56"/>
          <w:rFonts w:ascii="Arial" w:hAnsi="Arial" w:cs="Arial"/>
          <w:sz w:val="22"/>
          <w:szCs w:val="22"/>
        </w:rPr>
        <w:t>Faktura</w:t>
      </w:r>
      <w:r w:rsidR="003466C0">
        <w:rPr>
          <w:rStyle w:val="FontStyle56"/>
          <w:rFonts w:ascii="Arial" w:hAnsi="Arial" w:cs="Arial"/>
          <w:sz w:val="22"/>
          <w:szCs w:val="22"/>
        </w:rPr>
        <w:t xml:space="preserve"> dla ZTM</w:t>
      </w:r>
      <w:r w:rsidRPr="00617217">
        <w:rPr>
          <w:rStyle w:val="FontStyle56"/>
          <w:rFonts w:ascii="Arial" w:hAnsi="Arial" w:cs="Arial"/>
          <w:sz w:val="22"/>
          <w:szCs w:val="22"/>
        </w:rPr>
        <w:t xml:space="preserve"> powinna zawierać następujące </w:t>
      </w:r>
      <w:r w:rsidR="0057073D" w:rsidRPr="00617217">
        <w:rPr>
          <w:rStyle w:val="FontStyle56"/>
          <w:rFonts w:ascii="Arial" w:hAnsi="Arial" w:cs="Arial"/>
          <w:sz w:val="22"/>
          <w:szCs w:val="22"/>
        </w:rPr>
        <w:t>dane:</w:t>
      </w:r>
    </w:p>
    <w:p w14:paraId="5F3BE06A" w14:textId="77777777" w:rsidR="00F56C10" w:rsidRPr="00617217" w:rsidRDefault="00F56C10" w:rsidP="001764D1">
      <w:pPr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617217">
        <w:rPr>
          <w:rFonts w:ascii="Arial" w:hAnsi="Arial" w:cs="Arial"/>
          <w:sz w:val="22"/>
          <w:szCs w:val="22"/>
        </w:rPr>
        <w:tab/>
        <w:t>Miasto Poznań Zarząd Transportu Miejskiego w Poznaniu, ul. Matejki 59, 60-770 Poznań,</w:t>
      </w:r>
    </w:p>
    <w:p w14:paraId="171D1C5A" w14:textId="77777777" w:rsidR="00F56C10" w:rsidRPr="00617217" w:rsidRDefault="00F56C10" w:rsidP="001764D1">
      <w:pPr>
        <w:pStyle w:val="Akapitzlist"/>
        <w:tabs>
          <w:tab w:val="left" w:pos="567"/>
        </w:tabs>
        <w:suppressAutoHyphens/>
        <w:ind w:left="0"/>
        <w:jc w:val="both"/>
        <w:rPr>
          <w:rFonts w:ascii="Arial" w:hAnsi="Arial" w:cs="Arial"/>
          <w:sz w:val="22"/>
          <w:szCs w:val="22"/>
        </w:rPr>
      </w:pPr>
      <w:r w:rsidRPr="00617217">
        <w:rPr>
          <w:rFonts w:ascii="Arial" w:hAnsi="Arial" w:cs="Arial"/>
          <w:sz w:val="22"/>
          <w:szCs w:val="22"/>
        </w:rPr>
        <w:tab/>
        <w:t>GLN: 5907459620382, NIP: 209-00-01-440, REGON: 300973510, BDO 000138597</w:t>
      </w:r>
    </w:p>
    <w:p w14:paraId="52D55401" w14:textId="77777777" w:rsidR="00F56C10" w:rsidRPr="00617217" w:rsidRDefault="00F56C10" w:rsidP="001764D1">
      <w:pPr>
        <w:pStyle w:val="Style2"/>
        <w:widowControl/>
        <w:spacing w:line="240" w:lineRule="auto"/>
        <w:ind w:left="284"/>
        <w:contextualSpacing/>
        <w:jc w:val="both"/>
        <w:rPr>
          <w:rStyle w:val="FontStyle56"/>
          <w:rFonts w:ascii="Arial" w:hAnsi="Arial" w:cs="Arial"/>
          <w:sz w:val="22"/>
          <w:szCs w:val="22"/>
        </w:rPr>
      </w:pPr>
      <w:r w:rsidRPr="00617217">
        <w:rPr>
          <w:rStyle w:val="FontStyle56"/>
          <w:rFonts w:ascii="Arial" w:hAnsi="Arial" w:cs="Arial"/>
          <w:sz w:val="22"/>
          <w:szCs w:val="22"/>
        </w:rPr>
        <w:t xml:space="preserve">lub </w:t>
      </w:r>
    </w:p>
    <w:p w14:paraId="5D0483C0" w14:textId="77777777" w:rsidR="00F56C10" w:rsidRPr="00617217" w:rsidRDefault="00F56C10" w:rsidP="001764D1">
      <w:pPr>
        <w:pStyle w:val="Akapitzlist"/>
        <w:tabs>
          <w:tab w:val="left" w:pos="567"/>
        </w:tabs>
        <w:suppressAutoHyphens/>
        <w:ind w:left="227"/>
        <w:jc w:val="both"/>
        <w:rPr>
          <w:rFonts w:ascii="Arial" w:hAnsi="Arial" w:cs="Arial"/>
          <w:sz w:val="22"/>
          <w:szCs w:val="22"/>
        </w:rPr>
      </w:pPr>
      <w:r w:rsidRPr="00617217">
        <w:rPr>
          <w:rFonts w:ascii="Arial" w:hAnsi="Arial" w:cs="Arial"/>
          <w:sz w:val="22"/>
          <w:szCs w:val="22"/>
        </w:rPr>
        <w:tab/>
        <w:t>NABYWCA: Miasto Poznań, Pl. Kolegiacki 17, 61-841 Poznań, NIP: 209-00-01-440</w:t>
      </w:r>
    </w:p>
    <w:p w14:paraId="113F5157" w14:textId="77777777" w:rsidR="00F56C10" w:rsidRPr="00617217" w:rsidRDefault="00F56C10" w:rsidP="001764D1">
      <w:pPr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617217">
        <w:rPr>
          <w:rFonts w:ascii="Arial" w:hAnsi="Arial" w:cs="Arial"/>
          <w:sz w:val="22"/>
          <w:szCs w:val="22"/>
        </w:rPr>
        <w:tab/>
        <w:t xml:space="preserve">ODBIORCA: Miasto Poznań Zarząd Transportu Miejskiego w Poznaniu, ul. Matejki 59, </w:t>
      </w:r>
    </w:p>
    <w:p w14:paraId="4520425C" w14:textId="77777777" w:rsidR="00F56C10" w:rsidRPr="00617217" w:rsidRDefault="00F56C10" w:rsidP="001764D1">
      <w:pPr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617217">
        <w:rPr>
          <w:rFonts w:ascii="Arial" w:hAnsi="Arial" w:cs="Arial"/>
          <w:sz w:val="22"/>
          <w:szCs w:val="22"/>
        </w:rPr>
        <w:tab/>
        <w:t>60-770 Poznań</w:t>
      </w:r>
    </w:p>
    <w:p w14:paraId="019E8F67" w14:textId="77777777" w:rsidR="00E81AEC" w:rsidRPr="00617217" w:rsidRDefault="00E81AEC" w:rsidP="00C5067A">
      <w:pPr>
        <w:pStyle w:val="Style2"/>
        <w:widowControl/>
        <w:numPr>
          <w:ilvl w:val="0"/>
          <w:numId w:val="40"/>
        </w:numPr>
        <w:spacing w:line="240" w:lineRule="auto"/>
        <w:ind w:left="284" w:hanging="284"/>
        <w:contextualSpacing/>
        <w:jc w:val="both"/>
        <w:rPr>
          <w:rStyle w:val="FontStyle56"/>
          <w:rFonts w:ascii="Arial" w:hAnsi="Arial" w:cs="Arial"/>
          <w:sz w:val="22"/>
          <w:szCs w:val="22"/>
        </w:rPr>
      </w:pPr>
      <w:r w:rsidRPr="00617217">
        <w:rPr>
          <w:rStyle w:val="FontStyle56"/>
          <w:rFonts w:ascii="Arial" w:hAnsi="Arial" w:cs="Arial"/>
          <w:sz w:val="22"/>
          <w:szCs w:val="22"/>
        </w:rPr>
        <w:t>Faktura</w:t>
      </w:r>
      <w:r>
        <w:rPr>
          <w:rStyle w:val="FontStyle56"/>
          <w:rFonts w:ascii="Arial" w:hAnsi="Arial" w:cs="Arial"/>
          <w:sz w:val="22"/>
          <w:szCs w:val="22"/>
        </w:rPr>
        <w:t xml:space="preserve"> dla MPK musi </w:t>
      </w:r>
      <w:r w:rsidRPr="00617217">
        <w:rPr>
          <w:rStyle w:val="FontStyle56"/>
          <w:rFonts w:ascii="Arial" w:hAnsi="Arial" w:cs="Arial"/>
          <w:sz w:val="22"/>
          <w:szCs w:val="22"/>
        </w:rPr>
        <w:t>zawierać następujące dane:</w:t>
      </w:r>
    </w:p>
    <w:p w14:paraId="3AF01CF0" w14:textId="77777777" w:rsidR="00140241" w:rsidRPr="00B7679C" w:rsidRDefault="00E81AEC" w:rsidP="00B7679C">
      <w:pPr>
        <w:tabs>
          <w:tab w:val="left" w:pos="567"/>
        </w:tabs>
        <w:suppressAutoHyphens/>
        <w:ind w:left="567"/>
        <w:jc w:val="both"/>
        <w:rPr>
          <w:rFonts w:ascii="Arial" w:hAnsi="Arial" w:cs="Arial"/>
          <w:sz w:val="22"/>
          <w:szCs w:val="22"/>
        </w:rPr>
      </w:pPr>
      <w:r w:rsidRPr="00B7679C">
        <w:rPr>
          <w:rFonts w:ascii="Arial" w:hAnsi="Arial" w:cs="Arial"/>
          <w:sz w:val="22"/>
          <w:szCs w:val="22"/>
        </w:rPr>
        <w:t>M</w:t>
      </w:r>
      <w:r w:rsidRPr="00E81AEC">
        <w:rPr>
          <w:rFonts w:ascii="Arial" w:hAnsi="Arial" w:cs="Arial"/>
          <w:sz w:val="22"/>
          <w:szCs w:val="22"/>
        </w:rPr>
        <w:t xml:space="preserve">iejskie Przedsiębiorstwo Komunikacyjne w Poznaniu Sp. z </w:t>
      </w:r>
      <w:proofErr w:type="spellStart"/>
      <w:r w:rsidRPr="00E81AEC">
        <w:rPr>
          <w:rFonts w:ascii="Arial" w:hAnsi="Arial" w:cs="Arial"/>
          <w:sz w:val="22"/>
          <w:szCs w:val="22"/>
        </w:rPr>
        <w:t>o.o.,ul</w:t>
      </w:r>
      <w:proofErr w:type="spellEnd"/>
      <w:r w:rsidRPr="00E81AEC">
        <w:rPr>
          <w:rFonts w:ascii="Arial" w:hAnsi="Arial" w:cs="Arial"/>
          <w:sz w:val="22"/>
          <w:szCs w:val="22"/>
        </w:rPr>
        <w:t>. Głogowska 131/133, 60-244 Poznań, NIP: 777-00-05-132</w:t>
      </w:r>
    </w:p>
    <w:p w14:paraId="2892F7B6" w14:textId="320188C5" w:rsidR="003C1D8A" w:rsidRDefault="00D63267" w:rsidP="00C5067A">
      <w:pPr>
        <w:pStyle w:val="Style2"/>
        <w:widowControl/>
        <w:numPr>
          <w:ilvl w:val="0"/>
          <w:numId w:val="40"/>
        </w:numPr>
        <w:spacing w:after="120" w:line="240" w:lineRule="auto"/>
        <w:ind w:left="284" w:hanging="284"/>
        <w:contextualSpacing/>
        <w:jc w:val="both"/>
        <w:rPr>
          <w:rStyle w:val="FontStyle56"/>
          <w:rFonts w:ascii="Arial" w:hAnsi="Arial" w:cs="Arial"/>
          <w:sz w:val="22"/>
          <w:szCs w:val="22"/>
        </w:rPr>
      </w:pPr>
      <w:r w:rsidRPr="003C1D8A">
        <w:rPr>
          <w:rStyle w:val="FontStyle56"/>
          <w:rFonts w:ascii="Arial" w:hAnsi="Arial" w:cs="Arial"/>
          <w:sz w:val="22"/>
          <w:szCs w:val="22"/>
        </w:rPr>
        <w:t xml:space="preserve">Zamawiający, oprócz wynagrodzenia określonego </w:t>
      </w:r>
      <w:r w:rsidRPr="006014C1">
        <w:rPr>
          <w:rStyle w:val="FontStyle56"/>
          <w:rFonts w:ascii="Arial" w:hAnsi="Arial" w:cs="Arial"/>
          <w:sz w:val="22"/>
          <w:szCs w:val="22"/>
        </w:rPr>
        <w:t xml:space="preserve">w </w:t>
      </w:r>
      <w:r w:rsidR="004A4C08" w:rsidRPr="006014C1">
        <w:rPr>
          <w:rStyle w:val="FontStyle56"/>
          <w:rFonts w:ascii="Arial" w:hAnsi="Arial" w:cs="Arial"/>
          <w:sz w:val="22"/>
          <w:szCs w:val="22"/>
        </w:rPr>
        <w:t xml:space="preserve">§ </w:t>
      </w:r>
      <w:r w:rsidR="0086086B" w:rsidRPr="006014C1">
        <w:rPr>
          <w:rStyle w:val="FontStyle56"/>
          <w:rFonts w:ascii="Arial" w:hAnsi="Arial" w:cs="Arial"/>
          <w:sz w:val="22"/>
          <w:szCs w:val="22"/>
        </w:rPr>
        <w:t xml:space="preserve">5 ust. </w:t>
      </w:r>
      <w:r w:rsidR="00F12376" w:rsidRPr="00513135">
        <w:rPr>
          <w:rStyle w:val="FontStyle56"/>
          <w:rFonts w:ascii="Arial" w:hAnsi="Arial" w:cs="Arial"/>
          <w:sz w:val="22"/>
          <w:szCs w:val="22"/>
        </w:rPr>
        <w:t>1 i 2</w:t>
      </w:r>
      <w:r w:rsidRPr="003C1D8A">
        <w:rPr>
          <w:rStyle w:val="FontStyle56"/>
          <w:rFonts w:ascii="Arial" w:hAnsi="Arial" w:cs="Arial"/>
          <w:sz w:val="22"/>
          <w:szCs w:val="22"/>
        </w:rPr>
        <w:t xml:space="preserve">, nie jest zobowiązany do </w:t>
      </w:r>
      <w:r w:rsidR="00E04677">
        <w:rPr>
          <w:rStyle w:val="FontStyle56"/>
          <w:rFonts w:ascii="Arial" w:hAnsi="Arial" w:cs="Arial"/>
          <w:sz w:val="22"/>
          <w:szCs w:val="22"/>
        </w:rPr>
        <w:t>zapłaty na rzecz Wykonawcy</w:t>
      </w:r>
      <w:r w:rsidR="00E04677" w:rsidRPr="003C1D8A">
        <w:rPr>
          <w:rStyle w:val="FontStyle56"/>
          <w:rFonts w:ascii="Arial" w:hAnsi="Arial" w:cs="Arial"/>
          <w:sz w:val="22"/>
          <w:szCs w:val="22"/>
        </w:rPr>
        <w:t xml:space="preserve"> </w:t>
      </w:r>
      <w:r w:rsidRPr="003C1D8A">
        <w:rPr>
          <w:rStyle w:val="FontStyle56"/>
          <w:rFonts w:ascii="Arial" w:hAnsi="Arial" w:cs="Arial"/>
          <w:sz w:val="22"/>
          <w:szCs w:val="22"/>
        </w:rPr>
        <w:t xml:space="preserve">jakichkolwiek </w:t>
      </w:r>
      <w:r w:rsidR="00E04677">
        <w:rPr>
          <w:rStyle w:val="FontStyle56"/>
          <w:rFonts w:ascii="Arial" w:hAnsi="Arial" w:cs="Arial"/>
          <w:sz w:val="22"/>
          <w:szCs w:val="22"/>
        </w:rPr>
        <w:t xml:space="preserve">należności tytułem dodatkowych </w:t>
      </w:r>
      <w:r w:rsidRPr="003C1D8A">
        <w:rPr>
          <w:rStyle w:val="FontStyle56"/>
          <w:rFonts w:ascii="Arial" w:hAnsi="Arial" w:cs="Arial"/>
          <w:sz w:val="22"/>
          <w:szCs w:val="22"/>
        </w:rPr>
        <w:t xml:space="preserve">kosztów lub </w:t>
      </w:r>
      <w:r w:rsidR="00E04677">
        <w:rPr>
          <w:rStyle w:val="FontStyle56"/>
          <w:rFonts w:ascii="Arial" w:hAnsi="Arial" w:cs="Arial"/>
          <w:sz w:val="22"/>
          <w:szCs w:val="22"/>
        </w:rPr>
        <w:t xml:space="preserve">poniesionych </w:t>
      </w:r>
      <w:r w:rsidRPr="003C1D8A">
        <w:rPr>
          <w:rStyle w:val="FontStyle56"/>
          <w:rFonts w:ascii="Arial" w:hAnsi="Arial" w:cs="Arial"/>
          <w:sz w:val="22"/>
          <w:szCs w:val="22"/>
        </w:rPr>
        <w:t xml:space="preserve">nakładów związanych z </w:t>
      </w:r>
      <w:r w:rsidR="0072572E" w:rsidRPr="003C1D8A">
        <w:rPr>
          <w:rStyle w:val="FontStyle56"/>
          <w:rFonts w:ascii="Arial" w:hAnsi="Arial" w:cs="Arial"/>
          <w:sz w:val="22"/>
          <w:szCs w:val="22"/>
        </w:rPr>
        <w:t>wykonywaniem niniejszej Umowy.</w:t>
      </w:r>
    </w:p>
    <w:p w14:paraId="2935BBDD" w14:textId="5C33B3DE" w:rsidR="009E62BE" w:rsidRDefault="009E62BE" w:rsidP="00C5067A">
      <w:pPr>
        <w:pStyle w:val="Style2"/>
        <w:widowControl/>
        <w:numPr>
          <w:ilvl w:val="0"/>
          <w:numId w:val="40"/>
        </w:numPr>
        <w:spacing w:line="240" w:lineRule="auto"/>
        <w:ind w:left="284" w:hanging="284"/>
        <w:contextualSpacing/>
        <w:jc w:val="both"/>
        <w:rPr>
          <w:rStyle w:val="FontStyle56"/>
          <w:rFonts w:ascii="Arial" w:hAnsi="Arial" w:cs="Arial"/>
          <w:sz w:val="22"/>
          <w:szCs w:val="22"/>
        </w:rPr>
      </w:pPr>
      <w:r w:rsidRPr="003C1D8A">
        <w:rPr>
          <w:rStyle w:val="FontStyle56"/>
          <w:rFonts w:ascii="Arial" w:hAnsi="Arial" w:cs="Arial"/>
          <w:sz w:val="22"/>
          <w:szCs w:val="22"/>
        </w:rPr>
        <w:t>W przypadku wystawienia ustrukturyzowanej faktury elektronicznej, musi ona zostać przesłana za pośrednictwem Platformy Elektronicznego Fakturowania, zgodnie z przepisami ustawy z dnia 09.11.2018 r. o elektronicznym fakturowaniu w zamówieniach publicznych, koncesjach na roboty budowlane lub usługi oraz partnerstwie publiczno-prywatnym (Dz. U. z</w:t>
      </w:r>
      <w:r w:rsidR="00C22C0C">
        <w:rPr>
          <w:rStyle w:val="FontStyle56"/>
          <w:rFonts w:ascii="Arial" w:hAnsi="Arial" w:cs="Arial"/>
          <w:sz w:val="22"/>
          <w:szCs w:val="22"/>
        </w:rPr>
        <w:t xml:space="preserve"> </w:t>
      </w:r>
      <w:r w:rsidR="004A4C08" w:rsidRPr="003C1D8A">
        <w:rPr>
          <w:rStyle w:val="FontStyle56"/>
          <w:rFonts w:ascii="Arial" w:hAnsi="Arial" w:cs="Arial"/>
          <w:sz w:val="22"/>
          <w:szCs w:val="22"/>
        </w:rPr>
        <w:t>2020 r.</w:t>
      </w:r>
      <w:r w:rsidRPr="003C1D8A">
        <w:rPr>
          <w:rStyle w:val="FontStyle56"/>
          <w:rFonts w:ascii="Arial" w:hAnsi="Arial" w:cs="Arial"/>
          <w:sz w:val="22"/>
          <w:szCs w:val="22"/>
        </w:rPr>
        <w:t xml:space="preserve"> poz. </w:t>
      </w:r>
      <w:r w:rsidR="004A4C08" w:rsidRPr="003C1D8A">
        <w:rPr>
          <w:rStyle w:val="FontStyle56"/>
          <w:rFonts w:ascii="Arial" w:hAnsi="Arial" w:cs="Arial"/>
          <w:sz w:val="22"/>
          <w:szCs w:val="22"/>
        </w:rPr>
        <w:t>1666</w:t>
      </w:r>
      <w:r w:rsidR="00F12376">
        <w:rPr>
          <w:rStyle w:val="FontStyle56"/>
          <w:rFonts w:ascii="Arial" w:hAnsi="Arial" w:cs="Arial"/>
          <w:sz w:val="22"/>
          <w:szCs w:val="22"/>
        </w:rPr>
        <w:t xml:space="preserve"> ze zm.</w:t>
      </w:r>
      <w:r w:rsidRPr="003C1D8A">
        <w:rPr>
          <w:rStyle w:val="FontStyle56"/>
          <w:rFonts w:ascii="Arial" w:hAnsi="Arial" w:cs="Arial"/>
          <w:sz w:val="22"/>
          <w:szCs w:val="22"/>
        </w:rPr>
        <w:t>) oraz zawierać następujące dane:</w:t>
      </w:r>
    </w:p>
    <w:p w14:paraId="0D74D059" w14:textId="15329561" w:rsidR="00B7679C" w:rsidRPr="003C1D8A" w:rsidRDefault="00B7679C" w:rsidP="00B7679C">
      <w:pPr>
        <w:pStyle w:val="Style9"/>
        <w:numPr>
          <w:ilvl w:val="1"/>
          <w:numId w:val="21"/>
        </w:numPr>
        <w:tabs>
          <w:tab w:val="clear" w:pos="792"/>
          <w:tab w:val="num" w:pos="993"/>
        </w:tabs>
        <w:spacing w:line="240" w:lineRule="auto"/>
        <w:ind w:left="851"/>
        <w:contextualSpacing/>
        <w:rPr>
          <w:rStyle w:val="FontStyle56"/>
          <w:rFonts w:ascii="Arial" w:hAnsi="Arial" w:cs="Arial"/>
          <w:sz w:val="22"/>
          <w:szCs w:val="22"/>
        </w:rPr>
      </w:pPr>
      <w:r>
        <w:rPr>
          <w:rStyle w:val="FontStyle56"/>
          <w:rFonts w:ascii="Arial" w:hAnsi="Arial" w:cs="Arial"/>
          <w:sz w:val="22"/>
          <w:szCs w:val="22"/>
        </w:rPr>
        <w:t xml:space="preserve">Dla </w:t>
      </w:r>
      <w:r w:rsidRPr="000036F2">
        <w:rPr>
          <w:sz w:val="22"/>
          <w:szCs w:val="22"/>
        </w:rPr>
        <w:t>faktur</w:t>
      </w:r>
      <w:r>
        <w:rPr>
          <w:rStyle w:val="FontStyle56"/>
          <w:rFonts w:ascii="Arial" w:hAnsi="Arial" w:cs="Arial"/>
          <w:sz w:val="22"/>
          <w:szCs w:val="22"/>
        </w:rPr>
        <w:t xml:space="preserve"> wystawionych </w:t>
      </w:r>
      <w:r w:rsidR="00E04677">
        <w:rPr>
          <w:rStyle w:val="FontStyle56"/>
          <w:rFonts w:ascii="Arial" w:hAnsi="Arial" w:cs="Arial"/>
          <w:sz w:val="22"/>
          <w:szCs w:val="22"/>
        </w:rPr>
        <w:t xml:space="preserve">na rzecz </w:t>
      </w:r>
      <w:r>
        <w:rPr>
          <w:rStyle w:val="FontStyle56"/>
          <w:rFonts w:ascii="Arial" w:hAnsi="Arial" w:cs="Arial"/>
          <w:sz w:val="22"/>
          <w:szCs w:val="22"/>
        </w:rPr>
        <w:t>ZTM</w:t>
      </w:r>
    </w:p>
    <w:p w14:paraId="5569AF9C" w14:textId="77777777" w:rsidR="009E62BE" w:rsidRPr="00617217" w:rsidRDefault="009E62BE" w:rsidP="00B7679C">
      <w:pPr>
        <w:pStyle w:val="Akapitzlist"/>
        <w:tabs>
          <w:tab w:val="left" w:pos="426"/>
        </w:tabs>
        <w:autoSpaceDE w:val="0"/>
        <w:autoSpaceDN w:val="0"/>
        <w:adjustRightInd w:val="0"/>
        <w:ind w:left="851"/>
        <w:jc w:val="both"/>
        <w:rPr>
          <w:rStyle w:val="FontStyle56"/>
          <w:rFonts w:ascii="Arial" w:hAnsi="Arial" w:cs="Arial"/>
          <w:sz w:val="22"/>
          <w:szCs w:val="22"/>
        </w:rPr>
      </w:pPr>
      <w:r w:rsidRPr="00617217">
        <w:rPr>
          <w:rStyle w:val="FontStyle56"/>
          <w:rFonts w:ascii="Arial" w:hAnsi="Arial" w:cs="Arial"/>
          <w:sz w:val="22"/>
          <w:szCs w:val="22"/>
        </w:rPr>
        <w:t xml:space="preserve">NABYWCA: Miasto Poznań, pl. Kolegiacki 17, 61-841 Poznań, NIP: 2090001440 </w:t>
      </w:r>
    </w:p>
    <w:p w14:paraId="5282E63D" w14:textId="77777777" w:rsidR="009E62BE" w:rsidRDefault="009E62BE" w:rsidP="00B7679C">
      <w:pPr>
        <w:pStyle w:val="Akapitzlist"/>
        <w:tabs>
          <w:tab w:val="left" w:pos="426"/>
        </w:tabs>
        <w:autoSpaceDE w:val="0"/>
        <w:autoSpaceDN w:val="0"/>
        <w:adjustRightInd w:val="0"/>
        <w:ind w:left="851"/>
        <w:jc w:val="both"/>
        <w:rPr>
          <w:rStyle w:val="FontStyle56"/>
          <w:rFonts w:ascii="Arial" w:hAnsi="Arial" w:cs="Arial"/>
          <w:sz w:val="22"/>
          <w:szCs w:val="22"/>
        </w:rPr>
      </w:pPr>
      <w:r w:rsidRPr="00617217">
        <w:rPr>
          <w:rStyle w:val="FontStyle56"/>
          <w:rFonts w:ascii="Arial" w:hAnsi="Arial" w:cs="Arial"/>
          <w:sz w:val="22"/>
          <w:szCs w:val="22"/>
        </w:rPr>
        <w:t>ODBIORCA: Zarząd Transportu Miejskiego w Poznaniu, ul. Matejki 59, 60-677 Poznań, GLN 5907459620382, BDO000138597.</w:t>
      </w:r>
    </w:p>
    <w:p w14:paraId="02C78197" w14:textId="1F3A5FEB" w:rsidR="00B7679C" w:rsidRPr="003C1D8A" w:rsidRDefault="00B7679C" w:rsidP="00B7679C">
      <w:pPr>
        <w:pStyle w:val="Style9"/>
        <w:numPr>
          <w:ilvl w:val="1"/>
          <w:numId w:val="21"/>
        </w:numPr>
        <w:tabs>
          <w:tab w:val="clear" w:pos="792"/>
          <w:tab w:val="num" w:pos="993"/>
        </w:tabs>
        <w:spacing w:line="240" w:lineRule="auto"/>
        <w:ind w:left="851"/>
        <w:contextualSpacing/>
        <w:rPr>
          <w:rStyle w:val="FontStyle56"/>
          <w:rFonts w:ascii="Arial" w:hAnsi="Arial" w:cs="Arial"/>
          <w:sz w:val="22"/>
          <w:szCs w:val="22"/>
        </w:rPr>
      </w:pPr>
      <w:r>
        <w:rPr>
          <w:rStyle w:val="FontStyle56"/>
          <w:rFonts w:ascii="Arial" w:hAnsi="Arial" w:cs="Arial"/>
          <w:sz w:val="22"/>
          <w:szCs w:val="22"/>
        </w:rPr>
        <w:t xml:space="preserve">dla </w:t>
      </w:r>
      <w:r w:rsidRPr="000036F2">
        <w:rPr>
          <w:sz w:val="22"/>
          <w:szCs w:val="22"/>
        </w:rPr>
        <w:t>faktur</w:t>
      </w:r>
      <w:r>
        <w:rPr>
          <w:rStyle w:val="FontStyle56"/>
          <w:rFonts w:ascii="Arial" w:hAnsi="Arial" w:cs="Arial"/>
          <w:sz w:val="22"/>
          <w:szCs w:val="22"/>
        </w:rPr>
        <w:t xml:space="preserve"> wystawionych </w:t>
      </w:r>
      <w:r w:rsidR="00E04677">
        <w:rPr>
          <w:rStyle w:val="FontStyle56"/>
          <w:rFonts w:ascii="Arial" w:hAnsi="Arial" w:cs="Arial"/>
          <w:sz w:val="22"/>
          <w:szCs w:val="22"/>
        </w:rPr>
        <w:t>na r</w:t>
      </w:r>
      <w:r w:rsidR="00F12376">
        <w:rPr>
          <w:rStyle w:val="FontStyle56"/>
          <w:rFonts w:ascii="Arial" w:hAnsi="Arial" w:cs="Arial"/>
          <w:sz w:val="22"/>
          <w:szCs w:val="22"/>
        </w:rPr>
        <w:t>z</w:t>
      </w:r>
      <w:r w:rsidR="00E04677">
        <w:rPr>
          <w:rStyle w:val="FontStyle56"/>
          <w:rFonts w:ascii="Arial" w:hAnsi="Arial" w:cs="Arial"/>
          <w:sz w:val="22"/>
          <w:szCs w:val="22"/>
        </w:rPr>
        <w:t xml:space="preserve">ecz </w:t>
      </w:r>
      <w:r>
        <w:rPr>
          <w:rStyle w:val="FontStyle56"/>
          <w:rFonts w:ascii="Arial" w:hAnsi="Arial" w:cs="Arial"/>
          <w:sz w:val="22"/>
          <w:szCs w:val="22"/>
        </w:rPr>
        <w:t>MPK</w:t>
      </w:r>
    </w:p>
    <w:p w14:paraId="3AC31FA6" w14:textId="77777777" w:rsidR="00B7679C" w:rsidRPr="00B7679C" w:rsidRDefault="00B7679C" w:rsidP="00B7679C">
      <w:pPr>
        <w:pStyle w:val="Akapitzlist"/>
        <w:tabs>
          <w:tab w:val="left" w:pos="426"/>
        </w:tabs>
        <w:autoSpaceDE w:val="0"/>
        <w:autoSpaceDN w:val="0"/>
        <w:adjustRightInd w:val="0"/>
        <w:ind w:left="851"/>
        <w:jc w:val="both"/>
        <w:rPr>
          <w:rStyle w:val="FontStyle56"/>
          <w:rFonts w:ascii="Arial" w:hAnsi="Arial" w:cs="Arial"/>
          <w:color w:val="auto"/>
          <w:sz w:val="22"/>
          <w:szCs w:val="22"/>
        </w:rPr>
      </w:pPr>
      <w:r w:rsidRPr="00B7679C">
        <w:rPr>
          <w:rFonts w:ascii="Arial" w:hAnsi="Arial" w:cs="Arial"/>
          <w:sz w:val="22"/>
          <w:szCs w:val="22"/>
        </w:rPr>
        <w:t>M</w:t>
      </w:r>
      <w:r w:rsidRPr="00E81AEC">
        <w:rPr>
          <w:rFonts w:ascii="Arial" w:hAnsi="Arial" w:cs="Arial"/>
          <w:sz w:val="22"/>
          <w:szCs w:val="22"/>
        </w:rPr>
        <w:t xml:space="preserve">iejskie Przedsiębiorstwo Komunikacyjne w </w:t>
      </w:r>
      <w:r w:rsidRPr="00B7679C">
        <w:rPr>
          <w:rStyle w:val="FontStyle56"/>
          <w:rFonts w:ascii="Arial" w:hAnsi="Arial" w:cs="Arial"/>
          <w:sz w:val="22"/>
          <w:szCs w:val="22"/>
        </w:rPr>
        <w:t>Poznaniu</w:t>
      </w:r>
      <w:r w:rsidRPr="00E81AEC">
        <w:rPr>
          <w:rFonts w:ascii="Arial" w:hAnsi="Arial" w:cs="Arial"/>
          <w:sz w:val="22"/>
          <w:szCs w:val="22"/>
        </w:rPr>
        <w:t xml:space="preserve"> Sp. z o.o., ul. Głogowska 131/133, 60-244 Poznań, NIP: 777-00-05-132</w:t>
      </w:r>
      <w:r>
        <w:rPr>
          <w:rFonts w:ascii="Arial" w:hAnsi="Arial" w:cs="Arial"/>
          <w:sz w:val="22"/>
          <w:szCs w:val="22"/>
        </w:rPr>
        <w:t>, GLN: 5907775517007</w:t>
      </w:r>
    </w:p>
    <w:p w14:paraId="6AA1FA12" w14:textId="77777777" w:rsidR="009E62BE" w:rsidRPr="00617217" w:rsidRDefault="009E62BE" w:rsidP="00C5067A">
      <w:pPr>
        <w:pStyle w:val="Style2"/>
        <w:widowControl/>
        <w:numPr>
          <w:ilvl w:val="0"/>
          <w:numId w:val="40"/>
        </w:numPr>
        <w:spacing w:line="240" w:lineRule="auto"/>
        <w:ind w:left="284" w:hanging="284"/>
        <w:contextualSpacing/>
        <w:jc w:val="both"/>
        <w:rPr>
          <w:rStyle w:val="FontStyle56"/>
          <w:rFonts w:ascii="Arial" w:hAnsi="Arial" w:cs="Arial"/>
          <w:sz w:val="22"/>
          <w:szCs w:val="22"/>
        </w:rPr>
      </w:pPr>
      <w:r w:rsidRPr="00617217">
        <w:rPr>
          <w:rStyle w:val="FontStyle56"/>
          <w:rFonts w:ascii="Arial" w:hAnsi="Arial" w:cs="Arial"/>
          <w:sz w:val="22"/>
          <w:szCs w:val="22"/>
        </w:rPr>
        <w:t>W przypadku ustawowej obligatoryjnej metody podzielonej płatności (MPP) (w rozumieniu ustawy z dnia 11 marca 2004 r. o podatku od towarów i usług) będzie ona dokonana przelewem na numer rachunku rozliczeniowego Wykonawcy oraz na fakturze VAT:</w:t>
      </w:r>
    </w:p>
    <w:p w14:paraId="6303826B" w14:textId="4EF751D5" w:rsidR="009E62BE" w:rsidRPr="0087509D" w:rsidRDefault="009E62BE" w:rsidP="00C5067A">
      <w:pPr>
        <w:pStyle w:val="Style9"/>
        <w:numPr>
          <w:ilvl w:val="1"/>
          <w:numId w:val="42"/>
        </w:numPr>
        <w:spacing w:line="240" w:lineRule="auto"/>
        <w:ind w:hanging="366"/>
        <w:contextualSpacing/>
        <w:rPr>
          <w:sz w:val="22"/>
          <w:szCs w:val="22"/>
        </w:rPr>
      </w:pPr>
      <w:r w:rsidRPr="0087509D">
        <w:rPr>
          <w:sz w:val="22"/>
          <w:szCs w:val="22"/>
        </w:rPr>
        <w:t>numer rachunku rozliczeniowego</w:t>
      </w:r>
      <w:r w:rsidR="00E345BA">
        <w:rPr>
          <w:sz w:val="22"/>
          <w:szCs w:val="22"/>
        </w:rPr>
        <w:t>…………………………………………..</w:t>
      </w:r>
    </w:p>
    <w:p w14:paraId="18AF22B5" w14:textId="776CB92D" w:rsidR="009E62BE" w:rsidRPr="00617217" w:rsidRDefault="009E62BE" w:rsidP="00C5067A">
      <w:pPr>
        <w:pStyle w:val="Style9"/>
        <w:numPr>
          <w:ilvl w:val="1"/>
          <w:numId w:val="42"/>
        </w:numPr>
        <w:spacing w:line="240" w:lineRule="auto"/>
        <w:ind w:left="851"/>
        <w:contextualSpacing/>
        <w:rPr>
          <w:color w:val="000000"/>
          <w:sz w:val="22"/>
          <w:szCs w:val="22"/>
        </w:rPr>
      </w:pPr>
      <w:r w:rsidRPr="0087509D">
        <w:rPr>
          <w:color w:val="000000"/>
          <w:sz w:val="22"/>
          <w:szCs w:val="22"/>
        </w:rPr>
        <w:t>przez rachunek rozliczeniowy należy rozumieć rachunek rozliczeniowy, o którym mowa w art. 49 ust</w:t>
      </w:r>
      <w:r w:rsidRPr="00617217">
        <w:rPr>
          <w:color w:val="000000"/>
          <w:sz w:val="22"/>
          <w:szCs w:val="22"/>
        </w:rPr>
        <w:t>. 1 pkt 1 ustawy z dnia 29 sierpnia 1997 r. Prawo bankowe (Dz. U. z 20</w:t>
      </w:r>
      <w:r w:rsidR="004A4C08" w:rsidRPr="00617217">
        <w:rPr>
          <w:color w:val="000000"/>
          <w:sz w:val="22"/>
          <w:szCs w:val="22"/>
        </w:rPr>
        <w:t>2</w:t>
      </w:r>
      <w:r w:rsidR="00F12376">
        <w:rPr>
          <w:color w:val="000000"/>
          <w:sz w:val="22"/>
          <w:szCs w:val="22"/>
        </w:rPr>
        <w:t>3</w:t>
      </w:r>
      <w:r w:rsidRPr="00617217">
        <w:rPr>
          <w:color w:val="000000"/>
          <w:sz w:val="22"/>
          <w:szCs w:val="22"/>
        </w:rPr>
        <w:t xml:space="preserve"> r. poz. </w:t>
      </w:r>
      <w:r w:rsidR="00F12376">
        <w:rPr>
          <w:color w:val="000000"/>
          <w:sz w:val="22"/>
          <w:szCs w:val="22"/>
        </w:rPr>
        <w:t>2488</w:t>
      </w:r>
      <w:r w:rsidR="00F12376" w:rsidRPr="00617217">
        <w:rPr>
          <w:color w:val="000000"/>
          <w:sz w:val="22"/>
          <w:szCs w:val="22"/>
        </w:rPr>
        <w:t xml:space="preserve"> </w:t>
      </w:r>
      <w:r w:rsidRPr="00617217">
        <w:rPr>
          <w:color w:val="000000"/>
          <w:sz w:val="22"/>
          <w:szCs w:val="22"/>
        </w:rPr>
        <w:t>ze zm.), lub imienny rachunek w spółdzielczej kasie oszczędnościowo-kredytowej otwarty w związku z prowadzoną działalnością gospodarczą, prowadzone w walucie polskiej,</w:t>
      </w:r>
    </w:p>
    <w:p w14:paraId="11D33972" w14:textId="77777777" w:rsidR="009E62BE" w:rsidRPr="00617217" w:rsidRDefault="009E62BE" w:rsidP="00C5067A">
      <w:pPr>
        <w:pStyle w:val="Style9"/>
        <w:numPr>
          <w:ilvl w:val="1"/>
          <w:numId w:val="42"/>
        </w:numPr>
        <w:spacing w:line="240" w:lineRule="auto"/>
        <w:ind w:left="851"/>
        <w:contextualSpacing/>
        <w:rPr>
          <w:sz w:val="22"/>
          <w:szCs w:val="22"/>
        </w:rPr>
      </w:pPr>
      <w:r w:rsidRPr="00617217">
        <w:rPr>
          <w:sz w:val="22"/>
          <w:szCs w:val="22"/>
        </w:rPr>
        <w:t>jeśli wskazany przez Wykonawcę numer rachunku bankowego nie będzie rachunkiem rozliczeniowym, zamawiający wstrzyma płatność do czasu wskazania przez Wykonawcę prawidłowego numeru rachunku bankowego, o czym zamawiający poinformuje Wykonawcę,</w:t>
      </w:r>
    </w:p>
    <w:p w14:paraId="6F4F8D06" w14:textId="1F323F95" w:rsidR="009E62BE" w:rsidRPr="00617217" w:rsidRDefault="00D46FCC" w:rsidP="00C5067A">
      <w:pPr>
        <w:pStyle w:val="Style9"/>
        <w:numPr>
          <w:ilvl w:val="1"/>
          <w:numId w:val="42"/>
        </w:numPr>
        <w:spacing w:line="240" w:lineRule="auto"/>
        <w:ind w:left="851"/>
        <w:contextualSpacing/>
        <w:rPr>
          <w:sz w:val="22"/>
          <w:szCs w:val="22"/>
        </w:rPr>
      </w:pPr>
      <w:r>
        <w:rPr>
          <w:sz w:val="22"/>
          <w:szCs w:val="22"/>
        </w:rPr>
        <w:t>Z</w:t>
      </w:r>
      <w:r w:rsidRPr="00617217">
        <w:rPr>
          <w:sz w:val="22"/>
          <w:szCs w:val="22"/>
        </w:rPr>
        <w:t xml:space="preserve">amawiający </w:t>
      </w:r>
      <w:r w:rsidR="009E62BE" w:rsidRPr="00617217">
        <w:rPr>
          <w:sz w:val="22"/>
          <w:szCs w:val="22"/>
        </w:rPr>
        <w:t>nie będzie ponosił odpowiedzialności wobec Wykonawcy w przypadku zapłaty należności umownych po terminie, spowodowanej nieposiadaniem lub niewskazaniem rachunku rozliczeniowego.</w:t>
      </w:r>
    </w:p>
    <w:p w14:paraId="59E20B60" w14:textId="77777777" w:rsidR="009E62BE" w:rsidRPr="00617217" w:rsidRDefault="009E62BE" w:rsidP="00C5067A">
      <w:pPr>
        <w:pStyle w:val="Style2"/>
        <w:widowControl/>
        <w:numPr>
          <w:ilvl w:val="0"/>
          <w:numId w:val="40"/>
        </w:numPr>
        <w:spacing w:line="240" w:lineRule="auto"/>
        <w:ind w:left="510" w:hanging="510"/>
        <w:contextualSpacing/>
        <w:jc w:val="both"/>
        <w:rPr>
          <w:rStyle w:val="FontStyle56"/>
          <w:rFonts w:ascii="Arial" w:hAnsi="Arial" w:cs="Arial"/>
          <w:sz w:val="22"/>
          <w:szCs w:val="22"/>
        </w:rPr>
      </w:pPr>
      <w:r w:rsidRPr="00617217">
        <w:rPr>
          <w:rStyle w:val="FontStyle56"/>
          <w:rFonts w:ascii="Arial" w:hAnsi="Arial" w:cs="Arial"/>
          <w:sz w:val="22"/>
          <w:szCs w:val="22"/>
        </w:rPr>
        <w:t xml:space="preserve">W przypadku preferowanej przez </w:t>
      </w:r>
      <w:r w:rsidR="00963EC9" w:rsidRPr="00617217">
        <w:rPr>
          <w:rStyle w:val="FontStyle56"/>
          <w:rFonts w:ascii="Arial" w:hAnsi="Arial" w:cs="Arial"/>
          <w:sz w:val="22"/>
          <w:szCs w:val="22"/>
        </w:rPr>
        <w:t xml:space="preserve">Zamawiającego </w:t>
      </w:r>
      <w:r w:rsidRPr="00617217">
        <w:rPr>
          <w:rStyle w:val="FontStyle56"/>
          <w:rFonts w:ascii="Arial" w:hAnsi="Arial" w:cs="Arial"/>
          <w:sz w:val="22"/>
          <w:szCs w:val="22"/>
        </w:rPr>
        <w:t>metody podzielonej płatności MPP (w rozumieniu ustawy z dnia 11 marca 2004 r. o podatku od towarów i usług) będzie ona dokonana przelewem na numer rachunku rozliczeniowego Wykonawcy wskazanego oraz na fakturze VAT:</w:t>
      </w:r>
    </w:p>
    <w:p w14:paraId="4FDB46CE" w14:textId="07254BAD" w:rsidR="009E62BE" w:rsidRPr="00617217" w:rsidRDefault="009E62BE" w:rsidP="004C7EEE">
      <w:pPr>
        <w:pStyle w:val="Style9"/>
        <w:numPr>
          <w:ilvl w:val="0"/>
          <w:numId w:val="11"/>
        </w:numPr>
        <w:spacing w:line="240" w:lineRule="auto"/>
        <w:ind w:left="851" w:hanging="425"/>
        <w:contextualSpacing/>
        <w:rPr>
          <w:color w:val="000000"/>
          <w:sz w:val="22"/>
          <w:szCs w:val="22"/>
        </w:rPr>
      </w:pPr>
      <w:r w:rsidRPr="0087509D">
        <w:rPr>
          <w:color w:val="000000"/>
          <w:sz w:val="22"/>
          <w:szCs w:val="22"/>
        </w:rPr>
        <w:t xml:space="preserve">numer rachunku rozliczeniowego </w:t>
      </w:r>
      <w:r w:rsidR="00F12376">
        <w:rPr>
          <w:rFonts w:ascii="Helvetica" w:hAnsi="Helvetica"/>
        </w:rPr>
        <w:t>……………………………………………………………</w:t>
      </w:r>
      <w:r w:rsidR="004C7EEE">
        <w:rPr>
          <w:rFonts w:ascii="Helvetica" w:hAnsi="Helvetica"/>
        </w:rPr>
        <w:t xml:space="preserve"> </w:t>
      </w:r>
      <w:r w:rsidRPr="00617217">
        <w:rPr>
          <w:color w:val="000000"/>
          <w:sz w:val="22"/>
          <w:szCs w:val="22"/>
        </w:rPr>
        <w:t>jest umieszczony na białej liście podatników VAT,</w:t>
      </w:r>
    </w:p>
    <w:p w14:paraId="2A381A04" w14:textId="18A1C307" w:rsidR="009E62BE" w:rsidRPr="00617217" w:rsidRDefault="009E62BE" w:rsidP="00AE397C">
      <w:pPr>
        <w:pStyle w:val="Style9"/>
        <w:numPr>
          <w:ilvl w:val="0"/>
          <w:numId w:val="11"/>
        </w:numPr>
        <w:spacing w:line="240" w:lineRule="auto"/>
        <w:ind w:left="851" w:hanging="425"/>
        <w:contextualSpacing/>
        <w:rPr>
          <w:color w:val="000000"/>
          <w:sz w:val="22"/>
          <w:szCs w:val="22"/>
        </w:rPr>
      </w:pPr>
      <w:r w:rsidRPr="00617217">
        <w:rPr>
          <w:color w:val="000000"/>
          <w:sz w:val="22"/>
          <w:szCs w:val="22"/>
        </w:rPr>
        <w:t>przez rachunek rozliczeniowy należy rozumieć rachunek rozliczeniowy, o którym mowa w art. 49 ust. 1 pkt 1 ustawy z dnia 29 sierpnia 1997 r. Prawo bankowe (Dz. U. z 20</w:t>
      </w:r>
      <w:r w:rsidR="004A4C08" w:rsidRPr="00617217">
        <w:rPr>
          <w:color w:val="000000"/>
          <w:sz w:val="22"/>
          <w:szCs w:val="22"/>
        </w:rPr>
        <w:t>2</w:t>
      </w:r>
      <w:r w:rsidR="00F12376">
        <w:rPr>
          <w:color w:val="000000"/>
          <w:sz w:val="22"/>
          <w:szCs w:val="22"/>
        </w:rPr>
        <w:t>3</w:t>
      </w:r>
      <w:r w:rsidRPr="00617217">
        <w:rPr>
          <w:color w:val="000000"/>
          <w:sz w:val="22"/>
          <w:szCs w:val="22"/>
        </w:rPr>
        <w:t xml:space="preserve"> r. poz. </w:t>
      </w:r>
      <w:r w:rsidR="00F12376">
        <w:rPr>
          <w:color w:val="000000"/>
          <w:sz w:val="22"/>
          <w:szCs w:val="22"/>
        </w:rPr>
        <w:t>2488</w:t>
      </w:r>
      <w:r w:rsidR="00F12376" w:rsidRPr="00617217">
        <w:rPr>
          <w:color w:val="000000"/>
          <w:sz w:val="22"/>
          <w:szCs w:val="22"/>
        </w:rPr>
        <w:t xml:space="preserve"> </w:t>
      </w:r>
      <w:r w:rsidRPr="00617217">
        <w:rPr>
          <w:color w:val="000000"/>
          <w:sz w:val="22"/>
          <w:szCs w:val="22"/>
        </w:rPr>
        <w:t>ze zm.), lub imienny rachunek w spółdzielczej kasie oszczędnościowo-kredytowej otwarty w związku z prowadzoną działalnością gospodarczą, prowadzone w walucie polskiej</w:t>
      </w:r>
    </w:p>
    <w:p w14:paraId="454AC260" w14:textId="65BE0A72" w:rsidR="009E62BE" w:rsidRPr="00617217" w:rsidRDefault="009E62BE" w:rsidP="00AE397C">
      <w:pPr>
        <w:pStyle w:val="Style9"/>
        <w:numPr>
          <w:ilvl w:val="0"/>
          <w:numId w:val="11"/>
        </w:numPr>
        <w:spacing w:line="240" w:lineRule="auto"/>
        <w:ind w:left="851" w:hanging="425"/>
        <w:contextualSpacing/>
        <w:rPr>
          <w:color w:val="000000"/>
          <w:sz w:val="22"/>
          <w:szCs w:val="22"/>
        </w:rPr>
      </w:pPr>
      <w:r w:rsidRPr="00617217">
        <w:rPr>
          <w:color w:val="000000"/>
          <w:sz w:val="22"/>
          <w:szCs w:val="22"/>
        </w:rPr>
        <w:t xml:space="preserve">jeśli wskazany przez </w:t>
      </w:r>
      <w:r w:rsidR="00D46FCC">
        <w:rPr>
          <w:color w:val="000000"/>
          <w:sz w:val="22"/>
          <w:szCs w:val="22"/>
        </w:rPr>
        <w:t>W</w:t>
      </w:r>
      <w:r w:rsidR="00D46FCC" w:rsidRPr="00617217">
        <w:rPr>
          <w:color w:val="000000"/>
          <w:sz w:val="22"/>
          <w:szCs w:val="22"/>
        </w:rPr>
        <w:t xml:space="preserve">ykonawcę </w:t>
      </w:r>
      <w:r w:rsidRPr="00617217">
        <w:rPr>
          <w:color w:val="000000"/>
          <w:sz w:val="22"/>
          <w:szCs w:val="22"/>
        </w:rPr>
        <w:t>numer rachunku bankowego nie będzie rachunkiem rozliczeniowym i nie zostanie umieszczony na białej liście podatników VAT, zamawiający wstrzyma płatność do czasu przedłożenia przez wykonawcę prawidłowego numeru rachunku bankowego, o czym zamawiający poinformuje wykonawcę;</w:t>
      </w:r>
    </w:p>
    <w:p w14:paraId="600FBC2F" w14:textId="11B0FB1C" w:rsidR="009E62BE" w:rsidRPr="00617217" w:rsidRDefault="00D46FCC" w:rsidP="00AE397C">
      <w:pPr>
        <w:pStyle w:val="Style9"/>
        <w:numPr>
          <w:ilvl w:val="0"/>
          <w:numId w:val="11"/>
        </w:numPr>
        <w:spacing w:line="240" w:lineRule="auto"/>
        <w:ind w:left="851" w:hanging="425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617217">
        <w:rPr>
          <w:color w:val="000000"/>
          <w:sz w:val="22"/>
          <w:szCs w:val="22"/>
        </w:rPr>
        <w:t xml:space="preserve">amawiający </w:t>
      </w:r>
      <w:r w:rsidR="009E62BE" w:rsidRPr="00617217">
        <w:rPr>
          <w:color w:val="000000"/>
          <w:sz w:val="22"/>
          <w:szCs w:val="22"/>
        </w:rPr>
        <w:t xml:space="preserve">nie będzie ponosił odpowiedzialności wobec </w:t>
      </w:r>
      <w:r>
        <w:rPr>
          <w:color w:val="000000"/>
          <w:sz w:val="22"/>
          <w:szCs w:val="22"/>
        </w:rPr>
        <w:t>W</w:t>
      </w:r>
      <w:r w:rsidRPr="00617217">
        <w:rPr>
          <w:color w:val="000000"/>
          <w:sz w:val="22"/>
          <w:szCs w:val="22"/>
        </w:rPr>
        <w:t xml:space="preserve">ykonawcy </w:t>
      </w:r>
      <w:r w:rsidR="009E62BE" w:rsidRPr="00617217">
        <w:rPr>
          <w:color w:val="000000"/>
          <w:sz w:val="22"/>
          <w:szCs w:val="22"/>
        </w:rPr>
        <w:t>w przypadku zapłaty należności umownych po terminie spowodowanej nieposiadaniem lub niewskazaniem rachunku rozliczeniowego i niezgodnością numeru rachunku bankowego wskazanego na białej liście podatników VAT.</w:t>
      </w:r>
    </w:p>
    <w:p w14:paraId="56B332B6" w14:textId="77777777" w:rsidR="009E62BE" w:rsidRPr="00617217" w:rsidRDefault="009E62BE" w:rsidP="00AE397C">
      <w:pPr>
        <w:pStyle w:val="Style9"/>
        <w:numPr>
          <w:ilvl w:val="0"/>
          <w:numId w:val="11"/>
        </w:numPr>
        <w:spacing w:line="240" w:lineRule="auto"/>
        <w:ind w:left="851" w:hanging="425"/>
        <w:contextualSpacing/>
        <w:rPr>
          <w:color w:val="000000"/>
          <w:sz w:val="22"/>
          <w:szCs w:val="22"/>
        </w:rPr>
      </w:pPr>
      <w:r w:rsidRPr="00617217">
        <w:rPr>
          <w:color w:val="000000"/>
          <w:sz w:val="22"/>
          <w:szCs w:val="22"/>
        </w:rPr>
        <w:t>gdy nie jest możliwe dokonanie zapłaty faktur za zakupioną usługę na wskazany na fakturze rachunek Wykonawcy przy zastosowaniu metody podzielonej płatności – dokonuje się płatności zwykłym przelewem na rachunek Wykonawcy, wskazany na fakturze i widniejący na dzień zlecenia przelewu na białej liście podatników VAT,</w:t>
      </w:r>
    </w:p>
    <w:p w14:paraId="33AD4F94" w14:textId="77777777" w:rsidR="009E62BE" w:rsidRPr="00617217" w:rsidRDefault="009E62BE" w:rsidP="00AE397C">
      <w:pPr>
        <w:pStyle w:val="Style9"/>
        <w:numPr>
          <w:ilvl w:val="0"/>
          <w:numId w:val="11"/>
        </w:numPr>
        <w:spacing w:line="240" w:lineRule="auto"/>
        <w:ind w:left="851" w:hanging="425"/>
        <w:contextualSpacing/>
        <w:rPr>
          <w:color w:val="000000"/>
          <w:sz w:val="22"/>
          <w:szCs w:val="22"/>
        </w:rPr>
      </w:pPr>
      <w:r w:rsidRPr="00617217">
        <w:rPr>
          <w:color w:val="000000"/>
          <w:sz w:val="22"/>
          <w:szCs w:val="22"/>
        </w:rPr>
        <w:t>gdy numer rachunku bankowego, wskazany przez wykonawcę na fakturze, nie będzie rachunkiem rozliczeniowym i nie zostanie umieszczony na białej liście podatników VAT – wstrzymuje się płatność do czasu przedłożenia przez wykonawcę faktury korygującej w zakresie prawidłowego numeru rachunku bankowego,</w:t>
      </w:r>
    </w:p>
    <w:p w14:paraId="1AD2A3FB" w14:textId="43AAC010" w:rsidR="009E62BE" w:rsidRPr="00617217" w:rsidRDefault="009E62BE" w:rsidP="00AE397C">
      <w:pPr>
        <w:pStyle w:val="Style9"/>
        <w:numPr>
          <w:ilvl w:val="0"/>
          <w:numId w:val="11"/>
        </w:numPr>
        <w:spacing w:line="240" w:lineRule="auto"/>
        <w:ind w:left="851" w:hanging="425"/>
        <w:contextualSpacing/>
        <w:rPr>
          <w:color w:val="000000"/>
          <w:sz w:val="22"/>
          <w:szCs w:val="22"/>
        </w:rPr>
      </w:pPr>
      <w:r w:rsidRPr="00617217">
        <w:rPr>
          <w:color w:val="000000"/>
          <w:sz w:val="22"/>
          <w:szCs w:val="22"/>
        </w:rPr>
        <w:t xml:space="preserve">gdy </w:t>
      </w:r>
      <w:r w:rsidR="00F56937" w:rsidRPr="00617217">
        <w:rPr>
          <w:color w:val="000000"/>
          <w:sz w:val="22"/>
          <w:szCs w:val="22"/>
        </w:rPr>
        <w:t>W</w:t>
      </w:r>
      <w:r w:rsidRPr="00617217">
        <w:rPr>
          <w:color w:val="000000"/>
          <w:sz w:val="22"/>
          <w:szCs w:val="22"/>
        </w:rPr>
        <w:t xml:space="preserve">ykonawca nie przedłoży faktury korygującej w zakresie prawidłowego numeru rachunku bankowego – dokonuje się płatności zwykłym przelewem na wskazany przez </w:t>
      </w:r>
      <w:r w:rsidR="00D46FCC">
        <w:rPr>
          <w:color w:val="000000"/>
          <w:sz w:val="22"/>
          <w:szCs w:val="22"/>
        </w:rPr>
        <w:t>W</w:t>
      </w:r>
      <w:r w:rsidR="00D46FCC" w:rsidRPr="00617217">
        <w:rPr>
          <w:color w:val="000000"/>
          <w:sz w:val="22"/>
          <w:szCs w:val="22"/>
        </w:rPr>
        <w:t xml:space="preserve">ykonawcę </w:t>
      </w:r>
      <w:r w:rsidRPr="00617217">
        <w:rPr>
          <w:color w:val="000000"/>
          <w:sz w:val="22"/>
          <w:szCs w:val="22"/>
        </w:rPr>
        <w:t xml:space="preserve">na fakturze rachunek bankowy i zawiadamia o tym naczelnika urzędu skarbowego właściwego dla </w:t>
      </w:r>
      <w:r w:rsidR="00D46FCC">
        <w:rPr>
          <w:color w:val="000000"/>
          <w:sz w:val="22"/>
          <w:szCs w:val="22"/>
        </w:rPr>
        <w:t>Z</w:t>
      </w:r>
      <w:r w:rsidR="00D46FCC" w:rsidRPr="00617217">
        <w:rPr>
          <w:color w:val="000000"/>
          <w:sz w:val="22"/>
          <w:szCs w:val="22"/>
        </w:rPr>
        <w:t>amawiającego</w:t>
      </w:r>
      <w:r w:rsidRPr="00617217">
        <w:rPr>
          <w:color w:val="000000"/>
          <w:sz w:val="22"/>
          <w:szCs w:val="22"/>
        </w:rPr>
        <w:t>, w ustawowym terminie;</w:t>
      </w:r>
    </w:p>
    <w:p w14:paraId="1DE9850A" w14:textId="54D30A54" w:rsidR="009E62BE" w:rsidRPr="00617217" w:rsidRDefault="009E62BE" w:rsidP="00C5067A">
      <w:pPr>
        <w:pStyle w:val="Style2"/>
        <w:widowControl/>
        <w:numPr>
          <w:ilvl w:val="0"/>
          <w:numId w:val="40"/>
        </w:numPr>
        <w:spacing w:line="240" w:lineRule="auto"/>
        <w:ind w:left="510" w:hanging="510"/>
        <w:contextualSpacing/>
        <w:jc w:val="both"/>
        <w:rPr>
          <w:rStyle w:val="FontStyle56"/>
          <w:rFonts w:ascii="Arial" w:hAnsi="Arial" w:cs="Arial"/>
          <w:sz w:val="22"/>
          <w:szCs w:val="22"/>
        </w:rPr>
      </w:pPr>
      <w:r w:rsidRPr="00617217">
        <w:rPr>
          <w:rStyle w:val="FontStyle56"/>
          <w:rFonts w:ascii="Arial" w:hAnsi="Arial" w:cs="Arial"/>
          <w:sz w:val="22"/>
          <w:szCs w:val="22"/>
        </w:rPr>
        <w:t xml:space="preserve">Zmiana numeru konta bankowego wskazanego w Umowie może być dokonana wyłącznie jako </w:t>
      </w:r>
      <w:r w:rsidR="00F12376">
        <w:rPr>
          <w:rStyle w:val="FontStyle56"/>
          <w:rFonts w:ascii="Arial" w:hAnsi="Arial" w:cs="Arial"/>
          <w:sz w:val="22"/>
          <w:szCs w:val="22"/>
        </w:rPr>
        <w:t>A</w:t>
      </w:r>
      <w:r w:rsidRPr="00617217">
        <w:rPr>
          <w:rStyle w:val="FontStyle56"/>
          <w:rFonts w:ascii="Arial" w:hAnsi="Arial" w:cs="Arial"/>
          <w:sz w:val="22"/>
          <w:szCs w:val="22"/>
        </w:rPr>
        <w:t xml:space="preserve">neks do </w:t>
      </w:r>
      <w:r w:rsidR="00F12376">
        <w:rPr>
          <w:rStyle w:val="FontStyle56"/>
          <w:rFonts w:ascii="Arial" w:hAnsi="Arial" w:cs="Arial"/>
          <w:sz w:val="22"/>
          <w:szCs w:val="22"/>
        </w:rPr>
        <w:t>U</w:t>
      </w:r>
      <w:r w:rsidRPr="00617217">
        <w:rPr>
          <w:rStyle w:val="FontStyle56"/>
          <w:rFonts w:ascii="Arial" w:hAnsi="Arial" w:cs="Arial"/>
          <w:sz w:val="22"/>
          <w:szCs w:val="22"/>
        </w:rPr>
        <w:t>mowy.</w:t>
      </w:r>
    </w:p>
    <w:p w14:paraId="22A19498" w14:textId="77777777" w:rsidR="00CC6652" w:rsidRPr="00617217" w:rsidRDefault="00CC6652" w:rsidP="00C5067A">
      <w:pPr>
        <w:pStyle w:val="Style2"/>
        <w:widowControl/>
        <w:numPr>
          <w:ilvl w:val="0"/>
          <w:numId w:val="40"/>
        </w:numPr>
        <w:spacing w:line="240" w:lineRule="auto"/>
        <w:ind w:left="510" w:hanging="510"/>
        <w:contextualSpacing/>
        <w:jc w:val="both"/>
        <w:rPr>
          <w:rStyle w:val="FontStyle56"/>
          <w:rFonts w:ascii="Arial" w:hAnsi="Arial" w:cs="Arial"/>
          <w:sz w:val="22"/>
          <w:szCs w:val="22"/>
        </w:rPr>
      </w:pPr>
      <w:r w:rsidRPr="00617217">
        <w:rPr>
          <w:rStyle w:val="FontStyle56"/>
          <w:rFonts w:ascii="Arial" w:hAnsi="Arial" w:cs="Arial"/>
          <w:sz w:val="22"/>
          <w:szCs w:val="22"/>
        </w:rPr>
        <w:t>Przesyłanie faktur droga elektroniczną:</w:t>
      </w:r>
    </w:p>
    <w:p w14:paraId="2BCE5B65" w14:textId="77777777" w:rsidR="00CC6652" w:rsidRPr="00617217" w:rsidRDefault="00CC6652" w:rsidP="00AE397C">
      <w:pPr>
        <w:pStyle w:val="Akapitzlist"/>
        <w:numPr>
          <w:ilvl w:val="0"/>
          <w:numId w:val="10"/>
        </w:numPr>
        <w:tabs>
          <w:tab w:val="left" w:pos="567"/>
        </w:tabs>
        <w:suppressAutoHyphens/>
        <w:ind w:left="584" w:hanging="357"/>
        <w:jc w:val="both"/>
        <w:rPr>
          <w:rFonts w:ascii="Arial" w:hAnsi="Arial" w:cs="Arial"/>
          <w:sz w:val="22"/>
          <w:szCs w:val="22"/>
        </w:rPr>
      </w:pPr>
      <w:r w:rsidRPr="00617217">
        <w:rPr>
          <w:rFonts w:ascii="Arial" w:hAnsi="Arial" w:cs="Arial"/>
          <w:sz w:val="22"/>
          <w:szCs w:val="22"/>
        </w:rPr>
        <w:t>Działając na podstawie art. 106n ust. 1 ustawy o podatku od towarów i usług z dnia 11.03.2004 r., Strony akceptują wystawianie i przesyłanie faktur w formie elektronicznej, z wszystkimi prawnymi skutkami doręczenia.</w:t>
      </w:r>
    </w:p>
    <w:p w14:paraId="2694F2CE" w14:textId="72325013" w:rsidR="00CF25E2" w:rsidRPr="00617217" w:rsidRDefault="00CF25E2" w:rsidP="00AE397C">
      <w:pPr>
        <w:pStyle w:val="Akapitzlist"/>
        <w:numPr>
          <w:ilvl w:val="0"/>
          <w:numId w:val="10"/>
        </w:numPr>
        <w:tabs>
          <w:tab w:val="left" w:pos="567"/>
        </w:tabs>
        <w:suppressAutoHyphens/>
        <w:ind w:left="584" w:hanging="357"/>
        <w:jc w:val="both"/>
        <w:rPr>
          <w:rFonts w:ascii="Arial" w:hAnsi="Arial" w:cs="Arial"/>
          <w:sz w:val="22"/>
          <w:szCs w:val="22"/>
        </w:rPr>
      </w:pPr>
      <w:r w:rsidRPr="00617217">
        <w:rPr>
          <w:rFonts w:ascii="Arial" w:hAnsi="Arial" w:cs="Arial"/>
          <w:sz w:val="22"/>
          <w:szCs w:val="22"/>
        </w:rPr>
        <w:t xml:space="preserve">Faktury elektroniczne, duplikaty faktur oraz korekty do faktur wystawione przez Wykonawcę będą przesyłane </w:t>
      </w:r>
      <w:r w:rsidRPr="0087509D">
        <w:rPr>
          <w:rFonts w:ascii="Arial" w:hAnsi="Arial" w:cs="Arial"/>
          <w:sz w:val="22"/>
          <w:szCs w:val="22"/>
        </w:rPr>
        <w:t>z adresu e-mail:</w:t>
      </w:r>
      <w:r w:rsidR="0087509D">
        <w:rPr>
          <w:rFonts w:ascii="Arial" w:hAnsi="Arial" w:cs="Arial"/>
          <w:sz w:val="22"/>
          <w:szCs w:val="22"/>
        </w:rPr>
        <w:t xml:space="preserve"> </w:t>
      </w:r>
      <w:r w:rsidR="00575D37" w:rsidRPr="004C7EEE">
        <w:t>_____________________</w:t>
      </w:r>
      <w:r w:rsidR="00575D37" w:rsidRPr="00617217">
        <w:rPr>
          <w:rFonts w:ascii="Arial" w:hAnsi="Arial" w:cs="Arial"/>
          <w:sz w:val="22"/>
          <w:szCs w:val="22"/>
        </w:rPr>
        <w:t xml:space="preserve"> </w:t>
      </w:r>
    </w:p>
    <w:p w14:paraId="3B339CC2" w14:textId="77777777" w:rsidR="008025E7" w:rsidRDefault="00CF25E2" w:rsidP="001764D1">
      <w:pPr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617217">
        <w:rPr>
          <w:rFonts w:ascii="Arial" w:hAnsi="Arial" w:cs="Arial"/>
          <w:sz w:val="22"/>
          <w:szCs w:val="22"/>
        </w:rPr>
        <w:tab/>
        <w:t>na adres</w:t>
      </w:r>
      <w:r w:rsidR="008025E7">
        <w:rPr>
          <w:rFonts w:ascii="Arial" w:hAnsi="Arial" w:cs="Arial"/>
          <w:sz w:val="22"/>
          <w:szCs w:val="22"/>
        </w:rPr>
        <w:t>y</w:t>
      </w:r>
      <w:r w:rsidRPr="00617217">
        <w:rPr>
          <w:rFonts w:ascii="Arial" w:hAnsi="Arial" w:cs="Arial"/>
          <w:sz w:val="22"/>
          <w:szCs w:val="22"/>
        </w:rPr>
        <w:t xml:space="preserve"> e-mail:</w:t>
      </w:r>
    </w:p>
    <w:p w14:paraId="461182BC" w14:textId="585B2F36" w:rsidR="00CF25E2" w:rsidRPr="008025E7" w:rsidRDefault="008025E7" w:rsidP="00C5067A">
      <w:pPr>
        <w:pStyle w:val="Style9"/>
        <w:numPr>
          <w:ilvl w:val="0"/>
          <w:numId w:val="41"/>
        </w:numPr>
        <w:spacing w:line="240" w:lineRule="auto"/>
        <w:ind w:left="851" w:hanging="425"/>
        <w:contextualSpacing/>
        <w:rPr>
          <w:rStyle w:val="Hipercze"/>
          <w:color w:val="auto"/>
          <w:sz w:val="22"/>
          <w:szCs w:val="22"/>
          <w:u w:val="none"/>
        </w:rPr>
      </w:pPr>
      <w:r w:rsidRPr="000036F2">
        <w:rPr>
          <w:sz w:val="22"/>
          <w:szCs w:val="22"/>
        </w:rPr>
        <w:t>dla faktur ZTM</w:t>
      </w:r>
      <w:r w:rsidRPr="00C608BE">
        <w:t>:</w:t>
      </w:r>
      <w:r>
        <w:rPr>
          <w:rStyle w:val="Hipercze"/>
          <w:rFonts w:eastAsiaTheme="minorHAnsi"/>
          <w:sz w:val="22"/>
          <w:szCs w:val="22"/>
          <w:lang w:eastAsia="en-US"/>
        </w:rPr>
        <w:t xml:space="preserve"> </w:t>
      </w:r>
      <w:r w:rsidRPr="00C608BE">
        <w:rPr>
          <w:rStyle w:val="Hipercze"/>
          <w:rFonts w:eastAsiaTheme="minorHAnsi"/>
          <w:sz w:val="22"/>
          <w:szCs w:val="22"/>
          <w:lang w:eastAsia="en-US"/>
        </w:rPr>
        <w:t>e.</w:t>
      </w:r>
      <w:r w:rsidRPr="00C608BE">
        <w:rPr>
          <w:rStyle w:val="Hipercze"/>
        </w:rPr>
        <w:t>sok</w:t>
      </w:r>
      <w:r w:rsidRPr="00C608BE">
        <w:rPr>
          <w:rStyle w:val="Hipercze"/>
          <w:rFonts w:eastAsiaTheme="minorHAnsi"/>
          <w:sz w:val="22"/>
          <w:szCs w:val="22"/>
          <w:lang w:eastAsia="en-US"/>
        </w:rPr>
        <w:t>@ztm.</w:t>
      </w:r>
      <w:r w:rsidRPr="00C608BE">
        <w:rPr>
          <w:rStyle w:val="Hipercze"/>
        </w:rPr>
        <w:t>poznan</w:t>
      </w:r>
      <w:r w:rsidRPr="00C608BE">
        <w:rPr>
          <w:rStyle w:val="Hipercze"/>
          <w:rFonts w:eastAsiaTheme="minorHAnsi"/>
          <w:sz w:val="22"/>
          <w:szCs w:val="22"/>
          <w:lang w:eastAsia="en-US"/>
        </w:rPr>
        <w:t>.pl</w:t>
      </w:r>
      <w:r w:rsidR="00CF25E2" w:rsidRPr="00617217">
        <w:rPr>
          <w:rStyle w:val="Hipercze"/>
          <w:rFonts w:eastAsiaTheme="minorHAnsi"/>
          <w:sz w:val="22"/>
          <w:szCs w:val="22"/>
          <w:lang w:eastAsia="en-US"/>
        </w:rPr>
        <w:t>.</w:t>
      </w:r>
    </w:p>
    <w:p w14:paraId="28D15258" w14:textId="77777777" w:rsidR="008025E7" w:rsidRPr="00617217" w:rsidRDefault="008025E7" w:rsidP="00C5067A">
      <w:pPr>
        <w:pStyle w:val="Style9"/>
        <w:numPr>
          <w:ilvl w:val="0"/>
          <w:numId w:val="41"/>
        </w:numPr>
        <w:spacing w:line="240" w:lineRule="auto"/>
        <w:ind w:left="851" w:hanging="425"/>
        <w:contextualSpacing/>
        <w:rPr>
          <w:sz w:val="22"/>
          <w:szCs w:val="22"/>
        </w:rPr>
      </w:pPr>
      <w:r w:rsidRPr="000036F2">
        <w:rPr>
          <w:sz w:val="22"/>
          <w:szCs w:val="22"/>
        </w:rPr>
        <w:t>dla faktur MPK</w:t>
      </w:r>
      <w:r w:rsidRPr="00C608BE">
        <w:t>:</w:t>
      </w:r>
      <w:r>
        <w:rPr>
          <w:rStyle w:val="Hipercze"/>
          <w:rFonts w:eastAsiaTheme="minorHAnsi"/>
          <w:sz w:val="22"/>
          <w:szCs w:val="22"/>
          <w:lang w:eastAsia="en-US"/>
        </w:rPr>
        <w:t xml:space="preserve"> kancelaria@mpk.poznan.pl</w:t>
      </w:r>
    </w:p>
    <w:p w14:paraId="0150D0F7" w14:textId="77777777" w:rsidR="00CC6652" w:rsidRPr="00617217" w:rsidRDefault="00CC6652" w:rsidP="00AE397C">
      <w:pPr>
        <w:pStyle w:val="Akapitzlist"/>
        <w:numPr>
          <w:ilvl w:val="0"/>
          <w:numId w:val="10"/>
        </w:numPr>
        <w:tabs>
          <w:tab w:val="left" w:pos="567"/>
        </w:tabs>
        <w:suppressAutoHyphens/>
        <w:ind w:left="584" w:hanging="357"/>
        <w:jc w:val="both"/>
        <w:rPr>
          <w:rFonts w:ascii="Arial" w:hAnsi="Arial" w:cs="Arial"/>
          <w:sz w:val="22"/>
          <w:szCs w:val="22"/>
        </w:rPr>
      </w:pPr>
      <w:r w:rsidRPr="00617217">
        <w:rPr>
          <w:rFonts w:ascii="Arial" w:hAnsi="Arial" w:cs="Arial"/>
          <w:sz w:val="22"/>
          <w:szCs w:val="22"/>
        </w:rPr>
        <w:t xml:space="preserve">Faktury, faktury korygujące, duplikaty faktur mogą być przesyłane drogą elektroniczną pod warunkiem zapewnienia autentyczności pochodzenia, integralności treści i czytelności dokumentu </w:t>
      </w:r>
      <w:proofErr w:type="spellStart"/>
      <w:r w:rsidRPr="00617217">
        <w:rPr>
          <w:rFonts w:ascii="Arial" w:hAnsi="Arial" w:cs="Arial"/>
          <w:sz w:val="22"/>
          <w:szCs w:val="22"/>
        </w:rPr>
        <w:t>tj</w:t>
      </w:r>
      <w:proofErr w:type="spellEnd"/>
      <w:r w:rsidRPr="00617217">
        <w:rPr>
          <w:rFonts w:ascii="Arial" w:hAnsi="Arial" w:cs="Arial"/>
          <w:sz w:val="22"/>
          <w:szCs w:val="22"/>
        </w:rPr>
        <w:t>, zgodnie z poniższymi zasadami:</w:t>
      </w:r>
    </w:p>
    <w:p w14:paraId="146D42CA" w14:textId="77777777" w:rsidR="00CC6652" w:rsidRPr="00617217" w:rsidRDefault="00CC6652" w:rsidP="00AE397C">
      <w:pPr>
        <w:pStyle w:val="Akapitzlist"/>
        <w:numPr>
          <w:ilvl w:val="0"/>
          <w:numId w:val="22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617217">
        <w:rPr>
          <w:rFonts w:ascii="Arial" w:hAnsi="Arial" w:cs="Arial"/>
          <w:sz w:val="22"/>
          <w:szCs w:val="22"/>
        </w:rPr>
        <w:t>faktury przesyłane są jako pliki z zablokowaną możliwością edycji (np. nieedytowalne pliki pdf),</w:t>
      </w:r>
    </w:p>
    <w:p w14:paraId="3EA7F58F" w14:textId="77777777" w:rsidR="00CC6652" w:rsidRPr="00617217" w:rsidRDefault="00CC6652" w:rsidP="00AE397C">
      <w:pPr>
        <w:pStyle w:val="Akapitzlist"/>
        <w:numPr>
          <w:ilvl w:val="0"/>
          <w:numId w:val="22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617217">
        <w:rPr>
          <w:rFonts w:ascii="Arial" w:hAnsi="Arial" w:cs="Arial"/>
          <w:sz w:val="22"/>
          <w:szCs w:val="22"/>
        </w:rPr>
        <w:t>wysyłanie faktur może odbywać się wyłącznie z ustalonego przez strony adresu poczty elektronicznej oraz wyłącznie na ustalony przez strony adres poczty elektronicznej,</w:t>
      </w:r>
    </w:p>
    <w:p w14:paraId="4C843A70" w14:textId="77777777" w:rsidR="00CC6652" w:rsidRPr="00617217" w:rsidRDefault="00CC6652" w:rsidP="00AE397C">
      <w:pPr>
        <w:pStyle w:val="Akapitzlist"/>
        <w:numPr>
          <w:ilvl w:val="0"/>
          <w:numId w:val="22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617217">
        <w:rPr>
          <w:rFonts w:ascii="Arial" w:hAnsi="Arial" w:cs="Arial"/>
          <w:sz w:val="22"/>
          <w:szCs w:val="22"/>
        </w:rPr>
        <w:t>w jednej wiadomości mailowej może być wysłana tylko jedna faktura,</w:t>
      </w:r>
    </w:p>
    <w:p w14:paraId="07C2C7C9" w14:textId="77777777" w:rsidR="00CC6652" w:rsidRPr="00617217" w:rsidRDefault="00CC6652" w:rsidP="00AE397C">
      <w:pPr>
        <w:pStyle w:val="Akapitzlist"/>
        <w:numPr>
          <w:ilvl w:val="0"/>
          <w:numId w:val="22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617217">
        <w:rPr>
          <w:rFonts w:ascii="Arial" w:hAnsi="Arial" w:cs="Arial"/>
          <w:sz w:val="22"/>
          <w:szCs w:val="22"/>
        </w:rPr>
        <w:t>przesłanie faktury na adres inny niż wskazany do przesyłania faktur nie stanowi w  żadnym przypadku dostarczenia faktury w formie elektronicznej,</w:t>
      </w:r>
    </w:p>
    <w:p w14:paraId="56772F7A" w14:textId="1E372C4A" w:rsidR="00CC6652" w:rsidRDefault="00CC6652" w:rsidP="00AE397C">
      <w:pPr>
        <w:pStyle w:val="Akapitzlist"/>
        <w:numPr>
          <w:ilvl w:val="0"/>
          <w:numId w:val="22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617217">
        <w:rPr>
          <w:rFonts w:ascii="Arial" w:hAnsi="Arial" w:cs="Arial"/>
          <w:sz w:val="22"/>
          <w:szCs w:val="22"/>
        </w:rPr>
        <w:t>za datę dostarczenia do ZTM</w:t>
      </w:r>
      <w:r w:rsidR="00130344">
        <w:rPr>
          <w:rFonts w:ascii="Arial" w:hAnsi="Arial" w:cs="Arial"/>
          <w:sz w:val="22"/>
          <w:szCs w:val="22"/>
        </w:rPr>
        <w:t xml:space="preserve"> </w:t>
      </w:r>
      <w:r w:rsidRPr="00617217">
        <w:rPr>
          <w:rFonts w:ascii="Arial" w:hAnsi="Arial" w:cs="Arial"/>
          <w:sz w:val="22"/>
          <w:szCs w:val="22"/>
        </w:rPr>
        <w:t xml:space="preserve">faktury w formie elektronicznej, od której liczony jest termin płatności, uważa się datę wpływu e-faktury na adres mailowy wskazany w </w:t>
      </w:r>
      <w:r w:rsidR="00F12376">
        <w:rPr>
          <w:rFonts w:ascii="Arial" w:hAnsi="Arial" w:cs="Arial"/>
          <w:sz w:val="22"/>
          <w:szCs w:val="22"/>
        </w:rPr>
        <w:t>U</w:t>
      </w:r>
      <w:r w:rsidRPr="00617217">
        <w:rPr>
          <w:rFonts w:ascii="Arial" w:hAnsi="Arial" w:cs="Arial"/>
          <w:sz w:val="22"/>
          <w:szCs w:val="22"/>
        </w:rPr>
        <w:t>mowie do godz. 15</w:t>
      </w:r>
      <w:r w:rsidR="00DB4C37">
        <w:rPr>
          <w:rFonts w:ascii="Arial" w:hAnsi="Arial" w:cs="Arial"/>
          <w:sz w:val="22"/>
          <w:szCs w:val="22"/>
        </w:rPr>
        <w:t>:</w:t>
      </w:r>
      <w:r w:rsidRPr="00617217">
        <w:rPr>
          <w:rFonts w:ascii="Arial" w:hAnsi="Arial" w:cs="Arial"/>
          <w:sz w:val="22"/>
          <w:szCs w:val="22"/>
        </w:rPr>
        <w:t>30 w dni robocze, natomiast w pozostałych przypadkach – pierwszy dzień roboczy po dniu, w którym nastąpił wpływ faktury</w:t>
      </w:r>
      <w:r w:rsidR="00F12376">
        <w:rPr>
          <w:rFonts w:ascii="Arial" w:hAnsi="Arial" w:cs="Arial"/>
          <w:sz w:val="22"/>
          <w:szCs w:val="22"/>
        </w:rPr>
        <w:t>,</w:t>
      </w:r>
      <w:r w:rsidRPr="00617217">
        <w:rPr>
          <w:rFonts w:ascii="Arial" w:hAnsi="Arial" w:cs="Arial"/>
          <w:sz w:val="22"/>
          <w:szCs w:val="22"/>
        </w:rPr>
        <w:t xml:space="preserve"> </w:t>
      </w:r>
    </w:p>
    <w:p w14:paraId="0A806919" w14:textId="663945FB" w:rsidR="00DB4C37" w:rsidRPr="00DB4C37" w:rsidRDefault="00DB4C37" w:rsidP="00DB4C37">
      <w:pPr>
        <w:pStyle w:val="Akapitzlist"/>
        <w:numPr>
          <w:ilvl w:val="0"/>
          <w:numId w:val="22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datę dostarczenia do MPK </w:t>
      </w:r>
      <w:r w:rsidRPr="00617217">
        <w:rPr>
          <w:rFonts w:ascii="Arial" w:hAnsi="Arial" w:cs="Arial"/>
          <w:sz w:val="22"/>
          <w:szCs w:val="22"/>
        </w:rPr>
        <w:t xml:space="preserve">faktury w formie elektronicznej, od której liczony jest termin płatności, uważa się datę wpływu e-faktury na adres mailowy wskazany w </w:t>
      </w:r>
      <w:r w:rsidR="00F12376">
        <w:rPr>
          <w:rFonts w:ascii="Arial" w:hAnsi="Arial" w:cs="Arial"/>
          <w:sz w:val="22"/>
          <w:szCs w:val="22"/>
        </w:rPr>
        <w:t>U</w:t>
      </w:r>
      <w:r w:rsidRPr="00617217">
        <w:rPr>
          <w:rFonts w:ascii="Arial" w:hAnsi="Arial" w:cs="Arial"/>
          <w:sz w:val="22"/>
          <w:szCs w:val="22"/>
        </w:rPr>
        <w:t>mowie do godz. 1</w:t>
      </w:r>
      <w:r>
        <w:rPr>
          <w:rFonts w:ascii="Arial" w:hAnsi="Arial" w:cs="Arial"/>
          <w:sz w:val="22"/>
          <w:szCs w:val="22"/>
        </w:rPr>
        <w:t>5:00</w:t>
      </w:r>
      <w:r w:rsidRPr="00617217">
        <w:rPr>
          <w:rFonts w:ascii="Arial" w:hAnsi="Arial" w:cs="Arial"/>
          <w:sz w:val="22"/>
          <w:szCs w:val="22"/>
        </w:rPr>
        <w:t xml:space="preserve"> w dni robocze, natomiast w pozostałych przypadkach – pierwszy dzień roboczy po dniu, w którym nastąpił wpływ faktury. </w:t>
      </w:r>
    </w:p>
    <w:p w14:paraId="356543C5" w14:textId="77777777" w:rsidR="00CC6652" w:rsidRPr="00617217" w:rsidRDefault="00CC6652" w:rsidP="00AE397C">
      <w:pPr>
        <w:pStyle w:val="Akapitzlist"/>
        <w:numPr>
          <w:ilvl w:val="0"/>
          <w:numId w:val="10"/>
        </w:numPr>
        <w:tabs>
          <w:tab w:val="left" w:pos="567"/>
        </w:tabs>
        <w:suppressAutoHyphens/>
        <w:ind w:left="527" w:hanging="35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17217">
        <w:rPr>
          <w:rFonts w:ascii="Arial" w:hAnsi="Arial" w:cs="Arial"/>
          <w:sz w:val="22"/>
          <w:szCs w:val="22"/>
        </w:rPr>
        <w:t xml:space="preserve">Zmiana </w:t>
      </w:r>
      <w:r w:rsidRPr="00617217">
        <w:rPr>
          <w:rFonts w:ascii="Arial" w:eastAsiaTheme="minorHAnsi" w:hAnsi="Arial" w:cs="Arial"/>
          <w:sz w:val="22"/>
          <w:szCs w:val="22"/>
          <w:lang w:eastAsia="en-US"/>
        </w:rPr>
        <w:t xml:space="preserve">danych adresowych którejkolwiek ze Stron wymaga poinformowania drugiej Strony przez należycie umocowanych przedstawicieli Strony zgłaszającej zmianę, z zachowaniem formy pisemnej pod rygorem nieważności. </w:t>
      </w:r>
    </w:p>
    <w:p w14:paraId="08E5BE5A" w14:textId="3360CC88" w:rsidR="00CC6652" w:rsidRPr="00617217" w:rsidRDefault="00CC6652" w:rsidP="00AE397C">
      <w:pPr>
        <w:pStyle w:val="Akapitzlist"/>
        <w:numPr>
          <w:ilvl w:val="0"/>
          <w:numId w:val="10"/>
        </w:numPr>
        <w:tabs>
          <w:tab w:val="left" w:pos="567"/>
        </w:tabs>
        <w:suppressAutoHyphens/>
        <w:ind w:left="527" w:hanging="357"/>
        <w:jc w:val="both"/>
        <w:rPr>
          <w:rFonts w:ascii="Arial" w:hAnsi="Arial" w:cs="Arial"/>
          <w:sz w:val="22"/>
          <w:szCs w:val="22"/>
        </w:rPr>
      </w:pPr>
      <w:r w:rsidRPr="00617217">
        <w:rPr>
          <w:rFonts w:ascii="Arial" w:hAnsi="Arial" w:cs="Arial"/>
          <w:sz w:val="22"/>
          <w:szCs w:val="22"/>
        </w:rPr>
        <w:t>Zamawiający jako odbiorca faktury, może wycofać akceptację przesyłania faktur w  formie elektronicznej. W przypadku wycofania akceptacji Wykonawca faktury traci prawo do przesyłania Zamawiającemu faktur w formie elektronicznej od pierwszego dnia miesiąca następującego po miesiącu, w którym otrzymał</w:t>
      </w:r>
      <w:r w:rsidR="00DB4C37">
        <w:rPr>
          <w:rFonts w:ascii="Arial" w:hAnsi="Arial" w:cs="Arial"/>
          <w:sz w:val="22"/>
          <w:szCs w:val="22"/>
        </w:rPr>
        <w:t xml:space="preserve"> powiadomienie od Zamawiającego</w:t>
      </w:r>
      <w:r w:rsidRPr="00617217">
        <w:rPr>
          <w:rFonts w:ascii="Arial" w:hAnsi="Arial" w:cs="Arial"/>
          <w:sz w:val="22"/>
          <w:szCs w:val="22"/>
        </w:rPr>
        <w:t xml:space="preserve"> o cofnięciu akceptacji.</w:t>
      </w:r>
    </w:p>
    <w:p w14:paraId="70C437BE" w14:textId="77777777" w:rsidR="00112400" w:rsidRDefault="00112400" w:rsidP="00AE397C">
      <w:pPr>
        <w:pStyle w:val="Akapitzlist"/>
        <w:numPr>
          <w:ilvl w:val="0"/>
          <w:numId w:val="10"/>
        </w:numPr>
        <w:tabs>
          <w:tab w:val="left" w:pos="567"/>
        </w:tabs>
        <w:suppressAutoHyphens/>
        <w:ind w:left="527" w:hanging="357"/>
        <w:jc w:val="both"/>
        <w:rPr>
          <w:rFonts w:ascii="Arial" w:hAnsi="Arial" w:cs="Arial"/>
          <w:sz w:val="22"/>
          <w:szCs w:val="22"/>
        </w:rPr>
      </w:pPr>
      <w:r w:rsidRPr="00617217">
        <w:rPr>
          <w:rFonts w:ascii="Arial" w:hAnsi="Arial" w:cs="Arial"/>
          <w:sz w:val="22"/>
          <w:szCs w:val="22"/>
        </w:rPr>
        <w:t>Strony zgodnie oświadczają, że przesyłane drogą elektroniczną dokumenty (faktury) będą przekazywane w formie nieedytowalnego pliku PDF, z zachowaniem integralności treści, autentyczności pochodzenia i czytelności faktur, zgodnie z art. 106 m ustawy o podatku od towarów i usług z dnia 11.03 2004 r</w:t>
      </w:r>
      <w:r w:rsidR="008E0231" w:rsidRPr="00617217">
        <w:rPr>
          <w:rFonts w:ascii="Arial" w:hAnsi="Arial" w:cs="Arial"/>
          <w:sz w:val="22"/>
          <w:szCs w:val="22"/>
        </w:rPr>
        <w:t>.</w:t>
      </w:r>
    </w:p>
    <w:p w14:paraId="1C94A849" w14:textId="77777777" w:rsidR="009E3DA0" w:rsidRDefault="009E3DA0" w:rsidP="000036F2">
      <w:pPr>
        <w:pStyle w:val="Akapitzlist"/>
        <w:tabs>
          <w:tab w:val="left" w:pos="567"/>
        </w:tabs>
        <w:suppressAutoHyphens/>
        <w:ind w:left="527"/>
        <w:jc w:val="both"/>
        <w:rPr>
          <w:rFonts w:ascii="Arial" w:hAnsi="Arial" w:cs="Arial"/>
          <w:sz w:val="22"/>
          <w:szCs w:val="22"/>
        </w:rPr>
      </w:pPr>
    </w:p>
    <w:p w14:paraId="5B3CDD65" w14:textId="743209D1" w:rsidR="00A23446" w:rsidRPr="00A23446" w:rsidRDefault="00A23446" w:rsidP="00A23446">
      <w:pPr>
        <w:pStyle w:val="Akapitzlist"/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</w:p>
    <w:p w14:paraId="49065C62" w14:textId="16122489" w:rsidR="00A23446" w:rsidRPr="00A23446" w:rsidRDefault="009E3DA0" w:rsidP="00A23446">
      <w:pPr>
        <w:pStyle w:val="Akapitzlist"/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Zmiany Umowy, k</w:t>
      </w:r>
      <w:r w:rsidR="00A23446" w:rsidRPr="00A23446">
        <w:rPr>
          <w:rFonts w:ascii="Arial" w:hAnsi="Arial" w:cs="Arial"/>
          <w:b/>
          <w:sz w:val="22"/>
          <w:szCs w:val="22"/>
        </w:rPr>
        <w:t>lauzule waloryzacyjne</w:t>
      </w:r>
    </w:p>
    <w:p w14:paraId="1412FCA3" w14:textId="77777777" w:rsidR="00A23446" w:rsidRPr="00A23446" w:rsidRDefault="00A23446" w:rsidP="00C5067A">
      <w:pPr>
        <w:numPr>
          <w:ilvl w:val="0"/>
          <w:numId w:val="43"/>
        </w:numPr>
        <w:spacing w:line="252" w:lineRule="auto"/>
        <w:ind w:left="851" w:right="20" w:hanging="851"/>
        <w:contextualSpacing/>
        <w:jc w:val="both"/>
        <w:rPr>
          <w:rFonts w:ascii="Arial" w:hAnsi="Arial" w:cs="Arial"/>
          <w:sz w:val="22"/>
          <w:szCs w:val="22"/>
        </w:rPr>
      </w:pPr>
      <w:r w:rsidRPr="00A23446">
        <w:rPr>
          <w:rFonts w:ascii="Arial" w:hAnsi="Arial" w:cs="Arial"/>
          <w:sz w:val="22"/>
          <w:szCs w:val="22"/>
        </w:rPr>
        <w:t>Strony przewidują możliwość zmiany wysokości wynagrodzenia Wykonawcy w  przypadku zmiany:</w:t>
      </w:r>
    </w:p>
    <w:p w14:paraId="3772B54F" w14:textId="77777777" w:rsidR="00A23446" w:rsidRPr="00A23446" w:rsidRDefault="00A23446" w:rsidP="00C5067A">
      <w:pPr>
        <w:numPr>
          <w:ilvl w:val="4"/>
          <w:numId w:val="44"/>
        </w:numPr>
        <w:spacing w:line="252" w:lineRule="auto"/>
        <w:ind w:left="1418" w:right="20" w:hanging="567"/>
        <w:contextualSpacing/>
        <w:rPr>
          <w:rFonts w:ascii="Arial" w:hAnsi="Arial" w:cs="Arial"/>
          <w:sz w:val="22"/>
          <w:szCs w:val="22"/>
        </w:rPr>
      </w:pPr>
      <w:r w:rsidRPr="00A23446">
        <w:rPr>
          <w:rFonts w:ascii="Arial" w:hAnsi="Arial" w:cs="Arial"/>
          <w:sz w:val="22"/>
          <w:szCs w:val="22"/>
        </w:rPr>
        <w:t>stawki podatku od towarów i usług oraz podatku akcyzowego,</w:t>
      </w:r>
    </w:p>
    <w:p w14:paraId="46A2651A" w14:textId="77777777" w:rsidR="00A23446" w:rsidRPr="00A23446" w:rsidRDefault="00A23446" w:rsidP="00C5067A">
      <w:pPr>
        <w:numPr>
          <w:ilvl w:val="4"/>
          <w:numId w:val="44"/>
        </w:numPr>
        <w:spacing w:line="252" w:lineRule="auto"/>
        <w:ind w:left="1418" w:right="20" w:hanging="567"/>
        <w:contextualSpacing/>
        <w:jc w:val="both"/>
        <w:rPr>
          <w:rFonts w:ascii="Arial" w:hAnsi="Arial" w:cs="Arial"/>
          <w:sz w:val="22"/>
          <w:szCs w:val="22"/>
        </w:rPr>
      </w:pPr>
      <w:r w:rsidRPr="00A23446">
        <w:rPr>
          <w:rFonts w:ascii="Arial" w:hAnsi="Arial" w:cs="Arial"/>
          <w:sz w:val="22"/>
          <w:szCs w:val="22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5F0D6245" w14:textId="77777777" w:rsidR="00A23446" w:rsidRPr="00A23446" w:rsidRDefault="00A23446" w:rsidP="00C5067A">
      <w:pPr>
        <w:numPr>
          <w:ilvl w:val="4"/>
          <w:numId w:val="44"/>
        </w:numPr>
        <w:spacing w:line="252" w:lineRule="auto"/>
        <w:ind w:left="1418" w:right="20" w:hanging="567"/>
        <w:contextualSpacing/>
        <w:jc w:val="both"/>
        <w:rPr>
          <w:rFonts w:ascii="Arial" w:hAnsi="Arial" w:cs="Arial"/>
          <w:sz w:val="22"/>
          <w:szCs w:val="22"/>
        </w:rPr>
      </w:pPr>
      <w:r w:rsidRPr="00A23446">
        <w:rPr>
          <w:rFonts w:ascii="Arial" w:hAnsi="Arial" w:cs="Arial"/>
          <w:sz w:val="22"/>
          <w:szCs w:val="22"/>
        </w:rPr>
        <w:t>zasad podlegania ubezpieczeniom społecznym lub ubezpieczeniu zdrowotnemu lub wysokości stawki składki na ubezpieczenia społeczne lub zdrowotne,</w:t>
      </w:r>
    </w:p>
    <w:p w14:paraId="1F7FEA61" w14:textId="23D7CCFA" w:rsidR="00A23446" w:rsidRPr="00A23446" w:rsidRDefault="00A23446" w:rsidP="00C5067A">
      <w:pPr>
        <w:numPr>
          <w:ilvl w:val="4"/>
          <w:numId w:val="44"/>
        </w:numPr>
        <w:spacing w:line="252" w:lineRule="auto"/>
        <w:ind w:left="1418" w:right="20" w:hanging="567"/>
        <w:contextualSpacing/>
        <w:jc w:val="both"/>
        <w:rPr>
          <w:rFonts w:ascii="Arial" w:hAnsi="Arial" w:cs="Arial"/>
          <w:sz w:val="22"/>
          <w:szCs w:val="22"/>
        </w:rPr>
      </w:pPr>
      <w:r w:rsidRPr="00A23446">
        <w:rPr>
          <w:rFonts w:ascii="Arial" w:hAnsi="Arial" w:cs="Arial"/>
          <w:sz w:val="22"/>
          <w:szCs w:val="22"/>
        </w:rPr>
        <w:t>zasad gromadzenia i wysokości wpłat do praco</w:t>
      </w:r>
      <w:r w:rsidR="00815185">
        <w:rPr>
          <w:rFonts w:ascii="Arial" w:hAnsi="Arial" w:cs="Arial"/>
          <w:sz w:val="22"/>
          <w:szCs w:val="22"/>
        </w:rPr>
        <w:t>wniczych planów kapitałowych, o </w:t>
      </w:r>
      <w:r w:rsidRPr="00A23446">
        <w:rPr>
          <w:rFonts w:ascii="Arial" w:hAnsi="Arial" w:cs="Arial"/>
          <w:sz w:val="22"/>
          <w:szCs w:val="22"/>
        </w:rPr>
        <w:t>których mowa w ustawie z dnia 4 października 2018 r. o pracowniczych planach kapitałowych,</w:t>
      </w:r>
    </w:p>
    <w:p w14:paraId="094F41A4" w14:textId="5F4FACA1" w:rsidR="00A23446" w:rsidRPr="00A23446" w:rsidRDefault="00A23446" w:rsidP="00C5067A">
      <w:pPr>
        <w:numPr>
          <w:ilvl w:val="4"/>
          <w:numId w:val="44"/>
        </w:numPr>
        <w:spacing w:line="252" w:lineRule="auto"/>
        <w:ind w:left="1418" w:right="20" w:hanging="567"/>
        <w:contextualSpacing/>
        <w:jc w:val="both"/>
        <w:rPr>
          <w:rFonts w:ascii="Arial" w:hAnsi="Arial" w:cs="Arial"/>
          <w:sz w:val="22"/>
          <w:szCs w:val="22"/>
        </w:rPr>
      </w:pPr>
      <w:r w:rsidRPr="00A23446">
        <w:rPr>
          <w:rFonts w:ascii="Arial" w:hAnsi="Arial" w:cs="Arial"/>
          <w:sz w:val="22"/>
          <w:szCs w:val="22"/>
        </w:rPr>
        <w:t>zmiany cen materiałów lub kosztów związanych z realizacją zamówienia, przez którą rozumie się odpowiednio wzrost cen lub kosztów albo ich obniżenie</w:t>
      </w:r>
      <w:r w:rsidR="00E77BF3">
        <w:rPr>
          <w:rFonts w:ascii="Arial" w:hAnsi="Arial" w:cs="Arial"/>
          <w:sz w:val="22"/>
          <w:szCs w:val="22"/>
        </w:rPr>
        <w:t xml:space="preserve"> (waloryzacja)</w:t>
      </w:r>
      <w:r w:rsidRPr="00A23446">
        <w:rPr>
          <w:rFonts w:ascii="Arial" w:hAnsi="Arial" w:cs="Arial"/>
          <w:sz w:val="22"/>
          <w:szCs w:val="22"/>
        </w:rPr>
        <w:t>, z zastrzeżeniem, że</w:t>
      </w:r>
      <w:r w:rsidR="00E77BF3">
        <w:rPr>
          <w:rFonts w:ascii="Arial" w:hAnsi="Arial" w:cs="Arial"/>
          <w:sz w:val="22"/>
          <w:szCs w:val="22"/>
        </w:rPr>
        <w:t>:</w:t>
      </w:r>
      <w:r w:rsidRPr="00A23446">
        <w:rPr>
          <w:rFonts w:ascii="Arial" w:hAnsi="Arial" w:cs="Arial"/>
          <w:sz w:val="22"/>
          <w:szCs w:val="22"/>
        </w:rPr>
        <w:t xml:space="preserve"> </w:t>
      </w:r>
    </w:p>
    <w:p w14:paraId="4095DF1C" w14:textId="1B058759" w:rsidR="00A23446" w:rsidRPr="00A23446" w:rsidRDefault="00A23446" w:rsidP="00C5067A">
      <w:pPr>
        <w:numPr>
          <w:ilvl w:val="0"/>
          <w:numId w:val="45"/>
        </w:numPr>
        <w:spacing w:line="252" w:lineRule="auto"/>
        <w:ind w:right="20"/>
        <w:contextualSpacing/>
        <w:jc w:val="both"/>
        <w:rPr>
          <w:rFonts w:ascii="Arial" w:hAnsi="Arial" w:cs="Arial"/>
          <w:sz w:val="22"/>
          <w:szCs w:val="22"/>
        </w:rPr>
      </w:pPr>
      <w:r w:rsidRPr="00A23446">
        <w:rPr>
          <w:rFonts w:ascii="Arial" w:hAnsi="Arial" w:cs="Arial"/>
          <w:sz w:val="22"/>
          <w:szCs w:val="22"/>
        </w:rPr>
        <w:t xml:space="preserve">minimalny poziom zmiany ceny materiałów lub kosztów, uprawniający strony umowy do żądania zmiany </w:t>
      </w:r>
      <w:r w:rsidR="00815185">
        <w:rPr>
          <w:rFonts w:ascii="Arial" w:hAnsi="Arial" w:cs="Arial"/>
          <w:sz w:val="22"/>
          <w:szCs w:val="22"/>
        </w:rPr>
        <w:t>wynagrodzenia wynosi 10</w:t>
      </w:r>
      <w:r w:rsidRPr="00A23446">
        <w:rPr>
          <w:rFonts w:ascii="Arial" w:hAnsi="Arial" w:cs="Arial"/>
          <w:sz w:val="22"/>
          <w:szCs w:val="22"/>
        </w:rPr>
        <w:t xml:space="preserve">% w stosunku do cen materiałów lub kosztów z dnia składania ofert, </w:t>
      </w:r>
    </w:p>
    <w:p w14:paraId="509D074B" w14:textId="77777777" w:rsidR="00A23446" w:rsidRPr="00A23446" w:rsidRDefault="00A23446" w:rsidP="00C5067A">
      <w:pPr>
        <w:numPr>
          <w:ilvl w:val="0"/>
          <w:numId w:val="45"/>
        </w:numPr>
        <w:spacing w:line="252" w:lineRule="auto"/>
        <w:ind w:right="20"/>
        <w:contextualSpacing/>
        <w:jc w:val="both"/>
        <w:rPr>
          <w:rFonts w:ascii="Arial" w:hAnsi="Arial" w:cs="Arial"/>
          <w:sz w:val="22"/>
          <w:szCs w:val="22"/>
        </w:rPr>
      </w:pPr>
      <w:r w:rsidRPr="00A23446">
        <w:rPr>
          <w:rFonts w:ascii="Arial" w:hAnsi="Arial" w:cs="Arial"/>
          <w:sz w:val="22"/>
          <w:szCs w:val="22"/>
        </w:rPr>
        <w:t>poziom zmiany wynagrodzenia zostanie ustalony na podstawie wskaźnika rocznej waloryzacji, ogłoszonego w komunikacie prezesa Głównego Urzędu Statystycznego, w Dzienniku Urzędowym Rzeczypospolitej Polskiej „Monitor Polski”,</w:t>
      </w:r>
    </w:p>
    <w:p w14:paraId="332DA515" w14:textId="5132E535" w:rsidR="00A23446" w:rsidRPr="00A23446" w:rsidRDefault="00A23446" w:rsidP="00C5067A">
      <w:pPr>
        <w:numPr>
          <w:ilvl w:val="0"/>
          <w:numId w:val="45"/>
        </w:numPr>
        <w:spacing w:line="252" w:lineRule="auto"/>
        <w:ind w:right="20"/>
        <w:contextualSpacing/>
        <w:jc w:val="both"/>
        <w:rPr>
          <w:rFonts w:ascii="Arial" w:hAnsi="Arial" w:cs="Arial"/>
          <w:sz w:val="22"/>
          <w:szCs w:val="22"/>
        </w:rPr>
      </w:pPr>
      <w:r w:rsidRPr="00A23446">
        <w:rPr>
          <w:rFonts w:ascii="Arial" w:hAnsi="Arial" w:cs="Arial"/>
          <w:sz w:val="22"/>
          <w:szCs w:val="22"/>
        </w:rPr>
        <w:t>maksymalna wartość zmiany wynagrodzenia, jaką dopus</w:t>
      </w:r>
      <w:r w:rsidR="00815185">
        <w:rPr>
          <w:rFonts w:ascii="Arial" w:hAnsi="Arial" w:cs="Arial"/>
          <w:sz w:val="22"/>
          <w:szCs w:val="22"/>
        </w:rPr>
        <w:t xml:space="preserve">zcza </w:t>
      </w:r>
      <w:r w:rsidR="009E3DA0">
        <w:rPr>
          <w:rFonts w:ascii="Arial" w:hAnsi="Arial" w:cs="Arial"/>
          <w:sz w:val="22"/>
          <w:szCs w:val="22"/>
        </w:rPr>
        <w:t>Z</w:t>
      </w:r>
      <w:r w:rsidR="00815185">
        <w:rPr>
          <w:rFonts w:ascii="Arial" w:hAnsi="Arial" w:cs="Arial"/>
          <w:sz w:val="22"/>
          <w:szCs w:val="22"/>
        </w:rPr>
        <w:t>amawiający, to łącznie 10</w:t>
      </w:r>
      <w:r w:rsidRPr="00A23446">
        <w:rPr>
          <w:rFonts w:ascii="Arial" w:hAnsi="Arial" w:cs="Arial"/>
          <w:sz w:val="22"/>
          <w:szCs w:val="22"/>
        </w:rPr>
        <w:t xml:space="preserve">% w stosunku do wartości wynagrodzenia brutto będącego przedmiotem </w:t>
      </w:r>
      <w:r w:rsidR="009E3DA0">
        <w:rPr>
          <w:rFonts w:ascii="Arial" w:hAnsi="Arial" w:cs="Arial"/>
          <w:sz w:val="22"/>
          <w:szCs w:val="22"/>
        </w:rPr>
        <w:t>U</w:t>
      </w:r>
      <w:r w:rsidRPr="00A23446">
        <w:rPr>
          <w:rFonts w:ascii="Arial" w:hAnsi="Arial" w:cs="Arial"/>
          <w:sz w:val="22"/>
          <w:szCs w:val="22"/>
        </w:rPr>
        <w:t xml:space="preserve">mowy, w wysokości z dnia zawarcia </w:t>
      </w:r>
      <w:r w:rsidR="009E3DA0">
        <w:rPr>
          <w:rFonts w:ascii="Arial" w:hAnsi="Arial" w:cs="Arial"/>
          <w:sz w:val="22"/>
          <w:szCs w:val="22"/>
        </w:rPr>
        <w:t>U</w:t>
      </w:r>
      <w:r w:rsidRPr="00A23446">
        <w:rPr>
          <w:rFonts w:ascii="Arial" w:hAnsi="Arial" w:cs="Arial"/>
          <w:sz w:val="22"/>
          <w:szCs w:val="22"/>
        </w:rPr>
        <w:t>mowy,</w:t>
      </w:r>
    </w:p>
    <w:p w14:paraId="7922F27D" w14:textId="77777777" w:rsidR="00A23446" w:rsidRPr="00A23446" w:rsidRDefault="00A23446" w:rsidP="00C5067A">
      <w:pPr>
        <w:numPr>
          <w:ilvl w:val="0"/>
          <w:numId w:val="45"/>
        </w:numPr>
        <w:spacing w:line="252" w:lineRule="auto"/>
        <w:ind w:right="20"/>
        <w:contextualSpacing/>
        <w:jc w:val="both"/>
        <w:rPr>
          <w:rFonts w:ascii="Arial" w:hAnsi="Arial" w:cs="Arial"/>
          <w:sz w:val="22"/>
          <w:szCs w:val="22"/>
        </w:rPr>
      </w:pPr>
      <w:r w:rsidRPr="00A23446">
        <w:rPr>
          <w:rFonts w:ascii="Arial" w:hAnsi="Arial" w:cs="Arial"/>
          <w:sz w:val="22"/>
          <w:szCs w:val="22"/>
        </w:rPr>
        <w:t xml:space="preserve">jeżeli zmiany te będą miały wpływ na koszty wykonania zamówienia przez Wykonawcę. </w:t>
      </w:r>
    </w:p>
    <w:p w14:paraId="4CBD99C6" w14:textId="6102A2F8" w:rsidR="00A23446" w:rsidRPr="00A23446" w:rsidRDefault="00A23446" w:rsidP="00C5067A">
      <w:pPr>
        <w:numPr>
          <w:ilvl w:val="0"/>
          <w:numId w:val="43"/>
        </w:numPr>
        <w:spacing w:line="252" w:lineRule="auto"/>
        <w:ind w:left="851" w:right="20" w:hanging="851"/>
        <w:contextualSpacing/>
        <w:jc w:val="both"/>
        <w:rPr>
          <w:rFonts w:ascii="Arial" w:hAnsi="Arial" w:cs="Arial"/>
          <w:sz w:val="22"/>
          <w:szCs w:val="22"/>
        </w:rPr>
      </w:pPr>
      <w:r w:rsidRPr="00A23446">
        <w:rPr>
          <w:rFonts w:ascii="Arial" w:hAnsi="Arial" w:cs="Arial"/>
          <w:sz w:val="22"/>
          <w:szCs w:val="22"/>
        </w:rPr>
        <w:t xml:space="preserve">W sytuacji wystąpienia okoliczności wskazanych w ust. 1 lit. a, Wykonawca składa pisemny wniosek o zmianę </w:t>
      </w:r>
      <w:r w:rsidR="009E3DA0">
        <w:rPr>
          <w:rFonts w:ascii="Arial" w:hAnsi="Arial" w:cs="Arial"/>
          <w:sz w:val="22"/>
          <w:szCs w:val="22"/>
        </w:rPr>
        <w:t>U</w:t>
      </w:r>
      <w:r w:rsidRPr="00A23446">
        <w:rPr>
          <w:rFonts w:ascii="Arial" w:hAnsi="Arial" w:cs="Arial"/>
          <w:sz w:val="22"/>
          <w:szCs w:val="22"/>
        </w:rPr>
        <w:t xml:space="preserve">mowy w zakresie płatności wynikających z faktur wystawionych po wejściu w życie przepisów zmieniających stawkę podatku od towarów i usług. Wniosek powinien zawierać wyczerpujące uzasadnienie faktyczne i prawne oraz dokładne wyliczenie kwoty wynagrodzenia Wykonawcy po zmianie </w:t>
      </w:r>
      <w:r w:rsidR="009E3DA0">
        <w:rPr>
          <w:rFonts w:ascii="Arial" w:hAnsi="Arial" w:cs="Arial"/>
          <w:sz w:val="22"/>
          <w:szCs w:val="22"/>
        </w:rPr>
        <w:t>U</w:t>
      </w:r>
      <w:r w:rsidRPr="00A23446">
        <w:rPr>
          <w:rFonts w:ascii="Arial" w:hAnsi="Arial" w:cs="Arial"/>
          <w:sz w:val="22"/>
          <w:szCs w:val="22"/>
        </w:rPr>
        <w:t xml:space="preserve">mowy. Zmianie ulegnie wyłącznie cena brutto, cena netto pozostanie bez zmian. Ustawowa zmiana stawki podatku VAT nie będzie wymagała </w:t>
      </w:r>
      <w:r w:rsidR="009E3DA0">
        <w:rPr>
          <w:rFonts w:ascii="Arial" w:hAnsi="Arial" w:cs="Arial"/>
          <w:sz w:val="22"/>
          <w:szCs w:val="22"/>
        </w:rPr>
        <w:t>A</w:t>
      </w:r>
      <w:r w:rsidRPr="00A23446">
        <w:rPr>
          <w:rFonts w:ascii="Arial" w:hAnsi="Arial" w:cs="Arial"/>
          <w:sz w:val="22"/>
          <w:szCs w:val="22"/>
        </w:rPr>
        <w:t xml:space="preserve">neksu do </w:t>
      </w:r>
      <w:r w:rsidR="000036F2">
        <w:rPr>
          <w:rFonts w:ascii="Arial" w:hAnsi="Arial" w:cs="Arial"/>
          <w:sz w:val="22"/>
          <w:szCs w:val="22"/>
        </w:rPr>
        <w:t>U</w:t>
      </w:r>
      <w:r w:rsidRPr="00A23446">
        <w:rPr>
          <w:rFonts w:ascii="Arial" w:hAnsi="Arial" w:cs="Arial"/>
          <w:sz w:val="22"/>
          <w:szCs w:val="22"/>
        </w:rPr>
        <w:t>mowy.</w:t>
      </w:r>
    </w:p>
    <w:p w14:paraId="20C11E38" w14:textId="7A2081B8" w:rsidR="00A23446" w:rsidRPr="00A23446" w:rsidRDefault="00A23446" w:rsidP="00C5067A">
      <w:pPr>
        <w:numPr>
          <w:ilvl w:val="0"/>
          <w:numId w:val="43"/>
        </w:numPr>
        <w:spacing w:line="252" w:lineRule="auto"/>
        <w:ind w:left="851" w:right="20" w:hanging="851"/>
        <w:contextualSpacing/>
        <w:jc w:val="both"/>
        <w:rPr>
          <w:rFonts w:ascii="Arial" w:hAnsi="Arial" w:cs="Arial"/>
          <w:sz w:val="22"/>
          <w:szCs w:val="22"/>
        </w:rPr>
      </w:pPr>
      <w:r w:rsidRPr="00A23446">
        <w:rPr>
          <w:rFonts w:ascii="Arial" w:hAnsi="Arial" w:cs="Arial"/>
          <w:sz w:val="22"/>
          <w:szCs w:val="22"/>
        </w:rPr>
        <w:t xml:space="preserve">W sytuacji wystąpienia okoliczności wskazanych w ust. 1 lit. b, Wykonawca składa pisemny wniosek o zmianę </w:t>
      </w:r>
      <w:r w:rsidR="009E3DA0">
        <w:rPr>
          <w:rFonts w:ascii="Arial" w:hAnsi="Arial" w:cs="Arial"/>
          <w:sz w:val="22"/>
          <w:szCs w:val="22"/>
        </w:rPr>
        <w:t>U</w:t>
      </w:r>
      <w:r w:rsidRPr="00A23446">
        <w:rPr>
          <w:rFonts w:ascii="Arial" w:hAnsi="Arial" w:cs="Arial"/>
          <w:sz w:val="22"/>
          <w:szCs w:val="22"/>
        </w:rPr>
        <w:t xml:space="preserve">mowy w zakresie płatności wynikających z faktur wystawionych po wejściu w życie przepisów zmieniających wysokość minimalnego wynagrodzenia za pracę. Wniosek powinien zawierać wyczerpujące uzasadnienie faktyczne i prawne oraz dokładne wyliczenie kwoty wynagrodzenia Wykonawcy po zmianie </w:t>
      </w:r>
      <w:r w:rsidR="009E3DA0">
        <w:rPr>
          <w:rFonts w:ascii="Arial" w:hAnsi="Arial" w:cs="Arial"/>
          <w:sz w:val="22"/>
          <w:szCs w:val="22"/>
        </w:rPr>
        <w:t>U</w:t>
      </w:r>
      <w:r w:rsidRPr="00A23446">
        <w:rPr>
          <w:rFonts w:ascii="Arial" w:hAnsi="Arial" w:cs="Arial"/>
          <w:sz w:val="22"/>
          <w:szCs w:val="22"/>
        </w:rPr>
        <w:t>mowy, w szczególności Wykonawca będzie zobowiązany wykazać związek pomiędzy wnioskowaną kwotą podwyższenia wynagrodzenia umownego, a wpływem zmiany minimalnego wynagrodzenia za pracę na kalkulację ceny ofertowej. Wniosek powinien obejmować jedynie te dodatkowe koszty realizacji zamówienia, które Wykonawca obowiązkowo ponosi w związku z podwyższeniem wysokości płacy minimalnej. Nie będą akceptowane koszty wynikające z podwyższenia wynagrodzeń pracownikom Wykonawcy, które nie są konieczne w celu ich dostosowania do wysokości minimalnego wynagrodzenia za pracę.</w:t>
      </w:r>
    </w:p>
    <w:p w14:paraId="2BB1034A" w14:textId="7163E3E9" w:rsidR="00A23446" w:rsidRPr="00A23446" w:rsidRDefault="00A23446" w:rsidP="00C5067A">
      <w:pPr>
        <w:numPr>
          <w:ilvl w:val="0"/>
          <w:numId w:val="43"/>
        </w:numPr>
        <w:spacing w:line="252" w:lineRule="auto"/>
        <w:ind w:left="851" w:right="20" w:hanging="851"/>
        <w:contextualSpacing/>
        <w:jc w:val="both"/>
        <w:rPr>
          <w:rFonts w:ascii="Arial" w:hAnsi="Arial" w:cs="Arial"/>
          <w:sz w:val="22"/>
          <w:szCs w:val="22"/>
        </w:rPr>
      </w:pPr>
      <w:r w:rsidRPr="00A23446">
        <w:rPr>
          <w:rFonts w:ascii="Arial" w:hAnsi="Arial" w:cs="Arial"/>
          <w:sz w:val="22"/>
          <w:szCs w:val="22"/>
        </w:rPr>
        <w:t xml:space="preserve">W sytuacji wystąpienia okoliczności wskazanych w ust. 1 lit. c Wykonawca składa pisemny wniosek o zmianę </w:t>
      </w:r>
      <w:r w:rsidR="009E3DA0">
        <w:rPr>
          <w:rFonts w:ascii="Arial" w:hAnsi="Arial" w:cs="Arial"/>
          <w:sz w:val="22"/>
          <w:szCs w:val="22"/>
        </w:rPr>
        <w:t>U</w:t>
      </w:r>
      <w:r w:rsidRPr="00A23446">
        <w:rPr>
          <w:rFonts w:ascii="Arial" w:hAnsi="Arial" w:cs="Arial"/>
          <w:sz w:val="22"/>
          <w:szCs w:val="22"/>
        </w:rPr>
        <w:t xml:space="preserve">mowy w zakresie płatności wynikających z faktur wystawionych po zmianie zasad podlegania ubezpieczeniom społecznym lub ubezpieczeniu zdrowotnemu lub wysokości stawki składki na ubezpieczenia społeczne lub zdrowotne. Wniosek powinien zawierać wyczerpujące uzasadnienie faktyczne i prawne oraz dokładne wyliczenie kwoty wynagrodzenia Wykonawcy po zmianie </w:t>
      </w:r>
      <w:r w:rsidR="00D27790">
        <w:rPr>
          <w:rFonts w:ascii="Arial" w:hAnsi="Arial" w:cs="Arial"/>
          <w:sz w:val="22"/>
          <w:szCs w:val="22"/>
        </w:rPr>
        <w:t>U</w:t>
      </w:r>
      <w:r w:rsidRPr="00A23446">
        <w:rPr>
          <w:rFonts w:ascii="Arial" w:hAnsi="Arial" w:cs="Arial"/>
          <w:sz w:val="22"/>
          <w:szCs w:val="22"/>
        </w:rPr>
        <w:t>mowy, w szczególności Wykonawca będzie zobowiązany wykazać związek pomiędzy wnioskowaną kwotą podwyższenia wynagrodzenia umownego, a wpływem zmiany zasad, o których mowa w ust. 1 lit. c, na kalkulację ceny ofertowej. Wniosek powinien obejmować jedynie te dodatkowe koszty realizacji zamówienia, które Wykonawca obowiązkowo ponosi w związku ze zmianą zasad, o których mowa w ust. 1 lit. c.</w:t>
      </w:r>
    </w:p>
    <w:p w14:paraId="40D80985" w14:textId="52861B81" w:rsidR="00A23446" w:rsidRPr="00A23446" w:rsidRDefault="00A23446" w:rsidP="00C5067A">
      <w:pPr>
        <w:numPr>
          <w:ilvl w:val="0"/>
          <w:numId w:val="43"/>
        </w:numPr>
        <w:spacing w:line="252" w:lineRule="auto"/>
        <w:ind w:left="851" w:right="20" w:hanging="851"/>
        <w:contextualSpacing/>
        <w:jc w:val="both"/>
        <w:rPr>
          <w:rFonts w:ascii="Arial" w:hAnsi="Arial" w:cs="Arial"/>
          <w:sz w:val="22"/>
          <w:szCs w:val="22"/>
        </w:rPr>
      </w:pPr>
      <w:r w:rsidRPr="00A23446">
        <w:rPr>
          <w:rFonts w:ascii="Arial" w:hAnsi="Arial" w:cs="Arial"/>
          <w:sz w:val="22"/>
          <w:szCs w:val="22"/>
        </w:rPr>
        <w:t xml:space="preserve">W sytuacji wystąpienia okoliczności wskazanych w ust. 1 lit. d Wykonawca składa pisemny wniosek o zmianę </w:t>
      </w:r>
      <w:r w:rsidR="00D37506">
        <w:rPr>
          <w:rFonts w:ascii="Arial" w:hAnsi="Arial" w:cs="Arial"/>
          <w:sz w:val="22"/>
          <w:szCs w:val="22"/>
        </w:rPr>
        <w:t>U</w:t>
      </w:r>
      <w:r w:rsidRPr="00A23446">
        <w:rPr>
          <w:rFonts w:ascii="Arial" w:hAnsi="Arial" w:cs="Arial"/>
          <w:sz w:val="22"/>
          <w:szCs w:val="22"/>
        </w:rPr>
        <w:t xml:space="preserve">mowy w zakresie płatności wynikających z faktur wystawionych po zmianie zasad gromadzenia i wysokości wpłat do pracowniczych planów kapitałowych, o których mowa w ustawie z dnia 4 października 2018 r. o pracowniczych planach kapitałowych. Wniosek powinien zawierać wyczerpujące uzasadnienie faktyczne i prawne oraz dokładne wyliczenie kwoty wynagrodzenia Wykonawcy po zmianie </w:t>
      </w:r>
      <w:r w:rsidR="00D37506">
        <w:rPr>
          <w:rFonts w:ascii="Arial" w:hAnsi="Arial" w:cs="Arial"/>
          <w:sz w:val="22"/>
          <w:szCs w:val="22"/>
        </w:rPr>
        <w:t>U</w:t>
      </w:r>
      <w:r w:rsidRPr="00A23446">
        <w:rPr>
          <w:rFonts w:ascii="Arial" w:hAnsi="Arial" w:cs="Arial"/>
          <w:sz w:val="22"/>
          <w:szCs w:val="22"/>
        </w:rPr>
        <w:t>mowy, w szczególności Wykonawca będzie zobowiązany wykazać związek pomiędzy wnioskowaną kwotą podwyższenia wynagrodzenia umownego a wpływem zmiany zasad, o których mowa w ust.1 lit. d, na kalkulację ceny ofertowej. Wniosek powinien obejmować jedynie te dodatkowe koszty realizacji zamówienia, które Wykonawca obowiązkowo ponosi w związku ze zmianą zasad, o których mowa w ust. 1 lit. d.</w:t>
      </w:r>
    </w:p>
    <w:p w14:paraId="3AF212C7" w14:textId="0614FD62" w:rsidR="00A23446" w:rsidRPr="00A23446" w:rsidRDefault="00A23446" w:rsidP="00C5067A">
      <w:pPr>
        <w:numPr>
          <w:ilvl w:val="0"/>
          <w:numId w:val="43"/>
        </w:numPr>
        <w:spacing w:line="252" w:lineRule="auto"/>
        <w:ind w:left="851" w:right="20" w:hanging="851"/>
        <w:contextualSpacing/>
        <w:jc w:val="both"/>
        <w:rPr>
          <w:rFonts w:ascii="Arial" w:hAnsi="Arial" w:cs="Arial"/>
          <w:sz w:val="22"/>
          <w:szCs w:val="22"/>
        </w:rPr>
      </w:pPr>
      <w:r w:rsidRPr="00A23446">
        <w:rPr>
          <w:rFonts w:ascii="Arial" w:hAnsi="Arial" w:cs="Arial"/>
          <w:sz w:val="22"/>
          <w:szCs w:val="22"/>
        </w:rPr>
        <w:t xml:space="preserve">W sytuacji wystąpienia okoliczności wskazanych w ust. 1 lit. e, Wykonawca składa pisemny wniosek </w:t>
      </w:r>
      <w:r w:rsidR="00E77BF3">
        <w:rPr>
          <w:rFonts w:ascii="Arial" w:hAnsi="Arial" w:cs="Arial"/>
          <w:sz w:val="22"/>
          <w:szCs w:val="22"/>
        </w:rPr>
        <w:t xml:space="preserve">waloryzacyjny </w:t>
      </w:r>
      <w:r w:rsidRPr="00A23446">
        <w:rPr>
          <w:rFonts w:ascii="Arial" w:hAnsi="Arial" w:cs="Arial"/>
          <w:sz w:val="22"/>
          <w:szCs w:val="22"/>
        </w:rPr>
        <w:t xml:space="preserve">o zmianę </w:t>
      </w:r>
      <w:r w:rsidR="00D37506">
        <w:rPr>
          <w:rFonts w:ascii="Arial" w:hAnsi="Arial" w:cs="Arial"/>
          <w:sz w:val="22"/>
          <w:szCs w:val="22"/>
        </w:rPr>
        <w:t>U</w:t>
      </w:r>
      <w:r w:rsidRPr="00A23446">
        <w:rPr>
          <w:rFonts w:ascii="Arial" w:hAnsi="Arial" w:cs="Arial"/>
          <w:sz w:val="22"/>
          <w:szCs w:val="22"/>
        </w:rPr>
        <w:t xml:space="preserve">mowy w zakresie wysokości wynagrodzenia, przedstawiając wyczerpujące uzasadnienie faktyczne i prawne dotyczące wpływu zmiany cen materiałów lub kosztów na koszty realizacji przedmiotu zamówienia, w tym zawierające szczegółową kalkulację kwoty wynagrodzenia przed i po zmianie. Wniosek powinien obejmować jedynie te koszty realizacji zamówienia, które Wykonawca obowiązkowo ponosi w związku ze zmianą cen materiałów lub kosztów związanych z realizacją zamówienia, o których mowa w ust.1 lit. e. Pierwsza waloryzacja może nastąpić najwcześniej po upływie 6 miesięcy od dnia podpisania Umowy. Każda kolejna waloryzacja dokonywana będzie po upływie 12 miesięcy od poprzedniej waloryzacji. Wniosek o waloryzację wynagrodzenia może dotyczyć wyłącznie wynagrodzenia za przedmiot zamówienia jeszcze nie wykonany przez Wykonawcę przed dniem złożenia wniosku z zastrzeżeniem ust. 7 poniżej. </w:t>
      </w:r>
    </w:p>
    <w:p w14:paraId="73C71F80" w14:textId="77777777" w:rsidR="00A23446" w:rsidRPr="00A23446" w:rsidRDefault="00A23446" w:rsidP="00C5067A">
      <w:pPr>
        <w:numPr>
          <w:ilvl w:val="0"/>
          <w:numId w:val="43"/>
        </w:numPr>
        <w:spacing w:line="252" w:lineRule="auto"/>
        <w:ind w:left="851" w:right="20" w:hanging="851"/>
        <w:contextualSpacing/>
        <w:jc w:val="both"/>
        <w:rPr>
          <w:rFonts w:ascii="Arial" w:hAnsi="Arial" w:cs="Arial"/>
          <w:sz w:val="22"/>
          <w:szCs w:val="22"/>
        </w:rPr>
      </w:pPr>
      <w:r w:rsidRPr="00A23446">
        <w:rPr>
          <w:rFonts w:ascii="Arial" w:hAnsi="Arial" w:cs="Arial"/>
          <w:sz w:val="22"/>
          <w:szCs w:val="22"/>
        </w:rPr>
        <w:t>Jeżeli czynności zlecone przed dniem złożenia wniosku waloryzacyjnego zostaną wykonane w warunkach zwłoki w stosunku do terminu określonego w Umowie, w takim przypadku zapłata za ich wykonanie oraz ustalenie wysokości kar umownych nastąpi na podstawie cen jednostkowych podanych w Ofercie.</w:t>
      </w:r>
    </w:p>
    <w:p w14:paraId="39106F15" w14:textId="10524BB6" w:rsidR="00A23446" w:rsidRPr="00A23446" w:rsidRDefault="00A23446" w:rsidP="00C5067A">
      <w:pPr>
        <w:numPr>
          <w:ilvl w:val="0"/>
          <w:numId w:val="43"/>
        </w:numPr>
        <w:spacing w:line="252" w:lineRule="auto"/>
        <w:ind w:left="851" w:right="20" w:hanging="851"/>
        <w:contextualSpacing/>
        <w:jc w:val="both"/>
        <w:rPr>
          <w:rFonts w:ascii="Arial" w:hAnsi="Arial" w:cs="Arial"/>
          <w:sz w:val="22"/>
          <w:szCs w:val="22"/>
        </w:rPr>
      </w:pPr>
      <w:r w:rsidRPr="00A23446">
        <w:rPr>
          <w:rFonts w:ascii="Arial" w:hAnsi="Arial" w:cs="Arial"/>
          <w:sz w:val="22"/>
          <w:szCs w:val="22"/>
        </w:rPr>
        <w:t xml:space="preserve">Zmiana </w:t>
      </w:r>
      <w:r w:rsidR="00C9668D">
        <w:rPr>
          <w:rFonts w:ascii="Arial" w:hAnsi="Arial" w:cs="Arial"/>
          <w:sz w:val="22"/>
          <w:szCs w:val="22"/>
        </w:rPr>
        <w:t>U</w:t>
      </w:r>
      <w:r w:rsidRPr="00A23446">
        <w:rPr>
          <w:rFonts w:ascii="Arial" w:hAnsi="Arial" w:cs="Arial"/>
          <w:sz w:val="22"/>
          <w:szCs w:val="22"/>
        </w:rPr>
        <w:t xml:space="preserve">mowy na podstawie okoliczności wskazanych w ust. 6 dokonywana jest po opublikowaniu wskaźnika rocznej waloryzacji, ogłoszonego w komunikacie </w:t>
      </w:r>
      <w:r w:rsidR="00C9668D">
        <w:rPr>
          <w:rFonts w:ascii="Arial" w:hAnsi="Arial" w:cs="Arial"/>
          <w:sz w:val="22"/>
          <w:szCs w:val="22"/>
        </w:rPr>
        <w:t>P</w:t>
      </w:r>
      <w:r w:rsidRPr="00A23446">
        <w:rPr>
          <w:rFonts w:ascii="Arial" w:hAnsi="Arial" w:cs="Arial"/>
          <w:sz w:val="22"/>
          <w:szCs w:val="22"/>
        </w:rPr>
        <w:t>rezesa Głównego Urzędu Statystycznego, w Dzienniku Urzędowym Rzeczypospolitej Polskiej „Monitor Polski” oraz w oparciu o zasady wynikające z niniejszego paragrafu.</w:t>
      </w:r>
    </w:p>
    <w:p w14:paraId="46823C97" w14:textId="7F3DFDB4" w:rsidR="00A23446" w:rsidRPr="00A23446" w:rsidRDefault="00A23446" w:rsidP="00C5067A">
      <w:pPr>
        <w:numPr>
          <w:ilvl w:val="0"/>
          <w:numId w:val="43"/>
        </w:numPr>
        <w:spacing w:line="252" w:lineRule="auto"/>
        <w:ind w:left="851" w:right="20" w:hanging="851"/>
        <w:contextualSpacing/>
        <w:jc w:val="both"/>
        <w:rPr>
          <w:rFonts w:ascii="Arial" w:hAnsi="Arial" w:cs="Arial"/>
          <w:sz w:val="22"/>
          <w:szCs w:val="22"/>
        </w:rPr>
      </w:pPr>
      <w:r w:rsidRPr="00A23446">
        <w:rPr>
          <w:rFonts w:ascii="Arial" w:hAnsi="Arial" w:cs="Arial"/>
          <w:sz w:val="22"/>
          <w:szCs w:val="22"/>
        </w:rPr>
        <w:t xml:space="preserve">Zamawiający po zaakceptowaniu wniosków, o których mowa w ust. 3 lub ust. 4 lub ust. 5 lub ust. 6 wyznacza datę podpisania </w:t>
      </w:r>
      <w:r w:rsidR="00C9668D">
        <w:rPr>
          <w:rFonts w:ascii="Arial" w:hAnsi="Arial" w:cs="Arial"/>
          <w:sz w:val="22"/>
          <w:szCs w:val="22"/>
        </w:rPr>
        <w:t>A</w:t>
      </w:r>
      <w:r w:rsidRPr="00A23446">
        <w:rPr>
          <w:rFonts w:ascii="Arial" w:hAnsi="Arial" w:cs="Arial"/>
          <w:sz w:val="22"/>
          <w:szCs w:val="22"/>
        </w:rPr>
        <w:t xml:space="preserve">neksu do </w:t>
      </w:r>
      <w:r w:rsidR="00C9668D">
        <w:rPr>
          <w:rFonts w:ascii="Arial" w:hAnsi="Arial" w:cs="Arial"/>
          <w:sz w:val="22"/>
          <w:szCs w:val="22"/>
        </w:rPr>
        <w:t>U</w:t>
      </w:r>
      <w:r w:rsidRPr="00A23446">
        <w:rPr>
          <w:rFonts w:ascii="Arial" w:hAnsi="Arial" w:cs="Arial"/>
          <w:sz w:val="22"/>
          <w:szCs w:val="22"/>
        </w:rPr>
        <w:t>mowy.</w:t>
      </w:r>
    </w:p>
    <w:p w14:paraId="0D5B3D08" w14:textId="16E9F420" w:rsidR="00A23446" w:rsidRPr="00A23446" w:rsidRDefault="00A23446" w:rsidP="00C5067A">
      <w:pPr>
        <w:numPr>
          <w:ilvl w:val="0"/>
          <w:numId w:val="43"/>
        </w:numPr>
        <w:spacing w:line="252" w:lineRule="auto"/>
        <w:ind w:left="851" w:right="20" w:hanging="851"/>
        <w:contextualSpacing/>
        <w:jc w:val="both"/>
        <w:rPr>
          <w:rFonts w:ascii="Arial" w:hAnsi="Arial" w:cs="Arial"/>
          <w:sz w:val="22"/>
          <w:szCs w:val="22"/>
        </w:rPr>
      </w:pPr>
      <w:r w:rsidRPr="00A23446">
        <w:rPr>
          <w:rFonts w:ascii="Arial" w:hAnsi="Arial" w:cs="Arial"/>
          <w:sz w:val="22"/>
          <w:szCs w:val="22"/>
        </w:rPr>
        <w:t xml:space="preserve">Zmiana </w:t>
      </w:r>
      <w:r w:rsidR="00C9668D">
        <w:rPr>
          <w:rFonts w:ascii="Arial" w:hAnsi="Arial" w:cs="Arial"/>
          <w:sz w:val="22"/>
          <w:szCs w:val="22"/>
        </w:rPr>
        <w:t>U</w:t>
      </w:r>
      <w:r w:rsidRPr="00A23446">
        <w:rPr>
          <w:rFonts w:ascii="Arial" w:hAnsi="Arial" w:cs="Arial"/>
          <w:sz w:val="22"/>
          <w:szCs w:val="22"/>
        </w:rPr>
        <w:t xml:space="preserve">mowy na podstawie okoliczności wskazanych w ust. 1 skutkuje zmianą wynagrodzenia jedynie w zakresie płatności realizowanych po dacie zawarcia </w:t>
      </w:r>
      <w:r w:rsidR="00C9668D">
        <w:rPr>
          <w:rFonts w:ascii="Arial" w:hAnsi="Arial" w:cs="Arial"/>
          <w:sz w:val="22"/>
          <w:szCs w:val="22"/>
        </w:rPr>
        <w:t>A</w:t>
      </w:r>
      <w:r w:rsidRPr="00A23446">
        <w:rPr>
          <w:rFonts w:ascii="Arial" w:hAnsi="Arial" w:cs="Arial"/>
          <w:sz w:val="22"/>
          <w:szCs w:val="22"/>
        </w:rPr>
        <w:t xml:space="preserve">neksu do </w:t>
      </w:r>
      <w:r w:rsidR="00C9668D">
        <w:rPr>
          <w:rFonts w:ascii="Arial" w:hAnsi="Arial" w:cs="Arial"/>
          <w:sz w:val="22"/>
          <w:szCs w:val="22"/>
        </w:rPr>
        <w:t>U</w:t>
      </w:r>
      <w:r w:rsidRPr="00A23446">
        <w:rPr>
          <w:rFonts w:ascii="Arial" w:hAnsi="Arial" w:cs="Arial"/>
          <w:sz w:val="22"/>
          <w:szCs w:val="22"/>
        </w:rPr>
        <w:t>mowy, o którym mowa w ust. 9 albo po ustalonej zmianie wysokości podatku VAT.</w:t>
      </w:r>
    </w:p>
    <w:p w14:paraId="00411D06" w14:textId="38812E5A" w:rsidR="00A23446" w:rsidRPr="00A23446" w:rsidRDefault="00A23446" w:rsidP="00C5067A">
      <w:pPr>
        <w:numPr>
          <w:ilvl w:val="0"/>
          <w:numId w:val="43"/>
        </w:numPr>
        <w:spacing w:line="252" w:lineRule="auto"/>
        <w:ind w:left="851" w:right="20" w:hanging="851"/>
        <w:contextualSpacing/>
        <w:jc w:val="both"/>
        <w:rPr>
          <w:rFonts w:ascii="Arial" w:hAnsi="Arial" w:cs="Arial"/>
          <w:sz w:val="22"/>
          <w:szCs w:val="22"/>
        </w:rPr>
      </w:pPr>
      <w:r w:rsidRPr="00A23446">
        <w:rPr>
          <w:rFonts w:ascii="Arial" w:hAnsi="Arial" w:cs="Arial"/>
          <w:sz w:val="22"/>
          <w:szCs w:val="22"/>
        </w:rPr>
        <w:t xml:space="preserve">Wykonawca, który uzyska Waloryzację zobowiązany jest do zmiany wynagrodzenia przysługującego </w:t>
      </w:r>
      <w:r w:rsidR="00C9668D">
        <w:rPr>
          <w:rFonts w:ascii="Arial" w:hAnsi="Arial" w:cs="Arial"/>
          <w:sz w:val="22"/>
          <w:szCs w:val="22"/>
        </w:rPr>
        <w:t>P</w:t>
      </w:r>
      <w:r w:rsidRPr="00A23446">
        <w:rPr>
          <w:rFonts w:ascii="Arial" w:hAnsi="Arial" w:cs="Arial"/>
          <w:sz w:val="22"/>
          <w:szCs w:val="22"/>
        </w:rPr>
        <w:t xml:space="preserve">odwykonawcy, z którym zawarł umowę, w zakresie odpowiadającym zmianom kosztów dotyczących zobowiązania </w:t>
      </w:r>
      <w:r w:rsidR="00C9668D">
        <w:rPr>
          <w:rFonts w:ascii="Arial" w:hAnsi="Arial" w:cs="Arial"/>
          <w:sz w:val="22"/>
          <w:szCs w:val="22"/>
        </w:rPr>
        <w:t>P</w:t>
      </w:r>
      <w:r w:rsidRPr="00A23446">
        <w:rPr>
          <w:rFonts w:ascii="Arial" w:hAnsi="Arial" w:cs="Arial"/>
          <w:sz w:val="22"/>
          <w:szCs w:val="22"/>
        </w:rPr>
        <w:t xml:space="preserve">odwykonawcy, jeżeli łącznie spełnione są następujące warunki: </w:t>
      </w:r>
    </w:p>
    <w:p w14:paraId="5D031CBC" w14:textId="7A8AF354" w:rsidR="00A23446" w:rsidRPr="00A23446" w:rsidRDefault="00A23446" w:rsidP="006878C0">
      <w:pPr>
        <w:spacing w:line="252" w:lineRule="auto"/>
        <w:ind w:left="851" w:right="20"/>
        <w:contextualSpacing/>
        <w:jc w:val="both"/>
        <w:rPr>
          <w:rFonts w:ascii="Arial" w:hAnsi="Arial" w:cs="Arial"/>
          <w:sz w:val="22"/>
          <w:szCs w:val="22"/>
        </w:rPr>
      </w:pPr>
      <w:r w:rsidRPr="00A23446">
        <w:rPr>
          <w:rFonts w:ascii="Arial" w:hAnsi="Arial" w:cs="Arial"/>
          <w:sz w:val="22"/>
          <w:szCs w:val="22"/>
        </w:rPr>
        <w:t xml:space="preserve">(i)               przedmiotem </w:t>
      </w:r>
      <w:r w:rsidR="00C9668D">
        <w:rPr>
          <w:rFonts w:ascii="Arial" w:hAnsi="Arial" w:cs="Arial"/>
          <w:sz w:val="22"/>
          <w:szCs w:val="22"/>
        </w:rPr>
        <w:t>U</w:t>
      </w:r>
      <w:r w:rsidRPr="00A23446">
        <w:rPr>
          <w:rFonts w:ascii="Arial" w:hAnsi="Arial" w:cs="Arial"/>
          <w:sz w:val="22"/>
          <w:szCs w:val="22"/>
        </w:rPr>
        <w:t xml:space="preserve">mowy są usługi oraz </w:t>
      </w:r>
    </w:p>
    <w:p w14:paraId="33A55DA5" w14:textId="518A27BB" w:rsidR="0015185C" w:rsidRPr="00815185" w:rsidRDefault="00A23446" w:rsidP="006878C0">
      <w:pPr>
        <w:spacing w:line="252" w:lineRule="auto"/>
        <w:ind w:left="851" w:right="20"/>
        <w:contextualSpacing/>
        <w:jc w:val="both"/>
        <w:rPr>
          <w:rFonts w:ascii="Arial" w:hAnsi="Arial" w:cs="Arial"/>
          <w:sz w:val="22"/>
          <w:szCs w:val="22"/>
        </w:rPr>
      </w:pPr>
      <w:r w:rsidRPr="00A23446">
        <w:rPr>
          <w:rFonts w:ascii="Arial" w:hAnsi="Arial" w:cs="Arial"/>
          <w:sz w:val="22"/>
          <w:szCs w:val="22"/>
        </w:rPr>
        <w:t xml:space="preserve">(ii)              okres obowiązywania </w:t>
      </w:r>
      <w:r w:rsidR="00C9668D">
        <w:rPr>
          <w:rFonts w:ascii="Arial" w:hAnsi="Arial" w:cs="Arial"/>
          <w:sz w:val="22"/>
          <w:szCs w:val="22"/>
        </w:rPr>
        <w:t>U</w:t>
      </w:r>
      <w:r w:rsidRPr="00A23446">
        <w:rPr>
          <w:rFonts w:ascii="Arial" w:hAnsi="Arial" w:cs="Arial"/>
          <w:sz w:val="22"/>
          <w:szCs w:val="22"/>
        </w:rPr>
        <w:t>mowy przekracza 6 miesięcy.</w:t>
      </w:r>
    </w:p>
    <w:p w14:paraId="6A0658A8" w14:textId="77777777" w:rsidR="0015185C" w:rsidRDefault="0015185C" w:rsidP="007F68D4">
      <w:pPr>
        <w:jc w:val="center"/>
        <w:rPr>
          <w:rFonts w:ascii="Arial" w:hAnsi="Arial" w:cs="Arial"/>
          <w:b/>
          <w:sz w:val="22"/>
          <w:szCs w:val="22"/>
        </w:rPr>
      </w:pPr>
    </w:p>
    <w:p w14:paraId="22432B9C" w14:textId="6F5CF4B8" w:rsidR="00D63267" w:rsidRPr="00617217" w:rsidRDefault="00D63267" w:rsidP="007F68D4">
      <w:pPr>
        <w:jc w:val="center"/>
        <w:rPr>
          <w:rFonts w:ascii="Arial" w:hAnsi="Arial" w:cs="Arial"/>
          <w:b/>
          <w:sz w:val="22"/>
          <w:szCs w:val="22"/>
        </w:rPr>
      </w:pPr>
      <w:r w:rsidRPr="00617217">
        <w:rPr>
          <w:rFonts w:ascii="Arial" w:hAnsi="Arial" w:cs="Arial"/>
          <w:b/>
          <w:sz w:val="22"/>
          <w:szCs w:val="22"/>
        </w:rPr>
        <w:t xml:space="preserve">§ </w:t>
      </w:r>
      <w:r w:rsidR="00A23446">
        <w:rPr>
          <w:rFonts w:ascii="Arial" w:hAnsi="Arial" w:cs="Arial"/>
          <w:b/>
          <w:sz w:val="22"/>
          <w:szCs w:val="22"/>
        </w:rPr>
        <w:t>8</w:t>
      </w:r>
    </w:p>
    <w:p w14:paraId="05ECC3EF" w14:textId="77777777" w:rsidR="00D63267" w:rsidRPr="0015185C" w:rsidRDefault="00D63267" w:rsidP="007F68D4">
      <w:pPr>
        <w:jc w:val="center"/>
        <w:rPr>
          <w:rFonts w:ascii="Arial" w:hAnsi="Arial" w:cs="Arial"/>
          <w:b/>
          <w:sz w:val="22"/>
          <w:szCs w:val="22"/>
        </w:rPr>
      </w:pPr>
      <w:r w:rsidRPr="0015185C">
        <w:rPr>
          <w:rFonts w:ascii="Arial" w:hAnsi="Arial" w:cs="Arial"/>
          <w:b/>
          <w:sz w:val="22"/>
          <w:szCs w:val="22"/>
        </w:rPr>
        <w:t>Zobowiązania Zamawiającego</w:t>
      </w:r>
    </w:p>
    <w:p w14:paraId="67256D81" w14:textId="77777777" w:rsidR="009E62BE" w:rsidRPr="0015185C" w:rsidRDefault="009E62BE" w:rsidP="007F68D4">
      <w:pPr>
        <w:tabs>
          <w:tab w:val="left" w:pos="284"/>
          <w:tab w:val="left" w:pos="567"/>
        </w:tabs>
        <w:ind w:left="284" w:hanging="284"/>
        <w:rPr>
          <w:rFonts w:ascii="Arial" w:hAnsi="Arial" w:cs="Arial"/>
          <w:sz w:val="22"/>
          <w:szCs w:val="22"/>
        </w:rPr>
      </w:pPr>
      <w:r w:rsidRPr="0015185C">
        <w:rPr>
          <w:rFonts w:ascii="Arial" w:hAnsi="Arial" w:cs="Arial"/>
          <w:sz w:val="22"/>
          <w:szCs w:val="22"/>
        </w:rPr>
        <w:t>Zamawiający zobowiązuje się do:</w:t>
      </w:r>
    </w:p>
    <w:p w14:paraId="21E6EB38" w14:textId="77777777" w:rsidR="009E62BE" w:rsidRPr="0015185C" w:rsidRDefault="009E62BE" w:rsidP="007F68D4">
      <w:pPr>
        <w:numPr>
          <w:ilvl w:val="0"/>
          <w:numId w:val="1"/>
        </w:numPr>
        <w:tabs>
          <w:tab w:val="left" w:pos="284"/>
        </w:tabs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15185C">
        <w:rPr>
          <w:rFonts w:ascii="Arial" w:hAnsi="Arial" w:cs="Arial"/>
          <w:sz w:val="22"/>
          <w:szCs w:val="22"/>
        </w:rPr>
        <w:t>udostępnienia będących w jego posiadaniu dokumentów, danych i informacji, mogących mieć wpływ na prawidłowe wykonania przedmiotu Umowy;</w:t>
      </w:r>
    </w:p>
    <w:p w14:paraId="32DA98C3" w14:textId="77777777" w:rsidR="009E62BE" w:rsidRPr="0015185C" w:rsidRDefault="009E62BE" w:rsidP="007F68D4">
      <w:pPr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15185C">
        <w:rPr>
          <w:rFonts w:ascii="Arial" w:hAnsi="Arial" w:cs="Arial"/>
          <w:sz w:val="22"/>
          <w:szCs w:val="22"/>
        </w:rPr>
        <w:t xml:space="preserve">określenia danych wyjściowych dotyczących parametrów przedsięwzięcia; </w:t>
      </w:r>
    </w:p>
    <w:p w14:paraId="07234D61" w14:textId="77777777" w:rsidR="009E62BE" w:rsidRPr="00617217" w:rsidRDefault="009E62BE" w:rsidP="007F68D4">
      <w:pPr>
        <w:numPr>
          <w:ilvl w:val="0"/>
          <w:numId w:val="1"/>
        </w:numPr>
        <w:tabs>
          <w:tab w:val="left" w:pos="284"/>
          <w:tab w:val="left" w:pos="567"/>
        </w:tabs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15185C">
        <w:rPr>
          <w:rFonts w:ascii="Arial" w:hAnsi="Arial" w:cs="Arial"/>
          <w:sz w:val="22"/>
          <w:szCs w:val="22"/>
        </w:rPr>
        <w:t>niezbędnej pomocy w trakcie realizacji przedmiotu Umowy</w:t>
      </w:r>
      <w:r w:rsidRPr="00617217">
        <w:rPr>
          <w:rFonts w:ascii="Arial" w:hAnsi="Arial" w:cs="Arial"/>
          <w:sz w:val="22"/>
          <w:szCs w:val="22"/>
        </w:rPr>
        <w:t>;</w:t>
      </w:r>
    </w:p>
    <w:p w14:paraId="705C4239" w14:textId="77777777" w:rsidR="009E62BE" w:rsidRDefault="009E62BE" w:rsidP="007F68D4">
      <w:pPr>
        <w:numPr>
          <w:ilvl w:val="0"/>
          <w:numId w:val="1"/>
        </w:numPr>
        <w:tabs>
          <w:tab w:val="left" w:pos="284"/>
          <w:tab w:val="left" w:pos="567"/>
        </w:tabs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617217">
        <w:rPr>
          <w:rFonts w:ascii="Arial" w:hAnsi="Arial" w:cs="Arial"/>
          <w:sz w:val="22"/>
          <w:szCs w:val="22"/>
        </w:rPr>
        <w:t xml:space="preserve">udzielenia Wykonawcy pełnomocnictw, niezbędnych dla realizacji przedmiotu Umowy; </w:t>
      </w:r>
    </w:p>
    <w:p w14:paraId="1E65898F" w14:textId="77777777" w:rsidR="00B655E8" w:rsidRPr="00617217" w:rsidRDefault="00B655E8" w:rsidP="007F68D4">
      <w:pPr>
        <w:numPr>
          <w:ilvl w:val="0"/>
          <w:numId w:val="1"/>
        </w:numPr>
        <w:tabs>
          <w:tab w:val="left" w:pos="284"/>
          <w:tab w:val="left" w:pos="567"/>
        </w:tabs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zapewnienia </w:t>
      </w:r>
      <w:r w:rsidRPr="00617217">
        <w:rPr>
          <w:rFonts w:ascii="Arial" w:hAnsi="Arial" w:cs="Arial"/>
          <w:sz w:val="22"/>
          <w:szCs w:val="22"/>
        </w:rPr>
        <w:t>bieżącej współpracy</w:t>
      </w:r>
      <w:r>
        <w:rPr>
          <w:rFonts w:ascii="Arial" w:hAnsi="Arial" w:cs="Arial"/>
          <w:sz w:val="22"/>
          <w:szCs w:val="22"/>
        </w:rPr>
        <w:t xml:space="preserve"> z Wykonawcą;</w:t>
      </w:r>
    </w:p>
    <w:p w14:paraId="385AE860" w14:textId="1FC5E089" w:rsidR="009E62BE" w:rsidRPr="00617217" w:rsidRDefault="009E62BE" w:rsidP="007F68D4">
      <w:pPr>
        <w:widowControl w:val="0"/>
        <w:numPr>
          <w:ilvl w:val="0"/>
          <w:numId w:val="1"/>
        </w:numPr>
        <w:tabs>
          <w:tab w:val="left" w:pos="284"/>
          <w:tab w:val="left" w:pos="567"/>
        </w:tabs>
        <w:ind w:left="568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17217">
        <w:rPr>
          <w:rFonts w:ascii="Arial" w:hAnsi="Arial" w:cs="Arial"/>
          <w:sz w:val="22"/>
          <w:szCs w:val="22"/>
        </w:rPr>
        <w:t xml:space="preserve">zapłaty wynagrodzenia za należycie wykonany przedmiot Umowy </w:t>
      </w:r>
      <w:r w:rsidR="0086086B" w:rsidRPr="00617217">
        <w:rPr>
          <w:rFonts w:ascii="Arial" w:hAnsi="Arial" w:cs="Arial"/>
          <w:sz w:val="22"/>
          <w:szCs w:val="22"/>
        </w:rPr>
        <w:t xml:space="preserve">zgodnie z § </w:t>
      </w:r>
      <w:r w:rsidR="004D34D2" w:rsidRPr="00617217">
        <w:rPr>
          <w:rFonts w:ascii="Arial" w:hAnsi="Arial" w:cs="Arial"/>
          <w:sz w:val="22"/>
          <w:szCs w:val="22"/>
        </w:rPr>
        <w:t>5</w:t>
      </w:r>
      <w:r w:rsidR="0015185C">
        <w:rPr>
          <w:rFonts w:ascii="Arial" w:hAnsi="Arial" w:cs="Arial"/>
          <w:sz w:val="22"/>
          <w:szCs w:val="22"/>
        </w:rPr>
        <w:t>.</w:t>
      </w:r>
    </w:p>
    <w:p w14:paraId="129171E9" w14:textId="77777777" w:rsidR="009E62BE" w:rsidRPr="00617217" w:rsidRDefault="009E62BE" w:rsidP="007F68D4">
      <w:pPr>
        <w:widowControl w:val="0"/>
        <w:tabs>
          <w:tab w:val="left" w:pos="284"/>
          <w:tab w:val="left" w:pos="567"/>
        </w:tabs>
        <w:rPr>
          <w:rFonts w:ascii="Arial" w:hAnsi="Arial" w:cs="Arial"/>
          <w:sz w:val="22"/>
          <w:szCs w:val="22"/>
        </w:rPr>
      </w:pPr>
    </w:p>
    <w:p w14:paraId="70CBB29C" w14:textId="17791EAB" w:rsidR="00112400" w:rsidRPr="00617217" w:rsidRDefault="00260EDC" w:rsidP="00515F74">
      <w:pPr>
        <w:jc w:val="center"/>
        <w:rPr>
          <w:rFonts w:ascii="Arial" w:hAnsi="Arial" w:cs="Arial"/>
          <w:b/>
          <w:sz w:val="22"/>
          <w:szCs w:val="22"/>
        </w:rPr>
      </w:pPr>
      <w:r w:rsidRPr="00617217">
        <w:rPr>
          <w:rFonts w:ascii="Arial" w:hAnsi="Arial" w:cs="Arial"/>
          <w:b/>
          <w:sz w:val="22"/>
          <w:szCs w:val="22"/>
        </w:rPr>
        <w:t xml:space="preserve">§ </w:t>
      </w:r>
      <w:r w:rsidR="00A23446">
        <w:rPr>
          <w:rFonts w:ascii="Arial" w:hAnsi="Arial" w:cs="Arial"/>
          <w:b/>
          <w:sz w:val="22"/>
          <w:szCs w:val="22"/>
        </w:rPr>
        <w:t>9</w:t>
      </w:r>
    </w:p>
    <w:p w14:paraId="51900900" w14:textId="77777777" w:rsidR="009E62BE" w:rsidRPr="00617217" w:rsidRDefault="009E62BE" w:rsidP="007F68D4">
      <w:pPr>
        <w:jc w:val="center"/>
        <w:rPr>
          <w:rFonts w:ascii="Arial" w:hAnsi="Arial" w:cs="Arial"/>
          <w:b/>
          <w:sz w:val="22"/>
          <w:szCs w:val="22"/>
        </w:rPr>
      </w:pPr>
      <w:r w:rsidRPr="00617217">
        <w:rPr>
          <w:rFonts w:ascii="Arial" w:hAnsi="Arial" w:cs="Arial"/>
          <w:b/>
          <w:sz w:val="22"/>
          <w:szCs w:val="22"/>
        </w:rPr>
        <w:t>Zobowiązania i odpowiedzialność Wykonawcy</w:t>
      </w:r>
    </w:p>
    <w:p w14:paraId="1DB6286F" w14:textId="77777777" w:rsidR="009E62BE" w:rsidRPr="00617217" w:rsidRDefault="009E62BE" w:rsidP="00AE397C">
      <w:pPr>
        <w:numPr>
          <w:ilvl w:val="0"/>
          <w:numId w:val="4"/>
        </w:num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17217">
        <w:rPr>
          <w:rFonts w:ascii="Arial" w:hAnsi="Arial" w:cs="Arial"/>
          <w:sz w:val="22"/>
          <w:szCs w:val="22"/>
        </w:rPr>
        <w:t>Wykonawca zobowiązuje się do:</w:t>
      </w:r>
    </w:p>
    <w:p w14:paraId="7039DF39" w14:textId="77777777" w:rsidR="00AD148D" w:rsidRPr="00E77BF3" w:rsidRDefault="00AD148D" w:rsidP="007F68D4">
      <w:pPr>
        <w:numPr>
          <w:ilvl w:val="0"/>
          <w:numId w:val="2"/>
        </w:numPr>
        <w:tabs>
          <w:tab w:val="left" w:pos="284"/>
          <w:tab w:val="left" w:pos="567"/>
        </w:tabs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E77BF3">
        <w:rPr>
          <w:rFonts w:ascii="Arial" w:hAnsi="Arial" w:cs="Arial"/>
          <w:sz w:val="22"/>
          <w:szCs w:val="22"/>
        </w:rPr>
        <w:t>wykonania usługi z należytą starannością w rozumieniu art. 355 § 2 Kodeksu cywilnego;</w:t>
      </w:r>
    </w:p>
    <w:p w14:paraId="773570AF" w14:textId="59AABE75" w:rsidR="009E62BE" w:rsidRPr="0015185C" w:rsidRDefault="009E62BE" w:rsidP="007F68D4">
      <w:pPr>
        <w:numPr>
          <w:ilvl w:val="0"/>
          <w:numId w:val="2"/>
        </w:numPr>
        <w:tabs>
          <w:tab w:val="left" w:pos="284"/>
          <w:tab w:val="left" w:pos="567"/>
        </w:tabs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617217">
        <w:rPr>
          <w:rFonts w:ascii="Arial" w:hAnsi="Arial" w:cs="Arial"/>
          <w:sz w:val="22"/>
          <w:szCs w:val="22"/>
        </w:rPr>
        <w:t xml:space="preserve">wykonania </w:t>
      </w:r>
      <w:r w:rsidR="001D51F5" w:rsidRPr="00617217">
        <w:rPr>
          <w:rFonts w:ascii="Arial" w:hAnsi="Arial" w:cs="Arial"/>
          <w:sz w:val="22"/>
          <w:szCs w:val="22"/>
        </w:rPr>
        <w:t>usługi</w:t>
      </w:r>
      <w:r w:rsidRPr="00617217">
        <w:rPr>
          <w:rFonts w:ascii="Arial" w:hAnsi="Arial" w:cs="Arial"/>
          <w:sz w:val="22"/>
          <w:szCs w:val="22"/>
        </w:rPr>
        <w:t xml:space="preserve"> według zasad określonych w Umowie</w:t>
      </w:r>
      <w:r w:rsidR="00C5376D">
        <w:rPr>
          <w:rFonts w:ascii="Arial" w:hAnsi="Arial" w:cs="Arial"/>
          <w:sz w:val="22"/>
          <w:szCs w:val="22"/>
        </w:rPr>
        <w:t xml:space="preserve"> </w:t>
      </w:r>
      <w:r w:rsidR="00AD148D" w:rsidRPr="00617217">
        <w:rPr>
          <w:rFonts w:ascii="Arial" w:hAnsi="Arial" w:cs="Arial"/>
          <w:sz w:val="22"/>
          <w:szCs w:val="22"/>
        </w:rPr>
        <w:t>i w terminach wynikających z Umowy</w:t>
      </w:r>
      <w:r w:rsidRPr="00617217">
        <w:rPr>
          <w:rFonts w:ascii="Arial" w:hAnsi="Arial" w:cs="Arial"/>
          <w:sz w:val="22"/>
          <w:szCs w:val="22"/>
        </w:rPr>
        <w:t xml:space="preserve">, z uwzględnieniem informacji </w:t>
      </w:r>
      <w:r w:rsidRPr="0015185C">
        <w:rPr>
          <w:rFonts w:ascii="Arial" w:hAnsi="Arial" w:cs="Arial"/>
          <w:sz w:val="22"/>
          <w:szCs w:val="22"/>
        </w:rPr>
        <w:t xml:space="preserve">przekazanych przez Zamawiającego, które </w:t>
      </w:r>
      <w:r w:rsidR="00C9668D" w:rsidRPr="0015185C">
        <w:rPr>
          <w:rFonts w:ascii="Arial" w:hAnsi="Arial" w:cs="Arial"/>
          <w:sz w:val="22"/>
          <w:szCs w:val="22"/>
        </w:rPr>
        <w:t>w</w:t>
      </w:r>
      <w:r w:rsidR="00C9668D">
        <w:rPr>
          <w:rFonts w:ascii="Arial" w:hAnsi="Arial" w:cs="Arial"/>
          <w:sz w:val="22"/>
          <w:szCs w:val="22"/>
        </w:rPr>
        <w:t>yczerpują</w:t>
      </w:r>
      <w:r w:rsidR="00C9668D" w:rsidRPr="0015185C">
        <w:rPr>
          <w:rFonts w:ascii="Arial" w:hAnsi="Arial" w:cs="Arial"/>
          <w:sz w:val="22"/>
          <w:szCs w:val="22"/>
        </w:rPr>
        <w:t xml:space="preserve"> </w:t>
      </w:r>
      <w:r w:rsidRPr="0015185C">
        <w:rPr>
          <w:rFonts w:ascii="Arial" w:hAnsi="Arial" w:cs="Arial"/>
          <w:sz w:val="22"/>
          <w:szCs w:val="22"/>
        </w:rPr>
        <w:t>poziom szczegółowości przedmiotu Umowy;</w:t>
      </w:r>
    </w:p>
    <w:p w14:paraId="5830E7D4" w14:textId="6BA99587" w:rsidR="009E62BE" w:rsidRPr="0015185C" w:rsidRDefault="009E62BE" w:rsidP="007F68D4">
      <w:pPr>
        <w:numPr>
          <w:ilvl w:val="0"/>
          <w:numId w:val="2"/>
        </w:numPr>
        <w:tabs>
          <w:tab w:val="left" w:pos="284"/>
          <w:tab w:val="left" w:pos="567"/>
        </w:tabs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15185C">
        <w:rPr>
          <w:rFonts w:ascii="Arial" w:hAnsi="Arial" w:cs="Arial"/>
          <w:sz w:val="22"/>
          <w:szCs w:val="22"/>
        </w:rPr>
        <w:t xml:space="preserve">wykonania </w:t>
      </w:r>
      <w:r w:rsidR="00953A9A" w:rsidRPr="0015185C">
        <w:rPr>
          <w:rFonts w:ascii="Arial" w:hAnsi="Arial" w:cs="Arial"/>
          <w:sz w:val="22"/>
          <w:szCs w:val="22"/>
        </w:rPr>
        <w:t>usługi</w:t>
      </w:r>
      <w:r w:rsidR="00B34070" w:rsidRPr="0015185C">
        <w:rPr>
          <w:rFonts w:ascii="Arial" w:hAnsi="Arial" w:cs="Arial"/>
          <w:sz w:val="22"/>
          <w:szCs w:val="22"/>
        </w:rPr>
        <w:t xml:space="preserve"> </w:t>
      </w:r>
      <w:r w:rsidRPr="0015185C">
        <w:rPr>
          <w:rFonts w:ascii="Arial" w:hAnsi="Arial" w:cs="Arial"/>
          <w:sz w:val="22"/>
          <w:szCs w:val="22"/>
        </w:rPr>
        <w:t>zgodnie z przepisami prawa, a także zgodnie z normami i zasadami wiedzy technicznej;</w:t>
      </w:r>
    </w:p>
    <w:p w14:paraId="673A8C66" w14:textId="7BF5FD9E" w:rsidR="00AD148D" w:rsidRPr="00EF1F3D" w:rsidRDefault="009E62BE" w:rsidP="00AD148D">
      <w:pPr>
        <w:pStyle w:val="Akapitzlist"/>
        <w:numPr>
          <w:ilvl w:val="0"/>
          <w:numId w:val="2"/>
        </w:numPr>
        <w:tabs>
          <w:tab w:val="left" w:pos="360"/>
          <w:tab w:val="left" w:pos="40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5185C">
        <w:rPr>
          <w:rFonts w:ascii="Arial" w:hAnsi="Arial" w:cs="Arial"/>
          <w:sz w:val="22"/>
          <w:szCs w:val="22"/>
        </w:rPr>
        <w:t>bieżącej współpracy i dokonywania uzgodnień z Zamawiającym</w:t>
      </w:r>
      <w:r w:rsidR="000A1B3B">
        <w:rPr>
          <w:rFonts w:ascii="Arial" w:hAnsi="Arial" w:cs="Arial"/>
          <w:sz w:val="22"/>
          <w:szCs w:val="22"/>
        </w:rPr>
        <w:t>.</w:t>
      </w:r>
      <w:r w:rsidR="00AD148D" w:rsidRPr="0015185C">
        <w:rPr>
          <w:rFonts w:ascii="Arial" w:hAnsi="Arial" w:cs="Arial"/>
          <w:sz w:val="22"/>
          <w:szCs w:val="22"/>
        </w:rPr>
        <w:t xml:space="preserve"> Wykonawca zobowiązany jest na bieżąco informować Zamawiającego o wszelkich zagrożeniach, trudnościach czy przeszkodach związanych z wykonywaniem Usługi, w tym także o okolicznościach leżących po stronie Zamawiającego, które mogą mieć wpływ na jakość, terminowość bądź zakres prac. </w:t>
      </w:r>
      <w:r w:rsidR="00AD148D" w:rsidRPr="00EF1F3D">
        <w:rPr>
          <w:rFonts w:ascii="Arial" w:hAnsi="Arial" w:cs="Arial"/>
          <w:sz w:val="22"/>
          <w:szCs w:val="22"/>
        </w:rPr>
        <w:t xml:space="preserve">Informacje te powinny być przekazywane </w:t>
      </w:r>
      <w:r w:rsidR="00C9668D" w:rsidRPr="00EF1F3D">
        <w:rPr>
          <w:rFonts w:ascii="Arial" w:hAnsi="Arial" w:cs="Arial"/>
          <w:sz w:val="22"/>
          <w:szCs w:val="22"/>
        </w:rPr>
        <w:t>w formie pisemnej</w:t>
      </w:r>
      <w:r w:rsidR="000A1B3B" w:rsidRPr="00EF1F3D">
        <w:rPr>
          <w:rFonts w:ascii="Arial" w:hAnsi="Arial" w:cs="Arial"/>
          <w:sz w:val="22"/>
          <w:szCs w:val="22"/>
        </w:rPr>
        <w:t xml:space="preserve"> </w:t>
      </w:r>
      <w:r w:rsidR="00AD148D" w:rsidRPr="00EF1F3D">
        <w:rPr>
          <w:rFonts w:ascii="Arial" w:hAnsi="Arial" w:cs="Arial"/>
          <w:sz w:val="22"/>
          <w:szCs w:val="22"/>
        </w:rPr>
        <w:t>Przedstawicielowi Zamawiającego. Zamawiający podejmie starania w celu usunięcia przeszkód związanych z wykonaniem Usługi, leżących po stronie Zamawiającego</w:t>
      </w:r>
      <w:r w:rsidR="00E65B90" w:rsidRPr="00EF1F3D">
        <w:rPr>
          <w:rFonts w:ascii="Arial" w:hAnsi="Arial" w:cs="Arial"/>
          <w:sz w:val="22"/>
          <w:szCs w:val="22"/>
        </w:rPr>
        <w:t>, a zgłoszonych przez Wykonawcę;</w:t>
      </w:r>
    </w:p>
    <w:p w14:paraId="4C2923D5" w14:textId="02B364F4" w:rsidR="009E62BE" w:rsidRPr="00EF1F3D" w:rsidRDefault="00AD148D" w:rsidP="00AD148D">
      <w:pPr>
        <w:numPr>
          <w:ilvl w:val="0"/>
          <w:numId w:val="2"/>
        </w:numPr>
        <w:tabs>
          <w:tab w:val="left" w:pos="284"/>
          <w:tab w:val="left" w:pos="567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EF1F3D">
        <w:rPr>
          <w:rFonts w:ascii="Arial" w:hAnsi="Arial" w:cs="Arial"/>
          <w:sz w:val="22"/>
          <w:szCs w:val="22"/>
        </w:rPr>
        <w:t>niezwłocznego informowania Zamawiającego o aktualnych postępach w wykonywaniu Usługi na każde wezwanie Zamawiającego</w:t>
      </w:r>
      <w:r w:rsidR="00E65B90" w:rsidRPr="00EF1F3D">
        <w:rPr>
          <w:rFonts w:ascii="Arial" w:hAnsi="Arial" w:cs="Arial"/>
          <w:sz w:val="22"/>
          <w:szCs w:val="22"/>
        </w:rPr>
        <w:t>;</w:t>
      </w:r>
    </w:p>
    <w:p w14:paraId="6150891B" w14:textId="18416BA5" w:rsidR="00E65B90" w:rsidRPr="0015185C" w:rsidRDefault="00E65B90" w:rsidP="00E65B90">
      <w:pPr>
        <w:pStyle w:val="Akapitzlist"/>
        <w:numPr>
          <w:ilvl w:val="0"/>
          <w:numId w:val="2"/>
        </w:numPr>
        <w:tabs>
          <w:tab w:val="left" w:pos="360"/>
          <w:tab w:val="left" w:pos="40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EF1F3D">
        <w:rPr>
          <w:rFonts w:ascii="Arial" w:hAnsi="Arial" w:cs="Arial"/>
          <w:sz w:val="22"/>
          <w:szCs w:val="22"/>
        </w:rPr>
        <w:t xml:space="preserve">niezwłocznego i precyzyjnego informowania </w:t>
      </w:r>
      <w:r w:rsidR="00C5376D" w:rsidRPr="00EF1F3D">
        <w:rPr>
          <w:rFonts w:ascii="Arial" w:hAnsi="Arial" w:cs="Arial"/>
          <w:sz w:val="22"/>
          <w:szCs w:val="22"/>
        </w:rPr>
        <w:t xml:space="preserve">Zamawiającego </w:t>
      </w:r>
      <w:r w:rsidRPr="00EF1F3D">
        <w:rPr>
          <w:rFonts w:ascii="Arial" w:hAnsi="Arial" w:cs="Arial"/>
          <w:sz w:val="22"/>
          <w:szCs w:val="22"/>
        </w:rPr>
        <w:t xml:space="preserve">o wszystkich odkrytych wadach, które następnie będą obsługiwane zgodnie z zapisami Umowy oraz </w:t>
      </w:r>
      <w:r w:rsidR="000A1B3B" w:rsidRPr="00EF1F3D">
        <w:rPr>
          <w:rFonts w:ascii="Arial" w:hAnsi="Arial" w:cs="Arial"/>
          <w:sz w:val="22"/>
          <w:szCs w:val="22"/>
        </w:rPr>
        <w:t xml:space="preserve">Warunkami Świadczenia Usług Opieki Technicznej Systemu </w:t>
      </w:r>
      <w:proofErr w:type="spellStart"/>
      <w:r w:rsidR="000A1B3B" w:rsidRPr="00EF1F3D">
        <w:rPr>
          <w:rFonts w:ascii="Arial" w:hAnsi="Arial" w:cs="Arial"/>
          <w:sz w:val="22"/>
          <w:szCs w:val="22"/>
        </w:rPr>
        <w:t>BusMan</w:t>
      </w:r>
      <w:proofErr w:type="spellEnd"/>
      <w:r w:rsidR="000A1B3B" w:rsidRPr="00EF1F3D">
        <w:rPr>
          <w:rFonts w:ascii="Arial" w:hAnsi="Arial" w:cs="Arial"/>
          <w:sz w:val="22"/>
          <w:szCs w:val="22"/>
        </w:rPr>
        <w:t xml:space="preserve"> (SLA)</w:t>
      </w:r>
      <w:r w:rsidR="000A1B3B">
        <w:rPr>
          <w:rFonts w:ascii="Arial" w:hAnsi="Arial" w:cs="Arial"/>
          <w:sz w:val="22"/>
          <w:szCs w:val="22"/>
        </w:rPr>
        <w:t xml:space="preserve"> </w:t>
      </w:r>
      <w:r w:rsidRPr="000A1B3B">
        <w:rPr>
          <w:rFonts w:ascii="Arial" w:hAnsi="Arial" w:cs="Arial"/>
          <w:sz w:val="22"/>
          <w:szCs w:val="22"/>
        </w:rPr>
        <w:t>stanowiąc</w:t>
      </w:r>
      <w:r w:rsidR="000A1B3B" w:rsidRPr="000036F2">
        <w:rPr>
          <w:rFonts w:ascii="Arial" w:hAnsi="Arial" w:cs="Arial"/>
          <w:sz w:val="22"/>
          <w:szCs w:val="22"/>
        </w:rPr>
        <w:t>ymi</w:t>
      </w:r>
      <w:r w:rsidRPr="000A1B3B">
        <w:rPr>
          <w:rFonts w:ascii="Arial" w:hAnsi="Arial" w:cs="Arial"/>
          <w:sz w:val="22"/>
          <w:szCs w:val="22"/>
        </w:rPr>
        <w:t xml:space="preserve"> załącznik nr 2 do Umowy</w:t>
      </w:r>
      <w:r w:rsidRPr="0015185C">
        <w:rPr>
          <w:rFonts w:ascii="Arial" w:hAnsi="Arial" w:cs="Arial"/>
          <w:sz w:val="22"/>
          <w:szCs w:val="22"/>
        </w:rPr>
        <w:t>;</w:t>
      </w:r>
    </w:p>
    <w:p w14:paraId="69A8ABC5" w14:textId="77777777" w:rsidR="00E65B90" w:rsidRPr="0015185C" w:rsidRDefault="00E65B90" w:rsidP="00AD148D">
      <w:pPr>
        <w:numPr>
          <w:ilvl w:val="0"/>
          <w:numId w:val="2"/>
        </w:numPr>
        <w:tabs>
          <w:tab w:val="left" w:pos="284"/>
          <w:tab w:val="left" w:pos="567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15185C">
        <w:rPr>
          <w:rFonts w:ascii="Arial" w:hAnsi="Arial" w:cs="Arial"/>
          <w:sz w:val="22"/>
          <w:szCs w:val="22"/>
        </w:rPr>
        <w:t>informowania i uzgadniania z Zamawiającym zmian w konfiguracji serwera oraz bazy danych wpływających na pracę Oprogramowania;</w:t>
      </w:r>
    </w:p>
    <w:p w14:paraId="06D2920A" w14:textId="34C8B0DB" w:rsidR="00E65B90" w:rsidRPr="0015185C" w:rsidRDefault="00E65B90" w:rsidP="00AD148D">
      <w:pPr>
        <w:numPr>
          <w:ilvl w:val="0"/>
          <w:numId w:val="2"/>
        </w:numPr>
        <w:tabs>
          <w:tab w:val="left" w:pos="284"/>
          <w:tab w:val="left" w:pos="567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15185C">
        <w:rPr>
          <w:rFonts w:ascii="Arial" w:hAnsi="Arial" w:cs="Arial"/>
          <w:sz w:val="22"/>
          <w:szCs w:val="22"/>
        </w:rPr>
        <w:t xml:space="preserve">informowania Zamawiającego o planowanych przerwach w pracy serwera, bazy danych </w:t>
      </w:r>
      <w:r w:rsidR="00F94E56" w:rsidRPr="0015185C">
        <w:rPr>
          <w:rFonts w:ascii="Arial" w:hAnsi="Arial" w:cs="Arial"/>
          <w:sz w:val="22"/>
          <w:szCs w:val="22"/>
        </w:rPr>
        <w:t xml:space="preserve">podczas realizacji </w:t>
      </w:r>
      <w:r w:rsidRPr="0015185C">
        <w:rPr>
          <w:rFonts w:ascii="Arial" w:hAnsi="Arial" w:cs="Arial"/>
          <w:sz w:val="22"/>
          <w:szCs w:val="22"/>
        </w:rPr>
        <w:t>czynności serwisowych;</w:t>
      </w:r>
    </w:p>
    <w:p w14:paraId="57394B92" w14:textId="49280D11" w:rsidR="00E65B90" w:rsidRPr="0015185C" w:rsidRDefault="00E65B90" w:rsidP="00AD148D">
      <w:pPr>
        <w:numPr>
          <w:ilvl w:val="0"/>
          <w:numId w:val="2"/>
        </w:numPr>
        <w:tabs>
          <w:tab w:val="left" w:pos="284"/>
          <w:tab w:val="left" w:pos="567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15185C">
        <w:rPr>
          <w:rFonts w:ascii="Arial" w:hAnsi="Arial" w:cs="Arial"/>
          <w:sz w:val="22"/>
          <w:szCs w:val="22"/>
        </w:rPr>
        <w:t xml:space="preserve">przeprowadzania okresowej kontroli </w:t>
      </w:r>
      <w:r w:rsidR="000A1B3B">
        <w:rPr>
          <w:rFonts w:ascii="Arial" w:hAnsi="Arial" w:cs="Arial"/>
          <w:sz w:val="22"/>
          <w:szCs w:val="22"/>
        </w:rPr>
        <w:t xml:space="preserve">funkcjonowania </w:t>
      </w:r>
      <w:r w:rsidRPr="0015185C">
        <w:rPr>
          <w:rFonts w:ascii="Arial" w:hAnsi="Arial" w:cs="Arial"/>
          <w:sz w:val="22"/>
          <w:szCs w:val="22"/>
        </w:rPr>
        <w:t xml:space="preserve">Oprogramowania i stanu bazy danych nie rzadziej niż raz na 3 miesiące w </w:t>
      </w:r>
      <w:r w:rsidR="002C046E">
        <w:rPr>
          <w:rFonts w:ascii="Arial" w:hAnsi="Arial" w:cs="Arial"/>
          <w:sz w:val="22"/>
          <w:szCs w:val="22"/>
        </w:rPr>
        <w:t xml:space="preserve">całym </w:t>
      </w:r>
      <w:r w:rsidRPr="0015185C">
        <w:rPr>
          <w:rFonts w:ascii="Arial" w:hAnsi="Arial" w:cs="Arial"/>
          <w:sz w:val="22"/>
          <w:szCs w:val="22"/>
        </w:rPr>
        <w:t>okresie trwania Umowy, potwierdzone</w:t>
      </w:r>
      <w:r w:rsidR="002C046E">
        <w:rPr>
          <w:rFonts w:ascii="Arial" w:hAnsi="Arial" w:cs="Arial"/>
          <w:sz w:val="22"/>
          <w:szCs w:val="22"/>
        </w:rPr>
        <w:t>go</w:t>
      </w:r>
      <w:r w:rsidRPr="0015185C">
        <w:rPr>
          <w:rFonts w:ascii="Arial" w:hAnsi="Arial" w:cs="Arial"/>
          <w:sz w:val="22"/>
          <w:szCs w:val="22"/>
        </w:rPr>
        <w:t xml:space="preserve"> </w:t>
      </w:r>
      <w:r w:rsidR="000976CD" w:rsidRPr="0015185C">
        <w:rPr>
          <w:rFonts w:ascii="Arial" w:hAnsi="Arial" w:cs="Arial"/>
          <w:sz w:val="22"/>
          <w:szCs w:val="22"/>
        </w:rPr>
        <w:t>dokument</w:t>
      </w:r>
      <w:r w:rsidR="000976CD">
        <w:rPr>
          <w:rFonts w:ascii="Arial" w:hAnsi="Arial" w:cs="Arial"/>
          <w:sz w:val="22"/>
          <w:szCs w:val="22"/>
        </w:rPr>
        <w:t>ami</w:t>
      </w:r>
      <w:r w:rsidR="000976CD" w:rsidRPr="0015185C">
        <w:rPr>
          <w:rFonts w:ascii="Arial" w:hAnsi="Arial" w:cs="Arial"/>
          <w:sz w:val="22"/>
          <w:szCs w:val="22"/>
        </w:rPr>
        <w:t xml:space="preserve"> </w:t>
      </w:r>
      <w:r w:rsidR="002C046E">
        <w:rPr>
          <w:rFonts w:ascii="Arial" w:hAnsi="Arial" w:cs="Arial"/>
          <w:sz w:val="22"/>
          <w:szCs w:val="22"/>
        </w:rPr>
        <w:t>z j</w:t>
      </w:r>
      <w:r w:rsidRPr="0015185C">
        <w:rPr>
          <w:rFonts w:ascii="Arial" w:hAnsi="Arial" w:cs="Arial"/>
          <w:sz w:val="22"/>
          <w:szCs w:val="22"/>
        </w:rPr>
        <w:t>ej przeprowadzenia i ustaleń z niej wynikających;</w:t>
      </w:r>
    </w:p>
    <w:p w14:paraId="4C14F3E2" w14:textId="12FA5980" w:rsidR="00E65B90" w:rsidRPr="0015185C" w:rsidRDefault="00E65B90" w:rsidP="00E65B90">
      <w:pPr>
        <w:pStyle w:val="Akapitzlist"/>
        <w:numPr>
          <w:ilvl w:val="0"/>
          <w:numId w:val="2"/>
        </w:numPr>
        <w:tabs>
          <w:tab w:val="left" w:pos="360"/>
          <w:tab w:val="left" w:pos="40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5185C">
        <w:rPr>
          <w:rFonts w:ascii="Arial" w:hAnsi="Arial" w:cs="Arial"/>
          <w:sz w:val="22"/>
          <w:szCs w:val="22"/>
        </w:rPr>
        <w:t>instalacji konfiguracji, środowiska testowego, szkoleniowego, trasowanego i produkcyjnego oraz przekazania procedur administracyjnych pozwalających zachować spójność tych środowisk odpowiednio zintegrowanych z infrastrukturą sieciową Zamawiającego</w:t>
      </w:r>
      <w:r w:rsidR="000A1B3B">
        <w:rPr>
          <w:rFonts w:ascii="Arial" w:hAnsi="Arial" w:cs="Arial"/>
          <w:sz w:val="22"/>
          <w:szCs w:val="22"/>
        </w:rPr>
        <w:t>;</w:t>
      </w:r>
    </w:p>
    <w:p w14:paraId="5ADD08C1" w14:textId="4F7F9D92" w:rsidR="00E65B90" w:rsidRPr="00EF1F3D" w:rsidRDefault="00E65B90" w:rsidP="00E65B90">
      <w:pPr>
        <w:pStyle w:val="Akapitzlist"/>
        <w:numPr>
          <w:ilvl w:val="0"/>
          <w:numId w:val="2"/>
        </w:numPr>
        <w:tabs>
          <w:tab w:val="left" w:pos="360"/>
          <w:tab w:val="left" w:pos="40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EF1F3D">
        <w:rPr>
          <w:rFonts w:ascii="Arial" w:hAnsi="Arial" w:cs="Arial"/>
          <w:sz w:val="22"/>
          <w:szCs w:val="22"/>
        </w:rPr>
        <w:t xml:space="preserve">opracowania i przekazania Zamawiającemu </w:t>
      </w:r>
      <w:r w:rsidR="00D2420D" w:rsidRPr="00EF1F3D">
        <w:rPr>
          <w:rFonts w:ascii="Arial" w:hAnsi="Arial" w:cs="Arial"/>
          <w:sz w:val="22"/>
          <w:szCs w:val="22"/>
        </w:rPr>
        <w:t xml:space="preserve">aktualnej </w:t>
      </w:r>
      <w:r w:rsidRPr="00EF1F3D">
        <w:rPr>
          <w:rFonts w:ascii="Arial" w:hAnsi="Arial" w:cs="Arial"/>
          <w:sz w:val="22"/>
          <w:szCs w:val="22"/>
        </w:rPr>
        <w:t>Dokumentacji oraz wzięcia odpowiedzialności za treść i zawartość merytoryczną wszelkich dokumentów, specyfikacji i informacji przekazanych  Zamawiającemu</w:t>
      </w:r>
      <w:r w:rsidR="000A1B3B" w:rsidRPr="000036F2">
        <w:rPr>
          <w:rFonts w:ascii="Arial" w:hAnsi="Arial" w:cs="Arial"/>
          <w:sz w:val="22"/>
          <w:szCs w:val="22"/>
        </w:rPr>
        <w:t>;</w:t>
      </w:r>
    </w:p>
    <w:p w14:paraId="6CA5C447" w14:textId="5B2A3F76" w:rsidR="00E65B90" w:rsidRPr="00EF1F3D" w:rsidRDefault="00E65B90" w:rsidP="00E65B90">
      <w:pPr>
        <w:pStyle w:val="Akapitzlist"/>
        <w:numPr>
          <w:ilvl w:val="0"/>
          <w:numId w:val="2"/>
        </w:numPr>
        <w:tabs>
          <w:tab w:val="left" w:pos="360"/>
          <w:tab w:val="left" w:pos="40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EF1F3D">
        <w:rPr>
          <w:rFonts w:ascii="Arial" w:hAnsi="Arial" w:cs="Arial"/>
          <w:sz w:val="22"/>
          <w:szCs w:val="22"/>
        </w:rPr>
        <w:t>zapewnienia dostępności i ciągłości działania Portalu Serwisowego</w:t>
      </w:r>
      <w:r w:rsidR="000A1B3B" w:rsidRPr="00EF1F3D">
        <w:rPr>
          <w:rFonts w:ascii="Arial" w:hAnsi="Arial" w:cs="Arial"/>
          <w:sz w:val="22"/>
          <w:szCs w:val="22"/>
        </w:rPr>
        <w:t>;</w:t>
      </w:r>
    </w:p>
    <w:p w14:paraId="2E67D4C6" w14:textId="70A3D437" w:rsidR="00E65B90" w:rsidRPr="00EF1F3D" w:rsidRDefault="00E65B90" w:rsidP="00E65B90">
      <w:pPr>
        <w:pStyle w:val="Akapitzlist"/>
        <w:numPr>
          <w:ilvl w:val="0"/>
          <w:numId w:val="2"/>
        </w:numPr>
        <w:tabs>
          <w:tab w:val="left" w:pos="360"/>
          <w:tab w:val="left" w:pos="40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EF1F3D">
        <w:rPr>
          <w:rFonts w:ascii="Arial" w:hAnsi="Arial" w:cs="Arial"/>
          <w:sz w:val="22"/>
          <w:szCs w:val="22"/>
        </w:rPr>
        <w:t>uzgodnienia z Zamawiając</w:t>
      </w:r>
      <w:r w:rsidR="005462E9" w:rsidRPr="00EF1F3D">
        <w:rPr>
          <w:rFonts w:ascii="Arial" w:hAnsi="Arial" w:cs="Arial"/>
          <w:sz w:val="22"/>
          <w:szCs w:val="22"/>
        </w:rPr>
        <w:t>ym</w:t>
      </w:r>
      <w:r w:rsidRPr="00EF1F3D">
        <w:rPr>
          <w:rFonts w:ascii="Arial" w:hAnsi="Arial" w:cs="Arial"/>
          <w:sz w:val="22"/>
          <w:szCs w:val="22"/>
        </w:rPr>
        <w:t xml:space="preserve"> struktur danych na potrzeby testów i interfejsów;</w:t>
      </w:r>
    </w:p>
    <w:p w14:paraId="605A88DE" w14:textId="244BE242" w:rsidR="00100BE2" w:rsidRPr="00EF1F3D" w:rsidRDefault="00B655E8" w:rsidP="00D377C1">
      <w:pPr>
        <w:pStyle w:val="Akapitzlist"/>
        <w:numPr>
          <w:ilvl w:val="0"/>
          <w:numId w:val="2"/>
        </w:numPr>
        <w:tabs>
          <w:tab w:val="left" w:pos="284"/>
          <w:tab w:val="left" w:pos="360"/>
          <w:tab w:val="left" w:pos="400"/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EF1F3D">
        <w:rPr>
          <w:rFonts w:ascii="Arial" w:hAnsi="Arial" w:cs="Arial"/>
          <w:sz w:val="22"/>
          <w:szCs w:val="22"/>
        </w:rPr>
        <w:t xml:space="preserve">zapewnienia uzgodnionego dostępu do środowiska wymiany danych z systemami zewnętrznymi, </w:t>
      </w:r>
      <w:r w:rsidR="000A1B3B" w:rsidRPr="00EF1F3D">
        <w:rPr>
          <w:rFonts w:ascii="Arial" w:hAnsi="Arial" w:cs="Arial"/>
          <w:sz w:val="22"/>
          <w:szCs w:val="22"/>
        </w:rPr>
        <w:t>wymaganymi</w:t>
      </w:r>
      <w:r w:rsidRPr="00EF1F3D">
        <w:rPr>
          <w:rFonts w:ascii="Arial" w:hAnsi="Arial" w:cs="Arial"/>
          <w:sz w:val="22"/>
          <w:szCs w:val="22"/>
        </w:rPr>
        <w:t xml:space="preserve"> do prawidłowego działania tych systemów; </w:t>
      </w:r>
    </w:p>
    <w:p w14:paraId="0C419DCB" w14:textId="77777777" w:rsidR="009E62BE" w:rsidRPr="00EF1F3D" w:rsidRDefault="009E62BE" w:rsidP="007F68D4">
      <w:pPr>
        <w:numPr>
          <w:ilvl w:val="0"/>
          <w:numId w:val="2"/>
        </w:numPr>
        <w:tabs>
          <w:tab w:val="left" w:pos="284"/>
          <w:tab w:val="left" w:pos="567"/>
        </w:tabs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EF1F3D">
        <w:rPr>
          <w:rFonts w:ascii="Arial" w:hAnsi="Arial" w:cs="Arial"/>
          <w:sz w:val="22"/>
          <w:szCs w:val="22"/>
        </w:rPr>
        <w:t xml:space="preserve">wykonania niezwłocznie wszelkich prac uzupełniających lub poprawkowych wynikłych w </w:t>
      </w:r>
      <w:r w:rsidR="00C6707B" w:rsidRPr="00EF1F3D">
        <w:rPr>
          <w:rFonts w:ascii="Arial" w:hAnsi="Arial" w:cs="Arial"/>
          <w:sz w:val="22"/>
          <w:szCs w:val="22"/>
        </w:rPr>
        <w:t>toku współpracy</w:t>
      </w:r>
      <w:r w:rsidRPr="00EF1F3D">
        <w:rPr>
          <w:rFonts w:ascii="Arial" w:hAnsi="Arial" w:cs="Arial"/>
          <w:sz w:val="22"/>
          <w:szCs w:val="22"/>
        </w:rPr>
        <w:t xml:space="preserve"> z Zamawiającym;</w:t>
      </w:r>
    </w:p>
    <w:p w14:paraId="4C4F32DC" w14:textId="77777777" w:rsidR="009E62BE" w:rsidRPr="00EF1F3D" w:rsidRDefault="009E62BE" w:rsidP="007F68D4">
      <w:pPr>
        <w:numPr>
          <w:ilvl w:val="0"/>
          <w:numId w:val="2"/>
        </w:numPr>
        <w:tabs>
          <w:tab w:val="left" w:pos="284"/>
          <w:tab w:val="left" w:pos="567"/>
        </w:tabs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EF1F3D">
        <w:rPr>
          <w:rFonts w:ascii="Arial" w:hAnsi="Arial" w:cs="Arial"/>
          <w:sz w:val="22"/>
          <w:szCs w:val="22"/>
        </w:rPr>
        <w:t>przedłożenia do oceny Zamawiające</w:t>
      </w:r>
      <w:r w:rsidR="006B76E4" w:rsidRPr="00EF1F3D">
        <w:rPr>
          <w:rFonts w:ascii="Arial" w:hAnsi="Arial" w:cs="Arial"/>
          <w:sz w:val="22"/>
          <w:szCs w:val="22"/>
        </w:rPr>
        <w:t>mu kompletnego przedmiotu Umowy</w:t>
      </w:r>
    </w:p>
    <w:p w14:paraId="155F1204" w14:textId="77777777" w:rsidR="009E62BE" w:rsidRPr="00EF1F3D" w:rsidRDefault="009E62BE" w:rsidP="007F68D4">
      <w:pPr>
        <w:numPr>
          <w:ilvl w:val="0"/>
          <w:numId w:val="2"/>
        </w:numPr>
        <w:tabs>
          <w:tab w:val="left" w:pos="284"/>
          <w:tab w:val="left" w:pos="567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EF1F3D">
        <w:rPr>
          <w:rFonts w:ascii="Arial" w:hAnsi="Arial" w:cs="Arial"/>
          <w:sz w:val="22"/>
          <w:szCs w:val="22"/>
        </w:rPr>
        <w:t>przestrzegania przepisów obowiązującego prawa (krajowego i wspólnotowego);</w:t>
      </w:r>
    </w:p>
    <w:p w14:paraId="7B42F319" w14:textId="17EB295A" w:rsidR="009E62BE" w:rsidRPr="00EF1F3D" w:rsidRDefault="009E62BE" w:rsidP="007F68D4">
      <w:pPr>
        <w:numPr>
          <w:ilvl w:val="0"/>
          <w:numId w:val="2"/>
        </w:numPr>
        <w:tabs>
          <w:tab w:val="left" w:pos="284"/>
          <w:tab w:val="left" w:pos="567"/>
        </w:tabs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EF1F3D">
        <w:rPr>
          <w:rFonts w:ascii="Arial" w:hAnsi="Arial" w:cs="Arial"/>
          <w:sz w:val="22"/>
          <w:szCs w:val="22"/>
        </w:rPr>
        <w:t>wyjaśniania na żądanie Zamawiającego wątpliwości dotyczących rozwiązań</w:t>
      </w:r>
      <w:r w:rsidR="000A1B3B" w:rsidRPr="00EF1F3D">
        <w:rPr>
          <w:rFonts w:ascii="Arial" w:hAnsi="Arial" w:cs="Arial"/>
          <w:sz w:val="22"/>
          <w:szCs w:val="22"/>
        </w:rPr>
        <w:t xml:space="preserve"> technicznych </w:t>
      </w:r>
      <w:r w:rsidRPr="00EF1F3D">
        <w:rPr>
          <w:rFonts w:ascii="Arial" w:hAnsi="Arial" w:cs="Arial"/>
          <w:sz w:val="22"/>
          <w:szCs w:val="22"/>
        </w:rPr>
        <w:t xml:space="preserve"> </w:t>
      </w:r>
      <w:r w:rsidR="000A1B3B" w:rsidRPr="00EF1F3D">
        <w:rPr>
          <w:rFonts w:ascii="Arial" w:hAnsi="Arial" w:cs="Arial"/>
          <w:sz w:val="22"/>
          <w:szCs w:val="22"/>
        </w:rPr>
        <w:t xml:space="preserve"> zastosowanych</w:t>
      </w:r>
      <w:r w:rsidR="002C046E" w:rsidRPr="00EF1F3D">
        <w:rPr>
          <w:rFonts w:ascii="Arial" w:hAnsi="Arial" w:cs="Arial"/>
          <w:sz w:val="22"/>
          <w:szCs w:val="22"/>
        </w:rPr>
        <w:t xml:space="preserve"> przy</w:t>
      </w:r>
      <w:r w:rsidRPr="00EF1F3D">
        <w:rPr>
          <w:rFonts w:ascii="Arial" w:hAnsi="Arial" w:cs="Arial"/>
          <w:sz w:val="22"/>
          <w:szCs w:val="22"/>
        </w:rPr>
        <w:t xml:space="preserve"> </w:t>
      </w:r>
      <w:r w:rsidR="00953A9A" w:rsidRPr="00EF1F3D">
        <w:rPr>
          <w:rFonts w:ascii="Arial" w:hAnsi="Arial" w:cs="Arial"/>
          <w:sz w:val="22"/>
          <w:szCs w:val="22"/>
        </w:rPr>
        <w:t>wykonywaniu usługi</w:t>
      </w:r>
      <w:r w:rsidRPr="00EF1F3D">
        <w:rPr>
          <w:rFonts w:ascii="Arial" w:hAnsi="Arial" w:cs="Arial"/>
          <w:sz w:val="22"/>
          <w:szCs w:val="22"/>
        </w:rPr>
        <w:t>;</w:t>
      </w:r>
    </w:p>
    <w:p w14:paraId="52750981" w14:textId="77777777" w:rsidR="00100BE2" w:rsidRPr="00EF1F3D" w:rsidRDefault="009E62BE" w:rsidP="00D377C1">
      <w:pPr>
        <w:numPr>
          <w:ilvl w:val="0"/>
          <w:numId w:val="2"/>
        </w:numPr>
        <w:tabs>
          <w:tab w:val="left" w:pos="284"/>
          <w:tab w:val="left" w:pos="567"/>
        </w:tabs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EF1F3D">
        <w:rPr>
          <w:rFonts w:ascii="Arial" w:hAnsi="Arial" w:cs="Arial"/>
          <w:sz w:val="22"/>
          <w:szCs w:val="22"/>
        </w:rPr>
        <w:t>zachowania w tajemnicy wszelkich informacji, danych i dokumentów uzyskanych w związku lub podczas wykonywania niniejszej Umowy oraz przechowywania dokumentacji Zamawiającego w sposób uniemożliwiający dostęp osobom nieuprawnionym.</w:t>
      </w:r>
    </w:p>
    <w:p w14:paraId="6EFA8AC7" w14:textId="77777777" w:rsidR="00100BE2" w:rsidRPr="00EF1F3D" w:rsidRDefault="00AC2B3C" w:rsidP="00D377C1">
      <w:pPr>
        <w:numPr>
          <w:ilvl w:val="0"/>
          <w:numId w:val="2"/>
        </w:numPr>
        <w:tabs>
          <w:tab w:val="left" w:pos="284"/>
          <w:tab w:val="left" w:pos="567"/>
        </w:tabs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EF1F3D">
        <w:rPr>
          <w:rFonts w:ascii="Arial" w:hAnsi="Arial" w:cs="Arial"/>
          <w:sz w:val="22"/>
          <w:szCs w:val="22"/>
        </w:rPr>
        <w:t>p</w:t>
      </w:r>
      <w:r w:rsidR="00BE29FB" w:rsidRPr="00EF1F3D">
        <w:rPr>
          <w:rFonts w:ascii="Arial" w:hAnsi="Arial" w:cs="Arial"/>
          <w:sz w:val="22"/>
          <w:szCs w:val="22"/>
        </w:rPr>
        <w:t>oniesienia pełnej odpowiedzialności za straty i szkody powstałe w mieniu Zamawiającego na skutek nieprawidłowego przeprowadzenia usług serwisowych.</w:t>
      </w:r>
    </w:p>
    <w:p w14:paraId="63E8AFAD" w14:textId="74421453" w:rsidR="00100BE2" w:rsidRPr="005B0D5F" w:rsidRDefault="00F03A82" w:rsidP="00D377C1">
      <w:pPr>
        <w:numPr>
          <w:ilvl w:val="0"/>
          <w:numId w:val="2"/>
        </w:numPr>
        <w:tabs>
          <w:tab w:val="left" w:pos="284"/>
          <w:tab w:val="left" w:pos="567"/>
        </w:tabs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46682D">
        <w:rPr>
          <w:rFonts w:ascii="Arial" w:hAnsi="Arial" w:cs="Arial"/>
          <w:sz w:val="22"/>
          <w:szCs w:val="22"/>
        </w:rPr>
        <w:t>utrzymania poprawności integracji Systemu z pozostałymi dotychczas zintegrowanymi systemami Zamawiającego, w oparciu o bieżące i powszechnie znane standardy wymiany danyc</w:t>
      </w:r>
      <w:r w:rsidR="00E96450" w:rsidRPr="0046682D">
        <w:rPr>
          <w:rFonts w:ascii="Arial" w:hAnsi="Arial" w:cs="Arial"/>
          <w:sz w:val="22"/>
          <w:szCs w:val="22"/>
        </w:rPr>
        <w:t>h</w:t>
      </w:r>
    </w:p>
    <w:p w14:paraId="70A85C4E" w14:textId="77777777" w:rsidR="009E62BE" w:rsidRPr="0046682D" w:rsidRDefault="009E62BE" w:rsidP="007F68D4">
      <w:pPr>
        <w:widowControl w:val="0"/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6682D">
        <w:rPr>
          <w:rFonts w:ascii="Arial" w:hAnsi="Arial" w:cs="Arial"/>
          <w:sz w:val="22"/>
          <w:szCs w:val="22"/>
        </w:rPr>
        <w:t>2.</w:t>
      </w:r>
      <w:r w:rsidRPr="0046682D">
        <w:rPr>
          <w:rFonts w:ascii="Arial" w:hAnsi="Arial" w:cs="Arial"/>
          <w:sz w:val="22"/>
          <w:szCs w:val="22"/>
        </w:rPr>
        <w:tab/>
        <w:t>Wykonawca oświadcza, że:</w:t>
      </w:r>
    </w:p>
    <w:p w14:paraId="05EA2216" w14:textId="6EA978DF" w:rsidR="009E62BE" w:rsidRPr="0046682D" w:rsidRDefault="009E62BE" w:rsidP="002C2249">
      <w:pPr>
        <w:widowControl w:val="0"/>
        <w:tabs>
          <w:tab w:val="left" w:pos="567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46682D">
        <w:rPr>
          <w:rFonts w:ascii="Arial" w:hAnsi="Arial" w:cs="Arial"/>
          <w:sz w:val="22"/>
          <w:szCs w:val="22"/>
        </w:rPr>
        <w:t>1)</w:t>
      </w:r>
      <w:r w:rsidRPr="0046682D">
        <w:rPr>
          <w:rFonts w:ascii="Arial" w:hAnsi="Arial" w:cs="Arial"/>
          <w:sz w:val="22"/>
          <w:szCs w:val="22"/>
        </w:rPr>
        <w:tab/>
        <w:t xml:space="preserve">posiada odpowiednią wiedzę, doświadczenie, zespół </w:t>
      </w:r>
      <w:r w:rsidR="002C046E">
        <w:rPr>
          <w:rFonts w:ascii="Arial" w:hAnsi="Arial" w:cs="Arial"/>
          <w:sz w:val="22"/>
          <w:szCs w:val="22"/>
        </w:rPr>
        <w:t>wykwalifikowanych pracowników</w:t>
      </w:r>
      <w:r w:rsidR="002C046E" w:rsidRPr="0046682D">
        <w:rPr>
          <w:rFonts w:ascii="Arial" w:hAnsi="Arial" w:cs="Arial"/>
          <w:sz w:val="22"/>
          <w:szCs w:val="22"/>
        </w:rPr>
        <w:t xml:space="preserve"> </w:t>
      </w:r>
      <w:r w:rsidRPr="0046682D">
        <w:rPr>
          <w:rFonts w:ascii="Arial" w:hAnsi="Arial" w:cs="Arial"/>
          <w:sz w:val="22"/>
          <w:szCs w:val="22"/>
        </w:rPr>
        <w:t>i możliwości organizacyjno-techniczne, które pozwalają należycie wywiązać się z</w:t>
      </w:r>
      <w:r w:rsidR="00112400" w:rsidRPr="0046682D">
        <w:rPr>
          <w:rFonts w:ascii="Arial" w:hAnsi="Arial" w:cs="Arial"/>
          <w:sz w:val="22"/>
          <w:szCs w:val="22"/>
        </w:rPr>
        <w:t xml:space="preserve">e zobowiązań </w:t>
      </w:r>
      <w:r w:rsidR="002C046E" w:rsidRPr="0046682D">
        <w:rPr>
          <w:rFonts w:ascii="Arial" w:hAnsi="Arial" w:cs="Arial"/>
          <w:sz w:val="22"/>
          <w:szCs w:val="22"/>
        </w:rPr>
        <w:t>sta</w:t>
      </w:r>
      <w:r w:rsidR="002C046E">
        <w:rPr>
          <w:rFonts w:ascii="Arial" w:hAnsi="Arial" w:cs="Arial"/>
          <w:sz w:val="22"/>
          <w:szCs w:val="22"/>
        </w:rPr>
        <w:t>nowionych</w:t>
      </w:r>
      <w:r w:rsidR="002C046E" w:rsidRPr="0046682D">
        <w:rPr>
          <w:rFonts w:ascii="Arial" w:hAnsi="Arial" w:cs="Arial"/>
          <w:sz w:val="22"/>
          <w:szCs w:val="22"/>
        </w:rPr>
        <w:t xml:space="preserve"> </w:t>
      </w:r>
      <w:r w:rsidR="00112400" w:rsidRPr="0046682D">
        <w:rPr>
          <w:rFonts w:ascii="Arial" w:hAnsi="Arial" w:cs="Arial"/>
          <w:sz w:val="22"/>
          <w:szCs w:val="22"/>
        </w:rPr>
        <w:t>Umową,</w:t>
      </w:r>
    </w:p>
    <w:p w14:paraId="022A6250" w14:textId="77777777" w:rsidR="009E62BE" w:rsidRPr="0046682D" w:rsidRDefault="009E62BE" w:rsidP="002C2249">
      <w:pPr>
        <w:widowControl w:val="0"/>
        <w:tabs>
          <w:tab w:val="left" w:pos="567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46682D">
        <w:rPr>
          <w:rFonts w:ascii="Arial" w:hAnsi="Arial" w:cs="Arial"/>
          <w:sz w:val="22"/>
          <w:szCs w:val="22"/>
        </w:rPr>
        <w:t>2)</w:t>
      </w:r>
      <w:r w:rsidRPr="0046682D">
        <w:rPr>
          <w:rFonts w:ascii="Arial" w:hAnsi="Arial" w:cs="Arial"/>
          <w:sz w:val="22"/>
          <w:szCs w:val="22"/>
        </w:rPr>
        <w:tab/>
        <w:t>Umowę wykona z najwyższą starannością wynikającą z profesjonalnego charakteru jego działalności gospodarczej, a także zgodni</w:t>
      </w:r>
      <w:r w:rsidR="00112400" w:rsidRPr="0046682D">
        <w:rPr>
          <w:rFonts w:ascii="Arial" w:hAnsi="Arial" w:cs="Arial"/>
          <w:sz w:val="22"/>
          <w:szCs w:val="22"/>
        </w:rPr>
        <w:t>e z zasadami wiedzy technicznej,</w:t>
      </w:r>
    </w:p>
    <w:p w14:paraId="2F0A5302" w14:textId="77777777" w:rsidR="009E62BE" w:rsidRPr="0046682D" w:rsidRDefault="009E62BE" w:rsidP="002C2249">
      <w:pPr>
        <w:widowControl w:val="0"/>
        <w:tabs>
          <w:tab w:val="left" w:pos="567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46682D">
        <w:rPr>
          <w:rFonts w:ascii="Arial" w:hAnsi="Arial" w:cs="Arial"/>
          <w:sz w:val="22"/>
          <w:szCs w:val="22"/>
        </w:rPr>
        <w:t>3)</w:t>
      </w:r>
      <w:r w:rsidRPr="0046682D">
        <w:rPr>
          <w:rFonts w:ascii="Arial" w:hAnsi="Arial" w:cs="Arial"/>
          <w:sz w:val="22"/>
          <w:szCs w:val="22"/>
        </w:rPr>
        <w:tab/>
        <w:t>odpowiada za czynności osób, którymi posługuje się przy wykonywaniu Umowy jak za swoje własne.</w:t>
      </w:r>
    </w:p>
    <w:p w14:paraId="419F7657" w14:textId="0A7BDAE0" w:rsidR="00C608BE" w:rsidRPr="0046682D" w:rsidRDefault="002C2249" w:rsidP="00C608BE">
      <w:pPr>
        <w:widowControl w:val="0"/>
        <w:tabs>
          <w:tab w:val="left" w:pos="567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46682D">
        <w:rPr>
          <w:rFonts w:ascii="Arial" w:hAnsi="Arial" w:cs="Arial"/>
          <w:sz w:val="22"/>
          <w:szCs w:val="22"/>
        </w:rPr>
        <w:t>4) jest w pełni up</w:t>
      </w:r>
      <w:r w:rsidR="00C608BE">
        <w:rPr>
          <w:rFonts w:ascii="Arial" w:hAnsi="Arial" w:cs="Arial"/>
          <w:sz w:val="22"/>
          <w:szCs w:val="22"/>
        </w:rPr>
        <w:t xml:space="preserve">rawniony do udzielania Licencji i posiada pełne prawa do modyfikowania kodu Oprogramowania </w:t>
      </w:r>
      <w:proofErr w:type="spellStart"/>
      <w:r w:rsidR="00C608BE">
        <w:rPr>
          <w:rFonts w:ascii="Arial" w:hAnsi="Arial" w:cs="Arial"/>
          <w:sz w:val="22"/>
          <w:szCs w:val="22"/>
        </w:rPr>
        <w:t>Busman</w:t>
      </w:r>
      <w:proofErr w:type="spellEnd"/>
      <w:r w:rsidR="00C608BE">
        <w:rPr>
          <w:rFonts w:ascii="Arial" w:hAnsi="Arial" w:cs="Arial"/>
          <w:sz w:val="22"/>
          <w:szCs w:val="22"/>
        </w:rPr>
        <w:t>,</w:t>
      </w:r>
    </w:p>
    <w:p w14:paraId="59FBC9DF" w14:textId="77777777" w:rsidR="002C2249" w:rsidRPr="0046682D" w:rsidRDefault="002C2249" w:rsidP="002C2249">
      <w:pPr>
        <w:widowControl w:val="0"/>
        <w:tabs>
          <w:tab w:val="left" w:pos="567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46682D">
        <w:rPr>
          <w:rFonts w:ascii="Arial" w:hAnsi="Arial" w:cs="Arial"/>
          <w:sz w:val="22"/>
          <w:szCs w:val="22"/>
        </w:rPr>
        <w:t>5) Program nie jest obciążony żadnymi prawami ani roszczeniami osób trzecich, a w szczególności, że Wykonawca jest uprawniony do udostępnienia Zamawiającemu algorytmów i bibliotek procedur optymalizacyjnych, oraz że nie toczy się żadne postępowanie, w ramach którego jakakolwiek osoba trzecia kwestionowałaby zakres praw Wykonawcy,</w:t>
      </w:r>
    </w:p>
    <w:p w14:paraId="2B7C5F82" w14:textId="6B577738" w:rsidR="002C2249" w:rsidRPr="0046682D" w:rsidRDefault="002C2249" w:rsidP="002C2249">
      <w:pPr>
        <w:widowControl w:val="0"/>
        <w:tabs>
          <w:tab w:val="left" w:pos="567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46682D">
        <w:rPr>
          <w:rFonts w:ascii="Arial" w:hAnsi="Arial" w:cs="Arial"/>
          <w:sz w:val="22"/>
          <w:szCs w:val="22"/>
        </w:rPr>
        <w:t xml:space="preserve">6) wykonanie wszystkich obowiązków wynikających z niniejszej </w:t>
      </w:r>
      <w:r w:rsidR="002C046E">
        <w:rPr>
          <w:rFonts w:ascii="Arial" w:hAnsi="Arial" w:cs="Arial"/>
          <w:sz w:val="22"/>
          <w:szCs w:val="22"/>
        </w:rPr>
        <w:t>U</w:t>
      </w:r>
      <w:r w:rsidRPr="0046682D">
        <w:rPr>
          <w:rFonts w:ascii="Arial" w:hAnsi="Arial" w:cs="Arial"/>
          <w:sz w:val="22"/>
          <w:szCs w:val="22"/>
        </w:rPr>
        <w:t xml:space="preserve">mowy nastąpi ze </w:t>
      </w:r>
      <w:r w:rsidR="002C046E">
        <w:rPr>
          <w:rFonts w:ascii="Arial" w:hAnsi="Arial" w:cs="Arial"/>
          <w:sz w:val="22"/>
          <w:szCs w:val="22"/>
        </w:rPr>
        <w:t xml:space="preserve">należytą </w:t>
      </w:r>
      <w:r w:rsidRPr="0046682D">
        <w:rPr>
          <w:rFonts w:ascii="Arial" w:hAnsi="Arial" w:cs="Arial"/>
          <w:sz w:val="22"/>
          <w:szCs w:val="22"/>
        </w:rPr>
        <w:t>starannością</w:t>
      </w:r>
      <w:r w:rsidR="002C046E">
        <w:rPr>
          <w:rFonts w:ascii="Arial" w:hAnsi="Arial" w:cs="Arial"/>
          <w:sz w:val="22"/>
          <w:szCs w:val="22"/>
        </w:rPr>
        <w:t xml:space="preserve">, z uwzględnieniem </w:t>
      </w:r>
      <w:r w:rsidRPr="0046682D">
        <w:rPr>
          <w:rFonts w:ascii="Arial" w:hAnsi="Arial" w:cs="Arial"/>
          <w:sz w:val="22"/>
          <w:szCs w:val="22"/>
        </w:rPr>
        <w:t>zawodowego charakteru prowadzonej przez Wykonawcę działalności,</w:t>
      </w:r>
    </w:p>
    <w:p w14:paraId="640C3E8B" w14:textId="77777777" w:rsidR="00931DA2" w:rsidRDefault="002C2249" w:rsidP="00931DA2">
      <w:pPr>
        <w:widowControl w:val="0"/>
        <w:tabs>
          <w:tab w:val="left" w:pos="567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46682D">
        <w:rPr>
          <w:rFonts w:ascii="Arial" w:hAnsi="Arial" w:cs="Arial"/>
          <w:sz w:val="22"/>
          <w:szCs w:val="22"/>
        </w:rPr>
        <w:t>7) w przypadku skierowania jakichkolwiek roszczeń osób trzecich przeciwko Zamawiającemu Wykonawca zobowiązuje się przystąpić do toczących się postępowań i pokryć wszelkie powstałe z tego tytułu koszty, w tym wynikające z postępowań sądowych</w:t>
      </w:r>
      <w:r w:rsidR="00931DA2">
        <w:rPr>
          <w:rFonts w:ascii="Arial" w:hAnsi="Arial" w:cs="Arial"/>
          <w:sz w:val="22"/>
          <w:szCs w:val="22"/>
        </w:rPr>
        <w:t>,</w:t>
      </w:r>
    </w:p>
    <w:p w14:paraId="19218776" w14:textId="635ED7F8" w:rsidR="002C2249" w:rsidRPr="0046682D" w:rsidRDefault="00931DA2" w:rsidP="005B0D5F">
      <w:pPr>
        <w:widowControl w:val="0"/>
        <w:tabs>
          <w:tab w:val="left" w:pos="567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8)</w:t>
      </w:r>
      <w:r w:rsidR="00B655E8" w:rsidRPr="0046682D">
        <w:rPr>
          <w:rFonts w:ascii="Arial" w:hAnsi="Arial" w:cs="Arial"/>
          <w:sz w:val="22"/>
          <w:szCs w:val="22"/>
        </w:rPr>
        <w:t xml:space="preserve"> j</w:t>
      </w:r>
      <w:r w:rsidR="00F03A82" w:rsidRPr="0046682D">
        <w:rPr>
          <w:rFonts w:ascii="Arial" w:hAnsi="Arial" w:cs="Arial"/>
          <w:sz w:val="22"/>
          <w:szCs w:val="22"/>
        </w:rPr>
        <w:t>eżeli w związku z należytym wykonaniem Usługi konieczne będzie uzyskanie jakiegokolwiek zezwolenia, zgody, certyfikatu, atestu lub dokonania jakiegokolwiek zgłoszenia – wymaganych obowiązującymi przepisami prawa, Wykonawca niezwłocznie uzyska takie zezwolenie, zgodę, certyfikat lub atest oraz dokona takiego zgłoszenia. Koszty tych czynności ponosi Wykonawca. Zamawiający zobowiązuje się do współdziałania z Wykonawcą w celu</w:t>
      </w:r>
      <w:r w:rsidR="00B655E8" w:rsidRPr="0046682D">
        <w:rPr>
          <w:rFonts w:ascii="Arial" w:hAnsi="Arial" w:cs="Arial"/>
          <w:sz w:val="22"/>
          <w:szCs w:val="22"/>
        </w:rPr>
        <w:t xml:space="preserve"> prawidłowego wykonania Usługi</w:t>
      </w:r>
      <w:r w:rsidR="002C046E">
        <w:rPr>
          <w:rFonts w:ascii="Arial" w:hAnsi="Arial" w:cs="Arial"/>
          <w:sz w:val="22"/>
          <w:szCs w:val="22"/>
        </w:rPr>
        <w:t>.</w:t>
      </w:r>
    </w:p>
    <w:p w14:paraId="3F8A126B" w14:textId="489037F5" w:rsidR="000B3816" w:rsidRPr="005B0D5F" w:rsidRDefault="009E62BE" w:rsidP="005B0D5F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6682D">
        <w:rPr>
          <w:rFonts w:ascii="Arial" w:hAnsi="Arial" w:cs="Arial"/>
          <w:sz w:val="22"/>
          <w:szCs w:val="22"/>
        </w:rPr>
        <w:t>3.</w:t>
      </w:r>
      <w:r w:rsidRPr="0046682D">
        <w:rPr>
          <w:rFonts w:ascii="Arial" w:hAnsi="Arial" w:cs="Arial"/>
          <w:sz w:val="22"/>
          <w:szCs w:val="22"/>
        </w:rPr>
        <w:tab/>
      </w:r>
      <w:r w:rsidRPr="0046682D">
        <w:rPr>
          <w:rFonts w:ascii="Arial" w:hAnsi="Arial" w:cs="Arial"/>
          <w:color w:val="000000"/>
          <w:sz w:val="22"/>
          <w:szCs w:val="22"/>
        </w:rPr>
        <w:t>Zamawiający, po odebraniu przedmiotu Umowy</w:t>
      </w:r>
      <w:r w:rsidR="006B76E4" w:rsidRPr="0046682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46682D">
        <w:rPr>
          <w:rFonts w:ascii="Arial" w:hAnsi="Arial" w:cs="Arial"/>
          <w:color w:val="000000"/>
          <w:sz w:val="22"/>
          <w:szCs w:val="22"/>
        </w:rPr>
        <w:t xml:space="preserve">może żądać dodatkowych wyjaśnień, uzupełnień lub </w:t>
      </w:r>
      <w:r w:rsidRPr="00EF1F3D">
        <w:rPr>
          <w:rFonts w:ascii="Arial" w:hAnsi="Arial" w:cs="Arial"/>
          <w:color w:val="000000"/>
          <w:sz w:val="22"/>
          <w:szCs w:val="22"/>
        </w:rPr>
        <w:t>zmian</w:t>
      </w:r>
      <w:r w:rsidRPr="0046682D">
        <w:rPr>
          <w:rFonts w:ascii="Arial" w:hAnsi="Arial" w:cs="Arial"/>
          <w:color w:val="000000"/>
          <w:sz w:val="22"/>
          <w:szCs w:val="22"/>
        </w:rPr>
        <w:t xml:space="preserve"> (w zakresie przedmio</w:t>
      </w:r>
      <w:r w:rsidR="0015185C" w:rsidRPr="0046682D">
        <w:rPr>
          <w:rFonts w:ascii="Arial" w:hAnsi="Arial" w:cs="Arial"/>
          <w:color w:val="000000"/>
          <w:sz w:val="22"/>
          <w:szCs w:val="22"/>
        </w:rPr>
        <w:t>tu zamówienia określonego w § 1)</w:t>
      </w:r>
      <w:r w:rsidRPr="0046682D">
        <w:rPr>
          <w:rFonts w:ascii="Arial" w:hAnsi="Arial" w:cs="Arial"/>
          <w:color w:val="000000"/>
          <w:sz w:val="22"/>
          <w:szCs w:val="22"/>
        </w:rPr>
        <w:t xml:space="preserve">, a Wykonawca zobowiązany będzie do ich udzielenia lub wykonania w terminie uzgodnionym przez Strony, co wstrzymuje bieg terminu </w:t>
      </w:r>
      <w:r w:rsidR="00977242" w:rsidRPr="0046682D">
        <w:rPr>
          <w:rFonts w:ascii="Arial" w:hAnsi="Arial" w:cs="Arial"/>
          <w:color w:val="000000"/>
          <w:sz w:val="22"/>
          <w:szCs w:val="22"/>
        </w:rPr>
        <w:t>sporządzenia</w:t>
      </w:r>
      <w:r w:rsidRPr="0046682D">
        <w:rPr>
          <w:rFonts w:ascii="Arial" w:hAnsi="Arial" w:cs="Arial"/>
          <w:color w:val="000000"/>
          <w:sz w:val="22"/>
          <w:szCs w:val="22"/>
        </w:rPr>
        <w:t xml:space="preserve"> końcowego protokołu odbioru przedmiotu Umowy na czas udzielenia Zamawiającemu stosownych wyjaśnień, wykonania uzupełnień przedmiotu Umowy lub wprowadzenia zmian w dokumentacji.</w:t>
      </w:r>
    </w:p>
    <w:p w14:paraId="4F998669" w14:textId="5FBF9D4D" w:rsidR="000B3816" w:rsidRPr="000B3816" w:rsidRDefault="000B3816" w:rsidP="005B0D5F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0B3816">
        <w:rPr>
          <w:rFonts w:ascii="Arial" w:hAnsi="Arial" w:cs="Arial"/>
          <w:sz w:val="22"/>
          <w:szCs w:val="22"/>
        </w:rPr>
        <w:t>4.1.</w:t>
      </w:r>
      <w:r w:rsidRPr="000B3816">
        <w:rPr>
          <w:rFonts w:ascii="Arial" w:hAnsi="Arial" w:cs="Arial"/>
          <w:sz w:val="22"/>
          <w:szCs w:val="22"/>
        </w:rPr>
        <w:tab/>
        <w:t>Wykonawca oświadcza, iż w momencie zawierania niniejszej Umowy nie jest oraz gwarantuje, iż w całym okresie realizacji Umowy nie będzie podmiotem, o którym mowa w:</w:t>
      </w:r>
    </w:p>
    <w:p w14:paraId="4FC65D29" w14:textId="369D0536" w:rsidR="000B3816" w:rsidRPr="000B3816" w:rsidRDefault="004A616E" w:rsidP="000B3816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0B3816" w:rsidRPr="000B3816">
        <w:rPr>
          <w:rFonts w:ascii="Arial" w:hAnsi="Arial" w:cs="Arial"/>
          <w:sz w:val="22"/>
          <w:szCs w:val="22"/>
        </w:rPr>
        <w:t>) art. 7 ust. 1 ustawy z dnia 13 kwietnia 2022 r. o szczególnych rozwiązaniach w zakresie przeciwdziałania wspieraniu agresji na Ukrainę oraz służących ochronie bezpieczeństwa narodowego (tekst jednolity – Dz.U. z 202</w:t>
      </w:r>
      <w:r w:rsidR="00282D13">
        <w:rPr>
          <w:rFonts w:ascii="Arial" w:hAnsi="Arial" w:cs="Arial"/>
          <w:sz w:val="22"/>
          <w:szCs w:val="22"/>
        </w:rPr>
        <w:t>4</w:t>
      </w:r>
      <w:r w:rsidR="000B3816" w:rsidRPr="000B3816">
        <w:rPr>
          <w:rFonts w:ascii="Arial" w:hAnsi="Arial" w:cs="Arial"/>
          <w:sz w:val="22"/>
          <w:szCs w:val="22"/>
        </w:rPr>
        <w:t xml:space="preserve"> r. poz. </w:t>
      </w:r>
      <w:r w:rsidR="00282D13">
        <w:rPr>
          <w:rFonts w:ascii="Arial" w:hAnsi="Arial" w:cs="Arial"/>
          <w:sz w:val="22"/>
          <w:szCs w:val="22"/>
        </w:rPr>
        <w:t>507</w:t>
      </w:r>
      <w:r w:rsidR="00282D13" w:rsidRPr="000B3816">
        <w:rPr>
          <w:rFonts w:ascii="Arial" w:hAnsi="Arial" w:cs="Arial"/>
          <w:sz w:val="22"/>
          <w:szCs w:val="22"/>
        </w:rPr>
        <w:t xml:space="preserve"> </w:t>
      </w:r>
      <w:r w:rsidR="000B3816" w:rsidRPr="000B3816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0B3816" w:rsidRPr="000B3816">
        <w:rPr>
          <w:rFonts w:ascii="Arial" w:hAnsi="Arial" w:cs="Arial"/>
          <w:sz w:val="22"/>
          <w:szCs w:val="22"/>
        </w:rPr>
        <w:t>późn</w:t>
      </w:r>
      <w:proofErr w:type="spellEnd"/>
      <w:r w:rsidR="000B3816" w:rsidRPr="000B3816">
        <w:rPr>
          <w:rFonts w:ascii="Arial" w:hAnsi="Arial" w:cs="Arial"/>
          <w:sz w:val="22"/>
          <w:szCs w:val="22"/>
        </w:rPr>
        <w:t xml:space="preserve">. zm.), tj.: </w:t>
      </w:r>
    </w:p>
    <w:p w14:paraId="07F0C0C5" w14:textId="50E5D042" w:rsidR="000B3816" w:rsidRPr="006878C0" w:rsidRDefault="000B3816" w:rsidP="000B3816">
      <w:pPr>
        <w:ind w:left="851" w:hanging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0B3816">
        <w:rPr>
          <w:rFonts w:ascii="Arial" w:hAnsi="Arial" w:cs="Arial"/>
          <w:sz w:val="22"/>
          <w:szCs w:val="22"/>
        </w:rPr>
        <w:t>a)</w:t>
      </w:r>
      <w:r w:rsidRPr="000B3816">
        <w:rPr>
          <w:rFonts w:ascii="Arial" w:hAnsi="Arial" w:cs="Arial"/>
          <w:sz w:val="22"/>
          <w:szCs w:val="22"/>
        </w:rPr>
        <w:tab/>
        <w:t xml:space="preserve">wymienionym w wykazach określonych w rozporządzeniu Rady (WE) nr 765/2006 z dnia 18 maja 2006 r. dotyczącego środków ograniczających w związku z sytuacją na Białorusi i udziałem Białorusi w agresji Rosji wobec Ukrainy (Dz. Urz. UE L 134 z 20.05.2006, str. 1, ze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ze zm.), zwanego dalej „rozporządzeniem 269/2014” albo wpisanego na listę na podstawie decyzji w sprawie wpisu na listę rozstrzygającej o zastosowaniu środka, o którym mowa w art. 1 pkt 3 ustawy z dnia 13 kwietnia 2022 r. o szczególnych rozwiązaniach w zakresie przeciwdziałania wspieraniu </w:t>
      </w:r>
      <w:r w:rsidRPr="006878C0">
        <w:rPr>
          <w:rFonts w:ascii="Arial" w:eastAsia="Calibri" w:hAnsi="Arial" w:cs="Arial"/>
          <w:color w:val="000000"/>
          <w:sz w:val="22"/>
          <w:szCs w:val="22"/>
        </w:rPr>
        <w:t>agresji na Ukrainę oraz służących ochronie bezpieczeństwa narodowego (Dz. U. z 202</w:t>
      </w:r>
      <w:r w:rsidR="00282D13">
        <w:rPr>
          <w:rFonts w:ascii="Arial" w:eastAsia="Calibri" w:hAnsi="Arial" w:cs="Arial"/>
          <w:color w:val="000000"/>
          <w:sz w:val="22"/>
          <w:szCs w:val="22"/>
        </w:rPr>
        <w:t>4</w:t>
      </w:r>
      <w:r w:rsidRPr="006878C0">
        <w:rPr>
          <w:rFonts w:ascii="Arial" w:eastAsia="Calibri" w:hAnsi="Arial" w:cs="Arial"/>
          <w:color w:val="000000"/>
          <w:sz w:val="22"/>
          <w:szCs w:val="22"/>
        </w:rPr>
        <w:t xml:space="preserve"> r. poz. </w:t>
      </w:r>
      <w:r w:rsidR="00282D13">
        <w:rPr>
          <w:rFonts w:ascii="Arial" w:eastAsia="Calibri" w:hAnsi="Arial" w:cs="Arial"/>
          <w:color w:val="000000"/>
          <w:sz w:val="22"/>
          <w:szCs w:val="22"/>
        </w:rPr>
        <w:t>507</w:t>
      </w:r>
      <w:r w:rsidRPr="006878C0">
        <w:rPr>
          <w:rFonts w:ascii="Arial" w:eastAsia="Calibri" w:hAnsi="Arial" w:cs="Arial"/>
          <w:color w:val="000000"/>
          <w:sz w:val="22"/>
          <w:szCs w:val="22"/>
        </w:rPr>
        <w:t xml:space="preserve">, z </w:t>
      </w:r>
      <w:proofErr w:type="spellStart"/>
      <w:r w:rsidRPr="006878C0">
        <w:rPr>
          <w:rFonts w:ascii="Arial" w:eastAsia="Calibri" w:hAnsi="Arial" w:cs="Arial"/>
          <w:color w:val="000000"/>
          <w:sz w:val="22"/>
          <w:szCs w:val="22"/>
        </w:rPr>
        <w:t>późn</w:t>
      </w:r>
      <w:proofErr w:type="spellEnd"/>
      <w:r w:rsidRPr="006878C0">
        <w:rPr>
          <w:rFonts w:ascii="Arial" w:eastAsia="Calibri" w:hAnsi="Arial" w:cs="Arial"/>
          <w:color w:val="000000"/>
          <w:sz w:val="22"/>
          <w:szCs w:val="22"/>
        </w:rPr>
        <w:t>. zm.);</w:t>
      </w:r>
    </w:p>
    <w:p w14:paraId="3A1FF4FF" w14:textId="77777777" w:rsidR="000B3816" w:rsidRPr="006878C0" w:rsidRDefault="000B3816" w:rsidP="000B3816">
      <w:pPr>
        <w:ind w:left="851" w:hanging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878C0">
        <w:rPr>
          <w:rFonts w:ascii="Arial" w:eastAsia="Calibri" w:hAnsi="Arial" w:cs="Arial"/>
          <w:color w:val="000000"/>
          <w:sz w:val="22"/>
          <w:szCs w:val="22"/>
        </w:rPr>
        <w:t>b)</w:t>
      </w:r>
      <w:r w:rsidRPr="006878C0">
        <w:rPr>
          <w:rFonts w:ascii="Arial" w:eastAsia="Calibri" w:hAnsi="Arial" w:cs="Arial"/>
          <w:color w:val="000000"/>
          <w:sz w:val="22"/>
          <w:szCs w:val="22"/>
        </w:rPr>
        <w:tab/>
        <w:t>którego beneficjentem rzeczywistym w rozumieniu ustawy z dnia 1 marca 2018 r. o przeciwdziałaniu praniu pieniędzy oraz finansowaniu terroryzmu (</w:t>
      </w:r>
      <w:proofErr w:type="spellStart"/>
      <w:r w:rsidRPr="006878C0">
        <w:rPr>
          <w:rFonts w:ascii="Arial" w:eastAsia="Calibri" w:hAnsi="Arial" w:cs="Arial"/>
          <w:color w:val="000000"/>
          <w:sz w:val="22"/>
          <w:szCs w:val="22"/>
        </w:rPr>
        <w:t>t.j</w:t>
      </w:r>
      <w:proofErr w:type="spellEnd"/>
      <w:r w:rsidRPr="006878C0">
        <w:rPr>
          <w:rFonts w:ascii="Arial" w:eastAsia="Calibri" w:hAnsi="Arial" w:cs="Arial"/>
          <w:color w:val="000000"/>
          <w:sz w:val="22"/>
          <w:szCs w:val="22"/>
        </w:rPr>
        <w:t xml:space="preserve">.: Dz. U. z 2022 r. poz. 593, z </w:t>
      </w:r>
      <w:proofErr w:type="spellStart"/>
      <w:r w:rsidRPr="006878C0">
        <w:rPr>
          <w:rFonts w:ascii="Arial" w:eastAsia="Calibri" w:hAnsi="Arial" w:cs="Arial"/>
          <w:color w:val="000000"/>
          <w:sz w:val="22"/>
          <w:szCs w:val="22"/>
        </w:rPr>
        <w:t>późn</w:t>
      </w:r>
      <w:proofErr w:type="spellEnd"/>
      <w:r w:rsidRPr="006878C0">
        <w:rPr>
          <w:rFonts w:ascii="Arial" w:eastAsia="Calibri" w:hAnsi="Arial" w:cs="Arial"/>
          <w:color w:val="000000"/>
          <w:sz w:val="22"/>
          <w:szCs w:val="22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7706B3A6" w14:textId="77777777" w:rsidR="000B3816" w:rsidRPr="006878C0" w:rsidRDefault="000B3816" w:rsidP="000B3816">
      <w:pPr>
        <w:ind w:left="851" w:hanging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878C0">
        <w:rPr>
          <w:rFonts w:ascii="Arial" w:eastAsia="Calibri" w:hAnsi="Arial" w:cs="Arial"/>
          <w:color w:val="000000"/>
          <w:sz w:val="22"/>
          <w:szCs w:val="22"/>
        </w:rPr>
        <w:t>c)</w:t>
      </w:r>
      <w:r w:rsidRPr="006878C0">
        <w:rPr>
          <w:rFonts w:ascii="Arial" w:eastAsia="Calibri" w:hAnsi="Arial" w:cs="Arial"/>
          <w:color w:val="000000"/>
          <w:sz w:val="22"/>
          <w:szCs w:val="22"/>
        </w:rPr>
        <w:tab/>
        <w:t>którego jednostką dominującą w rozumieniu art. 3 ust. 1 pkt 37 ustawy z dnia 29 września 1994 r. o rachunkowości (</w:t>
      </w:r>
      <w:proofErr w:type="spellStart"/>
      <w:r w:rsidRPr="006878C0">
        <w:rPr>
          <w:rFonts w:ascii="Arial" w:eastAsia="Calibri" w:hAnsi="Arial" w:cs="Arial"/>
          <w:color w:val="000000"/>
          <w:sz w:val="22"/>
          <w:szCs w:val="22"/>
        </w:rPr>
        <w:t>t.j</w:t>
      </w:r>
      <w:proofErr w:type="spellEnd"/>
      <w:r w:rsidRPr="006878C0">
        <w:rPr>
          <w:rFonts w:ascii="Arial" w:eastAsia="Calibri" w:hAnsi="Arial" w:cs="Arial"/>
          <w:color w:val="000000"/>
          <w:sz w:val="22"/>
          <w:szCs w:val="22"/>
        </w:rPr>
        <w:t xml:space="preserve">.: Dz. U. z 2021 r. poz. 217, z </w:t>
      </w:r>
      <w:proofErr w:type="spellStart"/>
      <w:r w:rsidRPr="006878C0">
        <w:rPr>
          <w:rFonts w:ascii="Arial" w:eastAsia="Calibri" w:hAnsi="Arial" w:cs="Arial"/>
          <w:color w:val="000000"/>
          <w:sz w:val="22"/>
          <w:szCs w:val="22"/>
        </w:rPr>
        <w:t>późn</w:t>
      </w:r>
      <w:proofErr w:type="spellEnd"/>
      <w:r w:rsidRPr="006878C0">
        <w:rPr>
          <w:rFonts w:ascii="Arial" w:eastAsia="Calibri" w:hAnsi="Arial" w:cs="Arial"/>
          <w:color w:val="000000"/>
          <w:sz w:val="22"/>
          <w:szCs w:val="22"/>
        </w:rPr>
        <w:t>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5726DF6A" w14:textId="77777777" w:rsidR="000B3816" w:rsidRPr="006878C0" w:rsidRDefault="000B3816" w:rsidP="000B3816">
      <w:pPr>
        <w:ind w:left="851" w:hanging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878C0">
        <w:rPr>
          <w:rFonts w:ascii="Arial" w:eastAsia="Calibri" w:hAnsi="Arial" w:cs="Arial"/>
          <w:color w:val="000000"/>
          <w:sz w:val="22"/>
          <w:szCs w:val="22"/>
        </w:rPr>
        <w:t>d)</w:t>
      </w:r>
      <w:r w:rsidRPr="006878C0">
        <w:rPr>
          <w:rFonts w:ascii="Arial" w:eastAsia="Calibri" w:hAnsi="Arial" w:cs="Arial"/>
          <w:color w:val="000000"/>
          <w:sz w:val="22"/>
          <w:szCs w:val="22"/>
        </w:rPr>
        <w:tab/>
        <w:t>innym, który na podstawie obowiązującego w Rzeczpospolitej Polskiej prawa jest wyłączony lub ograniczony w możliwości realizacji niniejszej Umowy.</w:t>
      </w:r>
    </w:p>
    <w:p w14:paraId="2911F5C2" w14:textId="77777777" w:rsidR="000B3816" w:rsidRPr="0046682D" w:rsidRDefault="000B3816" w:rsidP="005B0D5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45F3CA" w14:textId="650D83D4" w:rsidR="00777B89" w:rsidRPr="0046682D" w:rsidRDefault="003C1D8A" w:rsidP="00777B89">
      <w:pPr>
        <w:jc w:val="center"/>
        <w:rPr>
          <w:rFonts w:ascii="Arial" w:hAnsi="Arial" w:cs="Arial"/>
          <w:b/>
          <w:sz w:val="22"/>
          <w:szCs w:val="22"/>
        </w:rPr>
      </w:pPr>
      <w:r w:rsidRPr="0046682D">
        <w:rPr>
          <w:rFonts w:ascii="Arial" w:hAnsi="Arial" w:cs="Arial"/>
          <w:b/>
          <w:sz w:val="22"/>
          <w:szCs w:val="22"/>
        </w:rPr>
        <w:t xml:space="preserve">§ </w:t>
      </w:r>
      <w:r w:rsidR="00A23446">
        <w:rPr>
          <w:rFonts w:ascii="Arial" w:hAnsi="Arial" w:cs="Arial"/>
          <w:b/>
          <w:sz w:val="22"/>
          <w:szCs w:val="22"/>
        </w:rPr>
        <w:t>10</w:t>
      </w:r>
    </w:p>
    <w:p w14:paraId="6FA64B2C" w14:textId="77777777" w:rsidR="00777B89" w:rsidRPr="0046682D" w:rsidRDefault="00777B89" w:rsidP="00777B89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46682D">
        <w:rPr>
          <w:rFonts w:ascii="Arial" w:hAnsi="Arial" w:cs="Arial"/>
          <w:b/>
          <w:sz w:val="22"/>
          <w:szCs w:val="22"/>
        </w:rPr>
        <w:t>Oświadczenia</w:t>
      </w:r>
    </w:p>
    <w:p w14:paraId="599EB910" w14:textId="77777777" w:rsidR="00777B89" w:rsidRPr="0046682D" w:rsidRDefault="00777B89" w:rsidP="00C5067A">
      <w:pPr>
        <w:pStyle w:val="Nagwek21"/>
        <w:keepNext w:val="0"/>
        <w:keepLines w:val="0"/>
        <w:numPr>
          <w:ilvl w:val="0"/>
          <w:numId w:val="26"/>
        </w:numPr>
        <w:suppressAutoHyphens w:val="0"/>
        <w:spacing w:before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46682D">
        <w:rPr>
          <w:rFonts w:ascii="Arial" w:eastAsia="Calibri" w:hAnsi="Arial" w:cs="Arial"/>
          <w:color w:val="000000"/>
          <w:sz w:val="22"/>
          <w:szCs w:val="22"/>
        </w:rPr>
        <w:t>Wykonawca oświadcza, że przysługują mu prawa do świadczenia usług serwisowych  Oprogramowania w tym do modyfikacji kodu źródłowego (z wyłączeniem modyfikacji kodu źródłowego serwera bazodanowego).</w:t>
      </w:r>
    </w:p>
    <w:p w14:paraId="392E922D" w14:textId="3C4D5480" w:rsidR="00777B89" w:rsidRPr="0046682D" w:rsidRDefault="00777B89" w:rsidP="00C5067A">
      <w:pPr>
        <w:pStyle w:val="Nagwek21"/>
        <w:keepNext w:val="0"/>
        <w:keepLines w:val="0"/>
        <w:numPr>
          <w:ilvl w:val="0"/>
          <w:numId w:val="26"/>
        </w:numPr>
        <w:suppressAutoHyphens w:val="0"/>
        <w:spacing w:before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46682D">
        <w:rPr>
          <w:rFonts w:ascii="Arial" w:eastAsia="Calibri" w:hAnsi="Arial" w:cs="Arial"/>
          <w:color w:val="000000"/>
          <w:sz w:val="22"/>
          <w:szCs w:val="22"/>
        </w:rPr>
        <w:t>Zamawiający oświadcza, że posiada licencję</w:t>
      </w:r>
      <w:r w:rsidR="006A0545" w:rsidRPr="0046682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46682D">
        <w:rPr>
          <w:rFonts w:ascii="Arial" w:eastAsia="Calibri" w:hAnsi="Arial" w:cs="Arial"/>
          <w:color w:val="000000"/>
          <w:sz w:val="22"/>
          <w:szCs w:val="22"/>
        </w:rPr>
        <w:t xml:space="preserve">na Oprogramowanie oraz działa zgodnie z obowiązującymi przepisami prawa. </w:t>
      </w:r>
    </w:p>
    <w:p w14:paraId="4AAA8963" w14:textId="6B3330E1" w:rsidR="00777B89" w:rsidRPr="0046682D" w:rsidRDefault="00777B89" w:rsidP="00C5067A">
      <w:pPr>
        <w:pStyle w:val="Nagwek21"/>
        <w:keepNext w:val="0"/>
        <w:keepLines w:val="0"/>
        <w:numPr>
          <w:ilvl w:val="0"/>
          <w:numId w:val="26"/>
        </w:numPr>
        <w:suppressAutoHyphens w:val="0"/>
        <w:spacing w:before="0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46682D">
        <w:rPr>
          <w:rFonts w:ascii="Arial" w:eastAsia="Calibri" w:hAnsi="Arial" w:cs="Arial"/>
          <w:color w:val="auto"/>
          <w:sz w:val="22"/>
          <w:szCs w:val="22"/>
        </w:rPr>
        <w:t>Przedmiotowa wersja Oprogramowania jest użytkowana wspóln</w:t>
      </w:r>
      <w:r w:rsidR="003C1D8A" w:rsidRPr="0046682D">
        <w:rPr>
          <w:rFonts w:ascii="Arial" w:eastAsia="Calibri" w:hAnsi="Arial" w:cs="Arial"/>
          <w:color w:val="auto"/>
          <w:sz w:val="22"/>
          <w:szCs w:val="22"/>
        </w:rPr>
        <w:t xml:space="preserve">ie przez </w:t>
      </w:r>
      <w:r w:rsidR="006911B3">
        <w:rPr>
          <w:rFonts w:ascii="Arial" w:eastAsia="Calibri" w:hAnsi="Arial" w:cs="Arial"/>
          <w:color w:val="auto"/>
          <w:sz w:val="22"/>
          <w:szCs w:val="22"/>
        </w:rPr>
        <w:t>MPK oraz ZTM</w:t>
      </w:r>
      <w:r w:rsidR="003C1D8A" w:rsidRPr="0046682D">
        <w:rPr>
          <w:rFonts w:ascii="Arial" w:eastAsia="Calibri" w:hAnsi="Arial" w:cs="Arial"/>
          <w:color w:val="auto"/>
          <w:sz w:val="22"/>
          <w:szCs w:val="22"/>
        </w:rPr>
        <w:t>.</w:t>
      </w:r>
    </w:p>
    <w:p w14:paraId="0B6567EB" w14:textId="77777777" w:rsidR="00777B89" w:rsidRPr="0046682D" w:rsidRDefault="00777B89" w:rsidP="00C5067A">
      <w:pPr>
        <w:pStyle w:val="Nagwek21"/>
        <w:keepNext w:val="0"/>
        <w:keepLines w:val="0"/>
        <w:numPr>
          <w:ilvl w:val="0"/>
          <w:numId w:val="26"/>
        </w:numPr>
        <w:suppressAutoHyphens w:val="0"/>
        <w:spacing w:before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46682D">
        <w:rPr>
          <w:rFonts w:ascii="Arial" w:eastAsia="Calibri" w:hAnsi="Arial" w:cs="Arial"/>
          <w:color w:val="000000"/>
          <w:sz w:val="22"/>
          <w:szCs w:val="22"/>
        </w:rPr>
        <w:t xml:space="preserve">Baza danych oraz serwer bazodanowy Systemu </w:t>
      </w:r>
      <w:proofErr w:type="spellStart"/>
      <w:r w:rsidRPr="0046682D">
        <w:rPr>
          <w:rFonts w:ascii="Arial" w:eastAsia="Calibri" w:hAnsi="Arial" w:cs="Arial"/>
          <w:color w:val="000000"/>
          <w:sz w:val="22"/>
          <w:szCs w:val="22"/>
        </w:rPr>
        <w:t>BusMan</w:t>
      </w:r>
      <w:proofErr w:type="spellEnd"/>
      <w:r w:rsidRPr="0046682D">
        <w:rPr>
          <w:rFonts w:ascii="Arial" w:eastAsia="Calibri" w:hAnsi="Arial" w:cs="Arial"/>
          <w:color w:val="000000"/>
          <w:sz w:val="22"/>
          <w:szCs w:val="22"/>
        </w:rPr>
        <w:t xml:space="preserve"> 240CB jest użytkowany wspólnie przez Zarząd Transportu Miejskiego w Poznaniu i Miejskie Przedsiębiorstwo Komunikacyjne w Poznaniu Sp. z o.o., przy zachowaniu odrębności Oprogramowania aplikacji BusMan240.</w:t>
      </w:r>
    </w:p>
    <w:p w14:paraId="4C506AC0" w14:textId="454C26A1" w:rsidR="001D3AE6" w:rsidRPr="0046682D" w:rsidRDefault="00777B89" w:rsidP="00C5067A">
      <w:pPr>
        <w:pStyle w:val="Nagwek21"/>
        <w:keepNext w:val="0"/>
        <w:keepLines w:val="0"/>
        <w:numPr>
          <w:ilvl w:val="0"/>
          <w:numId w:val="26"/>
        </w:numPr>
        <w:suppressAutoHyphens w:val="0"/>
        <w:spacing w:before="0"/>
        <w:jc w:val="both"/>
        <w:outlineLvl w:val="9"/>
        <w:rPr>
          <w:rFonts w:ascii="Arial" w:eastAsia="Calibri" w:hAnsi="Arial" w:cs="Arial"/>
          <w:color w:val="000000"/>
          <w:sz w:val="22"/>
          <w:szCs w:val="22"/>
        </w:rPr>
      </w:pPr>
      <w:r w:rsidRPr="0046682D">
        <w:rPr>
          <w:rFonts w:ascii="Arial" w:eastAsia="Calibri" w:hAnsi="Arial" w:cs="Arial"/>
          <w:color w:val="000000"/>
          <w:sz w:val="22"/>
          <w:szCs w:val="22"/>
        </w:rPr>
        <w:t>Oprogramowanie aplikacyjne, baza danych oraz serwer aplikacyjny i bazodanowy znajduje się w środowisku informatycznym administrowanym i utrzymywany</w:t>
      </w:r>
      <w:r w:rsidR="003C1D8A" w:rsidRPr="0046682D">
        <w:rPr>
          <w:rFonts w:ascii="Arial" w:eastAsia="Calibri" w:hAnsi="Arial" w:cs="Arial"/>
          <w:color w:val="000000"/>
          <w:sz w:val="22"/>
          <w:szCs w:val="22"/>
        </w:rPr>
        <w:t>m</w:t>
      </w:r>
      <w:r w:rsidRPr="0046682D">
        <w:rPr>
          <w:rFonts w:ascii="Arial" w:eastAsia="Calibri" w:hAnsi="Arial" w:cs="Arial"/>
          <w:color w:val="000000"/>
          <w:sz w:val="22"/>
          <w:szCs w:val="22"/>
        </w:rPr>
        <w:t xml:space="preserve"> przez </w:t>
      </w:r>
      <w:r w:rsidR="003C1D8A" w:rsidRPr="0046682D">
        <w:rPr>
          <w:rFonts w:ascii="Arial" w:eastAsia="Calibri" w:hAnsi="Arial" w:cs="Arial"/>
          <w:color w:val="000000"/>
          <w:sz w:val="22"/>
          <w:szCs w:val="22"/>
        </w:rPr>
        <w:t>ZTM</w:t>
      </w:r>
      <w:r w:rsidRPr="0046682D">
        <w:rPr>
          <w:rFonts w:ascii="Arial" w:eastAsia="Calibri" w:hAnsi="Arial" w:cs="Arial"/>
          <w:color w:val="000000"/>
          <w:sz w:val="22"/>
          <w:szCs w:val="22"/>
        </w:rPr>
        <w:t xml:space="preserve">. Środowisko informatyczne obejmuje: infrastrukturę fizyczną (serwer, macierz pamięci masowej), infrastrukturę logiczną (środowisko wirtualne, serwer wirtualny) oraz systemy operacyjne dla </w:t>
      </w:r>
      <w:r w:rsidR="00D44164" w:rsidRPr="0046682D">
        <w:rPr>
          <w:rFonts w:ascii="Arial" w:eastAsia="Calibri" w:hAnsi="Arial" w:cs="Arial"/>
          <w:color w:val="000000"/>
          <w:sz w:val="22"/>
          <w:szCs w:val="22"/>
        </w:rPr>
        <w:t>Oprogramowania</w:t>
      </w:r>
      <w:r w:rsidRPr="0046682D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08ED90C0" w14:textId="389A40A6" w:rsidR="00777B89" w:rsidRPr="00513135" w:rsidRDefault="001D3AE6" w:rsidP="00513135">
      <w:pPr>
        <w:pStyle w:val="Nagwek21"/>
        <w:keepNext w:val="0"/>
        <w:keepLines w:val="0"/>
        <w:numPr>
          <w:ilvl w:val="0"/>
          <w:numId w:val="26"/>
        </w:numPr>
        <w:suppressAutoHyphens w:val="0"/>
        <w:spacing w:before="0"/>
        <w:jc w:val="both"/>
        <w:outlineLvl w:val="9"/>
        <w:rPr>
          <w:rFonts w:ascii="Arial" w:hAnsi="Arial" w:cs="Arial"/>
          <w:b/>
          <w:bCs/>
          <w:sz w:val="22"/>
          <w:szCs w:val="22"/>
        </w:rPr>
      </w:pPr>
      <w:r w:rsidRPr="00EF1F3D">
        <w:rPr>
          <w:rFonts w:ascii="Arial" w:eastAsia="Calibri" w:hAnsi="Arial" w:cs="Arial"/>
          <w:color w:val="000000" w:themeColor="text1"/>
          <w:sz w:val="22"/>
          <w:szCs w:val="22"/>
        </w:rPr>
        <w:t xml:space="preserve">Strony oświadczają, że </w:t>
      </w:r>
      <w:r w:rsidR="002D46D9" w:rsidRPr="00EF1F3D">
        <w:rPr>
          <w:rFonts w:ascii="Arial" w:hAnsi="Arial" w:cs="Arial"/>
          <w:bCs/>
          <w:color w:val="000000" w:themeColor="text1"/>
          <w:sz w:val="22"/>
          <w:szCs w:val="22"/>
        </w:rPr>
        <w:t>działania serwisowe</w:t>
      </w:r>
      <w:r w:rsidRPr="00EF1F3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EF1F3D">
        <w:rPr>
          <w:rFonts w:ascii="Arial" w:hAnsi="Arial" w:cs="Arial"/>
          <w:bCs/>
          <w:color w:val="000000" w:themeColor="text1"/>
          <w:sz w:val="22"/>
          <w:szCs w:val="22"/>
        </w:rPr>
        <w:t xml:space="preserve">w zależności od </w:t>
      </w:r>
      <w:r w:rsidR="002D46D9" w:rsidRPr="00EF1F3D">
        <w:rPr>
          <w:rFonts w:ascii="Arial" w:hAnsi="Arial" w:cs="Arial"/>
          <w:bCs/>
          <w:color w:val="000000" w:themeColor="text1"/>
          <w:sz w:val="22"/>
          <w:szCs w:val="22"/>
        </w:rPr>
        <w:t xml:space="preserve">możliwości, </w:t>
      </w:r>
      <w:r w:rsidRPr="00EF1F3D">
        <w:rPr>
          <w:rFonts w:ascii="Arial" w:hAnsi="Arial" w:cs="Arial"/>
          <w:bCs/>
          <w:color w:val="000000" w:themeColor="text1"/>
          <w:sz w:val="22"/>
          <w:szCs w:val="22"/>
        </w:rPr>
        <w:t>wybranej metody,</w:t>
      </w:r>
      <w:r w:rsidRPr="0046682D">
        <w:rPr>
          <w:rFonts w:ascii="Arial" w:hAnsi="Arial" w:cs="Arial"/>
          <w:bCs/>
          <w:color w:val="000000" w:themeColor="text1"/>
          <w:sz w:val="22"/>
          <w:szCs w:val="22"/>
        </w:rPr>
        <w:t xml:space="preserve"> podejmowane będą drogą elektroniczną w formie</w:t>
      </w:r>
      <w:r w:rsidR="002D46D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F02ED7" w:rsidRPr="0046682D">
        <w:rPr>
          <w:rFonts w:ascii="Arial" w:hAnsi="Arial" w:cs="Arial"/>
          <w:bCs/>
          <w:color w:val="000000" w:themeColor="text1"/>
          <w:sz w:val="22"/>
          <w:szCs w:val="22"/>
        </w:rPr>
        <w:t>-</w:t>
      </w:r>
      <w:r w:rsidR="002D46D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283EBC" w:rsidRPr="0046682D">
        <w:rPr>
          <w:rFonts w:ascii="Arial" w:hAnsi="Arial" w:cs="Arial"/>
          <w:bCs/>
          <w:color w:val="000000" w:themeColor="text1"/>
          <w:sz w:val="22"/>
          <w:szCs w:val="22"/>
        </w:rPr>
        <w:t>Z</w:t>
      </w:r>
      <w:r w:rsidR="00F02ED7" w:rsidRPr="0046682D">
        <w:rPr>
          <w:rFonts w:ascii="Arial" w:hAnsi="Arial" w:cs="Arial"/>
          <w:bCs/>
          <w:color w:val="000000" w:themeColor="text1"/>
          <w:sz w:val="22"/>
          <w:szCs w:val="22"/>
        </w:rPr>
        <w:t xml:space="preserve">dalnego </w:t>
      </w:r>
      <w:r w:rsidR="00283EBC" w:rsidRPr="0046682D">
        <w:rPr>
          <w:rFonts w:ascii="Arial" w:hAnsi="Arial" w:cs="Arial"/>
          <w:bCs/>
          <w:color w:val="000000" w:themeColor="text1"/>
          <w:sz w:val="22"/>
          <w:szCs w:val="22"/>
        </w:rPr>
        <w:t>D</w:t>
      </w:r>
      <w:r w:rsidR="00F02ED7" w:rsidRPr="0046682D">
        <w:rPr>
          <w:rFonts w:ascii="Arial" w:hAnsi="Arial" w:cs="Arial"/>
          <w:bCs/>
          <w:color w:val="000000" w:themeColor="text1"/>
          <w:sz w:val="22"/>
          <w:szCs w:val="22"/>
        </w:rPr>
        <w:t>ostępu</w:t>
      </w:r>
      <w:r w:rsidRPr="0046682D">
        <w:rPr>
          <w:rFonts w:ascii="Arial" w:hAnsi="Arial" w:cs="Arial"/>
          <w:bCs/>
          <w:color w:val="000000" w:themeColor="text1"/>
          <w:sz w:val="22"/>
          <w:szCs w:val="22"/>
        </w:rPr>
        <w:t xml:space="preserve"> lub </w:t>
      </w:r>
      <w:r w:rsidR="002D46D9">
        <w:rPr>
          <w:rFonts w:ascii="Arial" w:hAnsi="Arial" w:cs="Arial"/>
          <w:bCs/>
          <w:color w:val="000000" w:themeColor="text1"/>
          <w:sz w:val="22"/>
          <w:szCs w:val="22"/>
        </w:rPr>
        <w:t xml:space="preserve">ewentualnie </w:t>
      </w:r>
      <w:r w:rsidRPr="0046682D">
        <w:rPr>
          <w:rFonts w:ascii="Arial" w:hAnsi="Arial" w:cs="Arial"/>
          <w:bCs/>
          <w:color w:val="000000" w:themeColor="text1"/>
          <w:sz w:val="22"/>
          <w:szCs w:val="22"/>
        </w:rPr>
        <w:t>bezpośrednio w siedzibie Zamawiającego i nie wymagają one użytkowania pojazdów</w:t>
      </w:r>
    </w:p>
    <w:p w14:paraId="362ADDFB" w14:textId="77777777" w:rsidR="005B0D5F" w:rsidRDefault="005B0D5F" w:rsidP="00C97736">
      <w:pPr>
        <w:pStyle w:val="Akapitzlist"/>
        <w:tabs>
          <w:tab w:val="left" w:pos="400"/>
        </w:tabs>
        <w:suppressAutoHyphens/>
        <w:ind w:left="400" w:hanging="400"/>
        <w:jc w:val="center"/>
        <w:rPr>
          <w:rFonts w:ascii="Arial" w:eastAsia="Tahoma" w:hAnsi="Arial" w:cs="Arial"/>
          <w:b/>
          <w:bCs/>
          <w:spacing w:val="-10"/>
          <w:sz w:val="22"/>
          <w:szCs w:val="22"/>
          <w:lang w:eastAsia="ar-SA"/>
        </w:rPr>
      </w:pPr>
      <w:bookmarkStart w:id="5" w:name="_Hlk170129216"/>
    </w:p>
    <w:p w14:paraId="79EA57D4" w14:textId="5B735FA1" w:rsidR="00C97736" w:rsidRDefault="00112400" w:rsidP="00C97736">
      <w:pPr>
        <w:pStyle w:val="Akapitzlist"/>
        <w:tabs>
          <w:tab w:val="left" w:pos="400"/>
        </w:tabs>
        <w:suppressAutoHyphens/>
        <w:ind w:left="400" w:hanging="400"/>
        <w:jc w:val="center"/>
        <w:rPr>
          <w:rFonts w:ascii="Arial" w:eastAsia="Tahoma" w:hAnsi="Arial" w:cs="Arial"/>
          <w:b/>
          <w:bCs/>
          <w:spacing w:val="-10"/>
          <w:sz w:val="22"/>
          <w:szCs w:val="22"/>
          <w:lang w:eastAsia="ar-SA"/>
        </w:rPr>
      </w:pPr>
      <w:r w:rsidRPr="00513135">
        <w:rPr>
          <w:rFonts w:ascii="Arial" w:eastAsia="Tahoma" w:hAnsi="Arial" w:cs="Arial"/>
          <w:b/>
          <w:bCs/>
          <w:spacing w:val="-10"/>
          <w:sz w:val="22"/>
          <w:szCs w:val="22"/>
          <w:lang w:eastAsia="ar-SA"/>
        </w:rPr>
        <w:t xml:space="preserve">§ </w:t>
      </w:r>
      <w:r w:rsidR="0012173F" w:rsidRPr="00513135">
        <w:rPr>
          <w:rFonts w:ascii="Arial" w:eastAsia="Tahoma" w:hAnsi="Arial" w:cs="Arial"/>
          <w:b/>
          <w:bCs/>
          <w:spacing w:val="-10"/>
          <w:sz w:val="22"/>
          <w:szCs w:val="22"/>
          <w:lang w:eastAsia="ar-SA"/>
        </w:rPr>
        <w:t>1</w:t>
      </w:r>
      <w:r w:rsidR="00A23446" w:rsidRPr="00513135">
        <w:rPr>
          <w:rFonts w:ascii="Arial" w:eastAsia="Tahoma" w:hAnsi="Arial" w:cs="Arial"/>
          <w:b/>
          <w:bCs/>
          <w:spacing w:val="-10"/>
          <w:sz w:val="22"/>
          <w:szCs w:val="22"/>
          <w:lang w:eastAsia="ar-SA"/>
        </w:rPr>
        <w:t>1</w:t>
      </w:r>
    </w:p>
    <w:p w14:paraId="1992ED3E" w14:textId="2E384878" w:rsidR="00112400" w:rsidRPr="00513135" w:rsidRDefault="00112400" w:rsidP="00C97736">
      <w:pPr>
        <w:pStyle w:val="Akapitzlist"/>
        <w:tabs>
          <w:tab w:val="left" w:pos="360"/>
          <w:tab w:val="left" w:pos="400"/>
        </w:tabs>
        <w:suppressAutoHyphens/>
        <w:ind w:left="400" w:hanging="400"/>
        <w:jc w:val="center"/>
        <w:rPr>
          <w:rFonts w:ascii="Arial" w:eastAsia="Tahoma" w:hAnsi="Arial" w:cs="Arial"/>
          <w:b/>
          <w:bCs/>
          <w:spacing w:val="-10"/>
          <w:sz w:val="22"/>
          <w:szCs w:val="22"/>
          <w:lang w:eastAsia="ar-SA"/>
        </w:rPr>
      </w:pPr>
      <w:r w:rsidRPr="00513135">
        <w:rPr>
          <w:rFonts w:ascii="Arial" w:eastAsia="Tahoma" w:hAnsi="Arial" w:cs="Arial"/>
          <w:b/>
          <w:bCs/>
          <w:spacing w:val="-10"/>
          <w:sz w:val="22"/>
          <w:szCs w:val="22"/>
          <w:lang w:eastAsia="ar-SA"/>
        </w:rPr>
        <w:t>Podwykonawstwo</w:t>
      </w:r>
    </w:p>
    <w:p w14:paraId="34A43126" w14:textId="6BA5F33E" w:rsidR="00112400" w:rsidRPr="004A616E" w:rsidRDefault="00112400" w:rsidP="00AE397C">
      <w:pPr>
        <w:numPr>
          <w:ilvl w:val="0"/>
          <w:numId w:val="18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4A616E">
        <w:rPr>
          <w:rFonts w:ascii="Arial" w:hAnsi="Arial" w:cs="Arial"/>
          <w:sz w:val="22"/>
          <w:szCs w:val="22"/>
        </w:rPr>
        <w:t xml:space="preserve">W toku realizacji Umowy Wykonawca może powierzyć wykonanie części lub całości Zamówienia </w:t>
      </w:r>
      <w:r w:rsidR="00282D13" w:rsidRPr="004A616E">
        <w:rPr>
          <w:rFonts w:ascii="Arial" w:hAnsi="Arial" w:cs="Arial"/>
          <w:sz w:val="22"/>
          <w:szCs w:val="22"/>
        </w:rPr>
        <w:t>P</w:t>
      </w:r>
      <w:r w:rsidRPr="004A616E">
        <w:rPr>
          <w:rFonts w:ascii="Arial" w:hAnsi="Arial" w:cs="Arial"/>
          <w:sz w:val="22"/>
          <w:szCs w:val="22"/>
        </w:rPr>
        <w:t>odwykonawcom.</w:t>
      </w:r>
    </w:p>
    <w:bookmarkEnd w:id="5"/>
    <w:p w14:paraId="19FE5F8A" w14:textId="440BBEC3" w:rsidR="00112400" w:rsidRPr="0046682D" w:rsidRDefault="00112400" w:rsidP="00AE397C">
      <w:pPr>
        <w:numPr>
          <w:ilvl w:val="0"/>
          <w:numId w:val="18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46682D">
        <w:rPr>
          <w:rFonts w:ascii="Arial" w:hAnsi="Arial" w:cs="Arial"/>
          <w:sz w:val="22"/>
          <w:szCs w:val="22"/>
        </w:rPr>
        <w:t xml:space="preserve">Wykonawca ponosi pełną odpowiedzialność za wykonywanie lub niewykonanie zobowiązań przez </w:t>
      </w:r>
      <w:r w:rsidR="00282D13">
        <w:rPr>
          <w:rFonts w:ascii="Arial" w:hAnsi="Arial" w:cs="Arial"/>
          <w:sz w:val="22"/>
          <w:szCs w:val="22"/>
        </w:rPr>
        <w:t>P</w:t>
      </w:r>
      <w:r w:rsidRPr="0046682D">
        <w:rPr>
          <w:rFonts w:ascii="Arial" w:hAnsi="Arial" w:cs="Arial"/>
          <w:sz w:val="22"/>
          <w:szCs w:val="22"/>
        </w:rPr>
        <w:t>odwykonawcę, jak za własne działania lub zaniechania.</w:t>
      </w:r>
    </w:p>
    <w:p w14:paraId="4EA3F7B7" w14:textId="18FEF378" w:rsidR="00112400" w:rsidRPr="0046682D" w:rsidRDefault="00112400" w:rsidP="00AE397C">
      <w:pPr>
        <w:numPr>
          <w:ilvl w:val="0"/>
          <w:numId w:val="18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46682D">
        <w:rPr>
          <w:rFonts w:ascii="Arial" w:hAnsi="Arial" w:cs="Arial"/>
          <w:sz w:val="22"/>
          <w:szCs w:val="22"/>
        </w:rPr>
        <w:t xml:space="preserve">Wykonawca zobowiązuje się pełnić funkcje koordynacyjne w stosunku do zamówień realizowanych przez </w:t>
      </w:r>
      <w:r w:rsidR="00282D13">
        <w:rPr>
          <w:rFonts w:ascii="Arial" w:hAnsi="Arial" w:cs="Arial"/>
          <w:sz w:val="22"/>
          <w:szCs w:val="22"/>
        </w:rPr>
        <w:t>P</w:t>
      </w:r>
      <w:r w:rsidRPr="0046682D">
        <w:rPr>
          <w:rFonts w:ascii="Arial" w:hAnsi="Arial" w:cs="Arial"/>
          <w:sz w:val="22"/>
          <w:szCs w:val="22"/>
        </w:rPr>
        <w:t>odwykonawców.</w:t>
      </w:r>
    </w:p>
    <w:p w14:paraId="0363055F" w14:textId="331FFDE6" w:rsidR="00112400" w:rsidRPr="0046682D" w:rsidRDefault="00112400" w:rsidP="00AE397C">
      <w:pPr>
        <w:numPr>
          <w:ilvl w:val="0"/>
          <w:numId w:val="18"/>
        </w:numPr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46682D">
        <w:rPr>
          <w:rFonts w:ascii="Arial" w:hAnsi="Arial" w:cs="Arial"/>
          <w:sz w:val="22"/>
          <w:szCs w:val="22"/>
        </w:rPr>
        <w:t xml:space="preserve">W przypadku powierzenia przez Wykonawcę realizacji zamówienia </w:t>
      </w:r>
      <w:r w:rsidR="00282D13">
        <w:rPr>
          <w:rFonts w:ascii="Arial" w:hAnsi="Arial" w:cs="Arial"/>
          <w:sz w:val="22"/>
          <w:szCs w:val="22"/>
        </w:rPr>
        <w:t>P</w:t>
      </w:r>
      <w:r w:rsidRPr="0046682D">
        <w:rPr>
          <w:rFonts w:ascii="Arial" w:hAnsi="Arial" w:cs="Arial"/>
          <w:sz w:val="22"/>
          <w:szCs w:val="22"/>
        </w:rPr>
        <w:t xml:space="preserve">odwykonawcy, Wykonawca jest zobowiązany do dokonania we własnym zakresie zapłaty wynagrodzenia należnego podwykonawcy, z zachowaniem terminów płatności określonych w </w:t>
      </w:r>
      <w:r w:rsidR="00282D13">
        <w:rPr>
          <w:rFonts w:ascii="Arial" w:hAnsi="Arial" w:cs="Arial"/>
          <w:sz w:val="22"/>
          <w:szCs w:val="22"/>
        </w:rPr>
        <w:t>U</w:t>
      </w:r>
      <w:r w:rsidRPr="0046682D">
        <w:rPr>
          <w:rFonts w:ascii="Arial" w:hAnsi="Arial" w:cs="Arial"/>
          <w:sz w:val="22"/>
          <w:szCs w:val="22"/>
        </w:rPr>
        <w:t>mowie z </w:t>
      </w:r>
      <w:r w:rsidR="00282D13">
        <w:rPr>
          <w:rFonts w:ascii="Arial" w:hAnsi="Arial" w:cs="Arial"/>
          <w:sz w:val="22"/>
          <w:szCs w:val="22"/>
        </w:rPr>
        <w:t>P</w:t>
      </w:r>
      <w:r w:rsidRPr="0046682D">
        <w:rPr>
          <w:rFonts w:ascii="Arial" w:hAnsi="Arial" w:cs="Arial"/>
          <w:sz w:val="22"/>
          <w:szCs w:val="22"/>
        </w:rPr>
        <w:t>odwykonawcą.</w:t>
      </w:r>
    </w:p>
    <w:p w14:paraId="2D774BCE" w14:textId="77777777" w:rsidR="00A23446" w:rsidRDefault="00A23446" w:rsidP="00513135">
      <w:pPr>
        <w:rPr>
          <w:rFonts w:ascii="Arial" w:hAnsi="Arial" w:cs="Arial"/>
          <w:b/>
          <w:sz w:val="22"/>
          <w:szCs w:val="22"/>
        </w:rPr>
      </w:pPr>
    </w:p>
    <w:p w14:paraId="6F92765A" w14:textId="0428D4C5" w:rsidR="00953A9A" w:rsidRPr="0046682D" w:rsidRDefault="00953A9A" w:rsidP="00C97736">
      <w:pPr>
        <w:jc w:val="center"/>
        <w:rPr>
          <w:rFonts w:ascii="Arial" w:hAnsi="Arial" w:cs="Arial"/>
          <w:b/>
          <w:sz w:val="22"/>
          <w:szCs w:val="22"/>
        </w:rPr>
      </w:pPr>
      <w:r w:rsidRPr="0046682D">
        <w:rPr>
          <w:rFonts w:ascii="Arial" w:hAnsi="Arial" w:cs="Arial"/>
          <w:b/>
          <w:sz w:val="22"/>
          <w:szCs w:val="22"/>
        </w:rPr>
        <w:t xml:space="preserve">§ </w:t>
      </w:r>
      <w:r w:rsidR="0012173F" w:rsidRPr="0046682D">
        <w:rPr>
          <w:rFonts w:ascii="Arial" w:hAnsi="Arial" w:cs="Arial"/>
          <w:b/>
          <w:sz w:val="22"/>
          <w:szCs w:val="22"/>
        </w:rPr>
        <w:t>1</w:t>
      </w:r>
      <w:r w:rsidR="00A23446">
        <w:rPr>
          <w:rFonts w:ascii="Arial" w:hAnsi="Arial" w:cs="Arial"/>
          <w:b/>
          <w:sz w:val="22"/>
          <w:szCs w:val="22"/>
        </w:rPr>
        <w:t>2</w:t>
      </w:r>
    </w:p>
    <w:p w14:paraId="60D33D26" w14:textId="3E1CCB00" w:rsidR="00953A9A" w:rsidRPr="0046682D" w:rsidRDefault="001F3D2D" w:rsidP="007F68D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Prawo do korzystania z Oprogramowania</w:t>
      </w:r>
    </w:p>
    <w:p w14:paraId="22DDCEB9" w14:textId="6CC941AD" w:rsidR="004A2FF1" w:rsidRPr="0046682D" w:rsidRDefault="004A2FF1" w:rsidP="00C5067A">
      <w:pPr>
        <w:pStyle w:val="Akapitzlist"/>
        <w:numPr>
          <w:ilvl w:val="3"/>
          <w:numId w:val="40"/>
        </w:numPr>
        <w:tabs>
          <w:tab w:val="left" w:pos="0"/>
        </w:tabs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46682D">
        <w:rPr>
          <w:rFonts w:ascii="Arial" w:hAnsi="Arial" w:cs="Arial"/>
          <w:iCs/>
          <w:sz w:val="22"/>
          <w:szCs w:val="22"/>
        </w:rPr>
        <w:t xml:space="preserve">Wykonawca w ramach Wynagrodzenia </w:t>
      </w:r>
      <w:r w:rsidR="00A43ABB">
        <w:rPr>
          <w:rFonts w:ascii="Arial" w:hAnsi="Arial" w:cs="Arial"/>
          <w:iCs/>
          <w:sz w:val="22"/>
          <w:szCs w:val="22"/>
        </w:rPr>
        <w:t>przekazuje</w:t>
      </w:r>
      <w:r w:rsidR="00314A6A">
        <w:rPr>
          <w:rFonts w:ascii="Arial" w:hAnsi="Arial" w:cs="Arial"/>
          <w:iCs/>
          <w:sz w:val="22"/>
          <w:szCs w:val="22"/>
        </w:rPr>
        <w:t xml:space="preserve"> </w:t>
      </w:r>
      <w:r w:rsidR="00314A6A" w:rsidRPr="0046682D">
        <w:rPr>
          <w:rFonts w:ascii="Arial" w:hAnsi="Arial" w:cs="Arial"/>
          <w:iCs/>
          <w:sz w:val="22"/>
          <w:szCs w:val="22"/>
        </w:rPr>
        <w:t>Zamawiając</w:t>
      </w:r>
      <w:r w:rsidR="00314A6A">
        <w:rPr>
          <w:rFonts w:ascii="Arial" w:hAnsi="Arial" w:cs="Arial"/>
          <w:iCs/>
          <w:sz w:val="22"/>
          <w:szCs w:val="22"/>
        </w:rPr>
        <w:t xml:space="preserve">emu z momentem </w:t>
      </w:r>
      <w:r w:rsidR="00A43ABB">
        <w:rPr>
          <w:rFonts w:ascii="Arial" w:hAnsi="Arial" w:cs="Arial"/>
          <w:iCs/>
          <w:sz w:val="22"/>
          <w:szCs w:val="22"/>
        </w:rPr>
        <w:t>dostarczenia</w:t>
      </w:r>
      <w:r w:rsidR="00314A6A">
        <w:rPr>
          <w:rFonts w:ascii="Arial" w:hAnsi="Arial" w:cs="Arial"/>
          <w:iCs/>
          <w:sz w:val="22"/>
          <w:szCs w:val="22"/>
        </w:rPr>
        <w:t xml:space="preserve"> wyników prac wykonywanych na podstawie niniejszej Umowy</w:t>
      </w:r>
      <w:r w:rsidR="00314A6A" w:rsidRPr="0046682D">
        <w:rPr>
          <w:rFonts w:ascii="Arial" w:hAnsi="Arial" w:cs="Arial"/>
          <w:iCs/>
          <w:sz w:val="22"/>
          <w:szCs w:val="22"/>
        </w:rPr>
        <w:t xml:space="preserve"> </w:t>
      </w:r>
      <w:r w:rsidR="001F3D2D">
        <w:rPr>
          <w:rFonts w:ascii="Arial" w:hAnsi="Arial" w:cs="Arial"/>
          <w:iCs/>
          <w:sz w:val="22"/>
          <w:szCs w:val="22"/>
        </w:rPr>
        <w:t>nieograniczone</w:t>
      </w:r>
      <w:r w:rsidR="0054393F">
        <w:rPr>
          <w:rFonts w:ascii="Arial" w:hAnsi="Arial" w:cs="Arial"/>
          <w:iCs/>
          <w:sz w:val="22"/>
          <w:szCs w:val="22"/>
        </w:rPr>
        <w:t>, bezterminowe, nie podlegające wypowiedzeniu</w:t>
      </w:r>
      <w:r w:rsidR="001F3D2D">
        <w:rPr>
          <w:rFonts w:ascii="Arial" w:hAnsi="Arial" w:cs="Arial"/>
          <w:iCs/>
          <w:sz w:val="22"/>
          <w:szCs w:val="22"/>
        </w:rPr>
        <w:t xml:space="preserve"> </w:t>
      </w:r>
      <w:r w:rsidR="00C97736">
        <w:rPr>
          <w:rFonts w:ascii="Arial" w:hAnsi="Arial" w:cs="Arial"/>
          <w:iCs/>
          <w:sz w:val="22"/>
          <w:szCs w:val="22"/>
        </w:rPr>
        <w:t>prawo do korzystania</w:t>
      </w:r>
      <w:r w:rsidRPr="0046682D">
        <w:rPr>
          <w:rFonts w:ascii="Arial" w:hAnsi="Arial" w:cs="Arial"/>
          <w:iCs/>
          <w:sz w:val="22"/>
          <w:szCs w:val="22"/>
        </w:rPr>
        <w:t xml:space="preserve"> </w:t>
      </w:r>
      <w:r w:rsidR="00C97736">
        <w:rPr>
          <w:rFonts w:ascii="Arial" w:hAnsi="Arial" w:cs="Arial"/>
          <w:iCs/>
          <w:sz w:val="22"/>
          <w:szCs w:val="22"/>
        </w:rPr>
        <w:t>z</w:t>
      </w:r>
      <w:r w:rsidRPr="0046682D">
        <w:rPr>
          <w:rFonts w:ascii="Arial" w:hAnsi="Arial" w:cs="Arial"/>
          <w:iCs/>
          <w:sz w:val="22"/>
          <w:szCs w:val="22"/>
        </w:rPr>
        <w:t xml:space="preserve"> </w:t>
      </w:r>
      <w:r w:rsidR="00F56937" w:rsidRPr="0046682D">
        <w:rPr>
          <w:rFonts w:ascii="Arial" w:hAnsi="Arial" w:cs="Arial"/>
          <w:iCs/>
          <w:sz w:val="22"/>
          <w:szCs w:val="22"/>
        </w:rPr>
        <w:t>wszelkich zmian wprowadzanych do Oprogramowania</w:t>
      </w:r>
      <w:r w:rsidRPr="0046682D">
        <w:rPr>
          <w:rFonts w:ascii="Arial" w:hAnsi="Arial" w:cs="Arial"/>
          <w:iCs/>
          <w:sz w:val="22"/>
          <w:szCs w:val="22"/>
        </w:rPr>
        <w:t xml:space="preserve">, na nieograniczoną liczbę stanowisk roboczych i </w:t>
      </w:r>
      <w:r w:rsidR="00F51078" w:rsidRPr="0046682D">
        <w:rPr>
          <w:rFonts w:ascii="Arial" w:hAnsi="Arial" w:cs="Arial"/>
          <w:iCs/>
          <w:sz w:val="22"/>
          <w:szCs w:val="22"/>
        </w:rPr>
        <w:t>instancj</w:t>
      </w:r>
      <w:r w:rsidR="00D44164" w:rsidRPr="0046682D">
        <w:rPr>
          <w:rFonts w:ascii="Arial" w:hAnsi="Arial" w:cs="Arial"/>
          <w:iCs/>
          <w:sz w:val="22"/>
          <w:szCs w:val="22"/>
        </w:rPr>
        <w:t>i</w:t>
      </w:r>
      <w:r w:rsidR="00F51078" w:rsidRPr="0046682D">
        <w:rPr>
          <w:rFonts w:ascii="Arial" w:hAnsi="Arial" w:cs="Arial"/>
          <w:iCs/>
          <w:sz w:val="22"/>
          <w:szCs w:val="22"/>
        </w:rPr>
        <w:t xml:space="preserve"> </w:t>
      </w:r>
      <w:r w:rsidRPr="0046682D">
        <w:rPr>
          <w:rFonts w:ascii="Arial" w:hAnsi="Arial" w:cs="Arial"/>
          <w:iCs/>
          <w:sz w:val="22"/>
          <w:szCs w:val="22"/>
        </w:rPr>
        <w:t>serwer</w:t>
      </w:r>
      <w:r w:rsidR="00F51078" w:rsidRPr="0046682D">
        <w:rPr>
          <w:rFonts w:ascii="Arial" w:hAnsi="Arial" w:cs="Arial"/>
          <w:iCs/>
          <w:sz w:val="22"/>
          <w:szCs w:val="22"/>
        </w:rPr>
        <w:t>a</w:t>
      </w:r>
      <w:r w:rsidRPr="0046682D">
        <w:rPr>
          <w:rFonts w:ascii="Arial" w:hAnsi="Arial" w:cs="Arial"/>
          <w:iCs/>
          <w:sz w:val="22"/>
          <w:szCs w:val="22"/>
        </w:rPr>
        <w:t xml:space="preserve"> bazy CB na następujących polach eksploatacji:</w:t>
      </w:r>
    </w:p>
    <w:p w14:paraId="3250429C" w14:textId="74AEDE12" w:rsidR="004A2FF1" w:rsidRPr="0046682D" w:rsidRDefault="004A2FF1" w:rsidP="00C5067A">
      <w:pPr>
        <w:pStyle w:val="Akapitzlist"/>
        <w:numPr>
          <w:ilvl w:val="1"/>
          <w:numId w:val="36"/>
        </w:numPr>
        <w:tabs>
          <w:tab w:val="left" w:pos="0"/>
        </w:tabs>
        <w:jc w:val="both"/>
        <w:rPr>
          <w:rFonts w:ascii="Arial" w:hAnsi="Arial" w:cs="Arial"/>
          <w:iCs/>
          <w:sz w:val="22"/>
          <w:szCs w:val="22"/>
        </w:rPr>
      </w:pPr>
      <w:r w:rsidRPr="0046682D">
        <w:rPr>
          <w:rFonts w:ascii="Arial" w:hAnsi="Arial" w:cs="Arial"/>
          <w:iCs/>
          <w:sz w:val="22"/>
          <w:szCs w:val="22"/>
        </w:rPr>
        <w:t xml:space="preserve">zainstalowanie </w:t>
      </w:r>
      <w:r w:rsidR="00CD237F" w:rsidRPr="0046682D">
        <w:rPr>
          <w:rFonts w:ascii="Arial" w:hAnsi="Arial" w:cs="Arial"/>
          <w:iCs/>
          <w:sz w:val="22"/>
          <w:szCs w:val="22"/>
        </w:rPr>
        <w:t>Oprogramowania</w:t>
      </w:r>
      <w:r w:rsidR="00D44164" w:rsidRPr="0046682D">
        <w:rPr>
          <w:rFonts w:ascii="Arial" w:hAnsi="Arial" w:cs="Arial"/>
          <w:iCs/>
          <w:sz w:val="22"/>
          <w:szCs w:val="22"/>
        </w:rPr>
        <w:t xml:space="preserve"> </w:t>
      </w:r>
      <w:r w:rsidRPr="0046682D">
        <w:rPr>
          <w:rFonts w:ascii="Arial" w:hAnsi="Arial" w:cs="Arial"/>
          <w:iCs/>
          <w:sz w:val="22"/>
          <w:szCs w:val="22"/>
        </w:rPr>
        <w:t xml:space="preserve">na </w:t>
      </w:r>
      <w:r w:rsidR="00D44164" w:rsidRPr="0046682D">
        <w:rPr>
          <w:rFonts w:ascii="Arial" w:hAnsi="Arial" w:cs="Arial"/>
          <w:iCs/>
          <w:sz w:val="22"/>
          <w:szCs w:val="22"/>
        </w:rPr>
        <w:t>serwerach</w:t>
      </w:r>
      <w:r w:rsidRPr="0046682D">
        <w:rPr>
          <w:rFonts w:ascii="Arial" w:hAnsi="Arial" w:cs="Arial"/>
          <w:iCs/>
          <w:sz w:val="22"/>
          <w:szCs w:val="22"/>
        </w:rPr>
        <w:t xml:space="preserve"> wykorzystywanych przez </w:t>
      </w:r>
      <w:r w:rsidR="00D44164" w:rsidRPr="0046682D">
        <w:rPr>
          <w:rFonts w:ascii="Arial" w:hAnsi="Arial" w:cs="Arial"/>
          <w:iCs/>
          <w:sz w:val="22"/>
          <w:szCs w:val="22"/>
        </w:rPr>
        <w:t>Zamawiającego</w:t>
      </w:r>
      <w:r w:rsidRPr="0046682D">
        <w:rPr>
          <w:rFonts w:ascii="Arial" w:hAnsi="Arial" w:cs="Arial"/>
          <w:iCs/>
          <w:sz w:val="22"/>
          <w:szCs w:val="22"/>
        </w:rPr>
        <w:t xml:space="preserve">, </w:t>
      </w:r>
    </w:p>
    <w:p w14:paraId="4C182560" w14:textId="280463CB" w:rsidR="004A2FF1" w:rsidRPr="0046682D" w:rsidRDefault="004A2FF1" w:rsidP="00C5067A">
      <w:pPr>
        <w:pStyle w:val="Akapitzlist"/>
        <w:numPr>
          <w:ilvl w:val="1"/>
          <w:numId w:val="36"/>
        </w:numPr>
        <w:tabs>
          <w:tab w:val="left" w:pos="0"/>
        </w:tabs>
        <w:jc w:val="both"/>
        <w:rPr>
          <w:rFonts w:ascii="Arial" w:hAnsi="Arial" w:cs="Arial"/>
          <w:iCs/>
          <w:sz w:val="22"/>
          <w:szCs w:val="22"/>
        </w:rPr>
      </w:pPr>
      <w:r w:rsidRPr="0046682D">
        <w:rPr>
          <w:rFonts w:ascii="Arial" w:hAnsi="Arial" w:cs="Arial"/>
          <w:iCs/>
          <w:sz w:val="22"/>
          <w:szCs w:val="22"/>
        </w:rPr>
        <w:t xml:space="preserve">korzystanie z </w:t>
      </w:r>
      <w:r w:rsidR="00CD237F" w:rsidRPr="0046682D">
        <w:rPr>
          <w:rFonts w:ascii="Arial" w:hAnsi="Arial" w:cs="Arial"/>
          <w:iCs/>
          <w:sz w:val="22"/>
          <w:szCs w:val="22"/>
        </w:rPr>
        <w:t>Oprogramowania</w:t>
      </w:r>
      <w:r w:rsidRPr="0046682D">
        <w:rPr>
          <w:rFonts w:ascii="Arial" w:hAnsi="Arial" w:cs="Arial"/>
          <w:iCs/>
          <w:sz w:val="22"/>
          <w:szCs w:val="22"/>
        </w:rPr>
        <w:t xml:space="preserve"> w celu przetwarzania danych dla potrzeb</w:t>
      </w:r>
      <w:r w:rsidR="002D46D9">
        <w:rPr>
          <w:rFonts w:ascii="Arial" w:hAnsi="Arial" w:cs="Arial"/>
          <w:iCs/>
          <w:sz w:val="22"/>
          <w:szCs w:val="22"/>
        </w:rPr>
        <w:t xml:space="preserve"> </w:t>
      </w:r>
      <w:r w:rsidRPr="0046682D">
        <w:rPr>
          <w:rFonts w:ascii="Arial" w:hAnsi="Arial" w:cs="Arial"/>
          <w:iCs/>
          <w:sz w:val="22"/>
          <w:szCs w:val="22"/>
        </w:rPr>
        <w:t>działalności</w:t>
      </w:r>
      <w:r w:rsidR="0012173F" w:rsidRPr="0046682D">
        <w:rPr>
          <w:rFonts w:ascii="Arial" w:hAnsi="Arial" w:cs="Arial"/>
          <w:iCs/>
          <w:sz w:val="22"/>
          <w:szCs w:val="22"/>
        </w:rPr>
        <w:t xml:space="preserve"> prowadzonej przez Zamawiając</w:t>
      </w:r>
      <w:r w:rsidR="00D44164" w:rsidRPr="0046682D">
        <w:rPr>
          <w:rFonts w:ascii="Arial" w:hAnsi="Arial" w:cs="Arial"/>
          <w:iCs/>
          <w:sz w:val="22"/>
          <w:szCs w:val="22"/>
        </w:rPr>
        <w:t>ego</w:t>
      </w:r>
      <w:r w:rsidRPr="0046682D">
        <w:rPr>
          <w:rFonts w:ascii="Arial" w:hAnsi="Arial" w:cs="Arial"/>
          <w:iCs/>
          <w:sz w:val="22"/>
          <w:szCs w:val="22"/>
        </w:rPr>
        <w:t>,</w:t>
      </w:r>
    </w:p>
    <w:p w14:paraId="555EB162" w14:textId="308A0D10" w:rsidR="004A2FF1" w:rsidRPr="0046682D" w:rsidRDefault="004A2FF1" w:rsidP="00C5067A">
      <w:pPr>
        <w:pStyle w:val="Akapitzlist"/>
        <w:numPr>
          <w:ilvl w:val="1"/>
          <w:numId w:val="36"/>
        </w:numPr>
        <w:tabs>
          <w:tab w:val="left" w:pos="0"/>
        </w:tabs>
        <w:jc w:val="both"/>
        <w:rPr>
          <w:rFonts w:ascii="Arial" w:hAnsi="Arial" w:cs="Arial"/>
          <w:iCs/>
          <w:sz w:val="22"/>
          <w:szCs w:val="22"/>
        </w:rPr>
      </w:pPr>
      <w:r w:rsidRPr="0046682D">
        <w:rPr>
          <w:rFonts w:ascii="Arial" w:hAnsi="Arial" w:cs="Arial"/>
          <w:iCs/>
          <w:sz w:val="22"/>
          <w:szCs w:val="22"/>
        </w:rPr>
        <w:t xml:space="preserve">sporządzanie kopii zapasowych </w:t>
      </w:r>
      <w:r w:rsidR="00CD237F" w:rsidRPr="0046682D">
        <w:rPr>
          <w:rFonts w:ascii="Arial" w:hAnsi="Arial" w:cs="Arial"/>
          <w:iCs/>
          <w:sz w:val="22"/>
          <w:szCs w:val="22"/>
        </w:rPr>
        <w:t>Oprogramowania</w:t>
      </w:r>
      <w:r w:rsidR="000B7073" w:rsidRPr="0046682D">
        <w:rPr>
          <w:rFonts w:ascii="Arial" w:hAnsi="Arial" w:cs="Arial"/>
          <w:iCs/>
          <w:sz w:val="22"/>
          <w:szCs w:val="22"/>
        </w:rPr>
        <w:t xml:space="preserve"> </w:t>
      </w:r>
      <w:r w:rsidRPr="0046682D">
        <w:rPr>
          <w:rFonts w:ascii="Arial" w:hAnsi="Arial" w:cs="Arial"/>
          <w:iCs/>
          <w:sz w:val="22"/>
          <w:szCs w:val="22"/>
        </w:rPr>
        <w:t>dla potrzeb właściwego zabezpieczenia danych,</w:t>
      </w:r>
    </w:p>
    <w:p w14:paraId="2CC7F0D1" w14:textId="4A38B8E7" w:rsidR="004A2FF1" w:rsidRPr="0046682D" w:rsidRDefault="004A2FF1" w:rsidP="00C5067A">
      <w:pPr>
        <w:pStyle w:val="Akapitzlist"/>
        <w:numPr>
          <w:ilvl w:val="1"/>
          <w:numId w:val="36"/>
        </w:numPr>
        <w:tabs>
          <w:tab w:val="left" w:pos="0"/>
        </w:tabs>
        <w:jc w:val="both"/>
        <w:rPr>
          <w:rFonts w:ascii="Arial" w:hAnsi="Arial" w:cs="Arial"/>
          <w:iCs/>
          <w:sz w:val="22"/>
          <w:szCs w:val="22"/>
        </w:rPr>
      </w:pPr>
      <w:r w:rsidRPr="0046682D">
        <w:rPr>
          <w:rFonts w:ascii="Arial" w:hAnsi="Arial" w:cs="Arial"/>
          <w:iCs/>
          <w:sz w:val="22"/>
          <w:szCs w:val="22"/>
        </w:rPr>
        <w:t xml:space="preserve">przenoszenie </w:t>
      </w:r>
      <w:r w:rsidR="00CD237F" w:rsidRPr="0046682D">
        <w:rPr>
          <w:rFonts w:ascii="Arial" w:hAnsi="Arial" w:cs="Arial"/>
          <w:iCs/>
          <w:sz w:val="22"/>
          <w:szCs w:val="22"/>
        </w:rPr>
        <w:t>Oprogramowania</w:t>
      </w:r>
      <w:r w:rsidR="000B7073" w:rsidRPr="0046682D">
        <w:rPr>
          <w:rFonts w:ascii="Arial" w:hAnsi="Arial" w:cs="Arial"/>
          <w:iCs/>
          <w:sz w:val="22"/>
          <w:szCs w:val="22"/>
        </w:rPr>
        <w:t xml:space="preserve"> </w:t>
      </w:r>
      <w:r w:rsidRPr="0046682D">
        <w:rPr>
          <w:rFonts w:ascii="Arial" w:hAnsi="Arial" w:cs="Arial"/>
          <w:iCs/>
          <w:sz w:val="22"/>
          <w:szCs w:val="22"/>
        </w:rPr>
        <w:t>na inny sprzęt.</w:t>
      </w:r>
    </w:p>
    <w:p w14:paraId="584D2CE0" w14:textId="53099BF5" w:rsidR="008D4AB3" w:rsidRPr="0046682D" w:rsidRDefault="008D4AB3" w:rsidP="00C5067A">
      <w:pPr>
        <w:pStyle w:val="Akapitzlist"/>
        <w:numPr>
          <w:ilvl w:val="3"/>
          <w:numId w:val="40"/>
        </w:numPr>
        <w:tabs>
          <w:tab w:val="left" w:pos="0"/>
        </w:tabs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46682D">
        <w:rPr>
          <w:rFonts w:ascii="Arial" w:hAnsi="Arial" w:cs="Arial"/>
          <w:iCs/>
          <w:sz w:val="22"/>
          <w:szCs w:val="22"/>
        </w:rPr>
        <w:t>Wykonawca oświadcza i gwarant</w:t>
      </w:r>
      <w:r w:rsidR="00C97736">
        <w:rPr>
          <w:rFonts w:ascii="Arial" w:hAnsi="Arial" w:cs="Arial"/>
          <w:iCs/>
          <w:sz w:val="22"/>
          <w:szCs w:val="22"/>
        </w:rPr>
        <w:t>uje, że przekazane Zamawiającemu</w:t>
      </w:r>
      <w:r w:rsidR="00AC245E" w:rsidRPr="0046682D">
        <w:rPr>
          <w:rFonts w:ascii="Arial" w:hAnsi="Arial" w:cs="Arial"/>
          <w:iCs/>
          <w:sz w:val="22"/>
          <w:szCs w:val="22"/>
        </w:rPr>
        <w:t xml:space="preserve"> </w:t>
      </w:r>
      <w:r w:rsidR="00CD237F" w:rsidRPr="0046682D">
        <w:rPr>
          <w:rFonts w:ascii="Arial" w:hAnsi="Arial" w:cs="Arial"/>
          <w:iCs/>
          <w:sz w:val="22"/>
          <w:szCs w:val="22"/>
        </w:rPr>
        <w:t>Oprogramowanie</w:t>
      </w:r>
      <w:r w:rsidRPr="0046682D">
        <w:rPr>
          <w:rFonts w:ascii="Arial" w:hAnsi="Arial" w:cs="Arial"/>
          <w:iCs/>
          <w:sz w:val="22"/>
          <w:szCs w:val="22"/>
        </w:rPr>
        <w:t xml:space="preserve"> nie narusz</w:t>
      </w:r>
      <w:r w:rsidR="00915010" w:rsidRPr="0046682D">
        <w:rPr>
          <w:rFonts w:ascii="Arial" w:hAnsi="Arial" w:cs="Arial"/>
          <w:iCs/>
          <w:sz w:val="22"/>
          <w:szCs w:val="22"/>
        </w:rPr>
        <w:t>a</w:t>
      </w:r>
      <w:r w:rsidRPr="0046682D">
        <w:rPr>
          <w:rFonts w:ascii="Arial" w:hAnsi="Arial" w:cs="Arial"/>
          <w:iCs/>
          <w:sz w:val="22"/>
          <w:szCs w:val="22"/>
        </w:rPr>
        <w:t xml:space="preserve"> praw ani interesów i dóbr prawem chronionych osób trzecich. </w:t>
      </w:r>
    </w:p>
    <w:p w14:paraId="011E1833" w14:textId="1EC99E6F" w:rsidR="008D4AB3" w:rsidRPr="0046682D" w:rsidRDefault="008D4AB3" w:rsidP="00C5067A">
      <w:pPr>
        <w:pStyle w:val="Akapitzlist"/>
        <w:numPr>
          <w:ilvl w:val="3"/>
          <w:numId w:val="40"/>
        </w:numPr>
        <w:tabs>
          <w:tab w:val="left" w:pos="0"/>
        </w:tabs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46682D">
        <w:rPr>
          <w:rFonts w:ascii="Arial" w:hAnsi="Arial" w:cs="Arial"/>
          <w:iCs/>
          <w:sz w:val="22"/>
          <w:szCs w:val="22"/>
        </w:rPr>
        <w:t xml:space="preserve">W razie dochodzenia roszczeń przez osoby trzecie przeciwko Zamawiającemu na drodze procesu o naruszenie praw autorskich do </w:t>
      </w:r>
      <w:r w:rsidR="00CD237F" w:rsidRPr="0046682D">
        <w:rPr>
          <w:rFonts w:ascii="Arial" w:hAnsi="Arial" w:cs="Arial"/>
          <w:iCs/>
          <w:sz w:val="22"/>
          <w:szCs w:val="22"/>
        </w:rPr>
        <w:t>Oprogramowania</w:t>
      </w:r>
      <w:r w:rsidRPr="0046682D">
        <w:rPr>
          <w:rFonts w:ascii="Arial" w:hAnsi="Arial" w:cs="Arial"/>
          <w:iCs/>
          <w:sz w:val="22"/>
          <w:szCs w:val="22"/>
        </w:rPr>
        <w:t xml:space="preserve"> w związku z korzystaniem z nich przez Zamawiającego zgodnie z </w:t>
      </w:r>
      <w:r w:rsidR="001D3AE6" w:rsidRPr="0046682D">
        <w:rPr>
          <w:rFonts w:ascii="Arial" w:hAnsi="Arial" w:cs="Arial"/>
          <w:iCs/>
          <w:sz w:val="22"/>
          <w:szCs w:val="22"/>
        </w:rPr>
        <w:t>U</w:t>
      </w:r>
      <w:r w:rsidRPr="0046682D">
        <w:rPr>
          <w:rFonts w:ascii="Arial" w:hAnsi="Arial" w:cs="Arial"/>
          <w:iCs/>
          <w:sz w:val="22"/>
          <w:szCs w:val="22"/>
        </w:rPr>
        <w:t>mową, Wykonawca zobowiązany będzie niezwłocznie wstąpić do sprawy po stronie pozwanego, tj. Zamawiającego i zwolnić Zamawiającego z wszelkich roszczeń z tego tytułu. Wykonawca oświadcza, że obciążać go będą wszelkie koszty związane z zgłoszonymi wobec  Zamawiającego roszczeniami osób trzecich.</w:t>
      </w:r>
    </w:p>
    <w:p w14:paraId="7A930DFA" w14:textId="77777777" w:rsidR="004A2FF1" w:rsidRPr="0046682D" w:rsidRDefault="004A2FF1" w:rsidP="00C5067A">
      <w:pPr>
        <w:pStyle w:val="Akapitzlist"/>
        <w:numPr>
          <w:ilvl w:val="3"/>
          <w:numId w:val="40"/>
        </w:numPr>
        <w:tabs>
          <w:tab w:val="left" w:pos="0"/>
        </w:tabs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46682D">
        <w:rPr>
          <w:rFonts w:ascii="Arial" w:hAnsi="Arial" w:cs="Arial"/>
          <w:iCs/>
          <w:sz w:val="22"/>
          <w:szCs w:val="22"/>
        </w:rPr>
        <w:t>Wykonawca zobowiązuje się zachować w tajemnicy w czasie trwania Umowy, jak i po jej zakończeniu, wszystkie informacje dotyczące Zamawiającego, jakie uzyska w toku realizacji Umowy.</w:t>
      </w:r>
    </w:p>
    <w:p w14:paraId="768C2B86" w14:textId="5B9E0851" w:rsidR="004A2FF1" w:rsidRPr="0046682D" w:rsidRDefault="004A2FF1" w:rsidP="00C5067A">
      <w:pPr>
        <w:pStyle w:val="Akapitzlist"/>
        <w:numPr>
          <w:ilvl w:val="3"/>
          <w:numId w:val="40"/>
        </w:numPr>
        <w:tabs>
          <w:tab w:val="left" w:pos="0"/>
        </w:tabs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46682D">
        <w:rPr>
          <w:rFonts w:ascii="Arial" w:hAnsi="Arial" w:cs="Arial"/>
          <w:iCs/>
          <w:sz w:val="22"/>
          <w:szCs w:val="22"/>
        </w:rPr>
        <w:t xml:space="preserve">Dane uzyskane w trakcie realizacji Umowy, jak również zgromadzone i przechowywane w bazie danych </w:t>
      </w:r>
      <w:r w:rsidR="00FA4AA0" w:rsidRPr="0046682D">
        <w:rPr>
          <w:rFonts w:ascii="Arial" w:hAnsi="Arial" w:cs="Arial"/>
          <w:iCs/>
          <w:sz w:val="22"/>
          <w:szCs w:val="22"/>
        </w:rPr>
        <w:t xml:space="preserve">Systemu </w:t>
      </w:r>
      <w:r w:rsidRPr="0046682D">
        <w:rPr>
          <w:rFonts w:ascii="Arial" w:hAnsi="Arial" w:cs="Arial"/>
          <w:iCs/>
          <w:sz w:val="22"/>
          <w:szCs w:val="22"/>
        </w:rPr>
        <w:t>są wyłączną własnością Zamawiającego i Wykonawca nie ma prawa, z wyjątkiem prac wykonywanych w ramach realizacji Umowy, do wglądu, powielania, modyfikowania, uzupełniania czy też przekazywania w jakiejkolwiek formie zawartości bazy danych stronie trzeciej bez uprzedniej pisemnej zgody Zamawiającego.</w:t>
      </w:r>
    </w:p>
    <w:p w14:paraId="5FBB3C4D" w14:textId="10075342" w:rsidR="00C97736" w:rsidRPr="005B0D5F" w:rsidRDefault="00127BF4" w:rsidP="00C97736">
      <w:pPr>
        <w:pStyle w:val="Akapitzlist"/>
        <w:numPr>
          <w:ilvl w:val="3"/>
          <w:numId w:val="40"/>
        </w:numPr>
        <w:tabs>
          <w:tab w:val="left" w:pos="0"/>
        </w:tabs>
        <w:ind w:left="426" w:hanging="426"/>
        <w:jc w:val="both"/>
        <w:rPr>
          <w:b/>
        </w:rPr>
      </w:pPr>
      <w:r w:rsidRPr="0046682D">
        <w:rPr>
          <w:rFonts w:ascii="Arial" w:hAnsi="Arial" w:cs="Arial"/>
          <w:iCs/>
          <w:sz w:val="22"/>
          <w:szCs w:val="22"/>
        </w:rPr>
        <w:t xml:space="preserve">Realizacja </w:t>
      </w:r>
      <w:r w:rsidR="002D46D9">
        <w:rPr>
          <w:rFonts w:ascii="Arial" w:hAnsi="Arial" w:cs="Arial"/>
          <w:iCs/>
          <w:sz w:val="22"/>
          <w:szCs w:val="22"/>
        </w:rPr>
        <w:t>U</w:t>
      </w:r>
      <w:r w:rsidRPr="0046682D">
        <w:rPr>
          <w:rFonts w:ascii="Arial" w:hAnsi="Arial" w:cs="Arial"/>
          <w:iCs/>
          <w:sz w:val="22"/>
          <w:szCs w:val="22"/>
        </w:rPr>
        <w:t xml:space="preserve">mowy, a w szczególności dostarczane </w:t>
      </w:r>
      <w:r w:rsidR="00A20C8F" w:rsidRPr="0046682D">
        <w:rPr>
          <w:rFonts w:ascii="Arial" w:hAnsi="Arial" w:cs="Arial"/>
          <w:iCs/>
          <w:sz w:val="22"/>
          <w:szCs w:val="22"/>
        </w:rPr>
        <w:t>Aktualizacje oraz wykonywane Modyfikacje i Upgrade</w:t>
      </w:r>
      <w:r w:rsidRPr="0046682D">
        <w:rPr>
          <w:rFonts w:ascii="Arial" w:hAnsi="Arial" w:cs="Arial"/>
          <w:iCs/>
          <w:sz w:val="22"/>
          <w:szCs w:val="22"/>
        </w:rPr>
        <w:t xml:space="preserve">, nie mogą zmieniać trybu licencyjnego </w:t>
      </w:r>
      <w:r w:rsidR="006F32C1" w:rsidRPr="0046682D">
        <w:rPr>
          <w:rFonts w:ascii="Arial" w:hAnsi="Arial" w:cs="Arial"/>
          <w:iCs/>
          <w:sz w:val="22"/>
          <w:szCs w:val="22"/>
        </w:rPr>
        <w:t>Oprogramowania</w:t>
      </w:r>
      <w:r w:rsidRPr="0046682D">
        <w:rPr>
          <w:rFonts w:ascii="Arial" w:hAnsi="Arial" w:cs="Arial"/>
          <w:iCs/>
          <w:sz w:val="22"/>
          <w:szCs w:val="22"/>
        </w:rPr>
        <w:t>. Nie dopuszcza się dostarczania – w wyniku realizacji Opieki Serwisowej</w:t>
      </w:r>
      <w:r w:rsidR="002401BA">
        <w:rPr>
          <w:rFonts w:ascii="Arial" w:hAnsi="Arial" w:cs="Arial"/>
          <w:iCs/>
          <w:sz w:val="22"/>
          <w:szCs w:val="22"/>
        </w:rPr>
        <w:t xml:space="preserve"> </w:t>
      </w:r>
      <w:r w:rsidRPr="0046682D">
        <w:rPr>
          <w:rFonts w:ascii="Arial" w:hAnsi="Arial" w:cs="Arial"/>
          <w:iCs/>
          <w:sz w:val="22"/>
          <w:szCs w:val="22"/>
        </w:rPr>
        <w:t xml:space="preserve">– rozwiązań </w:t>
      </w:r>
      <w:r w:rsidR="00C85245" w:rsidRPr="0046682D">
        <w:rPr>
          <w:rFonts w:ascii="Arial" w:hAnsi="Arial" w:cs="Arial"/>
          <w:iCs/>
          <w:sz w:val="22"/>
          <w:szCs w:val="22"/>
        </w:rPr>
        <w:t xml:space="preserve">technicznych wymagających licencji </w:t>
      </w:r>
      <w:r w:rsidRPr="0046682D">
        <w:rPr>
          <w:rFonts w:ascii="Arial" w:hAnsi="Arial" w:cs="Arial"/>
          <w:iCs/>
          <w:sz w:val="22"/>
          <w:szCs w:val="22"/>
        </w:rPr>
        <w:t>w modelu subskrypcyjnym.</w:t>
      </w:r>
    </w:p>
    <w:p w14:paraId="045B60F8" w14:textId="16F97AD9" w:rsidR="0054393F" w:rsidRPr="005B0D5F" w:rsidRDefault="0054393F" w:rsidP="005B0D5F">
      <w:pPr>
        <w:pStyle w:val="Akapitzlist"/>
        <w:numPr>
          <w:ilvl w:val="3"/>
          <w:numId w:val="40"/>
        </w:numPr>
        <w:tabs>
          <w:tab w:val="left" w:pos="0"/>
        </w:tabs>
        <w:ind w:left="426" w:hanging="426"/>
        <w:jc w:val="both"/>
        <w:rPr>
          <w:b/>
        </w:rPr>
      </w:pPr>
      <w:r w:rsidRPr="005B0D5F">
        <w:rPr>
          <w:rFonts w:ascii="Tahoma" w:hAnsi="Tahoma" w:cs="Tahoma"/>
          <w:sz w:val="22"/>
          <w:szCs w:val="22"/>
        </w:rPr>
        <w:t xml:space="preserve">Wykonawca zobowiązuje się do niewypowiadania </w:t>
      </w:r>
      <w:r w:rsidR="00727E51">
        <w:rPr>
          <w:rFonts w:ascii="Tahoma" w:hAnsi="Tahoma" w:cs="Tahoma"/>
          <w:sz w:val="22"/>
          <w:szCs w:val="22"/>
        </w:rPr>
        <w:t>uprawnień</w:t>
      </w:r>
      <w:r w:rsidRPr="005B0D5F">
        <w:rPr>
          <w:rFonts w:ascii="Tahoma" w:hAnsi="Tahoma" w:cs="Tahoma"/>
          <w:sz w:val="22"/>
          <w:szCs w:val="22"/>
        </w:rPr>
        <w:t xml:space="preserve">, o których mowa w ust. </w:t>
      </w:r>
      <w:r w:rsidR="004559C5">
        <w:rPr>
          <w:rFonts w:ascii="Tahoma" w:hAnsi="Tahoma" w:cs="Tahoma"/>
          <w:sz w:val="22"/>
          <w:szCs w:val="22"/>
        </w:rPr>
        <w:t>1</w:t>
      </w:r>
      <w:r w:rsidRPr="005B0D5F">
        <w:rPr>
          <w:rFonts w:ascii="Tahoma" w:hAnsi="Tahoma" w:cs="Tahoma"/>
          <w:sz w:val="22"/>
          <w:szCs w:val="22"/>
        </w:rPr>
        <w:t xml:space="preserve"> oraz gwarantuje, że osoby trzecie nie wypowiedzą </w:t>
      </w:r>
      <w:r w:rsidR="004559C5">
        <w:rPr>
          <w:rFonts w:ascii="Tahoma" w:hAnsi="Tahoma" w:cs="Tahoma"/>
          <w:sz w:val="22"/>
          <w:szCs w:val="22"/>
        </w:rPr>
        <w:t>przekazanych uprawnień</w:t>
      </w:r>
      <w:r w:rsidRPr="005B0D5F">
        <w:rPr>
          <w:rFonts w:ascii="Tahoma" w:hAnsi="Tahoma" w:cs="Tahoma"/>
          <w:sz w:val="22"/>
          <w:szCs w:val="22"/>
        </w:rPr>
        <w:t xml:space="preserve">. </w:t>
      </w:r>
      <w:r w:rsidR="0037620F">
        <w:rPr>
          <w:rFonts w:ascii="Tahoma" w:hAnsi="Tahoma" w:cs="Tahoma"/>
          <w:sz w:val="22"/>
          <w:szCs w:val="22"/>
        </w:rPr>
        <w:t xml:space="preserve">Celem uniknięcia wątpliwości </w:t>
      </w:r>
      <w:r w:rsidRPr="005B0D5F">
        <w:rPr>
          <w:rFonts w:ascii="Tahoma" w:hAnsi="Tahoma" w:cs="Tahoma"/>
          <w:sz w:val="22"/>
          <w:szCs w:val="22"/>
        </w:rPr>
        <w:t>Strony modyfikują niniejszym ustawowy termin wypowiedzenia licencji zawartych na czas dłuższy niż pięć lat i ustalają 20 letni termin wypowiedzenia.</w:t>
      </w:r>
    </w:p>
    <w:p w14:paraId="1D70375D" w14:textId="4AD8D6B2" w:rsidR="0054393F" w:rsidRPr="005B0D5F" w:rsidRDefault="0054393F" w:rsidP="005B0D5F">
      <w:pPr>
        <w:pStyle w:val="Akapitzlist"/>
        <w:numPr>
          <w:ilvl w:val="3"/>
          <w:numId w:val="40"/>
        </w:numPr>
        <w:tabs>
          <w:tab w:val="left" w:pos="0"/>
        </w:tabs>
        <w:ind w:left="426" w:hanging="426"/>
        <w:jc w:val="both"/>
        <w:rPr>
          <w:b/>
        </w:rPr>
      </w:pPr>
      <w:r w:rsidRPr="005B0D5F">
        <w:rPr>
          <w:rFonts w:ascii="Tahoma" w:hAnsi="Tahoma" w:cs="Tahoma"/>
          <w:sz w:val="22"/>
          <w:szCs w:val="22"/>
        </w:rPr>
        <w:t>Strony zgodnie postanawiają, że uprawnienia przysługujące Zamawiającemu na podstawie niniejszego paragrafu przysługują również wszelkim następcom prawnym Zamawiającego, utworzonym na podstawie przepisów powszechnie obowiązującego prawa.</w:t>
      </w:r>
    </w:p>
    <w:p w14:paraId="06CCBB29" w14:textId="77777777" w:rsidR="005B0D5F" w:rsidRDefault="005B0D5F" w:rsidP="007F68D4">
      <w:pPr>
        <w:jc w:val="center"/>
        <w:rPr>
          <w:rFonts w:ascii="Arial" w:hAnsi="Arial" w:cs="Arial"/>
          <w:b/>
          <w:sz w:val="22"/>
          <w:szCs w:val="22"/>
        </w:rPr>
      </w:pPr>
    </w:p>
    <w:p w14:paraId="08230C8E" w14:textId="166E4461" w:rsidR="00D63267" w:rsidRPr="0046682D" w:rsidRDefault="00D63267" w:rsidP="007F68D4">
      <w:pPr>
        <w:jc w:val="center"/>
        <w:rPr>
          <w:rFonts w:ascii="Arial" w:hAnsi="Arial" w:cs="Arial"/>
          <w:b/>
          <w:sz w:val="22"/>
          <w:szCs w:val="22"/>
        </w:rPr>
      </w:pPr>
      <w:r w:rsidRPr="0046682D">
        <w:rPr>
          <w:rFonts w:ascii="Arial" w:hAnsi="Arial" w:cs="Arial"/>
          <w:b/>
          <w:sz w:val="22"/>
          <w:szCs w:val="22"/>
        </w:rPr>
        <w:t xml:space="preserve">§ </w:t>
      </w:r>
      <w:r w:rsidR="00F46701" w:rsidRPr="0046682D">
        <w:rPr>
          <w:rFonts w:ascii="Arial" w:hAnsi="Arial" w:cs="Arial"/>
          <w:b/>
          <w:sz w:val="22"/>
          <w:szCs w:val="22"/>
        </w:rPr>
        <w:t>1</w:t>
      </w:r>
      <w:r w:rsidR="00A23446">
        <w:rPr>
          <w:rFonts w:ascii="Arial" w:hAnsi="Arial" w:cs="Arial"/>
          <w:b/>
          <w:sz w:val="22"/>
          <w:szCs w:val="22"/>
        </w:rPr>
        <w:t>3</w:t>
      </w:r>
    </w:p>
    <w:p w14:paraId="43A54CA6" w14:textId="77777777" w:rsidR="005864B6" w:rsidRPr="0046682D" w:rsidRDefault="00D63267" w:rsidP="007F68D4">
      <w:pPr>
        <w:pStyle w:val="Akapitzlist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6682D">
        <w:rPr>
          <w:rFonts w:ascii="Arial" w:hAnsi="Arial" w:cs="Arial"/>
          <w:b/>
          <w:sz w:val="22"/>
          <w:szCs w:val="22"/>
        </w:rPr>
        <w:t xml:space="preserve">Gwarancja </w:t>
      </w:r>
    </w:p>
    <w:p w14:paraId="377A4476" w14:textId="1A45488B" w:rsidR="009E3EFA" w:rsidRPr="0046682D" w:rsidRDefault="004C4C89" w:rsidP="00AE397C">
      <w:pPr>
        <w:pStyle w:val="Standard"/>
        <w:numPr>
          <w:ilvl w:val="0"/>
          <w:numId w:val="7"/>
        </w:numPr>
        <w:tabs>
          <w:tab w:val="left" w:pos="426"/>
        </w:tabs>
        <w:autoSpaceDE w:val="0"/>
        <w:adjustRightInd w:val="0"/>
        <w:jc w:val="both"/>
        <w:rPr>
          <w:rFonts w:ascii="Arial" w:eastAsia="Times New Roman" w:hAnsi="Arial" w:cs="Arial"/>
          <w:spacing w:val="-2"/>
          <w:kern w:val="0"/>
          <w:sz w:val="22"/>
          <w:szCs w:val="22"/>
          <w:lang w:eastAsia="pl-PL" w:bidi="ar-SA"/>
        </w:rPr>
      </w:pPr>
      <w:r w:rsidRPr="0046682D">
        <w:rPr>
          <w:rFonts w:ascii="Arial" w:eastAsia="Times New Roman" w:hAnsi="Arial" w:cs="Arial"/>
          <w:spacing w:val="-2"/>
          <w:kern w:val="0"/>
          <w:sz w:val="22"/>
          <w:szCs w:val="22"/>
          <w:lang w:eastAsia="pl-PL" w:bidi="ar-SA"/>
        </w:rPr>
        <w:t>Wykonawca udziela Zamawiając</w:t>
      </w:r>
      <w:r w:rsidR="004A616E">
        <w:rPr>
          <w:rFonts w:ascii="Arial" w:eastAsia="Times New Roman" w:hAnsi="Arial" w:cs="Arial"/>
          <w:spacing w:val="-2"/>
          <w:kern w:val="0"/>
          <w:sz w:val="22"/>
          <w:szCs w:val="22"/>
          <w:lang w:eastAsia="pl-PL" w:bidi="ar-SA"/>
        </w:rPr>
        <w:t>emu gwarancji</w:t>
      </w:r>
      <w:r w:rsidR="009E3EFA" w:rsidRPr="0046682D">
        <w:rPr>
          <w:rFonts w:ascii="Arial" w:eastAsia="Times New Roman" w:hAnsi="Arial" w:cs="Arial"/>
          <w:spacing w:val="-2"/>
          <w:kern w:val="0"/>
          <w:sz w:val="22"/>
          <w:szCs w:val="22"/>
          <w:lang w:eastAsia="pl-PL" w:bidi="ar-SA"/>
        </w:rPr>
        <w:t xml:space="preserve"> na </w:t>
      </w:r>
      <w:r w:rsidR="00DC710D" w:rsidRPr="0046682D">
        <w:rPr>
          <w:rFonts w:ascii="Arial" w:eastAsia="Times New Roman" w:hAnsi="Arial" w:cs="Arial"/>
          <w:spacing w:val="-2"/>
          <w:kern w:val="0"/>
          <w:sz w:val="22"/>
          <w:szCs w:val="22"/>
          <w:lang w:eastAsia="pl-PL" w:bidi="ar-SA"/>
        </w:rPr>
        <w:t>okres 5 lat</w:t>
      </w:r>
      <w:r w:rsidR="004A616E">
        <w:rPr>
          <w:rFonts w:ascii="Arial" w:eastAsia="Times New Roman" w:hAnsi="Arial" w:cs="Arial"/>
          <w:spacing w:val="-2"/>
          <w:kern w:val="0"/>
          <w:sz w:val="22"/>
          <w:szCs w:val="22"/>
          <w:lang w:eastAsia="pl-PL" w:bidi="ar-SA"/>
        </w:rPr>
        <w:t xml:space="preserve"> </w:t>
      </w:r>
      <w:r w:rsidR="009E3EFA" w:rsidRPr="0046682D">
        <w:rPr>
          <w:rFonts w:ascii="Arial" w:eastAsia="Times New Roman" w:hAnsi="Arial" w:cs="Arial"/>
          <w:spacing w:val="-2"/>
          <w:kern w:val="0"/>
          <w:sz w:val="22"/>
          <w:szCs w:val="22"/>
          <w:lang w:eastAsia="pl-PL" w:bidi="ar-SA"/>
        </w:rPr>
        <w:t xml:space="preserve">na wykonane prace oraz dostarczone Oprogramowanie objęte niniejszą Umową. </w:t>
      </w:r>
      <w:r w:rsidR="00C6707B" w:rsidRPr="0046682D">
        <w:rPr>
          <w:rFonts w:ascii="Arial" w:eastAsia="Times New Roman" w:hAnsi="Arial" w:cs="Arial"/>
          <w:spacing w:val="-2"/>
          <w:kern w:val="0"/>
          <w:sz w:val="22"/>
          <w:szCs w:val="22"/>
          <w:lang w:eastAsia="pl-PL" w:bidi="ar-SA"/>
        </w:rPr>
        <w:t>W ramach</w:t>
      </w:r>
      <w:r w:rsidR="009E3EFA" w:rsidRPr="0046682D">
        <w:rPr>
          <w:rFonts w:ascii="Arial" w:eastAsia="Times New Roman" w:hAnsi="Arial" w:cs="Arial"/>
          <w:spacing w:val="-2"/>
          <w:kern w:val="0"/>
          <w:sz w:val="22"/>
          <w:szCs w:val="22"/>
          <w:lang w:eastAsia="pl-PL" w:bidi="ar-SA"/>
        </w:rPr>
        <w:t xml:space="preserve"> tej gwarancji Wykonawca zobowiązuje się usuwać </w:t>
      </w:r>
      <w:r w:rsidR="004A616E">
        <w:rPr>
          <w:rFonts w:ascii="Arial" w:eastAsia="Times New Roman" w:hAnsi="Arial" w:cs="Arial"/>
          <w:spacing w:val="-2"/>
          <w:kern w:val="0"/>
          <w:sz w:val="22"/>
          <w:szCs w:val="22"/>
          <w:lang w:eastAsia="pl-PL" w:bidi="ar-SA"/>
        </w:rPr>
        <w:t>b</w:t>
      </w:r>
      <w:r w:rsidR="009E3EFA" w:rsidRPr="0046682D">
        <w:rPr>
          <w:rFonts w:ascii="Arial" w:eastAsia="Times New Roman" w:hAnsi="Arial" w:cs="Arial"/>
          <w:spacing w:val="-2"/>
          <w:kern w:val="0"/>
          <w:sz w:val="22"/>
          <w:szCs w:val="22"/>
          <w:lang w:eastAsia="pl-PL" w:bidi="ar-SA"/>
        </w:rPr>
        <w:t xml:space="preserve">łędy powstałe z jego winy. Paragraf </w:t>
      </w:r>
      <w:r w:rsidR="00FA4AA0" w:rsidRPr="0046682D">
        <w:rPr>
          <w:rFonts w:ascii="Arial" w:eastAsia="Times New Roman" w:hAnsi="Arial" w:cs="Arial"/>
          <w:spacing w:val="-2"/>
          <w:kern w:val="0"/>
          <w:sz w:val="22"/>
          <w:szCs w:val="22"/>
          <w:lang w:eastAsia="pl-PL" w:bidi="ar-SA"/>
        </w:rPr>
        <w:t>1</w:t>
      </w:r>
      <w:r w:rsidR="0015185C" w:rsidRPr="0046682D">
        <w:rPr>
          <w:rFonts w:ascii="Arial" w:eastAsia="Times New Roman" w:hAnsi="Arial" w:cs="Arial"/>
          <w:spacing w:val="-2"/>
          <w:kern w:val="0"/>
          <w:sz w:val="22"/>
          <w:szCs w:val="22"/>
          <w:lang w:eastAsia="pl-PL" w:bidi="ar-SA"/>
        </w:rPr>
        <w:t>3</w:t>
      </w:r>
      <w:r w:rsidR="00FA4AA0" w:rsidRPr="0046682D">
        <w:rPr>
          <w:rFonts w:ascii="Arial" w:eastAsia="Times New Roman" w:hAnsi="Arial" w:cs="Arial"/>
          <w:spacing w:val="-2"/>
          <w:kern w:val="0"/>
          <w:sz w:val="22"/>
          <w:szCs w:val="22"/>
          <w:lang w:eastAsia="pl-PL" w:bidi="ar-SA"/>
        </w:rPr>
        <w:t xml:space="preserve"> </w:t>
      </w:r>
      <w:r w:rsidR="009E3EFA" w:rsidRPr="0046682D">
        <w:rPr>
          <w:rFonts w:ascii="Arial" w:eastAsia="Times New Roman" w:hAnsi="Arial" w:cs="Arial"/>
          <w:spacing w:val="-2"/>
          <w:kern w:val="0"/>
          <w:sz w:val="22"/>
          <w:szCs w:val="22"/>
          <w:lang w:eastAsia="pl-PL" w:bidi="ar-SA"/>
        </w:rPr>
        <w:t>odnośnie warunków obowiązywania rękojmi w zakresie nieuregulowanym w niniejszym paragrafie stosuje się odpowiednio.</w:t>
      </w:r>
    </w:p>
    <w:p w14:paraId="68A139A2" w14:textId="77777777" w:rsidR="009E3EFA" w:rsidRPr="0046682D" w:rsidRDefault="009E3EFA" w:rsidP="00AE397C">
      <w:pPr>
        <w:pStyle w:val="Standard"/>
        <w:numPr>
          <w:ilvl w:val="0"/>
          <w:numId w:val="7"/>
        </w:numPr>
        <w:tabs>
          <w:tab w:val="left" w:pos="426"/>
        </w:tabs>
        <w:autoSpaceDE w:val="0"/>
        <w:adjustRightInd w:val="0"/>
        <w:jc w:val="both"/>
        <w:rPr>
          <w:rFonts w:ascii="Arial" w:eastAsia="Times New Roman" w:hAnsi="Arial" w:cs="Arial"/>
          <w:spacing w:val="-2"/>
          <w:kern w:val="0"/>
          <w:sz w:val="22"/>
          <w:szCs w:val="22"/>
          <w:lang w:eastAsia="pl-PL" w:bidi="ar-SA"/>
        </w:rPr>
      </w:pPr>
      <w:r w:rsidRPr="0046682D">
        <w:rPr>
          <w:rFonts w:ascii="Arial" w:eastAsia="Times New Roman" w:hAnsi="Arial" w:cs="Arial"/>
          <w:spacing w:val="-2"/>
          <w:kern w:val="0"/>
          <w:sz w:val="22"/>
          <w:szCs w:val="22"/>
          <w:lang w:eastAsia="pl-PL" w:bidi="ar-SA"/>
        </w:rPr>
        <w:t xml:space="preserve">Wykonawca ponosi odpowiedzialność za działania oraz zaniechania osób, którym powierzy wykonanie czynności wynikających z niniejszej </w:t>
      </w:r>
      <w:r w:rsidR="00993B27" w:rsidRPr="0046682D">
        <w:rPr>
          <w:rFonts w:ascii="Arial" w:eastAsia="Times New Roman" w:hAnsi="Arial" w:cs="Arial"/>
          <w:spacing w:val="-2"/>
          <w:kern w:val="0"/>
          <w:sz w:val="22"/>
          <w:szCs w:val="22"/>
          <w:lang w:eastAsia="pl-PL" w:bidi="ar-SA"/>
        </w:rPr>
        <w:t>U</w:t>
      </w:r>
      <w:r w:rsidRPr="0046682D">
        <w:rPr>
          <w:rFonts w:ascii="Arial" w:eastAsia="Times New Roman" w:hAnsi="Arial" w:cs="Arial"/>
          <w:spacing w:val="-2"/>
          <w:kern w:val="0"/>
          <w:sz w:val="22"/>
          <w:szCs w:val="22"/>
          <w:lang w:eastAsia="pl-PL" w:bidi="ar-SA"/>
        </w:rPr>
        <w:t>mowy.</w:t>
      </w:r>
    </w:p>
    <w:p w14:paraId="0C2CE2BB" w14:textId="439B6585" w:rsidR="009E3EFA" w:rsidRPr="0046682D" w:rsidRDefault="009E3EFA" w:rsidP="00AE397C">
      <w:pPr>
        <w:pStyle w:val="Standard"/>
        <w:numPr>
          <w:ilvl w:val="0"/>
          <w:numId w:val="7"/>
        </w:numPr>
        <w:tabs>
          <w:tab w:val="left" w:pos="426"/>
        </w:tabs>
        <w:autoSpaceDE w:val="0"/>
        <w:adjustRightInd w:val="0"/>
        <w:jc w:val="both"/>
        <w:rPr>
          <w:rFonts w:ascii="Arial" w:eastAsia="Times New Roman" w:hAnsi="Arial" w:cs="Arial"/>
          <w:spacing w:val="-2"/>
          <w:kern w:val="0"/>
          <w:sz w:val="22"/>
          <w:szCs w:val="22"/>
          <w:lang w:eastAsia="pl-PL" w:bidi="ar-SA"/>
        </w:rPr>
      </w:pPr>
      <w:r w:rsidRPr="0046682D">
        <w:rPr>
          <w:rFonts w:ascii="Arial" w:eastAsia="Times New Roman" w:hAnsi="Arial" w:cs="Arial"/>
          <w:spacing w:val="-2"/>
          <w:kern w:val="0"/>
          <w:sz w:val="22"/>
          <w:szCs w:val="22"/>
          <w:lang w:eastAsia="pl-PL" w:bidi="ar-SA"/>
        </w:rPr>
        <w:t xml:space="preserve">Wykonawca jest wolny od odpowiedzialności z tytułu gwarancji, jeżeli wykaże, iż wady powstały </w:t>
      </w:r>
      <w:r w:rsidR="00C6707B" w:rsidRPr="0046682D">
        <w:rPr>
          <w:rFonts w:ascii="Arial" w:eastAsia="Times New Roman" w:hAnsi="Arial" w:cs="Arial"/>
          <w:spacing w:val="-2"/>
          <w:kern w:val="0"/>
          <w:sz w:val="22"/>
          <w:szCs w:val="22"/>
          <w:lang w:eastAsia="pl-PL" w:bidi="ar-SA"/>
        </w:rPr>
        <w:t>z powodu</w:t>
      </w:r>
      <w:r w:rsidR="00A22F4E" w:rsidRPr="0046682D">
        <w:rPr>
          <w:rFonts w:ascii="Arial" w:eastAsia="Times New Roman" w:hAnsi="Arial" w:cs="Arial"/>
          <w:spacing w:val="-2"/>
          <w:kern w:val="0"/>
          <w:sz w:val="22"/>
          <w:szCs w:val="22"/>
          <w:lang w:eastAsia="pl-PL" w:bidi="ar-SA"/>
        </w:rPr>
        <w:t xml:space="preserve"> </w:t>
      </w:r>
      <w:r w:rsidRPr="0046682D">
        <w:rPr>
          <w:rFonts w:ascii="Arial" w:eastAsia="Times New Roman" w:hAnsi="Arial" w:cs="Arial"/>
          <w:spacing w:val="-2"/>
          <w:kern w:val="0"/>
          <w:sz w:val="22"/>
          <w:szCs w:val="22"/>
          <w:lang w:eastAsia="pl-PL" w:bidi="ar-SA"/>
        </w:rPr>
        <w:t>obsługi lub eksploatacji Oprogramowania</w:t>
      </w:r>
      <w:r w:rsidR="00FA4AA0" w:rsidRPr="0046682D">
        <w:rPr>
          <w:rFonts w:ascii="Arial" w:eastAsia="Times New Roman" w:hAnsi="Arial" w:cs="Arial"/>
          <w:spacing w:val="-2"/>
          <w:kern w:val="0"/>
          <w:sz w:val="22"/>
          <w:szCs w:val="22"/>
          <w:lang w:eastAsia="pl-PL" w:bidi="ar-SA"/>
        </w:rPr>
        <w:t xml:space="preserve"> w sposób niezgodny z dostarczoną Dokumentacją</w:t>
      </w:r>
      <w:r w:rsidRPr="0046682D">
        <w:rPr>
          <w:rFonts w:ascii="Arial" w:eastAsia="Times New Roman" w:hAnsi="Arial" w:cs="Arial"/>
          <w:spacing w:val="-2"/>
          <w:kern w:val="0"/>
          <w:sz w:val="22"/>
          <w:szCs w:val="22"/>
          <w:lang w:eastAsia="pl-PL" w:bidi="ar-SA"/>
        </w:rPr>
        <w:t>, konfiguracji ustawień</w:t>
      </w:r>
      <w:r w:rsidR="00DE5A58" w:rsidRPr="0046682D">
        <w:rPr>
          <w:rFonts w:ascii="Arial" w:eastAsia="Times New Roman" w:hAnsi="Arial" w:cs="Arial"/>
          <w:spacing w:val="-2"/>
          <w:kern w:val="0"/>
          <w:sz w:val="22"/>
          <w:szCs w:val="22"/>
          <w:lang w:eastAsia="pl-PL" w:bidi="ar-SA"/>
        </w:rPr>
        <w:t xml:space="preserve"> niezgodnych z Dokumentacją lub</w:t>
      </w:r>
      <w:r w:rsidRPr="0046682D">
        <w:rPr>
          <w:rFonts w:ascii="Arial" w:eastAsia="Times New Roman" w:hAnsi="Arial" w:cs="Arial"/>
          <w:spacing w:val="-2"/>
          <w:kern w:val="0"/>
          <w:sz w:val="22"/>
          <w:szCs w:val="22"/>
          <w:lang w:eastAsia="pl-PL" w:bidi="ar-SA"/>
        </w:rPr>
        <w:t xml:space="preserve"> niekonsultowanych z Wykonawcą lub wykonanych przez osoby nieuprawnione, niebędącymi pracownikami Wykonawcy oraz wadliwego działania sprzętu.</w:t>
      </w:r>
    </w:p>
    <w:p w14:paraId="56B6FAD2" w14:textId="77777777" w:rsidR="009E3EFA" w:rsidRPr="0046682D" w:rsidRDefault="009E3EFA" w:rsidP="00AE397C">
      <w:pPr>
        <w:pStyle w:val="Standard"/>
        <w:numPr>
          <w:ilvl w:val="0"/>
          <w:numId w:val="7"/>
        </w:numPr>
        <w:tabs>
          <w:tab w:val="left" w:pos="426"/>
        </w:tabs>
        <w:autoSpaceDE w:val="0"/>
        <w:adjustRightInd w:val="0"/>
        <w:jc w:val="both"/>
        <w:rPr>
          <w:rFonts w:ascii="Arial" w:eastAsia="Times New Roman" w:hAnsi="Arial" w:cs="Arial"/>
          <w:spacing w:val="-2"/>
          <w:kern w:val="0"/>
          <w:sz w:val="22"/>
          <w:szCs w:val="22"/>
          <w:lang w:eastAsia="pl-PL" w:bidi="ar-SA"/>
        </w:rPr>
      </w:pPr>
      <w:r w:rsidRPr="0046682D">
        <w:rPr>
          <w:rFonts w:ascii="Arial" w:eastAsia="Times New Roman" w:hAnsi="Arial" w:cs="Arial"/>
          <w:spacing w:val="-2"/>
          <w:kern w:val="0"/>
          <w:sz w:val="22"/>
          <w:szCs w:val="22"/>
          <w:lang w:eastAsia="pl-PL" w:bidi="ar-SA"/>
        </w:rPr>
        <w:t>Wykonawca zobowiązuje się do świadczenia Gwarancji w sposób zapobiegający utracie jakichkolwiek danych. W przypadku gdy wykonanie usługi wiąże się z ryzykiem utraty lub uszkodzenia danych, Wykonawca zobowiązany jest poinformować o tym Zamawiającego przed przystąpieniem do wykonywania usługi</w:t>
      </w:r>
    </w:p>
    <w:p w14:paraId="44C13357" w14:textId="77777777" w:rsidR="009E3EFA" w:rsidRPr="0046682D" w:rsidRDefault="009E3EFA" w:rsidP="00AE397C">
      <w:pPr>
        <w:pStyle w:val="Standard"/>
        <w:numPr>
          <w:ilvl w:val="0"/>
          <w:numId w:val="7"/>
        </w:numPr>
        <w:tabs>
          <w:tab w:val="left" w:pos="426"/>
        </w:tabs>
        <w:autoSpaceDE w:val="0"/>
        <w:adjustRightInd w:val="0"/>
        <w:jc w:val="both"/>
        <w:rPr>
          <w:rFonts w:ascii="Arial" w:eastAsia="Times New Roman" w:hAnsi="Arial" w:cs="Arial"/>
          <w:spacing w:val="-2"/>
          <w:kern w:val="0"/>
          <w:sz w:val="22"/>
          <w:szCs w:val="22"/>
          <w:lang w:eastAsia="pl-PL" w:bidi="ar-SA"/>
        </w:rPr>
      </w:pPr>
      <w:r w:rsidRPr="0046682D">
        <w:rPr>
          <w:rFonts w:ascii="Arial" w:eastAsia="Times New Roman" w:hAnsi="Arial" w:cs="Arial"/>
          <w:spacing w:val="-2"/>
          <w:kern w:val="0"/>
          <w:sz w:val="22"/>
          <w:szCs w:val="22"/>
          <w:lang w:eastAsia="pl-PL" w:bidi="ar-SA"/>
        </w:rPr>
        <w:t xml:space="preserve">W ramach Wynagrodzenia Wykonawca udziela Zamawiającemu gwarancji na wszelkie Modyfikacje, w tym również uaktualnienia </w:t>
      </w:r>
      <w:r w:rsidR="008D4AB3" w:rsidRPr="0046682D">
        <w:rPr>
          <w:rFonts w:ascii="Arial" w:eastAsia="Times New Roman" w:hAnsi="Arial" w:cs="Arial"/>
          <w:spacing w:val="-2"/>
          <w:kern w:val="0"/>
          <w:sz w:val="22"/>
          <w:szCs w:val="22"/>
          <w:lang w:eastAsia="pl-PL" w:bidi="ar-SA"/>
        </w:rPr>
        <w:t xml:space="preserve">Oprogramowania </w:t>
      </w:r>
      <w:r w:rsidRPr="0046682D">
        <w:rPr>
          <w:rFonts w:ascii="Arial" w:eastAsia="Times New Roman" w:hAnsi="Arial" w:cs="Arial"/>
          <w:spacing w:val="-2"/>
          <w:kern w:val="0"/>
          <w:sz w:val="22"/>
          <w:szCs w:val="22"/>
          <w:lang w:eastAsia="pl-PL" w:bidi="ar-SA"/>
        </w:rPr>
        <w:t xml:space="preserve">powstałe w wyniku świadczenia usług w ramach Umowy. </w:t>
      </w:r>
    </w:p>
    <w:p w14:paraId="4C9F3D93" w14:textId="666FA020" w:rsidR="005B0D5F" w:rsidRDefault="009E3EFA" w:rsidP="00760A1F">
      <w:pPr>
        <w:pStyle w:val="Standard"/>
        <w:numPr>
          <w:ilvl w:val="0"/>
          <w:numId w:val="7"/>
        </w:numPr>
        <w:tabs>
          <w:tab w:val="left" w:pos="426"/>
        </w:tabs>
        <w:autoSpaceDE w:val="0"/>
        <w:adjustRightInd w:val="0"/>
        <w:jc w:val="both"/>
        <w:rPr>
          <w:rFonts w:ascii="Arial" w:eastAsia="Times New Roman" w:hAnsi="Arial" w:cs="Arial"/>
          <w:spacing w:val="-2"/>
          <w:kern w:val="0"/>
          <w:sz w:val="22"/>
          <w:szCs w:val="22"/>
          <w:lang w:eastAsia="pl-PL" w:bidi="ar-SA"/>
        </w:rPr>
      </w:pPr>
      <w:r w:rsidRPr="005B0D5F">
        <w:rPr>
          <w:rFonts w:ascii="Arial" w:eastAsia="Times New Roman" w:hAnsi="Arial" w:cs="Arial"/>
          <w:spacing w:val="-2"/>
          <w:kern w:val="0"/>
          <w:sz w:val="22"/>
          <w:szCs w:val="22"/>
          <w:lang w:eastAsia="pl-PL" w:bidi="ar-SA"/>
        </w:rPr>
        <w:t xml:space="preserve">Strony przewidują przede wszystkim możliwość usuwania Błędów Oprogramowania  poprzez </w:t>
      </w:r>
      <w:r w:rsidR="00283EBC" w:rsidRPr="005B0D5F">
        <w:rPr>
          <w:rFonts w:ascii="Arial" w:eastAsia="Times New Roman" w:hAnsi="Arial" w:cs="Arial"/>
          <w:spacing w:val="-2"/>
          <w:kern w:val="0"/>
          <w:sz w:val="22"/>
          <w:szCs w:val="22"/>
          <w:lang w:eastAsia="pl-PL" w:bidi="ar-SA"/>
        </w:rPr>
        <w:t>Zdalny Dostęp</w:t>
      </w:r>
      <w:r w:rsidRPr="005B0D5F">
        <w:rPr>
          <w:rFonts w:ascii="Arial" w:eastAsia="Times New Roman" w:hAnsi="Arial" w:cs="Arial"/>
          <w:spacing w:val="-2"/>
          <w:kern w:val="0"/>
          <w:sz w:val="22"/>
          <w:szCs w:val="22"/>
          <w:lang w:eastAsia="pl-PL" w:bidi="ar-SA"/>
        </w:rPr>
        <w:t>. W przypadku braku możliwości usunięcie Błędów Oprogramowania zdalnie lub przy pomocy Administratorów Zamawiającego Wykonawca ma obowiązek usunięcia ich w Siedzibie Zamawiającego</w:t>
      </w:r>
      <w:r w:rsidR="000976CD" w:rsidRPr="005B0D5F">
        <w:rPr>
          <w:rFonts w:ascii="Arial" w:eastAsia="Times New Roman" w:hAnsi="Arial" w:cs="Arial"/>
          <w:spacing w:val="-2"/>
          <w:kern w:val="0"/>
          <w:sz w:val="22"/>
          <w:szCs w:val="22"/>
          <w:lang w:eastAsia="pl-PL" w:bidi="ar-SA"/>
        </w:rPr>
        <w:t>.</w:t>
      </w:r>
    </w:p>
    <w:p w14:paraId="6D9B45E0" w14:textId="77777777" w:rsidR="00450F92" w:rsidRPr="005B0D5F" w:rsidRDefault="00450F92" w:rsidP="0000408A">
      <w:pPr>
        <w:pStyle w:val="Standard"/>
        <w:tabs>
          <w:tab w:val="left" w:pos="426"/>
        </w:tabs>
        <w:autoSpaceDE w:val="0"/>
        <w:adjustRightInd w:val="0"/>
        <w:ind w:left="360"/>
        <w:jc w:val="both"/>
        <w:rPr>
          <w:rFonts w:ascii="Arial" w:eastAsia="Times New Roman" w:hAnsi="Arial" w:cs="Arial"/>
          <w:spacing w:val="-2"/>
          <w:kern w:val="0"/>
          <w:sz w:val="22"/>
          <w:szCs w:val="22"/>
          <w:lang w:eastAsia="pl-PL" w:bidi="ar-SA"/>
        </w:rPr>
      </w:pPr>
    </w:p>
    <w:p w14:paraId="02E35169" w14:textId="6C1EB1A7" w:rsidR="005864B6" w:rsidRPr="0046682D" w:rsidRDefault="005864B6" w:rsidP="005B0D5F">
      <w:pPr>
        <w:jc w:val="center"/>
        <w:rPr>
          <w:rFonts w:ascii="Arial" w:hAnsi="Arial" w:cs="Arial"/>
          <w:b/>
          <w:sz w:val="22"/>
          <w:szCs w:val="22"/>
        </w:rPr>
      </w:pPr>
      <w:r w:rsidRPr="0046682D">
        <w:rPr>
          <w:rFonts w:ascii="Arial" w:hAnsi="Arial" w:cs="Arial"/>
          <w:b/>
          <w:sz w:val="22"/>
          <w:szCs w:val="22"/>
        </w:rPr>
        <w:t>§</w:t>
      </w:r>
      <w:r w:rsidR="00A23446">
        <w:rPr>
          <w:rFonts w:ascii="Arial" w:hAnsi="Arial" w:cs="Arial"/>
          <w:b/>
          <w:sz w:val="22"/>
          <w:szCs w:val="22"/>
        </w:rPr>
        <w:t xml:space="preserve"> </w:t>
      </w:r>
      <w:r w:rsidR="00F46701" w:rsidRPr="0046682D">
        <w:rPr>
          <w:rFonts w:ascii="Arial" w:hAnsi="Arial" w:cs="Arial"/>
          <w:b/>
          <w:sz w:val="22"/>
          <w:szCs w:val="22"/>
        </w:rPr>
        <w:t>1</w:t>
      </w:r>
      <w:r w:rsidR="00A23446">
        <w:rPr>
          <w:rFonts w:ascii="Arial" w:hAnsi="Arial" w:cs="Arial"/>
          <w:b/>
          <w:sz w:val="22"/>
          <w:szCs w:val="22"/>
        </w:rPr>
        <w:t>4</w:t>
      </w:r>
    </w:p>
    <w:p w14:paraId="65B6DC9E" w14:textId="77777777" w:rsidR="005864B6" w:rsidRPr="0046682D" w:rsidRDefault="005864B6" w:rsidP="007F68D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6682D">
        <w:rPr>
          <w:rFonts w:ascii="Arial" w:hAnsi="Arial" w:cs="Arial"/>
          <w:b/>
          <w:sz w:val="22"/>
          <w:szCs w:val="22"/>
        </w:rPr>
        <w:t>Rękojmia</w:t>
      </w:r>
    </w:p>
    <w:p w14:paraId="333A9170" w14:textId="77777777" w:rsidR="009E3EFA" w:rsidRPr="0046682D" w:rsidRDefault="009E3EFA" w:rsidP="00AE397C">
      <w:pPr>
        <w:pStyle w:val="Textbody"/>
        <w:numPr>
          <w:ilvl w:val="3"/>
          <w:numId w:val="12"/>
        </w:numPr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682D">
        <w:rPr>
          <w:rFonts w:ascii="Arial" w:hAnsi="Arial" w:cs="Arial"/>
          <w:sz w:val="22"/>
          <w:szCs w:val="22"/>
        </w:rPr>
        <w:t xml:space="preserve">Wykonawca oświadcza, że: </w:t>
      </w:r>
    </w:p>
    <w:p w14:paraId="68EA3FB7" w14:textId="50F94B52" w:rsidR="009E3EFA" w:rsidRPr="0046682D" w:rsidRDefault="009E3EFA" w:rsidP="00AE397C">
      <w:pPr>
        <w:pStyle w:val="Textbody"/>
        <w:numPr>
          <w:ilvl w:val="0"/>
          <w:numId w:val="2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46682D">
        <w:rPr>
          <w:rFonts w:ascii="Arial" w:hAnsi="Arial" w:cs="Arial"/>
          <w:sz w:val="22"/>
          <w:szCs w:val="22"/>
        </w:rPr>
        <w:t xml:space="preserve">Oprogramowanie będzie </w:t>
      </w:r>
      <w:r w:rsidR="00DE5A58" w:rsidRPr="0046682D">
        <w:rPr>
          <w:rFonts w:ascii="Arial" w:hAnsi="Arial" w:cs="Arial"/>
          <w:sz w:val="22"/>
          <w:szCs w:val="22"/>
        </w:rPr>
        <w:t xml:space="preserve">działać </w:t>
      </w:r>
      <w:r w:rsidRPr="0046682D">
        <w:rPr>
          <w:rFonts w:ascii="Arial" w:hAnsi="Arial" w:cs="Arial"/>
          <w:sz w:val="22"/>
          <w:szCs w:val="22"/>
        </w:rPr>
        <w:t xml:space="preserve">i funkcjonować zgodnie z dostarczoną </w:t>
      </w:r>
      <w:r w:rsidR="0090473C" w:rsidRPr="0046682D">
        <w:rPr>
          <w:rFonts w:ascii="Arial" w:hAnsi="Arial" w:cs="Arial"/>
          <w:sz w:val="22"/>
          <w:szCs w:val="22"/>
        </w:rPr>
        <w:t>D</w:t>
      </w:r>
      <w:r w:rsidRPr="0046682D">
        <w:rPr>
          <w:rFonts w:ascii="Arial" w:hAnsi="Arial" w:cs="Arial"/>
          <w:sz w:val="22"/>
          <w:szCs w:val="22"/>
        </w:rPr>
        <w:t>okumentacją Oprogramowania;</w:t>
      </w:r>
    </w:p>
    <w:p w14:paraId="7D9B3B00" w14:textId="77777777" w:rsidR="009E3EFA" w:rsidRPr="0046682D" w:rsidRDefault="009E3EFA" w:rsidP="00AE397C">
      <w:pPr>
        <w:pStyle w:val="Textbody"/>
        <w:numPr>
          <w:ilvl w:val="0"/>
          <w:numId w:val="2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46682D">
        <w:rPr>
          <w:rFonts w:ascii="Arial" w:hAnsi="Arial" w:cs="Arial"/>
          <w:sz w:val="22"/>
          <w:szCs w:val="22"/>
        </w:rPr>
        <w:t>W przypadku ujawniania się wad Oprogramowania powstałych w wyniku prac serwisowych, zapewni Zamawiającemu usuwanie takich wad;</w:t>
      </w:r>
    </w:p>
    <w:p w14:paraId="473361F1" w14:textId="77777777" w:rsidR="00482AAA" w:rsidRPr="0046682D" w:rsidRDefault="009E3EFA" w:rsidP="00AE397C">
      <w:pPr>
        <w:pStyle w:val="Textbody"/>
        <w:numPr>
          <w:ilvl w:val="0"/>
          <w:numId w:val="2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46682D">
        <w:rPr>
          <w:rFonts w:ascii="Arial" w:hAnsi="Arial" w:cs="Arial"/>
          <w:sz w:val="22"/>
          <w:szCs w:val="22"/>
        </w:rPr>
        <w:t>Realizacja prac mających na celu usuwanie wad nie zakłóci pozostałej funkcjonalności Oprogramowania oraz innych systemów Zamawiającego powiązanych Oprogramowaniem</w:t>
      </w:r>
    </w:p>
    <w:p w14:paraId="1941269B" w14:textId="56E8A85F" w:rsidR="009E3EFA" w:rsidRPr="0046682D" w:rsidRDefault="009E3EFA" w:rsidP="00AE397C">
      <w:pPr>
        <w:pStyle w:val="Textbody"/>
        <w:numPr>
          <w:ilvl w:val="0"/>
          <w:numId w:val="2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46682D">
        <w:rPr>
          <w:rFonts w:ascii="Arial" w:hAnsi="Arial" w:cs="Arial"/>
          <w:sz w:val="22"/>
          <w:szCs w:val="22"/>
        </w:rPr>
        <w:t>Powyższa rękojmia w zakresie Oprogramowania będzie obowiązywała przez okres nie krótszy niż 36 miesięcy od daty zakończenia obowiązywania niniejszej Umowy</w:t>
      </w:r>
      <w:r w:rsidR="007E46D5" w:rsidRPr="0046682D">
        <w:rPr>
          <w:rFonts w:ascii="Arial" w:hAnsi="Arial" w:cs="Arial"/>
          <w:sz w:val="22"/>
          <w:szCs w:val="22"/>
        </w:rPr>
        <w:t>;</w:t>
      </w:r>
    </w:p>
    <w:p w14:paraId="7372C9CB" w14:textId="77777777" w:rsidR="009E3EFA" w:rsidRPr="0046682D" w:rsidRDefault="009E3EFA" w:rsidP="00AE397C">
      <w:pPr>
        <w:pStyle w:val="Textbody"/>
        <w:numPr>
          <w:ilvl w:val="3"/>
          <w:numId w:val="12"/>
        </w:numPr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682D">
        <w:rPr>
          <w:rFonts w:ascii="Arial" w:hAnsi="Arial" w:cs="Arial"/>
          <w:sz w:val="22"/>
          <w:szCs w:val="22"/>
        </w:rPr>
        <w:t xml:space="preserve">W okresie rękojmi Wykonawca zobowiązuje się naprawiać wadliwe Oprogramowanie lub jego część, na własny koszt i ryzyko. </w:t>
      </w:r>
    </w:p>
    <w:p w14:paraId="15B46783" w14:textId="77777777" w:rsidR="009E3EFA" w:rsidRPr="00EF1F3D" w:rsidRDefault="009E3EFA" w:rsidP="00AE397C">
      <w:pPr>
        <w:pStyle w:val="Textbody"/>
        <w:numPr>
          <w:ilvl w:val="3"/>
          <w:numId w:val="12"/>
        </w:numPr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682D">
        <w:rPr>
          <w:rFonts w:ascii="Arial" w:hAnsi="Arial" w:cs="Arial"/>
          <w:sz w:val="22"/>
          <w:szCs w:val="22"/>
        </w:rPr>
        <w:t xml:space="preserve">Zamawiający zobowiązany jest do współpracy z Wykonawcą w zakresie ustalenia przyczyn wystąpienia wady lub innej nieprawidłowości oraz w procesie jej naprawy w celu jej szybkiego usunięcia. </w:t>
      </w:r>
      <w:r w:rsidRPr="00EF1F3D">
        <w:rPr>
          <w:rFonts w:ascii="Arial" w:hAnsi="Arial" w:cs="Arial"/>
          <w:sz w:val="22"/>
          <w:szCs w:val="22"/>
        </w:rPr>
        <w:t xml:space="preserve">Zamawiający pomoże Wykonawcy w znalezieniu problemu (wady lub innej nieprawidłowości), w razie potrzeby wskaże, w jaki sposób się on objawia i wywoła go. </w:t>
      </w:r>
    </w:p>
    <w:p w14:paraId="44F3BC52" w14:textId="77777777" w:rsidR="009E3EFA" w:rsidRPr="0046682D" w:rsidRDefault="009E3EFA" w:rsidP="00AE397C">
      <w:pPr>
        <w:pStyle w:val="Textbody"/>
        <w:numPr>
          <w:ilvl w:val="3"/>
          <w:numId w:val="12"/>
        </w:numPr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F1F3D">
        <w:rPr>
          <w:rFonts w:ascii="Arial" w:hAnsi="Arial" w:cs="Arial"/>
          <w:sz w:val="22"/>
          <w:szCs w:val="22"/>
        </w:rPr>
        <w:t xml:space="preserve">W przypadku sporu Stron, co do zasadności usunięcia wady lub innej nieprawidłowości, </w:t>
      </w:r>
      <w:r w:rsidRPr="00EF1F3D">
        <w:rPr>
          <w:rFonts w:ascii="Arial" w:hAnsi="Arial" w:cs="Arial"/>
          <w:sz w:val="22"/>
          <w:szCs w:val="22"/>
        </w:rPr>
        <w:br/>
        <w:t>w ramach rękojmi, Wykonawca zobowiązany jest podjąć niezbędne działania zmierzające do usunięcia wady lub innej nieprawidłowości.</w:t>
      </w:r>
      <w:r w:rsidRPr="0046682D">
        <w:rPr>
          <w:rFonts w:ascii="Arial" w:hAnsi="Arial" w:cs="Arial"/>
          <w:sz w:val="22"/>
          <w:szCs w:val="22"/>
        </w:rPr>
        <w:t xml:space="preserve"> W przypadku ustalenia, że usunięcie wady lub innej nieprawidłowości Oprogramowania nie wynikało z obowiązków Wykonawcy z tytułu rękojmi, Zamawiający zobowiązany jest do pokrycia faktycznie poniesionych i udokumentowanych kosztów prac wykonanych przez Wykonawcę. </w:t>
      </w:r>
    </w:p>
    <w:p w14:paraId="558C6450" w14:textId="77777777" w:rsidR="009E3EFA" w:rsidRPr="0046682D" w:rsidRDefault="009E3EFA" w:rsidP="00AE397C">
      <w:pPr>
        <w:pStyle w:val="Textbody"/>
        <w:numPr>
          <w:ilvl w:val="3"/>
          <w:numId w:val="12"/>
        </w:numPr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682D">
        <w:rPr>
          <w:rFonts w:ascii="Arial" w:hAnsi="Arial" w:cs="Arial"/>
          <w:sz w:val="22"/>
          <w:szCs w:val="22"/>
        </w:rPr>
        <w:t xml:space="preserve">Wykonawca nie ponosi ponadto odpowiedzialności z tytułu rękojmi: </w:t>
      </w:r>
    </w:p>
    <w:p w14:paraId="05F138B1" w14:textId="77777777" w:rsidR="009E3EFA" w:rsidRPr="0046682D" w:rsidRDefault="009E3EFA" w:rsidP="00AE397C">
      <w:pPr>
        <w:pStyle w:val="Textbody"/>
        <w:numPr>
          <w:ilvl w:val="0"/>
          <w:numId w:val="2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46682D">
        <w:rPr>
          <w:rFonts w:ascii="Arial" w:hAnsi="Arial" w:cs="Arial"/>
          <w:sz w:val="22"/>
          <w:szCs w:val="22"/>
        </w:rPr>
        <w:t xml:space="preserve">za błędy wynikające z wad urządzeń komputerowych, oprogramowania, sieci lub materiałów pochodzących od podmiotów innych niż Wykonawca; </w:t>
      </w:r>
    </w:p>
    <w:p w14:paraId="121899CC" w14:textId="77777777" w:rsidR="009E3EFA" w:rsidRPr="0046682D" w:rsidRDefault="009E3EFA" w:rsidP="00AE397C">
      <w:pPr>
        <w:pStyle w:val="Textbody"/>
        <w:numPr>
          <w:ilvl w:val="0"/>
          <w:numId w:val="2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46682D">
        <w:rPr>
          <w:rFonts w:ascii="Arial" w:hAnsi="Arial" w:cs="Arial"/>
          <w:sz w:val="22"/>
          <w:szCs w:val="22"/>
        </w:rPr>
        <w:t>błędy powstałe na skutek modyfikacji Oprogramowania bez zgody Wykonawcy;</w:t>
      </w:r>
    </w:p>
    <w:p w14:paraId="54D0E320" w14:textId="1B056879" w:rsidR="009E3EFA" w:rsidRPr="0046682D" w:rsidRDefault="009E3EFA" w:rsidP="00AE397C">
      <w:pPr>
        <w:pStyle w:val="Textbody"/>
        <w:numPr>
          <w:ilvl w:val="0"/>
          <w:numId w:val="2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46682D">
        <w:rPr>
          <w:rFonts w:ascii="Arial" w:hAnsi="Arial" w:cs="Arial"/>
          <w:sz w:val="22"/>
          <w:szCs w:val="22"/>
        </w:rPr>
        <w:t xml:space="preserve">w przypadku błędów spowodowanych niestosowaniem się przez Zamawiającego do </w:t>
      </w:r>
      <w:r w:rsidR="008F52C3" w:rsidRPr="0046682D">
        <w:rPr>
          <w:rFonts w:ascii="Arial" w:hAnsi="Arial" w:cs="Arial"/>
          <w:sz w:val="22"/>
          <w:szCs w:val="22"/>
        </w:rPr>
        <w:t>Dokumentacji przekazanej</w:t>
      </w:r>
      <w:r w:rsidRPr="0046682D">
        <w:rPr>
          <w:rFonts w:ascii="Arial" w:hAnsi="Arial" w:cs="Arial"/>
          <w:sz w:val="22"/>
          <w:szCs w:val="22"/>
        </w:rPr>
        <w:t xml:space="preserve"> przez Wykonawcę</w:t>
      </w:r>
      <w:r w:rsidR="008F52C3" w:rsidRPr="0046682D">
        <w:rPr>
          <w:rFonts w:ascii="Arial" w:hAnsi="Arial" w:cs="Arial"/>
          <w:sz w:val="22"/>
          <w:szCs w:val="22"/>
        </w:rPr>
        <w:t>;</w:t>
      </w:r>
    </w:p>
    <w:p w14:paraId="6CA62F6B" w14:textId="77777777" w:rsidR="009E3EFA" w:rsidRPr="00617217" w:rsidRDefault="009E3EFA" w:rsidP="00AE397C">
      <w:pPr>
        <w:pStyle w:val="Textbody"/>
        <w:numPr>
          <w:ilvl w:val="0"/>
          <w:numId w:val="2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46682D">
        <w:rPr>
          <w:rFonts w:ascii="Arial" w:hAnsi="Arial" w:cs="Arial"/>
          <w:sz w:val="22"/>
          <w:szCs w:val="22"/>
        </w:rPr>
        <w:t>wad wynikłych wskutek użytkowania Oprogramowania przez Zamawiającego w sposób inny niż opisany w Dokumentacji, czy też wskutek zawinionego zaniedbania ze strony Zamawiającego, czy osób trzecich</w:t>
      </w:r>
      <w:r w:rsidRPr="00617217">
        <w:rPr>
          <w:rFonts w:ascii="Arial" w:hAnsi="Arial" w:cs="Arial"/>
          <w:sz w:val="22"/>
          <w:szCs w:val="22"/>
        </w:rPr>
        <w:t xml:space="preserve">, za które ponosi on odpowiedzialność. </w:t>
      </w:r>
    </w:p>
    <w:p w14:paraId="7734D36E" w14:textId="77777777" w:rsidR="005B0D5F" w:rsidRDefault="005B0D5F" w:rsidP="001F3D2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2A467B8" w14:textId="3DA457CF" w:rsidR="00D63267" w:rsidRPr="00617217" w:rsidRDefault="00D63267" w:rsidP="001F3D2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17217">
        <w:rPr>
          <w:rFonts w:ascii="Arial" w:hAnsi="Arial" w:cs="Arial"/>
          <w:b/>
          <w:sz w:val="22"/>
          <w:szCs w:val="22"/>
        </w:rPr>
        <w:t xml:space="preserve">§ </w:t>
      </w:r>
      <w:r w:rsidR="00F46701" w:rsidRPr="00617217">
        <w:rPr>
          <w:rFonts w:ascii="Arial" w:hAnsi="Arial" w:cs="Arial"/>
          <w:b/>
          <w:sz w:val="22"/>
          <w:szCs w:val="22"/>
        </w:rPr>
        <w:t>1</w:t>
      </w:r>
      <w:r w:rsidR="00A23446">
        <w:rPr>
          <w:rFonts w:ascii="Arial" w:hAnsi="Arial" w:cs="Arial"/>
          <w:b/>
          <w:sz w:val="22"/>
          <w:szCs w:val="22"/>
        </w:rPr>
        <w:t>5</w:t>
      </w:r>
    </w:p>
    <w:p w14:paraId="082BE519" w14:textId="08333C39" w:rsidR="00D63267" w:rsidRPr="00617217" w:rsidRDefault="007E5F8E" w:rsidP="007F68D4">
      <w:pPr>
        <w:jc w:val="center"/>
        <w:rPr>
          <w:rFonts w:ascii="Arial" w:hAnsi="Arial" w:cs="Arial"/>
          <w:sz w:val="22"/>
          <w:szCs w:val="22"/>
        </w:rPr>
      </w:pPr>
      <w:r w:rsidRPr="00617217">
        <w:rPr>
          <w:rStyle w:val="Pogrubienie"/>
          <w:rFonts w:ascii="Arial" w:hAnsi="Arial" w:cs="Arial"/>
          <w:sz w:val="22"/>
          <w:szCs w:val="22"/>
        </w:rPr>
        <w:t>Odpowiedzialność z tytułu niewykonania/nienależytego wykonania</w:t>
      </w:r>
      <w:r w:rsidR="008F52C3">
        <w:rPr>
          <w:rStyle w:val="Pogrubienie"/>
          <w:rFonts w:ascii="Arial" w:hAnsi="Arial" w:cs="Arial"/>
          <w:sz w:val="22"/>
          <w:szCs w:val="22"/>
        </w:rPr>
        <w:t xml:space="preserve"> </w:t>
      </w:r>
      <w:r w:rsidR="001D3AE6">
        <w:rPr>
          <w:rStyle w:val="Pogrubienie"/>
          <w:rFonts w:ascii="Arial" w:hAnsi="Arial" w:cs="Arial"/>
          <w:sz w:val="22"/>
          <w:szCs w:val="22"/>
        </w:rPr>
        <w:t>U</w:t>
      </w:r>
      <w:r w:rsidR="00692FB5" w:rsidRPr="00617217">
        <w:rPr>
          <w:rStyle w:val="Pogrubienie"/>
          <w:rFonts w:ascii="Arial" w:hAnsi="Arial" w:cs="Arial"/>
          <w:sz w:val="22"/>
          <w:szCs w:val="22"/>
        </w:rPr>
        <w:t xml:space="preserve">mowy i </w:t>
      </w:r>
      <w:r w:rsidR="00F46701" w:rsidRPr="00617217">
        <w:rPr>
          <w:rFonts w:ascii="Arial" w:hAnsi="Arial" w:cs="Arial"/>
          <w:b/>
          <w:sz w:val="22"/>
          <w:szCs w:val="22"/>
        </w:rPr>
        <w:t>k</w:t>
      </w:r>
      <w:r w:rsidR="00D63267" w:rsidRPr="00617217">
        <w:rPr>
          <w:rFonts w:ascii="Arial" w:hAnsi="Arial" w:cs="Arial"/>
          <w:b/>
          <w:sz w:val="22"/>
          <w:szCs w:val="22"/>
        </w:rPr>
        <w:t>ary umowne</w:t>
      </w:r>
    </w:p>
    <w:p w14:paraId="1700AF19" w14:textId="1F3D122C" w:rsidR="00DD7472" w:rsidRPr="006878C0" w:rsidRDefault="00BD159D" w:rsidP="00C5067A">
      <w:pPr>
        <w:pStyle w:val="Style2"/>
        <w:widowControl/>
        <w:numPr>
          <w:ilvl w:val="0"/>
          <w:numId w:val="28"/>
        </w:numPr>
        <w:suppressAutoHyphens/>
        <w:autoSpaceDE/>
        <w:autoSpaceDN/>
        <w:adjustRightInd/>
        <w:spacing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878C0">
        <w:rPr>
          <w:rFonts w:ascii="Arial" w:hAnsi="Arial" w:cs="Arial"/>
          <w:sz w:val="22"/>
          <w:szCs w:val="22"/>
        </w:rPr>
        <w:t>Zamawiający</w:t>
      </w:r>
      <w:r w:rsidR="00DD7472" w:rsidRPr="006878C0">
        <w:rPr>
          <w:rFonts w:ascii="Arial" w:hAnsi="Arial" w:cs="Arial"/>
          <w:sz w:val="22"/>
          <w:szCs w:val="22"/>
        </w:rPr>
        <w:t xml:space="preserve"> może naliczyć Wykonawcy kary umowne w następujących przypadkach:</w:t>
      </w:r>
    </w:p>
    <w:p w14:paraId="104A22B5" w14:textId="77777777" w:rsidR="00DD7472" w:rsidRPr="006878C0" w:rsidRDefault="00DD7472" w:rsidP="00C5067A">
      <w:pPr>
        <w:pStyle w:val="Style2"/>
        <w:widowControl/>
        <w:numPr>
          <w:ilvl w:val="1"/>
          <w:numId w:val="28"/>
        </w:numPr>
        <w:suppressAutoHyphens/>
        <w:autoSpaceDE/>
        <w:autoSpaceDN/>
        <w:adjustRightInd/>
        <w:spacing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878C0">
        <w:rPr>
          <w:rFonts w:ascii="Arial" w:hAnsi="Arial" w:cs="Arial"/>
          <w:sz w:val="22"/>
          <w:szCs w:val="22"/>
        </w:rPr>
        <w:t xml:space="preserve">Przekroczenia czasów określonych w tabeli nr 1 załącznika nr 2 (SLA): </w:t>
      </w:r>
    </w:p>
    <w:p w14:paraId="07223E51" w14:textId="2C08C3AC" w:rsidR="00DD7472" w:rsidRPr="006878C0" w:rsidRDefault="003B4838" w:rsidP="00C5067A">
      <w:pPr>
        <w:pStyle w:val="Style2"/>
        <w:widowControl/>
        <w:numPr>
          <w:ilvl w:val="2"/>
          <w:numId w:val="28"/>
        </w:numPr>
        <w:suppressAutoHyphens/>
        <w:autoSpaceDE/>
        <w:autoSpaceDN/>
        <w:adjustRightInd/>
        <w:spacing w:line="240" w:lineRule="auto"/>
        <w:ind w:left="1560" w:hanging="709"/>
        <w:contextualSpacing/>
        <w:jc w:val="both"/>
        <w:rPr>
          <w:rFonts w:ascii="Arial" w:hAnsi="Arial" w:cs="Arial"/>
          <w:sz w:val="22"/>
          <w:szCs w:val="22"/>
        </w:rPr>
      </w:pPr>
      <w:r w:rsidRPr="006878C0">
        <w:rPr>
          <w:rFonts w:ascii="Arial" w:hAnsi="Arial" w:cs="Arial"/>
          <w:sz w:val="22"/>
          <w:szCs w:val="22"/>
        </w:rPr>
        <w:t>500</w:t>
      </w:r>
      <w:r w:rsidR="004A616E">
        <w:rPr>
          <w:rFonts w:ascii="Arial" w:hAnsi="Arial" w:cs="Arial"/>
          <w:sz w:val="22"/>
          <w:szCs w:val="22"/>
        </w:rPr>
        <w:t>,00</w:t>
      </w:r>
      <w:r w:rsidR="00DD7472" w:rsidRPr="006878C0">
        <w:rPr>
          <w:rFonts w:ascii="Arial" w:hAnsi="Arial" w:cs="Arial"/>
          <w:sz w:val="22"/>
          <w:szCs w:val="22"/>
        </w:rPr>
        <w:t xml:space="preserve"> zł</w:t>
      </w:r>
      <w:r w:rsidR="004A616E">
        <w:rPr>
          <w:rFonts w:ascii="Arial" w:hAnsi="Arial" w:cs="Arial"/>
          <w:sz w:val="22"/>
          <w:szCs w:val="22"/>
        </w:rPr>
        <w:t xml:space="preserve"> brutto</w:t>
      </w:r>
      <w:r w:rsidR="00DD7472" w:rsidRPr="006878C0">
        <w:rPr>
          <w:rFonts w:ascii="Arial" w:hAnsi="Arial" w:cs="Arial"/>
          <w:sz w:val="22"/>
          <w:szCs w:val="22"/>
        </w:rPr>
        <w:t xml:space="preserve"> (słownie: </w:t>
      </w:r>
      <w:r w:rsidRPr="006878C0">
        <w:rPr>
          <w:rFonts w:ascii="Arial" w:hAnsi="Arial" w:cs="Arial"/>
          <w:sz w:val="22"/>
          <w:szCs w:val="22"/>
        </w:rPr>
        <w:t>pięćset złotych</w:t>
      </w:r>
      <w:r w:rsidR="00DD7472" w:rsidRPr="006878C0">
        <w:rPr>
          <w:rFonts w:ascii="Arial" w:hAnsi="Arial" w:cs="Arial"/>
          <w:sz w:val="22"/>
          <w:szCs w:val="22"/>
        </w:rPr>
        <w:t xml:space="preserve"> 00/100) za każdą rozpoczętą godzinę </w:t>
      </w:r>
      <w:r w:rsidR="00296048" w:rsidRPr="006878C0">
        <w:rPr>
          <w:rFonts w:ascii="Arial" w:hAnsi="Arial" w:cs="Arial"/>
          <w:sz w:val="22"/>
          <w:szCs w:val="22"/>
        </w:rPr>
        <w:t>zwłoki</w:t>
      </w:r>
      <w:r w:rsidR="00DD7472" w:rsidRPr="006878C0">
        <w:rPr>
          <w:rFonts w:ascii="Arial" w:hAnsi="Arial" w:cs="Arial"/>
          <w:sz w:val="22"/>
          <w:szCs w:val="22"/>
        </w:rPr>
        <w:t xml:space="preserve"> w usuwaniu Błędu Krytycznego lub Awarii Krytycznej</w:t>
      </w:r>
      <w:r w:rsidR="00647234" w:rsidRPr="006878C0">
        <w:rPr>
          <w:rFonts w:ascii="Arial" w:hAnsi="Arial" w:cs="Arial"/>
          <w:sz w:val="22"/>
          <w:szCs w:val="22"/>
        </w:rPr>
        <w:t>,</w:t>
      </w:r>
    </w:p>
    <w:p w14:paraId="47BD649E" w14:textId="20308EBB" w:rsidR="00DD7472" w:rsidRPr="006878C0" w:rsidRDefault="003B4838" w:rsidP="00C5067A">
      <w:pPr>
        <w:pStyle w:val="Style2"/>
        <w:widowControl/>
        <w:numPr>
          <w:ilvl w:val="2"/>
          <w:numId w:val="28"/>
        </w:numPr>
        <w:suppressAutoHyphens/>
        <w:autoSpaceDE/>
        <w:autoSpaceDN/>
        <w:adjustRightInd/>
        <w:spacing w:line="240" w:lineRule="auto"/>
        <w:ind w:left="1560" w:hanging="709"/>
        <w:contextualSpacing/>
        <w:jc w:val="both"/>
        <w:rPr>
          <w:rFonts w:ascii="Arial" w:hAnsi="Arial" w:cs="Arial"/>
          <w:sz w:val="22"/>
          <w:szCs w:val="22"/>
        </w:rPr>
      </w:pPr>
      <w:r w:rsidRPr="006878C0">
        <w:rPr>
          <w:rFonts w:ascii="Arial" w:hAnsi="Arial" w:cs="Arial"/>
          <w:sz w:val="22"/>
          <w:szCs w:val="22"/>
        </w:rPr>
        <w:t>250</w:t>
      </w:r>
      <w:r w:rsidR="004A616E">
        <w:rPr>
          <w:rFonts w:ascii="Arial" w:hAnsi="Arial" w:cs="Arial"/>
          <w:sz w:val="22"/>
          <w:szCs w:val="22"/>
        </w:rPr>
        <w:t>,00</w:t>
      </w:r>
      <w:r w:rsidR="00DD7472" w:rsidRPr="006878C0">
        <w:rPr>
          <w:rFonts w:ascii="Arial" w:hAnsi="Arial" w:cs="Arial"/>
          <w:sz w:val="22"/>
          <w:szCs w:val="22"/>
        </w:rPr>
        <w:t xml:space="preserve"> zł </w:t>
      </w:r>
      <w:r w:rsidR="004A616E">
        <w:rPr>
          <w:rFonts w:ascii="Arial" w:hAnsi="Arial" w:cs="Arial"/>
          <w:sz w:val="22"/>
          <w:szCs w:val="22"/>
        </w:rPr>
        <w:t>brutto</w:t>
      </w:r>
      <w:r w:rsidR="000976CD">
        <w:rPr>
          <w:rFonts w:ascii="Arial" w:hAnsi="Arial" w:cs="Arial"/>
          <w:sz w:val="22"/>
          <w:szCs w:val="22"/>
        </w:rPr>
        <w:t xml:space="preserve"> </w:t>
      </w:r>
      <w:r w:rsidR="00DD7472" w:rsidRPr="006878C0">
        <w:rPr>
          <w:rFonts w:ascii="Arial" w:hAnsi="Arial" w:cs="Arial"/>
          <w:sz w:val="22"/>
          <w:szCs w:val="22"/>
        </w:rPr>
        <w:t xml:space="preserve">(słownie: </w:t>
      </w:r>
      <w:r w:rsidRPr="006878C0">
        <w:rPr>
          <w:rFonts w:ascii="Arial" w:hAnsi="Arial" w:cs="Arial"/>
          <w:sz w:val="22"/>
          <w:szCs w:val="22"/>
        </w:rPr>
        <w:t xml:space="preserve">dwieście </w:t>
      </w:r>
      <w:r w:rsidR="008F52C3" w:rsidRPr="006878C0">
        <w:rPr>
          <w:rFonts w:ascii="Arial" w:hAnsi="Arial" w:cs="Arial"/>
          <w:sz w:val="22"/>
          <w:szCs w:val="22"/>
        </w:rPr>
        <w:t>pięćdziesiąt</w:t>
      </w:r>
      <w:r w:rsidR="00DD7472" w:rsidRPr="006878C0">
        <w:rPr>
          <w:rFonts w:ascii="Arial" w:hAnsi="Arial" w:cs="Arial"/>
          <w:sz w:val="22"/>
          <w:szCs w:val="22"/>
        </w:rPr>
        <w:t xml:space="preserve"> złotych 00/100) za każdą rozpoczętą godzinę </w:t>
      </w:r>
      <w:r w:rsidR="00296048" w:rsidRPr="006878C0">
        <w:rPr>
          <w:rFonts w:ascii="Arial" w:hAnsi="Arial" w:cs="Arial"/>
          <w:sz w:val="22"/>
          <w:szCs w:val="22"/>
        </w:rPr>
        <w:t>zwłoki</w:t>
      </w:r>
      <w:r w:rsidR="00DD7472" w:rsidRPr="006878C0">
        <w:rPr>
          <w:rFonts w:ascii="Arial" w:hAnsi="Arial" w:cs="Arial"/>
          <w:sz w:val="22"/>
          <w:szCs w:val="22"/>
        </w:rPr>
        <w:t xml:space="preserve"> w usuwaniu Błędu Poważnego lub Awarii Poważnej,</w:t>
      </w:r>
    </w:p>
    <w:p w14:paraId="47C9EE45" w14:textId="04F24648" w:rsidR="00DD7472" w:rsidRPr="006878C0" w:rsidRDefault="008F52C3" w:rsidP="00C5067A">
      <w:pPr>
        <w:pStyle w:val="Style2"/>
        <w:widowControl/>
        <w:numPr>
          <w:ilvl w:val="2"/>
          <w:numId w:val="28"/>
        </w:numPr>
        <w:suppressAutoHyphens/>
        <w:autoSpaceDE/>
        <w:autoSpaceDN/>
        <w:adjustRightInd/>
        <w:spacing w:line="240" w:lineRule="auto"/>
        <w:ind w:left="1560" w:hanging="709"/>
        <w:contextualSpacing/>
        <w:jc w:val="both"/>
        <w:rPr>
          <w:rFonts w:ascii="Arial" w:hAnsi="Arial" w:cs="Arial"/>
          <w:sz w:val="22"/>
          <w:szCs w:val="22"/>
        </w:rPr>
      </w:pPr>
      <w:r w:rsidRPr="006878C0">
        <w:rPr>
          <w:rFonts w:ascii="Arial" w:hAnsi="Arial" w:cs="Arial"/>
          <w:sz w:val="22"/>
          <w:szCs w:val="22"/>
        </w:rPr>
        <w:t>500</w:t>
      </w:r>
      <w:r w:rsidR="004A616E">
        <w:rPr>
          <w:rFonts w:ascii="Arial" w:hAnsi="Arial" w:cs="Arial"/>
          <w:sz w:val="22"/>
          <w:szCs w:val="22"/>
        </w:rPr>
        <w:t>,00</w:t>
      </w:r>
      <w:r w:rsidR="00DD7472" w:rsidRPr="006878C0">
        <w:rPr>
          <w:rFonts w:ascii="Arial" w:hAnsi="Arial" w:cs="Arial"/>
          <w:sz w:val="22"/>
          <w:szCs w:val="22"/>
        </w:rPr>
        <w:t xml:space="preserve"> zł </w:t>
      </w:r>
      <w:r w:rsidR="004A616E">
        <w:rPr>
          <w:rFonts w:ascii="Arial" w:hAnsi="Arial" w:cs="Arial"/>
          <w:sz w:val="22"/>
          <w:szCs w:val="22"/>
        </w:rPr>
        <w:t>brutto</w:t>
      </w:r>
      <w:r w:rsidR="000976CD">
        <w:rPr>
          <w:rFonts w:ascii="Arial" w:hAnsi="Arial" w:cs="Arial"/>
          <w:sz w:val="22"/>
          <w:szCs w:val="22"/>
        </w:rPr>
        <w:t xml:space="preserve"> </w:t>
      </w:r>
      <w:r w:rsidR="00DD7472" w:rsidRPr="006878C0">
        <w:rPr>
          <w:rFonts w:ascii="Arial" w:hAnsi="Arial" w:cs="Arial"/>
          <w:sz w:val="22"/>
          <w:szCs w:val="22"/>
        </w:rPr>
        <w:t xml:space="preserve">(słownie: </w:t>
      </w:r>
      <w:r w:rsidRPr="006878C0">
        <w:rPr>
          <w:rFonts w:ascii="Arial" w:hAnsi="Arial" w:cs="Arial"/>
          <w:sz w:val="22"/>
          <w:szCs w:val="22"/>
        </w:rPr>
        <w:t>pięćset</w:t>
      </w:r>
      <w:r w:rsidR="00DD7472" w:rsidRPr="006878C0">
        <w:rPr>
          <w:rFonts w:ascii="Arial" w:hAnsi="Arial" w:cs="Arial"/>
          <w:sz w:val="22"/>
          <w:szCs w:val="22"/>
        </w:rPr>
        <w:t xml:space="preserve"> złotych 00/100) za każdy rozpoczęty dzień </w:t>
      </w:r>
      <w:r w:rsidR="00296048" w:rsidRPr="006878C0">
        <w:rPr>
          <w:rFonts w:ascii="Arial" w:hAnsi="Arial" w:cs="Arial"/>
          <w:sz w:val="22"/>
          <w:szCs w:val="22"/>
        </w:rPr>
        <w:t>zwłoki</w:t>
      </w:r>
      <w:r w:rsidR="00DD7472" w:rsidRPr="006878C0">
        <w:rPr>
          <w:rFonts w:ascii="Arial" w:hAnsi="Arial" w:cs="Arial"/>
          <w:sz w:val="22"/>
          <w:szCs w:val="22"/>
        </w:rPr>
        <w:t xml:space="preserve"> w usuwaniu Błędu Drobnego lub Awarii Drobnej,</w:t>
      </w:r>
    </w:p>
    <w:p w14:paraId="678DC8FF" w14:textId="11872209" w:rsidR="00DD7472" w:rsidRPr="00EF1F3D" w:rsidRDefault="00DD7472" w:rsidP="00C5067A">
      <w:pPr>
        <w:pStyle w:val="Style2"/>
        <w:widowControl/>
        <w:numPr>
          <w:ilvl w:val="1"/>
          <w:numId w:val="28"/>
        </w:numPr>
        <w:suppressAutoHyphens/>
        <w:autoSpaceDE/>
        <w:autoSpaceDN/>
        <w:adjustRightInd/>
        <w:spacing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17217">
        <w:rPr>
          <w:rFonts w:ascii="Arial" w:hAnsi="Arial" w:cs="Arial"/>
          <w:sz w:val="22"/>
          <w:szCs w:val="22"/>
        </w:rPr>
        <w:t xml:space="preserve">Za </w:t>
      </w:r>
      <w:r w:rsidRPr="0046682D">
        <w:rPr>
          <w:rFonts w:ascii="Arial" w:hAnsi="Arial" w:cs="Arial"/>
          <w:sz w:val="22"/>
          <w:szCs w:val="22"/>
        </w:rPr>
        <w:t>odstąpienie przez Zamawiającego od</w:t>
      </w:r>
      <w:r w:rsidRPr="00617217">
        <w:rPr>
          <w:rFonts w:ascii="Arial" w:hAnsi="Arial" w:cs="Arial"/>
          <w:sz w:val="22"/>
          <w:szCs w:val="22"/>
        </w:rPr>
        <w:t xml:space="preserve"> Umowy z przyczyn leżących po stronie Wykonawcy – w wysokości 20% </w:t>
      </w:r>
      <w:bookmarkStart w:id="6" w:name="_Hlk170216249"/>
      <w:r w:rsidRPr="00617217">
        <w:rPr>
          <w:rFonts w:ascii="Arial" w:hAnsi="Arial" w:cs="Arial"/>
          <w:sz w:val="22"/>
          <w:szCs w:val="22"/>
        </w:rPr>
        <w:t xml:space="preserve">łącznego wynagrodzenia </w:t>
      </w:r>
      <w:r w:rsidR="000976CD" w:rsidRPr="00DA2064">
        <w:rPr>
          <w:rFonts w:ascii="Arial" w:hAnsi="Arial" w:cs="Arial"/>
          <w:sz w:val="22"/>
          <w:szCs w:val="22"/>
        </w:rPr>
        <w:t xml:space="preserve">brutto </w:t>
      </w:r>
      <w:r w:rsidRPr="00DA2064">
        <w:rPr>
          <w:rFonts w:ascii="Arial" w:hAnsi="Arial" w:cs="Arial"/>
          <w:sz w:val="22"/>
          <w:szCs w:val="22"/>
        </w:rPr>
        <w:t xml:space="preserve">określonego </w:t>
      </w:r>
      <w:bookmarkEnd w:id="6"/>
      <w:r w:rsidRPr="00DA2064">
        <w:rPr>
          <w:rFonts w:ascii="Arial" w:hAnsi="Arial" w:cs="Arial"/>
          <w:sz w:val="22"/>
          <w:szCs w:val="22"/>
        </w:rPr>
        <w:t xml:space="preserve">w § 5 </w:t>
      </w:r>
      <w:r w:rsidRPr="00EF1F3D">
        <w:rPr>
          <w:rFonts w:ascii="Arial" w:hAnsi="Arial" w:cs="Arial"/>
          <w:sz w:val="22"/>
          <w:szCs w:val="22"/>
        </w:rPr>
        <w:t xml:space="preserve">ust. </w:t>
      </w:r>
      <w:r w:rsidR="000976CD" w:rsidRPr="00EF1F3D">
        <w:rPr>
          <w:rFonts w:ascii="Arial" w:hAnsi="Arial" w:cs="Arial"/>
          <w:sz w:val="22"/>
          <w:szCs w:val="22"/>
        </w:rPr>
        <w:t xml:space="preserve">2 </w:t>
      </w:r>
      <w:r w:rsidRPr="00EF1F3D">
        <w:rPr>
          <w:rFonts w:ascii="Arial" w:hAnsi="Arial" w:cs="Arial"/>
          <w:sz w:val="22"/>
          <w:szCs w:val="22"/>
        </w:rPr>
        <w:t>Umowy,</w:t>
      </w:r>
    </w:p>
    <w:p w14:paraId="4564BF4B" w14:textId="1C247960" w:rsidR="00DD7472" w:rsidRPr="00EF1F3D" w:rsidRDefault="00DD7472" w:rsidP="00C5067A">
      <w:pPr>
        <w:pStyle w:val="Style2"/>
        <w:widowControl/>
        <w:numPr>
          <w:ilvl w:val="1"/>
          <w:numId w:val="28"/>
        </w:numPr>
        <w:suppressAutoHyphens/>
        <w:autoSpaceDE/>
        <w:autoSpaceDN/>
        <w:adjustRightInd/>
        <w:spacing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F1F3D">
        <w:rPr>
          <w:rFonts w:ascii="Arial" w:hAnsi="Arial" w:cs="Arial"/>
          <w:sz w:val="22"/>
          <w:szCs w:val="22"/>
        </w:rPr>
        <w:t xml:space="preserve">Za odstąpienie przez Wykonawcę od niniejszej Umowy z przyczyn leżących po stronie Wykonawcy – w wysokości 20% łącznego wynagrodzenia </w:t>
      </w:r>
      <w:r w:rsidR="000976CD" w:rsidRPr="00EF1F3D">
        <w:rPr>
          <w:rFonts w:ascii="Arial" w:hAnsi="Arial" w:cs="Arial"/>
          <w:sz w:val="22"/>
          <w:szCs w:val="22"/>
        </w:rPr>
        <w:t xml:space="preserve">brutto </w:t>
      </w:r>
      <w:r w:rsidRPr="00EF1F3D">
        <w:rPr>
          <w:rFonts w:ascii="Arial" w:hAnsi="Arial" w:cs="Arial"/>
          <w:sz w:val="22"/>
          <w:szCs w:val="22"/>
        </w:rPr>
        <w:t xml:space="preserve">określonego w § 5 ust. </w:t>
      </w:r>
      <w:r w:rsidR="000976CD" w:rsidRPr="00EF1F3D">
        <w:rPr>
          <w:rFonts w:ascii="Arial" w:hAnsi="Arial" w:cs="Arial"/>
          <w:sz w:val="22"/>
          <w:szCs w:val="22"/>
        </w:rPr>
        <w:t>2</w:t>
      </w:r>
      <w:r w:rsidRPr="00EF1F3D">
        <w:rPr>
          <w:rFonts w:ascii="Arial" w:hAnsi="Arial" w:cs="Arial"/>
          <w:sz w:val="22"/>
          <w:szCs w:val="22"/>
        </w:rPr>
        <w:t xml:space="preserve"> Umowy.</w:t>
      </w:r>
    </w:p>
    <w:p w14:paraId="512CF2AE" w14:textId="6F412BF0" w:rsidR="00647234" w:rsidRPr="00EF1F3D" w:rsidRDefault="005E59E1" w:rsidP="00C5067A">
      <w:pPr>
        <w:pStyle w:val="Style2"/>
        <w:widowControl/>
        <w:numPr>
          <w:ilvl w:val="1"/>
          <w:numId w:val="28"/>
        </w:numPr>
        <w:suppressAutoHyphens/>
        <w:autoSpaceDE/>
        <w:autoSpaceDN/>
        <w:adjustRightInd/>
        <w:spacing w:line="24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1F3D">
        <w:rPr>
          <w:color w:val="000000" w:themeColor="text1"/>
          <w:sz w:val="22"/>
          <w:szCs w:val="22"/>
        </w:rPr>
        <w:t xml:space="preserve">Wykonawca zapłaci Zamawiającemu karę umowną w wysokości </w:t>
      </w:r>
      <w:r w:rsidR="008F52C3" w:rsidRPr="00EF1F3D">
        <w:rPr>
          <w:color w:val="000000" w:themeColor="text1"/>
          <w:sz w:val="22"/>
          <w:szCs w:val="22"/>
        </w:rPr>
        <w:t>1 000</w:t>
      </w:r>
      <w:r w:rsidRPr="00EF1F3D">
        <w:rPr>
          <w:color w:val="000000" w:themeColor="text1"/>
          <w:sz w:val="22"/>
          <w:szCs w:val="22"/>
        </w:rPr>
        <w:t xml:space="preserve"> zł</w:t>
      </w:r>
      <w:r w:rsidR="00DA2064" w:rsidRPr="00513135">
        <w:rPr>
          <w:color w:val="000000" w:themeColor="text1"/>
          <w:sz w:val="22"/>
          <w:szCs w:val="22"/>
        </w:rPr>
        <w:t xml:space="preserve"> brutto </w:t>
      </w:r>
      <w:r w:rsidRPr="00EF1F3D">
        <w:rPr>
          <w:color w:val="000000" w:themeColor="text1"/>
          <w:sz w:val="22"/>
          <w:szCs w:val="22"/>
        </w:rPr>
        <w:t xml:space="preserve"> </w:t>
      </w:r>
      <w:r w:rsidR="008F52C3" w:rsidRPr="00EF1F3D">
        <w:rPr>
          <w:color w:val="000000" w:themeColor="text1"/>
          <w:sz w:val="22"/>
          <w:szCs w:val="22"/>
        </w:rPr>
        <w:t xml:space="preserve">(słownie tysiąc złotych 00/100) </w:t>
      </w:r>
      <w:r w:rsidRPr="00EF1F3D">
        <w:rPr>
          <w:color w:val="000000" w:themeColor="text1"/>
          <w:sz w:val="22"/>
          <w:szCs w:val="22"/>
        </w:rPr>
        <w:t>za każde stwierdzone powierzenie danych z bazy danych stronie trzeciej bez pisemnej zgodny Zamawiającego</w:t>
      </w:r>
      <w:r w:rsidR="00DA2064" w:rsidRPr="00EF1F3D">
        <w:rPr>
          <w:color w:val="000000" w:themeColor="text1"/>
          <w:sz w:val="22"/>
          <w:szCs w:val="22"/>
        </w:rPr>
        <w:t>.</w:t>
      </w:r>
    </w:p>
    <w:p w14:paraId="51F2A86F" w14:textId="77777777" w:rsidR="00DD7472" w:rsidRPr="00EF1F3D" w:rsidRDefault="00DD7472" w:rsidP="00C5067A">
      <w:pPr>
        <w:pStyle w:val="Style2"/>
        <w:widowControl/>
        <w:numPr>
          <w:ilvl w:val="0"/>
          <w:numId w:val="28"/>
        </w:numPr>
        <w:suppressAutoHyphens/>
        <w:autoSpaceDE/>
        <w:autoSpaceDN/>
        <w:adjustRightInd/>
        <w:spacing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F1F3D">
        <w:rPr>
          <w:rFonts w:ascii="Arial" w:hAnsi="Arial" w:cs="Arial"/>
          <w:sz w:val="22"/>
          <w:szCs w:val="22"/>
        </w:rPr>
        <w:t>Zamawiający może dochodzić odszkodowania uzupełniającego do wysokości poniesionej szkody.</w:t>
      </w:r>
    </w:p>
    <w:p w14:paraId="65348EE0" w14:textId="3D4A58BD" w:rsidR="00777B89" w:rsidRPr="00EF1F3D" w:rsidRDefault="00777B89" w:rsidP="00C5067A">
      <w:pPr>
        <w:pStyle w:val="Akapitzlist"/>
        <w:numPr>
          <w:ilvl w:val="0"/>
          <w:numId w:val="37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EF1F3D">
        <w:rPr>
          <w:rFonts w:ascii="Arial" w:hAnsi="Arial" w:cs="Arial"/>
          <w:sz w:val="22"/>
          <w:szCs w:val="22"/>
        </w:rPr>
        <w:t xml:space="preserve">Maksymalna wysokość kar umownych, których mogą dochodzić strony, nie może przekroczyć wartości </w:t>
      </w:r>
      <w:r w:rsidR="00DA2064" w:rsidRPr="00EF1F3D">
        <w:rPr>
          <w:rFonts w:ascii="Arial" w:hAnsi="Arial" w:cs="Arial"/>
          <w:sz w:val="22"/>
          <w:szCs w:val="22"/>
        </w:rPr>
        <w:t>łącznego wynagrodzenia brutto określonego</w:t>
      </w:r>
      <w:r w:rsidRPr="00EF1F3D">
        <w:rPr>
          <w:rFonts w:ascii="Arial" w:hAnsi="Arial" w:cs="Arial"/>
          <w:sz w:val="22"/>
          <w:szCs w:val="22"/>
        </w:rPr>
        <w:t xml:space="preserve"> w </w:t>
      </w:r>
      <w:r w:rsidR="00DD7472" w:rsidRPr="00EF1F3D">
        <w:rPr>
          <w:rFonts w:ascii="Arial" w:hAnsi="Arial" w:cs="Arial"/>
          <w:sz w:val="22"/>
          <w:szCs w:val="22"/>
        </w:rPr>
        <w:t xml:space="preserve">§ </w:t>
      </w:r>
      <w:r w:rsidRPr="00EF1F3D">
        <w:rPr>
          <w:rFonts w:ascii="Arial" w:hAnsi="Arial" w:cs="Arial"/>
          <w:sz w:val="22"/>
          <w:szCs w:val="22"/>
        </w:rPr>
        <w:t xml:space="preserve">5 ust. </w:t>
      </w:r>
      <w:r w:rsidR="00DA2064" w:rsidRPr="00513135">
        <w:rPr>
          <w:rFonts w:ascii="Arial" w:hAnsi="Arial" w:cs="Arial"/>
          <w:sz w:val="22"/>
          <w:szCs w:val="22"/>
        </w:rPr>
        <w:t>2</w:t>
      </w:r>
      <w:r w:rsidRPr="00EF1F3D">
        <w:rPr>
          <w:rFonts w:ascii="Arial" w:hAnsi="Arial" w:cs="Arial"/>
          <w:sz w:val="22"/>
          <w:szCs w:val="22"/>
        </w:rPr>
        <w:t>.</w:t>
      </w:r>
    </w:p>
    <w:p w14:paraId="2C5A1E70" w14:textId="77777777" w:rsidR="00C77E0F" w:rsidRPr="00EF1F3D" w:rsidRDefault="00C77E0F" w:rsidP="00C5067A">
      <w:pPr>
        <w:pStyle w:val="Akapitzlist"/>
        <w:numPr>
          <w:ilvl w:val="0"/>
          <w:numId w:val="37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EF1F3D">
        <w:rPr>
          <w:rFonts w:ascii="Arial" w:hAnsi="Arial" w:cs="Arial"/>
          <w:sz w:val="22"/>
          <w:szCs w:val="22"/>
        </w:rPr>
        <w:t>Kary umowne stają się wymagalne z chwilą powstania podstawy ich naliczenia.</w:t>
      </w:r>
    </w:p>
    <w:p w14:paraId="184E7A38" w14:textId="4F36EBA1" w:rsidR="00C77E0F" w:rsidRPr="00EF1F3D" w:rsidRDefault="00C77E0F" w:rsidP="00C5067A">
      <w:pPr>
        <w:pStyle w:val="Akapitzlist"/>
        <w:numPr>
          <w:ilvl w:val="0"/>
          <w:numId w:val="37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EF1F3D">
        <w:rPr>
          <w:rFonts w:ascii="Arial" w:hAnsi="Arial" w:cs="Arial"/>
          <w:sz w:val="22"/>
          <w:szCs w:val="22"/>
        </w:rPr>
        <w:t xml:space="preserve">Kary umowne naliczone przez Zamawiającego mogą być dochodzone kumulatywnie, w szczególności w przypadku </w:t>
      </w:r>
      <w:r w:rsidR="00296048" w:rsidRPr="00EF1F3D">
        <w:rPr>
          <w:rFonts w:ascii="Arial" w:hAnsi="Arial" w:cs="Arial"/>
          <w:sz w:val="22"/>
          <w:szCs w:val="22"/>
        </w:rPr>
        <w:t>zwłoki</w:t>
      </w:r>
      <w:r w:rsidRPr="00EF1F3D">
        <w:rPr>
          <w:rFonts w:ascii="Arial" w:hAnsi="Arial" w:cs="Arial"/>
          <w:sz w:val="22"/>
          <w:szCs w:val="22"/>
        </w:rPr>
        <w:t xml:space="preserve"> w wykonaniu</w:t>
      </w:r>
      <w:r w:rsidR="000976CD" w:rsidRPr="00EF1F3D">
        <w:rPr>
          <w:rFonts w:ascii="Arial" w:hAnsi="Arial" w:cs="Arial"/>
          <w:sz w:val="22"/>
          <w:szCs w:val="22"/>
        </w:rPr>
        <w:t xml:space="preserve"> usług</w:t>
      </w:r>
      <w:r w:rsidRPr="00EF1F3D">
        <w:rPr>
          <w:rFonts w:ascii="Arial" w:hAnsi="Arial" w:cs="Arial"/>
          <w:sz w:val="22"/>
          <w:szCs w:val="22"/>
        </w:rPr>
        <w:t xml:space="preserve"> oraz odstąpienia od Umowy.</w:t>
      </w:r>
    </w:p>
    <w:p w14:paraId="15B36D6B" w14:textId="58387E81" w:rsidR="00C77E0F" w:rsidRPr="0046682D" w:rsidRDefault="00C77E0F" w:rsidP="00C5067A">
      <w:pPr>
        <w:pStyle w:val="Akapitzlist"/>
        <w:numPr>
          <w:ilvl w:val="0"/>
          <w:numId w:val="37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46682D">
        <w:rPr>
          <w:rFonts w:ascii="Arial" w:hAnsi="Arial" w:cs="Arial"/>
          <w:sz w:val="22"/>
          <w:szCs w:val="22"/>
        </w:rPr>
        <w:t xml:space="preserve">Strony wskazują, że możliwość dochodzenia kar umownych określonych w </w:t>
      </w:r>
      <w:r w:rsidR="00977242" w:rsidRPr="0046682D">
        <w:rPr>
          <w:rFonts w:ascii="Arial" w:hAnsi="Arial" w:cs="Arial"/>
          <w:sz w:val="22"/>
          <w:szCs w:val="22"/>
        </w:rPr>
        <w:t>Umowie wraz z załącznikami</w:t>
      </w:r>
      <w:r w:rsidRPr="0046682D">
        <w:rPr>
          <w:rFonts w:ascii="Arial" w:hAnsi="Arial" w:cs="Arial"/>
          <w:sz w:val="22"/>
          <w:szCs w:val="22"/>
        </w:rPr>
        <w:t xml:space="preserve"> istn</w:t>
      </w:r>
      <w:r w:rsidR="00BD159D" w:rsidRPr="0046682D">
        <w:rPr>
          <w:rFonts w:ascii="Arial" w:hAnsi="Arial" w:cs="Arial"/>
          <w:sz w:val="22"/>
          <w:szCs w:val="22"/>
        </w:rPr>
        <w:t>ieje również po odstąpieniu od U</w:t>
      </w:r>
      <w:r w:rsidRPr="0046682D">
        <w:rPr>
          <w:rFonts w:ascii="Arial" w:hAnsi="Arial" w:cs="Arial"/>
          <w:sz w:val="22"/>
          <w:szCs w:val="22"/>
        </w:rPr>
        <w:t>mowy.</w:t>
      </w:r>
    </w:p>
    <w:p w14:paraId="1F7968C1" w14:textId="77777777" w:rsidR="00D63267" w:rsidRPr="00617217" w:rsidRDefault="00D63267" w:rsidP="00C5067A">
      <w:pPr>
        <w:pStyle w:val="Akapitzlist"/>
        <w:numPr>
          <w:ilvl w:val="0"/>
          <w:numId w:val="37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17217">
        <w:rPr>
          <w:rFonts w:ascii="Arial" w:hAnsi="Arial" w:cs="Arial"/>
          <w:sz w:val="22"/>
          <w:szCs w:val="22"/>
        </w:rPr>
        <w:t xml:space="preserve">Fakt naliczania i zapłaty kar umownych nie zwalnia Wykonawcy od obowiązku należytego wykonania przedmiotu Umowy. </w:t>
      </w:r>
    </w:p>
    <w:p w14:paraId="0FB48783" w14:textId="77777777" w:rsidR="00D63267" w:rsidRPr="00617217" w:rsidRDefault="00D63267" w:rsidP="00C5067A">
      <w:pPr>
        <w:pStyle w:val="Akapitzlist"/>
        <w:numPr>
          <w:ilvl w:val="0"/>
          <w:numId w:val="37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17217">
        <w:rPr>
          <w:rFonts w:ascii="Arial" w:hAnsi="Arial" w:cs="Arial"/>
          <w:sz w:val="22"/>
          <w:szCs w:val="22"/>
        </w:rPr>
        <w:t>Kary umowne będą nakładane w formie noty obciążeniowej, płatnej w ciągu 14 dni od jej wystawienia.</w:t>
      </w:r>
    </w:p>
    <w:p w14:paraId="29FA3A13" w14:textId="5822B7B6" w:rsidR="0087509D" w:rsidRPr="0000408A" w:rsidRDefault="00D63267" w:rsidP="00A01F61">
      <w:pPr>
        <w:pStyle w:val="Akapitzlist"/>
        <w:numPr>
          <w:ilvl w:val="0"/>
          <w:numId w:val="37"/>
        </w:numPr>
        <w:ind w:left="360"/>
        <w:jc w:val="both"/>
        <w:rPr>
          <w:b/>
        </w:rPr>
      </w:pPr>
      <w:r w:rsidRPr="005B0D5F">
        <w:rPr>
          <w:rFonts w:ascii="Arial" w:hAnsi="Arial" w:cs="Arial"/>
          <w:sz w:val="22"/>
          <w:szCs w:val="22"/>
        </w:rPr>
        <w:t>Zamawiający ma prawo potrącić z wynagrodzenia Wykonawcy kwoty kar umownych naliczonych na podstawie Umowy.</w:t>
      </w:r>
    </w:p>
    <w:p w14:paraId="3F61003D" w14:textId="77777777" w:rsidR="00450F92" w:rsidRPr="005B0D5F" w:rsidRDefault="00450F92" w:rsidP="0000408A">
      <w:pPr>
        <w:pStyle w:val="Akapitzlist"/>
        <w:ind w:left="360"/>
        <w:jc w:val="both"/>
        <w:rPr>
          <w:b/>
        </w:rPr>
      </w:pPr>
    </w:p>
    <w:p w14:paraId="0813AFEE" w14:textId="7D5B1324" w:rsidR="00B91A6D" w:rsidRPr="00617217" w:rsidRDefault="00B91A6D" w:rsidP="00A20E74">
      <w:pPr>
        <w:jc w:val="center"/>
        <w:rPr>
          <w:rFonts w:ascii="Arial" w:hAnsi="Arial" w:cs="Arial"/>
          <w:b/>
          <w:sz w:val="22"/>
          <w:szCs w:val="22"/>
        </w:rPr>
      </w:pPr>
      <w:r w:rsidRPr="00617217">
        <w:rPr>
          <w:rFonts w:ascii="Arial" w:hAnsi="Arial" w:cs="Arial"/>
          <w:b/>
          <w:sz w:val="22"/>
          <w:szCs w:val="22"/>
        </w:rPr>
        <w:t xml:space="preserve">§ </w:t>
      </w:r>
      <w:r w:rsidR="000014F3" w:rsidRPr="00617217">
        <w:rPr>
          <w:rFonts w:ascii="Arial" w:hAnsi="Arial" w:cs="Arial"/>
          <w:b/>
          <w:sz w:val="22"/>
          <w:szCs w:val="22"/>
        </w:rPr>
        <w:t>1</w:t>
      </w:r>
      <w:r w:rsidR="00A23446">
        <w:rPr>
          <w:rFonts w:ascii="Arial" w:hAnsi="Arial" w:cs="Arial"/>
          <w:b/>
          <w:sz w:val="22"/>
          <w:szCs w:val="22"/>
        </w:rPr>
        <w:t>6</w:t>
      </w:r>
    </w:p>
    <w:p w14:paraId="7651052A" w14:textId="77777777" w:rsidR="00B91A6D" w:rsidRPr="00617217" w:rsidRDefault="00600D19" w:rsidP="00A20E74">
      <w:pPr>
        <w:pStyle w:val="Akapitzlist"/>
        <w:ind w:left="0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17217">
        <w:rPr>
          <w:rFonts w:ascii="Arial" w:hAnsi="Arial" w:cs="Arial"/>
          <w:b/>
          <w:bCs/>
          <w:sz w:val="22"/>
          <w:szCs w:val="22"/>
        </w:rPr>
        <w:t>Klauzule poufności</w:t>
      </w:r>
    </w:p>
    <w:p w14:paraId="1D4015F2" w14:textId="3E0EA013" w:rsidR="00B91A6D" w:rsidRPr="0046682D" w:rsidRDefault="00B91A6D" w:rsidP="00AE397C">
      <w:pPr>
        <w:pStyle w:val="NormalnyWeb"/>
        <w:numPr>
          <w:ilvl w:val="0"/>
          <w:numId w:val="17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17217">
        <w:rPr>
          <w:rFonts w:ascii="Arial" w:hAnsi="Arial" w:cs="Arial"/>
          <w:sz w:val="22"/>
          <w:szCs w:val="22"/>
        </w:rPr>
        <w:t xml:space="preserve">Strony zobowiązują się </w:t>
      </w:r>
      <w:r w:rsidR="00BD159D">
        <w:rPr>
          <w:rFonts w:ascii="Arial" w:hAnsi="Arial" w:cs="Arial"/>
          <w:sz w:val="22"/>
          <w:szCs w:val="22"/>
        </w:rPr>
        <w:t>do utrzymania w poufności i niep</w:t>
      </w:r>
      <w:r w:rsidRPr="00617217">
        <w:rPr>
          <w:rFonts w:ascii="Arial" w:hAnsi="Arial" w:cs="Arial"/>
          <w:sz w:val="22"/>
          <w:szCs w:val="22"/>
        </w:rPr>
        <w:t xml:space="preserve">rzekazywania osobom trzecim </w:t>
      </w:r>
      <w:r w:rsidRPr="0046682D">
        <w:rPr>
          <w:rFonts w:ascii="Arial" w:hAnsi="Arial" w:cs="Arial"/>
          <w:sz w:val="22"/>
          <w:szCs w:val="22"/>
        </w:rPr>
        <w:t xml:space="preserve">jakichkolwiek informacji uzyskanych w związku z realizacją niniejszej </w:t>
      </w:r>
      <w:r w:rsidR="000267FD">
        <w:rPr>
          <w:rFonts w:ascii="Arial" w:hAnsi="Arial" w:cs="Arial"/>
          <w:sz w:val="22"/>
          <w:szCs w:val="22"/>
        </w:rPr>
        <w:t>U</w:t>
      </w:r>
      <w:r w:rsidRPr="0046682D">
        <w:rPr>
          <w:rFonts w:ascii="Arial" w:hAnsi="Arial" w:cs="Arial"/>
          <w:sz w:val="22"/>
          <w:szCs w:val="22"/>
        </w:rPr>
        <w:t xml:space="preserve">mowy, a dotyczące </w:t>
      </w:r>
      <w:r w:rsidR="004C4C89" w:rsidRPr="0046682D">
        <w:rPr>
          <w:rFonts w:ascii="Arial" w:hAnsi="Arial" w:cs="Arial"/>
          <w:sz w:val="22"/>
          <w:szCs w:val="22"/>
        </w:rPr>
        <w:t>pozostałych Stron i ich</w:t>
      </w:r>
      <w:r w:rsidRPr="0046682D">
        <w:rPr>
          <w:rFonts w:ascii="Arial" w:hAnsi="Arial" w:cs="Arial"/>
          <w:sz w:val="22"/>
          <w:szCs w:val="22"/>
        </w:rPr>
        <w:t xml:space="preserve"> działalności („Informacje Poufne</w:t>
      </w:r>
      <w:r w:rsidR="00A44F37" w:rsidRPr="0046682D">
        <w:rPr>
          <w:rFonts w:ascii="Arial" w:hAnsi="Arial" w:cs="Arial"/>
          <w:sz w:val="22"/>
          <w:szCs w:val="22"/>
        </w:rPr>
        <w:t>”</w:t>
      </w:r>
      <w:r w:rsidRPr="0046682D">
        <w:rPr>
          <w:rFonts w:ascii="Arial" w:hAnsi="Arial" w:cs="Arial"/>
          <w:sz w:val="22"/>
          <w:szCs w:val="22"/>
        </w:rPr>
        <w:t>).</w:t>
      </w:r>
    </w:p>
    <w:p w14:paraId="3E9697CA" w14:textId="77777777" w:rsidR="00B91A6D" w:rsidRPr="0046682D" w:rsidRDefault="00B91A6D" w:rsidP="00AE397C">
      <w:pPr>
        <w:pStyle w:val="NormalnyWeb"/>
        <w:numPr>
          <w:ilvl w:val="0"/>
          <w:numId w:val="17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682D">
        <w:rPr>
          <w:rFonts w:ascii="Arial" w:hAnsi="Arial" w:cs="Arial"/>
          <w:sz w:val="22"/>
          <w:szCs w:val="22"/>
        </w:rPr>
        <w:t>W razie wątpliwości, czy określona informacja stanowi Informację Poufną, Strona zobowiązana jest zwrócić się do drugiej Strony o wyjaśnienie takiej wątpliwości.</w:t>
      </w:r>
    </w:p>
    <w:p w14:paraId="324A0709" w14:textId="77777777" w:rsidR="00B91A6D" w:rsidRPr="0046682D" w:rsidRDefault="00B91A6D" w:rsidP="00AE397C">
      <w:pPr>
        <w:pStyle w:val="NormalnyWeb"/>
        <w:numPr>
          <w:ilvl w:val="0"/>
          <w:numId w:val="17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682D">
        <w:rPr>
          <w:rFonts w:ascii="Arial" w:hAnsi="Arial" w:cs="Arial"/>
          <w:sz w:val="22"/>
          <w:szCs w:val="22"/>
        </w:rPr>
        <w:t xml:space="preserve">Obowiązek zachowania poufności nie dotyczy obowiązku ujawniania Informacji Poufnych, wynikającego z bezwzględnie obowiązujących przepisów prawa, a także ujawniania Informacji Poufnych doradcom Zamawiającego. W przypadku konieczności ujawnienia Informacji Poufnej, Strona zobowiązana do jej ujawnienia zgodnie z niniejszym ustępem, zawiadomi </w:t>
      </w:r>
      <w:r w:rsidR="004C4C89" w:rsidRPr="0046682D">
        <w:rPr>
          <w:rFonts w:ascii="Arial" w:hAnsi="Arial" w:cs="Arial"/>
          <w:sz w:val="22"/>
          <w:szCs w:val="22"/>
        </w:rPr>
        <w:t>pozostałe Strony</w:t>
      </w:r>
      <w:r w:rsidRPr="0046682D">
        <w:rPr>
          <w:rFonts w:ascii="Arial" w:hAnsi="Arial" w:cs="Arial"/>
          <w:sz w:val="22"/>
          <w:szCs w:val="22"/>
        </w:rPr>
        <w:t xml:space="preserve"> o zakresie i warunkach takiego ujawnienia.</w:t>
      </w:r>
    </w:p>
    <w:p w14:paraId="5CFCB843" w14:textId="77777777" w:rsidR="00B91A6D" w:rsidRPr="0046682D" w:rsidRDefault="00B91A6D" w:rsidP="00AE397C">
      <w:pPr>
        <w:pStyle w:val="NormalnyWeb"/>
        <w:numPr>
          <w:ilvl w:val="0"/>
          <w:numId w:val="17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682D">
        <w:rPr>
          <w:rFonts w:ascii="Arial" w:hAnsi="Arial" w:cs="Arial"/>
          <w:sz w:val="22"/>
          <w:szCs w:val="22"/>
        </w:rPr>
        <w:t>Obowiązek zachowania poufności obciąża Strony przez okres obowiązywania niniejszej Umowy, a także po jej wygaśnięciu, przez okres 1 roku.</w:t>
      </w:r>
    </w:p>
    <w:p w14:paraId="6635D3EE" w14:textId="77777777" w:rsidR="00B91A6D" w:rsidRPr="00617217" w:rsidRDefault="00B91A6D" w:rsidP="00AE397C">
      <w:pPr>
        <w:pStyle w:val="NormalnyWeb"/>
        <w:numPr>
          <w:ilvl w:val="0"/>
          <w:numId w:val="17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682D">
        <w:rPr>
          <w:rFonts w:ascii="Arial" w:hAnsi="Arial" w:cs="Arial"/>
          <w:sz w:val="22"/>
          <w:szCs w:val="22"/>
        </w:rPr>
        <w:t>Każda ze Stron obowiązana jest zorganizować i utrzymywać takie środki bezpieczeństwa i sposoby postępowania, jakie w praktyce będą</w:t>
      </w:r>
      <w:r w:rsidRPr="00617217">
        <w:rPr>
          <w:rFonts w:ascii="Arial" w:hAnsi="Arial" w:cs="Arial"/>
          <w:sz w:val="22"/>
          <w:szCs w:val="22"/>
        </w:rPr>
        <w:t xml:space="preserve"> możliwe i rozsądne, dla zapewnienia bezpiecznego przechowywania Informacji Poufnych otrzymanych od </w:t>
      </w:r>
      <w:r w:rsidR="005159A4">
        <w:rPr>
          <w:rFonts w:ascii="Arial" w:hAnsi="Arial" w:cs="Arial"/>
          <w:sz w:val="22"/>
          <w:szCs w:val="22"/>
        </w:rPr>
        <w:t>pozostałych Stron</w:t>
      </w:r>
      <w:r w:rsidRPr="00617217">
        <w:rPr>
          <w:rFonts w:ascii="Arial" w:hAnsi="Arial" w:cs="Arial"/>
          <w:sz w:val="22"/>
          <w:szCs w:val="22"/>
        </w:rPr>
        <w:t>, a także dołoży wszelkich starań, by zapobiec jakiemukolwiek nieautoryzowanemu wykorzystaniu, ujawnieniu, czy dostępowi osób trzecich do tych Informacji Poufnych.</w:t>
      </w:r>
    </w:p>
    <w:p w14:paraId="3A103963" w14:textId="77777777" w:rsidR="00B91A6D" w:rsidRPr="00617217" w:rsidRDefault="00B91A6D" w:rsidP="00AE397C">
      <w:pPr>
        <w:pStyle w:val="NormalnyWeb"/>
        <w:numPr>
          <w:ilvl w:val="0"/>
          <w:numId w:val="17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17217">
        <w:rPr>
          <w:rFonts w:ascii="Arial" w:hAnsi="Arial" w:cs="Arial"/>
          <w:sz w:val="22"/>
          <w:szCs w:val="22"/>
        </w:rPr>
        <w:t xml:space="preserve">W razie uzyskania informacji przez Stronę, że nastąpiło ujawnienie informacji poufnych w  sposób niezgodny z postanowieniami niniejszej Umowy, Strona ta zobowiązana jest do niezwłocznego poinformowania </w:t>
      </w:r>
      <w:r w:rsidR="005159A4">
        <w:rPr>
          <w:rFonts w:ascii="Arial" w:hAnsi="Arial" w:cs="Arial"/>
          <w:sz w:val="22"/>
          <w:szCs w:val="22"/>
        </w:rPr>
        <w:t>pozostałych Stron</w:t>
      </w:r>
      <w:r w:rsidRPr="00617217">
        <w:rPr>
          <w:rFonts w:ascii="Arial" w:hAnsi="Arial" w:cs="Arial"/>
          <w:sz w:val="22"/>
          <w:szCs w:val="22"/>
        </w:rPr>
        <w:t xml:space="preserve"> o tym fakcie oraz do podjęcia wszelkich pozostających w granicach możliwości działań oraz pełnej współpracy ze Stron</w:t>
      </w:r>
      <w:r w:rsidR="005159A4">
        <w:rPr>
          <w:rFonts w:ascii="Arial" w:hAnsi="Arial" w:cs="Arial"/>
          <w:sz w:val="22"/>
          <w:szCs w:val="22"/>
        </w:rPr>
        <w:t>ami</w:t>
      </w:r>
      <w:r w:rsidRPr="00617217">
        <w:rPr>
          <w:rFonts w:ascii="Arial" w:hAnsi="Arial" w:cs="Arial"/>
          <w:sz w:val="22"/>
          <w:szCs w:val="22"/>
        </w:rPr>
        <w:t xml:space="preserve"> na rzecz ograniczenia i usunięcia skutków tego faktu. Zobowiązania Stron wynikające z niniejszego paragrafu będą wiążące również po wygaśnięciu niniejszej Umowy przez okres 3 lat od dnia rozwiązania tej Umowy.</w:t>
      </w:r>
    </w:p>
    <w:p w14:paraId="27A728C7" w14:textId="7A260DE1" w:rsidR="00B91A6D" w:rsidRDefault="00B91A6D" w:rsidP="00F033DD">
      <w:pPr>
        <w:pStyle w:val="NormalnyWeb"/>
        <w:numPr>
          <w:ilvl w:val="0"/>
          <w:numId w:val="17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0D5F">
        <w:rPr>
          <w:rFonts w:ascii="Arial" w:hAnsi="Arial" w:cs="Arial"/>
          <w:sz w:val="22"/>
          <w:szCs w:val="22"/>
        </w:rPr>
        <w:t xml:space="preserve">W przypadku ujawnienia przez którąkolwiek ze Stron Informacji Poufnych, Strona ujawniająca zobowiązuje się zapłacić na żądanie Strony dotkniętej takim ujawnieniem karę umowną w wysokości </w:t>
      </w:r>
      <w:r w:rsidR="00A17E1E" w:rsidRPr="005B0D5F">
        <w:rPr>
          <w:rFonts w:ascii="Arial" w:hAnsi="Arial" w:cs="Arial"/>
          <w:sz w:val="22"/>
          <w:szCs w:val="22"/>
        </w:rPr>
        <w:t>1000,00 zł (</w:t>
      </w:r>
      <w:r w:rsidRPr="005B0D5F">
        <w:rPr>
          <w:rFonts w:ascii="Arial" w:hAnsi="Arial" w:cs="Arial"/>
          <w:sz w:val="22"/>
          <w:szCs w:val="22"/>
        </w:rPr>
        <w:t xml:space="preserve">słownie </w:t>
      </w:r>
      <w:r w:rsidR="00A17E1E" w:rsidRPr="005B0D5F">
        <w:rPr>
          <w:rFonts w:ascii="Arial" w:hAnsi="Arial" w:cs="Arial"/>
          <w:sz w:val="22"/>
          <w:szCs w:val="22"/>
        </w:rPr>
        <w:t xml:space="preserve">jeden tysiąc </w:t>
      </w:r>
      <w:r w:rsidR="00BE20D4" w:rsidRPr="005B0D5F">
        <w:rPr>
          <w:rFonts w:ascii="Arial" w:hAnsi="Arial" w:cs="Arial"/>
          <w:sz w:val="22"/>
          <w:szCs w:val="22"/>
        </w:rPr>
        <w:t xml:space="preserve">zł </w:t>
      </w:r>
      <w:r w:rsidR="00A17E1E" w:rsidRPr="005B0D5F">
        <w:rPr>
          <w:rFonts w:ascii="Arial" w:hAnsi="Arial" w:cs="Arial"/>
          <w:sz w:val="22"/>
          <w:szCs w:val="22"/>
        </w:rPr>
        <w:t>00/100)</w:t>
      </w:r>
      <w:r w:rsidRPr="005B0D5F">
        <w:rPr>
          <w:rFonts w:ascii="Arial" w:hAnsi="Arial" w:cs="Arial"/>
          <w:sz w:val="22"/>
          <w:szCs w:val="22"/>
        </w:rPr>
        <w:t xml:space="preserve"> za każdy udowodniony przypadek. Obowiązek zapłaty kary nie dotyczy ujawnienia Informacji Poufnych, które: są lub - po zawarciu Umowy - staną się powszechnie znane albo zostały podane przez Stronę do publicznej wiadomości, zostały opatrzone pisemną zgodą Strony na ich ujawnienie, staną się znane Stronie w okresie obowiązywania Umowy ze źródła innego niż druga Strona bez naruszenia Umowy lub przepisów prawa. </w:t>
      </w:r>
    </w:p>
    <w:p w14:paraId="7BF8BA49" w14:textId="77777777" w:rsidR="00450F92" w:rsidRPr="005B0D5F" w:rsidRDefault="00450F92" w:rsidP="0000408A">
      <w:pPr>
        <w:pStyle w:val="NormalnyWeb"/>
        <w:spacing w:before="0" w:beforeAutospacing="0" w:after="0" w:afterAutospacing="0"/>
        <w:ind w:left="284"/>
        <w:jc w:val="both"/>
        <w:rPr>
          <w:rFonts w:ascii="Arial" w:hAnsi="Arial" w:cs="Arial"/>
          <w:sz w:val="22"/>
          <w:szCs w:val="22"/>
        </w:rPr>
      </w:pPr>
    </w:p>
    <w:p w14:paraId="52D42239" w14:textId="564F4CCE" w:rsidR="00C77E0F" w:rsidRPr="00617217" w:rsidRDefault="00C77E0F" w:rsidP="007F68D4">
      <w:pPr>
        <w:jc w:val="center"/>
        <w:rPr>
          <w:rFonts w:ascii="Arial" w:hAnsi="Arial" w:cs="Arial"/>
          <w:b/>
          <w:sz w:val="22"/>
          <w:szCs w:val="22"/>
        </w:rPr>
      </w:pPr>
      <w:r w:rsidRPr="00617217">
        <w:rPr>
          <w:rFonts w:ascii="Arial" w:hAnsi="Arial" w:cs="Arial"/>
          <w:b/>
          <w:sz w:val="22"/>
          <w:szCs w:val="22"/>
        </w:rPr>
        <w:t>§</w:t>
      </w:r>
      <w:r w:rsidR="005B0D5F">
        <w:rPr>
          <w:rFonts w:ascii="Arial" w:hAnsi="Arial" w:cs="Arial"/>
          <w:b/>
          <w:sz w:val="22"/>
          <w:szCs w:val="22"/>
        </w:rPr>
        <w:t xml:space="preserve"> </w:t>
      </w:r>
      <w:r w:rsidR="000014F3" w:rsidRPr="00617217">
        <w:rPr>
          <w:rFonts w:ascii="Arial" w:hAnsi="Arial" w:cs="Arial"/>
          <w:b/>
          <w:sz w:val="22"/>
          <w:szCs w:val="22"/>
        </w:rPr>
        <w:t>1</w:t>
      </w:r>
      <w:r w:rsidR="00A23446">
        <w:rPr>
          <w:rFonts w:ascii="Arial" w:hAnsi="Arial" w:cs="Arial"/>
          <w:b/>
          <w:sz w:val="22"/>
          <w:szCs w:val="22"/>
        </w:rPr>
        <w:t>7</w:t>
      </w:r>
    </w:p>
    <w:p w14:paraId="2F31CCEF" w14:textId="77777777" w:rsidR="00C77E0F" w:rsidRPr="00617217" w:rsidRDefault="00C77E0F" w:rsidP="007F68D4">
      <w:pPr>
        <w:jc w:val="center"/>
        <w:rPr>
          <w:rFonts w:ascii="Arial" w:hAnsi="Arial" w:cs="Arial"/>
          <w:b/>
          <w:sz w:val="22"/>
          <w:szCs w:val="22"/>
        </w:rPr>
      </w:pPr>
      <w:r w:rsidRPr="00617217">
        <w:rPr>
          <w:rFonts w:ascii="Arial" w:hAnsi="Arial" w:cs="Arial"/>
          <w:b/>
          <w:sz w:val="22"/>
          <w:szCs w:val="22"/>
        </w:rPr>
        <w:t xml:space="preserve">Klauzula </w:t>
      </w:r>
      <w:proofErr w:type="spellStart"/>
      <w:r w:rsidRPr="00617217">
        <w:rPr>
          <w:rFonts w:ascii="Arial" w:hAnsi="Arial" w:cs="Arial"/>
          <w:b/>
          <w:sz w:val="22"/>
          <w:szCs w:val="22"/>
        </w:rPr>
        <w:t>salwatoryjna</w:t>
      </w:r>
      <w:proofErr w:type="spellEnd"/>
    </w:p>
    <w:p w14:paraId="248FB9B4" w14:textId="1FCABDDC" w:rsidR="009C1399" w:rsidRPr="00617217" w:rsidRDefault="009C1399" w:rsidP="00AE397C">
      <w:pPr>
        <w:pStyle w:val="Standard"/>
        <w:widowControl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17217">
        <w:rPr>
          <w:rStyle w:val="FontStyle31"/>
          <w:rFonts w:ascii="Arial" w:hAnsi="Arial" w:cs="Arial"/>
        </w:rPr>
        <w:t xml:space="preserve">W </w:t>
      </w:r>
      <w:r w:rsidR="00F252E5" w:rsidRPr="00617217">
        <w:rPr>
          <w:rStyle w:val="FontStyle31"/>
          <w:rFonts w:ascii="Arial" w:hAnsi="Arial" w:cs="Arial"/>
        </w:rPr>
        <w:t>przypadku,</w:t>
      </w:r>
      <w:r w:rsidRPr="00617217">
        <w:rPr>
          <w:rStyle w:val="FontStyle31"/>
          <w:rFonts w:ascii="Arial" w:hAnsi="Arial" w:cs="Arial"/>
        </w:rPr>
        <w:t xml:space="preserve"> gd</w:t>
      </w:r>
      <w:r w:rsidR="005159A4">
        <w:rPr>
          <w:rStyle w:val="FontStyle31"/>
          <w:rFonts w:ascii="Arial" w:hAnsi="Arial" w:cs="Arial"/>
        </w:rPr>
        <w:t>yby którekolwiek z postanowień U</w:t>
      </w:r>
      <w:r w:rsidRPr="00617217">
        <w:rPr>
          <w:rStyle w:val="FontStyle31"/>
          <w:rFonts w:ascii="Arial" w:hAnsi="Arial" w:cs="Arial"/>
        </w:rPr>
        <w:t>mowy zos</w:t>
      </w:r>
      <w:r w:rsidR="00BD159D">
        <w:rPr>
          <w:rStyle w:val="FontStyle31"/>
          <w:rFonts w:ascii="Arial" w:hAnsi="Arial" w:cs="Arial"/>
        </w:rPr>
        <w:t>tało uznane za nieważne, U</w:t>
      </w:r>
      <w:r w:rsidRPr="00617217">
        <w:rPr>
          <w:rStyle w:val="FontStyle31"/>
          <w:rFonts w:ascii="Arial" w:hAnsi="Arial" w:cs="Arial"/>
        </w:rPr>
        <w:t>mowa w pozostałej części pozostaje ważna.</w:t>
      </w:r>
    </w:p>
    <w:p w14:paraId="602F407C" w14:textId="1D0EA7FD" w:rsidR="00DA2064" w:rsidRDefault="009C1399" w:rsidP="00BE7216">
      <w:pPr>
        <w:pStyle w:val="Standard"/>
        <w:widowControl/>
        <w:numPr>
          <w:ilvl w:val="0"/>
          <w:numId w:val="19"/>
        </w:numPr>
        <w:ind w:left="284" w:hanging="284"/>
        <w:jc w:val="both"/>
        <w:rPr>
          <w:rStyle w:val="FontStyle31"/>
          <w:rFonts w:ascii="Arial" w:hAnsi="Arial" w:cs="Arial"/>
        </w:rPr>
      </w:pPr>
      <w:r w:rsidRPr="005B0D5F">
        <w:rPr>
          <w:rStyle w:val="FontStyle31"/>
          <w:rFonts w:ascii="Arial" w:hAnsi="Arial" w:cs="Arial"/>
        </w:rPr>
        <w:t xml:space="preserve">W przypadku opisanym w ust.1 </w:t>
      </w:r>
      <w:r w:rsidR="005159A4" w:rsidRPr="005B0D5F">
        <w:rPr>
          <w:rStyle w:val="FontStyle31"/>
          <w:rFonts w:ascii="Arial" w:hAnsi="Arial" w:cs="Arial"/>
        </w:rPr>
        <w:t>Strony U</w:t>
      </w:r>
      <w:r w:rsidRPr="005B0D5F">
        <w:rPr>
          <w:rStyle w:val="FontStyle31"/>
          <w:rFonts w:ascii="Arial" w:hAnsi="Arial" w:cs="Arial"/>
        </w:rPr>
        <w:t>mowy zobowiązują się do zast</w:t>
      </w:r>
      <w:r w:rsidR="00BD159D" w:rsidRPr="005B0D5F">
        <w:rPr>
          <w:rStyle w:val="FontStyle31"/>
          <w:rFonts w:ascii="Arial" w:hAnsi="Arial" w:cs="Arial"/>
        </w:rPr>
        <w:t>ąpienia nieważnych postanowień U</w:t>
      </w:r>
      <w:r w:rsidRPr="005B0D5F">
        <w:rPr>
          <w:rStyle w:val="FontStyle31"/>
          <w:rFonts w:ascii="Arial" w:hAnsi="Arial" w:cs="Arial"/>
        </w:rPr>
        <w:t>mowy nowymi postanowieniami zbliżonymi celem do postanowień uznanych za nieważne.</w:t>
      </w:r>
    </w:p>
    <w:p w14:paraId="1B0ED215" w14:textId="77777777" w:rsidR="00450F92" w:rsidRPr="005B0D5F" w:rsidRDefault="00450F92" w:rsidP="0000408A">
      <w:pPr>
        <w:pStyle w:val="Standard"/>
        <w:widowControl/>
        <w:ind w:left="284"/>
        <w:jc w:val="both"/>
        <w:rPr>
          <w:rStyle w:val="FontStyle31"/>
          <w:rFonts w:ascii="Arial" w:hAnsi="Arial" w:cs="Arial"/>
        </w:rPr>
      </w:pPr>
    </w:p>
    <w:p w14:paraId="35A37B44" w14:textId="3E681A60" w:rsidR="00D63267" w:rsidRPr="00617217" w:rsidRDefault="00A44795" w:rsidP="007F68D4">
      <w:pPr>
        <w:jc w:val="center"/>
        <w:rPr>
          <w:rFonts w:ascii="Arial" w:hAnsi="Arial" w:cs="Arial"/>
          <w:b/>
          <w:sz w:val="22"/>
          <w:szCs w:val="22"/>
        </w:rPr>
      </w:pPr>
      <w:r w:rsidRPr="00617217">
        <w:rPr>
          <w:rFonts w:ascii="Arial" w:hAnsi="Arial" w:cs="Arial"/>
          <w:b/>
          <w:sz w:val="22"/>
          <w:szCs w:val="22"/>
        </w:rPr>
        <w:t xml:space="preserve">§ </w:t>
      </w:r>
      <w:r w:rsidR="000014F3" w:rsidRPr="00617217">
        <w:rPr>
          <w:rFonts w:ascii="Arial" w:hAnsi="Arial" w:cs="Arial"/>
          <w:b/>
          <w:sz w:val="22"/>
          <w:szCs w:val="22"/>
        </w:rPr>
        <w:t>1</w:t>
      </w:r>
      <w:r w:rsidR="00A23446">
        <w:rPr>
          <w:rFonts w:ascii="Arial" w:hAnsi="Arial" w:cs="Arial"/>
          <w:b/>
          <w:sz w:val="22"/>
          <w:szCs w:val="22"/>
        </w:rPr>
        <w:t>8</w:t>
      </w:r>
      <w:r w:rsidR="00421510" w:rsidRPr="00617217">
        <w:rPr>
          <w:rFonts w:ascii="Arial" w:hAnsi="Arial" w:cs="Arial"/>
          <w:b/>
          <w:sz w:val="22"/>
          <w:szCs w:val="22"/>
        </w:rPr>
        <w:br/>
      </w:r>
      <w:r w:rsidR="00D63267" w:rsidRPr="00617217">
        <w:rPr>
          <w:rFonts w:ascii="Arial" w:hAnsi="Arial" w:cs="Arial"/>
          <w:b/>
          <w:sz w:val="22"/>
          <w:szCs w:val="22"/>
        </w:rPr>
        <w:t>Odstąpienie</w:t>
      </w:r>
      <w:r w:rsidR="00E17289" w:rsidRPr="00617217">
        <w:rPr>
          <w:rFonts w:ascii="Arial" w:hAnsi="Arial" w:cs="Arial"/>
          <w:b/>
          <w:sz w:val="22"/>
          <w:szCs w:val="22"/>
        </w:rPr>
        <w:t>/wypowiedzenie</w:t>
      </w:r>
      <w:r w:rsidR="00D63267" w:rsidRPr="00617217">
        <w:rPr>
          <w:rFonts w:ascii="Arial" w:hAnsi="Arial" w:cs="Arial"/>
          <w:b/>
          <w:sz w:val="22"/>
          <w:szCs w:val="22"/>
        </w:rPr>
        <w:t xml:space="preserve"> umowy i rozwiązanie umowy</w:t>
      </w:r>
    </w:p>
    <w:p w14:paraId="5BBCB9D7" w14:textId="393C5C8D" w:rsidR="00D63267" w:rsidRPr="00617217" w:rsidRDefault="00D63267" w:rsidP="00BD159D">
      <w:pPr>
        <w:rPr>
          <w:rFonts w:ascii="Arial" w:hAnsi="Arial" w:cs="Arial"/>
          <w:sz w:val="22"/>
          <w:szCs w:val="22"/>
        </w:rPr>
      </w:pPr>
      <w:r w:rsidRPr="00617217">
        <w:rPr>
          <w:rFonts w:ascii="Arial" w:hAnsi="Arial" w:cs="Arial"/>
          <w:spacing w:val="-2"/>
          <w:sz w:val="22"/>
          <w:szCs w:val="22"/>
        </w:rPr>
        <w:t>1.</w:t>
      </w:r>
      <w:r w:rsidRPr="00617217">
        <w:rPr>
          <w:rFonts w:ascii="Arial" w:hAnsi="Arial" w:cs="Arial"/>
          <w:spacing w:val="-2"/>
          <w:sz w:val="22"/>
          <w:szCs w:val="22"/>
        </w:rPr>
        <w:tab/>
      </w:r>
      <w:r w:rsidR="00E32B07" w:rsidRPr="00E32B07">
        <w:rPr>
          <w:rStyle w:val="FontStyle31"/>
          <w:rFonts w:ascii="Arial" w:hAnsi="Arial" w:cs="Arial"/>
          <w:kern w:val="3"/>
          <w:lang w:eastAsia="zh-CN" w:bidi="hi-IN"/>
        </w:rPr>
        <w:t xml:space="preserve">Zamawiający może </w:t>
      </w:r>
      <w:r w:rsidR="00E32B07" w:rsidRPr="00EF1F3D">
        <w:rPr>
          <w:rStyle w:val="FontStyle31"/>
          <w:rFonts w:ascii="Arial" w:hAnsi="Arial" w:cs="Arial"/>
          <w:kern w:val="3"/>
          <w:lang w:eastAsia="zh-CN" w:bidi="hi-IN"/>
        </w:rPr>
        <w:t>odstąpić od umowy w terminie 30 dni od</w:t>
      </w:r>
      <w:r w:rsidR="00E32B07" w:rsidRPr="00E32B07">
        <w:rPr>
          <w:rStyle w:val="FontStyle31"/>
          <w:rFonts w:ascii="Arial" w:hAnsi="Arial" w:cs="Arial"/>
          <w:kern w:val="3"/>
          <w:lang w:eastAsia="zh-CN" w:bidi="hi-IN"/>
        </w:rPr>
        <w:t xml:space="preserve">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 Wykonawca w takiej sytuacji może żądać wyłącznie wynagrodzenia należnego z tytułu poprawnie wykonanej części Umowy.</w:t>
      </w:r>
    </w:p>
    <w:p w14:paraId="72325AA6" w14:textId="77777777" w:rsidR="00D63267" w:rsidRPr="00617217" w:rsidRDefault="00D63267" w:rsidP="007F68D4">
      <w:pPr>
        <w:widowControl w:val="0"/>
        <w:tabs>
          <w:tab w:val="left" w:pos="284"/>
          <w:tab w:val="left" w:pos="567"/>
          <w:tab w:val="left" w:pos="2268"/>
          <w:tab w:val="left" w:pos="241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17217">
        <w:rPr>
          <w:rFonts w:ascii="Arial" w:hAnsi="Arial" w:cs="Arial"/>
          <w:spacing w:val="-2"/>
          <w:sz w:val="22"/>
          <w:szCs w:val="22"/>
        </w:rPr>
        <w:t>2.</w:t>
      </w:r>
      <w:r w:rsidRPr="00617217">
        <w:rPr>
          <w:rFonts w:ascii="Arial" w:hAnsi="Arial" w:cs="Arial"/>
          <w:spacing w:val="-2"/>
          <w:sz w:val="22"/>
          <w:szCs w:val="22"/>
        </w:rPr>
        <w:tab/>
      </w:r>
      <w:r w:rsidRPr="00617217">
        <w:rPr>
          <w:rFonts w:ascii="Arial" w:hAnsi="Arial" w:cs="Arial"/>
          <w:spacing w:val="-4"/>
          <w:sz w:val="22"/>
          <w:szCs w:val="22"/>
        </w:rPr>
        <w:t>Zamawiający może odstąpić</w:t>
      </w:r>
      <w:r w:rsidR="00E17289" w:rsidRPr="00617217">
        <w:rPr>
          <w:rFonts w:ascii="Arial" w:hAnsi="Arial" w:cs="Arial"/>
          <w:spacing w:val="-4"/>
          <w:sz w:val="22"/>
          <w:szCs w:val="22"/>
        </w:rPr>
        <w:t>/wypowiedzieć</w:t>
      </w:r>
      <w:r w:rsidRPr="00617217">
        <w:rPr>
          <w:rFonts w:ascii="Arial" w:hAnsi="Arial" w:cs="Arial"/>
          <w:spacing w:val="-4"/>
          <w:sz w:val="22"/>
          <w:szCs w:val="22"/>
        </w:rPr>
        <w:t xml:space="preserve"> niezwłocznie od Umowy</w:t>
      </w:r>
      <w:r w:rsidRPr="00617217">
        <w:rPr>
          <w:rFonts w:ascii="Arial" w:hAnsi="Arial" w:cs="Arial"/>
          <w:sz w:val="22"/>
          <w:szCs w:val="22"/>
        </w:rPr>
        <w:t xml:space="preserve"> w sytuacji, gdy:</w:t>
      </w:r>
    </w:p>
    <w:p w14:paraId="10CC8194" w14:textId="77777777" w:rsidR="00D63267" w:rsidRPr="00617217" w:rsidRDefault="00D63267" w:rsidP="007F68D4">
      <w:pPr>
        <w:numPr>
          <w:ilvl w:val="0"/>
          <w:numId w:val="3"/>
        </w:numPr>
        <w:tabs>
          <w:tab w:val="left" w:pos="284"/>
          <w:tab w:val="left" w:pos="567"/>
        </w:tabs>
        <w:ind w:left="567" w:hanging="283"/>
        <w:contextualSpacing/>
        <w:jc w:val="both"/>
        <w:rPr>
          <w:rFonts w:ascii="Arial" w:hAnsi="Arial" w:cs="Arial"/>
          <w:spacing w:val="-6"/>
          <w:sz w:val="22"/>
          <w:szCs w:val="22"/>
        </w:rPr>
      </w:pPr>
      <w:r w:rsidRPr="00617217">
        <w:rPr>
          <w:rFonts w:ascii="Arial" w:hAnsi="Arial" w:cs="Arial"/>
          <w:spacing w:val="-6"/>
          <w:sz w:val="22"/>
          <w:szCs w:val="22"/>
        </w:rPr>
        <w:t>Wykonawca nie podjął wykonania obowiązków wynikających z Umowy lub przerwał ich wykonanie na okres dłuższy niż 14 dni i nie podjął ich kontynuacji pomimo pisemnego wezwania Zamawiającego;</w:t>
      </w:r>
    </w:p>
    <w:p w14:paraId="1093B434" w14:textId="77777777" w:rsidR="00D63267" w:rsidRPr="00617217" w:rsidRDefault="00D63267" w:rsidP="007F68D4">
      <w:pPr>
        <w:numPr>
          <w:ilvl w:val="0"/>
          <w:numId w:val="3"/>
        </w:numPr>
        <w:tabs>
          <w:tab w:val="left" w:pos="284"/>
          <w:tab w:val="left" w:pos="567"/>
        </w:tabs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617217">
        <w:rPr>
          <w:rFonts w:ascii="Arial" w:hAnsi="Arial" w:cs="Arial"/>
          <w:sz w:val="22"/>
          <w:szCs w:val="22"/>
        </w:rPr>
        <w:t>Wykonawca wykonuje swoje obowiązki w sposób nienależyty lub niezgodny z</w:t>
      </w:r>
      <w:r w:rsidR="00F23CC1" w:rsidRPr="00617217">
        <w:rPr>
          <w:rFonts w:ascii="Arial" w:hAnsi="Arial" w:cs="Arial"/>
          <w:sz w:val="22"/>
          <w:szCs w:val="22"/>
        </w:rPr>
        <w:t> </w:t>
      </w:r>
      <w:r w:rsidRPr="00617217">
        <w:rPr>
          <w:rFonts w:ascii="Arial" w:hAnsi="Arial" w:cs="Arial"/>
          <w:sz w:val="22"/>
          <w:szCs w:val="22"/>
        </w:rPr>
        <w:t>postanowieniami Umowy i mimo pisemnego wezwania Zamawiającego nie nastąpiła poprawa w tym zakresie;</w:t>
      </w:r>
    </w:p>
    <w:p w14:paraId="0D74F387" w14:textId="77777777" w:rsidR="00D63267" w:rsidRPr="00617217" w:rsidRDefault="000014F3" w:rsidP="007F68D4">
      <w:pPr>
        <w:numPr>
          <w:ilvl w:val="0"/>
          <w:numId w:val="3"/>
        </w:numPr>
        <w:tabs>
          <w:tab w:val="left" w:pos="284"/>
          <w:tab w:val="left" w:pos="567"/>
        </w:tabs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617217">
        <w:rPr>
          <w:rFonts w:ascii="Arial" w:hAnsi="Arial" w:cs="Arial"/>
          <w:sz w:val="22"/>
          <w:szCs w:val="22"/>
        </w:rPr>
        <w:t>S</w:t>
      </w:r>
      <w:r w:rsidR="00D63267" w:rsidRPr="00617217">
        <w:rPr>
          <w:rFonts w:ascii="Arial" w:hAnsi="Arial" w:cs="Arial"/>
          <w:sz w:val="22"/>
          <w:szCs w:val="22"/>
        </w:rPr>
        <w:t>twierdzone wady nie nadają się do usunięcia, a braki do uzupełnienia;</w:t>
      </w:r>
    </w:p>
    <w:p w14:paraId="5AAF4434" w14:textId="77777777" w:rsidR="000014F3" w:rsidRPr="00617217" w:rsidRDefault="000014F3" w:rsidP="007F68D4">
      <w:pPr>
        <w:numPr>
          <w:ilvl w:val="0"/>
          <w:numId w:val="3"/>
        </w:numPr>
        <w:tabs>
          <w:tab w:val="left" w:pos="284"/>
          <w:tab w:val="left" w:pos="567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617217">
        <w:rPr>
          <w:rFonts w:ascii="Arial" w:hAnsi="Arial" w:cs="Arial"/>
          <w:sz w:val="22"/>
          <w:szCs w:val="22"/>
        </w:rPr>
        <w:t>Strony Umowy będą zwolnione z odpowiedzialności za niewypełnienie swoich zobowiązań zawartych w Umowie, jeżeli okoliczności siły wyższej będą stanowiły przeszkodę w ich wypełnieniu. Okoliczności zaistnienia siły wyższej muszą zostać udowodnione przez Stronę, która się na nie powołuje.</w:t>
      </w:r>
    </w:p>
    <w:p w14:paraId="590CD5DE" w14:textId="61005244" w:rsidR="002923A7" w:rsidRPr="00450F92" w:rsidRDefault="000014F3" w:rsidP="0000408A">
      <w:pPr>
        <w:numPr>
          <w:ilvl w:val="0"/>
          <w:numId w:val="3"/>
        </w:numPr>
        <w:tabs>
          <w:tab w:val="left" w:pos="284"/>
          <w:tab w:val="left" w:pos="567"/>
        </w:tabs>
        <w:contextualSpacing/>
        <w:jc w:val="both"/>
        <w:rPr>
          <w:rFonts w:ascii="Arial" w:hAnsi="Arial" w:cs="Arial"/>
          <w:b/>
          <w:sz w:val="22"/>
          <w:szCs w:val="22"/>
        </w:rPr>
      </w:pPr>
      <w:r w:rsidRPr="00617217">
        <w:rPr>
          <w:rFonts w:ascii="Arial" w:hAnsi="Arial" w:cs="Arial"/>
          <w:sz w:val="22"/>
          <w:szCs w:val="22"/>
        </w:rPr>
        <w:t xml:space="preserve">Strona może powołać się na okoliczności siły wyższej tylko wtedy, gdy poinformuje ona o tym pisemnie </w:t>
      </w:r>
      <w:r w:rsidR="005159A4">
        <w:rPr>
          <w:rFonts w:ascii="Arial" w:hAnsi="Arial" w:cs="Arial"/>
          <w:sz w:val="22"/>
          <w:szCs w:val="22"/>
        </w:rPr>
        <w:t>pozostałe Strony</w:t>
      </w:r>
      <w:r w:rsidRPr="00617217">
        <w:rPr>
          <w:rFonts w:ascii="Arial" w:hAnsi="Arial" w:cs="Arial"/>
          <w:sz w:val="22"/>
          <w:szCs w:val="22"/>
        </w:rPr>
        <w:t xml:space="preserve"> w ciągu 3 dni roboczych od powstania tych </w:t>
      </w:r>
      <w:proofErr w:type="spellStart"/>
      <w:r w:rsidRPr="00617217">
        <w:rPr>
          <w:rFonts w:ascii="Arial" w:hAnsi="Arial" w:cs="Arial"/>
          <w:sz w:val="22"/>
          <w:szCs w:val="22"/>
        </w:rPr>
        <w:t>okolicznośc</w:t>
      </w:r>
      <w:proofErr w:type="spellEnd"/>
    </w:p>
    <w:p w14:paraId="5C7596F0" w14:textId="3FF4B360" w:rsidR="00260EDC" w:rsidRPr="00617217" w:rsidRDefault="005159A4" w:rsidP="00260ED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1D3AE6">
        <w:rPr>
          <w:rFonts w:ascii="Arial" w:hAnsi="Arial" w:cs="Arial"/>
          <w:b/>
          <w:sz w:val="22"/>
          <w:szCs w:val="22"/>
        </w:rPr>
        <w:t>1</w:t>
      </w:r>
      <w:r w:rsidR="00A23446">
        <w:rPr>
          <w:rFonts w:ascii="Arial" w:hAnsi="Arial" w:cs="Arial"/>
          <w:b/>
          <w:sz w:val="22"/>
          <w:szCs w:val="22"/>
        </w:rPr>
        <w:t>9</w:t>
      </w:r>
    </w:p>
    <w:p w14:paraId="262C679B" w14:textId="77777777" w:rsidR="00A44795" w:rsidRPr="00617217" w:rsidRDefault="00A44795" w:rsidP="00260EDC">
      <w:pPr>
        <w:jc w:val="center"/>
        <w:rPr>
          <w:rFonts w:ascii="Arial" w:hAnsi="Arial" w:cs="Arial"/>
          <w:b/>
          <w:sz w:val="22"/>
          <w:szCs w:val="22"/>
        </w:rPr>
      </w:pPr>
      <w:r w:rsidRPr="00617217">
        <w:rPr>
          <w:rFonts w:ascii="Arial" w:hAnsi="Arial" w:cs="Arial"/>
          <w:b/>
          <w:bCs/>
          <w:sz w:val="22"/>
          <w:szCs w:val="22"/>
        </w:rPr>
        <w:t>Siła wyższa</w:t>
      </w:r>
    </w:p>
    <w:p w14:paraId="108F66CD" w14:textId="77777777" w:rsidR="00A44795" w:rsidRPr="00617217" w:rsidRDefault="005159A4" w:rsidP="00AE397C">
      <w:pPr>
        <w:pStyle w:val="Akapitzlist"/>
        <w:numPr>
          <w:ilvl w:val="1"/>
          <w:numId w:val="13"/>
        </w:numPr>
        <w:ind w:left="284" w:hanging="284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U</w:t>
      </w:r>
      <w:r w:rsidR="00A44795" w:rsidRPr="00617217">
        <w:rPr>
          <w:rFonts w:ascii="Arial" w:hAnsi="Arial" w:cs="Arial"/>
          <w:sz w:val="22"/>
          <w:szCs w:val="22"/>
        </w:rPr>
        <w:t>mowy zgodnie postanawiają, że nie są odpowiedzialne za skutki wynikające z działania siły wyższej, w szczególności pożaru, powodzi, ataku terrorystycznego, klęsk żywiołowych, a także innych zdarzeń, na które strony nie mają żadnego wpływu i których nie mogą uniknąć (siła wyższa).</w:t>
      </w:r>
    </w:p>
    <w:p w14:paraId="68677081" w14:textId="40DCC3D8" w:rsidR="00A44795" w:rsidRPr="00617217" w:rsidRDefault="005159A4" w:rsidP="00AE397C">
      <w:pPr>
        <w:pStyle w:val="Akapitzlist"/>
        <w:numPr>
          <w:ilvl w:val="1"/>
          <w:numId w:val="13"/>
        </w:numPr>
        <w:ind w:left="284" w:hanging="284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Strona U</w:t>
      </w:r>
      <w:r w:rsidR="00A44795" w:rsidRPr="00617217">
        <w:rPr>
          <w:rFonts w:ascii="Arial" w:hAnsi="Arial" w:cs="Arial"/>
          <w:sz w:val="22"/>
          <w:szCs w:val="22"/>
        </w:rPr>
        <w:t>mowy, u której w</w:t>
      </w:r>
      <w:r w:rsidR="00062432">
        <w:rPr>
          <w:rFonts w:ascii="Arial" w:hAnsi="Arial" w:cs="Arial"/>
          <w:sz w:val="22"/>
          <w:szCs w:val="22"/>
        </w:rPr>
        <w:t>y</w:t>
      </w:r>
      <w:r w:rsidR="00A44795" w:rsidRPr="00617217">
        <w:rPr>
          <w:rFonts w:ascii="Arial" w:hAnsi="Arial" w:cs="Arial"/>
          <w:sz w:val="22"/>
          <w:szCs w:val="22"/>
        </w:rPr>
        <w:t xml:space="preserve">niknęły utrudnienia w wykonaniu </w:t>
      </w:r>
      <w:r w:rsidR="00062432">
        <w:rPr>
          <w:rFonts w:ascii="Arial" w:hAnsi="Arial" w:cs="Arial"/>
          <w:sz w:val="22"/>
          <w:szCs w:val="22"/>
        </w:rPr>
        <w:t>U</w:t>
      </w:r>
      <w:r w:rsidR="00A44795" w:rsidRPr="00617217">
        <w:rPr>
          <w:rFonts w:ascii="Arial" w:hAnsi="Arial" w:cs="Arial"/>
          <w:sz w:val="22"/>
          <w:szCs w:val="22"/>
        </w:rPr>
        <w:t xml:space="preserve">mowy wskutek działania siły wyższej, jest obowiązana do bezzwłocznego poinformowania </w:t>
      </w:r>
      <w:r>
        <w:rPr>
          <w:rFonts w:ascii="Arial" w:hAnsi="Arial" w:cs="Arial"/>
          <w:sz w:val="22"/>
          <w:szCs w:val="22"/>
        </w:rPr>
        <w:t>pozostałych Stron</w:t>
      </w:r>
      <w:r w:rsidR="00062432">
        <w:rPr>
          <w:rFonts w:ascii="Arial" w:hAnsi="Arial" w:cs="Arial"/>
          <w:sz w:val="22"/>
          <w:szCs w:val="22"/>
        </w:rPr>
        <w:t xml:space="preserve"> o wystąpieniu</w:t>
      </w:r>
      <w:r w:rsidR="00A44795" w:rsidRPr="00617217">
        <w:rPr>
          <w:rFonts w:ascii="Arial" w:hAnsi="Arial" w:cs="Arial"/>
          <w:sz w:val="22"/>
          <w:szCs w:val="22"/>
        </w:rPr>
        <w:t xml:space="preserve"> i ustaniu działania siły wyższej.</w:t>
      </w:r>
    </w:p>
    <w:p w14:paraId="6354013E" w14:textId="1866ECC3" w:rsidR="00A44795" w:rsidRPr="00617217" w:rsidRDefault="00A44795" w:rsidP="00AE397C">
      <w:pPr>
        <w:pStyle w:val="Akapitzlist"/>
        <w:numPr>
          <w:ilvl w:val="1"/>
          <w:numId w:val="13"/>
        </w:numPr>
        <w:ind w:left="284" w:hanging="284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617217">
        <w:rPr>
          <w:rFonts w:ascii="Arial" w:hAnsi="Arial" w:cs="Arial"/>
          <w:sz w:val="22"/>
          <w:szCs w:val="22"/>
        </w:rPr>
        <w:t xml:space="preserve">Brak powiadomienia lub zwłoka z powiadomieniem </w:t>
      </w:r>
      <w:r w:rsidR="005159A4">
        <w:rPr>
          <w:rFonts w:ascii="Arial" w:hAnsi="Arial" w:cs="Arial"/>
          <w:sz w:val="22"/>
          <w:szCs w:val="22"/>
        </w:rPr>
        <w:t>pozostałych Stron</w:t>
      </w:r>
      <w:r w:rsidRPr="00617217">
        <w:rPr>
          <w:rFonts w:ascii="Arial" w:hAnsi="Arial" w:cs="Arial"/>
          <w:sz w:val="22"/>
          <w:szCs w:val="22"/>
        </w:rPr>
        <w:t xml:space="preserve"> o wystąpieniu siły wyższej spowoduje, iż </w:t>
      </w:r>
      <w:r w:rsidR="00062432">
        <w:rPr>
          <w:rFonts w:ascii="Arial" w:hAnsi="Arial" w:cs="Arial"/>
          <w:sz w:val="22"/>
          <w:szCs w:val="22"/>
        </w:rPr>
        <w:t>S</w:t>
      </w:r>
      <w:r w:rsidRPr="00617217">
        <w:rPr>
          <w:rFonts w:ascii="Arial" w:hAnsi="Arial" w:cs="Arial"/>
          <w:sz w:val="22"/>
          <w:szCs w:val="22"/>
        </w:rPr>
        <w:t>trona ta nie będzie mogła skutecznie powoływać się na siłę wyższą</w:t>
      </w:r>
      <w:r w:rsidR="00062432">
        <w:rPr>
          <w:rFonts w:ascii="Arial" w:hAnsi="Arial" w:cs="Arial"/>
          <w:sz w:val="22"/>
          <w:szCs w:val="22"/>
        </w:rPr>
        <w:t xml:space="preserve"> </w:t>
      </w:r>
      <w:r w:rsidRPr="00617217">
        <w:rPr>
          <w:rFonts w:ascii="Arial" w:hAnsi="Arial" w:cs="Arial"/>
          <w:sz w:val="22"/>
          <w:szCs w:val="22"/>
        </w:rPr>
        <w:t>jako przyczynę zwolnienia z odpowiedzialności za niewykon</w:t>
      </w:r>
      <w:r w:rsidR="005159A4">
        <w:rPr>
          <w:rFonts w:ascii="Arial" w:hAnsi="Arial" w:cs="Arial"/>
          <w:sz w:val="22"/>
          <w:szCs w:val="22"/>
        </w:rPr>
        <w:t>anie lub nienależyte wykonanie U</w:t>
      </w:r>
      <w:r w:rsidRPr="00617217">
        <w:rPr>
          <w:rFonts w:ascii="Arial" w:hAnsi="Arial" w:cs="Arial"/>
          <w:sz w:val="22"/>
          <w:szCs w:val="22"/>
        </w:rPr>
        <w:t>mowy.</w:t>
      </w:r>
    </w:p>
    <w:p w14:paraId="28C09572" w14:textId="77777777" w:rsidR="00A44795" w:rsidRPr="00617217" w:rsidRDefault="005159A4" w:rsidP="00AE397C">
      <w:pPr>
        <w:pStyle w:val="Akapitzlist"/>
        <w:numPr>
          <w:ilvl w:val="1"/>
          <w:numId w:val="13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Strona U</w:t>
      </w:r>
      <w:r w:rsidR="00A44795" w:rsidRPr="00617217">
        <w:rPr>
          <w:rFonts w:ascii="Arial" w:hAnsi="Arial" w:cs="Arial"/>
          <w:sz w:val="22"/>
          <w:szCs w:val="22"/>
        </w:rPr>
        <w:t>mowy, u której wn</w:t>
      </w:r>
      <w:r>
        <w:rPr>
          <w:rFonts w:ascii="Arial" w:hAnsi="Arial" w:cs="Arial"/>
          <w:sz w:val="22"/>
          <w:szCs w:val="22"/>
        </w:rPr>
        <w:t>iknęły utrudnienia w wykonaniu U</w:t>
      </w:r>
      <w:r w:rsidR="00A44795" w:rsidRPr="00617217">
        <w:rPr>
          <w:rFonts w:ascii="Arial" w:hAnsi="Arial" w:cs="Arial"/>
          <w:sz w:val="22"/>
          <w:szCs w:val="22"/>
        </w:rPr>
        <w:t>mowy na skutek działania siły wyższej, jest obowiązana do podjęcia wszelkich możliwych i prawem przewidzianych działań w celu zminimalizowania wpływu dział</w:t>
      </w:r>
      <w:r>
        <w:rPr>
          <w:rFonts w:ascii="Arial" w:hAnsi="Arial" w:cs="Arial"/>
          <w:sz w:val="22"/>
          <w:szCs w:val="22"/>
        </w:rPr>
        <w:t>ania siły wyższej na wykonanie U</w:t>
      </w:r>
      <w:r w:rsidR="00A44795" w:rsidRPr="00617217">
        <w:rPr>
          <w:rFonts w:ascii="Arial" w:hAnsi="Arial" w:cs="Arial"/>
          <w:sz w:val="22"/>
          <w:szCs w:val="22"/>
        </w:rPr>
        <w:t>mowy.</w:t>
      </w:r>
    </w:p>
    <w:p w14:paraId="768B60D4" w14:textId="01C59E8E" w:rsidR="0066231C" w:rsidRPr="0046682D" w:rsidRDefault="0041343E" w:rsidP="00D17123">
      <w:pPr>
        <w:pStyle w:val="Akapitzlist"/>
        <w:widowControl w:val="0"/>
        <w:numPr>
          <w:ilvl w:val="1"/>
          <w:numId w:val="13"/>
        </w:numPr>
        <w:tabs>
          <w:tab w:val="left" w:pos="284"/>
          <w:tab w:val="left" w:pos="2268"/>
          <w:tab w:val="left" w:pos="2410"/>
        </w:tabs>
        <w:spacing w:after="200" w:line="276" w:lineRule="auto"/>
        <w:ind w:left="284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6682D">
        <w:rPr>
          <w:rFonts w:ascii="Arial" w:hAnsi="Arial" w:cs="Arial"/>
          <w:sz w:val="22"/>
          <w:szCs w:val="22"/>
        </w:rPr>
        <w:t>Za siłę wyższą nie można uznać niewywiązywania się przez Wykonawcę ze swoich obowiązków.</w:t>
      </w:r>
    </w:p>
    <w:p w14:paraId="5C0EAD62" w14:textId="6D367E63" w:rsidR="005A1148" w:rsidRPr="00617217" w:rsidRDefault="005159A4" w:rsidP="007F68D4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A23446">
        <w:rPr>
          <w:rFonts w:ascii="Arial" w:hAnsi="Arial" w:cs="Arial"/>
          <w:b/>
          <w:sz w:val="22"/>
          <w:szCs w:val="22"/>
        </w:rPr>
        <w:t>20</w:t>
      </w:r>
    </w:p>
    <w:p w14:paraId="3A1E78EB" w14:textId="77777777" w:rsidR="005A1148" w:rsidRPr="00617217" w:rsidRDefault="005A1148" w:rsidP="007F68D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17217">
        <w:rPr>
          <w:rFonts w:ascii="Arial" w:hAnsi="Arial" w:cs="Arial"/>
          <w:b/>
          <w:sz w:val="22"/>
          <w:szCs w:val="22"/>
        </w:rPr>
        <w:t xml:space="preserve">Przetwarzanie danych osobowych </w:t>
      </w:r>
    </w:p>
    <w:p w14:paraId="3E11B3ED" w14:textId="77777777" w:rsidR="005A1148" w:rsidRPr="00617217" w:rsidRDefault="005A1148" w:rsidP="00AE397C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17217">
        <w:rPr>
          <w:rFonts w:ascii="Arial" w:hAnsi="Arial" w:cs="Arial"/>
          <w:sz w:val="22"/>
          <w:szCs w:val="22"/>
        </w:rPr>
        <w:t>Dane osobowe reprezentantów Stron będą</w:t>
      </w:r>
      <w:r w:rsidR="005159A4">
        <w:rPr>
          <w:rFonts w:ascii="Arial" w:hAnsi="Arial" w:cs="Arial"/>
          <w:sz w:val="22"/>
          <w:szCs w:val="22"/>
        </w:rPr>
        <w:t xml:space="preserve"> przetwarzane w celu wykonania U</w:t>
      </w:r>
      <w:r w:rsidRPr="00617217">
        <w:rPr>
          <w:rFonts w:ascii="Arial" w:hAnsi="Arial" w:cs="Arial"/>
          <w:sz w:val="22"/>
          <w:szCs w:val="22"/>
        </w:rPr>
        <w:t>mowy</w:t>
      </w:r>
    </w:p>
    <w:p w14:paraId="48305BCC" w14:textId="77777777" w:rsidR="005A1148" w:rsidRPr="0046682D" w:rsidRDefault="005159A4" w:rsidP="00AE397C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6682D">
        <w:rPr>
          <w:rFonts w:ascii="Arial" w:hAnsi="Arial" w:cs="Arial"/>
          <w:sz w:val="22"/>
          <w:szCs w:val="22"/>
        </w:rPr>
        <w:t>Każda ze S</w:t>
      </w:r>
      <w:r w:rsidR="005A1148" w:rsidRPr="0046682D">
        <w:rPr>
          <w:rFonts w:ascii="Arial" w:hAnsi="Arial" w:cs="Arial"/>
          <w:sz w:val="22"/>
          <w:szCs w:val="22"/>
        </w:rPr>
        <w:t>tron oświadcza, że jest administratorem danych osobowych osób dedykowanych do realizacji Umowy i zobowiązuje się udostępnić je Stronom umowy, wyłącznie w celu i zakresie niezbędnym do jej realizacji, w tym dla zapewniania sprawnej komunikacji pomiędzy Stronami</w:t>
      </w:r>
    </w:p>
    <w:p w14:paraId="023E6CA4" w14:textId="77777777" w:rsidR="005A1148" w:rsidRPr="0046682D" w:rsidRDefault="005A1148" w:rsidP="00AE397C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6682D">
        <w:rPr>
          <w:rFonts w:ascii="Arial" w:hAnsi="Arial" w:cs="Arial"/>
          <w:sz w:val="22"/>
          <w:szCs w:val="22"/>
        </w:rPr>
        <w:t xml:space="preserve">Dane, o których mowa w punkcie poprzedzającym, w zależności od rodzaju współpracy mogą obejmować: imię i </w:t>
      </w:r>
      <w:proofErr w:type="spellStart"/>
      <w:r w:rsidRPr="0046682D">
        <w:rPr>
          <w:rFonts w:ascii="Arial" w:hAnsi="Arial" w:cs="Arial"/>
          <w:sz w:val="22"/>
          <w:szCs w:val="22"/>
        </w:rPr>
        <w:t>i</w:t>
      </w:r>
      <w:proofErr w:type="spellEnd"/>
      <w:r w:rsidRPr="0046682D">
        <w:rPr>
          <w:rFonts w:ascii="Arial" w:hAnsi="Arial" w:cs="Arial"/>
          <w:sz w:val="22"/>
          <w:szCs w:val="22"/>
        </w:rPr>
        <w:t xml:space="preserve"> nazwisko pracownika, zakład pracy, stanowisko służbowe, służbowe dane kontaktowe (e-mail, nr telefonu) oraz dane zawarte w dokumentach potwierdzających uprawnienia lub doświadczenie zawodowe.</w:t>
      </w:r>
    </w:p>
    <w:p w14:paraId="2FDA86A7" w14:textId="77777777" w:rsidR="005A1148" w:rsidRPr="0046682D" w:rsidRDefault="005A1148" w:rsidP="00AE397C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6682D">
        <w:rPr>
          <w:rFonts w:ascii="Arial" w:hAnsi="Arial" w:cs="Arial"/>
          <w:sz w:val="22"/>
          <w:szCs w:val="22"/>
        </w:rPr>
        <w:t>Każda ze Stron zobowiązuje się zrealizować tzw. obowiązek informacyjny administratora wobec ww. osób, których dane udostępnione zostały Stronom, w celu realizacji umowy, poprzez zapoznanie ich z informacjami, o których mowa w art. 14 RODO (tzw. Ogólne rozporządzenie o ochronie danych).</w:t>
      </w:r>
    </w:p>
    <w:p w14:paraId="6D6C7B8D" w14:textId="6A8C86ED" w:rsidR="004504CA" w:rsidRPr="0046682D" w:rsidRDefault="00482AAA" w:rsidP="004504CA">
      <w:pPr>
        <w:pStyle w:val="Akapitzlist"/>
        <w:numPr>
          <w:ilvl w:val="0"/>
          <w:numId w:val="24"/>
        </w:numPr>
        <w:ind w:left="284" w:hanging="284"/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46682D">
        <w:rPr>
          <w:rFonts w:ascii="Arial" w:hAnsi="Arial" w:cs="Arial"/>
          <w:sz w:val="22"/>
          <w:szCs w:val="22"/>
        </w:rPr>
        <w:t>I</w:t>
      </w:r>
      <w:r w:rsidR="005A1148" w:rsidRPr="0046682D">
        <w:rPr>
          <w:rFonts w:ascii="Arial" w:hAnsi="Arial" w:cs="Arial"/>
          <w:sz w:val="22"/>
          <w:szCs w:val="22"/>
        </w:rPr>
        <w:t xml:space="preserve">nformacje na temat przetwarzania danych osobowych przez Zamawiającego </w:t>
      </w:r>
      <w:r w:rsidR="0086086B" w:rsidRPr="0046682D">
        <w:rPr>
          <w:rFonts w:ascii="Arial" w:hAnsi="Arial" w:cs="Arial"/>
          <w:b/>
          <w:sz w:val="22"/>
          <w:szCs w:val="22"/>
        </w:rPr>
        <w:t>Miasto Poznań, Zarząd Transportu Miejskiego w Poznaniu</w:t>
      </w:r>
      <w:r w:rsidR="005A1148" w:rsidRPr="0046682D">
        <w:rPr>
          <w:rFonts w:ascii="Arial" w:hAnsi="Arial" w:cs="Arial"/>
          <w:sz w:val="22"/>
          <w:szCs w:val="22"/>
        </w:rPr>
        <w:t xml:space="preserve"> znajdują się pod adresem:</w:t>
      </w:r>
      <w:r w:rsidR="00062432" w:rsidRPr="0046682D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5A1148" w:rsidRPr="0046682D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https://www.ztm.poznan.pl/pl/ochrona-danych-osobowych/</w:t>
        </w:r>
      </w:hyperlink>
    </w:p>
    <w:p w14:paraId="75CCBA9E" w14:textId="37EB794A" w:rsidR="004504CA" w:rsidRPr="0046682D" w:rsidRDefault="004504CA" w:rsidP="00420280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6682D">
        <w:rPr>
          <w:rFonts w:ascii="Arial" w:hAnsi="Arial" w:cs="Arial"/>
          <w:sz w:val="22"/>
          <w:szCs w:val="22"/>
        </w:rPr>
        <w:t>Informacje na temat przetwarzania danych osobowych przez</w:t>
      </w:r>
      <w:r w:rsidR="00791061">
        <w:rPr>
          <w:rFonts w:ascii="Arial" w:hAnsi="Arial" w:cs="Arial"/>
          <w:sz w:val="22"/>
          <w:szCs w:val="22"/>
        </w:rPr>
        <w:t xml:space="preserve"> Zamawiającego</w:t>
      </w:r>
      <w:r w:rsidRPr="0046682D">
        <w:rPr>
          <w:rFonts w:ascii="Arial" w:hAnsi="Arial" w:cs="Arial"/>
          <w:sz w:val="22"/>
          <w:szCs w:val="22"/>
        </w:rPr>
        <w:t xml:space="preserve"> </w:t>
      </w:r>
      <w:r w:rsidRPr="0046682D">
        <w:rPr>
          <w:rFonts w:ascii="Arial" w:hAnsi="Arial" w:cs="Arial"/>
          <w:b/>
          <w:sz w:val="22"/>
          <w:szCs w:val="22"/>
        </w:rPr>
        <w:t>Miejskie Przedsiębiorstwo Komunikacyjne w Poznaniu sp. z o. o.</w:t>
      </w:r>
      <w:r w:rsidRPr="0046682D">
        <w:rPr>
          <w:rFonts w:ascii="Arial" w:hAnsi="Arial" w:cs="Arial"/>
          <w:sz w:val="22"/>
          <w:szCs w:val="22"/>
        </w:rPr>
        <w:t xml:space="preserve"> znajdują się pod adresem:</w:t>
      </w:r>
      <w:r w:rsidR="00062432" w:rsidRPr="0046682D">
        <w:rPr>
          <w:rFonts w:ascii="Arial" w:hAnsi="Arial" w:cs="Arial"/>
          <w:sz w:val="22"/>
          <w:szCs w:val="22"/>
        </w:rPr>
        <w:t xml:space="preserve"> </w:t>
      </w:r>
      <w:r w:rsidR="00420280" w:rsidRPr="0046682D">
        <w:rPr>
          <w:rFonts w:ascii="Arial" w:hAnsi="Arial" w:cs="Arial"/>
          <w:sz w:val="22"/>
          <w:szCs w:val="22"/>
        </w:rPr>
        <w:t>https://www.mpk.poznan.pl/dane-osobowe/</w:t>
      </w:r>
    </w:p>
    <w:p w14:paraId="4A203CE7" w14:textId="6D3D1BC7" w:rsidR="005A1148" w:rsidRDefault="005A1148" w:rsidP="00AE397C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6682D">
        <w:rPr>
          <w:rFonts w:ascii="Arial" w:hAnsi="Arial" w:cs="Arial"/>
          <w:sz w:val="22"/>
          <w:szCs w:val="22"/>
        </w:rPr>
        <w:t xml:space="preserve">Informacje na temat przetwarzania danych osobowych przez Wykonawcę </w:t>
      </w:r>
      <w:r w:rsidR="003B4838" w:rsidRPr="004C7EEE">
        <w:rPr>
          <w:rFonts w:ascii="Arial" w:hAnsi="Arial" w:cs="Arial"/>
          <w:b/>
          <w:sz w:val="22"/>
          <w:szCs w:val="22"/>
        </w:rPr>
        <w:t>________________________</w:t>
      </w:r>
      <w:r w:rsidR="00062432" w:rsidRPr="0046682D">
        <w:rPr>
          <w:rFonts w:ascii="Arial" w:hAnsi="Arial" w:cs="Arial"/>
          <w:b/>
          <w:sz w:val="22"/>
          <w:szCs w:val="22"/>
        </w:rPr>
        <w:t xml:space="preserve"> </w:t>
      </w:r>
      <w:r w:rsidRPr="0046682D">
        <w:rPr>
          <w:rFonts w:ascii="Arial" w:hAnsi="Arial" w:cs="Arial"/>
          <w:sz w:val="22"/>
          <w:szCs w:val="22"/>
        </w:rPr>
        <w:t xml:space="preserve">znajdują się </w:t>
      </w:r>
      <w:r w:rsidR="00AE3314" w:rsidRPr="0046682D">
        <w:rPr>
          <w:rFonts w:ascii="Arial" w:hAnsi="Arial" w:cs="Arial"/>
          <w:sz w:val="22"/>
          <w:szCs w:val="22"/>
        </w:rPr>
        <w:t xml:space="preserve">w </w:t>
      </w:r>
      <w:r w:rsidR="00DA2064">
        <w:rPr>
          <w:rFonts w:ascii="Arial" w:hAnsi="Arial" w:cs="Arial"/>
          <w:sz w:val="22"/>
          <w:szCs w:val="22"/>
        </w:rPr>
        <w:t>Z</w:t>
      </w:r>
      <w:r w:rsidR="00AE3314" w:rsidRPr="0046682D">
        <w:rPr>
          <w:rFonts w:ascii="Arial" w:hAnsi="Arial" w:cs="Arial"/>
          <w:sz w:val="22"/>
          <w:szCs w:val="22"/>
        </w:rPr>
        <w:t>ałączniku nr 3.</w:t>
      </w:r>
    </w:p>
    <w:p w14:paraId="36110D07" w14:textId="77777777" w:rsidR="00C97736" w:rsidRPr="0046682D" w:rsidRDefault="00C97736" w:rsidP="00C97736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14:paraId="4C1D2A98" w14:textId="28BB5BB7" w:rsidR="00D63267" w:rsidRPr="0046682D" w:rsidRDefault="00D63267" w:rsidP="007F68D4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46682D">
        <w:rPr>
          <w:rFonts w:ascii="Arial" w:hAnsi="Arial" w:cs="Arial"/>
          <w:b/>
          <w:sz w:val="22"/>
          <w:szCs w:val="22"/>
        </w:rPr>
        <w:t xml:space="preserve">§ </w:t>
      </w:r>
      <w:r w:rsidR="0015185C" w:rsidRPr="0046682D">
        <w:rPr>
          <w:rFonts w:ascii="Arial" w:hAnsi="Arial" w:cs="Arial"/>
          <w:b/>
          <w:sz w:val="22"/>
          <w:szCs w:val="22"/>
        </w:rPr>
        <w:t>2</w:t>
      </w:r>
      <w:r w:rsidR="00A23446">
        <w:rPr>
          <w:rFonts w:ascii="Arial" w:hAnsi="Arial" w:cs="Arial"/>
          <w:b/>
          <w:sz w:val="22"/>
          <w:szCs w:val="22"/>
        </w:rPr>
        <w:t>1</w:t>
      </w:r>
    </w:p>
    <w:p w14:paraId="15F7EC34" w14:textId="77777777" w:rsidR="00D63267" w:rsidRPr="0046682D" w:rsidRDefault="00D63267" w:rsidP="007F68D4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46682D">
        <w:rPr>
          <w:rFonts w:ascii="Arial" w:hAnsi="Arial" w:cs="Arial"/>
          <w:b/>
          <w:sz w:val="22"/>
          <w:szCs w:val="22"/>
        </w:rPr>
        <w:t>Postanowienia końcowe</w:t>
      </w:r>
    </w:p>
    <w:p w14:paraId="632D3857" w14:textId="77777777" w:rsidR="00D63267" w:rsidRPr="0046682D" w:rsidRDefault="00D63267" w:rsidP="00AE397C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6682D">
        <w:rPr>
          <w:rFonts w:ascii="Arial" w:hAnsi="Arial" w:cs="Arial"/>
          <w:color w:val="000000"/>
          <w:sz w:val="22"/>
          <w:szCs w:val="22"/>
        </w:rPr>
        <w:t>Wykonawca nie jest uprawniony, bez pisemnego upoważnienia, do zaciągania jakichkolwiek zobowiązań w imieniu Zamawiającego.</w:t>
      </w:r>
    </w:p>
    <w:p w14:paraId="58D75D50" w14:textId="4B4AEFC9" w:rsidR="004E597E" w:rsidRPr="00513135" w:rsidRDefault="004E597E" w:rsidP="00AE397C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13135">
        <w:rPr>
          <w:rFonts w:ascii="Arial" w:hAnsi="Arial" w:cs="Arial"/>
          <w:color w:val="000000"/>
          <w:sz w:val="22"/>
          <w:szCs w:val="22"/>
        </w:rPr>
        <w:t>Wykonawca</w:t>
      </w:r>
      <w:r w:rsidR="00513135" w:rsidRPr="00513135">
        <w:rPr>
          <w:rFonts w:ascii="Arial" w:hAnsi="Arial" w:cs="Arial"/>
          <w:color w:val="000000"/>
          <w:sz w:val="22"/>
          <w:szCs w:val="22"/>
        </w:rPr>
        <w:t xml:space="preserve"> pod rygorem nieważności</w:t>
      </w:r>
      <w:r w:rsidRPr="00513135">
        <w:rPr>
          <w:rFonts w:ascii="Arial" w:hAnsi="Arial" w:cs="Arial"/>
          <w:color w:val="000000"/>
          <w:sz w:val="22"/>
          <w:szCs w:val="22"/>
        </w:rPr>
        <w:t xml:space="preserve"> nie może bez pisemnej zgody Zamawiającego</w:t>
      </w:r>
      <w:r w:rsidR="005B6B33" w:rsidRPr="0051313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13135">
        <w:rPr>
          <w:rFonts w:ascii="Arial" w:hAnsi="Arial" w:cs="Arial"/>
          <w:color w:val="000000"/>
          <w:sz w:val="22"/>
          <w:szCs w:val="22"/>
        </w:rPr>
        <w:t>przenieść swoich wierzytelności wynikających z niniejszej Umowy na osobę trzecią (tj. dokonać przelewu wierzytelności).</w:t>
      </w:r>
    </w:p>
    <w:p w14:paraId="59239BA1" w14:textId="2E464DA0" w:rsidR="00D63267" w:rsidRPr="0046682D" w:rsidRDefault="00D63267" w:rsidP="00AE397C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6682D">
        <w:rPr>
          <w:rFonts w:ascii="Arial" w:hAnsi="Arial" w:cs="Arial"/>
          <w:color w:val="000000"/>
          <w:sz w:val="22"/>
          <w:szCs w:val="22"/>
        </w:rPr>
        <w:t xml:space="preserve">Wykonawca zobowiązuje się powiadomić </w:t>
      </w:r>
      <w:r w:rsidR="008172EF" w:rsidRPr="0046682D">
        <w:rPr>
          <w:rFonts w:ascii="Arial" w:hAnsi="Arial" w:cs="Arial"/>
          <w:color w:val="000000"/>
          <w:sz w:val="22"/>
          <w:szCs w:val="22"/>
        </w:rPr>
        <w:t>Zamawiając</w:t>
      </w:r>
      <w:r w:rsidR="008172EF">
        <w:rPr>
          <w:rFonts w:ascii="Arial" w:hAnsi="Arial" w:cs="Arial"/>
          <w:color w:val="000000"/>
          <w:sz w:val="22"/>
          <w:szCs w:val="22"/>
        </w:rPr>
        <w:t>ego</w:t>
      </w:r>
      <w:r w:rsidR="008172EF" w:rsidRPr="0046682D">
        <w:rPr>
          <w:rFonts w:ascii="Arial" w:hAnsi="Arial" w:cs="Arial"/>
          <w:color w:val="000000"/>
          <w:sz w:val="22"/>
          <w:szCs w:val="22"/>
        </w:rPr>
        <w:t xml:space="preserve"> </w:t>
      </w:r>
      <w:r w:rsidRPr="0046682D">
        <w:rPr>
          <w:rFonts w:ascii="Arial" w:hAnsi="Arial" w:cs="Arial"/>
          <w:color w:val="000000"/>
          <w:sz w:val="22"/>
          <w:szCs w:val="22"/>
        </w:rPr>
        <w:t>o każdej zmianie danych i stanu faktycznego, mających wpływ na realizację Umowy.</w:t>
      </w:r>
    </w:p>
    <w:p w14:paraId="461659F6" w14:textId="77777777" w:rsidR="00D63267" w:rsidRPr="0046682D" w:rsidRDefault="00D63267" w:rsidP="00AE397C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6682D">
        <w:rPr>
          <w:rFonts w:ascii="Arial" w:hAnsi="Arial" w:cs="Arial"/>
          <w:color w:val="000000"/>
          <w:sz w:val="22"/>
          <w:szCs w:val="22"/>
        </w:rPr>
        <w:t>Wszelkie zmiany i uzupełnienia niniejszej Umowy mogą być dokonane za zgodą Stron, w formie pisemnej pod rygorem nieważności.</w:t>
      </w:r>
    </w:p>
    <w:p w14:paraId="6286107A" w14:textId="0B94C7AA" w:rsidR="00D63267" w:rsidRPr="00617217" w:rsidRDefault="00D63267" w:rsidP="00AE397C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17217">
        <w:rPr>
          <w:rFonts w:ascii="Arial" w:hAnsi="Arial" w:cs="Arial"/>
          <w:color w:val="000000"/>
          <w:sz w:val="22"/>
          <w:szCs w:val="22"/>
        </w:rPr>
        <w:t xml:space="preserve">W sprawach nieuregulowanych niniejszą Umową mają zastosowanie przepisy </w:t>
      </w:r>
      <w:r w:rsidR="005B6B33">
        <w:rPr>
          <w:rFonts w:ascii="Arial" w:hAnsi="Arial" w:cs="Arial"/>
          <w:color w:val="000000"/>
          <w:sz w:val="22"/>
          <w:szCs w:val="22"/>
        </w:rPr>
        <w:t xml:space="preserve">ustawy Prawo zamówień publicznych oraz przepisy </w:t>
      </w:r>
      <w:r w:rsidRPr="00617217">
        <w:rPr>
          <w:rFonts w:ascii="Arial" w:hAnsi="Arial" w:cs="Arial"/>
          <w:color w:val="000000"/>
          <w:sz w:val="22"/>
          <w:szCs w:val="22"/>
        </w:rPr>
        <w:t xml:space="preserve">Kodeksu Cywilnego. </w:t>
      </w:r>
    </w:p>
    <w:p w14:paraId="4C32F78E" w14:textId="77777777" w:rsidR="00D63267" w:rsidRDefault="00D63267" w:rsidP="00AE397C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17217">
        <w:rPr>
          <w:rFonts w:ascii="Arial" w:hAnsi="Arial" w:cs="Arial"/>
          <w:color w:val="000000"/>
          <w:sz w:val="22"/>
          <w:szCs w:val="22"/>
        </w:rPr>
        <w:t xml:space="preserve">Strony będą dążyły do polubownego rozstrzygania wszelkich sporów powstałych w związku </w:t>
      </w:r>
      <w:r w:rsidRPr="00617217">
        <w:rPr>
          <w:rFonts w:ascii="Arial" w:hAnsi="Arial" w:cs="Arial"/>
          <w:color w:val="000000"/>
          <w:sz w:val="22"/>
          <w:szCs w:val="22"/>
        </w:rPr>
        <w:br/>
        <w:t>z realizacją niniejszej Umowy, jednak gdy nie osiągną porozumienia, zaistniały spór będzie poddany rozstrzygnięciu przez Sąd właściwy miejscowo dla siedziby Zamawiającego.</w:t>
      </w:r>
    </w:p>
    <w:p w14:paraId="008E4897" w14:textId="7729EEA4" w:rsidR="00843C80" w:rsidRPr="00513135" w:rsidRDefault="00843C80" w:rsidP="00513135">
      <w:pPr>
        <w:pStyle w:val="Akapitzlist"/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 w:rsidRPr="00843C80">
        <w:rPr>
          <w:rFonts w:ascii="Arial" w:hAnsi="Arial" w:cs="Arial"/>
          <w:color w:val="000000"/>
          <w:sz w:val="22"/>
          <w:szCs w:val="22"/>
        </w:rPr>
        <w:t>Jako datę zawarcia niniejszej Umowy przyjmuje się datę złożenia podpisu przez Stronę składającą podpis jako ostatnią w kolejności. Jeżeli jedna ze Stron nie umieści daty złożenia podpisu, jako datę zawarcia Umowy przyjmuje się datę złożenia podpisu przez Stronę drugą.</w:t>
      </w:r>
    </w:p>
    <w:p w14:paraId="49CD8138" w14:textId="3F5B8BDA" w:rsidR="005976A9" w:rsidRPr="00C97736" w:rsidRDefault="00D63267" w:rsidP="00C977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17217">
        <w:rPr>
          <w:rFonts w:ascii="Arial" w:hAnsi="Arial" w:cs="Arial"/>
          <w:color w:val="000000"/>
          <w:sz w:val="22"/>
          <w:szCs w:val="22"/>
        </w:rPr>
        <w:t xml:space="preserve">Umowa została sporządzona w </w:t>
      </w:r>
      <w:r w:rsidR="004504CA">
        <w:rPr>
          <w:rFonts w:ascii="Arial" w:hAnsi="Arial" w:cs="Arial"/>
          <w:color w:val="000000"/>
          <w:sz w:val="22"/>
          <w:szCs w:val="22"/>
        </w:rPr>
        <w:t>trzech</w:t>
      </w:r>
      <w:r w:rsidRPr="00617217">
        <w:rPr>
          <w:rFonts w:ascii="Arial" w:hAnsi="Arial" w:cs="Arial"/>
          <w:color w:val="000000"/>
          <w:sz w:val="22"/>
          <w:szCs w:val="22"/>
        </w:rPr>
        <w:t xml:space="preserve"> jednobrzmiących egzemplarzach, </w:t>
      </w:r>
      <w:r w:rsidR="005976A9">
        <w:rPr>
          <w:rFonts w:ascii="Arial" w:hAnsi="Arial" w:cs="Arial"/>
          <w:color w:val="000000"/>
          <w:sz w:val="22"/>
          <w:szCs w:val="22"/>
        </w:rPr>
        <w:t>po jednym</w:t>
      </w:r>
      <w:r w:rsidR="005976A9" w:rsidRPr="00617217">
        <w:rPr>
          <w:rFonts w:ascii="Arial" w:hAnsi="Arial" w:cs="Arial"/>
          <w:color w:val="000000"/>
          <w:sz w:val="22"/>
          <w:szCs w:val="22"/>
        </w:rPr>
        <w:t xml:space="preserve"> </w:t>
      </w:r>
      <w:r w:rsidRPr="00617217">
        <w:rPr>
          <w:rFonts w:ascii="Arial" w:hAnsi="Arial" w:cs="Arial"/>
          <w:color w:val="000000"/>
          <w:sz w:val="22"/>
          <w:szCs w:val="22"/>
        </w:rPr>
        <w:t xml:space="preserve">dla </w:t>
      </w:r>
      <w:r w:rsidR="004504CA">
        <w:rPr>
          <w:rFonts w:ascii="Arial" w:hAnsi="Arial" w:cs="Arial"/>
          <w:color w:val="000000"/>
          <w:sz w:val="22"/>
          <w:szCs w:val="22"/>
        </w:rPr>
        <w:t xml:space="preserve">każdego </w:t>
      </w:r>
      <w:r w:rsidRPr="00617217">
        <w:rPr>
          <w:rFonts w:ascii="Arial" w:hAnsi="Arial" w:cs="Arial"/>
          <w:color w:val="000000"/>
          <w:sz w:val="22"/>
          <w:szCs w:val="22"/>
        </w:rPr>
        <w:t>Zamawiającego i jeden dla Wykonawcy.</w:t>
      </w:r>
    </w:p>
    <w:p w14:paraId="4401BC31" w14:textId="77777777" w:rsidR="00D63267" w:rsidRPr="00617217" w:rsidRDefault="00D63267" w:rsidP="007F68D4">
      <w:pPr>
        <w:tabs>
          <w:tab w:val="left" w:pos="567"/>
          <w:tab w:val="left" w:pos="1843"/>
        </w:tabs>
        <w:rPr>
          <w:rFonts w:ascii="Arial" w:hAnsi="Arial" w:cs="Arial"/>
          <w:spacing w:val="-2"/>
          <w:sz w:val="22"/>
          <w:szCs w:val="22"/>
        </w:rPr>
      </w:pPr>
    </w:p>
    <w:p w14:paraId="653E9095" w14:textId="30748037" w:rsidR="00450F92" w:rsidRDefault="00D63267" w:rsidP="001F3D2D">
      <w:pPr>
        <w:tabs>
          <w:tab w:val="left" w:pos="0"/>
          <w:tab w:val="left" w:pos="1843"/>
        </w:tabs>
        <w:rPr>
          <w:rFonts w:ascii="Arial" w:hAnsi="Arial" w:cs="Arial"/>
          <w:spacing w:val="-2"/>
          <w:sz w:val="22"/>
          <w:szCs w:val="22"/>
        </w:rPr>
      </w:pPr>
      <w:r w:rsidRPr="00617217">
        <w:rPr>
          <w:rFonts w:ascii="Arial" w:hAnsi="Arial" w:cs="Arial"/>
          <w:b/>
          <w:bCs/>
          <w:spacing w:val="-2"/>
          <w:sz w:val="22"/>
          <w:szCs w:val="22"/>
        </w:rPr>
        <w:t>Wykonawca</w:t>
      </w:r>
      <w:r w:rsidRPr="00617217">
        <w:rPr>
          <w:rFonts w:ascii="Arial" w:hAnsi="Arial" w:cs="Arial"/>
          <w:spacing w:val="-2"/>
          <w:sz w:val="22"/>
          <w:szCs w:val="22"/>
        </w:rPr>
        <w:tab/>
      </w:r>
      <w:r w:rsidRPr="00617217">
        <w:rPr>
          <w:rFonts w:ascii="Arial" w:hAnsi="Arial" w:cs="Arial"/>
          <w:spacing w:val="-2"/>
          <w:sz w:val="22"/>
          <w:szCs w:val="22"/>
        </w:rPr>
        <w:tab/>
      </w:r>
      <w:r w:rsidRPr="00617217">
        <w:rPr>
          <w:rFonts w:ascii="Arial" w:hAnsi="Arial" w:cs="Arial"/>
          <w:spacing w:val="-2"/>
          <w:sz w:val="22"/>
          <w:szCs w:val="22"/>
        </w:rPr>
        <w:tab/>
      </w:r>
      <w:r w:rsidRPr="00617217">
        <w:rPr>
          <w:rFonts w:ascii="Arial" w:hAnsi="Arial" w:cs="Arial"/>
          <w:spacing w:val="-2"/>
          <w:sz w:val="22"/>
          <w:szCs w:val="22"/>
        </w:rPr>
        <w:tab/>
      </w:r>
      <w:r w:rsidR="009B03F3" w:rsidRPr="00617217">
        <w:rPr>
          <w:rFonts w:ascii="Arial" w:hAnsi="Arial" w:cs="Arial"/>
          <w:b/>
          <w:bCs/>
          <w:spacing w:val="-2"/>
          <w:sz w:val="22"/>
          <w:szCs w:val="22"/>
        </w:rPr>
        <w:t>Z</w:t>
      </w:r>
      <w:r w:rsidRPr="00617217">
        <w:rPr>
          <w:rFonts w:ascii="Arial" w:hAnsi="Arial" w:cs="Arial"/>
          <w:b/>
          <w:bCs/>
          <w:spacing w:val="-2"/>
          <w:sz w:val="22"/>
          <w:szCs w:val="22"/>
        </w:rPr>
        <w:t>amawiający</w:t>
      </w:r>
      <w:r w:rsidR="004504CA">
        <w:rPr>
          <w:rFonts w:ascii="Arial" w:hAnsi="Arial" w:cs="Arial"/>
          <w:b/>
          <w:bCs/>
          <w:spacing w:val="-2"/>
          <w:sz w:val="22"/>
          <w:szCs w:val="22"/>
        </w:rPr>
        <w:t xml:space="preserve"> ZTM</w:t>
      </w:r>
      <w:r w:rsidR="004504CA">
        <w:rPr>
          <w:rFonts w:ascii="Arial" w:hAnsi="Arial" w:cs="Arial"/>
          <w:b/>
          <w:bCs/>
          <w:spacing w:val="-2"/>
          <w:sz w:val="22"/>
          <w:szCs w:val="22"/>
        </w:rPr>
        <w:tab/>
      </w:r>
      <w:r w:rsidR="004504CA">
        <w:rPr>
          <w:rFonts w:ascii="Arial" w:hAnsi="Arial" w:cs="Arial"/>
          <w:b/>
          <w:bCs/>
          <w:spacing w:val="-2"/>
          <w:sz w:val="22"/>
          <w:szCs w:val="22"/>
        </w:rPr>
        <w:tab/>
      </w:r>
      <w:r w:rsidR="004504CA">
        <w:rPr>
          <w:rFonts w:ascii="Arial" w:hAnsi="Arial" w:cs="Arial"/>
          <w:b/>
          <w:bCs/>
          <w:spacing w:val="-2"/>
          <w:sz w:val="22"/>
          <w:szCs w:val="22"/>
        </w:rPr>
        <w:tab/>
        <w:t>Zamawiający MPK</w:t>
      </w:r>
      <w:r w:rsidR="0087509D">
        <w:rPr>
          <w:rFonts w:ascii="Arial" w:hAnsi="Arial" w:cs="Arial"/>
          <w:spacing w:val="-2"/>
          <w:sz w:val="22"/>
          <w:szCs w:val="22"/>
        </w:rPr>
        <w:br/>
      </w:r>
      <w:r w:rsidR="0087509D">
        <w:rPr>
          <w:rFonts w:ascii="Arial" w:hAnsi="Arial" w:cs="Arial"/>
          <w:spacing w:val="-2"/>
          <w:sz w:val="22"/>
          <w:szCs w:val="22"/>
        </w:rPr>
        <w:br/>
      </w:r>
      <w:r w:rsidR="0087509D">
        <w:rPr>
          <w:rFonts w:ascii="Arial" w:hAnsi="Arial" w:cs="Arial"/>
          <w:spacing w:val="-2"/>
          <w:sz w:val="22"/>
          <w:szCs w:val="22"/>
        </w:rPr>
        <w:br/>
      </w:r>
      <w:r w:rsidR="001F3D2D">
        <w:rPr>
          <w:rFonts w:ascii="Arial" w:hAnsi="Arial" w:cs="Arial"/>
          <w:spacing w:val="-2"/>
          <w:sz w:val="22"/>
          <w:szCs w:val="22"/>
        </w:rPr>
        <w:br/>
      </w:r>
    </w:p>
    <w:p w14:paraId="098DAB84" w14:textId="77777777" w:rsidR="00450F92" w:rsidRDefault="00450F92" w:rsidP="001F3D2D">
      <w:pPr>
        <w:tabs>
          <w:tab w:val="left" w:pos="0"/>
          <w:tab w:val="left" w:pos="1843"/>
        </w:tabs>
        <w:rPr>
          <w:rFonts w:ascii="Arial" w:hAnsi="Arial" w:cs="Arial"/>
          <w:spacing w:val="-2"/>
          <w:sz w:val="22"/>
          <w:szCs w:val="22"/>
        </w:rPr>
      </w:pPr>
    </w:p>
    <w:p w14:paraId="760044A8" w14:textId="77777777" w:rsidR="00450F92" w:rsidRDefault="00450F92" w:rsidP="001F3D2D">
      <w:pPr>
        <w:tabs>
          <w:tab w:val="left" w:pos="0"/>
          <w:tab w:val="left" w:pos="1843"/>
        </w:tabs>
        <w:rPr>
          <w:rFonts w:ascii="Arial" w:hAnsi="Arial" w:cs="Arial"/>
          <w:spacing w:val="-2"/>
          <w:sz w:val="22"/>
          <w:szCs w:val="22"/>
        </w:rPr>
      </w:pPr>
    </w:p>
    <w:p w14:paraId="73ED84C3" w14:textId="77777777" w:rsidR="0093555E" w:rsidRDefault="0093555E" w:rsidP="001F3D2D">
      <w:pPr>
        <w:tabs>
          <w:tab w:val="left" w:pos="0"/>
          <w:tab w:val="left" w:pos="1843"/>
        </w:tabs>
        <w:rPr>
          <w:rFonts w:ascii="Arial" w:hAnsi="Arial" w:cs="Arial"/>
          <w:spacing w:val="-2"/>
          <w:sz w:val="20"/>
          <w:szCs w:val="22"/>
        </w:rPr>
      </w:pPr>
    </w:p>
    <w:p w14:paraId="643713BC" w14:textId="54C7113F" w:rsidR="00750F2D" w:rsidRPr="001F3D2D" w:rsidRDefault="00750F2D" w:rsidP="001F3D2D">
      <w:pPr>
        <w:tabs>
          <w:tab w:val="left" w:pos="0"/>
          <w:tab w:val="left" w:pos="1843"/>
        </w:tabs>
        <w:rPr>
          <w:rFonts w:ascii="Arial" w:hAnsi="Arial" w:cs="Arial"/>
          <w:spacing w:val="-2"/>
          <w:sz w:val="22"/>
          <w:szCs w:val="22"/>
        </w:rPr>
      </w:pPr>
      <w:r w:rsidRPr="001F3D2D">
        <w:rPr>
          <w:rFonts w:ascii="Arial" w:hAnsi="Arial" w:cs="Arial"/>
          <w:spacing w:val="-2"/>
          <w:sz w:val="20"/>
          <w:szCs w:val="22"/>
        </w:rPr>
        <w:t>Załączniki:</w:t>
      </w:r>
    </w:p>
    <w:p w14:paraId="2FFD123A" w14:textId="77777777" w:rsidR="00750F2D" w:rsidRPr="001F3D2D" w:rsidRDefault="00750F2D" w:rsidP="001F3D2D">
      <w:pPr>
        <w:tabs>
          <w:tab w:val="left" w:pos="567"/>
          <w:tab w:val="left" w:pos="1843"/>
        </w:tabs>
        <w:rPr>
          <w:rStyle w:val="FontStyle61"/>
          <w:color w:val="auto"/>
          <w:spacing w:val="-2"/>
          <w:sz w:val="20"/>
          <w:szCs w:val="22"/>
        </w:rPr>
      </w:pPr>
      <w:r w:rsidRPr="001F3D2D">
        <w:rPr>
          <w:rStyle w:val="FontStyle61"/>
          <w:color w:val="auto"/>
          <w:spacing w:val="-2"/>
          <w:sz w:val="20"/>
          <w:szCs w:val="22"/>
        </w:rPr>
        <w:t>Załącznik nr 1- Opis przedmiotu zamówienia</w:t>
      </w:r>
      <w:r w:rsidR="00273916" w:rsidRPr="001F3D2D">
        <w:rPr>
          <w:rStyle w:val="FontStyle61"/>
          <w:color w:val="auto"/>
          <w:spacing w:val="-2"/>
          <w:sz w:val="20"/>
          <w:szCs w:val="22"/>
        </w:rPr>
        <w:t xml:space="preserve"> (OPZ)</w:t>
      </w:r>
    </w:p>
    <w:p w14:paraId="1AB1095F" w14:textId="77777777" w:rsidR="00273916" w:rsidRPr="001F3D2D" w:rsidRDefault="004166D0" w:rsidP="001F3D2D">
      <w:pPr>
        <w:ind w:firstLine="6"/>
        <w:rPr>
          <w:rFonts w:ascii="Arial" w:hAnsi="Arial" w:cs="Arial"/>
          <w:b/>
          <w:sz w:val="20"/>
          <w:szCs w:val="22"/>
        </w:rPr>
      </w:pPr>
      <w:r w:rsidRPr="001F3D2D">
        <w:rPr>
          <w:rStyle w:val="FontStyle61"/>
          <w:color w:val="auto"/>
          <w:spacing w:val="-2"/>
          <w:sz w:val="20"/>
          <w:szCs w:val="22"/>
        </w:rPr>
        <w:t xml:space="preserve">Załącznik nr 2 - </w:t>
      </w:r>
      <w:bookmarkStart w:id="7" w:name="_Hlk170128019"/>
      <w:r w:rsidR="00273916" w:rsidRPr="001F3D2D">
        <w:rPr>
          <w:rStyle w:val="FontStyle61"/>
          <w:color w:val="auto"/>
          <w:spacing w:val="-2"/>
          <w:sz w:val="20"/>
          <w:szCs w:val="22"/>
        </w:rPr>
        <w:t xml:space="preserve">Warunki Świadczenia Usług Opieki Technicznej Systemu </w:t>
      </w:r>
      <w:proofErr w:type="spellStart"/>
      <w:r w:rsidR="00E204AD" w:rsidRPr="001F3D2D">
        <w:rPr>
          <w:rStyle w:val="FontStyle61"/>
          <w:color w:val="auto"/>
          <w:spacing w:val="-2"/>
          <w:sz w:val="20"/>
          <w:szCs w:val="22"/>
        </w:rPr>
        <w:t>BusMan</w:t>
      </w:r>
      <w:proofErr w:type="spellEnd"/>
      <w:r w:rsidR="00273916" w:rsidRPr="001F3D2D">
        <w:rPr>
          <w:rStyle w:val="FontStyle61"/>
          <w:color w:val="auto"/>
          <w:spacing w:val="-2"/>
          <w:sz w:val="20"/>
          <w:szCs w:val="22"/>
        </w:rPr>
        <w:t xml:space="preserve"> (SLA)</w:t>
      </w:r>
    </w:p>
    <w:bookmarkEnd w:id="7"/>
    <w:p w14:paraId="14C1543C" w14:textId="47F417BF" w:rsidR="003E7F95" w:rsidRPr="001F3D2D" w:rsidRDefault="00273916" w:rsidP="001F3D2D">
      <w:pPr>
        <w:tabs>
          <w:tab w:val="left" w:pos="567"/>
          <w:tab w:val="left" w:pos="1843"/>
        </w:tabs>
        <w:rPr>
          <w:rFonts w:ascii="Arial" w:hAnsi="Arial" w:cs="Arial"/>
          <w:spacing w:val="-2"/>
          <w:sz w:val="20"/>
          <w:szCs w:val="22"/>
        </w:rPr>
      </w:pPr>
      <w:r w:rsidRPr="001F3D2D">
        <w:rPr>
          <w:rFonts w:ascii="Arial" w:hAnsi="Arial" w:cs="Arial"/>
          <w:spacing w:val="-2"/>
          <w:sz w:val="20"/>
          <w:szCs w:val="22"/>
        </w:rPr>
        <w:t xml:space="preserve">Załącznik nr 3 - Klauzula informacyjna </w:t>
      </w:r>
      <w:r w:rsidR="003B4838" w:rsidRPr="001F3D2D">
        <w:rPr>
          <w:rFonts w:ascii="Arial" w:hAnsi="Arial" w:cs="Arial"/>
          <w:spacing w:val="-2"/>
          <w:sz w:val="20"/>
          <w:szCs w:val="22"/>
        </w:rPr>
        <w:t>Wykonawcy</w:t>
      </w:r>
      <w:r w:rsidR="0046682D" w:rsidRPr="001F3D2D">
        <w:rPr>
          <w:rFonts w:ascii="Arial" w:hAnsi="Arial" w:cs="Arial"/>
          <w:spacing w:val="-2"/>
          <w:sz w:val="20"/>
          <w:szCs w:val="22"/>
        </w:rPr>
        <w:t xml:space="preserve"> </w:t>
      </w:r>
      <w:r w:rsidRPr="001F3D2D">
        <w:rPr>
          <w:rFonts w:ascii="Arial" w:hAnsi="Arial" w:cs="Arial"/>
          <w:spacing w:val="-2"/>
          <w:sz w:val="20"/>
          <w:szCs w:val="22"/>
        </w:rPr>
        <w:t>o przetwarzaniu danych osobowych</w:t>
      </w:r>
    </w:p>
    <w:p w14:paraId="5190D7E2" w14:textId="690CAE4E" w:rsidR="00513135" w:rsidRPr="001F3D2D" w:rsidRDefault="00E357C0" w:rsidP="001F3D2D">
      <w:pPr>
        <w:tabs>
          <w:tab w:val="left" w:pos="567"/>
          <w:tab w:val="left" w:pos="1843"/>
        </w:tabs>
        <w:ind w:left="1560" w:hanging="1560"/>
        <w:rPr>
          <w:rFonts w:ascii="Arial" w:hAnsi="Arial" w:cs="Arial"/>
          <w:spacing w:val="-2"/>
          <w:sz w:val="20"/>
          <w:szCs w:val="22"/>
        </w:rPr>
      </w:pPr>
      <w:r w:rsidRPr="001F3D2D">
        <w:rPr>
          <w:rFonts w:ascii="Arial" w:hAnsi="Arial" w:cs="Arial"/>
          <w:spacing w:val="-2"/>
          <w:sz w:val="20"/>
          <w:szCs w:val="22"/>
        </w:rPr>
        <w:t>Załącznik nr 4 - Oświadczenie Wykonawcy w zakresie przeciwdziałaniu wspierania agresji na Ukrainę oraz służące ochronie bezpieczeństwa narodowego</w:t>
      </w:r>
    </w:p>
    <w:p w14:paraId="4FD97637" w14:textId="77777777" w:rsidR="00450F92" w:rsidRDefault="00450F92" w:rsidP="003E7F95">
      <w:pPr>
        <w:jc w:val="right"/>
        <w:rPr>
          <w:rFonts w:ascii="Arial" w:hAnsi="Arial" w:cs="Arial"/>
          <w:b/>
          <w:sz w:val="22"/>
          <w:szCs w:val="22"/>
        </w:rPr>
      </w:pPr>
    </w:p>
    <w:p w14:paraId="4E27E765" w14:textId="77777777" w:rsidR="00450F92" w:rsidRDefault="00450F92" w:rsidP="003E7F95">
      <w:pPr>
        <w:jc w:val="right"/>
        <w:rPr>
          <w:rFonts w:ascii="Arial" w:hAnsi="Arial" w:cs="Arial"/>
          <w:b/>
          <w:sz w:val="22"/>
          <w:szCs w:val="22"/>
        </w:rPr>
      </w:pPr>
    </w:p>
    <w:p w14:paraId="48B461DB" w14:textId="77777777" w:rsidR="00450F92" w:rsidRDefault="00450F92" w:rsidP="003E7F95">
      <w:pPr>
        <w:jc w:val="right"/>
        <w:rPr>
          <w:rFonts w:ascii="Arial" w:hAnsi="Arial" w:cs="Arial"/>
          <w:b/>
          <w:sz w:val="22"/>
          <w:szCs w:val="22"/>
        </w:rPr>
      </w:pPr>
    </w:p>
    <w:p w14:paraId="60279BAF" w14:textId="77777777" w:rsidR="00450F92" w:rsidRDefault="00450F92" w:rsidP="003E7F95">
      <w:pPr>
        <w:jc w:val="right"/>
        <w:rPr>
          <w:rFonts w:ascii="Arial" w:hAnsi="Arial" w:cs="Arial"/>
          <w:b/>
          <w:sz w:val="22"/>
          <w:szCs w:val="22"/>
        </w:rPr>
      </w:pPr>
    </w:p>
    <w:p w14:paraId="2ACCFE76" w14:textId="77777777" w:rsidR="00450F92" w:rsidRDefault="00450F92" w:rsidP="003E7F95">
      <w:pPr>
        <w:jc w:val="right"/>
        <w:rPr>
          <w:rFonts w:ascii="Arial" w:hAnsi="Arial" w:cs="Arial"/>
          <w:b/>
          <w:sz w:val="22"/>
          <w:szCs w:val="22"/>
        </w:rPr>
      </w:pPr>
    </w:p>
    <w:p w14:paraId="6E2B927D" w14:textId="77777777" w:rsidR="00450F92" w:rsidRDefault="00450F92" w:rsidP="003E7F95">
      <w:pPr>
        <w:jc w:val="right"/>
        <w:rPr>
          <w:rFonts w:ascii="Arial" w:hAnsi="Arial" w:cs="Arial"/>
          <w:b/>
          <w:sz w:val="22"/>
          <w:szCs w:val="22"/>
        </w:rPr>
      </w:pPr>
    </w:p>
    <w:p w14:paraId="430B599D" w14:textId="77777777" w:rsidR="00450F92" w:rsidRDefault="00450F92" w:rsidP="003E7F95">
      <w:pPr>
        <w:jc w:val="right"/>
        <w:rPr>
          <w:rFonts w:ascii="Arial" w:hAnsi="Arial" w:cs="Arial"/>
          <w:b/>
          <w:sz w:val="22"/>
          <w:szCs w:val="22"/>
        </w:rPr>
      </w:pPr>
    </w:p>
    <w:p w14:paraId="7F5ACBDB" w14:textId="77777777" w:rsidR="00450F92" w:rsidRDefault="00450F92" w:rsidP="003E7F95">
      <w:pPr>
        <w:jc w:val="right"/>
        <w:rPr>
          <w:rFonts w:ascii="Arial" w:hAnsi="Arial" w:cs="Arial"/>
          <w:b/>
          <w:sz w:val="22"/>
          <w:szCs w:val="22"/>
        </w:rPr>
      </w:pPr>
    </w:p>
    <w:p w14:paraId="6EA7A964" w14:textId="77777777" w:rsidR="00450F92" w:rsidRDefault="00450F92" w:rsidP="003E7F95">
      <w:pPr>
        <w:jc w:val="right"/>
        <w:rPr>
          <w:rFonts w:ascii="Arial" w:hAnsi="Arial" w:cs="Arial"/>
          <w:b/>
          <w:sz w:val="22"/>
          <w:szCs w:val="22"/>
        </w:rPr>
      </w:pPr>
    </w:p>
    <w:p w14:paraId="5CA0AA34" w14:textId="77777777" w:rsidR="00450F92" w:rsidRDefault="00450F92" w:rsidP="003E7F95">
      <w:pPr>
        <w:jc w:val="right"/>
        <w:rPr>
          <w:rFonts w:ascii="Arial" w:hAnsi="Arial" w:cs="Arial"/>
          <w:b/>
          <w:sz w:val="22"/>
          <w:szCs w:val="22"/>
        </w:rPr>
      </w:pPr>
    </w:p>
    <w:p w14:paraId="3E975F10" w14:textId="77777777" w:rsidR="00450F92" w:rsidRDefault="00450F92" w:rsidP="003E7F95">
      <w:pPr>
        <w:jc w:val="right"/>
        <w:rPr>
          <w:rFonts w:ascii="Arial" w:hAnsi="Arial" w:cs="Arial"/>
          <w:b/>
          <w:sz w:val="22"/>
          <w:szCs w:val="22"/>
        </w:rPr>
      </w:pPr>
    </w:p>
    <w:p w14:paraId="2E79E8FF" w14:textId="77777777" w:rsidR="00450F92" w:rsidRDefault="00450F92" w:rsidP="003E7F95">
      <w:pPr>
        <w:jc w:val="right"/>
        <w:rPr>
          <w:rFonts w:ascii="Arial" w:hAnsi="Arial" w:cs="Arial"/>
          <w:b/>
          <w:sz w:val="22"/>
          <w:szCs w:val="22"/>
        </w:rPr>
      </w:pPr>
    </w:p>
    <w:p w14:paraId="24BDCC82" w14:textId="77777777" w:rsidR="00450F92" w:rsidRDefault="00450F92" w:rsidP="003E7F95">
      <w:pPr>
        <w:jc w:val="right"/>
        <w:rPr>
          <w:rFonts w:ascii="Arial" w:hAnsi="Arial" w:cs="Arial"/>
          <w:b/>
          <w:sz w:val="22"/>
          <w:szCs w:val="22"/>
        </w:rPr>
      </w:pPr>
    </w:p>
    <w:p w14:paraId="695C0C6A" w14:textId="77777777" w:rsidR="00450F92" w:rsidRDefault="00450F92" w:rsidP="003E7F95">
      <w:pPr>
        <w:jc w:val="right"/>
        <w:rPr>
          <w:rFonts w:ascii="Arial" w:hAnsi="Arial" w:cs="Arial"/>
          <w:b/>
          <w:sz w:val="22"/>
          <w:szCs w:val="22"/>
        </w:rPr>
      </w:pPr>
    </w:p>
    <w:p w14:paraId="5D2BE221" w14:textId="77777777" w:rsidR="00450F92" w:rsidRDefault="00450F92" w:rsidP="003E7F95">
      <w:pPr>
        <w:jc w:val="right"/>
        <w:rPr>
          <w:rFonts w:ascii="Arial" w:hAnsi="Arial" w:cs="Arial"/>
          <w:b/>
          <w:sz w:val="22"/>
          <w:szCs w:val="22"/>
        </w:rPr>
      </w:pPr>
    </w:p>
    <w:p w14:paraId="41139C2D" w14:textId="77777777" w:rsidR="00450F92" w:rsidRDefault="00450F92" w:rsidP="003E7F95">
      <w:pPr>
        <w:jc w:val="right"/>
        <w:rPr>
          <w:rFonts w:ascii="Arial" w:hAnsi="Arial" w:cs="Arial"/>
          <w:b/>
          <w:sz w:val="22"/>
          <w:szCs w:val="22"/>
        </w:rPr>
      </w:pPr>
    </w:p>
    <w:p w14:paraId="52CC1AA8" w14:textId="77777777" w:rsidR="00450F92" w:rsidRDefault="00450F92" w:rsidP="003E7F95">
      <w:pPr>
        <w:jc w:val="right"/>
        <w:rPr>
          <w:rFonts w:ascii="Arial" w:hAnsi="Arial" w:cs="Arial"/>
          <w:b/>
          <w:sz w:val="22"/>
          <w:szCs w:val="22"/>
        </w:rPr>
      </w:pPr>
    </w:p>
    <w:p w14:paraId="1E457A85" w14:textId="77777777" w:rsidR="00450F92" w:rsidRDefault="00450F92" w:rsidP="003E7F95">
      <w:pPr>
        <w:jc w:val="right"/>
        <w:rPr>
          <w:rFonts w:ascii="Arial" w:hAnsi="Arial" w:cs="Arial"/>
          <w:b/>
          <w:sz w:val="22"/>
          <w:szCs w:val="22"/>
        </w:rPr>
      </w:pPr>
    </w:p>
    <w:p w14:paraId="6CC2EAB4" w14:textId="77777777" w:rsidR="00450F92" w:rsidRDefault="00450F92" w:rsidP="003E7F95">
      <w:pPr>
        <w:jc w:val="right"/>
        <w:rPr>
          <w:rFonts w:ascii="Arial" w:hAnsi="Arial" w:cs="Arial"/>
          <w:b/>
          <w:sz w:val="22"/>
          <w:szCs w:val="22"/>
        </w:rPr>
      </w:pPr>
    </w:p>
    <w:p w14:paraId="3AA6F023" w14:textId="77777777" w:rsidR="00450F92" w:rsidRDefault="00450F92" w:rsidP="003E7F95">
      <w:pPr>
        <w:jc w:val="right"/>
        <w:rPr>
          <w:rFonts w:ascii="Arial" w:hAnsi="Arial" w:cs="Arial"/>
          <w:b/>
          <w:sz w:val="22"/>
          <w:szCs w:val="22"/>
        </w:rPr>
      </w:pPr>
    </w:p>
    <w:p w14:paraId="7BA8DC6E" w14:textId="77777777" w:rsidR="00450F92" w:rsidRDefault="00450F92" w:rsidP="003E7F95">
      <w:pPr>
        <w:jc w:val="right"/>
        <w:rPr>
          <w:rFonts w:ascii="Arial" w:hAnsi="Arial" w:cs="Arial"/>
          <w:b/>
          <w:sz w:val="22"/>
          <w:szCs w:val="22"/>
        </w:rPr>
      </w:pPr>
    </w:p>
    <w:p w14:paraId="7813D9AC" w14:textId="77777777" w:rsidR="00450F92" w:rsidRDefault="00450F92" w:rsidP="003E7F95">
      <w:pPr>
        <w:jc w:val="right"/>
        <w:rPr>
          <w:rFonts w:ascii="Arial" w:hAnsi="Arial" w:cs="Arial"/>
          <w:b/>
          <w:sz w:val="22"/>
          <w:szCs w:val="22"/>
        </w:rPr>
      </w:pPr>
    </w:p>
    <w:p w14:paraId="47B6C9C8" w14:textId="77777777" w:rsidR="00450F92" w:rsidRDefault="00450F92" w:rsidP="003E7F95">
      <w:pPr>
        <w:jc w:val="right"/>
        <w:rPr>
          <w:rFonts w:ascii="Arial" w:hAnsi="Arial" w:cs="Arial"/>
          <w:b/>
          <w:sz w:val="22"/>
          <w:szCs w:val="22"/>
        </w:rPr>
      </w:pPr>
    </w:p>
    <w:p w14:paraId="73861EF2" w14:textId="77777777" w:rsidR="00450F92" w:rsidRDefault="00450F92" w:rsidP="003E7F95">
      <w:pPr>
        <w:jc w:val="right"/>
        <w:rPr>
          <w:rFonts w:ascii="Arial" w:hAnsi="Arial" w:cs="Arial"/>
          <w:b/>
          <w:sz w:val="22"/>
          <w:szCs w:val="22"/>
        </w:rPr>
      </w:pPr>
    </w:p>
    <w:p w14:paraId="406B4F10" w14:textId="77777777" w:rsidR="00450F92" w:rsidRDefault="00450F92" w:rsidP="003E7F95">
      <w:pPr>
        <w:jc w:val="right"/>
        <w:rPr>
          <w:rFonts w:ascii="Arial" w:hAnsi="Arial" w:cs="Arial"/>
          <w:b/>
          <w:sz w:val="22"/>
          <w:szCs w:val="22"/>
        </w:rPr>
      </w:pPr>
    </w:p>
    <w:p w14:paraId="407BC9A0" w14:textId="77777777" w:rsidR="00450F92" w:rsidRDefault="00450F92" w:rsidP="003E7F95">
      <w:pPr>
        <w:jc w:val="right"/>
        <w:rPr>
          <w:rFonts w:ascii="Arial" w:hAnsi="Arial" w:cs="Arial"/>
          <w:b/>
          <w:sz w:val="22"/>
          <w:szCs w:val="22"/>
        </w:rPr>
      </w:pPr>
    </w:p>
    <w:p w14:paraId="06318D9A" w14:textId="77777777" w:rsidR="00450F92" w:rsidRDefault="00450F92" w:rsidP="003E7F95">
      <w:pPr>
        <w:jc w:val="right"/>
        <w:rPr>
          <w:rFonts w:ascii="Arial" w:hAnsi="Arial" w:cs="Arial"/>
          <w:b/>
          <w:sz w:val="22"/>
          <w:szCs w:val="22"/>
        </w:rPr>
      </w:pPr>
    </w:p>
    <w:p w14:paraId="19F0381C" w14:textId="77777777" w:rsidR="00450F92" w:rsidRDefault="00450F92" w:rsidP="003E7F95">
      <w:pPr>
        <w:jc w:val="right"/>
        <w:rPr>
          <w:rFonts w:ascii="Arial" w:hAnsi="Arial" w:cs="Arial"/>
          <w:b/>
          <w:sz w:val="22"/>
          <w:szCs w:val="22"/>
        </w:rPr>
      </w:pPr>
    </w:p>
    <w:p w14:paraId="10410308" w14:textId="77777777" w:rsidR="00450F92" w:rsidRDefault="00450F92" w:rsidP="003E7F95">
      <w:pPr>
        <w:jc w:val="right"/>
        <w:rPr>
          <w:rFonts w:ascii="Arial" w:hAnsi="Arial" w:cs="Arial"/>
          <w:b/>
          <w:sz w:val="22"/>
          <w:szCs w:val="22"/>
        </w:rPr>
      </w:pPr>
    </w:p>
    <w:p w14:paraId="79364117" w14:textId="77777777" w:rsidR="00450F92" w:rsidRDefault="00450F92" w:rsidP="003E7F95">
      <w:pPr>
        <w:jc w:val="right"/>
        <w:rPr>
          <w:rFonts w:ascii="Arial" w:hAnsi="Arial" w:cs="Arial"/>
          <w:b/>
          <w:sz w:val="22"/>
          <w:szCs w:val="22"/>
        </w:rPr>
      </w:pPr>
    </w:p>
    <w:p w14:paraId="63124404" w14:textId="77777777" w:rsidR="00450F92" w:rsidRDefault="00450F92" w:rsidP="003E7F95">
      <w:pPr>
        <w:jc w:val="right"/>
        <w:rPr>
          <w:rFonts w:ascii="Arial" w:hAnsi="Arial" w:cs="Arial"/>
          <w:b/>
          <w:sz w:val="22"/>
          <w:szCs w:val="22"/>
        </w:rPr>
      </w:pPr>
    </w:p>
    <w:p w14:paraId="591DE65C" w14:textId="77777777" w:rsidR="00450F92" w:rsidRDefault="00450F92" w:rsidP="003E7F95">
      <w:pPr>
        <w:jc w:val="right"/>
        <w:rPr>
          <w:rFonts w:ascii="Arial" w:hAnsi="Arial" w:cs="Arial"/>
          <w:b/>
          <w:sz w:val="22"/>
          <w:szCs w:val="22"/>
        </w:rPr>
      </w:pPr>
    </w:p>
    <w:p w14:paraId="157259FA" w14:textId="77777777" w:rsidR="00450F92" w:rsidRDefault="00450F92" w:rsidP="003E7F95">
      <w:pPr>
        <w:jc w:val="right"/>
        <w:rPr>
          <w:rFonts w:ascii="Arial" w:hAnsi="Arial" w:cs="Arial"/>
          <w:b/>
          <w:sz w:val="22"/>
          <w:szCs w:val="22"/>
        </w:rPr>
      </w:pPr>
    </w:p>
    <w:p w14:paraId="2FB8B390" w14:textId="77777777" w:rsidR="0035771F" w:rsidRDefault="0035771F" w:rsidP="006878C0">
      <w:pPr>
        <w:ind w:firstLine="6"/>
        <w:jc w:val="right"/>
        <w:rPr>
          <w:rFonts w:ascii="Arial" w:hAnsi="Arial" w:cs="Arial"/>
          <w:b/>
          <w:sz w:val="22"/>
          <w:szCs w:val="22"/>
        </w:rPr>
      </w:pPr>
    </w:p>
    <w:p w14:paraId="5BCD730D" w14:textId="77777777" w:rsidR="0035771F" w:rsidRDefault="0035771F" w:rsidP="006878C0">
      <w:pPr>
        <w:ind w:firstLine="6"/>
        <w:jc w:val="right"/>
        <w:rPr>
          <w:rFonts w:ascii="Arial" w:hAnsi="Arial" w:cs="Arial"/>
          <w:b/>
          <w:sz w:val="22"/>
          <w:szCs w:val="22"/>
        </w:rPr>
      </w:pPr>
    </w:p>
    <w:p w14:paraId="73C3AE75" w14:textId="77777777" w:rsidR="0035771F" w:rsidRDefault="0035771F" w:rsidP="006878C0">
      <w:pPr>
        <w:ind w:firstLine="6"/>
        <w:jc w:val="right"/>
        <w:rPr>
          <w:rFonts w:ascii="Arial" w:hAnsi="Arial" w:cs="Arial"/>
          <w:b/>
          <w:sz w:val="22"/>
          <w:szCs w:val="22"/>
        </w:rPr>
      </w:pPr>
    </w:p>
    <w:p w14:paraId="3508BE8F" w14:textId="77777777" w:rsidR="0035771F" w:rsidRDefault="0035771F" w:rsidP="006878C0">
      <w:pPr>
        <w:ind w:firstLine="6"/>
        <w:jc w:val="right"/>
        <w:rPr>
          <w:rFonts w:ascii="Arial" w:hAnsi="Arial" w:cs="Arial"/>
          <w:b/>
          <w:sz w:val="22"/>
          <w:szCs w:val="22"/>
        </w:rPr>
      </w:pPr>
    </w:p>
    <w:p w14:paraId="2B8337C3" w14:textId="77777777" w:rsidR="0035771F" w:rsidRDefault="0035771F" w:rsidP="006878C0">
      <w:pPr>
        <w:ind w:firstLine="6"/>
        <w:jc w:val="right"/>
        <w:rPr>
          <w:rFonts w:ascii="Arial" w:hAnsi="Arial" w:cs="Arial"/>
          <w:b/>
          <w:sz w:val="22"/>
          <w:szCs w:val="22"/>
        </w:rPr>
      </w:pPr>
    </w:p>
    <w:p w14:paraId="63FEF613" w14:textId="77777777" w:rsidR="0035771F" w:rsidRDefault="0035771F" w:rsidP="006878C0">
      <w:pPr>
        <w:ind w:firstLine="6"/>
        <w:jc w:val="right"/>
        <w:rPr>
          <w:rFonts w:ascii="Arial" w:hAnsi="Arial" w:cs="Arial"/>
          <w:b/>
          <w:sz w:val="22"/>
          <w:szCs w:val="22"/>
        </w:rPr>
      </w:pPr>
    </w:p>
    <w:p w14:paraId="4733269F" w14:textId="77777777" w:rsidR="0035771F" w:rsidRDefault="0035771F" w:rsidP="006878C0">
      <w:pPr>
        <w:ind w:firstLine="6"/>
        <w:jc w:val="right"/>
        <w:rPr>
          <w:rFonts w:ascii="Arial" w:hAnsi="Arial" w:cs="Arial"/>
          <w:b/>
          <w:sz w:val="22"/>
          <w:szCs w:val="22"/>
        </w:rPr>
      </w:pPr>
    </w:p>
    <w:p w14:paraId="105D74EF" w14:textId="77777777" w:rsidR="0035771F" w:rsidRDefault="0035771F" w:rsidP="006878C0">
      <w:pPr>
        <w:ind w:firstLine="6"/>
        <w:jc w:val="right"/>
        <w:rPr>
          <w:rFonts w:ascii="Arial" w:hAnsi="Arial" w:cs="Arial"/>
          <w:b/>
          <w:sz w:val="22"/>
          <w:szCs w:val="22"/>
        </w:rPr>
      </w:pPr>
    </w:p>
    <w:p w14:paraId="6C5BC020" w14:textId="77777777" w:rsidR="0035771F" w:rsidRDefault="0035771F" w:rsidP="006878C0">
      <w:pPr>
        <w:ind w:firstLine="6"/>
        <w:jc w:val="right"/>
        <w:rPr>
          <w:rFonts w:ascii="Arial" w:hAnsi="Arial" w:cs="Arial"/>
          <w:b/>
          <w:sz w:val="22"/>
          <w:szCs w:val="22"/>
        </w:rPr>
      </w:pPr>
    </w:p>
    <w:p w14:paraId="16E67A86" w14:textId="77777777" w:rsidR="0035771F" w:rsidRDefault="0035771F" w:rsidP="006878C0">
      <w:pPr>
        <w:ind w:firstLine="6"/>
        <w:jc w:val="right"/>
        <w:rPr>
          <w:rFonts w:ascii="Arial" w:hAnsi="Arial" w:cs="Arial"/>
          <w:b/>
          <w:sz w:val="22"/>
          <w:szCs w:val="22"/>
        </w:rPr>
      </w:pPr>
    </w:p>
    <w:p w14:paraId="22F71390" w14:textId="77777777" w:rsidR="0035771F" w:rsidRDefault="0035771F" w:rsidP="006878C0">
      <w:pPr>
        <w:ind w:firstLine="6"/>
        <w:jc w:val="right"/>
        <w:rPr>
          <w:rFonts w:ascii="Arial" w:hAnsi="Arial" w:cs="Arial"/>
          <w:b/>
          <w:sz w:val="22"/>
          <w:szCs w:val="22"/>
        </w:rPr>
      </w:pPr>
    </w:p>
    <w:p w14:paraId="7BB64D95" w14:textId="77777777" w:rsidR="0035771F" w:rsidRDefault="0035771F" w:rsidP="006878C0">
      <w:pPr>
        <w:ind w:firstLine="6"/>
        <w:jc w:val="right"/>
        <w:rPr>
          <w:rFonts w:ascii="Arial" w:hAnsi="Arial" w:cs="Arial"/>
          <w:b/>
          <w:sz w:val="22"/>
          <w:szCs w:val="22"/>
        </w:rPr>
      </w:pPr>
    </w:p>
    <w:p w14:paraId="1BCB37E7" w14:textId="77777777" w:rsidR="0035771F" w:rsidRDefault="0035771F" w:rsidP="006878C0">
      <w:pPr>
        <w:ind w:firstLine="6"/>
        <w:jc w:val="right"/>
        <w:rPr>
          <w:rFonts w:ascii="Arial" w:hAnsi="Arial" w:cs="Arial"/>
          <w:b/>
          <w:sz w:val="22"/>
          <w:szCs w:val="22"/>
        </w:rPr>
      </w:pPr>
    </w:p>
    <w:p w14:paraId="5E2C6C9D" w14:textId="77777777" w:rsidR="0035771F" w:rsidRDefault="0035771F" w:rsidP="006878C0">
      <w:pPr>
        <w:ind w:firstLine="6"/>
        <w:jc w:val="right"/>
        <w:rPr>
          <w:rFonts w:ascii="Arial" w:hAnsi="Arial" w:cs="Arial"/>
          <w:b/>
          <w:sz w:val="22"/>
          <w:szCs w:val="22"/>
        </w:rPr>
      </w:pPr>
    </w:p>
    <w:p w14:paraId="694F98C0" w14:textId="77777777" w:rsidR="0035771F" w:rsidRDefault="0035771F" w:rsidP="006878C0">
      <w:pPr>
        <w:ind w:firstLine="6"/>
        <w:jc w:val="right"/>
        <w:rPr>
          <w:rFonts w:ascii="Arial" w:hAnsi="Arial" w:cs="Arial"/>
          <w:b/>
          <w:sz w:val="22"/>
          <w:szCs w:val="22"/>
        </w:rPr>
      </w:pPr>
    </w:p>
    <w:p w14:paraId="2DA3F629" w14:textId="77777777" w:rsidR="0035771F" w:rsidRDefault="0035771F" w:rsidP="006878C0">
      <w:pPr>
        <w:ind w:firstLine="6"/>
        <w:jc w:val="right"/>
        <w:rPr>
          <w:rFonts w:ascii="Arial" w:hAnsi="Arial" w:cs="Arial"/>
          <w:b/>
          <w:sz w:val="22"/>
          <w:szCs w:val="22"/>
        </w:rPr>
      </w:pPr>
    </w:p>
    <w:p w14:paraId="062758C4" w14:textId="77777777" w:rsidR="0035771F" w:rsidRDefault="0035771F" w:rsidP="006878C0">
      <w:pPr>
        <w:ind w:firstLine="6"/>
        <w:jc w:val="right"/>
        <w:rPr>
          <w:rFonts w:ascii="Arial" w:hAnsi="Arial" w:cs="Arial"/>
          <w:b/>
          <w:sz w:val="22"/>
          <w:szCs w:val="22"/>
        </w:rPr>
      </w:pPr>
    </w:p>
    <w:p w14:paraId="550FDD98" w14:textId="11C58290" w:rsidR="006878C0" w:rsidRPr="00617217" w:rsidRDefault="006878C0" w:rsidP="006878C0">
      <w:pPr>
        <w:ind w:firstLine="6"/>
        <w:jc w:val="right"/>
        <w:rPr>
          <w:rFonts w:ascii="Arial" w:hAnsi="Arial" w:cs="Arial"/>
          <w:b/>
          <w:sz w:val="22"/>
          <w:szCs w:val="22"/>
        </w:rPr>
      </w:pPr>
      <w:r w:rsidRPr="00617217">
        <w:rPr>
          <w:rFonts w:ascii="Arial" w:hAnsi="Arial" w:cs="Arial"/>
          <w:b/>
          <w:sz w:val="22"/>
          <w:szCs w:val="22"/>
        </w:rPr>
        <w:t>Z</w:t>
      </w:r>
      <w:r w:rsidR="00F16A5F">
        <w:rPr>
          <w:rFonts w:ascii="Arial" w:hAnsi="Arial" w:cs="Arial"/>
          <w:b/>
          <w:sz w:val="22"/>
          <w:szCs w:val="22"/>
        </w:rPr>
        <w:t>ałącznik nr 4 do Umowy</w:t>
      </w:r>
    </w:p>
    <w:p w14:paraId="6CAAF931" w14:textId="77777777" w:rsidR="006878C0" w:rsidRDefault="006878C0" w:rsidP="006878C0">
      <w:pPr>
        <w:jc w:val="right"/>
        <w:rPr>
          <w:rFonts w:ascii="Cambria" w:hAnsi="Cambria" w:cstheme="minorHAnsi"/>
        </w:rPr>
      </w:pPr>
    </w:p>
    <w:p w14:paraId="7626B4A7" w14:textId="77777777" w:rsidR="006878C0" w:rsidRPr="00F65653" w:rsidRDefault="006878C0" w:rsidP="006878C0">
      <w:pPr>
        <w:jc w:val="center"/>
        <w:rPr>
          <w:rFonts w:ascii="Cambria" w:hAnsi="Cambria" w:cstheme="minorHAnsi"/>
          <w:b/>
        </w:rPr>
      </w:pPr>
      <w:r w:rsidRPr="00F65653">
        <w:rPr>
          <w:rFonts w:ascii="Cambria" w:hAnsi="Cambria" w:cstheme="minorHAnsi"/>
          <w:b/>
        </w:rPr>
        <w:t>Oświadczenie Wykonawcy w zakresie przeciwdziałaniu wspierania agresji</w:t>
      </w:r>
      <w:r w:rsidRPr="00F65653">
        <w:rPr>
          <w:rFonts w:ascii="Cambria" w:hAnsi="Cambria" w:cstheme="minorHAnsi"/>
          <w:b/>
        </w:rPr>
        <w:br/>
        <w:t>na Ukrainę oraz służące ochronie bezpieczeństwa narodowego</w:t>
      </w:r>
    </w:p>
    <w:p w14:paraId="45ED5225" w14:textId="77777777" w:rsidR="006878C0" w:rsidRDefault="006878C0" w:rsidP="006878C0">
      <w:pPr>
        <w:jc w:val="both"/>
        <w:rPr>
          <w:rFonts w:ascii="Cambria" w:hAnsi="Cambria" w:cstheme="minorHAnsi"/>
        </w:rPr>
      </w:pPr>
    </w:p>
    <w:p w14:paraId="3C752970" w14:textId="77777777" w:rsidR="006878C0" w:rsidRPr="00D4639A" w:rsidRDefault="006878C0" w:rsidP="006878C0">
      <w:pPr>
        <w:rPr>
          <w:rFonts w:ascii="Cambria" w:hAnsi="Cambria" w:cstheme="minorHAnsi"/>
        </w:rPr>
      </w:pPr>
      <w:r w:rsidRPr="00D4639A">
        <w:rPr>
          <w:rFonts w:ascii="Cambria" w:hAnsi="Cambria" w:cstheme="minorHAnsi"/>
        </w:rPr>
        <w:br/>
      </w:r>
      <w:r>
        <w:rPr>
          <w:rFonts w:ascii="Cambria" w:hAnsi="Cambria" w:cstheme="minorHAnsi"/>
          <w:sz w:val="16"/>
          <w:szCs w:val="16"/>
        </w:rPr>
        <w:t>………..</w:t>
      </w:r>
      <w:r w:rsidRPr="00F65653">
        <w:rPr>
          <w:rFonts w:ascii="Cambria" w:hAnsi="Cambria" w:cstheme="minorHAnsi"/>
          <w:sz w:val="16"/>
          <w:szCs w:val="16"/>
        </w:rPr>
        <w:t xml:space="preserve">.................................................................... </w:t>
      </w:r>
      <w:r w:rsidRPr="00F65653">
        <w:rPr>
          <w:rFonts w:ascii="Cambria" w:hAnsi="Cambria" w:cstheme="minorHAnsi"/>
          <w:sz w:val="16"/>
          <w:szCs w:val="16"/>
        </w:rPr>
        <w:tab/>
      </w:r>
      <w:r w:rsidRPr="00F65653">
        <w:rPr>
          <w:rFonts w:ascii="Cambria" w:hAnsi="Cambria" w:cstheme="minorHAnsi"/>
          <w:sz w:val="16"/>
          <w:szCs w:val="16"/>
        </w:rPr>
        <w:tab/>
      </w:r>
      <w:r w:rsidRPr="00F65653">
        <w:rPr>
          <w:rFonts w:ascii="Cambria" w:hAnsi="Cambria" w:cstheme="minorHAnsi"/>
          <w:sz w:val="16"/>
          <w:szCs w:val="16"/>
        </w:rPr>
        <w:tab/>
      </w:r>
      <w:r>
        <w:rPr>
          <w:rFonts w:ascii="Cambria" w:hAnsi="Cambria" w:cstheme="minorHAnsi"/>
          <w:sz w:val="16"/>
          <w:szCs w:val="16"/>
        </w:rPr>
        <w:t xml:space="preserve">                                              </w:t>
      </w:r>
      <w:r w:rsidRPr="00F65653">
        <w:rPr>
          <w:rFonts w:ascii="Cambria" w:hAnsi="Cambria" w:cstheme="minorHAnsi"/>
          <w:sz w:val="16"/>
          <w:szCs w:val="16"/>
        </w:rPr>
        <w:t>...............................</w:t>
      </w:r>
      <w:r>
        <w:rPr>
          <w:rFonts w:ascii="Cambria" w:hAnsi="Cambria" w:cstheme="minorHAnsi"/>
          <w:sz w:val="16"/>
          <w:szCs w:val="16"/>
        </w:rPr>
        <w:t>................................................................</w:t>
      </w:r>
      <w:r w:rsidRPr="00F65653">
        <w:rPr>
          <w:rFonts w:ascii="Cambria" w:hAnsi="Cambria" w:cstheme="minorHAnsi"/>
          <w:sz w:val="16"/>
          <w:szCs w:val="16"/>
        </w:rPr>
        <w:br/>
        <w:t xml:space="preserve">(nazwa/firma oraz adres Wykonawcy) </w:t>
      </w:r>
      <w:r w:rsidRPr="00F65653">
        <w:rPr>
          <w:rFonts w:ascii="Cambria" w:hAnsi="Cambria" w:cstheme="minorHAnsi"/>
          <w:sz w:val="16"/>
          <w:szCs w:val="16"/>
        </w:rPr>
        <w:tab/>
      </w:r>
      <w:r w:rsidRPr="00F65653">
        <w:rPr>
          <w:rFonts w:ascii="Cambria" w:hAnsi="Cambria" w:cstheme="minorHAnsi"/>
          <w:sz w:val="16"/>
          <w:szCs w:val="16"/>
        </w:rPr>
        <w:tab/>
      </w:r>
      <w:r w:rsidRPr="00F65653">
        <w:rPr>
          <w:rFonts w:ascii="Cambria" w:hAnsi="Cambria" w:cstheme="minorHAnsi"/>
          <w:sz w:val="16"/>
          <w:szCs w:val="16"/>
        </w:rPr>
        <w:tab/>
      </w:r>
      <w:r w:rsidRPr="00F65653">
        <w:rPr>
          <w:rFonts w:ascii="Cambria" w:hAnsi="Cambria" w:cstheme="minorHAnsi"/>
          <w:sz w:val="16"/>
          <w:szCs w:val="16"/>
        </w:rPr>
        <w:tab/>
      </w:r>
      <w:r w:rsidRPr="00F65653">
        <w:rPr>
          <w:rFonts w:ascii="Cambria" w:hAnsi="Cambria" w:cstheme="minorHAnsi"/>
          <w:sz w:val="16"/>
          <w:szCs w:val="16"/>
        </w:rPr>
        <w:tab/>
      </w:r>
      <w:r>
        <w:rPr>
          <w:rFonts w:ascii="Cambria" w:hAnsi="Cambria" w:cstheme="minorHAnsi"/>
          <w:sz w:val="16"/>
          <w:szCs w:val="16"/>
        </w:rPr>
        <w:t xml:space="preserve">                              (</w:t>
      </w:r>
      <w:r w:rsidRPr="00F65653">
        <w:rPr>
          <w:rFonts w:ascii="Cambria" w:hAnsi="Cambria" w:cstheme="minorHAnsi"/>
          <w:sz w:val="16"/>
          <w:szCs w:val="16"/>
        </w:rPr>
        <w:t>miejscowość, data)</w:t>
      </w:r>
      <w:r w:rsidRPr="00D4639A">
        <w:rPr>
          <w:rFonts w:ascii="Cambria" w:hAnsi="Cambria" w:cstheme="minorHAnsi"/>
        </w:rPr>
        <w:br/>
      </w:r>
    </w:p>
    <w:p w14:paraId="75C378EA" w14:textId="77777777" w:rsidR="006878C0" w:rsidRPr="00D4639A" w:rsidRDefault="006878C0" w:rsidP="006878C0">
      <w:pPr>
        <w:jc w:val="both"/>
        <w:rPr>
          <w:rFonts w:ascii="Cambria" w:hAnsi="Cambria" w:cstheme="minorHAnsi"/>
        </w:rPr>
      </w:pPr>
      <w:r w:rsidRPr="00D4639A">
        <w:rPr>
          <w:rFonts w:ascii="Cambria" w:hAnsi="Cambria" w:cstheme="minorHAnsi"/>
        </w:rPr>
        <w:t>Jako Wykonawca (podać nazwę wykonawcy)………………………………</w:t>
      </w:r>
      <w:r>
        <w:rPr>
          <w:rFonts w:ascii="Cambria" w:hAnsi="Cambria" w:cstheme="minorHAnsi"/>
        </w:rPr>
        <w:t>…………………………..………..…,</w:t>
      </w:r>
      <w:r w:rsidRPr="00D4639A">
        <w:rPr>
          <w:rFonts w:ascii="Cambria" w:hAnsi="Cambria" w:cstheme="minorHAnsi"/>
        </w:rPr>
        <w:t xml:space="preserve"> wykonujący umowę (podać nazwę umowy) …………</w:t>
      </w:r>
      <w:r>
        <w:rPr>
          <w:rFonts w:ascii="Cambria" w:hAnsi="Cambria" w:cstheme="minorHAnsi"/>
        </w:rPr>
        <w:t>……..</w:t>
      </w:r>
      <w:r w:rsidRPr="00D4639A">
        <w:rPr>
          <w:rFonts w:ascii="Cambria" w:hAnsi="Cambria" w:cstheme="minorHAnsi"/>
        </w:rPr>
        <w:t>…………………………………………………., oświadczam, że nie jestem podmiotem, o którym mowa w:</w:t>
      </w:r>
    </w:p>
    <w:p w14:paraId="670290EE" w14:textId="77777777" w:rsidR="006878C0" w:rsidRPr="00D4639A" w:rsidRDefault="006878C0" w:rsidP="006878C0">
      <w:pPr>
        <w:jc w:val="both"/>
        <w:rPr>
          <w:rFonts w:ascii="Cambria" w:hAnsi="Cambria" w:cstheme="minorHAnsi"/>
        </w:rPr>
      </w:pPr>
    </w:p>
    <w:p w14:paraId="687EF843" w14:textId="10D97BDD" w:rsidR="006878C0" w:rsidRDefault="006878C0" w:rsidP="00513135">
      <w:pPr>
        <w:pStyle w:val="Akapitzlist"/>
        <w:ind w:left="284"/>
        <w:jc w:val="both"/>
        <w:rPr>
          <w:rFonts w:ascii="Cambria" w:hAnsi="Cambria" w:cstheme="minorHAnsi"/>
        </w:rPr>
      </w:pPr>
      <w:r w:rsidRPr="00F53D4B">
        <w:rPr>
          <w:rFonts w:ascii="Cambria" w:hAnsi="Cambria" w:cstheme="minorHAnsi"/>
        </w:rPr>
        <w:t>art. 7 ust. 1 ustawy z dnia 13 kwietnia 2022 r. o szczególnych rozwiązaniach w zakresie przeciwdziałania wspieraniu agresji na Ukrainę oraz służących ochronie bezpieczeństwa narodowego (Dz. U. 202</w:t>
      </w:r>
      <w:r w:rsidR="005B6B33">
        <w:rPr>
          <w:rFonts w:ascii="Cambria" w:hAnsi="Cambria" w:cstheme="minorHAnsi"/>
        </w:rPr>
        <w:t>4</w:t>
      </w:r>
      <w:r w:rsidRPr="00F53D4B">
        <w:rPr>
          <w:rFonts w:ascii="Cambria" w:hAnsi="Cambria" w:cstheme="minorHAnsi"/>
        </w:rPr>
        <w:t xml:space="preserve"> r. poz. </w:t>
      </w:r>
      <w:r w:rsidR="005B6B33">
        <w:rPr>
          <w:rFonts w:ascii="Cambria" w:hAnsi="Cambria" w:cstheme="minorHAnsi"/>
        </w:rPr>
        <w:t>507</w:t>
      </w:r>
      <w:r w:rsidRPr="00F53D4B">
        <w:rPr>
          <w:rFonts w:ascii="Cambria" w:hAnsi="Cambria" w:cstheme="minorHAnsi"/>
        </w:rPr>
        <w:t xml:space="preserve">, z </w:t>
      </w:r>
      <w:proofErr w:type="spellStart"/>
      <w:r w:rsidRPr="00F53D4B">
        <w:rPr>
          <w:rFonts w:ascii="Cambria" w:hAnsi="Cambria" w:cstheme="minorHAnsi"/>
        </w:rPr>
        <w:t>późn</w:t>
      </w:r>
      <w:proofErr w:type="spellEnd"/>
      <w:r w:rsidRPr="00F53D4B">
        <w:rPr>
          <w:rFonts w:ascii="Cambria" w:hAnsi="Cambria" w:cstheme="minorHAnsi"/>
        </w:rPr>
        <w:t>. zm.), zwanej dalej „ustawą o przeciwdziałaniu”</w:t>
      </w:r>
      <w:r>
        <w:rPr>
          <w:rFonts w:ascii="Cambria" w:hAnsi="Cambria" w:cstheme="minorHAnsi"/>
        </w:rPr>
        <w:t>,</w:t>
      </w:r>
      <w:r w:rsidRPr="00F53D4B">
        <w:rPr>
          <w:rFonts w:ascii="Cambria" w:hAnsi="Cambria" w:cstheme="minorHAnsi"/>
        </w:rPr>
        <w:t xml:space="preserve"> tj. nie jestem:</w:t>
      </w:r>
    </w:p>
    <w:p w14:paraId="6A072191" w14:textId="77777777" w:rsidR="006878C0" w:rsidRDefault="006878C0" w:rsidP="00C5067A">
      <w:pPr>
        <w:pStyle w:val="Akapitzlist"/>
        <w:numPr>
          <w:ilvl w:val="0"/>
          <w:numId w:val="47"/>
        </w:numPr>
        <w:ind w:left="567" w:hanging="283"/>
        <w:jc w:val="both"/>
        <w:rPr>
          <w:rFonts w:ascii="Cambria" w:hAnsi="Cambria" w:cstheme="minorHAnsi"/>
        </w:rPr>
      </w:pPr>
      <w:r w:rsidRPr="00453F76">
        <w:rPr>
          <w:rFonts w:ascii="Cambria" w:hAnsi="Cambria" w:cstheme="minorHAnsi"/>
        </w:rPr>
        <w:t>wykonawcą wymienionym w wykazach określonych w rozporządzeniu Rady (WE)</w:t>
      </w:r>
      <w:r>
        <w:rPr>
          <w:rFonts w:ascii="Cambria" w:hAnsi="Cambria" w:cstheme="minorHAnsi"/>
        </w:rPr>
        <w:br/>
      </w:r>
      <w:r w:rsidRPr="00453F76">
        <w:rPr>
          <w:rFonts w:ascii="Cambria" w:hAnsi="Cambria" w:cstheme="minorHAnsi"/>
        </w:rPr>
        <w:t xml:space="preserve">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453F76">
        <w:rPr>
          <w:rFonts w:ascii="Cambria" w:hAnsi="Cambria" w:cstheme="minorHAnsi"/>
        </w:rPr>
        <w:t>późn</w:t>
      </w:r>
      <w:proofErr w:type="spellEnd"/>
      <w:r w:rsidRPr="00453F76">
        <w:rPr>
          <w:rFonts w:ascii="Cambria" w:hAnsi="Cambria" w:cstheme="minorHAnsi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453F76">
        <w:rPr>
          <w:rFonts w:ascii="Cambria" w:hAnsi="Cambria" w:cstheme="minorHAnsi"/>
        </w:rPr>
        <w:t>późn</w:t>
      </w:r>
      <w:proofErr w:type="spellEnd"/>
      <w:r w:rsidRPr="00453F76">
        <w:rPr>
          <w:rFonts w:ascii="Cambria" w:hAnsi="Cambria" w:cstheme="minorHAnsi"/>
        </w:rPr>
        <w:t>. zm.), zwanego dalej „rozporządzeniem 269/2014” albo wpisanym na listę na podstawie decyzji w sprawie wpisu na listę rozstrzygającej o zastosowaniu środka, o którym mowa w art. 1 pkt 3 ustawy o przeciwdziałaniu;</w:t>
      </w:r>
    </w:p>
    <w:p w14:paraId="2E9FA1DA" w14:textId="77777777" w:rsidR="006878C0" w:rsidRPr="00534BD3" w:rsidRDefault="006878C0" w:rsidP="00C5067A">
      <w:pPr>
        <w:pStyle w:val="Akapitzlist"/>
        <w:numPr>
          <w:ilvl w:val="0"/>
          <w:numId w:val="47"/>
        </w:numPr>
        <w:ind w:left="567" w:hanging="283"/>
        <w:jc w:val="both"/>
        <w:rPr>
          <w:rFonts w:ascii="Cambria" w:hAnsi="Cambria" w:cstheme="minorHAnsi"/>
        </w:rPr>
      </w:pPr>
      <w:r w:rsidRPr="00534BD3">
        <w:rPr>
          <w:rFonts w:ascii="Cambria" w:hAnsi="Cambria" w:cstheme="minorHAnsi"/>
        </w:rPr>
        <w:t xml:space="preserve">wykonawcą, którego beneficjentem rzeczywistym w rozumieniu ustawy z dnia 1 marca 2018 r. o przeciwdziałaniu praniu pieniędzy oraz finansowaniu terroryzmu (Dz. U. z 2022 r. poz. 593, z </w:t>
      </w:r>
      <w:proofErr w:type="spellStart"/>
      <w:r w:rsidRPr="00534BD3">
        <w:rPr>
          <w:rFonts w:ascii="Cambria" w:hAnsi="Cambria" w:cstheme="minorHAnsi"/>
        </w:rPr>
        <w:t>późn</w:t>
      </w:r>
      <w:proofErr w:type="spellEnd"/>
      <w:r w:rsidRPr="00534BD3">
        <w:rPr>
          <w:rFonts w:ascii="Cambria" w:hAnsi="Cambria" w:cstheme="minorHAnsi"/>
        </w:rPr>
        <w:t>. zm.)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3D10EA6F" w14:textId="0C3F8328" w:rsidR="006878C0" w:rsidRPr="00534BD3" w:rsidRDefault="006878C0" w:rsidP="00C5067A">
      <w:pPr>
        <w:pStyle w:val="Akapitzlist"/>
        <w:numPr>
          <w:ilvl w:val="0"/>
          <w:numId w:val="47"/>
        </w:numPr>
        <w:ind w:left="567" w:hanging="283"/>
        <w:jc w:val="both"/>
        <w:rPr>
          <w:rFonts w:ascii="Cambria" w:hAnsi="Cambria" w:cstheme="minorHAnsi"/>
        </w:rPr>
      </w:pPr>
      <w:r w:rsidRPr="00534BD3">
        <w:rPr>
          <w:rFonts w:ascii="Cambria" w:hAnsi="Cambria" w:cstheme="minorHAnsi"/>
        </w:rPr>
        <w:t>wykonawcą, którego jednostką dominującą w rozumieniu art. 3 ust. 1 pkt 37 ustawy z dnia 29 września 1994 r. o rachunkowości (</w:t>
      </w:r>
      <w:proofErr w:type="spellStart"/>
      <w:r w:rsidRPr="00534BD3">
        <w:rPr>
          <w:rFonts w:ascii="Cambria" w:hAnsi="Cambria" w:cstheme="minorHAnsi"/>
        </w:rPr>
        <w:t>t.j</w:t>
      </w:r>
      <w:proofErr w:type="spellEnd"/>
      <w:r w:rsidRPr="00534BD3">
        <w:rPr>
          <w:rFonts w:ascii="Cambria" w:hAnsi="Cambria" w:cstheme="minorHAnsi"/>
        </w:rPr>
        <w:t xml:space="preserve">.: Dz. U. z 2021 r. poz. 217, z </w:t>
      </w:r>
      <w:proofErr w:type="spellStart"/>
      <w:r w:rsidRPr="00534BD3">
        <w:rPr>
          <w:rFonts w:ascii="Cambria" w:hAnsi="Cambria" w:cstheme="minorHAnsi"/>
        </w:rPr>
        <w:t>późn</w:t>
      </w:r>
      <w:proofErr w:type="spellEnd"/>
      <w:r w:rsidRPr="00534BD3">
        <w:rPr>
          <w:rFonts w:ascii="Cambria" w:hAnsi="Cambria" w:cstheme="minorHAnsi"/>
        </w:rPr>
        <w:t>. zm.) jest podmiot</w:t>
      </w:r>
      <w:r w:rsidR="00FC722E">
        <w:rPr>
          <w:rFonts w:ascii="Cambria" w:hAnsi="Cambria" w:cstheme="minorHAnsi"/>
        </w:rPr>
        <w:t xml:space="preserve"> </w:t>
      </w:r>
      <w:r w:rsidRPr="00534BD3">
        <w:rPr>
          <w:rFonts w:ascii="Cambria" w:hAnsi="Cambria" w:cstheme="minorHAnsi"/>
        </w:rPr>
        <w:t>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4CFE6DAE" w14:textId="77777777" w:rsidR="006878C0" w:rsidRDefault="006878C0" w:rsidP="006878C0">
      <w:pPr>
        <w:pStyle w:val="Akapitzlist"/>
        <w:ind w:left="284" w:hanging="284"/>
        <w:jc w:val="both"/>
        <w:rPr>
          <w:rFonts w:ascii="Cambria" w:hAnsi="Cambria" w:cstheme="minorHAnsi"/>
        </w:rPr>
      </w:pPr>
    </w:p>
    <w:p w14:paraId="78E31FCE" w14:textId="0C3EEF27" w:rsidR="006878C0" w:rsidRPr="00513135" w:rsidRDefault="006878C0" w:rsidP="00513135">
      <w:pPr>
        <w:jc w:val="both"/>
        <w:rPr>
          <w:rFonts w:ascii="Cambria" w:hAnsi="Cambria" w:cstheme="minorHAnsi"/>
        </w:rPr>
      </w:pPr>
    </w:p>
    <w:p w14:paraId="3C481A79" w14:textId="77777777" w:rsidR="006878C0" w:rsidRPr="001A1839" w:rsidRDefault="006878C0" w:rsidP="006878C0">
      <w:pPr>
        <w:ind w:left="708"/>
        <w:jc w:val="both"/>
        <w:rPr>
          <w:rFonts w:ascii="Cambria" w:hAnsi="Cambria" w:cstheme="minorHAnsi"/>
          <w:sz w:val="36"/>
          <w:szCs w:val="36"/>
        </w:rPr>
      </w:pPr>
    </w:p>
    <w:p w14:paraId="352C5884" w14:textId="77777777" w:rsidR="006878C0" w:rsidRPr="00D4639A" w:rsidRDefault="006878C0" w:rsidP="006878C0">
      <w:pPr>
        <w:ind w:left="4678"/>
        <w:jc w:val="center"/>
        <w:rPr>
          <w:rFonts w:ascii="Cambria" w:hAnsi="Cambria"/>
        </w:rPr>
      </w:pPr>
      <w:r>
        <w:rPr>
          <w:rFonts w:ascii="Cambria" w:hAnsi="Cambria" w:cstheme="minorHAnsi"/>
          <w:sz w:val="16"/>
          <w:szCs w:val="16"/>
        </w:rPr>
        <w:t>……………………………..…….………………….</w:t>
      </w:r>
      <w:r w:rsidRPr="00E050C5">
        <w:rPr>
          <w:rFonts w:ascii="Cambria" w:hAnsi="Cambria" w:cstheme="minorHAnsi"/>
          <w:sz w:val="16"/>
          <w:szCs w:val="16"/>
        </w:rPr>
        <w:t>………………………………………</w:t>
      </w:r>
      <w:r w:rsidRPr="00E050C5">
        <w:rPr>
          <w:rFonts w:ascii="Cambria" w:hAnsi="Cambria" w:cstheme="minorHAnsi"/>
          <w:sz w:val="16"/>
          <w:szCs w:val="16"/>
        </w:rPr>
        <w:br/>
      </w:r>
      <w:r>
        <w:rPr>
          <w:rFonts w:ascii="Cambria" w:hAnsi="Cambria" w:cstheme="minorHAnsi"/>
          <w:sz w:val="16"/>
          <w:szCs w:val="16"/>
        </w:rPr>
        <w:t>d</w:t>
      </w:r>
      <w:r w:rsidRPr="00E050C5">
        <w:rPr>
          <w:rFonts w:ascii="Cambria" w:hAnsi="Cambria" w:cstheme="minorHAnsi"/>
          <w:sz w:val="16"/>
          <w:szCs w:val="16"/>
        </w:rPr>
        <w:t xml:space="preserve">ata i </w:t>
      </w:r>
      <w:r>
        <w:rPr>
          <w:rFonts w:ascii="Cambria" w:hAnsi="Cambria" w:cstheme="minorHAnsi"/>
          <w:sz w:val="16"/>
          <w:szCs w:val="16"/>
        </w:rPr>
        <w:t>podpis Wykonawcy</w:t>
      </w:r>
    </w:p>
    <w:p w14:paraId="2701998F" w14:textId="0DF1D18D" w:rsidR="006878C0" w:rsidRDefault="006878C0" w:rsidP="006878C0">
      <w:pPr>
        <w:ind w:left="3970" w:firstLine="708"/>
        <w:jc w:val="center"/>
        <w:rPr>
          <w:rFonts w:ascii="Arial" w:hAnsi="Arial" w:cs="Arial"/>
          <w:b/>
          <w:sz w:val="22"/>
          <w:szCs w:val="22"/>
        </w:rPr>
      </w:pPr>
      <w:r w:rsidRPr="00E050C5">
        <w:rPr>
          <w:rFonts w:ascii="Cambria" w:hAnsi="Cambria" w:cstheme="minorHAnsi"/>
          <w:sz w:val="16"/>
          <w:szCs w:val="16"/>
        </w:rPr>
        <w:t>(osoby uprawnionej do reprezentowania wykonawcy)</w:t>
      </w:r>
    </w:p>
    <w:p w14:paraId="1B0E795D" w14:textId="4516BC4C" w:rsidR="006878C0" w:rsidRPr="003E7F95" w:rsidRDefault="006878C0" w:rsidP="00513135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sectPr w:rsidR="006878C0" w:rsidRPr="003E7F95" w:rsidSect="001F3D2D">
      <w:headerReference w:type="default" r:id="rId9"/>
      <w:footerReference w:type="default" r:id="rId10"/>
      <w:headerReference w:type="first" r:id="rId11"/>
      <w:pgSz w:w="11907" w:h="16840"/>
      <w:pgMar w:top="1418" w:right="1134" w:bottom="993" w:left="1134" w:header="96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A5908" w14:textId="77777777" w:rsidR="0027770D" w:rsidRDefault="0027770D" w:rsidP="007D2F98">
      <w:r>
        <w:separator/>
      </w:r>
    </w:p>
  </w:endnote>
  <w:endnote w:type="continuationSeparator" w:id="0">
    <w:p w14:paraId="00F54363" w14:textId="77777777" w:rsidR="0027770D" w:rsidRDefault="0027770D" w:rsidP="007D2F98">
      <w:r>
        <w:continuationSeparator/>
      </w:r>
    </w:p>
  </w:endnote>
  <w:endnote w:type="continuationNotice" w:id="1">
    <w:p w14:paraId="57D6BF3E" w14:textId="77777777" w:rsidR="0027770D" w:rsidRDefault="002777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EE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harter BT Pro">
    <w:altName w:val="Times New Roman"/>
    <w:charset w:val="EE"/>
    <w:family w:val="roman"/>
    <w:pitch w:val="variable"/>
    <w:sig w:usb0="00000001" w:usb1="1000204B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2414736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055F6421" w14:textId="77777777" w:rsidR="00450F92" w:rsidRPr="000D23A0" w:rsidRDefault="00450F92" w:rsidP="00450F92">
        <w:pPr>
          <w:pStyle w:val="Nagwek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0D23A0">
          <w:rPr>
            <w:rFonts w:asciiTheme="minorHAnsi" w:hAnsiTheme="minorHAnsi" w:cstheme="minorHAnsi"/>
            <w:sz w:val="22"/>
            <w:szCs w:val="22"/>
          </w:rPr>
          <w:t xml:space="preserve">Strona </w:t>
        </w:r>
        <w:r w:rsidRPr="000D23A0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0D23A0">
          <w:rPr>
            <w:rFonts w:asciiTheme="minorHAnsi" w:hAnsiTheme="minorHAnsi" w:cstheme="minorHAnsi"/>
            <w:sz w:val="22"/>
            <w:szCs w:val="22"/>
          </w:rPr>
          <w:instrText>PAGE</w:instrText>
        </w:r>
        <w:r w:rsidRPr="000D23A0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B32F9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0D23A0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0D23A0">
          <w:rPr>
            <w:rFonts w:asciiTheme="minorHAnsi" w:hAnsiTheme="minorHAnsi" w:cstheme="minorHAnsi"/>
            <w:sz w:val="22"/>
            <w:szCs w:val="22"/>
          </w:rPr>
          <w:t xml:space="preserve"> z </w:t>
        </w:r>
        <w:r w:rsidRPr="000D23A0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0D23A0">
          <w:rPr>
            <w:rFonts w:asciiTheme="minorHAnsi" w:hAnsiTheme="minorHAnsi" w:cstheme="minorHAnsi"/>
            <w:sz w:val="22"/>
            <w:szCs w:val="22"/>
          </w:rPr>
          <w:instrText>NUMPAGES</w:instrText>
        </w:r>
        <w:r w:rsidRPr="000D23A0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B32F9">
          <w:rPr>
            <w:rFonts w:asciiTheme="minorHAnsi" w:hAnsiTheme="minorHAnsi" w:cstheme="minorHAnsi"/>
            <w:noProof/>
            <w:sz w:val="22"/>
            <w:szCs w:val="22"/>
          </w:rPr>
          <w:t>16</w:t>
        </w:r>
        <w:r w:rsidRPr="000D23A0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1121050" w14:textId="21D8C9BE" w:rsidR="0054393F" w:rsidRDefault="00E22149" w:rsidP="0000408A">
    <w:pPr>
      <w:tabs>
        <w:tab w:val="left" w:pos="6360"/>
      </w:tabs>
      <w:rPr>
        <w:rFonts w:ascii="HelveticaEE" w:hAnsi="HelveticaEE"/>
        <w:lang w:val="cs-CZ"/>
      </w:rPr>
    </w:pPr>
    <w:r>
      <w:rPr>
        <w:rFonts w:ascii="HelveticaEE" w:hAnsi="HelveticaEE"/>
        <w:lang w:val="cs-CZ"/>
      </w:rPr>
      <w:tab/>
    </w:r>
  </w:p>
  <w:p w14:paraId="4D089571" w14:textId="77777777" w:rsidR="0054393F" w:rsidRDefault="0054393F">
    <w:pPr>
      <w:pStyle w:val="prockal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41BF8" w14:textId="77777777" w:rsidR="0027770D" w:rsidRDefault="0027770D" w:rsidP="007D2F98">
      <w:r>
        <w:separator/>
      </w:r>
    </w:p>
  </w:footnote>
  <w:footnote w:type="continuationSeparator" w:id="0">
    <w:p w14:paraId="6200B56F" w14:textId="77777777" w:rsidR="0027770D" w:rsidRDefault="0027770D" w:rsidP="007D2F98">
      <w:r>
        <w:continuationSeparator/>
      </w:r>
    </w:p>
  </w:footnote>
  <w:footnote w:type="continuationNotice" w:id="1">
    <w:p w14:paraId="5BAD5FE8" w14:textId="77777777" w:rsidR="0027770D" w:rsidRDefault="002777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  <w:szCs w:val="22"/>
      </w:rPr>
      <w:id w:val="-17885055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2ACCB05" w14:textId="10F645EE" w:rsidR="0054393F" w:rsidRDefault="00450F92">
        <w:pPr>
          <w:pStyle w:val="Nagwek"/>
          <w:jc w:val="right"/>
        </w:pPr>
        <w:r w:rsidRPr="0000408A">
          <w:rPr>
            <w:rFonts w:asciiTheme="minorHAnsi" w:hAnsiTheme="minorHAnsi" w:cstheme="minorHAnsi"/>
            <w:sz w:val="22"/>
            <w:szCs w:val="22"/>
          </w:rPr>
          <w:t xml:space="preserve">Znak sprawy: ZTM.EZ.3310.13.2024                                                                                          Załącznik nr </w:t>
        </w:r>
        <w:r w:rsidR="0042376E">
          <w:rPr>
            <w:rFonts w:asciiTheme="minorHAnsi" w:hAnsiTheme="minorHAnsi" w:cstheme="minorHAnsi"/>
            <w:sz w:val="22"/>
            <w:szCs w:val="22"/>
          </w:rPr>
          <w:t>2</w:t>
        </w:r>
        <w:r w:rsidRPr="0000408A">
          <w:rPr>
            <w:rFonts w:asciiTheme="minorHAnsi" w:hAnsiTheme="minorHAnsi" w:cstheme="minorHAnsi"/>
            <w:sz w:val="22"/>
            <w:szCs w:val="22"/>
          </w:rPr>
          <w:t xml:space="preserve"> do SWZ                                                                                      </w:t>
        </w:r>
      </w:p>
    </w:sdtContent>
  </w:sdt>
  <w:p w14:paraId="79F5640B" w14:textId="77777777" w:rsidR="0054393F" w:rsidRDefault="0054393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4252"/>
      <w:gridCol w:w="2127"/>
      <w:gridCol w:w="1134"/>
    </w:tblGrid>
    <w:tr w:rsidR="0054393F" w14:paraId="7DACF6DD" w14:textId="77777777" w:rsidTr="005E31B1">
      <w:tc>
        <w:tcPr>
          <w:tcW w:w="9606" w:type="dxa"/>
          <w:gridSpan w:val="4"/>
        </w:tcPr>
        <w:p w14:paraId="601AC2B8" w14:textId="77777777" w:rsidR="0054393F" w:rsidRPr="005A029A" w:rsidRDefault="0054393F" w:rsidP="005E31B1">
          <w:pPr>
            <w:jc w:val="both"/>
            <w:rPr>
              <w:rFonts w:ascii="Arial" w:hAnsi="Arial" w:cs="Arial"/>
              <w:color w:val="FF0000"/>
              <w:sz w:val="20"/>
              <w:szCs w:val="20"/>
            </w:rPr>
          </w:pPr>
          <w:r w:rsidRPr="005A029A">
            <w:rPr>
              <w:rFonts w:ascii="Arial" w:hAnsi="Arial" w:cs="Arial"/>
              <w:sz w:val="20"/>
              <w:szCs w:val="20"/>
            </w:rPr>
            <w:t>REGULAMIN</w:t>
          </w:r>
        </w:p>
      </w:tc>
    </w:tr>
    <w:tr w:rsidR="0054393F" w14:paraId="74EF8740" w14:textId="77777777" w:rsidTr="005E31B1">
      <w:trPr>
        <w:trHeight w:val="227"/>
      </w:trPr>
      <w:tc>
        <w:tcPr>
          <w:tcW w:w="2093" w:type="dxa"/>
          <w:vMerge w:val="restart"/>
          <w:vAlign w:val="center"/>
        </w:tcPr>
        <w:p w14:paraId="6F877D4F" w14:textId="77777777" w:rsidR="0054393F" w:rsidRPr="005A029A" w:rsidRDefault="0054393F" w:rsidP="005E31B1">
          <w:pPr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 w:rsidRPr="005A029A">
            <w:rPr>
              <w:rFonts w:ascii="Arial" w:hAnsi="Arial" w:cs="Arial"/>
              <w:b/>
              <w:noProof/>
              <w:color w:val="548DD4"/>
              <w:sz w:val="20"/>
              <w:szCs w:val="20"/>
            </w:rPr>
            <w:t>Zarząd Transportu Miejskiego w Poznaniu</w:t>
          </w:r>
        </w:p>
      </w:tc>
      <w:tc>
        <w:tcPr>
          <w:tcW w:w="4252" w:type="dxa"/>
          <w:vMerge w:val="restart"/>
          <w:vAlign w:val="center"/>
        </w:tcPr>
        <w:p w14:paraId="3BDF37CF" w14:textId="77777777" w:rsidR="0054393F" w:rsidRPr="005A029A" w:rsidRDefault="0054393F" w:rsidP="005E31B1">
          <w:pPr>
            <w:jc w:val="center"/>
            <w:rPr>
              <w:rFonts w:ascii="Arial" w:hAnsi="Arial" w:cs="Arial"/>
            </w:rPr>
          </w:pPr>
          <w:r w:rsidRPr="005A029A">
            <w:rPr>
              <w:rFonts w:ascii="Arial" w:hAnsi="Arial" w:cs="Arial"/>
            </w:rPr>
            <w:t>Gospodarowania środkami Zakładowego Funduszu Świadczeń Socjalnych</w:t>
          </w:r>
        </w:p>
      </w:tc>
      <w:tc>
        <w:tcPr>
          <w:tcW w:w="2127" w:type="dxa"/>
          <w:vAlign w:val="center"/>
        </w:tcPr>
        <w:p w14:paraId="7D6CE0A1" w14:textId="77777777" w:rsidR="0054393F" w:rsidRPr="005A029A" w:rsidRDefault="0054393F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Nr dokumentu/wydania</w:t>
          </w:r>
        </w:p>
      </w:tc>
      <w:tc>
        <w:tcPr>
          <w:tcW w:w="1134" w:type="dxa"/>
          <w:vAlign w:val="center"/>
        </w:tcPr>
        <w:p w14:paraId="54F277EC" w14:textId="77777777" w:rsidR="0054393F" w:rsidRPr="005A029A" w:rsidRDefault="0054393F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R-0</w:t>
          </w:r>
          <w:r>
            <w:rPr>
              <w:rFonts w:ascii="Arial" w:hAnsi="Arial" w:cs="Arial"/>
              <w:sz w:val="16"/>
              <w:szCs w:val="16"/>
            </w:rPr>
            <w:t>2</w:t>
          </w:r>
          <w:r w:rsidRPr="005A029A">
            <w:rPr>
              <w:rFonts w:ascii="Arial" w:hAnsi="Arial" w:cs="Arial"/>
              <w:sz w:val="16"/>
              <w:szCs w:val="16"/>
            </w:rPr>
            <w:t>/0</w:t>
          </w:r>
          <w:r>
            <w:rPr>
              <w:rFonts w:ascii="Arial" w:hAnsi="Arial" w:cs="Arial"/>
              <w:sz w:val="16"/>
              <w:szCs w:val="16"/>
            </w:rPr>
            <w:t>2-Z02</w:t>
          </w:r>
        </w:p>
      </w:tc>
    </w:tr>
    <w:tr w:rsidR="0054393F" w14:paraId="3EEFBDAE" w14:textId="77777777" w:rsidTr="005E31B1">
      <w:trPr>
        <w:trHeight w:val="227"/>
      </w:trPr>
      <w:tc>
        <w:tcPr>
          <w:tcW w:w="2093" w:type="dxa"/>
          <w:vMerge/>
        </w:tcPr>
        <w:p w14:paraId="24249F62" w14:textId="77777777" w:rsidR="0054393F" w:rsidRPr="005A029A" w:rsidRDefault="0054393F" w:rsidP="005E31B1">
          <w:pPr>
            <w:jc w:val="both"/>
            <w:rPr>
              <w:rFonts w:ascii="Tahoma" w:hAnsi="Tahoma" w:cs="Tahoma"/>
              <w:color w:val="FF0000"/>
            </w:rPr>
          </w:pPr>
        </w:p>
      </w:tc>
      <w:tc>
        <w:tcPr>
          <w:tcW w:w="4252" w:type="dxa"/>
          <w:vMerge/>
          <w:vAlign w:val="center"/>
        </w:tcPr>
        <w:p w14:paraId="2C033344" w14:textId="77777777" w:rsidR="0054393F" w:rsidRPr="005A029A" w:rsidRDefault="0054393F" w:rsidP="005E31B1">
          <w:pPr>
            <w:jc w:val="center"/>
            <w:rPr>
              <w:rFonts w:ascii="Tahoma" w:hAnsi="Tahoma" w:cs="Tahoma"/>
            </w:rPr>
          </w:pPr>
        </w:p>
      </w:tc>
      <w:tc>
        <w:tcPr>
          <w:tcW w:w="2127" w:type="dxa"/>
          <w:vAlign w:val="center"/>
        </w:tcPr>
        <w:p w14:paraId="11D2882E" w14:textId="77777777" w:rsidR="0054393F" w:rsidRPr="005A029A" w:rsidRDefault="0054393F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Data wydania</w:t>
          </w:r>
        </w:p>
      </w:tc>
      <w:tc>
        <w:tcPr>
          <w:tcW w:w="1134" w:type="dxa"/>
          <w:vAlign w:val="center"/>
        </w:tcPr>
        <w:p w14:paraId="54BF0355" w14:textId="77777777" w:rsidR="0054393F" w:rsidRPr="005A029A" w:rsidRDefault="0054393F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</w:p>
      </w:tc>
    </w:tr>
    <w:tr w:rsidR="0054393F" w14:paraId="2CF8936C" w14:textId="77777777" w:rsidTr="005E31B1">
      <w:trPr>
        <w:trHeight w:val="227"/>
      </w:trPr>
      <w:tc>
        <w:tcPr>
          <w:tcW w:w="2093" w:type="dxa"/>
          <w:vMerge/>
        </w:tcPr>
        <w:p w14:paraId="0E4C81F9" w14:textId="77777777" w:rsidR="0054393F" w:rsidRPr="005A029A" w:rsidRDefault="0054393F" w:rsidP="005E31B1">
          <w:pPr>
            <w:jc w:val="both"/>
            <w:rPr>
              <w:rFonts w:ascii="Tahoma" w:hAnsi="Tahoma" w:cs="Tahoma"/>
              <w:color w:val="FF0000"/>
            </w:rPr>
          </w:pPr>
        </w:p>
      </w:tc>
      <w:tc>
        <w:tcPr>
          <w:tcW w:w="4252" w:type="dxa"/>
          <w:vMerge/>
          <w:vAlign w:val="center"/>
        </w:tcPr>
        <w:p w14:paraId="2822E50E" w14:textId="77777777" w:rsidR="0054393F" w:rsidRPr="005A029A" w:rsidRDefault="0054393F" w:rsidP="005E31B1">
          <w:pPr>
            <w:jc w:val="center"/>
            <w:rPr>
              <w:rFonts w:ascii="Tahoma" w:hAnsi="Tahoma" w:cs="Tahoma"/>
            </w:rPr>
          </w:pPr>
        </w:p>
      </w:tc>
      <w:tc>
        <w:tcPr>
          <w:tcW w:w="2127" w:type="dxa"/>
          <w:vAlign w:val="center"/>
        </w:tcPr>
        <w:p w14:paraId="5DBA1B62" w14:textId="77777777" w:rsidR="0054393F" w:rsidRPr="005A029A" w:rsidRDefault="0054393F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Data Obowiązywania</w:t>
          </w:r>
        </w:p>
      </w:tc>
      <w:tc>
        <w:tcPr>
          <w:tcW w:w="1134" w:type="dxa"/>
          <w:vAlign w:val="center"/>
        </w:tcPr>
        <w:p w14:paraId="47B95B83" w14:textId="77777777" w:rsidR="0054393F" w:rsidRPr="005A029A" w:rsidRDefault="0054393F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</w:p>
      </w:tc>
    </w:tr>
    <w:tr w:rsidR="0054393F" w14:paraId="79D0419C" w14:textId="77777777" w:rsidTr="005E31B1">
      <w:trPr>
        <w:trHeight w:val="227"/>
      </w:trPr>
      <w:tc>
        <w:tcPr>
          <w:tcW w:w="2093" w:type="dxa"/>
          <w:vMerge/>
        </w:tcPr>
        <w:p w14:paraId="573C601D" w14:textId="77777777" w:rsidR="0054393F" w:rsidRPr="005A029A" w:rsidRDefault="0054393F" w:rsidP="005E31B1">
          <w:pPr>
            <w:jc w:val="both"/>
            <w:rPr>
              <w:rFonts w:ascii="Tahoma" w:hAnsi="Tahoma" w:cs="Tahoma"/>
              <w:color w:val="FF0000"/>
            </w:rPr>
          </w:pPr>
        </w:p>
      </w:tc>
      <w:tc>
        <w:tcPr>
          <w:tcW w:w="4252" w:type="dxa"/>
          <w:vMerge/>
          <w:vAlign w:val="center"/>
        </w:tcPr>
        <w:p w14:paraId="4240161F" w14:textId="77777777" w:rsidR="0054393F" w:rsidRPr="005A029A" w:rsidRDefault="0054393F" w:rsidP="005E31B1">
          <w:pPr>
            <w:jc w:val="center"/>
            <w:rPr>
              <w:rFonts w:ascii="Tahoma" w:hAnsi="Tahoma" w:cs="Tahoma"/>
            </w:rPr>
          </w:pPr>
        </w:p>
      </w:tc>
      <w:tc>
        <w:tcPr>
          <w:tcW w:w="2127" w:type="dxa"/>
          <w:vAlign w:val="center"/>
        </w:tcPr>
        <w:p w14:paraId="2F9D7815" w14:textId="77777777" w:rsidR="0054393F" w:rsidRPr="005A029A" w:rsidRDefault="0054393F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Zastępuje</w:t>
          </w:r>
        </w:p>
      </w:tc>
      <w:tc>
        <w:tcPr>
          <w:tcW w:w="1134" w:type="dxa"/>
          <w:vAlign w:val="center"/>
        </w:tcPr>
        <w:p w14:paraId="471488C8" w14:textId="77777777" w:rsidR="0054393F" w:rsidRPr="005A029A" w:rsidRDefault="0054393F" w:rsidP="005E31B1">
          <w:pPr>
            <w:jc w:val="both"/>
            <w:rPr>
              <w:rFonts w:ascii="Arial" w:hAnsi="Arial" w:cs="Arial"/>
              <w:color w:val="FF0000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-</w:t>
          </w:r>
        </w:p>
      </w:tc>
    </w:tr>
    <w:tr w:rsidR="0054393F" w14:paraId="70A884E4" w14:textId="77777777" w:rsidTr="005E31B1">
      <w:trPr>
        <w:trHeight w:val="210"/>
      </w:trPr>
      <w:tc>
        <w:tcPr>
          <w:tcW w:w="2093" w:type="dxa"/>
          <w:vMerge/>
        </w:tcPr>
        <w:p w14:paraId="4571FF86" w14:textId="77777777" w:rsidR="0054393F" w:rsidRPr="005A029A" w:rsidRDefault="0054393F" w:rsidP="005E31B1">
          <w:pPr>
            <w:jc w:val="both"/>
            <w:rPr>
              <w:rFonts w:ascii="Tahoma" w:hAnsi="Tahoma" w:cs="Tahoma"/>
              <w:color w:val="FF0000"/>
            </w:rPr>
          </w:pPr>
        </w:p>
      </w:tc>
      <w:tc>
        <w:tcPr>
          <w:tcW w:w="4252" w:type="dxa"/>
          <w:vMerge/>
          <w:vAlign w:val="center"/>
        </w:tcPr>
        <w:p w14:paraId="41648947" w14:textId="77777777" w:rsidR="0054393F" w:rsidRPr="005A029A" w:rsidRDefault="0054393F" w:rsidP="005E31B1">
          <w:pPr>
            <w:jc w:val="center"/>
            <w:rPr>
              <w:rFonts w:ascii="Tahoma" w:hAnsi="Tahoma" w:cs="Tahoma"/>
            </w:rPr>
          </w:pPr>
        </w:p>
      </w:tc>
      <w:tc>
        <w:tcPr>
          <w:tcW w:w="2127" w:type="dxa"/>
          <w:vAlign w:val="center"/>
        </w:tcPr>
        <w:p w14:paraId="48F33B37" w14:textId="77777777" w:rsidR="0054393F" w:rsidRPr="005A029A" w:rsidRDefault="0054393F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Nr strony</w:t>
          </w:r>
        </w:p>
      </w:tc>
      <w:tc>
        <w:tcPr>
          <w:tcW w:w="1134" w:type="dxa"/>
          <w:vAlign w:val="center"/>
        </w:tcPr>
        <w:p w14:paraId="36337F54" w14:textId="77777777" w:rsidR="0054393F" w:rsidRPr="005A029A" w:rsidRDefault="0054393F" w:rsidP="005E31B1">
          <w:pPr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fldChar w:fldCharType="begin"/>
          </w:r>
          <w:r w:rsidRPr="005A029A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5A029A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5A029A">
            <w:rPr>
              <w:rFonts w:ascii="Arial" w:hAnsi="Arial" w:cs="Arial"/>
              <w:sz w:val="16"/>
              <w:szCs w:val="16"/>
            </w:rPr>
            <w:fldChar w:fldCharType="end"/>
          </w:r>
          <w:r w:rsidRPr="005A029A">
            <w:rPr>
              <w:rFonts w:ascii="Arial" w:hAnsi="Arial" w:cs="Arial"/>
              <w:sz w:val="16"/>
              <w:szCs w:val="16"/>
            </w:rPr>
            <w:t xml:space="preserve"> z </w:t>
          </w:r>
          <w:r w:rsidRPr="005A029A">
            <w:rPr>
              <w:rFonts w:ascii="Arial" w:hAnsi="Arial" w:cs="Arial"/>
              <w:sz w:val="16"/>
              <w:szCs w:val="16"/>
            </w:rPr>
            <w:fldChar w:fldCharType="begin"/>
          </w:r>
          <w:r w:rsidRPr="005A029A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Pr="005A029A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24</w:t>
          </w:r>
          <w:r w:rsidRPr="005A029A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54393F" w14:paraId="26B11396" w14:textId="77777777" w:rsidTr="005E31B1">
      <w:trPr>
        <w:trHeight w:val="227"/>
      </w:trPr>
      <w:tc>
        <w:tcPr>
          <w:tcW w:w="2093" w:type="dxa"/>
          <w:vMerge/>
        </w:tcPr>
        <w:p w14:paraId="0BFF14B2" w14:textId="77777777" w:rsidR="0054393F" w:rsidRPr="005A029A" w:rsidRDefault="0054393F" w:rsidP="005E31B1">
          <w:pPr>
            <w:jc w:val="both"/>
            <w:rPr>
              <w:rFonts w:ascii="Tahoma" w:hAnsi="Tahoma" w:cs="Tahoma"/>
              <w:color w:val="FF0000"/>
            </w:rPr>
          </w:pPr>
        </w:p>
      </w:tc>
      <w:tc>
        <w:tcPr>
          <w:tcW w:w="4252" w:type="dxa"/>
          <w:vMerge/>
          <w:vAlign w:val="center"/>
        </w:tcPr>
        <w:p w14:paraId="53C99980" w14:textId="77777777" w:rsidR="0054393F" w:rsidRPr="005A029A" w:rsidRDefault="0054393F" w:rsidP="005E31B1">
          <w:pPr>
            <w:jc w:val="center"/>
            <w:rPr>
              <w:rFonts w:ascii="Tahoma" w:hAnsi="Tahoma" w:cs="Tahoma"/>
            </w:rPr>
          </w:pPr>
        </w:p>
      </w:tc>
      <w:tc>
        <w:tcPr>
          <w:tcW w:w="2127" w:type="dxa"/>
          <w:vAlign w:val="center"/>
        </w:tcPr>
        <w:p w14:paraId="78129D1C" w14:textId="77777777" w:rsidR="0054393F" w:rsidRPr="005A029A" w:rsidRDefault="0054393F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Egzemplarz nr</w:t>
          </w:r>
        </w:p>
      </w:tc>
      <w:tc>
        <w:tcPr>
          <w:tcW w:w="1134" w:type="dxa"/>
          <w:vAlign w:val="center"/>
        </w:tcPr>
        <w:p w14:paraId="7D2244A9" w14:textId="77777777" w:rsidR="0054393F" w:rsidRPr="005A029A" w:rsidRDefault="0054393F" w:rsidP="005E31B1">
          <w:pPr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724935A2" w14:textId="77777777" w:rsidR="0054393F" w:rsidRDefault="005439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/>
        <w:b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name w:val="WW8Num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C"/>
    <w:multiLevelType w:val="multilevel"/>
    <w:tmpl w:val="9BCA3CA0"/>
    <w:name w:val="WW8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  <w:i w:val="0"/>
        <w:i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 w15:restartNumberingAfterBreak="0">
    <w:nsid w:val="031B513E"/>
    <w:multiLevelType w:val="hybridMultilevel"/>
    <w:tmpl w:val="4CE44A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7B16C9"/>
    <w:multiLevelType w:val="hybridMultilevel"/>
    <w:tmpl w:val="47A4B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055D0"/>
    <w:multiLevelType w:val="multilevel"/>
    <w:tmpl w:val="3654A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990" w:hanging="564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10B10A26"/>
    <w:multiLevelType w:val="multilevel"/>
    <w:tmpl w:val="28489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5D5373C"/>
    <w:multiLevelType w:val="hybridMultilevel"/>
    <w:tmpl w:val="7B88AE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6630019"/>
    <w:multiLevelType w:val="hybridMultilevel"/>
    <w:tmpl w:val="08749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564C9"/>
    <w:multiLevelType w:val="hybridMultilevel"/>
    <w:tmpl w:val="91945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D6338"/>
    <w:multiLevelType w:val="multilevel"/>
    <w:tmpl w:val="F4FC308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F7B7511"/>
    <w:multiLevelType w:val="multilevel"/>
    <w:tmpl w:val="1C8455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246612F7"/>
    <w:multiLevelType w:val="multilevel"/>
    <w:tmpl w:val="8D741BF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50F6B3C"/>
    <w:multiLevelType w:val="multilevel"/>
    <w:tmpl w:val="48427D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-10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27680D75"/>
    <w:multiLevelType w:val="hybridMultilevel"/>
    <w:tmpl w:val="6DDE7962"/>
    <w:lvl w:ilvl="0" w:tplc="2410C248">
      <w:start w:val="3"/>
      <w:numFmt w:val="decimal"/>
      <w:lvlText w:val="%1."/>
      <w:lvlJc w:val="left"/>
      <w:pPr>
        <w:ind w:left="28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D3305"/>
    <w:multiLevelType w:val="hybridMultilevel"/>
    <w:tmpl w:val="002E41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C85948"/>
    <w:multiLevelType w:val="multilevel"/>
    <w:tmpl w:val="2DC2E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2A302CE0"/>
    <w:multiLevelType w:val="hybridMultilevel"/>
    <w:tmpl w:val="E314264C"/>
    <w:lvl w:ilvl="0" w:tplc="2106476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2C143980"/>
    <w:multiLevelType w:val="hybridMultilevel"/>
    <w:tmpl w:val="481CC6CC"/>
    <w:lvl w:ilvl="0" w:tplc="E9FAE2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DE26800"/>
    <w:multiLevelType w:val="multilevel"/>
    <w:tmpl w:val="31EC7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39E76EA"/>
    <w:multiLevelType w:val="multilevel"/>
    <w:tmpl w:val="28489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341F4E54"/>
    <w:multiLevelType w:val="hybridMultilevel"/>
    <w:tmpl w:val="37A66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601567"/>
    <w:multiLevelType w:val="multilevel"/>
    <w:tmpl w:val="68ECBE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4F31932"/>
    <w:multiLevelType w:val="multilevel"/>
    <w:tmpl w:val="8488CD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36231501"/>
    <w:multiLevelType w:val="hybridMultilevel"/>
    <w:tmpl w:val="F2A89A60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6" w15:restartNumberingAfterBreak="0">
    <w:nsid w:val="3ADB276C"/>
    <w:multiLevelType w:val="multilevel"/>
    <w:tmpl w:val="F8405916"/>
    <w:lvl w:ilvl="0">
      <w:start w:val="1"/>
      <w:numFmt w:val="lowerLetter"/>
      <w:lvlText w:val="%1."/>
      <w:lvlJc w:val="left"/>
      <w:pPr>
        <w:tabs>
          <w:tab w:val="num" w:pos="163"/>
        </w:tabs>
        <w:ind w:left="121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8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0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2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4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6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8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09" w:hanging="180"/>
      </w:pPr>
    </w:lvl>
  </w:abstractNum>
  <w:abstractNum w:abstractNumId="27" w15:restartNumberingAfterBreak="0">
    <w:nsid w:val="3BDE0556"/>
    <w:multiLevelType w:val="hybridMultilevel"/>
    <w:tmpl w:val="A50AD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833A85"/>
    <w:multiLevelType w:val="hybridMultilevel"/>
    <w:tmpl w:val="9F481B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D70965"/>
    <w:multiLevelType w:val="hybridMultilevel"/>
    <w:tmpl w:val="DF3A5D98"/>
    <w:lvl w:ilvl="0" w:tplc="01B84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DE4642"/>
    <w:multiLevelType w:val="hybridMultilevel"/>
    <w:tmpl w:val="3A4AA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A36C95"/>
    <w:multiLevelType w:val="hybridMultilevel"/>
    <w:tmpl w:val="AD4CEFD0"/>
    <w:lvl w:ilvl="0" w:tplc="B41C03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5EE0C86"/>
    <w:multiLevelType w:val="hybridMultilevel"/>
    <w:tmpl w:val="7CF0A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EA36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8A4049"/>
    <w:multiLevelType w:val="hybridMultilevel"/>
    <w:tmpl w:val="25047546"/>
    <w:lvl w:ilvl="0" w:tplc="74F2C616">
      <w:start w:val="1"/>
      <w:numFmt w:val="lowerLetter"/>
      <w:lvlText w:val="%1)"/>
      <w:lvlJc w:val="left"/>
      <w:pPr>
        <w:ind w:left="14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776EC3"/>
    <w:multiLevelType w:val="multilevel"/>
    <w:tmpl w:val="78A84CA2"/>
    <w:lvl w:ilvl="0">
      <w:start w:val="1"/>
      <w:numFmt w:val="decimal"/>
      <w:pStyle w:val="Punkt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FE252BD"/>
    <w:multiLevelType w:val="hybridMultilevel"/>
    <w:tmpl w:val="90F80A4A"/>
    <w:lvl w:ilvl="0" w:tplc="6024C1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504A7526"/>
    <w:multiLevelType w:val="hybridMultilevel"/>
    <w:tmpl w:val="B8203B28"/>
    <w:lvl w:ilvl="0" w:tplc="4EF8E0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20F58AC"/>
    <w:multiLevelType w:val="hybridMultilevel"/>
    <w:tmpl w:val="1736D61A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8" w15:restartNumberingAfterBreak="0">
    <w:nsid w:val="54BD23D6"/>
    <w:multiLevelType w:val="hybridMultilevel"/>
    <w:tmpl w:val="25047546"/>
    <w:lvl w:ilvl="0" w:tplc="74F2C616">
      <w:start w:val="1"/>
      <w:numFmt w:val="lowerLetter"/>
      <w:lvlText w:val="%1)"/>
      <w:lvlJc w:val="left"/>
      <w:pPr>
        <w:ind w:left="14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57222E"/>
    <w:multiLevelType w:val="hybridMultilevel"/>
    <w:tmpl w:val="3AEC00DE"/>
    <w:lvl w:ilvl="0" w:tplc="A7AAB562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57E128D1"/>
    <w:multiLevelType w:val="multilevel"/>
    <w:tmpl w:val="C4CC70F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ADC6262"/>
    <w:multiLevelType w:val="hybridMultilevel"/>
    <w:tmpl w:val="ABA6A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5A23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CE04EFA"/>
    <w:multiLevelType w:val="hybridMultilevel"/>
    <w:tmpl w:val="2A4C1B30"/>
    <w:lvl w:ilvl="0" w:tplc="392A624E">
      <w:start w:val="1"/>
      <w:numFmt w:val="decimal"/>
      <w:lvlText w:val="%1."/>
      <w:lvlJc w:val="left"/>
      <w:pPr>
        <w:ind w:left="4329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4BEB61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A06C69"/>
    <w:multiLevelType w:val="hybridMultilevel"/>
    <w:tmpl w:val="88047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1A79B3"/>
    <w:multiLevelType w:val="hybridMultilevel"/>
    <w:tmpl w:val="354618E2"/>
    <w:lvl w:ilvl="0" w:tplc="129C31DE">
      <w:start w:val="1"/>
      <w:numFmt w:val="decimal"/>
      <w:lvlText w:val="%1)"/>
      <w:lvlJc w:val="left"/>
      <w:pPr>
        <w:ind w:left="181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46" w15:restartNumberingAfterBreak="0">
    <w:nsid w:val="6DE53682"/>
    <w:multiLevelType w:val="hybridMultilevel"/>
    <w:tmpl w:val="7638DA44"/>
    <w:lvl w:ilvl="0" w:tplc="7506EA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F381762"/>
    <w:multiLevelType w:val="hybridMultilevel"/>
    <w:tmpl w:val="A37C4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2044999"/>
    <w:multiLevelType w:val="hybridMultilevel"/>
    <w:tmpl w:val="DAB295AA"/>
    <w:lvl w:ilvl="0" w:tplc="0FEE5CFE">
      <w:start w:val="1"/>
      <w:numFmt w:val="decimal"/>
      <w:lvlText w:val="%1)"/>
      <w:lvlJc w:val="left"/>
      <w:pPr>
        <w:ind w:left="928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43B58AC"/>
    <w:multiLevelType w:val="multilevel"/>
    <w:tmpl w:val="10BC5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89F3BFB"/>
    <w:multiLevelType w:val="hybridMultilevel"/>
    <w:tmpl w:val="744AA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5F584A"/>
    <w:multiLevelType w:val="hybridMultilevel"/>
    <w:tmpl w:val="7638DA44"/>
    <w:lvl w:ilvl="0" w:tplc="7506EA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A611C5E"/>
    <w:multiLevelType w:val="hybridMultilevel"/>
    <w:tmpl w:val="EBE0783C"/>
    <w:lvl w:ilvl="0" w:tplc="9A0646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C3847C8"/>
    <w:multiLevelType w:val="hybridMultilevel"/>
    <w:tmpl w:val="E884CAEA"/>
    <w:lvl w:ilvl="0" w:tplc="04150017">
      <w:start w:val="1"/>
      <w:numFmt w:val="lowerLetter"/>
      <w:lvlText w:val="%1)"/>
      <w:lvlJc w:val="left"/>
      <w:pPr>
        <w:ind w:left="18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54" w15:restartNumberingAfterBreak="0">
    <w:nsid w:val="7DCC4B64"/>
    <w:multiLevelType w:val="hybridMultilevel"/>
    <w:tmpl w:val="CAA81DF4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8"/>
  </w:num>
  <w:num w:numId="2">
    <w:abstractNumId w:val="51"/>
  </w:num>
  <w:num w:numId="3">
    <w:abstractNumId w:val="46"/>
  </w:num>
  <w:num w:numId="4">
    <w:abstractNumId w:val="32"/>
  </w:num>
  <w:num w:numId="5">
    <w:abstractNumId w:val="47"/>
  </w:num>
  <w:num w:numId="6">
    <w:abstractNumId w:val="6"/>
  </w:num>
  <w:num w:numId="7">
    <w:abstractNumId w:val="4"/>
  </w:num>
  <w:num w:numId="8">
    <w:abstractNumId w:val="29"/>
  </w:num>
  <w:num w:numId="9">
    <w:abstractNumId w:val="31"/>
  </w:num>
  <w:num w:numId="10">
    <w:abstractNumId w:val="45"/>
  </w:num>
  <w:num w:numId="11">
    <w:abstractNumId w:val="33"/>
  </w:num>
  <w:num w:numId="12">
    <w:abstractNumId w:val="10"/>
  </w:num>
  <w:num w:numId="13">
    <w:abstractNumId w:val="13"/>
  </w:num>
  <w:num w:numId="14">
    <w:abstractNumId w:val="41"/>
  </w:num>
  <w:num w:numId="15">
    <w:abstractNumId w:val="17"/>
  </w:num>
  <w:num w:numId="16">
    <w:abstractNumId w:val="27"/>
  </w:num>
  <w:num w:numId="17">
    <w:abstractNumId w:val="16"/>
  </w:num>
  <w:num w:numId="18">
    <w:abstractNumId w:val="44"/>
  </w:num>
  <w:num w:numId="19">
    <w:abstractNumId w:val="40"/>
  </w:num>
  <w:num w:numId="20">
    <w:abstractNumId w:val="8"/>
  </w:num>
  <w:num w:numId="21">
    <w:abstractNumId w:val="7"/>
  </w:num>
  <w:num w:numId="22">
    <w:abstractNumId w:val="53"/>
  </w:num>
  <w:num w:numId="23">
    <w:abstractNumId w:val="50"/>
  </w:num>
  <w:num w:numId="24">
    <w:abstractNumId w:val="30"/>
  </w:num>
  <w:num w:numId="25">
    <w:abstractNumId w:val="23"/>
  </w:num>
  <w:num w:numId="26">
    <w:abstractNumId w:val="20"/>
  </w:num>
  <w:num w:numId="27">
    <w:abstractNumId w:val="12"/>
  </w:num>
  <w:num w:numId="28">
    <w:abstractNumId w:val="14"/>
  </w:num>
  <w:num w:numId="29">
    <w:abstractNumId w:val="34"/>
  </w:num>
  <w:num w:numId="30">
    <w:abstractNumId w:val="24"/>
  </w:num>
  <w:num w:numId="31">
    <w:abstractNumId w:val="26"/>
  </w:num>
  <w:num w:numId="32">
    <w:abstractNumId w:val="54"/>
  </w:num>
  <w:num w:numId="33">
    <w:abstractNumId w:val="11"/>
  </w:num>
  <w:num w:numId="34">
    <w:abstractNumId w:val="25"/>
  </w:num>
  <w:num w:numId="35">
    <w:abstractNumId w:val="37"/>
  </w:num>
  <w:num w:numId="36">
    <w:abstractNumId w:val="49"/>
  </w:num>
  <w:num w:numId="37">
    <w:abstractNumId w:val="15"/>
  </w:num>
  <w:num w:numId="38">
    <w:abstractNumId w:val="39"/>
  </w:num>
  <w:num w:numId="39">
    <w:abstractNumId w:val="35"/>
  </w:num>
  <w:num w:numId="40">
    <w:abstractNumId w:val="43"/>
  </w:num>
  <w:num w:numId="41">
    <w:abstractNumId w:val="38"/>
  </w:num>
  <w:num w:numId="42">
    <w:abstractNumId w:val="21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9"/>
  </w:num>
  <w:num w:numId="47">
    <w:abstractNumId w:val="19"/>
  </w:num>
  <w:num w:numId="48">
    <w:abstractNumId w:val="5"/>
  </w:num>
  <w:num w:numId="49">
    <w:abstractNumId w:val="36"/>
  </w:num>
  <w:num w:numId="50">
    <w:abstractNumId w:val="52"/>
  </w:num>
  <w:num w:numId="51">
    <w:abstractNumId w:val="4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9E"/>
    <w:rsid w:val="000014F3"/>
    <w:rsid w:val="000018FD"/>
    <w:rsid w:val="000036F2"/>
    <w:rsid w:val="0000408A"/>
    <w:rsid w:val="00011B67"/>
    <w:rsid w:val="00011C10"/>
    <w:rsid w:val="00014F7D"/>
    <w:rsid w:val="000213DE"/>
    <w:rsid w:val="00021B0B"/>
    <w:rsid w:val="00025DC5"/>
    <w:rsid w:val="000267FD"/>
    <w:rsid w:val="00027C5C"/>
    <w:rsid w:val="00032E4C"/>
    <w:rsid w:val="00044B80"/>
    <w:rsid w:val="00046C4A"/>
    <w:rsid w:val="0005410A"/>
    <w:rsid w:val="00060437"/>
    <w:rsid w:val="00062432"/>
    <w:rsid w:val="00066A64"/>
    <w:rsid w:val="00071382"/>
    <w:rsid w:val="00077BC6"/>
    <w:rsid w:val="00080A7B"/>
    <w:rsid w:val="0008267A"/>
    <w:rsid w:val="0009047D"/>
    <w:rsid w:val="000940AC"/>
    <w:rsid w:val="000973D4"/>
    <w:rsid w:val="000976CD"/>
    <w:rsid w:val="000A0A6C"/>
    <w:rsid w:val="000A1B3B"/>
    <w:rsid w:val="000A5FF2"/>
    <w:rsid w:val="000A6017"/>
    <w:rsid w:val="000B3816"/>
    <w:rsid w:val="000B5827"/>
    <w:rsid w:val="000B7073"/>
    <w:rsid w:val="000C4BF7"/>
    <w:rsid w:val="000C557B"/>
    <w:rsid w:val="000D036D"/>
    <w:rsid w:val="000D3494"/>
    <w:rsid w:val="000D4C42"/>
    <w:rsid w:val="000E16BF"/>
    <w:rsid w:val="000E1885"/>
    <w:rsid w:val="000F1366"/>
    <w:rsid w:val="000F5C7C"/>
    <w:rsid w:val="000F656A"/>
    <w:rsid w:val="00100BE2"/>
    <w:rsid w:val="00106A9E"/>
    <w:rsid w:val="00107981"/>
    <w:rsid w:val="00112400"/>
    <w:rsid w:val="00112610"/>
    <w:rsid w:val="00114D00"/>
    <w:rsid w:val="0012173F"/>
    <w:rsid w:val="00121E43"/>
    <w:rsid w:val="00124E23"/>
    <w:rsid w:val="00127BF4"/>
    <w:rsid w:val="00130344"/>
    <w:rsid w:val="00133763"/>
    <w:rsid w:val="00136987"/>
    <w:rsid w:val="00140241"/>
    <w:rsid w:val="00143937"/>
    <w:rsid w:val="0015185C"/>
    <w:rsid w:val="00156939"/>
    <w:rsid w:val="00170BD1"/>
    <w:rsid w:val="001764D1"/>
    <w:rsid w:val="001911AD"/>
    <w:rsid w:val="0019293E"/>
    <w:rsid w:val="0019428C"/>
    <w:rsid w:val="00194E86"/>
    <w:rsid w:val="001A22CF"/>
    <w:rsid w:val="001A469F"/>
    <w:rsid w:val="001A7063"/>
    <w:rsid w:val="001B0867"/>
    <w:rsid w:val="001B187B"/>
    <w:rsid w:val="001B7A9F"/>
    <w:rsid w:val="001C4112"/>
    <w:rsid w:val="001C48CC"/>
    <w:rsid w:val="001C647D"/>
    <w:rsid w:val="001D269F"/>
    <w:rsid w:val="001D3AE6"/>
    <w:rsid w:val="001D51F5"/>
    <w:rsid w:val="001F3D2D"/>
    <w:rsid w:val="001F7C2C"/>
    <w:rsid w:val="00202731"/>
    <w:rsid w:val="00210D08"/>
    <w:rsid w:val="00211359"/>
    <w:rsid w:val="0021581C"/>
    <w:rsid w:val="00217830"/>
    <w:rsid w:val="00222EED"/>
    <w:rsid w:val="00224323"/>
    <w:rsid w:val="0023260C"/>
    <w:rsid w:val="002348DD"/>
    <w:rsid w:val="002401BA"/>
    <w:rsid w:val="002406E0"/>
    <w:rsid w:val="00251BF1"/>
    <w:rsid w:val="002562D1"/>
    <w:rsid w:val="00260EDC"/>
    <w:rsid w:val="00265933"/>
    <w:rsid w:val="002676E5"/>
    <w:rsid w:val="00273916"/>
    <w:rsid w:val="0027770D"/>
    <w:rsid w:val="0028166B"/>
    <w:rsid w:val="00281D9E"/>
    <w:rsid w:val="00282D13"/>
    <w:rsid w:val="00283CF4"/>
    <w:rsid w:val="00283EBC"/>
    <w:rsid w:val="0029010E"/>
    <w:rsid w:val="002923A7"/>
    <w:rsid w:val="002955F3"/>
    <w:rsid w:val="00296048"/>
    <w:rsid w:val="002B242E"/>
    <w:rsid w:val="002B4F80"/>
    <w:rsid w:val="002C046E"/>
    <w:rsid w:val="002C1279"/>
    <w:rsid w:val="002C2249"/>
    <w:rsid w:val="002C259F"/>
    <w:rsid w:val="002D46D9"/>
    <w:rsid w:val="002D700C"/>
    <w:rsid w:val="002E786A"/>
    <w:rsid w:val="002F58DE"/>
    <w:rsid w:val="00300E77"/>
    <w:rsid w:val="00312DAD"/>
    <w:rsid w:val="00314A6A"/>
    <w:rsid w:val="00317E7B"/>
    <w:rsid w:val="00325708"/>
    <w:rsid w:val="00336662"/>
    <w:rsid w:val="00337432"/>
    <w:rsid w:val="0034187B"/>
    <w:rsid w:val="00344083"/>
    <w:rsid w:val="0034611A"/>
    <w:rsid w:val="003465CE"/>
    <w:rsid w:val="003466C0"/>
    <w:rsid w:val="00350DB2"/>
    <w:rsid w:val="003513C8"/>
    <w:rsid w:val="00352B23"/>
    <w:rsid w:val="00355CEB"/>
    <w:rsid w:val="00356AF7"/>
    <w:rsid w:val="00356FEF"/>
    <w:rsid w:val="003572D5"/>
    <w:rsid w:val="0035771F"/>
    <w:rsid w:val="00363DB3"/>
    <w:rsid w:val="00365DD1"/>
    <w:rsid w:val="00375F50"/>
    <w:rsid w:val="0037620F"/>
    <w:rsid w:val="00387E5A"/>
    <w:rsid w:val="0039160E"/>
    <w:rsid w:val="003941A9"/>
    <w:rsid w:val="0039537F"/>
    <w:rsid w:val="00395E93"/>
    <w:rsid w:val="003979B0"/>
    <w:rsid w:val="003B358B"/>
    <w:rsid w:val="003B419B"/>
    <w:rsid w:val="003B4838"/>
    <w:rsid w:val="003B6688"/>
    <w:rsid w:val="003B7D4A"/>
    <w:rsid w:val="003C1D8A"/>
    <w:rsid w:val="003C2642"/>
    <w:rsid w:val="003D0913"/>
    <w:rsid w:val="003D3ADD"/>
    <w:rsid w:val="003E0BEB"/>
    <w:rsid w:val="003E1B86"/>
    <w:rsid w:val="003E70D6"/>
    <w:rsid w:val="003E7F95"/>
    <w:rsid w:val="003F0729"/>
    <w:rsid w:val="0041343E"/>
    <w:rsid w:val="00414A41"/>
    <w:rsid w:val="004166D0"/>
    <w:rsid w:val="00420280"/>
    <w:rsid w:val="00421510"/>
    <w:rsid w:val="0042376E"/>
    <w:rsid w:val="00432B71"/>
    <w:rsid w:val="0043432F"/>
    <w:rsid w:val="00435C90"/>
    <w:rsid w:val="004504CA"/>
    <w:rsid w:val="00450F92"/>
    <w:rsid w:val="0045518A"/>
    <w:rsid w:val="004555A2"/>
    <w:rsid w:val="004559C5"/>
    <w:rsid w:val="0045787A"/>
    <w:rsid w:val="00465A7C"/>
    <w:rsid w:val="0046682D"/>
    <w:rsid w:val="00472F52"/>
    <w:rsid w:val="004744CC"/>
    <w:rsid w:val="00482AAA"/>
    <w:rsid w:val="004874E1"/>
    <w:rsid w:val="004A0F51"/>
    <w:rsid w:val="004A2FF1"/>
    <w:rsid w:val="004A43A1"/>
    <w:rsid w:val="004A4C08"/>
    <w:rsid w:val="004A616E"/>
    <w:rsid w:val="004B13C3"/>
    <w:rsid w:val="004B1BB4"/>
    <w:rsid w:val="004C4C89"/>
    <w:rsid w:val="004C57C7"/>
    <w:rsid w:val="004C6F15"/>
    <w:rsid w:val="004C7E83"/>
    <w:rsid w:val="004C7EEE"/>
    <w:rsid w:val="004D34D2"/>
    <w:rsid w:val="004D41AB"/>
    <w:rsid w:val="004E2606"/>
    <w:rsid w:val="004E597E"/>
    <w:rsid w:val="004F3926"/>
    <w:rsid w:val="005122BE"/>
    <w:rsid w:val="00512B5F"/>
    <w:rsid w:val="00512BEA"/>
    <w:rsid w:val="00513135"/>
    <w:rsid w:val="005159A4"/>
    <w:rsid w:val="00515F74"/>
    <w:rsid w:val="00537959"/>
    <w:rsid w:val="00541DDD"/>
    <w:rsid w:val="00542500"/>
    <w:rsid w:val="00542A50"/>
    <w:rsid w:val="0054393F"/>
    <w:rsid w:val="005462E9"/>
    <w:rsid w:val="00550D64"/>
    <w:rsid w:val="00552971"/>
    <w:rsid w:val="00564B31"/>
    <w:rsid w:val="00565E4B"/>
    <w:rsid w:val="0057073D"/>
    <w:rsid w:val="0057398E"/>
    <w:rsid w:val="00575D37"/>
    <w:rsid w:val="0058427E"/>
    <w:rsid w:val="00586180"/>
    <w:rsid w:val="005864B6"/>
    <w:rsid w:val="00597468"/>
    <w:rsid w:val="005976A9"/>
    <w:rsid w:val="005A1148"/>
    <w:rsid w:val="005B0A67"/>
    <w:rsid w:val="005B0D5F"/>
    <w:rsid w:val="005B0FC6"/>
    <w:rsid w:val="005B2F93"/>
    <w:rsid w:val="005B3DD6"/>
    <w:rsid w:val="005B6B33"/>
    <w:rsid w:val="005B7636"/>
    <w:rsid w:val="005B7F72"/>
    <w:rsid w:val="005C1570"/>
    <w:rsid w:val="005D0EC1"/>
    <w:rsid w:val="005D16A2"/>
    <w:rsid w:val="005D6E86"/>
    <w:rsid w:val="005E31B1"/>
    <w:rsid w:val="005E59E1"/>
    <w:rsid w:val="005E733F"/>
    <w:rsid w:val="005F0D2D"/>
    <w:rsid w:val="005F2733"/>
    <w:rsid w:val="005F2FF2"/>
    <w:rsid w:val="005F51D8"/>
    <w:rsid w:val="00600D19"/>
    <w:rsid w:val="006014C1"/>
    <w:rsid w:val="00602EB0"/>
    <w:rsid w:val="00615C41"/>
    <w:rsid w:val="00617217"/>
    <w:rsid w:val="0062239B"/>
    <w:rsid w:val="00623606"/>
    <w:rsid w:val="0062542E"/>
    <w:rsid w:val="00627AAD"/>
    <w:rsid w:val="00634C7E"/>
    <w:rsid w:val="006376D3"/>
    <w:rsid w:val="00641489"/>
    <w:rsid w:val="00641910"/>
    <w:rsid w:val="00644232"/>
    <w:rsid w:val="00647234"/>
    <w:rsid w:val="00654810"/>
    <w:rsid w:val="00657820"/>
    <w:rsid w:val="0066231C"/>
    <w:rsid w:val="00662927"/>
    <w:rsid w:val="00664C65"/>
    <w:rsid w:val="00670027"/>
    <w:rsid w:val="00674A2E"/>
    <w:rsid w:val="006813BC"/>
    <w:rsid w:val="006819F5"/>
    <w:rsid w:val="0068705D"/>
    <w:rsid w:val="006878C0"/>
    <w:rsid w:val="006911B3"/>
    <w:rsid w:val="00692FB5"/>
    <w:rsid w:val="00695F1C"/>
    <w:rsid w:val="006A0545"/>
    <w:rsid w:val="006A6A56"/>
    <w:rsid w:val="006A6C91"/>
    <w:rsid w:val="006B16EC"/>
    <w:rsid w:val="006B2F16"/>
    <w:rsid w:val="006B76E4"/>
    <w:rsid w:val="006B78A3"/>
    <w:rsid w:val="006C142C"/>
    <w:rsid w:val="006C6BEF"/>
    <w:rsid w:val="006D08C3"/>
    <w:rsid w:val="006D3F45"/>
    <w:rsid w:val="006E65AC"/>
    <w:rsid w:val="006E7577"/>
    <w:rsid w:val="006F18A9"/>
    <w:rsid w:val="006F32C1"/>
    <w:rsid w:val="006F5560"/>
    <w:rsid w:val="006F588C"/>
    <w:rsid w:val="00701C21"/>
    <w:rsid w:val="00710E3D"/>
    <w:rsid w:val="00720B85"/>
    <w:rsid w:val="0072325C"/>
    <w:rsid w:val="0072572E"/>
    <w:rsid w:val="00727E51"/>
    <w:rsid w:val="007301C2"/>
    <w:rsid w:val="00746D21"/>
    <w:rsid w:val="00750F2D"/>
    <w:rsid w:val="007610FB"/>
    <w:rsid w:val="0076184D"/>
    <w:rsid w:val="00762211"/>
    <w:rsid w:val="0076435B"/>
    <w:rsid w:val="007649E1"/>
    <w:rsid w:val="007665E8"/>
    <w:rsid w:val="00771A05"/>
    <w:rsid w:val="007741B3"/>
    <w:rsid w:val="00774663"/>
    <w:rsid w:val="007767B2"/>
    <w:rsid w:val="00777B89"/>
    <w:rsid w:val="007905DE"/>
    <w:rsid w:val="00790F44"/>
    <w:rsid w:val="00791061"/>
    <w:rsid w:val="007946FC"/>
    <w:rsid w:val="00796BB4"/>
    <w:rsid w:val="007B7DC7"/>
    <w:rsid w:val="007D1048"/>
    <w:rsid w:val="007D21AA"/>
    <w:rsid w:val="007D2F98"/>
    <w:rsid w:val="007D397B"/>
    <w:rsid w:val="007D5C84"/>
    <w:rsid w:val="007D7778"/>
    <w:rsid w:val="007E46D5"/>
    <w:rsid w:val="007E5F8E"/>
    <w:rsid w:val="007E63DF"/>
    <w:rsid w:val="007F01B4"/>
    <w:rsid w:val="007F5420"/>
    <w:rsid w:val="007F68D4"/>
    <w:rsid w:val="008025E7"/>
    <w:rsid w:val="00806332"/>
    <w:rsid w:val="0080736A"/>
    <w:rsid w:val="00807A46"/>
    <w:rsid w:val="00815185"/>
    <w:rsid w:val="008172EF"/>
    <w:rsid w:val="00821DE6"/>
    <w:rsid w:val="00830B6E"/>
    <w:rsid w:val="008327CE"/>
    <w:rsid w:val="00841D62"/>
    <w:rsid w:val="00842912"/>
    <w:rsid w:val="00843C80"/>
    <w:rsid w:val="0084467F"/>
    <w:rsid w:val="0085552F"/>
    <w:rsid w:val="0086086B"/>
    <w:rsid w:val="0086752B"/>
    <w:rsid w:val="00867ACC"/>
    <w:rsid w:val="0087509D"/>
    <w:rsid w:val="00876679"/>
    <w:rsid w:val="00877AF8"/>
    <w:rsid w:val="008A684B"/>
    <w:rsid w:val="008B32F9"/>
    <w:rsid w:val="008B5084"/>
    <w:rsid w:val="008C4901"/>
    <w:rsid w:val="008C787D"/>
    <w:rsid w:val="008D4AB3"/>
    <w:rsid w:val="008E0231"/>
    <w:rsid w:val="008E08A5"/>
    <w:rsid w:val="008E5B11"/>
    <w:rsid w:val="008E5CC5"/>
    <w:rsid w:val="008E6B31"/>
    <w:rsid w:val="008F2773"/>
    <w:rsid w:val="008F52C3"/>
    <w:rsid w:val="009046DA"/>
    <w:rsid w:val="0090473C"/>
    <w:rsid w:val="00905B4D"/>
    <w:rsid w:val="00906422"/>
    <w:rsid w:val="0090767F"/>
    <w:rsid w:val="00911FFC"/>
    <w:rsid w:val="009120BD"/>
    <w:rsid w:val="00915010"/>
    <w:rsid w:val="00925ABC"/>
    <w:rsid w:val="00931DA2"/>
    <w:rsid w:val="00933239"/>
    <w:rsid w:val="00934159"/>
    <w:rsid w:val="0093555E"/>
    <w:rsid w:val="00942145"/>
    <w:rsid w:val="00953A9A"/>
    <w:rsid w:val="00957DB6"/>
    <w:rsid w:val="00963EC9"/>
    <w:rsid w:val="00966D5E"/>
    <w:rsid w:val="00967154"/>
    <w:rsid w:val="009729DB"/>
    <w:rsid w:val="00973928"/>
    <w:rsid w:val="00975F73"/>
    <w:rsid w:val="00977242"/>
    <w:rsid w:val="009858C9"/>
    <w:rsid w:val="00986341"/>
    <w:rsid w:val="009937DF"/>
    <w:rsid w:val="00993B27"/>
    <w:rsid w:val="00993B96"/>
    <w:rsid w:val="00993F01"/>
    <w:rsid w:val="0099744B"/>
    <w:rsid w:val="009A0502"/>
    <w:rsid w:val="009A5525"/>
    <w:rsid w:val="009B03F3"/>
    <w:rsid w:val="009B4FE5"/>
    <w:rsid w:val="009C1399"/>
    <w:rsid w:val="009C3F83"/>
    <w:rsid w:val="009C4620"/>
    <w:rsid w:val="009C5267"/>
    <w:rsid w:val="009D0F96"/>
    <w:rsid w:val="009D1F19"/>
    <w:rsid w:val="009D3096"/>
    <w:rsid w:val="009D40AB"/>
    <w:rsid w:val="009D7B4F"/>
    <w:rsid w:val="009E3DA0"/>
    <w:rsid w:val="009E3EFA"/>
    <w:rsid w:val="009E46EB"/>
    <w:rsid w:val="009E559B"/>
    <w:rsid w:val="009E62BE"/>
    <w:rsid w:val="009F338B"/>
    <w:rsid w:val="009F3E15"/>
    <w:rsid w:val="009F6456"/>
    <w:rsid w:val="00A040E4"/>
    <w:rsid w:val="00A05712"/>
    <w:rsid w:val="00A1365E"/>
    <w:rsid w:val="00A17E1E"/>
    <w:rsid w:val="00A17F24"/>
    <w:rsid w:val="00A20C8F"/>
    <w:rsid w:val="00A20E74"/>
    <w:rsid w:val="00A22F4E"/>
    <w:rsid w:val="00A23446"/>
    <w:rsid w:val="00A35097"/>
    <w:rsid w:val="00A40A09"/>
    <w:rsid w:val="00A42726"/>
    <w:rsid w:val="00A43ABB"/>
    <w:rsid w:val="00A44795"/>
    <w:rsid w:val="00A44F37"/>
    <w:rsid w:val="00A459A4"/>
    <w:rsid w:val="00A62BCB"/>
    <w:rsid w:val="00A62DA6"/>
    <w:rsid w:val="00A66D55"/>
    <w:rsid w:val="00A74C98"/>
    <w:rsid w:val="00A80886"/>
    <w:rsid w:val="00A818BB"/>
    <w:rsid w:val="00A8421A"/>
    <w:rsid w:val="00A850E9"/>
    <w:rsid w:val="00AA05BD"/>
    <w:rsid w:val="00AA17F2"/>
    <w:rsid w:val="00AA259C"/>
    <w:rsid w:val="00AB2BED"/>
    <w:rsid w:val="00AB653E"/>
    <w:rsid w:val="00AC245E"/>
    <w:rsid w:val="00AC2B3C"/>
    <w:rsid w:val="00AC79B2"/>
    <w:rsid w:val="00AD148D"/>
    <w:rsid w:val="00AD42BE"/>
    <w:rsid w:val="00AE0FFD"/>
    <w:rsid w:val="00AE15C1"/>
    <w:rsid w:val="00AE3314"/>
    <w:rsid w:val="00AE397C"/>
    <w:rsid w:val="00B00AD2"/>
    <w:rsid w:val="00B04B15"/>
    <w:rsid w:val="00B06E14"/>
    <w:rsid w:val="00B10874"/>
    <w:rsid w:val="00B13B51"/>
    <w:rsid w:val="00B17FE7"/>
    <w:rsid w:val="00B2439C"/>
    <w:rsid w:val="00B3122A"/>
    <w:rsid w:val="00B31E15"/>
    <w:rsid w:val="00B335F7"/>
    <w:rsid w:val="00B34070"/>
    <w:rsid w:val="00B359C9"/>
    <w:rsid w:val="00B372B1"/>
    <w:rsid w:val="00B4082D"/>
    <w:rsid w:val="00B54A41"/>
    <w:rsid w:val="00B5539C"/>
    <w:rsid w:val="00B55952"/>
    <w:rsid w:val="00B56D30"/>
    <w:rsid w:val="00B57119"/>
    <w:rsid w:val="00B64DB3"/>
    <w:rsid w:val="00B655E8"/>
    <w:rsid w:val="00B7679C"/>
    <w:rsid w:val="00B80D21"/>
    <w:rsid w:val="00B91A6D"/>
    <w:rsid w:val="00B950BE"/>
    <w:rsid w:val="00B977C1"/>
    <w:rsid w:val="00BA022F"/>
    <w:rsid w:val="00BA5168"/>
    <w:rsid w:val="00BA7A84"/>
    <w:rsid w:val="00BB4F4D"/>
    <w:rsid w:val="00BB7F2B"/>
    <w:rsid w:val="00BD159D"/>
    <w:rsid w:val="00BD76DB"/>
    <w:rsid w:val="00BE1D9F"/>
    <w:rsid w:val="00BE20D4"/>
    <w:rsid w:val="00BE2904"/>
    <w:rsid w:val="00BE29FB"/>
    <w:rsid w:val="00BF00FE"/>
    <w:rsid w:val="00BF13DC"/>
    <w:rsid w:val="00BF34AC"/>
    <w:rsid w:val="00C03AAB"/>
    <w:rsid w:val="00C05F17"/>
    <w:rsid w:val="00C22C0C"/>
    <w:rsid w:val="00C2369E"/>
    <w:rsid w:val="00C25754"/>
    <w:rsid w:val="00C27FA8"/>
    <w:rsid w:val="00C3175F"/>
    <w:rsid w:val="00C36BC2"/>
    <w:rsid w:val="00C4184F"/>
    <w:rsid w:val="00C46AE5"/>
    <w:rsid w:val="00C47383"/>
    <w:rsid w:val="00C5067A"/>
    <w:rsid w:val="00C5376D"/>
    <w:rsid w:val="00C53E70"/>
    <w:rsid w:val="00C5672A"/>
    <w:rsid w:val="00C608BE"/>
    <w:rsid w:val="00C6160F"/>
    <w:rsid w:val="00C62B7D"/>
    <w:rsid w:val="00C651EE"/>
    <w:rsid w:val="00C6707B"/>
    <w:rsid w:val="00C77E0F"/>
    <w:rsid w:val="00C85245"/>
    <w:rsid w:val="00C94B0B"/>
    <w:rsid w:val="00C951C7"/>
    <w:rsid w:val="00C9668D"/>
    <w:rsid w:val="00C97736"/>
    <w:rsid w:val="00CA2C67"/>
    <w:rsid w:val="00CB1A94"/>
    <w:rsid w:val="00CB313C"/>
    <w:rsid w:val="00CB7B0E"/>
    <w:rsid w:val="00CC26BA"/>
    <w:rsid w:val="00CC2C65"/>
    <w:rsid w:val="00CC6652"/>
    <w:rsid w:val="00CD237F"/>
    <w:rsid w:val="00CD23DA"/>
    <w:rsid w:val="00CD641D"/>
    <w:rsid w:val="00CE0A5E"/>
    <w:rsid w:val="00CF25E2"/>
    <w:rsid w:val="00CF393A"/>
    <w:rsid w:val="00CF5782"/>
    <w:rsid w:val="00D1313D"/>
    <w:rsid w:val="00D13465"/>
    <w:rsid w:val="00D17123"/>
    <w:rsid w:val="00D2420D"/>
    <w:rsid w:val="00D27790"/>
    <w:rsid w:val="00D27FA8"/>
    <w:rsid w:val="00D30608"/>
    <w:rsid w:val="00D34783"/>
    <w:rsid w:val="00D37506"/>
    <w:rsid w:val="00D377C1"/>
    <w:rsid w:val="00D4152D"/>
    <w:rsid w:val="00D44164"/>
    <w:rsid w:val="00D46FCC"/>
    <w:rsid w:val="00D4702E"/>
    <w:rsid w:val="00D61600"/>
    <w:rsid w:val="00D62E4B"/>
    <w:rsid w:val="00D63267"/>
    <w:rsid w:val="00D66B12"/>
    <w:rsid w:val="00D70DD2"/>
    <w:rsid w:val="00D7217B"/>
    <w:rsid w:val="00D75DD1"/>
    <w:rsid w:val="00D8022F"/>
    <w:rsid w:val="00D80FEC"/>
    <w:rsid w:val="00D840FC"/>
    <w:rsid w:val="00D86B0F"/>
    <w:rsid w:val="00D93417"/>
    <w:rsid w:val="00DA2064"/>
    <w:rsid w:val="00DA62F9"/>
    <w:rsid w:val="00DB2E7A"/>
    <w:rsid w:val="00DB32D4"/>
    <w:rsid w:val="00DB4C37"/>
    <w:rsid w:val="00DB62C5"/>
    <w:rsid w:val="00DC710D"/>
    <w:rsid w:val="00DD7472"/>
    <w:rsid w:val="00DE0E21"/>
    <w:rsid w:val="00DE3363"/>
    <w:rsid w:val="00DE5A58"/>
    <w:rsid w:val="00DF37A9"/>
    <w:rsid w:val="00E035F8"/>
    <w:rsid w:val="00E04677"/>
    <w:rsid w:val="00E067A6"/>
    <w:rsid w:val="00E070C2"/>
    <w:rsid w:val="00E11820"/>
    <w:rsid w:val="00E17289"/>
    <w:rsid w:val="00E204AD"/>
    <w:rsid w:val="00E20955"/>
    <w:rsid w:val="00E22149"/>
    <w:rsid w:val="00E32B07"/>
    <w:rsid w:val="00E345BA"/>
    <w:rsid w:val="00E357C0"/>
    <w:rsid w:val="00E36397"/>
    <w:rsid w:val="00E43B70"/>
    <w:rsid w:val="00E60FB1"/>
    <w:rsid w:val="00E65B90"/>
    <w:rsid w:val="00E714ED"/>
    <w:rsid w:val="00E72C38"/>
    <w:rsid w:val="00E758CA"/>
    <w:rsid w:val="00E77652"/>
    <w:rsid w:val="00E77BF3"/>
    <w:rsid w:val="00E81AEC"/>
    <w:rsid w:val="00E84B0E"/>
    <w:rsid w:val="00E869E9"/>
    <w:rsid w:val="00E96450"/>
    <w:rsid w:val="00EA2AD8"/>
    <w:rsid w:val="00EA4CDF"/>
    <w:rsid w:val="00EB0E2D"/>
    <w:rsid w:val="00EC3735"/>
    <w:rsid w:val="00ED48B7"/>
    <w:rsid w:val="00ED5111"/>
    <w:rsid w:val="00EE6FEF"/>
    <w:rsid w:val="00EE7075"/>
    <w:rsid w:val="00EE70AC"/>
    <w:rsid w:val="00EE741F"/>
    <w:rsid w:val="00EF1F3D"/>
    <w:rsid w:val="00EF2D00"/>
    <w:rsid w:val="00EF5BC2"/>
    <w:rsid w:val="00EF765D"/>
    <w:rsid w:val="00F01A1C"/>
    <w:rsid w:val="00F02ED7"/>
    <w:rsid w:val="00F03A82"/>
    <w:rsid w:val="00F1016C"/>
    <w:rsid w:val="00F12376"/>
    <w:rsid w:val="00F1300F"/>
    <w:rsid w:val="00F13A68"/>
    <w:rsid w:val="00F16A5F"/>
    <w:rsid w:val="00F22667"/>
    <w:rsid w:val="00F23CC1"/>
    <w:rsid w:val="00F252E5"/>
    <w:rsid w:val="00F30664"/>
    <w:rsid w:val="00F30A2C"/>
    <w:rsid w:val="00F41E31"/>
    <w:rsid w:val="00F41E44"/>
    <w:rsid w:val="00F46701"/>
    <w:rsid w:val="00F46A54"/>
    <w:rsid w:val="00F51078"/>
    <w:rsid w:val="00F56937"/>
    <w:rsid w:val="00F56C10"/>
    <w:rsid w:val="00F625CF"/>
    <w:rsid w:val="00F706FC"/>
    <w:rsid w:val="00F715F5"/>
    <w:rsid w:val="00F71F83"/>
    <w:rsid w:val="00F75798"/>
    <w:rsid w:val="00F76F56"/>
    <w:rsid w:val="00F85DA2"/>
    <w:rsid w:val="00F9032E"/>
    <w:rsid w:val="00F92184"/>
    <w:rsid w:val="00F94E56"/>
    <w:rsid w:val="00FA0664"/>
    <w:rsid w:val="00FA0EC1"/>
    <w:rsid w:val="00FA2B51"/>
    <w:rsid w:val="00FA4AA0"/>
    <w:rsid w:val="00FA5846"/>
    <w:rsid w:val="00FC722E"/>
    <w:rsid w:val="00FD0385"/>
    <w:rsid w:val="00FE44F9"/>
    <w:rsid w:val="00FF6010"/>
    <w:rsid w:val="00FF6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ECB5B3"/>
  <w15:docId w15:val="{EABF88D8-3E81-4CC7-8443-AA183274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ockal">
    <w:name w:val="proc_kal"/>
    <w:rsid w:val="00281D9E"/>
    <w:pPr>
      <w:spacing w:after="0" w:line="240" w:lineRule="auto"/>
      <w:ind w:left="226"/>
    </w:pPr>
    <w:rPr>
      <w:rFonts w:ascii="HelveticaEE" w:eastAsia="Times New Roman" w:hAnsi="HelveticaEE" w:cs="Times New Roman"/>
      <w:color w:val="000000"/>
      <w:sz w:val="20"/>
      <w:szCs w:val="20"/>
      <w:lang w:val="cs-CZ" w:eastAsia="pl-PL"/>
    </w:rPr>
  </w:style>
  <w:style w:type="paragraph" w:styleId="Nagwek">
    <w:name w:val="header"/>
    <w:basedOn w:val="Normalny"/>
    <w:link w:val="NagwekZnak"/>
    <w:uiPriority w:val="99"/>
    <w:rsid w:val="00281D9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81D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9">
    <w:name w:val="Style9"/>
    <w:basedOn w:val="Normalny"/>
    <w:uiPriority w:val="99"/>
    <w:rsid w:val="00281D9E"/>
    <w:pPr>
      <w:widowControl w:val="0"/>
      <w:autoSpaceDE w:val="0"/>
      <w:autoSpaceDN w:val="0"/>
      <w:adjustRightInd w:val="0"/>
      <w:spacing w:line="271" w:lineRule="exact"/>
      <w:ind w:hanging="360"/>
      <w:jc w:val="both"/>
    </w:pPr>
    <w:rPr>
      <w:rFonts w:ascii="Arial" w:hAnsi="Arial" w:cs="Arial"/>
    </w:rPr>
  </w:style>
  <w:style w:type="character" w:customStyle="1" w:styleId="FontStyle61">
    <w:name w:val="Font Style61"/>
    <w:uiPriority w:val="99"/>
    <w:qFormat/>
    <w:rsid w:val="00281D9E"/>
    <w:rPr>
      <w:rFonts w:ascii="Arial" w:hAnsi="Arial" w:cs="Arial"/>
      <w:color w:val="000000"/>
      <w:sz w:val="18"/>
      <w:szCs w:val="18"/>
    </w:rPr>
  </w:style>
  <w:style w:type="character" w:customStyle="1" w:styleId="FontStyle62">
    <w:name w:val="Font Style62"/>
    <w:uiPriority w:val="99"/>
    <w:rsid w:val="00281D9E"/>
    <w:rPr>
      <w:rFonts w:ascii="Arial" w:hAnsi="Arial" w:cs="Arial"/>
      <w:color w:val="000000"/>
      <w:sz w:val="20"/>
      <w:szCs w:val="20"/>
    </w:rPr>
  </w:style>
  <w:style w:type="character" w:customStyle="1" w:styleId="FontStyle86">
    <w:name w:val="Font Style86"/>
    <w:uiPriority w:val="99"/>
    <w:rsid w:val="00281D9E"/>
    <w:rPr>
      <w:rFonts w:ascii="Arial" w:hAnsi="Arial" w:cs="Arial"/>
      <w:color w:val="000000"/>
      <w:sz w:val="18"/>
      <w:szCs w:val="18"/>
    </w:rPr>
  </w:style>
  <w:style w:type="paragraph" w:customStyle="1" w:styleId="Style24">
    <w:name w:val="Style24"/>
    <w:basedOn w:val="Normalny"/>
    <w:uiPriority w:val="99"/>
    <w:rsid w:val="00281D9E"/>
    <w:pPr>
      <w:widowControl w:val="0"/>
      <w:autoSpaceDE w:val="0"/>
      <w:autoSpaceDN w:val="0"/>
      <w:adjustRightInd w:val="0"/>
      <w:spacing w:line="269" w:lineRule="exact"/>
    </w:pPr>
    <w:rPr>
      <w:rFonts w:ascii="Arial" w:hAnsi="Arial" w:cs="Arial"/>
    </w:rPr>
  </w:style>
  <w:style w:type="paragraph" w:customStyle="1" w:styleId="Style16">
    <w:name w:val="Style16"/>
    <w:basedOn w:val="Normalny"/>
    <w:uiPriority w:val="99"/>
    <w:rsid w:val="00281D9E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Arial" w:hAnsi="Arial" w:cs="Arial"/>
    </w:rPr>
  </w:style>
  <w:style w:type="paragraph" w:customStyle="1" w:styleId="Style17">
    <w:name w:val="Style17"/>
    <w:basedOn w:val="Normalny"/>
    <w:uiPriority w:val="99"/>
    <w:rsid w:val="00281D9E"/>
    <w:pPr>
      <w:widowControl w:val="0"/>
      <w:autoSpaceDE w:val="0"/>
      <w:autoSpaceDN w:val="0"/>
      <w:adjustRightInd w:val="0"/>
      <w:spacing w:line="269" w:lineRule="exact"/>
    </w:pPr>
    <w:rPr>
      <w:rFonts w:ascii="Arial" w:hAnsi="Arial" w:cs="Arial"/>
    </w:rPr>
  </w:style>
  <w:style w:type="paragraph" w:customStyle="1" w:styleId="Style37">
    <w:name w:val="Style37"/>
    <w:basedOn w:val="Normalny"/>
    <w:uiPriority w:val="99"/>
    <w:rsid w:val="00281D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75">
    <w:name w:val="Font Style75"/>
    <w:uiPriority w:val="99"/>
    <w:rsid w:val="00281D9E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32">
    <w:name w:val="Style32"/>
    <w:basedOn w:val="Normalny"/>
    <w:uiPriority w:val="99"/>
    <w:rsid w:val="00281D9E"/>
    <w:pPr>
      <w:widowControl w:val="0"/>
      <w:autoSpaceDE w:val="0"/>
      <w:autoSpaceDN w:val="0"/>
      <w:adjustRightInd w:val="0"/>
      <w:spacing w:line="187" w:lineRule="exact"/>
    </w:pPr>
    <w:rPr>
      <w:rFonts w:ascii="Arial" w:hAnsi="Arial" w:cs="Arial"/>
    </w:rPr>
  </w:style>
  <w:style w:type="paragraph" w:customStyle="1" w:styleId="Style54">
    <w:name w:val="Style54"/>
    <w:basedOn w:val="Normalny"/>
    <w:uiPriority w:val="99"/>
    <w:rsid w:val="00281D9E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Arial" w:hAnsi="Arial" w:cs="Arial"/>
    </w:rPr>
  </w:style>
  <w:style w:type="character" w:customStyle="1" w:styleId="FontStyle73">
    <w:name w:val="Font Style73"/>
    <w:uiPriority w:val="99"/>
    <w:rsid w:val="00281D9E"/>
    <w:rPr>
      <w:rFonts w:ascii="Arial" w:hAnsi="Arial" w:cs="Arial"/>
      <w:color w:val="000000"/>
      <w:sz w:val="14"/>
      <w:szCs w:val="14"/>
    </w:rPr>
  </w:style>
  <w:style w:type="character" w:customStyle="1" w:styleId="FontStyle76">
    <w:name w:val="Font Style76"/>
    <w:uiPriority w:val="99"/>
    <w:rsid w:val="00281D9E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87">
    <w:name w:val="Font Style87"/>
    <w:uiPriority w:val="99"/>
    <w:rsid w:val="00281D9E"/>
    <w:rPr>
      <w:rFonts w:ascii="Arial" w:hAnsi="Arial" w:cs="Arial"/>
      <w:color w:val="000000"/>
      <w:sz w:val="14"/>
      <w:szCs w:val="14"/>
    </w:rPr>
  </w:style>
  <w:style w:type="character" w:customStyle="1" w:styleId="FontStyle88">
    <w:name w:val="Font Style88"/>
    <w:uiPriority w:val="99"/>
    <w:rsid w:val="00281D9E"/>
    <w:rPr>
      <w:rFonts w:ascii="Arial" w:hAnsi="Arial" w:cs="Arial"/>
      <w:color w:val="000000"/>
      <w:sz w:val="14"/>
      <w:szCs w:val="14"/>
    </w:rPr>
  </w:style>
  <w:style w:type="paragraph" w:styleId="Stopka">
    <w:name w:val="footer"/>
    <w:basedOn w:val="Normalny"/>
    <w:link w:val="StopkaZnak"/>
    <w:uiPriority w:val="99"/>
    <w:unhideWhenUsed/>
    <w:rsid w:val="008E5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C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D63267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StrongEmphasis">
    <w:name w:val="Strong Emphasis"/>
    <w:rsid w:val="00D63267"/>
    <w:rPr>
      <w:b/>
      <w:bCs/>
    </w:rPr>
  </w:style>
  <w:style w:type="character" w:styleId="Uwydatnienie">
    <w:name w:val="Emphasis"/>
    <w:rsid w:val="00D6326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0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08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,sw teks"/>
    <w:basedOn w:val="Normalny"/>
    <w:link w:val="AkapitzlistZnak"/>
    <w:uiPriority w:val="34"/>
    <w:qFormat/>
    <w:rsid w:val="0072572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qFormat/>
    <w:rsid w:val="004F39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F39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F3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39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39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5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6">
    <w:name w:val="Font Style56"/>
    <w:rsid w:val="00E20955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Normalny"/>
    <w:uiPriority w:val="99"/>
    <w:qFormat/>
    <w:rsid w:val="00E20955"/>
    <w:pPr>
      <w:widowControl w:val="0"/>
      <w:autoSpaceDE w:val="0"/>
      <w:autoSpaceDN w:val="0"/>
      <w:adjustRightInd w:val="0"/>
      <w:spacing w:line="364" w:lineRule="exact"/>
    </w:pPr>
    <w:rPr>
      <w:rFonts w:ascii="Tahoma" w:hAnsi="Tahoma" w:cs="Tahoma"/>
    </w:rPr>
  </w:style>
  <w:style w:type="paragraph" w:customStyle="1" w:styleId="Standard">
    <w:name w:val="Standard"/>
    <w:uiPriority w:val="99"/>
    <w:qFormat/>
    <w:rsid w:val="005864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C77E0F"/>
    <w:rPr>
      <w:b/>
      <w:bCs/>
    </w:rPr>
  </w:style>
  <w:style w:type="character" w:customStyle="1" w:styleId="FontStyle31">
    <w:name w:val="Font Style31"/>
    <w:basedOn w:val="Domylnaczcionkaakapitu"/>
    <w:rsid w:val="00C77E0F"/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B91A6D"/>
    <w:pPr>
      <w:spacing w:before="100" w:beforeAutospacing="1" w:after="100" w:afterAutospacing="1"/>
    </w:pPr>
    <w:rPr>
      <w:rFonts w:eastAsiaTheme="minorHAnsi"/>
    </w:rPr>
  </w:style>
  <w:style w:type="character" w:styleId="Hipercze">
    <w:name w:val="Hyperlink"/>
    <w:basedOn w:val="Domylnaczcionkaakapitu"/>
    <w:uiPriority w:val="99"/>
    <w:unhideWhenUsed/>
    <w:rsid w:val="005A1148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515F7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qFormat/>
    <w:rsid w:val="00355CEB"/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355CEB"/>
    <w:pPr>
      <w:suppressAutoHyphens/>
      <w:jc w:val="both"/>
    </w:pPr>
    <w:rPr>
      <w:szCs w:val="20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355C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3E7F95"/>
    <w:pPr>
      <w:keepNext/>
      <w:keepLines/>
      <w:suppressAutoHyphen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3E7F95"/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3E7F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Wcicienormalne">
    <w:name w:val="Normal Indent"/>
    <w:basedOn w:val="Normalny"/>
    <w:qFormat/>
    <w:rsid w:val="003E7F95"/>
    <w:pPr>
      <w:suppressAutoHyphens/>
      <w:ind w:left="708"/>
    </w:pPr>
    <w:rPr>
      <w:rFonts w:ascii="Tms Rmn" w:hAnsi="Tms Rmn"/>
      <w:sz w:val="20"/>
      <w:szCs w:val="20"/>
    </w:rPr>
  </w:style>
  <w:style w:type="character" w:customStyle="1" w:styleId="TytuZnak">
    <w:name w:val="Tytuł Znak"/>
    <w:basedOn w:val="Domylnaczcionkaakapitu"/>
    <w:link w:val="Tytu"/>
    <w:qFormat/>
    <w:rsid w:val="003E7F95"/>
    <w:rPr>
      <w:rFonts w:ascii="Times New Roman" w:eastAsia="Times New Roman" w:hAnsi="Times New Roman" w:cs="Times New Roman"/>
      <w:sz w:val="32"/>
      <w:szCs w:val="20"/>
    </w:rPr>
  </w:style>
  <w:style w:type="paragraph" w:styleId="Tytu">
    <w:name w:val="Title"/>
    <w:basedOn w:val="Normalny"/>
    <w:next w:val="Podtytu"/>
    <w:link w:val="TytuZnak"/>
    <w:qFormat/>
    <w:rsid w:val="003E7F95"/>
    <w:pPr>
      <w:suppressAutoHyphens/>
      <w:spacing w:line="360" w:lineRule="auto"/>
      <w:jc w:val="center"/>
    </w:pPr>
    <w:rPr>
      <w:sz w:val="32"/>
      <w:szCs w:val="20"/>
      <w:lang w:eastAsia="en-US"/>
    </w:rPr>
  </w:style>
  <w:style w:type="character" w:customStyle="1" w:styleId="TytuZnak1">
    <w:name w:val="Tytuł Znak1"/>
    <w:basedOn w:val="Domylnaczcionkaakapitu"/>
    <w:uiPriority w:val="10"/>
    <w:rsid w:val="003E7F9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Punkt">
    <w:name w:val="Punkt"/>
    <w:basedOn w:val="Tekstpodstawowy"/>
    <w:qFormat/>
    <w:rsid w:val="003E7F95"/>
    <w:pPr>
      <w:numPr>
        <w:numId w:val="29"/>
      </w:numPr>
      <w:spacing w:after="160"/>
    </w:pPr>
    <w:rPr>
      <w:rFonts w:ascii="Arial" w:hAnsi="Arial" w:cs="Arial"/>
      <w:sz w:val="22"/>
      <w:szCs w:val="24"/>
      <w:lang w:eastAsia="zh-CN"/>
    </w:rPr>
  </w:style>
  <w:style w:type="paragraph" w:customStyle="1" w:styleId="PSI-Numerierung">
    <w:name w:val="PSI-Numerierung"/>
    <w:basedOn w:val="Normalny"/>
    <w:uiPriority w:val="99"/>
    <w:qFormat/>
    <w:rsid w:val="003E7F95"/>
    <w:pPr>
      <w:tabs>
        <w:tab w:val="left" w:pos="329"/>
      </w:tabs>
      <w:suppressAutoHyphens/>
      <w:spacing w:line="300" w:lineRule="atLeast"/>
      <w:ind w:left="329" w:hanging="329"/>
    </w:pPr>
    <w:rPr>
      <w:lang w:eastAsia="de-D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7F9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E7F95"/>
    <w:rPr>
      <w:rFonts w:eastAsiaTheme="minorEastAsia"/>
      <w:color w:val="5A5A5A" w:themeColor="text1" w:themeTint="A5"/>
      <w:spacing w:val="15"/>
      <w:lang w:eastAsia="pl-PL"/>
    </w:rPr>
  </w:style>
  <w:style w:type="paragraph" w:customStyle="1" w:styleId="Default">
    <w:name w:val="Default"/>
    <w:rsid w:val="00AE33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1"/>
    <w:uiPriority w:val="99"/>
    <w:rsid w:val="00C47383"/>
    <w:rPr>
      <w:rFonts w:ascii="Consolas" w:hAnsi="Consolas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C47383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ZwykytekstZnak1">
    <w:name w:val="Zwykły tekst Znak1"/>
    <w:basedOn w:val="Domylnaczcionkaakapitu"/>
    <w:link w:val="Zwykytekst"/>
    <w:uiPriority w:val="99"/>
    <w:locked/>
    <w:rsid w:val="00C47383"/>
    <w:rPr>
      <w:rFonts w:ascii="Consolas" w:eastAsia="Times New Roman" w:hAnsi="Consolas" w:cs="Times New Roman"/>
      <w:sz w:val="20"/>
      <w:szCs w:val="20"/>
      <w:lang w:eastAsia="pl-PL"/>
    </w:rPr>
  </w:style>
  <w:style w:type="paragraph" w:customStyle="1" w:styleId="Wzorytekst">
    <w:name w:val="Wzory tekst"/>
    <w:basedOn w:val="Normalny"/>
    <w:uiPriority w:val="99"/>
    <w:rsid w:val="007905DE"/>
    <w:pPr>
      <w:autoSpaceDE w:val="0"/>
      <w:autoSpaceDN w:val="0"/>
      <w:adjustRightInd w:val="0"/>
      <w:spacing w:line="288" w:lineRule="auto"/>
      <w:jc w:val="both"/>
    </w:pPr>
    <w:rPr>
      <w:rFonts w:ascii="Charter BT Pro" w:eastAsia="Calibri" w:hAnsi="Charter BT Pro" w:cs="Charter BT Pro"/>
      <w:color w:val="000000"/>
      <w:sz w:val="18"/>
      <w:szCs w:val="18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952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locked/>
    <w:rsid w:val="00C27FA8"/>
    <w:rPr>
      <w:rFonts w:ascii="Calibri" w:eastAsia="Times New Roman" w:hAnsi="Calibri" w:cs="Calibri"/>
      <w:lang w:eastAsia="zh-CN"/>
    </w:rPr>
  </w:style>
  <w:style w:type="paragraph" w:styleId="Bezodstpw">
    <w:name w:val="No Spacing"/>
    <w:link w:val="BezodstpwZnak"/>
    <w:qFormat/>
    <w:rsid w:val="00C27FA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tyle7">
    <w:name w:val="Style7"/>
    <w:basedOn w:val="Normalny"/>
    <w:uiPriority w:val="99"/>
    <w:rsid w:val="00C27FA8"/>
    <w:pPr>
      <w:widowControl w:val="0"/>
      <w:autoSpaceDE w:val="0"/>
      <w:autoSpaceDN w:val="0"/>
      <w:adjustRightInd w:val="0"/>
      <w:spacing w:line="362" w:lineRule="exact"/>
      <w:ind w:hanging="252"/>
      <w:jc w:val="both"/>
    </w:pPr>
    <w:rPr>
      <w:rFonts w:eastAsiaTheme="minorEastAsia"/>
    </w:rPr>
  </w:style>
  <w:style w:type="character" w:customStyle="1" w:styleId="FontStyle33">
    <w:name w:val="Font Style33"/>
    <w:basedOn w:val="Domylnaczcionkaakapitu"/>
    <w:uiPriority w:val="99"/>
    <w:rsid w:val="00C27FA8"/>
    <w:rPr>
      <w:rFonts w:ascii="Tahoma" w:hAnsi="Tahoma" w:cs="Tahoma" w:hint="default"/>
      <w:color w:val="000000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878C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878C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427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42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42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tm.poznan.pl/pl/ochrona-danych-osobowych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BC74B-03DF-4D9B-B377-7308EF8E5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16</Pages>
  <Words>7626</Words>
  <Characters>45758</Characters>
  <Application>Microsoft Office Word</Application>
  <DocSecurity>0</DocSecurity>
  <Lines>381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kadry_2</dc:creator>
  <cp:keywords/>
  <dc:description/>
  <cp:lastModifiedBy>Jankowski Radosław</cp:lastModifiedBy>
  <cp:revision>13</cp:revision>
  <cp:lastPrinted>2024-07-16T08:28:00Z</cp:lastPrinted>
  <dcterms:created xsi:type="dcterms:W3CDTF">2024-07-12T11:29:00Z</dcterms:created>
  <dcterms:modified xsi:type="dcterms:W3CDTF">2024-07-16T11:20:00Z</dcterms:modified>
</cp:coreProperties>
</file>