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8D" w:rsidRPr="001E76AC" w:rsidRDefault="00FD178D" w:rsidP="00FD178D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FD178D" w:rsidRPr="001E2FB5" w:rsidRDefault="00FD178D" w:rsidP="00FD178D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FD178D" w:rsidRPr="001E76AC" w:rsidRDefault="00FD178D" w:rsidP="00FD178D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FD178D" w:rsidRPr="00C91CAE" w:rsidRDefault="00FD178D" w:rsidP="00FD178D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>
        <w:rPr>
          <w:rFonts w:ascii="Arial" w:hAnsi="Arial" w:cs="Arial"/>
          <w:i/>
          <w:sz w:val="18"/>
          <w:szCs w:val="18"/>
        </w:rPr>
        <w:tab/>
      </w:r>
    </w:p>
    <w:p w:rsidR="00FD178D" w:rsidRPr="001E2FB5" w:rsidRDefault="00FD178D" w:rsidP="00FD178D">
      <w:pPr>
        <w:adjustRightInd w:val="0"/>
        <w:spacing w:line="360" w:lineRule="auto"/>
        <w:ind w:left="10348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FD178D" w:rsidRDefault="00FD178D" w:rsidP="00FD178D">
      <w:pPr>
        <w:adjustRightInd w:val="0"/>
        <w:spacing w:line="360" w:lineRule="auto"/>
        <w:ind w:left="10348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FD178D" w:rsidRPr="001E2FB5" w:rsidRDefault="00FD178D" w:rsidP="00FD178D">
      <w:pPr>
        <w:adjustRightInd w:val="0"/>
        <w:spacing w:line="360" w:lineRule="auto"/>
        <w:ind w:left="10348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FD178D" w:rsidRPr="001E2FB5" w:rsidRDefault="00FD178D" w:rsidP="00FD178D">
      <w:pPr>
        <w:spacing w:before="80" w:line="252" w:lineRule="auto"/>
        <w:ind w:firstLine="3828"/>
        <w:jc w:val="center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FD178D" w:rsidRPr="001E2FB5" w:rsidRDefault="00FD178D" w:rsidP="00FD178D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FD178D" w:rsidRPr="001E2FB5" w:rsidRDefault="00FD178D" w:rsidP="00FD178D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Pr="001E2FB5">
        <w:rPr>
          <w:rFonts w:ascii="Arial" w:hAnsi="Arial" w:cs="Arial"/>
          <w:sz w:val="18"/>
          <w:szCs w:val="18"/>
        </w:rPr>
        <w:t>………….…………………………</w:t>
      </w:r>
    </w:p>
    <w:p w:rsidR="00FD178D" w:rsidRPr="001E2FB5" w:rsidRDefault="00FD178D" w:rsidP="00FD178D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FD178D" w:rsidRPr="001E2FB5" w:rsidRDefault="00FD178D" w:rsidP="00FD178D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1E2FB5">
        <w:rPr>
          <w:rFonts w:ascii="Arial" w:hAnsi="Arial" w:cs="Arial"/>
          <w:sz w:val="18"/>
          <w:szCs w:val="18"/>
        </w:rPr>
        <w:t>……….…</w:t>
      </w:r>
    </w:p>
    <w:p w:rsidR="00FD178D" w:rsidRPr="001E2FB5" w:rsidRDefault="00FD178D" w:rsidP="00FD178D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208</w:t>
      </w:r>
      <w:r w:rsidRPr="001E2FB5">
        <w:rPr>
          <w:rFonts w:ascii="Arial" w:hAnsi="Arial" w:cs="Arial"/>
          <w:b/>
          <w:sz w:val="18"/>
          <w:szCs w:val="18"/>
        </w:rPr>
        <w:t>.2021</w:t>
      </w:r>
      <w:r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</w:t>
      </w:r>
      <w:r w:rsidRPr="00926DD8">
        <w:rPr>
          <w:rFonts w:ascii="Arial" w:hAnsi="Arial" w:cs="Arial"/>
          <w:b/>
          <w:bCs/>
          <w:i/>
          <w:sz w:val="18"/>
          <w:szCs w:val="18"/>
        </w:rPr>
        <w:t>1664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>u</w:t>
      </w:r>
      <w:r w:rsidRPr="004C3B56">
        <w:rPr>
          <w:rFonts w:ascii="Arial" w:hAnsi="Arial" w:cs="Arial"/>
          <w:b/>
          <w:bCs/>
          <w:snapToGrid w:val="0"/>
          <w:sz w:val="18"/>
          <w:szCs w:val="18"/>
        </w:rPr>
        <w:t>sługi polegające</w:t>
      </w:r>
      <w:r>
        <w:rPr>
          <w:rFonts w:ascii="Arial" w:hAnsi="Arial" w:cs="Arial"/>
          <w:b/>
          <w:bCs/>
          <w:snapToGrid w:val="0"/>
          <w:sz w:val="18"/>
          <w:szCs w:val="18"/>
        </w:rPr>
        <w:t>j</w:t>
      </w:r>
      <w:r w:rsidRPr="004C3B56">
        <w:rPr>
          <w:rFonts w:ascii="Arial" w:hAnsi="Arial" w:cs="Arial"/>
          <w:b/>
          <w:bCs/>
          <w:snapToGrid w:val="0"/>
          <w:sz w:val="18"/>
          <w:szCs w:val="18"/>
        </w:rPr>
        <w:t xml:space="preserve"> na świadczeniu dostępu do obiektów </w:t>
      </w:r>
      <w:r>
        <w:rPr>
          <w:rFonts w:ascii="Arial" w:hAnsi="Arial" w:cs="Arial"/>
          <w:b/>
          <w:bCs/>
          <w:snapToGrid w:val="0"/>
          <w:sz w:val="18"/>
          <w:szCs w:val="18"/>
        </w:rPr>
        <w:t>oraz</w:t>
      </w:r>
      <w:r w:rsidRPr="004C3B56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korzystania z </w:t>
      </w:r>
      <w:r w:rsidRPr="004C3B56">
        <w:rPr>
          <w:rFonts w:ascii="Arial" w:hAnsi="Arial" w:cs="Arial"/>
          <w:b/>
          <w:bCs/>
          <w:snapToGrid w:val="0"/>
          <w:sz w:val="18"/>
          <w:szCs w:val="18"/>
        </w:rPr>
        <w:t>zajęć sportowo - rekreacyjnych dla pracowników PIG-PIB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FD178D" w:rsidRPr="00373737" w:rsidRDefault="00FD178D" w:rsidP="00FD178D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zamówienia, na warunkach określonych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FD178D" w:rsidRPr="00373737" w:rsidRDefault="00FD178D" w:rsidP="00FD178D">
      <w:pPr>
        <w:pStyle w:val="Tekstpodstawowy2"/>
        <w:spacing w:before="80" w:line="252" w:lineRule="auto"/>
        <w:ind w:left="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</w:t>
      </w:r>
      <w:r w:rsidRPr="00E054E7">
        <w:rPr>
          <w:rFonts w:ascii="Arial" w:hAnsi="Arial" w:cs="Arial"/>
          <w:b/>
          <w:bCs/>
          <w:sz w:val="18"/>
          <w:szCs w:val="18"/>
        </w:rPr>
        <w:t>etto</w:t>
      </w:r>
      <w:r>
        <w:rPr>
          <w:rFonts w:ascii="Arial" w:hAnsi="Arial" w:cs="Arial"/>
          <w:b/>
          <w:bCs/>
          <w:sz w:val="18"/>
          <w:szCs w:val="18"/>
        </w:rPr>
        <w:t>*</w:t>
      </w:r>
      <w:r w:rsidRPr="00E054E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054E7">
        <w:rPr>
          <w:rFonts w:ascii="Arial" w:hAnsi="Arial" w:cs="Arial"/>
          <w:b/>
          <w:sz w:val="18"/>
          <w:szCs w:val="18"/>
        </w:rPr>
        <w:t>………………….. zł</w:t>
      </w:r>
      <w:r>
        <w:rPr>
          <w:rFonts w:ascii="Arial" w:hAnsi="Arial" w:cs="Arial"/>
          <w:b/>
          <w:sz w:val="18"/>
          <w:szCs w:val="18"/>
        </w:rPr>
        <w:t xml:space="preserve"> x 12 miesięcy =………………..zł netto</w:t>
      </w:r>
      <w:r w:rsidRPr="00E054E7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054E7">
        <w:rPr>
          <w:rFonts w:ascii="Arial" w:hAnsi="Arial" w:cs="Arial"/>
          <w:b/>
          <w:sz w:val="18"/>
          <w:szCs w:val="18"/>
        </w:rPr>
        <w:t xml:space="preserve">VAT ………….… zł, </w:t>
      </w:r>
      <w:r>
        <w:rPr>
          <w:rFonts w:ascii="Arial" w:hAnsi="Arial" w:cs="Arial"/>
          <w:b/>
          <w:sz w:val="18"/>
          <w:szCs w:val="18"/>
        </w:rPr>
        <w:t xml:space="preserve"> b</w:t>
      </w:r>
      <w:r w:rsidRPr="00FE4111">
        <w:rPr>
          <w:rFonts w:ascii="Arial" w:hAnsi="Arial" w:cs="Arial"/>
          <w:b/>
          <w:sz w:val="18"/>
          <w:szCs w:val="18"/>
        </w:rPr>
        <w:t>rutto</w:t>
      </w:r>
      <w:r>
        <w:rPr>
          <w:rFonts w:ascii="Arial" w:hAnsi="Arial" w:cs="Arial"/>
          <w:sz w:val="18"/>
          <w:szCs w:val="18"/>
        </w:rPr>
        <w:t xml:space="preserve"> </w:t>
      </w:r>
      <w:r w:rsidRPr="00FE4111">
        <w:rPr>
          <w:rFonts w:ascii="Arial" w:hAnsi="Arial" w:cs="Arial"/>
          <w:b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FE4111">
        <w:rPr>
          <w:rFonts w:ascii="Arial" w:hAnsi="Arial" w:cs="Arial"/>
          <w:b/>
          <w:sz w:val="18"/>
          <w:szCs w:val="18"/>
        </w:rPr>
        <w:t>zł</w:t>
      </w:r>
      <w:r>
        <w:rPr>
          <w:rFonts w:ascii="Arial" w:hAnsi="Arial" w:cs="Arial"/>
          <w:sz w:val="18"/>
          <w:szCs w:val="18"/>
        </w:rPr>
        <w:t>.</w:t>
      </w:r>
    </w:p>
    <w:p w:rsidR="00FD178D" w:rsidRPr="00373737" w:rsidRDefault="00FD178D" w:rsidP="00FD178D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3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350"/>
        <w:gridCol w:w="1887"/>
        <w:gridCol w:w="1842"/>
        <w:gridCol w:w="1658"/>
        <w:gridCol w:w="1701"/>
        <w:gridCol w:w="1744"/>
      </w:tblGrid>
      <w:tr w:rsidR="00FD178D" w:rsidRPr="004B5507" w:rsidTr="006D0E7C">
        <w:trPr>
          <w:jc w:val="center"/>
        </w:trPr>
        <w:tc>
          <w:tcPr>
            <w:tcW w:w="513" w:type="dxa"/>
            <w:shd w:val="clear" w:color="auto" w:fill="C6D9F1" w:themeFill="text2" w:themeFillTint="33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50" w:type="dxa"/>
            <w:shd w:val="clear" w:color="auto" w:fill="C6D9F1" w:themeFill="text2" w:themeFillTint="33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B550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4B550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Maksymalna</w:t>
            </w: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liczba</w:t>
            </w: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kart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>w okresie</w:t>
            </w:r>
          </w:p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>rozliczeniowym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>CENA netto 1 abonamentu na okres 1 miesiąca</w:t>
            </w:r>
          </w:p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658" w:type="dxa"/>
            <w:shd w:val="clear" w:color="auto" w:fill="C6D9F1" w:themeFill="text2" w:themeFillTint="33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A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AC0A82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>CENA brutto 1 abonamentu na okres 1 miesiąca</w:t>
            </w:r>
          </w:p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 PLN </w:t>
            </w:r>
          </w:p>
        </w:tc>
      </w:tr>
      <w:tr w:rsidR="00FD178D" w:rsidRPr="004B5507" w:rsidTr="006D0E7C">
        <w:trPr>
          <w:trHeight w:val="30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1A161C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1A161C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87" w:type="dxa"/>
            <w:vAlign w:val="center"/>
          </w:tcPr>
          <w:p w:rsidR="00FD178D" w:rsidRPr="001A161C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FD178D" w:rsidRPr="001A161C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1A161C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5=(3x4)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1A161C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1A161C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61C">
              <w:rPr>
                <w:rFonts w:ascii="Arial" w:hAnsi="Arial" w:cs="Arial"/>
                <w:b/>
                <w:i/>
                <w:sz w:val="18"/>
                <w:szCs w:val="18"/>
              </w:rPr>
              <w:t>7 = (5 + 6)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I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(cena abonamentu dla </w:t>
            </w:r>
            <w:r w:rsidRPr="004B5507">
              <w:rPr>
                <w:rFonts w:ascii="Arial" w:hAnsi="Arial" w:cs="Arial"/>
                <w:b/>
                <w:sz w:val="18"/>
                <w:szCs w:val="18"/>
                <w:u w:val="single"/>
              </w:rPr>
              <w:t>pracownika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uprawniająca do 10 wizyt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miesiącu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sportowo – rekreacyjnych)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II </w:t>
            </w:r>
          </w:p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(cena abonamentu dla </w:t>
            </w:r>
            <w:r w:rsidRPr="004B5507">
              <w:rPr>
                <w:rFonts w:ascii="Arial" w:hAnsi="Arial" w:cs="Arial"/>
                <w:b/>
                <w:sz w:val="18"/>
                <w:szCs w:val="18"/>
                <w:u w:val="single"/>
              </w:rPr>
              <w:t>pracownika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uprawniająca do 1 wizyty dziennie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w obiektach sportowo – rekreacyjnych)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t xml:space="preserve">Wariant III </w:t>
            </w: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br/>
              <w:t xml:space="preserve">(cena abonamentu dla </w:t>
            </w: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  <w:u w:val="single"/>
              </w:rPr>
              <w:t>pracownika</w:t>
            </w: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t xml:space="preserve"> uprawniająca do nielimitowanej </w:t>
            </w:r>
            <w:r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t xml:space="preserve">liczby </w:t>
            </w: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t xml:space="preserve">wizyt </w:t>
            </w:r>
            <w:r w:rsidRPr="004B5507">
              <w:rPr>
                <w:rFonts w:ascii="Arial" w:eastAsia="Garamond" w:hAnsi="Arial" w:cs="Arial"/>
                <w:b/>
                <w:color w:val="000000"/>
                <w:sz w:val="18"/>
                <w:szCs w:val="18"/>
              </w:rPr>
              <w:br/>
              <w:t>w obiektach sportowo – rekreacyjnych w ciągu jednego dnia w każdym dniu miesiąca)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IV </w:t>
            </w:r>
          </w:p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(cena abonamentu dla </w:t>
            </w:r>
            <w:r w:rsidRPr="004B5507">
              <w:rPr>
                <w:rFonts w:ascii="Arial" w:hAnsi="Arial" w:cs="Arial"/>
                <w:b/>
                <w:sz w:val="18"/>
                <w:szCs w:val="18"/>
                <w:u w:val="single"/>
              </w:rPr>
              <w:t>osoby towarzyszącej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uprawniająca do 10 wizyt w miesiącu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sportowo – rekreacyjnych)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V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(cena abonamentu dla </w:t>
            </w:r>
            <w:r w:rsidRPr="004B5507">
              <w:rPr>
                <w:rFonts w:ascii="Arial" w:hAnsi="Arial" w:cs="Arial"/>
                <w:b/>
                <w:sz w:val="18"/>
                <w:szCs w:val="18"/>
                <w:u w:val="single"/>
              </w:rPr>
              <w:t>osoby towarzyszącej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uprawniająca do 1 wizyty dziennie w obiektach sportowo – rekreacyjnych)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Wariant VI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 (cena abonamentu dla </w:t>
            </w:r>
            <w:r w:rsidRPr="004B5507">
              <w:rPr>
                <w:rFonts w:ascii="Arial" w:hAnsi="Arial" w:cs="Arial"/>
                <w:b/>
                <w:sz w:val="18"/>
                <w:szCs w:val="18"/>
                <w:u w:val="single"/>
              </w:rPr>
              <w:t>osoby towarzyszącej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uprawniająca do nielimitowanej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liczby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wizyt </w:t>
            </w:r>
          </w:p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w obiektach sportowo – rekreacyjnych w ciągu jednego dnia w każdym dniu miesiąca)</w:t>
            </w:r>
            <w:r w:rsidRPr="004B55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>Wariant VII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 xml:space="preserve"> 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10 wizyt w miesiącu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basenowych)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VIII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jednej wizyty dziennie jedynie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>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ach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basenowych)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IX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nielimitowanej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liczby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wizyt jedynie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basenowych)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X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10 wizyt w miesiącu,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umożliwiających korzystanie co najmniej z basenu, nauki tańca, ścianki wspinaczkowej – w okresie całego roku i lodowiska – w miesiącach od listopada do lutego)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XI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jednej wizyty dziennie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>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>, umożliwiających korzystanie co najmniej z basenu, nauki tańca, ścianki wspinaczkowej – w okresie całego roku i lodowiska – w miesiącach od listopada do lutego)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D178D" w:rsidRPr="004B5507" w:rsidRDefault="00FD178D" w:rsidP="006D0E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Wariant XII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  <w:t>(cena abonamentu dla dzieci pracowników poniżej 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roku życia uprawniająca do nielimitowanej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liczby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wizyt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 obiekt</w:t>
            </w:r>
            <w:r>
              <w:rPr>
                <w:rFonts w:ascii="Arial" w:hAnsi="Arial" w:cs="Arial"/>
                <w:b/>
                <w:sz w:val="18"/>
                <w:szCs w:val="18"/>
              </w:rPr>
              <w:t>ach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t xml:space="preserve">, umożliwiających korzystanie co najmniej </w:t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B5507">
              <w:rPr>
                <w:rFonts w:ascii="Arial" w:hAnsi="Arial" w:cs="Arial"/>
                <w:b/>
                <w:sz w:val="18"/>
                <w:szCs w:val="18"/>
              </w:rPr>
              <w:lastRenderedPageBreak/>
              <w:t>z basenu, nauki tańca, ścianki wspinaczkowej – w okresie całego roku i lodowiska – w miesiącach od listopada do lutego)</w:t>
            </w:r>
          </w:p>
        </w:tc>
        <w:tc>
          <w:tcPr>
            <w:tcW w:w="1887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………..…. zł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  <w:tr w:rsidR="00FD178D" w:rsidRPr="004B5507" w:rsidTr="006D0E7C">
        <w:trPr>
          <w:trHeight w:val="644"/>
          <w:jc w:val="center"/>
        </w:trPr>
        <w:tc>
          <w:tcPr>
            <w:tcW w:w="8592" w:type="dxa"/>
            <w:gridSpan w:val="4"/>
            <w:shd w:val="clear" w:color="auto" w:fill="auto"/>
            <w:vAlign w:val="center"/>
          </w:tcPr>
          <w:p w:rsidR="00FD178D" w:rsidRPr="00DB07FD" w:rsidRDefault="00FD178D" w:rsidP="006D0E7C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07FD">
              <w:rPr>
                <w:rFonts w:ascii="Arial" w:hAnsi="Arial" w:cs="Arial"/>
                <w:b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B5507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FD178D" w:rsidRPr="004B5507" w:rsidRDefault="00FD178D" w:rsidP="006D0E7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50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</w:tbl>
    <w:p w:rsidR="00FD178D" w:rsidRDefault="00FD178D" w:rsidP="00FD178D">
      <w:pPr>
        <w:adjustRightInd w:val="0"/>
        <w:rPr>
          <w:rFonts w:ascii="Arial" w:hAnsi="Arial" w:cs="Arial"/>
          <w:i/>
          <w:color w:val="000000"/>
          <w:sz w:val="18"/>
          <w:szCs w:val="18"/>
        </w:rPr>
      </w:pPr>
    </w:p>
    <w:p w:rsidR="00FD178D" w:rsidRPr="00BA2CFA" w:rsidRDefault="00FD178D" w:rsidP="00FD178D">
      <w:pPr>
        <w:adjustRightInd w:val="0"/>
        <w:ind w:left="142"/>
        <w:jc w:val="both"/>
        <w:rPr>
          <w:rFonts w:ascii="Arial" w:hAnsi="Arial" w:cs="Arial"/>
          <w:i/>
          <w:iCs/>
          <w:sz w:val="18"/>
          <w:szCs w:val="18"/>
        </w:rPr>
      </w:pPr>
      <w:r w:rsidRPr="00DB07FD">
        <w:rPr>
          <w:rFonts w:ascii="Arial" w:hAnsi="Arial" w:cs="Arial"/>
          <w:i/>
          <w:color w:val="000000"/>
          <w:sz w:val="18"/>
          <w:szCs w:val="18"/>
        </w:rPr>
        <w:t xml:space="preserve">Zamawiający zastrzega sobie możliwość zwiększenia lub zmniejszenia liczy osób korzystających z usług sportowo-rekreacyjnych. Zamawiający zastrzega możliwość niewykorzystania pełnej </w:t>
      </w:r>
      <w:r>
        <w:rPr>
          <w:rFonts w:ascii="Arial" w:hAnsi="Arial" w:cs="Arial"/>
          <w:i/>
          <w:color w:val="000000"/>
          <w:sz w:val="18"/>
          <w:szCs w:val="18"/>
        </w:rPr>
        <w:t>liczby</w:t>
      </w:r>
      <w:r w:rsidRPr="00DB07FD">
        <w:rPr>
          <w:rFonts w:ascii="Arial" w:hAnsi="Arial" w:cs="Arial"/>
          <w:i/>
          <w:color w:val="000000"/>
          <w:sz w:val="18"/>
          <w:szCs w:val="18"/>
        </w:rPr>
        <w:t xml:space="preserve"> kart, co nie uprawnia Wykonawcy do występowania z jakimikolwiek roszczeniami wobec  Zamawiającego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FD178D" w:rsidRPr="007107BB" w:rsidRDefault="00FD178D" w:rsidP="00FD178D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1F1705">
        <w:rPr>
          <w:rFonts w:ascii="Arial" w:hAnsi="Arial" w:cs="Arial"/>
          <w:b/>
          <w:sz w:val="18"/>
          <w:szCs w:val="18"/>
        </w:rPr>
        <w:t>Oświadczamy, że zapewnimy dostęp do</w:t>
      </w:r>
      <w:r w:rsidRPr="001F1705">
        <w:rPr>
          <w:rFonts w:ascii="Arial" w:hAnsi="Arial" w:cs="Arial"/>
          <w:sz w:val="18"/>
          <w:szCs w:val="18"/>
        </w:rPr>
        <w:t xml:space="preserve"> </w:t>
      </w:r>
      <w:r w:rsidRPr="001F1705">
        <w:rPr>
          <w:rFonts w:ascii="Arial" w:hAnsi="Arial" w:cs="Arial"/>
          <w:b/>
          <w:sz w:val="18"/>
          <w:szCs w:val="18"/>
        </w:rPr>
        <w:t>obiektów sportowo – rekreacyjnych w Warszawie, Wrocławiu, Kielcach, Gdańsku, Szczecinie, Sosnowcu, Krakowie</w:t>
      </w:r>
      <w:r>
        <w:rPr>
          <w:rFonts w:ascii="Arial" w:hAnsi="Arial" w:cs="Arial"/>
          <w:b/>
          <w:sz w:val="18"/>
          <w:szCs w:val="18"/>
        </w:rPr>
        <w:br/>
      </w:r>
      <w:r w:rsidRPr="001F1705">
        <w:rPr>
          <w:rFonts w:ascii="Arial" w:hAnsi="Arial" w:cs="Arial"/>
          <w:b/>
          <w:sz w:val="18"/>
          <w:szCs w:val="18"/>
        </w:rPr>
        <w:t xml:space="preserve"> i Lublinie w liczbie: ………….. </w:t>
      </w:r>
      <w:r w:rsidRPr="001F1705">
        <w:rPr>
          <w:rFonts w:ascii="Arial" w:hAnsi="Arial" w:cs="Arial"/>
          <w:i/>
          <w:sz w:val="18"/>
          <w:szCs w:val="18"/>
        </w:rPr>
        <w:t>(wskazać liczbę obiektów)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7107BB">
        <w:rPr>
          <w:rFonts w:ascii="Arial" w:hAnsi="Arial" w:cs="Arial"/>
          <w:i/>
          <w:sz w:val="18"/>
          <w:szCs w:val="18"/>
        </w:rPr>
        <w:t>(</w:t>
      </w:r>
      <w:r w:rsidRPr="007107BB">
        <w:rPr>
          <w:rFonts w:ascii="Arial" w:eastAsia="Garamond" w:hAnsi="Arial" w:cs="Arial"/>
          <w:i/>
          <w:color w:val="000000"/>
          <w:sz w:val="18"/>
          <w:szCs w:val="18"/>
        </w:rPr>
        <w:t>W przypadku gdy Wykonawca nie wskaże minimalnej liczby, tj. 100 obiektów spowoduje to odrzucenie oferty przez Zamawiającego).</w:t>
      </w:r>
    </w:p>
    <w:p w:rsidR="00FD178D" w:rsidRPr="001F1705" w:rsidRDefault="00FD178D" w:rsidP="00FD178D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F1705">
        <w:rPr>
          <w:rFonts w:ascii="Arial" w:hAnsi="Arial" w:cs="Arial"/>
          <w:b/>
          <w:sz w:val="18"/>
          <w:szCs w:val="18"/>
        </w:rPr>
        <w:t>Oświadczamy, że zapewnimy dostęp do</w:t>
      </w:r>
      <w:r w:rsidRPr="001F1705">
        <w:rPr>
          <w:rFonts w:ascii="Arial" w:hAnsi="Arial" w:cs="Arial"/>
          <w:sz w:val="18"/>
          <w:szCs w:val="18"/>
        </w:rPr>
        <w:t xml:space="preserve"> </w:t>
      </w:r>
      <w:r w:rsidRPr="001F1705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obiektów sportowo – rekreacyjnych na terenie Polski w liczbie: ………….. </w:t>
      </w:r>
      <w:r w:rsidRPr="001F1705">
        <w:rPr>
          <w:rFonts w:ascii="Arial" w:hAnsi="Arial" w:cs="Arial"/>
          <w:i/>
          <w:color w:val="000000"/>
          <w:sz w:val="18"/>
          <w:szCs w:val="18"/>
          <w:lang w:eastAsia="pl-PL"/>
        </w:rPr>
        <w:t>(wskazać liczbę obiektów)</w:t>
      </w:r>
      <w:r>
        <w:rPr>
          <w:rFonts w:ascii="Arial" w:hAnsi="Arial" w:cs="Arial"/>
          <w:i/>
          <w:color w:val="000000"/>
          <w:sz w:val="18"/>
          <w:szCs w:val="18"/>
          <w:lang w:eastAsia="pl-PL"/>
        </w:rPr>
        <w:t>.</w:t>
      </w:r>
    </w:p>
    <w:p w:rsidR="00FD178D" w:rsidRPr="001F1705" w:rsidRDefault="00FD178D" w:rsidP="00FD178D">
      <w:pPr>
        <w:tabs>
          <w:tab w:val="num" w:pos="720"/>
        </w:tabs>
        <w:spacing w:before="80" w:line="252" w:lineRule="auto"/>
        <w:ind w:left="357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F1705">
        <w:rPr>
          <w:rFonts w:ascii="Arial" w:hAnsi="Arial" w:cs="Arial"/>
          <w:i/>
          <w:sz w:val="18"/>
          <w:szCs w:val="18"/>
        </w:rPr>
        <w:t>(</w:t>
      </w:r>
      <w:r w:rsidRPr="00284E99">
        <w:rPr>
          <w:rFonts w:ascii="Arial" w:hAnsi="Arial" w:cs="Arial"/>
          <w:i/>
          <w:sz w:val="18"/>
          <w:szCs w:val="18"/>
        </w:rPr>
        <w:t>W przypadku gdy Wykonawca nie wskaże minimalnej liczby</w:t>
      </w:r>
      <w:r>
        <w:rPr>
          <w:rFonts w:ascii="Arial" w:hAnsi="Arial" w:cs="Arial"/>
          <w:i/>
          <w:sz w:val="18"/>
          <w:szCs w:val="18"/>
        </w:rPr>
        <w:t>, tj. 1000</w:t>
      </w:r>
      <w:r w:rsidRPr="00284E99">
        <w:rPr>
          <w:rFonts w:ascii="Arial" w:hAnsi="Arial" w:cs="Arial"/>
          <w:i/>
          <w:sz w:val="18"/>
          <w:szCs w:val="18"/>
        </w:rPr>
        <w:t xml:space="preserve"> obiektów spowoduje </w:t>
      </w:r>
      <w:r>
        <w:rPr>
          <w:rFonts w:ascii="Arial" w:hAnsi="Arial" w:cs="Arial"/>
          <w:i/>
          <w:sz w:val="18"/>
          <w:szCs w:val="18"/>
        </w:rPr>
        <w:t xml:space="preserve"> to </w:t>
      </w:r>
      <w:r w:rsidRPr="00284E99">
        <w:rPr>
          <w:rFonts w:ascii="Arial" w:hAnsi="Arial" w:cs="Arial"/>
          <w:i/>
          <w:sz w:val="18"/>
          <w:szCs w:val="18"/>
        </w:rPr>
        <w:t>odrzucenie oferty przez Zamawiającego</w:t>
      </w:r>
      <w:r>
        <w:rPr>
          <w:rFonts w:ascii="Arial" w:hAnsi="Arial" w:cs="Arial"/>
          <w:i/>
          <w:sz w:val="18"/>
          <w:szCs w:val="18"/>
        </w:rPr>
        <w:t>.</w:t>
      </w:r>
      <w:r w:rsidRPr="001F1705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.</w:t>
      </w:r>
    </w:p>
    <w:p w:rsidR="00FD178D" w:rsidRPr="001F1705" w:rsidRDefault="00FD178D" w:rsidP="00FD178D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rPr>
          <w:rFonts w:ascii="Arial" w:hAnsi="Arial" w:cs="Arial"/>
          <w:sz w:val="18"/>
          <w:szCs w:val="18"/>
        </w:rPr>
      </w:pPr>
      <w:r w:rsidRPr="001F1705">
        <w:rPr>
          <w:rFonts w:ascii="Arial" w:hAnsi="Arial" w:cs="Arial"/>
          <w:sz w:val="18"/>
          <w:szCs w:val="18"/>
        </w:rPr>
        <w:t xml:space="preserve">Oświadczamy, że posiadamy i zapewnimy Zamawiającemu możliwość korzystania z platformy internetowej umożliwiającej comiesięczne składanie zamówień: </w:t>
      </w:r>
      <w:r w:rsidRPr="00DB07FD">
        <w:rPr>
          <w:rFonts w:ascii="Arial" w:hAnsi="Arial" w:cs="Arial"/>
          <w:b/>
          <w:sz w:val="18"/>
          <w:szCs w:val="18"/>
        </w:rPr>
        <w:t>TAK* / NIE*</w:t>
      </w:r>
      <w:r w:rsidRPr="001F1705">
        <w:rPr>
          <w:rFonts w:ascii="Arial" w:hAnsi="Arial" w:cs="Arial"/>
          <w:sz w:val="18"/>
          <w:szCs w:val="18"/>
        </w:rPr>
        <w:t xml:space="preserve"> (*niepotrzebne skreślić)</w:t>
      </w:r>
    </w:p>
    <w:p w:rsidR="00FD178D" w:rsidRPr="00702F87" w:rsidRDefault="00FD178D" w:rsidP="00FD178D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702F87">
        <w:rPr>
          <w:rFonts w:ascii="Arial" w:hAnsi="Arial" w:cs="Arial"/>
          <w:i/>
          <w:sz w:val="18"/>
          <w:szCs w:val="18"/>
        </w:rPr>
        <w:t>(Nie wskazanie możliwości lub braku możliwości korzystania z ww. platformy spowoduje, że Zamawiający przyjmie iż Wykonawca nie posiada i nie udostępni Zamawiającemu możliwości korzystania z platformy internetowej umożliwiającej comiesięczne składanie zamówień).</w:t>
      </w:r>
    </w:p>
    <w:p w:rsidR="00FD178D" w:rsidRDefault="00FD178D" w:rsidP="00FD178D">
      <w:pPr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</w:t>
      </w:r>
      <w:r w:rsidRPr="00623389">
        <w:rPr>
          <w:rFonts w:ascii="Arial" w:hAnsi="Arial" w:cs="Arial"/>
          <w:sz w:val="18"/>
          <w:szCs w:val="18"/>
        </w:rPr>
        <w:t>Zobowiązujemy się wykonać przedmiot zamówienia w terminie</w:t>
      </w:r>
      <w:r>
        <w:rPr>
          <w:rFonts w:ascii="Arial" w:hAnsi="Arial" w:cs="Arial"/>
          <w:sz w:val="18"/>
          <w:szCs w:val="18"/>
        </w:rPr>
        <w:t xml:space="preserve">: od dnia </w:t>
      </w:r>
      <w:r w:rsidRPr="00A24C6C">
        <w:rPr>
          <w:rFonts w:ascii="Arial" w:hAnsi="Arial" w:cs="Arial"/>
          <w:b/>
          <w:sz w:val="18"/>
          <w:szCs w:val="18"/>
        </w:rPr>
        <w:t>01.01.20</w:t>
      </w:r>
      <w:r>
        <w:rPr>
          <w:rFonts w:ascii="Arial" w:hAnsi="Arial" w:cs="Arial"/>
          <w:b/>
          <w:sz w:val="18"/>
          <w:szCs w:val="18"/>
        </w:rPr>
        <w:t>22</w:t>
      </w:r>
      <w:r w:rsidRPr="00A24C6C">
        <w:rPr>
          <w:rFonts w:ascii="Arial" w:hAnsi="Arial" w:cs="Arial"/>
          <w:b/>
          <w:sz w:val="18"/>
          <w:szCs w:val="18"/>
        </w:rPr>
        <w:t xml:space="preserve"> r</w:t>
      </w:r>
      <w:r>
        <w:rPr>
          <w:rFonts w:ascii="Arial" w:hAnsi="Arial" w:cs="Arial"/>
          <w:b/>
          <w:sz w:val="18"/>
          <w:szCs w:val="18"/>
        </w:rPr>
        <w:t>oku</w:t>
      </w:r>
      <w:r w:rsidRPr="00A24C6C">
        <w:rPr>
          <w:rFonts w:ascii="Arial" w:hAnsi="Arial" w:cs="Arial"/>
          <w:b/>
          <w:sz w:val="18"/>
          <w:szCs w:val="18"/>
        </w:rPr>
        <w:t>* do dnia 31.12.202</w:t>
      </w:r>
      <w:r>
        <w:rPr>
          <w:rFonts w:ascii="Arial" w:hAnsi="Arial" w:cs="Arial"/>
          <w:b/>
          <w:sz w:val="18"/>
          <w:szCs w:val="18"/>
        </w:rPr>
        <w:t>2</w:t>
      </w:r>
      <w:r w:rsidRPr="00A24C6C">
        <w:rPr>
          <w:rFonts w:ascii="Arial" w:hAnsi="Arial" w:cs="Arial"/>
          <w:b/>
          <w:sz w:val="18"/>
          <w:szCs w:val="18"/>
        </w:rPr>
        <w:t xml:space="preserve"> roku</w:t>
      </w:r>
      <w:r>
        <w:rPr>
          <w:rFonts w:ascii="Arial" w:hAnsi="Arial" w:cs="Arial"/>
          <w:sz w:val="18"/>
          <w:szCs w:val="18"/>
        </w:rPr>
        <w:t xml:space="preserve"> </w:t>
      </w:r>
      <w:r w:rsidRPr="00BA2CFA">
        <w:rPr>
          <w:rFonts w:ascii="Arial" w:hAnsi="Arial" w:cs="Arial"/>
          <w:b/>
          <w:sz w:val="18"/>
          <w:szCs w:val="18"/>
        </w:rPr>
        <w:t>lub do dnia</w:t>
      </w:r>
      <w:r>
        <w:rPr>
          <w:rFonts w:ascii="Arial" w:hAnsi="Arial" w:cs="Arial"/>
          <w:b/>
          <w:sz w:val="18"/>
          <w:szCs w:val="18"/>
        </w:rPr>
        <w:t>,</w:t>
      </w:r>
      <w:r w:rsidRPr="00BA2CFA">
        <w:rPr>
          <w:rFonts w:ascii="Arial" w:hAnsi="Arial" w:cs="Arial"/>
          <w:b/>
          <w:sz w:val="18"/>
          <w:szCs w:val="18"/>
        </w:rPr>
        <w:t xml:space="preserve"> w którym Zamawiający wykorzysta kwotę określoną jako łączne (maksymalne) wynagrodzenie Wykonawcy, w zależności od tego</w:t>
      </w:r>
      <w:r>
        <w:rPr>
          <w:rFonts w:ascii="Arial" w:hAnsi="Arial" w:cs="Arial"/>
          <w:b/>
          <w:sz w:val="18"/>
          <w:szCs w:val="18"/>
        </w:rPr>
        <w:t>,</w:t>
      </w:r>
      <w:r w:rsidRPr="00BA2CFA">
        <w:rPr>
          <w:rFonts w:ascii="Arial" w:hAnsi="Arial" w:cs="Arial"/>
          <w:b/>
          <w:sz w:val="18"/>
          <w:szCs w:val="18"/>
        </w:rPr>
        <w:t xml:space="preserve"> które ze zdarzeń nastąpi wcześniej</w:t>
      </w:r>
      <w:r>
        <w:rPr>
          <w:rFonts w:ascii="Arial" w:hAnsi="Arial" w:cs="Arial"/>
          <w:sz w:val="18"/>
          <w:szCs w:val="18"/>
        </w:rPr>
        <w:t xml:space="preserve">.  </w:t>
      </w:r>
      <w:r w:rsidRPr="00A24C6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24C6C">
        <w:rPr>
          <w:rFonts w:ascii="Arial" w:hAnsi="Arial" w:cs="Arial"/>
          <w:sz w:val="18"/>
          <w:szCs w:val="18"/>
        </w:rPr>
        <w:t>W sytuacji, gdy świadczenie usługi nie będzie mogło być realizowane od dnia 01.01.202</w:t>
      </w:r>
      <w:r>
        <w:rPr>
          <w:rFonts w:ascii="Arial" w:hAnsi="Arial" w:cs="Arial"/>
          <w:sz w:val="18"/>
          <w:szCs w:val="18"/>
        </w:rPr>
        <w:t>2</w:t>
      </w:r>
      <w:r w:rsidRPr="00A24C6C">
        <w:rPr>
          <w:rFonts w:ascii="Arial" w:hAnsi="Arial" w:cs="Arial"/>
          <w:sz w:val="18"/>
          <w:szCs w:val="18"/>
        </w:rPr>
        <w:t xml:space="preserve"> roku świadczenie usługi rozpocznie się z początkiem pierwszego dnia miesiąca następując</w:t>
      </w:r>
      <w:r>
        <w:rPr>
          <w:rFonts w:ascii="Arial" w:hAnsi="Arial" w:cs="Arial"/>
          <w:sz w:val="18"/>
          <w:szCs w:val="18"/>
        </w:rPr>
        <w:t>ego</w:t>
      </w:r>
      <w:r w:rsidRPr="00A24C6C">
        <w:rPr>
          <w:rFonts w:ascii="Arial" w:hAnsi="Arial" w:cs="Arial"/>
          <w:sz w:val="18"/>
          <w:szCs w:val="18"/>
        </w:rPr>
        <w:t xml:space="preserve"> po dniu zawarcia umowy (pierwszy okres rozliczeniowy). Nie ma to wpływu na termin zakończenia realizacji usługi tj. </w:t>
      </w:r>
      <w:r w:rsidRPr="00CF0B4C">
        <w:rPr>
          <w:rFonts w:ascii="Arial" w:hAnsi="Arial" w:cs="Arial"/>
          <w:sz w:val="18"/>
          <w:szCs w:val="18"/>
        </w:rPr>
        <w:t>do dnia 31.12.2022 roku lub do dnia, w którym Zamawiający wykorzysta kwotę określoną jako łączne (maksymalne) wynagrodzenie Wykonawcy, w zależności od tego, które ze zdarzeń nastąpi wcześniej</w:t>
      </w:r>
      <w:r>
        <w:rPr>
          <w:rFonts w:ascii="Arial" w:hAnsi="Arial" w:cs="Arial"/>
          <w:sz w:val="18"/>
          <w:szCs w:val="18"/>
        </w:rPr>
        <w:t>.</w:t>
      </w:r>
    </w:p>
    <w:p w:rsidR="00FD178D" w:rsidRDefault="00FD178D" w:rsidP="00FD178D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</w:t>
      </w:r>
      <w:r w:rsidRPr="00577217">
        <w:rPr>
          <w:rFonts w:ascii="Arial" w:hAnsi="Arial" w:cs="Arial"/>
          <w:sz w:val="18"/>
          <w:szCs w:val="18"/>
        </w:rPr>
        <w:t>Uważamy się za związanych niniejszą ofertą 60 dni od upływu terminu składania ofert.</w:t>
      </w:r>
    </w:p>
    <w:p w:rsidR="00FD178D" w:rsidRPr="00577217" w:rsidRDefault="00FD178D" w:rsidP="00FD178D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 </w:t>
      </w:r>
      <w:r w:rsidRPr="00577217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FD178D" w:rsidRPr="00577217" w:rsidRDefault="00FD178D" w:rsidP="00FD178D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577217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577217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</w:t>
      </w:r>
      <w:r>
        <w:rPr>
          <w:rFonts w:ascii="Arial" w:hAnsi="Arial" w:cs="Arial"/>
          <w:sz w:val="18"/>
          <w:szCs w:val="18"/>
        </w:rPr>
        <w:t>liśmy</w:t>
      </w:r>
      <w:r w:rsidRPr="00577217">
        <w:rPr>
          <w:rFonts w:ascii="Arial" w:hAnsi="Arial" w:cs="Arial"/>
          <w:sz w:val="18"/>
          <w:szCs w:val="18"/>
        </w:rPr>
        <w:t xml:space="preserve"> w celu ubiegania się </w:t>
      </w:r>
      <w:r w:rsidRPr="00577217">
        <w:rPr>
          <w:rFonts w:ascii="Arial" w:hAnsi="Arial" w:cs="Arial"/>
          <w:sz w:val="18"/>
          <w:szCs w:val="18"/>
        </w:rPr>
        <w:br/>
        <w:t>o udzielenie zamówienia publicznego w niniejszym postępowaniu.</w:t>
      </w:r>
    </w:p>
    <w:p w:rsidR="00FD178D" w:rsidRPr="00577217" w:rsidRDefault="00FD178D" w:rsidP="00FD178D">
      <w:pPr>
        <w:pStyle w:val="Akapitzlist"/>
        <w:numPr>
          <w:ilvl w:val="0"/>
          <w:numId w:val="1"/>
        </w:num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7217">
        <w:rPr>
          <w:rFonts w:ascii="Arial" w:hAnsi="Arial" w:cs="Arial"/>
          <w:sz w:val="18"/>
          <w:szCs w:val="18"/>
        </w:rPr>
        <w:t>Załącznikami do niniejszego formularza są:</w:t>
      </w:r>
    </w:p>
    <w:p w:rsidR="00FD178D" w:rsidRPr="007329CC" w:rsidRDefault="00FD178D" w:rsidP="00FD178D">
      <w:pPr>
        <w:pStyle w:val="Tekstpodstawowy2"/>
        <w:numPr>
          <w:ilvl w:val="1"/>
          <w:numId w:val="5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……………………….,</w:t>
      </w:r>
    </w:p>
    <w:p w:rsidR="00FD178D" w:rsidRPr="00577217" w:rsidRDefault="00FD178D" w:rsidP="00FD178D">
      <w:pPr>
        <w:pStyle w:val="Akapitzlist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7217">
        <w:rPr>
          <w:rFonts w:ascii="Arial" w:hAnsi="Arial" w:cs="Arial"/>
          <w:sz w:val="18"/>
          <w:szCs w:val="18"/>
        </w:rPr>
        <w:t>Osoba uprawniona do kontaktów z Zamawiającym: ………………………………………………,  tel. ………………………., e-mail:………………….…….</w:t>
      </w:r>
    </w:p>
    <w:p w:rsidR="00FD178D" w:rsidRPr="00577217" w:rsidRDefault="00FD178D" w:rsidP="00FD178D">
      <w:pPr>
        <w:pStyle w:val="Tekstblokowy"/>
        <w:spacing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:rsidR="00FD178D" w:rsidRPr="001E2FB5" w:rsidRDefault="00FD178D" w:rsidP="00FD178D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>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1E2FB5">
        <w:rPr>
          <w:rFonts w:ascii="Arial" w:hAnsi="Arial" w:cs="Arial"/>
          <w:sz w:val="18"/>
          <w:szCs w:val="18"/>
        </w:rPr>
        <w:t>.....................</w:t>
      </w:r>
    </w:p>
    <w:p w:rsidR="00FD178D" w:rsidRPr="00096BA7" w:rsidRDefault="00FD178D" w:rsidP="00FD178D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096BA7">
        <w:rPr>
          <w:rFonts w:ascii="Arial" w:hAnsi="Arial" w:cs="Arial"/>
          <w:i/>
          <w:sz w:val="18"/>
          <w:szCs w:val="18"/>
        </w:rPr>
        <w:t xml:space="preserve">podpis Wykonawcy </w:t>
      </w:r>
      <w:r w:rsidRPr="00096BA7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7E7597" w:rsidRPr="00096BA7" w:rsidRDefault="007E7597" w:rsidP="007E7597">
      <w:pPr>
        <w:tabs>
          <w:tab w:val="left" w:pos="6449"/>
        </w:tabs>
        <w:autoSpaceDE/>
        <w:autoSpaceDN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F56C5F" w:rsidRPr="007E7597" w:rsidRDefault="00F56C5F" w:rsidP="007E7597"/>
    <w:sectPr w:rsidR="00F56C5F" w:rsidRPr="007E7597" w:rsidSect="007E7597">
      <w:headerReference w:type="default" r:id="rId8"/>
      <w:pgSz w:w="16838" w:h="11906" w:orient="landscape"/>
      <w:pgMar w:top="851" w:right="601" w:bottom="991" w:left="1417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FD178D">
      <w:rPr>
        <w:rFonts w:ascii="Arial" w:hAnsi="Arial" w:cs="Arial"/>
        <w:sz w:val="16"/>
        <w:szCs w:val="16"/>
      </w:rPr>
      <w:t>208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371D16B5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4FD6C00"/>
    <w:multiLevelType w:val="hybridMultilevel"/>
    <w:tmpl w:val="CD468456"/>
    <w:lvl w:ilvl="0" w:tplc="3D4AC84A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007FFD"/>
    <w:rsid w:val="00160B2F"/>
    <w:rsid w:val="001C12F0"/>
    <w:rsid w:val="002F663E"/>
    <w:rsid w:val="00405483"/>
    <w:rsid w:val="007E7597"/>
    <w:rsid w:val="009E1A8E"/>
    <w:rsid w:val="00B023D8"/>
    <w:rsid w:val="00CD4041"/>
    <w:rsid w:val="00F412B2"/>
    <w:rsid w:val="00F56C5F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F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F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FF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F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1095</Words>
  <Characters>6576</Characters>
  <Application>Microsoft Office Word</Application>
  <DocSecurity>0</DocSecurity>
  <Lines>54</Lines>
  <Paragraphs>15</Paragraphs>
  <ScaleCrop>false</ScaleCrop>
  <Company>PGI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11</cp:revision>
  <dcterms:created xsi:type="dcterms:W3CDTF">2021-08-10T10:41:00Z</dcterms:created>
  <dcterms:modified xsi:type="dcterms:W3CDTF">2021-12-09T09:31:00Z</dcterms:modified>
</cp:coreProperties>
</file>