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5B89" w14:textId="77777777" w:rsidR="004B325F" w:rsidRDefault="004B325F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</w:p>
    <w:p w14:paraId="20F86677" w14:textId="70866BB1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4B325F">
        <w:rPr>
          <w:rFonts w:ascii="Arial" w:hAnsi="Arial" w:cs="Arial"/>
          <w:b/>
          <w:spacing w:val="4"/>
          <w:sz w:val="20"/>
        </w:rPr>
        <w:t>18</w:t>
      </w:r>
      <w:r w:rsidR="00B96095">
        <w:rPr>
          <w:rFonts w:ascii="Arial" w:hAnsi="Arial" w:cs="Arial"/>
          <w:b/>
          <w:spacing w:val="4"/>
          <w:sz w:val="20"/>
        </w:rPr>
        <w:t>.2024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5FF679C" w14:textId="77777777" w:rsidR="000607B2" w:rsidRPr="00C921EA" w:rsidRDefault="000607B2" w:rsidP="00243D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232A6BED" w14:textId="77777777" w:rsidR="004B325F" w:rsidRPr="004B325F" w:rsidRDefault="00C921EA" w:rsidP="004B325F">
      <w:pPr>
        <w:jc w:val="both"/>
        <w:rPr>
          <w:rFonts w:ascii="Arial" w:hAnsi="Arial" w:cs="Arial"/>
          <w:b/>
          <w:i/>
          <w:iCs/>
          <w:sz w:val="20"/>
        </w:rPr>
      </w:pPr>
      <w:r w:rsidRPr="004B325F">
        <w:rPr>
          <w:rFonts w:ascii="Arial" w:hAnsi="Arial" w:cs="Arial"/>
          <w:sz w:val="20"/>
        </w:rPr>
        <w:t>Na potrzeby realizacji zamówienia pod nawą</w:t>
      </w:r>
      <w:bookmarkStart w:id="0" w:name="_Hlk138316326"/>
      <w:r w:rsidR="00E50430" w:rsidRPr="004B325F">
        <w:rPr>
          <w:rFonts w:ascii="Arial" w:hAnsi="Arial" w:cs="Arial"/>
          <w:sz w:val="20"/>
        </w:rPr>
        <w:t xml:space="preserve">: </w:t>
      </w:r>
      <w:r w:rsidR="004B325F" w:rsidRPr="004B325F">
        <w:rPr>
          <w:rFonts w:ascii="Arial" w:hAnsi="Arial" w:cs="Arial"/>
          <w:b/>
          <w:i/>
          <w:iCs/>
          <w:sz w:val="20"/>
        </w:rPr>
        <w:t>„Budowa zadaszenia o stałej konstrukcji istniejącego boiska wielofunkcyjnego przy Szkole Podstawowej w Dywitach”</w:t>
      </w:r>
    </w:p>
    <w:p w14:paraId="4073E6B3" w14:textId="2D7B23FD" w:rsidR="00B96095" w:rsidRPr="00B96095" w:rsidRDefault="00B96095" w:rsidP="00B96095">
      <w:pPr>
        <w:jc w:val="both"/>
        <w:rPr>
          <w:rFonts w:ascii="Arial" w:hAnsi="Arial" w:cs="Arial"/>
          <w:b/>
          <w:i/>
          <w:iCs/>
          <w:sz w:val="20"/>
          <w:lang w:eastAsia="pl-PL"/>
        </w:rPr>
      </w:pPr>
    </w:p>
    <w:bookmarkEnd w:id="0"/>
    <w:p w14:paraId="2F15604A" w14:textId="26B503B7" w:rsidR="00F47B08" w:rsidRPr="00C921EA" w:rsidRDefault="00F47B08" w:rsidP="007A54FC">
      <w:pPr>
        <w:jc w:val="both"/>
        <w:rPr>
          <w:rFonts w:ascii="Arial" w:hAnsi="Arial" w:cs="Arial"/>
          <w:b/>
          <w:sz w:val="20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77777777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lastRenderedPageBreak/>
        <w:t>Oświadczam, że w przypadku wyboru przez Zamawiającego oferty złożonej przez Wykonawcę zobowiązujemy się do zrealizowania robót budowlanych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90AAA65" w14:textId="126CA162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C921EA" w:rsidRPr="00056AE6">
        <w:rPr>
          <w:rFonts w:ascii="Arial" w:hAnsi="Arial" w:cs="Arial"/>
          <w:sz w:val="20"/>
        </w:rPr>
        <w:t>Roboty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2388D48" w14:textId="77777777" w:rsidTr="00FB7583">
        <w:tc>
          <w:tcPr>
            <w:tcW w:w="9062" w:type="dxa"/>
          </w:tcPr>
          <w:p w14:paraId="0794A7A3" w14:textId="58E4A843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Imię, nazwisko, wskazać zakres uprawnień budowlanych do kierowania robotami budowlanymi w specjalności określonej w Rozdziale XIII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 </w:t>
            </w:r>
            <w:proofErr w:type="spellStart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ppkt</w:t>
            </w:r>
            <w:proofErr w:type="spellEnd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. 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6C91C889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0636" w14:textId="4201057F" w:rsidR="004B325F" w:rsidRDefault="004B325F" w:rsidP="004B325F">
    <w:pPr>
      <w:pStyle w:val="Nagwek"/>
      <w:jc w:val="center"/>
    </w:pPr>
    <w:r w:rsidRPr="000B60C5">
      <w:rPr>
        <w:noProof/>
      </w:rPr>
      <w:drawing>
        <wp:inline distT="0" distB="0" distL="0" distR="0" wp14:anchorId="30415679" wp14:editId="7C231B7B">
          <wp:extent cx="3291840" cy="866775"/>
          <wp:effectExtent l="0" t="0" r="3810" b="9525"/>
          <wp:docPr id="16579341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184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EF58A4" w14:textId="77777777" w:rsidR="004B325F" w:rsidRDefault="004B3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2629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96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286750">
    <w:abstractNumId w:val="5"/>
  </w:num>
  <w:num w:numId="4" w16cid:durableId="2023897815">
    <w:abstractNumId w:val="3"/>
  </w:num>
  <w:num w:numId="5" w16cid:durableId="2125684669">
    <w:abstractNumId w:val="8"/>
  </w:num>
  <w:num w:numId="6" w16cid:durableId="362293997">
    <w:abstractNumId w:val="7"/>
  </w:num>
  <w:num w:numId="7" w16cid:durableId="1019500966">
    <w:abstractNumId w:val="0"/>
  </w:num>
  <w:num w:numId="8" w16cid:durableId="2099979752">
    <w:abstractNumId w:val="2"/>
  </w:num>
  <w:num w:numId="9" w16cid:durableId="709576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05BF7"/>
    <w:rsid w:val="0001787F"/>
    <w:rsid w:val="00033FDE"/>
    <w:rsid w:val="00056AE6"/>
    <w:rsid w:val="000607B2"/>
    <w:rsid w:val="00091C5B"/>
    <w:rsid w:val="00233342"/>
    <w:rsid w:val="00243D0F"/>
    <w:rsid w:val="00254A17"/>
    <w:rsid w:val="00264627"/>
    <w:rsid w:val="0037145A"/>
    <w:rsid w:val="004006B4"/>
    <w:rsid w:val="00453D62"/>
    <w:rsid w:val="004846C9"/>
    <w:rsid w:val="004B325F"/>
    <w:rsid w:val="004C7643"/>
    <w:rsid w:val="004D106D"/>
    <w:rsid w:val="00547A2B"/>
    <w:rsid w:val="00573847"/>
    <w:rsid w:val="007617B5"/>
    <w:rsid w:val="007A54FC"/>
    <w:rsid w:val="007B229B"/>
    <w:rsid w:val="00837DFB"/>
    <w:rsid w:val="008F3D43"/>
    <w:rsid w:val="00910436"/>
    <w:rsid w:val="00956592"/>
    <w:rsid w:val="009F5693"/>
    <w:rsid w:val="00A27F05"/>
    <w:rsid w:val="00B20116"/>
    <w:rsid w:val="00B3190D"/>
    <w:rsid w:val="00B575E6"/>
    <w:rsid w:val="00B96095"/>
    <w:rsid w:val="00BD6F85"/>
    <w:rsid w:val="00BF695D"/>
    <w:rsid w:val="00C22A99"/>
    <w:rsid w:val="00C403C4"/>
    <w:rsid w:val="00C47C87"/>
    <w:rsid w:val="00C921EA"/>
    <w:rsid w:val="00CC25F7"/>
    <w:rsid w:val="00D51A03"/>
    <w:rsid w:val="00E50430"/>
    <w:rsid w:val="00E94AEF"/>
    <w:rsid w:val="00EA0E36"/>
    <w:rsid w:val="00EB4F17"/>
    <w:rsid w:val="00F47B08"/>
    <w:rsid w:val="00FB7583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470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9</cp:revision>
  <cp:lastPrinted>2020-12-29T12:52:00Z</cp:lastPrinted>
  <dcterms:created xsi:type="dcterms:W3CDTF">2022-02-15T13:25:00Z</dcterms:created>
  <dcterms:modified xsi:type="dcterms:W3CDTF">2024-07-10T12:06:00Z</dcterms:modified>
</cp:coreProperties>
</file>