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6C1283" w:rsidRDefault="00F02D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83728" w:rsidRPr="006C1283" w:rsidRDefault="00D83728" w:rsidP="00D83728">
      <w:pPr>
        <w:tabs>
          <w:tab w:val="left" w:pos="851"/>
        </w:tabs>
        <w:spacing w:after="0" w:line="276" w:lineRule="auto"/>
        <w:ind w:left="5521" w:firstLine="433"/>
        <w:jc w:val="right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Kwidzyn, </w:t>
      </w:r>
      <w:r w:rsidR="003C2433">
        <w:rPr>
          <w:rFonts w:ascii="Verdana" w:eastAsia="Times New Roman" w:hAnsi="Verdana" w:cs="Times New Roman"/>
          <w:sz w:val="18"/>
          <w:szCs w:val="20"/>
          <w:lang w:eastAsia="pl-PL"/>
        </w:rPr>
        <w:t>28</w:t>
      </w:r>
      <w:r w:rsidR="00C43FB2">
        <w:rPr>
          <w:rFonts w:ascii="Verdana" w:eastAsia="Times New Roman" w:hAnsi="Verdana" w:cs="Times New Roman"/>
          <w:sz w:val="18"/>
          <w:szCs w:val="20"/>
          <w:lang w:eastAsia="pl-PL"/>
        </w:rPr>
        <w:t>.0</w:t>
      </w:r>
      <w:r w:rsidR="00AF03B2">
        <w:rPr>
          <w:rFonts w:ascii="Verdana" w:eastAsia="Times New Roman" w:hAnsi="Verdana" w:cs="Times New Roman"/>
          <w:sz w:val="18"/>
          <w:szCs w:val="20"/>
          <w:lang w:eastAsia="pl-PL"/>
        </w:rPr>
        <w:t>5</w:t>
      </w:r>
      <w:r w:rsidR="00306A73">
        <w:rPr>
          <w:rFonts w:ascii="Verdana" w:eastAsia="Times New Roman" w:hAnsi="Verdana" w:cs="Times New Roman"/>
          <w:sz w:val="18"/>
          <w:szCs w:val="20"/>
          <w:lang w:eastAsia="pl-PL"/>
        </w:rPr>
        <w:t>.20</w:t>
      </w:r>
      <w:r w:rsidR="00D525CF">
        <w:rPr>
          <w:rFonts w:ascii="Verdana" w:eastAsia="Times New Roman" w:hAnsi="Verdana" w:cs="Times New Roman"/>
          <w:sz w:val="18"/>
          <w:szCs w:val="20"/>
          <w:lang w:eastAsia="pl-PL"/>
        </w:rPr>
        <w:t>2</w:t>
      </w:r>
      <w:r w:rsidR="00857EEF">
        <w:rPr>
          <w:rFonts w:ascii="Verdana" w:eastAsia="Times New Roman" w:hAnsi="Verdana" w:cs="Times New Roman"/>
          <w:sz w:val="18"/>
          <w:szCs w:val="20"/>
          <w:lang w:eastAsia="pl-PL"/>
        </w:rPr>
        <w:t>1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r.</w:t>
      </w:r>
    </w:p>
    <w:p w:rsidR="00D83728" w:rsidRPr="006C1283" w:rsidRDefault="00D83728" w:rsidP="00D83728">
      <w:pPr>
        <w:spacing w:after="0" w:line="276" w:lineRule="auto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ZP.271.</w:t>
      </w:r>
      <w:r w:rsidR="003C2433">
        <w:rPr>
          <w:rFonts w:ascii="Verdana" w:eastAsia="Times New Roman" w:hAnsi="Verdana" w:cs="Times New Roman"/>
          <w:sz w:val="18"/>
          <w:szCs w:val="20"/>
          <w:lang w:eastAsia="pl-PL"/>
        </w:rPr>
        <w:t>5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.20</w:t>
      </w:r>
      <w:r w:rsidR="00D525CF">
        <w:rPr>
          <w:rFonts w:ascii="Verdana" w:eastAsia="Times New Roman" w:hAnsi="Verdana" w:cs="Times New Roman"/>
          <w:sz w:val="18"/>
          <w:szCs w:val="20"/>
          <w:lang w:eastAsia="pl-PL"/>
        </w:rPr>
        <w:t>2</w:t>
      </w:r>
      <w:r w:rsidR="00B80B65">
        <w:rPr>
          <w:rFonts w:ascii="Verdana" w:eastAsia="Times New Roman" w:hAnsi="Verdana" w:cs="Times New Roman"/>
          <w:sz w:val="18"/>
          <w:szCs w:val="20"/>
          <w:lang w:eastAsia="pl-PL"/>
        </w:rPr>
        <w:t>1</w:t>
      </w:r>
    </w:p>
    <w:p w:rsidR="00D83728" w:rsidRPr="00A267FB" w:rsidRDefault="00A267FB" w:rsidP="00A267FB">
      <w:pPr>
        <w:tabs>
          <w:tab w:val="left" w:pos="5692"/>
        </w:tabs>
        <w:spacing w:after="0" w:line="276" w:lineRule="auto"/>
        <w:rPr>
          <w:rFonts w:ascii="Verdana" w:eastAsia="Times New Roman" w:hAnsi="Verdana" w:cs="Times New Roman"/>
          <w:b/>
          <w:sz w:val="12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14"/>
          <w:szCs w:val="20"/>
          <w:lang w:eastAsia="pl-PL"/>
        </w:rPr>
        <w:tab/>
      </w:r>
    </w:p>
    <w:p w:rsidR="00D83728" w:rsidRPr="006C1283" w:rsidRDefault="00806D80" w:rsidP="00D83728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>INFORMACJA</w:t>
      </w:r>
      <w:r w:rsidR="00D83728" w:rsidRP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 O WYNIKU POSTĘPOWANIA </w:t>
      </w:r>
    </w:p>
    <w:p w:rsidR="00D83728" w:rsidRPr="006C1283" w:rsidRDefault="00D83728" w:rsidP="00D83728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>O UDZIEL</w:t>
      </w:r>
      <w:r w:rsid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>E</w:t>
      </w:r>
      <w:r w:rsidRPr="006C1283">
        <w:rPr>
          <w:rFonts w:ascii="Verdana" w:eastAsia="Times New Roman" w:hAnsi="Verdana" w:cs="Times New Roman"/>
          <w:b/>
          <w:sz w:val="18"/>
          <w:szCs w:val="20"/>
          <w:lang w:eastAsia="pl-PL"/>
        </w:rPr>
        <w:t>NIE ZAMÓWIENIA PUBLICZNEGO</w:t>
      </w:r>
    </w:p>
    <w:p w:rsidR="00D83728" w:rsidRPr="00A267FB" w:rsidRDefault="00D83728" w:rsidP="00D83728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:rsidR="00D83728" w:rsidRPr="004E2B1E" w:rsidRDefault="00D83728" w:rsidP="00D83728">
      <w:pPr>
        <w:tabs>
          <w:tab w:val="left" w:pos="851"/>
        </w:tabs>
        <w:spacing w:after="0" w:line="276" w:lineRule="auto"/>
        <w:jc w:val="both"/>
        <w:rPr>
          <w:rFonts w:ascii="Verdana" w:eastAsia="Times New Roman" w:hAnsi="Verdana" w:cs="Times New Roman"/>
          <w:sz w:val="14"/>
          <w:szCs w:val="20"/>
          <w:lang w:eastAsia="pl-PL"/>
        </w:rPr>
      </w:pPr>
    </w:p>
    <w:p w:rsidR="00D83728" w:rsidRDefault="00D83728" w:rsidP="002E71D8">
      <w:pPr>
        <w:spacing w:after="0" w:line="276" w:lineRule="auto"/>
        <w:ind w:right="-2"/>
        <w:jc w:val="both"/>
        <w:rPr>
          <w:rFonts w:ascii="Verdana" w:hAnsi="Verdana" w:cs="Arial"/>
          <w:b/>
          <w:sz w:val="18"/>
          <w:szCs w:val="20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dotyczy: </w:t>
      </w:r>
      <w:r w:rsidR="00F44B6C">
        <w:rPr>
          <w:rFonts w:ascii="Verdana" w:eastAsia="Times New Roman" w:hAnsi="Verdana" w:cs="Times New Roman"/>
          <w:sz w:val="18"/>
          <w:szCs w:val="20"/>
          <w:lang w:eastAsia="pl-PL"/>
        </w:rPr>
        <w:t>postępowania o udzielenie zamówienia publicznego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p.n. </w:t>
      </w:r>
      <w:r w:rsidRPr="006C1283">
        <w:rPr>
          <w:rFonts w:ascii="Verdana" w:eastAsia="Times New Roman" w:hAnsi="Verdana" w:cs="Times New Roman"/>
          <w:b/>
          <w:bCs/>
          <w:iCs/>
          <w:sz w:val="18"/>
          <w:szCs w:val="20"/>
          <w:lang w:eastAsia="pl-PL"/>
        </w:rPr>
        <w:t>„</w:t>
      </w:r>
      <w:r w:rsidR="003C2433" w:rsidRPr="003C2433">
        <w:rPr>
          <w:rFonts w:ascii="Verdana" w:hAnsi="Verdana" w:cs="Arial"/>
          <w:b/>
          <w:sz w:val="18"/>
        </w:rPr>
        <w:t>Przebudowa odcinka drogi gminnej nr 247006G Rozpędziny - Nowy Dwór położonej na terenie gminy Kwidzyn</w:t>
      </w:r>
      <w:r w:rsidR="003C2433" w:rsidRPr="003C2433">
        <w:rPr>
          <w:rFonts w:ascii="Verdana" w:hAnsi="Verdana" w:cs="Arial"/>
          <w:sz w:val="18"/>
        </w:rPr>
        <w:t xml:space="preserve"> </w:t>
      </w:r>
      <w:r w:rsidR="003C2433" w:rsidRPr="003C2433">
        <w:rPr>
          <w:rFonts w:ascii="Verdana" w:hAnsi="Verdana" w:cs="Arial"/>
          <w:b/>
          <w:sz w:val="18"/>
        </w:rPr>
        <w:t>– etap II</w:t>
      </w:r>
      <w:r w:rsidR="00F44B6C">
        <w:rPr>
          <w:rFonts w:ascii="Verdana" w:hAnsi="Verdana" w:cs="Arial"/>
          <w:b/>
          <w:sz w:val="18"/>
          <w:szCs w:val="20"/>
        </w:rPr>
        <w:t>”</w:t>
      </w:r>
    </w:p>
    <w:p w:rsidR="00F44B6C" w:rsidRPr="00A267FB" w:rsidRDefault="00F44B6C" w:rsidP="00F44B6C">
      <w:pPr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14"/>
          <w:szCs w:val="20"/>
          <w:u w:val="single"/>
          <w:lang w:eastAsia="pl-PL"/>
        </w:rPr>
      </w:pPr>
    </w:p>
    <w:p w:rsidR="00D83728" w:rsidRPr="006C1283" w:rsidRDefault="00D83728" w:rsidP="002E71D8">
      <w:pPr>
        <w:tabs>
          <w:tab w:val="left" w:pos="851"/>
        </w:tabs>
        <w:spacing w:after="0" w:line="276" w:lineRule="auto"/>
        <w:ind w:right="-2" w:firstLine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Na podstawie art</w:t>
      </w:r>
      <w:r w:rsidRPr="00B80B6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B80B65" w:rsidRPr="00B80B65">
        <w:rPr>
          <w:rFonts w:ascii="Verdana" w:eastAsia="Calibri" w:hAnsi="Verdana" w:cs="Arial"/>
          <w:sz w:val="18"/>
          <w:szCs w:val="18"/>
        </w:rPr>
        <w:t xml:space="preserve">253 ust. </w:t>
      </w:r>
      <w:r w:rsidR="00687652">
        <w:rPr>
          <w:rFonts w:ascii="Verdana" w:eastAsia="Calibri" w:hAnsi="Verdana" w:cs="Arial"/>
          <w:sz w:val="18"/>
          <w:szCs w:val="18"/>
        </w:rPr>
        <w:t>1</w:t>
      </w:r>
      <w:r w:rsidR="00B80B65" w:rsidRPr="00B80B65">
        <w:rPr>
          <w:rFonts w:ascii="Verdana" w:eastAsia="Calibri" w:hAnsi="Verdana" w:cs="Arial"/>
          <w:sz w:val="18"/>
          <w:szCs w:val="18"/>
        </w:rPr>
        <w:t xml:space="preserve"> ustawy z 11 września 2019 r. – Prawo zamówień publicznych (Dz.U.</w:t>
      </w:r>
      <w:r w:rsidR="00B80B65">
        <w:rPr>
          <w:rFonts w:ascii="Verdana" w:eastAsia="Calibri" w:hAnsi="Verdana" w:cs="Arial"/>
          <w:sz w:val="18"/>
          <w:szCs w:val="18"/>
        </w:rPr>
        <w:t xml:space="preserve"> z 2019 r.</w:t>
      </w:r>
      <w:r w:rsidR="00B80B65" w:rsidRPr="00B80B65">
        <w:rPr>
          <w:rFonts w:ascii="Verdana" w:eastAsia="Calibri" w:hAnsi="Verdana" w:cs="Arial"/>
          <w:sz w:val="18"/>
          <w:szCs w:val="18"/>
        </w:rPr>
        <w:t xml:space="preserve"> poz. 2019 ze zm.)</w:t>
      </w:r>
      <w:r w:rsidRPr="00B80B6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zwaną dalej „ustawą”, Wójt Gminy Kwidzyn </w:t>
      </w:r>
      <w:r w:rsidR="00806D80">
        <w:rPr>
          <w:rFonts w:ascii="Verdana" w:eastAsia="Times New Roman" w:hAnsi="Verdana" w:cs="Times New Roman"/>
          <w:sz w:val="18"/>
          <w:szCs w:val="20"/>
          <w:lang w:eastAsia="pl-PL"/>
        </w:rPr>
        <w:t>informuje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o</w:t>
      </w:r>
      <w:r w:rsidR="00C43FB2">
        <w:rPr>
          <w:rFonts w:ascii="Verdana" w:eastAsia="Times New Roman" w:hAnsi="Verdana" w:cs="Times New Roman"/>
          <w:sz w:val="18"/>
          <w:szCs w:val="20"/>
          <w:lang w:eastAsia="pl-PL"/>
        </w:rPr>
        <w:t> </w:t>
      </w:r>
      <w:r w:rsidR="00F44B6C">
        <w:rPr>
          <w:rFonts w:ascii="Verdana" w:eastAsia="Times New Roman" w:hAnsi="Verdana" w:cs="Times New Roman"/>
          <w:sz w:val="18"/>
          <w:szCs w:val="20"/>
          <w:lang w:eastAsia="pl-PL"/>
        </w:rPr>
        <w:t>wyniku</w:t>
      </w:r>
      <w:r w:rsidR="00713D4D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postępowania</w:t>
      </w:r>
      <w:r w:rsidR="00F44B6C">
        <w:rPr>
          <w:rFonts w:ascii="Verdana" w:eastAsia="Times New Roman" w:hAnsi="Verdana" w:cs="Times New Roman"/>
          <w:sz w:val="18"/>
          <w:szCs w:val="20"/>
          <w:lang w:eastAsia="pl-PL"/>
        </w:rPr>
        <w:t>:</w:t>
      </w:r>
    </w:p>
    <w:p w:rsidR="00D83728" w:rsidRPr="00A267FB" w:rsidRDefault="00D83728" w:rsidP="00D83728">
      <w:pPr>
        <w:tabs>
          <w:tab w:val="left" w:pos="851"/>
        </w:tabs>
        <w:spacing w:after="0" w:line="240" w:lineRule="auto"/>
        <w:ind w:right="-286"/>
        <w:jc w:val="both"/>
        <w:rPr>
          <w:rFonts w:ascii="Verdana" w:eastAsia="Times New Roman" w:hAnsi="Verdana" w:cs="Times New Roman"/>
          <w:sz w:val="14"/>
          <w:szCs w:val="20"/>
          <w:lang w:eastAsia="pl-PL"/>
        </w:rPr>
      </w:pPr>
    </w:p>
    <w:p w:rsidR="00CA0C01" w:rsidRDefault="00CA0C01" w:rsidP="002E71D8">
      <w:pPr>
        <w:numPr>
          <w:ilvl w:val="0"/>
          <w:numId w:val="1"/>
        </w:numPr>
        <w:spacing w:after="0" w:line="240" w:lineRule="auto"/>
        <w:ind w:left="426" w:right="-286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Dokonano wyboru oferty:</w:t>
      </w:r>
    </w:p>
    <w:p w:rsidR="00CA0C01" w:rsidRDefault="00CA0C01" w:rsidP="00CA0C01">
      <w:pPr>
        <w:spacing w:after="0" w:line="240" w:lineRule="auto"/>
        <w:ind w:left="426" w:right="-28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3C2433" w:rsidRPr="003C2433" w:rsidRDefault="003C2433" w:rsidP="003C2433">
      <w:pPr>
        <w:spacing w:after="0" w:line="240" w:lineRule="auto"/>
        <w:ind w:left="426"/>
        <w:rPr>
          <w:rFonts w:ascii="Verdana" w:hAnsi="Verdana"/>
          <w:b/>
          <w:sz w:val="18"/>
          <w:szCs w:val="20"/>
        </w:rPr>
      </w:pPr>
      <w:r w:rsidRPr="003C2433">
        <w:rPr>
          <w:rFonts w:ascii="Verdana" w:hAnsi="Verdana"/>
          <w:b/>
          <w:sz w:val="18"/>
          <w:szCs w:val="20"/>
        </w:rPr>
        <w:t xml:space="preserve">Kwidzyńskie Przedsiębiorstwo Robót Drogowo-Budowlanych „STRZELBUD” Sp. z o. o </w:t>
      </w:r>
    </w:p>
    <w:p w:rsidR="00AF03B2" w:rsidRPr="00A267FB" w:rsidRDefault="00AF03B2" w:rsidP="00AF03B2">
      <w:pPr>
        <w:spacing w:after="0" w:line="240" w:lineRule="auto"/>
        <w:rPr>
          <w:rFonts w:ascii="Verdana" w:eastAsia="Times New Roman" w:hAnsi="Verdana" w:cs="Times New Roman"/>
          <w:b/>
          <w:sz w:val="12"/>
          <w:szCs w:val="20"/>
          <w:u w:val="single"/>
          <w:lang w:eastAsia="pl-PL"/>
        </w:rPr>
      </w:pPr>
    </w:p>
    <w:p w:rsidR="0070084B" w:rsidRPr="00B80B65" w:rsidRDefault="0070084B" w:rsidP="002E71D8">
      <w:pPr>
        <w:spacing w:after="0" w:line="276" w:lineRule="auto"/>
        <w:ind w:left="426"/>
        <w:rPr>
          <w:rFonts w:ascii="Verdana" w:eastAsia="Times New Roman" w:hAnsi="Verdana" w:cs="Times New Roman"/>
          <w:sz w:val="18"/>
          <w:szCs w:val="20"/>
          <w:u w:val="single"/>
          <w:lang w:eastAsia="pl-PL"/>
        </w:rPr>
      </w:pPr>
      <w:r w:rsidRPr="00B80B65">
        <w:rPr>
          <w:rFonts w:ascii="Verdana" w:eastAsia="Times New Roman" w:hAnsi="Verdana" w:cs="Times New Roman"/>
          <w:sz w:val="18"/>
          <w:szCs w:val="20"/>
          <w:u w:val="single"/>
          <w:lang w:eastAsia="pl-PL"/>
        </w:rPr>
        <w:t>Uzasadnienie:</w:t>
      </w:r>
    </w:p>
    <w:p w:rsidR="00506B4A" w:rsidRDefault="00506B4A" w:rsidP="00506B4A">
      <w:pPr>
        <w:spacing w:line="276" w:lineRule="auto"/>
        <w:ind w:left="426" w:right="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t xml:space="preserve">Oferta najkorzystniejsza została wybrana na podstawie art. 239 ust. 1 ustawy, na podstawie kryteriów oceny ofert określonych w Specyfikacji Warunków Zamówienia, zwaną dalej SWZ. Wybrano ofertę, która </w:t>
      </w:r>
      <w:r w:rsidRPr="00273189">
        <w:rPr>
          <w:rFonts w:ascii="Verdana" w:eastAsia="Times New Roman" w:hAnsi="Verdana" w:cs="Times New Roman"/>
          <w:sz w:val="18"/>
          <w:szCs w:val="20"/>
          <w:lang w:eastAsia="pl-PL"/>
        </w:rPr>
        <w:t>otrzymał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a</w:t>
      </w:r>
      <w:r w:rsidRPr="00273189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największą</w:t>
      </w:r>
      <w:r w:rsidRPr="00273189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ilość punktów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,</w:t>
      </w:r>
      <w:r>
        <w:t xml:space="preserve"> nie podlega odrzuceniu i spełnia wymogi </w:t>
      </w:r>
      <w:r w:rsidR="004C3E4C">
        <w:t xml:space="preserve">określone w </w:t>
      </w:r>
      <w:bookmarkStart w:id="0" w:name="_GoBack"/>
      <w:bookmarkEnd w:id="0"/>
      <w:r>
        <w:t xml:space="preserve">SWZ. </w:t>
      </w:r>
    </w:p>
    <w:p w:rsidR="0070084B" w:rsidRPr="0070084B" w:rsidRDefault="0070084B" w:rsidP="002E71D8">
      <w:pPr>
        <w:spacing w:after="0" w:line="240" w:lineRule="auto"/>
        <w:ind w:left="426" w:right="-2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70084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W </w:t>
      </w:r>
      <w:r w:rsidR="003C2433">
        <w:rPr>
          <w:rFonts w:ascii="Verdana" w:eastAsia="Times New Roman" w:hAnsi="Verdana" w:cs="Times New Roman"/>
          <w:sz w:val="18"/>
          <w:szCs w:val="20"/>
          <w:lang w:eastAsia="pl-PL"/>
        </w:rPr>
        <w:t>niniejszym postępowaniu wpłynęły</w:t>
      </w:r>
      <w:r w:rsidR="00F44B6C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 w:rsidR="003C2433">
        <w:rPr>
          <w:rFonts w:ascii="Verdana" w:eastAsia="Times New Roman" w:hAnsi="Verdana" w:cs="Times New Roman"/>
          <w:sz w:val="18"/>
          <w:szCs w:val="20"/>
          <w:lang w:eastAsia="pl-PL"/>
        </w:rPr>
        <w:t>3</w:t>
      </w:r>
      <w:r w:rsidRPr="0070084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ofert</w:t>
      </w:r>
      <w:r w:rsidR="003C2433">
        <w:rPr>
          <w:rFonts w:ascii="Verdana" w:eastAsia="Times New Roman" w:hAnsi="Verdana" w:cs="Times New Roman"/>
          <w:sz w:val="18"/>
          <w:szCs w:val="20"/>
          <w:lang w:eastAsia="pl-PL"/>
        </w:rPr>
        <w:t>y</w:t>
      </w:r>
      <w:r w:rsidRPr="0070084B">
        <w:rPr>
          <w:rFonts w:ascii="Verdana" w:eastAsia="Times New Roman" w:hAnsi="Verdana" w:cs="Times New Roman"/>
          <w:sz w:val="18"/>
          <w:szCs w:val="20"/>
          <w:lang w:eastAsia="pl-PL"/>
        </w:rPr>
        <w:t xml:space="preserve">, które zostały poddane ocenie: </w:t>
      </w:r>
    </w:p>
    <w:p w:rsidR="0070084B" w:rsidRPr="003D26E2" w:rsidRDefault="0070084B" w:rsidP="0070084B">
      <w:pPr>
        <w:pStyle w:val="Akapitzlist"/>
        <w:spacing w:after="0" w:line="240" w:lineRule="auto"/>
        <w:ind w:right="-2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492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663"/>
        <w:gridCol w:w="992"/>
        <w:gridCol w:w="992"/>
        <w:gridCol w:w="851"/>
      </w:tblGrid>
      <w:tr w:rsidR="0070084B" w:rsidRPr="006C1283" w:rsidTr="003C2433">
        <w:trPr>
          <w:trHeight w:val="167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4B" w:rsidRPr="002E71D8" w:rsidRDefault="0070084B" w:rsidP="002E71D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6"/>
                <w:lang w:eastAsia="pl-PL"/>
              </w:rPr>
            </w:pPr>
            <w:r w:rsidRPr="00ED3F65">
              <w:rPr>
                <w:rFonts w:ascii="Verdana" w:eastAsia="Times New Roman" w:hAnsi="Verdana" w:cs="Arial"/>
                <w:b/>
                <w:bCs/>
                <w:sz w:val="12"/>
                <w:szCs w:val="16"/>
                <w:lang w:eastAsia="pl-PL"/>
              </w:rPr>
              <w:t>Nr oferty</w:t>
            </w:r>
          </w:p>
        </w:tc>
        <w:tc>
          <w:tcPr>
            <w:tcW w:w="31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4B" w:rsidRPr="006C1283" w:rsidRDefault="0070084B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 w:rsidRPr="006C1283"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Nazwa Wykonawcy (adres)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4B" w:rsidRPr="006C1283" w:rsidRDefault="0070084B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 w:rsidRPr="006C1283"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Punktacja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 xml:space="preserve"> w kryterium</w:t>
            </w:r>
          </w:p>
        </w:tc>
      </w:tr>
      <w:tr w:rsidR="002E71D8" w:rsidRPr="006C1283" w:rsidTr="003C2433">
        <w:trPr>
          <w:trHeight w:val="166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26" w:rsidRPr="006C1283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</w:p>
        </w:tc>
        <w:tc>
          <w:tcPr>
            <w:tcW w:w="31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26" w:rsidRPr="006C1283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26" w:rsidRPr="004655A0" w:rsidRDefault="00782426" w:rsidP="00935183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>Cena</w:t>
            </w:r>
          </w:p>
          <w:p w:rsidR="00782426" w:rsidRPr="004655A0" w:rsidRDefault="00782426" w:rsidP="00935183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 xml:space="preserve"> [pkt]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26" w:rsidRDefault="00782426" w:rsidP="00130309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>Okres gwarancji</w:t>
            </w:r>
          </w:p>
          <w:p w:rsidR="00782426" w:rsidRPr="004655A0" w:rsidRDefault="00782426" w:rsidP="00935183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>
              <w:rPr>
                <w:rFonts w:ascii="Verdana" w:hAnsi="Verdana"/>
                <w:b/>
                <w:sz w:val="14"/>
                <w:szCs w:val="24"/>
              </w:rPr>
              <w:t>[pkt]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26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 w:rsidRPr="006C1283"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Suma</w:t>
            </w:r>
          </w:p>
          <w:p w:rsidR="00782426" w:rsidRPr="006C1283" w:rsidRDefault="00782426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pl-PL"/>
              </w:rPr>
              <w:t>[pkt]</w:t>
            </w:r>
          </w:p>
        </w:tc>
      </w:tr>
      <w:tr w:rsidR="00AF03B2" w:rsidRPr="00F44B6C" w:rsidTr="003C2433">
        <w:trPr>
          <w:trHeight w:val="60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B2" w:rsidRPr="00F44B6C" w:rsidRDefault="00AF03B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 w:rsidRPr="00F44B6C"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3" w:rsidRPr="002A2757" w:rsidRDefault="003C2433" w:rsidP="003C2433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 w:rsidRPr="002A2757">
              <w:rPr>
                <w:rFonts w:ascii="Verdana" w:hAnsi="Verdana"/>
                <w:sz w:val="16"/>
                <w:szCs w:val="20"/>
              </w:rPr>
              <w:t xml:space="preserve">Przedsiębiorstwo </w:t>
            </w:r>
            <w:proofErr w:type="spellStart"/>
            <w:r w:rsidRPr="002A2757">
              <w:rPr>
                <w:rFonts w:ascii="Verdana" w:hAnsi="Verdana"/>
                <w:sz w:val="16"/>
                <w:szCs w:val="20"/>
              </w:rPr>
              <w:t>Produkcyjno</w:t>
            </w:r>
            <w:proofErr w:type="spellEnd"/>
            <w:r w:rsidRPr="002A2757">
              <w:rPr>
                <w:rFonts w:ascii="Verdana" w:hAnsi="Verdana"/>
                <w:sz w:val="16"/>
                <w:szCs w:val="20"/>
              </w:rPr>
              <w:t xml:space="preserve"> – Usługowe „TUGA” Sp.z o.o.</w:t>
            </w:r>
          </w:p>
          <w:p w:rsidR="003C2433" w:rsidRPr="002A2757" w:rsidRDefault="003C2433" w:rsidP="003C2433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 w:rsidRPr="002A2757">
              <w:rPr>
                <w:rFonts w:ascii="Verdana" w:hAnsi="Verdana"/>
                <w:sz w:val="16"/>
                <w:szCs w:val="20"/>
              </w:rPr>
              <w:t>ul. Przemysłowa 1</w:t>
            </w:r>
          </w:p>
          <w:p w:rsidR="00AF03B2" w:rsidRPr="002A2757" w:rsidRDefault="003C2433" w:rsidP="003C2433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 w:rsidRPr="002A2757">
              <w:rPr>
                <w:rFonts w:ascii="Verdana" w:hAnsi="Verdana"/>
                <w:sz w:val="16"/>
                <w:szCs w:val="20"/>
              </w:rPr>
              <w:t>82-100 Nowy Dwór Gdański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B2" w:rsidRPr="00F44B6C" w:rsidRDefault="0068765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47,64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B2" w:rsidRPr="00F44B6C" w:rsidRDefault="00AF03B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40,00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B2" w:rsidRPr="00F44B6C" w:rsidRDefault="0068765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87,64</w:t>
            </w:r>
          </w:p>
        </w:tc>
      </w:tr>
      <w:tr w:rsidR="00AF03B2" w:rsidRPr="00AF03B2" w:rsidTr="003C2433">
        <w:trPr>
          <w:trHeight w:val="411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B2" w:rsidRPr="00AF03B2" w:rsidRDefault="00AF03B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 w:rsidRPr="00AF03B2"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33" w:rsidRPr="002A2757" w:rsidRDefault="003C2433" w:rsidP="003C2433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 w:rsidRPr="002A2757">
              <w:rPr>
                <w:rFonts w:ascii="Verdana" w:hAnsi="Verdana"/>
                <w:sz w:val="16"/>
                <w:szCs w:val="20"/>
              </w:rPr>
              <w:t>Przedsiębiorstwo Budowy Dróg S.A</w:t>
            </w:r>
          </w:p>
          <w:p w:rsidR="003C2433" w:rsidRPr="002A2757" w:rsidRDefault="003C2433" w:rsidP="003C2433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 w:rsidRPr="002A2757">
              <w:rPr>
                <w:rFonts w:ascii="Verdana" w:hAnsi="Verdana"/>
                <w:sz w:val="16"/>
                <w:szCs w:val="20"/>
              </w:rPr>
              <w:t>ul. Pomorska 26A</w:t>
            </w:r>
          </w:p>
          <w:p w:rsidR="00AF03B2" w:rsidRPr="002A2757" w:rsidRDefault="003C2433" w:rsidP="003C2433">
            <w:pPr>
              <w:spacing w:after="0" w:line="240" w:lineRule="auto"/>
              <w:rPr>
                <w:rFonts w:ascii="Verdana" w:hAnsi="Verdana"/>
                <w:sz w:val="16"/>
                <w:szCs w:val="20"/>
              </w:rPr>
            </w:pPr>
            <w:r w:rsidRPr="002A2757">
              <w:rPr>
                <w:rFonts w:ascii="Verdana" w:hAnsi="Verdana"/>
                <w:sz w:val="16"/>
                <w:szCs w:val="20"/>
              </w:rPr>
              <w:t>83-200 Starogard Gdański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B2" w:rsidRPr="00AF03B2" w:rsidRDefault="00687652" w:rsidP="004A54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49,19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B2" w:rsidRPr="00AF03B2" w:rsidRDefault="00AF03B2" w:rsidP="004A54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 w:rsidRPr="00AF03B2"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40,00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B2" w:rsidRPr="00AF03B2" w:rsidRDefault="00687652" w:rsidP="004A547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89,19</w:t>
            </w:r>
          </w:p>
        </w:tc>
      </w:tr>
      <w:tr w:rsidR="00AF03B2" w:rsidRPr="006D4F86" w:rsidTr="002A2757">
        <w:trPr>
          <w:trHeight w:val="41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B2" w:rsidRPr="006D4F86" w:rsidRDefault="00AF03B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</w:pPr>
            <w:r w:rsidRPr="006D4F86">
              <w:rPr>
                <w:rFonts w:ascii="Verdana" w:eastAsia="Times New Roman" w:hAnsi="Verdana" w:cs="Arial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C2433" w:rsidRPr="002A2757" w:rsidRDefault="003C2433" w:rsidP="003C243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2A2757">
              <w:rPr>
                <w:rFonts w:ascii="Verdana" w:hAnsi="Verdana"/>
                <w:b/>
                <w:sz w:val="16"/>
                <w:szCs w:val="20"/>
              </w:rPr>
              <w:t xml:space="preserve">Kwidzyńskie Przedsiębiorstwo Robót Drogowo-Budowlanych „STRZELBUD” Sp. z o. o </w:t>
            </w:r>
          </w:p>
          <w:p w:rsidR="003C2433" w:rsidRPr="002A2757" w:rsidRDefault="003C2433" w:rsidP="003C243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2A2757">
              <w:rPr>
                <w:rFonts w:ascii="Verdana" w:hAnsi="Verdana"/>
                <w:b/>
                <w:sz w:val="16"/>
                <w:szCs w:val="20"/>
              </w:rPr>
              <w:t>ul. Lotnicza 3</w:t>
            </w:r>
          </w:p>
          <w:p w:rsidR="00AF03B2" w:rsidRPr="002A2757" w:rsidRDefault="003C2433" w:rsidP="003C2433">
            <w:pPr>
              <w:spacing w:after="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2A2757">
              <w:rPr>
                <w:rFonts w:ascii="Verdana" w:hAnsi="Verdana"/>
                <w:b/>
                <w:sz w:val="16"/>
                <w:szCs w:val="20"/>
              </w:rPr>
              <w:t>82-500 Kwidzyn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F03B2" w:rsidRPr="002A2757" w:rsidRDefault="0068765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</w:pPr>
            <w:r w:rsidRPr="002A2757"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  <w:t>60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F03B2" w:rsidRPr="002A2757" w:rsidRDefault="00AF03B2" w:rsidP="00B102E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</w:pPr>
            <w:r w:rsidRPr="002A2757"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  <w:t>40,00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F03B2" w:rsidRPr="002A2757" w:rsidRDefault="00687652" w:rsidP="0093518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</w:pPr>
            <w:r w:rsidRPr="002A2757">
              <w:rPr>
                <w:rFonts w:ascii="Verdana" w:eastAsia="Times New Roman" w:hAnsi="Verdana" w:cs="Arial"/>
                <w:b/>
                <w:sz w:val="16"/>
                <w:szCs w:val="20"/>
                <w:lang w:eastAsia="pl-PL"/>
              </w:rPr>
              <w:t>100</w:t>
            </w:r>
          </w:p>
        </w:tc>
      </w:tr>
    </w:tbl>
    <w:p w:rsidR="00C54E7F" w:rsidRPr="008E3992" w:rsidRDefault="00C54E7F" w:rsidP="00C54E7F">
      <w:pPr>
        <w:spacing w:after="0" w:line="240" w:lineRule="auto"/>
        <w:ind w:right="-286"/>
        <w:jc w:val="both"/>
        <w:rPr>
          <w:rFonts w:ascii="Verdana" w:eastAsia="Times New Roman" w:hAnsi="Verdana" w:cs="Times New Roman"/>
          <w:sz w:val="14"/>
          <w:szCs w:val="20"/>
          <w:lang w:eastAsia="pl-PL"/>
        </w:rPr>
      </w:pPr>
    </w:p>
    <w:p w:rsidR="00D83728" w:rsidRPr="006C1283" w:rsidRDefault="00D83728" w:rsidP="00ED3F65">
      <w:pPr>
        <w:numPr>
          <w:ilvl w:val="0"/>
          <w:numId w:val="1"/>
        </w:numPr>
        <w:spacing w:after="0" w:line="240" w:lineRule="auto"/>
        <w:ind w:left="426" w:right="-2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Jednocześnie informuję, że umowa w sprawie niniejszego zamówienia publicznego może zostać zawarta od dnia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</w:t>
      </w:r>
      <w:r w:rsidR="00687652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>04</w:t>
      </w:r>
      <w:r w:rsidR="00AF03B2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 xml:space="preserve"> </w:t>
      </w:r>
      <w:r w:rsidR="00687652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>czerwca</w:t>
      </w:r>
      <w:r w:rsidR="00D46A54" w:rsidRPr="00C43FB2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 xml:space="preserve"> 20</w:t>
      </w:r>
      <w:r w:rsidR="00191A8C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>2</w:t>
      </w:r>
      <w:r w:rsidR="00713D4D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>1</w:t>
      </w:r>
      <w:r w:rsidR="00D46A54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 xml:space="preserve"> r</w:t>
      </w:r>
      <w:r w:rsidRPr="006C1283">
        <w:rPr>
          <w:rFonts w:ascii="Verdana" w:eastAsia="Times New Roman" w:hAnsi="Verdana" w:cs="Times New Roman"/>
          <w:b/>
          <w:sz w:val="18"/>
          <w:szCs w:val="20"/>
          <w:u w:val="single"/>
          <w:lang w:eastAsia="pl-PL"/>
        </w:rPr>
        <w:t xml:space="preserve">. </w:t>
      </w:r>
    </w:p>
    <w:p w:rsidR="00D83728" w:rsidRPr="00A267FB" w:rsidRDefault="00D83728" w:rsidP="00D83728">
      <w:pPr>
        <w:spacing w:after="0" w:line="240" w:lineRule="auto"/>
        <w:ind w:left="426" w:right="-286"/>
        <w:jc w:val="both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:rsidR="003A572A" w:rsidRPr="00C54E7F" w:rsidRDefault="00D83728" w:rsidP="00866647">
      <w:pPr>
        <w:numPr>
          <w:ilvl w:val="0"/>
          <w:numId w:val="1"/>
        </w:numPr>
        <w:spacing w:after="0" w:line="240" w:lineRule="auto"/>
        <w:ind w:left="426" w:right="-2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Od niniejszego rozstrzygnięcia przysługują środki ochrony pra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t xml:space="preserve">wnej na zasadach określonych 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br/>
        <w:t>w D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>ziale I</w:t>
      </w:r>
      <w:r w:rsidR="00EB0A00">
        <w:rPr>
          <w:rFonts w:ascii="Verdana" w:eastAsia="Times New Roman" w:hAnsi="Verdana" w:cs="Times New Roman"/>
          <w:sz w:val="18"/>
          <w:szCs w:val="20"/>
          <w:lang w:eastAsia="pl-PL"/>
        </w:rPr>
        <w:t>X</w:t>
      </w:r>
      <w:r w:rsidRPr="006C1283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– „Środki ochrony prawnej” ustawy.</w:t>
      </w:r>
    </w:p>
    <w:p w:rsidR="004A547C" w:rsidRPr="00A267FB" w:rsidRDefault="004A547C" w:rsidP="00866647">
      <w:pPr>
        <w:tabs>
          <w:tab w:val="left" w:pos="1673"/>
        </w:tabs>
        <w:rPr>
          <w:rFonts w:ascii="Verdana" w:hAnsi="Verdana"/>
          <w:sz w:val="18"/>
        </w:rPr>
      </w:pPr>
    </w:p>
    <w:p w:rsidR="00A267FB" w:rsidRDefault="00A267FB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687652" w:rsidRDefault="00687652" w:rsidP="00866647">
      <w:pPr>
        <w:tabs>
          <w:tab w:val="left" w:pos="1673"/>
        </w:tabs>
        <w:rPr>
          <w:rFonts w:ascii="Verdana" w:hAnsi="Verdana"/>
          <w:sz w:val="8"/>
        </w:rPr>
      </w:pPr>
    </w:p>
    <w:p w:rsidR="00A267FB" w:rsidRDefault="00A267FB" w:rsidP="00367CBB">
      <w:pPr>
        <w:spacing w:after="0" w:line="240" w:lineRule="auto"/>
        <w:jc w:val="both"/>
        <w:rPr>
          <w:rFonts w:ascii="Verdana" w:hAnsi="Verdana" w:cs="Arial"/>
          <w:i/>
          <w:sz w:val="14"/>
          <w:szCs w:val="18"/>
          <w:u w:val="single"/>
        </w:rPr>
      </w:pPr>
    </w:p>
    <w:p w:rsidR="00367CBB" w:rsidRPr="00BB5E56" w:rsidRDefault="00367CBB" w:rsidP="00367CBB">
      <w:pPr>
        <w:spacing w:after="0" w:line="240" w:lineRule="auto"/>
        <w:jc w:val="both"/>
        <w:rPr>
          <w:rFonts w:ascii="Verdana" w:hAnsi="Verdana" w:cs="Arial"/>
          <w:i/>
          <w:sz w:val="14"/>
          <w:szCs w:val="18"/>
          <w:u w:val="single"/>
        </w:rPr>
      </w:pPr>
      <w:r w:rsidRPr="00BB5E56">
        <w:rPr>
          <w:rFonts w:ascii="Verdana" w:hAnsi="Verdana" w:cs="Arial"/>
          <w:i/>
          <w:sz w:val="14"/>
          <w:szCs w:val="18"/>
          <w:u w:val="single"/>
        </w:rPr>
        <w:t>Sporządziła:</w:t>
      </w:r>
    </w:p>
    <w:p w:rsidR="00367CBB" w:rsidRPr="00BB5E56" w:rsidRDefault="00367CBB" w:rsidP="00367CBB">
      <w:pPr>
        <w:spacing w:after="0" w:line="240" w:lineRule="auto"/>
        <w:jc w:val="both"/>
        <w:rPr>
          <w:rFonts w:ascii="Verdana" w:hAnsi="Verdana" w:cs="Arial"/>
          <w:sz w:val="14"/>
          <w:szCs w:val="18"/>
        </w:rPr>
      </w:pPr>
      <w:r w:rsidRPr="00BB5E56">
        <w:rPr>
          <w:rFonts w:ascii="Verdana" w:hAnsi="Verdana" w:cs="Arial"/>
          <w:sz w:val="14"/>
          <w:szCs w:val="18"/>
        </w:rPr>
        <w:t>Katarzyna Foryś</w:t>
      </w:r>
    </w:p>
    <w:p w:rsidR="00866647" w:rsidRPr="00A267FB" w:rsidRDefault="00367CBB" w:rsidP="00A267FB">
      <w:pPr>
        <w:spacing w:after="0" w:line="240" w:lineRule="auto"/>
        <w:jc w:val="both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sz w:val="14"/>
          <w:szCs w:val="18"/>
        </w:rPr>
        <w:t>Inspektor ds. zamówień publicznych</w:t>
      </w:r>
      <w:r w:rsidR="00687652">
        <w:rPr>
          <w:rFonts w:ascii="Verdana" w:hAnsi="Verdana" w:cs="Arial"/>
          <w:sz w:val="14"/>
          <w:szCs w:val="18"/>
        </w:rPr>
        <w:t xml:space="preserve"> i pozyskiwania środków pozabudżetowych</w:t>
      </w:r>
    </w:p>
    <w:sectPr w:rsidR="00866647" w:rsidRPr="00A267FB" w:rsidSect="00A267FB">
      <w:footerReference w:type="default" r:id="rId9"/>
      <w:headerReference w:type="first" r:id="rId10"/>
      <w:footerReference w:type="first" r:id="rId11"/>
      <w:pgSz w:w="11906" w:h="16838"/>
      <w:pgMar w:top="993" w:right="1418" w:bottom="426" w:left="1418" w:header="709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BA" w:rsidRDefault="00F02DBA" w:rsidP="005E0F68">
      <w:pPr>
        <w:spacing w:after="0" w:line="240" w:lineRule="auto"/>
      </w:pPr>
      <w:r>
        <w:separator/>
      </w:r>
    </w:p>
  </w:endnote>
  <w:endnote w:type="continuationSeparator" w:id="0">
    <w:p w:rsidR="00F02DBA" w:rsidRDefault="00F02DBA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F02DBA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4E2B1E" w:rsidRPr="00F10078" w:rsidRDefault="004E2B1E" w:rsidP="004E2B1E">
    <w:pPr>
      <w:pStyle w:val="Stopka"/>
      <w:jc w:val="center"/>
      <w:rPr>
        <w:i/>
        <w:color w:val="1B1A00"/>
        <w:sz w:val="18"/>
        <w:szCs w:val="20"/>
        <w:lang w:val="en-US"/>
      </w:rPr>
    </w:pPr>
    <w:r w:rsidRPr="00F10078">
      <w:rPr>
        <w:b/>
        <w:i/>
        <w:color w:val="1B1A00"/>
        <w:sz w:val="18"/>
        <w:szCs w:val="20"/>
      </w:rPr>
      <w:t>Siedziba</w:t>
    </w:r>
    <w:r w:rsidRPr="00F10078">
      <w:rPr>
        <w:i/>
        <w:color w:val="1B1A00"/>
        <w:sz w:val="18"/>
        <w:szCs w:val="20"/>
      </w:rPr>
      <w:t xml:space="preserve">: ul. Grudziądzka 30,  82-500 Kwidzyn, tel. </w:t>
    </w:r>
    <w:r w:rsidRPr="00F10078">
      <w:rPr>
        <w:i/>
        <w:color w:val="1B1A00"/>
        <w:sz w:val="18"/>
        <w:szCs w:val="20"/>
        <w:lang w:val="en-US"/>
      </w:rPr>
      <w:t>(+48) 55 261 41 51 fax. (+48) 55 279 23 06</w:t>
    </w:r>
  </w:p>
  <w:p w:rsidR="004E2B1E" w:rsidRPr="00F10078" w:rsidRDefault="004E2B1E" w:rsidP="004E2B1E">
    <w:pPr>
      <w:pStyle w:val="Stopka"/>
      <w:jc w:val="center"/>
      <w:rPr>
        <w:rStyle w:val="Hipercze"/>
        <w:i/>
        <w:color w:val="1B1A00"/>
        <w:sz w:val="18"/>
        <w:szCs w:val="20"/>
        <w:lang w:val="en-US"/>
      </w:rPr>
    </w:pPr>
    <w:r w:rsidRPr="00F10078">
      <w:rPr>
        <w:i/>
        <w:color w:val="1B1A00"/>
        <w:sz w:val="18"/>
        <w:szCs w:val="20"/>
        <w:lang w:val="en-US"/>
      </w:rPr>
      <w:t xml:space="preserve"> </w:t>
    </w:r>
    <w:hyperlink r:id="rId1" w:history="1">
      <w:r w:rsidRPr="00F10078">
        <w:rPr>
          <w:rStyle w:val="Hipercze"/>
          <w:i/>
          <w:color w:val="1B1A00"/>
          <w:sz w:val="18"/>
          <w:szCs w:val="20"/>
          <w:lang w:val="en-US"/>
        </w:rPr>
        <w:t>www.gminakwidzyn.pl</w:t>
      </w:r>
    </w:hyperlink>
    <w:r w:rsidRPr="00F10078">
      <w:rPr>
        <w:i/>
        <w:color w:val="1B1A00"/>
        <w:sz w:val="18"/>
        <w:szCs w:val="20"/>
        <w:lang w:val="en-US"/>
      </w:rPr>
      <w:t xml:space="preserve">; e-mail: </w:t>
    </w:r>
    <w:hyperlink r:id="rId2" w:history="1">
      <w:r w:rsidRPr="00F10078">
        <w:rPr>
          <w:rStyle w:val="Hipercze"/>
          <w:i/>
          <w:color w:val="1B1A00"/>
          <w:sz w:val="18"/>
          <w:szCs w:val="20"/>
          <w:lang w:val="en-US"/>
        </w:rPr>
        <w:t>urzad@gminakwidzyn.pl</w:t>
      </w:r>
    </w:hyperlink>
  </w:p>
  <w:p w:rsidR="00286C96" w:rsidRPr="004E2B1E" w:rsidRDefault="004E2B1E" w:rsidP="004E2B1E">
    <w:pPr>
      <w:pStyle w:val="Stopka"/>
      <w:jc w:val="center"/>
      <w:rPr>
        <w:i/>
        <w:color w:val="1B1A00"/>
        <w:sz w:val="18"/>
        <w:szCs w:val="20"/>
        <w:lang w:val="en-US"/>
      </w:rPr>
    </w:pPr>
    <w:r w:rsidRPr="00F10078">
      <w:rPr>
        <w:i/>
        <w:color w:val="1B1A00"/>
        <w:sz w:val="18"/>
        <w:szCs w:val="20"/>
        <w:lang w:val="en-US"/>
      </w:rPr>
      <w:t>NIP 581 18 27 894, REGON 170747767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2A" w:rsidRDefault="00F02DBA" w:rsidP="00E2257F">
    <w:pPr>
      <w:pStyle w:val="Stopka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4E2B1E" w:rsidRPr="00A267FB" w:rsidRDefault="004E2B1E" w:rsidP="004E2B1E">
    <w:pPr>
      <w:pStyle w:val="Stopka"/>
      <w:jc w:val="center"/>
      <w:rPr>
        <w:i/>
        <w:color w:val="1B1A00"/>
        <w:sz w:val="16"/>
        <w:szCs w:val="20"/>
        <w:lang w:val="en-US"/>
      </w:rPr>
    </w:pPr>
    <w:r w:rsidRPr="00A267FB">
      <w:rPr>
        <w:b/>
        <w:i/>
        <w:color w:val="1B1A00"/>
        <w:sz w:val="16"/>
        <w:szCs w:val="20"/>
      </w:rPr>
      <w:t>Siedziba</w:t>
    </w:r>
    <w:r w:rsidRPr="00A267FB">
      <w:rPr>
        <w:i/>
        <w:color w:val="1B1A00"/>
        <w:sz w:val="16"/>
        <w:szCs w:val="20"/>
      </w:rPr>
      <w:t xml:space="preserve">: ul. Grudziądzka 30,  82-500 Kwidzyn, tel. </w:t>
    </w:r>
    <w:r w:rsidRPr="00A267FB">
      <w:rPr>
        <w:i/>
        <w:color w:val="1B1A00"/>
        <w:sz w:val="16"/>
        <w:szCs w:val="20"/>
        <w:lang w:val="en-US"/>
      </w:rPr>
      <w:t>(+48) 55 261 41 51 fax. (+48) 55 279 23 06</w:t>
    </w:r>
  </w:p>
  <w:p w:rsidR="004E2B1E" w:rsidRPr="00A267FB" w:rsidRDefault="004E2B1E" w:rsidP="004E2B1E">
    <w:pPr>
      <w:pStyle w:val="Stopka"/>
      <w:jc w:val="center"/>
      <w:rPr>
        <w:rStyle w:val="Hipercze"/>
        <w:i/>
        <w:color w:val="1B1A00"/>
        <w:sz w:val="16"/>
        <w:szCs w:val="20"/>
        <w:lang w:val="en-US"/>
      </w:rPr>
    </w:pPr>
    <w:r w:rsidRPr="00A267FB">
      <w:rPr>
        <w:i/>
        <w:color w:val="1B1A00"/>
        <w:sz w:val="16"/>
        <w:szCs w:val="20"/>
        <w:lang w:val="en-US"/>
      </w:rPr>
      <w:t xml:space="preserve"> </w:t>
    </w:r>
    <w:hyperlink r:id="rId1" w:history="1">
      <w:r w:rsidRPr="00A267FB">
        <w:rPr>
          <w:rStyle w:val="Hipercze"/>
          <w:i/>
          <w:color w:val="1B1A00"/>
          <w:sz w:val="16"/>
          <w:szCs w:val="20"/>
          <w:lang w:val="en-US"/>
        </w:rPr>
        <w:t>www.gminakwidzyn.pl</w:t>
      </w:r>
    </w:hyperlink>
    <w:r w:rsidRPr="00A267FB">
      <w:rPr>
        <w:i/>
        <w:color w:val="1B1A00"/>
        <w:sz w:val="16"/>
        <w:szCs w:val="20"/>
        <w:lang w:val="en-US"/>
      </w:rPr>
      <w:t xml:space="preserve">; e-mail: </w:t>
    </w:r>
    <w:hyperlink r:id="rId2" w:history="1">
      <w:r w:rsidRPr="00A267FB">
        <w:rPr>
          <w:rStyle w:val="Hipercze"/>
          <w:i/>
          <w:color w:val="1B1A00"/>
          <w:sz w:val="16"/>
          <w:szCs w:val="20"/>
          <w:lang w:val="en-US"/>
        </w:rPr>
        <w:t>urzad@gminakwidzyn.pl</w:t>
      </w:r>
    </w:hyperlink>
  </w:p>
  <w:p w:rsidR="0082772A" w:rsidRPr="00A267FB" w:rsidRDefault="004E2B1E" w:rsidP="004E2B1E">
    <w:pPr>
      <w:pStyle w:val="Stopka"/>
      <w:jc w:val="center"/>
      <w:rPr>
        <w:i/>
        <w:color w:val="1B1A00"/>
        <w:sz w:val="16"/>
        <w:szCs w:val="20"/>
        <w:lang w:val="en-US"/>
      </w:rPr>
    </w:pPr>
    <w:r w:rsidRPr="00A267FB">
      <w:rPr>
        <w:i/>
        <w:color w:val="1B1A00"/>
        <w:sz w:val="16"/>
        <w:szCs w:val="20"/>
        <w:lang w:val="en-US"/>
      </w:rPr>
      <w:t>NIP 581 18 27 894, REGON 170747767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BA" w:rsidRDefault="00F02DBA" w:rsidP="005E0F68">
      <w:pPr>
        <w:spacing w:after="0" w:line="240" w:lineRule="auto"/>
      </w:pPr>
      <w:r>
        <w:separator/>
      </w:r>
    </w:p>
  </w:footnote>
  <w:footnote w:type="continuationSeparator" w:id="0">
    <w:p w:rsidR="00F02DBA" w:rsidRDefault="00F02DBA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EA" w:rsidRDefault="00191A8C" w:rsidP="00AC0AEA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Gmina</w:t>
    </w:r>
    <w:r w:rsidR="00AC0AEA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Kwidzyn</w:t>
    </w:r>
    <w:r w:rsidR="00AC0AEA" w:rsidRPr="00AC0AEA">
      <w:t xml:space="preserve"> </w:t>
    </w:r>
    <w:r w:rsidR="00AC0AEA" w:rsidRPr="00AC0AE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BD47E7D" wp14:editId="72053A21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754"/>
    <w:multiLevelType w:val="hybridMultilevel"/>
    <w:tmpl w:val="A5CC16E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2620D1"/>
    <w:multiLevelType w:val="multilevel"/>
    <w:tmpl w:val="54A0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3D5369"/>
    <w:multiLevelType w:val="hybridMultilevel"/>
    <w:tmpl w:val="5560C30E"/>
    <w:lvl w:ilvl="0" w:tplc="FEE670FE">
      <w:start w:val="3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1698F"/>
    <w:multiLevelType w:val="multilevel"/>
    <w:tmpl w:val="DE260B5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4">
    <w:nsid w:val="47C34B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9B52F4"/>
    <w:multiLevelType w:val="multilevel"/>
    <w:tmpl w:val="483EE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563C16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96548D"/>
    <w:multiLevelType w:val="hybridMultilevel"/>
    <w:tmpl w:val="E1D42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23D5E"/>
    <w:multiLevelType w:val="multilevel"/>
    <w:tmpl w:val="04F22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9">
    <w:nsid w:val="67457E5E"/>
    <w:multiLevelType w:val="hybridMultilevel"/>
    <w:tmpl w:val="5DCE175C"/>
    <w:lvl w:ilvl="0" w:tplc="7CD09F9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D3B05"/>
    <w:multiLevelType w:val="multilevel"/>
    <w:tmpl w:val="EBACB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1F08E5"/>
    <w:multiLevelType w:val="multilevel"/>
    <w:tmpl w:val="54A0D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1421C6"/>
    <w:multiLevelType w:val="multilevel"/>
    <w:tmpl w:val="55D64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BE2DEB"/>
    <w:multiLevelType w:val="hybridMultilevel"/>
    <w:tmpl w:val="8B4C69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1206F"/>
    <w:rsid w:val="000427A8"/>
    <w:rsid w:val="00055050"/>
    <w:rsid w:val="00056B91"/>
    <w:rsid w:val="00080EFE"/>
    <w:rsid w:val="000C493E"/>
    <w:rsid w:val="00120112"/>
    <w:rsid w:val="001410E1"/>
    <w:rsid w:val="00150651"/>
    <w:rsid w:val="001736CC"/>
    <w:rsid w:val="00176EF8"/>
    <w:rsid w:val="00191A8C"/>
    <w:rsid w:val="001A737D"/>
    <w:rsid w:val="001B69D0"/>
    <w:rsid w:val="001F5998"/>
    <w:rsid w:val="00223D9E"/>
    <w:rsid w:val="00251AF3"/>
    <w:rsid w:val="00286C96"/>
    <w:rsid w:val="002A2757"/>
    <w:rsid w:val="002A6B68"/>
    <w:rsid w:val="002B0D5E"/>
    <w:rsid w:val="002D4C4B"/>
    <w:rsid w:val="002D78A4"/>
    <w:rsid w:val="002E71D8"/>
    <w:rsid w:val="00303B59"/>
    <w:rsid w:val="00306A73"/>
    <w:rsid w:val="00320793"/>
    <w:rsid w:val="0036295A"/>
    <w:rsid w:val="00367CBB"/>
    <w:rsid w:val="00383251"/>
    <w:rsid w:val="003859C3"/>
    <w:rsid w:val="003A572A"/>
    <w:rsid w:val="003C2433"/>
    <w:rsid w:val="003D26E2"/>
    <w:rsid w:val="003D3C75"/>
    <w:rsid w:val="003D4A63"/>
    <w:rsid w:val="003E4E6C"/>
    <w:rsid w:val="003F742E"/>
    <w:rsid w:val="004474F2"/>
    <w:rsid w:val="004A3F74"/>
    <w:rsid w:val="004A547C"/>
    <w:rsid w:val="004C20BF"/>
    <w:rsid w:val="004C3E4C"/>
    <w:rsid w:val="004C6486"/>
    <w:rsid w:val="004E2B1E"/>
    <w:rsid w:val="00506B4A"/>
    <w:rsid w:val="00530716"/>
    <w:rsid w:val="00542740"/>
    <w:rsid w:val="005476DB"/>
    <w:rsid w:val="0057109B"/>
    <w:rsid w:val="00584683"/>
    <w:rsid w:val="005B72E6"/>
    <w:rsid w:val="005D3009"/>
    <w:rsid w:val="005E0F68"/>
    <w:rsid w:val="006177B5"/>
    <w:rsid w:val="006631F5"/>
    <w:rsid w:val="0066569D"/>
    <w:rsid w:val="006736B6"/>
    <w:rsid w:val="00687652"/>
    <w:rsid w:val="006A19B6"/>
    <w:rsid w:val="006A2AE0"/>
    <w:rsid w:val="006C1283"/>
    <w:rsid w:val="006C4C8F"/>
    <w:rsid w:val="006D4F86"/>
    <w:rsid w:val="0070084B"/>
    <w:rsid w:val="00712E85"/>
    <w:rsid w:val="00713D4D"/>
    <w:rsid w:val="00735462"/>
    <w:rsid w:val="007510D6"/>
    <w:rsid w:val="00782426"/>
    <w:rsid w:val="007C0DEA"/>
    <w:rsid w:val="00806D80"/>
    <w:rsid w:val="0082772A"/>
    <w:rsid w:val="00827C5C"/>
    <w:rsid w:val="00857EEF"/>
    <w:rsid w:val="00866647"/>
    <w:rsid w:val="008C30CB"/>
    <w:rsid w:val="008C5BB0"/>
    <w:rsid w:val="008E3992"/>
    <w:rsid w:val="008E4C61"/>
    <w:rsid w:val="0090030F"/>
    <w:rsid w:val="009105AA"/>
    <w:rsid w:val="0091489E"/>
    <w:rsid w:val="00932441"/>
    <w:rsid w:val="009D4823"/>
    <w:rsid w:val="009F5A95"/>
    <w:rsid w:val="00A267FB"/>
    <w:rsid w:val="00A30AA4"/>
    <w:rsid w:val="00A30E03"/>
    <w:rsid w:val="00A829AA"/>
    <w:rsid w:val="00A93AAC"/>
    <w:rsid w:val="00AC0AEA"/>
    <w:rsid w:val="00AC175A"/>
    <w:rsid w:val="00AC18C8"/>
    <w:rsid w:val="00AD0C54"/>
    <w:rsid w:val="00AD7E30"/>
    <w:rsid w:val="00AF03B2"/>
    <w:rsid w:val="00B4577A"/>
    <w:rsid w:val="00B675F1"/>
    <w:rsid w:val="00B80B65"/>
    <w:rsid w:val="00B949BF"/>
    <w:rsid w:val="00C43FB2"/>
    <w:rsid w:val="00C54E7F"/>
    <w:rsid w:val="00C565E8"/>
    <w:rsid w:val="00C67237"/>
    <w:rsid w:val="00C7357E"/>
    <w:rsid w:val="00CA0C01"/>
    <w:rsid w:val="00CB07E3"/>
    <w:rsid w:val="00D46A54"/>
    <w:rsid w:val="00D525CF"/>
    <w:rsid w:val="00D659D0"/>
    <w:rsid w:val="00D7435D"/>
    <w:rsid w:val="00D83728"/>
    <w:rsid w:val="00DB718C"/>
    <w:rsid w:val="00DD6997"/>
    <w:rsid w:val="00E2257F"/>
    <w:rsid w:val="00E35200"/>
    <w:rsid w:val="00EB0A00"/>
    <w:rsid w:val="00ED3F65"/>
    <w:rsid w:val="00F02DBA"/>
    <w:rsid w:val="00F262A3"/>
    <w:rsid w:val="00F409D6"/>
    <w:rsid w:val="00F40A82"/>
    <w:rsid w:val="00F44B6C"/>
    <w:rsid w:val="00FA4E05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C01"/>
    <w:pPr>
      <w:ind w:left="720"/>
      <w:contextualSpacing/>
    </w:pPr>
  </w:style>
  <w:style w:type="paragraph" w:customStyle="1" w:styleId="Default">
    <w:name w:val="Default"/>
    <w:rsid w:val="00A30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C01"/>
    <w:pPr>
      <w:ind w:left="720"/>
      <w:contextualSpacing/>
    </w:pPr>
  </w:style>
  <w:style w:type="paragraph" w:customStyle="1" w:styleId="Default">
    <w:name w:val="Default"/>
    <w:rsid w:val="00A30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F075-FFAB-4A61-8EDE-C091B4F7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Katarzyna Foryś</cp:lastModifiedBy>
  <cp:revision>6</cp:revision>
  <cp:lastPrinted>2021-05-28T06:17:00Z</cp:lastPrinted>
  <dcterms:created xsi:type="dcterms:W3CDTF">2021-05-05T07:13:00Z</dcterms:created>
  <dcterms:modified xsi:type="dcterms:W3CDTF">2021-05-28T06:41:00Z</dcterms:modified>
</cp:coreProperties>
</file>