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6351F" w14:textId="65768C59" w:rsidR="004E1826" w:rsidRPr="00E07BAB" w:rsidRDefault="004E1826" w:rsidP="004E1826">
      <w:pPr>
        <w:ind w:left="5664"/>
        <w:rPr>
          <w:rFonts w:ascii="Arial Narrow" w:hAnsi="Arial Narrow" w:cs="Arial"/>
          <w:b/>
          <w:bCs/>
        </w:rPr>
      </w:pPr>
      <w:r w:rsidRPr="00E07BAB">
        <w:rPr>
          <w:rFonts w:ascii="Arial Narrow" w:hAnsi="Arial Narrow" w:cs="Arial"/>
          <w:b/>
          <w:bCs/>
        </w:rPr>
        <w:t>Załącznik nr 2</w:t>
      </w:r>
      <w:r w:rsidR="002B11A2">
        <w:rPr>
          <w:rFonts w:ascii="Arial Narrow" w:hAnsi="Arial Narrow" w:cs="Arial"/>
          <w:b/>
          <w:bCs/>
        </w:rPr>
        <w:t xml:space="preserve"> do ZO</w:t>
      </w:r>
      <w:r w:rsidRPr="00E07BAB">
        <w:rPr>
          <w:rFonts w:ascii="Arial Narrow" w:hAnsi="Arial Narrow" w:cs="Arial"/>
          <w:b/>
          <w:bCs/>
        </w:rPr>
        <w:t xml:space="preserve"> Wzór umowy</w:t>
      </w:r>
    </w:p>
    <w:p w14:paraId="3910B6F6" w14:textId="77777777" w:rsidR="004E1826" w:rsidRPr="00E07BAB" w:rsidRDefault="004E1826" w:rsidP="004E1826">
      <w:pPr>
        <w:ind w:left="5664"/>
        <w:rPr>
          <w:rFonts w:ascii="Arial Narrow" w:hAnsi="Arial Narrow" w:cs="Arial"/>
          <w:b/>
          <w:bCs/>
        </w:rPr>
      </w:pPr>
    </w:p>
    <w:p w14:paraId="5147C6E5" w14:textId="77777777" w:rsidR="004E1826" w:rsidRPr="00E07BAB" w:rsidRDefault="004E1826" w:rsidP="004E1826">
      <w:pPr>
        <w:spacing w:line="276" w:lineRule="auto"/>
        <w:jc w:val="center"/>
        <w:rPr>
          <w:rFonts w:ascii="Arial Narrow" w:hAnsi="Arial Narrow"/>
          <w:b/>
          <w:bCs/>
          <w:kern w:val="2"/>
        </w:rPr>
      </w:pPr>
      <w:bookmarkStart w:id="0" w:name="_Hlk130282376"/>
      <w:r w:rsidRPr="00E07BAB">
        <w:rPr>
          <w:rFonts w:ascii="Arial Narrow" w:hAnsi="Arial Narrow"/>
          <w:b/>
          <w:bCs/>
          <w:kern w:val="2"/>
        </w:rPr>
        <w:t xml:space="preserve">Wykonanie „pod klucz” z własnych materiałów ekspozycji promującej polskie książki </w:t>
      </w:r>
      <w:r w:rsidRPr="00E07BAB">
        <w:rPr>
          <w:rFonts w:ascii="Arial Narrow" w:hAnsi="Arial Narrow"/>
          <w:b/>
          <w:bCs/>
          <w:kern w:val="2"/>
        </w:rPr>
        <w:br/>
        <w:t xml:space="preserve">na Międzynarodowych Targach Książki we Frankfurcie </w:t>
      </w:r>
      <w:r w:rsidRPr="00E07BAB">
        <w:rPr>
          <w:rFonts w:ascii="Arial Narrow" w:hAnsi="Arial Narrow"/>
          <w:b/>
          <w:bCs/>
        </w:rPr>
        <w:t>16-20 października 2024 roku</w:t>
      </w:r>
    </w:p>
    <w:p w14:paraId="49A61CA0" w14:textId="77777777" w:rsidR="004E1826" w:rsidRPr="00E07BAB" w:rsidRDefault="004E1826" w:rsidP="004E1826">
      <w:pPr>
        <w:spacing w:line="276" w:lineRule="auto"/>
        <w:rPr>
          <w:rFonts w:ascii="Arial Narrow" w:hAnsi="Arial Narrow"/>
          <w:b/>
          <w:bCs/>
          <w:iCs/>
          <w:kern w:val="2"/>
        </w:rPr>
      </w:pPr>
    </w:p>
    <w:p w14:paraId="04A51360" w14:textId="77777777" w:rsidR="004E1826" w:rsidRPr="00E07BAB" w:rsidRDefault="004E1826" w:rsidP="004E1826">
      <w:pPr>
        <w:spacing w:line="276" w:lineRule="auto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w dniu </w:t>
      </w:r>
      <w:r w:rsidRPr="00E07BAB">
        <w:rPr>
          <w:rFonts w:ascii="Arial Narrow" w:hAnsi="Arial Narrow"/>
          <w:b/>
          <w:bCs/>
        </w:rPr>
        <w:t>………………</w:t>
      </w:r>
      <w:r w:rsidRPr="00E07BAB">
        <w:rPr>
          <w:rFonts w:ascii="Arial Narrow" w:hAnsi="Arial Narrow"/>
        </w:rPr>
        <w:t xml:space="preserve"> w Krakowie, pomiędzy:</w:t>
      </w:r>
    </w:p>
    <w:p w14:paraId="4BE4F6E8" w14:textId="77777777" w:rsidR="004E1826" w:rsidRPr="00E07BAB" w:rsidRDefault="004E1826" w:rsidP="004E1826">
      <w:pPr>
        <w:spacing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  <w:b/>
          <w:bCs/>
        </w:rPr>
        <w:t>Instytutem Książki w Krakowie</w:t>
      </w:r>
      <w:r w:rsidRPr="00E07BAB">
        <w:rPr>
          <w:rFonts w:ascii="Arial Narrow" w:hAnsi="Arial Narrow"/>
        </w:rPr>
        <w:t>, ul. Zygmunta Wróblewskiego 6, 31-148 Kraków, wpisanym do rejestru narodowych instytucji kultury prowadzonego przez Ministra Kultury</w:t>
      </w:r>
      <w:r>
        <w:rPr>
          <w:rFonts w:ascii="Arial Narrow" w:hAnsi="Arial Narrow"/>
        </w:rPr>
        <w:t xml:space="preserve"> i</w:t>
      </w:r>
      <w:r w:rsidRPr="00E07BAB">
        <w:rPr>
          <w:rFonts w:ascii="Arial Narrow" w:hAnsi="Arial Narrow"/>
        </w:rPr>
        <w:t xml:space="preserve"> Dziedzictwa Narodowego pod numerem RIK 139/2024, posiadającym numer NIP </w:t>
      </w:r>
      <w:r w:rsidRPr="00C14AF2">
        <w:rPr>
          <w:rFonts w:ascii="Arial Narrow" w:hAnsi="Arial Narrow"/>
        </w:rPr>
        <w:t>6762670222</w:t>
      </w:r>
      <w:r w:rsidRPr="00E07BAB">
        <w:rPr>
          <w:rFonts w:ascii="Arial Narrow" w:hAnsi="Arial Narrow"/>
        </w:rPr>
        <w:t>, zwanym dalej Zamawiającym, który reprezentuje:</w:t>
      </w:r>
    </w:p>
    <w:p w14:paraId="29E1027E" w14:textId="77777777" w:rsidR="004E1826" w:rsidRPr="00E07BAB" w:rsidRDefault="004E1826" w:rsidP="004E1826">
      <w:pPr>
        <w:spacing w:line="276" w:lineRule="auto"/>
        <w:rPr>
          <w:rFonts w:ascii="Arial Narrow" w:hAnsi="Arial Narrow"/>
        </w:rPr>
      </w:pPr>
      <w:r w:rsidRPr="00E07BAB">
        <w:rPr>
          <w:rFonts w:ascii="Arial Narrow" w:hAnsi="Arial Narrow"/>
          <w:b/>
          <w:bCs/>
        </w:rPr>
        <w:t xml:space="preserve">a </w:t>
      </w:r>
    </w:p>
    <w:p w14:paraId="382957F1" w14:textId="77777777" w:rsidR="004E1826" w:rsidRPr="00E07BAB" w:rsidRDefault="004E1826" w:rsidP="004E182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  <w:b/>
          <w:bCs/>
        </w:rPr>
        <w:t>____</w:t>
      </w:r>
    </w:p>
    <w:p w14:paraId="251F8CEC" w14:textId="77777777" w:rsidR="004E1826" w:rsidRPr="00E07BAB" w:rsidRDefault="004E1826" w:rsidP="004E1826">
      <w:pPr>
        <w:spacing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  <w:b/>
          <w:bCs/>
        </w:rPr>
        <w:t>reprezentowaną przez:</w:t>
      </w:r>
    </w:p>
    <w:p w14:paraId="466E0171" w14:textId="77777777" w:rsidR="004E1826" w:rsidRPr="00E07BAB" w:rsidRDefault="004E1826" w:rsidP="004E1826">
      <w:pPr>
        <w:spacing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  <w:b/>
          <w:bCs/>
        </w:rPr>
        <w:t>_____</w:t>
      </w:r>
    </w:p>
    <w:p w14:paraId="053A1F60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</w:p>
    <w:p w14:paraId="21D258C1" w14:textId="77777777" w:rsidR="004E1826" w:rsidRPr="00E07BAB" w:rsidRDefault="004E1826" w:rsidP="004E1826">
      <w:pPr>
        <w:pStyle w:val="Akapitzlist"/>
        <w:ind w:left="0"/>
        <w:jc w:val="both"/>
        <w:rPr>
          <w:rStyle w:val="markedcontent"/>
          <w:rFonts w:ascii="Arial Narrow" w:hAnsi="Arial Narrow" w:cstheme="minorHAnsi"/>
        </w:rPr>
      </w:pPr>
      <w:r w:rsidRPr="00E07BAB">
        <w:rPr>
          <w:rStyle w:val="markedcontent"/>
          <w:rFonts w:ascii="Arial Narrow" w:hAnsi="Arial Narrow" w:cstheme="minorHAnsi"/>
        </w:rPr>
        <w:t>W wyniku postępowania prowadzonego bez zastosowania ustawy z dnia 11 września 2019 r.</w:t>
      </w:r>
      <w:r w:rsidRPr="00E07BAB">
        <w:rPr>
          <w:rFonts w:ascii="Arial Narrow" w:hAnsi="Arial Narrow" w:cstheme="minorHAnsi"/>
        </w:rPr>
        <w:t xml:space="preserve"> </w:t>
      </w:r>
      <w:r w:rsidRPr="00E07BAB">
        <w:rPr>
          <w:rStyle w:val="markedcontent"/>
          <w:rFonts w:ascii="Arial Narrow" w:hAnsi="Arial Narrow" w:cstheme="minorHAnsi"/>
        </w:rPr>
        <w:t xml:space="preserve"> Prawo zamówień publicznych zgodnie z jej art. </w:t>
      </w:r>
      <w:r w:rsidRPr="004E1826">
        <w:rPr>
          <w:rStyle w:val="markedcontent"/>
          <w:rFonts w:ascii="Arial Narrow" w:hAnsi="Arial Narrow" w:cstheme="minorHAnsi"/>
        </w:rPr>
        <w:t>11 ust. 5 pkt. 2)</w:t>
      </w:r>
      <w:r w:rsidRPr="00E07BAB">
        <w:rPr>
          <w:rStyle w:val="markedcontent"/>
          <w:rFonts w:ascii="Arial Narrow" w:hAnsi="Arial Narrow" w:cstheme="minorHAnsi"/>
        </w:rPr>
        <w:t xml:space="preserve"> zostaje zawarta umowa o następującej treści:</w:t>
      </w:r>
    </w:p>
    <w:p w14:paraId="1DA3A467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</w:p>
    <w:p w14:paraId="29E6D76A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§1</w:t>
      </w:r>
    </w:p>
    <w:p w14:paraId="17E2C8BD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Przedmiot umowy</w:t>
      </w:r>
    </w:p>
    <w:p w14:paraId="723BBC38" w14:textId="77777777" w:rsidR="004E1826" w:rsidRPr="00E07BAB" w:rsidRDefault="004E1826" w:rsidP="004E1826">
      <w:pPr>
        <w:widowControl w:val="0"/>
        <w:numPr>
          <w:ilvl w:val="1"/>
          <w:numId w:val="1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Zamawiający powierza, a Wykonawca przyjmuje do realizacji </w:t>
      </w:r>
      <w:bookmarkStart w:id="1" w:name="_Hlk158284528"/>
      <w:r w:rsidRPr="00E07BAB">
        <w:rPr>
          <w:rFonts w:ascii="Arial Narrow" w:hAnsi="Arial Narrow"/>
        </w:rPr>
        <w:t>wykonanie „pod klucz”</w:t>
      </w:r>
      <w:r w:rsidRPr="00E07BAB">
        <w:rPr>
          <w:rFonts w:ascii="Arial Narrow" w:hAnsi="Arial Narrow"/>
          <w:color w:val="FF0000"/>
        </w:rPr>
        <w:t xml:space="preserve"> </w:t>
      </w:r>
      <w:r w:rsidRPr="00E07BAB">
        <w:rPr>
          <w:rFonts w:ascii="Arial Narrow" w:hAnsi="Arial Narrow"/>
        </w:rPr>
        <w:t>z własnych materiałów ekspozycji promującej polskie książki na targach książki, które odbędą się we Frankfurcie  w dniach od 16 do 20 października 2024 roku.</w:t>
      </w:r>
      <w:bookmarkEnd w:id="1"/>
    </w:p>
    <w:p w14:paraId="78B0AE12" w14:textId="77777777" w:rsidR="004E1826" w:rsidRPr="00E07BAB" w:rsidRDefault="004E1826" w:rsidP="004E1826">
      <w:pPr>
        <w:widowControl w:val="0"/>
        <w:numPr>
          <w:ilvl w:val="1"/>
          <w:numId w:val="1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Wykonawca będzie w szczególności zobowiązany do realizacji następujących świadczeń:</w:t>
      </w:r>
    </w:p>
    <w:p w14:paraId="2D12E0F3" w14:textId="77777777" w:rsidR="004E1826" w:rsidRPr="00E07BAB" w:rsidRDefault="004E1826" w:rsidP="004E1826">
      <w:pPr>
        <w:widowControl w:val="0"/>
        <w:numPr>
          <w:ilvl w:val="0"/>
          <w:numId w:val="2"/>
        </w:numPr>
        <w:suppressAutoHyphens/>
        <w:overflowPunct w:val="0"/>
        <w:spacing w:after="6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uzgodnienie z organizatorem targów warunków technicznych, przepisów bhp, higienicznych (</w:t>
      </w:r>
      <w:proofErr w:type="spellStart"/>
      <w:r w:rsidRPr="00E07BAB">
        <w:rPr>
          <w:rFonts w:ascii="Arial Narrow" w:hAnsi="Arial Narrow"/>
        </w:rPr>
        <w:t>antycovidowych</w:t>
      </w:r>
      <w:proofErr w:type="spellEnd"/>
      <w:r w:rsidRPr="00E07BAB">
        <w:rPr>
          <w:rFonts w:ascii="Arial Narrow" w:hAnsi="Arial Narrow"/>
        </w:rPr>
        <w:t>) i ppoż., warunków podłączenia mediów i terminów montażu i demontażu ekspozycji,</w:t>
      </w:r>
    </w:p>
    <w:p w14:paraId="484CA038" w14:textId="77777777" w:rsidR="004E1826" w:rsidRPr="00E07BAB" w:rsidRDefault="004E1826" w:rsidP="004E1826">
      <w:pPr>
        <w:numPr>
          <w:ilvl w:val="0"/>
          <w:numId w:val="2"/>
        </w:numPr>
        <w:suppressAutoHyphens/>
        <w:spacing w:after="60" w:line="276" w:lineRule="auto"/>
        <w:ind w:left="714" w:hanging="357"/>
        <w:rPr>
          <w:rFonts w:ascii="Arial Narrow" w:hAnsi="Arial Narrow"/>
        </w:rPr>
      </w:pPr>
      <w:r w:rsidRPr="00E07BAB">
        <w:rPr>
          <w:rFonts w:ascii="Arial Narrow" w:hAnsi="Arial Narrow"/>
        </w:rPr>
        <w:t>wykonanie z własnych materiałów, transport, montaż i demontaż zaprojektowanej ekspozycji, założenie instalacji elektrycznej i oświetleniowej, zamówienie i opłacenie pozwolenia oraz wykonanie podwieszanych elementów ekspozycji zgodnie z projektem</w:t>
      </w:r>
    </w:p>
    <w:p w14:paraId="3EAB6B4C" w14:textId="77777777" w:rsidR="004E1826" w:rsidRPr="00E07BAB" w:rsidRDefault="004E1826" w:rsidP="004E1826">
      <w:pPr>
        <w:widowControl w:val="0"/>
        <w:numPr>
          <w:ilvl w:val="0"/>
          <w:numId w:val="2"/>
        </w:numPr>
        <w:tabs>
          <w:tab w:val="left" w:pos="851"/>
        </w:tabs>
        <w:suppressAutoHyphens/>
        <w:overflowPunct w:val="0"/>
        <w:spacing w:after="6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przygotowanie do druku i wykonanie fryzów z logami wystawców (konieczność zatwierdzenia projektów przez Instytut Książki) oraz plakatów reklamowych wystawców</w:t>
      </w:r>
    </w:p>
    <w:p w14:paraId="51400C1D" w14:textId="77777777" w:rsidR="004E1826" w:rsidRPr="00E07BAB" w:rsidRDefault="004E1826" w:rsidP="004E1826">
      <w:pPr>
        <w:widowControl w:val="0"/>
        <w:numPr>
          <w:ilvl w:val="0"/>
          <w:numId w:val="2"/>
        </w:numPr>
        <w:suppressAutoHyphens/>
        <w:overflowPunct w:val="0"/>
        <w:spacing w:after="6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zamówienie, podłączenie i opłacenie mediów (woda, kanalizacja, prąd, Internet - stałe łącze do Internetu  o przepustowości nie mniejszej </w:t>
      </w:r>
      <w:r w:rsidRPr="007C4375">
        <w:rPr>
          <w:rFonts w:ascii="Arial Narrow" w:hAnsi="Arial Narrow"/>
        </w:rPr>
        <w:t xml:space="preserve">niż </w:t>
      </w:r>
      <w:r w:rsidRPr="00E07BAB">
        <w:rPr>
          <w:rFonts w:ascii="Arial Narrow" w:hAnsi="Arial Narrow" w:cs="Arial"/>
        </w:rPr>
        <w:t xml:space="preserve">50/50 </w:t>
      </w:r>
      <w:proofErr w:type="spellStart"/>
      <w:r w:rsidRPr="00E07BAB">
        <w:rPr>
          <w:rFonts w:ascii="Arial Narrow" w:hAnsi="Arial Narrow" w:cs="Arial"/>
        </w:rPr>
        <w:t>Mb</w:t>
      </w:r>
      <w:proofErr w:type="spellEnd"/>
      <w:r w:rsidRPr="00E07BAB">
        <w:rPr>
          <w:rFonts w:ascii="Arial Narrow" w:hAnsi="Arial Narrow" w:cs="Arial"/>
        </w:rPr>
        <w:t xml:space="preserve">/s, </w:t>
      </w:r>
      <w:r w:rsidRPr="00E07BAB">
        <w:rPr>
          <w:rFonts w:ascii="Arial Narrow" w:hAnsi="Arial Narrow"/>
          <w:color w:val="333333"/>
          <w:shd w:val="clear" w:color="auto" w:fill="FFFFFF"/>
        </w:rPr>
        <w:t xml:space="preserve">podłączone do routera </w:t>
      </w:r>
      <w:proofErr w:type="spellStart"/>
      <w:r w:rsidRPr="00E07BAB">
        <w:rPr>
          <w:rFonts w:ascii="Arial Narrow" w:hAnsi="Arial Narrow"/>
          <w:color w:val="333333"/>
          <w:shd w:val="clear" w:color="auto" w:fill="FFFFFF"/>
        </w:rPr>
        <w:t>wi-fi</w:t>
      </w:r>
      <w:proofErr w:type="spellEnd"/>
      <w:r w:rsidRPr="00E07BAB">
        <w:rPr>
          <w:rFonts w:ascii="Arial Narrow" w:hAnsi="Arial Narrow"/>
          <w:color w:val="333333"/>
          <w:shd w:val="clear" w:color="auto" w:fill="FFFFFF"/>
        </w:rPr>
        <w:t xml:space="preserve">, skonfigurowanego w taki sposób, aby umożliwiał połączenie do Internetu innych urządzeń </w:t>
      </w:r>
      <w:r w:rsidRPr="00E07BAB">
        <w:rPr>
          <w:rFonts w:ascii="Arial Narrow" w:hAnsi="Arial Narrow"/>
          <w:color w:val="333333"/>
          <w:shd w:val="clear" w:color="auto" w:fill="FFFFFF"/>
        </w:rPr>
        <w:br/>
        <w:t>po wprowadzeniu hasła</w:t>
      </w:r>
      <w:r w:rsidRPr="00E07BAB">
        <w:rPr>
          <w:rFonts w:ascii="Arial Narrow" w:hAnsi="Arial Narrow"/>
        </w:rPr>
        <w:t>),</w:t>
      </w:r>
    </w:p>
    <w:p w14:paraId="211D95A5" w14:textId="77777777" w:rsidR="004E1826" w:rsidRPr="00E07BAB" w:rsidRDefault="004E1826" w:rsidP="004E1826">
      <w:pPr>
        <w:widowControl w:val="0"/>
        <w:numPr>
          <w:ilvl w:val="0"/>
          <w:numId w:val="2"/>
        </w:numPr>
        <w:suppressAutoHyphens/>
        <w:overflowPunct w:val="0"/>
        <w:spacing w:after="6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sprawowanie nadzoru technicznego nad eksploatacją ekspozycji, utrzymanie czystości stoiska w godzinach trwania targów przez oddelegowanego przedstawiciela wykonawcy, przeprowadzenie gruntownego sprzątania stoiska po zakończeniu dnia targowego </w:t>
      </w:r>
      <w:r w:rsidRPr="0063053E">
        <w:rPr>
          <w:rFonts w:ascii="Arial Narrow" w:hAnsi="Arial Narrow"/>
        </w:rPr>
        <w:t>najpóźniej do godziny 8:30 dnia następnego, zapewnienie dostępności płynów do dezynfekcji,</w:t>
      </w:r>
    </w:p>
    <w:p w14:paraId="07029E02" w14:textId="77777777" w:rsidR="004E1826" w:rsidRPr="00E07BAB" w:rsidRDefault="004E1826" w:rsidP="004E1826">
      <w:pPr>
        <w:widowControl w:val="0"/>
        <w:numPr>
          <w:ilvl w:val="0"/>
          <w:numId w:val="2"/>
        </w:numPr>
        <w:suppressAutoHyphens/>
        <w:overflowPunct w:val="0"/>
        <w:spacing w:after="6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odbiór materiałów przeznaczonych do wystawienia na targach od wystawców (Wykonawca </w:t>
      </w:r>
      <w:r w:rsidRPr="00E07BAB">
        <w:rPr>
          <w:rFonts w:ascii="Arial Narrow" w:hAnsi="Arial Narrow"/>
        </w:rPr>
        <w:br/>
      </w:r>
      <w:r w:rsidRPr="00E07BAB">
        <w:rPr>
          <w:rFonts w:ascii="Arial Narrow" w:hAnsi="Arial Narrow"/>
        </w:rPr>
        <w:lastRenderedPageBreak/>
        <w:t xml:space="preserve">w uzgodnieniu z Zamawiającym wyznaczy termin i miejsce, w które wystawcy mają doręczyć materiały), składowanie i transport na targi,  </w:t>
      </w:r>
    </w:p>
    <w:p w14:paraId="0A7455A6" w14:textId="77777777" w:rsidR="004E1826" w:rsidRPr="00E07BAB" w:rsidRDefault="004E1826" w:rsidP="004E1826">
      <w:pPr>
        <w:widowControl w:val="0"/>
        <w:numPr>
          <w:ilvl w:val="0"/>
          <w:numId w:val="2"/>
        </w:numPr>
        <w:suppressAutoHyphens/>
        <w:overflowPunct w:val="0"/>
        <w:spacing w:after="6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zwrot książek do wystawców po targach (Wykonawca w porozumieniu z wystawcami dokona zwrotu materiałów do ich siedzib w ustalonym z wystawcami terminie, lecz nie później niż do </w:t>
      </w:r>
      <w:r w:rsidRPr="00E07BAB">
        <w:rPr>
          <w:rFonts w:ascii="Arial Narrow" w:hAnsi="Arial Narrow"/>
          <w:b/>
          <w:bCs/>
        </w:rPr>
        <w:t xml:space="preserve">15 listopada 2024 r. </w:t>
      </w:r>
      <w:r w:rsidRPr="00E07BAB">
        <w:rPr>
          <w:rFonts w:ascii="Arial Narrow" w:hAnsi="Arial Narrow"/>
        </w:rPr>
        <w:t>i dostarczy Zamawiającemu potwierdzenia odbioru),</w:t>
      </w:r>
    </w:p>
    <w:p w14:paraId="2C066725" w14:textId="77777777" w:rsidR="004E1826" w:rsidRPr="00E07BAB" w:rsidRDefault="004E1826" w:rsidP="004E1826">
      <w:pPr>
        <w:widowControl w:val="0"/>
        <w:numPr>
          <w:ilvl w:val="0"/>
          <w:numId w:val="2"/>
        </w:numPr>
        <w:suppressAutoHyphens/>
        <w:overflowPunct w:val="0"/>
        <w:spacing w:after="6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transport materiałów promocyjnych Zamawiającego z jego siedziby w Krakowie na targi </w:t>
      </w:r>
      <w:r w:rsidRPr="00E07BAB">
        <w:rPr>
          <w:rFonts w:ascii="Arial Narrow" w:hAnsi="Arial Narrow"/>
        </w:rPr>
        <w:br/>
        <w:t xml:space="preserve">i z powrotem (zapewnienie odbioru materiałów z pomieszczenia magazynu Zamawiającego, zlokalizowanego w Krakowie, ul. Wróblewskiego 6, oraz zwrotu materiałów do tego pomieszczenia, razem z ich wyniesieniem i wniesieniem do magazynu) w ustalonym </w:t>
      </w:r>
      <w:r w:rsidRPr="00E07BAB">
        <w:rPr>
          <w:rFonts w:ascii="Arial Narrow" w:hAnsi="Arial Narrow"/>
        </w:rPr>
        <w:br/>
        <w:t xml:space="preserve">z Zamawiającym terminie, lecz nie później niż do </w:t>
      </w:r>
      <w:r w:rsidRPr="00E07BAB">
        <w:rPr>
          <w:rFonts w:ascii="Arial Narrow" w:hAnsi="Arial Narrow"/>
          <w:b/>
          <w:bCs/>
        </w:rPr>
        <w:t>15 listopada 2024 r.</w:t>
      </w:r>
    </w:p>
    <w:p w14:paraId="0CAFC5DE" w14:textId="77777777" w:rsidR="004E1826" w:rsidRPr="00E07BAB" w:rsidRDefault="004E1826" w:rsidP="004E1826">
      <w:pPr>
        <w:widowControl w:val="0"/>
        <w:overflowPunct w:val="0"/>
        <w:spacing w:after="60" w:line="276" w:lineRule="auto"/>
        <w:ind w:left="360"/>
        <w:jc w:val="both"/>
        <w:rPr>
          <w:rFonts w:ascii="Arial Narrow" w:hAnsi="Arial Narrow"/>
        </w:rPr>
      </w:pPr>
      <w:r w:rsidRPr="0063053E">
        <w:rPr>
          <w:rFonts w:ascii="Arial Narrow" w:hAnsi="Arial Narrow"/>
        </w:rPr>
        <w:t xml:space="preserve">W zakresie pkt 6, 7 i 8 – w ostatnim dniu targów wszystkie książki i materiały zostaną </w:t>
      </w:r>
      <w:r w:rsidRPr="0063053E">
        <w:rPr>
          <w:rFonts w:ascii="Arial Narrow" w:hAnsi="Arial Narrow"/>
        </w:rPr>
        <w:br/>
        <w:t>przez Wykonawcę spakowane w pudełka wymienione w wymaganiach dotyczących ekspozycji, stanowiących załącznik nr 2 do umowy, opisane wg. wskazówek Zamawiającego, policzone i na tę okoliczność przedstawiciele stron sporządzą protokół, wskazujący liczbę paczek, które mają zostać przez Wykonawcę przetransportowane z powrotem do siedzib wystawców oraz Zamawiającego, zgodnie z pkt 6, 7 i 8.</w:t>
      </w:r>
    </w:p>
    <w:p w14:paraId="4E469DCE" w14:textId="77777777" w:rsidR="004E1826" w:rsidRPr="00E07BAB" w:rsidRDefault="004E1826" w:rsidP="004E1826">
      <w:pPr>
        <w:widowControl w:val="0"/>
        <w:overflowPunct w:val="0"/>
        <w:spacing w:after="120" w:line="276" w:lineRule="auto"/>
        <w:ind w:left="360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W zakresie pkt 4 – w terminie 3 dni przed rozpoczęciem targów Wykonawca jest zobowiązany </w:t>
      </w:r>
      <w:r w:rsidRPr="00E07BAB">
        <w:rPr>
          <w:rFonts w:ascii="Arial Narrow" w:hAnsi="Arial Narrow"/>
        </w:rPr>
        <w:br/>
        <w:t xml:space="preserve">do przedstawienia dowodów potwierdzających, że stoisko będzie miało zapewnione stałe łącze do Internetu  o przepustowości nie mniejszej niż </w:t>
      </w:r>
      <w:r>
        <w:rPr>
          <w:rFonts w:ascii="Arial Narrow" w:hAnsi="Arial Narrow"/>
        </w:rPr>
        <w:t>50/50</w:t>
      </w:r>
      <w:r w:rsidRPr="00215485">
        <w:rPr>
          <w:rFonts w:ascii="Arial Narrow" w:hAnsi="Arial Narrow"/>
        </w:rPr>
        <w:t xml:space="preserve">  </w:t>
      </w:r>
      <w:proofErr w:type="spellStart"/>
      <w:r w:rsidRPr="00215485">
        <w:rPr>
          <w:rFonts w:ascii="Arial Narrow" w:hAnsi="Arial Narrow"/>
          <w:color w:val="333333"/>
          <w:shd w:val="clear" w:color="auto" w:fill="FFFFFF"/>
        </w:rPr>
        <w:t>Mb</w:t>
      </w:r>
      <w:proofErr w:type="spellEnd"/>
      <w:r w:rsidRPr="00215485">
        <w:rPr>
          <w:rFonts w:ascii="Arial Narrow" w:hAnsi="Arial Narrow"/>
          <w:color w:val="333333"/>
          <w:shd w:val="clear" w:color="auto" w:fill="FFFFFF"/>
        </w:rPr>
        <w:t>/s,</w:t>
      </w:r>
      <w:r w:rsidRPr="00E07BAB">
        <w:rPr>
          <w:rFonts w:ascii="Arial Narrow" w:hAnsi="Arial Narrow"/>
          <w:color w:val="333333"/>
          <w:shd w:val="clear" w:color="auto" w:fill="FFFFFF"/>
        </w:rPr>
        <w:t xml:space="preserve"> </w:t>
      </w:r>
      <w:r w:rsidRPr="00E07BAB">
        <w:rPr>
          <w:rFonts w:ascii="Arial Narrow" w:hAnsi="Arial Narrow"/>
        </w:rPr>
        <w:t>zgodnie w wymaganiami umowy.</w:t>
      </w:r>
    </w:p>
    <w:p w14:paraId="0620BE9B" w14:textId="77777777" w:rsidR="004E1826" w:rsidRPr="00E07BAB" w:rsidRDefault="004E1826" w:rsidP="004E1826">
      <w:pPr>
        <w:widowControl w:val="0"/>
        <w:overflowPunct w:val="0"/>
        <w:spacing w:after="120" w:line="276" w:lineRule="auto"/>
        <w:jc w:val="both"/>
        <w:rPr>
          <w:rFonts w:ascii="Arial Narrow" w:hAnsi="Arial Narrow"/>
        </w:rPr>
      </w:pPr>
      <w:r w:rsidRPr="5B8FE570">
        <w:rPr>
          <w:rFonts w:ascii="Arial Narrow" w:hAnsi="Arial Narrow"/>
        </w:rPr>
        <w:t xml:space="preserve">3. Wykonawca jest zobowiązany wykonać zamówienie od dnia podpisania umowy do dnia </w:t>
      </w:r>
      <w:r w:rsidRPr="5B8FE570">
        <w:rPr>
          <w:rFonts w:ascii="Arial Narrow" w:hAnsi="Arial Narrow"/>
          <w:b/>
          <w:bCs/>
        </w:rPr>
        <w:t>15 listopada 2024 r.,</w:t>
      </w:r>
      <w:r w:rsidRPr="5B8FE570">
        <w:rPr>
          <w:rFonts w:ascii="Arial Narrow" w:hAnsi="Arial Narrow"/>
        </w:rPr>
        <w:t xml:space="preserve"> w tym oddanie ekspozycji do użytku – nie później niż do dnia </w:t>
      </w:r>
      <w:r w:rsidRPr="5B8FE570">
        <w:rPr>
          <w:rFonts w:ascii="Arial Narrow" w:hAnsi="Arial Narrow"/>
          <w:b/>
          <w:bCs/>
        </w:rPr>
        <w:t>15 października 2024</w:t>
      </w:r>
      <w:r w:rsidRPr="5B8FE570">
        <w:rPr>
          <w:rFonts w:ascii="Arial Narrow" w:hAnsi="Arial Narrow"/>
        </w:rPr>
        <w:t xml:space="preserve"> </w:t>
      </w:r>
      <w:r w:rsidRPr="5B8FE570">
        <w:rPr>
          <w:rFonts w:ascii="Arial Narrow" w:hAnsi="Arial Narrow"/>
          <w:b/>
          <w:bCs/>
        </w:rPr>
        <w:t>r.</w:t>
      </w:r>
      <w:r w:rsidRPr="5B8FE570">
        <w:rPr>
          <w:rFonts w:ascii="Arial Narrow" w:hAnsi="Arial Narrow"/>
        </w:rPr>
        <w:t xml:space="preserve">, do godz. </w:t>
      </w:r>
      <w:r w:rsidRPr="5B8FE570">
        <w:rPr>
          <w:rFonts w:ascii="Arial Narrow" w:hAnsi="Arial Narrow"/>
          <w:b/>
          <w:bCs/>
        </w:rPr>
        <w:t>10:00</w:t>
      </w:r>
      <w:r w:rsidRPr="5B8FE570">
        <w:rPr>
          <w:rFonts w:ascii="Arial Narrow" w:hAnsi="Arial Narrow"/>
        </w:rPr>
        <w:t>.</w:t>
      </w:r>
    </w:p>
    <w:p w14:paraId="313D00D3" w14:textId="77777777" w:rsidR="004E1826" w:rsidRPr="00E07BAB" w:rsidRDefault="004E1826" w:rsidP="004E1826">
      <w:pPr>
        <w:widowControl w:val="0"/>
        <w:overflowPunct w:val="0"/>
        <w:spacing w:after="120" w:line="276" w:lineRule="auto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4. Integralnymi częściami niniejszej umowy są:</w:t>
      </w:r>
    </w:p>
    <w:p w14:paraId="0C556131" w14:textId="77777777" w:rsidR="004E1826" w:rsidRPr="00E07BAB" w:rsidRDefault="004E1826" w:rsidP="004E1826">
      <w:pPr>
        <w:widowControl w:val="0"/>
        <w:numPr>
          <w:ilvl w:val="2"/>
          <w:numId w:val="3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Oferta wykonawcy z dnia _______– załącznik nr 1 do umowy,</w:t>
      </w:r>
    </w:p>
    <w:p w14:paraId="427E53AA" w14:textId="77777777" w:rsidR="004E1826" w:rsidRPr="00E07BAB" w:rsidRDefault="004E1826" w:rsidP="004E1826">
      <w:pPr>
        <w:widowControl w:val="0"/>
        <w:numPr>
          <w:ilvl w:val="2"/>
          <w:numId w:val="3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5B8FE570">
        <w:rPr>
          <w:rFonts w:ascii="Arial Narrow" w:hAnsi="Arial Narrow"/>
        </w:rPr>
        <w:t>Zapytanie ofertowe zawierające wymagania dotyczące ekspozycji (dalej: ZO) – załącznik nr 2 do umowy,</w:t>
      </w:r>
    </w:p>
    <w:p w14:paraId="035C89D0" w14:textId="77777777" w:rsidR="004E1826" w:rsidRPr="00E07BAB" w:rsidRDefault="004E1826" w:rsidP="004E1826">
      <w:pPr>
        <w:widowControl w:val="0"/>
        <w:numPr>
          <w:ilvl w:val="2"/>
          <w:numId w:val="3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Projekt ekspozycji – załącznik nr 3 do umowy.</w:t>
      </w:r>
    </w:p>
    <w:p w14:paraId="101F9701" w14:textId="77777777" w:rsidR="004E1826" w:rsidRPr="006176C0" w:rsidRDefault="004E1826" w:rsidP="004E1826">
      <w:pPr>
        <w:widowControl w:val="0"/>
        <w:numPr>
          <w:ilvl w:val="2"/>
          <w:numId w:val="3"/>
        </w:numPr>
        <w:spacing w:after="120" w:line="276" w:lineRule="auto"/>
        <w:ind w:left="709" w:hanging="283"/>
        <w:jc w:val="both"/>
        <w:rPr>
          <w:rFonts w:ascii="Arial Narrow" w:eastAsia="Verdana" w:hAnsi="Arial Narrow" w:cs="Verdana"/>
        </w:rPr>
      </w:pPr>
      <w:r w:rsidRPr="006176C0">
        <w:rPr>
          <w:rFonts w:ascii="Arial Narrow" w:hAnsi="Arial Narrow"/>
        </w:rPr>
        <w:t xml:space="preserve">Wzór protokołu odbioru </w:t>
      </w:r>
      <w:r w:rsidRPr="006176C0">
        <w:rPr>
          <w:rFonts w:ascii="Arial Narrow" w:eastAsia="Calibri" w:hAnsi="Arial Narrow" w:cs="Calibri"/>
        </w:rPr>
        <w:t>prac montażowych i przekazania stoiska do eksploatacji – załącznik nr 4 do umowy</w:t>
      </w:r>
    </w:p>
    <w:p w14:paraId="26F0BBCF" w14:textId="77777777" w:rsidR="004E1826" w:rsidRPr="006176C0" w:rsidRDefault="004E1826" w:rsidP="004E1826">
      <w:pPr>
        <w:widowControl w:val="0"/>
        <w:numPr>
          <w:ilvl w:val="2"/>
          <w:numId w:val="3"/>
        </w:numPr>
        <w:spacing w:after="120" w:line="276" w:lineRule="auto"/>
        <w:ind w:left="709" w:hanging="283"/>
        <w:jc w:val="both"/>
        <w:rPr>
          <w:rFonts w:ascii="Arial Narrow" w:eastAsia="Verdana" w:hAnsi="Arial Narrow" w:cs="Verdana"/>
        </w:rPr>
      </w:pPr>
      <w:r w:rsidRPr="006176C0">
        <w:rPr>
          <w:rFonts w:ascii="Arial Narrow" w:hAnsi="Arial Narrow"/>
        </w:rPr>
        <w:t>Wzór protokołu przeglądu stanu stoiska - załącznik nr 5 do umowy.</w:t>
      </w:r>
    </w:p>
    <w:p w14:paraId="7C61C1BF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</w:p>
    <w:p w14:paraId="4D52BC83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§2</w:t>
      </w:r>
    </w:p>
    <w:p w14:paraId="7A16DECE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Wynagrodzenie</w:t>
      </w:r>
    </w:p>
    <w:p w14:paraId="5A6E7048" w14:textId="77777777" w:rsidR="004E1826" w:rsidRPr="00E07BAB" w:rsidRDefault="004E1826" w:rsidP="004E1826">
      <w:pPr>
        <w:widowControl w:val="0"/>
        <w:numPr>
          <w:ilvl w:val="1"/>
          <w:numId w:val="4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Za zrealizowanie całego zakresu prac stanowiących przedmiot umowy przez Wykonawcę Strony ustalają łączne wynagrodzenie ryczałtowe, zgodnie z ofertą Wykonawcy, w kwocie brutto </w:t>
      </w:r>
      <w:r w:rsidRPr="00E07BAB">
        <w:rPr>
          <w:rFonts w:ascii="Arial Narrow" w:hAnsi="Arial Narrow"/>
          <w:i/>
          <w:iCs/>
        </w:rPr>
        <w:t>______</w:t>
      </w:r>
      <w:r w:rsidRPr="00E07BAB">
        <w:rPr>
          <w:rFonts w:ascii="Arial Narrow" w:hAnsi="Arial Narrow"/>
        </w:rPr>
        <w:t xml:space="preserve"> zł (słownie: </w:t>
      </w:r>
      <w:r w:rsidRPr="00E07BAB">
        <w:rPr>
          <w:rFonts w:ascii="Arial Narrow" w:hAnsi="Arial Narrow"/>
          <w:i/>
          <w:iCs/>
        </w:rPr>
        <w:t>_____</w:t>
      </w:r>
      <w:r w:rsidRPr="00E07BAB">
        <w:rPr>
          <w:rFonts w:ascii="Arial Narrow" w:hAnsi="Arial Narrow"/>
        </w:rPr>
        <w:t xml:space="preserve">), w tym netto: </w:t>
      </w:r>
      <w:r w:rsidRPr="00E07BAB">
        <w:rPr>
          <w:rFonts w:ascii="Arial Narrow" w:hAnsi="Arial Narrow"/>
          <w:i/>
          <w:iCs/>
        </w:rPr>
        <w:t>_____</w:t>
      </w:r>
      <w:r w:rsidRPr="00E07BAB">
        <w:rPr>
          <w:rFonts w:ascii="Arial Narrow" w:hAnsi="Arial Narrow"/>
        </w:rPr>
        <w:t xml:space="preserve"> zł oraz podatek VAT według obowiązującej stawki. Wynagrodzenie będzie płatne w dwóch transzach:</w:t>
      </w:r>
    </w:p>
    <w:p w14:paraId="59D66647" w14:textId="77777777" w:rsidR="004E1826" w:rsidRPr="00E07BAB" w:rsidRDefault="004E1826" w:rsidP="004E1826">
      <w:pPr>
        <w:widowControl w:val="0"/>
        <w:numPr>
          <w:ilvl w:val="0"/>
          <w:numId w:val="5"/>
        </w:numPr>
        <w:suppressAutoHyphens/>
        <w:overflowPunct w:val="0"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transza pierwsza (o wartości  85% kwoty brutto wskazanej powyżej) - po podpisaniu przez przedstawicieli Zamawiającego i Wykonawcy protokołu potwierdzającego wykonanie wszystkich </w:t>
      </w:r>
      <w:r w:rsidRPr="00E07BAB">
        <w:rPr>
          <w:rFonts w:ascii="Arial Narrow" w:hAnsi="Arial Narrow"/>
        </w:rPr>
        <w:lastRenderedPageBreak/>
        <w:t>świadczeń przewidzianych w umowie podczas trwania targów (§1 ust. 2 pkt 1-6);</w:t>
      </w:r>
    </w:p>
    <w:p w14:paraId="111E8FC2" w14:textId="77777777" w:rsidR="004E1826" w:rsidRPr="00E07BAB" w:rsidRDefault="004E1826" w:rsidP="004E1826">
      <w:pPr>
        <w:widowControl w:val="0"/>
        <w:numPr>
          <w:ilvl w:val="0"/>
          <w:numId w:val="5"/>
        </w:numPr>
        <w:suppressAutoHyphens/>
        <w:overflowPunct w:val="0"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transza druga (pozostała część kwoty brutto) - po zwrocie książek i materiałów do siedzib wydawców oraz Zamawiającego, na podstawie dostarczonych Zamawiającemu listów przewozowych wraz z potwierdzeniem odbioru lub protokołów odbioru.</w:t>
      </w:r>
    </w:p>
    <w:p w14:paraId="5C7DB069" w14:textId="77777777" w:rsidR="004E1826" w:rsidRPr="00E07BAB" w:rsidRDefault="004E1826" w:rsidP="004E1826">
      <w:pPr>
        <w:widowControl w:val="0"/>
        <w:numPr>
          <w:ilvl w:val="1"/>
          <w:numId w:val="4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Termin zapłaty wynagrodzenia wynosi 21 dni licząc od daty doręczenia Zamawiającemu na adres e-mail: </w:t>
      </w:r>
      <w:hyperlink r:id="rId7" w:history="1">
        <w:r w:rsidRPr="00E07BAB">
          <w:rPr>
            <w:rStyle w:val="Hipercze"/>
            <w:rFonts w:ascii="Arial Narrow" w:eastAsiaTheme="majorEastAsia" w:hAnsi="Arial Narrow"/>
          </w:rPr>
          <w:t>biuro@instytutksiazki.pl</w:t>
        </w:r>
      </w:hyperlink>
      <w:r w:rsidRPr="00E07BAB">
        <w:rPr>
          <w:rFonts w:ascii="Arial Narrow" w:hAnsi="Arial Narrow"/>
        </w:rPr>
        <w:t xml:space="preserve"> faktury wystawionej prawidłowo, zgodnie z postanowieniami umowy. Wynagrodzenie płatne będzie na rachunek bankowy Wykonawcy wskazany w fakturze.</w:t>
      </w:r>
    </w:p>
    <w:p w14:paraId="5CE5890E" w14:textId="77777777" w:rsidR="004E1826" w:rsidRPr="00E07BAB" w:rsidRDefault="004E1826" w:rsidP="004E1826">
      <w:pPr>
        <w:widowControl w:val="0"/>
        <w:numPr>
          <w:ilvl w:val="1"/>
          <w:numId w:val="4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Przez prawidłowo wystawioną fakturę strony rozumieją fakturę wystawioną zgodnie z obowiązującymi przepisami, postanowieniami umowy oraz pozytywnie zweryfikowanym rachunkiem bankowym w wykazie podmiotów, o których mowa w art. 96b ustawy o podatku od towarów i usług. W przypadku, gdy wskazany w fakturze numer rachunku bankowego nie będzie spełniał tego wymogu, termin zapłaty, o którym mowa w ust. 2, ulega zawieszeniu do dnia wskazania przez Wykonawcę rachunku bankowego odpowiadającego powyższym wymaganiom. Jeżeli Wykonawca nie wskaże właściwego rachunku w terminie 7 dni od powiadomienia, płatność może zostać przekazana na inny rachunek Wykonawcy, o ile będzie on widniał w tym wykazie.</w:t>
      </w:r>
    </w:p>
    <w:p w14:paraId="6CC7C0EA" w14:textId="77777777" w:rsidR="004E1826" w:rsidRDefault="004E1826" w:rsidP="004E1826">
      <w:pPr>
        <w:pStyle w:val="pkt"/>
        <w:numPr>
          <w:ilvl w:val="1"/>
          <w:numId w:val="4"/>
        </w:numPr>
        <w:spacing w:before="0" w:after="0" w:line="240" w:lineRule="auto"/>
        <w:ind w:left="426" w:hanging="426"/>
        <w:rPr>
          <w:rFonts w:ascii="Arial Narrow" w:hAnsi="Arial Narrow" w:cstheme="minorHAnsi"/>
          <w:bCs/>
          <w:iCs/>
          <w:sz w:val="24"/>
          <w:szCs w:val="24"/>
        </w:rPr>
      </w:pPr>
      <w:r w:rsidRPr="00E07BAB">
        <w:rPr>
          <w:rFonts w:ascii="Arial Narrow" w:hAnsi="Arial Narrow" w:cstheme="minorHAnsi"/>
          <w:bCs/>
          <w:iCs/>
          <w:sz w:val="24"/>
          <w:szCs w:val="24"/>
        </w:rPr>
        <w:t>Poza zapłatą wynagrodzenia określonego w ust. 1 Wykonawcy nie przysługuje zwrot od Zamawiającego jakichkolwiek dodatkowych kosztów, opłat i podatków poniesionych przez Wykonawcę w związku z wykonaniem przedmiotu umowy.</w:t>
      </w:r>
    </w:p>
    <w:p w14:paraId="4640C140" w14:textId="77777777" w:rsidR="004E1826" w:rsidRPr="00E07BAB" w:rsidRDefault="004E1826" w:rsidP="004E1826">
      <w:pPr>
        <w:pStyle w:val="pkt"/>
        <w:spacing w:before="0" w:after="0" w:line="240" w:lineRule="auto"/>
        <w:ind w:left="426" w:firstLine="0"/>
        <w:rPr>
          <w:rFonts w:ascii="Arial Narrow" w:hAnsi="Arial Narrow" w:cstheme="minorHAnsi"/>
          <w:bCs/>
          <w:iCs/>
          <w:sz w:val="24"/>
          <w:szCs w:val="24"/>
        </w:rPr>
      </w:pPr>
    </w:p>
    <w:p w14:paraId="3D4291FC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§ 3</w:t>
      </w:r>
    </w:p>
    <w:p w14:paraId="3DE7534E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Serwis</w:t>
      </w:r>
    </w:p>
    <w:p w14:paraId="6E739A3F" w14:textId="77777777" w:rsidR="004E1826" w:rsidRPr="006176C0" w:rsidRDefault="004E1826" w:rsidP="004E1826">
      <w:pPr>
        <w:widowControl w:val="0"/>
        <w:numPr>
          <w:ilvl w:val="1"/>
          <w:numId w:val="6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6176C0">
        <w:rPr>
          <w:rFonts w:ascii="Arial Narrow" w:hAnsi="Arial Narrow"/>
        </w:rPr>
        <w:t xml:space="preserve">W przypadku stwierdzenia usterki w trakcie eksploatacji ekspozycji, Zamawiający niezwłocznie powiadomi Wykonawcę o tym fakcie telefonicznie lub mailowo na adres wskazany w § 4 ust. 1 pkt. 2. Wykonawca jest zobowiązany do usunięcia usterki niezwłocznie, nie później jednak niż w ciągu 3 godzin od momentu otrzymania zgłoszenia. </w:t>
      </w:r>
    </w:p>
    <w:p w14:paraId="63F14497" w14:textId="77777777" w:rsidR="004E1826" w:rsidRPr="00E07BAB" w:rsidRDefault="004E1826" w:rsidP="004E1826">
      <w:pPr>
        <w:widowControl w:val="0"/>
        <w:numPr>
          <w:ilvl w:val="1"/>
          <w:numId w:val="6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W uzasadnionych przypadkach termin usunięcia usterki może być przedłużony za zgodą Zamawiającego.</w:t>
      </w:r>
    </w:p>
    <w:p w14:paraId="39E14FAA" w14:textId="77777777" w:rsidR="004E1826" w:rsidRPr="00E07BAB" w:rsidRDefault="004E1826" w:rsidP="004E1826">
      <w:pPr>
        <w:widowControl w:val="0"/>
        <w:numPr>
          <w:ilvl w:val="1"/>
          <w:numId w:val="6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Za usterki w rozumieniu niniejszego paragrafu będą również rozumiane braki w wyposażeniu ekspozycji w stosunku do ZO i wymagań dotyczących ekspozycji (załącznik nr 2 do umowy) </w:t>
      </w:r>
      <w:r w:rsidRPr="00E07BAB">
        <w:rPr>
          <w:rFonts w:ascii="Arial Narrow" w:hAnsi="Arial Narrow"/>
        </w:rPr>
        <w:br/>
        <w:t xml:space="preserve">i projektu (załącznik nr 3 do umowy), w tym braki w umeblowaniu i w zaopatrzeniu w niezbędne urządzenia elektroniczne, AGD, artykuły papiernicze i artykuły spożywcze. </w:t>
      </w:r>
    </w:p>
    <w:p w14:paraId="13B9FB70" w14:textId="77777777" w:rsidR="004E1826" w:rsidRPr="006176C0" w:rsidRDefault="004E1826" w:rsidP="004E1826">
      <w:pPr>
        <w:widowControl w:val="0"/>
        <w:numPr>
          <w:ilvl w:val="1"/>
          <w:numId w:val="6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54FCE3F0">
        <w:rPr>
          <w:rFonts w:ascii="Arial Narrow" w:hAnsi="Arial Narrow"/>
        </w:rPr>
        <w:t>Codziennie przed otwarciem targów zostanie sporządzony protokół uwzgledniający stwierdzone usterki lub ich brak (załącznik nr 5 do umowy) w tym w sprzątaniu, stanie technicznym stoiska, wyposażeniu itp.</w:t>
      </w:r>
    </w:p>
    <w:p w14:paraId="60EFA086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§ 4</w:t>
      </w:r>
    </w:p>
    <w:p w14:paraId="63EE0E4B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Koordynacja</w:t>
      </w:r>
    </w:p>
    <w:p w14:paraId="3EA73660" w14:textId="77777777" w:rsidR="004E1826" w:rsidRPr="00E07BAB" w:rsidRDefault="004E1826" w:rsidP="004E1826">
      <w:pPr>
        <w:widowControl w:val="0"/>
        <w:numPr>
          <w:ilvl w:val="0"/>
          <w:numId w:val="7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W toku realizacji niniejszego zamówienia strony wyznaczają swoich przedstawicieli:</w:t>
      </w:r>
    </w:p>
    <w:p w14:paraId="2FDDE6A1" w14:textId="77777777" w:rsidR="004E1826" w:rsidRPr="00E07BAB" w:rsidRDefault="004E1826" w:rsidP="004E1826">
      <w:pPr>
        <w:widowControl w:val="0"/>
        <w:numPr>
          <w:ilvl w:val="2"/>
          <w:numId w:val="8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ze strony Zamawiającego: ______, tel. ___________, email: _________________</w:t>
      </w:r>
    </w:p>
    <w:p w14:paraId="6EE57B96" w14:textId="77777777" w:rsidR="004E1826" w:rsidRPr="00E07BAB" w:rsidRDefault="004E1826" w:rsidP="004E1826">
      <w:pPr>
        <w:widowControl w:val="0"/>
        <w:numPr>
          <w:ilvl w:val="2"/>
          <w:numId w:val="8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ze strony Wykonawcy: ______________, tel._________, email: _____________</w:t>
      </w:r>
    </w:p>
    <w:p w14:paraId="74C3262C" w14:textId="77777777" w:rsidR="004E1826" w:rsidRPr="00E07BAB" w:rsidRDefault="004E1826" w:rsidP="004E1826">
      <w:pPr>
        <w:widowControl w:val="0"/>
        <w:numPr>
          <w:ilvl w:val="0"/>
          <w:numId w:val="7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lastRenderedPageBreak/>
        <w:t xml:space="preserve">Wykonawca jest zobowiązany na bieżąco udzielać Zamawiającemu informacji o realizacji zamówienia, w szczególności jest zobowiązany niezwłocznie informować Zamawiającego </w:t>
      </w:r>
      <w:r w:rsidRPr="00E07BAB">
        <w:rPr>
          <w:rFonts w:ascii="Arial Narrow" w:hAnsi="Arial Narrow"/>
        </w:rPr>
        <w:br/>
        <w:t>o wszelkich trudnościach i zagrożeniach dla należytego i terminowego wykonania niniejszej umowy.</w:t>
      </w:r>
    </w:p>
    <w:p w14:paraId="7D9C4969" w14:textId="77777777" w:rsidR="004E1826" w:rsidRPr="00E07BAB" w:rsidRDefault="004E1826" w:rsidP="004E1826">
      <w:pPr>
        <w:widowControl w:val="0"/>
        <w:numPr>
          <w:ilvl w:val="0"/>
          <w:numId w:val="7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Wykonawca jest zobowiązany wykonywać zamówienie zgodnie z ZO (załącznik nr 2 do umowy), projektem (załączniki nr 3 do umowy), a także z uzgodnieniami dokonanymi z przedstawicielami Zamawiającego oraz uwagami formułowanymi przez projektanta ekspozycji sprawującego nadzór autorski nad ich realizacją.</w:t>
      </w:r>
    </w:p>
    <w:p w14:paraId="6FB942D8" w14:textId="77777777" w:rsidR="004E1826" w:rsidRPr="00E07BAB" w:rsidRDefault="004E1826" w:rsidP="004E1826">
      <w:pPr>
        <w:widowControl w:val="0"/>
        <w:numPr>
          <w:ilvl w:val="0"/>
          <w:numId w:val="7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W przypadku zaistnienia konieczności korekty w stosunku do projektu ekspozycji, Wykonawca jest zobowiązany do przedstawienia Zamawiającemu propozycji korekty wraz z merytorycznym uzasadnieniem. W takim przypadku Zamawiający musi wyrazić wyraźną zgodę na dokonanie proponowanej korekty, a jej wprowadzenie nie będzie stanowić podstawy do zwiększenia wynagrodzenia Wykonawcy określonego w § 2 ust. 1.</w:t>
      </w:r>
    </w:p>
    <w:p w14:paraId="3146427E" w14:textId="77777777" w:rsidR="004E1826" w:rsidRPr="00E07BAB" w:rsidRDefault="004E1826" w:rsidP="004E1826">
      <w:pPr>
        <w:widowControl w:val="0"/>
        <w:numPr>
          <w:ilvl w:val="0"/>
          <w:numId w:val="7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Uzgodnienia mogą być przez przedstawicieli stron dokonywane pisemnie lub za pośrednictwem poczty elektronicznej.</w:t>
      </w:r>
    </w:p>
    <w:p w14:paraId="6F71B682" w14:textId="77777777" w:rsidR="004E1826" w:rsidRPr="00E07BAB" w:rsidRDefault="004E1826" w:rsidP="004E1826">
      <w:pPr>
        <w:widowControl w:val="0"/>
        <w:numPr>
          <w:ilvl w:val="0"/>
          <w:numId w:val="7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Przedstawiciele stron są upoważnieni do podpisania protokołów potwierdzających wykonanie danej części umowy.</w:t>
      </w:r>
    </w:p>
    <w:p w14:paraId="78739827" w14:textId="77777777" w:rsidR="004E1826" w:rsidRPr="00E07BAB" w:rsidRDefault="004E1826" w:rsidP="004E1826">
      <w:pPr>
        <w:widowControl w:val="0"/>
        <w:overflowPunct w:val="0"/>
        <w:spacing w:after="120" w:line="276" w:lineRule="auto"/>
        <w:ind w:left="426"/>
        <w:jc w:val="both"/>
        <w:rPr>
          <w:rFonts w:ascii="Arial Narrow" w:hAnsi="Arial Narrow"/>
        </w:rPr>
      </w:pPr>
    </w:p>
    <w:p w14:paraId="05A104FC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§ 5</w:t>
      </w:r>
    </w:p>
    <w:p w14:paraId="0D48F1EB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Zasady odpowiedzialności.</w:t>
      </w:r>
    </w:p>
    <w:p w14:paraId="42758AF4" w14:textId="77777777" w:rsidR="004E1826" w:rsidRPr="00E07BAB" w:rsidRDefault="004E1826" w:rsidP="004E1826">
      <w:pPr>
        <w:widowControl w:val="0"/>
        <w:numPr>
          <w:ilvl w:val="1"/>
          <w:numId w:val="9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Wykonawca zapłaci Zamawiającemu następujące kary umowne:</w:t>
      </w:r>
    </w:p>
    <w:p w14:paraId="32609087" w14:textId="77777777" w:rsidR="004E1826" w:rsidRPr="00E07BAB" w:rsidRDefault="004E1826" w:rsidP="004E1826">
      <w:pPr>
        <w:widowControl w:val="0"/>
        <w:numPr>
          <w:ilvl w:val="2"/>
          <w:numId w:val="10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za zwłokę w usunięciu usterki stwierdzonej w okresie eksploatacji ekspozycji – w wysokości 300,00 złotych za każdą godzinę zwłoki w stosunku do terminu ustalonego w § 3 ust. 1 </w:t>
      </w:r>
      <w:r w:rsidRPr="00E07BAB">
        <w:rPr>
          <w:rFonts w:ascii="Arial Narrow" w:hAnsi="Arial Narrow"/>
        </w:rPr>
        <w:br/>
        <w:t>lub 2,</w:t>
      </w:r>
    </w:p>
    <w:p w14:paraId="3D95555F" w14:textId="77777777" w:rsidR="004E1826" w:rsidRPr="00E07BAB" w:rsidRDefault="004E1826" w:rsidP="004E1826">
      <w:pPr>
        <w:widowControl w:val="0"/>
        <w:numPr>
          <w:ilvl w:val="2"/>
          <w:numId w:val="10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za zwłokę w oddaniu ekspozycji do użytku – w wysokości 2.000,00 złotych za każdą godzinę zwłoki w stosunku do terminu ustalonego w § 1 ust. 3,</w:t>
      </w:r>
    </w:p>
    <w:p w14:paraId="24F8FE8C" w14:textId="77777777" w:rsidR="004E1826" w:rsidRPr="00E07BAB" w:rsidRDefault="004E1826" w:rsidP="004E1826">
      <w:pPr>
        <w:widowControl w:val="0"/>
        <w:numPr>
          <w:ilvl w:val="2"/>
          <w:numId w:val="10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za zwłokę w zwrocie książek wystawianych na targach wydawcom – w wysokości 300,00 złotych za każdy dzień zwłoki w stosunku do terminów ustalonych zgodnie z § 1 ust. 2 pkt 7,</w:t>
      </w:r>
    </w:p>
    <w:p w14:paraId="7F49FCF3" w14:textId="77777777" w:rsidR="004E1826" w:rsidRPr="006176C0" w:rsidRDefault="004E1826" w:rsidP="004E1826">
      <w:pPr>
        <w:widowControl w:val="0"/>
        <w:numPr>
          <w:ilvl w:val="2"/>
          <w:numId w:val="10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54FCE3F0">
        <w:rPr>
          <w:rFonts w:ascii="Arial Narrow" w:hAnsi="Arial Narrow"/>
        </w:rPr>
        <w:t>za inne niż określone w pkt 3 nienależyte wykonanie świadczeń w zakresie zwrotu książek wystawianych na targach wydawcom lub zwrotu materiałów Zamawiającego do jego magazynu, w tym brak odpowiednich pudełek na książki – w wysokości 500,00 złotych za każde stwierdzone naruszenie,</w:t>
      </w:r>
    </w:p>
    <w:p w14:paraId="5479EA0A" w14:textId="77777777" w:rsidR="004E1826" w:rsidRPr="00E07BAB" w:rsidRDefault="004E1826" w:rsidP="004E1826">
      <w:pPr>
        <w:widowControl w:val="0"/>
        <w:numPr>
          <w:ilvl w:val="2"/>
          <w:numId w:val="10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za brak zapewnienia stałego łącza do Internetu zgodnego z § 1 ust. 2 pkt 4 – w wysokości 1000,00 złotych za każdy dzień naruszenia,</w:t>
      </w:r>
    </w:p>
    <w:p w14:paraId="641473E6" w14:textId="77777777" w:rsidR="004E1826" w:rsidRPr="006176C0" w:rsidRDefault="004E1826" w:rsidP="004E1826">
      <w:pPr>
        <w:widowControl w:val="0"/>
        <w:numPr>
          <w:ilvl w:val="2"/>
          <w:numId w:val="10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6176C0">
        <w:rPr>
          <w:rFonts w:ascii="Arial Narrow" w:hAnsi="Arial Narrow"/>
        </w:rPr>
        <w:t>za brak terminowego i prawidłowego wykonania świadczeń opisanych w § 1 ust. 2 pkt. 5 - w wysokości 500,00 złotych za każde stwierdzone naruszenie,</w:t>
      </w:r>
    </w:p>
    <w:p w14:paraId="7FAF1877" w14:textId="77777777" w:rsidR="004E1826" w:rsidRPr="00E07BAB" w:rsidRDefault="004E1826" w:rsidP="004E1826">
      <w:pPr>
        <w:widowControl w:val="0"/>
        <w:numPr>
          <w:ilvl w:val="2"/>
          <w:numId w:val="10"/>
        </w:numPr>
        <w:suppressAutoHyphens/>
        <w:overflowPunct w:val="0"/>
        <w:spacing w:after="120" w:line="276" w:lineRule="auto"/>
        <w:ind w:left="709" w:hanging="283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za odstąpienie przez Zamawiającego od umowy, z przyczyn leżących po stronie Wykonawcy – w wysokości 10% łącznego wynagrodzenia brutto, wskazanego w </w:t>
      </w:r>
      <w:bookmarkStart w:id="2" w:name="_Hlk520971045"/>
      <w:r w:rsidRPr="00E07BAB">
        <w:rPr>
          <w:rFonts w:ascii="Arial Narrow" w:hAnsi="Arial Narrow"/>
        </w:rPr>
        <w:t>§ 2 ust. 1.</w:t>
      </w:r>
      <w:bookmarkEnd w:id="2"/>
    </w:p>
    <w:p w14:paraId="7B4A8C3B" w14:textId="77777777" w:rsidR="004E1826" w:rsidRPr="00E07BAB" w:rsidRDefault="004E1826" w:rsidP="004E1826">
      <w:pPr>
        <w:widowControl w:val="0"/>
        <w:numPr>
          <w:ilvl w:val="0"/>
          <w:numId w:val="9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Łączna wysokość kar umownych nie przekroczy wysokości 30% łącznego wynagrodzenia brutto </w:t>
      </w:r>
      <w:r w:rsidRPr="00E07BAB">
        <w:rPr>
          <w:rFonts w:ascii="Arial Narrow" w:hAnsi="Arial Narrow"/>
        </w:rPr>
        <w:lastRenderedPageBreak/>
        <w:t>wskazanego w § 2 ust. 1.</w:t>
      </w:r>
    </w:p>
    <w:p w14:paraId="75F2AF23" w14:textId="77777777" w:rsidR="004E1826" w:rsidRPr="00E07BAB" w:rsidRDefault="004E1826" w:rsidP="004E1826">
      <w:pPr>
        <w:widowControl w:val="0"/>
        <w:numPr>
          <w:ilvl w:val="0"/>
          <w:numId w:val="9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Zamawiający zastrzega sobie możliwość dochodzenia odszkodowania uzupełniającego, przewyższającego wysokość naliczonych kar umownych, w tym ponad limit określony w ust. 2. </w:t>
      </w:r>
      <w:r w:rsidRPr="00E07BAB">
        <w:rPr>
          <w:rFonts w:ascii="Arial Narrow" w:hAnsi="Arial Narrow" w:cs="Verdana"/>
        </w:rPr>
        <w:t>Zamawiający może także żądać na zasadach ogólnych odszkodowania w przypadku szkody spowodowanej naruszeniami umowy nieopisanymi w ust. 1.</w:t>
      </w:r>
    </w:p>
    <w:p w14:paraId="7A35CDB8" w14:textId="77777777" w:rsidR="004E1826" w:rsidRPr="00E07BAB" w:rsidRDefault="004E1826" w:rsidP="004E1826">
      <w:pPr>
        <w:widowControl w:val="0"/>
        <w:numPr>
          <w:ilvl w:val="0"/>
          <w:numId w:val="9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Kary umowne, o których mowa w ust. 1, mogą być potrącane z wynagrodzenia Wykonawcy, </w:t>
      </w:r>
      <w:r w:rsidRPr="00E07BAB">
        <w:rPr>
          <w:rFonts w:ascii="Arial Narrow" w:hAnsi="Arial Narrow"/>
        </w:rPr>
        <w:br/>
        <w:t>o którym mowa w § 2 ust. 1 umowy.</w:t>
      </w:r>
    </w:p>
    <w:p w14:paraId="7D21FD5B" w14:textId="77777777" w:rsidR="004E1826" w:rsidRPr="00E07BAB" w:rsidRDefault="004E1826" w:rsidP="004E1826">
      <w:pPr>
        <w:widowControl w:val="0"/>
        <w:numPr>
          <w:ilvl w:val="0"/>
          <w:numId w:val="9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Wykonawca odpowiedzialny jest jak za własne działanie lub zaniechanie za działania </w:t>
      </w:r>
      <w:r w:rsidRPr="00E07BAB">
        <w:rPr>
          <w:rFonts w:ascii="Arial Narrow" w:hAnsi="Arial Narrow"/>
        </w:rPr>
        <w:br/>
        <w:t>i zaniechania osób, z których pomocą zobowiązanie wykonuje, jak również osób, którym wykonanie zobowiązania powierza.</w:t>
      </w:r>
    </w:p>
    <w:p w14:paraId="1C019375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</w:rPr>
      </w:pPr>
      <w:r w:rsidRPr="00E07BAB">
        <w:rPr>
          <w:rFonts w:ascii="Arial Narrow" w:hAnsi="Arial Narrow"/>
          <w:b/>
          <w:bCs/>
        </w:rPr>
        <w:t xml:space="preserve">§ </w:t>
      </w:r>
      <w:r w:rsidRPr="00E07BAB">
        <w:rPr>
          <w:rFonts w:ascii="Arial Narrow" w:hAnsi="Arial Narrow"/>
          <w:b/>
        </w:rPr>
        <w:t>6</w:t>
      </w:r>
    </w:p>
    <w:p w14:paraId="0382ABAD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  <w:bCs/>
        </w:rPr>
      </w:pPr>
      <w:r w:rsidRPr="00E07BAB">
        <w:rPr>
          <w:rFonts w:ascii="Arial Narrow" w:hAnsi="Arial Narrow"/>
          <w:b/>
          <w:bCs/>
        </w:rPr>
        <w:t>Zmiany umowy</w:t>
      </w:r>
    </w:p>
    <w:p w14:paraId="4700B9DB" w14:textId="77777777" w:rsidR="004E1826" w:rsidRPr="00E07BAB" w:rsidRDefault="004E1826" w:rsidP="004E1826">
      <w:pPr>
        <w:numPr>
          <w:ilvl w:val="0"/>
          <w:numId w:val="11"/>
        </w:numPr>
        <w:suppressAutoHyphens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Wszelkie zmiany umowy wymagają formy pisemnej od rygorem nieważności, z zastrzeżeniem </w:t>
      </w:r>
      <w:r w:rsidRPr="00E07BAB">
        <w:rPr>
          <w:rFonts w:ascii="Arial Narrow" w:hAnsi="Arial Narrow"/>
        </w:rPr>
        <w:br/>
        <w:t xml:space="preserve">że każda ze Stron może jednostronnie dokonać zmiany w zakresie numerów telefonów, adresów, wskazanych w niniejszej umowie, osób odpowiedzialnych po obu stronach za realizację umowy, zawiadamiając niezwłocznie o tym pisemnie drugą stronę. Zawiadomienie jest skuteczne od dnia odbioru zawiadomienia przez drugą stronę. </w:t>
      </w:r>
    </w:p>
    <w:p w14:paraId="01E6CE45" w14:textId="77777777" w:rsidR="004E1826" w:rsidRPr="00E07BAB" w:rsidRDefault="004E1826" w:rsidP="004E1826">
      <w:pPr>
        <w:numPr>
          <w:ilvl w:val="0"/>
          <w:numId w:val="11"/>
        </w:numPr>
        <w:suppressAutoHyphens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Zamawiający przewiduje możliwość dokonania zmiany niniejszej umowy w szczególności w następującym zakresie:</w:t>
      </w:r>
    </w:p>
    <w:p w14:paraId="0E83DA07" w14:textId="77777777" w:rsidR="004E1826" w:rsidRPr="00E07BAB" w:rsidRDefault="004E1826" w:rsidP="004E1826">
      <w:pPr>
        <w:numPr>
          <w:ilvl w:val="0"/>
          <w:numId w:val="12"/>
        </w:numPr>
        <w:suppressAutoHyphens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zmiana sposobu wykonania przedmiotu zamówienia i jego zakresu, dotycząca </w:t>
      </w:r>
      <w:r w:rsidRPr="00E07BAB">
        <w:rPr>
          <w:rFonts w:ascii="Arial Narrow" w:hAnsi="Arial Narrow"/>
        </w:rPr>
        <w:br/>
        <w:t xml:space="preserve">w szczególności ilości i rodzaju realizowanych działań, powierzchni i wyposażenia ekspozycji, ilości, rodzaju i sposobu wykonania mebli i elementów wyposażenia, wraz z proporcjonalną zmianą wynagrodzenia Wykonawcy, nie większą jednak niż 20% wartości, o której mowa </w:t>
      </w:r>
      <w:r w:rsidRPr="00E07BAB">
        <w:rPr>
          <w:rFonts w:ascii="Arial Narrow" w:hAnsi="Arial Narrow"/>
        </w:rPr>
        <w:br/>
        <w:t>w § 2 ust. 1;</w:t>
      </w:r>
    </w:p>
    <w:p w14:paraId="734FF16B" w14:textId="77777777" w:rsidR="004E1826" w:rsidRPr="00E07BAB" w:rsidRDefault="004E1826" w:rsidP="004E1826">
      <w:pPr>
        <w:numPr>
          <w:ilvl w:val="0"/>
          <w:numId w:val="12"/>
        </w:numPr>
        <w:suppressAutoHyphens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zmiana terminu wykonania umowy w stosunku do terminów wskazanych w § 1 ust. 3 – </w:t>
      </w:r>
      <w:r w:rsidRPr="00E07BAB">
        <w:rPr>
          <w:rFonts w:ascii="Arial Narrow" w:hAnsi="Arial Narrow"/>
        </w:rPr>
        <w:br/>
        <w:t>w szczególności w przypadku przesunięcia terminu imprezy targowej przez jej organizatora;</w:t>
      </w:r>
    </w:p>
    <w:p w14:paraId="5CED9386" w14:textId="77777777" w:rsidR="004E1826" w:rsidRPr="00E07BAB" w:rsidRDefault="004E1826" w:rsidP="004E1826">
      <w:pPr>
        <w:numPr>
          <w:ilvl w:val="0"/>
          <w:numId w:val="12"/>
        </w:numPr>
        <w:suppressAutoHyphens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>zmiana wynagrodzenia Wykonawcy, o którym mowa w § 2 ust. 1 – w przypadku zmiany obowiązującej stawki podatku VAT;</w:t>
      </w:r>
    </w:p>
    <w:p w14:paraId="21416D0C" w14:textId="77777777" w:rsidR="004E1826" w:rsidRPr="00E07BAB" w:rsidRDefault="004E1826" w:rsidP="004E1826">
      <w:pPr>
        <w:numPr>
          <w:ilvl w:val="0"/>
          <w:numId w:val="12"/>
        </w:numPr>
        <w:suppressAutoHyphens/>
        <w:spacing w:after="120" w:line="276" w:lineRule="auto"/>
        <w:contextualSpacing/>
        <w:jc w:val="both"/>
        <w:rPr>
          <w:rFonts w:ascii="Arial Narrow" w:hAnsi="Arial Narrow"/>
        </w:rPr>
      </w:pPr>
      <w:r w:rsidRPr="00E07BAB">
        <w:rPr>
          <w:rFonts w:ascii="Arial Narrow" w:hAnsi="Arial Narrow"/>
        </w:rPr>
        <w:t xml:space="preserve">ograniczenie zakresu umowy – przez jednostronne oświadczenie Zamawiającego i związaną z tym zmianę wynagrodzenia, w szczególności w przypadku wystąpienia okoliczności powodującej brak możliwości lub niecelowość wykonania przedmiotu umowy w pełnym zakresie. W takim przypadku wynagrodzenie przysługujące Wykonawcy zostanie odpowiednio pomniejszone, przy czym Zamawiający zapłaci za wszystkie spełnione świadczenia oraz udokumentowane koszty, które Wykonawca poniósł w związku </w:t>
      </w:r>
      <w:r w:rsidRPr="00E07BAB">
        <w:rPr>
          <w:rFonts w:ascii="Arial Narrow" w:hAnsi="Arial Narrow"/>
        </w:rPr>
        <w:br/>
        <w:t>z wynikającymi z umowy planowanymi świadczeniami, a których Wykonawca nie może odzyskać.</w:t>
      </w:r>
    </w:p>
    <w:p w14:paraId="66013861" w14:textId="77777777" w:rsidR="004E1826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</w:p>
    <w:p w14:paraId="007CFE98" w14:textId="77777777" w:rsidR="004E1826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</w:p>
    <w:p w14:paraId="6429DCDB" w14:textId="77777777" w:rsidR="004E1826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</w:p>
    <w:p w14:paraId="760AEB6F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</w:p>
    <w:p w14:paraId="57DCC4F7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lastRenderedPageBreak/>
        <w:t>§ 7</w:t>
      </w:r>
    </w:p>
    <w:p w14:paraId="4B7D2EDE" w14:textId="77777777" w:rsidR="004E1826" w:rsidRPr="00E07BAB" w:rsidRDefault="004E1826" w:rsidP="004E1826">
      <w:pPr>
        <w:spacing w:after="120" w:line="276" w:lineRule="auto"/>
        <w:jc w:val="center"/>
        <w:rPr>
          <w:rFonts w:ascii="Arial Narrow" w:hAnsi="Arial Narrow"/>
          <w:b/>
        </w:rPr>
      </w:pPr>
      <w:r w:rsidRPr="00E07BAB">
        <w:rPr>
          <w:rFonts w:ascii="Arial Narrow" w:hAnsi="Arial Narrow"/>
          <w:b/>
        </w:rPr>
        <w:t>Postanowienia końcowe</w:t>
      </w:r>
    </w:p>
    <w:p w14:paraId="1C7BCD26" w14:textId="77777777" w:rsidR="004E1826" w:rsidRPr="00E07BAB" w:rsidRDefault="004E1826" w:rsidP="004E1826">
      <w:pPr>
        <w:widowControl w:val="0"/>
        <w:numPr>
          <w:ilvl w:val="0"/>
          <w:numId w:val="13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/>
        </w:rPr>
        <w:t xml:space="preserve">Wszelkie spory powstałe w związku z niniejszą umową, jeśli nie zostały rozwiązane drogą </w:t>
      </w:r>
      <w:r w:rsidRPr="00E07BAB">
        <w:rPr>
          <w:rFonts w:ascii="Arial Narrow" w:hAnsi="Arial Narrow" w:cstheme="minorHAnsi"/>
        </w:rPr>
        <w:t>negocjacji, będą rozstrzygane przez polski sąd powszechny, właściwy dla siedziby Zamawiającego.</w:t>
      </w:r>
    </w:p>
    <w:p w14:paraId="5479DDC1" w14:textId="77777777" w:rsidR="004E1826" w:rsidRPr="006176C0" w:rsidRDefault="004E1826" w:rsidP="004E1826">
      <w:pPr>
        <w:widowControl w:val="0"/>
        <w:numPr>
          <w:ilvl w:val="0"/>
          <w:numId w:val="13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 w:cstheme="minorHAnsi"/>
        </w:rPr>
      </w:pPr>
      <w:r w:rsidRPr="006176C0">
        <w:rPr>
          <w:rFonts w:ascii="Arial Narrow" w:hAnsi="Arial Narrow" w:cstheme="minorHAnsi"/>
        </w:rPr>
        <w:t>W sprawach nieuregulowanych niniejszą umową stosuje się przepisy polskiego prawa, w tym Kodeksu cywilnego.</w:t>
      </w:r>
    </w:p>
    <w:p w14:paraId="623D22BB" w14:textId="77777777" w:rsidR="004E1826" w:rsidRPr="006176C0" w:rsidRDefault="004E1826" w:rsidP="004E1826">
      <w:pPr>
        <w:widowControl w:val="0"/>
        <w:numPr>
          <w:ilvl w:val="0"/>
          <w:numId w:val="13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 w:cstheme="minorHAnsi"/>
        </w:rPr>
      </w:pPr>
      <w:r w:rsidRPr="006176C0">
        <w:rPr>
          <w:rFonts w:ascii="Arial Narrow" w:hAnsi="Arial Narrow" w:cstheme="minorHAnsi"/>
        </w:rPr>
        <w:t>Strony oświadczają, iż w związku z przetwarzaniem danych osób fizycznych będą wypełniać wszelkie obowiązki oraz przestrzegać przepisów regulujących ochronę danych osobowych, w szczególności wynikające z art. 13 i 14 RODO.</w:t>
      </w:r>
    </w:p>
    <w:p w14:paraId="5E6A562B" w14:textId="77777777" w:rsidR="004E1826" w:rsidRPr="00E07BAB" w:rsidRDefault="004E1826" w:rsidP="004E1826">
      <w:pPr>
        <w:widowControl w:val="0"/>
        <w:numPr>
          <w:ilvl w:val="0"/>
          <w:numId w:val="13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>Klauzula informacyjna dotycząca przetwarzania danych osobowych stanowią integralną część Umowy.</w:t>
      </w:r>
    </w:p>
    <w:p w14:paraId="3078A197" w14:textId="77777777" w:rsidR="004E1826" w:rsidRPr="00E07BAB" w:rsidRDefault="004E1826" w:rsidP="004E1826">
      <w:pPr>
        <w:widowControl w:val="0"/>
        <w:numPr>
          <w:ilvl w:val="0"/>
          <w:numId w:val="13"/>
        </w:numPr>
        <w:suppressAutoHyphens/>
        <w:overflowPunct w:val="0"/>
        <w:spacing w:after="120" w:line="276" w:lineRule="auto"/>
        <w:ind w:left="426" w:hanging="426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>Umowę sporządzono w dwóch jednobrzmiących egzemplarzach, po jednym dla każdej strony.</w:t>
      </w:r>
    </w:p>
    <w:p w14:paraId="1EDBDBE6" w14:textId="77777777" w:rsidR="004E1826" w:rsidRPr="00E07BAB" w:rsidRDefault="004E1826" w:rsidP="004E1826">
      <w:pPr>
        <w:widowControl w:val="0"/>
        <w:suppressAutoHyphens/>
        <w:overflowPunct w:val="0"/>
        <w:spacing w:after="120" w:line="276" w:lineRule="auto"/>
        <w:ind w:left="426"/>
        <w:jc w:val="both"/>
        <w:rPr>
          <w:rFonts w:ascii="Arial Narrow" w:hAnsi="Arial Narrow"/>
        </w:rPr>
      </w:pPr>
    </w:p>
    <w:p w14:paraId="738FC950" w14:textId="77777777" w:rsidR="004E1826" w:rsidRPr="00E07BAB" w:rsidRDefault="004E1826" w:rsidP="004E1826">
      <w:pPr>
        <w:widowControl w:val="0"/>
        <w:overflowPunct w:val="0"/>
        <w:spacing w:after="120" w:line="276" w:lineRule="auto"/>
        <w:jc w:val="both"/>
        <w:rPr>
          <w:rFonts w:ascii="Arial Narrow" w:hAnsi="Arial Narrow"/>
        </w:rPr>
      </w:pPr>
    </w:p>
    <w:tbl>
      <w:tblPr>
        <w:tblStyle w:val="Siatkatabelijasna"/>
        <w:tblW w:w="906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4E1826" w:rsidRPr="00E07BAB" w14:paraId="763FBA28" w14:textId="77777777" w:rsidTr="004330AB">
        <w:trPr>
          <w:jc w:val="center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E2AFC31" w14:textId="77777777" w:rsidR="004E1826" w:rsidRPr="00E07BAB" w:rsidRDefault="004E1826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E07BAB">
              <w:rPr>
                <w:rFonts w:ascii="Arial Narrow" w:hAnsi="Arial Narrow"/>
                <w:b/>
                <w:bCs/>
                <w:lang w:eastAsia="en-US"/>
              </w:rPr>
              <w:t>Zamawiający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9E701" w14:textId="77777777" w:rsidR="004E1826" w:rsidRDefault="004E1826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E07BAB">
              <w:rPr>
                <w:rFonts w:ascii="Arial Narrow" w:hAnsi="Arial Narrow"/>
                <w:b/>
                <w:bCs/>
                <w:lang w:eastAsia="en-US"/>
              </w:rPr>
              <w:t>Wykonawca</w:t>
            </w:r>
          </w:p>
          <w:p w14:paraId="4C2B42FF" w14:textId="77777777" w:rsidR="00625218" w:rsidRDefault="00625218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</w:p>
          <w:p w14:paraId="0A895558" w14:textId="77777777" w:rsidR="00625218" w:rsidRPr="00E07BAB" w:rsidRDefault="00625218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</w:p>
          <w:p w14:paraId="36BFC6F0" w14:textId="77777777" w:rsidR="004E1826" w:rsidRPr="00E07BAB" w:rsidRDefault="004E1826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</w:p>
        </w:tc>
      </w:tr>
    </w:tbl>
    <w:p w14:paraId="1D115538" w14:textId="04236076" w:rsidR="00625218" w:rsidRDefault="00625218" w:rsidP="00625218">
      <w:pPr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Załączniki do umowy:</w:t>
      </w:r>
    </w:p>
    <w:p w14:paraId="7627D232" w14:textId="079AA4F5" w:rsidR="00625218" w:rsidRPr="00625218" w:rsidRDefault="00625218" w:rsidP="00625218">
      <w:pPr>
        <w:spacing w:after="120"/>
        <w:rPr>
          <w:rFonts w:ascii="Arial Narrow" w:hAnsi="Arial Narrow"/>
          <w:b/>
          <w:bCs/>
          <w:sz w:val="22"/>
          <w:szCs w:val="22"/>
        </w:rPr>
      </w:pPr>
      <w:r w:rsidRPr="00625218">
        <w:rPr>
          <w:rFonts w:ascii="Arial Narrow" w:hAnsi="Arial Narrow"/>
          <w:sz w:val="22"/>
          <w:szCs w:val="22"/>
        </w:rPr>
        <w:t>1)</w:t>
      </w:r>
      <w:r w:rsidRPr="00625218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25218">
        <w:rPr>
          <w:rFonts w:ascii="Arial Narrow" w:hAnsi="Arial Narrow" w:cstheme="minorHAnsi"/>
          <w:sz w:val="22"/>
          <w:szCs w:val="22"/>
        </w:rPr>
        <w:t xml:space="preserve">Klauzula informacyjna przy pobieraniu danych osobowych bezpośrednio od osoby, której dane dotyczą </w:t>
      </w:r>
    </w:p>
    <w:p w14:paraId="6F8A2862" w14:textId="52B70E10" w:rsidR="00625218" w:rsidRPr="00625218" w:rsidRDefault="00625218" w:rsidP="00625218">
      <w:pPr>
        <w:rPr>
          <w:rFonts w:ascii="Arial Narrow" w:eastAsia="Cambria" w:hAnsi="Arial Narrow" w:cs="Calibri"/>
          <w:bCs/>
          <w:sz w:val="22"/>
          <w:szCs w:val="22"/>
        </w:rPr>
      </w:pPr>
      <w:r w:rsidRPr="00625218">
        <w:rPr>
          <w:rFonts w:ascii="Arial Narrow" w:hAnsi="Arial Narrow"/>
          <w:sz w:val="22"/>
          <w:szCs w:val="22"/>
        </w:rPr>
        <w:t>2</w:t>
      </w:r>
      <w:r w:rsidRPr="00625218">
        <w:rPr>
          <w:rFonts w:ascii="Arial Narrow" w:hAnsi="Arial Narrow"/>
          <w:b/>
          <w:bCs/>
          <w:sz w:val="22"/>
          <w:szCs w:val="22"/>
        </w:rPr>
        <w:t xml:space="preserve">) </w:t>
      </w:r>
      <w:r w:rsidRPr="00625218">
        <w:rPr>
          <w:rFonts w:ascii="Arial Narrow" w:eastAsia="Cambria" w:hAnsi="Arial Narrow" w:cs="Calibri"/>
          <w:bCs/>
          <w:sz w:val="22"/>
          <w:szCs w:val="22"/>
        </w:rPr>
        <w:t xml:space="preserve">Klauzula informacyjna przy pobieraniu danych osobowych w inny sposób niż od osoby, której </w:t>
      </w:r>
    </w:p>
    <w:p w14:paraId="4CABB38A" w14:textId="286B3195" w:rsidR="00625218" w:rsidRPr="00625218" w:rsidRDefault="00625218" w:rsidP="00625218">
      <w:pPr>
        <w:rPr>
          <w:rFonts w:ascii="Arial Narrow" w:eastAsia="Cambria" w:hAnsi="Arial Narrow" w:cs="Calibri"/>
          <w:bCs/>
          <w:sz w:val="22"/>
          <w:szCs w:val="22"/>
        </w:rPr>
      </w:pPr>
      <w:r w:rsidRPr="00625218">
        <w:rPr>
          <w:rFonts w:ascii="Arial Narrow" w:eastAsia="Cambria" w:hAnsi="Arial Narrow" w:cs="Calibri"/>
          <w:bCs/>
          <w:sz w:val="22"/>
          <w:szCs w:val="22"/>
        </w:rPr>
        <w:t>3) oferta Wykonawcy;</w:t>
      </w:r>
    </w:p>
    <w:p w14:paraId="19BF55A8" w14:textId="71A7723C" w:rsidR="00625218" w:rsidRPr="00625218" w:rsidRDefault="00625218" w:rsidP="00625218">
      <w:pPr>
        <w:rPr>
          <w:rFonts w:ascii="Arial Narrow" w:eastAsia="Cambria" w:hAnsi="Arial Narrow" w:cs="Calibri"/>
          <w:bCs/>
          <w:sz w:val="22"/>
          <w:szCs w:val="22"/>
        </w:rPr>
      </w:pPr>
      <w:r w:rsidRPr="00625218">
        <w:rPr>
          <w:rFonts w:ascii="Arial Narrow" w:eastAsia="Cambria" w:hAnsi="Arial Narrow" w:cs="Calibri"/>
          <w:bCs/>
          <w:sz w:val="22"/>
          <w:szCs w:val="22"/>
        </w:rPr>
        <w:t>4) protokół odbioru prac montażowych stoiska;,</w:t>
      </w:r>
    </w:p>
    <w:p w14:paraId="1EED9EEC" w14:textId="5F2B78B7" w:rsidR="00625218" w:rsidRPr="00625218" w:rsidRDefault="00625218" w:rsidP="00625218">
      <w:pPr>
        <w:rPr>
          <w:rFonts w:ascii="Arial Narrow" w:eastAsia="Cambria" w:hAnsi="Arial Narrow" w:cs="Calibri"/>
          <w:b/>
          <w:sz w:val="22"/>
          <w:szCs w:val="22"/>
        </w:rPr>
      </w:pPr>
      <w:r w:rsidRPr="00625218">
        <w:rPr>
          <w:rFonts w:ascii="Arial Narrow" w:eastAsia="Cambria" w:hAnsi="Arial Narrow" w:cs="Calibri"/>
          <w:bCs/>
          <w:sz w:val="22"/>
          <w:szCs w:val="22"/>
        </w:rPr>
        <w:t>5) protokół przeglądu stanu stoiska.</w:t>
      </w:r>
    </w:p>
    <w:p w14:paraId="16D8D504" w14:textId="77777777" w:rsidR="00625218" w:rsidRPr="00625218" w:rsidRDefault="00625218" w:rsidP="00625218"/>
    <w:p w14:paraId="3A0B5607" w14:textId="77777777" w:rsidR="008E6141" w:rsidRDefault="004E1826" w:rsidP="00625218">
      <w:pPr>
        <w:pStyle w:val="Nagwek1"/>
        <w:spacing w:before="0" w:after="120"/>
        <w:jc w:val="center"/>
        <w:rPr>
          <w:rFonts w:ascii="Arial Narrow" w:hAnsi="Arial Narrow"/>
          <w:sz w:val="24"/>
          <w:szCs w:val="24"/>
        </w:rPr>
      </w:pPr>
      <w:r w:rsidRPr="00E07BAB">
        <w:rPr>
          <w:rFonts w:ascii="Arial Narrow" w:hAnsi="Arial Narrow"/>
          <w:sz w:val="24"/>
          <w:szCs w:val="24"/>
        </w:rPr>
        <w:br w:type="page"/>
      </w:r>
      <w:bookmarkStart w:id="3" w:name="_Hlk158285116"/>
      <w:bookmarkEnd w:id="3"/>
    </w:p>
    <w:p w14:paraId="16DC6160" w14:textId="4EFA3ECE" w:rsidR="008E6141" w:rsidRPr="008E6141" w:rsidRDefault="008E6141" w:rsidP="008E6141">
      <w:pPr>
        <w:pStyle w:val="Nagwek1"/>
        <w:spacing w:before="0" w:after="120"/>
        <w:ind w:left="5664" w:firstLine="708"/>
        <w:jc w:val="center"/>
        <w:rPr>
          <w:rFonts w:ascii="Arial Narrow" w:hAnsi="Arial Narrow"/>
          <w:color w:val="auto"/>
          <w:sz w:val="24"/>
          <w:szCs w:val="24"/>
        </w:rPr>
      </w:pPr>
      <w:r w:rsidRPr="008E6141">
        <w:rPr>
          <w:rFonts w:ascii="Arial Narrow" w:hAnsi="Arial Narrow"/>
          <w:color w:val="auto"/>
          <w:sz w:val="24"/>
          <w:szCs w:val="24"/>
        </w:rPr>
        <w:lastRenderedPageBreak/>
        <w:t>Załącznik nr 1 do umowy …..</w:t>
      </w:r>
    </w:p>
    <w:p w14:paraId="217F0DFE" w14:textId="53A36B74" w:rsidR="004E1826" w:rsidRPr="00625218" w:rsidRDefault="00625218" w:rsidP="00625218">
      <w:pPr>
        <w:pStyle w:val="Nagwek1"/>
        <w:spacing w:before="0" w:after="12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625218">
        <w:rPr>
          <w:rFonts w:ascii="Arial Narrow" w:hAnsi="Arial Narrow" w:cstheme="minorHAnsi"/>
          <w:b/>
          <w:bCs/>
          <w:color w:val="auto"/>
          <w:sz w:val="24"/>
          <w:szCs w:val="24"/>
        </w:rPr>
        <w:t>KLAUZULA INFORMACYJNA PRZY POBIERANIU DANYCH OSOBOWYCH BEZPOŚREDNIO OD OSOBY, KTÓREJ DANE DOTYCZĄ</w:t>
      </w:r>
      <w:bookmarkStart w:id="4" w:name="_Hlk157498678"/>
      <w:r w:rsidRPr="00625218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bookmarkEnd w:id="4"/>
    </w:p>
    <w:p w14:paraId="224893AE" w14:textId="77777777" w:rsidR="004E1826" w:rsidRPr="00E07BAB" w:rsidRDefault="004E1826" w:rsidP="004E1826">
      <w:pPr>
        <w:rPr>
          <w:rFonts w:ascii="Arial Narrow" w:hAnsi="Arial Narrow" w:cstheme="minorHAnsi"/>
        </w:rPr>
      </w:pPr>
    </w:p>
    <w:p w14:paraId="55563BD9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Bidi"/>
        </w:rPr>
      </w:pPr>
      <w:r w:rsidRPr="64590F10">
        <w:rPr>
          <w:rFonts w:ascii="Arial Narrow" w:hAnsi="Arial Narrow" w:cstheme="minorBidi"/>
        </w:rPr>
        <w:t>Zgodnie z art. 13  ust.1 i 2 ogólnego rozporządzenia parlamentu Europejskiego i Rady UE 2016/679 z 27 kwietnia 2016 r. w sprawie ochrony osób fizycznych w związku z przetwarzaniem danych osobowych i w sprawie przepływu takich danych oraz uchylenia dyrektywy 95/46/WE (ogólne rozporządzenia o ochronie danych) (RODO) oraz przepisów krajowych informuję, iż:</w:t>
      </w:r>
    </w:p>
    <w:p w14:paraId="6842D22A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>1) Administratorem Pani/Pana danych osobowych jest Instytut Książki z siedzibą w ul. Z. Wróblewskiego 6, 31-148 Kraków.</w:t>
      </w:r>
    </w:p>
    <w:p w14:paraId="66858965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2) Administrator wyznaczył Inspektora Ochrony Danych, z którym osoba której dane dotyczą może skontaktować się przez adres email  </w:t>
      </w:r>
      <w:hyperlink r:id="rId8" w:history="1">
        <w:r w:rsidRPr="00E07BAB">
          <w:rPr>
            <w:rStyle w:val="Hipercze"/>
            <w:rFonts w:ascii="Arial Narrow" w:eastAsia="Calibri" w:hAnsi="Arial Narrow" w:cstheme="minorHAnsi"/>
          </w:rPr>
          <w:t>iod@instytutksiazki.pl</w:t>
        </w:r>
      </w:hyperlink>
      <w:r w:rsidRPr="00E07BAB">
        <w:rPr>
          <w:rFonts w:ascii="Arial Narrow" w:hAnsi="Arial Narrow" w:cstheme="minorHAnsi"/>
        </w:rPr>
        <w:t xml:space="preserve">  </w:t>
      </w:r>
    </w:p>
    <w:p w14:paraId="2BF4D65D" w14:textId="59583D6A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  <w:highlight w:val="yellow"/>
        </w:rPr>
      </w:pPr>
      <w:r w:rsidRPr="00E07BAB">
        <w:rPr>
          <w:rFonts w:ascii="Arial Narrow" w:hAnsi="Arial Narrow" w:cstheme="minorHAnsi"/>
        </w:rPr>
        <w:t xml:space="preserve">3) Pani/Pana dane osobowe </w:t>
      </w:r>
      <w:bookmarkStart w:id="5" w:name="_Hlk157498970"/>
      <w:r w:rsidRPr="00E07BAB">
        <w:rPr>
          <w:rFonts w:ascii="Arial Narrow" w:hAnsi="Arial Narrow" w:cstheme="minorHAnsi"/>
        </w:rPr>
        <w:t>przetwarzane będą w celu zawarcia oraz rozlicz</w:t>
      </w:r>
      <w:r w:rsidR="00ED4827">
        <w:rPr>
          <w:rFonts w:ascii="Arial Narrow" w:hAnsi="Arial Narrow" w:cstheme="minorHAnsi"/>
        </w:rPr>
        <w:t>enia</w:t>
      </w:r>
      <w:r w:rsidRPr="00E07BAB">
        <w:rPr>
          <w:rFonts w:ascii="Arial Narrow" w:hAnsi="Arial Narrow" w:cstheme="minorHAnsi"/>
        </w:rPr>
        <w:t xml:space="preserve"> um</w:t>
      </w:r>
      <w:r w:rsidR="00ED4827">
        <w:rPr>
          <w:rFonts w:ascii="Arial Narrow" w:hAnsi="Arial Narrow" w:cstheme="minorHAnsi"/>
        </w:rPr>
        <w:t>owy</w:t>
      </w:r>
      <w:r w:rsidRPr="00E07BAB">
        <w:rPr>
          <w:rFonts w:ascii="Arial Narrow" w:hAnsi="Arial Narrow" w:cstheme="minorHAnsi"/>
        </w:rPr>
        <w:t xml:space="preserve"> </w:t>
      </w:r>
      <w:r w:rsidR="00ED4827">
        <w:rPr>
          <w:rFonts w:ascii="Arial Narrow" w:hAnsi="Arial Narrow" w:cstheme="minorHAnsi"/>
        </w:rPr>
        <w:t xml:space="preserve"> na </w:t>
      </w:r>
      <w:proofErr w:type="spellStart"/>
      <w:r w:rsidR="00ED4827">
        <w:rPr>
          <w:rFonts w:ascii="Arial Narrow" w:hAnsi="Arial Narrow" w:cstheme="minorHAnsi"/>
        </w:rPr>
        <w:t>wykoanie</w:t>
      </w:r>
      <w:proofErr w:type="spellEnd"/>
      <w:r w:rsidR="00ED4827">
        <w:rPr>
          <w:rFonts w:ascii="Arial Narrow" w:hAnsi="Arial Narrow" w:cstheme="minorHAnsi"/>
        </w:rPr>
        <w:t xml:space="preserve"> usługi </w:t>
      </w:r>
      <w:r w:rsidR="00ED4827" w:rsidRPr="00E07BAB">
        <w:rPr>
          <w:rFonts w:ascii="Arial Narrow" w:hAnsi="Arial Narrow"/>
        </w:rPr>
        <w:t>wykonani</w:t>
      </w:r>
      <w:r w:rsidR="00ED4827">
        <w:rPr>
          <w:rFonts w:ascii="Arial Narrow" w:hAnsi="Arial Narrow"/>
        </w:rPr>
        <w:t>a</w:t>
      </w:r>
      <w:r w:rsidR="00ED4827" w:rsidRPr="00E07BAB">
        <w:rPr>
          <w:rFonts w:ascii="Arial Narrow" w:hAnsi="Arial Narrow"/>
        </w:rPr>
        <w:t xml:space="preserve"> „pod klucz”</w:t>
      </w:r>
      <w:r w:rsidR="00ED4827" w:rsidRPr="00E07BAB">
        <w:rPr>
          <w:rFonts w:ascii="Arial Narrow" w:hAnsi="Arial Narrow"/>
          <w:color w:val="FF0000"/>
        </w:rPr>
        <w:t xml:space="preserve"> </w:t>
      </w:r>
      <w:r w:rsidR="00ED4827" w:rsidRPr="00E07BAB">
        <w:rPr>
          <w:rFonts w:ascii="Arial Narrow" w:hAnsi="Arial Narrow"/>
        </w:rPr>
        <w:t>z własnych materiałów ekspozycji promującej polskie książki na targach książki</w:t>
      </w:r>
      <w:r w:rsidR="00ED4827">
        <w:rPr>
          <w:rFonts w:ascii="Arial Narrow" w:hAnsi="Arial Narrow" w:cstheme="minorHAnsi"/>
        </w:rPr>
        <w:t xml:space="preserve"> </w:t>
      </w:r>
      <w:r w:rsidRPr="00E07BAB">
        <w:rPr>
          <w:rFonts w:ascii="Arial Narrow" w:hAnsi="Arial Narrow" w:cstheme="minorHAnsi"/>
        </w:rPr>
        <w:t xml:space="preserve"> zgodnie z przepisami prawa, przepisami podatkowymi, rachunkowymi oraz ubezpieczeniowymi zgodnie ustawą o systemie ubezpieczeń społecznych; na podstawie art. 6 ust. 1 lit b RODO,  art. 6 ust 1 lit. c RODO (wypełnienie obowiązków prawnych ciążących na administratorze) oraz art. 6 ust. 1 lit. f RODO (uzasadniony interes realizowany przez administratora).</w:t>
      </w:r>
    </w:p>
    <w:bookmarkEnd w:id="5"/>
    <w:p w14:paraId="6AD06C20" w14:textId="09B0C1A0" w:rsidR="004E1826" w:rsidRPr="00E07BAB" w:rsidRDefault="004E1826" w:rsidP="00A96DA2">
      <w:pPr>
        <w:pStyle w:val="Default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4) Odbiorcą Pani/Pana danych osobowych mogą być podmioty uprawnione do tego na podstawie przepisów </w:t>
      </w:r>
      <w:proofErr w:type="spellStart"/>
      <w:r w:rsidRPr="00E07BAB">
        <w:rPr>
          <w:rFonts w:ascii="Arial Narrow" w:hAnsi="Arial Narrow" w:cstheme="minorHAnsi"/>
        </w:rPr>
        <w:t>prawa.Do</w:t>
      </w:r>
      <w:proofErr w:type="spellEnd"/>
      <w:r w:rsidRPr="00E07BAB">
        <w:rPr>
          <w:rFonts w:ascii="Arial Narrow" w:hAnsi="Arial Narrow" w:cstheme="minorHAnsi"/>
        </w:rPr>
        <w:t xml:space="preserve"> kategorii tych podmiotów należą: </w:t>
      </w:r>
    </w:p>
    <w:p w14:paraId="58D0E642" w14:textId="77777777" w:rsidR="004E1826" w:rsidRPr="00E07BAB" w:rsidRDefault="004E1826" w:rsidP="00A96DA2">
      <w:pPr>
        <w:pStyle w:val="NormalnyWeb"/>
        <w:spacing w:before="0" w:after="0"/>
        <w:ind w:left="567" w:hanging="425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a)      podmioty świadczące usługi dostarczania korespondencji, podmioty obsługi technicznej i informatycznej, a także podmioty obsługi technicznej i informatycznej, operatorzy pocztowi. </w:t>
      </w:r>
    </w:p>
    <w:p w14:paraId="611E5BB3" w14:textId="77777777" w:rsidR="004E1826" w:rsidRPr="00E07BAB" w:rsidRDefault="004E1826" w:rsidP="00A96DA2">
      <w:pPr>
        <w:pStyle w:val="NormalnyWeb"/>
        <w:spacing w:before="0" w:after="0"/>
        <w:ind w:left="567" w:hanging="425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b)  organy kontrolne, organy państwowe, wobec których administrator jest obowiązany do dokonywania ujawnień, </w:t>
      </w:r>
      <w:r w:rsidRPr="00E07BAB">
        <w:rPr>
          <w:rFonts w:ascii="Arial Narrow" w:hAnsi="Arial Narrow" w:cstheme="minorHAnsi"/>
        </w:rPr>
        <w:br/>
        <w:t xml:space="preserve">w szczególności Ministerstwa Finansów oraz innych organów Krajowej Administracji Skarbowej </w:t>
      </w:r>
    </w:p>
    <w:p w14:paraId="64B0C72E" w14:textId="4795ED53" w:rsidR="004E1826" w:rsidRPr="00E07BAB" w:rsidRDefault="004E1826" w:rsidP="00A96DA2">
      <w:pPr>
        <w:pStyle w:val="NormalnyWeb"/>
        <w:spacing w:before="0" w:after="0"/>
        <w:ind w:left="567" w:hanging="425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c)      osoby lub podmioty, którym Administrator udzieli informacji publicznej zgodnie z ustawą z dnia 6 września 2001 r. o dostępie do informacji publicznej (Dz. U. z </w:t>
      </w:r>
      <w:r w:rsidR="007171D2">
        <w:rPr>
          <w:rFonts w:ascii="Arial Narrow" w:hAnsi="Arial Narrow" w:cstheme="minorHAnsi"/>
        </w:rPr>
        <w:t xml:space="preserve">2022 </w:t>
      </w:r>
      <w:r w:rsidRPr="00E07BAB">
        <w:rPr>
          <w:rFonts w:ascii="Arial Narrow" w:hAnsi="Arial Narrow" w:cstheme="minorHAnsi"/>
        </w:rPr>
        <w:t xml:space="preserve"> poz. </w:t>
      </w:r>
      <w:r w:rsidR="007171D2">
        <w:rPr>
          <w:rFonts w:ascii="Arial Narrow" w:hAnsi="Arial Narrow" w:cstheme="minorHAnsi"/>
        </w:rPr>
        <w:t xml:space="preserve">902 </w:t>
      </w:r>
      <w:r w:rsidRPr="00E07BAB">
        <w:rPr>
          <w:rFonts w:ascii="Arial Narrow" w:hAnsi="Arial Narrow" w:cstheme="minorHAnsi"/>
        </w:rPr>
        <w:t xml:space="preserve"> ze zm.), ustawą o </w:t>
      </w:r>
      <w:r w:rsidR="00ED4827">
        <w:rPr>
          <w:rFonts w:ascii="Arial Narrow" w:hAnsi="Arial Narrow" w:cstheme="minorHAnsi"/>
        </w:rPr>
        <w:t xml:space="preserve"> otwartych danych i ponownym w</w:t>
      </w:r>
      <w:r w:rsidRPr="00E07BAB">
        <w:rPr>
          <w:rFonts w:ascii="Arial Narrow" w:hAnsi="Arial Narrow" w:cstheme="minorHAnsi"/>
        </w:rPr>
        <w:t>ykorzyst</w:t>
      </w:r>
      <w:r w:rsidR="00ED4827">
        <w:rPr>
          <w:rFonts w:ascii="Arial Narrow" w:hAnsi="Arial Narrow" w:cstheme="minorHAnsi"/>
        </w:rPr>
        <w:t xml:space="preserve">ywaniu </w:t>
      </w:r>
      <w:r w:rsidRPr="00E07BAB">
        <w:rPr>
          <w:rFonts w:ascii="Arial Narrow" w:hAnsi="Arial Narrow" w:cstheme="minorHAnsi"/>
        </w:rPr>
        <w:t xml:space="preserve"> informacji sektora publicznego (t. j. Dz.U. 20</w:t>
      </w:r>
      <w:r w:rsidR="007171D2">
        <w:rPr>
          <w:rFonts w:ascii="Arial Narrow" w:hAnsi="Arial Narrow" w:cstheme="minorHAnsi"/>
        </w:rPr>
        <w:t>23</w:t>
      </w:r>
      <w:r w:rsidRPr="00E07BAB">
        <w:rPr>
          <w:rFonts w:ascii="Arial Narrow" w:hAnsi="Arial Narrow" w:cstheme="minorHAnsi"/>
        </w:rPr>
        <w:t xml:space="preserve"> poz. </w:t>
      </w:r>
      <w:r w:rsidR="007171D2">
        <w:rPr>
          <w:rFonts w:ascii="Arial Narrow" w:hAnsi="Arial Narrow" w:cstheme="minorHAnsi"/>
        </w:rPr>
        <w:t>1524</w:t>
      </w:r>
      <w:r w:rsidRPr="00E07BAB">
        <w:rPr>
          <w:rFonts w:ascii="Arial Narrow" w:hAnsi="Arial Narrow" w:cstheme="minorHAnsi"/>
        </w:rPr>
        <w:t xml:space="preserve"> ze zm.);</w:t>
      </w:r>
    </w:p>
    <w:p w14:paraId="6CD611CA" w14:textId="77777777" w:rsidR="004E1826" w:rsidRPr="00E07BAB" w:rsidRDefault="004E1826" w:rsidP="00A96DA2">
      <w:pPr>
        <w:pStyle w:val="Default"/>
        <w:jc w:val="both"/>
        <w:rPr>
          <w:rFonts w:ascii="Arial Narrow" w:hAnsi="Arial Narrow" w:cstheme="minorHAnsi"/>
        </w:rPr>
      </w:pPr>
    </w:p>
    <w:p w14:paraId="6B7569AB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>5) Pani/Pana dane osobowe nie będą przekazywane do państwa trzeciego/organizacji międzynarodowej.</w:t>
      </w:r>
    </w:p>
    <w:p w14:paraId="1263A58F" w14:textId="6C9D93CC" w:rsidR="004E1826" w:rsidRPr="00E07BAB" w:rsidRDefault="004E1826" w:rsidP="00A96DA2">
      <w:pPr>
        <w:pStyle w:val="Default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>6) Pani/Pana dane osobowe będą przechowywane przez czas zgodny i wymagany przez obowiązujące przepisy prawa w celach prawno-podatkowych, rachunkowych, ubezpieczeniowych i archiwalnych, do czasu</w:t>
      </w:r>
      <w:r>
        <w:rPr>
          <w:rFonts w:ascii="Arial Narrow" w:hAnsi="Arial Narrow" w:cstheme="minorHAnsi"/>
        </w:rPr>
        <w:t xml:space="preserve"> </w:t>
      </w:r>
      <w:r w:rsidRPr="00E07BAB">
        <w:rPr>
          <w:rFonts w:ascii="Arial Narrow" w:hAnsi="Arial Narrow" w:cstheme="minorHAnsi"/>
        </w:rPr>
        <w:t>zakończenia realizacji zawartej umowy, a następnie przechowywane w celach archiwalnych, zgodnie z przepisami ustawy z dnia 14 lipca 1983 r. o narodowym zasobie archiwalnym i archiwach (Dz. U. z 20</w:t>
      </w:r>
      <w:r w:rsidR="007171D2">
        <w:rPr>
          <w:rFonts w:ascii="Arial Narrow" w:hAnsi="Arial Narrow" w:cstheme="minorHAnsi"/>
        </w:rPr>
        <w:t>20</w:t>
      </w:r>
      <w:r w:rsidRPr="00E07BAB">
        <w:rPr>
          <w:rFonts w:ascii="Arial Narrow" w:hAnsi="Arial Narrow" w:cstheme="minorHAnsi"/>
        </w:rPr>
        <w:t xml:space="preserve"> r poz. </w:t>
      </w:r>
      <w:r w:rsidR="007171D2">
        <w:rPr>
          <w:rFonts w:ascii="Arial Narrow" w:hAnsi="Arial Narrow" w:cstheme="minorHAnsi"/>
        </w:rPr>
        <w:t xml:space="preserve">164 </w:t>
      </w:r>
      <w:r w:rsidRPr="00E07BAB">
        <w:rPr>
          <w:rFonts w:ascii="Arial Narrow" w:hAnsi="Arial Narrow" w:cstheme="minorHAnsi"/>
        </w:rPr>
        <w:t xml:space="preserve">) oraz wynikającymi z niej regulacjami wewnętrznymi Instytutu Książki </w:t>
      </w:r>
    </w:p>
    <w:p w14:paraId="13D309BC" w14:textId="77777777" w:rsidR="004E1826" w:rsidRPr="00E07BAB" w:rsidRDefault="004E1826" w:rsidP="00A96DA2">
      <w:pPr>
        <w:pStyle w:val="Default"/>
        <w:jc w:val="both"/>
        <w:rPr>
          <w:rFonts w:ascii="Arial Narrow" w:hAnsi="Arial Narrow" w:cstheme="minorHAnsi"/>
        </w:rPr>
      </w:pPr>
    </w:p>
    <w:p w14:paraId="22294046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>7) Posiada Pani/Pan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cofnięciem.</w:t>
      </w:r>
    </w:p>
    <w:p w14:paraId="23938224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8) Ma Pani/Pan prawo wniesienia skargi do Prezesa Urzędu Ochrony Danych Osobowych, gdy uzna Pani/Pan, iż przetwarzanie danych osobowych Pani/Pana dotyczących narusza przepisy ogólnego rozporządzenia parlamentu Europejskiego i Rady UE 2016/679 z dnia 27 kwietnia 2016 </w:t>
      </w:r>
      <w:proofErr w:type="spellStart"/>
      <w:r w:rsidRPr="00E07BAB">
        <w:rPr>
          <w:rFonts w:ascii="Arial Narrow" w:hAnsi="Arial Narrow" w:cstheme="minorHAnsi"/>
        </w:rPr>
        <w:t>r.o</w:t>
      </w:r>
      <w:proofErr w:type="spellEnd"/>
      <w:r w:rsidRPr="00E07BAB">
        <w:rPr>
          <w:rFonts w:ascii="Arial Narrow" w:hAnsi="Arial Narrow" w:cstheme="minorHAnsi"/>
        </w:rPr>
        <w:t xml:space="preserve"> ochronie danych osobowych.</w:t>
      </w:r>
    </w:p>
    <w:p w14:paraId="6CF46835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lastRenderedPageBreak/>
        <w:t>9) Podanie przez Pana/Panią danych osobowych jest dobrowolne, ale niezbędne w celu realizacji umowy z uwagi na wymogi ustawowe wynikające z przepisów prawa pracy, przepisów podatkowych oraz przepisów dot. ubezpieczeń społecznych. W przypadku niepodania danych osobowych niemożliwe będzie zawarcie oraz rozliczenie umowy.</w:t>
      </w:r>
    </w:p>
    <w:p w14:paraId="774E9DE1" w14:textId="77777777" w:rsidR="004E1826" w:rsidRPr="00E07BAB" w:rsidRDefault="004E1826" w:rsidP="00A96DA2">
      <w:pPr>
        <w:spacing w:after="120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10) Pani/Pana dane będą przetwarzane w sposób zautomatyzowany, w celu zawarcia i rozliczenia umów cywilnoprawnych nie dokonywane jest profilowanie danych osobowych. </w:t>
      </w:r>
    </w:p>
    <w:p w14:paraId="1E0BBED8" w14:textId="77777777" w:rsidR="004E1826" w:rsidRPr="00E07BAB" w:rsidRDefault="004E1826" w:rsidP="00A96DA2">
      <w:pPr>
        <w:spacing w:after="160" w:line="259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br w:type="page"/>
      </w:r>
    </w:p>
    <w:p w14:paraId="43A532EB" w14:textId="1AD4E737" w:rsidR="004E1826" w:rsidRDefault="008E6141" w:rsidP="008E6141">
      <w:pPr>
        <w:ind w:left="5664" w:firstLine="708"/>
        <w:jc w:val="center"/>
        <w:rPr>
          <w:rFonts w:ascii="Arial Narrow" w:eastAsia="Cambria" w:hAnsi="Arial Narrow" w:cs="Calibri"/>
          <w:bCs/>
          <w:sz w:val="22"/>
          <w:szCs w:val="22"/>
        </w:rPr>
      </w:pPr>
      <w:r w:rsidRPr="008E6141">
        <w:rPr>
          <w:rFonts w:ascii="Arial Narrow" w:eastAsia="Cambria" w:hAnsi="Arial Narrow" w:cs="Calibri"/>
          <w:bCs/>
          <w:sz w:val="22"/>
          <w:szCs w:val="22"/>
        </w:rPr>
        <w:lastRenderedPageBreak/>
        <w:t>załącznik nr 2 do umowy ….</w:t>
      </w:r>
      <w:r>
        <w:rPr>
          <w:rFonts w:ascii="Arial Narrow" w:eastAsia="Cambria" w:hAnsi="Arial Narrow" w:cs="Calibri"/>
          <w:bCs/>
          <w:sz w:val="22"/>
          <w:szCs w:val="22"/>
        </w:rPr>
        <w:t xml:space="preserve"> </w:t>
      </w:r>
    </w:p>
    <w:p w14:paraId="2922846C" w14:textId="77777777" w:rsidR="008E6141" w:rsidRPr="008E6141" w:rsidRDefault="008E6141" w:rsidP="008E6141">
      <w:pPr>
        <w:ind w:left="5664" w:firstLine="708"/>
        <w:jc w:val="center"/>
        <w:rPr>
          <w:rFonts w:ascii="Arial Narrow" w:eastAsia="Cambria" w:hAnsi="Arial Narrow" w:cs="Calibri"/>
          <w:bCs/>
          <w:sz w:val="22"/>
          <w:szCs w:val="22"/>
        </w:rPr>
      </w:pPr>
    </w:p>
    <w:p w14:paraId="339F4208" w14:textId="77777777" w:rsidR="004E1826" w:rsidRPr="00E07BAB" w:rsidRDefault="004E1826" w:rsidP="004E1826">
      <w:pPr>
        <w:jc w:val="center"/>
        <w:rPr>
          <w:rFonts w:ascii="Arial Narrow" w:eastAsia="Cambria" w:hAnsi="Arial Narrow" w:cs="Calibri"/>
          <w:b/>
        </w:rPr>
      </w:pPr>
      <w:r w:rsidRPr="00E07BAB">
        <w:rPr>
          <w:rFonts w:ascii="Arial Narrow" w:eastAsia="Cambria" w:hAnsi="Arial Narrow" w:cs="Calibri"/>
          <w:b/>
        </w:rPr>
        <w:t>KLAUZULA INFORMACYJNA PRZY POBIERANIU DANYCH OSOBOWYCH</w:t>
      </w:r>
    </w:p>
    <w:p w14:paraId="7FB4EC84" w14:textId="375D5756" w:rsidR="004E1826" w:rsidRPr="00E07BAB" w:rsidRDefault="004E1826" w:rsidP="004E1826">
      <w:pPr>
        <w:jc w:val="center"/>
        <w:rPr>
          <w:rFonts w:ascii="Arial Narrow" w:eastAsia="Cambria" w:hAnsi="Arial Narrow" w:cs="Calibri"/>
          <w:b/>
        </w:rPr>
      </w:pPr>
      <w:r w:rsidRPr="00E07BAB">
        <w:rPr>
          <w:rFonts w:ascii="Arial Narrow" w:eastAsia="Cambria" w:hAnsi="Arial Narrow" w:cs="Calibri"/>
          <w:b/>
        </w:rPr>
        <w:t xml:space="preserve">W INNY SPOSÓB NIŻ OD OSOBY, KTÓREJ DOTYCZĄ </w:t>
      </w:r>
    </w:p>
    <w:p w14:paraId="5AE28C52" w14:textId="77777777" w:rsidR="004E1826" w:rsidRPr="00E07BAB" w:rsidRDefault="004E1826" w:rsidP="004E1826">
      <w:pPr>
        <w:rPr>
          <w:rFonts w:ascii="Arial Narrow" w:eastAsia="Cambria" w:hAnsi="Arial Narrow" w:cs="Calibri"/>
          <w:b/>
        </w:rPr>
      </w:pPr>
    </w:p>
    <w:p w14:paraId="402E161B" w14:textId="77777777" w:rsidR="004E1826" w:rsidRPr="00E07BAB" w:rsidRDefault="004E1826" w:rsidP="004E1826">
      <w:pPr>
        <w:rPr>
          <w:rFonts w:ascii="Arial Narrow" w:eastAsia="Cambria" w:hAnsi="Arial Narrow" w:cs="Calibri"/>
        </w:rPr>
      </w:pPr>
    </w:p>
    <w:p w14:paraId="4312EE5D" w14:textId="77777777" w:rsidR="004E1826" w:rsidRPr="00E07BAB" w:rsidRDefault="004E1826" w:rsidP="004E1826">
      <w:pPr>
        <w:jc w:val="both"/>
        <w:rPr>
          <w:rFonts w:ascii="Arial Narrow" w:eastAsia="Cambria" w:hAnsi="Arial Narrow" w:cs="Calibri"/>
        </w:rPr>
      </w:pPr>
      <w:r w:rsidRPr="00E07BAB">
        <w:rPr>
          <w:rFonts w:ascii="Arial Narrow" w:eastAsia="Cambria" w:hAnsi="Arial Narrow" w:cs="Calibri"/>
        </w:rPr>
        <w:t>Zgodnie z art. 14 ust. 1 i 2 ogólnego rozporządzenia parlamentu Europejskiego i Rady UE 2016/679 z 27 kwietnia 2016 r. w sprawie ochrony osób fizycznych w związku z przetwarzaniem danych osobowych i w sprawie przepływu takich danych oraz uchylenia dyrektywy 95/46/WE (ogólne rozporządzenia o ochronie danych) (RODO) oraz przepisów krajowych informuję, iż:</w:t>
      </w:r>
    </w:p>
    <w:p w14:paraId="484F367C" w14:textId="77777777" w:rsidR="004E1826" w:rsidRPr="00E07BAB" w:rsidRDefault="004E1826" w:rsidP="004E1826">
      <w:pPr>
        <w:pStyle w:val="NormalnyWeb"/>
        <w:numPr>
          <w:ilvl w:val="0"/>
          <w:numId w:val="14"/>
        </w:numPr>
        <w:suppressAutoHyphens w:val="0"/>
        <w:spacing w:before="0" w:after="0"/>
        <w:ind w:left="284" w:hanging="284"/>
        <w:jc w:val="both"/>
        <w:rPr>
          <w:rFonts w:ascii="Arial Narrow" w:hAnsi="Arial Narrow" w:cs="Calibri"/>
          <w:b/>
        </w:rPr>
      </w:pPr>
      <w:r w:rsidRPr="00E07BAB">
        <w:rPr>
          <w:rFonts w:ascii="Arial Narrow" w:hAnsi="Arial Narrow" w:cs="Calibri"/>
        </w:rPr>
        <w:t xml:space="preserve">Administratorem Pani/Pana danych osobowych jest </w:t>
      </w:r>
      <w:r w:rsidRPr="00E07BAB">
        <w:rPr>
          <w:rFonts w:ascii="Arial Narrow" w:hAnsi="Arial Narrow" w:cs="Calibri"/>
          <w:color w:val="000000" w:themeColor="text1"/>
        </w:rPr>
        <w:t>Instytut Książki z siedzibą w Krakowie ul. Wróblewskiego 6, 31-148 Kraków</w:t>
      </w:r>
      <w:r w:rsidRPr="00E07BAB">
        <w:rPr>
          <w:rFonts w:ascii="Arial Narrow" w:hAnsi="Arial Narrow" w:cs="Calibri"/>
        </w:rPr>
        <w:t xml:space="preserve">. Z administratorem danych osobowych można kontaktować się poprzez adres e-mail: </w:t>
      </w:r>
      <w:hyperlink r:id="rId9" w:history="1">
        <w:r w:rsidRPr="00E07BAB">
          <w:rPr>
            <w:rStyle w:val="Hipercze"/>
            <w:rFonts w:ascii="Arial Narrow" w:eastAsiaTheme="majorEastAsia" w:hAnsi="Arial Narrow" w:cs="Calibri"/>
            <w:color w:val="215E99" w:themeColor="text2" w:themeTint="BF"/>
          </w:rPr>
          <w:t>biuro@instytutskiazki.pl</w:t>
        </w:r>
      </w:hyperlink>
      <w:r w:rsidRPr="00E07BAB">
        <w:rPr>
          <w:rFonts w:ascii="Arial Narrow" w:hAnsi="Arial Narrow" w:cs="Calibri"/>
        </w:rPr>
        <w:t xml:space="preserve"> lub pisemnie na adres korespondencyjny.</w:t>
      </w:r>
    </w:p>
    <w:p w14:paraId="21E9FE94" w14:textId="77777777" w:rsidR="004E1826" w:rsidRPr="00E07BAB" w:rsidRDefault="004E1826" w:rsidP="004E1826">
      <w:pPr>
        <w:pStyle w:val="NormalnyWeb"/>
        <w:numPr>
          <w:ilvl w:val="0"/>
          <w:numId w:val="14"/>
        </w:numPr>
        <w:suppressAutoHyphens w:val="0"/>
        <w:spacing w:before="0" w:after="0"/>
        <w:ind w:left="284" w:hanging="284"/>
        <w:jc w:val="both"/>
        <w:rPr>
          <w:rFonts w:ascii="Arial Narrow" w:hAnsi="Arial Narrow" w:cs="Calibri"/>
          <w:b/>
        </w:rPr>
      </w:pPr>
      <w:r w:rsidRPr="00E07BAB">
        <w:rPr>
          <w:rFonts w:ascii="Arial Narrow" w:hAnsi="Arial Narrow" w:cs="Calibri"/>
        </w:rPr>
        <w:t xml:space="preserve">Administrator wyznaczył inspektora danych, z którym można kontaktować się w sprawach dotyczących przetwarzania Pani/Pana danych osobowych oraz korzystania z praw związanych z przetwarzaniem danych poprzez adres e-mail: </w:t>
      </w:r>
      <w:r w:rsidRPr="00E07BAB">
        <w:rPr>
          <w:rFonts w:ascii="Arial Narrow" w:hAnsi="Arial Narrow" w:cs="Calibri"/>
          <w:color w:val="0070C0"/>
        </w:rPr>
        <w:t xml:space="preserve">iod@instytutksiazki.pl </w:t>
      </w:r>
      <w:r w:rsidRPr="00E07BAB">
        <w:rPr>
          <w:rFonts w:ascii="Arial Narrow" w:hAnsi="Arial Narrow" w:cs="Calibri"/>
        </w:rPr>
        <w:t>lub pisemnie na adres administratora wskazany w pkt.1.</w:t>
      </w:r>
    </w:p>
    <w:p w14:paraId="28D82AD7" w14:textId="3818BACD" w:rsidR="004E1826" w:rsidRPr="00E07BAB" w:rsidRDefault="004E1826" w:rsidP="004E1826">
      <w:pPr>
        <w:pStyle w:val="NormalnyWeb"/>
        <w:numPr>
          <w:ilvl w:val="0"/>
          <w:numId w:val="14"/>
        </w:numPr>
        <w:suppressAutoHyphens w:val="0"/>
        <w:spacing w:before="0" w:after="0"/>
        <w:ind w:left="284" w:hanging="284"/>
        <w:jc w:val="both"/>
        <w:rPr>
          <w:rFonts w:ascii="Arial Narrow" w:hAnsi="Arial Narrow" w:cs="Calibri"/>
          <w:b/>
        </w:rPr>
      </w:pPr>
      <w:r w:rsidRPr="00E07BAB">
        <w:rPr>
          <w:rFonts w:ascii="Arial Narrow" w:hAnsi="Arial Narrow" w:cs="Calibri"/>
        </w:rPr>
        <w:t>Pani/Pana dane osobowe przetwarzane będą w celu zawarcia oraz rozlicz</w:t>
      </w:r>
      <w:r w:rsidR="007171D2">
        <w:rPr>
          <w:rFonts w:ascii="Arial Narrow" w:hAnsi="Arial Narrow" w:cs="Calibri"/>
        </w:rPr>
        <w:t>enia</w:t>
      </w:r>
      <w:r w:rsidRPr="00E07BAB">
        <w:rPr>
          <w:rFonts w:ascii="Arial Narrow" w:hAnsi="Arial Narrow" w:cs="Calibri"/>
        </w:rPr>
        <w:t xml:space="preserve"> um</w:t>
      </w:r>
      <w:r w:rsidR="007171D2">
        <w:rPr>
          <w:rFonts w:ascii="Arial Narrow" w:hAnsi="Arial Narrow" w:cs="Calibri"/>
        </w:rPr>
        <w:t>owy</w:t>
      </w:r>
      <w:r w:rsidRPr="00E07BAB">
        <w:rPr>
          <w:rFonts w:ascii="Arial Narrow" w:hAnsi="Arial Narrow" w:cs="Calibri"/>
        </w:rPr>
        <w:t xml:space="preserve"> </w:t>
      </w:r>
      <w:r w:rsidR="007171D2">
        <w:rPr>
          <w:rFonts w:ascii="Arial Narrow" w:hAnsi="Arial Narrow" w:cstheme="minorHAnsi"/>
        </w:rPr>
        <w:t xml:space="preserve">na </w:t>
      </w:r>
      <w:proofErr w:type="spellStart"/>
      <w:r w:rsidR="007171D2">
        <w:rPr>
          <w:rFonts w:ascii="Arial Narrow" w:hAnsi="Arial Narrow" w:cstheme="minorHAnsi"/>
        </w:rPr>
        <w:t>wykoanie</w:t>
      </w:r>
      <w:proofErr w:type="spellEnd"/>
      <w:r w:rsidR="007171D2">
        <w:rPr>
          <w:rFonts w:ascii="Arial Narrow" w:hAnsi="Arial Narrow" w:cstheme="minorHAnsi"/>
        </w:rPr>
        <w:t xml:space="preserve"> usługi </w:t>
      </w:r>
      <w:r w:rsidR="007171D2" w:rsidRPr="00E07BAB">
        <w:rPr>
          <w:rFonts w:ascii="Arial Narrow" w:hAnsi="Arial Narrow"/>
        </w:rPr>
        <w:t>wykonani</w:t>
      </w:r>
      <w:r w:rsidR="007171D2">
        <w:rPr>
          <w:rFonts w:ascii="Arial Narrow" w:hAnsi="Arial Narrow"/>
        </w:rPr>
        <w:t>a</w:t>
      </w:r>
      <w:r w:rsidR="007171D2" w:rsidRPr="00E07BAB">
        <w:rPr>
          <w:rFonts w:ascii="Arial Narrow" w:hAnsi="Arial Narrow"/>
        </w:rPr>
        <w:t xml:space="preserve"> „pod klucz”</w:t>
      </w:r>
      <w:r w:rsidR="007171D2" w:rsidRPr="00E07BAB">
        <w:rPr>
          <w:rFonts w:ascii="Arial Narrow" w:hAnsi="Arial Narrow"/>
          <w:color w:val="FF0000"/>
        </w:rPr>
        <w:t xml:space="preserve"> </w:t>
      </w:r>
      <w:r w:rsidR="007171D2" w:rsidRPr="00E07BAB">
        <w:rPr>
          <w:rFonts w:ascii="Arial Narrow" w:hAnsi="Arial Narrow"/>
        </w:rPr>
        <w:t>z własnych materiałów ekspozycji promującej polskie książki na targach książki</w:t>
      </w:r>
      <w:r w:rsidR="007171D2">
        <w:rPr>
          <w:rFonts w:ascii="Arial Narrow" w:hAnsi="Arial Narrow" w:cstheme="minorHAnsi"/>
        </w:rPr>
        <w:t xml:space="preserve"> </w:t>
      </w:r>
      <w:r w:rsidRPr="00E07BAB">
        <w:rPr>
          <w:rFonts w:ascii="Arial Narrow" w:hAnsi="Arial Narrow" w:cs="Calibri"/>
        </w:rPr>
        <w:t>zgodnie z przepisami prawa, przepisami podatkowymi, rachunkowymi oraz ubezpieczeniowymi zgodnie ustawą o systemie ubezpieczeń społecznych; na podstawie art. 6 ust. 1 lit b RODO,  oraz  art. 6 ust 1 lit. c RODO (wypełnienie obowiązków prawnych ciążących na administratorze) oraz art. 6 ust. 1 lit. f RODO (uzasadniony interes realizowany przez administratora).</w:t>
      </w:r>
    </w:p>
    <w:p w14:paraId="07F040FE" w14:textId="77777777" w:rsidR="004E1826" w:rsidRPr="00E07BAB" w:rsidRDefault="004E1826" w:rsidP="004E1826">
      <w:pPr>
        <w:pStyle w:val="Default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4) Odbiorcą Pani/Pana danych osobowych mogą być podmioty uprawnione do tego na podstawie przepisów prawa. Do kategorii tych podmiotów należą: </w:t>
      </w:r>
    </w:p>
    <w:p w14:paraId="26F9FD4F" w14:textId="77777777" w:rsidR="004E1826" w:rsidRPr="00E07BAB" w:rsidRDefault="004E1826" w:rsidP="004E1826">
      <w:pPr>
        <w:pStyle w:val="NormalnyWeb"/>
        <w:spacing w:before="0" w:after="0"/>
        <w:ind w:left="567" w:hanging="283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a) podmioty świadczące usługi dostarczania korespondencji, podmioty obsługi technicznej </w:t>
      </w:r>
      <w:r w:rsidRPr="00E07BAB">
        <w:rPr>
          <w:rFonts w:ascii="Arial Narrow" w:hAnsi="Arial Narrow" w:cstheme="minorHAnsi"/>
        </w:rPr>
        <w:br/>
        <w:t xml:space="preserve">i informatycznej, a także podmioty obsługi technicznej i informatycznej, operatorzy pocztowi. </w:t>
      </w:r>
    </w:p>
    <w:p w14:paraId="5F77798B" w14:textId="77777777" w:rsidR="004E1826" w:rsidRPr="00E07BAB" w:rsidRDefault="004E1826" w:rsidP="004E1826">
      <w:pPr>
        <w:pStyle w:val="NormalnyWeb"/>
        <w:spacing w:before="0" w:after="0"/>
        <w:ind w:left="567" w:hanging="283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b)  organy kontrolne, organy państwowe, wobec których administrator jest obowiązany do dokonywania ujawnień, w szczególności Ministerstwa Finansów oraz innych organów Krajowej Administracji Skarbowej </w:t>
      </w:r>
    </w:p>
    <w:p w14:paraId="057EAC08" w14:textId="6EA8B2B2" w:rsidR="004E1826" w:rsidRPr="00E07BAB" w:rsidRDefault="004E1826" w:rsidP="004E1826">
      <w:pPr>
        <w:pStyle w:val="NormalnyWeb"/>
        <w:spacing w:before="0" w:after="0"/>
        <w:ind w:left="567" w:hanging="283"/>
        <w:jc w:val="both"/>
        <w:rPr>
          <w:rFonts w:ascii="Arial Narrow" w:hAnsi="Arial Narrow" w:cstheme="minorHAnsi"/>
        </w:rPr>
      </w:pPr>
      <w:r w:rsidRPr="00E07BAB">
        <w:rPr>
          <w:rFonts w:ascii="Arial Narrow" w:hAnsi="Arial Narrow" w:cstheme="minorHAnsi"/>
        </w:rPr>
        <w:t xml:space="preserve">c) osoby lub podmioty, którym Administrator udzieli informacji publicznej zgodnie z ustawą z dnia </w:t>
      </w:r>
      <w:r w:rsidRPr="00E07BAB">
        <w:rPr>
          <w:rFonts w:ascii="Arial Narrow" w:hAnsi="Arial Narrow" w:cstheme="minorHAnsi"/>
        </w:rPr>
        <w:br/>
        <w:t>6 września 2001 r. o dostępie do informacji publicznej (Dz. U. z 20</w:t>
      </w:r>
      <w:r w:rsidR="007171D2">
        <w:rPr>
          <w:rFonts w:ascii="Arial Narrow" w:hAnsi="Arial Narrow" w:cstheme="minorHAnsi"/>
        </w:rPr>
        <w:t>22</w:t>
      </w:r>
      <w:r w:rsidRPr="00E07BAB">
        <w:rPr>
          <w:rFonts w:ascii="Arial Narrow" w:hAnsi="Arial Narrow" w:cstheme="minorHAnsi"/>
        </w:rPr>
        <w:t xml:space="preserve"> poz. </w:t>
      </w:r>
      <w:r w:rsidR="007171D2">
        <w:rPr>
          <w:rFonts w:ascii="Arial Narrow" w:hAnsi="Arial Narrow" w:cstheme="minorHAnsi"/>
        </w:rPr>
        <w:t xml:space="preserve">902 </w:t>
      </w:r>
      <w:r w:rsidRPr="00E07BAB">
        <w:rPr>
          <w:rFonts w:ascii="Arial Narrow" w:hAnsi="Arial Narrow" w:cstheme="minorHAnsi"/>
        </w:rPr>
        <w:t xml:space="preserve"> ze zm.), ustawą o </w:t>
      </w:r>
      <w:r w:rsidR="007171D2">
        <w:rPr>
          <w:rFonts w:ascii="Arial Narrow" w:hAnsi="Arial Narrow" w:cstheme="minorHAnsi"/>
        </w:rPr>
        <w:t xml:space="preserve">otwartych danych i </w:t>
      </w:r>
      <w:r w:rsidRPr="00E07BAB">
        <w:rPr>
          <w:rFonts w:ascii="Arial Narrow" w:hAnsi="Arial Narrow" w:cstheme="minorHAnsi"/>
        </w:rPr>
        <w:t>ponownym wykorzyst</w:t>
      </w:r>
      <w:r w:rsidR="007171D2">
        <w:rPr>
          <w:rFonts w:ascii="Arial Narrow" w:hAnsi="Arial Narrow" w:cstheme="minorHAnsi"/>
        </w:rPr>
        <w:t xml:space="preserve">ywaniu </w:t>
      </w:r>
      <w:r w:rsidRPr="00E07BAB">
        <w:rPr>
          <w:rFonts w:ascii="Arial Narrow" w:hAnsi="Arial Narrow" w:cstheme="minorHAnsi"/>
        </w:rPr>
        <w:t xml:space="preserve"> informacji sektora publicznego (t. j. Dz.U. </w:t>
      </w:r>
      <w:r w:rsidR="007171D2">
        <w:rPr>
          <w:rFonts w:ascii="Arial Narrow" w:hAnsi="Arial Narrow" w:cstheme="minorHAnsi"/>
        </w:rPr>
        <w:t xml:space="preserve">2023 poz. 1524 </w:t>
      </w:r>
      <w:r w:rsidRPr="00E07BAB">
        <w:rPr>
          <w:rFonts w:ascii="Arial Narrow" w:hAnsi="Arial Narrow" w:cstheme="minorHAnsi"/>
        </w:rPr>
        <w:t xml:space="preserve"> .);</w:t>
      </w:r>
    </w:p>
    <w:p w14:paraId="679A5CE9" w14:textId="77777777" w:rsidR="004E1826" w:rsidRPr="00E07BAB" w:rsidRDefault="004E1826" w:rsidP="004E1826">
      <w:pPr>
        <w:pStyle w:val="NormalnyWeb"/>
        <w:numPr>
          <w:ilvl w:val="0"/>
          <w:numId w:val="16"/>
        </w:numPr>
        <w:suppressAutoHyphens w:val="0"/>
        <w:spacing w:before="0" w:after="0"/>
        <w:ind w:left="284" w:hanging="284"/>
        <w:jc w:val="both"/>
        <w:rPr>
          <w:rFonts w:ascii="Arial Narrow" w:hAnsi="Arial Narrow" w:cs="Calibri"/>
        </w:rPr>
      </w:pPr>
      <w:r w:rsidRPr="00E07BAB">
        <w:rPr>
          <w:rFonts w:ascii="Arial Narrow" w:eastAsia="Cambria" w:hAnsi="Arial Narrow" w:cs="Calibri"/>
        </w:rPr>
        <w:t>Dane osobowe nie będą przekazywane do państwa trzeciego/organizacji międzynarodowej.</w:t>
      </w:r>
    </w:p>
    <w:p w14:paraId="27EB44B7" w14:textId="1836D1D0" w:rsidR="004E1826" w:rsidRPr="00E07BAB" w:rsidRDefault="004E1826" w:rsidP="004E1826">
      <w:pPr>
        <w:pStyle w:val="NormalnyWeb"/>
        <w:numPr>
          <w:ilvl w:val="0"/>
          <w:numId w:val="16"/>
        </w:numPr>
        <w:suppressAutoHyphens w:val="0"/>
        <w:spacing w:before="0" w:after="0"/>
        <w:ind w:left="284" w:hanging="284"/>
        <w:jc w:val="both"/>
        <w:rPr>
          <w:rFonts w:ascii="Arial Narrow" w:hAnsi="Arial Narrow" w:cs="Calibri"/>
        </w:rPr>
      </w:pPr>
      <w:r w:rsidRPr="00E07BAB">
        <w:rPr>
          <w:rFonts w:ascii="Arial Narrow" w:eastAsia="Cambria" w:hAnsi="Arial Narrow" w:cs="Calibri"/>
          <w:color w:val="000000"/>
        </w:rPr>
        <w:t xml:space="preserve">Dane osobowe będą przetwarzane do czasu zakończenia realizacji przedmiotu umowy, a następnie przechowywane w celach archiwalnych, zgodnie z przepisami ustawy z dnia 14 lipca 1983 r. o narodowym zasobie archiwalnym i archiwach (Dz. U. z </w:t>
      </w:r>
      <w:r w:rsidR="007171D2">
        <w:rPr>
          <w:rFonts w:ascii="Arial Narrow" w:eastAsia="Cambria" w:hAnsi="Arial Narrow" w:cs="Calibri"/>
          <w:color w:val="000000"/>
        </w:rPr>
        <w:t xml:space="preserve">2020 </w:t>
      </w:r>
      <w:r w:rsidRPr="00E07BAB">
        <w:rPr>
          <w:rFonts w:ascii="Arial Narrow" w:eastAsia="Cambria" w:hAnsi="Arial Narrow" w:cs="Calibri"/>
          <w:color w:val="000000"/>
        </w:rPr>
        <w:t xml:space="preserve"> r poz.</w:t>
      </w:r>
      <w:r w:rsidR="007171D2">
        <w:rPr>
          <w:rFonts w:ascii="Arial Narrow" w:eastAsia="Cambria" w:hAnsi="Arial Narrow" w:cs="Calibri"/>
          <w:color w:val="000000"/>
        </w:rPr>
        <w:t>164</w:t>
      </w:r>
      <w:r w:rsidRPr="00E07BAB">
        <w:rPr>
          <w:rFonts w:ascii="Arial Narrow" w:eastAsia="Cambria" w:hAnsi="Arial Narrow" w:cs="Calibri"/>
          <w:color w:val="000000"/>
        </w:rPr>
        <w:t>)   oraz wynikającymi z niej regulacjami wewnętrznymi Instytutu Książki</w:t>
      </w:r>
    </w:p>
    <w:p w14:paraId="07B7F3CE" w14:textId="77777777" w:rsidR="004E1826" w:rsidRPr="00E07BAB" w:rsidRDefault="004E1826" w:rsidP="004E1826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 w:cs="Calibri"/>
        </w:rPr>
      </w:pPr>
      <w:r w:rsidRPr="00E07BAB">
        <w:rPr>
          <w:rFonts w:ascii="Arial Narrow" w:eastAsia="Cambria" w:hAnsi="Arial Narrow" w:cs="Calibri"/>
          <w:color w:val="000000"/>
        </w:rPr>
        <w:t>Informujemy, że ma Pani/Pan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cofnięciem.</w:t>
      </w:r>
    </w:p>
    <w:p w14:paraId="3710D8B7" w14:textId="77777777" w:rsidR="004E1826" w:rsidRPr="00E07BAB" w:rsidRDefault="004E1826" w:rsidP="004E1826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eastAsia="Cambria" w:hAnsi="Arial Narrow" w:cs="Calibri"/>
          <w:color w:val="000000"/>
        </w:rPr>
      </w:pPr>
      <w:r w:rsidRPr="00E07BAB">
        <w:rPr>
          <w:rFonts w:ascii="Arial Narrow" w:eastAsia="Cambria" w:hAnsi="Arial Narrow" w:cs="Calibri"/>
          <w:color w:val="000000"/>
        </w:rPr>
        <w:t xml:space="preserve">Ma Pan /Pani prawo wniesienia </w:t>
      </w:r>
      <w:r w:rsidRPr="00E07BAB">
        <w:rPr>
          <w:rFonts w:ascii="Arial Narrow" w:eastAsia="Cambria" w:hAnsi="Arial Narrow" w:cs="Calibri"/>
        </w:rPr>
        <w:t xml:space="preserve">skargi do Prezesa Urzędu Ochrony Danych Osobowych, gdy uzna, iż przetwarzanie danych osobowych narusza przepisy ogólnego rozporządzenia 2016/679 o ochronie danych osobowych. </w:t>
      </w:r>
    </w:p>
    <w:p w14:paraId="1C56A4C5" w14:textId="77777777" w:rsidR="004E1826" w:rsidRPr="00E07BAB" w:rsidRDefault="004E1826" w:rsidP="004E1826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eastAsia="Cambria" w:hAnsi="Arial Narrow" w:cs="Calibri"/>
          <w:color w:val="000000"/>
        </w:rPr>
      </w:pPr>
      <w:r w:rsidRPr="00E07BAB">
        <w:rPr>
          <w:rFonts w:ascii="Arial Narrow" w:eastAsia="Cambria" w:hAnsi="Arial Narrow" w:cs="Calibri"/>
        </w:rPr>
        <w:t xml:space="preserve"> Dane nie będą przetwarzane w sposób zautomatyzowany, nie dokonywane jest profilowanie danych osobowych.  </w:t>
      </w:r>
    </w:p>
    <w:p w14:paraId="42FBED90" w14:textId="77777777" w:rsidR="004E1826" w:rsidRPr="00E07BAB" w:rsidRDefault="004E1826" w:rsidP="004E1826">
      <w:pPr>
        <w:pStyle w:val="Akapitzlist"/>
        <w:numPr>
          <w:ilvl w:val="0"/>
          <w:numId w:val="16"/>
        </w:numPr>
        <w:ind w:left="284" w:hanging="426"/>
        <w:jc w:val="both"/>
        <w:rPr>
          <w:rFonts w:ascii="Arial Narrow" w:eastAsia="Cambria" w:hAnsi="Arial Narrow" w:cs="Calibri"/>
          <w:color w:val="000000"/>
        </w:rPr>
      </w:pPr>
      <w:r w:rsidRPr="00E07BAB">
        <w:rPr>
          <w:rFonts w:ascii="Arial Narrow" w:eastAsia="Cambria" w:hAnsi="Arial Narrow" w:cs="Calibri"/>
        </w:rPr>
        <w:lastRenderedPageBreak/>
        <w:t xml:space="preserve"> Źródło pochodzenia danych i zakres ich gromadzenia: Pani/Pana dane uzyskano od naszego kontrahenta/wykonawcy, który wskazał Panią/ Pana, jako osobę do kontaktu w celu obsługi zawartej z nami umowy. </w:t>
      </w:r>
    </w:p>
    <w:p w14:paraId="55D5788A" w14:textId="77777777" w:rsidR="004E1826" w:rsidRPr="00E07BAB" w:rsidRDefault="004E1826" w:rsidP="004E1826">
      <w:pPr>
        <w:pStyle w:val="Akapitzlist"/>
        <w:numPr>
          <w:ilvl w:val="0"/>
          <w:numId w:val="16"/>
        </w:numPr>
        <w:ind w:left="284" w:hanging="426"/>
        <w:jc w:val="both"/>
        <w:rPr>
          <w:rFonts w:ascii="Arial Narrow" w:eastAsia="Cambria" w:hAnsi="Arial Narrow" w:cs="Calibri"/>
          <w:color w:val="000000"/>
        </w:rPr>
      </w:pPr>
      <w:r w:rsidRPr="00E07BAB">
        <w:rPr>
          <w:rFonts w:ascii="Arial Narrow" w:eastAsia="Cambria" w:hAnsi="Arial Narrow" w:cs="Calibri"/>
          <w:color w:val="000000"/>
        </w:rPr>
        <w:t>Zakres przetwarzania danych:</w:t>
      </w:r>
    </w:p>
    <w:p w14:paraId="797E2E0E" w14:textId="77777777" w:rsidR="004E1826" w:rsidRPr="00E07BAB" w:rsidRDefault="004E1826" w:rsidP="004E1826">
      <w:pPr>
        <w:pStyle w:val="Akapitzlist"/>
        <w:numPr>
          <w:ilvl w:val="0"/>
          <w:numId w:val="15"/>
        </w:numPr>
        <w:rPr>
          <w:rFonts w:ascii="Arial Narrow" w:eastAsia="Cambria" w:hAnsi="Arial Narrow" w:cs="Calibri"/>
          <w:color w:val="000000"/>
        </w:rPr>
      </w:pPr>
      <w:r w:rsidRPr="00E07BAB">
        <w:rPr>
          <w:rFonts w:ascii="Arial Narrow" w:eastAsia="Cambria" w:hAnsi="Arial Narrow" w:cs="Calibri"/>
          <w:color w:val="000000"/>
        </w:rPr>
        <w:t xml:space="preserve">imię i nazwisko, </w:t>
      </w:r>
    </w:p>
    <w:p w14:paraId="78B9CCD0" w14:textId="77777777" w:rsidR="004E1826" w:rsidRPr="00E07BAB" w:rsidRDefault="004E1826" w:rsidP="004E1826">
      <w:pPr>
        <w:pStyle w:val="Akapitzlist"/>
        <w:numPr>
          <w:ilvl w:val="0"/>
          <w:numId w:val="15"/>
        </w:numPr>
        <w:rPr>
          <w:rFonts w:ascii="Arial Narrow" w:eastAsia="Cambria" w:hAnsi="Arial Narrow" w:cs="Calibri"/>
          <w:color w:val="000000"/>
        </w:rPr>
      </w:pPr>
      <w:r w:rsidRPr="00E07BAB">
        <w:rPr>
          <w:rFonts w:ascii="Arial Narrow" w:eastAsia="Cambria" w:hAnsi="Arial Narrow" w:cs="Calibri"/>
          <w:color w:val="000000"/>
        </w:rPr>
        <w:t>adres służbowy e-mail,</w:t>
      </w:r>
    </w:p>
    <w:p w14:paraId="0AF33FFA" w14:textId="77777777" w:rsidR="004E1826" w:rsidRPr="00E07BAB" w:rsidRDefault="004E1826" w:rsidP="004E1826">
      <w:pPr>
        <w:pStyle w:val="Akapitzlist"/>
        <w:numPr>
          <w:ilvl w:val="0"/>
          <w:numId w:val="15"/>
        </w:numPr>
        <w:rPr>
          <w:rFonts w:ascii="Arial Narrow" w:eastAsia="Cambria" w:hAnsi="Arial Narrow" w:cs="Calibri"/>
          <w:color w:val="000000"/>
        </w:rPr>
      </w:pPr>
      <w:r w:rsidRPr="00E07BAB">
        <w:rPr>
          <w:rFonts w:ascii="Arial Narrow" w:eastAsia="Cambria" w:hAnsi="Arial Narrow" w:cs="Calibri"/>
          <w:color w:val="000000"/>
        </w:rPr>
        <w:t xml:space="preserve">służbowy numer telefonu. </w:t>
      </w:r>
    </w:p>
    <w:p w14:paraId="30EA0967" w14:textId="77777777" w:rsidR="004E1826" w:rsidRPr="00E07BAB" w:rsidRDefault="004E1826" w:rsidP="004E1826">
      <w:pPr>
        <w:widowControl w:val="0"/>
        <w:overflowPunct w:val="0"/>
        <w:spacing w:after="120" w:line="276" w:lineRule="auto"/>
        <w:jc w:val="both"/>
        <w:rPr>
          <w:rFonts w:ascii="Arial Narrow" w:hAnsi="Arial Narrow"/>
        </w:rPr>
      </w:pPr>
    </w:p>
    <w:tbl>
      <w:tblPr>
        <w:tblStyle w:val="Siatkatabelijasna"/>
        <w:tblW w:w="906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4E1826" w:rsidRPr="00E07BAB" w14:paraId="5196FE8E" w14:textId="77777777" w:rsidTr="004330AB">
        <w:trPr>
          <w:jc w:val="center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D777502" w14:textId="77777777" w:rsidR="004E1826" w:rsidRPr="00E07BAB" w:rsidRDefault="004E1826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E07BAB">
              <w:rPr>
                <w:rFonts w:ascii="Arial Narrow" w:hAnsi="Arial Narrow"/>
                <w:b/>
                <w:bCs/>
                <w:lang w:eastAsia="en-US"/>
              </w:rPr>
              <w:t>Zamawiający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0973C" w14:textId="77777777" w:rsidR="004E1826" w:rsidRPr="00E07BAB" w:rsidRDefault="004E1826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E07BAB">
              <w:rPr>
                <w:rFonts w:ascii="Arial Narrow" w:hAnsi="Arial Narrow"/>
                <w:b/>
                <w:bCs/>
                <w:lang w:eastAsia="en-US"/>
              </w:rPr>
              <w:t>Wykonawca</w:t>
            </w:r>
          </w:p>
          <w:p w14:paraId="7F46938A" w14:textId="77777777" w:rsidR="004E1826" w:rsidRPr="00E07BAB" w:rsidRDefault="004E1826" w:rsidP="004330AB">
            <w:pPr>
              <w:widowControl w:val="0"/>
              <w:overflowPunct w:val="0"/>
              <w:spacing w:after="120" w:line="27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</w:p>
        </w:tc>
      </w:tr>
      <w:bookmarkEnd w:id="0"/>
    </w:tbl>
    <w:p w14:paraId="28B07D4E" w14:textId="77777777" w:rsidR="004E1826" w:rsidRPr="00E07BAB" w:rsidRDefault="004E1826" w:rsidP="004E1826">
      <w:pPr>
        <w:spacing w:after="120"/>
        <w:jc w:val="right"/>
        <w:rPr>
          <w:rFonts w:ascii="Arial Narrow" w:hAnsi="Arial Narrow"/>
          <w:b/>
          <w:bCs/>
        </w:rPr>
      </w:pPr>
    </w:p>
    <w:p w14:paraId="15C3EC82" w14:textId="5B186EA9" w:rsidR="004E1826" w:rsidRPr="00E07BAB" w:rsidRDefault="004E1826" w:rsidP="004E1826">
      <w:pPr>
        <w:spacing w:after="160" w:line="259" w:lineRule="auto"/>
        <w:rPr>
          <w:rFonts w:ascii="Arial Narrow" w:hAnsi="Arial Narrow"/>
          <w:b/>
          <w:bCs/>
        </w:rPr>
      </w:pPr>
    </w:p>
    <w:sectPr w:rsidR="004E1826" w:rsidRPr="00E07BA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E9DF3" w14:textId="77777777" w:rsidR="002B7C81" w:rsidRDefault="002B7C81" w:rsidP="00625218">
      <w:r>
        <w:separator/>
      </w:r>
    </w:p>
  </w:endnote>
  <w:endnote w:type="continuationSeparator" w:id="0">
    <w:p w14:paraId="57D89B4E" w14:textId="77777777" w:rsidR="002B7C81" w:rsidRDefault="002B7C81" w:rsidP="0062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 CE">
    <w:altName w:val="Calibri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A05DE" w14:textId="77777777" w:rsidR="002B7C81" w:rsidRDefault="002B7C81" w:rsidP="00625218">
      <w:r>
        <w:separator/>
      </w:r>
    </w:p>
  </w:footnote>
  <w:footnote w:type="continuationSeparator" w:id="0">
    <w:p w14:paraId="1F1F00AD" w14:textId="77777777" w:rsidR="002B7C81" w:rsidRDefault="002B7C81" w:rsidP="0062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4595C" w14:textId="65F63F86" w:rsidR="008E6141" w:rsidRPr="008E6141" w:rsidRDefault="008E6141">
    <w:pPr>
      <w:pStyle w:val="Nagwek"/>
      <w:rPr>
        <w:rFonts w:ascii="Arial Narrow" w:hAnsi="Arial Narrow"/>
        <w:sz w:val="22"/>
        <w:szCs w:val="22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C48A0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2B15003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1148" w:hanging="360"/>
      </w:pPr>
      <w:rPr>
        <w:rFonts w:cs="Times New Roman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2228" w:hanging="72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58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8" w:hanging="180"/>
      </w:pPr>
      <w:rPr>
        <w:rFonts w:cs="Times New Roman"/>
      </w:rPr>
    </w:lvl>
  </w:abstractNum>
  <w:abstractNum w:abstractNumId="2" w15:restartNumberingAfterBreak="0">
    <w:nsid w:val="2C8525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4"/>
      <w:numFmt w:val="bullet"/>
      <w:lvlText w:val="·"/>
      <w:lvlJc w:val="left"/>
      <w:pPr>
        <w:tabs>
          <w:tab w:val="num" w:pos="0"/>
        </w:tabs>
        <w:ind w:left="1500" w:hanging="420"/>
      </w:pPr>
      <w:rPr>
        <w:rFonts w:ascii="Symbol CE" w:hAnsi="Symbol CE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42B22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F2F321E"/>
    <w:multiLevelType w:val="hybridMultilevel"/>
    <w:tmpl w:val="AF3034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93AD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85DCE"/>
    <w:multiLevelType w:val="hybridMultilevel"/>
    <w:tmpl w:val="2F0C34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70312"/>
    <w:multiLevelType w:val="hybridMultilevel"/>
    <w:tmpl w:val="13724578"/>
    <w:lvl w:ilvl="0" w:tplc="031EFFC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E9228D"/>
    <w:multiLevelType w:val="hybridMultilevel"/>
    <w:tmpl w:val="66B6B8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BE4281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EC928BC"/>
    <w:multiLevelType w:val="multilevel"/>
    <w:tmpl w:val="7ED07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50A2E8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B80B53"/>
    <w:multiLevelType w:val="hybridMultilevel"/>
    <w:tmpl w:val="541AE18E"/>
    <w:lvl w:ilvl="0" w:tplc="40D46272">
      <w:start w:val="1"/>
      <w:numFmt w:val="decimal"/>
      <w:lvlText w:val="%1)"/>
      <w:lvlJc w:val="left"/>
      <w:pPr>
        <w:ind w:left="780" w:hanging="420"/>
      </w:pPr>
      <w:rPr>
        <w:rFonts w:eastAsia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659AC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64380A9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47D4B8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114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  <w:rPr>
        <w:rFonts w:cs="Times New Roman"/>
      </w:rPr>
    </w:lvl>
  </w:abstractNum>
  <w:abstractNum w:abstractNumId="16" w15:restartNumberingAfterBreak="0">
    <w:nsid w:val="65B3581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FC49B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11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9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7" w:hanging="180"/>
      </w:pPr>
      <w:rPr>
        <w:rFonts w:cs="Times New Roman"/>
      </w:rPr>
    </w:lvl>
  </w:abstractNum>
  <w:abstractNum w:abstractNumId="18" w15:restartNumberingAfterBreak="0">
    <w:nsid w:val="69593EE2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DAA644E"/>
    <w:multiLevelType w:val="hybridMultilevel"/>
    <w:tmpl w:val="ECB4567A"/>
    <w:lvl w:ilvl="0" w:tplc="D3F63EE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0571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04141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92470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8615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15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73226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59280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1125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16210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74011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686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79680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71546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1222539">
    <w:abstractNumId w:val="12"/>
  </w:num>
  <w:num w:numId="15" w16cid:durableId="297148119">
    <w:abstractNumId w:val="6"/>
  </w:num>
  <w:num w:numId="16" w16cid:durableId="456140838">
    <w:abstractNumId w:val="19"/>
  </w:num>
  <w:num w:numId="17" w16cid:durableId="1612544586">
    <w:abstractNumId w:val="10"/>
  </w:num>
  <w:num w:numId="18" w16cid:durableId="19759112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51977429">
    <w:abstractNumId w:val="7"/>
  </w:num>
  <w:num w:numId="20" w16cid:durableId="1492601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FE"/>
    <w:rsid w:val="00152DCB"/>
    <w:rsid w:val="001824EF"/>
    <w:rsid w:val="001E39F1"/>
    <w:rsid w:val="002B11A2"/>
    <w:rsid w:val="002B7C81"/>
    <w:rsid w:val="002D2034"/>
    <w:rsid w:val="00415DA8"/>
    <w:rsid w:val="004E1826"/>
    <w:rsid w:val="00625218"/>
    <w:rsid w:val="006638FE"/>
    <w:rsid w:val="0068053F"/>
    <w:rsid w:val="006B5882"/>
    <w:rsid w:val="007171D2"/>
    <w:rsid w:val="00833980"/>
    <w:rsid w:val="008E6141"/>
    <w:rsid w:val="00A03581"/>
    <w:rsid w:val="00A96DA2"/>
    <w:rsid w:val="00BF1FC5"/>
    <w:rsid w:val="00CC37A3"/>
    <w:rsid w:val="00E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B117"/>
  <w15:chartTrackingRefBased/>
  <w15:docId w15:val="{62747DA5-1ABA-4BB5-98B2-4B29A203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8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638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38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8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8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8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8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8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8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8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38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38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8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8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8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8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8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8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8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38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38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8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38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38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38FE"/>
    <w:rPr>
      <w:i/>
      <w:iCs/>
      <w:color w:val="404040" w:themeColor="text1" w:themeTint="BF"/>
    </w:rPr>
  </w:style>
  <w:style w:type="paragraph" w:styleId="Akapitzlist">
    <w:name w:val="List Paragraph"/>
    <w:aliases w:val="CW_Lista,Dot pt,F5 List Paragraph,List Paragraph1,Recommendation,List Paragraph11,List Paragraph,A_wyliczenie,K-P_odwolanie,Akapit z listą5,maz_wyliczenie,opis dzialania,Tekst punktowanie,lp1,Obiekt,normalny tekst,Nagłowek 3,Numerowanie"/>
    <w:basedOn w:val="Normalny"/>
    <w:link w:val="AkapitzlistZnak"/>
    <w:uiPriority w:val="34"/>
    <w:qFormat/>
    <w:rsid w:val="006638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38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8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8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38FE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rsid w:val="004E1826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CW_Lista Znak,Dot pt Znak,F5 List Paragraph Znak,List Paragraph1 Znak,Recommendation Znak,List Paragraph11 Znak,List Paragraph Znak,A_wyliczenie Znak,K-P_odwolanie Znak,Akapit z listą5 Znak,maz_wyliczenie Znak,opis dzialania Znak"/>
    <w:link w:val="Akapitzlist"/>
    <w:uiPriority w:val="34"/>
    <w:qFormat/>
    <w:rsid w:val="004E1826"/>
  </w:style>
  <w:style w:type="table" w:styleId="Siatkatabelijasna">
    <w:name w:val="Grid Table Light"/>
    <w:basedOn w:val="Standardowy"/>
    <w:uiPriority w:val="40"/>
    <w:rsid w:val="004E182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ipercze">
    <w:name w:val="Hyperlink"/>
    <w:basedOn w:val="Domylnaczcionkaakapitu"/>
    <w:uiPriority w:val="99"/>
    <w:unhideWhenUsed/>
    <w:rsid w:val="004E1826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18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18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182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4E18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pkt">
    <w:name w:val="pkt"/>
    <w:basedOn w:val="Normalny"/>
    <w:qFormat/>
    <w:rsid w:val="004E1826"/>
    <w:pPr>
      <w:spacing w:before="60" w:after="60" w:line="256" w:lineRule="auto"/>
      <w:ind w:left="851" w:hanging="295"/>
      <w:jc w:val="both"/>
    </w:pPr>
    <w:rPr>
      <w:rFonts w:ascii="Calibri" w:hAnsi="Calibri"/>
      <w:sz w:val="22"/>
      <w:szCs w:val="20"/>
    </w:rPr>
  </w:style>
  <w:style w:type="character" w:customStyle="1" w:styleId="markedcontent">
    <w:name w:val="markedcontent"/>
    <w:basedOn w:val="Domylnaczcionkaakapitu"/>
    <w:rsid w:val="004E1826"/>
  </w:style>
  <w:style w:type="table" w:styleId="Tabela-Siatka">
    <w:name w:val="Table Grid"/>
    <w:basedOn w:val="Standardowy"/>
    <w:uiPriority w:val="39"/>
    <w:rsid w:val="004E1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25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52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5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2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48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instytutksiaz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instytutksiaz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iuro@instytutskiaz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3112</Words>
  <Characters>18676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Maciaszczyk</dc:creator>
  <cp:keywords/>
  <dc:description/>
  <cp:lastModifiedBy>Ewa Lasoń</cp:lastModifiedBy>
  <cp:revision>3</cp:revision>
  <dcterms:created xsi:type="dcterms:W3CDTF">2024-09-10T11:03:00Z</dcterms:created>
  <dcterms:modified xsi:type="dcterms:W3CDTF">2024-09-10T11:43:00Z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8cfb6d-947d-4ab6-837e-047d6c850a25_Enabled">
    <vt:lpwstr>true</vt:lpwstr>
  </property>
  <property fmtid="{D5CDD505-2E9C-101B-9397-08002B2CF9AE}" pid="3" name="MSIP_Label_e38cfb6d-947d-4ab6-837e-047d6c850a25_SetDate">
    <vt:lpwstr>2024-09-10T10:00:35Z</vt:lpwstr>
  </property>
  <property fmtid="{D5CDD505-2E9C-101B-9397-08002B2CF9AE}" pid="4" name="MSIP_Label_e38cfb6d-947d-4ab6-837e-047d6c850a25_Method">
    <vt:lpwstr>Standard</vt:lpwstr>
  </property>
  <property fmtid="{D5CDD505-2E9C-101B-9397-08002B2CF9AE}" pid="5" name="MSIP_Label_e38cfb6d-947d-4ab6-837e-047d6c850a25_Name">
    <vt:lpwstr>Pracownicy (bez ograniczen)</vt:lpwstr>
  </property>
  <property fmtid="{D5CDD505-2E9C-101B-9397-08002B2CF9AE}" pid="6" name="MSIP_Label_e38cfb6d-947d-4ab6-837e-047d6c850a25_SiteId">
    <vt:lpwstr>b0b10731-2547-4e07-a6e1-fd95554b7ad2</vt:lpwstr>
  </property>
  <property fmtid="{D5CDD505-2E9C-101B-9397-08002B2CF9AE}" pid="7" name="MSIP_Label_e38cfb6d-947d-4ab6-837e-047d6c850a25_ActionId">
    <vt:lpwstr>3b23c4b5-a417-4f76-a61d-d044715fed0d</vt:lpwstr>
  </property>
  <property fmtid="{D5CDD505-2E9C-101B-9397-08002B2CF9AE}" pid="8" name="MSIP_Label_e38cfb6d-947d-4ab6-837e-047d6c850a25_ContentBits">
    <vt:lpwstr>0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2024-09-10T11:43:05Z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165956cc-9e7d-4fba-8c6f-4653ff8e6ef3</vt:lpwstr>
  </property>
  <property fmtid="{D5CDD505-2E9C-101B-9397-08002B2CF9AE}" pid="14" name="MSIP_Label_defa4170-0d19-0005-0004-bc88714345d2_ActionId">
    <vt:lpwstr>0ad509d5-1069-416e-8d53-6dd7adf70858</vt:lpwstr>
  </property>
  <property fmtid="{D5CDD505-2E9C-101B-9397-08002B2CF9AE}" pid="15" name="MSIP_Label_defa4170-0d19-0005-0004-bc88714345d2_ContentBits">
    <vt:lpwstr>0</vt:lpwstr>
  </property>
</Properties>
</file>