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F0" w:rsidRPr="00BF4CF0" w:rsidRDefault="00BF4CF0" w:rsidP="00BF4CF0">
      <w:pPr>
        <w:spacing w:after="0" w:line="36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BF4CF0">
        <w:rPr>
          <w:rFonts w:ascii="Arial" w:eastAsia="Times New Roman" w:hAnsi="Arial" w:cs="Arial"/>
          <w:lang w:eastAsia="pl-PL"/>
        </w:rPr>
        <w:t xml:space="preserve">Egz. poj.       </w:t>
      </w:r>
    </w:p>
    <w:p w:rsidR="00BF4CF0" w:rsidRPr="00BF4CF0" w:rsidRDefault="00BF4CF0" w:rsidP="00BF4CF0">
      <w:pPr>
        <w:spacing w:after="0" w:line="360" w:lineRule="auto"/>
        <w:ind w:left="4956"/>
        <w:jc w:val="right"/>
        <w:rPr>
          <w:rFonts w:ascii="Arial" w:eastAsia="Times New Roman" w:hAnsi="Arial" w:cs="Arial"/>
          <w:b/>
          <w:lang w:eastAsia="pl-PL"/>
        </w:rPr>
      </w:pPr>
      <w:r w:rsidRPr="00BF4CF0">
        <w:rPr>
          <w:rFonts w:ascii="Arial" w:eastAsia="Times New Roman" w:hAnsi="Arial" w:cs="Arial"/>
          <w:lang w:eastAsia="pl-PL"/>
        </w:rPr>
        <w:t xml:space="preserve">   Koszalin, dn. </w:t>
      </w:r>
      <w:r>
        <w:rPr>
          <w:rFonts w:ascii="Arial" w:eastAsia="Times New Roman" w:hAnsi="Arial" w:cs="Arial"/>
          <w:lang w:eastAsia="pl-PL"/>
        </w:rPr>
        <w:t>05.08</w:t>
      </w:r>
      <w:r w:rsidRPr="00BF4CF0">
        <w:rPr>
          <w:rFonts w:ascii="Arial" w:eastAsia="Times New Roman" w:hAnsi="Arial" w:cs="Arial"/>
          <w:lang w:eastAsia="pl-PL"/>
        </w:rPr>
        <w:t>.2021 r.</w:t>
      </w:r>
    </w:p>
    <w:p w:rsidR="00BF4CF0" w:rsidRPr="00BF4CF0" w:rsidRDefault="00BF4CF0" w:rsidP="00BF4CF0">
      <w:pPr>
        <w:spacing w:before="60" w:after="60"/>
        <w:jc w:val="both"/>
        <w:rPr>
          <w:rFonts w:ascii="Arial" w:eastAsia="Times New Roman" w:hAnsi="Arial" w:cs="Arial"/>
          <w:b/>
          <w:lang w:eastAsia="pl-PL"/>
        </w:rPr>
      </w:pPr>
    </w:p>
    <w:p w:rsidR="00BF4CF0" w:rsidRPr="00BF4CF0" w:rsidRDefault="00BF4CF0" w:rsidP="00BF4CF0">
      <w:pPr>
        <w:spacing w:after="0"/>
        <w:rPr>
          <w:rFonts w:ascii="Arial" w:eastAsia="Times New Roman" w:hAnsi="Arial" w:cs="Arial"/>
          <w:b/>
          <w:highlight w:val="yellow"/>
          <w:lang w:eastAsia="pl-PL"/>
        </w:rPr>
      </w:pPr>
    </w:p>
    <w:p w:rsidR="00BF4CF0" w:rsidRPr="00BF4CF0" w:rsidRDefault="00BF4CF0" w:rsidP="00BF4CF0">
      <w:pPr>
        <w:spacing w:after="0" w:line="360" w:lineRule="auto"/>
        <w:ind w:left="4247" w:firstLine="709"/>
        <w:rPr>
          <w:rFonts w:ascii="Arial" w:eastAsia="Times New Roman" w:hAnsi="Arial" w:cs="Arial"/>
          <w:b/>
          <w:lang w:eastAsia="pl-PL"/>
        </w:rPr>
      </w:pPr>
      <w:r w:rsidRPr="00BF4CF0">
        <w:rPr>
          <w:rFonts w:ascii="Arial" w:eastAsia="Times New Roman" w:hAnsi="Arial" w:cs="Arial"/>
          <w:b/>
          <w:lang w:eastAsia="pl-PL"/>
        </w:rPr>
        <w:t xml:space="preserve">Strona internetowa  Zamawiającego </w:t>
      </w:r>
    </w:p>
    <w:p w:rsidR="00BF4CF0" w:rsidRPr="00BF4CF0" w:rsidRDefault="00BF4CF0" w:rsidP="00BF4CF0">
      <w:pPr>
        <w:spacing w:before="60" w:after="60"/>
        <w:jc w:val="both"/>
        <w:rPr>
          <w:rFonts w:ascii="Arial" w:eastAsia="Times New Roman" w:hAnsi="Arial" w:cs="Arial"/>
          <w:color w:val="FF0000"/>
          <w:lang w:val="en-US" w:eastAsia="pl-PL"/>
        </w:rPr>
      </w:pPr>
      <w:r w:rsidRPr="00BF4CF0">
        <w:rPr>
          <w:rFonts w:ascii="Arial" w:eastAsia="Times New Roman" w:hAnsi="Arial" w:cs="Arial"/>
          <w:b/>
          <w:lang w:eastAsia="pl-PL"/>
        </w:rPr>
        <w:tab/>
      </w:r>
      <w:r w:rsidRPr="00BF4CF0">
        <w:rPr>
          <w:rFonts w:ascii="Arial" w:eastAsia="Times New Roman" w:hAnsi="Arial" w:cs="Arial"/>
          <w:b/>
          <w:lang w:eastAsia="pl-PL"/>
        </w:rPr>
        <w:tab/>
      </w:r>
      <w:r w:rsidRPr="00BF4CF0">
        <w:rPr>
          <w:rFonts w:ascii="Arial" w:eastAsia="Times New Roman" w:hAnsi="Arial" w:cs="Arial"/>
          <w:b/>
          <w:lang w:eastAsia="pl-PL"/>
        </w:rPr>
        <w:tab/>
      </w:r>
      <w:r w:rsidRPr="00BF4CF0">
        <w:rPr>
          <w:rFonts w:ascii="Arial" w:eastAsia="Times New Roman" w:hAnsi="Arial" w:cs="Arial"/>
          <w:b/>
          <w:lang w:eastAsia="pl-PL"/>
        </w:rPr>
        <w:tab/>
      </w:r>
      <w:r w:rsidRPr="00BF4CF0">
        <w:rPr>
          <w:rFonts w:ascii="Arial" w:eastAsia="Times New Roman" w:hAnsi="Arial" w:cs="Arial"/>
          <w:b/>
          <w:lang w:eastAsia="pl-PL"/>
        </w:rPr>
        <w:tab/>
      </w:r>
      <w:r w:rsidRPr="00BF4CF0">
        <w:rPr>
          <w:rFonts w:ascii="Arial" w:eastAsia="Times New Roman" w:hAnsi="Arial" w:cs="Arial"/>
          <w:b/>
          <w:lang w:eastAsia="pl-PL"/>
        </w:rPr>
        <w:tab/>
      </w:r>
      <w:r w:rsidRPr="00BF4CF0">
        <w:rPr>
          <w:rFonts w:ascii="Arial" w:eastAsia="Times New Roman" w:hAnsi="Arial" w:cs="Arial"/>
          <w:b/>
          <w:lang w:eastAsia="pl-PL"/>
        </w:rPr>
        <w:tab/>
      </w:r>
      <w:hyperlink r:id="rId7" w:history="1">
        <w:r w:rsidRPr="00BF4CF0">
          <w:rPr>
            <w:rFonts w:ascii="Arial" w:eastAsia="Times New Roman" w:hAnsi="Arial" w:cs="Arial"/>
            <w:b/>
            <w:color w:val="0000FF"/>
            <w:u w:val="single"/>
            <w:lang w:eastAsia="pl-PL"/>
          </w:rPr>
          <w:t>www.17wog.wp.mil.pl</w:t>
        </w:r>
      </w:hyperlink>
    </w:p>
    <w:p w:rsidR="00BF4CF0" w:rsidRDefault="00BF4CF0" w:rsidP="00BF4CF0">
      <w:pPr>
        <w:spacing w:before="60" w:after="60"/>
        <w:ind w:left="4309" w:firstLine="708"/>
        <w:jc w:val="both"/>
        <w:rPr>
          <w:rFonts w:ascii="Arial" w:eastAsia="Times New Roman" w:hAnsi="Arial" w:cs="Arial"/>
          <w:sz w:val="32"/>
          <w:szCs w:val="20"/>
          <w:lang w:eastAsia="pl-PL"/>
        </w:rPr>
      </w:pPr>
    </w:p>
    <w:p w:rsidR="00BF4CF0" w:rsidRDefault="00BF4CF0" w:rsidP="00BF4CF0">
      <w:pPr>
        <w:tabs>
          <w:tab w:val="left" w:pos="4793"/>
        </w:tabs>
        <w:spacing w:before="60" w:after="60"/>
        <w:ind w:left="-737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Znak sprawy: 17WOG-SZP.2712.47.2021</w:t>
      </w:r>
    </w:p>
    <w:p w:rsidR="00BF4CF0" w:rsidRDefault="00BF4CF0" w:rsidP="00BF4CF0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b/>
          <w:i/>
          <w:sz w:val="18"/>
          <w:szCs w:val="18"/>
        </w:rPr>
        <w:t>Dotyczy:</w:t>
      </w:r>
      <w:r>
        <w:rPr>
          <w:rFonts w:ascii="Arial" w:eastAsia="Calibri" w:hAnsi="Arial" w:cs="Times New Roman"/>
          <w:i/>
          <w:sz w:val="18"/>
          <w:szCs w:val="18"/>
        </w:rPr>
        <w:t xml:space="preserve"> postępowania o udzielenie zamówienia publicznego na: </w:t>
      </w:r>
      <w:r>
        <w:rPr>
          <w:rFonts w:ascii="Arial" w:eastAsia="Calibri" w:hAnsi="Arial" w:cs="Arial"/>
          <w:sz w:val="18"/>
          <w:szCs w:val="18"/>
        </w:rPr>
        <w:t>„</w:t>
      </w:r>
      <w:r>
        <w:rPr>
          <w:rFonts w:ascii="Arial" w:eastAsia="Calibri" w:hAnsi="Arial" w:cs="Arial"/>
          <w:bCs/>
          <w:sz w:val="18"/>
          <w:szCs w:val="18"/>
        </w:rPr>
        <w:t>Remont budynku wielofunkcyjnego na terenie kompleksu wojskowego w Bobolinie</w:t>
      </w:r>
      <w:r>
        <w:rPr>
          <w:rFonts w:ascii="Arial" w:eastAsia="Calibri" w:hAnsi="Arial" w:cs="Arial"/>
          <w:bCs/>
          <w:i/>
          <w:sz w:val="18"/>
          <w:szCs w:val="18"/>
        </w:rPr>
        <w:t>”</w:t>
      </w:r>
      <w:r>
        <w:rPr>
          <w:rFonts w:ascii="Arial" w:eastAsia="Calibri" w:hAnsi="Arial" w:cs="Arial"/>
          <w:sz w:val="18"/>
          <w:szCs w:val="18"/>
        </w:rPr>
        <w:t xml:space="preserve"> - numer postępowania 13/WOG/RB/</w:t>
      </w:r>
      <w:proofErr w:type="spellStart"/>
      <w:r>
        <w:rPr>
          <w:rFonts w:ascii="Arial" w:eastAsia="Calibri" w:hAnsi="Arial" w:cs="Arial"/>
          <w:sz w:val="18"/>
          <w:szCs w:val="18"/>
        </w:rPr>
        <w:t>Infrastr</w:t>
      </w:r>
      <w:proofErr w:type="spellEnd"/>
      <w:r>
        <w:rPr>
          <w:rFonts w:ascii="Arial" w:eastAsia="Calibri" w:hAnsi="Arial" w:cs="Arial"/>
          <w:sz w:val="18"/>
          <w:szCs w:val="18"/>
        </w:rPr>
        <w:t>./21.</w:t>
      </w:r>
    </w:p>
    <w:p w:rsidR="00BF4CF0" w:rsidRDefault="00BF4CF0" w:rsidP="00BF4CF0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    </w:t>
      </w:r>
    </w:p>
    <w:p w:rsidR="00BF4CF0" w:rsidRDefault="00BF4CF0" w:rsidP="00BF4CF0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INFORMACJA</w:t>
      </w:r>
    </w:p>
    <w:p w:rsidR="00BF4CF0" w:rsidRDefault="00BF4CF0" w:rsidP="00BF4CF0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   O WYBORZE NAJKORZYSTNIEJSZEJ OFERTY</w:t>
      </w:r>
    </w:p>
    <w:p w:rsidR="00BF4CF0" w:rsidRDefault="00BF4CF0" w:rsidP="00BF4CF0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F4CF0" w:rsidRDefault="00BF4CF0" w:rsidP="00BF4CF0">
      <w:pPr>
        <w:spacing w:after="0"/>
        <w:ind w:left="3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</w:t>
      </w:r>
      <w:r>
        <w:rPr>
          <w:rFonts w:ascii="Arial" w:hAnsi="Arial" w:cs="Arial"/>
          <w:sz w:val="20"/>
          <w:szCs w:val="20"/>
        </w:rPr>
        <w:t xml:space="preserve"> do treści art. 253 ust. 1 pkt 2</w:t>
      </w:r>
      <w:r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 U. z 2021 r. poz. 1129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b/>
          <w:sz w:val="20"/>
          <w:szCs w:val="20"/>
        </w:rPr>
        <w:t>Zamawiający, 17 Wojskowy Oddział Gospodarczy w Koszalinie</w:t>
      </w:r>
      <w:r>
        <w:rPr>
          <w:rFonts w:ascii="Arial" w:hAnsi="Arial" w:cs="Arial"/>
          <w:sz w:val="20"/>
          <w:szCs w:val="20"/>
        </w:rPr>
        <w:t xml:space="preserve"> informuje, iż dokonał wyboru najkorzystniejszej oferty </w:t>
      </w:r>
      <w:r>
        <w:rPr>
          <w:rFonts w:ascii="Arial" w:hAnsi="Arial" w:cs="Arial"/>
          <w:sz w:val="20"/>
          <w:szCs w:val="20"/>
        </w:rPr>
        <w:br/>
        <w:t>w przedmiotowym postępowaniu. Jako najkorzystniejsza spośród ofert niepodlegających odrzuceniu, wybrana została oferta numer 2, złożona przez Wykonawcę:</w:t>
      </w:r>
    </w:p>
    <w:p w:rsidR="00BF4CF0" w:rsidRDefault="00BF4CF0" w:rsidP="00BF4CF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F4CF0" w:rsidRDefault="00BF4CF0" w:rsidP="00BF4CF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Zakład Ogólnobudowlany </w:t>
      </w:r>
    </w:p>
    <w:p w:rsidR="00BF4CF0" w:rsidRDefault="00BF4CF0" w:rsidP="00BF4CF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Krzysztof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Wawszczyk</w:t>
      </w:r>
      <w:proofErr w:type="spellEnd"/>
    </w:p>
    <w:p w:rsidR="00BF4CF0" w:rsidRDefault="00BF4CF0" w:rsidP="00BF4CF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ul. Brzozowa 14</w:t>
      </w:r>
    </w:p>
    <w:p w:rsidR="00BF4CF0" w:rsidRDefault="00BF4CF0" w:rsidP="00BF4CF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76 – 015 Manowo</w:t>
      </w:r>
    </w:p>
    <w:p w:rsidR="00BF4CF0" w:rsidRDefault="00BF4CF0" w:rsidP="00BF4CF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F4CF0" w:rsidRDefault="00BF4CF0" w:rsidP="00BF4CF0">
      <w:pPr>
        <w:spacing w:after="0" w:line="36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Uzasadnienie wyboru najkorzystniejszej oferty:</w:t>
      </w:r>
    </w:p>
    <w:p w:rsidR="00BF4CF0" w:rsidRDefault="00BF4CF0" w:rsidP="00BF4CF0">
      <w:pPr>
        <w:spacing w:after="0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Wybrana oferta spełnia wszystkie wymagania ustawy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oraz Specyfikacji Warunków Zamówienia i uzyskała najwyższą liczbę punktów ( tj. 100 punktów), na podstawie kryteriów oceny ofert. W postępowaniu złożone zostały oferty przez następujących Wykonawców, kryteria oceny ofert oraz łączna punktacja ( na podstawie art. 253 ust. 1 pkt 1 ustawy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pl-PL"/>
        </w:rPr>
        <w:t>):</w:t>
      </w:r>
    </w:p>
    <w:p w:rsidR="00BF4CF0" w:rsidRDefault="00BF4CF0" w:rsidP="00BF4CF0">
      <w:pPr>
        <w:spacing w:after="0"/>
        <w:ind w:firstLine="696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15"/>
        <w:gridCol w:w="2836"/>
        <w:gridCol w:w="1418"/>
        <w:gridCol w:w="1417"/>
        <w:gridCol w:w="1276"/>
        <w:gridCol w:w="992"/>
      </w:tblGrid>
      <w:tr w:rsidR="00BF4CF0" w:rsidTr="00BF4CF0">
        <w:trPr>
          <w:trHeight w:val="7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Numeroferty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Informacje podane                    w ofertach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uzyskanych</w:t>
            </w: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punktów                    w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BF4CF0" w:rsidTr="00BF4CF0">
        <w:trPr>
          <w:trHeight w:val="2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F4CF0" w:rsidRDefault="00BF4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Biuro Projektowo – Budowlane 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Kulwas</w:t>
            </w:r>
            <w:proofErr w:type="spellEnd"/>
          </w:p>
          <w:p w:rsidR="00BF4CF0" w:rsidRDefault="00BF4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Lutosławskiego 16</w:t>
            </w:r>
          </w:p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– 150 Darłowo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4CF0" w:rsidRDefault="00BF4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Cena brutto                  ( 60%)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245.877,00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BF4CF0" w:rsidTr="00BF4CF0">
        <w:trPr>
          <w:trHeight w:val="88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Okres gwarancji             w miesiącach                ( 40%)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F4CF0" w:rsidTr="00BF4CF0">
        <w:trPr>
          <w:trHeight w:val="61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Ogólnobudowlany</w:t>
            </w:r>
          </w:p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Wawszczyk</w:t>
            </w:r>
            <w:proofErr w:type="spellEnd"/>
          </w:p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Brzozowa 14</w:t>
            </w:r>
          </w:p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76-015 Manowo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Cena brutto                  ( 60%)</w:t>
            </w: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170.188,56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BF4CF0" w:rsidTr="00BF4CF0">
        <w:trPr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Okres gwarancji             w miesiącach                ( 40%)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0" w:rsidRDefault="00BF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F4CF0" w:rsidRDefault="00BF4CF0" w:rsidP="00BF4C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F4CF0" w:rsidRDefault="00BF4CF0" w:rsidP="00BF4CF0">
      <w:pPr>
        <w:tabs>
          <w:tab w:val="right" w:pos="935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CF0" w:rsidRDefault="00BF4CF0" w:rsidP="00BF4CF0">
      <w:pPr>
        <w:tabs>
          <w:tab w:val="right" w:pos="935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prowadzonym postępowaniu złożone zostały 3 oferty.</w:t>
      </w:r>
    </w:p>
    <w:p w:rsidR="00BF4CF0" w:rsidRDefault="00BF4CF0" w:rsidP="00BF4CF0">
      <w:pPr>
        <w:tabs>
          <w:tab w:val="right" w:pos="935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Jedna oferta została odrzucona.  </w:t>
      </w:r>
    </w:p>
    <w:p w:rsidR="00BF4CF0" w:rsidRDefault="00BF4CF0" w:rsidP="00BF4C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F4CF0" w:rsidRDefault="00BF4CF0" w:rsidP="00BF4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TERMINIE ZAWARCIA UMOWY</w:t>
      </w:r>
    </w:p>
    <w:p w:rsidR="00BF4CF0" w:rsidRDefault="00BF4CF0" w:rsidP="00BF4CF0">
      <w:pPr>
        <w:spacing w:after="0" w:line="240" w:lineRule="auto"/>
        <w:ind w:left="-737" w:firstLine="708"/>
        <w:rPr>
          <w:rFonts w:ascii="Arial" w:eastAsia="Times New Roman" w:hAnsi="Arial" w:cs="Arial"/>
          <w:lang w:eastAsia="pl-PL"/>
        </w:rPr>
      </w:pPr>
    </w:p>
    <w:p w:rsidR="00BF4CF0" w:rsidRDefault="00BF4CF0" w:rsidP="00BF4CF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iż umowa w sprawie zamówienia publicznego zostanie zawarta zgodnie z zapisami art. 308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z uwzględnieniem art. 577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w terminie nie krótszym niż 5 dni od dnia przesłania zawiadomienia o wyborze najkorzystniejszej oferty, jeżeli zawiadomienie to zostało przesłane przy użyciu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srodków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komunikacji elektronicznej.</w:t>
      </w:r>
    </w:p>
    <w:p w:rsidR="00BF4CF0" w:rsidRDefault="00BF4CF0" w:rsidP="00BF4CF0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F4CF0" w:rsidRDefault="00BF4CF0" w:rsidP="00BF4CF0">
      <w:pPr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EFEF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Zawiadomienie zostaje przekazane w dniu 05.08.2021 r. na adres e-mail  Wykonawcy wskazany w formularzu oferty,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za pośrednictwem </w:t>
      </w:r>
      <w:hyperlink r:id="rId8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  <w:shd w:val="clear" w:color="auto" w:fill="FEFEFE"/>
            <w:lang w:eastAsia="pl-PL"/>
          </w:rPr>
          <w:t>platformazakupowa.pl</w:t>
        </w:r>
      </w:hyperlink>
      <w:r>
        <w:rPr>
          <w:rFonts w:ascii="Arial" w:eastAsia="Calibri" w:hAnsi="Arial" w:cs="Arial"/>
          <w:sz w:val="20"/>
          <w:szCs w:val="20"/>
          <w:lang w:eastAsia="pl-PL"/>
        </w:rPr>
        <w:t xml:space="preserve"> pod adresem: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  <w:shd w:val="clear" w:color="auto" w:fill="FEFEFE"/>
            <w:lang w:eastAsia="pl-PL"/>
          </w:rPr>
          <w:t>https://platformazakupowa.pl/pn/17wog</w:t>
        </w:r>
      </w:hyperlink>
    </w:p>
    <w:p w:rsidR="00BF4CF0" w:rsidRDefault="00BF4CF0" w:rsidP="00BF4CF0">
      <w:pPr>
        <w:spacing w:line="240" w:lineRule="auto"/>
        <w:ind w:right="340"/>
        <w:jc w:val="both"/>
        <w:rPr>
          <w:rFonts w:ascii="Arial" w:eastAsia="Times New Roman" w:hAnsi="Arial" w:cs="Times New Roman"/>
          <w:b/>
          <w:lang w:eastAsia="pl-PL"/>
        </w:rPr>
      </w:pPr>
      <w:bookmarkStart w:id="0" w:name="_GoBack"/>
    </w:p>
    <w:bookmarkEnd w:id="0"/>
    <w:p w:rsidR="00BF4CF0" w:rsidRDefault="00BF4CF0" w:rsidP="00BF4CF0">
      <w:pPr>
        <w:spacing w:line="240" w:lineRule="auto"/>
        <w:ind w:right="34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ab/>
      </w:r>
      <w:r>
        <w:rPr>
          <w:rFonts w:ascii="Arial" w:eastAsia="Times New Roman" w:hAnsi="Arial" w:cs="Times New Roman"/>
          <w:b/>
          <w:lang w:eastAsia="pl-PL"/>
        </w:rPr>
        <w:tab/>
      </w:r>
      <w:r>
        <w:rPr>
          <w:rFonts w:ascii="Arial" w:eastAsia="Times New Roman" w:hAnsi="Arial" w:cs="Times New Roman"/>
          <w:b/>
          <w:lang w:eastAsia="pl-PL"/>
        </w:rPr>
        <w:tab/>
        <w:t xml:space="preserve">                                                                      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KOMENDANT</w:t>
      </w:r>
    </w:p>
    <w:p w:rsidR="00BF4CF0" w:rsidRDefault="00BF4CF0" w:rsidP="00BF4CF0">
      <w:pPr>
        <w:tabs>
          <w:tab w:val="right" w:pos="9355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F4CF0" w:rsidRDefault="00BF4CF0" w:rsidP="00BF4CF0">
      <w:pPr>
        <w:spacing w:after="0"/>
        <w:ind w:left="3345" w:firstLine="708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                      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/-/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ppłk Andrzej CHOLEWA</w:t>
      </w: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Wykonała: Barbara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Szczechowicz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Sekcja Zamówień Publicznych</w:t>
      </w: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05.08.2021 r. </w:t>
      </w: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Wyk.w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1 egz.</w:t>
      </w:r>
    </w:p>
    <w:p w:rsidR="00BF4CF0" w:rsidRDefault="00BF4CF0" w:rsidP="00BF4CF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Egz. nr 1- adresat poczty elektronicznej</w:t>
      </w:r>
    </w:p>
    <w:p w:rsidR="00BF4CF0" w:rsidRDefault="00BF4CF0" w:rsidP="00BF4CF0">
      <w:pPr>
        <w:spacing w:after="0" w:line="240" w:lineRule="auto"/>
        <w:rPr>
          <w:sz w:val="20"/>
          <w:szCs w:val="20"/>
          <w:u w:val="single"/>
        </w:rPr>
      </w:pPr>
    </w:p>
    <w:p w:rsidR="002C1E9E" w:rsidRDefault="002C1E9E"/>
    <w:sectPr w:rsidR="002C1E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A4" w:rsidRDefault="007C4AA4" w:rsidP="00BF4CF0">
      <w:pPr>
        <w:spacing w:after="0" w:line="240" w:lineRule="auto"/>
      </w:pPr>
      <w:r>
        <w:separator/>
      </w:r>
    </w:p>
  </w:endnote>
  <w:endnote w:type="continuationSeparator" w:id="0">
    <w:p w:rsidR="007C4AA4" w:rsidRDefault="007C4AA4" w:rsidP="00BF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02230"/>
      <w:docPartObj>
        <w:docPartGallery w:val="Page Numbers (Bottom of Page)"/>
        <w:docPartUnique/>
      </w:docPartObj>
    </w:sdtPr>
    <w:sdtContent>
      <w:p w:rsidR="00BF4CF0" w:rsidRDefault="00BF4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4CF0" w:rsidRDefault="00BF4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A4" w:rsidRDefault="007C4AA4" w:rsidP="00BF4CF0">
      <w:pPr>
        <w:spacing w:after="0" w:line="240" w:lineRule="auto"/>
      </w:pPr>
      <w:r>
        <w:separator/>
      </w:r>
    </w:p>
  </w:footnote>
  <w:footnote w:type="continuationSeparator" w:id="0">
    <w:p w:rsidR="007C4AA4" w:rsidRDefault="007C4AA4" w:rsidP="00BF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F0"/>
    <w:rsid w:val="002C1E9E"/>
    <w:rsid w:val="007C4AA4"/>
    <w:rsid w:val="00B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C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F0"/>
  </w:style>
  <w:style w:type="paragraph" w:styleId="Stopka">
    <w:name w:val="footer"/>
    <w:basedOn w:val="Normalny"/>
    <w:link w:val="StopkaZnak"/>
    <w:uiPriority w:val="99"/>
    <w:unhideWhenUsed/>
    <w:rsid w:val="00BF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C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F0"/>
  </w:style>
  <w:style w:type="paragraph" w:styleId="Stopka">
    <w:name w:val="footer"/>
    <w:basedOn w:val="Normalny"/>
    <w:link w:val="StopkaZnak"/>
    <w:uiPriority w:val="99"/>
    <w:unhideWhenUsed/>
    <w:rsid w:val="00BF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7wog.wp.mil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17w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2</cp:revision>
  <cp:lastPrinted>2021-08-05T11:53:00Z</cp:lastPrinted>
  <dcterms:created xsi:type="dcterms:W3CDTF">2021-08-05T11:51:00Z</dcterms:created>
  <dcterms:modified xsi:type="dcterms:W3CDTF">2021-08-05T11:55:00Z</dcterms:modified>
</cp:coreProperties>
</file>