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22B53" w14:textId="77777777" w:rsidR="00131003" w:rsidRPr="00A57C2C" w:rsidRDefault="00131003" w:rsidP="00131003">
      <w:pPr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131003" w:rsidRPr="00CE2DC9" w14:paraId="74FF851A" w14:textId="77777777" w:rsidTr="00B44655">
        <w:trPr>
          <w:trHeight w:val="469"/>
        </w:trPr>
        <w:tc>
          <w:tcPr>
            <w:tcW w:w="5173" w:type="dxa"/>
            <w:vAlign w:val="center"/>
            <w:hideMark/>
          </w:tcPr>
          <w:p w14:paraId="40B4D942" w14:textId="77777777" w:rsidR="00131003" w:rsidRPr="00CE2DC9" w:rsidRDefault="00131003" w:rsidP="00B44655">
            <w:pPr>
              <w:jc w:val="both"/>
              <w:rPr>
                <w:sz w:val="24"/>
              </w:rPr>
            </w:pPr>
            <w:r w:rsidRPr="00CE2DC9">
              <w:rPr>
                <w:sz w:val="24"/>
              </w:rPr>
              <w:t>…………………………………………………</w:t>
            </w:r>
          </w:p>
        </w:tc>
      </w:tr>
      <w:tr w:rsidR="00131003" w:rsidRPr="00CE2DC9" w14:paraId="2C7C6E0E" w14:textId="77777777" w:rsidTr="00B44655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09A22545" w14:textId="77777777" w:rsidR="00131003" w:rsidRPr="00CE2DC9" w:rsidRDefault="00131003" w:rsidP="00B44655">
            <w:pPr>
              <w:jc w:val="both"/>
              <w:rPr>
                <w:i/>
                <w:vertAlign w:val="superscript"/>
              </w:rPr>
            </w:pPr>
            <w:r>
              <w:rPr>
                <w:i/>
              </w:rPr>
              <w:t>nazwa, firma Wykonawcy</w:t>
            </w:r>
            <w:r w:rsidRPr="00CE2DC9">
              <w:rPr>
                <w:i/>
              </w:rPr>
              <w:t>:</w:t>
            </w:r>
          </w:p>
        </w:tc>
      </w:tr>
      <w:tr w:rsidR="00131003" w:rsidRPr="00CE2DC9" w14:paraId="04F9B7B2" w14:textId="77777777" w:rsidTr="00B44655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14:paraId="3C96EC72" w14:textId="77777777" w:rsidR="00131003" w:rsidRPr="00CE2DC9" w:rsidRDefault="00131003" w:rsidP="00B44655">
            <w:pPr>
              <w:jc w:val="both"/>
              <w:rPr>
                <w:sz w:val="24"/>
              </w:rPr>
            </w:pPr>
            <w:r w:rsidRPr="00CE2DC9">
              <w:rPr>
                <w:sz w:val="24"/>
              </w:rPr>
              <w:t>…………………………………………………</w:t>
            </w:r>
          </w:p>
        </w:tc>
      </w:tr>
      <w:tr w:rsidR="00131003" w:rsidRPr="00CE2DC9" w14:paraId="1D72A9C3" w14:textId="77777777" w:rsidTr="00B44655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7B08D8D0" w14:textId="77777777" w:rsidR="00131003" w:rsidRPr="00CE2DC9" w:rsidRDefault="00131003" w:rsidP="00B44655">
            <w:pPr>
              <w:jc w:val="both"/>
            </w:pPr>
            <w:r>
              <w:rPr>
                <w:i/>
              </w:rPr>
              <w:t>adres Wykonawcy</w:t>
            </w:r>
            <w:r w:rsidRPr="00CE2DC9">
              <w:rPr>
                <w:i/>
              </w:rPr>
              <w:t>:</w:t>
            </w:r>
          </w:p>
        </w:tc>
      </w:tr>
    </w:tbl>
    <w:p w14:paraId="52E75D9A" w14:textId="77777777" w:rsidR="00131003" w:rsidRPr="00A57C2C" w:rsidRDefault="00131003" w:rsidP="00131003">
      <w:pPr>
        <w:rPr>
          <w:rFonts w:ascii="Arial" w:hAnsi="Arial" w:cs="Arial"/>
          <w:i/>
          <w:sz w:val="16"/>
          <w:szCs w:val="16"/>
        </w:rPr>
      </w:pPr>
    </w:p>
    <w:p w14:paraId="10FECCE4" w14:textId="77777777" w:rsidR="00131003" w:rsidRPr="000710E0" w:rsidRDefault="00131003" w:rsidP="00131003">
      <w:pPr>
        <w:rPr>
          <w:i/>
          <w:sz w:val="22"/>
        </w:rPr>
      </w:pPr>
      <w:r>
        <w:tab/>
      </w:r>
      <w:r>
        <w:tab/>
      </w:r>
      <w:r>
        <w:tab/>
      </w:r>
    </w:p>
    <w:p w14:paraId="1A07088B" w14:textId="1891FC69" w:rsidR="00131003" w:rsidRDefault="00131003" w:rsidP="00131003">
      <w:pPr>
        <w:pStyle w:val="Nagwek2"/>
        <w:rPr>
          <w:sz w:val="24"/>
          <w:szCs w:val="22"/>
        </w:rPr>
      </w:pPr>
      <w:r w:rsidRPr="00C75CC4">
        <w:rPr>
          <w:sz w:val="24"/>
          <w:szCs w:val="22"/>
        </w:rPr>
        <w:t xml:space="preserve">FORMULARZ CENOWY – CZĘŚĆ </w:t>
      </w:r>
      <w:r>
        <w:rPr>
          <w:sz w:val="24"/>
          <w:szCs w:val="22"/>
        </w:rPr>
        <w:t>2</w:t>
      </w:r>
    </w:p>
    <w:p w14:paraId="35822CD9" w14:textId="77777777" w:rsidR="00131003" w:rsidRPr="00131003" w:rsidRDefault="00131003" w:rsidP="00131003"/>
    <w:p w14:paraId="1ADF7B70" w14:textId="77777777" w:rsidR="00131003" w:rsidRDefault="00131003" w:rsidP="00131003"/>
    <w:tbl>
      <w:tblPr>
        <w:tblW w:w="14646" w:type="dxa"/>
        <w:tblInd w:w="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849"/>
        <w:gridCol w:w="1766"/>
        <w:gridCol w:w="7378"/>
        <w:gridCol w:w="992"/>
        <w:gridCol w:w="1418"/>
        <w:gridCol w:w="1643"/>
        <w:gridCol w:w="36"/>
      </w:tblGrid>
      <w:tr w:rsidR="00131003" w:rsidRPr="00C75CC4" w14:paraId="34CA95A6" w14:textId="77777777" w:rsidTr="00166CB4">
        <w:trPr>
          <w:trHeight w:val="408"/>
        </w:trPr>
        <w:tc>
          <w:tcPr>
            <w:tcW w:w="14646" w:type="dxa"/>
            <w:gridSpan w:val="8"/>
            <w:shd w:val="clear" w:color="auto" w:fill="FFF2CC"/>
          </w:tcPr>
          <w:p w14:paraId="0A8F4158" w14:textId="597D653C" w:rsidR="00131003" w:rsidRPr="00275DDC" w:rsidRDefault="00131003" w:rsidP="00B44655">
            <w:pPr>
              <w:pStyle w:val="Tekstpodstawowy2"/>
              <w:jc w:val="center"/>
              <w:rPr>
                <w:bCs/>
                <w:szCs w:val="24"/>
              </w:rPr>
            </w:pPr>
            <w:r w:rsidRPr="00275DDC">
              <w:rPr>
                <w:bCs/>
                <w:szCs w:val="24"/>
              </w:rPr>
              <w:t>„</w:t>
            </w:r>
            <w:r>
              <w:rPr>
                <w:bCs/>
                <w:szCs w:val="24"/>
              </w:rPr>
              <w:t xml:space="preserve">Adaptacja pomieszczeń dla potrzeb utworzenia strzelnicy wirtualnej z pracami przygotowawczymi oraz zakup pierwszego wyposażenia strzelnicy wirtualnej zlokalizowanej w budynku dydaktycznym  byłych Warsztatów Szkolnych przy </w:t>
            </w:r>
            <w:r w:rsidRPr="00275DDC">
              <w:rPr>
                <w:bCs/>
                <w:szCs w:val="24"/>
              </w:rPr>
              <w:t xml:space="preserve">Zespole Szkół Ekonomicznych </w:t>
            </w:r>
            <w:r>
              <w:rPr>
                <w:bCs/>
                <w:szCs w:val="24"/>
              </w:rPr>
              <w:br/>
            </w:r>
            <w:r w:rsidRPr="00275DDC">
              <w:rPr>
                <w:bCs/>
                <w:szCs w:val="24"/>
              </w:rPr>
              <w:t xml:space="preserve">w </w:t>
            </w:r>
            <w:r>
              <w:rPr>
                <w:bCs/>
                <w:szCs w:val="24"/>
              </w:rPr>
              <w:t>miejscowości Brzozów (36-200), ul. Prof. W. Pańki 1</w:t>
            </w:r>
            <w:r w:rsidRPr="00275DDC">
              <w:rPr>
                <w:bCs/>
                <w:szCs w:val="24"/>
              </w:rPr>
              <w:t>”</w:t>
            </w:r>
          </w:p>
        </w:tc>
      </w:tr>
      <w:tr w:rsidR="00131003" w:rsidRPr="00C75CC4" w14:paraId="6DCD7735" w14:textId="77777777" w:rsidTr="00166CB4">
        <w:trPr>
          <w:trHeight w:val="596"/>
        </w:trPr>
        <w:tc>
          <w:tcPr>
            <w:tcW w:w="1413" w:type="dxa"/>
            <w:gridSpan w:val="2"/>
            <w:shd w:val="clear" w:color="auto" w:fill="FFFF00"/>
            <w:vAlign w:val="center"/>
          </w:tcPr>
          <w:p w14:paraId="5ADBE27C" w14:textId="134F1357" w:rsidR="00131003" w:rsidRPr="00C75CC4" w:rsidRDefault="00131003" w:rsidP="00B44655">
            <w:pPr>
              <w:jc w:val="center"/>
              <w:rPr>
                <w:b/>
                <w:sz w:val="24"/>
              </w:rPr>
            </w:pPr>
            <w:r w:rsidRPr="00C75CC4">
              <w:rPr>
                <w:b/>
                <w:sz w:val="24"/>
              </w:rPr>
              <w:t xml:space="preserve">CZEŚĆ </w:t>
            </w:r>
            <w:r w:rsidR="0011423C">
              <w:rPr>
                <w:b/>
                <w:sz w:val="24"/>
              </w:rPr>
              <w:t>2</w:t>
            </w:r>
            <w:r w:rsidRPr="00C75CC4">
              <w:rPr>
                <w:b/>
                <w:sz w:val="24"/>
              </w:rPr>
              <w:t>:</w:t>
            </w:r>
          </w:p>
        </w:tc>
        <w:tc>
          <w:tcPr>
            <w:tcW w:w="13233" w:type="dxa"/>
            <w:gridSpan w:val="6"/>
            <w:shd w:val="clear" w:color="auto" w:fill="FFFF00"/>
          </w:tcPr>
          <w:p w14:paraId="408C9F71" w14:textId="223DD551" w:rsidR="00131003" w:rsidRPr="004522EE" w:rsidRDefault="00131003" w:rsidP="00131003">
            <w:pPr>
              <w:rPr>
                <w:b/>
                <w:bCs/>
              </w:rPr>
            </w:pPr>
            <w:r w:rsidRPr="00131003">
              <w:rPr>
                <w:b/>
                <w:bCs/>
                <w:sz w:val="22"/>
                <w:szCs w:val="28"/>
              </w:rPr>
              <w:t>„Adaptacja pomieszczeń dla potrzeb utworzenia strzelnicy wirtualnej zlokalizowanej w budynku dydaktycznym  byłych Warsztatów Szkolnych przy Zespole Szkół Ekonomicznych w miejscowości Brzozów (36-200), ul. Prof. W. Pańki 1”</w:t>
            </w:r>
          </w:p>
        </w:tc>
      </w:tr>
      <w:tr w:rsidR="00131003" w:rsidRPr="00B668EF" w14:paraId="5CF5F75B" w14:textId="77777777" w:rsidTr="00166CB4">
        <w:trPr>
          <w:gridAfter w:val="1"/>
          <w:wAfter w:w="36" w:type="dxa"/>
          <w:trHeight w:val="451"/>
        </w:trPr>
        <w:tc>
          <w:tcPr>
            <w:tcW w:w="564" w:type="dxa"/>
            <w:shd w:val="clear" w:color="auto" w:fill="FBE4D5"/>
            <w:vAlign w:val="center"/>
          </w:tcPr>
          <w:p w14:paraId="7E631F31" w14:textId="77777777" w:rsidR="00131003" w:rsidRPr="00B668EF" w:rsidRDefault="00131003" w:rsidP="00B44655">
            <w:pPr>
              <w:jc w:val="center"/>
              <w:rPr>
                <w:b/>
              </w:rPr>
            </w:pPr>
            <w:r w:rsidRPr="00B668EF">
              <w:rPr>
                <w:b/>
              </w:rPr>
              <w:t>Poz.</w:t>
            </w:r>
          </w:p>
        </w:tc>
        <w:tc>
          <w:tcPr>
            <w:tcW w:w="2615" w:type="dxa"/>
            <w:gridSpan w:val="2"/>
            <w:shd w:val="clear" w:color="auto" w:fill="FBE4D5"/>
            <w:vAlign w:val="center"/>
          </w:tcPr>
          <w:p w14:paraId="3BB08D38" w14:textId="1C0145DC" w:rsidR="00131003" w:rsidRPr="00B668EF" w:rsidRDefault="00131003" w:rsidP="00B44655">
            <w:pPr>
              <w:jc w:val="center"/>
              <w:rPr>
                <w:b/>
              </w:rPr>
            </w:pPr>
            <w:r w:rsidRPr="00B668EF">
              <w:rPr>
                <w:b/>
              </w:rPr>
              <w:t xml:space="preserve">Rodzaj </w:t>
            </w:r>
            <w:r>
              <w:rPr>
                <w:b/>
              </w:rPr>
              <w:t>robót/dostaw</w:t>
            </w:r>
          </w:p>
        </w:tc>
        <w:tc>
          <w:tcPr>
            <w:tcW w:w="7378" w:type="dxa"/>
            <w:shd w:val="clear" w:color="auto" w:fill="FBE4D5"/>
          </w:tcPr>
          <w:p w14:paraId="7F265EE7" w14:textId="77777777" w:rsidR="00131003" w:rsidRPr="00B668EF" w:rsidRDefault="00131003" w:rsidP="00B44655">
            <w:pPr>
              <w:jc w:val="center"/>
              <w:rPr>
                <w:b/>
              </w:rPr>
            </w:pPr>
            <w:r>
              <w:rPr>
                <w:b/>
              </w:rPr>
              <w:t>Wymagane parametry i funkcjonalności</w:t>
            </w:r>
          </w:p>
        </w:tc>
        <w:tc>
          <w:tcPr>
            <w:tcW w:w="992" w:type="dxa"/>
            <w:shd w:val="clear" w:color="auto" w:fill="FBE4D5"/>
            <w:vAlign w:val="center"/>
          </w:tcPr>
          <w:p w14:paraId="223785A4" w14:textId="77777777" w:rsidR="00131003" w:rsidRPr="00B668EF" w:rsidRDefault="00131003" w:rsidP="00B44655">
            <w:pPr>
              <w:jc w:val="center"/>
              <w:rPr>
                <w:b/>
              </w:rPr>
            </w:pPr>
            <w:r w:rsidRPr="00B668EF">
              <w:rPr>
                <w:b/>
              </w:rPr>
              <w:t>Ilość:</w:t>
            </w:r>
          </w:p>
        </w:tc>
        <w:tc>
          <w:tcPr>
            <w:tcW w:w="1418" w:type="dxa"/>
            <w:shd w:val="clear" w:color="auto" w:fill="FBE4D5"/>
          </w:tcPr>
          <w:p w14:paraId="470EA52B" w14:textId="77777777" w:rsidR="00131003" w:rsidRPr="00B668EF" w:rsidRDefault="00131003" w:rsidP="00B44655">
            <w:pPr>
              <w:jc w:val="center"/>
              <w:rPr>
                <w:b/>
              </w:rPr>
            </w:pPr>
            <w:r w:rsidRPr="00B668EF">
              <w:rPr>
                <w:b/>
              </w:rPr>
              <w:t xml:space="preserve">Cena jedn. </w:t>
            </w:r>
            <w:r w:rsidRPr="00B668EF">
              <w:rPr>
                <w:b/>
              </w:rPr>
              <w:br/>
              <w:t>[zł netto]:</w:t>
            </w:r>
          </w:p>
        </w:tc>
        <w:tc>
          <w:tcPr>
            <w:tcW w:w="1643" w:type="dxa"/>
            <w:shd w:val="clear" w:color="auto" w:fill="FBE4D5"/>
            <w:vAlign w:val="center"/>
          </w:tcPr>
          <w:p w14:paraId="17E32C21" w14:textId="77777777" w:rsidR="00131003" w:rsidRPr="00B668EF" w:rsidRDefault="00131003" w:rsidP="00B44655">
            <w:pPr>
              <w:jc w:val="center"/>
              <w:rPr>
                <w:b/>
              </w:rPr>
            </w:pPr>
            <w:r w:rsidRPr="00B668EF">
              <w:rPr>
                <w:b/>
              </w:rPr>
              <w:t xml:space="preserve">Wartość </w:t>
            </w:r>
            <w:r w:rsidRPr="00B668EF">
              <w:rPr>
                <w:b/>
              </w:rPr>
              <w:br/>
              <w:t>[zł netto]:</w:t>
            </w:r>
          </w:p>
          <w:p w14:paraId="0120A8BC" w14:textId="10B62230" w:rsidR="00131003" w:rsidRPr="00B668EF" w:rsidRDefault="00131003" w:rsidP="00B4465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B668EF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</w:p>
        </w:tc>
      </w:tr>
      <w:tr w:rsidR="00131003" w:rsidRPr="00C75CC4" w14:paraId="72C48C79" w14:textId="77777777" w:rsidTr="00166CB4">
        <w:trPr>
          <w:gridAfter w:val="1"/>
          <w:wAfter w:w="36" w:type="dxa"/>
          <w:trHeight w:val="174"/>
        </w:trPr>
        <w:tc>
          <w:tcPr>
            <w:tcW w:w="564" w:type="dxa"/>
            <w:shd w:val="clear" w:color="auto" w:fill="D9D9D9"/>
            <w:vAlign w:val="center"/>
          </w:tcPr>
          <w:p w14:paraId="631F4DB3" w14:textId="77777777" w:rsidR="00131003" w:rsidRPr="00C75CC4" w:rsidRDefault="00131003" w:rsidP="00B44655">
            <w:pPr>
              <w:jc w:val="center"/>
            </w:pPr>
            <w:r w:rsidRPr="00C75CC4">
              <w:t>1</w:t>
            </w:r>
          </w:p>
        </w:tc>
        <w:tc>
          <w:tcPr>
            <w:tcW w:w="2615" w:type="dxa"/>
            <w:gridSpan w:val="2"/>
            <w:shd w:val="clear" w:color="auto" w:fill="D9D9D9"/>
            <w:vAlign w:val="center"/>
          </w:tcPr>
          <w:p w14:paraId="42F4CA0F" w14:textId="77777777" w:rsidR="00131003" w:rsidRPr="00C75CC4" w:rsidRDefault="00131003" w:rsidP="00B44655">
            <w:pPr>
              <w:jc w:val="center"/>
            </w:pPr>
            <w:r w:rsidRPr="00C75CC4">
              <w:t>2</w:t>
            </w:r>
          </w:p>
        </w:tc>
        <w:tc>
          <w:tcPr>
            <w:tcW w:w="7378" w:type="dxa"/>
            <w:shd w:val="clear" w:color="auto" w:fill="D9D9D9"/>
            <w:vAlign w:val="center"/>
          </w:tcPr>
          <w:p w14:paraId="43F868DB" w14:textId="77777777" w:rsidR="00131003" w:rsidRPr="00C75CC4" w:rsidRDefault="00131003" w:rsidP="00B44655">
            <w:pPr>
              <w:jc w:val="center"/>
            </w:pPr>
            <w:r w:rsidRPr="00C75CC4">
              <w:t>3</w:t>
            </w:r>
          </w:p>
        </w:tc>
        <w:tc>
          <w:tcPr>
            <w:tcW w:w="992" w:type="dxa"/>
            <w:shd w:val="clear" w:color="auto" w:fill="D9D9D9"/>
          </w:tcPr>
          <w:p w14:paraId="3502622A" w14:textId="1A494600" w:rsidR="00131003" w:rsidRDefault="00131003" w:rsidP="00B44655">
            <w:pPr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D9D9D9"/>
          </w:tcPr>
          <w:p w14:paraId="377CC757" w14:textId="4A27989A" w:rsidR="00131003" w:rsidRDefault="00131003" w:rsidP="00B44655">
            <w:pPr>
              <w:jc w:val="center"/>
            </w:pPr>
            <w:r>
              <w:t>5</w:t>
            </w:r>
          </w:p>
        </w:tc>
        <w:tc>
          <w:tcPr>
            <w:tcW w:w="1643" w:type="dxa"/>
            <w:shd w:val="clear" w:color="auto" w:fill="D9D9D9"/>
            <w:vAlign w:val="center"/>
          </w:tcPr>
          <w:p w14:paraId="48F82587" w14:textId="273BD2A3" w:rsidR="00131003" w:rsidRPr="00C75CC4" w:rsidRDefault="00131003" w:rsidP="00B44655">
            <w:pPr>
              <w:jc w:val="center"/>
            </w:pPr>
            <w:r>
              <w:t>6</w:t>
            </w:r>
          </w:p>
        </w:tc>
      </w:tr>
      <w:tr w:rsidR="00131003" w:rsidRPr="00C75CC4" w14:paraId="462AF51C" w14:textId="77777777" w:rsidTr="00166CB4">
        <w:trPr>
          <w:gridAfter w:val="1"/>
          <w:wAfter w:w="36" w:type="dxa"/>
          <w:trHeight w:val="241"/>
        </w:trPr>
        <w:tc>
          <w:tcPr>
            <w:tcW w:w="564" w:type="dxa"/>
            <w:shd w:val="clear" w:color="auto" w:fill="F2F2F2"/>
          </w:tcPr>
          <w:p w14:paraId="794DF564" w14:textId="77777777" w:rsidR="00131003" w:rsidRPr="00C75CC4" w:rsidRDefault="00131003" w:rsidP="00B44655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2615" w:type="dxa"/>
            <w:gridSpan w:val="2"/>
            <w:shd w:val="clear" w:color="auto" w:fill="F2F2F2"/>
          </w:tcPr>
          <w:p w14:paraId="6A1D4EF1" w14:textId="77777777" w:rsidR="00131003" w:rsidRPr="00131003" w:rsidRDefault="00131003" w:rsidP="00131003">
            <w:pPr>
              <w:jc w:val="center"/>
              <w:rPr>
                <w:b/>
                <w:bCs/>
              </w:rPr>
            </w:pPr>
            <w:r w:rsidRPr="00131003">
              <w:rPr>
                <w:b/>
                <w:bCs/>
              </w:rPr>
              <w:t>Malowanie z gruntowaniem ściany.</w:t>
            </w:r>
          </w:p>
          <w:p w14:paraId="7BF98B67" w14:textId="77777777" w:rsidR="00131003" w:rsidRPr="00131003" w:rsidRDefault="00131003" w:rsidP="00131003">
            <w:pPr>
              <w:pStyle w:val="Bezodstpw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8" w:type="dxa"/>
            <w:shd w:val="clear" w:color="auto" w:fill="F2F2F2"/>
            <w:vAlign w:val="center"/>
          </w:tcPr>
          <w:p w14:paraId="7A649C2E" w14:textId="77777777" w:rsidR="00131003" w:rsidRPr="00131003" w:rsidRDefault="00131003" w:rsidP="00131003">
            <w:pPr>
              <w:pStyle w:val="Wyliczanie"/>
              <w:spacing w:after="0"/>
              <w:rPr>
                <w:rFonts w:ascii="Times New Roman" w:eastAsia="DejaVu Sans" w:hAnsi="Times New Roman"/>
                <w:sz w:val="20"/>
                <w:lang w:eastAsia="zh-CN" w:bidi="hi-IN"/>
              </w:rPr>
            </w:pPr>
            <w:r w:rsidRPr="00131003">
              <w:rPr>
                <w:rFonts w:ascii="Times New Roman" w:eastAsia="DejaVu Sans" w:hAnsi="Times New Roman"/>
                <w:sz w:val="20"/>
                <w:lang w:eastAsia="zh-CN" w:bidi="hi-IN"/>
              </w:rPr>
              <w:t>Materiał: farba lateksowa o podwyższonej odporności na ścieranie, tj. 1 lub 2 klasy ścieralności wg normy odporności na ścieranie (PN-EN 13300).</w:t>
            </w:r>
          </w:p>
          <w:p w14:paraId="284F9F7C" w14:textId="77777777" w:rsidR="00131003" w:rsidRPr="00131003" w:rsidRDefault="00131003" w:rsidP="00131003">
            <w:r w:rsidRPr="00131003">
              <w:t>Kolor:</w:t>
            </w:r>
            <w:r w:rsidRPr="00131003">
              <w:rPr>
                <w:vertAlign w:val="superscript"/>
              </w:rPr>
              <w:t xml:space="preserve"> </w:t>
            </w:r>
            <w:r w:rsidRPr="00131003">
              <w:t>Biały mat</w:t>
            </w:r>
          </w:p>
          <w:p w14:paraId="11A6236E" w14:textId="77777777" w:rsidR="00131003" w:rsidRPr="00131003" w:rsidRDefault="00131003" w:rsidP="00131003">
            <w:pPr>
              <w:pStyle w:val="Wyliczanie"/>
              <w:spacing w:after="0"/>
              <w:rPr>
                <w:rFonts w:ascii="Times New Roman" w:eastAsia="DejaVu Sans" w:hAnsi="Times New Roman"/>
                <w:sz w:val="20"/>
                <w:lang w:eastAsia="zh-CN" w:bidi="hi-IN"/>
              </w:rPr>
            </w:pPr>
            <w:r w:rsidRPr="00131003">
              <w:rPr>
                <w:rFonts w:ascii="Times New Roman" w:eastAsia="DejaVu Sans" w:hAnsi="Times New Roman"/>
                <w:sz w:val="20"/>
                <w:lang w:eastAsia="zh-CN" w:bidi="hi-IN"/>
              </w:rPr>
              <w:t>Kolor/odcień i rodzaj farby należy ustalić z użytkownikiem obiektu przed rozpoczęciem robót malarskich.</w:t>
            </w:r>
          </w:p>
          <w:p w14:paraId="761B2916" w14:textId="03A395C8" w:rsidR="00131003" w:rsidRPr="00131003" w:rsidRDefault="00131003" w:rsidP="00131003">
            <w:pPr>
              <w:pStyle w:val="Wyliczanie"/>
              <w:spacing w:after="0"/>
              <w:rPr>
                <w:rFonts w:ascii="Times New Roman" w:hAnsi="Times New Roman"/>
                <w:sz w:val="20"/>
              </w:rPr>
            </w:pPr>
            <w:r w:rsidRPr="00131003">
              <w:rPr>
                <w:rFonts w:ascii="Times New Roman" w:eastAsia="DejaVu Sans" w:hAnsi="Times New Roman"/>
                <w:sz w:val="20"/>
                <w:lang w:eastAsia="zh-CN" w:bidi="hi-IN"/>
              </w:rPr>
              <w:t>Użyte materiały powinny posiadać stosowne Atesty (w tym Atest Higieniczny) i Certyfikaty w tym dopuszczające do stosowania w obiektach szkolnych.</w:t>
            </w:r>
          </w:p>
        </w:tc>
        <w:tc>
          <w:tcPr>
            <w:tcW w:w="992" w:type="dxa"/>
            <w:shd w:val="clear" w:color="auto" w:fill="F2F2F2"/>
          </w:tcPr>
          <w:p w14:paraId="52163615" w14:textId="77777777" w:rsidR="00131003" w:rsidRDefault="00131003" w:rsidP="00B44655">
            <w:pPr>
              <w:jc w:val="center"/>
              <w:rPr>
                <w:b/>
              </w:rPr>
            </w:pPr>
          </w:p>
          <w:p w14:paraId="3925B1D9" w14:textId="77777777" w:rsidR="00131003" w:rsidRDefault="00131003" w:rsidP="00B44655">
            <w:pPr>
              <w:jc w:val="center"/>
              <w:rPr>
                <w:b/>
              </w:rPr>
            </w:pPr>
          </w:p>
          <w:p w14:paraId="7624B316" w14:textId="77777777" w:rsidR="00131003" w:rsidRDefault="00131003" w:rsidP="00B44655">
            <w:pPr>
              <w:jc w:val="center"/>
              <w:rPr>
                <w:b/>
              </w:rPr>
            </w:pPr>
          </w:p>
          <w:p w14:paraId="14035055" w14:textId="77D97E46" w:rsidR="00131003" w:rsidRPr="00D80D21" w:rsidRDefault="00131003" w:rsidP="00B44655">
            <w:pPr>
              <w:jc w:val="center"/>
              <w:rPr>
                <w:b/>
              </w:rPr>
            </w:pPr>
            <w:r>
              <w:rPr>
                <w:b/>
              </w:rPr>
              <w:t>26 m</w:t>
            </w:r>
            <w:r w:rsidRPr="00131003">
              <w:rPr>
                <w:b/>
                <w:vertAlign w:val="superscript"/>
              </w:rPr>
              <w:t>2</w:t>
            </w:r>
          </w:p>
        </w:tc>
        <w:tc>
          <w:tcPr>
            <w:tcW w:w="1418" w:type="dxa"/>
          </w:tcPr>
          <w:p w14:paraId="5E2D7C62" w14:textId="77777777" w:rsidR="00131003" w:rsidRDefault="00131003" w:rsidP="00B44655">
            <w:pPr>
              <w:jc w:val="center"/>
            </w:pPr>
          </w:p>
          <w:p w14:paraId="12099B96" w14:textId="77777777" w:rsidR="00131003" w:rsidRDefault="00131003" w:rsidP="00B44655">
            <w:pPr>
              <w:jc w:val="center"/>
            </w:pPr>
          </w:p>
          <w:p w14:paraId="198C3AA2" w14:textId="77777777" w:rsidR="00131003" w:rsidRDefault="00131003" w:rsidP="00B44655">
            <w:pPr>
              <w:jc w:val="center"/>
            </w:pPr>
          </w:p>
          <w:p w14:paraId="4D33B3EA" w14:textId="77777777" w:rsidR="00131003" w:rsidRDefault="00131003" w:rsidP="00B44655">
            <w:pPr>
              <w:jc w:val="center"/>
              <w:rPr>
                <w:b/>
              </w:rPr>
            </w:pPr>
            <w:r>
              <w:t>[…..]</w:t>
            </w:r>
          </w:p>
        </w:tc>
        <w:tc>
          <w:tcPr>
            <w:tcW w:w="1643" w:type="dxa"/>
          </w:tcPr>
          <w:p w14:paraId="5389E3D6" w14:textId="77777777" w:rsidR="00131003" w:rsidRDefault="00131003" w:rsidP="00B44655">
            <w:pPr>
              <w:jc w:val="center"/>
            </w:pPr>
          </w:p>
          <w:p w14:paraId="6BF65BAF" w14:textId="77777777" w:rsidR="00131003" w:rsidRDefault="00131003" w:rsidP="00B44655">
            <w:pPr>
              <w:jc w:val="center"/>
            </w:pPr>
          </w:p>
          <w:p w14:paraId="55ECE712" w14:textId="77777777" w:rsidR="00131003" w:rsidRDefault="00131003" w:rsidP="00B44655">
            <w:pPr>
              <w:jc w:val="center"/>
            </w:pPr>
          </w:p>
          <w:p w14:paraId="2E532123" w14:textId="77777777" w:rsidR="00131003" w:rsidRPr="00C75CC4" w:rsidRDefault="00131003" w:rsidP="00B44655">
            <w:pPr>
              <w:jc w:val="center"/>
            </w:pPr>
            <w:r>
              <w:t>[…..]</w:t>
            </w:r>
          </w:p>
        </w:tc>
      </w:tr>
      <w:tr w:rsidR="00131003" w:rsidRPr="00C75CC4" w14:paraId="0686FCF9" w14:textId="77777777" w:rsidTr="00B26658">
        <w:trPr>
          <w:gridAfter w:val="1"/>
          <w:wAfter w:w="36" w:type="dxa"/>
          <w:trHeight w:val="2933"/>
        </w:trPr>
        <w:tc>
          <w:tcPr>
            <w:tcW w:w="564" w:type="dxa"/>
            <w:shd w:val="clear" w:color="auto" w:fill="F2F2F2"/>
          </w:tcPr>
          <w:p w14:paraId="6B547D35" w14:textId="4EC0AF1A" w:rsidR="00131003" w:rsidRDefault="00131003" w:rsidP="00131003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2615" w:type="dxa"/>
            <w:gridSpan w:val="2"/>
            <w:shd w:val="clear" w:color="auto" w:fill="F2F2F2"/>
          </w:tcPr>
          <w:p w14:paraId="23544D6C" w14:textId="06A5AAF6" w:rsidR="00131003" w:rsidRPr="00131003" w:rsidRDefault="00131003" w:rsidP="00131003">
            <w:pPr>
              <w:jc w:val="center"/>
              <w:rPr>
                <w:sz w:val="24"/>
                <w:szCs w:val="24"/>
              </w:rPr>
            </w:pPr>
            <w:r w:rsidRPr="00131003">
              <w:rPr>
                <w:b/>
                <w:bCs/>
              </w:rPr>
              <w:t>Zakup i montaż żaluzji fasadowych/zewnętrznych</w:t>
            </w:r>
          </w:p>
        </w:tc>
        <w:tc>
          <w:tcPr>
            <w:tcW w:w="7378" w:type="dxa"/>
            <w:shd w:val="clear" w:color="auto" w:fill="F2F2F2"/>
            <w:vAlign w:val="center"/>
          </w:tcPr>
          <w:p w14:paraId="3E03F9B7" w14:textId="77777777" w:rsidR="00131003" w:rsidRPr="00131003" w:rsidRDefault="00131003" w:rsidP="00131003">
            <w:r w:rsidRPr="00131003">
              <w:t>Lamele żaluzji: zawieszone na drabinkach poliestrowych, mocowanych do łożysk rynny górnej przy pomocy spinek. Możliwość podnoszenia i opuszczania, a także zmiany kąta ustawienia.</w:t>
            </w:r>
          </w:p>
          <w:p w14:paraId="398FA5F7" w14:textId="77777777" w:rsidR="00131003" w:rsidRPr="00131003" w:rsidRDefault="00131003" w:rsidP="00131003">
            <w:r w:rsidRPr="00131003">
              <w:t xml:space="preserve">Obrót lameli: 90° </w:t>
            </w:r>
          </w:p>
          <w:p w14:paraId="56DECF51" w14:textId="77777777" w:rsidR="00131003" w:rsidRPr="00131003" w:rsidRDefault="00131003" w:rsidP="00131003">
            <w:r w:rsidRPr="00131003">
              <w:t>Prowadzenie lameli: prowadnice. W prowadnicach prowadzone są lamele przy pomocy prowadników wykonanych z tworzywa sztucznego lub stopu Al.  Automatyka słoneczno-wiatrowa + pilot sterowania.</w:t>
            </w:r>
          </w:p>
          <w:p w14:paraId="3CC4476B" w14:textId="141328C3" w:rsidR="00131003" w:rsidRPr="00131003" w:rsidRDefault="00131003" w:rsidP="00131003">
            <w:r w:rsidRPr="00131003">
              <w:t xml:space="preserve">Rodzaj napędu: Elektryczne radiowe. Silnik elektryczny o mocy 230V/50 </w:t>
            </w:r>
            <w:proofErr w:type="spellStart"/>
            <w:r w:rsidRPr="00131003">
              <w:t>Hz</w:t>
            </w:r>
            <w:proofErr w:type="spellEnd"/>
            <w:r w:rsidRPr="00131003">
              <w:t xml:space="preserve"> o czynnej mocy 90-210 W umieszczony w środku rynny górnej. </w:t>
            </w:r>
          </w:p>
          <w:p w14:paraId="50F4AA6A" w14:textId="77777777" w:rsidR="00131003" w:rsidRDefault="00131003" w:rsidP="00131003">
            <w:r w:rsidRPr="00131003">
              <w:t>Wymiary:</w:t>
            </w:r>
          </w:p>
          <w:tbl>
            <w:tblPr>
              <w:tblStyle w:val="Tabela-Siatka"/>
              <w:tblW w:w="705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770"/>
              <w:gridCol w:w="1843"/>
              <w:gridCol w:w="1789"/>
              <w:gridCol w:w="1649"/>
            </w:tblGrid>
            <w:tr w:rsidR="00166CB4" w:rsidRPr="001D5624" w14:paraId="601A4F38" w14:textId="77777777" w:rsidTr="00166CB4">
              <w:trPr>
                <w:jc w:val="center"/>
              </w:trPr>
              <w:tc>
                <w:tcPr>
                  <w:tcW w:w="1770" w:type="dxa"/>
                  <w:shd w:val="clear" w:color="auto" w:fill="auto"/>
                </w:tcPr>
                <w:p w14:paraId="503F3A91" w14:textId="77777777" w:rsidR="00166CB4" w:rsidRPr="001D5624" w:rsidRDefault="00166CB4" w:rsidP="00166CB4">
                  <w:pPr>
                    <w:jc w:val="center"/>
                  </w:pPr>
                  <w:proofErr w:type="spellStart"/>
                  <w:r w:rsidRPr="001D5624">
                    <w:t>Szerokość</w:t>
                  </w:r>
                  <w:proofErr w:type="spellEnd"/>
                  <w:r w:rsidRPr="001D5624">
                    <w:t xml:space="preserve"> [mm]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24B6A7A4" w14:textId="77777777" w:rsidR="00166CB4" w:rsidRPr="001D5624" w:rsidRDefault="00166CB4" w:rsidP="00166CB4">
                  <w:pPr>
                    <w:jc w:val="center"/>
                  </w:pPr>
                  <w:proofErr w:type="spellStart"/>
                  <w:r w:rsidRPr="001D5624">
                    <w:t>Wysokość</w:t>
                  </w:r>
                  <w:proofErr w:type="spellEnd"/>
                  <w:r w:rsidRPr="001D5624">
                    <w:t xml:space="preserve"> [mm]</w:t>
                  </w:r>
                </w:p>
              </w:tc>
              <w:tc>
                <w:tcPr>
                  <w:tcW w:w="1789" w:type="dxa"/>
                  <w:shd w:val="clear" w:color="auto" w:fill="auto"/>
                </w:tcPr>
                <w:p w14:paraId="0E4A05B0" w14:textId="6A04C99A" w:rsidR="00166CB4" w:rsidRPr="001D5624" w:rsidRDefault="00166CB4" w:rsidP="00166CB4">
                  <w:pPr>
                    <w:jc w:val="center"/>
                  </w:pPr>
                  <w:proofErr w:type="spellStart"/>
                  <w:r w:rsidRPr="001D5624">
                    <w:t>Ciężar</w:t>
                  </w:r>
                  <w:proofErr w:type="spellEnd"/>
                  <w:r w:rsidRPr="001D5624">
                    <w:t xml:space="preserve"> </w:t>
                  </w:r>
                  <w:proofErr w:type="spellStart"/>
                  <w:r w:rsidRPr="001D5624">
                    <w:t>na</w:t>
                  </w:r>
                  <w:proofErr w:type="spellEnd"/>
                  <w:r>
                    <w:t xml:space="preserve"> </w:t>
                  </w:r>
                  <w:r w:rsidRPr="001D5624">
                    <w:t>1m</w:t>
                  </w:r>
                  <w:r w:rsidRPr="001D5624">
                    <w:rPr>
                      <w:vertAlign w:val="superscript"/>
                    </w:rPr>
                    <w:t>2</w:t>
                  </w:r>
                  <w:r w:rsidRPr="001D5624">
                    <w:t> [kg]</w:t>
                  </w:r>
                </w:p>
              </w:tc>
              <w:tc>
                <w:tcPr>
                  <w:tcW w:w="1649" w:type="dxa"/>
                  <w:shd w:val="clear" w:color="auto" w:fill="auto"/>
                </w:tcPr>
                <w:p w14:paraId="48C8F2E0" w14:textId="0638C096" w:rsidR="00166CB4" w:rsidRPr="00166CB4" w:rsidRDefault="00166CB4" w:rsidP="00166CB4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 w:rsidRPr="00166CB4">
                    <w:rPr>
                      <w:b/>
                      <w:bCs/>
                    </w:rPr>
                    <w:t>Ilość</w:t>
                  </w:r>
                  <w:proofErr w:type="spellEnd"/>
                  <w:r w:rsidRPr="00166CB4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166CB4">
                    <w:rPr>
                      <w:b/>
                      <w:bCs/>
                    </w:rPr>
                    <w:t>sztuk</w:t>
                  </w:r>
                  <w:proofErr w:type="spellEnd"/>
                  <w:r w:rsidRPr="00166CB4">
                    <w:rPr>
                      <w:b/>
                      <w:bCs/>
                    </w:rPr>
                    <w:t>/</w:t>
                  </w:r>
                  <w:proofErr w:type="spellStart"/>
                  <w:r w:rsidRPr="00166CB4">
                    <w:rPr>
                      <w:b/>
                      <w:bCs/>
                    </w:rPr>
                    <w:t>okien</w:t>
                  </w:r>
                  <w:proofErr w:type="spellEnd"/>
                </w:p>
              </w:tc>
            </w:tr>
            <w:tr w:rsidR="00166CB4" w:rsidRPr="001D5624" w14:paraId="5D079E2B" w14:textId="77777777" w:rsidTr="00166CB4">
              <w:trPr>
                <w:jc w:val="center"/>
              </w:trPr>
              <w:tc>
                <w:tcPr>
                  <w:tcW w:w="1770" w:type="dxa"/>
                  <w:shd w:val="clear" w:color="auto" w:fill="auto"/>
                </w:tcPr>
                <w:p w14:paraId="6C5DFAFF" w14:textId="77777777" w:rsidR="00166CB4" w:rsidRPr="001D5624" w:rsidRDefault="00166CB4" w:rsidP="00166CB4">
                  <w:pPr>
                    <w:jc w:val="center"/>
                  </w:pPr>
                  <w:r w:rsidRPr="001D5624">
                    <w:t>1500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6C72F8CD" w14:textId="77777777" w:rsidR="00166CB4" w:rsidRPr="001D5624" w:rsidRDefault="00166CB4" w:rsidP="00166CB4">
                  <w:pPr>
                    <w:jc w:val="center"/>
                  </w:pPr>
                  <w:r w:rsidRPr="001D5624">
                    <w:t>2500</w:t>
                  </w:r>
                </w:p>
              </w:tc>
              <w:tc>
                <w:tcPr>
                  <w:tcW w:w="1789" w:type="dxa"/>
                  <w:shd w:val="clear" w:color="auto" w:fill="auto"/>
                </w:tcPr>
                <w:p w14:paraId="11BFCD88" w14:textId="77777777" w:rsidR="00166CB4" w:rsidRPr="001D5624" w:rsidRDefault="00166CB4" w:rsidP="00166CB4">
                  <w:pPr>
                    <w:jc w:val="center"/>
                  </w:pPr>
                  <w:r w:rsidRPr="001D5624">
                    <w:t>3,53</w:t>
                  </w:r>
                </w:p>
              </w:tc>
              <w:tc>
                <w:tcPr>
                  <w:tcW w:w="1649" w:type="dxa"/>
                  <w:shd w:val="clear" w:color="auto" w:fill="auto"/>
                </w:tcPr>
                <w:p w14:paraId="063C9408" w14:textId="77777777" w:rsidR="00166CB4" w:rsidRPr="00166CB4" w:rsidRDefault="00166CB4" w:rsidP="00166CB4">
                  <w:pPr>
                    <w:jc w:val="center"/>
                    <w:rPr>
                      <w:b/>
                      <w:bCs/>
                    </w:rPr>
                  </w:pPr>
                  <w:r w:rsidRPr="00166CB4">
                    <w:rPr>
                      <w:b/>
                      <w:bCs/>
                    </w:rPr>
                    <w:t>4</w:t>
                  </w:r>
                </w:p>
              </w:tc>
            </w:tr>
          </w:tbl>
          <w:p w14:paraId="742AE2C0" w14:textId="77777777" w:rsidR="00131003" w:rsidRPr="001D5624" w:rsidRDefault="00131003" w:rsidP="00131003">
            <w:pPr>
              <w:pStyle w:val="Wyliczanie"/>
              <w:spacing w:after="0"/>
              <w:rPr>
                <w:rFonts w:ascii="Times New Roman" w:eastAsia="DejaVu Sans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shd w:val="clear" w:color="auto" w:fill="F2F2F2"/>
          </w:tcPr>
          <w:p w14:paraId="7577905B" w14:textId="77777777" w:rsidR="00131003" w:rsidRDefault="00131003" w:rsidP="00131003">
            <w:pPr>
              <w:jc w:val="center"/>
              <w:rPr>
                <w:b/>
              </w:rPr>
            </w:pPr>
          </w:p>
          <w:p w14:paraId="5903790D" w14:textId="77777777" w:rsidR="00131003" w:rsidRDefault="00131003" w:rsidP="00131003">
            <w:pPr>
              <w:jc w:val="center"/>
              <w:rPr>
                <w:b/>
              </w:rPr>
            </w:pPr>
          </w:p>
          <w:p w14:paraId="60F87385" w14:textId="77777777" w:rsidR="00131003" w:rsidRDefault="00131003" w:rsidP="00131003">
            <w:pPr>
              <w:jc w:val="center"/>
              <w:rPr>
                <w:b/>
              </w:rPr>
            </w:pPr>
          </w:p>
          <w:p w14:paraId="49110432" w14:textId="77777777" w:rsidR="008C4911" w:rsidRDefault="008C4911" w:rsidP="00131003">
            <w:pPr>
              <w:jc w:val="center"/>
              <w:rPr>
                <w:b/>
              </w:rPr>
            </w:pPr>
          </w:p>
          <w:p w14:paraId="7E85FDD8" w14:textId="77777777" w:rsidR="00131003" w:rsidRDefault="00166CB4" w:rsidP="0013100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31003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kpl</w:t>
            </w:r>
            <w:proofErr w:type="spellEnd"/>
            <w:r w:rsidR="00131003">
              <w:rPr>
                <w:b/>
              </w:rPr>
              <w:t>.</w:t>
            </w:r>
          </w:p>
          <w:p w14:paraId="2C49DAA2" w14:textId="1DAFBD4C" w:rsidR="00B26658" w:rsidRDefault="00B26658" w:rsidP="00131003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7048750A" w14:textId="77777777" w:rsidR="00131003" w:rsidRDefault="00131003" w:rsidP="00131003">
            <w:pPr>
              <w:jc w:val="center"/>
            </w:pPr>
          </w:p>
          <w:p w14:paraId="26BEEB42" w14:textId="77777777" w:rsidR="00131003" w:rsidRDefault="00131003" w:rsidP="00131003">
            <w:pPr>
              <w:jc w:val="center"/>
            </w:pPr>
          </w:p>
          <w:p w14:paraId="055408BD" w14:textId="77777777" w:rsidR="00131003" w:rsidRDefault="00131003" w:rsidP="00131003">
            <w:pPr>
              <w:jc w:val="center"/>
            </w:pPr>
          </w:p>
          <w:p w14:paraId="03DFF243" w14:textId="77777777" w:rsidR="00131003" w:rsidRDefault="00131003" w:rsidP="00131003">
            <w:pPr>
              <w:jc w:val="center"/>
            </w:pPr>
          </w:p>
          <w:p w14:paraId="28554E7F" w14:textId="415D9F46" w:rsidR="00131003" w:rsidRDefault="00131003" w:rsidP="00131003">
            <w:pPr>
              <w:jc w:val="center"/>
            </w:pPr>
            <w:r>
              <w:t>[…..]</w:t>
            </w:r>
          </w:p>
        </w:tc>
        <w:tc>
          <w:tcPr>
            <w:tcW w:w="1643" w:type="dxa"/>
          </w:tcPr>
          <w:p w14:paraId="3FB41D57" w14:textId="77777777" w:rsidR="00131003" w:rsidRDefault="00131003" w:rsidP="00131003">
            <w:pPr>
              <w:jc w:val="center"/>
            </w:pPr>
          </w:p>
          <w:p w14:paraId="7BD6756F" w14:textId="77777777" w:rsidR="00131003" w:rsidRDefault="00131003" w:rsidP="00131003">
            <w:pPr>
              <w:jc w:val="center"/>
            </w:pPr>
          </w:p>
          <w:p w14:paraId="6D641390" w14:textId="77777777" w:rsidR="00131003" w:rsidRDefault="00131003" w:rsidP="00131003">
            <w:pPr>
              <w:jc w:val="center"/>
            </w:pPr>
          </w:p>
          <w:p w14:paraId="334F7F6A" w14:textId="77777777" w:rsidR="00131003" w:rsidRDefault="00131003" w:rsidP="00131003">
            <w:pPr>
              <w:jc w:val="center"/>
            </w:pPr>
          </w:p>
          <w:p w14:paraId="6BB12936" w14:textId="0BD7C1FA" w:rsidR="00131003" w:rsidRDefault="00131003" w:rsidP="00131003">
            <w:pPr>
              <w:jc w:val="center"/>
            </w:pPr>
            <w:r>
              <w:t>[…..]</w:t>
            </w:r>
          </w:p>
        </w:tc>
      </w:tr>
      <w:tr w:rsidR="00131003" w:rsidRPr="00C75CC4" w14:paraId="311CCB7D" w14:textId="77777777" w:rsidTr="00166CB4">
        <w:trPr>
          <w:gridAfter w:val="1"/>
          <w:wAfter w:w="36" w:type="dxa"/>
          <w:trHeight w:val="241"/>
        </w:trPr>
        <w:tc>
          <w:tcPr>
            <w:tcW w:w="564" w:type="dxa"/>
            <w:shd w:val="clear" w:color="auto" w:fill="F2F2F2"/>
            <w:vAlign w:val="center"/>
          </w:tcPr>
          <w:p w14:paraId="790A1241" w14:textId="37DC6365" w:rsidR="00131003" w:rsidRPr="0011423C" w:rsidRDefault="0011423C" w:rsidP="00131003">
            <w:pPr>
              <w:jc w:val="center"/>
              <w:rPr>
                <w:b/>
                <w:bCs/>
              </w:rPr>
            </w:pPr>
            <w:r w:rsidRPr="0011423C">
              <w:rPr>
                <w:b/>
                <w:bCs/>
              </w:rPr>
              <w:lastRenderedPageBreak/>
              <w:t>III</w:t>
            </w:r>
          </w:p>
        </w:tc>
        <w:tc>
          <w:tcPr>
            <w:tcW w:w="2615" w:type="dxa"/>
            <w:gridSpan w:val="2"/>
            <w:shd w:val="clear" w:color="auto" w:fill="F2F2F2"/>
            <w:vAlign w:val="center"/>
          </w:tcPr>
          <w:p w14:paraId="596DA7E7" w14:textId="4BE22C33" w:rsidR="00131003" w:rsidRPr="00131003" w:rsidRDefault="00131003" w:rsidP="00131003">
            <w:pPr>
              <w:ind w:left="284" w:hanging="284"/>
              <w:rPr>
                <w:b/>
                <w:bCs/>
              </w:rPr>
            </w:pPr>
            <w:r w:rsidRPr="00131003">
              <w:rPr>
                <w:b/>
                <w:bCs/>
              </w:rPr>
              <w:t>Dostawa i montaż maty</w:t>
            </w:r>
            <w:r>
              <w:rPr>
                <w:b/>
                <w:bCs/>
              </w:rPr>
              <w:t xml:space="preserve"> </w:t>
            </w:r>
            <w:r w:rsidRPr="00131003">
              <w:rPr>
                <w:b/>
                <w:bCs/>
              </w:rPr>
              <w:t>antypoślizgowej</w:t>
            </w:r>
          </w:p>
          <w:p w14:paraId="126B34B6" w14:textId="77777777" w:rsidR="00131003" w:rsidRPr="00C75CC4" w:rsidRDefault="00131003" w:rsidP="00131003"/>
        </w:tc>
        <w:tc>
          <w:tcPr>
            <w:tcW w:w="7378" w:type="dxa"/>
            <w:shd w:val="clear" w:color="auto" w:fill="F2F2F2"/>
            <w:vAlign w:val="center"/>
          </w:tcPr>
          <w:p w14:paraId="51C7A35C" w14:textId="77777777" w:rsidR="00131003" w:rsidRPr="00131003" w:rsidRDefault="00131003" w:rsidP="00131003">
            <w:r w:rsidRPr="00131003">
              <w:t>Mata Gumowa antypoślizgowa w rolce.</w:t>
            </w:r>
          </w:p>
          <w:p w14:paraId="72D2F096" w14:textId="77777777" w:rsidR="00131003" w:rsidRPr="00131003" w:rsidRDefault="00131003" w:rsidP="00131003">
            <w:r w:rsidRPr="00131003">
              <w:t>Mata gumowa przeznaczona do stosowania jako elastyczne gumowe pokrycie podłogowe do zastosowań wewnątrz i na zewnątrz budynków.</w:t>
            </w:r>
          </w:p>
          <w:p w14:paraId="2164A77A" w14:textId="77777777" w:rsidR="00131003" w:rsidRPr="00131003" w:rsidRDefault="00131003" w:rsidP="00131003">
            <w:r w:rsidRPr="00131003">
              <w:t>Maty wykonane z granulatu gumowego pełniące funkcję amortyzacyjną.</w:t>
            </w:r>
          </w:p>
          <w:p w14:paraId="51E0C2DA" w14:textId="59F70E87" w:rsidR="00131003" w:rsidRPr="00C75CC4" w:rsidRDefault="00131003" w:rsidP="00131003">
            <w:r w:rsidRPr="00131003">
              <w:rPr>
                <w:b/>
                <w:bCs/>
              </w:rPr>
              <w:t>Szerokość:</w:t>
            </w:r>
            <w:r w:rsidRPr="00131003">
              <w:t> 1,00m lub 1,25m</w:t>
            </w:r>
            <w:r w:rsidRPr="00131003">
              <w:br/>
            </w:r>
            <w:r w:rsidRPr="00131003">
              <w:rPr>
                <w:b/>
                <w:bCs/>
              </w:rPr>
              <w:t>Grubość:</w:t>
            </w:r>
            <w:r w:rsidRPr="00131003">
              <w:t> 6mm</w:t>
            </w:r>
            <w:r w:rsidRPr="00131003">
              <w:br/>
            </w:r>
            <w:r w:rsidRPr="00131003">
              <w:rPr>
                <w:b/>
                <w:bCs/>
              </w:rPr>
              <w:t>Gęstość:</w:t>
            </w:r>
            <w:r w:rsidRPr="00131003">
              <w:t> min. 950 kg/m3</w:t>
            </w:r>
            <w:r w:rsidRPr="00131003">
              <w:br/>
            </w:r>
            <w:r w:rsidRPr="00131003">
              <w:rPr>
                <w:b/>
                <w:bCs/>
              </w:rPr>
              <w:t>Kolor</w:t>
            </w:r>
            <w:r w:rsidRPr="00131003">
              <w:t>: Czarny</w:t>
            </w:r>
          </w:p>
        </w:tc>
        <w:tc>
          <w:tcPr>
            <w:tcW w:w="992" w:type="dxa"/>
            <w:shd w:val="clear" w:color="auto" w:fill="F2F2F2"/>
          </w:tcPr>
          <w:p w14:paraId="18F6AE80" w14:textId="77777777" w:rsidR="00131003" w:rsidRDefault="00131003" w:rsidP="00131003">
            <w:pPr>
              <w:jc w:val="center"/>
              <w:rPr>
                <w:b/>
              </w:rPr>
            </w:pPr>
          </w:p>
          <w:p w14:paraId="3F007913" w14:textId="77777777" w:rsidR="00131003" w:rsidRDefault="00131003" w:rsidP="00131003">
            <w:pPr>
              <w:jc w:val="center"/>
              <w:rPr>
                <w:b/>
              </w:rPr>
            </w:pPr>
          </w:p>
          <w:p w14:paraId="5A92C5FD" w14:textId="77777777" w:rsidR="00131003" w:rsidRDefault="00131003" w:rsidP="00131003">
            <w:pPr>
              <w:jc w:val="center"/>
              <w:rPr>
                <w:b/>
              </w:rPr>
            </w:pPr>
          </w:p>
          <w:p w14:paraId="455A1A66" w14:textId="10319E4E" w:rsidR="00131003" w:rsidRPr="00C75CC4" w:rsidRDefault="00131003" w:rsidP="00131003">
            <w:pPr>
              <w:jc w:val="center"/>
            </w:pPr>
            <w:r w:rsidRPr="00131003">
              <w:rPr>
                <w:b/>
              </w:rPr>
              <w:t>66 m2</w:t>
            </w:r>
          </w:p>
        </w:tc>
        <w:tc>
          <w:tcPr>
            <w:tcW w:w="1418" w:type="dxa"/>
          </w:tcPr>
          <w:p w14:paraId="6B78E805" w14:textId="77777777" w:rsidR="00131003" w:rsidRDefault="00131003" w:rsidP="00131003">
            <w:pPr>
              <w:jc w:val="center"/>
            </w:pPr>
          </w:p>
          <w:p w14:paraId="1869EF4C" w14:textId="77777777" w:rsidR="00131003" w:rsidRDefault="00131003" w:rsidP="00131003">
            <w:pPr>
              <w:jc w:val="center"/>
            </w:pPr>
          </w:p>
          <w:p w14:paraId="36F9E9C1" w14:textId="77777777" w:rsidR="00131003" w:rsidRDefault="00131003" w:rsidP="00131003">
            <w:pPr>
              <w:jc w:val="center"/>
            </w:pPr>
          </w:p>
          <w:p w14:paraId="2CB39665" w14:textId="2C8952AD" w:rsidR="00131003" w:rsidRPr="00C75CC4" w:rsidRDefault="00131003" w:rsidP="00131003">
            <w:pPr>
              <w:jc w:val="center"/>
            </w:pPr>
            <w:r>
              <w:t>[…..]</w:t>
            </w:r>
          </w:p>
        </w:tc>
        <w:tc>
          <w:tcPr>
            <w:tcW w:w="1643" w:type="dxa"/>
          </w:tcPr>
          <w:p w14:paraId="2B358E37" w14:textId="77777777" w:rsidR="00131003" w:rsidRDefault="00131003" w:rsidP="00131003">
            <w:pPr>
              <w:jc w:val="center"/>
            </w:pPr>
          </w:p>
          <w:p w14:paraId="409DA5E1" w14:textId="77777777" w:rsidR="00131003" w:rsidRDefault="00131003" w:rsidP="00131003">
            <w:pPr>
              <w:jc w:val="center"/>
            </w:pPr>
          </w:p>
          <w:p w14:paraId="1B7C3859" w14:textId="77777777" w:rsidR="00131003" w:rsidRDefault="00131003" w:rsidP="00131003">
            <w:pPr>
              <w:jc w:val="center"/>
            </w:pPr>
          </w:p>
          <w:p w14:paraId="009D6448" w14:textId="078A7B4A" w:rsidR="00131003" w:rsidRPr="00C75CC4" w:rsidRDefault="00131003" w:rsidP="00131003">
            <w:pPr>
              <w:jc w:val="center"/>
            </w:pPr>
            <w:r>
              <w:t>[…..]</w:t>
            </w:r>
          </w:p>
        </w:tc>
      </w:tr>
    </w:tbl>
    <w:p w14:paraId="38CA09A6" w14:textId="77777777" w:rsidR="00131003" w:rsidRDefault="00131003" w:rsidP="00131003"/>
    <w:p w14:paraId="39E0FF5F" w14:textId="77777777" w:rsidR="00131003" w:rsidRDefault="00131003" w:rsidP="00131003"/>
    <w:tbl>
      <w:tblPr>
        <w:tblW w:w="147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8"/>
        <w:gridCol w:w="2684"/>
        <w:gridCol w:w="1030"/>
      </w:tblGrid>
      <w:tr w:rsidR="00131003" w:rsidRPr="00C75CC4" w14:paraId="6AAF0502" w14:textId="77777777" w:rsidTr="00B44655">
        <w:trPr>
          <w:trHeight w:val="314"/>
        </w:trPr>
        <w:tc>
          <w:tcPr>
            <w:tcW w:w="1102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B19FBB" w14:textId="32037EF0" w:rsidR="00131003" w:rsidRPr="00B26658" w:rsidRDefault="00131003" w:rsidP="00B44655">
            <w:pPr>
              <w:jc w:val="right"/>
              <w:rPr>
                <w:b/>
                <w:sz w:val="24"/>
                <w:szCs w:val="32"/>
              </w:rPr>
            </w:pPr>
            <w:r w:rsidRPr="00B26658">
              <w:rPr>
                <w:b/>
                <w:sz w:val="24"/>
                <w:szCs w:val="32"/>
              </w:rPr>
              <w:t xml:space="preserve">Razem CZĘŚĆ Nr </w:t>
            </w:r>
            <w:r w:rsidR="0011423C" w:rsidRPr="00B26658">
              <w:rPr>
                <w:b/>
                <w:sz w:val="24"/>
                <w:szCs w:val="32"/>
              </w:rPr>
              <w:t>2</w:t>
            </w:r>
            <w:r w:rsidRPr="00B26658">
              <w:rPr>
                <w:b/>
                <w:sz w:val="24"/>
                <w:szCs w:val="32"/>
              </w:rPr>
              <w:t xml:space="preserve"> [Poz. I-</w:t>
            </w:r>
            <w:r w:rsidR="0011423C" w:rsidRPr="00B26658">
              <w:rPr>
                <w:b/>
                <w:sz w:val="24"/>
                <w:szCs w:val="32"/>
              </w:rPr>
              <w:t>II</w:t>
            </w:r>
            <w:r w:rsidRPr="00B26658">
              <w:rPr>
                <w:b/>
                <w:sz w:val="24"/>
                <w:szCs w:val="32"/>
              </w:rPr>
              <w:t>I]:</w:t>
            </w:r>
          </w:p>
        </w:tc>
        <w:tc>
          <w:tcPr>
            <w:tcW w:w="2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496F99" w14:textId="77777777" w:rsidR="00131003" w:rsidRPr="00B26658" w:rsidRDefault="00131003" w:rsidP="00B44655">
            <w:pPr>
              <w:jc w:val="right"/>
              <w:rPr>
                <w:b/>
                <w:sz w:val="24"/>
                <w:szCs w:val="32"/>
              </w:rPr>
            </w:pPr>
            <w:r w:rsidRPr="00B26658">
              <w:rPr>
                <w:b/>
                <w:sz w:val="24"/>
                <w:szCs w:val="32"/>
              </w:rPr>
              <w:t>wartość [zł netto]: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4B0FEE" w14:textId="77777777" w:rsidR="00131003" w:rsidRPr="00174AE6" w:rsidRDefault="00131003" w:rsidP="00B44655">
            <w:pPr>
              <w:jc w:val="right"/>
              <w:rPr>
                <w:b/>
                <w:sz w:val="24"/>
                <w:szCs w:val="24"/>
              </w:rPr>
            </w:pPr>
            <w:r w:rsidRPr="00174AE6">
              <w:rPr>
                <w:b/>
              </w:rPr>
              <w:t>[…..]</w:t>
            </w:r>
          </w:p>
        </w:tc>
      </w:tr>
      <w:tr w:rsidR="00131003" w:rsidRPr="00C75CC4" w14:paraId="23C62417" w14:textId="77777777" w:rsidTr="00B44655">
        <w:trPr>
          <w:trHeight w:val="314"/>
        </w:trPr>
        <w:tc>
          <w:tcPr>
            <w:tcW w:w="11028" w:type="dxa"/>
            <w:vMerge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7601EFA" w14:textId="77777777" w:rsidR="00131003" w:rsidRPr="00B26658" w:rsidRDefault="00131003" w:rsidP="00B44655">
            <w:pPr>
              <w:rPr>
                <w:b/>
                <w:sz w:val="24"/>
                <w:szCs w:val="3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914353" w14:textId="77777777" w:rsidR="00131003" w:rsidRPr="00B26658" w:rsidRDefault="00131003" w:rsidP="00B44655">
            <w:pPr>
              <w:jc w:val="right"/>
              <w:rPr>
                <w:b/>
                <w:color w:val="FF0000"/>
                <w:sz w:val="24"/>
                <w:szCs w:val="32"/>
              </w:rPr>
            </w:pPr>
            <w:r w:rsidRPr="00B26658">
              <w:rPr>
                <w:b/>
                <w:color w:val="FF0000"/>
                <w:sz w:val="24"/>
                <w:szCs w:val="32"/>
              </w:rPr>
              <w:t>podatek VAT 23 % [zł]: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08D35" w14:textId="77777777" w:rsidR="00131003" w:rsidRPr="00174AE6" w:rsidRDefault="00131003" w:rsidP="00B44655">
            <w:pPr>
              <w:jc w:val="right"/>
              <w:rPr>
                <w:b/>
                <w:sz w:val="24"/>
                <w:szCs w:val="24"/>
              </w:rPr>
            </w:pPr>
            <w:r w:rsidRPr="00174AE6">
              <w:rPr>
                <w:b/>
              </w:rPr>
              <w:t>[…..]</w:t>
            </w:r>
          </w:p>
        </w:tc>
      </w:tr>
      <w:tr w:rsidR="00131003" w:rsidRPr="00C75CC4" w14:paraId="5DEA88DA" w14:textId="77777777" w:rsidTr="00B44655">
        <w:trPr>
          <w:trHeight w:val="314"/>
        </w:trPr>
        <w:tc>
          <w:tcPr>
            <w:tcW w:w="11028" w:type="dxa"/>
            <w:vMerge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363472C" w14:textId="77777777" w:rsidR="00131003" w:rsidRPr="00B26658" w:rsidRDefault="00131003" w:rsidP="00B44655">
            <w:pPr>
              <w:rPr>
                <w:b/>
                <w:sz w:val="24"/>
                <w:szCs w:val="3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AE1B09" w14:textId="77777777" w:rsidR="00131003" w:rsidRPr="00B26658" w:rsidRDefault="00131003" w:rsidP="00B44655">
            <w:pPr>
              <w:jc w:val="right"/>
              <w:rPr>
                <w:b/>
                <w:sz w:val="24"/>
                <w:szCs w:val="32"/>
              </w:rPr>
            </w:pPr>
            <w:r w:rsidRPr="00B26658">
              <w:rPr>
                <w:b/>
                <w:sz w:val="24"/>
                <w:szCs w:val="32"/>
              </w:rPr>
              <w:t>wartość [zł brutto]: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FD6A7" w14:textId="77777777" w:rsidR="00131003" w:rsidRPr="00174AE6" w:rsidRDefault="00131003" w:rsidP="00B44655">
            <w:pPr>
              <w:jc w:val="right"/>
              <w:rPr>
                <w:b/>
                <w:sz w:val="24"/>
                <w:szCs w:val="24"/>
              </w:rPr>
            </w:pPr>
            <w:r w:rsidRPr="00174AE6">
              <w:rPr>
                <w:b/>
              </w:rPr>
              <w:t>[…..]</w:t>
            </w:r>
          </w:p>
        </w:tc>
      </w:tr>
    </w:tbl>
    <w:p w14:paraId="0990F847" w14:textId="77777777" w:rsidR="00131003" w:rsidRDefault="00131003" w:rsidP="00131003">
      <w:pPr>
        <w:jc w:val="both"/>
        <w:rPr>
          <w:rFonts w:ascii="Arial" w:hAnsi="Arial" w:cs="Arial"/>
          <w:sz w:val="22"/>
          <w:szCs w:val="22"/>
        </w:rPr>
      </w:pPr>
    </w:p>
    <w:p w14:paraId="1991708C" w14:textId="77777777" w:rsidR="00131003" w:rsidRDefault="00131003" w:rsidP="00131003">
      <w:pPr>
        <w:jc w:val="both"/>
        <w:rPr>
          <w:rFonts w:ascii="Arial" w:hAnsi="Arial" w:cs="Arial"/>
          <w:sz w:val="22"/>
          <w:szCs w:val="22"/>
        </w:rPr>
      </w:pPr>
    </w:p>
    <w:p w14:paraId="5A9E917D" w14:textId="3A0406AE" w:rsidR="00F35334" w:rsidRPr="00F82F70" w:rsidRDefault="002729F6" w:rsidP="00F3533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Okres</w:t>
      </w:r>
      <w:bookmarkStart w:id="0" w:name="_GoBack"/>
      <w:bookmarkEnd w:id="0"/>
      <w:r w:rsidR="00F35334" w:rsidRPr="00F82F70">
        <w:rPr>
          <w:b/>
          <w:bCs/>
          <w:sz w:val="24"/>
          <w:szCs w:val="24"/>
        </w:rPr>
        <w:t xml:space="preserve"> </w:t>
      </w:r>
      <w:r w:rsidR="00F35334">
        <w:rPr>
          <w:b/>
          <w:bCs/>
          <w:sz w:val="24"/>
          <w:szCs w:val="24"/>
        </w:rPr>
        <w:t>g</w:t>
      </w:r>
      <w:r w:rsidR="00F35334" w:rsidRPr="00F82F70">
        <w:rPr>
          <w:b/>
          <w:bCs/>
          <w:sz w:val="24"/>
          <w:szCs w:val="24"/>
        </w:rPr>
        <w:t>warancji i rękojmi wynosi</w:t>
      </w:r>
      <w:r w:rsidR="00F35334">
        <w:rPr>
          <w:b/>
          <w:bCs/>
          <w:sz w:val="24"/>
          <w:szCs w:val="24"/>
        </w:rPr>
        <w:t>:</w:t>
      </w:r>
    </w:p>
    <w:tbl>
      <w:tblPr>
        <w:tblW w:w="893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964"/>
      </w:tblGrid>
      <w:tr w:rsidR="00F35334" w14:paraId="44ECD30E" w14:textId="77777777" w:rsidTr="00284DC7">
        <w:trPr>
          <w:trHeight w:val="451"/>
        </w:trPr>
        <w:tc>
          <w:tcPr>
            <w:tcW w:w="3969" w:type="dxa"/>
            <w:shd w:val="clear" w:color="auto" w:fill="FBE4D5"/>
          </w:tcPr>
          <w:p w14:paraId="10405296" w14:textId="77777777" w:rsidR="00F35334" w:rsidRPr="00F82F70" w:rsidRDefault="00F35334" w:rsidP="00284DC7">
            <w:pPr>
              <w:jc w:val="center"/>
              <w:rPr>
                <w:b/>
                <w:sz w:val="8"/>
                <w:szCs w:val="8"/>
              </w:rPr>
            </w:pPr>
          </w:p>
          <w:p w14:paraId="0EAD06BB" w14:textId="77777777" w:rsidR="00F35334" w:rsidRPr="00B668EF" w:rsidRDefault="00F35334" w:rsidP="00284DC7">
            <w:pPr>
              <w:jc w:val="center"/>
              <w:rPr>
                <w:b/>
              </w:rPr>
            </w:pPr>
            <w:r>
              <w:rPr>
                <w:b/>
              </w:rPr>
              <w:t>Termin gwarancji</w:t>
            </w:r>
            <w:r w:rsidRPr="00704FE0">
              <w:rPr>
                <w:b/>
              </w:rPr>
              <w:t>:</w:t>
            </w:r>
          </w:p>
        </w:tc>
        <w:tc>
          <w:tcPr>
            <w:tcW w:w="4964" w:type="dxa"/>
            <w:shd w:val="clear" w:color="auto" w:fill="FBE4D5"/>
            <w:vAlign w:val="center"/>
          </w:tcPr>
          <w:p w14:paraId="1EE7FD4A" w14:textId="77777777" w:rsidR="00F35334" w:rsidRPr="00B668EF" w:rsidRDefault="00F35334" w:rsidP="00284DC7">
            <w:pPr>
              <w:jc w:val="center"/>
              <w:rPr>
                <w:b/>
              </w:rPr>
            </w:pPr>
            <w:r>
              <w:rPr>
                <w:b/>
              </w:rPr>
              <w:t>zaznaczyć odpowiednie [X]</w:t>
            </w:r>
          </w:p>
        </w:tc>
      </w:tr>
      <w:tr w:rsidR="00F35334" w:rsidRPr="00C75CC4" w14:paraId="32D9222B" w14:textId="77777777" w:rsidTr="00284DC7">
        <w:trPr>
          <w:trHeight w:val="332"/>
        </w:trPr>
        <w:tc>
          <w:tcPr>
            <w:tcW w:w="3969" w:type="dxa"/>
            <w:shd w:val="clear" w:color="auto" w:fill="F2F2F2"/>
            <w:vAlign w:val="center"/>
          </w:tcPr>
          <w:p w14:paraId="4C698B63" w14:textId="77777777" w:rsidR="00F35334" w:rsidRPr="00F82F70" w:rsidRDefault="00F35334" w:rsidP="00284DC7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 miesiące</w:t>
            </w:r>
          </w:p>
        </w:tc>
        <w:tc>
          <w:tcPr>
            <w:tcW w:w="4964" w:type="dxa"/>
          </w:tcPr>
          <w:p w14:paraId="081543DD" w14:textId="77777777" w:rsidR="00F35334" w:rsidRDefault="00F35334" w:rsidP="00284DC7">
            <w:pPr>
              <w:jc w:val="center"/>
            </w:pPr>
          </w:p>
        </w:tc>
      </w:tr>
      <w:tr w:rsidR="00F35334" w:rsidRPr="00C75CC4" w14:paraId="16C0CD91" w14:textId="77777777" w:rsidTr="00284DC7">
        <w:trPr>
          <w:trHeight w:val="330"/>
        </w:trPr>
        <w:tc>
          <w:tcPr>
            <w:tcW w:w="3969" w:type="dxa"/>
            <w:shd w:val="clear" w:color="auto" w:fill="F2F2F2"/>
            <w:vAlign w:val="center"/>
          </w:tcPr>
          <w:p w14:paraId="4F009DE4" w14:textId="77777777" w:rsidR="00F35334" w:rsidRPr="00F82F70" w:rsidRDefault="00F35334" w:rsidP="00284DC7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miesięcy</w:t>
            </w:r>
          </w:p>
        </w:tc>
        <w:tc>
          <w:tcPr>
            <w:tcW w:w="4964" w:type="dxa"/>
          </w:tcPr>
          <w:p w14:paraId="65B61E99" w14:textId="77777777" w:rsidR="00F35334" w:rsidRDefault="00F35334" w:rsidP="00284DC7">
            <w:pPr>
              <w:jc w:val="center"/>
              <w:rPr>
                <w:b/>
              </w:rPr>
            </w:pPr>
          </w:p>
        </w:tc>
      </w:tr>
      <w:tr w:rsidR="00F35334" w:rsidRPr="00C75CC4" w14:paraId="565365D8" w14:textId="77777777" w:rsidTr="00284DC7">
        <w:trPr>
          <w:trHeight w:val="264"/>
        </w:trPr>
        <w:tc>
          <w:tcPr>
            <w:tcW w:w="3969" w:type="dxa"/>
            <w:shd w:val="clear" w:color="auto" w:fill="F2F2F2"/>
            <w:vAlign w:val="center"/>
          </w:tcPr>
          <w:p w14:paraId="7D9B026C" w14:textId="77777777" w:rsidR="00F35334" w:rsidRPr="00F82F70" w:rsidRDefault="00F35334" w:rsidP="00284DC7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 miesięcy</w:t>
            </w:r>
          </w:p>
        </w:tc>
        <w:tc>
          <w:tcPr>
            <w:tcW w:w="4964" w:type="dxa"/>
          </w:tcPr>
          <w:p w14:paraId="3EB8E5C4" w14:textId="77777777" w:rsidR="00F35334" w:rsidRDefault="00F35334" w:rsidP="00284DC7">
            <w:pPr>
              <w:jc w:val="center"/>
              <w:rPr>
                <w:b/>
              </w:rPr>
            </w:pPr>
          </w:p>
        </w:tc>
      </w:tr>
    </w:tbl>
    <w:p w14:paraId="6F47AAFA" w14:textId="77777777" w:rsidR="00F35334" w:rsidRDefault="00F35334" w:rsidP="00131003">
      <w:pPr>
        <w:jc w:val="both"/>
        <w:rPr>
          <w:rFonts w:ascii="Arial" w:hAnsi="Arial" w:cs="Arial"/>
          <w:sz w:val="22"/>
          <w:szCs w:val="22"/>
        </w:rPr>
      </w:pPr>
    </w:p>
    <w:p w14:paraId="14AE9124" w14:textId="77777777" w:rsidR="00F35334" w:rsidRDefault="00F35334" w:rsidP="00131003">
      <w:pPr>
        <w:jc w:val="both"/>
        <w:rPr>
          <w:rFonts w:ascii="Arial" w:hAnsi="Arial" w:cs="Arial"/>
          <w:sz w:val="22"/>
          <w:szCs w:val="22"/>
        </w:rPr>
      </w:pPr>
    </w:p>
    <w:p w14:paraId="6ECEB9D5" w14:textId="77777777" w:rsidR="00F35334" w:rsidRDefault="00F35334" w:rsidP="00131003">
      <w:pPr>
        <w:jc w:val="both"/>
        <w:rPr>
          <w:rFonts w:ascii="Arial" w:hAnsi="Arial" w:cs="Arial"/>
          <w:sz w:val="22"/>
          <w:szCs w:val="22"/>
        </w:rPr>
      </w:pPr>
    </w:p>
    <w:p w14:paraId="4777D120" w14:textId="77777777" w:rsidR="00F35334" w:rsidRDefault="00F35334" w:rsidP="0013100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48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6"/>
        <w:gridCol w:w="7406"/>
      </w:tblGrid>
      <w:tr w:rsidR="00131003" w:rsidRPr="00347106" w14:paraId="1EE2A38C" w14:textId="77777777" w:rsidTr="00B44655">
        <w:trPr>
          <w:trHeight w:val="357"/>
        </w:trPr>
        <w:tc>
          <w:tcPr>
            <w:tcW w:w="7406" w:type="dxa"/>
            <w:vAlign w:val="center"/>
            <w:hideMark/>
          </w:tcPr>
          <w:p w14:paraId="7B975989" w14:textId="77777777" w:rsidR="00131003" w:rsidRPr="00347106" w:rsidRDefault="00131003" w:rsidP="00B44655">
            <w:pPr>
              <w:ind w:left="60"/>
              <w:jc w:val="center"/>
              <w:rPr>
                <w:sz w:val="24"/>
                <w:szCs w:val="24"/>
              </w:rPr>
            </w:pPr>
            <w:r w:rsidRPr="00347106">
              <w:rPr>
                <w:sz w:val="24"/>
                <w:szCs w:val="24"/>
              </w:rPr>
              <w:t>[…...] dnia: […...]</w:t>
            </w:r>
          </w:p>
        </w:tc>
        <w:tc>
          <w:tcPr>
            <w:tcW w:w="7406" w:type="dxa"/>
            <w:vAlign w:val="center"/>
            <w:hideMark/>
          </w:tcPr>
          <w:p w14:paraId="7852E330" w14:textId="77777777" w:rsidR="00131003" w:rsidRPr="00347106" w:rsidRDefault="00131003" w:rsidP="00B44655">
            <w:pPr>
              <w:jc w:val="center"/>
              <w:rPr>
                <w:sz w:val="24"/>
              </w:rPr>
            </w:pPr>
            <w:r w:rsidRPr="00347106">
              <w:rPr>
                <w:sz w:val="24"/>
              </w:rPr>
              <w:t xml:space="preserve"> […...]</w:t>
            </w:r>
          </w:p>
        </w:tc>
      </w:tr>
      <w:tr w:rsidR="00131003" w:rsidRPr="00347106" w14:paraId="1052D372" w14:textId="77777777" w:rsidTr="00B44655">
        <w:trPr>
          <w:trHeight w:val="178"/>
        </w:trPr>
        <w:tc>
          <w:tcPr>
            <w:tcW w:w="7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77A8F61E" w14:textId="77777777" w:rsidR="00131003" w:rsidRPr="00347106" w:rsidRDefault="00131003" w:rsidP="00B44655">
            <w:pPr>
              <w:jc w:val="center"/>
              <w:rPr>
                <w:i/>
                <w:vertAlign w:val="superscript"/>
              </w:rPr>
            </w:pPr>
            <w:r w:rsidRPr="00347106">
              <w:rPr>
                <w:i/>
              </w:rPr>
              <w:t>miejscowość, data:</w:t>
            </w:r>
          </w:p>
        </w:tc>
        <w:tc>
          <w:tcPr>
            <w:tcW w:w="7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27F6C8F2" w14:textId="77777777" w:rsidR="00131003" w:rsidRPr="00347106" w:rsidRDefault="00131003" w:rsidP="00B44655">
            <w:pPr>
              <w:jc w:val="center"/>
              <w:rPr>
                <w:i/>
              </w:rPr>
            </w:pPr>
            <w:r>
              <w:rPr>
                <w:i/>
              </w:rPr>
              <w:t>imię i nazwisko</w:t>
            </w:r>
            <w:r w:rsidRPr="00347106">
              <w:rPr>
                <w:i/>
              </w:rPr>
              <w:t xml:space="preserve"> osoby/osób uprawnionych</w:t>
            </w:r>
          </w:p>
          <w:p w14:paraId="4187C30E" w14:textId="77777777" w:rsidR="00131003" w:rsidRPr="00347106" w:rsidRDefault="00131003" w:rsidP="00B44655">
            <w:pPr>
              <w:jc w:val="center"/>
              <w:rPr>
                <w:i/>
              </w:rPr>
            </w:pPr>
            <w:r w:rsidRPr="00347106">
              <w:rPr>
                <w:i/>
              </w:rPr>
              <w:t>do reprezentacji Wykonawcy</w:t>
            </w:r>
            <w:r>
              <w:rPr>
                <w:i/>
              </w:rPr>
              <w:t>/podmiotu</w:t>
            </w:r>
            <w:r w:rsidRPr="00347106">
              <w:rPr>
                <w:i/>
              </w:rPr>
              <w:t>:</w:t>
            </w:r>
          </w:p>
        </w:tc>
      </w:tr>
    </w:tbl>
    <w:p w14:paraId="54866A58" w14:textId="77777777" w:rsidR="00131003" w:rsidRPr="008D4958" w:rsidRDefault="00131003" w:rsidP="00131003">
      <w:pPr>
        <w:jc w:val="both"/>
      </w:pPr>
    </w:p>
    <w:p w14:paraId="43AA9912" w14:textId="77777777" w:rsidR="00131003" w:rsidRPr="008D4958" w:rsidRDefault="00131003" w:rsidP="00131003">
      <w:pPr>
        <w:tabs>
          <w:tab w:val="left" w:pos="4130"/>
        </w:tabs>
        <w:rPr>
          <w:b/>
          <w:bCs/>
        </w:rPr>
      </w:pPr>
      <w:r w:rsidRPr="008D4958">
        <w:rPr>
          <w:b/>
          <w:bCs/>
        </w:rPr>
        <w:t>Uwaga:</w:t>
      </w:r>
    </w:p>
    <w:p w14:paraId="02BF1EFC" w14:textId="77777777" w:rsidR="00131003" w:rsidRDefault="00131003" w:rsidP="00131003">
      <w:pPr>
        <w:numPr>
          <w:ilvl w:val="0"/>
          <w:numId w:val="1"/>
        </w:numPr>
        <w:ind w:left="426" w:hanging="426"/>
        <w:jc w:val="both"/>
        <w:rPr>
          <w:i/>
        </w:rPr>
      </w:pPr>
      <w:r>
        <w:rPr>
          <w:i/>
        </w:rPr>
        <w:t xml:space="preserve"> </w:t>
      </w:r>
      <w:r w:rsidRPr="00B0236D">
        <w:rPr>
          <w:i/>
        </w:rPr>
        <w:t>[…..]</w:t>
      </w:r>
      <w:r>
        <w:rPr>
          <w:i/>
        </w:rPr>
        <w:t xml:space="preserve"> – miejsca </w:t>
      </w:r>
      <w:r w:rsidRPr="00B0236D">
        <w:rPr>
          <w:i/>
        </w:rPr>
        <w:t xml:space="preserve">przewidziane </w:t>
      </w:r>
      <w:r>
        <w:rPr>
          <w:i/>
        </w:rPr>
        <w:t xml:space="preserve">w formularzu </w:t>
      </w:r>
      <w:r w:rsidRPr="00B0236D">
        <w:rPr>
          <w:i/>
        </w:rPr>
        <w:t>do uzupełnienia przez Wykonawcę</w:t>
      </w:r>
      <w:r>
        <w:rPr>
          <w:i/>
        </w:rPr>
        <w:t>,</w:t>
      </w:r>
      <w:r w:rsidRPr="00B0236D">
        <w:rPr>
          <w:i/>
        </w:rPr>
        <w:t xml:space="preserve"> </w:t>
      </w:r>
      <w:r>
        <w:rPr>
          <w:i/>
        </w:rPr>
        <w:t>należy wypełnić wszystkie</w:t>
      </w:r>
      <w:r>
        <w:t>;</w:t>
      </w:r>
    </w:p>
    <w:sectPr w:rsidR="00131003" w:rsidSect="00E05AE4">
      <w:headerReference w:type="default" r:id="rId7"/>
      <w:footerReference w:type="default" r:id="rId8"/>
      <w:pgSz w:w="16838" w:h="11906" w:orient="landscape"/>
      <w:pgMar w:top="734" w:right="1134" w:bottom="1276" w:left="993" w:header="284" w:footer="30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880E6" w14:textId="77777777" w:rsidR="007E65C5" w:rsidRDefault="007E65C5" w:rsidP="00131003">
      <w:r>
        <w:separator/>
      </w:r>
    </w:p>
  </w:endnote>
  <w:endnote w:type="continuationSeparator" w:id="0">
    <w:p w14:paraId="0CC5EABC" w14:textId="77777777" w:rsidR="007E65C5" w:rsidRDefault="007E65C5" w:rsidP="0013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42260" w14:textId="77777777" w:rsidR="00B4027C" w:rsidRPr="00485E09" w:rsidRDefault="004F06BB">
    <w:pPr>
      <w:pStyle w:val="Stopka"/>
      <w:pBdr>
        <w:top w:val="single" w:sz="4" w:space="1" w:color="auto"/>
      </w:pBdr>
      <w:jc w:val="center"/>
      <w:rPr>
        <w:szCs w:val="16"/>
      </w:rPr>
    </w:pPr>
    <w:r w:rsidRPr="00485E09">
      <w:rPr>
        <w:snapToGrid w:val="0"/>
        <w:szCs w:val="16"/>
      </w:rPr>
      <w:t xml:space="preserve">Strona </w:t>
    </w:r>
    <w:r w:rsidRPr="00485E09">
      <w:rPr>
        <w:snapToGrid w:val="0"/>
        <w:szCs w:val="16"/>
      </w:rPr>
      <w:fldChar w:fldCharType="begin"/>
    </w:r>
    <w:r w:rsidRPr="00485E09">
      <w:rPr>
        <w:snapToGrid w:val="0"/>
        <w:szCs w:val="16"/>
      </w:rPr>
      <w:instrText xml:space="preserve"> PAGE </w:instrText>
    </w:r>
    <w:r w:rsidRPr="00485E09">
      <w:rPr>
        <w:snapToGrid w:val="0"/>
        <w:szCs w:val="16"/>
      </w:rPr>
      <w:fldChar w:fldCharType="separate"/>
    </w:r>
    <w:r w:rsidR="002729F6">
      <w:rPr>
        <w:noProof/>
        <w:snapToGrid w:val="0"/>
        <w:szCs w:val="16"/>
      </w:rPr>
      <w:t>2</w:t>
    </w:r>
    <w:r w:rsidRPr="00485E09">
      <w:rPr>
        <w:snapToGrid w:val="0"/>
        <w:szCs w:val="16"/>
      </w:rPr>
      <w:fldChar w:fldCharType="end"/>
    </w:r>
    <w:r w:rsidRPr="00485E09">
      <w:rPr>
        <w:snapToGrid w:val="0"/>
        <w:szCs w:val="16"/>
      </w:rPr>
      <w:t xml:space="preserve"> / </w:t>
    </w:r>
    <w:r w:rsidRPr="00485E09">
      <w:rPr>
        <w:snapToGrid w:val="0"/>
        <w:szCs w:val="16"/>
      </w:rPr>
      <w:fldChar w:fldCharType="begin"/>
    </w:r>
    <w:r w:rsidRPr="00485E09">
      <w:rPr>
        <w:snapToGrid w:val="0"/>
        <w:szCs w:val="16"/>
      </w:rPr>
      <w:instrText xml:space="preserve"> NUMPAGES </w:instrText>
    </w:r>
    <w:r w:rsidRPr="00485E09">
      <w:rPr>
        <w:snapToGrid w:val="0"/>
        <w:szCs w:val="16"/>
      </w:rPr>
      <w:fldChar w:fldCharType="separate"/>
    </w:r>
    <w:r w:rsidR="002729F6">
      <w:rPr>
        <w:noProof/>
        <w:snapToGrid w:val="0"/>
        <w:szCs w:val="16"/>
      </w:rPr>
      <w:t>2</w:t>
    </w:r>
    <w:r w:rsidRPr="00485E09">
      <w:rPr>
        <w:snapToGrid w:val="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522E9" w14:textId="77777777" w:rsidR="007E65C5" w:rsidRDefault="007E65C5" w:rsidP="00131003">
      <w:r>
        <w:separator/>
      </w:r>
    </w:p>
  </w:footnote>
  <w:footnote w:type="continuationSeparator" w:id="0">
    <w:p w14:paraId="15C43941" w14:textId="77777777" w:rsidR="007E65C5" w:rsidRDefault="007E65C5" w:rsidP="00131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C228A" w14:textId="54DB8FC7" w:rsidR="00B4027C" w:rsidRPr="00C75CC4" w:rsidRDefault="00E212BD">
    <w:pPr>
      <w:pStyle w:val="Nagwek"/>
      <w:pBdr>
        <w:bottom w:val="single" w:sz="4" w:space="1" w:color="auto"/>
      </w:pBdr>
      <w:jc w:val="right"/>
    </w:pPr>
    <w:r>
      <w:t>Zał. Nr 1</w:t>
    </w:r>
    <w:r w:rsidR="004F06BB" w:rsidRPr="00C75CC4">
      <w:t>.</w:t>
    </w:r>
    <w:r w:rsidR="00131003">
      <w:t>2</w:t>
    </w:r>
    <w:r w:rsidR="004F06BB" w:rsidRPr="00C75CC4">
      <w:t xml:space="preserve"> – Formularz cenowy – CZĘŚĆ </w:t>
    </w:r>
    <w:r w:rsidR="00131003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32740"/>
    <w:multiLevelType w:val="hybridMultilevel"/>
    <w:tmpl w:val="F4B8E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6318"/>
    <w:multiLevelType w:val="hybridMultilevel"/>
    <w:tmpl w:val="97481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D311E"/>
    <w:multiLevelType w:val="hybridMultilevel"/>
    <w:tmpl w:val="27AEA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11423C"/>
    <w:rsid w:val="00131003"/>
    <w:rsid w:val="00166CB4"/>
    <w:rsid w:val="002729F6"/>
    <w:rsid w:val="004F06BB"/>
    <w:rsid w:val="006D3201"/>
    <w:rsid w:val="00716B0C"/>
    <w:rsid w:val="00754B91"/>
    <w:rsid w:val="007E65C5"/>
    <w:rsid w:val="008C44AC"/>
    <w:rsid w:val="008C4911"/>
    <w:rsid w:val="00B26658"/>
    <w:rsid w:val="00B4027C"/>
    <w:rsid w:val="00E05AE4"/>
    <w:rsid w:val="00E212BD"/>
    <w:rsid w:val="00F35334"/>
    <w:rsid w:val="00F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BF452"/>
  <w15:chartTrackingRefBased/>
  <w15:docId w15:val="{387409DC-D863-4C3F-B1C7-B9FBBE4B4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0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0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31003"/>
    <w:pPr>
      <w:keepNext/>
      <w:jc w:val="center"/>
      <w:outlineLvl w:val="1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31003"/>
    <w:rPr>
      <w:rFonts w:ascii="Times New Roman" w:eastAsia="Times New Roman" w:hAnsi="Times New Roman" w:cs="Times New Roman"/>
      <w:b/>
      <w:kern w:val="0"/>
      <w:sz w:val="36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semiHidden/>
    <w:rsid w:val="00131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310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131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10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31003"/>
    <w:pPr>
      <w:jc w:val="both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31003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Bezodstpw">
    <w:name w:val="No Spacing"/>
    <w:qFormat/>
    <w:rsid w:val="00131003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  <w14:ligatures w14:val="none"/>
    </w:rPr>
  </w:style>
  <w:style w:type="paragraph" w:customStyle="1" w:styleId="Standard">
    <w:name w:val="Standard"/>
    <w:qFormat/>
    <w:rsid w:val="0013100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131003"/>
    <w:pPr>
      <w:spacing w:after="160" w:line="259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Wyliczanie">
    <w:name w:val="Wyliczanie"/>
    <w:basedOn w:val="Normalny"/>
    <w:qFormat/>
    <w:rsid w:val="00131003"/>
    <w:pPr>
      <w:spacing w:after="120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uiPriority w:val="39"/>
    <w:rsid w:val="00131003"/>
    <w:pPr>
      <w:spacing w:after="0" w:line="240" w:lineRule="auto"/>
    </w:pPr>
    <w:rPr>
      <w:rFonts w:ascii="Liberation Serif" w:eastAsia="SimSun" w:hAnsi="Liberation Serif" w:cs="DejaVu Sans"/>
      <w:kern w:val="0"/>
      <w:sz w:val="24"/>
      <w:szCs w:val="24"/>
      <w:lang w:val="en-US"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3100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131003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3100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9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9F6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PZEAS</dc:creator>
  <cp:keywords/>
  <dc:description/>
  <cp:lastModifiedBy>WalDud</cp:lastModifiedBy>
  <cp:revision>9</cp:revision>
  <cp:lastPrinted>2024-06-12T06:15:00Z</cp:lastPrinted>
  <dcterms:created xsi:type="dcterms:W3CDTF">2024-05-09T09:32:00Z</dcterms:created>
  <dcterms:modified xsi:type="dcterms:W3CDTF">2024-06-12T06:15:00Z</dcterms:modified>
</cp:coreProperties>
</file>