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94B60" w14:textId="4540D7F1" w:rsidR="00D03B4D" w:rsidRPr="00D03B4D" w:rsidRDefault="00D03B4D" w:rsidP="00371C7E">
      <w:pPr>
        <w:spacing w:after="120" w:line="240" w:lineRule="auto"/>
        <w:rPr>
          <w:rFonts w:ascii="Cambria" w:eastAsia="Century Gothic" w:hAnsi="Cambria" w:cs="Century Gothic"/>
          <w:b/>
        </w:rPr>
      </w:pPr>
      <w:bookmarkStart w:id="0" w:name="_Hlk105060203"/>
      <w:bookmarkStart w:id="1" w:name="_Hlk528214196"/>
      <w:r w:rsidRPr="00D03B4D">
        <w:rPr>
          <w:rFonts w:ascii="Cambria" w:eastAsia="Century Gothic" w:hAnsi="Cambria" w:cs="Century Gothic"/>
          <w:b/>
        </w:rPr>
        <w:t xml:space="preserve">Załącznik nr </w:t>
      </w:r>
      <w:r w:rsidR="00594BE5">
        <w:rPr>
          <w:rFonts w:ascii="Cambria" w:eastAsia="Century Gothic" w:hAnsi="Cambria" w:cs="Century Gothic"/>
          <w:b/>
        </w:rPr>
        <w:t>3</w:t>
      </w:r>
      <w:r w:rsidRPr="00D03B4D">
        <w:rPr>
          <w:rFonts w:ascii="Cambria" w:eastAsia="Century Gothic" w:hAnsi="Cambria" w:cs="Century Gothic"/>
          <w:b/>
        </w:rPr>
        <w:t xml:space="preserve"> do SWZ OPZ </w:t>
      </w:r>
    </w:p>
    <w:p w14:paraId="2B1D5ECB" w14:textId="77777777" w:rsidR="00D03B4D" w:rsidRPr="00D03B4D" w:rsidRDefault="00D03B4D" w:rsidP="00371C7E">
      <w:pPr>
        <w:spacing w:after="120" w:line="240" w:lineRule="auto"/>
        <w:rPr>
          <w:rFonts w:ascii="Cambria" w:eastAsia="Century Gothic" w:hAnsi="Cambria" w:cs="Century Gothic"/>
          <w:b/>
        </w:rPr>
      </w:pPr>
    </w:p>
    <w:p w14:paraId="20CA5F13" w14:textId="77777777" w:rsidR="00D03B4D" w:rsidRPr="00D03B4D" w:rsidRDefault="00D03B4D" w:rsidP="00371C7E">
      <w:pPr>
        <w:spacing w:after="120" w:line="240" w:lineRule="auto"/>
        <w:jc w:val="both"/>
        <w:rPr>
          <w:rFonts w:ascii="Cambria" w:eastAsia="Century Gothic" w:hAnsi="Cambria" w:cs="Century Gothic"/>
          <w:b/>
          <w:color w:val="FF0000"/>
        </w:rPr>
      </w:pPr>
      <w:r w:rsidRPr="00D03B4D">
        <w:rPr>
          <w:rFonts w:ascii="Cambria" w:eastAsia="Century Gothic" w:hAnsi="Cambria" w:cs="Century Gothic"/>
          <w:b/>
          <w:color w:val="FF0000"/>
        </w:rPr>
        <w:t>WYKONAWCA SKŁADAJĄCY OFERTĘ ZOBOWIĄZANY JEST PODAĆ PARAMETRY OFEROWANEGO PRZEZ SIEBIE URZĄDZENIA, TAM GDZIE ZAMAWIAJĄCY TEGO WYMAGA (M.IN. PRODUCENT, MODEL OFEROWANEGO URZĄDZENIA ORAZ INNE ELEMENTY NIEZBĘDNE DO POTWIERDZENIA SPEŁNIENIA PRZEZ OFEROWANY PRZEDMIOT WYMAGAŃ ZAMAWIAJĄCEGO).</w:t>
      </w:r>
    </w:p>
    <w:p w14:paraId="0EAE20C4" w14:textId="77777777" w:rsidR="00D03B4D" w:rsidRPr="00D03B4D" w:rsidRDefault="00D03B4D" w:rsidP="00371C7E">
      <w:pPr>
        <w:spacing w:after="120" w:line="240" w:lineRule="auto"/>
        <w:rPr>
          <w:rFonts w:ascii="Cambria" w:eastAsia="Century Gothic" w:hAnsi="Cambria" w:cs="Century Gothic"/>
          <w:b/>
        </w:rPr>
      </w:pPr>
    </w:p>
    <w:p w14:paraId="492BAFE8" w14:textId="16D51756" w:rsidR="00D03B4D" w:rsidRPr="00D03B4D" w:rsidRDefault="00D03B4D" w:rsidP="00D03B4D">
      <w:pPr>
        <w:spacing w:after="120" w:line="240" w:lineRule="auto"/>
        <w:rPr>
          <w:rFonts w:ascii="Cambria" w:eastAsia="Century Gothic" w:hAnsi="Cambria" w:cs="Century Gothic"/>
          <w:b/>
        </w:rPr>
      </w:pPr>
      <w:bookmarkStart w:id="2" w:name="_Hlk106614748"/>
      <w:r w:rsidRPr="00D03B4D">
        <w:rPr>
          <w:rFonts w:ascii="Cambria" w:eastAsia="Century Gothic" w:hAnsi="Cambria" w:cs="Century Gothic"/>
          <w:b/>
        </w:rPr>
        <w:t xml:space="preserve">CZĘŚĆ </w:t>
      </w:r>
      <w:r>
        <w:rPr>
          <w:rFonts w:ascii="Cambria" w:eastAsia="Century Gothic" w:hAnsi="Cambria" w:cs="Century Gothic"/>
          <w:b/>
        </w:rPr>
        <w:t>5</w:t>
      </w:r>
      <w:r w:rsidRPr="00D03B4D">
        <w:rPr>
          <w:rFonts w:ascii="Cambria" w:eastAsia="Century Gothic" w:hAnsi="Cambria" w:cs="Century Gothic"/>
          <w:b/>
        </w:rPr>
        <w:t xml:space="preserve">. </w:t>
      </w:r>
      <w:r>
        <w:rPr>
          <w:rFonts w:ascii="Cambria" w:eastAsia="Century Gothic" w:hAnsi="Cambria" w:cs="Century Gothic"/>
          <w:b/>
        </w:rPr>
        <w:t>DYSKI SSD</w:t>
      </w:r>
    </w:p>
    <w:tbl>
      <w:tblPr>
        <w:tblW w:w="67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4433"/>
        <w:gridCol w:w="1770"/>
      </w:tblGrid>
      <w:tr w:rsidR="00980219" w:rsidRPr="00D03B4D" w14:paraId="69AEA114" w14:textId="77777777" w:rsidTr="00D03B4D">
        <w:tc>
          <w:tcPr>
            <w:tcW w:w="56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bookmarkEnd w:id="0"/>
          <w:bookmarkEnd w:id="2"/>
          <w:p w14:paraId="799E5634" w14:textId="77777777" w:rsidR="00980219" w:rsidRPr="00D03B4D" w:rsidRDefault="00980219">
            <w:pPr>
              <w:spacing w:before="60" w:after="60"/>
              <w:rPr>
                <w:rFonts w:ascii="Cambria" w:eastAsia="Century Gothic" w:hAnsi="Cambria" w:cs="Century Gothic"/>
                <w:b/>
                <w:i/>
              </w:rPr>
            </w:pPr>
            <w:r w:rsidRPr="00D03B4D">
              <w:rPr>
                <w:rFonts w:ascii="Cambria" w:eastAsia="Century Gothic" w:hAnsi="Cambria" w:cs="Century Gothic"/>
                <w:b/>
                <w:i/>
              </w:rPr>
              <w:t>Lp.</w:t>
            </w:r>
          </w:p>
        </w:tc>
        <w:tc>
          <w:tcPr>
            <w:tcW w:w="443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A5DF84F" w14:textId="77777777" w:rsidR="00980219" w:rsidRPr="00D03B4D" w:rsidRDefault="00980219">
            <w:pPr>
              <w:spacing w:before="60" w:after="60"/>
              <w:rPr>
                <w:rFonts w:ascii="Cambria" w:eastAsia="Century Gothic" w:hAnsi="Cambria" w:cs="Century Gothic"/>
                <w:b/>
                <w:i/>
              </w:rPr>
            </w:pPr>
            <w:r w:rsidRPr="00D03B4D">
              <w:rPr>
                <w:rFonts w:ascii="Cambria" w:eastAsia="Century Gothic" w:hAnsi="Cambria" w:cs="Century Gothic"/>
                <w:b/>
                <w:i/>
              </w:rPr>
              <w:t>Urządzenie</w:t>
            </w:r>
          </w:p>
        </w:tc>
        <w:tc>
          <w:tcPr>
            <w:tcW w:w="177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20BCC70" w14:textId="77777777" w:rsidR="00980219" w:rsidRPr="00D03B4D" w:rsidRDefault="00980219">
            <w:pPr>
              <w:spacing w:before="60" w:after="60"/>
              <w:rPr>
                <w:rFonts w:ascii="Cambria" w:eastAsia="Century Gothic" w:hAnsi="Cambria" w:cs="Century Gothic"/>
                <w:b/>
                <w:i/>
              </w:rPr>
            </w:pPr>
            <w:r w:rsidRPr="00D03B4D">
              <w:rPr>
                <w:rFonts w:ascii="Cambria" w:eastAsia="Century Gothic" w:hAnsi="Cambria" w:cs="Century Gothic"/>
                <w:b/>
                <w:i/>
              </w:rPr>
              <w:t>Ilość</w:t>
            </w:r>
          </w:p>
        </w:tc>
      </w:tr>
      <w:tr w:rsidR="00980219" w:rsidRPr="00D03B4D" w14:paraId="461B8BE6" w14:textId="77777777" w:rsidTr="00D03B4D">
        <w:tc>
          <w:tcPr>
            <w:tcW w:w="562" w:type="dxa"/>
            <w:tcBorders>
              <w:top w:val="single" w:sz="4" w:space="0" w:color="000000"/>
              <w:left w:val="single" w:sz="4" w:space="0" w:color="000000"/>
              <w:bottom w:val="single" w:sz="4" w:space="0" w:color="000000"/>
              <w:right w:val="single" w:sz="4" w:space="0" w:color="000000"/>
            </w:tcBorders>
            <w:hideMark/>
          </w:tcPr>
          <w:p w14:paraId="6B66658A" w14:textId="77777777" w:rsidR="00980219" w:rsidRPr="00D03B4D" w:rsidRDefault="00980219">
            <w:pPr>
              <w:spacing w:before="60" w:after="60"/>
              <w:jc w:val="center"/>
              <w:rPr>
                <w:rFonts w:ascii="Cambria" w:eastAsia="Century Gothic" w:hAnsi="Cambria" w:cs="Century Gothic"/>
              </w:rPr>
            </w:pPr>
            <w:r w:rsidRPr="00D03B4D">
              <w:rPr>
                <w:rFonts w:ascii="Cambria" w:eastAsia="Century Gothic" w:hAnsi="Cambria" w:cs="Century Gothic"/>
              </w:rPr>
              <w:t>1</w:t>
            </w:r>
          </w:p>
        </w:tc>
        <w:tc>
          <w:tcPr>
            <w:tcW w:w="4433" w:type="dxa"/>
            <w:tcBorders>
              <w:top w:val="single" w:sz="4" w:space="0" w:color="000000"/>
              <w:left w:val="single" w:sz="4" w:space="0" w:color="000000"/>
              <w:bottom w:val="single" w:sz="4" w:space="0" w:color="000000"/>
              <w:right w:val="single" w:sz="4" w:space="0" w:color="000000"/>
            </w:tcBorders>
            <w:hideMark/>
          </w:tcPr>
          <w:p w14:paraId="525240D7" w14:textId="1BB69EB7" w:rsidR="00980219" w:rsidRPr="00D03B4D" w:rsidRDefault="004F1CCB">
            <w:pPr>
              <w:spacing w:before="60" w:after="60"/>
              <w:rPr>
                <w:rFonts w:ascii="Cambria" w:eastAsia="Century Gothic" w:hAnsi="Cambria" w:cs="Century Gothic"/>
                <w:b/>
              </w:rPr>
            </w:pPr>
            <w:r w:rsidRPr="00D03B4D">
              <w:rPr>
                <w:rFonts w:ascii="Cambria" w:eastAsia="Century Gothic" w:hAnsi="Cambria" w:cs="Century Gothic"/>
                <w:b/>
              </w:rPr>
              <w:t xml:space="preserve">Dysk SSD </w:t>
            </w:r>
            <w:r w:rsidR="0017623F" w:rsidRPr="00D03B4D">
              <w:rPr>
                <w:rFonts w:ascii="Cambria" w:eastAsia="Century Gothic" w:hAnsi="Cambria" w:cs="Century Gothic"/>
                <w:b/>
              </w:rPr>
              <w:t>960</w:t>
            </w:r>
            <w:r w:rsidRPr="00D03B4D">
              <w:rPr>
                <w:rFonts w:ascii="Cambria" w:eastAsia="Century Gothic" w:hAnsi="Cambria" w:cs="Century Gothic"/>
                <w:b/>
              </w:rPr>
              <w:t xml:space="preserve"> GB, 2.5”, SATA III</w:t>
            </w:r>
          </w:p>
        </w:tc>
        <w:tc>
          <w:tcPr>
            <w:tcW w:w="1770" w:type="dxa"/>
            <w:tcBorders>
              <w:top w:val="single" w:sz="4" w:space="0" w:color="000000"/>
              <w:left w:val="single" w:sz="4" w:space="0" w:color="000000"/>
              <w:bottom w:val="single" w:sz="4" w:space="0" w:color="000000"/>
              <w:right w:val="single" w:sz="4" w:space="0" w:color="000000"/>
            </w:tcBorders>
            <w:vAlign w:val="center"/>
            <w:hideMark/>
          </w:tcPr>
          <w:p w14:paraId="388E4C8D" w14:textId="7C84A85A" w:rsidR="00980219" w:rsidRPr="00D03B4D" w:rsidRDefault="0033314A" w:rsidP="004561DA">
            <w:pPr>
              <w:spacing w:before="60" w:after="60"/>
              <w:jc w:val="center"/>
              <w:rPr>
                <w:rFonts w:ascii="Cambria" w:eastAsia="Century Gothic" w:hAnsi="Cambria" w:cs="Century Gothic"/>
                <w:b/>
              </w:rPr>
            </w:pPr>
            <w:r w:rsidRPr="00D03B4D">
              <w:rPr>
                <w:rFonts w:ascii="Cambria" w:eastAsia="Century Gothic" w:hAnsi="Cambria" w:cs="Century Gothic"/>
                <w:b/>
              </w:rPr>
              <w:t>10</w:t>
            </w:r>
          </w:p>
        </w:tc>
      </w:tr>
    </w:tbl>
    <w:p w14:paraId="29D2C5C1" w14:textId="77777777" w:rsidR="00980219" w:rsidRPr="00D03B4D" w:rsidRDefault="00980219" w:rsidP="00980219">
      <w:pPr>
        <w:spacing w:after="0" w:line="240" w:lineRule="auto"/>
        <w:rPr>
          <w:rFonts w:ascii="Cambria" w:eastAsia="Century Gothic" w:hAnsi="Cambria" w:cs="Century Gothic"/>
        </w:rPr>
      </w:pPr>
    </w:p>
    <w:p w14:paraId="15F956BB" w14:textId="77777777" w:rsidR="00980219" w:rsidRPr="00D03B4D" w:rsidRDefault="00980219" w:rsidP="00980219">
      <w:pPr>
        <w:spacing w:after="0" w:line="240" w:lineRule="auto"/>
        <w:rPr>
          <w:rFonts w:ascii="Cambria" w:eastAsia="Century Gothic" w:hAnsi="Cambria" w:cs="Century Gothic"/>
          <w:b/>
        </w:rPr>
      </w:pPr>
      <w:r w:rsidRPr="00D03B4D">
        <w:rPr>
          <w:rFonts w:ascii="Cambria" w:eastAsia="Century Gothic" w:hAnsi="Cambria" w:cs="Century Gothic"/>
          <w:b/>
        </w:rPr>
        <w:t>Tabela 1.</w:t>
      </w:r>
    </w:p>
    <w:p w14:paraId="198100B4" w14:textId="77777777" w:rsidR="00980219" w:rsidRPr="00D03B4D" w:rsidRDefault="00980219" w:rsidP="00980219">
      <w:pPr>
        <w:spacing w:after="0" w:line="240" w:lineRule="auto"/>
        <w:rPr>
          <w:rFonts w:ascii="Cambria" w:eastAsia="Century Gothic" w:hAnsi="Cambria" w:cs="Century Gothic"/>
          <w:b/>
        </w:rPr>
      </w:pPr>
    </w:p>
    <w:tbl>
      <w:tblPr>
        <w:tblW w:w="952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9"/>
        <w:gridCol w:w="2012"/>
        <w:gridCol w:w="4540"/>
        <w:gridCol w:w="2404"/>
      </w:tblGrid>
      <w:tr w:rsidR="00980219" w:rsidRPr="00D03B4D" w14:paraId="1358859D" w14:textId="77777777" w:rsidTr="00D03B4D">
        <w:tc>
          <w:tcPr>
            <w:tcW w:w="56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504B8C9" w14:textId="77777777" w:rsidR="00980219" w:rsidRPr="00D03B4D" w:rsidRDefault="00980219">
            <w:pPr>
              <w:spacing w:before="60" w:after="60"/>
              <w:rPr>
                <w:rFonts w:ascii="Cambria" w:eastAsia="Century Gothic" w:hAnsi="Cambria" w:cs="Century Gothic"/>
                <w:b/>
                <w:i/>
              </w:rPr>
            </w:pPr>
            <w:r w:rsidRPr="00D03B4D">
              <w:rPr>
                <w:rFonts w:ascii="Cambria" w:eastAsia="Century Gothic" w:hAnsi="Cambria" w:cs="Century Gothic"/>
                <w:b/>
                <w:i/>
              </w:rPr>
              <w:t>Lp.</w:t>
            </w:r>
          </w:p>
        </w:tc>
        <w:tc>
          <w:tcPr>
            <w:tcW w:w="201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1319DC2" w14:textId="77777777" w:rsidR="00980219" w:rsidRPr="00D03B4D" w:rsidRDefault="00980219">
            <w:pPr>
              <w:spacing w:before="60" w:after="60"/>
              <w:rPr>
                <w:rFonts w:ascii="Cambria" w:eastAsia="Century Gothic" w:hAnsi="Cambria" w:cs="Century Gothic"/>
                <w:b/>
                <w:i/>
              </w:rPr>
            </w:pPr>
            <w:r w:rsidRPr="00D03B4D">
              <w:rPr>
                <w:rFonts w:ascii="Cambria" w:eastAsia="Century Gothic" w:hAnsi="Cambria" w:cs="Century Gothic"/>
                <w:b/>
                <w:i/>
              </w:rPr>
              <w:t>Parametr techniczny</w:t>
            </w:r>
          </w:p>
        </w:tc>
        <w:tc>
          <w:tcPr>
            <w:tcW w:w="454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77DF1CC" w14:textId="77777777" w:rsidR="00980219" w:rsidRPr="00D03B4D" w:rsidRDefault="00980219">
            <w:pPr>
              <w:spacing w:before="60" w:after="60"/>
              <w:rPr>
                <w:rFonts w:ascii="Cambria" w:eastAsia="Century Gothic" w:hAnsi="Cambria" w:cs="Century Gothic"/>
                <w:b/>
                <w:i/>
              </w:rPr>
            </w:pPr>
            <w:r w:rsidRPr="00D03B4D">
              <w:rPr>
                <w:rFonts w:ascii="Cambria" w:eastAsia="Century Gothic" w:hAnsi="Cambria" w:cs="Century Gothic"/>
                <w:b/>
                <w:i/>
              </w:rPr>
              <w:t>Wymagany przez Zamawiającego</w:t>
            </w:r>
          </w:p>
        </w:tc>
        <w:tc>
          <w:tcPr>
            <w:tcW w:w="240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5B1DC2E" w14:textId="102B00DA" w:rsidR="00980219" w:rsidRPr="00D03B4D" w:rsidRDefault="00980219">
            <w:pPr>
              <w:spacing w:before="60" w:after="60"/>
              <w:rPr>
                <w:rFonts w:ascii="Cambria" w:eastAsia="Century Gothic" w:hAnsi="Cambria" w:cs="Century Gothic"/>
                <w:b/>
                <w:i/>
              </w:rPr>
            </w:pPr>
            <w:r w:rsidRPr="00D03B4D">
              <w:rPr>
                <w:rFonts w:ascii="Cambria" w:eastAsia="Century Gothic" w:hAnsi="Cambria" w:cs="Century Gothic"/>
                <w:b/>
                <w:i/>
              </w:rPr>
              <w:t>Oferowany przez Wykonawcę</w:t>
            </w:r>
          </w:p>
        </w:tc>
      </w:tr>
      <w:tr w:rsidR="00980219" w:rsidRPr="00D03B4D" w14:paraId="0A5933DF" w14:textId="77777777" w:rsidTr="00D03B4D">
        <w:trPr>
          <w:trHeight w:val="1580"/>
        </w:trPr>
        <w:tc>
          <w:tcPr>
            <w:tcW w:w="569" w:type="dxa"/>
            <w:tcBorders>
              <w:top w:val="single" w:sz="4" w:space="0" w:color="000000"/>
              <w:left w:val="single" w:sz="4" w:space="0" w:color="000000"/>
              <w:bottom w:val="single" w:sz="4" w:space="0" w:color="000000"/>
              <w:right w:val="single" w:sz="4" w:space="0" w:color="000000"/>
            </w:tcBorders>
            <w:vAlign w:val="center"/>
          </w:tcPr>
          <w:p w14:paraId="460A94A7" w14:textId="77777777" w:rsidR="00980219" w:rsidRPr="00D03B4D" w:rsidRDefault="00980219">
            <w:pPr>
              <w:spacing w:before="60" w:after="60"/>
              <w:rPr>
                <w:rFonts w:ascii="Cambria" w:eastAsia="Century Gothic" w:hAnsi="Cambria" w:cs="Century Gothic"/>
              </w:rPr>
            </w:pPr>
          </w:p>
        </w:tc>
        <w:tc>
          <w:tcPr>
            <w:tcW w:w="2012" w:type="dxa"/>
            <w:tcBorders>
              <w:top w:val="single" w:sz="4" w:space="0" w:color="000000"/>
              <w:left w:val="single" w:sz="4" w:space="0" w:color="000000"/>
              <w:bottom w:val="single" w:sz="4" w:space="0" w:color="000000"/>
              <w:right w:val="single" w:sz="4" w:space="0" w:color="000000"/>
            </w:tcBorders>
            <w:hideMark/>
          </w:tcPr>
          <w:p w14:paraId="1EF5A27C" w14:textId="7B92AEED" w:rsidR="00980219" w:rsidRPr="00D03B4D" w:rsidRDefault="004F1CCB">
            <w:pPr>
              <w:spacing w:before="60"/>
              <w:rPr>
                <w:rFonts w:ascii="Cambria" w:eastAsia="Century Gothic" w:hAnsi="Cambria" w:cs="Century Gothic"/>
                <w:b/>
              </w:rPr>
            </w:pPr>
            <w:r w:rsidRPr="00D03B4D">
              <w:rPr>
                <w:rFonts w:ascii="Cambria" w:eastAsia="Century Gothic" w:hAnsi="Cambria" w:cs="Century Gothic"/>
                <w:b/>
              </w:rPr>
              <w:t>Dysk SSD</w:t>
            </w:r>
          </w:p>
        </w:tc>
        <w:tc>
          <w:tcPr>
            <w:tcW w:w="4540" w:type="dxa"/>
            <w:tcBorders>
              <w:top w:val="single" w:sz="4" w:space="0" w:color="000000"/>
              <w:left w:val="single" w:sz="4" w:space="0" w:color="000000"/>
              <w:bottom w:val="single" w:sz="4" w:space="0" w:color="000000"/>
              <w:right w:val="single" w:sz="4" w:space="0" w:color="000000"/>
            </w:tcBorders>
            <w:hideMark/>
          </w:tcPr>
          <w:p w14:paraId="683637DE" w14:textId="77777777" w:rsidR="00980219" w:rsidRDefault="00703439">
            <w:pPr>
              <w:spacing w:before="60"/>
              <w:rPr>
                <w:rFonts w:ascii="Cambria" w:eastAsia="Century Gothic" w:hAnsi="Cambria" w:cs="Century Gothic"/>
              </w:rPr>
            </w:pPr>
            <w:r w:rsidRPr="00D03B4D">
              <w:rPr>
                <w:rFonts w:ascii="Cambria" w:eastAsia="Century Gothic" w:hAnsi="Cambria" w:cs="Century Gothic"/>
              </w:rPr>
              <w:t xml:space="preserve">Dysk SSD </w:t>
            </w:r>
            <w:r w:rsidR="0017623F" w:rsidRPr="00D03B4D">
              <w:rPr>
                <w:rFonts w:ascii="Cambria" w:eastAsia="Century Gothic" w:hAnsi="Cambria" w:cs="Century Gothic"/>
              </w:rPr>
              <w:t>960</w:t>
            </w:r>
            <w:r w:rsidRPr="00D03B4D">
              <w:rPr>
                <w:rFonts w:ascii="Cambria" w:eastAsia="Century Gothic" w:hAnsi="Cambria" w:cs="Century Gothic"/>
              </w:rPr>
              <w:t xml:space="preserve"> GB, 2.5”, SATA III</w:t>
            </w:r>
          </w:p>
          <w:p w14:paraId="3A9107C2" w14:textId="77777777" w:rsidR="00594BE5" w:rsidRDefault="00594BE5">
            <w:pPr>
              <w:spacing w:before="60"/>
              <w:rPr>
                <w:rFonts w:ascii="Cambria" w:eastAsia="Century Gothic" w:hAnsi="Cambria" w:cs="Century Gothic"/>
              </w:rPr>
            </w:pPr>
          </w:p>
          <w:p w14:paraId="50674464" w14:textId="7F9688C1" w:rsidR="00594BE5" w:rsidRPr="00D03B4D" w:rsidRDefault="00594BE5">
            <w:pPr>
              <w:spacing w:before="60"/>
              <w:rPr>
                <w:rFonts w:ascii="Cambria" w:eastAsia="Century Gothic" w:hAnsi="Cambria" w:cs="Century Gothic"/>
              </w:rPr>
            </w:pPr>
            <w:r>
              <w:rPr>
                <w:rFonts w:ascii="Cambria" w:eastAsia="Century Gothic" w:hAnsi="Cambria" w:cs="Century Gothic"/>
              </w:rPr>
              <w:t>Stan: nowy</w:t>
            </w:r>
          </w:p>
        </w:tc>
        <w:tc>
          <w:tcPr>
            <w:tcW w:w="2404" w:type="dxa"/>
            <w:tcBorders>
              <w:top w:val="single" w:sz="4" w:space="0" w:color="000000"/>
              <w:left w:val="single" w:sz="4" w:space="0" w:color="000000"/>
              <w:bottom w:val="single" w:sz="4" w:space="0" w:color="000000"/>
              <w:right w:val="single" w:sz="4" w:space="0" w:color="000000"/>
            </w:tcBorders>
            <w:vAlign w:val="center"/>
            <w:hideMark/>
          </w:tcPr>
          <w:p w14:paraId="24B785E6" w14:textId="77777777" w:rsidR="00980219" w:rsidRPr="00D03B4D" w:rsidRDefault="00980219">
            <w:pPr>
              <w:spacing w:before="60" w:after="60"/>
              <w:rPr>
                <w:rFonts w:ascii="Cambria" w:eastAsia="Century Gothic" w:hAnsi="Cambria" w:cs="Century Gothic"/>
              </w:rPr>
            </w:pPr>
            <w:r w:rsidRPr="00D03B4D">
              <w:rPr>
                <w:rFonts w:ascii="Cambria" w:eastAsia="Century Gothic" w:hAnsi="Cambria" w:cs="Century Gothic"/>
              </w:rPr>
              <w:t>Producent: ……………….</w:t>
            </w:r>
          </w:p>
          <w:p w14:paraId="2F988CAA" w14:textId="77777777" w:rsidR="00980219" w:rsidRPr="00D03B4D" w:rsidRDefault="00980219">
            <w:pPr>
              <w:spacing w:after="0" w:line="240" w:lineRule="auto"/>
              <w:rPr>
                <w:rFonts w:ascii="Cambria" w:eastAsia="Century Gothic" w:hAnsi="Cambria" w:cs="Century Gothic"/>
              </w:rPr>
            </w:pPr>
            <w:r w:rsidRPr="00D03B4D">
              <w:rPr>
                <w:rFonts w:ascii="Cambria" w:eastAsia="Century Gothic" w:hAnsi="Cambria" w:cs="Century Gothic"/>
              </w:rPr>
              <w:t>Model: ……………………….</w:t>
            </w:r>
          </w:p>
        </w:tc>
      </w:tr>
      <w:tr w:rsidR="00980219" w:rsidRPr="00D03B4D" w14:paraId="3350C6FE" w14:textId="77777777" w:rsidTr="00D03B4D">
        <w:trPr>
          <w:trHeight w:val="880"/>
        </w:trPr>
        <w:tc>
          <w:tcPr>
            <w:tcW w:w="569" w:type="dxa"/>
            <w:tcBorders>
              <w:top w:val="single" w:sz="4" w:space="0" w:color="000000"/>
              <w:left w:val="single" w:sz="4" w:space="0" w:color="000000"/>
              <w:bottom w:val="single" w:sz="4" w:space="0" w:color="000000"/>
              <w:right w:val="single" w:sz="4" w:space="0" w:color="000000"/>
            </w:tcBorders>
            <w:hideMark/>
          </w:tcPr>
          <w:p w14:paraId="1B27AAE3" w14:textId="77777777" w:rsidR="00980219" w:rsidRPr="00D03B4D" w:rsidRDefault="00980219">
            <w:pPr>
              <w:spacing w:before="60" w:after="60"/>
              <w:jc w:val="center"/>
              <w:rPr>
                <w:rFonts w:ascii="Cambria" w:eastAsia="Century Gothic" w:hAnsi="Cambria" w:cs="Century Gothic"/>
              </w:rPr>
            </w:pPr>
            <w:r w:rsidRPr="00D03B4D">
              <w:rPr>
                <w:rFonts w:ascii="Cambria" w:eastAsia="Century Gothic" w:hAnsi="Cambria" w:cs="Century Gothic"/>
              </w:rPr>
              <w:t>1</w:t>
            </w:r>
          </w:p>
        </w:tc>
        <w:tc>
          <w:tcPr>
            <w:tcW w:w="2012" w:type="dxa"/>
            <w:tcBorders>
              <w:top w:val="single" w:sz="4" w:space="0" w:color="000000"/>
              <w:left w:val="single" w:sz="4" w:space="0" w:color="000000"/>
              <w:bottom w:val="single" w:sz="4" w:space="0" w:color="000000"/>
              <w:right w:val="single" w:sz="4" w:space="0" w:color="000000"/>
            </w:tcBorders>
            <w:vAlign w:val="center"/>
            <w:hideMark/>
          </w:tcPr>
          <w:p w14:paraId="5BD374C5" w14:textId="19D7A06B" w:rsidR="00980219" w:rsidRPr="00D03B4D" w:rsidRDefault="00703439">
            <w:pPr>
              <w:rPr>
                <w:rFonts w:ascii="Cambria" w:eastAsia="Century Gothic" w:hAnsi="Cambria" w:cs="Century Gothic"/>
              </w:rPr>
            </w:pPr>
            <w:r w:rsidRPr="00D03B4D">
              <w:rPr>
                <w:rFonts w:ascii="Cambria" w:eastAsia="Century Gothic" w:hAnsi="Cambria" w:cs="Century Gothic"/>
              </w:rPr>
              <w:t>Format</w:t>
            </w:r>
          </w:p>
        </w:tc>
        <w:tc>
          <w:tcPr>
            <w:tcW w:w="4540" w:type="dxa"/>
            <w:tcBorders>
              <w:top w:val="single" w:sz="4" w:space="0" w:color="000000"/>
              <w:left w:val="single" w:sz="4" w:space="0" w:color="000000"/>
              <w:bottom w:val="single" w:sz="4" w:space="0" w:color="000000"/>
              <w:right w:val="single" w:sz="4" w:space="0" w:color="000000"/>
            </w:tcBorders>
            <w:vAlign w:val="center"/>
            <w:hideMark/>
          </w:tcPr>
          <w:p w14:paraId="5A338D25" w14:textId="76C1DF23" w:rsidR="00980219" w:rsidRPr="00D03B4D" w:rsidRDefault="00703439">
            <w:pPr>
              <w:rPr>
                <w:rFonts w:ascii="Cambria" w:eastAsia="Century Gothic" w:hAnsi="Cambria" w:cs="Century Gothic"/>
              </w:rPr>
            </w:pPr>
            <w:r w:rsidRPr="00D03B4D">
              <w:rPr>
                <w:rFonts w:ascii="Cambria" w:eastAsia="Century Gothic" w:hAnsi="Cambria" w:cs="Century Gothic"/>
              </w:rPr>
              <w:t>2.5”</w:t>
            </w:r>
          </w:p>
        </w:tc>
        <w:tc>
          <w:tcPr>
            <w:tcW w:w="2404" w:type="dxa"/>
            <w:tcBorders>
              <w:top w:val="single" w:sz="4" w:space="0" w:color="000000"/>
              <w:left w:val="single" w:sz="4" w:space="0" w:color="000000"/>
              <w:bottom w:val="single" w:sz="4" w:space="0" w:color="000000"/>
              <w:right w:val="single" w:sz="4" w:space="0" w:color="000000"/>
            </w:tcBorders>
            <w:vAlign w:val="center"/>
          </w:tcPr>
          <w:p w14:paraId="06BAADA5" w14:textId="259B5A4C" w:rsidR="00980219" w:rsidRPr="00D03B4D" w:rsidRDefault="00D03B4D">
            <w:pPr>
              <w:spacing w:before="60" w:after="60"/>
              <w:rPr>
                <w:rFonts w:ascii="Cambria" w:eastAsia="Century Gothic" w:hAnsi="Cambria" w:cs="Century Gothic"/>
              </w:rPr>
            </w:pPr>
            <w:r>
              <w:rPr>
                <w:rFonts w:ascii="Cambria" w:eastAsia="Century Gothic" w:hAnsi="Cambria" w:cs="Century Gothic"/>
              </w:rPr>
              <w:t>TAK</w:t>
            </w:r>
          </w:p>
          <w:p w14:paraId="42A44751" w14:textId="77777777" w:rsidR="00980219" w:rsidRPr="00D03B4D" w:rsidRDefault="00980219">
            <w:pPr>
              <w:spacing w:before="60"/>
              <w:rPr>
                <w:rFonts w:ascii="Cambria" w:eastAsia="Century Gothic" w:hAnsi="Cambria" w:cs="Century Gothic"/>
              </w:rPr>
            </w:pPr>
          </w:p>
        </w:tc>
      </w:tr>
      <w:tr w:rsidR="00980219" w:rsidRPr="00D03B4D" w14:paraId="45A4DAB3" w14:textId="77777777" w:rsidTr="00D03B4D">
        <w:trPr>
          <w:trHeight w:val="440"/>
        </w:trPr>
        <w:tc>
          <w:tcPr>
            <w:tcW w:w="569" w:type="dxa"/>
            <w:tcBorders>
              <w:top w:val="single" w:sz="4" w:space="0" w:color="000000"/>
              <w:left w:val="single" w:sz="4" w:space="0" w:color="000000"/>
              <w:bottom w:val="single" w:sz="4" w:space="0" w:color="000000"/>
              <w:right w:val="single" w:sz="4" w:space="0" w:color="000000"/>
            </w:tcBorders>
            <w:hideMark/>
          </w:tcPr>
          <w:p w14:paraId="3CEECC93" w14:textId="77777777" w:rsidR="00980219" w:rsidRPr="00D03B4D" w:rsidRDefault="00980219">
            <w:pPr>
              <w:spacing w:before="60" w:after="60"/>
              <w:jc w:val="center"/>
              <w:rPr>
                <w:rFonts w:ascii="Cambria" w:eastAsia="Century Gothic" w:hAnsi="Cambria" w:cs="Century Gothic"/>
              </w:rPr>
            </w:pPr>
            <w:r w:rsidRPr="00D03B4D">
              <w:rPr>
                <w:rFonts w:ascii="Cambria" w:eastAsia="Century Gothic" w:hAnsi="Cambria" w:cs="Century Gothic"/>
              </w:rPr>
              <w:t>2</w:t>
            </w:r>
          </w:p>
        </w:tc>
        <w:tc>
          <w:tcPr>
            <w:tcW w:w="2012" w:type="dxa"/>
            <w:tcBorders>
              <w:top w:val="single" w:sz="4" w:space="0" w:color="000000"/>
              <w:left w:val="single" w:sz="4" w:space="0" w:color="000000"/>
              <w:bottom w:val="single" w:sz="4" w:space="0" w:color="000000"/>
              <w:right w:val="single" w:sz="4" w:space="0" w:color="000000"/>
            </w:tcBorders>
            <w:vAlign w:val="center"/>
            <w:hideMark/>
          </w:tcPr>
          <w:p w14:paraId="302AF620" w14:textId="44E1A45D" w:rsidR="00980219" w:rsidRPr="00D03B4D" w:rsidRDefault="00703439">
            <w:pPr>
              <w:rPr>
                <w:rFonts w:ascii="Cambria" w:eastAsia="Century Gothic" w:hAnsi="Cambria" w:cs="Century Gothic"/>
              </w:rPr>
            </w:pPr>
            <w:r w:rsidRPr="00D03B4D">
              <w:rPr>
                <w:rFonts w:ascii="Cambria" w:eastAsia="Century Gothic" w:hAnsi="Cambria" w:cs="Century Gothic"/>
              </w:rPr>
              <w:t>Pojemność</w:t>
            </w:r>
          </w:p>
        </w:tc>
        <w:tc>
          <w:tcPr>
            <w:tcW w:w="4540" w:type="dxa"/>
            <w:tcBorders>
              <w:top w:val="single" w:sz="4" w:space="0" w:color="000000"/>
              <w:left w:val="single" w:sz="4" w:space="0" w:color="000000"/>
              <w:bottom w:val="single" w:sz="4" w:space="0" w:color="000000"/>
              <w:right w:val="single" w:sz="4" w:space="0" w:color="000000"/>
            </w:tcBorders>
            <w:vAlign w:val="center"/>
            <w:hideMark/>
          </w:tcPr>
          <w:p w14:paraId="7B30F17A" w14:textId="48666164" w:rsidR="00980219" w:rsidRPr="00D03B4D" w:rsidRDefault="00703439">
            <w:pPr>
              <w:rPr>
                <w:rFonts w:ascii="Cambria" w:eastAsia="Century Gothic" w:hAnsi="Cambria" w:cs="Century Gothic"/>
              </w:rPr>
            </w:pPr>
            <w:r w:rsidRPr="00D03B4D">
              <w:rPr>
                <w:rFonts w:ascii="Cambria" w:eastAsia="Century Gothic" w:hAnsi="Cambria" w:cs="Century Gothic"/>
              </w:rPr>
              <w:t xml:space="preserve">Nie mniej niż </w:t>
            </w:r>
            <w:r w:rsidR="0017623F" w:rsidRPr="00D03B4D">
              <w:rPr>
                <w:rFonts w:ascii="Cambria" w:eastAsia="Century Gothic" w:hAnsi="Cambria" w:cs="Century Gothic"/>
              </w:rPr>
              <w:t>960</w:t>
            </w:r>
            <w:r w:rsidRPr="00D03B4D">
              <w:rPr>
                <w:rFonts w:ascii="Cambria" w:eastAsia="Century Gothic" w:hAnsi="Cambria" w:cs="Century Gothic"/>
              </w:rPr>
              <w:t xml:space="preserve"> GB</w:t>
            </w:r>
          </w:p>
        </w:tc>
        <w:tc>
          <w:tcPr>
            <w:tcW w:w="2404" w:type="dxa"/>
            <w:tcBorders>
              <w:top w:val="single" w:sz="4" w:space="0" w:color="000000"/>
              <w:left w:val="single" w:sz="4" w:space="0" w:color="000000"/>
              <w:bottom w:val="single" w:sz="4" w:space="0" w:color="000000"/>
              <w:right w:val="single" w:sz="4" w:space="0" w:color="000000"/>
            </w:tcBorders>
            <w:vAlign w:val="center"/>
            <w:hideMark/>
          </w:tcPr>
          <w:p w14:paraId="1FACDCF1" w14:textId="5B18AA23" w:rsidR="00980219" w:rsidRPr="00D03B4D" w:rsidRDefault="00D03B4D">
            <w:pPr>
              <w:spacing w:before="60" w:after="60"/>
              <w:rPr>
                <w:rFonts w:ascii="Cambria" w:eastAsia="Century Gothic" w:hAnsi="Cambria" w:cs="Century Gothic"/>
              </w:rPr>
            </w:pPr>
            <w:r>
              <w:rPr>
                <w:rFonts w:ascii="Cambria" w:eastAsia="Century Gothic" w:hAnsi="Cambria" w:cs="Century Gothic"/>
              </w:rPr>
              <w:t>TAK</w:t>
            </w:r>
          </w:p>
        </w:tc>
      </w:tr>
      <w:bookmarkEnd w:id="1"/>
      <w:tr w:rsidR="00D03B4D" w:rsidRPr="00D03B4D" w14:paraId="11A19770" w14:textId="77777777" w:rsidTr="00451293">
        <w:tc>
          <w:tcPr>
            <w:tcW w:w="569" w:type="dxa"/>
            <w:tcBorders>
              <w:top w:val="single" w:sz="4" w:space="0" w:color="000000"/>
              <w:left w:val="single" w:sz="4" w:space="0" w:color="000000"/>
              <w:bottom w:val="single" w:sz="4" w:space="0" w:color="000000"/>
              <w:right w:val="single" w:sz="4" w:space="0" w:color="000000"/>
            </w:tcBorders>
            <w:hideMark/>
          </w:tcPr>
          <w:p w14:paraId="6066D400" w14:textId="77777777" w:rsidR="00D03B4D" w:rsidRPr="00D03B4D" w:rsidRDefault="00D03B4D" w:rsidP="00D03B4D">
            <w:pPr>
              <w:spacing w:before="60" w:after="60"/>
              <w:jc w:val="center"/>
              <w:rPr>
                <w:rFonts w:ascii="Cambria" w:eastAsia="Century Gothic" w:hAnsi="Cambria" w:cs="Century Gothic"/>
              </w:rPr>
            </w:pPr>
            <w:r w:rsidRPr="00D03B4D">
              <w:rPr>
                <w:rFonts w:ascii="Cambria" w:eastAsia="Century Gothic" w:hAnsi="Cambria" w:cs="Century Gothic"/>
              </w:rPr>
              <w:t>3</w:t>
            </w:r>
          </w:p>
        </w:tc>
        <w:tc>
          <w:tcPr>
            <w:tcW w:w="2012" w:type="dxa"/>
            <w:tcBorders>
              <w:top w:val="single" w:sz="4" w:space="0" w:color="000000"/>
              <w:left w:val="single" w:sz="4" w:space="0" w:color="000000"/>
              <w:bottom w:val="single" w:sz="4" w:space="0" w:color="000000"/>
              <w:right w:val="single" w:sz="4" w:space="0" w:color="000000"/>
            </w:tcBorders>
            <w:vAlign w:val="center"/>
            <w:hideMark/>
          </w:tcPr>
          <w:p w14:paraId="63DFEF12" w14:textId="2CD33AFE" w:rsidR="00D03B4D" w:rsidRPr="00D03B4D" w:rsidRDefault="00D03B4D" w:rsidP="00D03B4D">
            <w:pPr>
              <w:rPr>
                <w:rFonts w:ascii="Cambria" w:eastAsia="Century Gothic" w:hAnsi="Cambria" w:cs="Century Gothic"/>
              </w:rPr>
            </w:pPr>
            <w:r w:rsidRPr="00D03B4D">
              <w:rPr>
                <w:rFonts w:ascii="Cambria" w:eastAsia="Century Gothic" w:hAnsi="Cambria" w:cs="Century Gothic"/>
              </w:rPr>
              <w:t>Interfejs</w:t>
            </w:r>
          </w:p>
        </w:tc>
        <w:tc>
          <w:tcPr>
            <w:tcW w:w="4540" w:type="dxa"/>
            <w:tcBorders>
              <w:top w:val="single" w:sz="4" w:space="0" w:color="000000"/>
              <w:left w:val="single" w:sz="4" w:space="0" w:color="000000"/>
              <w:bottom w:val="single" w:sz="4" w:space="0" w:color="000000"/>
              <w:right w:val="single" w:sz="4" w:space="0" w:color="000000"/>
            </w:tcBorders>
            <w:vAlign w:val="center"/>
            <w:hideMark/>
          </w:tcPr>
          <w:p w14:paraId="20E37509" w14:textId="79167DBF" w:rsidR="00D03B4D" w:rsidRPr="00D03B4D" w:rsidRDefault="00D03B4D" w:rsidP="00D03B4D">
            <w:pPr>
              <w:pStyle w:val="Akapitzlist"/>
              <w:numPr>
                <w:ilvl w:val="0"/>
                <w:numId w:val="2"/>
              </w:numPr>
              <w:rPr>
                <w:rFonts w:ascii="Cambria" w:eastAsia="Century Gothic" w:hAnsi="Cambria" w:cs="Century Gothic"/>
              </w:rPr>
            </w:pPr>
            <w:r w:rsidRPr="00D03B4D">
              <w:rPr>
                <w:rFonts w:ascii="Cambria" w:eastAsia="Century Gothic" w:hAnsi="Cambria" w:cs="Century Gothic"/>
              </w:rPr>
              <w:t xml:space="preserve">SATA III, 6 </w:t>
            </w:r>
            <w:proofErr w:type="spellStart"/>
            <w:r w:rsidRPr="00D03B4D">
              <w:rPr>
                <w:rFonts w:ascii="Cambria" w:eastAsia="Century Gothic" w:hAnsi="Cambria" w:cs="Century Gothic"/>
              </w:rPr>
              <w:t>Gb</w:t>
            </w:r>
            <w:proofErr w:type="spellEnd"/>
            <w:r w:rsidRPr="00D03B4D">
              <w:rPr>
                <w:rFonts w:ascii="Cambria" w:eastAsia="Century Gothic" w:hAnsi="Cambria" w:cs="Century Gothic"/>
              </w:rPr>
              <w:t xml:space="preserve">/s </w:t>
            </w:r>
          </w:p>
        </w:tc>
        <w:tc>
          <w:tcPr>
            <w:tcW w:w="2404" w:type="dxa"/>
            <w:tcBorders>
              <w:top w:val="single" w:sz="4" w:space="0" w:color="000000"/>
              <w:left w:val="single" w:sz="4" w:space="0" w:color="000000"/>
              <w:bottom w:val="single" w:sz="4" w:space="0" w:color="000000"/>
              <w:right w:val="single" w:sz="4" w:space="0" w:color="000000"/>
            </w:tcBorders>
            <w:hideMark/>
          </w:tcPr>
          <w:p w14:paraId="510D9889" w14:textId="35ACCDDD" w:rsidR="00D03B4D" w:rsidRPr="00D03B4D" w:rsidRDefault="00D03B4D" w:rsidP="00D03B4D">
            <w:pPr>
              <w:spacing w:before="60" w:after="60"/>
              <w:rPr>
                <w:rFonts w:ascii="Cambria" w:eastAsia="Century Gothic" w:hAnsi="Cambria" w:cs="Century Gothic"/>
              </w:rPr>
            </w:pPr>
            <w:r w:rsidRPr="006D050A">
              <w:rPr>
                <w:rFonts w:ascii="Cambria" w:eastAsia="Century Gothic" w:hAnsi="Cambria" w:cs="Century Gothic"/>
              </w:rPr>
              <w:t>TAK</w:t>
            </w:r>
          </w:p>
        </w:tc>
      </w:tr>
      <w:tr w:rsidR="00D03B4D" w:rsidRPr="00D03B4D" w14:paraId="5E21C3D1" w14:textId="77777777" w:rsidTr="00451293">
        <w:tc>
          <w:tcPr>
            <w:tcW w:w="569" w:type="dxa"/>
            <w:tcBorders>
              <w:top w:val="single" w:sz="4" w:space="0" w:color="000000"/>
              <w:left w:val="single" w:sz="4" w:space="0" w:color="000000"/>
              <w:bottom w:val="single" w:sz="4" w:space="0" w:color="000000"/>
              <w:right w:val="single" w:sz="4" w:space="0" w:color="000000"/>
            </w:tcBorders>
            <w:hideMark/>
          </w:tcPr>
          <w:p w14:paraId="7F3B6B17" w14:textId="77777777" w:rsidR="00D03B4D" w:rsidRPr="00D03B4D" w:rsidRDefault="00D03B4D" w:rsidP="00D03B4D">
            <w:pPr>
              <w:spacing w:before="60" w:after="60"/>
              <w:jc w:val="center"/>
              <w:rPr>
                <w:rFonts w:ascii="Cambria" w:eastAsia="Century Gothic" w:hAnsi="Cambria" w:cs="Century Gothic"/>
              </w:rPr>
            </w:pPr>
            <w:r w:rsidRPr="00D03B4D">
              <w:rPr>
                <w:rFonts w:ascii="Cambria" w:eastAsia="Century Gothic" w:hAnsi="Cambria" w:cs="Century Gothic"/>
              </w:rPr>
              <w:t>4</w:t>
            </w:r>
          </w:p>
        </w:tc>
        <w:tc>
          <w:tcPr>
            <w:tcW w:w="2012" w:type="dxa"/>
            <w:tcBorders>
              <w:top w:val="single" w:sz="4" w:space="0" w:color="000000"/>
              <w:left w:val="single" w:sz="4" w:space="0" w:color="000000"/>
              <w:bottom w:val="single" w:sz="4" w:space="0" w:color="000000"/>
              <w:right w:val="single" w:sz="4" w:space="0" w:color="000000"/>
            </w:tcBorders>
            <w:vAlign w:val="center"/>
            <w:hideMark/>
          </w:tcPr>
          <w:p w14:paraId="25885588" w14:textId="756583EC" w:rsidR="00D03B4D" w:rsidRPr="00D03B4D" w:rsidRDefault="00D03B4D" w:rsidP="00D03B4D">
            <w:pPr>
              <w:rPr>
                <w:rFonts w:ascii="Cambria" w:eastAsia="Century Gothic" w:hAnsi="Cambria" w:cs="Century Gothic"/>
              </w:rPr>
            </w:pPr>
            <w:r w:rsidRPr="00D03B4D">
              <w:rPr>
                <w:rFonts w:ascii="Cambria" w:eastAsia="Century Gothic" w:hAnsi="Cambria" w:cs="Century Gothic"/>
              </w:rPr>
              <w:t>Max prędkość zapisu sekwencyjnego</w:t>
            </w:r>
          </w:p>
        </w:tc>
        <w:tc>
          <w:tcPr>
            <w:tcW w:w="4540" w:type="dxa"/>
            <w:tcBorders>
              <w:top w:val="single" w:sz="4" w:space="0" w:color="000000"/>
              <w:left w:val="single" w:sz="4" w:space="0" w:color="000000"/>
              <w:bottom w:val="single" w:sz="4" w:space="0" w:color="000000"/>
              <w:right w:val="single" w:sz="4" w:space="0" w:color="000000"/>
            </w:tcBorders>
            <w:vAlign w:val="center"/>
            <w:hideMark/>
          </w:tcPr>
          <w:p w14:paraId="7A4605C3" w14:textId="7919E242" w:rsidR="00D03B4D" w:rsidRPr="00D03B4D" w:rsidRDefault="00D03B4D" w:rsidP="00D03B4D">
            <w:pPr>
              <w:pStyle w:val="Akapitzlist"/>
              <w:numPr>
                <w:ilvl w:val="0"/>
                <w:numId w:val="3"/>
              </w:numPr>
              <w:rPr>
                <w:rFonts w:ascii="Cambria" w:eastAsia="Century Gothic" w:hAnsi="Cambria" w:cs="Century Gothic"/>
              </w:rPr>
            </w:pPr>
            <w:r w:rsidRPr="00D03B4D">
              <w:rPr>
                <w:rFonts w:ascii="Cambria" w:eastAsia="Century Gothic" w:hAnsi="Cambria" w:cs="Century Gothic"/>
              </w:rPr>
              <w:t>Nie mniej niż 530 MB/s</w:t>
            </w:r>
          </w:p>
        </w:tc>
        <w:tc>
          <w:tcPr>
            <w:tcW w:w="2404" w:type="dxa"/>
            <w:tcBorders>
              <w:top w:val="single" w:sz="4" w:space="0" w:color="000000"/>
              <w:left w:val="single" w:sz="4" w:space="0" w:color="000000"/>
              <w:bottom w:val="single" w:sz="4" w:space="0" w:color="000000"/>
              <w:right w:val="single" w:sz="4" w:space="0" w:color="000000"/>
            </w:tcBorders>
          </w:tcPr>
          <w:p w14:paraId="2D38264B" w14:textId="41626D3A" w:rsidR="00D03B4D" w:rsidRPr="00D03B4D" w:rsidRDefault="00D03B4D" w:rsidP="00D03B4D">
            <w:pPr>
              <w:spacing w:before="60" w:after="60"/>
              <w:rPr>
                <w:rFonts w:ascii="Cambria" w:eastAsia="Century Gothic" w:hAnsi="Cambria" w:cs="Century Gothic"/>
              </w:rPr>
            </w:pPr>
            <w:r w:rsidRPr="006D050A">
              <w:rPr>
                <w:rFonts w:ascii="Cambria" w:eastAsia="Century Gothic" w:hAnsi="Cambria" w:cs="Century Gothic"/>
              </w:rPr>
              <w:t>TAK</w:t>
            </w:r>
          </w:p>
        </w:tc>
      </w:tr>
      <w:tr w:rsidR="00D03B4D" w:rsidRPr="00D03B4D" w14:paraId="244F1B7E" w14:textId="77777777" w:rsidTr="00451293">
        <w:tc>
          <w:tcPr>
            <w:tcW w:w="569" w:type="dxa"/>
            <w:tcBorders>
              <w:top w:val="single" w:sz="4" w:space="0" w:color="000000"/>
              <w:left w:val="single" w:sz="4" w:space="0" w:color="000000"/>
              <w:bottom w:val="single" w:sz="4" w:space="0" w:color="000000"/>
              <w:right w:val="single" w:sz="4" w:space="0" w:color="000000"/>
            </w:tcBorders>
          </w:tcPr>
          <w:p w14:paraId="4D0EE367" w14:textId="0001C7D0" w:rsidR="00D03B4D" w:rsidRPr="00D03B4D" w:rsidRDefault="00D03B4D" w:rsidP="00D03B4D">
            <w:pPr>
              <w:spacing w:before="60" w:after="60"/>
              <w:jc w:val="center"/>
              <w:rPr>
                <w:rFonts w:ascii="Cambria" w:eastAsia="Century Gothic" w:hAnsi="Cambria" w:cs="Century Gothic"/>
              </w:rPr>
            </w:pPr>
            <w:r w:rsidRPr="00D03B4D">
              <w:rPr>
                <w:rFonts w:ascii="Cambria" w:eastAsia="Century Gothic" w:hAnsi="Cambria" w:cs="Century Gothic"/>
              </w:rPr>
              <w:t>5</w:t>
            </w:r>
          </w:p>
        </w:tc>
        <w:tc>
          <w:tcPr>
            <w:tcW w:w="2012" w:type="dxa"/>
            <w:tcBorders>
              <w:top w:val="single" w:sz="4" w:space="0" w:color="000000"/>
              <w:left w:val="single" w:sz="4" w:space="0" w:color="000000"/>
              <w:bottom w:val="single" w:sz="4" w:space="0" w:color="000000"/>
              <w:right w:val="single" w:sz="4" w:space="0" w:color="000000"/>
            </w:tcBorders>
            <w:vAlign w:val="center"/>
          </w:tcPr>
          <w:p w14:paraId="4F36C5A7" w14:textId="684CE738" w:rsidR="00D03B4D" w:rsidRPr="00D03B4D" w:rsidRDefault="00D03B4D" w:rsidP="00D03B4D">
            <w:pPr>
              <w:rPr>
                <w:rFonts w:ascii="Cambria" w:eastAsia="Century Gothic" w:hAnsi="Cambria" w:cs="Century Gothic"/>
              </w:rPr>
            </w:pPr>
            <w:r w:rsidRPr="00D03B4D">
              <w:rPr>
                <w:rFonts w:ascii="Cambria" w:eastAsia="Century Gothic" w:hAnsi="Cambria" w:cs="Century Gothic"/>
              </w:rPr>
              <w:t>Max prędkość odczytu sekwencyjnego</w:t>
            </w:r>
          </w:p>
        </w:tc>
        <w:tc>
          <w:tcPr>
            <w:tcW w:w="4540" w:type="dxa"/>
            <w:tcBorders>
              <w:top w:val="single" w:sz="4" w:space="0" w:color="000000"/>
              <w:left w:val="single" w:sz="4" w:space="0" w:color="000000"/>
              <w:bottom w:val="single" w:sz="4" w:space="0" w:color="000000"/>
              <w:right w:val="single" w:sz="4" w:space="0" w:color="000000"/>
            </w:tcBorders>
            <w:vAlign w:val="center"/>
          </w:tcPr>
          <w:p w14:paraId="03496C57" w14:textId="2B546C87" w:rsidR="00D03B4D" w:rsidRPr="00D03B4D" w:rsidRDefault="00D03B4D" w:rsidP="00D03B4D">
            <w:pPr>
              <w:pStyle w:val="Akapitzlist"/>
              <w:numPr>
                <w:ilvl w:val="0"/>
                <w:numId w:val="3"/>
              </w:numPr>
              <w:rPr>
                <w:rFonts w:ascii="Cambria" w:eastAsia="Century Gothic" w:hAnsi="Cambria" w:cs="Century Gothic"/>
              </w:rPr>
            </w:pPr>
            <w:r w:rsidRPr="00D03B4D">
              <w:rPr>
                <w:rFonts w:ascii="Cambria" w:eastAsia="Century Gothic" w:hAnsi="Cambria" w:cs="Century Gothic"/>
              </w:rPr>
              <w:t>Nie mniej niż 560 MB/s</w:t>
            </w:r>
          </w:p>
        </w:tc>
        <w:tc>
          <w:tcPr>
            <w:tcW w:w="2404" w:type="dxa"/>
            <w:tcBorders>
              <w:top w:val="single" w:sz="4" w:space="0" w:color="000000"/>
              <w:left w:val="single" w:sz="4" w:space="0" w:color="000000"/>
              <w:bottom w:val="single" w:sz="4" w:space="0" w:color="000000"/>
              <w:right w:val="single" w:sz="4" w:space="0" w:color="000000"/>
            </w:tcBorders>
          </w:tcPr>
          <w:p w14:paraId="32CE02D3" w14:textId="78053105" w:rsidR="00D03B4D" w:rsidRPr="00D03B4D" w:rsidRDefault="00D03B4D" w:rsidP="00D03B4D">
            <w:pPr>
              <w:spacing w:before="60" w:after="60"/>
              <w:rPr>
                <w:rFonts w:ascii="Cambria" w:eastAsia="Century Gothic" w:hAnsi="Cambria" w:cs="Century Gothic"/>
              </w:rPr>
            </w:pPr>
            <w:r w:rsidRPr="006D050A">
              <w:rPr>
                <w:rFonts w:ascii="Cambria" w:eastAsia="Century Gothic" w:hAnsi="Cambria" w:cs="Century Gothic"/>
              </w:rPr>
              <w:t>TAK</w:t>
            </w:r>
          </w:p>
        </w:tc>
      </w:tr>
      <w:tr w:rsidR="00D03B4D" w:rsidRPr="00D03B4D" w14:paraId="18C760C6" w14:textId="77777777" w:rsidTr="00451293">
        <w:tc>
          <w:tcPr>
            <w:tcW w:w="569" w:type="dxa"/>
            <w:tcBorders>
              <w:top w:val="single" w:sz="4" w:space="0" w:color="000000"/>
              <w:left w:val="single" w:sz="4" w:space="0" w:color="000000"/>
              <w:bottom w:val="single" w:sz="4" w:space="0" w:color="000000"/>
              <w:right w:val="single" w:sz="4" w:space="0" w:color="000000"/>
            </w:tcBorders>
            <w:hideMark/>
          </w:tcPr>
          <w:p w14:paraId="7D1428A9" w14:textId="1A555400" w:rsidR="00D03B4D" w:rsidRPr="00D03B4D" w:rsidRDefault="00D03B4D" w:rsidP="00D03B4D">
            <w:pPr>
              <w:spacing w:before="60" w:after="60"/>
              <w:jc w:val="center"/>
              <w:rPr>
                <w:rFonts w:ascii="Cambria" w:eastAsia="Century Gothic" w:hAnsi="Cambria" w:cs="Century Gothic"/>
              </w:rPr>
            </w:pPr>
            <w:r w:rsidRPr="00D03B4D">
              <w:rPr>
                <w:rFonts w:ascii="Cambria" w:eastAsia="Century Gothic" w:hAnsi="Cambria" w:cs="Century Gothic"/>
              </w:rPr>
              <w:t>8</w:t>
            </w:r>
          </w:p>
        </w:tc>
        <w:tc>
          <w:tcPr>
            <w:tcW w:w="2012" w:type="dxa"/>
            <w:tcBorders>
              <w:top w:val="single" w:sz="4" w:space="0" w:color="000000"/>
              <w:left w:val="single" w:sz="4" w:space="0" w:color="000000"/>
              <w:bottom w:val="single" w:sz="4" w:space="0" w:color="000000"/>
              <w:right w:val="single" w:sz="4" w:space="0" w:color="000000"/>
            </w:tcBorders>
            <w:vAlign w:val="center"/>
            <w:hideMark/>
          </w:tcPr>
          <w:p w14:paraId="0968D335" w14:textId="3682124B" w:rsidR="00D03B4D" w:rsidRPr="00D03B4D" w:rsidRDefault="00D03B4D" w:rsidP="00D03B4D">
            <w:pPr>
              <w:rPr>
                <w:rFonts w:ascii="Cambria" w:eastAsia="Century Gothic" w:hAnsi="Cambria" w:cs="Century Gothic"/>
              </w:rPr>
            </w:pPr>
            <w:r w:rsidRPr="00D03B4D">
              <w:rPr>
                <w:rFonts w:ascii="Cambria" w:eastAsia="Times New Roman" w:hAnsi="Cambria" w:cs="Arial"/>
                <w:color w:val="222222"/>
                <w:lang w:eastAsia="pl-PL"/>
              </w:rPr>
              <w:t>Średni czas miedzy uszkodzeniami (MTBF):</w:t>
            </w:r>
          </w:p>
        </w:tc>
        <w:tc>
          <w:tcPr>
            <w:tcW w:w="4540" w:type="dxa"/>
            <w:tcBorders>
              <w:top w:val="single" w:sz="4" w:space="0" w:color="000000"/>
              <w:left w:val="single" w:sz="4" w:space="0" w:color="000000"/>
              <w:bottom w:val="single" w:sz="4" w:space="0" w:color="000000"/>
              <w:right w:val="single" w:sz="4" w:space="0" w:color="000000"/>
            </w:tcBorders>
            <w:vAlign w:val="center"/>
            <w:hideMark/>
          </w:tcPr>
          <w:p w14:paraId="6BF0A94A" w14:textId="2D166970" w:rsidR="00D03B4D" w:rsidRPr="00D03B4D" w:rsidRDefault="00D03B4D" w:rsidP="00D03B4D">
            <w:pPr>
              <w:shd w:val="clear" w:color="auto" w:fill="FFFFFF"/>
              <w:spacing w:before="100" w:beforeAutospacing="1" w:after="100" w:afterAutospacing="1" w:line="315" w:lineRule="atLeast"/>
              <w:rPr>
                <w:rFonts w:ascii="Cambria" w:eastAsia="Times New Roman" w:hAnsi="Cambria" w:cs="Arial"/>
                <w:color w:val="222222"/>
                <w:lang w:eastAsia="pl-PL"/>
              </w:rPr>
            </w:pPr>
            <w:r w:rsidRPr="00D03B4D">
              <w:rPr>
                <w:rFonts w:ascii="Cambria" w:eastAsia="Times New Roman" w:hAnsi="Cambria" w:cs="Arial"/>
                <w:color w:val="222222"/>
                <w:lang w:eastAsia="pl-PL"/>
              </w:rPr>
              <w:t>Min 2000000 h</w:t>
            </w:r>
          </w:p>
          <w:p w14:paraId="157B5CD1" w14:textId="77853475" w:rsidR="00D03B4D" w:rsidRPr="00D03B4D" w:rsidRDefault="00D03B4D" w:rsidP="00D03B4D">
            <w:pPr>
              <w:pStyle w:val="Akapitzlist"/>
              <w:spacing w:after="0" w:line="240" w:lineRule="auto"/>
              <w:rPr>
                <w:rFonts w:ascii="Cambria" w:hAnsi="Cambria"/>
              </w:rPr>
            </w:pPr>
          </w:p>
        </w:tc>
        <w:tc>
          <w:tcPr>
            <w:tcW w:w="2404" w:type="dxa"/>
            <w:tcBorders>
              <w:top w:val="single" w:sz="4" w:space="0" w:color="000000"/>
              <w:left w:val="single" w:sz="4" w:space="0" w:color="000000"/>
              <w:bottom w:val="single" w:sz="4" w:space="0" w:color="000000"/>
              <w:right w:val="single" w:sz="4" w:space="0" w:color="000000"/>
            </w:tcBorders>
            <w:hideMark/>
          </w:tcPr>
          <w:p w14:paraId="38A4791F" w14:textId="175A26C2" w:rsidR="00D03B4D" w:rsidRPr="00D03B4D" w:rsidRDefault="00D03B4D" w:rsidP="00D03B4D">
            <w:pPr>
              <w:spacing w:before="60"/>
              <w:rPr>
                <w:rFonts w:ascii="Cambria" w:eastAsia="Century Gothic" w:hAnsi="Cambria" w:cs="Century Gothic"/>
              </w:rPr>
            </w:pPr>
            <w:r w:rsidRPr="006D050A">
              <w:rPr>
                <w:rFonts w:ascii="Cambria" w:eastAsia="Century Gothic" w:hAnsi="Cambria" w:cs="Century Gothic"/>
              </w:rPr>
              <w:t>TAK</w:t>
            </w:r>
          </w:p>
        </w:tc>
      </w:tr>
      <w:tr w:rsidR="00D03B4D" w:rsidRPr="00D03B4D" w14:paraId="08D44F25" w14:textId="77777777" w:rsidTr="00451293">
        <w:tc>
          <w:tcPr>
            <w:tcW w:w="569" w:type="dxa"/>
            <w:tcBorders>
              <w:top w:val="single" w:sz="4" w:space="0" w:color="000000"/>
              <w:left w:val="single" w:sz="4" w:space="0" w:color="000000"/>
              <w:bottom w:val="single" w:sz="4" w:space="0" w:color="000000"/>
              <w:right w:val="single" w:sz="4" w:space="0" w:color="000000"/>
            </w:tcBorders>
            <w:vAlign w:val="center"/>
          </w:tcPr>
          <w:p w14:paraId="15AAC87E" w14:textId="458DA495" w:rsidR="00D03B4D" w:rsidRPr="00D03B4D" w:rsidRDefault="00D03B4D" w:rsidP="00D03B4D">
            <w:pPr>
              <w:spacing w:before="60" w:after="60"/>
              <w:jc w:val="center"/>
              <w:rPr>
                <w:rFonts w:ascii="Cambria" w:eastAsia="Century Gothic" w:hAnsi="Cambria" w:cs="Century Gothic"/>
              </w:rPr>
            </w:pPr>
            <w:r w:rsidRPr="00D03B4D">
              <w:rPr>
                <w:rFonts w:ascii="Cambria" w:eastAsia="Century Gothic" w:hAnsi="Cambria" w:cs="Century Gothic"/>
              </w:rPr>
              <w:t>10</w:t>
            </w:r>
          </w:p>
        </w:tc>
        <w:tc>
          <w:tcPr>
            <w:tcW w:w="2012" w:type="dxa"/>
            <w:tcBorders>
              <w:top w:val="single" w:sz="4" w:space="0" w:color="000000"/>
              <w:left w:val="single" w:sz="4" w:space="0" w:color="000000"/>
              <w:bottom w:val="single" w:sz="4" w:space="0" w:color="000000"/>
              <w:right w:val="single" w:sz="4" w:space="0" w:color="000000"/>
            </w:tcBorders>
            <w:vAlign w:val="center"/>
          </w:tcPr>
          <w:p w14:paraId="53DA3DB3" w14:textId="42349AF0" w:rsidR="00D03B4D" w:rsidRPr="00D03B4D" w:rsidRDefault="00D03B4D" w:rsidP="00D03B4D">
            <w:pPr>
              <w:rPr>
                <w:rFonts w:ascii="Cambria" w:eastAsia="Century Gothic" w:hAnsi="Cambria" w:cs="Century Gothic"/>
              </w:rPr>
            </w:pPr>
            <w:r w:rsidRPr="00D03B4D">
              <w:rPr>
                <w:rFonts w:ascii="Cambria" w:eastAsia="Century Gothic" w:hAnsi="Cambria" w:cs="Century Gothic"/>
              </w:rPr>
              <w:t>Inne wymagania</w:t>
            </w:r>
          </w:p>
        </w:tc>
        <w:tc>
          <w:tcPr>
            <w:tcW w:w="4540" w:type="dxa"/>
            <w:tcBorders>
              <w:top w:val="single" w:sz="4" w:space="0" w:color="000000"/>
              <w:left w:val="single" w:sz="4" w:space="0" w:color="000000"/>
              <w:bottom w:val="single" w:sz="4" w:space="0" w:color="000000"/>
              <w:right w:val="single" w:sz="4" w:space="0" w:color="000000"/>
            </w:tcBorders>
            <w:vAlign w:val="center"/>
          </w:tcPr>
          <w:p w14:paraId="767DD125" w14:textId="75D1E84F" w:rsidR="00D03B4D" w:rsidRPr="00D03B4D" w:rsidRDefault="00D03B4D" w:rsidP="00D03B4D">
            <w:pPr>
              <w:spacing w:after="0" w:line="240" w:lineRule="auto"/>
              <w:rPr>
                <w:rFonts w:ascii="Cambria" w:eastAsia="Century Gothic" w:hAnsi="Cambria" w:cs="Century Gothic"/>
              </w:rPr>
            </w:pPr>
            <w:r w:rsidRPr="00D03B4D">
              <w:rPr>
                <w:rFonts w:ascii="Cambria" w:eastAsia="Century Gothic" w:hAnsi="Cambria" w:cs="Century Gothic"/>
              </w:rPr>
              <w:t>Aplikacja producenta do nadzoru jakości pracy dysku, wbudowanym testem wydajności oraz funkcją konfiguracji nadmiarowych bloków pamięci (</w:t>
            </w:r>
            <w:proofErr w:type="spellStart"/>
            <w:r w:rsidRPr="00D03B4D">
              <w:rPr>
                <w:rFonts w:ascii="Cambria" w:eastAsia="Century Gothic" w:hAnsi="Cambria" w:cs="Century Gothic"/>
              </w:rPr>
              <w:t>over</w:t>
            </w:r>
            <w:proofErr w:type="spellEnd"/>
            <w:r w:rsidRPr="00D03B4D">
              <w:rPr>
                <w:rFonts w:ascii="Cambria" w:eastAsia="Century Gothic" w:hAnsi="Cambria" w:cs="Century Gothic"/>
              </w:rPr>
              <w:t xml:space="preserve"> </w:t>
            </w:r>
            <w:proofErr w:type="spellStart"/>
            <w:r w:rsidRPr="00D03B4D">
              <w:rPr>
                <w:rFonts w:ascii="Cambria" w:eastAsia="Century Gothic" w:hAnsi="Cambria" w:cs="Century Gothic"/>
              </w:rPr>
              <w:t>provisioning</w:t>
            </w:r>
            <w:proofErr w:type="spellEnd"/>
            <w:r w:rsidRPr="00D03B4D">
              <w:rPr>
                <w:rFonts w:ascii="Cambria" w:eastAsia="Century Gothic" w:hAnsi="Cambria" w:cs="Century Gothic"/>
              </w:rPr>
              <w:t>) na poziomie 10%</w:t>
            </w:r>
          </w:p>
        </w:tc>
        <w:tc>
          <w:tcPr>
            <w:tcW w:w="2404" w:type="dxa"/>
            <w:tcBorders>
              <w:top w:val="single" w:sz="4" w:space="0" w:color="000000"/>
              <w:left w:val="single" w:sz="4" w:space="0" w:color="000000"/>
              <w:bottom w:val="single" w:sz="4" w:space="0" w:color="000000"/>
              <w:right w:val="single" w:sz="4" w:space="0" w:color="000000"/>
            </w:tcBorders>
          </w:tcPr>
          <w:p w14:paraId="53CD5F78" w14:textId="6DD5E241" w:rsidR="00D03B4D" w:rsidRPr="00D03B4D" w:rsidRDefault="00D03B4D" w:rsidP="00D03B4D">
            <w:pPr>
              <w:spacing w:before="60" w:after="60"/>
              <w:rPr>
                <w:rFonts w:ascii="Cambria" w:eastAsia="Century Gothic" w:hAnsi="Cambria" w:cs="Century Gothic"/>
              </w:rPr>
            </w:pPr>
            <w:r w:rsidRPr="006D050A">
              <w:rPr>
                <w:rFonts w:ascii="Cambria" w:eastAsia="Century Gothic" w:hAnsi="Cambria" w:cs="Century Gothic"/>
              </w:rPr>
              <w:t>TAK</w:t>
            </w:r>
          </w:p>
        </w:tc>
      </w:tr>
      <w:tr w:rsidR="00D03B4D" w:rsidRPr="00D03B4D" w14:paraId="243AD6F0" w14:textId="77777777" w:rsidTr="00451293">
        <w:tc>
          <w:tcPr>
            <w:tcW w:w="569" w:type="dxa"/>
            <w:tcBorders>
              <w:top w:val="single" w:sz="4" w:space="0" w:color="000000"/>
              <w:left w:val="single" w:sz="4" w:space="0" w:color="000000"/>
              <w:bottom w:val="single" w:sz="4" w:space="0" w:color="000000"/>
              <w:right w:val="single" w:sz="4" w:space="0" w:color="000000"/>
            </w:tcBorders>
            <w:vAlign w:val="center"/>
            <w:hideMark/>
          </w:tcPr>
          <w:p w14:paraId="33D83C7C" w14:textId="33CCEF5E" w:rsidR="00D03B4D" w:rsidRPr="00D03B4D" w:rsidRDefault="00D03B4D" w:rsidP="00D03B4D">
            <w:pPr>
              <w:spacing w:before="60" w:after="60"/>
              <w:jc w:val="center"/>
              <w:rPr>
                <w:rFonts w:ascii="Cambria" w:eastAsia="Century Gothic" w:hAnsi="Cambria" w:cs="Century Gothic"/>
              </w:rPr>
            </w:pPr>
            <w:r w:rsidRPr="00D03B4D">
              <w:rPr>
                <w:rFonts w:ascii="Cambria" w:eastAsia="Century Gothic" w:hAnsi="Cambria" w:cs="Century Gothic"/>
              </w:rPr>
              <w:t>11</w:t>
            </w:r>
          </w:p>
        </w:tc>
        <w:tc>
          <w:tcPr>
            <w:tcW w:w="2012" w:type="dxa"/>
            <w:tcBorders>
              <w:top w:val="single" w:sz="4" w:space="0" w:color="000000"/>
              <w:left w:val="single" w:sz="4" w:space="0" w:color="000000"/>
              <w:bottom w:val="single" w:sz="4" w:space="0" w:color="000000"/>
              <w:right w:val="single" w:sz="4" w:space="0" w:color="000000"/>
            </w:tcBorders>
            <w:vAlign w:val="center"/>
            <w:hideMark/>
          </w:tcPr>
          <w:p w14:paraId="09952F80" w14:textId="3E959AE6" w:rsidR="00D03B4D" w:rsidRPr="00D03B4D" w:rsidRDefault="00D03B4D" w:rsidP="00D03B4D">
            <w:pPr>
              <w:rPr>
                <w:rFonts w:ascii="Cambria" w:eastAsia="Century Gothic" w:hAnsi="Cambria" w:cs="Century Gothic"/>
              </w:rPr>
            </w:pPr>
            <w:r w:rsidRPr="00D03B4D">
              <w:rPr>
                <w:rFonts w:ascii="Cambria" w:eastAsia="Century Gothic" w:hAnsi="Cambria" w:cs="Century Gothic"/>
              </w:rPr>
              <w:t>Gwarancja</w:t>
            </w:r>
          </w:p>
        </w:tc>
        <w:tc>
          <w:tcPr>
            <w:tcW w:w="4540" w:type="dxa"/>
            <w:tcBorders>
              <w:top w:val="single" w:sz="4" w:space="0" w:color="000000"/>
              <w:left w:val="single" w:sz="4" w:space="0" w:color="000000"/>
              <w:bottom w:val="single" w:sz="4" w:space="0" w:color="000000"/>
              <w:right w:val="single" w:sz="4" w:space="0" w:color="000000"/>
            </w:tcBorders>
            <w:vAlign w:val="center"/>
            <w:hideMark/>
          </w:tcPr>
          <w:p w14:paraId="2EC3FDEB" w14:textId="77777777" w:rsidR="00D03B4D" w:rsidRPr="00D03B4D" w:rsidRDefault="00D03B4D" w:rsidP="00D03B4D">
            <w:pPr>
              <w:spacing w:after="0" w:line="240" w:lineRule="auto"/>
              <w:rPr>
                <w:rFonts w:ascii="Cambria" w:eastAsia="Century Gothic" w:hAnsi="Cambria" w:cs="Century Gothic"/>
              </w:rPr>
            </w:pPr>
            <w:r w:rsidRPr="00D03B4D">
              <w:rPr>
                <w:rFonts w:ascii="Cambria" w:eastAsia="Century Gothic" w:hAnsi="Cambria" w:cs="Century Gothic"/>
              </w:rPr>
              <w:t xml:space="preserve">Nie krótsza niż </w:t>
            </w:r>
            <w:r w:rsidRPr="00D03B4D">
              <w:rPr>
                <w:rFonts w:ascii="Cambria" w:eastAsia="Century Gothic" w:hAnsi="Cambria" w:cs="Century Gothic"/>
                <w:b/>
                <w:bCs/>
              </w:rPr>
              <w:t>36 miesięcy</w:t>
            </w:r>
          </w:p>
          <w:p w14:paraId="6D0780B9" w14:textId="2C7932E4" w:rsidR="00D03B4D" w:rsidRPr="00D03B4D" w:rsidRDefault="00D03B4D" w:rsidP="00D03B4D">
            <w:pPr>
              <w:spacing w:after="0" w:line="240" w:lineRule="auto"/>
              <w:rPr>
                <w:rFonts w:ascii="Cambria" w:eastAsia="Century Gothic" w:hAnsi="Cambria" w:cs="Century Gothic"/>
              </w:rPr>
            </w:pPr>
            <w:r w:rsidRPr="00D03B4D">
              <w:rPr>
                <w:rFonts w:ascii="Cambria" w:eastAsia="Century Gothic" w:hAnsi="Cambria" w:cs="Century Gothic"/>
              </w:rPr>
              <w:t xml:space="preserve">Gwarantowana żywotność dysku: minimum </w:t>
            </w:r>
            <w:r w:rsidRPr="00D03B4D">
              <w:rPr>
                <w:rFonts w:ascii="Cambria" w:eastAsia="Century Gothic" w:hAnsi="Cambria" w:cs="Century Gothic"/>
                <w:b/>
                <w:bCs/>
              </w:rPr>
              <w:t>360 TBW</w:t>
            </w:r>
          </w:p>
        </w:tc>
        <w:tc>
          <w:tcPr>
            <w:tcW w:w="2404" w:type="dxa"/>
            <w:tcBorders>
              <w:top w:val="single" w:sz="4" w:space="0" w:color="000000"/>
              <w:left w:val="single" w:sz="4" w:space="0" w:color="000000"/>
              <w:bottom w:val="single" w:sz="4" w:space="0" w:color="000000"/>
              <w:right w:val="single" w:sz="4" w:space="0" w:color="000000"/>
            </w:tcBorders>
            <w:hideMark/>
          </w:tcPr>
          <w:p w14:paraId="53E21B36" w14:textId="12AA5CAE" w:rsidR="00D03B4D" w:rsidRPr="00D03B4D" w:rsidRDefault="00D03B4D" w:rsidP="00D03B4D">
            <w:pPr>
              <w:spacing w:before="60" w:after="60"/>
              <w:rPr>
                <w:rFonts w:ascii="Cambria" w:eastAsia="Century Gothic" w:hAnsi="Cambria" w:cs="Century Gothic"/>
              </w:rPr>
            </w:pPr>
            <w:r w:rsidRPr="006D050A">
              <w:rPr>
                <w:rFonts w:ascii="Cambria" w:eastAsia="Century Gothic" w:hAnsi="Cambria" w:cs="Century Gothic"/>
              </w:rPr>
              <w:t>TAK</w:t>
            </w:r>
          </w:p>
        </w:tc>
      </w:tr>
      <w:tr w:rsidR="00D03B4D" w:rsidRPr="00D03B4D" w14:paraId="1512027A" w14:textId="77777777" w:rsidTr="00451293">
        <w:trPr>
          <w:trHeight w:val="519"/>
        </w:trPr>
        <w:tc>
          <w:tcPr>
            <w:tcW w:w="569" w:type="dxa"/>
            <w:tcBorders>
              <w:top w:val="single" w:sz="4" w:space="0" w:color="000000"/>
              <w:left w:val="single" w:sz="4" w:space="0" w:color="000000"/>
              <w:bottom w:val="single" w:sz="4" w:space="0" w:color="000000"/>
              <w:right w:val="single" w:sz="4" w:space="0" w:color="000000"/>
            </w:tcBorders>
            <w:hideMark/>
          </w:tcPr>
          <w:p w14:paraId="204E3D9E" w14:textId="08CBBB4E" w:rsidR="00D03B4D" w:rsidRPr="00D03B4D" w:rsidRDefault="00D03B4D" w:rsidP="00D03B4D">
            <w:pPr>
              <w:spacing w:before="60" w:after="60"/>
              <w:jc w:val="center"/>
              <w:rPr>
                <w:rFonts w:ascii="Cambria" w:eastAsia="Century Gothic" w:hAnsi="Cambria" w:cs="Century Gothic"/>
              </w:rPr>
            </w:pPr>
            <w:r w:rsidRPr="00D03B4D">
              <w:rPr>
                <w:rFonts w:ascii="Cambria" w:eastAsia="Century Gothic" w:hAnsi="Cambria" w:cs="Century Gothic"/>
              </w:rPr>
              <w:lastRenderedPageBreak/>
              <w:t>12</w:t>
            </w:r>
          </w:p>
        </w:tc>
        <w:tc>
          <w:tcPr>
            <w:tcW w:w="2012" w:type="dxa"/>
            <w:tcBorders>
              <w:top w:val="single" w:sz="4" w:space="0" w:color="000000"/>
              <w:left w:val="single" w:sz="4" w:space="0" w:color="000000"/>
              <w:bottom w:val="single" w:sz="4" w:space="0" w:color="000000"/>
              <w:right w:val="single" w:sz="4" w:space="0" w:color="000000"/>
            </w:tcBorders>
            <w:vAlign w:val="center"/>
            <w:hideMark/>
          </w:tcPr>
          <w:p w14:paraId="749E98A2" w14:textId="65E87248" w:rsidR="00D03B4D" w:rsidRPr="00D03B4D" w:rsidRDefault="00D03B4D" w:rsidP="00D03B4D">
            <w:pPr>
              <w:rPr>
                <w:rFonts w:ascii="Cambria" w:eastAsia="Century Gothic" w:hAnsi="Cambria" w:cs="Century Gothic"/>
                <w:b/>
              </w:rPr>
            </w:pPr>
            <w:r>
              <w:rPr>
                <w:rFonts w:ascii="Cambria" w:eastAsia="Century Gothic" w:hAnsi="Cambria" w:cs="Century Gothic"/>
              </w:rPr>
              <w:t>Maksymalny termin</w:t>
            </w:r>
            <w:r w:rsidRPr="00D03B4D">
              <w:rPr>
                <w:rFonts w:ascii="Cambria" w:eastAsia="Century Gothic" w:hAnsi="Cambria" w:cs="Century Gothic"/>
              </w:rPr>
              <w:t xml:space="preserve"> dostawy</w:t>
            </w:r>
          </w:p>
        </w:tc>
        <w:tc>
          <w:tcPr>
            <w:tcW w:w="4540" w:type="dxa"/>
            <w:tcBorders>
              <w:top w:val="single" w:sz="4" w:space="0" w:color="000000"/>
              <w:left w:val="single" w:sz="4" w:space="0" w:color="000000"/>
              <w:bottom w:val="single" w:sz="4" w:space="0" w:color="000000"/>
              <w:right w:val="single" w:sz="4" w:space="0" w:color="000000"/>
            </w:tcBorders>
            <w:hideMark/>
          </w:tcPr>
          <w:p w14:paraId="1C32A406" w14:textId="270DF184" w:rsidR="00D03B4D" w:rsidRPr="00D03B4D" w:rsidRDefault="006708E0" w:rsidP="00D03B4D">
            <w:pPr>
              <w:spacing w:after="0" w:line="240" w:lineRule="auto"/>
              <w:rPr>
                <w:rFonts w:ascii="Cambria" w:eastAsia="Century Gothic" w:hAnsi="Cambria" w:cs="Century Gothic"/>
              </w:rPr>
            </w:pPr>
            <w:r>
              <w:rPr>
                <w:rFonts w:ascii="Cambria" w:eastAsia="Century Gothic" w:hAnsi="Cambria" w:cs="Century Gothic"/>
              </w:rPr>
              <w:t>10</w:t>
            </w:r>
            <w:r w:rsidR="00D03B4D" w:rsidRPr="00D03B4D">
              <w:rPr>
                <w:rFonts w:ascii="Cambria" w:eastAsia="Century Gothic" w:hAnsi="Cambria" w:cs="Century Gothic"/>
              </w:rPr>
              <w:t xml:space="preserve"> dni</w:t>
            </w:r>
            <w:r w:rsidR="00D03B4D">
              <w:rPr>
                <w:rFonts w:ascii="Cambria" w:eastAsia="Century Gothic" w:hAnsi="Cambria" w:cs="Century Gothic"/>
              </w:rPr>
              <w:t xml:space="preserve"> </w:t>
            </w:r>
            <w:r w:rsidR="00594BE5">
              <w:rPr>
                <w:rFonts w:ascii="Cambria" w:eastAsia="Century Gothic" w:hAnsi="Cambria" w:cs="Century Gothic"/>
              </w:rPr>
              <w:t xml:space="preserve">kalendarzowych </w:t>
            </w:r>
            <w:r w:rsidR="00D03B4D">
              <w:rPr>
                <w:rFonts w:ascii="Cambria" w:eastAsia="Century Gothic" w:hAnsi="Cambria" w:cs="Century Gothic"/>
              </w:rPr>
              <w:t>od daty podpisania umowy</w:t>
            </w:r>
          </w:p>
          <w:p w14:paraId="0C68AA4A" w14:textId="73AF03D3" w:rsidR="00D03B4D" w:rsidRPr="00D03B4D" w:rsidRDefault="00D03B4D" w:rsidP="00D03B4D">
            <w:pPr>
              <w:spacing w:after="0" w:line="240" w:lineRule="auto"/>
              <w:rPr>
                <w:rFonts w:ascii="Cambria" w:eastAsia="Century Gothic" w:hAnsi="Cambria" w:cs="Century Gothic"/>
              </w:rPr>
            </w:pPr>
          </w:p>
        </w:tc>
        <w:tc>
          <w:tcPr>
            <w:tcW w:w="2404" w:type="dxa"/>
            <w:tcBorders>
              <w:top w:val="single" w:sz="4" w:space="0" w:color="000000"/>
              <w:left w:val="single" w:sz="4" w:space="0" w:color="000000"/>
              <w:bottom w:val="single" w:sz="4" w:space="0" w:color="000000"/>
              <w:right w:val="single" w:sz="4" w:space="0" w:color="000000"/>
            </w:tcBorders>
            <w:hideMark/>
          </w:tcPr>
          <w:p w14:paraId="53483B26" w14:textId="4BD67588" w:rsidR="00D03B4D" w:rsidRPr="00D03B4D" w:rsidRDefault="00D03B4D" w:rsidP="00D03B4D">
            <w:pPr>
              <w:spacing w:before="60" w:after="60"/>
              <w:rPr>
                <w:rFonts w:ascii="Cambria" w:eastAsia="Century Gothic" w:hAnsi="Cambria" w:cs="Century Gothic"/>
              </w:rPr>
            </w:pPr>
            <w:r w:rsidRPr="006D050A">
              <w:rPr>
                <w:rFonts w:ascii="Cambria" w:eastAsia="Century Gothic" w:hAnsi="Cambria" w:cs="Century Gothic"/>
              </w:rPr>
              <w:t>TAK</w:t>
            </w:r>
          </w:p>
        </w:tc>
      </w:tr>
      <w:tr w:rsidR="00EF4B94" w:rsidRPr="00D03B4D" w14:paraId="2B746E7F" w14:textId="77777777" w:rsidTr="00D03B4D">
        <w:trPr>
          <w:trHeight w:val="780"/>
        </w:trPr>
        <w:tc>
          <w:tcPr>
            <w:tcW w:w="569" w:type="dxa"/>
            <w:tcBorders>
              <w:top w:val="single" w:sz="4" w:space="0" w:color="000000"/>
              <w:left w:val="single" w:sz="4" w:space="0" w:color="000000"/>
              <w:bottom w:val="single" w:sz="4" w:space="0" w:color="000000"/>
              <w:right w:val="single" w:sz="4" w:space="0" w:color="000000"/>
            </w:tcBorders>
            <w:shd w:val="clear" w:color="auto" w:fill="auto"/>
            <w:hideMark/>
          </w:tcPr>
          <w:p w14:paraId="21B57922" w14:textId="5F663181" w:rsidR="00EF4B94" w:rsidRPr="00D03B4D" w:rsidRDefault="00F0343A" w:rsidP="00D4527B">
            <w:pPr>
              <w:spacing w:before="60" w:after="60"/>
              <w:jc w:val="center"/>
              <w:rPr>
                <w:rFonts w:ascii="Cambria" w:eastAsia="Century Gothic" w:hAnsi="Cambria" w:cs="Century Gothic"/>
              </w:rPr>
            </w:pPr>
            <w:r>
              <w:rPr>
                <w:rFonts w:ascii="Cambria" w:eastAsia="Century Gothic" w:hAnsi="Cambria" w:cs="Century Gothic"/>
              </w:rPr>
              <w:t>13</w:t>
            </w:r>
          </w:p>
        </w:tc>
        <w:tc>
          <w:tcPr>
            <w:tcW w:w="2012" w:type="dxa"/>
            <w:tcBorders>
              <w:top w:val="single" w:sz="4" w:space="0" w:color="000000"/>
              <w:left w:val="single" w:sz="4" w:space="0" w:color="000000"/>
              <w:bottom w:val="single" w:sz="4" w:space="0" w:color="000000"/>
              <w:right w:val="single" w:sz="4" w:space="0" w:color="000000"/>
            </w:tcBorders>
            <w:shd w:val="clear" w:color="auto" w:fill="auto"/>
          </w:tcPr>
          <w:p w14:paraId="49F4D3C9" w14:textId="1AF19102" w:rsidR="00EF4B94" w:rsidRPr="00D03B4D" w:rsidRDefault="00F0343A" w:rsidP="00EF4B94">
            <w:pPr>
              <w:spacing w:after="0" w:line="240" w:lineRule="auto"/>
              <w:rPr>
                <w:rFonts w:ascii="Cambria" w:eastAsia="Century Gothic" w:hAnsi="Cambria" w:cs="Century Gothic"/>
              </w:rPr>
            </w:pPr>
            <w:r>
              <w:rPr>
                <w:rFonts w:ascii="Cambria" w:eastAsia="Century Gothic" w:hAnsi="Cambria" w:cs="Century Gothic"/>
              </w:rPr>
              <w:t xml:space="preserve">Gwarancja klasy </w:t>
            </w:r>
            <w:proofErr w:type="spellStart"/>
            <w:r>
              <w:rPr>
                <w:rFonts w:ascii="Cambria" w:eastAsia="Century Gothic" w:hAnsi="Cambria" w:cs="Century Gothic"/>
              </w:rPr>
              <w:t>door</w:t>
            </w:r>
            <w:proofErr w:type="spellEnd"/>
            <w:r>
              <w:rPr>
                <w:rFonts w:ascii="Cambria" w:eastAsia="Century Gothic" w:hAnsi="Cambria" w:cs="Century Gothic"/>
              </w:rPr>
              <w:t>-to-</w:t>
            </w:r>
            <w:proofErr w:type="spellStart"/>
            <w:r>
              <w:rPr>
                <w:rFonts w:ascii="Cambria" w:eastAsia="Century Gothic" w:hAnsi="Cambria" w:cs="Century Gothic"/>
              </w:rPr>
              <w:t>door</w:t>
            </w:r>
            <w:proofErr w:type="spellEnd"/>
          </w:p>
        </w:tc>
        <w:tc>
          <w:tcPr>
            <w:tcW w:w="4540" w:type="dxa"/>
            <w:tcBorders>
              <w:top w:val="single" w:sz="4" w:space="0" w:color="000000"/>
              <w:left w:val="single" w:sz="4" w:space="0" w:color="000000"/>
              <w:bottom w:val="single" w:sz="4" w:space="0" w:color="000000"/>
              <w:right w:val="single" w:sz="4" w:space="0" w:color="000000"/>
            </w:tcBorders>
            <w:shd w:val="clear" w:color="auto" w:fill="auto"/>
          </w:tcPr>
          <w:p w14:paraId="506D95F8" w14:textId="77777777" w:rsidR="00EF4B94" w:rsidRPr="00D03B4D" w:rsidRDefault="00EF4B94" w:rsidP="00EF4B94">
            <w:pPr>
              <w:spacing w:after="0" w:line="240" w:lineRule="auto"/>
              <w:jc w:val="both"/>
              <w:rPr>
                <w:rFonts w:ascii="Cambria" w:eastAsia="Century Gothic" w:hAnsi="Cambria" w:cs="Century Gothic"/>
              </w:rPr>
            </w:pPr>
            <w:r w:rsidRPr="00D03B4D">
              <w:rPr>
                <w:rFonts w:ascii="Cambria" w:eastAsia="Century Gothic" w:hAnsi="Cambria" w:cs="Century Gothic"/>
              </w:rPr>
              <w:t xml:space="preserve">Reakcja Dostawcy na zgłoszenie serwisowe w ramach gwarancji klasy </w:t>
            </w:r>
            <w:proofErr w:type="spellStart"/>
            <w:r w:rsidRPr="00D03B4D">
              <w:rPr>
                <w:rFonts w:ascii="Cambria" w:eastAsia="Century Gothic" w:hAnsi="Cambria" w:cs="Century Gothic"/>
              </w:rPr>
              <w:t>door</w:t>
            </w:r>
            <w:proofErr w:type="spellEnd"/>
            <w:r w:rsidRPr="00D03B4D">
              <w:rPr>
                <w:rFonts w:ascii="Cambria" w:eastAsia="Century Gothic" w:hAnsi="Cambria" w:cs="Century Gothic"/>
              </w:rPr>
              <w:t>-to-</w:t>
            </w:r>
            <w:proofErr w:type="spellStart"/>
            <w:r w:rsidRPr="00D03B4D">
              <w:rPr>
                <w:rFonts w:ascii="Cambria" w:eastAsia="Century Gothic" w:hAnsi="Cambria" w:cs="Century Gothic"/>
              </w:rPr>
              <w:t>door</w:t>
            </w:r>
            <w:proofErr w:type="spellEnd"/>
            <w:r w:rsidRPr="00D03B4D">
              <w:rPr>
                <w:rFonts w:ascii="Cambria" w:eastAsia="Century Gothic" w:hAnsi="Cambria" w:cs="Century Gothic"/>
              </w:rPr>
              <w:t xml:space="preserve">: </w:t>
            </w:r>
          </w:p>
          <w:p w14:paraId="171F1DAB" w14:textId="77777777" w:rsidR="00EF4B94" w:rsidRPr="00D03B4D" w:rsidRDefault="00EF4B94" w:rsidP="00EF4B94">
            <w:pPr>
              <w:pStyle w:val="Akapitzlist"/>
              <w:widowControl w:val="0"/>
              <w:numPr>
                <w:ilvl w:val="0"/>
                <w:numId w:val="7"/>
              </w:numPr>
              <w:suppressAutoHyphens/>
              <w:spacing w:after="0" w:line="240" w:lineRule="auto"/>
              <w:rPr>
                <w:rFonts w:ascii="Cambria" w:eastAsia="Century Gothic" w:hAnsi="Cambria" w:cs="Century Gothic"/>
              </w:rPr>
            </w:pPr>
            <w:r w:rsidRPr="00D03B4D">
              <w:rPr>
                <w:rFonts w:ascii="Cambria" w:eastAsia="Century Gothic" w:hAnsi="Cambria" w:cs="Century Gothic"/>
              </w:rPr>
              <w:t>w czasie do jednego dnia roboczego – 20 punktów</w:t>
            </w:r>
          </w:p>
          <w:p w14:paraId="1FC1E30B" w14:textId="77777777" w:rsidR="00EF4B94" w:rsidRPr="00D03B4D" w:rsidRDefault="00EF4B94" w:rsidP="00EF4B94">
            <w:pPr>
              <w:pStyle w:val="Akapitzlist"/>
              <w:widowControl w:val="0"/>
              <w:numPr>
                <w:ilvl w:val="0"/>
                <w:numId w:val="7"/>
              </w:numPr>
              <w:suppressAutoHyphens/>
              <w:spacing w:after="0" w:line="240" w:lineRule="auto"/>
              <w:rPr>
                <w:rFonts w:ascii="Cambria" w:eastAsia="Century Gothic" w:hAnsi="Cambria" w:cs="Century Gothic"/>
              </w:rPr>
            </w:pPr>
            <w:r w:rsidRPr="00D03B4D">
              <w:rPr>
                <w:rFonts w:ascii="Cambria" w:eastAsia="Century Gothic" w:hAnsi="Cambria" w:cs="Century Gothic"/>
              </w:rPr>
              <w:t>w czasie dwóch dni roboczych – 10 punktów</w:t>
            </w:r>
          </w:p>
          <w:p w14:paraId="6C2FE021" w14:textId="77777777" w:rsidR="00EF4B94" w:rsidRPr="00D03B4D" w:rsidRDefault="00EF4B94" w:rsidP="00EF4B94">
            <w:pPr>
              <w:pStyle w:val="Akapitzlist"/>
              <w:widowControl w:val="0"/>
              <w:numPr>
                <w:ilvl w:val="0"/>
                <w:numId w:val="7"/>
              </w:numPr>
              <w:suppressAutoHyphens/>
              <w:spacing w:after="0" w:line="240" w:lineRule="auto"/>
              <w:rPr>
                <w:rFonts w:ascii="Cambria" w:eastAsia="Century Gothic" w:hAnsi="Cambria" w:cs="Century Gothic"/>
              </w:rPr>
            </w:pPr>
            <w:r w:rsidRPr="00D03B4D">
              <w:rPr>
                <w:rFonts w:ascii="Cambria" w:eastAsia="Century Gothic" w:hAnsi="Cambria" w:cs="Century Gothic"/>
              </w:rPr>
              <w:t>w czasie większym niż dwa dni robocze – 0 punktów</w:t>
            </w:r>
          </w:p>
        </w:tc>
        <w:tc>
          <w:tcPr>
            <w:tcW w:w="24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B6489B" w14:textId="77777777" w:rsidR="00EF4B94" w:rsidRPr="00D03B4D" w:rsidRDefault="00EF4B94" w:rsidP="00EF4B94">
            <w:pPr>
              <w:spacing w:after="0" w:line="240" w:lineRule="auto"/>
              <w:rPr>
                <w:rFonts w:ascii="Cambria" w:eastAsia="Century Gothic" w:hAnsi="Cambria" w:cs="Century Gothic"/>
              </w:rPr>
            </w:pPr>
          </w:p>
          <w:p w14:paraId="030C041B" w14:textId="77777777" w:rsidR="00EF4B94" w:rsidRPr="00D03B4D" w:rsidRDefault="00EF4B94" w:rsidP="00EF4B94">
            <w:pPr>
              <w:spacing w:after="0" w:line="240" w:lineRule="auto"/>
              <w:rPr>
                <w:rFonts w:ascii="Cambria" w:eastAsia="Century Gothic" w:hAnsi="Cambria" w:cs="Century Gothic"/>
              </w:rPr>
            </w:pPr>
            <w:r w:rsidRPr="00D03B4D">
              <w:rPr>
                <w:rFonts w:ascii="Cambria" w:eastAsia="Century Gothic" w:hAnsi="Cambria" w:cs="Century Gothic"/>
              </w:rPr>
              <w:t xml:space="preserve">Deklarowany czas reakcji na zgłoszenie serwisowe: </w:t>
            </w:r>
          </w:p>
          <w:p w14:paraId="7F063035" w14:textId="77777777" w:rsidR="00EF4B94" w:rsidRPr="00D03B4D" w:rsidRDefault="00EF4B94" w:rsidP="00EF4B94">
            <w:pPr>
              <w:spacing w:after="0" w:line="240" w:lineRule="auto"/>
              <w:rPr>
                <w:rFonts w:ascii="Cambria" w:eastAsia="Century Gothic" w:hAnsi="Cambria" w:cs="Century Gothic"/>
              </w:rPr>
            </w:pPr>
            <w:r w:rsidRPr="00D03B4D">
              <w:rPr>
                <w:rFonts w:ascii="Cambria" w:eastAsia="Century Gothic" w:hAnsi="Cambria" w:cs="Century Gothic"/>
              </w:rPr>
              <w:t xml:space="preserve">………… dni roboczych </w:t>
            </w:r>
          </w:p>
        </w:tc>
      </w:tr>
      <w:tr w:rsidR="00EF4B94" w:rsidRPr="00D03B4D" w14:paraId="14145739" w14:textId="77777777" w:rsidTr="00D03B4D">
        <w:trPr>
          <w:trHeight w:val="780"/>
        </w:trPr>
        <w:tc>
          <w:tcPr>
            <w:tcW w:w="569" w:type="dxa"/>
            <w:tcBorders>
              <w:top w:val="single" w:sz="4" w:space="0" w:color="000000"/>
              <w:left w:val="single" w:sz="4" w:space="0" w:color="000000"/>
              <w:bottom w:val="single" w:sz="4" w:space="0" w:color="000000"/>
              <w:right w:val="single" w:sz="4" w:space="0" w:color="000000"/>
            </w:tcBorders>
            <w:shd w:val="clear" w:color="auto" w:fill="auto"/>
            <w:hideMark/>
          </w:tcPr>
          <w:p w14:paraId="2CBFD7AD" w14:textId="1779791B" w:rsidR="00EF4B94" w:rsidRPr="00D03B4D" w:rsidRDefault="00F0343A" w:rsidP="00D4527B">
            <w:pPr>
              <w:spacing w:before="60" w:after="60"/>
              <w:jc w:val="center"/>
              <w:rPr>
                <w:rFonts w:ascii="Cambria" w:eastAsia="Century Gothic" w:hAnsi="Cambria" w:cs="Century Gothic"/>
              </w:rPr>
            </w:pPr>
            <w:r>
              <w:rPr>
                <w:rFonts w:ascii="Cambria" w:eastAsia="Century Gothic" w:hAnsi="Cambria" w:cs="Century Gothic"/>
              </w:rPr>
              <w:t>14</w:t>
            </w:r>
          </w:p>
        </w:tc>
        <w:tc>
          <w:tcPr>
            <w:tcW w:w="2012" w:type="dxa"/>
            <w:tcBorders>
              <w:top w:val="single" w:sz="4" w:space="0" w:color="000000"/>
              <w:left w:val="single" w:sz="4" w:space="0" w:color="000000"/>
              <w:bottom w:val="single" w:sz="4" w:space="0" w:color="000000"/>
              <w:right w:val="single" w:sz="4" w:space="0" w:color="000000"/>
            </w:tcBorders>
            <w:shd w:val="clear" w:color="auto" w:fill="auto"/>
          </w:tcPr>
          <w:p w14:paraId="56C1E402" w14:textId="77777777" w:rsidR="00EF4B94" w:rsidRPr="00D03B4D" w:rsidRDefault="00EF4B94" w:rsidP="00EF4B94">
            <w:pPr>
              <w:spacing w:after="0" w:line="240" w:lineRule="auto"/>
              <w:rPr>
                <w:rFonts w:ascii="Cambria" w:eastAsia="Century Gothic" w:hAnsi="Cambria" w:cs="Century Gothic"/>
              </w:rPr>
            </w:pPr>
            <w:r w:rsidRPr="00D03B4D">
              <w:rPr>
                <w:rFonts w:ascii="Cambria" w:eastAsia="Century Gothic" w:hAnsi="Cambria" w:cs="Century Gothic"/>
              </w:rPr>
              <w:t>Czas dostawy</w:t>
            </w:r>
          </w:p>
        </w:tc>
        <w:tc>
          <w:tcPr>
            <w:tcW w:w="4540" w:type="dxa"/>
            <w:tcBorders>
              <w:top w:val="single" w:sz="4" w:space="0" w:color="000000"/>
              <w:left w:val="single" w:sz="4" w:space="0" w:color="000000"/>
              <w:bottom w:val="single" w:sz="4" w:space="0" w:color="000000"/>
              <w:right w:val="single" w:sz="4" w:space="0" w:color="000000"/>
            </w:tcBorders>
            <w:shd w:val="clear" w:color="auto" w:fill="auto"/>
          </w:tcPr>
          <w:p w14:paraId="67550A99" w14:textId="35C2049D" w:rsidR="00EF4B94" w:rsidRPr="00D03B4D" w:rsidRDefault="00BB1F42" w:rsidP="00EF4B94">
            <w:pPr>
              <w:pStyle w:val="Akapitzlist"/>
              <w:numPr>
                <w:ilvl w:val="0"/>
                <w:numId w:val="1"/>
              </w:numPr>
              <w:spacing w:after="0" w:line="240" w:lineRule="auto"/>
              <w:rPr>
                <w:rFonts w:ascii="Cambria" w:eastAsia="Century Gothic" w:hAnsi="Cambria" w:cs="Century Gothic"/>
              </w:rPr>
            </w:pPr>
            <w:r>
              <w:rPr>
                <w:rFonts w:ascii="Cambria" w:eastAsia="Century Gothic" w:hAnsi="Cambria" w:cs="Century Gothic"/>
              </w:rPr>
              <w:t>d</w:t>
            </w:r>
            <w:r w:rsidR="00EF4B94" w:rsidRPr="00D03B4D">
              <w:rPr>
                <w:rFonts w:ascii="Cambria" w:eastAsia="Century Gothic" w:hAnsi="Cambria" w:cs="Century Gothic"/>
              </w:rPr>
              <w:t>o 5 dni od podpisania umowy – 20 punktów</w:t>
            </w:r>
          </w:p>
          <w:p w14:paraId="448482AC" w14:textId="48734F23" w:rsidR="00EF4B94" w:rsidRPr="00D03B4D" w:rsidRDefault="00BB1F42" w:rsidP="00EF4B94">
            <w:pPr>
              <w:pStyle w:val="Akapitzlist"/>
              <w:numPr>
                <w:ilvl w:val="0"/>
                <w:numId w:val="1"/>
              </w:numPr>
              <w:spacing w:after="0" w:line="240" w:lineRule="auto"/>
              <w:rPr>
                <w:rFonts w:ascii="Cambria" w:eastAsia="Century Gothic" w:hAnsi="Cambria" w:cs="Century Gothic"/>
              </w:rPr>
            </w:pPr>
            <w:r>
              <w:rPr>
                <w:rFonts w:ascii="Cambria" w:eastAsia="Century Gothic" w:hAnsi="Cambria" w:cs="Century Gothic"/>
              </w:rPr>
              <w:t>o</w:t>
            </w:r>
            <w:r w:rsidR="00EF4B94" w:rsidRPr="00D03B4D">
              <w:rPr>
                <w:rFonts w:ascii="Cambria" w:eastAsia="Century Gothic" w:hAnsi="Cambria" w:cs="Century Gothic"/>
              </w:rPr>
              <w:t xml:space="preserve">d 6 do </w:t>
            </w:r>
            <w:r w:rsidR="00594BE5">
              <w:rPr>
                <w:rFonts w:ascii="Cambria" w:eastAsia="Century Gothic" w:hAnsi="Cambria" w:cs="Century Gothic"/>
              </w:rPr>
              <w:t>8</w:t>
            </w:r>
            <w:r w:rsidR="00EF4B94" w:rsidRPr="00D03B4D">
              <w:rPr>
                <w:rFonts w:ascii="Cambria" w:eastAsia="Century Gothic" w:hAnsi="Cambria" w:cs="Century Gothic"/>
              </w:rPr>
              <w:t xml:space="preserve"> dni od podpisania umowy – 10 punktów</w:t>
            </w:r>
          </w:p>
          <w:p w14:paraId="2A95DA53" w14:textId="4F6099AA" w:rsidR="00EF4B94" w:rsidRPr="00D03B4D" w:rsidRDefault="00594BE5" w:rsidP="00EF4B94">
            <w:pPr>
              <w:pStyle w:val="Akapitzlist"/>
              <w:numPr>
                <w:ilvl w:val="0"/>
                <w:numId w:val="1"/>
              </w:numPr>
              <w:spacing w:after="0" w:line="240" w:lineRule="auto"/>
              <w:rPr>
                <w:rFonts w:ascii="Cambria" w:eastAsia="Century Gothic" w:hAnsi="Cambria" w:cs="Century Gothic"/>
              </w:rPr>
            </w:pPr>
            <w:r>
              <w:rPr>
                <w:rFonts w:ascii="Cambria" w:eastAsia="Century Gothic" w:hAnsi="Cambria" w:cs="Century Gothic"/>
              </w:rPr>
              <w:t>9-</w:t>
            </w:r>
            <w:r w:rsidR="00EF4B94" w:rsidRPr="00D03B4D">
              <w:rPr>
                <w:rFonts w:ascii="Cambria" w:eastAsia="Century Gothic" w:hAnsi="Cambria" w:cs="Century Gothic"/>
              </w:rPr>
              <w:t xml:space="preserve">10 dni </w:t>
            </w:r>
            <w:r w:rsidR="00BB1F42">
              <w:rPr>
                <w:rFonts w:ascii="Cambria" w:eastAsia="Century Gothic" w:hAnsi="Cambria" w:cs="Century Gothic"/>
              </w:rPr>
              <w:t>od podpisania umowy</w:t>
            </w:r>
            <w:r w:rsidR="00EF4B94" w:rsidRPr="00D03B4D">
              <w:rPr>
                <w:rFonts w:ascii="Cambria" w:eastAsia="Century Gothic" w:hAnsi="Cambria" w:cs="Century Gothic"/>
              </w:rPr>
              <w:t>– 0 punktów</w:t>
            </w:r>
          </w:p>
        </w:tc>
        <w:tc>
          <w:tcPr>
            <w:tcW w:w="24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573D3" w14:textId="77777777" w:rsidR="00EF4B94" w:rsidRPr="00D03B4D" w:rsidRDefault="00EF4B94" w:rsidP="00EF4B94">
            <w:pPr>
              <w:spacing w:after="0" w:line="240" w:lineRule="auto"/>
              <w:rPr>
                <w:rFonts w:ascii="Cambria" w:eastAsia="Century Gothic" w:hAnsi="Cambria" w:cs="Century Gothic"/>
              </w:rPr>
            </w:pPr>
            <w:r w:rsidRPr="00D03B4D">
              <w:rPr>
                <w:rFonts w:ascii="Cambria" w:eastAsia="Century Gothic" w:hAnsi="Cambria" w:cs="Century Gothic"/>
              </w:rPr>
              <w:t>Deklarowany termin realizacji zamówienia:</w:t>
            </w:r>
          </w:p>
          <w:p w14:paraId="6A993F0A" w14:textId="77777777" w:rsidR="00EF4B94" w:rsidRPr="00D03B4D" w:rsidRDefault="00EF4B94" w:rsidP="00EF4B94">
            <w:pPr>
              <w:spacing w:after="0" w:line="240" w:lineRule="auto"/>
              <w:rPr>
                <w:rFonts w:ascii="Cambria" w:eastAsia="Century Gothic" w:hAnsi="Cambria" w:cs="Century Gothic"/>
              </w:rPr>
            </w:pPr>
            <w:r w:rsidRPr="00D03B4D">
              <w:rPr>
                <w:rFonts w:ascii="Cambria" w:eastAsia="Century Gothic" w:hAnsi="Cambria" w:cs="Century Gothic"/>
              </w:rPr>
              <w:t>………… dni kalendarzowych.</w:t>
            </w:r>
          </w:p>
        </w:tc>
      </w:tr>
    </w:tbl>
    <w:p w14:paraId="1EF4D6DA" w14:textId="77777777" w:rsidR="00EA333F" w:rsidRPr="00D03B4D" w:rsidRDefault="003502D8" w:rsidP="00A27172">
      <w:pPr>
        <w:rPr>
          <w:rFonts w:ascii="Cambria" w:hAnsi="Cambria"/>
        </w:rPr>
      </w:pPr>
    </w:p>
    <w:sectPr w:rsidR="00EA333F" w:rsidRPr="00D03B4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7940F" w14:textId="77777777" w:rsidR="00BC0AE6" w:rsidRDefault="00BC0AE6" w:rsidP="00980219">
      <w:pPr>
        <w:spacing w:after="0" w:line="240" w:lineRule="auto"/>
      </w:pPr>
      <w:r>
        <w:separator/>
      </w:r>
    </w:p>
  </w:endnote>
  <w:endnote w:type="continuationSeparator" w:id="0">
    <w:p w14:paraId="77112B8D" w14:textId="77777777" w:rsidR="00BC0AE6" w:rsidRDefault="00BC0AE6" w:rsidP="009802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97EBA" w14:textId="77777777" w:rsidR="00BC0AE6" w:rsidRDefault="00BC0AE6" w:rsidP="00980219">
      <w:pPr>
        <w:spacing w:after="0" w:line="240" w:lineRule="auto"/>
      </w:pPr>
      <w:r>
        <w:separator/>
      </w:r>
    </w:p>
  </w:footnote>
  <w:footnote w:type="continuationSeparator" w:id="0">
    <w:p w14:paraId="67C2630D" w14:textId="77777777" w:rsidR="00BC0AE6" w:rsidRDefault="00BC0AE6" w:rsidP="009802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66A0A"/>
    <w:multiLevelType w:val="hybridMultilevel"/>
    <w:tmpl w:val="7946F7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9BB5288"/>
    <w:multiLevelType w:val="hybridMultilevel"/>
    <w:tmpl w:val="D0143A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C6B745F"/>
    <w:multiLevelType w:val="hybridMultilevel"/>
    <w:tmpl w:val="6464C1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6D71E42"/>
    <w:multiLevelType w:val="hybridMultilevel"/>
    <w:tmpl w:val="0F5489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EF93CF7"/>
    <w:multiLevelType w:val="hybridMultilevel"/>
    <w:tmpl w:val="FB06E0A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64141162"/>
    <w:multiLevelType w:val="hybridMultilevel"/>
    <w:tmpl w:val="2AB4BF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8896D9A"/>
    <w:multiLevelType w:val="hybridMultilevel"/>
    <w:tmpl w:val="076036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49609838">
    <w:abstractNumId w:val="4"/>
  </w:num>
  <w:num w:numId="2" w16cid:durableId="187065198">
    <w:abstractNumId w:val="1"/>
  </w:num>
  <w:num w:numId="3" w16cid:durableId="295914730">
    <w:abstractNumId w:val="6"/>
  </w:num>
  <w:num w:numId="4" w16cid:durableId="1119029465">
    <w:abstractNumId w:val="2"/>
  </w:num>
  <w:num w:numId="5" w16cid:durableId="1425808987">
    <w:abstractNumId w:val="5"/>
  </w:num>
  <w:num w:numId="6" w16cid:durableId="902058559">
    <w:abstractNumId w:val="3"/>
  </w:num>
  <w:num w:numId="7" w16cid:durableId="10601787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0219"/>
    <w:rsid w:val="00042484"/>
    <w:rsid w:val="0015446B"/>
    <w:rsid w:val="00164660"/>
    <w:rsid w:val="0017623F"/>
    <w:rsid w:val="0019611F"/>
    <w:rsid w:val="00277C1A"/>
    <w:rsid w:val="00286FD0"/>
    <w:rsid w:val="002B1D9A"/>
    <w:rsid w:val="0033314A"/>
    <w:rsid w:val="00334205"/>
    <w:rsid w:val="003502D8"/>
    <w:rsid w:val="003D23E3"/>
    <w:rsid w:val="003E1A57"/>
    <w:rsid w:val="00437A6A"/>
    <w:rsid w:val="004561DA"/>
    <w:rsid w:val="004F1CCB"/>
    <w:rsid w:val="00594BE5"/>
    <w:rsid w:val="005D0548"/>
    <w:rsid w:val="006708E0"/>
    <w:rsid w:val="006B3225"/>
    <w:rsid w:val="006F12E4"/>
    <w:rsid w:val="006F4301"/>
    <w:rsid w:val="00703439"/>
    <w:rsid w:val="00980219"/>
    <w:rsid w:val="0099409A"/>
    <w:rsid w:val="009E5F82"/>
    <w:rsid w:val="00A23781"/>
    <w:rsid w:val="00A27172"/>
    <w:rsid w:val="00A9326D"/>
    <w:rsid w:val="00B432B1"/>
    <w:rsid w:val="00B61E69"/>
    <w:rsid w:val="00B87E89"/>
    <w:rsid w:val="00BB1F42"/>
    <w:rsid w:val="00BC0AE6"/>
    <w:rsid w:val="00D03B4D"/>
    <w:rsid w:val="00D3436F"/>
    <w:rsid w:val="00D810A5"/>
    <w:rsid w:val="00E15697"/>
    <w:rsid w:val="00EF4B94"/>
    <w:rsid w:val="00F0343A"/>
    <w:rsid w:val="00F83420"/>
    <w:rsid w:val="00F850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484FC"/>
  <w15:chartTrackingRefBased/>
  <w15:docId w15:val="{A499CAE5-321E-402C-B155-96AA85B93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0219"/>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80219"/>
    <w:pPr>
      <w:spacing w:after="200" w:line="276" w:lineRule="auto"/>
      <w:ind w:left="720"/>
      <w:contextualSpacing/>
    </w:pPr>
    <w:rPr>
      <w:rFonts w:ascii="Calibri" w:eastAsia="Calibri" w:hAnsi="Calibri" w:cs="Times New Roman"/>
    </w:rPr>
  </w:style>
  <w:style w:type="character" w:styleId="Odwoaniedokomentarza">
    <w:name w:val="annotation reference"/>
    <w:basedOn w:val="Domylnaczcionkaakapitu"/>
    <w:uiPriority w:val="99"/>
    <w:semiHidden/>
    <w:unhideWhenUsed/>
    <w:rsid w:val="00D03B4D"/>
    <w:rPr>
      <w:sz w:val="16"/>
      <w:szCs w:val="16"/>
    </w:rPr>
  </w:style>
  <w:style w:type="paragraph" w:styleId="Tekstkomentarza">
    <w:name w:val="annotation text"/>
    <w:basedOn w:val="Normalny"/>
    <w:link w:val="TekstkomentarzaZnak"/>
    <w:uiPriority w:val="99"/>
    <w:semiHidden/>
    <w:unhideWhenUsed/>
    <w:rsid w:val="00D03B4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03B4D"/>
    <w:rPr>
      <w:sz w:val="20"/>
      <w:szCs w:val="20"/>
    </w:rPr>
  </w:style>
  <w:style w:type="paragraph" w:styleId="Tematkomentarza">
    <w:name w:val="annotation subject"/>
    <w:basedOn w:val="Tekstkomentarza"/>
    <w:next w:val="Tekstkomentarza"/>
    <w:link w:val="TematkomentarzaZnak"/>
    <w:uiPriority w:val="99"/>
    <w:semiHidden/>
    <w:unhideWhenUsed/>
    <w:rsid w:val="00D03B4D"/>
    <w:rPr>
      <w:b/>
      <w:bCs/>
    </w:rPr>
  </w:style>
  <w:style w:type="character" w:customStyle="1" w:styleId="TematkomentarzaZnak">
    <w:name w:val="Temat komentarza Znak"/>
    <w:basedOn w:val="TekstkomentarzaZnak"/>
    <w:link w:val="Tematkomentarza"/>
    <w:uiPriority w:val="99"/>
    <w:semiHidden/>
    <w:rsid w:val="00D03B4D"/>
    <w:rPr>
      <w:b/>
      <w:bCs/>
      <w:sz w:val="20"/>
      <w:szCs w:val="20"/>
    </w:rPr>
  </w:style>
  <w:style w:type="paragraph" w:styleId="Tekstdymka">
    <w:name w:val="Balloon Text"/>
    <w:basedOn w:val="Normalny"/>
    <w:link w:val="TekstdymkaZnak"/>
    <w:uiPriority w:val="99"/>
    <w:semiHidden/>
    <w:unhideWhenUsed/>
    <w:rsid w:val="006708E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708E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684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308</TotalTime>
  <Pages>2</Pages>
  <Words>253</Words>
  <Characters>1519</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Lukasz Specjalski</dc:creator>
  <cp:keywords/>
  <dc:description/>
  <cp:lastModifiedBy>Kozielewska Katarzyna</cp:lastModifiedBy>
  <cp:revision>33</cp:revision>
  <cp:lastPrinted>2022-06-20T10:11:00Z</cp:lastPrinted>
  <dcterms:created xsi:type="dcterms:W3CDTF">2020-07-07T07:45:00Z</dcterms:created>
  <dcterms:modified xsi:type="dcterms:W3CDTF">2022-06-20T10:19:00Z</dcterms:modified>
</cp:coreProperties>
</file>