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D95FDB" w:rsidRDefault="00D95FDB" w:rsidP="00E54711">
      <w:pPr>
        <w:ind w:left="360"/>
        <w:rPr>
          <w:rFonts w:ascii="Tahoma" w:hAnsi="Tahoma" w:cs="Tahoma"/>
          <w:lang w:bidi="ar-SA"/>
        </w:rPr>
      </w:pPr>
    </w:p>
    <w:p w:rsidR="001C240C" w:rsidRDefault="00E54711" w:rsidP="00E54711">
      <w:pPr>
        <w:ind w:left="360"/>
        <w:rPr>
          <w:rFonts w:asciiTheme="majorHAnsi" w:hAnsiTheme="majorHAnsi"/>
          <w:b/>
          <w:sz w:val="28"/>
          <w:szCs w:val="28"/>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F8280B">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C16837" w:rsidRDefault="00D95FDB" w:rsidP="00D95FDB">
      <w:pPr>
        <w:ind w:left="360"/>
        <w:jc w:val="both"/>
        <w:rPr>
          <w:rFonts w:ascii="Tahoma" w:hAnsi="Tahoma" w:cs="Tahoma"/>
          <w:b/>
          <w:iCs/>
          <w:sz w:val="28"/>
          <w:szCs w:val="28"/>
        </w:rPr>
      </w:pPr>
      <w:r>
        <w:rPr>
          <w:rFonts w:ascii="Tahoma" w:hAnsi="Tahoma" w:cs="Tahoma"/>
          <w:b/>
          <w:iCs/>
          <w:sz w:val="28"/>
          <w:szCs w:val="28"/>
        </w:rPr>
        <w:t xml:space="preserve">      </w:t>
      </w:r>
      <w:r w:rsidR="00C6696B" w:rsidRPr="00D95FDB">
        <w:rPr>
          <w:rFonts w:ascii="Tahoma" w:hAnsi="Tahoma" w:cs="Tahoma"/>
          <w:b/>
          <w:sz w:val="28"/>
          <w:szCs w:val="28"/>
        </w:rPr>
        <w:t>„</w:t>
      </w:r>
      <w:r w:rsidR="00C16837">
        <w:rPr>
          <w:rFonts w:ascii="Tahoma" w:hAnsi="Tahoma" w:cs="Tahoma"/>
          <w:b/>
          <w:iCs/>
          <w:sz w:val="28"/>
          <w:szCs w:val="28"/>
        </w:rPr>
        <w:t xml:space="preserve">Modernizacja drogi na osiedle FORNALE w miejscowości </w:t>
      </w:r>
    </w:p>
    <w:p w:rsidR="00A92A6D" w:rsidRDefault="00C16837" w:rsidP="00D95FDB">
      <w:pPr>
        <w:ind w:left="360"/>
        <w:jc w:val="both"/>
        <w:rPr>
          <w:rFonts w:ascii="Tahoma" w:hAnsi="Tahoma" w:cs="Tahoma"/>
          <w:b/>
          <w:iCs/>
          <w:sz w:val="28"/>
          <w:szCs w:val="28"/>
        </w:rPr>
      </w:pPr>
      <w:r>
        <w:rPr>
          <w:rFonts w:ascii="Tahoma" w:hAnsi="Tahoma" w:cs="Tahoma"/>
          <w:b/>
          <w:iCs/>
          <w:sz w:val="28"/>
          <w:szCs w:val="28"/>
        </w:rPr>
        <w:t xml:space="preserve">                                            Łostówka</w:t>
      </w:r>
      <w:r w:rsidR="00D95FDB">
        <w:rPr>
          <w:rFonts w:ascii="Tahoma" w:hAnsi="Tahoma" w:cs="Tahoma"/>
          <w:b/>
          <w:iCs/>
          <w:sz w:val="28"/>
          <w:szCs w:val="28"/>
        </w:rPr>
        <w:t>”</w:t>
      </w:r>
    </w:p>
    <w:p w:rsidR="00C6696B" w:rsidRPr="00A92A6D" w:rsidRDefault="00A92A6D" w:rsidP="00D95FDB">
      <w:pPr>
        <w:ind w:left="360"/>
        <w:jc w:val="both"/>
        <w:rPr>
          <w:rFonts w:ascii="Tahoma" w:hAnsi="Tahoma" w:cs="Tahoma"/>
          <w:sz w:val="28"/>
          <w:szCs w:val="28"/>
        </w:rPr>
      </w:pPr>
      <w:r>
        <w:rPr>
          <w:rFonts w:ascii="Tahoma" w:hAnsi="Tahoma" w:cs="Tahoma"/>
          <w:b/>
          <w:iCs/>
          <w:sz w:val="28"/>
          <w:szCs w:val="28"/>
        </w:rPr>
        <w:t xml:space="preserve">                           </w:t>
      </w:r>
      <w:r w:rsidR="00D95FDB" w:rsidRPr="00A92A6D">
        <w:rPr>
          <w:rFonts w:ascii="Tahoma" w:hAnsi="Tahoma" w:cs="Tahoma"/>
          <w:iCs/>
          <w:sz w:val="28"/>
          <w:szCs w:val="28"/>
        </w:rPr>
        <w:t xml:space="preserve"> </w:t>
      </w:r>
    </w:p>
    <w:p w:rsidR="00F27A8E" w:rsidRPr="00A92A6D" w:rsidRDefault="00F27A8E" w:rsidP="00C6696B">
      <w:pPr>
        <w:spacing w:after="60" w:line="278" w:lineRule="exact"/>
        <w:ind w:right="20"/>
        <w:jc w:val="both"/>
        <w:rPr>
          <w:rFonts w:ascii="Tahoma" w:hAnsi="Tahoma" w:cs="Tahoma"/>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E0B6F" w:rsidRPr="00C33731" w:rsidRDefault="00C33731" w:rsidP="00D95FDB">
      <w:pPr>
        <w:ind w:left="426"/>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Pr="008813E5">
        <w:rPr>
          <w:rFonts w:ascii="Tahoma" w:hAnsi="Tahoma" w:cs="Tahoma"/>
          <w:sz w:val="20"/>
          <w:szCs w:val="20"/>
        </w:rPr>
        <w:t xml:space="preserve">SWZ wraz z załącznikami </w:t>
      </w:r>
      <w:r w:rsidR="00823423" w:rsidRPr="008813E5">
        <w:rPr>
          <w:rFonts w:ascii="Tahoma" w:hAnsi="Tahoma" w:cs="Tahoma"/>
          <w:sz w:val="20"/>
          <w:szCs w:val="20"/>
        </w:rPr>
        <w:t xml:space="preserve"> </w:t>
      </w:r>
      <w:r w:rsidRPr="008813E5">
        <w:rPr>
          <w:rFonts w:ascii="Tahoma" w:hAnsi="Tahoma" w:cs="Tahoma"/>
          <w:sz w:val="20"/>
          <w:szCs w:val="20"/>
        </w:rPr>
        <w:t xml:space="preserve">zatwierdzono: </w:t>
      </w:r>
    </w:p>
    <w:p w:rsidR="001B0B7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00A92A6D">
        <w:rPr>
          <w:rFonts w:ascii="Tahoma" w:hAnsi="Tahoma" w:cs="Tahoma"/>
          <w:sz w:val="20"/>
          <w:szCs w:val="20"/>
        </w:rPr>
        <w:t xml:space="preserve"> czerw</w:t>
      </w:r>
      <w:r w:rsidR="00C16837">
        <w:rPr>
          <w:rFonts w:ascii="Tahoma" w:hAnsi="Tahoma" w:cs="Tahoma"/>
          <w:sz w:val="20"/>
          <w:szCs w:val="20"/>
        </w:rPr>
        <w:t>iec</w:t>
      </w:r>
      <w:r w:rsidR="0064583F" w:rsidRPr="008813E5">
        <w:rPr>
          <w:rFonts w:ascii="Tahoma" w:hAnsi="Tahoma" w:cs="Tahoma"/>
          <w:sz w:val="20"/>
          <w:szCs w:val="20"/>
        </w:rPr>
        <w:t xml:space="preserve"> </w:t>
      </w:r>
      <w:r w:rsidR="00563862" w:rsidRPr="008813E5">
        <w:rPr>
          <w:rFonts w:ascii="Tahoma" w:hAnsi="Tahoma" w:cs="Tahoma"/>
          <w:sz w:val="20"/>
          <w:szCs w:val="20"/>
        </w:rPr>
        <w:t>2023</w:t>
      </w:r>
      <w:r w:rsidR="00D570FC" w:rsidRPr="008813E5">
        <w:rPr>
          <w:rFonts w:ascii="Tahoma" w:hAnsi="Tahoma" w:cs="Tahoma"/>
          <w:sz w:val="20"/>
          <w:szCs w:val="20"/>
        </w:rPr>
        <w:t xml:space="preserve"> </w:t>
      </w:r>
      <w:proofErr w:type="spellStart"/>
      <w:r w:rsidR="00824BEC" w:rsidRPr="008813E5">
        <w:rPr>
          <w:rFonts w:ascii="Tahoma" w:hAnsi="Tahoma" w:cs="Tahoma"/>
          <w:sz w:val="20"/>
          <w:szCs w:val="20"/>
        </w:rPr>
        <w:t>r</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877345" w:rsidRDefault="00877345" w:rsidP="001B47D9">
      <w:pPr>
        <w:rPr>
          <w:rFonts w:asciiTheme="minorHAnsi" w:hAnsiTheme="minorHAnsi"/>
          <w:b/>
        </w:rPr>
      </w:pPr>
    </w:p>
    <w:p w:rsidR="003A066B" w:rsidRDefault="003A066B" w:rsidP="001B47D9">
      <w:pPr>
        <w:rPr>
          <w:rFonts w:asciiTheme="minorHAnsi" w:hAnsiTheme="minorHAnsi"/>
          <w:b/>
        </w:rPr>
      </w:pPr>
    </w:p>
    <w:p w:rsidR="003A066B" w:rsidRDefault="003A066B" w:rsidP="001B47D9">
      <w:pPr>
        <w:rPr>
          <w:rFonts w:asciiTheme="minorHAnsi" w:hAnsiTheme="minorHAnsi"/>
          <w:b/>
        </w:rPr>
      </w:pPr>
    </w:p>
    <w:p w:rsidR="009259D7" w:rsidRDefault="009259D7"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Default="00F8280B" w:rsidP="009A6A58">
      <w:pPr>
        <w:rPr>
          <w:rFonts w:ascii="Tahoma" w:hAnsi="Tahoma" w:cs="Tahoma"/>
          <w:b/>
        </w:rPr>
      </w:pPr>
      <w:r>
        <w:rPr>
          <w:rFonts w:ascii="Tahoma" w:hAnsi="Tahoma" w:cs="Tahoma"/>
          <w:b/>
        </w:rPr>
        <w:t>Przeprowadzający postępowanie:</w:t>
      </w:r>
    </w:p>
    <w:p w:rsidR="00F8280B" w:rsidRPr="00877345" w:rsidRDefault="00F8280B" w:rsidP="009A6A58">
      <w:pPr>
        <w:rPr>
          <w:rFonts w:ascii="Tahoma" w:hAnsi="Tahoma" w:cs="Tahoma"/>
          <w:b/>
        </w:rPr>
      </w:pPr>
      <w:r>
        <w:rPr>
          <w:rFonts w:ascii="Tahoma" w:hAnsi="Tahoma" w:cs="Tahoma"/>
          <w:b/>
        </w:rPr>
        <w:t>Urząd Gminy Mszana Dolna</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F8280B" w:rsidRPr="00F8280B" w:rsidRDefault="00034A9F" w:rsidP="00F8280B">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Default="00F8280B" w:rsidP="00F8280B">
      <w:pPr>
        <w:spacing w:after="60" w:line="278" w:lineRule="exact"/>
        <w:ind w:right="20"/>
        <w:rPr>
          <w:rFonts w:ascii="Arial" w:hAnsi="Arial" w:cs="Arial"/>
          <w:i/>
          <w:iCs/>
          <w:sz w:val="22"/>
          <w:szCs w:val="22"/>
          <w:lang w:bidi="ar-SA"/>
        </w:rPr>
      </w:pPr>
      <w:r w:rsidRPr="00F8280B">
        <w:rPr>
          <w:rFonts w:ascii="Arial" w:hAnsi="Arial" w:cs="Arial"/>
          <w:lang w:bidi="ar-SA"/>
        </w:rPr>
        <w:t xml:space="preserve"> </w:t>
      </w:r>
      <w:r w:rsidRPr="00F8280B">
        <w:rPr>
          <w:rFonts w:ascii="Arial" w:hAnsi="Arial" w:cs="Arial"/>
          <w:i/>
          <w:iCs/>
          <w:sz w:val="22"/>
          <w:szCs w:val="22"/>
          <w:lang w:bidi="ar-SA"/>
        </w:rPr>
        <w:t>(dedykowana platforma zakupowa do obsługi komunikacji w formie elektronicznej pomiędzy Zamawiającym a Wykonawcami oraz składania ofert)</w:t>
      </w:r>
    </w:p>
    <w:p w:rsidR="00F8280B" w:rsidRPr="000E7E85" w:rsidRDefault="00F8280B" w:rsidP="00F8280B">
      <w:pPr>
        <w:spacing w:after="60" w:line="278" w:lineRule="exact"/>
        <w:ind w:right="20"/>
        <w:rPr>
          <w:rFonts w:asciiTheme="minorHAnsi" w:hAnsiTheme="minorHAnsi"/>
        </w:rPr>
      </w:pPr>
    </w:p>
    <w:p w:rsidR="00937BF8" w:rsidRPr="001E2A5D" w:rsidRDefault="00780A64" w:rsidP="00F8280B">
      <w:pPr>
        <w:spacing w:after="60" w:line="278" w:lineRule="exact"/>
        <w:ind w:right="20"/>
        <w:rPr>
          <w:rFonts w:ascii="Tahoma" w:hAnsi="Tahoma" w:cs="Tahoma"/>
          <w:sz w:val="22"/>
          <w:szCs w:val="22"/>
        </w:rPr>
      </w:pPr>
      <w:r w:rsidRPr="001E2A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1E2A5D">
          <w:rPr>
            <w:rStyle w:val="Hipercze"/>
            <w:rFonts w:ascii="Tahoma" w:hAnsi="Tahoma" w:cs="Tahoma"/>
            <w:sz w:val="22"/>
            <w:szCs w:val="22"/>
          </w:rPr>
          <w:t>https://platformazakupowa.pl/pn/mszana</w:t>
        </w:r>
      </w:hyperlink>
      <w:r w:rsidR="0070723A" w:rsidRPr="001E2A5D">
        <w:rPr>
          <w:rFonts w:ascii="Tahoma" w:hAnsi="Tahoma" w:cs="Tahoma"/>
          <w:b/>
          <w:sz w:val="22"/>
          <w:szCs w:val="22"/>
        </w:rPr>
        <w:tab/>
      </w:r>
    </w:p>
    <w:p w:rsidR="005125A5" w:rsidRPr="001E2A5D" w:rsidRDefault="005125A5" w:rsidP="005125A5">
      <w:pPr>
        <w:widowControl/>
        <w:autoSpaceDE w:val="0"/>
        <w:autoSpaceDN w:val="0"/>
        <w:adjustRightInd w:val="0"/>
        <w:rPr>
          <w:rFonts w:ascii="Tahoma" w:hAnsi="Tahoma" w:cs="Tahoma"/>
          <w:color w:val="auto"/>
          <w:sz w:val="22"/>
          <w:szCs w:val="22"/>
          <w:lang w:bidi="ar-SA"/>
        </w:rPr>
      </w:pPr>
      <w:r w:rsidRPr="001E2A5D">
        <w:rPr>
          <w:rFonts w:ascii="Tahoma" w:hAnsi="Tahoma" w:cs="Tahoma"/>
          <w:color w:val="auto"/>
          <w:sz w:val="22"/>
          <w:szCs w:val="22"/>
          <w:lang w:bidi="ar-SA"/>
        </w:rPr>
        <w:t>Wykonawcy związani są wszelkimi zmianami i wyjaśnieniami do SWZ zamieszczonymi</w:t>
      </w:r>
      <w:r w:rsidR="007F0FFE" w:rsidRPr="001E2A5D">
        <w:rPr>
          <w:rFonts w:ascii="Tahoma" w:hAnsi="Tahoma" w:cs="Tahoma"/>
          <w:color w:val="auto"/>
          <w:sz w:val="22"/>
          <w:szCs w:val="22"/>
          <w:lang w:bidi="ar-SA"/>
        </w:rPr>
        <w:t xml:space="preserve"> </w:t>
      </w:r>
      <w:r w:rsidRPr="001E2A5D">
        <w:rPr>
          <w:rFonts w:ascii="Tahoma" w:hAnsi="Tahoma" w:cs="Tahoma"/>
          <w:color w:val="auto"/>
          <w:sz w:val="22"/>
          <w:szCs w:val="22"/>
          <w:lang w:bidi="ar-SA"/>
        </w:rPr>
        <w:t>na stronie internetowej prowadzonego postępowania. W związku z powyższym</w:t>
      </w:r>
      <w:r w:rsidR="007F0FFE" w:rsidRPr="001E2A5D">
        <w:rPr>
          <w:rFonts w:ascii="Tahoma" w:hAnsi="Tahoma" w:cs="Tahoma"/>
          <w:color w:val="auto"/>
          <w:sz w:val="22"/>
          <w:szCs w:val="22"/>
          <w:lang w:bidi="ar-SA"/>
        </w:rPr>
        <w:t xml:space="preserve"> </w:t>
      </w:r>
      <w:r w:rsidR="000B18A9" w:rsidRPr="001E2A5D">
        <w:rPr>
          <w:rFonts w:ascii="Tahoma" w:hAnsi="Tahoma" w:cs="Tahoma"/>
          <w:color w:val="auto"/>
          <w:sz w:val="22"/>
          <w:szCs w:val="22"/>
          <w:lang w:bidi="ar-SA"/>
        </w:rPr>
        <w:t>Z</w:t>
      </w:r>
      <w:r w:rsidRPr="001E2A5D">
        <w:rPr>
          <w:rFonts w:ascii="Tahoma" w:hAnsi="Tahoma" w:cs="Tahoma"/>
          <w:color w:val="auto"/>
          <w:sz w:val="22"/>
          <w:szCs w:val="22"/>
          <w:lang w:bidi="ar-SA"/>
        </w:rPr>
        <w:t>amawiający zaleca bieżące monitorowanie strony internetowej w celu zapoznania się</w:t>
      </w:r>
      <w:r w:rsidR="007F0FFE" w:rsidRPr="001E2A5D">
        <w:rPr>
          <w:rFonts w:ascii="Tahoma" w:hAnsi="Tahoma" w:cs="Tahoma"/>
          <w:color w:val="auto"/>
          <w:sz w:val="22"/>
          <w:szCs w:val="22"/>
          <w:lang w:bidi="ar-SA"/>
        </w:rPr>
        <w:t xml:space="preserve"> </w:t>
      </w:r>
      <w:r w:rsidRPr="001E2A5D">
        <w:rPr>
          <w:rFonts w:ascii="Tahoma" w:hAnsi="Tahoma" w:cs="Tahoma"/>
          <w:color w:val="auto"/>
          <w:sz w:val="22"/>
          <w:szCs w:val="22"/>
          <w:lang w:bidi="ar-SA"/>
        </w:rPr>
        <w:t>z ewentualnymi odpowiedziami na zapytania do SWZ bądź wyjaśnieniami lub wprowadzonymi zmianami do treści SWZ.</w:t>
      </w:r>
    </w:p>
    <w:p w:rsidR="007F0FFE" w:rsidRPr="001E2A5D" w:rsidRDefault="007F0FFE" w:rsidP="007F0FFE">
      <w:pPr>
        <w:rPr>
          <w:rFonts w:ascii="Tahoma" w:hAnsi="Tahoma" w:cs="Tahoma"/>
          <w:sz w:val="22"/>
          <w:szCs w:val="22"/>
          <w:highlight w:val="yellow"/>
          <w:lang w:bidi="ar-SA"/>
        </w:rPr>
      </w:pPr>
      <w:bookmarkStart w:id="0" w:name="bookmark7"/>
    </w:p>
    <w:p w:rsidR="007F0FFE" w:rsidRPr="001E2A5D" w:rsidRDefault="007F0FFE" w:rsidP="00C24952">
      <w:pPr>
        <w:spacing w:after="60" w:line="278" w:lineRule="exact"/>
        <w:ind w:right="20"/>
        <w:rPr>
          <w:rFonts w:ascii="Tahoma" w:hAnsi="Tahoma" w:cs="Tahoma"/>
          <w:sz w:val="22"/>
          <w:szCs w:val="22"/>
        </w:rPr>
      </w:pPr>
      <w:r w:rsidRPr="001E2A5D">
        <w:rPr>
          <w:rFonts w:ascii="Tahoma" w:hAnsi="Tahoma" w:cs="Tahoma"/>
          <w:sz w:val="22"/>
          <w:szCs w:val="22"/>
          <w:lang w:bidi="ar-SA"/>
        </w:rPr>
        <w:t xml:space="preserve">Pytania do SWZ należy zadawać drogą </w:t>
      </w:r>
      <w:r w:rsidR="00C24952" w:rsidRPr="001E2A5D">
        <w:rPr>
          <w:rFonts w:ascii="Tahoma" w:hAnsi="Tahoma" w:cs="Tahoma"/>
          <w:sz w:val="22"/>
          <w:szCs w:val="22"/>
          <w:lang w:bidi="ar-SA"/>
        </w:rPr>
        <w:t>elektroniczną:</w:t>
      </w:r>
      <w:r w:rsidR="00C24952" w:rsidRPr="001E2A5D">
        <w:rPr>
          <w:rFonts w:ascii="Tahoma" w:hAnsi="Tahoma" w:cs="Tahoma"/>
          <w:sz w:val="22"/>
          <w:szCs w:val="22"/>
        </w:rPr>
        <w:t xml:space="preserve"> na platformie zakupowej </w:t>
      </w:r>
      <w:hyperlink r:id="rId13" w:history="1">
        <w:r w:rsidR="00C24952" w:rsidRPr="001E2A5D">
          <w:rPr>
            <w:rStyle w:val="Hipercze"/>
            <w:rFonts w:ascii="Tahoma" w:hAnsi="Tahoma" w:cs="Tahoma"/>
            <w:sz w:val="22"/>
            <w:szCs w:val="22"/>
          </w:rPr>
          <w:t>https://platformazakupowa.pl/pn/mszana</w:t>
        </w:r>
      </w:hyperlink>
      <w:r w:rsidR="00C24952" w:rsidRPr="001E2A5D">
        <w:rPr>
          <w:rFonts w:ascii="Tahoma" w:hAnsi="Tahoma" w:cs="Tahoma"/>
          <w:sz w:val="22"/>
          <w:szCs w:val="22"/>
        </w:rPr>
        <w:t xml:space="preserve"> lub </w:t>
      </w:r>
      <w:r w:rsidRPr="001E2A5D">
        <w:rPr>
          <w:rFonts w:ascii="Tahoma" w:hAnsi="Tahoma" w:cs="Tahoma"/>
          <w:sz w:val="22"/>
          <w:szCs w:val="22"/>
          <w:lang w:bidi="ar-SA"/>
        </w:rPr>
        <w:t xml:space="preserve"> na adres </w:t>
      </w:r>
      <w:r w:rsidRPr="001E2A5D">
        <w:rPr>
          <w:rFonts w:ascii="Tahoma" w:hAnsi="Tahoma" w:cs="Tahoma"/>
          <w:b/>
          <w:sz w:val="22"/>
          <w:szCs w:val="22"/>
        </w:rPr>
        <w:t xml:space="preserve">poczty elektronicznej: </w:t>
      </w:r>
      <w:hyperlink r:id="rId14" w:history="1">
        <w:r w:rsidRPr="001E2A5D">
          <w:rPr>
            <w:rStyle w:val="Hipercze"/>
            <w:rFonts w:ascii="Tahoma" w:hAnsi="Tahoma" w:cs="Tahoma"/>
            <w:sz w:val="22"/>
            <w:szCs w:val="22"/>
          </w:rPr>
          <w:t>gmina@mszana.pl</w:t>
        </w:r>
      </w:hyperlink>
      <w:r w:rsidRPr="001E2A5D">
        <w:rPr>
          <w:rFonts w:ascii="Tahoma" w:hAnsi="Tahoma" w:cs="Tahoma"/>
          <w:b/>
          <w:sz w:val="22"/>
          <w:szCs w:val="22"/>
        </w:rPr>
        <w:t xml:space="preserve"> </w:t>
      </w:r>
    </w:p>
    <w:bookmarkEnd w:id="0"/>
    <w:p w:rsidR="00066563" w:rsidRPr="001E2A5D" w:rsidRDefault="00066563" w:rsidP="00937BF8">
      <w:pPr>
        <w:rPr>
          <w:rFonts w:ascii="Tahoma" w:hAnsi="Tahoma" w:cs="Tahoma"/>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9C75DB"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9C75DB">
        <w:rPr>
          <w:rFonts w:ascii="Tahoma" w:hAnsi="Tahoma" w:cs="Tahoma"/>
        </w:rPr>
        <w:t>Postępowanie o udzielenie za</w:t>
      </w:r>
      <w:r w:rsidR="009A6A58" w:rsidRPr="009C75DB">
        <w:rPr>
          <w:rFonts w:ascii="Tahoma" w:hAnsi="Tahoma" w:cs="Tahoma"/>
        </w:rPr>
        <w:t xml:space="preserve">mówienia publicznego prowadzone jest w </w:t>
      </w:r>
      <w:r w:rsidRPr="009C75DB">
        <w:rPr>
          <w:rFonts w:ascii="Tahoma" w:hAnsi="Tahoma" w:cs="Tahoma"/>
        </w:rPr>
        <w:t>trybie</w:t>
      </w:r>
      <w:r w:rsidR="009A6A58" w:rsidRPr="009C75DB">
        <w:rPr>
          <w:rFonts w:ascii="Tahoma" w:hAnsi="Tahoma" w:cs="Tahoma"/>
        </w:rPr>
        <w:t xml:space="preserve"> </w:t>
      </w:r>
      <w:r w:rsidRPr="009C75DB">
        <w:rPr>
          <w:rFonts w:ascii="Tahoma" w:hAnsi="Tahoma" w:cs="Tahoma"/>
        </w:rPr>
        <w:t>podstawowy</w:t>
      </w:r>
      <w:r w:rsidR="009A6A58" w:rsidRPr="009C75DB">
        <w:rPr>
          <w:rFonts w:ascii="Tahoma" w:hAnsi="Tahoma" w:cs="Tahoma"/>
        </w:rPr>
        <w:t>m, o którym  mowa  w</w:t>
      </w:r>
      <w:r w:rsidRPr="009C75DB">
        <w:rPr>
          <w:rFonts w:ascii="Tahoma" w:hAnsi="Tahoma" w:cs="Tahoma"/>
        </w:rPr>
        <w:t xml:space="preserve"> art. 275 </w:t>
      </w:r>
      <w:r w:rsidR="007E0D3E" w:rsidRPr="009C75DB">
        <w:rPr>
          <w:rFonts w:ascii="Tahoma" w:hAnsi="Tahoma" w:cs="Tahoma"/>
        </w:rPr>
        <w:t>pkt 2</w:t>
      </w:r>
      <w:r w:rsidR="009A6A58" w:rsidRPr="009C75DB">
        <w:rPr>
          <w:rFonts w:ascii="Tahoma" w:hAnsi="Tahoma" w:cs="Tahoma"/>
        </w:rPr>
        <w:t xml:space="preserve"> ustawy z dnia 11 września 2019 </w:t>
      </w:r>
      <w:proofErr w:type="spellStart"/>
      <w:r w:rsidR="009A6A58" w:rsidRPr="009C75DB">
        <w:rPr>
          <w:rFonts w:ascii="Tahoma" w:hAnsi="Tahoma" w:cs="Tahoma"/>
        </w:rPr>
        <w:t>r</w:t>
      </w:r>
      <w:proofErr w:type="spellEnd"/>
      <w:r w:rsidR="009A6A58" w:rsidRPr="009C75DB">
        <w:rPr>
          <w:rFonts w:ascii="Tahoma" w:hAnsi="Tahoma" w:cs="Tahoma"/>
        </w:rPr>
        <w:t xml:space="preserve">- </w:t>
      </w:r>
      <w:r w:rsidRPr="009C75DB">
        <w:rPr>
          <w:rFonts w:ascii="Tahoma" w:hAnsi="Tahoma" w:cs="Tahoma"/>
        </w:rPr>
        <w:t>Prawo</w:t>
      </w:r>
      <w:bookmarkStart w:id="1" w:name="bookmark9"/>
      <w:r w:rsidR="009A6A58" w:rsidRPr="009C75DB">
        <w:rPr>
          <w:rFonts w:ascii="Tahoma" w:hAnsi="Tahoma" w:cs="Tahoma"/>
        </w:rPr>
        <w:t xml:space="preserve"> </w:t>
      </w:r>
      <w:r w:rsidRPr="009C75DB">
        <w:rPr>
          <w:rFonts w:ascii="Tahoma" w:hAnsi="Tahoma" w:cs="Tahoma"/>
        </w:rPr>
        <w:t>zamówień publicznych (</w:t>
      </w:r>
      <w:proofErr w:type="spellStart"/>
      <w:r w:rsidR="00D653BE" w:rsidRPr="009C75DB">
        <w:rPr>
          <w:rFonts w:ascii="Tahoma" w:hAnsi="Tahoma" w:cs="Tahoma"/>
        </w:rPr>
        <w:t>t.j</w:t>
      </w:r>
      <w:proofErr w:type="spellEnd"/>
      <w:r w:rsidR="00D653BE" w:rsidRPr="009C75DB">
        <w:rPr>
          <w:rFonts w:ascii="Tahoma" w:hAnsi="Tahoma" w:cs="Tahoma"/>
        </w:rPr>
        <w:t>. Dz. U. z 2022 r., poz. 1710</w:t>
      </w:r>
      <w:r w:rsidR="00E23BFF" w:rsidRPr="009C75DB">
        <w:rPr>
          <w:rFonts w:ascii="Tahoma" w:hAnsi="Tahoma" w:cs="Tahoma"/>
        </w:rPr>
        <w:t xml:space="preserve"> ze</w:t>
      </w:r>
      <w:r w:rsidR="009A6A58" w:rsidRPr="009C75DB">
        <w:rPr>
          <w:rFonts w:ascii="Tahoma" w:hAnsi="Tahoma" w:cs="Tahoma"/>
        </w:rPr>
        <w:t xml:space="preserve"> zm.</w:t>
      </w:r>
      <w:r w:rsidRPr="009C75DB">
        <w:rPr>
          <w:rFonts w:ascii="Tahoma" w:hAnsi="Tahoma" w:cs="Tahoma"/>
        </w:rPr>
        <w:t>) [zwanej dalej także „ustawą" lub „</w:t>
      </w:r>
      <w:proofErr w:type="spellStart"/>
      <w:r w:rsidRPr="009C75DB">
        <w:rPr>
          <w:rFonts w:ascii="Tahoma" w:hAnsi="Tahoma" w:cs="Tahoma"/>
        </w:rPr>
        <w:t>pzp</w:t>
      </w:r>
      <w:proofErr w:type="spellEnd"/>
      <w:r w:rsidRPr="009C75DB">
        <w:rPr>
          <w:rFonts w:ascii="Tahoma" w:hAnsi="Tahoma" w:cs="Tahoma"/>
        </w:rPr>
        <w:t>"]</w:t>
      </w:r>
      <w:r w:rsidR="001579BC" w:rsidRPr="009C75DB">
        <w:rPr>
          <w:rFonts w:ascii="Tahoma" w:hAnsi="Tahoma" w:cs="Tahoma"/>
        </w:rPr>
        <w:t xml:space="preserve"> , </w:t>
      </w:r>
      <w:r w:rsidR="000B18A9" w:rsidRPr="009C75DB">
        <w:rPr>
          <w:rFonts w:ascii="Tahoma" w:hAnsi="Tahoma" w:cs="Tahoma"/>
          <w:b/>
          <w:u w:val="single"/>
        </w:rPr>
        <w:t>z możliwości</w:t>
      </w:r>
      <w:r w:rsidR="007E0D3E" w:rsidRPr="009C75DB">
        <w:rPr>
          <w:rFonts w:ascii="Tahoma" w:hAnsi="Tahoma" w:cs="Tahoma"/>
          <w:b/>
          <w:u w:val="single"/>
        </w:rPr>
        <w:t>ą</w:t>
      </w:r>
      <w:r w:rsidR="001579BC" w:rsidRPr="009C75DB">
        <w:rPr>
          <w:rFonts w:ascii="Tahoma" w:hAnsi="Tahoma" w:cs="Tahoma"/>
          <w:b/>
          <w:u w:val="single"/>
        </w:rPr>
        <w:t xml:space="preserve"> </w:t>
      </w:r>
      <w:r w:rsidR="00E23BFF" w:rsidRPr="009C75DB">
        <w:rPr>
          <w:rFonts w:ascii="Tahoma" w:hAnsi="Tahoma" w:cs="Tahoma"/>
          <w:b/>
          <w:u w:val="single"/>
        </w:rPr>
        <w:t xml:space="preserve">prowadzenia </w:t>
      </w:r>
      <w:r w:rsidR="001579BC" w:rsidRPr="009C75DB">
        <w:rPr>
          <w:rFonts w:ascii="Tahoma" w:hAnsi="Tahoma" w:cs="Tahoma"/>
          <w:b/>
          <w:u w:val="single"/>
        </w:rPr>
        <w:t>negocjacji</w:t>
      </w:r>
      <w:bookmarkEnd w:id="1"/>
      <w:r w:rsidR="003A066B">
        <w:rPr>
          <w:rFonts w:ascii="Tahoma" w:hAnsi="Tahoma" w:cs="Tahoma"/>
          <w:b/>
          <w:u w:val="single"/>
        </w:rPr>
        <w:t>.</w:t>
      </w:r>
    </w:p>
    <w:p w:rsidR="003A066B" w:rsidRPr="003A066B" w:rsidRDefault="007E0D3E" w:rsidP="003A066B">
      <w:pPr>
        <w:pStyle w:val="Default"/>
        <w:rPr>
          <w:rFonts w:ascii="Tahoma" w:hAnsi="Tahoma" w:cs="Tahoma"/>
        </w:rPr>
      </w:pPr>
      <w:r w:rsidRPr="003A066B">
        <w:rPr>
          <w:rFonts w:ascii="Tahoma" w:hAnsi="Tahoma" w:cs="Tahoma"/>
          <w:sz w:val="22"/>
          <w:szCs w:val="22"/>
        </w:rPr>
        <w:t xml:space="preserve">2. </w:t>
      </w:r>
      <w:r w:rsidR="003A066B" w:rsidRPr="003A066B">
        <w:rPr>
          <w:rFonts w:ascii="Tahoma" w:hAnsi="Tahoma" w:cs="Tahoma"/>
          <w:sz w:val="22"/>
          <w:szCs w:val="22"/>
        </w:rPr>
        <w:t xml:space="preserve">Zamawiający przewiduje wybór najkorzystniejszej oferty z możliwością prowadzenia negocjacji (negocjacje fakultatywne). </w:t>
      </w:r>
    </w:p>
    <w:p w:rsidR="003A066B" w:rsidRPr="003A066B" w:rsidRDefault="003A066B" w:rsidP="003A066B">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2. W przypadku podjęcia decyzji o prowadzeniu negocjacji: </w:t>
      </w:r>
    </w:p>
    <w:p w:rsidR="003A066B" w:rsidRPr="003A066B" w:rsidRDefault="003A066B" w:rsidP="003A066B">
      <w:pPr>
        <w:pStyle w:val="Default"/>
        <w:rPr>
          <w:rFonts w:ascii="Tahoma" w:hAnsi="Tahoma" w:cs="Tahoma"/>
        </w:rPr>
      </w:pPr>
      <w:r w:rsidRPr="003A066B">
        <w:rPr>
          <w:rFonts w:ascii="Tahoma" w:hAnsi="Tahoma" w:cs="Tahoma"/>
          <w:sz w:val="22"/>
          <w:szCs w:val="22"/>
        </w:rPr>
        <w:t xml:space="preserve">1) Zamawiający zaprosi do negocjacji wykonawców, których oferty nie podlegały odrzuceniu,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2) Zamawiający zaprosi wykonawców, do złożenia ofert dodatkowych i dopiero wówczas dokona oceny i wyboru oferty,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3) negocjacje będą miały charakter poufny,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4) negocjacje nie będą mogły prowadzić do zmiany treści </w:t>
      </w:r>
      <w:proofErr w:type="spellStart"/>
      <w:r w:rsidRPr="003A066B">
        <w:rPr>
          <w:rFonts w:ascii="Tahoma" w:hAnsi="Tahoma" w:cs="Tahoma"/>
          <w:sz w:val="22"/>
          <w:szCs w:val="22"/>
          <w:lang w:bidi="ar-SA"/>
        </w:rPr>
        <w:t>swz</w:t>
      </w:r>
      <w:proofErr w:type="spellEnd"/>
      <w:r w:rsidRPr="003A066B">
        <w:rPr>
          <w:rFonts w:ascii="Tahoma" w:hAnsi="Tahoma" w:cs="Tahoma"/>
          <w:sz w:val="22"/>
          <w:szCs w:val="22"/>
          <w:lang w:bidi="ar-SA"/>
        </w:rPr>
        <w:t xml:space="preserve">, </w:t>
      </w:r>
    </w:p>
    <w:p w:rsidR="003A066B" w:rsidRPr="003A066B" w:rsidRDefault="003A066B" w:rsidP="003A066B">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5) negocjacje będą dotyczyły wyłącznie tych elementów treści oferty, które podlegają ocenie w ramach kryteriów oceny ofert. </w:t>
      </w:r>
    </w:p>
    <w:p w:rsidR="003A066B" w:rsidRPr="003A066B" w:rsidRDefault="003A066B" w:rsidP="003A066B">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6) Zamawiający nie przewiduje ograniczenia liczby wykonawców, których zaprosi do negocjacji, stosując kryteria oceny ofert. </w:t>
      </w:r>
    </w:p>
    <w:p w:rsidR="003A066B" w:rsidRPr="003A066B" w:rsidRDefault="003A066B" w:rsidP="003A066B">
      <w:pPr>
        <w:widowControl/>
        <w:autoSpaceDE w:val="0"/>
        <w:autoSpaceDN w:val="0"/>
        <w:adjustRightInd w:val="0"/>
        <w:spacing w:after="55"/>
        <w:rPr>
          <w:rFonts w:ascii="Tahoma" w:hAnsi="Tahoma" w:cs="Tahoma"/>
          <w:sz w:val="22"/>
          <w:szCs w:val="22"/>
          <w:lang w:bidi="ar-SA"/>
        </w:rPr>
      </w:pPr>
      <w:r w:rsidRPr="003A066B">
        <w:rPr>
          <w:rFonts w:ascii="Tahoma" w:hAnsi="Tahoma" w:cs="Tahoma"/>
          <w:sz w:val="22"/>
          <w:szCs w:val="22"/>
          <w:lang w:bidi="ar-SA"/>
        </w:rPr>
        <w:t xml:space="preserve">3. Zamawiający zastrzega, iż </w:t>
      </w:r>
      <w:r w:rsidRPr="003A066B">
        <w:rPr>
          <w:rFonts w:ascii="Tahoma" w:hAnsi="Tahoma" w:cs="Tahoma"/>
          <w:b/>
          <w:bCs/>
          <w:sz w:val="22"/>
          <w:szCs w:val="22"/>
          <w:lang w:bidi="ar-SA"/>
        </w:rPr>
        <w:t>może nie przeprowadzać negocjacji bez podawania przyczyny</w:t>
      </w:r>
      <w:r w:rsidRPr="003A066B">
        <w:rPr>
          <w:rFonts w:ascii="Tahoma" w:hAnsi="Tahoma" w:cs="Tahoma"/>
          <w:sz w:val="22"/>
          <w:szCs w:val="22"/>
          <w:lang w:bidi="ar-SA"/>
        </w:rPr>
        <w:t xml:space="preserve">. </w:t>
      </w:r>
    </w:p>
    <w:p w:rsidR="00570C1C" w:rsidRPr="001E2A5D" w:rsidRDefault="003A066B" w:rsidP="00EC1C08">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4. W przypadku, gdy Zamawiający nie będzie prowadził negocjacji, dokona wyboru najkorzystniejszej oferty, spośród niepodlegających odrzuceniu ofert złożonych w odpowiedzi na ogłoszenie o zamówieniu. </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lastRenderedPageBreak/>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570C1C" w:rsidRPr="009C75DB" w:rsidRDefault="00570C1C" w:rsidP="00570C1C">
      <w:pPr>
        <w:spacing w:after="120"/>
        <w:rPr>
          <w:rFonts w:ascii="Tahoma" w:hAnsi="Tahoma" w:cs="Tahoma"/>
          <w:sz w:val="22"/>
          <w:szCs w:val="22"/>
        </w:rPr>
      </w:pPr>
      <w:r w:rsidRPr="009C75DB">
        <w:rPr>
          <w:rFonts w:ascii="Tahoma" w:hAnsi="Tahoma" w:cs="Tahoma"/>
          <w:sz w:val="22"/>
          <w:szCs w:val="22"/>
        </w:rPr>
        <w:t xml:space="preserve">1. Przedmiotem zamówienia jest wykonanie robót budowlanych  modernizacji drogi stanowiącej dojazd do osiedla Fornale we  wsi Łostówka w ramach zamówienia pod nazwą: </w:t>
      </w:r>
      <w:r w:rsidRPr="009C75DB">
        <w:rPr>
          <w:rFonts w:ascii="Tahoma" w:hAnsi="Tahoma" w:cs="Tahoma"/>
          <w:b/>
          <w:sz w:val="22"/>
          <w:szCs w:val="22"/>
        </w:rPr>
        <w:t>„</w:t>
      </w:r>
      <w:r w:rsidRPr="009C75DB">
        <w:rPr>
          <w:rStyle w:val="Pogrubienie"/>
          <w:rFonts w:ascii="Tahoma" w:hAnsi="Tahoma" w:cs="Tahoma"/>
          <w:sz w:val="22"/>
          <w:szCs w:val="22"/>
        </w:rPr>
        <w:t xml:space="preserve">Modernizacja </w:t>
      </w:r>
      <w:r w:rsidRPr="009C75DB">
        <w:rPr>
          <w:rStyle w:val="Pogrubienie"/>
          <w:rFonts w:ascii="Tahoma" w:hAnsi="Tahoma" w:cs="Tahoma"/>
          <w:sz w:val="22"/>
          <w:szCs w:val="22"/>
        </w:rPr>
        <w:lastRenderedPageBreak/>
        <w:t>drogi  na osiedle Fornale w miejscowości Łostówka</w:t>
      </w:r>
      <w:r w:rsidRPr="009C75DB">
        <w:rPr>
          <w:rFonts w:ascii="Tahoma" w:hAnsi="Tahoma" w:cs="Tahoma"/>
          <w:b/>
          <w:sz w:val="22"/>
          <w:szCs w:val="22"/>
        </w:rPr>
        <w:t>”</w:t>
      </w:r>
    </w:p>
    <w:p w:rsidR="00570C1C" w:rsidRPr="009C75DB" w:rsidRDefault="00570C1C" w:rsidP="00570C1C">
      <w:pPr>
        <w:autoSpaceDE w:val="0"/>
        <w:autoSpaceDN w:val="0"/>
        <w:adjustRightInd w:val="0"/>
        <w:rPr>
          <w:rFonts w:ascii="Tahoma" w:hAnsi="Tahoma" w:cs="Tahoma"/>
          <w:sz w:val="22"/>
          <w:szCs w:val="22"/>
        </w:rPr>
      </w:pPr>
      <w:r w:rsidRPr="009C75DB">
        <w:rPr>
          <w:rFonts w:ascii="Tahoma" w:hAnsi="Tahoma" w:cs="Tahoma"/>
          <w:sz w:val="22"/>
          <w:szCs w:val="22"/>
        </w:rPr>
        <w:t xml:space="preserve">2. Roboty modernizacyjne obejmują: </w:t>
      </w:r>
    </w:p>
    <w:p w:rsidR="00570C1C" w:rsidRPr="009C75DB" w:rsidRDefault="00570C1C" w:rsidP="00570C1C">
      <w:pPr>
        <w:widowControl/>
        <w:autoSpaceDE w:val="0"/>
        <w:autoSpaceDN w:val="0"/>
        <w:adjustRightInd w:val="0"/>
        <w:rPr>
          <w:rFonts w:ascii="Tahoma" w:hAnsi="Tahoma" w:cs="Tahoma"/>
          <w:iCs/>
          <w:color w:val="auto"/>
          <w:sz w:val="22"/>
          <w:szCs w:val="22"/>
          <w:lang w:bidi="ar-SA"/>
        </w:rPr>
      </w:pPr>
      <w:r w:rsidRPr="009C75DB">
        <w:rPr>
          <w:rFonts w:ascii="Tahoma" w:hAnsi="Tahoma" w:cs="Tahoma"/>
          <w:iCs/>
          <w:color w:val="auto"/>
          <w:sz w:val="22"/>
          <w:szCs w:val="22"/>
          <w:lang w:bidi="ar-SA"/>
        </w:rPr>
        <w:t>1). Odwodnienie: montaż korytek ściekowych betonowych i przepustów</w:t>
      </w:r>
    </w:p>
    <w:p w:rsidR="00570C1C" w:rsidRPr="009C75DB" w:rsidRDefault="00570C1C" w:rsidP="00570C1C">
      <w:pPr>
        <w:widowControl/>
        <w:autoSpaceDE w:val="0"/>
        <w:autoSpaceDN w:val="0"/>
        <w:adjustRightInd w:val="0"/>
        <w:rPr>
          <w:rFonts w:ascii="Tahoma" w:hAnsi="Tahoma" w:cs="Tahoma"/>
          <w:iCs/>
          <w:color w:val="auto"/>
          <w:sz w:val="22"/>
          <w:szCs w:val="22"/>
          <w:lang w:bidi="ar-SA"/>
        </w:rPr>
      </w:pPr>
      <w:r w:rsidRPr="009C75DB">
        <w:rPr>
          <w:rFonts w:ascii="Tahoma" w:hAnsi="Tahoma" w:cs="Tahoma"/>
          <w:iCs/>
          <w:color w:val="auto"/>
          <w:sz w:val="22"/>
          <w:szCs w:val="22"/>
          <w:lang w:bidi="ar-SA"/>
        </w:rPr>
        <w:t>2). Wykonanie warstw podbudowy z kruszywa</w:t>
      </w:r>
    </w:p>
    <w:p w:rsidR="00570C1C" w:rsidRPr="009C75DB" w:rsidRDefault="00570C1C" w:rsidP="00570C1C">
      <w:pPr>
        <w:widowControl/>
        <w:autoSpaceDE w:val="0"/>
        <w:autoSpaceDN w:val="0"/>
        <w:adjustRightInd w:val="0"/>
        <w:rPr>
          <w:rFonts w:ascii="Tahoma" w:hAnsi="Tahoma" w:cs="Tahoma"/>
          <w:iCs/>
          <w:color w:val="auto"/>
          <w:sz w:val="22"/>
          <w:szCs w:val="22"/>
          <w:lang w:bidi="ar-SA"/>
        </w:rPr>
      </w:pPr>
      <w:r w:rsidRPr="009C75DB">
        <w:rPr>
          <w:rFonts w:ascii="Tahoma" w:hAnsi="Tahoma" w:cs="Tahoma"/>
          <w:iCs/>
          <w:color w:val="auto"/>
          <w:sz w:val="22"/>
          <w:szCs w:val="22"/>
          <w:lang w:bidi="ar-SA"/>
        </w:rPr>
        <w:t>3). Korekta niwelety jezdni</w:t>
      </w:r>
    </w:p>
    <w:p w:rsidR="00570C1C" w:rsidRPr="009C75DB" w:rsidRDefault="00570C1C" w:rsidP="00570C1C">
      <w:pPr>
        <w:widowControl/>
        <w:autoSpaceDE w:val="0"/>
        <w:autoSpaceDN w:val="0"/>
        <w:adjustRightInd w:val="0"/>
        <w:rPr>
          <w:rFonts w:ascii="Tahoma" w:hAnsi="Tahoma" w:cs="Tahoma"/>
          <w:iCs/>
          <w:color w:val="auto"/>
          <w:sz w:val="22"/>
          <w:szCs w:val="22"/>
          <w:lang w:bidi="ar-SA"/>
        </w:rPr>
      </w:pPr>
      <w:r w:rsidRPr="009C75DB">
        <w:rPr>
          <w:rFonts w:ascii="Tahoma" w:hAnsi="Tahoma" w:cs="Tahoma"/>
          <w:iCs/>
          <w:color w:val="auto"/>
          <w:sz w:val="22"/>
          <w:szCs w:val="22"/>
          <w:lang w:bidi="ar-SA"/>
        </w:rPr>
        <w:t>4). Wykonanie nawierzchni bitumicznej - warstwy wiążącej i ścieralnej.</w:t>
      </w:r>
    </w:p>
    <w:p w:rsidR="00570C1C" w:rsidRPr="009C75DB" w:rsidRDefault="00570C1C" w:rsidP="00570C1C">
      <w:pPr>
        <w:widowControl/>
        <w:autoSpaceDE w:val="0"/>
        <w:autoSpaceDN w:val="0"/>
        <w:adjustRightInd w:val="0"/>
        <w:rPr>
          <w:rFonts w:ascii="Tahoma" w:hAnsi="Tahoma" w:cs="Tahoma"/>
          <w:iCs/>
          <w:color w:val="auto"/>
          <w:sz w:val="22"/>
          <w:szCs w:val="22"/>
          <w:lang w:bidi="ar-SA"/>
        </w:rPr>
      </w:pPr>
      <w:r w:rsidRPr="009C75DB">
        <w:rPr>
          <w:rFonts w:ascii="Tahoma" w:hAnsi="Tahoma" w:cs="Tahoma"/>
          <w:iCs/>
          <w:color w:val="auto"/>
          <w:sz w:val="22"/>
          <w:szCs w:val="22"/>
          <w:lang w:bidi="ar-SA"/>
        </w:rPr>
        <w:t>5). Wykonanie poboczy wraz z utrwaleniem powierzchniowym.</w:t>
      </w:r>
    </w:p>
    <w:p w:rsidR="00570C1C" w:rsidRPr="009C75DB" w:rsidRDefault="00570C1C" w:rsidP="00570C1C">
      <w:pPr>
        <w:autoSpaceDE w:val="0"/>
        <w:autoSpaceDN w:val="0"/>
        <w:adjustRightInd w:val="0"/>
        <w:spacing w:after="120"/>
        <w:rPr>
          <w:rFonts w:ascii="Tahoma" w:hAnsi="Tahoma" w:cs="Tahoma"/>
          <w:sz w:val="22"/>
          <w:szCs w:val="22"/>
        </w:rPr>
      </w:pPr>
      <w:r w:rsidRPr="009C75DB">
        <w:rPr>
          <w:rFonts w:ascii="Tahoma" w:hAnsi="Tahoma" w:cs="Tahoma"/>
          <w:iCs/>
          <w:color w:val="auto"/>
          <w:sz w:val="22"/>
          <w:szCs w:val="22"/>
          <w:lang w:bidi="ar-SA"/>
        </w:rPr>
        <w:t>6). Plantowanie i humusowanie skarp</w:t>
      </w:r>
    </w:p>
    <w:p w:rsidR="00570C1C" w:rsidRPr="0018016F" w:rsidRDefault="00570C1C" w:rsidP="00570C1C">
      <w:pPr>
        <w:autoSpaceDE w:val="0"/>
        <w:autoSpaceDN w:val="0"/>
        <w:adjustRightInd w:val="0"/>
        <w:spacing w:after="120"/>
        <w:rPr>
          <w:rFonts w:ascii="Tahoma" w:hAnsi="Tahoma" w:cs="Tahoma"/>
          <w:b/>
          <w:sz w:val="22"/>
          <w:szCs w:val="22"/>
        </w:rPr>
      </w:pPr>
      <w:r w:rsidRPr="0018016F">
        <w:rPr>
          <w:rFonts w:ascii="Tahoma" w:hAnsi="Tahoma" w:cs="Tahoma"/>
          <w:sz w:val="22"/>
          <w:szCs w:val="22"/>
        </w:rPr>
        <w:t>3. Wykonawca w ramach wynagrodzenia wynikającego z zawartej umowy zobowiązany będzie także do:</w:t>
      </w:r>
    </w:p>
    <w:p w:rsidR="00570C1C" w:rsidRPr="0018016F" w:rsidRDefault="00570C1C" w:rsidP="00570C1C">
      <w:pPr>
        <w:pStyle w:val="Teksttreci2"/>
        <w:shd w:val="clear" w:color="auto" w:fill="auto"/>
        <w:spacing w:before="0" w:after="0" w:line="240" w:lineRule="auto"/>
        <w:ind w:right="20" w:firstLine="0"/>
        <w:jc w:val="both"/>
        <w:rPr>
          <w:rFonts w:ascii="Tahoma" w:hAnsi="Tahoma" w:cs="Tahoma"/>
        </w:rPr>
      </w:pPr>
      <w:r w:rsidRPr="0018016F">
        <w:rPr>
          <w:rFonts w:ascii="Tahoma" w:hAnsi="Tahoma" w:cs="Tahoma"/>
        </w:rPr>
        <w:t>1). zabezpieczenia robót budowlanych przez cały okres wykonywania robót;</w:t>
      </w:r>
    </w:p>
    <w:p w:rsidR="00570C1C" w:rsidRPr="0018016F" w:rsidRDefault="00570C1C" w:rsidP="00570C1C">
      <w:pPr>
        <w:pStyle w:val="Teksttreci2"/>
        <w:shd w:val="clear" w:color="auto" w:fill="auto"/>
        <w:spacing w:before="0" w:after="0" w:line="240" w:lineRule="auto"/>
        <w:ind w:right="20" w:firstLine="0"/>
        <w:jc w:val="both"/>
        <w:rPr>
          <w:rFonts w:ascii="Tahoma" w:hAnsi="Tahoma" w:cs="Tahoma"/>
        </w:rPr>
      </w:pPr>
      <w:r w:rsidRPr="0018016F">
        <w:rPr>
          <w:rFonts w:ascii="Tahoma" w:hAnsi="Tahoma" w:cs="Tahoma"/>
        </w:rPr>
        <w:t>2). utrzymania zaplecza budowy przez cały okres wykonywania robót;</w:t>
      </w:r>
    </w:p>
    <w:p w:rsidR="00570C1C" w:rsidRPr="0018016F" w:rsidRDefault="00570C1C" w:rsidP="00570C1C">
      <w:pPr>
        <w:pStyle w:val="Teksttreci2"/>
        <w:shd w:val="clear" w:color="auto" w:fill="auto"/>
        <w:spacing w:before="0" w:after="0" w:line="240" w:lineRule="auto"/>
        <w:ind w:firstLine="0"/>
        <w:jc w:val="both"/>
        <w:rPr>
          <w:rFonts w:ascii="Tahoma" w:hAnsi="Tahoma" w:cs="Tahoma"/>
        </w:rPr>
      </w:pPr>
      <w:r w:rsidRPr="0018016F">
        <w:rPr>
          <w:rFonts w:ascii="Tahoma" w:hAnsi="Tahoma" w:cs="Tahoma"/>
        </w:rPr>
        <w:t>3). prowadzenie robót budowlanych zgodnie z zasadami Kodeksu Pracy oraz przy przestrzeganiu zasad bhp, ochrony zdrowia i środowiska;</w:t>
      </w:r>
    </w:p>
    <w:p w:rsidR="00570C1C" w:rsidRPr="0018016F" w:rsidRDefault="00570C1C" w:rsidP="00570C1C">
      <w:pPr>
        <w:pStyle w:val="Teksttreci2"/>
        <w:shd w:val="clear" w:color="auto" w:fill="auto"/>
        <w:spacing w:before="0" w:after="0" w:line="240" w:lineRule="auto"/>
        <w:ind w:firstLine="0"/>
        <w:jc w:val="both"/>
        <w:rPr>
          <w:rFonts w:ascii="Tahoma" w:hAnsi="Tahoma" w:cs="Tahoma"/>
        </w:rPr>
      </w:pPr>
      <w:r w:rsidRPr="0018016F">
        <w:rPr>
          <w:rFonts w:ascii="Tahoma" w:hAnsi="Tahoma" w:cs="Tahoma"/>
        </w:rPr>
        <w:t xml:space="preserve">4). prawidłowego wykonania wszystkich prac związanych z realizacją przedmiotu umowy w   </w:t>
      </w:r>
    </w:p>
    <w:p w:rsidR="00570C1C" w:rsidRPr="0018016F" w:rsidRDefault="00570C1C" w:rsidP="00570C1C">
      <w:pPr>
        <w:pStyle w:val="Teksttreci2"/>
        <w:shd w:val="clear" w:color="auto" w:fill="auto"/>
        <w:spacing w:before="0" w:after="0" w:line="240" w:lineRule="auto"/>
        <w:ind w:right="20" w:firstLine="0"/>
        <w:jc w:val="both"/>
        <w:rPr>
          <w:rFonts w:ascii="Tahoma" w:hAnsi="Tahoma" w:cs="Tahoma"/>
        </w:rPr>
      </w:pPr>
      <w:r w:rsidRPr="0018016F">
        <w:rPr>
          <w:rFonts w:ascii="Tahoma" w:hAnsi="Tahoma" w:cs="Tahoma"/>
        </w:rPr>
        <w:t>zakresie umożliwiającym użytkowanie przedmiotu zamówienia zgodnie z jego  przeznaczeniem.</w:t>
      </w:r>
    </w:p>
    <w:p w:rsidR="00570C1C" w:rsidRPr="0018016F" w:rsidRDefault="00570C1C" w:rsidP="00570C1C">
      <w:pPr>
        <w:pStyle w:val="Teksttreci2"/>
        <w:shd w:val="clear" w:color="auto" w:fill="auto"/>
        <w:spacing w:before="0" w:after="0" w:line="240" w:lineRule="auto"/>
        <w:ind w:left="567" w:right="20" w:hanging="567"/>
        <w:jc w:val="left"/>
        <w:rPr>
          <w:rFonts w:ascii="Tahoma" w:hAnsi="Tahoma" w:cs="Tahoma"/>
        </w:rPr>
      </w:pPr>
      <w:r w:rsidRPr="0018016F">
        <w:rPr>
          <w:rFonts w:ascii="Tahoma" w:hAnsi="Tahoma" w:cs="Tahoma"/>
        </w:rPr>
        <w:t>5).  Wszystkie zastosowane materiały i urządzenia muszą odpowiadać przepisom ustawy z</w:t>
      </w:r>
    </w:p>
    <w:p w:rsidR="00570C1C" w:rsidRPr="0018016F" w:rsidRDefault="00570C1C" w:rsidP="00570C1C">
      <w:pPr>
        <w:pStyle w:val="Teksttreci2"/>
        <w:shd w:val="clear" w:color="auto" w:fill="auto"/>
        <w:spacing w:before="0" w:after="0" w:line="240" w:lineRule="auto"/>
        <w:ind w:left="567" w:right="20" w:hanging="567"/>
        <w:jc w:val="left"/>
        <w:rPr>
          <w:rFonts w:ascii="Tahoma" w:hAnsi="Tahoma" w:cs="Tahoma"/>
        </w:rPr>
      </w:pPr>
      <w:r w:rsidRPr="0018016F">
        <w:rPr>
          <w:rFonts w:ascii="Tahoma" w:hAnsi="Tahoma" w:cs="Tahoma"/>
        </w:rPr>
        <w:t>dnia 16 kwietnia 2004 o wyrobach budowlanych (</w:t>
      </w:r>
      <w:proofErr w:type="spellStart"/>
      <w:r w:rsidRPr="0018016F">
        <w:rPr>
          <w:rFonts w:ascii="Tahoma" w:hAnsi="Tahoma" w:cs="Tahoma"/>
        </w:rPr>
        <w:t>Dz.U</w:t>
      </w:r>
      <w:proofErr w:type="spellEnd"/>
      <w:r w:rsidRPr="0018016F">
        <w:rPr>
          <w:rFonts w:ascii="Tahoma" w:hAnsi="Tahoma" w:cs="Tahoma"/>
        </w:rPr>
        <w:t>. z 2020 r. poz. 215 i 471),</w:t>
      </w:r>
    </w:p>
    <w:p w:rsidR="00570C1C" w:rsidRPr="0018016F" w:rsidRDefault="00570C1C" w:rsidP="00570C1C">
      <w:pPr>
        <w:pStyle w:val="NormalnyWeb"/>
        <w:spacing w:before="0" w:beforeAutospacing="0" w:after="0" w:afterAutospacing="0"/>
        <w:rPr>
          <w:rFonts w:ascii="Tahoma" w:hAnsi="Tahoma" w:cs="Tahoma"/>
          <w:sz w:val="22"/>
          <w:szCs w:val="22"/>
        </w:rPr>
      </w:pPr>
      <w:r w:rsidRPr="0018016F">
        <w:rPr>
          <w:rFonts w:ascii="Tahoma" w:hAnsi="Tahoma" w:cs="Tahoma"/>
          <w:sz w:val="22"/>
          <w:szCs w:val="22"/>
        </w:rPr>
        <w:t>6). udzielenia gwarancji jakości  na wykonany przedmiot Zamówienia.</w:t>
      </w:r>
    </w:p>
    <w:p w:rsidR="00570C1C" w:rsidRPr="0018016F" w:rsidRDefault="00570C1C" w:rsidP="00570C1C">
      <w:pPr>
        <w:pStyle w:val="Teksttreci2"/>
        <w:shd w:val="clear" w:color="auto" w:fill="auto"/>
        <w:spacing w:before="0" w:after="0" w:line="240" w:lineRule="auto"/>
        <w:ind w:left="567" w:right="20" w:hanging="567"/>
        <w:jc w:val="left"/>
        <w:rPr>
          <w:rFonts w:ascii="Tahoma" w:hAnsi="Tahoma" w:cs="Tahoma"/>
        </w:rPr>
      </w:pPr>
    </w:p>
    <w:p w:rsidR="00570C1C" w:rsidRPr="0018016F" w:rsidRDefault="00570C1C" w:rsidP="00570C1C">
      <w:pPr>
        <w:pStyle w:val="Teksttreci2"/>
        <w:shd w:val="clear" w:color="auto" w:fill="auto"/>
        <w:spacing w:before="0" w:after="0" w:line="240" w:lineRule="auto"/>
        <w:ind w:left="567" w:right="23" w:hanging="567"/>
        <w:jc w:val="left"/>
        <w:rPr>
          <w:rFonts w:ascii="Tahoma" w:hAnsi="Tahoma" w:cs="Tahoma"/>
        </w:rPr>
      </w:pPr>
      <w:r w:rsidRPr="0018016F">
        <w:rPr>
          <w:rFonts w:ascii="Tahoma" w:hAnsi="Tahoma" w:cs="Tahoma"/>
        </w:rPr>
        <w:t>4. Wykonawca  odpowiedzialny będzie za jakość zastosowanych materiałów i</w:t>
      </w:r>
    </w:p>
    <w:p w:rsidR="00570C1C" w:rsidRPr="0018016F" w:rsidRDefault="00570C1C" w:rsidP="00570C1C">
      <w:pPr>
        <w:pStyle w:val="Nagwek100"/>
        <w:numPr>
          <w:ilvl w:val="0"/>
          <w:numId w:val="0"/>
        </w:numPr>
        <w:spacing w:before="0" w:after="120"/>
        <w:jc w:val="both"/>
        <w:rPr>
          <w:rFonts w:ascii="Tahoma" w:hAnsi="Tahoma" w:cs="Tahoma"/>
          <w:b w:val="0"/>
          <w:szCs w:val="22"/>
        </w:rPr>
      </w:pPr>
      <w:r w:rsidRPr="0018016F">
        <w:rPr>
          <w:rFonts w:ascii="Tahoma" w:hAnsi="Tahoma" w:cs="Tahoma"/>
          <w:b w:val="0"/>
          <w:szCs w:val="22"/>
        </w:rPr>
        <w:t>wykonywanych robót. Wszystkie stosowane elementy muszą być nowe mieć stosowne certyfikaty i atesty oraz muszą być dopuszczone do zastosowania.</w:t>
      </w:r>
    </w:p>
    <w:p w:rsidR="00570C1C"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 xml:space="preserve">5. </w:t>
      </w:r>
      <w:r>
        <w:rPr>
          <w:rFonts w:ascii="Tahoma" w:hAnsi="Tahoma" w:cs="Tahoma"/>
          <w:b w:val="0"/>
          <w:szCs w:val="22"/>
        </w:rPr>
        <w:t xml:space="preserve">Opis przedmiotu zamówienia określają załączniki do </w:t>
      </w:r>
      <w:r w:rsidRPr="0018016F">
        <w:rPr>
          <w:rFonts w:ascii="Tahoma" w:hAnsi="Tahoma" w:cs="Tahoma"/>
          <w:b w:val="0"/>
          <w:szCs w:val="22"/>
        </w:rPr>
        <w:t xml:space="preserve"> SWZ tj.: </w:t>
      </w:r>
    </w:p>
    <w:p w:rsidR="00570C1C" w:rsidRPr="0018016F" w:rsidRDefault="00570C1C" w:rsidP="00570C1C">
      <w:pPr>
        <w:pStyle w:val="Nagwek100"/>
        <w:numPr>
          <w:ilvl w:val="0"/>
          <w:numId w:val="0"/>
        </w:numPr>
        <w:spacing w:before="0"/>
        <w:jc w:val="both"/>
        <w:rPr>
          <w:rFonts w:ascii="Tahoma" w:hAnsi="Tahoma" w:cs="Tahoma"/>
          <w:b w:val="0"/>
          <w:szCs w:val="22"/>
        </w:rPr>
      </w:pPr>
      <w:r>
        <w:rPr>
          <w:rFonts w:ascii="Tahoma" w:hAnsi="Tahoma" w:cs="Tahoma"/>
          <w:b w:val="0"/>
          <w:szCs w:val="22"/>
        </w:rPr>
        <w:t xml:space="preserve">     </w:t>
      </w:r>
      <w:r w:rsidRPr="0018016F">
        <w:rPr>
          <w:rFonts w:ascii="Tahoma" w:hAnsi="Tahoma" w:cs="Tahoma"/>
          <w:b w:val="0"/>
          <w:szCs w:val="22"/>
        </w:rPr>
        <w:t xml:space="preserve"> 1) Specyfikac</w:t>
      </w:r>
      <w:r>
        <w:rPr>
          <w:rFonts w:ascii="Tahoma" w:hAnsi="Tahoma" w:cs="Tahoma"/>
          <w:b w:val="0"/>
          <w:szCs w:val="22"/>
        </w:rPr>
        <w:t>ja techniczna</w:t>
      </w:r>
      <w:r w:rsidRPr="0018016F">
        <w:rPr>
          <w:rFonts w:ascii="Tahoma" w:hAnsi="Tahoma" w:cs="Tahoma"/>
          <w:b w:val="0"/>
          <w:szCs w:val="22"/>
        </w:rPr>
        <w:t xml:space="preserve"> wykonania i odbioru robót, </w:t>
      </w:r>
    </w:p>
    <w:p w:rsidR="00570C1C" w:rsidRPr="0018016F"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 xml:space="preserve">      2) P</w:t>
      </w:r>
      <w:r>
        <w:rPr>
          <w:rFonts w:ascii="Tahoma" w:hAnsi="Tahoma" w:cs="Tahoma"/>
          <w:b w:val="0"/>
          <w:szCs w:val="22"/>
        </w:rPr>
        <w:t>rzedmiar</w:t>
      </w:r>
      <w:r w:rsidRPr="0018016F">
        <w:rPr>
          <w:rFonts w:ascii="Tahoma" w:hAnsi="Tahoma" w:cs="Tahoma"/>
          <w:b w:val="0"/>
          <w:szCs w:val="22"/>
        </w:rPr>
        <w:t xml:space="preserve"> robót,</w:t>
      </w:r>
    </w:p>
    <w:p w:rsidR="00570C1C" w:rsidRPr="0018016F"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 xml:space="preserve">      3) Plan sytuacyjny,</w:t>
      </w:r>
    </w:p>
    <w:p w:rsidR="00570C1C" w:rsidRPr="0018016F" w:rsidRDefault="00570C1C" w:rsidP="00570C1C">
      <w:pPr>
        <w:pStyle w:val="Nagwek100"/>
        <w:numPr>
          <w:ilvl w:val="0"/>
          <w:numId w:val="0"/>
        </w:numPr>
        <w:spacing w:before="0" w:after="120"/>
        <w:jc w:val="both"/>
        <w:rPr>
          <w:rFonts w:ascii="Tahoma" w:hAnsi="Tahoma" w:cs="Tahoma"/>
          <w:b w:val="0"/>
          <w:szCs w:val="22"/>
        </w:rPr>
      </w:pPr>
      <w:r>
        <w:rPr>
          <w:rFonts w:ascii="Tahoma" w:hAnsi="Tahoma" w:cs="Tahoma"/>
          <w:b w:val="0"/>
          <w:szCs w:val="22"/>
        </w:rPr>
        <w:t xml:space="preserve">      4) Rysunki - 3</w:t>
      </w:r>
      <w:r w:rsidRPr="0018016F">
        <w:rPr>
          <w:rFonts w:ascii="Tahoma" w:hAnsi="Tahoma" w:cs="Tahoma"/>
          <w:b w:val="0"/>
          <w:szCs w:val="22"/>
        </w:rPr>
        <w:t xml:space="preserve"> przekroje.</w:t>
      </w:r>
    </w:p>
    <w:p w:rsidR="00570C1C" w:rsidRPr="009D6506" w:rsidRDefault="00570C1C" w:rsidP="00570C1C">
      <w:pPr>
        <w:pStyle w:val="Nagwek100"/>
        <w:numPr>
          <w:ilvl w:val="0"/>
          <w:numId w:val="0"/>
        </w:numPr>
        <w:spacing w:before="0"/>
        <w:jc w:val="both"/>
        <w:rPr>
          <w:rFonts w:ascii="Tahoma" w:hAnsi="Tahoma" w:cs="Tahoma"/>
          <w:b w:val="0"/>
          <w:szCs w:val="22"/>
        </w:rPr>
      </w:pPr>
      <w:r w:rsidRPr="0018016F">
        <w:rPr>
          <w:rFonts w:ascii="Tahoma" w:hAnsi="Tahoma" w:cs="Tahoma"/>
          <w:b w:val="0"/>
          <w:szCs w:val="22"/>
        </w:rPr>
        <w:t xml:space="preserve">6.  </w:t>
      </w:r>
      <w:r w:rsidRPr="009D6506">
        <w:rPr>
          <w:rFonts w:ascii="Tahoma" w:hAnsi="Tahoma" w:cs="Tahoma"/>
          <w:b w:val="0"/>
          <w:szCs w:val="22"/>
        </w:rPr>
        <w:t>Zamawiający zaleca przeprowadzenia wizji lokalnej na terenie inwestycji.</w:t>
      </w:r>
    </w:p>
    <w:p w:rsidR="001E2A5D" w:rsidRDefault="00570C1C" w:rsidP="00570C1C">
      <w:pPr>
        <w:spacing w:after="120"/>
        <w:rPr>
          <w:rFonts w:ascii="Tahoma" w:hAnsi="Tahoma" w:cs="Tahoma"/>
          <w:sz w:val="22"/>
          <w:szCs w:val="22"/>
        </w:rPr>
      </w:pPr>
      <w:r w:rsidRPr="0018016F">
        <w:rPr>
          <w:rFonts w:ascii="Tahoma" w:hAnsi="Tahoma" w:cs="Tahoma"/>
          <w:sz w:val="22"/>
          <w:szCs w:val="22"/>
        </w:rPr>
        <w:t>Dokonanie wizji lokalnej nie jest warunkiem koniecznym do złożenia oferty w niniejszym postępowaniu.</w:t>
      </w:r>
    </w:p>
    <w:p w:rsidR="008C18C4" w:rsidRPr="001E2A5D" w:rsidRDefault="001E2A5D" w:rsidP="001E2A5D">
      <w:pPr>
        <w:rPr>
          <w:rFonts w:ascii="Tahoma" w:hAnsi="Tahoma" w:cs="Tahoma"/>
          <w:sz w:val="22"/>
          <w:szCs w:val="22"/>
        </w:rPr>
      </w:pPr>
      <w:r w:rsidRPr="001E2A5D">
        <w:rPr>
          <w:rFonts w:ascii="Tahoma" w:hAnsi="Tahoma" w:cs="Tahoma"/>
          <w:sz w:val="22"/>
          <w:szCs w:val="22"/>
        </w:rPr>
        <w:t>7. Oznaczenie zakresu prac według</w:t>
      </w:r>
      <w:r w:rsidRPr="001E2A5D">
        <w:rPr>
          <w:rFonts w:ascii="Tahoma" w:hAnsi="Tahoma" w:cs="Tahoma"/>
          <w:b/>
          <w:sz w:val="22"/>
          <w:szCs w:val="22"/>
        </w:rPr>
        <w:t xml:space="preserve"> Wspólnego Słownika Zamówień (CPV):</w:t>
      </w:r>
      <w:r w:rsidR="00570C1C" w:rsidRPr="001E2A5D">
        <w:rPr>
          <w:rFonts w:ascii="Tahoma" w:hAnsi="Tahoma" w:cs="Tahoma"/>
          <w:sz w:val="22"/>
          <w:szCs w:val="22"/>
        </w:rPr>
        <w:t xml:space="preserve"> </w:t>
      </w:r>
    </w:p>
    <w:p w:rsidR="001759C3" w:rsidRPr="001E2A5D" w:rsidRDefault="006C1134" w:rsidP="001E2A5D">
      <w:pPr>
        <w:pStyle w:val="Default"/>
        <w:rPr>
          <w:rFonts w:ascii="Tahoma" w:hAnsi="Tahoma" w:cs="Tahoma"/>
          <w:b/>
          <w:sz w:val="22"/>
          <w:szCs w:val="22"/>
        </w:rPr>
      </w:pPr>
      <w:r w:rsidRPr="001E2A5D">
        <w:rPr>
          <w:rFonts w:asciiTheme="minorHAnsi" w:hAnsiTheme="minorHAnsi" w:cs="EUAlbertina"/>
          <w:b/>
          <w:color w:val="auto"/>
          <w:sz w:val="22"/>
          <w:szCs w:val="22"/>
        </w:rPr>
        <w:t xml:space="preserve"> </w:t>
      </w:r>
      <w:r w:rsidR="002F67FB" w:rsidRPr="001E2A5D">
        <w:rPr>
          <w:rFonts w:asciiTheme="minorHAnsi" w:hAnsiTheme="minorHAnsi" w:cs="EUAlbertina"/>
          <w:b/>
          <w:color w:val="auto"/>
          <w:sz w:val="22"/>
          <w:szCs w:val="22"/>
        </w:rPr>
        <w:t xml:space="preserve">  </w:t>
      </w:r>
      <w:r w:rsidR="00C30BB8" w:rsidRPr="001E2A5D">
        <w:rPr>
          <w:rFonts w:asciiTheme="minorHAnsi" w:hAnsiTheme="minorHAnsi" w:cs="EUAlbertina"/>
          <w:b/>
          <w:color w:val="auto"/>
          <w:sz w:val="22"/>
          <w:szCs w:val="22"/>
        </w:rPr>
        <w:t xml:space="preserve"> </w:t>
      </w:r>
      <w:r w:rsidR="00570C1C" w:rsidRPr="001E2A5D">
        <w:rPr>
          <w:rFonts w:asciiTheme="minorHAnsi" w:hAnsiTheme="minorHAnsi" w:cs="EUAlbertina"/>
          <w:b/>
          <w:color w:val="auto"/>
          <w:sz w:val="22"/>
          <w:szCs w:val="22"/>
        </w:rPr>
        <w:t xml:space="preserve">     </w:t>
      </w:r>
      <w:r w:rsidR="00C031E3" w:rsidRPr="001E2A5D">
        <w:rPr>
          <w:rFonts w:asciiTheme="minorHAnsi" w:hAnsiTheme="minorHAnsi" w:cs="EUAlbertina"/>
          <w:b/>
          <w:color w:val="auto"/>
          <w:sz w:val="22"/>
          <w:szCs w:val="22"/>
        </w:rPr>
        <w:t xml:space="preserve">  </w:t>
      </w:r>
      <w:r w:rsidR="001759C3" w:rsidRPr="001E2A5D">
        <w:rPr>
          <w:rFonts w:ascii="Tahoma" w:hAnsi="Tahoma" w:cs="Tahoma"/>
          <w:b/>
          <w:sz w:val="22"/>
          <w:szCs w:val="22"/>
        </w:rPr>
        <w:t>45000000 – 7</w:t>
      </w:r>
      <w:r w:rsidR="00C30BB8" w:rsidRPr="001E2A5D">
        <w:rPr>
          <w:rFonts w:ascii="Tahoma" w:hAnsi="Tahoma" w:cs="Tahoma"/>
          <w:b/>
          <w:sz w:val="22"/>
          <w:szCs w:val="22"/>
        </w:rPr>
        <w:t xml:space="preserve">   Roboty budowlane</w:t>
      </w:r>
    </w:p>
    <w:p w:rsidR="00C30BB8" w:rsidRPr="001E2A5D" w:rsidRDefault="00C30BB8" w:rsidP="001E2A5D">
      <w:pPr>
        <w:pStyle w:val="Default"/>
        <w:rPr>
          <w:rFonts w:ascii="Tahoma" w:eastAsiaTheme="minorHAnsi" w:hAnsi="Tahoma" w:cs="Tahoma"/>
          <w:sz w:val="22"/>
          <w:szCs w:val="22"/>
        </w:rPr>
      </w:pPr>
      <w:r w:rsidRPr="001E2A5D">
        <w:rPr>
          <w:rFonts w:ascii="Tahoma" w:hAnsi="Tahoma" w:cs="Tahoma"/>
          <w:b/>
          <w:sz w:val="22"/>
          <w:szCs w:val="22"/>
        </w:rPr>
        <w:t xml:space="preserve"> </w:t>
      </w:r>
      <w:r w:rsidR="00570C1C" w:rsidRPr="001E2A5D">
        <w:rPr>
          <w:rFonts w:ascii="Tahoma" w:eastAsiaTheme="minorHAnsi" w:hAnsi="Tahoma" w:cs="Tahoma"/>
          <w:sz w:val="22"/>
          <w:szCs w:val="22"/>
        </w:rPr>
        <w:t xml:space="preserve">       </w:t>
      </w:r>
      <w:r w:rsidR="001759C3" w:rsidRPr="001E2A5D">
        <w:rPr>
          <w:rFonts w:ascii="Tahoma" w:eastAsiaTheme="minorHAnsi" w:hAnsi="Tahoma" w:cs="Tahoma"/>
          <w:sz w:val="22"/>
          <w:szCs w:val="22"/>
        </w:rPr>
        <w:t xml:space="preserve">45232452 – 5   </w:t>
      </w:r>
      <w:r w:rsidR="00570C1C" w:rsidRPr="001E2A5D">
        <w:rPr>
          <w:rFonts w:ascii="Tahoma" w:eastAsiaTheme="minorHAnsi" w:hAnsi="Tahoma" w:cs="Tahoma"/>
          <w:sz w:val="22"/>
          <w:szCs w:val="22"/>
        </w:rPr>
        <w:t xml:space="preserve">  </w:t>
      </w:r>
      <w:r w:rsidR="001759C3" w:rsidRPr="001E2A5D">
        <w:rPr>
          <w:rFonts w:ascii="Tahoma" w:eastAsiaTheme="minorHAnsi" w:hAnsi="Tahoma" w:cs="Tahoma"/>
          <w:sz w:val="22"/>
          <w:szCs w:val="22"/>
        </w:rPr>
        <w:t xml:space="preserve"> Roboty odwadniające</w:t>
      </w:r>
    </w:p>
    <w:p w:rsidR="00C30BB8" w:rsidRPr="001E2A5D" w:rsidRDefault="00C30BB8" w:rsidP="001E2A5D">
      <w:pPr>
        <w:rPr>
          <w:rFonts w:ascii="Tahoma" w:hAnsi="Tahoma" w:cs="Tahoma"/>
          <w:sz w:val="22"/>
          <w:szCs w:val="22"/>
        </w:rPr>
      </w:pPr>
      <w:r w:rsidRPr="001E2A5D">
        <w:rPr>
          <w:rFonts w:ascii="Tahoma" w:hAnsi="Tahoma" w:cs="Tahoma"/>
          <w:sz w:val="22"/>
          <w:szCs w:val="22"/>
        </w:rPr>
        <w:t xml:space="preserve">   </w:t>
      </w:r>
      <w:r w:rsidR="00130360" w:rsidRPr="001E2A5D">
        <w:rPr>
          <w:rFonts w:ascii="Tahoma" w:hAnsi="Tahoma" w:cs="Tahoma"/>
          <w:sz w:val="22"/>
          <w:szCs w:val="22"/>
        </w:rPr>
        <w:t xml:space="preserve">   </w:t>
      </w:r>
      <w:r w:rsidR="00570C1C" w:rsidRPr="001E2A5D">
        <w:rPr>
          <w:rFonts w:ascii="Tahoma" w:hAnsi="Tahoma" w:cs="Tahoma"/>
          <w:sz w:val="22"/>
          <w:szCs w:val="22"/>
        </w:rPr>
        <w:t xml:space="preserve">  </w:t>
      </w:r>
      <w:r w:rsidRPr="001E2A5D">
        <w:rPr>
          <w:rFonts w:ascii="Tahoma" w:hAnsi="Tahoma" w:cs="Tahoma"/>
          <w:sz w:val="22"/>
          <w:szCs w:val="22"/>
        </w:rPr>
        <w:t>45233</w:t>
      </w:r>
      <w:r w:rsidR="00062148" w:rsidRPr="001E2A5D">
        <w:rPr>
          <w:rFonts w:ascii="Tahoma" w:hAnsi="Tahoma" w:cs="Tahoma"/>
          <w:sz w:val="22"/>
          <w:szCs w:val="22"/>
        </w:rPr>
        <w:t>220 – 7</w:t>
      </w:r>
      <w:r w:rsidRPr="001E2A5D">
        <w:rPr>
          <w:rFonts w:ascii="Tahoma" w:hAnsi="Tahoma" w:cs="Tahoma"/>
          <w:sz w:val="22"/>
          <w:szCs w:val="22"/>
        </w:rPr>
        <w:t xml:space="preserve"> </w:t>
      </w:r>
      <w:r w:rsidR="00C031E3" w:rsidRPr="001E2A5D">
        <w:rPr>
          <w:rFonts w:ascii="Tahoma" w:hAnsi="Tahoma" w:cs="Tahoma"/>
          <w:sz w:val="22"/>
          <w:szCs w:val="22"/>
        </w:rPr>
        <w:t xml:space="preserve">   </w:t>
      </w:r>
      <w:r w:rsidR="00570C1C" w:rsidRPr="001E2A5D">
        <w:rPr>
          <w:rFonts w:ascii="Tahoma" w:hAnsi="Tahoma" w:cs="Tahoma"/>
          <w:sz w:val="22"/>
          <w:szCs w:val="22"/>
        </w:rPr>
        <w:t xml:space="preserve">  </w:t>
      </w:r>
      <w:r w:rsidRPr="001E2A5D">
        <w:rPr>
          <w:rFonts w:ascii="Tahoma" w:hAnsi="Tahoma" w:cs="Tahoma"/>
          <w:sz w:val="22"/>
          <w:szCs w:val="22"/>
        </w:rPr>
        <w:t xml:space="preserve">Roboty w </w:t>
      </w:r>
      <w:r w:rsidR="001759C3" w:rsidRPr="001E2A5D">
        <w:rPr>
          <w:rFonts w:ascii="Tahoma" w:hAnsi="Tahoma" w:cs="Tahoma"/>
          <w:sz w:val="22"/>
          <w:szCs w:val="22"/>
        </w:rPr>
        <w:t xml:space="preserve">zakresie nawierzchni </w:t>
      </w:r>
      <w:r w:rsidRPr="001E2A5D">
        <w:rPr>
          <w:rFonts w:ascii="Tahoma" w:hAnsi="Tahoma" w:cs="Tahoma"/>
          <w:sz w:val="22"/>
          <w:szCs w:val="22"/>
        </w:rPr>
        <w:t>dróg</w:t>
      </w:r>
    </w:p>
    <w:p w:rsidR="00332573" w:rsidRPr="009D6506" w:rsidRDefault="00C30BB8" w:rsidP="009D6506">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6D72AA" w:rsidRDefault="00062148"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8</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5A6A1D" w:rsidRDefault="002C180D" w:rsidP="00570C1C">
      <w:pPr>
        <w:pStyle w:val="Teksttreci2"/>
        <w:shd w:val="clear" w:color="auto" w:fill="auto"/>
        <w:spacing w:before="0" w:after="0" w:line="240" w:lineRule="auto"/>
        <w:ind w:left="426" w:right="20" w:hanging="426"/>
        <w:jc w:val="left"/>
        <w:rPr>
          <w:rFonts w:ascii="Tahoma" w:hAnsi="Tahoma" w:cs="Tahoma"/>
        </w:rPr>
      </w:pPr>
      <w:r w:rsidRPr="005A6A1D">
        <w:rPr>
          <w:rFonts w:ascii="Tahoma" w:eastAsia="Times New Roman" w:hAnsi="Tahoma" w:cs="Tahoma"/>
        </w:rPr>
        <w:t>Zamówienie n</w:t>
      </w:r>
      <w:r w:rsidR="002563A5" w:rsidRPr="005A6A1D">
        <w:rPr>
          <w:rFonts w:ascii="Tahoma" w:eastAsia="Times New Roman" w:hAnsi="Tahoma" w:cs="Tahoma"/>
        </w:rPr>
        <w:t>ie zostało podzielone na części z powodów wymienionych poniżej:</w:t>
      </w:r>
    </w:p>
    <w:p w:rsidR="004B1B1E" w:rsidRPr="005A6A1D" w:rsidRDefault="00FF1018" w:rsidP="00570C1C">
      <w:pPr>
        <w:pStyle w:val="Teksttreci2"/>
        <w:shd w:val="clear" w:color="auto" w:fill="auto"/>
        <w:spacing w:before="0" w:after="0" w:line="240" w:lineRule="auto"/>
        <w:ind w:right="20" w:firstLine="0"/>
        <w:jc w:val="left"/>
        <w:rPr>
          <w:rFonts w:ascii="Tahoma" w:hAnsi="Tahoma" w:cs="Tahoma"/>
        </w:rPr>
      </w:pPr>
      <w:r w:rsidRPr="005A6A1D">
        <w:rPr>
          <w:rFonts w:ascii="Tahoma" w:eastAsia="Times New Roman" w:hAnsi="Tahoma" w:cs="Tahoma"/>
        </w:rPr>
        <w:t>1</w:t>
      </w:r>
      <w:r w:rsidR="002563A5" w:rsidRPr="005A6A1D">
        <w:rPr>
          <w:rFonts w:ascii="Tahoma" w:eastAsia="Times New Roman" w:hAnsi="Tahoma" w:cs="Tahoma"/>
        </w:rPr>
        <w:t>)</w:t>
      </w:r>
      <w:r w:rsidR="004B1B1E" w:rsidRPr="005A6A1D">
        <w:rPr>
          <w:rFonts w:ascii="Tahoma" w:hAnsi="Tahoma" w:cs="Tahoma"/>
        </w:rPr>
        <w:t xml:space="preserve">. jedności i spójności  wymuszających na Wykonawcy określoną kolejność realizacji robót </w:t>
      </w:r>
    </w:p>
    <w:p w:rsidR="004B1B1E" w:rsidRPr="005A6A1D" w:rsidRDefault="004B1B1E" w:rsidP="00570C1C">
      <w:pPr>
        <w:pStyle w:val="Teksttreci2"/>
        <w:shd w:val="clear" w:color="auto" w:fill="auto"/>
        <w:spacing w:before="0" w:after="0" w:line="240" w:lineRule="auto"/>
        <w:ind w:right="20" w:firstLine="0"/>
        <w:jc w:val="left"/>
        <w:rPr>
          <w:rFonts w:ascii="Tahoma" w:hAnsi="Tahoma" w:cs="Tahoma"/>
        </w:rPr>
      </w:pPr>
      <w:r w:rsidRPr="005A6A1D">
        <w:rPr>
          <w:rFonts w:ascii="Tahoma" w:hAnsi="Tahoma" w:cs="Tahoma"/>
        </w:rPr>
        <w:t>oraz wzajemną ich koordynację,</w:t>
      </w:r>
    </w:p>
    <w:p w:rsidR="004B1B1E" w:rsidRPr="005A6A1D" w:rsidRDefault="004B1B1E" w:rsidP="001E2A5D">
      <w:pPr>
        <w:pStyle w:val="Teksttreci2"/>
        <w:shd w:val="clear" w:color="auto" w:fill="auto"/>
        <w:spacing w:before="0" w:after="0" w:line="240" w:lineRule="auto"/>
        <w:ind w:right="20" w:firstLine="0"/>
        <w:jc w:val="left"/>
        <w:rPr>
          <w:rFonts w:ascii="Tahoma" w:hAnsi="Tahoma" w:cs="Tahoma"/>
        </w:rPr>
      </w:pPr>
      <w:r w:rsidRPr="005A6A1D">
        <w:rPr>
          <w:rFonts w:ascii="Tahoma" w:hAnsi="Tahoma" w:cs="Tahoma"/>
        </w:rPr>
        <w:t>2). kosztów inwestycji, organizacji terenu budowy i koordynacji kolejności  technologicznej</w:t>
      </w:r>
      <w:r w:rsidR="001E2A5D">
        <w:rPr>
          <w:rFonts w:ascii="Tahoma" w:hAnsi="Tahoma" w:cs="Tahoma"/>
        </w:rPr>
        <w:t xml:space="preserve"> </w:t>
      </w:r>
      <w:r w:rsidRPr="005A6A1D">
        <w:rPr>
          <w:rFonts w:ascii="Tahoma" w:hAnsi="Tahoma" w:cs="Tahoma"/>
        </w:rPr>
        <w:t xml:space="preserve">prowadzenia robót – podział mógłby spowodować zwiększenie kosztów inwestycji w przypadku konieczności zorganizowania zaplecza budowy przez kilku Wykonawców, uniemożliwiłby bezkolizyjny transport, składowanie materiałów oraz koordynację i realizację robót znajdujących się w kompetencji poszczególnych Wykonawców, </w:t>
      </w:r>
    </w:p>
    <w:p w:rsidR="002C180D" w:rsidRPr="001E2A5D" w:rsidRDefault="004B1B1E" w:rsidP="001E2A5D">
      <w:pPr>
        <w:pStyle w:val="Teksttreci2"/>
        <w:shd w:val="clear" w:color="auto" w:fill="auto"/>
        <w:spacing w:before="0" w:after="0" w:line="240" w:lineRule="auto"/>
        <w:ind w:right="23" w:firstLine="0"/>
        <w:jc w:val="left"/>
        <w:rPr>
          <w:rFonts w:ascii="Tahoma" w:eastAsia="Times New Roman" w:hAnsi="Tahoma" w:cs="Tahoma"/>
        </w:rPr>
      </w:pPr>
      <w:r w:rsidRPr="005A6A1D">
        <w:rPr>
          <w:rFonts w:ascii="Tahoma" w:eastAsia="Times New Roman" w:hAnsi="Tahoma" w:cs="Tahoma"/>
        </w:rPr>
        <w:t xml:space="preserve">3). </w:t>
      </w:r>
      <w:r w:rsidR="002C180D" w:rsidRPr="005A6A1D">
        <w:rPr>
          <w:rFonts w:ascii="Tahoma" w:eastAsia="Times New Roman" w:hAnsi="Tahoma" w:cs="Tahoma"/>
        </w:rPr>
        <w:t xml:space="preserve">Ze względów technologicznych </w:t>
      </w:r>
      <w:r w:rsidRPr="005A6A1D">
        <w:rPr>
          <w:rFonts w:ascii="Tahoma" w:eastAsia="Times New Roman" w:hAnsi="Tahoma" w:cs="Tahoma"/>
        </w:rPr>
        <w:t xml:space="preserve">i wykonawczych nie ma uzasadnienia </w:t>
      </w:r>
      <w:r w:rsidR="002C180D" w:rsidRPr="005A6A1D">
        <w:rPr>
          <w:rFonts w:ascii="Tahoma" w:eastAsia="Times New Roman" w:hAnsi="Tahoma" w:cs="Tahoma"/>
        </w:rPr>
        <w:t xml:space="preserve"> podzielenia zamówienia na części. Podział zamówienia na części groziłby nie wykonaniem zamówienia w całości w terminie co mogłoby spowodować brak możliwości odbioru prac wykonawców.</w:t>
      </w:r>
    </w:p>
    <w:p w:rsidR="004B1B1E" w:rsidRPr="00381FE3" w:rsidRDefault="004B1B1E" w:rsidP="00570C1C">
      <w:pPr>
        <w:pStyle w:val="Akapitzlist"/>
        <w:spacing w:after="0" w:line="240" w:lineRule="auto"/>
        <w:ind w:left="426" w:hanging="426"/>
        <w:jc w:val="both"/>
        <w:rPr>
          <w:rFonts w:ascii="Tahoma" w:hAnsi="Tahoma" w:cs="Tahoma"/>
        </w:rPr>
      </w:pPr>
      <w:r w:rsidRPr="00381FE3">
        <w:rPr>
          <w:rFonts w:ascii="Tahoma" w:eastAsia="Times New Roman" w:hAnsi="Tahoma" w:cs="Tahoma"/>
          <w:lang w:eastAsia="pl-PL"/>
        </w:rPr>
        <w:t>4</w:t>
      </w:r>
      <w:r w:rsidR="002563A5" w:rsidRPr="00381FE3">
        <w:rPr>
          <w:rFonts w:ascii="Tahoma" w:eastAsia="Times New Roman" w:hAnsi="Tahoma" w:cs="Tahoma"/>
          <w:lang w:eastAsia="pl-PL"/>
        </w:rPr>
        <w:t>)</w:t>
      </w:r>
      <w:r w:rsidRPr="00381FE3">
        <w:rPr>
          <w:rFonts w:ascii="Tahoma" w:eastAsia="Times New Roman" w:hAnsi="Tahoma" w:cs="Tahoma"/>
          <w:lang w:eastAsia="pl-PL"/>
        </w:rPr>
        <w:t xml:space="preserve">. </w:t>
      </w:r>
      <w:r w:rsidR="002563A5" w:rsidRPr="00381FE3">
        <w:rPr>
          <w:rFonts w:ascii="Tahoma" w:hAnsi="Tahoma" w:cs="Tahoma"/>
        </w:rPr>
        <w:t>Charakterystyka przedmiotu zamówienia odpow</w:t>
      </w:r>
      <w:r w:rsidRPr="00381FE3">
        <w:rPr>
          <w:rFonts w:ascii="Tahoma" w:hAnsi="Tahoma" w:cs="Tahoma"/>
        </w:rPr>
        <w:t>iada profilowi działalności MŚP</w:t>
      </w:r>
    </w:p>
    <w:p w:rsidR="00515E62" w:rsidRPr="00381FE3" w:rsidRDefault="002563A5" w:rsidP="00381FE3">
      <w:pPr>
        <w:jc w:val="both"/>
        <w:rPr>
          <w:rFonts w:ascii="Tahoma" w:hAnsi="Tahoma" w:cs="Tahoma"/>
          <w:sz w:val="22"/>
          <w:szCs w:val="22"/>
        </w:rPr>
      </w:pPr>
      <w:r w:rsidRPr="00381FE3">
        <w:rPr>
          <w:rFonts w:ascii="Tahoma" w:hAnsi="Tahoma" w:cs="Tahoma"/>
          <w:sz w:val="22"/>
          <w:szCs w:val="22"/>
        </w:rPr>
        <w:t>funkcjonującym na rynku regionalnym i lokalnym, a p</w:t>
      </w:r>
      <w:r w:rsidR="004B1B1E" w:rsidRPr="00381FE3">
        <w:rPr>
          <w:rFonts w:ascii="Tahoma" w:hAnsi="Tahoma" w:cs="Tahoma"/>
          <w:sz w:val="22"/>
          <w:szCs w:val="22"/>
        </w:rPr>
        <w:t>onadto w postępowaniu dopuszcza</w:t>
      </w:r>
      <w:r w:rsidR="001E2A5D" w:rsidRPr="00381FE3">
        <w:rPr>
          <w:rFonts w:ascii="Tahoma" w:hAnsi="Tahoma" w:cs="Tahoma"/>
          <w:sz w:val="22"/>
          <w:szCs w:val="22"/>
        </w:rPr>
        <w:t xml:space="preserve"> </w:t>
      </w:r>
      <w:r w:rsidRPr="00381FE3">
        <w:rPr>
          <w:rFonts w:ascii="Tahoma" w:hAnsi="Tahoma" w:cs="Tahoma"/>
          <w:sz w:val="22"/>
          <w:szCs w:val="22"/>
        </w:rPr>
        <w:t>się udział podwykonawców przy realizacji zamówienia.</w:t>
      </w: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lastRenderedPageBreak/>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D6506"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Pr>
          <w:rFonts w:ascii="Tahoma" w:hAnsi="Tahoma" w:cs="Tahoma"/>
          <w:b/>
          <w:color w:val="0070C0"/>
          <w:sz w:val="28"/>
          <w:szCs w:val="28"/>
        </w:rPr>
        <w:t xml:space="preserve">1. </w:t>
      </w:r>
      <w:r w:rsidR="009E1117"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5A6A1D" w:rsidRDefault="00F17F95" w:rsidP="005A6A1D">
      <w:pPr>
        <w:pStyle w:val="Nagwek100"/>
        <w:numPr>
          <w:ilvl w:val="0"/>
          <w:numId w:val="0"/>
        </w:numPr>
        <w:spacing w:before="0"/>
        <w:jc w:val="both"/>
        <w:rPr>
          <w:rFonts w:ascii="Tahoma" w:hAnsi="Tahoma" w:cs="Tahoma"/>
          <w:b w:val="0"/>
          <w:szCs w:val="22"/>
        </w:rPr>
      </w:pPr>
      <w:r w:rsidRPr="005A6A1D">
        <w:rPr>
          <w:rFonts w:ascii="Tahoma" w:hAnsi="Tahoma" w:cs="Tahoma"/>
          <w:b w:val="0"/>
          <w:szCs w:val="22"/>
        </w:rPr>
        <w:t>1</w:t>
      </w:r>
      <w:r w:rsidR="009D6506" w:rsidRPr="005A6A1D">
        <w:rPr>
          <w:rFonts w:ascii="Tahoma" w:hAnsi="Tahoma" w:cs="Tahoma"/>
          <w:b w:val="0"/>
          <w:szCs w:val="22"/>
        </w:rPr>
        <w:t>)</w:t>
      </w:r>
      <w:r w:rsidRPr="005A6A1D">
        <w:rPr>
          <w:rFonts w:ascii="Tahoma" w:hAnsi="Tahoma" w:cs="Tahoma"/>
          <w:b w:val="0"/>
          <w:szCs w:val="22"/>
        </w:rPr>
        <w:t>.</w:t>
      </w:r>
      <w:r w:rsidR="008F4C7E" w:rsidRPr="005A6A1D">
        <w:rPr>
          <w:rFonts w:ascii="Tahoma" w:hAnsi="Tahoma" w:cs="Tahoma"/>
          <w:b w:val="0"/>
          <w:szCs w:val="22"/>
        </w:rPr>
        <w:t xml:space="preserve"> </w:t>
      </w:r>
      <w:r w:rsidR="00EA32CF" w:rsidRPr="005A6A1D">
        <w:rPr>
          <w:rFonts w:ascii="Tahoma" w:hAnsi="Tahoma" w:cs="Tahoma"/>
          <w:b w:val="0"/>
          <w:szCs w:val="22"/>
        </w:rPr>
        <w:t>Zam</w:t>
      </w:r>
      <w:r w:rsidR="00B1003A" w:rsidRPr="005A6A1D">
        <w:rPr>
          <w:rFonts w:ascii="Tahoma" w:hAnsi="Tahoma" w:cs="Tahoma"/>
          <w:b w:val="0"/>
          <w:szCs w:val="22"/>
        </w:rPr>
        <w:t>awiający wymaga udzielenia min</w:t>
      </w:r>
      <w:r w:rsidR="008F4C7E" w:rsidRPr="005A6A1D">
        <w:rPr>
          <w:rFonts w:ascii="Tahoma" w:hAnsi="Tahoma" w:cs="Tahoma"/>
          <w:b w:val="0"/>
          <w:szCs w:val="22"/>
        </w:rPr>
        <w:t>imum</w:t>
      </w:r>
      <w:r w:rsidR="0036386F" w:rsidRPr="005A6A1D">
        <w:rPr>
          <w:rFonts w:ascii="Tahoma" w:hAnsi="Tahoma" w:cs="Tahoma"/>
          <w:b w:val="0"/>
          <w:szCs w:val="22"/>
        </w:rPr>
        <w:t xml:space="preserve"> 48 – miesięcy gwarancji</w:t>
      </w:r>
      <w:r w:rsidR="00B1003A" w:rsidRPr="005A6A1D">
        <w:rPr>
          <w:rFonts w:ascii="Tahoma" w:hAnsi="Tahoma" w:cs="Tahoma"/>
          <w:b w:val="0"/>
          <w:szCs w:val="22"/>
        </w:rPr>
        <w:t xml:space="preserve"> </w:t>
      </w:r>
      <w:r w:rsidR="00EA32CF" w:rsidRPr="005A6A1D">
        <w:rPr>
          <w:rFonts w:ascii="Tahoma" w:hAnsi="Tahoma" w:cs="Tahoma"/>
          <w:b w:val="0"/>
          <w:szCs w:val="22"/>
        </w:rPr>
        <w:t>na wykonane roboty</w:t>
      </w:r>
      <w:r w:rsidR="008F4C7E" w:rsidRPr="005A6A1D">
        <w:rPr>
          <w:rFonts w:ascii="Tahoma" w:hAnsi="Tahoma" w:cs="Tahoma"/>
          <w:b w:val="0"/>
          <w:szCs w:val="22"/>
        </w:rPr>
        <w:t>.</w:t>
      </w:r>
      <w:r w:rsidR="00EA32CF" w:rsidRPr="005A6A1D">
        <w:rPr>
          <w:rFonts w:ascii="Tahoma" w:hAnsi="Tahoma" w:cs="Tahoma"/>
          <w:b w:val="0"/>
          <w:szCs w:val="22"/>
        </w:rPr>
        <w:t xml:space="preserve"> </w:t>
      </w:r>
    </w:p>
    <w:p w:rsidR="0030749A" w:rsidRPr="005A6A1D" w:rsidRDefault="00F17F95" w:rsidP="005A6A1D">
      <w:pPr>
        <w:pStyle w:val="Teksttreci2"/>
        <w:shd w:val="clear" w:color="auto" w:fill="auto"/>
        <w:tabs>
          <w:tab w:val="left" w:pos="355"/>
        </w:tabs>
        <w:spacing w:before="0" w:after="0" w:line="240" w:lineRule="auto"/>
        <w:ind w:firstLine="0"/>
        <w:jc w:val="left"/>
        <w:rPr>
          <w:rFonts w:ascii="Tahoma" w:hAnsi="Tahoma" w:cs="Tahoma"/>
        </w:rPr>
      </w:pPr>
      <w:r w:rsidRPr="005A6A1D">
        <w:rPr>
          <w:rFonts w:ascii="Tahoma" w:hAnsi="Tahoma" w:cs="Tahoma"/>
        </w:rPr>
        <w:t>2</w:t>
      </w:r>
      <w:r w:rsidR="009D6506" w:rsidRPr="005A6A1D">
        <w:rPr>
          <w:rFonts w:ascii="Tahoma" w:hAnsi="Tahoma" w:cs="Tahoma"/>
        </w:rPr>
        <w:t>)</w:t>
      </w:r>
      <w:r w:rsidRPr="005A6A1D">
        <w:rPr>
          <w:rFonts w:ascii="Tahoma" w:hAnsi="Tahoma" w:cs="Tahoma"/>
        </w:rPr>
        <w:t>.</w:t>
      </w:r>
      <w:r w:rsidR="00E124F2" w:rsidRPr="005A6A1D">
        <w:rPr>
          <w:rFonts w:ascii="Tahoma" w:hAnsi="Tahoma" w:cs="Tahoma"/>
        </w:rPr>
        <w:t xml:space="preserve"> Gwarancją i rękojmią są objęte wszystkie roboty budowlane oraz zamontowane urządzenia związane z przedmiotem zamówienia, zgodnie z warunkami określonymi w projekcie umowy stanowiącym załącznik niniejszej SWZ.</w:t>
      </w:r>
      <w:r w:rsidR="00E115D5" w:rsidRPr="005A6A1D">
        <w:rPr>
          <w:rFonts w:ascii="Tahoma" w:hAnsi="Tahoma" w:cs="Tahoma"/>
        </w:rPr>
        <w:t xml:space="preserve"> </w:t>
      </w:r>
    </w:p>
    <w:p w:rsidR="001A3D7E" w:rsidRPr="005A6A1D" w:rsidRDefault="006E0738" w:rsidP="005A6A1D">
      <w:pPr>
        <w:pStyle w:val="Teksttreci2"/>
        <w:shd w:val="clear" w:color="auto" w:fill="auto"/>
        <w:tabs>
          <w:tab w:val="left" w:pos="355"/>
        </w:tabs>
        <w:spacing w:before="0" w:after="0" w:line="240" w:lineRule="auto"/>
        <w:ind w:right="20" w:firstLine="0"/>
        <w:jc w:val="left"/>
        <w:rPr>
          <w:rFonts w:ascii="Tahoma" w:hAnsi="Tahoma" w:cs="Tahoma"/>
          <w:u w:val="single"/>
        </w:rPr>
      </w:pPr>
      <w:r w:rsidRPr="005A6A1D">
        <w:rPr>
          <w:rFonts w:ascii="Tahoma" w:hAnsi="Tahoma" w:cs="Tahoma"/>
          <w:u w:val="single"/>
        </w:rPr>
        <w:t>UWAGA</w:t>
      </w:r>
      <w:r w:rsidR="0017398E" w:rsidRPr="005A6A1D">
        <w:rPr>
          <w:rFonts w:ascii="Tahoma" w:hAnsi="Tahoma" w:cs="Tahoma"/>
          <w:u w:val="single"/>
        </w:rPr>
        <w:t>:</w:t>
      </w:r>
    </w:p>
    <w:p w:rsidR="00E77FD2" w:rsidRPr="005A6A1D" w:rsidRDefault="006E0738" w:rsidP="005A6A1D">
      <w:pPr>
        <w:pStyle w:val="Teksttreci2"/>
        <w:shd w:val="clear" w:color="auto" w:fill="auto"/>
        <w:tabs>
          <w:tab w:val="left" w:pos="355"/>
        </w:tabs>
        <w:spacing w:before="0" w:after="0" w:line="240" w:lineRule="auto"/>
        <w:ind w:right="23" w:firstLine="0"/>
        <w:jc w:val="left"/>
        <w:rPr>
          <w:rFonts w:ascii="Tahoma" w:hAnsi="Tahoma" w:cs="Tahoma"/>
        </w:rPr>
      </w:pPr>
      <w:r w:rsidRPr="005A6A1D">
        <w:rPr>
          <w:rFonts w:ascii="Tahoma" w:hAnsi="Tahoma" w:cs="Tahoma"/>
        </w:rPr>
        <w:t>Wykonawca w ofercie może zadeklarować  d</w:t>
      </w:r>
      <w:r w:rsidR="00E115D5" w:rsidRPr="005A6A1D">
        <w:rPr>
          <w:rFonts w:ascii="Tahoma" w:hAnsi="Tahoma" w:cs="Tahoma"/>
        </w:rPr>
        <w:t xml:space="preserve">łuższy okres gwarancji </w:t>
      </w:r>
      <w:r w:rsidRPr="005A6A1D">
        <w:rPr>
          <w:rFonts w:ascii="Tahoma" w:hAnsi="Tahoma" w:cs="Tahoma"/>
        </w:rPr>
        <w:t xml:space="preserve">. Wydłużenie okresu gwarancji </w:t>
      </w:r>
      <w:r w:rsidR="0017398E" w:rsidRPr="005A6A1D">
        <w:rPr>
          <w:rFonts w:ascii="Tahoma" w:hAnsi="Tahoma" w:cs="Tahoma"/>
        </w:rPr>
        <w:t>stanowi kryterium oceny ofert.</w:t>
      </w:r>
      <w:r w:rsidRPr="005A6A1D">
        <w:rPr>
          <w:rFonts w:ascii="Tahoma" w:hAnsi="Tahoma" w:cs="Tahoma"/>
        </w:rPr>
        <w:t xml:space="preserve"> </w:t>
      </w:r>
      <w:r w:rsidR="0017398E" w:rsidRPr="005A6A1D">
        <w:rPr>
          <w:rFonts w:ascii="Tahoma" w:hAnsi="Tahoma" w:cs="Tahoma"/>
        </w:rPr>
        <w:t xml:space="preserve">Okres gwarancji należy zadeklarować w </w:t>
      </w:r>
      <w:r w:rsidR="00EA1FED" w:rsidRPr="005A6A1D">
        <w:rPr>
          <w:rFonts w:ascii="Tahoma" w:hAnsi="Tahoma" w:cs="Tahoma"/>
          <w:u w:val="single"/>
        </w:rPr>
        <w:t xml:space="preserve"> </w:t>
      </w:r>
      <w:r w:rsidR="003F1079" w:rsidRPr="005A6A1D">
        <w:rPr>
          <w:rFonts w:ascii="Tahoma" w:hAnsi="Tahoma" w:cs="Tahoma"/>
          <w:u w:val="single"/>
        </w:rPr>
        <w:t>miesią</w:t>
      </w:r>
      <w:r w:rsidR="0017398E" w:rsidRPr="005A6A1D">
        <w:rPr>
          <w:rFonts w:ascii="Tahoma" w:hAnsi="Tahoma" w:cs="Tahoma"/>
          <w:u w:val="single"/>
        </w:rPr>
        <w:t>c</w:t>
      </w:r>
      <w:r w:rsidR="003F1079" w:rsidRPr="005A6A1D">
        <w:rPr>
          <w:rFonts w:ascii="Tahoma" w:hAnsi="Tahoma" w:cs="Tahoma"/>
          <w:u w:val="single"/>
        </w:rPr>
        <w:t>ach</w:t>
      </w:r>
      <w:r w:rsidR="0017398E" w:rsidRPr="005A6A1D">
        <w:rPr>
          <w:rFonts w:ascii="Tahoma" w:hAnsi="Tahoma" w:cs="Tahoma"/>
        </w:rPr>
        <w:t>.</w:t>
      </w:r>
      <w:r w:rsidR="00047180" w:rsidRPr="005A6A1D">
        <w:rPr>
          <w:rFonts w:ascii="Tahoma" w:hAnsi="Tahoma" w:cs="Tahoma"/>
        </w:rPr>
        <w:t xml:space="preserve"> </w:t>
      </w:r>
      <w:r w:rsidR="003671D9" w:rsidRPr="005A6A1D">
        <w:rPr>
          <w:rFonts w:ascii="Tahoma" w:hAnsi="Tahoma" w:cs="Tahoma"/>
        </w:rPr>
        <w:t>Maksymalny o</w:t>
      </w:r>
      <w:r w:rsidR="009944BE" w:rsidRPr="005A6A1D">
        <w:rPr>
          <w:rFonts w:ascii="Tahoma" w:hAnsi="Tahoma" w:cs="Tahoma"/>
        </w:rPr>
        <w:t>kres gwarancji</w:t>
      </w:r>
      <w:r w:rsidR="003671D9" w:rsidRPr="005A6A1D">
        <w:rPr>
          <w:rFonts w:ascii="Tahoma" w:hAnsi="Tahoma" w:cs="Tahoma"/>
        </w:rPr>
        <w:t xml:space="preserve"> brany pod uwagę przy ocenie ofert wynosi 72 miesiące.</w:t>
      </w:r>
      <w:r w:rsidR="0017398E" w:rsidRPr="005A6A1D">
        <w:rPr>
          <w:rFonts w:ascii="Tahoma" w:hAnsi="Tahoma" w:cs="Tahoma"/>
        </w:rPr>
        <w:t xml:space="preserve"> </w:t>
      </w:r>
    </w:p>
    <w:p w:rsidR="0017398E" w:rsidRPr="005A6A1D" w:rsidRDefault="003671D9" w:rsidP="005A6A1D">
      <w:pPr>
        <w:pStyle w:val="Teksttreci2"/>
        <w:shd w:val="clear" w:color="auto" w:fill="auto"/>
        <w:tabs>
          <w:tab w:val="left" w:pos="0"/>
        </w:tabs>
        <w:spacing w:before="0" w:after="120" w:line="240" w:lineRule="auto"/>
        <w:ind w:right="23" w:firstLine="0"/>
        <w:jc w:val="left"/>
        <w:rPr>
          <w:rFonts w:ascii="Tahoma" w:hAnsi="Tahoma" w:cs="Tahoma"/>
        </w:rPr>
      </w:pPr>
      <w:r w:rsidRPr="005A6A1D">
        <w:rPr>
          <w:rFonts w:ascii="Tahoma" w:hAnsi="Tahoma" w:cs="Tahoma"/>
        </w:rPr>
        <w:t>3</w:t>
      </w:r>
      <w:r w:rsidR="009D6506" w:rsidRPr="005A6A1D">
        <w:rPr>
          <w:rFonts w:ascii="Tahoma" w:hAnsi="Tahoma" w:cs="Tahoma"/>
        </w:rPr>
        <w:t>)</w:t>
      </w:r>
      <w:r w:rsidR="00257E19" w:rsidRPr="005A6A1D">
        <w:rPr>
          <w:rFonts w:ascii="Tahoma" w:hAnsi="Tahoma" w:cs="Tahoma"/>
        </w:rPr>
        <w:t xml:space="preserve">.  </w:t>
      </w:r>
      <w:r w:rsidR="00755BCC" w:rsidRPr="005A6A1D">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A6A1D" w:rsidRDefault="00F17F95" w:rsidP="005A6A1D">
      <w:pPr>
        <w:pStyle w:val="Teksttreci2"/>
        <w:shd w:val="clear" w:color="auto" w:fill="auto"/>
        <w:tabs>
          <w:tab w:val="left" w:pos="0"/>
        </w:tabs>
        <w:spacing w:before="0" w:after="120" w:line="240" w:lineRule="auto"/>
        <w:ind w:right="23" w:firstLine="0"/>
        <w:jc w:val="left"/>
        <w:rPr>
          <w:rFonts w:ascii="Tahoma" w:hAnsi="Tahoma" w:cs="Tahoma"/>
        </w:rPr>
      </w:pPr>
      <w:r w:rsidRPr="005A6A1D">
        <w:rPr>
          <w:rFonts w:ascii="Tahoma" w:hAnsi="Tahoma" w:cs="Tahoma"/>
        </w:rPr>
        <w:t>4</w:t>
      </w:r>
      <w:r w:rsidR="009D6506" w:rsidRPr="005A6A1D">
        <w:rPr>
          <w:rFonts w:ascii="Tahoma" w:hAnsi="Tahoma" w:cs="Tahoma"/>
        </w:rPr>
        <w:t>)</w:t>
      </w:r>
      <w:r w:rsidR="0054655D" w:rsidRPr="005A6A1D">
        <w:rPr>
          <w:rFonts w:ascii="Tahoma" w:hAnsi="Tahoma" w:cs="Tahoma"/>
        </w:rPr>
        <w:t xml:space="preserve">. </w:t>
      </w:r>
      <w:r w:rsidR="00950BF9" w:rsidRPr="005A6A1D">
        <w:rPr>
          <w:rFonts w:ascii="Tahoma" w:hAnsi="Tahoma" w:cs="Tahoma"/>
        </w:rPr>
        <w:t xml:space="preserve">Okres rękojmi </w:t>
      </w:r>
      <w:r w:rsidR="0054655D" w:rsidRPr="005A6A1D">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5A6A1D">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A6A1D" w:rsidRDefault="00F17F95" w:rsidP="005A6A1D">
      <w:pPr>
        <w:pStyle w:val="Teksttreci2"/>
        <w:shd w:val="clear" w:color="auto" w:fill="auto"/>
        <w:tabs>
          <w:tab w:val="left" w:pos="0"/>
        </w:tabs>
        <w:spacing w:before="0" w:after="0" w:line="240" w:lineRule="auto"/>
        <w:ind w:right="20" w:firstLine="0"/>
        <w:jc w:val="left"/>
        <w:rPr>
          <w:rFonts w:ascii="Tahoma" w:hAnsi="Tahoma" w:cs="Tahoma"/>
        </w:rPr>
      </w:pPr>
      <w:r w:rsidRPr="005A6A1D">
        <w:rPr>
          <w:rFonts w:ascii="Tahoma" w:hAnsi="Tahoma" w:cs="Tahoma"/>
        </w:rPr>
        <w:t>5</w:t>
      </w:r>
      <w:r w:rsidR="009D6506" w:rsidRPr="005A6A1D">
        <w:rPr>
          <w:rFonts w:ascii="Tahoma" w:hAnsi="Tahoma" w:cs="Tahoma"/>
        </w:rPr>
        <w:t>)</w:t>
      </w:r>
      <w:r w:rsidR="00257E19" w:rsidRPr="005A6A1D">
        <w:rPr>
          <w:rFonts w:ascii="Tahoma" w:hAnsi="Tahoma" w:cs="Tahoma"/>
        </w:rPr>
        <w:t xml:space="preserve">. </w:t>
      </w:r>
      <w:r w:rsidR="009944BE" w:rsidRPr="005A6A1D">
        <w:rPr>
          <w:rFonts w:ascii="Tahoma" w:hAnsi="Tahoma" w:cs="Tahoma"/>
        </w:rPr>
        <w:t xml:space="preserve">Udzielając gwarancji Wykonawca zapewnia bezpłatne czynności przeglądów </w:t>
      </w:r>
      <w:r w:rsidR="0054655D" w:rsidRPr="005A6A1D">
        <w:rPr>
          <w:rFonts w:ascii="Tahoma" w:hAnsi="Tahoma" w:cs="Tahoma"/>
        </w:rPr>
        <w:t>gwarancyjnych w tym okresie.</w:t>
      </w:r>
      <w:r w:rsidR="009944BE" w:rsidRPr="005A6A1D">
        <w:rPr>
          <w:rFonts w:ascii="Tahoma" w:hAnsi="Tahoma" w:cs="Tahoma"/>
        </w:rPr>
        <w:t xml:space="preserve"> </w:t>
      </w:r>
      <w:r w:rsidR="00257E19" w:rsidRPr="005A6A1D">
        <w:rPr>
          <w:rFonts w:ascii="Tahoma" w:hAnsi="Tahoma" w:cs="Tahoma"/>
        </w:rPr>
        <w:t xml:space="preserve"> Zamawiający w okresie gwarancji w odstępach rocznych ma prawo zwołać przegląd</w:t>
      </w:r>
      <w:r w:rsidR="00356235" w:rsidRPr="005A6A1D">
        <w:rPr>
          <w:rFonts w:ascii="Tahoma" w:hAnsi="Tahoma" w:cs="Tahoma"/>
        </w:rPr>
        <w:t>y gwarancyjne</w:t>
      </w:r>
      <w:r w:rsidR="00257E19" w:rsidRPr="005A6A1D">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381FE3" w:rsidRDefault="009D650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sidRPr="00381FE3">
        <w:rPr>
          <w:rFonts w:ascii="Tahoma" w:hAnsi="Tahoma" w:cs="Tahoma"/>
          <w:b/>
          <w:color w:val="0070C0"/>
          <w:sz w:val="24"/>
          <w:szCs w:val="24"/>
        </w:rPr>
        <w:t xml:space="preserve">2. </w:t>
      </w:r>
      <w:r w:rsidR="009E1117" w:rsidRPr="00381FE3">
        <w:rPr>
          <w:rFonts w:ascii="Tahoma" w:hAnsi="Tahoma" w:cs="Tahoma"/>
          <w:b/>
          <w:color w:val="0070C0"/>
          <w:sz w:val="24"/>
          <w:szCs w:val="24"/>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3821B7" w:rsidRDefault="00F17F95" w:rsidP="003821B7">
      <w:pPr>
        <w:pStyle w:val="Default"/>
        <w:spacing w:after="120"/>
        <w:rPr>
          <w:rFonts w:ascii="Tahoma" w:hAnsi="Tahoma" w:cs="Tahoma"/>
          <w:sz w:val="22"/>
          <w:szCs w:val="22"/>
        </w:rPr>
      </w:pPr>
      <w:r w:rsidRPr="005A6A1D">
        <w:rPr>
          <w:rFonts w:ascii="Tahoma" w:hAnsi="Tahoma" w:cs="Tahoma"/>
          <w:sz w:val="22"/>
          <w:szCs w:val="22"/>
        </w:rPr>
        <w:t>1</w:t>
      </w:r>
      <w:r w:rsidR="009D6506" w:rsidRPr="005A6A1D">
        <w:rPr>
          <w:rFonts w:ascii="Tahoma" w:hAnsi="Tahoma" w:cs="Tahoma"/>
          <w:sz w:val="22"/>
          <w:szCs w:val="22"/>
        </w:rPr>
        <w:t>)</w:t>
      </w:r>
      <w:r w:rsidR="00AA509A" w:rsidRPr="005A6A1D">
        <w:rPr>
          <w:rFonts w:ascii="Tahoma" w:hAnsi="Tahoma" w:cs="Tahoma"/>
          <w:sz w:val="22"/>
          <w:szCs w:val="22"/>
        </w:rPr>
        <w:t xml:space="preserve">. </w:t>
      </w:r>
      <w:r w:rsidR="00FC7C8C" w:rsidRPr="005A6A1D">
        <w:rPr>
          <w:rFonts w:ascii="Tahoma" w:hAnsi="Tahoma" w:cs="Tahoma"/>
          <w:sz w:val="22"/>
          <w:szCs w:val="22"/>
        </w:rPr>
        <w:t>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w:t>
      </w:r>
      <w:r w:rsidR="00A918B5" w:rsidRPr="005A6A1D">
        <w:rPr>
          <w:rFonts w:ascii="Tahoma" w:hAnsi="Tahoma" w:cs="Tahoma"/>
          <w:sz w:val="22"/>
          <w:szCs w:val="22"/>
        </w:rPr>
        <w:t xml:space="preserve"> </w:t>
      </w:r>
      <w:r w:rsidR="003821B7">
        <w:rPr>
          <w:rFonts w:ascii="Tahoma" w:hAnsi="Tahoma" w:cs="Tahoma"/>
          <w:sz w:val="22"/>
          <w:szCs w:val="22"/>
        </w:rPr>
        <w:t xml:space="preserve">Kodeks pracy, w  tym robotników budowlanych </w:t>
      </w:r>
      <w:r w:rsidR="00FC7C8C" w:rsidRPr="005A6A1D">
        <w:rPr>
          <w:rFonts w:ascii="Tahoma" w:hAnsi="Tahoma" w:cs="Tahoma"/>
          <w:sz w:val="22"/>
          <w:szCs w:val="22"/>
        </w:rPr>
        <w:t xml:space="preserve">wykonujących roboty </w:t>
      </w:r>
      <w:r w:rsidR="0066075A" w:rsidRPr="005A6A1D">
        <w:rPr>
          <w:rFonts w:ascii="Tahoma" w:hAnsi="Tahoma" w:cs="Tahoma"/>
          <w:sz w:val="22"/>
          <w:szCs w:val="22"/>
        </w:rPr>
        <w:t xml:space="preserve"> </w:t>
      </w:r>
      <w:r w:rsidR="009D6506" w:rsidRPr="005A6A1D">
        <w:rPr>
          <w:rFonts w:ascii="Tahoma" w:hAnsi="Tahoma" w:cs="Tahoma"/>
          <w:sz w:val="22"/>
          <w:szCs w:val="22"/>
        </w:rPr>
        <w:t xml:space="preserve">bezpośrednio </w:t>
      </w:r>
      <w:r w:rsidR="003821B7">
        <w:rPr>
          <w:rFonts w:ascii="Tahoma" w:hAnsi="Tahoma" w:cs="Tahoma"/>
          <w:sz w:val="22"/>
          <w:szCs w:val="22"/>
        </w:rPr>
        <w:t xml:space="preserve">pod kierownictwem kierownika budowy </w:t>
      </w:r>
      <w:r w:rsidR="009D6506" w:rsidRPr="005A6A1D">
        <w:rPr>
          <w:rFonts w:ascii="Tahoma" w:hAnsi="Tahoma" w:cs="Tahoma"/>
          <w:sz w:val="22"/>
          <w:szCs w:val="22"/>
        </w:rPr>
        <w:t>wchodzące</w:t>
      </w:r>
      <w:r w:rsidR="00A918B5" w:rsidRPr="005A6A1D">
        <w:rPr>
          <w:rFonts w:ascii="Tahoma" w:hAnsi="Tahoma" w:cs="Tahoma"/>
          <w:sz w:val="22"/>
          <w:szCs w:val="22"/>
        </w:rPr>
        <w:t xml:space="preserve"> w skład przedmiotu zamówienia </w:t>
      </w:r>
      <w:r w:rsidR="00FC7C8C" w:rsidRPr="005A6A1D">
        <w:rPr>
          <w:rFonts w:ascii="Tahoma" w:hAnsi="Tahoma" w:cs="Tahoma"/>
          <w:sz w:val="22"/>
          <w:szCs w:val="22"/>
        </w:rPr>
        <w:t xml:space="preserve"> tj.: </w:t>
      </w:r>
      <w:r w:rsidR="009D6506" w:rsidRPr="005A6A1D">
        <w:rPr>
          <w:rFonts w:ascii="Tahoma" w:hAnsi="Tahoma" w:cs="Tahoma"/>
          <w:color w:val="auto"/>
          <w:sz w:val="22"/>
          <w:szCs w:val="22"/>
        </w:rPr>
        <w:t>roboty ziemne i rozbiórkowe</w:t>
      </w:r>
      <w:r w:rsidR="00476B1C" w:rsidRPr="005A6A1D">
        <w:rPr>
          <w:rFonts w:ascii="Tahoma" w:hAnsi="Tahoma" w:cs="Tahoma"/>
          <w:color w:val="auto"/>
          <w:sz w:val="22"/>
          <w:szCs w:val="22"/>
        </w:rPr>
        <w:t>;</w:t>
      </w:r>
      <w:r w:rsidR="003821B7">
        <w:rPr>
          <w:rFonts w:ascii="Tahoma" w:hAnsi="Tahoma" w:cs="Tahoma"/>
          <w:color w:val="auto"/>
          <w:sz w:val="22"/>
          <w:szCs w:val="22"/>
        </w:rPr>
        <w:t xml:space="preserve"> </w:t>
      </w:r>
      <w:r w:rsidR="009D6506" w:rsidRPr="005A6A1D">
        <w:rPr>
          <w:rFonts w:ascii="Tahoma" w:hAnsi="Tahoma" w:cs="Tahoma"/>
          <w:color w:val="auto"/>
          <w:sz w:val="22"/>
          <w:szCs w:val="22"/>
        </w:rPr>
        <w:t xml:space="preserve">roboty </w:t>
      </w:r>
      <w:r w:rsidR="00A918B5" w:rsidRPr="005A6A1D">
        <w:rPr>
          <w:rFonts w:ascii="Tahoma" w:hAnsi="Tahoma" w:cs="Tahoma"/>
          <w:color w:val="auto"/>
          <w:sz w:val="22"/>
          <w:szCs w:val="22"/>
        </w:rPr>
        <w:t xml:space="preserve"> d</w:t>
      </w:r>
      <w:r w:rsidR="009D6506" w:rsidRPr="005A6A1D">
        <w:rPr>
          <w:rFonts w:ascii="Tahoma" w:hAnsi="Tahoma" w:cs="Tahoma"/>
          <w:color w:val="auto"/>
          <w:sz w:val="22"/>
          <w:szCs w:val="22"/>
        </w:rPr>
        <w:t>rogowe</w:t>
      </w:r>
      <w:r w:rsidR="003821B7">
        <w:rPr>
          <w:rFonts w:ascii="Tahoma" w:hAnsi="Tahoma" w:cs="Tahoma"/>
          <w:color w:val="auto"/>
          <w:sz w:val="22"/>
          <w:szCs w:val="22"/>
        </w:rPr>
        <w:t>, obsługa sprzętu budowlanego.</w:t>
      </w:r>
    </w:p>
    <w:p w:rsidR="00FC7C8C" w:rsidRPr="005A6A1D" w:rsidRDefault="005A6A1D" w:rsidP="003821B7">
      <w:pPr>
        <w:pStyle w:val="Default"/>
        <w:spacing w:after="120"/>
        <w:rPr>
          <w:rFonts w:ascii="Tahoma" w:hAnsi="Tahoma" w:cs="Tahoma"/>
          <w:sz w:val="22"/>
          <w:szCs w:val="22"/>
        </w:rPr>
      </w:pPr>
      <w:r w:rsidRPr="005A6A1D">
        <w:rPr>
          <w:rFonts w:ascii="Tahoma" w:hAnsi="Tahoma" w:cs="Tahoma"/>
          <w:sz w:val="22"/>
          <w:szCs w:val="22"/>
        </w:rPr>
        <w:t>2</w:t>
      </w:r>
      <w:r w:rsidR="00FC7C8C" w:rsidRPr="005A6A1D">
        <w:rPr>
          <w:rFonts w:ascii="Tahoma" w:hAnsi="Tahoma" w:cs="Tahoma"/>
          <w:sz w:val="22"/>
          <w:szCs w:val="22"/>
        </w:rPr>
        <w:t xml:space="preserve">) W celu rozwiania wszelkich wątpliwości Zamawiający wskazuje, że wymóg ten nie dotyczy osób: kierujących budową, obsługi geodezyjnej czy dostawców materiałów oraz wykonujących podobne usługi. </w:t>
      </w:r>
    </w:p>
    <w:p w:rsidR="00C50506" w:rsidRPr="005A6A1D" w:rsidRDefault="003821B7" w:rsidP="0055285B">
      <w:pPr>
        <w:pStyle w:val="Default"/>
        <w:spacing w:after="120"/>
        <w:rPr>
          <w:rFonts w:ascii="Tahoma" w:hAnsi="Tahoma" w:cs="Tahoma"/>
          <w:sz w:val="22"/>
          <w:szCs w:val="22"/>
        </w:rPr>
      </w:pPr>
      <w:r>
        <w:rPr>
          <w:rFonts w:ascii="Tahoma" w:hAnsi="Tahoma" w:cs="Tahoma"/>
          <w:bCs/>
          <w:sz w:val="22"/>
          <w:szCs w:val="22"/>
        </w:rPr>
        <w:t>3</w:t>
      </w:r>
      <w:r w:rsidR="005A6A1D" w:rsidRPr="005A6A1D">
        <w:rPr>
          <w:rFonts w:ascii="Tahoma" w:hAnsi="Tahoma" w:cs="Tahoma"/>
          <w:bCs/>
          <w:sz w:val="22"/>
          <w:szCs w:val="22"/>
        </w:rPr>
        <w:t>)</w:t>
      </w:r>
      <w:r w:rsidR="008F4C7E" w:rsidRPr="005A6A1D">
        <w:rPr>
          <w:rFonts w:ascii="Tahoma" w:hAnsi="Tahoma" w:cs="Tahoma"/>
          <w:bCs/>
          <w:sz w:val="22"/>
          <w:szCs w:val="22"/>
        </w:rPr>
        <w:t>.</w:t>
      </w:r>
      <w:r w:rsidR="008F4C7E" w:rsidRPr="005A6A1D">
        <w:rPr>
          <w:rFonts w:ascii="Tahoma" w:hAnsi="Tahoma" w:cs="Tahoma"/>
          <w:b/>
          <w:bCs/>
          <w:sz w:val="22"/>
          <w:szCs w:val="22"/>
        </w:rPr>
        <w:t xml:space="preserve"> </w:t>
      </w:r>
      <w:r w:rsidR="00FC7C8C" w:rsidRPr="005A6A1D">
        <w:rPr>
          <w:rFonts w:ascii="Tahoma" w:hAnsi="Tahoma" w:cs="Tahoma"/>
          <w:b/>
          <w:bCs/>
          <w:sz w:val="22"/>
          <w:szCs w:val="22"/>
        </w:rPr>
        <w:t>Uprawnienia Zamawiającego w zakresie kontroli spełniania przez wykonawcę wymagań, o których mowa w art. 95 ust. 1, oraz sankcji z tytułu niespełnienia</w:t>
      </w:r>
      <w:r>
        <w:rPr>
          <w:rFonts w:ascii="Tahoma" w:hAnsi="Tahoma" w:cs="Tahoma"/>
          <w:b/>
          <w:bCs/>
          <w:sz w:val="22"/>
          <w:szCs w:val="22"/>
        </w:rPr>
        <w:t xml:space="preserve"> tych wymagań wskazano w Projekcie </w:t>
      </w:r>
      <w:r w:rsidR="00FC7C8C" w:rsidRPr="005A6A1D">
        <w:rPr>
          <w:rFonts w:ascii="Tahoma" w:hAnsi="Tahoma" w:cs="Tahoma"/>
          <w:b/>
          <w:bCs/>
          <w:sz w:val="22"/>
          <w:szCs w:val="22"/>
        </w:rPr>
        <w:t xml:space="preserve"> Umowy. </w:t>
      </w:r>
    </w:p>
    <w:p w:rsidR="006D72AA" w:rsidRPr="005A6A1D" w:rsidRDefault="003821B7" w:rsidP="003821B7">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Pr>
          <w:rFonts w:ascii="Tahoma" w:hAnsi="Tahoma" w:cs="Tahoma"/>
        </w:rPr>
        <w:t xml:space="preserve">4). </w:t>
      </w:r>
      <w:r w:rsidR="00F47A3C" w:rsidRPr="005A6A1D">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1B0B7A" w:rsidRPr="00381FE3" w:rsidRDefault="005A6A1D" w:rsidP="00476B1C">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381FE3">
        <w:rPr>
          <w:rStyle w:val="Nagwek20"/>
          <w:rFonts w:ascii="Tahoma" w:hAnsi="Tahoma" w:cs="Tahoma"/>
          <w:b/>
          <w:bCs/>
          <w:color w:val="0070C0"/>
          <w:sz w:val="24"/>
          <w:szCs w:val="24"/>
        </w:rPr>
        <w:t xml:space="preserve">3. </w:t>
      </w:r>
      <w:r w:rsidR="009E1117" w:rsidRPr="00381FE3">
        <w:rPr>
          <w:rStyle w:val="Nagwek20"/>
          <w:rFonts w:ascii="Tahoma" w:hAnsi="Tahoma" w:cs="Tahoma"/>
          <w:b/>
          <w:bCs/>
          <w:color w:val="0070C0"/>
          <w:sz w:val="24"/>
          <w:szCs w:val="24"/>
        </w:rPr>
        <w:t>TERMIN WYKONANIA ZAMÓWIENIA</w:t>
      </w:r>
      <w:bookmarkEnd w:id="2"/>
    </w:p>
    <w:p w:rsidR="00DD0098" w:rsidRPr="005A6A1D" w:rsidRDefault="003821B7" w:rsidP="009D5ACE">
      <w:pPr>
        <w:jc w:val="both"/>
        <w:rPr>
          <w:rFonts w:ascii="Tahoma" w:hAnsi="Tahoma" w:cs="Tahoma"/>
          <w:b/>
          <w:sz w:val="22"/>
          <w:szCs w:val="22"/>
        </w:rPr>
      </w:pPr>
      <w:r>
        <w:rPr>
          <w:rFonts w:ascii="Tahoma" w:hAnsi="Tahoma" w:cs="Tahoma"/>
          <w:sz w:val="22"/>
          <w:szCs w:val="22"/>
        </w:rPr>
        <w:t>Okres realizacji do</w:t>
      </w:r>
      <w:r w:rsidR="00CC22C4" w:rsidRPr="005A6A1D">
        <w:rPr>
          <w:rFonts w:ascii="Tahoma" w:hAnsi="Tahoma" w:cs="Tahoma"/>
          <w:sz w:val="22"/>
          <w:szCs w:val="22"/>
        </w:rPr>
        <w:t xml:space="preserve"> </w:t>
      </w:r>
      <w:r w:rsidR="005A6A1D" w:rsidRPr="005A6A1D">
        <w:rPr>
          <w:rFonts w:ascii="Tahoma" w:hAnsi="Tahoma" w:cs="Tahoma"/>
          <w:b/>
          <w:sz w:val="22"/>
          <w:szCs w:val="22"/>
        </w:rPr>
        <w:t>5</w:t>
      </w:r>
      <w:r>
        <w:rPr>
          <w:rFonts w:ascii="Tahoma" w:hAnsi="Tahoma" w:cs="Tahoma"/>
          <w:b/>
          <w:sz w:val="22"/>
          <w:szCs w:val="22"/>
        </w:rPr>
        <w:t>-ciu</w:t>
      </w:r>
      <w:r w:rsidR="005A6A1D" w:rsidRPr="005A6A1D">
        <w:rPr>
          <w:rFonts w:ascii="Tahoma" w:hAnsi="Tahoma" w:cs="Tahoma"/>
          <w:b/>
          <w:sz w:val="22"/>
          <w:szCs w:val="22"/>
        </w:rPr>
        <w:t xml:space="preserve"> miesięcy</w:t>
      </w:r>
      <w:r w:rsidR="0066075A" w:rsidRPr="005A6A1D">
        <w:rPr>
          <w:rFonts w:ascii="Tahoma" w:hAnsi="Tahoma" w:cs="Tahoma"/>
          <w:sz w:val="22"/>
          <w:szCs w:val="22"/>
        </w:rPr>
        <w:t xml:space="preserve"> </w:t>
      </w:r>
      <w:r w:rsidR="00EA788B" w:rsidRPr="005A6A1D">
        <w:rPr>
          <w:rFonts w:ascii="Tahoma" w:hAnsi="Tahoma" w:cs="Tahoma"/>
          <w:sz w:val="22"/>
          <w:szCs w:val="22"/>
        </w:rPr>
        <w:t xml:space="preserve">liczony </w:t>
      </w:r>
      <w:r w:rsidR="0066075A" w:rsidRPr="005A6A1D">
        <w:rPr>
          <w:rFonts w:ascii="Tahoma" w:hAnsi="Tahoma" w:cs="Tahoma"/>
          <w:sz w:val="22"/>
          <w:szCs w:val="22"/>
        </w:rPr>
        <w:t>od daty podpisania umowy</w:t>
      </w:r>
      <w:r w:rsidR="006B36F7" w:rsidRPr="005A6A1D">
        <w:rPr>
          <w:rFonts w:ascii="Tahoma" w:hAnsi="Tahoma" w:cs="Tahoma"/>
          <w:sz w:val="22"/>
          <w:szCs w:val="22"/>
        </w:rPr>
        <w:t>.</w:t>
      </w:r>
    </w:p>
    <w:p w:rsidR="00D13040" w:rsidRPr="005A6A1D" w:rsidRDefault="002A41A5" w:rsidP="009D5ACE">
      <w:pPr>
        <w:widowControl/>
        <w:autoSpaceDE w:val="0"/>
        <w:autoSpaceDN w:val="0"/>
        <w:adjustRightInd w:val="0"/>
        <w:rPr>
          <w:rFonts w:ascii="Tahoma" w:hAnsi="Tahoma" w:cs="Tahoma"/>
          <w:color w:val="auto"/>
          <w:sz w:val="22"/>
          <w:szCs w:val="22"/>
          <w:lang w:bidi="ar-SA"/>
        </w:rPr>
      </w:pPr>
      <w:r w:rsidRPr="005A6A1D">
        <w:rPr>
          <w:rFonts w:ascii="Tahoma" w:hAnsi="Tahoma" w:cs="Tahoma"/>
          <w:color w:val="auto"/>
          <w:sz w:val="22"/>
          <w:szCs w:val="22"/>
          <w:lang w:bidi="ar-SA"/>
        </w:rPr>
        <w:t>Za wykonanie</w:t>
      </w:r>
      <w:r w:rsidR="003A4275" w:rsidRPr="005A6A1D">
        <w:rPr>
          <w:rFonts w:ascii="Tahoma" w:hAnsi="Tahoma" w:cs="Tahoma"/>
          <w:color w:val="auto"/>
          <w:sz w:val="22"/>
          <w:szCs w:val="22"/>
          <w:lang w:bidi="ar-SA"/>
        </w:rPr>
        <w:t xml:space="preserve"> </w:t>
      </w:r>
      <w:r w:rsidR="00DD0098" w:rsidRPr="005A6A1D">
        <w:rPr>
          <w:rFonts w:ascii="Tahoma" w:hAnsi="Tahoma" w:cs="Tahoma"/>
          <w:color w:val="auto"/>
          <w:sz w:val="22"/>
          <w:szCs w:val="22"/>
          <w:lang w:bidi="ar-SA"/>
        </w:rPr>
        <w:t xml:space="preserve">przedmiotu zamówienia </w:t>
      </w:r>
      <w:r w:rsidR="003A4275" w:rsidRPr="005A6A1D">
        <w:rPr>
          <w:rFonts w:ascii="Tahoma" w:hAnsi="Tahoma" w:cs="Tahoma"/>
          <w:color w:val="auto"/>
          <w:sz w:val="22"/>
          <w:szCs w:val="22"/>
          <w:lang w:bidi="ar-SA"/>
        </w:rPr>
        <w:t xml:space="preserve">uważa się </w:t>
      </w:r>
      <w:r w:rsidR="00D40C76" w:rsidRPr="005A6A1D">
        <w:rPr>
          <w:rFonts w:ascii="Tahoma" w:hAnsi="Tahoma" w:cs="Tahoma"/>
          <w:color w:val="auto"/>
          <w:sz w:val="22"/>
          <w:szCs w:val="22"/>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5A6A1D"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lastRenderedPageBreak/>
        <w:t xml:space="preserve">4.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381FE3" w:rsidRDefault="00381FE3" w:rsidP="00381FE3">
      <w:pPr>
        <w:pStyle w:val="Teksttreci2"/>
        <w:shd w:val="clear" w:color="auto" w:fill="auto"/>
        <w:tabs>
          <w:tab w:val="left" w:pos="474"/>
        </w:tabs>
        <w:spacing w:before="0" w:after="0" w:line="240" w:lineRule="auto"/>
        <w:ind w:right="20" w:firstLine="0"/>
        <w:jc w:val="both"/>
        <w:rPr>
          <w:rFonts w:ascii="Tahoma" w:hAnsi="Tahoma" w:cs="Tahoma"/>
        </w:rPr>
      </w:pPr>
      <w:r w:rsidRPr="00381FE3">
        <w:rPr>
          <w:rFonts w:ascii="Tahoma" w:hAnsi="Tahoma" w:cs="Tahoma"/>
        </w:rPr>
        <w:t>Warunki umowy zostały za</w:t>
      </w:r>
      <w:r w:rsidR="00820085">
        <w:rPr>
          <w:rFonts w:ascii="Tahoma" w:hAnsi="Tahoma" w:cs="Tahoma"/>
        </w:rPr>
        <w:t>warte w załączonym do SWZ Projekcie</w:t>
      </w:r>
      <w:r w:rsidRPr="00381FE3">
        <w:rPr>
          <w:rFonts w:ascii="Tahoma" w:hAnsi="Tahoma" w:cs="Tahoma"/>
        </w:rPr>
        <w:t xml:space="preserve"> umowy – z tego względu, że Zamawiający wymaga od Wykonawcy, aby zawarł z nim umowę w sprawie zamówienia publicznego na takich warunkach jak zawarte w załączonym do SWZ wzorze umowy.</w:t>
      </w:r>
    </w:p>
    <w:p w:rsidR="00381FE3" w:rsidRPr="00381FE3" w:rsidRDefault="00381FE3" w:rsidP="00381FE3">
      <w:pPr>
        <w:pStyle w:val="Teksttreci2"/>
        <w:shd w:val="clear" w:color="auto" w:fill="auto"/>
        <w:tabs>
          <w:tab w:val="left" w:pos="474"/>
        </w:tabs>
        <w:spacing w:before="0" w:after="0" w:line="240" w:lineRule="auto"/>
        <w:ind w:right="20" w:firstLine="0"/>
        <w:jc w:val="both"/>
        <w:rPr>
          <w:rStyle w:val="Teksttreci52"/>
          <w:rFonts w:ascii="Tahoma" w:hAnsi="Tahoma" w:cs="Tahoma"/>
          <w:bCs w:val="0"/>
          <w:color w:val="auto"/>
          <w:sz w:val="28"/>
          <w:szCs w:val="28"/>
        </w:rPr>
      </w:pPr>
    </w:p>
    <w:p w:rsidR="00142FF7" w:rsidRPr="00820085"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30"/>
          <w:szCs w:val="30"/>
        </w:rPr>
      </w:pPr>
      <w:r w:rsidRPr="00820085">
        <w:rPr>
          <w:rStyle w:val="Teksttreci52"/>
          <w:rFonts w:asciiTheme="minorHAnsi" w:hAnsiTheme="minorHAnsi"/>
          <w:bCs w:val="0"/>
          <w:color w:val="auto"/>
          <w:sz w:val="30"/>
          <w:szCs w:val="30"/>
        </w:rPr>
        <w:t>IV</w:t>
      </w:r>
      <w:r w:rsidR="00141DB0" w:rsidRPr="00820085">
        <w:rPr>
          <w:rStyle w:val="Teksttreci52"/>
          <w:rFonts w:asciiTheme="minorHAnsi" w:hAnsiTheme="minorHAnsi"/>
          <w:bCs w:val="0"/>
          <w:color w:val="auto"/>
          <w:sz w:val="30"/>
          <w:szCs w:val="30"/>
        </w:rPr>
        <w:t xml:space="preserve">. </w:t>
      </w:r>
      <w:r w:rsidR="00142FF7" w:rsidRPr="00820085">
        <w:rPr>
          <w:rStyle w:val="Teksttreci52"/>
          <w:rFonts w:asciiTheme="minorHAnsi" w:hAnsiTheme="minorHAnsi"/>
          <w:bCs w:val="0"/>
          <w:color w:val="auto"/>
          <w:sz w:val="30"/>
          <w:szCs w:val="30"/>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820085" w:rsidRDefault="001757DD" w:rsidP="002C180D">
      <w:pPr>
        <w:pStyle w:val="Teksttreci41"/>
        <w:shd w:val="clear" w:color="auto" w:fill="auto"/>
        <w:spacing w:before="0" w:after="120" w:line="240" w:lineRule="exact"/>
        <w:ind w:firstLine="0"/>
        <w:rPr>
          <w:rFonts w:ascii="Tahoma" w:hAnsi="Tahoma" w:cs="Tahoma"/>
          <w:color w:val="0070C0"/>
        </w:rPr>
      </w:pPr>
      <w:r w:rsidRPr="00820085">
        <w:rPr>
          <w:rFonts w:ascii="Tahoma" w:hAnsi="Tahoma" w:cs="Tahoma"/>
          <w:color w:val="0070C0"/>
        </w:rPr>
        <w:t>INFORMACJE OGÓLNE</w:t>
      </w:r>
    </w:p>
    <w:p w:rsidR="007C2CF4" w:rsidRPr="000D10FA" w:rsidRDefault="007C2CF4" w:rsidP="00CA2A5B">
      <w:pPr>
        <w:widowControl/>
        <w:autoSpaceDE w:val="0"/>
        <w:autoSpaceDN w:val="0"/>
        <w:adjustRightInd w:val="0"/>
        <w:spacing w:after="12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7C2CF4" w:rsidRPr="008A49F6" w:rsidRDefault="007C2CF4" w:rsidP="00CA2A5B">
      <w:pPr>
        <w:widowControl/>
        <w:autoSpaceDE w:val="0"/>
        <w:autoSpaceDN w:val="0"/>
        <w:adjustRightInd w:val="0"/>
        <w:spacing w:after="120"/>
        <w:rPr>
          <w:rFonts w:ascii="Tahoma" w:hAnsi="Tahoma" w:cs="Tahoma"/>
          <w:color w:val="auto"/>
          <w:sz w:val="22"/>
          <w:szCs w:val="22"/>
          <w:lang w:bidi="ar-SA"/>
        </w:rPr>
      </w:pPr>
      <w:r w:rsidRPr="008A49F6">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8A49F6">
        <w:rPr>
          <w:rFonts w:ascii="Tahoma" w:hAnsi="Tahoma" w:cs="Tahoma"/>
          <w:color w:val="auto"/>
          <w:sz w:val="22"/>
          <w:szCs w:val="22"/>
          <w:lang w:bidi="ar-SA"/>
        </w:rPr>
        <w:t>ormazakupowa.pl/pn/mszana</w:t>
      </w:r>
    </w:p>
    <w:p w:rsidR="007C2CF4" w:rsidRPr="006405B9" w:rsidRDefault="007C2CF4" w:rsidP="007C2CF4">
      <w:pPr>
        <w:widowControl/>
        <w:autoSpaceDE w:val="0"/>
        <w:autoSpaceDN w:val="0"/>
        <w:adjustRightInd w:val="0"/>
        <w:spacing w:after="19"/>
        <w:rPr>
          <w:rFonts w:ascii="Tahoma" w:hAnsi="Tahoma" w:cs="Tahoma"/>
          <w:color w:val="auto"/>
          <w:sz w:val="22"/>
          <w:szCs w:val="22"/>
          <w:lang w:bidi="ar-SA"/>
        </w:rPr>
      </w:pPr>
      <w:r w:rsidRPr="006405B9">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6405B9">
        <w:rPr>
          <w:rFonts w:ascii="Tahoma" w:hAnsi="Tahoma" w:cs="Tahoma"/>
          <w:color w:val="auto"/>
          <w:sz w:val="22"/>
          <w:szCs w:val="22"/>
          <w:lang w:bidi="ar-SA"/>
        </w:rPr>
        <w:t xml:space="preserve">3. Oferta, oświadczenia, o których mowa w art. 125 ust. 1 ustawy </w:t>
      </w:r>
      <w:proofErr w:type="spellStart"/>
      <w:r w:rsidRPr="006405B9">
        <w:rPr>
          <w:rFonts w:ascii="Tahoma" w:hAnsi="Tahoma" w:cs="Tahoma"/>
          <w:color w:val="auto"/>
          <w:sz w:val="22"/>
          <w:szCs w:val="22"/>
          <w:lang w:bidi="ar-SA"/>
        </w:rPr>
        <w:t>Pzp</w:t>
      </w:r>
      <w:proofErr w:type="spellEnd"/>
      <w:r w:rsidRPr="006405B9">
        <w:rPr>
          <w:rFonts w:ascii="Tahoma" w:hAnsi="Tahoma" w:cs="Tahoma"/>
          <w:color w:val="auto"/>
          <w:sz w:val="22"/>
          <w:szCs w:val="22"/>
          <w:lang w:bidi="ar-SA"/>
        </w:rPr>
        <w:t>, podmiotowe środki dowodowe,</w:t>
      </w:r>
      <w:r w:rsidR="0055285B" w:rsidRPr="006405B9">
        <w:rPr>
          <w:rFonts w:ascii="Tahoma" w:hAnsi="Tahoma" w:cs="Tahoma"/>
          <w:color w:val="auto"/>
          <w:sz w:val="22"/>
          <w:szCs w:val="22"/>
          <w:lang w:bidi="ar-SA"/>
        </w:rPr>
        <w:t xml:space="preserve"> </w:t>
      </w:r>
      <w:r w:rsidRPr="006405B9">
        <w:rPr>
          <w:rFonts w:ascii="Tahoma" w:hAnsi="Tahoma" w:cs="Tahoma"/>
          <w:color w:val="auto"/>
          <w:sz w:val="22"/>
          <w:szCs w:val="22"/>
          <w:lang w:bidi="ar-SA"/>
        </w:rPr>
        <w:t xml:space="preserve">w tym oświadczenie, o którym mowa w art. 117 ust.4 ustawy </w:t>
      </w:r>
      <w:proofErr w:type="spellStart"/>
      <w:r w:rsidRPr="006405B9">
        <w:rPr>
          <w:rFonts w:ascii="Tahoma" w:hAnsi="Tahoma" w:cs="Tahoma"/>
          <w:color w:val="auto"/>
          <w:sz w:val="22"/>
          <w:szCs w:val="22"/>
          <w:lang w:bidi="ar-SA"/>
        </w:rPr>
        <w:t>Pzp</w:t>
      </w:r>
      <w:proofErr w:type="spellEnd"/>
      <w:r w:rsidR="0055285B" w:rsidRPr="006405B9">
        <w:rPr>
          <w:rFonts w:ascii="Tahoma" w:hAnsi="Tahoma" w:cs="Tahoma"/>
          <w:color w:val="auto"/>
          <w:sz w:val="22"/>
          <w:szCs w:val="22"/>
          <w:lang w:bidi="ar-SA"/>
        </w:rPr>
        <w:t xml:space="preserve"> </w:t>
      </w:r>
      <w:r w:rsidRPr="006405B9">
        <w:rPr>
          <w:rFonts w:ascii="Tahoma" w:hAnsi="Tahoma" w:cs="Tahoma"/>
          <w:color w:val="auto"/>
          <w:sz w:val="22"/>
          <w:szCs w:val="22"/>
          <w:lang w:bidi="ar-SA"/>
        </w:rPr>
        <w:t xml:space="preserve">oraz zobowiązanie podmiotu udostępniającego zasoby, o którym mowa w art. 118 ust. 3 ustawy </w:t>
      </w:r>
      <w:proofErr w:type="spellStart"/>
      <w:r w:rsidRPr="006405B9">
        <w:rPr>
          <w:rFonts w:ascii="Tahoma" w:hAnsi="Tahoma" w:cs="Tahoma"/>
          <w:color w:val="auto"/>
          <w:sz w:val="22"/>
          <w:szCs w:val="22"/>
          <w:lang w:bidi="ar-SA"/>
        </w:rPr>
        <w:t>Pzp</w:t>
      </w:r>
      <w:proofErr w:type="spellEnd"/>
      <w:r w:rsidRPr="006405B9">
        <w:rPr>
          <w:rFonts w:ascii="Tahoma" w:hAnsi="Tahoma" w:cs="Tahoma"/>
          <w:color w:val="auto"/>
          <w:sz w:val="22"/>
          <w:szCs w:val="22"/>
          <w:lang w:bidi="ar-SA"/>
        </w:rPr>
        <w:t>, zwane dalej „zobowiązaniem podmiotu udostępniającego zasoby”, pełnomocnictwo, dokumenty,</w:t>
      </w:r>
      <w:r w:rsidRPr="008A49F6">
        <w:rPr>
          <w:rFonts w:ascii="Tahoma" w:hAnsi="Tahoma" w:cs="Tahoma"/>
          <w:color w:val="auto"/>
          <w:lang w:bidi="ar-SA"/>
        </w:rPr>
        <w:t xml:space="preserve"> </w:t>
      </w:r>
      <w:r w:rsidRPr="005817A6">
        <w:rPr>
          <w:rFonts w:ascii="Tahoma" w:hAnsi="Tahoma" w:cs="Tahoma"/>
          <w:color w:val="auto"/>
          <w:sz w:val="22"/>
          <w:szCs w:val="22"/>
          <w:lang w:bidi="ar-SA"/>
        </w:rPr>
        <w:t xml:space="preserve">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 xml:space="preserve">, z uwzględnieniem rodzaju przekazywanych danych. </w:t>
      </w:r>
    </w:p>
    <w:p w:rsidR="007C2CF4" w:rsidRPr="005817A6" w:rsidRDefault="007C2CF4" w:rsidP="00CA2A5B">
      <w:pPr>
        <w:widowControl/>
        <w:autoSpaceDE w:val="0"/>
        <w:autoSpaceDN w:val="0"/>
        <w:adjustRightInd w:val="0"/>
        <w:spacing w:after="120"/>
        <w:rPr>
          <w:rFonts w:ascii="Tahoma" w:hAnsi="Tahoma" w:cs="Tahoma"/>
          <w:i/>
          <w:iCs/>
          <w:color w:val="auto"/>
          <w:sz w:val="22"/>
          <w:szCs w:val="22"/>
          <w:lang w:bidi="ar-SA"/>
        </w:rPr>
      </w:pPr>
      <w:r w:rsidRPr="005817A6">
        <w:rPr>
          <w:rFonts w:ascii="Tahoma" w:hAnsi="Tahoma" w:cs="Tahoma"/>
          <w:color w:val="auto"/>
          <w:sz w:val="22"/>
          <w:szCs w:val="22"/>
          <w:lang w:bidi="ar-SA"/>
        </w:rPr>
        <w:t xml:space="preserve">4. W </w:t>
      </w:r>
      <w:r w:rsidRPr="005817A6">
        <w:rPr>
          <w:rFonts w:ascii="Tahoma" w:hAnsi="Tahoma" w:cs="Tahoma"/>
          <w:iCs/>
          <w:color w:val="auto"/>
          <w:sz w:val="22"/>
          <w:szCs w:val="22"/>
          <w:lang w:bidi="ar-SA"/>
        </w:rPr>
        <w:t>sytuacji awarii platformy zakupowej lub przerwy technicznej w jej działaniu</w:t>
      </w:r>
      <w:r w:rsidR="00CA2A5B" w:rsidRPr="005817A6">
        <w:rPr>
          <w:rFonts w:ascii="Tahoma" w:hAnsi="Tahoma" w:cs="Tahoma"/>
          <w:i/>
          <w:iCs/>
          <w:color w:val="auto"/>
          <w:sz w:val="22"/>
          <w:szCs w:val="22"/>
          <w:lang w:bidi="ar-SA"/>
        </w:rPr>
        <w:t xml:space="preserve"> </w:t>
      </w:r>
      <w:r w:rsidRPr="005817A6">
        <w:rPr>
          <w:rFonts w:ascii="Tahoma" w:hAnsi="Tahoma" w:cs="Tahoma"/>
          <w:color w:val="auto"/>
          <w:sz w:val="22"/>
          <w:szCs w:val="22"/>
          <w:lang w:bidi="ar-SA"/>
        </w:rPr>
        <w:t>Zamawiający może również komunikować się z wykonawcami za pomocą poczty el</w:t>
      </w:r>
      <w:r w:rsidR="0055285B" w:rsidRPr="005817A6">
        <w:rPr>
          <w:rFonts w:ascii="Tahoma" w:hAnsi="Tahoma" w:cs="Tahoma"/>
          <w:color w:val="auto"/>
          <w:sz w:val="22"/>
          <w:szCs w:val="22"/>
          <w:lang w:bidi="ar-SA"/>
        </w:rPr>
        <w:t xml:space="preserve">ektronicznej na adres: </w:t>
      </w:r>
      <w:hyperlink r:id="rId15" w:history="1">
        <w:r w:rsidR="007C0B9B" w:rsidRPr="005817A6">
          <w:rPr>
            <w:rStyle w:val="Hipercze"/>
            <w:rFonts w:ascii="Tahoma" w:hAnsi="Tahoma" w:cs="Tahoma"/>
            <w:sz w:val="22"/>
            <w:szCs w:val="22"/>
            <w:lang w:bidi="ar-SA"/>
          </w:rPr>
          <w:t>gmina@mszana.pl</w:t>
        </w:r>
      </w:hyperlink>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z zastrzeżeniem, że komunikacja za pośrednictwem poczty elekt</w:t>
      </w:r>
      <w:r w:rsidR="0055285B" w:rsidRPr="005817A6">
        <w:rPr>
          <w:rFonts w:ascii="Tahoma" w:hAnsi="Tahoma" w:cs="Tahoma"/>
          <w:color w:val="auto"/>
          <w:sz w:val="22"/>
          <w:szCs w:val="22"/>
          <w:lang w:bidi="ar-SA"/>
        </w:rPr>
        <w:t>ronicznej pod adresem: gmina@mszana</w:t>
      </w:r>
      <w:r w:rsidRPr="005817A6">
        <w:rPr>
          <w:rFonts w:ascii="Tahoma" w:hAnsi="Tahoma" w:cs="Tahoma"/>
          <w:color w:val="auto"/>
          <w:sz w:val="22"/>
          <w:szCs w:val="22"/>
          <w:lang w:bidi="ar-SA"/>
        </w:rPr>
        <w:t>.pl nie może dotyczyć składania ofert -pojemność jednej wiadomości na skrzynce do 30 MB.</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7. Zamawiający,  określa niezbędne wymagania sprzętowo -aplikacyjne umożliwiające pracę na platformie zakupowej, tj.:</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 xml:space="preserve">a) stały dostęp do sieci Internet o gwarantowanej przepustowości nie mniejszej niż 512 </w:t>
      </w:r>
      <w:proofErr w:type="spellStart"/>
      <w:r w:rsidRPr="005817A6">
        <w:rPr>
          <w:rFonts w:ascii="Tahoma" w:hAnsi="Tahoma" w:cs="Tahoma"/>
          <w:color w:val="auto"/>
          <w:sz w:val="22"/>
          <w:szCs w:val="22"/>
          <w:lang w:bidi="ar-SA"/>
        </w:rPr>
        <w:t>kb</w:t>
      </w:r>
      <w:proofErr w:type="spellEnd"/>
      <w:r w:rsidRPr="005817A6">
        <w:rPr>
          <w:rFonts w:ascii="Tahoma" w:hAnsi="Tahoma" w:cs="Tahoma"/>
          <w:color w:val="auto"/>
          <w:sz w:val="22"/>
          <w:szCs w:val="22"/>
          <w:lang w:bidi="ar-SA"/>
        </w:rPr>
        <w:t>/s,</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c) zainstalowana dowolna przeglądarka internetowa, w przypadku Internet Explorer minimalnie wersja 10.0,</w:t>
      </w:r>
    </w:p>
    <w:p w:rsidR="007C2CF4" w:rsidRPr="005817A6" w:rsidRDefault="007C2CF4" w:rsidP="007C2CF4">
      <w:pPr>
        <w:widowControl/>
        <w:autoSpaceDE w:val="0"/>
        <w:autoSpaceDN w:val="0"/>
        <w:adjustRightInd w:val="0"/>
        <w:spacing w:after="14"/>
        <w:rPr>
          <w:rFonts w:ascii="Tahoma" w:hAnsi="Tahoma" w:cs="Tahoma"/>
          <w:color w:val="auto"/>
          <w:sz w:val="22"/>
          <w:szCs w:val="22"/>
          <w:lang w:bidi="ar-SA"/>
        </w:rPr>
      </w:pPr>
      <w:r w:rsidRPr="005817A6">
        <w:rPr>
          <w:rFonts w:ascii="Tahoma" w:hAnsi="Tahoma" w:cs="Tahoma"/>
          <w:color w:val="auto"/>
          <w:sz w:val="22"/>
          <w:szCs w:val="22"/>
          <w:lang w:bidi="ar-SA"/>
        </w:rPr>
        <w:t xml:space="preserve">d) włączona obsługa </w:t>
      </w:r>
      <w:proofErr w:type="spellStart"/>
      <w:r w:rsidRPr="005817A6">
        <w:rPr>
          <w:rFonts w:ascii="Tahoma" w:hAnsi="Tahoma" w:cs="Tahoma"/>
          <w:color w:val="auto"/>
          <w:sz w:val="22"/>
          <w:szCs w:val="22"/>
          <w:lang w:bidi="ar-SA"/>
        </w:rPr>
        <w:t>JavaScript</w:t>
      </w:r>
      <w:proofErr w:type="spellEnd"/>
      <w:r w:rsidRPr="005817A6">
        <w:rPr>
          <w:rFonts w:ascii="Tahoma" w:hAnsi="Tahoma" w:cs="Tahoma"/>
          <w:color w:val="auto"/>
          <w:sz w:val="22"/>
          <w:szCs w:val="22"/>
          <w:lang w:bidi="ar-SA"/>
        </w:rPr>
        <w:t>,</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 xml:space="preserve">e) zainstalowany program </w:t>
      </w:r>
      <w:proofErr w:type="spellStart"/>
      <w:r w:rsidRPr="005817A6">
        <w:rPr>
          <w:rFonts w:ascii="Tahoma" w:hAnsi="Tahoma" w:cs="Tahoma"/>
          <w:color w:val="auto"/>
          <w:sz w:val="22"/>
          <w:szCs w:val="22"/>
          <w:lang w:bidi="ar-SA"/>
        </w:rPr>
        <w:t>Adobe</w:t>
      </w:r>
      <w:proofErr w:type="spellEnd"/>
      <w:r w:rsidRPr="005817A6">
        <w:rPr>
          <w:rFonts w:ascii="Tahoma" w:hAnsi="Tahoma" w:cs="Tahoma"/>
          <w:color w:val="auto"/>
          <w:sz w:val="22"/>
          <w:szCs w:val="22"/>
          <w:lang w:bidi="ar-SA"/>
        </w:rPr>
        <w:t xml:space="preserve"> </w:t>
      </w:r>
      <w:proofErr w:type="spellStart"/>
      <w:r w:rsidRPr="005817A6">
        <w:rPr>
          <w:rFonts w:ascii="Tahoma" w:hAnsi="Tahoma" w:cs="Tahoma"/>
          <w:color w:val="auto"/>
          <w:sz w:val="22"/>
          <w:szCs w:val="22"/>
          <w:lang w:bidi="ar-SA"/>
        </w:rPr>
        <w:t>Acrobat</w:t>
      </w:r>
      <w:proofErr w:type="spellEnd"/>
      <w:r w:rsidRPr="005817A6">
        <w:rPr>
          <w:rFonts w:ascii="Tahoma" w:hAnsi="Tahoma" w:cs="Tahoma"/>
          <w:color w:val="auto"/>
          <w:sz w:val="22"/>
          <w:szCs w:val="22"/>
          <w:lang w:bidi="ar-SA"/>
        </w:rPr>
        <w:t xml:space="preserve"> </w:t>
      </w:r>
      <w:proofErr w:type="spellStart"/>
      <w:r w:rsidRPr="005817A6">
        <w:rPr>
          <w:rFonts w:ascii="Tahoma" w:hAnsi="Tahoma" w:cs="Tahoma"/>
          <w:color w:val="auto"/>
          <w:sz w:val="22"/>
          <w:szCs w:val="22"/>
          <w:lang w:bidi="ar-SA"/>
        </w:rPr>
        <w:t>Reader</w:t>
      </w:r>
      <w:proofErr w:type="spellEnd"/>
      <w:r w:rsidRPr="005817A6">
        <w:rPr>
          <w:rFonts w:ascii="Tahoma" w:hAnsi="Tahoma" w:cs="Tahoma"/>
          <w:color w:val="auto"/>
          <w:sz w:val="22"/>
          <w:szCs w:val="22"/>
          <w:lang w:bidi="ar-SA"/>
        </w:rPr>
        <w:t xml:space="preserve"> lub inny obsługujący format plików </w:t>
      </w:r>
      <w:proofErr w:type="spellStart"/>
      <w:r w:rsidRPr="005817A6">
        <w:rPr>
          <w:rFonts w:ascii="Tahoma" w:hAnsi="Tahoma" w:cs="Tahoma"/>
          <w:color w:val="auto"/>
          <w:sz w:val="22"/>
          <w:szCs w:val="22"/>
          <w:lang w:bidi="ar-SA"/>
        </w:rPr>
        <w:t>.pd</w:t>
      </w:r>
      <w:proofErr w:type="spellEnd"/>
      <w:r w:rsidRPr="005817A6">
        <w:rPr>
          <w:rFonts w:ascii="Tahoma" w:hAnsi="Tahoma" w:cs="Tahoma"/>
          <w:color w:val="auto"/>
          <w:sz w:val="22"/>
          <w:szCs w:val="22"/>
          <w:lang w:bidi="ar-SA"/>
        </w:rPr>
        <w:t>f,</w:t>
      </w:r>
    </w:p>
    <w:p w:rsidR="007C2CF4" w:rsidRPr="005817A6" w:rsidRDefault="007C2CF4" w:rsidP="007C2CF4">
      <w:pPr>
        <w:widowControl/>
        <w:autoSpaceDE w:val="0"/>
        <w:autoSpaceDN w:val="0"/>
        <w:adjustRightInd w:val="0"/>
        <w:spacing w:after="17"/>
        <w:rPr>
          <w:rFonts w:ascii="Tahoma" w:hAnsi="Tahoma" w:cs="Tahoma"/>
          <w:color w:val="auto"/>
          <w:sz w:val="22"/>
          <w:szCs w:val="22"/>
          <w:lang w:bidi="ar-SA"/>
        </w:rPr>
      </w:pPr>
      <w:r w:rsidRPr="005817A6">
        <w:rPr>
          <w:rFonts w:ascii="Tahoma" w:hAnsi="Tahoma" w:cs="Tahoma"/>
          <w:color w:val="auto"/>
          <w:sz w:val="22"/>
          <w:szCs w:val="22"/>
          <w:lang w:bidi="ar-SA"/>
        </w:rPr>
        <w:t>f) szyfrowanie na platformazakupowa.pl odbywa się za pomocą protokołu TLS 1.3.</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lastRenderedPageBreak/>
        <w:t>g) oznaczenie czasu odbioru danych przez platformę zakupową stanowi datę oraz dokładny czas (</w:t>
      </w:r>
      <w:proofErr w:type="spellStart"/>
      <w:r w:rsidRPr="005817A6">
        <w:rPr>
          <w:rFonts w:ascii="Tahoma" w:hAnsi="Tahoma" w:cs="Tahoma"/>
          <w:color w:val="auto"/>
          <w:sz w:val="22"/>
          <w:szCs w:val="22"/>
          <w:lang w:bidi="ar-SA"/>
        </w:rPr>
        <w:t>hh:mm:ss</w:t>
      </w:r>
      <w:proofErr w:type="spellEnd"/>
      <w:r w:rsidRPr="005817A6">
        <w:rPr>
          <w:rFonts w:ascii="Tahoma" w:hAnsi="Tahoma" w:cs="Tahoma"/>
          <w:color w:val="auto"/>
          <w:sz w:val="22"/>
          <w:szCs w:val="22"/>
          <w:lang w:bidi="ar-SA"/>
        </w:rPr>
        <w:t xml:space="preserve">) generowany </w:t>
      </w:r>
      <w:proofErr w:type="spellStart"/>
      <w:r w:rsidRPr="005817A6">
        <w:rPr>
          <w:rFonts w:ascii="Tahoma" w:hAnsi="Tahoma" w:cs="Tahoma"/>
          <w:color w:val="auto"/>
          <w:sz w:val="22"/>
          <w:szCs w:val="22"/>
          <w:lang w:bidi="ar-SA"/>
        </w:rPr>
        <w:t>wg</w:t>
      </w:r>
      <w:proofErr w:type="spellEnd"/>
      <w:r w:rsidRPr="005817A6">
        <w:rPr>
          <w:rFonts w:ascii="Tahoma" w:hAnsi="Tahoma" w:cs="Tahoma"/>
          <w:color w:val="auto"/>
          <w:sz w:val="22"/>
          <w:szCs w:val="22"/>
          <w:lang w:bidi="ar-SA"/>
        </w:rPr>
        <w:t>. czasu lokalnego serwera synchronizowanego z zegarem Głównego Urzędu Miar.</w:t>
      </w:r>
    </w:p>
    <w:p w:rsidR="007C2CF4" w:rsidRPr="005817A6" w:rsidRDefault="007C2CF4" w:rsidP="00CA2A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5817A6">
        <w:rPr>
          <w:rFonts w:ascii="Tahoma" w:hAnsi="Tahoma" w:cs="Tahoma"/>
          <w:color w:val="auto"/>
          <w:sz w:val="22"/>
          <w:szCs w:val="22"/>
          <w:lang w:bidi="ar-SA"/>
        </w:rPr>
        <w:t xml:space="preserve"> </w:t>
      </w:r>
      <w:hyperlink r:id="rId16" w:history="1">
        <w:r w:rsidR="0055285B" w:rsidRPr="005817A6">
          <w:rPr>
            <w:rStyle w:val="Hipercze"/>
            <w:rFonts w:ascii="Tahoma" w:hAnsi="Tahoma" w:cs="Tahoma"/>
            <w:sz w:val="22"/>
            <w:szCs w:val="22"/>
            <w:lang w:bidi="ar-SA"/>
          </w:rPr>
          <w:t>https://platformazakupowa.pl/strona/1-regulamin</w:t>
        </w:r>
      </w:hyperlink>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w zakładce „Regulamin" oraz uznaje go za wiążący.</w:t>
      </w:r>
    </w:p>
    <w:p w:rsidR="007C2CF4" w:rsidRPr="005817A6" w:rsidRDefault="007C2CF4" w:rsidP="0055285B">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9. Zamawiający informuje, że instrukcje korzystania z platformy zakupowej</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Wykonawców" na stronie internetowej pod adresem https://platformazakupowa.pl/strona/45-instrukcje.</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10. Zgodnie z art. 284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5817A6">
        <w:rPr>
          <w:rFonts w:ascii="Tahoma" w:hAnsi="Tahoma" w:cs="Tahoma"/>
          <w:color w:val="auto"/>
          <w:sz w:val="22"/>
          <w:szCs w:val="22"/>
          <w:lang w:bidi="ar-SA"/>
        </w:rPr>
        <w:t xml:space="preserve"> </w:t>
      </w:r>
      <w:r w:rsidRPr="005817A6">
        <w:rPr>
          <w:rFonts w:ascii="Tahoma" w:hAnsi="Tahoma" w:cs="Tahoma"/>
          <w:color w:val="auto"/>
          <w:sz w:val="22"/>
          <w:szCs w:val="22"/>
          <w:lang w:bidi="ar-SA"/>
        </w:rPr>
        <w:t xml:space="preserve">dni przed upływem terminu składania ofert. </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13. Przedłużenie terminu składania ofert, nie wpływa na bieg terminu składania wniosku o wyjaśnienie treści SWZ.</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5817A6">
        <w:rPr>
          <w:rFonts w:ascii="Tahoma" w:hAnsi="Tahoma" w:cs="Tahoma"/>
          <w:color w:val="auto"/>
          <w:sz w:val="22"/>
          <w:szCs w:val="22"/>
          <w:lang w:bidi="ar-SA"/>
        </w:rPr>
        <w:t>Pzp</w:t>
      </w:r>
      <w:proofErr w:type="spellEnd"/>
      <w:r w:rsidRPr="005817A6">
        <w:rPr>
          <w:rFonts w:ascii="Tahoma" w:hAnsi="Tahoma" w:cs="Tahoma"/>
          <w:color w:val="auto"/>
          <w:sz w:val="22"/>
          <w:szCs w:val="22"/>
          <w:lang w:bidi="ar-SA"/>
        </w:rPr>
        <w:t>.</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16. W uzasadnionych przypadkach zamawiający może przed upływem terminu składania ofert zmienić treść SWZ.</w:t>
      </w:r>
    </w:p>
    <w:p w:rsidR="007C2CF4" w:rsidRPr="005817A6" w:rsidRDefault="007C2CF4" w:rsidP="00564956">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5817A6">
        <w:rPr>
          <w:rFonts w:ascii="Tahoma" w:hAnsi="Tahoma" w:cs="Tahoma"/>
          <w:color w:val="auto"/>
          <w:sz w:val="22"/>
          <w:szCs w:val="22"/>
          <w:lang w:bidi="ar-SA"/>
        </w:rPr>
        <w:t>której została udostępniona SWZ.</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5817A6" w:rsidRDefault="007C2CF4" w:rsidP="0097780F">
      <w:pPr>
        <w:widowControl/>
        <w:autoSpaceDE w:val="0"/>
        <w:autoSpaceDN w:val="0"/>
        <w:adjustRightInd w:val="0"/>
        <w:spacing w:after="120"/>
        <w:rPr>
          <w:rFonts w:ascii="Tahoma" w:hAnsi="Tahoma" w:cs="Tahoma"/>
          <w:color w:val="auto"/>
          <w:sz w:val="22"/>
          <w:szCs w:val="22"/>
          <w:lang w:bidi="ar-SA"/>
        </w:rPr>
      </w:pPr>
      <w:r w:rsidRPr="005817A6">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5817A6" w:rsidRDefault="007C2CF4" w:rsidP="007C2CF4">
      <w:pPr>
        <w:widowControl/>
        <w:autoSpaceDE w:val="0"/>
        <w:autoSpaceDN w:val="0"/>
        <w:adjustRightInd w:val="0"/>
        <w:rPr>
          <w:rFonts w:ascii="Tahoma" w:hAnsi="Tahoma" w:cs="Tahoma"/>
          <w:color w:val="auto"/>
          <w:sz w:val="22"/>
          <w:szCs w:val="22"/>
          <w:lang w:bidi="ar-SA"/>
        </w:rPr>
      </w:pPr>
      <w:r w:rsidRPr="005817A6">
        <w:rPr>
          <w:rFonts w:ascii="Tahoma" w:hAnsi="Tahoma" w:cs="Tahoma"/>
          <w:color w:val="auto"/>
          <w:sz w:val="22"/>
          <w:szCs w:val="22"/>
          <w:u w:val="single"/>
          <w:lang w:bidi="ar-SA"/>
        </w:rPr>
        <w:t xml:space="preserve">21. Wszelkie pytania i wątpliwości dotyczące prowadzonego postępowania </w:t>
      </w:r>
      <w:r w:rsidRPr="005817A6">
        <w:rPr>
          <w:rFonts w:ascii="Tahoma" w:hAnsi="Tahoma" w:cs="Tahoma"/>
          <w:color w:val="auto"/>
          <w:sz w:val="22"/>
          <w:szCs w:val="22"/>
          <w:lang w:bidi="ar-SA"/>
        </w:rPr>
        <w:t xml:space="preserve">należy kierować do Zamawiającego za pośrednictwem platformy zakupowej dostępnej pod adresem internetowym: </w:t>
      </w:r>
      <w:hyperlink r:id="rId17" w:history="1">
        <w:r w:rsidR="0097780F" w:rsidRPr="005817A6">
          <w:rPr>
            <w:rStyle w:val="Hipercze"/>
            <w:rFonts w:ascii="Tahoma" w:hAnsi="Tahoma" w:cs="Tahoma"/>
            <w:bCs/>
            <w:sz w:val="22"/>
            <w:szCs w:val="22"/>
            <w:lang w:bidi="ar-SA"/>
          </w:rPr>
          <w:t>https://platformazakupowa.pl/pn/mszana</w:t>
        </w:r>
      </w:hyperlink>
      <w:r w:rsidR="0097780F" w:rsidRPr="005817A6">
        <w:rPr>
          <w:rFonts w:ascii="Tahoma" w:hAnsi="Tahoma" w:cs="Tahoma"/>
          <w:bCs/>
          <w:color w:val="auto"/>
          <w:sz w:val="22"/>
          <w:szCs w:val="22"/>
          <w:lang w:bidi="ar-SA"/>
        </w:rPr>
        <w:t xml:space="preserve"> </w:t>
      </w:r>
      <w:r w:rsidRPr="005817A6">
        <w:rPr>
          <w:rFonts w:ascii="Tahoma" w:hAnsi="Tahoma" w:cs="Tahoma"/>
          <w:color w:val="auto"/>
          <w:sz w:val="22"/>
          <w:szCs w:val="22"/>
          <w:lang w:bidi="ar-SA"/>
        </w:rPr>
        <w:t>formularza „Wyślij wiadomość”.</w:t>
      </w:r>
    </w:p>
    <w:p w:rsidR="007C2CF4" w:rsidRPr="008A49F6" w:rsidRDefault="007C2CF4" w:rsidP="007C2CF4">
      <w:pPr>
        <w:widowControl/>
        <w:autoSpaceDE w:val="0"/>
        <w:autoSpaceDN w:val="0"/>
        <w:adjustRightInd w:val="0"/>
        <w:rPr>
          <w:rFonts w:asciiTheme="minorHAnsi" w:hAnsiTheme="minorHAnsi" w:cs="Arial"/>
          <w:b/>
          <w:color w:val="auto"/>
          <w:lang w:bidi="ar-SA"/>
        </w:rPr>
      </w:pPr>
    </w:p>
    <w:p w:rsidR="00A92456" w:rsidRPr="008A49F6"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8A49F6">
        <w:rPr>
          <w:rStyle w:val="Nagwek20"/>
          <w:rFonts w:ascii="Tahoma" w:hAnsi="Tahoma" w:cs="Tahoma"/>
          <w:b/>
          <w:bCs/>
          <w:color w:val="0070C0"/>
          <w:sz w:val="24"/>
          <w:szCs w:val="24"/>
        </w:rPr>
        <w:t>OSOBY UPRAWNIONE DO KOMUNIKOWANIA SIĘ Z  WYKONAWCAMI</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t>Zamawiający wyznacza następujące osoby do kontaktu z Wykonawcami:</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t>-  w zakresie dotyczącym zagadnień proceduralnych:</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b/>
        </w:rPr>
        <w:t>Bożena Znachowska</w:t>
      </w:r>
      <w:r w:rsidRPr="00B21462">
        <w:rPr>
          <w:rFonts w:ascii="Tahoma" w:hAnsi="Tahoma" w:cs="Tahoma"/>
        </w:rPr>
        <w:t xml:space="preserve">, e-mail: </w:t>
      </w:r>
      <w:hyperlink r:id="rId18" w:history="1">
        <w:r w:rsidRPr="00B21462">
          <w:rPr>
            <w:rStyle w:val="Hipercze"/>
            <w:rFonts w:ascii="Tahoma" w:hAnsi="Tahoma" w:cs="Tahoma"/>
          </w:rPr>
          <w:t>zampub@mszana.pl</w:t>
        </w:r>
      </w:hyperlink>
      <w:r w:rsidRPr="00B21462">
        <w:rPr>
          <w:rFonts w:ascii="Tahoma" w:hAnsi="Tahoma" w:cs="Tahoma"/>
        </w:rPr>
        <w:t xml:space="preserve"> </w:t>
      </w:r>
      <w:r w:rsidRPr="00B21462">
        <w:rPr>
          <w:rFonts w:ascii="Tahoma" w:hAnsi="Tahoma" w:cs="Tahoma"/>
          <w:lang w:eastAsia="en-US" w:bidi="en-US"/>
        </w:rPr>
        <w:t xml:space="preserve">, </w:t>
      </w:r>
      <w:r w:rsidRPr="00B21462">
        <w:rPr>
          <w:rFonts w:ascii="Tahoma" w:hAnsi="Tahoma" w:cs="Tahoma"/>
        </w:rPr>
        <w:t>tel. 18 33 19 815</w:t>
      </w:r>
    </w:p>
    <w:p w:rsidR="00A92456" w:rsidRPr="00B21462" w:rsidRDefault="00A92456"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rPr>
        <w:lastRenderedPageBreak/>
        <w:t>- w sprawach merytorycznych:</w:t>
      </w:r>
    </w:p>
    <w:p w:rsidR="00A92456" w:rsidRPr="00B21462" w:rsidRDefault="0054627B" w:rsidP="009D5ACE">
      <w:pPr>
        <w:pStyle w:val="Teksttreci2"/>
        <w:shd w:val="clear" w:color="auto" w:fill="auto"/>
        <w:spacing w:before="0" w:after="0" w:line="240" w:lineRule="auto"/>
        <w:ind w:firstLine="0"/>
        <w:jc w:val="both"/>
        <w:rPr>
          <w:rFonts w:ascii="Tahoma" w:hAnsi="Tahoma" w:cs="Tahoma"/>
        </w:rPr>
      </w:pPr>
      <w:r w:rsidRPr="00B21462">
        <w:rPr>
          <w:rFonts w:ascii="Tahoma" w:hAnsi="Tahoma" w:cs="Tahoma"/>
          <w:b/>
        </w:rPr>
        <w:t>Jarosław Jurczak</w:t>
      </w:r>
      <w:r w:rsidR="000D10FA" w:rsidRPr="00B21462">
        <w:rPr>
          <w:rFonts w:ascii="Tahoma" w:hAnsi="Tahoma" w:cs="Tahoma"/>
          <w:b/>
        </w:rPr>
        <w:t xml:space="preserve"> </w:t>
      </w:r>
      <w:r w:rsidR="00A92456" w:rsidRPr="00B21462">
        <w:rPr>
          <w:rFonts w:ascii="Tahoma" w:hAnsi="Tahoma" w:cs="Tahoma"/>
        </w:rPr>
        <w:t xml:space="preserve"> e-mail: </w:t>
      </w:r>
      <w:hyperlink r:id="rId19" w:history="1">
        <w:r w:rsidRPr="00B21462">
          <w:rPr>
            <w:rStyle w:val="Hipercze"/>
            <w:rFonts w:ascii="Tahoma" w:hAnsi="Tahoma" w:cs="Tahoma"/>
          </w:rPr>
          <w:t>j.jurczak@mszana.pl</w:t>
        </w:r>
      </w:hyperlink>
      <w:r w:rsidRPr="00B21462">
        <w:rPr>
          <w:rFonts w:ascii="Tahoma" w:hAnsi="Tahoma" w:cs="Tahoma"/>
        </w:rPr>
        <w:t>, tel. 881 927 186</w:t>
      </w:r>
    </w:p>
    <w:p w:rsidR="00BB26BF" w:rsidRPr="00B21462" w:rsidRDefault="00BB26BF" w:rsidP="00A92456">
      <w:pPr>
        <w:pStyle w:val="Teksttreci2"/>
        <w:shd w:val="clear" w:color="auto" w:fill="auto"/>
        <w:spacing w:before="0" w:after="0" w:line="276" w:lineRule="auto"/>
        <w:ind w:firstLine="0"/>
        <w:jc w:val="both"/>
        <w:rPr>
          <w:rFonts w:ascii="Tahoma" w:hAnsi="Tahoma" w:cs="Tahoma"/>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B21462" w:rsidRDefault="00F5385C" w:rsidP="00CC5E7D">
      <w:pPr>
        <w:pStyle w:val="Default"/>
        <w:spacing w:after="120"/>
        <w:rPr>
          <w:rFonts w:ascii="Tahoma" w:hAnsi="Tahoma" w:cs="Tahoma"/>
          <w:sz w:val="22"/>
          <w:szCs w:val="22"/>
        </w:rPr>
      </w:pPr>
      <w:r w:rsidRPr="00B21462">
        <w:rPr>
          <w:rFonts w:ascii="Tahoma" w:hAnsi="Tahoma" w:cs="Tahoma"/>
          <w:b/>
          <w:bCs/>
          <w:sz w:val="22"/>
          <w:szCs w:val="22"/>
        </w:rPr>
        <w:t>O udzielenie zamówienia</w:t>
      </w:r>
      <w:r w:rsidRPr="00B21462">
        <w:rPr>
          <w:rFonts w:ascii="Tahoma" w:hAnsi="Tahoma" w:cs="Tahoma"/>
          <w:bCs/>
          <w:sz w:val="22"/>
          <w:szCs w:val="22"/>
        </w:rPr>
        <w:t xml:space="preserve"> </w:t>
      </w:r>
      <w:r w:rsidR="00CC5E7D" w:rsidRPr="00B21462">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1. ZDOLNOŚCI DO WYSTĘPOWANIA W OBROCIE GOSPODARCZYM.</w:t>
      </w:r>
    </w:p>
    <w:p w:rsidR="0062749C"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Zamawiający nie wyznacza szczegółowego warunku w tym zakresie.</w:t>
      </w:r>
    </w:p>
    <w:p w:rsidR="00CC5E7D" w:rsidRPr="00B21462" w:rsidRDefault="00CC5E7D" w:rsidP="0062749C">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Zamawiający nie wyznacza szczegółowego warunku w tym zakresie. </w:t>
      </w:r>
    </w:p>
    <w:p w:rsidR="0062749C" w:rsidRPr="00B21462" w:rsidRDefault="0062749C" w:rsidP="00CC5E7D">
      <w:pPr>
        <w:widowControl/>
        <w:autoSpaceDE w:val="0"/>
        <w:autoSpaceDN w:val="0"/>
        <w:adjustRightInd w:val="0"/>
        <w:rPr>
          <w:rFonts w:ascii="Tahoma" w:hAnsi="Tahoma" w:cs="Tahoma"/>
          <w:sz w:val="22"/>
          <w:szCs w:val="22"/>
          <w:lang w:bidi="ar-SA"/>
        </w:rPr>
      </w:pP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3. SYTUACJI EKONOMICZNEJ LUB FINANSOWEJ. </w:t>
      </w: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sz w:val="22"/>
          <w:szCs w:val="22"/>
          <w:lang w:bidi="ar-SA"/>
        </w:rPr>
        <w:t xml:space="preserve">Zamawiający nie wyznacza szczegółowego warunku w tym zakresie. </w:t>
      </w:r>
    </w:p>
    <w:p w:rsidR="0062749C" w:rsidRPr="00B21462" w:rsidRDefault="0062749C" w:rsidP="00CC5E7D">
      <w:pPr>
        <w:widowControl/>
        <w:autoSpaceDE w:val="0"/>
        <w:autoSpaceDN w:val="0"/>
        <w:adjustRightInd w:val="0"/>
        <w:rPr>
          <w:rFonts w:ascii="Tahoma" w:hAnsi="Tahoma" w:cs="Tahoma"/>
          <w:sz w:val="22"/>
          <w:szCs w:val="22"/>
          <w:lang w:bidi="ar-SA"/>
        </w:rPr>
      </w:pPr>
    </w:p>
    <w:p w:rsidR="00CC5E7D" w:rsidRPr="00B21462" w:rsidRDefault="00CC5E7D" w:rsidP="00CC5E7D">
      <w:pPr>
        <w:widowControl/>
        <w:autoSpaceDE w:val="0"/>
        <w:autoSpaceDN w:val="0"/>
        <w:adjustRightInd w:val="0"/>
        <w:rPr>
          <w:rFonts w:ascii="Tahoma" w:hAnsi="Tahoma" w:cs="Tahoma"/>
          <w:sz w:val="22"/>
          <w:szCs w:val="22"/>
          <w:lang w:bidi="ar-SA"/>
        </w:rPr>
      </w:pPr>
      <w:r w:rsidRPr="00B21462">
        <w:rPr>
          <w:rFonts w:ascii="Tahoma" w:hAnsi="Tahoma" w:cs="Tahoma"/>
          <w:b/>
          <w:bCs/>
          <w:sz w:val="22"/>
          <w:szCs w:val="22"/>
          <w:lang w:bidi="ar-SA"/>
        </w:rPr>
        <w:t xml:space="preserve">4. ZDOLNOŚCI TECHNICZNEJ LUB ZAWODOWEJ </w:t>
      </w:r>
    </w:p>
    <w:p w:rsidR="00CC5E7D" w:rsidRPr="0064322F" w:rsidRDefault="00CC5E7D" w:rsidP="00CC5E7D">
      <w:pPr>
        <w:widowControl/>
        <w:autoSpaceDE w:val="0"/>
        <w:autoSpaceDN w:val="0"/>
        <w:adjustRightInd w:val="0"/>
        <w:rPr>
          <w:rFonts w:ascii="Tahoma" w:hAnsi="Tahoma" w:cs="Tahoma"/>
          <w:sz w:val="22"/>
          <w:szCs w:val="22"/>
          <w:lang w:bidi="ar-SA"/>
        </w:rPr>
      </w:pPr>
      <w:r w:rsidRPr="0064322F">
        <w:rPr>
          <w:rFonts w:ascii="Tahoma" w:hAnsi="Tahoma" w:cs="Tahoma"/>
          <w:sz w:val="22"/>
          <w:szCs w:val="22"/>
          <w:lang w:bidi="ar-SA"/>
        </w:rPr>
        <w:t xml:space="preserve">Warunek zostanie uznany za spełniony, jeśli Wykonawca wykaże, że: </w:t>
      </w:r>
    </w:p>
    <w:p w:rsidR="00B215E0" w:rsidRPr="0064322F" w:rsidRDefault="009F5BAE" w:rsidP="00871BF2">
      <w:pPr>
        <w:pStyle w:val="Default"/>
        <w:spacing w:after="67"/>
        <w:rPr>
          <w:rFonts w:ascii="Tahoma" w:hAnsi="Tahoma" w:cs="Tahoma"/>
          <w:sz w:val="22"/>
          <w:szCs w:val="22"/>
        </w:rPr>
      </w:pPr>
      <w:r w:rsidRPr="0064322F">
        <w:rPr>
          <w:rFonts w:ascii="Tahoma" w:hAnsi="Tahoma" w:cs="Tahoma"/>
          <w:b/>
          <w:bCs/>
          <w:sz w:val="22"/>
          <w:szCs w:val="22"/>
        </w:rPr>
        <w:t xml:space="preserve">1) </w:t>
      </w:r>
      <w:r w:rsidR="00C31443" w:rsidRPr="0064322F">
        <w:rPr>
          <w:rFonts w:ascii="Tahoma" w:hAnsi="Tahoma" w:cs="Tahoma"/>
          <w:b/>
          <w:bCs/>
          <w:sz w:val="22"/>
          <w:szCs w:val="22"/>
        </w:rPr>
        <w:t xml:space="preserve"> w </w:t>
      </w:r>
      <w:r w:rsidRPr="0064322F">
        <w:rPr>
          <w:rFonts w:ascii="Tahoma" w:hAnsi="Tahoma" w:cs="Tahoma"/>
          <w:b/>
          <w:bCs/>
          <w:sz w:val="22"/>
          <w:szCs w:val="22"/>
        </w:rPr>
        <w:t xml:space="preserve">zakresie </w:t>
      </w:r>
      <w:r w:rsidR="00B215E0" w:rsidRPr="0064322F">
        <w:rPr>
          <w:rFonts w:asciiTheme="minorHAnsi" w:hAnsiTheme="minorHAnsi"/>
          <w:sz w:val="22"/>
          <w:szCs w:val="22"/>
        </w:rPr>
        <w:t xml:space="preserve"> </w:t>
      </w:r>
      <w:r w:rsidR="00B215E0" w:rsidRPr="0064322F">
        <w:rPr>
          <w:rFonts w:ascii="Tahoma" w:hAnsi="Tahoma" w:cs="Tahoma"/>
          <w:b/>
          <w:sz w:val="22"/>
          <w:szCs w:val="22"/>
        </w:rPr>
        <w:t xml:space="preserve">doświadczenia </w:t>
      </w:r>
      <w:r w:rsidR="0058283B" w:rsidRPr="0064322F">
        <w:rPr>
          <w:rFonts w:ascii="Tahoma" w:hAnsi="Tahoma" w:cs="Tahoma"/>
          <w:sz w:val="22"/>
          <w:szCs w:val="22"/>
        </w:rPr>
        <w:t>- wykaże</w:t>
      </w:r>
      <w:r w:rsidR="00B215E0" w:rsidRPr="0064322F">
        <w:rPr>
          <w:rFonts w:ascii="Tahoma" w:hAnsi="Tahoma" w:cs="Tahoma"/>
          <w:sz w:val="22"/>
          <w:szCs w:val="22"/>
        </w:rPr>
        <w:t>, że w okresie ostatnich pięciu lat przed upływem terminu składania ofert, a jeżeli okres prowadzenia działalności jest k</w:t>
      </w:r>
      <w:r w:rsidR="0058283B" w:rsidRPr="0064322F">
        <w:rPr>
          <w:rFonts w:ascii="Tahoma" w:hAnsi="Tahoma" w:cs="Tahoma"/>
          <w:sz w:val="22"/>
          <w:szCs w:val="22"/>
        </w:rPr>
        <w:t>rótszy – w tym okresie, wykonał</w:t>
      </w:r>
      <w:r w:rsidR="00B215E0" w:rsidRPr="0064322F">
        <w:rPr>
          <w:rFonts w:ascii="Tahoma" w:hAnsi="Tahoma" w:cs="Tahoma"/>
          <w:sz w:val="22"/>
          <w:szCs w:val="22"/>
        </w:rPr>
        <w:t xml:space="preserve"> zgodnie z zasadami sztuki b</w:t>
      </w:r>
      <w:r w:rsidR="0058283B" w:rsidRPr="0064322F">
        <w:rPr>
          <w:rFonts w:ascii="Tahoma" w:hAnsi="Tahoma" w:cs="Tahoma"/>
          <w:sz w:val="22"/>
          <w:szCs w:val="22"/>
        </w:rPr>
        <w:t>udowlanej i prawidłowo ukończył</w:t>
      </w:r>
      <w:r w:rsidR="00B215E0" w:rsidRPr="0064322F">
        <w:rPr>
          <w:rFonts w:ascii="Tahoma" w:hAnsi="Tahoma" w:cs="Tahoma"/>
          <w:sz w:val="22"/>
          <w:szCs w:val="22"/>
        </w:rPr>
        <w:t xml:space="preserve"> co najmniej </w:t>
      </w:r>
      <w:r w:rsidR="00B215E0" w:rsidRPr="0064322F">
        <w:rPr>
          <w:rFonts w:ascii="Tahoma" w:hAnsi="Tahoma" w:cs="Tahoma"/>
          <w:b/>
          <w:sz w:val="22"/>
          <w:szCs w:val="22"/>
        </w:rPr>
        <w:t xml:space="preserve">jedną robotę budowlaną </w:t>
      </w:r>
      <w:r w:rsidR="00B215E0" w:rsidRPr="0064322F">
        <w:rPr>
          <w:rFonts w:ascii="Tahoma" w:hAnsi="Tahoma" w:cs="Tahoma"/>
          <w:sz w:val="22"/>
          <w:szCs w:val="22"/>
        </w:rPr>
        <w:t>polegającą na</w:t>
      </w:r>
      <w:r w:rsidR="00D40C76" w:rsidRPr="0064322F">
        <w:rPr>
          <w:rFonts w:ascii="Tahoma" w:hAnsi="Tahoma" w:cs="Tahoma"/>
          <w:sz w:val="22"/>
          <w:szCs w:val="22"/>
        </w:rPr>
        <w:t xml:space="preserve"> wykonaniu </w:t>
      </w:r>
      <w:r w:rsidR="00CA2A5B" w:rsidRPr="0064322F">
        <w:rPr>
          <w:rFonts w:ascii="Tahoma" w:hAnsi="Tahoma" w:cs="Tahoma"/>
          <w:sz w:val="22"/>
          <w:szCs w:val="22"/>
        </w:rPr>
        <w:t xml:space="preserve">modernizacji, remoncie lub budowie </w:t>
      </w:r>
      <w:r w:rsidR="00D40C76" w:rsidRPr="0064322F">
        <w:rPr>
          <w:rFonts w:ascii="Tahoma" w:hAnsi="Tahoma" w:cs="Tahoma"/>
          <w:sz w:val="22"/>
          <w:szCs w:val="22"/>
        </w:rPr>
        <w:t xml:space="preserve"> </w:t>
      </w:r>
      <w:r w:rsidR="00CA2A5B" w:rsidRPr="0064322F">
        <w:rPr>
          <w:rFonts w:ascii="Tahoma" w:hAnsi="Tahoma" w:cs="Tahoma"/>
          <w:sz w:val="22"/>
          <w:szCs w:val="22"/>
        </w:rPr>
        <w:t>drogi z nawie</w:t>
      </w:r>
      <w:r w:rsidR="00A92A6D" w:rsidRPr="0064322F">
        <w:rPr>
          <w:rFonts w:ascii="Tahoma" w:hAnsi="Tahoma" w:cs="Tahoma"/>
          <w:sz w:val="22"/>
          <w:szCs w:val="22"/>
        </w:rPr>
        <w:t>rz</w:t>
      </w:r>
      <w:r w:rsidR="00CA2A5B" w:rsidRPr="0064322F">
        <w:rPr>
          <w:rFonts w:ascii="Tahoma" w:hAnsi="Tahoma" w:cs="Tahoma"/>
          <w:sz w:val="22"/>
          <w:szCs w:val="22"/>
        </w:rPr>
        <w:t xml:space="preserve">chnią bitumiczną </w:t>
      </w:r>
      <w:r w:rsidR="00B215E0" w:rsidRPr="0064322F">
        <w:rPr>
          <w:rFonts w:ascii="Tahoma" w:hAnsi="Tahoma" w:cs="Tahoma"/>
          <w:sz w:val="22"/>
          <w:szCs w:val="22"/>
        </w:rPr>
        <w:t>( w rozumieniu ustawy Prawo budowlane z dnia 07 lipca 1994 r. (</w:t>
      </w:r>
      <w:proofErr w:type="spellStart"/>
      <w:r w:rsidR="00B215E0" w:rsidRPr="0064322F">
        <w:rPr>
          <w:rFonts w:ascii="Tahoma" w:hAnsi="Tahoma" w:cs="Tahoma"/>
          <w:sz w:val="22"/>
          <w:szCs w:val="22"/>
        </w:rPr>
        <w:t>Dz.U</w:t>
      </w:r>
      <w:proofErr w:type="spellEnd"/>
      <w:r w:rsidR="00B215E0" w:rsidRPr="0064322F">
        <w:rPr>
          <w:rFonts w:ascii="Tahoma" w:hAnsi="Tahoma" w:cs="Tahoma"/>
          <w:sz w:val="22"/>
          <w:szCs w:val="22"/>
        </w:rPr>
        <w:t xml:space="preserve">. z 2020 r. poz.1333 ze zm.) </w:t>
      </w:r>
      <w:r w:rsidRPr="0064322F">
        <w:rPr>
          <w:rFonts w:ascii="Tahoma" w:hAnsi="Tahoma" w:cs="Tahoma"/>
          <w:sz w:val="22"/>
          <w:szCs w:val="22"/>
        </w:rPr>
        <w:t>o</w:t>
      </w:r>
      <w:r w:rsidR="0064322F" w:rsidRPr="0064322F">
        <w:rPr>
          <w:rFonts w:ascii="Tahoma" w:hAnsi="Tahoma" w:cs="Tahoma"/>
          <w:sz w:val="22"/>
          <w:szCs w:val="22"/>
        </w:rPr>
        <w:t xml:space="preserve"> wartości ogółem co najmniej 2</w:t>
      </w:r>
      <w:r w:rsidR="00B215E0" w:rsidRPr="0064322F">
        <w:rPr>
          <w:rFonts w:ascii="Tahoma" w:hAnsi="Tahoma" w:cs="Tahoma"/>
          <w:sz w:val="22"/>
          <w:szCs w:val="22"/>
        </w:rPr>
        <w:t>00.000,00 złotych brutto.</w:t>
      </w:r>
    </w:p>
    <w:p w:rsidR="00156CCA" w:rsidRPr="0064322F" w:rsidRDefault="0062749C" w:rsidP="00156CCA">
      <w:pPr>
        <w:pStyle w:val="Default"/>
        <w:rPr>
          <w:rFonts w:ascii="Tahoma" w:hAnsi="Tahoma" w:cs="Tahoma"/>
          <w:sz w:val="22"/>
          <w:szCs w:val="22"/>
        </w:rPr>
      </w:pPr>
      <w:r w:rsidRPr="0064322F">
        <w:rPr>
          <w:rFonts w:ascii="Tahoma" w:hAnsi="Tahoma" w:cs="Tahoma"/>
          <w:b/>
          <w:bCs/>
          <w:sz w:val="22"/>
          <w:szCs w:val="22"/>
        </w:rPr>
        <w:t xml:space="preserve">2) </w:t>
      </w:r>
      <w:r w:rsidR="0058283B" w:rsidRPr="0064322F">
        <w:rPr>
          <w:rFonts w:ascii="Tahoma" w:hAnsi="Tahoma" w:cs="Tahoma"/>
          <w:b/>
          <w:bCs/>
          <w:sz w:val="22"/>
          <w:szCs w:val="22"/>
        </w:rPr>
        <w:t xml:space="preserve">w zakresie zdolności zawodowej </w:t>
      </w:r>
      <w:r w:rsidR="0058283B" w:rsidRPr="0064322F">
        <w:rPr>
          <w:rFonts w:ascii="Tahoma" w:hAnsi="Tahoma" w:cs="Tahoma"/>
          <w:bCs/>
          <w:sz w:val="22"/>
          <w:szCs w:val="22"/>
        </w:rPr>
        <w:t>– wykaże, że d</w:t>
      </w:r>
      <w:r w:rsidR="00156CCA" w:rsidRPr="0064322F">
        <w:rPr>
          <w:rFonts w:ascii="Tahoma" w:hAnsi="Tahoma" w:cs="Tahoma"/>
          <w:bCs/>
          <w:sz w:val="22"/>
          <w:szCs w:val="22"/>
        </w:rPr>
        <w:t>yspo</w:t>
      </w:r>
      <w:r w:rsidR="0058283B" w:rsidRPr="0064322F">
        <w:rPr>
          <w:rFonts w:ascii="Tahoma" w:hAnsi="Tahoma" w:cs="Tahoma"/>
          <w:bCs/>
          <w:sz w:val="22"/>
          <w:szCs w:val="22"/>
        </w:rPr>
        <w:t>nuje</w:t>
      </w:r>
      <w:r w:rsidR="00156CCA" w:rsidRPr="0064322F">
        <w:rPr>
          <w:rFonts w:ascii="Tahoma" w:hAnsi="Tahoma" w:cs="Tahoma"/>
          <w:bCs/>
          <w:sz w:val="22"/>
          <w:szCs w:val="22"/>
        </w:rPr>
        <w:t xml:space="preserve"> lub będzie dysponować osobami zdolnymi do wykonania zamówienia, które będą </w:t>
      </w:r>
      <w:r w:rsidR="0058283B" w:rsidRPr="0064322F">
        <w:rPr>
          <w:rFonts w:ascii="Tahoma" w:hAnsi="Tahoma" w:cs="Tahoma"/>
          <w:bCs/>
          <w:sz w:val="22"/>
          <w:szCs w:val="22"/>
        </w:rPr>
        <w:t xml:space="preserve">bezpośrednio </w:t>
      </w:r>
      <w:r w:rsidR="00156CCA" w:rsidRPr="0064322F">
        <w:rPr>
          <w:rFonts w:ascii="Tahoma" w:hAnsi="Tahoma" w:cs="Tahoma"/>
          <w:bCs/>
          <w:sz w:val="22"/>
          <w:szCs w:val="22"/>
        </w:rPr>
        <w:t>uczestnicz</w:t>
      </w:r>
      <w:r w:rsidR="0058283B" w:rsidRPr="0064322F">
        <w:rPr>
          <w:rFonts w:ascii="Tahoma" w:hAnsi="Tahoma" w:cs="Tahoma"/>
          <w:bCs/>
          <w:sz w:val="22"/>
          <w:szCs w:val="22"/>
        </w:rPr>
        <w:t>yć w wykonywaniu zamówienia,  posiadające</w:t>
      </w:r>
      <w:r w:rsidR="00156CCA" w:rsidRPr="0064322F">
        <w:rPr>
          <w:rFonts w:ascii="Tahoma" w:hAnsi="Tahoma" w:cs="Tahoma"/>
          <w:bCs/>
          <w:sz w:val="22"/>
          <w:szCs w:val="22"/>
        </w:rPr>
        <w:t xml:space="preserve"> prawo do wykonywania samodzielnych funkcji t</w:t>
      </w:r>
      <w:r w:rsidR="0058283B" w:rsidRPr="0064322F">
        <w:rPr>
          <w:rFonts w:ascii="Tahoma" w:hAnsi="Tahoma" w:cs="Tahoma"/>
          <w:bCs/>
          <w:sz w:val="22"/>
          <w:szCs w:val="22"/>
        </w:rPr>
        <w:t xml:space="preserve">echnicznych w budownictwie </w:t>
      </w:r>
      <w:proofErr w:type="spellStart"/>
      <w:r w:rsidR="0058283B" w:rsidRPr="0064322F">
        <w:rPr>
          <w:rFonts w:ascii="Tahoma" w:hAnsi="Tahoma" w:cs="Tahoma"/>
          <w:bCs/>
          <w:sz w:val="22"/>
          <w:szCs w:val="22"/>
        </w:rPr>
        <w:t>tj</w:t>
      </w:r>
      <w:proofErr w:type="spellEnd"/>
      <w:r w:rsidR="00156CCA" w:rsidRPr="0064322F">
        <w:rPr>
          <w:rFonts w:ascii="Tahoma" w:hAnsi="Tahoma" w:cs="Tahoma"/>
          <w:bCs/>
          <w:sz w:val="22"/>
          <w:szCs w:val="22"/>
        </w:rPr>
        <w:t xml:space="preserve">: </w:t>
      </w:r>
    </w:p>
    <w:p w:rsidR="00B215E0" w:rsidRPr="0064322F" w:rsidRDefault="00323212" w:rsidP="00683C56">
      <w:pPr>
        <w:pStyle w:val="Default"/>
        <w:spacing w:after="120"/>
        <w:rPr>
          <w:rFonts w:ascii="Tahoma" w:hAnsi="Tahoma" w:cs="Tahoma"/>
          <w:b/>
          <w:sz w:val="22"/>
          <w:szCs w:val="22"/>
        </w:rPr>
      </w:pPr>
      <w:r w:rsidRPr="0064322F">
        <w:rPr>
          <w:rFonts w:ascii="Tahoma" w:hAnsi="Tahoma" w:cs="Tahoma"/>
          <w:sz w:val="22"/>
          <w:szCs w:val="22"/>
        </w:rPr>
        <w:t xml:space="preserve">- </w:t>
      </w:r>
      <w:r w:rsidR="00156CCA" w:rsidRPr="0064322F">
        <w:rPr>
          <w:rFonts w:ascii="Tahoma" w:hAnsi="Tahoma" w:cs="Tahoma"/>
          <w:b/>
          <w:bCs/>
          <w:sz w:val="22"/>
          <w:szCs w:val="22"/>
        </w:rPr>
        <w:t>Kierownik</w:t>
      </w:r>
      <w:r w:rsidR="00217DA9" w:rsidRPr="0064322F">
        <w:rPr>
          <w:rFonts w:ascii="Tahoma" w:hAnsi="Tahoma" w:cs="Tahoma"/>
          <w:b/>
          <w:bCs/>
          <w:sz w:val="22"/>
          <w:szCs w:val="22"/>
        </w:rPr>
        <w:t>iem</w:t>
      </w:r>
      <w:r w:rsidR="00156CCA" w:rsidRPr="0064322F">
        <w:rPr>
          <w:rFonts w:ascii="Tahoma" w:hAnsi="Tahoma" w:cs="Tahoma"/>
          <w:b/>
          <w:bCs/>
          <w:sz w:val="22"/>
          <w:szCs w:val="22"/>
        </w:rPr>
        <w:t xml:space="preserve"> budowy </w:t>
      </w:r>
      <w:r w:rsidR="00871BF2" w:rsidRPr="0064322F">
        <w:rPr>
          <w:rFonts w:ascii="Tahoma" w:hAnsi="Tahoma" w:cs="Tahoma"/>
          <w:b/>
          <w:bCs/>
          <w:sz w:val="22"/>
          <w:szCs w:val="22"/>
        </w:rPr>
        <w:t>–</w:t>
      </w:r>
      <w:r w:rsidR="00156CCA" w:rsidRPr="0064322F">
        <w:rPr>
          <w:rFonts w:ascii="Tahoma" w:hAnsi="Tahoma" w:cs="Tahoma"/>
          <w:b/>
          <w:bCs/>
          <w:sz w:val="22"/>
          <w:szCs w:val="22"/>
        </w:rPr>
        <w:t xml:space="preserve"> </w:t>
      </w:r>
      <w:r w:rsidR="00871BF2" w:rsidRPr="0064322F">
        <w:rPr>
          <w:rFonts w:ascii="Tahoma" w:hAnsi="Tahoma" w:cs="Tahoma"/>
          <w:b/>
          <w:bCs/>
          <w:sz w:val="22"/>
          <w:szCs w:val="22"/>
        </w:rPr>
        <w:t>co najmniej</w:t>
      </w:r>
      <w:r w:rsidR="00683C56" w:rsidRPr="0064322F">
        <w:rPr>
          <w:rFonts w:ascii="Tahoma" w:hAnsi="Tahoma" w:cs="Tahoma"/>
          <w:b/>
          <w:sz w:val="22"/>
          <w:szCs w:val="22"/>
        </w:rPr>
        <w:t xml:space="preserve"> jedną osobą</w:t>
      </w:r>
      <w:r w:rsidR="00B215E0" w:rsidRPr="0064322F">
        <w:rPr>
          <w:rFonts w:ascii="Tahoma" w:hAnsi="Tahoma" w:cs="Tahoma"/>
          <w:b/>
          <w:sz w:val="22"/>
          <w:szCs w:val="22"/>
        </w:rPr>
        <w:t>,</w:t>
      </w:r>
      <w:r w:rsidR="00B215E0" w:rsidRPr="0064322F">
        <w:rPr>
          <w:rFonts w:ascii="Tahoma" w:hAnsi="Tahoma" w:cs="Tahoma"/>
          <w:sz w:val="22"/>
          <w:szCs w:val="22"/>
        </w:rPr>
        <w:t xml:space="preserve"> posiadająca upra</w:t>
      </w:r>
      <w:r w:rsidR="00CA2A5B" w:rsidRPr="0064322F">
        <w:rPr>
          <w:rFonts w:ascii="Tahoma" w:hAnsi="Tahoma" w:cs="Tahoma"/>
          <w:sz w:val="22"/>
          <w:szCs w:val="22"/>
        </w:rPr>
        <w:t xml:space="preserve">wnienia budowlane </w:t>
      </w:r>
      <w:r w:rsidR="00B215E0" w:rsidRPr="0064322F">
        <w:rPr>
          <w:rFonts w:ascii="Tahoma" w:hAnsi="Tahoma" w:cs="Tahoma"/>
          <w:sz w:val="22"/>
          <w:szCs w:val="22"/>
        </w:rPr>
        <w:t xml:space="preserve"> do</w:t>
      </w:r>
      <w:r w:rsidR="00B215E0" w:rsidRPr="0064322F">
        <w:rPr>
          <w:rFonts w:ascii="Tahoma" w:hAnsi="Tahoma" w:cs="Tahoma"/>
          <w:b/>
          <w:sz w:val="22"/>
          <w:szCs w:val="22"/>
        </w:rPr>
        <w:t xml:space="preserve"> </w:t>
      </w:r>
      <w:r w:rsidR="00B215E0" w:rsidRPr="0064322F">
        <w:rPr>
          <w:rFonts w:ascii="Tahoma" w:hAnsi="Tahoma" w:cs="Tahoma"/>
          <w:sz w:val="22"/>
          <w:szCs w:val="22"/>
        </w:rPr>
        <w:t xml:space="preserve">kierowania robotami budowlanymi  </w:t>
      </w:r>
      <w:r w:rsidR="00B215E0" w:rsidRPr="0064322F">
        <w:rPr>
          <w:rFonts w:ascii="Tahoma" w:hAnsi="Tahoma" w:cs="Tahoma"/>
          <w:bCs/>
          <w:sz w:val="22"/>
          <w:szCs w:val="22"/>
        </w:rPr>
        <w:t xml:space="preserve">w specjalności </w:t>
      </w:r>
      <w:r w:rsidR="00CA2A5B" w:rsidRPr="0064322F">
        <w:rPr>
          <w:rFonts w:ascii="Tahoma" w:hAnsi="Tahoma" w:cs="Tahoma"/>
          <w:bCs/>
          <w:sz w:val="22"/>
          <w:szCs w:val="22"/>
        </w:rPr>
        <w:t xml:space="preserve">drogowej lub </w:t>
      </w:r>
      <w:r w:rsidR="00B215E0" w:rsidRPr="0064322F">
        <w:rPr>
          <w:rFonts w:ascii="Tahoma" w:hAnsi="Tahoma" w:cs="Tahoma"/>
          <w:bCs/>
          <w:sz w:val="22"/>
          <w:szCs w:val="22"/>
        </w:rPr>
        <w:t xml:space="preserve">równoważnych </w:t>
      </w:r>
      <w:r w:rsidR="00B215E0" w:rsidRPr="0064322F">
        <w:rPr>
          <w:rFonts w:ascii="Tahoma" w:hAnsi="Tahoma" w:cs="Tahoma"/>
          <w:sz w:val="22"/>
          <w:szCs w:val="22"/>
        </w:rPr>
        <w:t xml:space="preserve"> określone przepisami ustawy Prawo budowlane z dnia 07 lipca 1994 r. (</w:t>
      </w:r>
      <w:proofErr w:type="spellStart"/>
      <w:r w:rsidR="00B215E0" w:rsidRPr="0064322F">
        <w:rPr>
          <w:rFonts w:ascii="Tahoma" w:hAnsi="Tahoma" w:cs="Tahoma"/>
          <w:sz w:val="22"/>
          <w:szCs w:val="22"/>
        </w:rPr>
        <w:t>Dz.U</w:t>
      </w:r>
      <w:proofErr w:type="spellEnd"/>
      <w:r w:rsidR="00B215E0" w:rsidRPr="0064322F">
        <w:rPr>
          <w:rFonts w:ascii="Tahoma" w:hAnsi="Tahoma" w:cs="Tahoma"/>
          <w:sz w:val="22"/>
          <w:szCs w:val="22"/>
        </w:rPr>
        <w:t xml:space="preserve">. z 2020 r. poz.1333 ze zm.) lub odpowiadające im ważne uprawnienia budowlane, które zostały wydane na podstawie wcześniej obowiązujących przepisów, posiadający co najmniej udokumentowane </w:t>
      </w:r>
      <w:r w:rsidR="00E82A9B" w:rsidRPr="0064322F">
        <w:rPr>
          <w:rFonts w:ascii="Tahoma" w:hAnsi="Tahoma" w:cs="Tahoma"/>
          <w:sz w:val="22"/>
          <w:szCs w:val="22"/>
          <w:u w:val="single"/>
        </w:rPr>
        <w:t>3</w:t>
      </w:r>
      <w:r w:rsidR="00B215E0" w:rsidRPr="0064322F">
        <w:rPr>
          <w:rFonts w:ascii="Tahoma" w:hAnsi="Tahoma" w:cs="Tahoma"/>
          <w:sz w:val="22"/>
          <w:szCs w:val="22"/>
          <w:u w:val="single"/>
        </w:rPr>
        <w:t xml:space="preserve"> letnie doświadczenie w pełnieniu funkcji kierownika robót nad zrealizowanymi robotami</w:t>
      </w:r>
      <w:r w:rsidR="00CA2A5B" w:rsidRPr="0064322F">
        <w:rPr>
          <w:rFonts w:ascii="Tahoma" w:hAnsi="Tahoma" w:cs="Tahoma"/>
          <w:sz w:val="22"/>
          <w:szCs w:val="22"/>
        </w:rPr>
        <w:t>.</w:t>
      </w:r>
    </w:p>
    <w:p w:rsidR="00B215E0" w:rsidRPr="0064322F" w:rsidRDefault="00B215E0" w:rsidP="00683C56">
      <w:pPr>
        <w:spacing w:after="120"/>
        <w:ind w:right="20"/>
        <w:jc w:val="both"/>
        <w:rPr>
          <w:rFonts w:ascii="Tahoma" w:hAnsi="Tahoma" w:cs="Tahoma"/>
          <w:sz w:val="22"/>
          <w:szCs w:val="22"/>
        </w:rPr>
      </w:pPr>
      <w:r w:rsidRPr="0064322F">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64322F" w:rsidRDefault="00B215E0" w:rsidP="008A15DE">
      <w:pPr>
        <w:ind w:right="20"/>
        <w:jc w:val="both"/>
        <w:rPr>
          <w:rFonts w:ascii="Tahoma" w:hAnsi="Tahoma" w:cs="Tahoma"/>
          <w:sz w:val="22"/>
          <w:szCs w:val="22"/>
        </w:rPr>
      </w:pPr>
      <w:r w:rsidRPr="0064322F">
        <w:rPr>
          <w:rFonts w:ascii="Tahoma" w:hAnsi="Tahoma" w:cs="Tahoma"/>
          <w:sz w:val="22"/>
          <w:szCs w:val="22"/>
        </w:rPr>
        <w:t>3. Zamawiając</w:t>
      </w:r>
      <w:r w:rsidR="00683C56" w:rsidRPr="0064322F">
        <w:rPr>
          <w:rFonts w:ascii="Tahoma" w:hAnsi="Tahoma" w:cs="Tahoma"/>
          <w:sz w:val="22"/>
          <w:szCs w:val="22"/>
        </w:rPr>
        <w:t>y, określając  wymogi</w:t>
      </w:r>
      <w:r w:rsidRPr="0064322F">
        <w:rPr>
          <w:rFonts w:ascii="Tahoma" w:hAnsi="Tahoma" w:cs="Tahoma"/>
          <w:sz w:val="22"/>
          <w:szCs w:val="22"/>
        </w:rPr>
        <w:t xml:space="preserve">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64322F">
        <w:rPr>
          <w:rFonts w:ascii="Tahoma" w:hAnsi="Tahoma" w:cs="Tahoma"/>
          <w:sz w:val="22"/>
          <w:szCs w:val="22"/>
        </w:rPr>
        <w:t>t.j</w:t>
      </w:r>
      <w:proofErr w:type="spellEnd"/>
      <w:r w:rsidRPr="0064322F">
        <w:rPr>
          <w:rFonts w:ascii="Tahoma" w:hAnsi="Tahoma" w:cs="Tahoma"/>
          <w:sz w:val="22"/>
          <w:szCs w:val="22"/>
        </w:rPr>
        <w:t xml:space="preserve">.), które pozwalać będą na pełnienie określonej funkcji w zakresie objętym umową oraz innych przepisów Prawo Budowlane. </w:t>
      </w:r>
    </w:p>
    <w:p w:rsidR="008A15DE" w:rsidRPr="0064322F" w:rsidRDefault="008A15DE" w:rsidP="008A15DE">
      <w:pPr>
        <w:pStyle w:val="Default"/>
        <w:rPr>
          <w:rFonts w:ascii="Tahoma" w:hAnsi="Tahoma" w:cs="Tahoma"/>
          <w:sz w:val="22"/>
          <w:szCs w:val="22"/>
        </w:rPr>
      </w:pPr>
      <w:r w:rsidRPr="0064322F">
        <w:rPr>
          <w:rFonts w:ascii="Tahoma" w:hAnsi="Tahoma" w:cs="Tahoma"/>
          <w:sz w:val="22"/>
          <w:szCs w:val="22"/>
        </w:rPr>
        <w:t xml:space="preserve">Wykaz należy przygotować według wzoru stanowiącego </w:t>
      </w:r>
      <w:r w:rsidRPr="0064322F">
        <w:rPr>
          <w:rFonts w:ascii="Tahoma" w:hAnsi="Tahoma" w:cs="Tahoma"/>
          <w:b/>
          <w:bCs/>
          <w:sz w:val="22"/>
          <w:szCs w:val="22"/>
        </w:rPr>
        <w:t xml:space="preserve">załącznik  „Wykaz osób”. </w:t>
      </w:r>
    </w:p>
    <w:p w:rsidR="00B215E0" w:rsidRPr="0064322F" w:rsidRDefault="00B215E0" w:rsidP="00B215E0">
      <w:pPr>
        <w:spacing w:line="269" w:lineRule="exact"/>
        <w:ind w:right="20"/>
        <w:jc w:val="both"/>
        <w:rPr>
          <w:rFonts w:ascii="Tahoma" w:hAnsi="Tahoma" w:cs="Tahoma"/>
          <w:sz w:val="22"/>
          <w:szCs w:val="22"/>
        </w:rPr>
      </w:pPr>
    </w:p>
    <w:p w:rsidR="00B215E0" w:rsidRPr="0064322F" w:rsidRDefault="00B215E0" w:rsidP="008A15DE">
      <w:pPr>
        <w:ind w:right="20"/>
        <w:jc w:val="both"/>
        <w:rPr>
          <w:rFonts w:ascii="Tahoma" w:hAnsi="Tahoma" w:cs="Tahoma"/>
          <w:sz w:val="22"/>
          <w:szCs w:val="22"/>
        </w:rPr>
      </w:pPr>
      <w:r w:rsidRPr="0064322F">
        <w:rPr>
          <w:rFonts w:ascii="Tahoma" w:hAnsi="Tahoma" w:cs="Tahoma"/>
          <w:sz w:val="22"/>
          <w:szCs w:val="22"/>
        </w:rPr>
        <w:t>4.  Wykonawcy wspólnie ubiegający się o udzielenie zamówienia,:</w:t>
      </w:r>
    </w:p>
    <w:p w:rsidR="00B215E0" w:rsidRPr="0064322F" w:rsidRDefault="00B215E0" w:rsidP="008A15DE">
      <w:pPr>
        <w:ind w:right="20"/>
        <w:jc w:val="both"/>
        <w:rPr>
          <w:rFonts w:ascii="Tahoma" w:hAnsi="Tahoma" w:cs="Tahoma"/>
          <w:sz w:val="22"/>
          <w:szCs w:val="22"/>
        </w:rPr>
      </w:pPr>
      <w:r w:rsidRPr="0064322F">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64322F" w:rsidRDefault="00B215E0" w:rsidP="008A15DE">
      <w:pPr>
        <w:ind w:right="20"/>
        <w:jc w:val="both"/>
        <w:rPr>
          <w:rFonts w:ascii="Tahoma" w:hAnsi="Tahoma" w:cs="Tahoma"/>
          <w:sz w:val="22"/>
          <w:szCs w:val="22"/>
        </w:rPr>
      </w:pPr>
      <w:r w:rsidRPr="0064322F">
        <w:rPr>
          <w:rFonts w:ascii="Tahoma" w:hAnsi="Tahoma" w:cs="Tahoma"/>
          <w:sz w:val="22"/>
          <w:szCs w:val="22"/>
        </w:rPr>
        <w:t xml:space="preserve">b) warunek w zakresie kwalifikacji zawodowych- zostanie spełniony jeżeli co najmniej jeden z </w:t>
      </w:r>
      <w:r w:rsidRPr="0064322F">
        <w:rPr>
          <w:rFonts w:ascii="Tahoma" w:hAnsi="Tahoma" w:cs="Tahoma"/>
          <w:sz w:val="22"/>
          <w:szCs w:val="22"/>
        </w:rPr>
        <w:lastRenderedPageBreak/>
        <w:t>Wykonawców wspólnie ubiegających się o zamówienie potwierdzi, iż spełnia lub spełniają łącznie.</w:t>
      </w:r>
    </w:p>
    <w:p w:rsidR="00B215E0" w:rsidRPr="0064322F" w:rsidRDefault="00B215E0" w:rsidP="00B215E0">
      <w:pPr>
        <w:spacing w:line="276" w:lineRule="auto"/>
        <w:ind w:left="440" w:right="20"/>
        <w:jc w:val="both"/>
        <w:rPr>
          <w:rFonts w:ascii="Tahoma" w:hAnsi="Tahoma" w:cs="Tahoma"/>
          <w:sz w:val="22"/>
          <w:szCs w:val="22"/>
        </w:rPr>
      </w:pPr>
    </w:p>
    <w:p w:rsidR="00B215E0" w:rsidRPr="0064322F" w:rsidRDefault="00B215E0" w:rsidP="008A15DE">
      <w:pPr>
        <w:ind w:right="20"/>
        <w:jc w:val="both"/>
        <w:rPr>
          <w:rFonts w:ascii="Tahoma" w:hAnsi="Tahoma" w:cs="Tahoma"/>
          <w:sz w:val="22"/>
          <w:szCs w:val="22"/>
        </w:rPr>
      </w:pPr>
      <w:r w:rsidRPr="0064322F">
        <w:rPr>
          <w:rFonts w:ascii="Tahoma" w:hAnsi="Tahoma" w:cs="Tahoma"/>
          <w:sz w:val="22"/>
          <w:szCs w:val="22"/>
        </w:rP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15E0" w:rsidRPr="0064322F" w:rsidRDefault="00B215E0" w:rsidP="00B215E0">
      <w:pPr>
        <w:spacing w:line="276" w:lineRule="auto"/>
        <w:ind w:right="20"/>
        <w:jc w:val="both"/>
        <w:rPr>
          <w:rFonts w:ascii="Tahoma" w:hAnsi="Tahoma" w:cs="Tahoma"/>
          <w:sz w:val="22"/>
          <w:szCs w:val="22"/>
        </w:rPr>
      </w:pPr>
    </w:p>
    <w:p w:rsidR="00B215E0" w:rsidRPr="0064322F" w:rsidRDefault="00B215E0" w:rsidP="008A15DE">
      <w:pPr>
        <w:spacing w:after="120"/>
        <w:ind w:right="20"/>
        <w:jc w:val="both"/>
        <w:rPr>
          <w:rFonts w:ascii="Tahoma" w:hAnsi="Tahoma" w:cs="Tahoma"/>
          <w:sz w:val="22"/>
          <w:szCs w:val="22"/>
        </w:rPr>
      </w:pPr>
      <w:r w:rsidRPr="0064322F">
        <w:rPr>
          <w:rFonts w:ascii="Tahoma" w:hAnsi="Tahoma" w:cs="Tahoma"/>
          <w:sz w:val="22"/>
          <w:szCs w:val="22"/>
        </w:rPr>
        <w:t xml:space="preserve">6. W przypadku,  o którym mowa w pkt. 5 </w:t>
      </w:r>
      <w:r w:rsidRPr="0064322F">
        <w:rPr>
          <w:rFonts w:ascii="Tahoma" w:hAnsi="Tahoma" w:cs="Tahoma"/>
          <w:b/>
          <w:sz w:val="22"/>
          <w:szCs w:val="22"/>
        </w:rPr>
        <w:t xml:space="preserve">wykonawcy wspólnie ubiegający się </w:t>
      </w:r>
      <w:r w:rsidRPr="0064322F">
        <w:rPr>
          <w:rFonts w:ascii="Tahoma" w:hAnsi="Tahoma" w:cs="Tahoma"/>
          <w:sz w:val="22"/>
          <w:szCs w:val="22"/>
        </w:rPr>
        <w:t xml:space="preserve">o udzielenie zamówienia dołączają do oferty oświadczenie, z którego ma wynikać, </w:t>
      </w:r>
      <w:r w:rsidRPr="0064322F">
        <w:rPr>
          <w:rFonts w:ascii="Tahoma" w:hAnsi="Tahoma" w:cs="Tahoma"/>
          <w:sz w:val="22"/>
          <w:szCs w:val="22"/>
          <w:u w:val="single"/>
        </w:rPr>
        <w:t>które roboty budowlane wykonają poszczególni wykonawcy .</w:t>
      </w:r>
    </w:p>
    <w:p w:rsidR="00CC5E7D" w:rsidRPr="0064322F" w:rsidRDefault="00CC5E7D" w:rsidP="00B215E0">
      <w:pPr>
        <w:pStyle w:val="Default"/>
        <w:spacing w:after="19"/>
        <w:rPr>
          <w:rFonts w:ascii="Tahoma" w:hAnsi="Tahoma" w:cs="Tahoma"/>
          <w:sz w:val="22"/>
          <w:szCs w:val="22"/>
        </w:rPr>
      </w:pPr>
    </w:p>
    <w:p w:rsidR="00077C69" w:rsidRPr="0064322F" w:rsidRDefault="008A15DE" w:rsidP="00400EE8">
      <w:pPr>
        <w:pStyle w:val="Default"/>
        <w:spacing w:after="19"/>
        <w:rPr>
          <w:rFonts w:ascii="Tahoma" w:hAnsi="Tahoma" w:cs="Tahoma"/>
          <w:sz w:val="22"/>
          <w:szCs w:val="22"/>
        </w:rPr>
      </w:pPr>
      <w:r w:rsidRPr="0064322F">
        <w:rPr>
          <w:rFonts w:ascii="Tahoma" w:hAnsi="Tahoma" w:cs="Tahoma"/>
          <w:sz w:val="22"/>
          <w:szCs w:val="22"/>
        </w:rPr>
        <w:t>7</w:t>
      </w:r>
      <w:r w:rsidR="00B15C83" w:rsidRPr="0064322F">
        <w:rPr>
          <w:rFonts w:ascii="Tahoma" w:hAnsi="Tahoma" w:cs="Tahoma"/>
          <w:sz w:val="22"/>
          <w:szCs w:val="22"/>
        </w:rPr>
        <w:t xml:space="preserve">. </w:t>
      </w:r>
      <w:r w:rsidR="00156CCA" w:rsidRPr="0064322F">
        <w:rPr>
          <w:rFonts w:ascii="Tahoma" w:hAnsi="Tahoma" w:cs="Tahoma"/>
          <w:sz w:val="22"/>
          <w:szCs w:val="22"/>
        </w:rPr>
        <w:t xml:space="preserve">Zamawiający </w:t>
      </w:r>
      <w:r w:rsidR="00B15C83" w:rsidRPr="0064322F">
        <w:rPr>
          <w:rFonts w:ascii="Tahoma" w:hAnsi="Tahoma" w:cs="Tahoma"/>
          <w:sz w:val="22"/>
          <w:szCs w:val="22"/>
        </w:rPr>
        <w:t xml:space="preserve"> uzna za spełnienie </w:t>
      </w:r>
      <w:r w:rsidR="00077C69" w:rsidRPr="0064322F">
        <w:rPr>
          <w:rFonts w:ascii="Tahoma" w:hAnsi="Tahoma" w:cs="Tahoma"/>
          <w:sz w:val="22"/>
          <w:szCs w:val="22"/>
        </w:rPr>
        <w:t>warunku</w:t>
      </w:r>
      <w:r w:rsidR="00156CCA" w:rsidRPr="0064322F">
        <w:rPr>
          <w:rFonts w:ascii="Tahoma" w:hAnsi="Tahoma" w:cs="Tahoma"/>
          <w:sz w:val="22"/>
          <w:szCs w:val="22"/>
        </w:rPr>
        <w:t xml:space="preserve"> </w:t>
      </w:r>
      <w:r w:rsidR="00B15C83" w:rsidRPr="0064322F">
        <w:rPr>
          <w:rFonts w:ascii="Tahoma" w:hAnsi="Tahoma" w:cs="Tahoma"/>
          <w:sz w:val="22"/>
          <w:szCs w:val="22"/>
        </w:rPr>
        <w:t>dotyczącego posiadania wiedzy</w:t>
      </w:r>
      <w:r w:rsidR="00156CCA" w:rsidRPr="0064322F">
        <w:rPr>
          <w:rFonts w:ascii="Tahoma" w:hAnsi="Tahoma" w:cs="Tahoma"/>
          <w:sz w:val="22"/>
          <w:szCs w:val="22"/>
        </w:rPr>
        <w:t xml:space="preserve">, </w:t>
      </w:r>
      <w:r w:rsidR="00077C69" w:rsidRPr="0064322F">
        <w:rPr>
          <w:rFonts w:ascii="Tahoma" w:hAnsi="Tahoma" w:cs="Tahoma"/>
          <w:sz w:val="22"/>
          <w:szCs w:val="22"/>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64322F">
        <w:rPr>
          <w:rFonts w:ascii="Tahoma" w:hAnsi="Tahoma" w:cs="Tahoma"/>
          <w:sz w:val="22"/>
          <w:szCs w:val="22"/>
        </w:rPr>
        <w:t>i wskazane wyżej.</w:t>
      </w:r>
      <w:r w:rsidR="00077C69" w:rsidRPr="0064322F">
        <w:rPr>
          <w:rFonts w:ascii="Tahoma" w:hAnsi="Tahoma" w:cs="Tahoma"/>
          <w:sz w:val="22"/>
          <w:szCs w:val="22"/>
        </w:rPr>
        <w:t xml:space="preserve">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 xml:space="preserve">Zamawiający uwzględni tylko zadania zakończone.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Jeżeli Wykonawca wykazuje doświadc</w:t>
      </w:r>
      <w:r w:rsidR="008A15DE" w:rsidRPr="0064322F">
        <w:rPr>
          <w:rFonts w:ascii="Tahoma" w:hAnsi="Tahoma" w:cs="Tahoma"/>
          <w:sz w:val="22"/>
          <w:szCs w:val="22"/>
        </w:rPr>
        <w:t xml:space="preserve">zenie nabyte w ramach kontraktu </w:t>
      </w:r>
      <w:r w:rsidRPr="0064322F">
        <w:rPr>
          <w:rFonts w:ascii="Tahoma" w:hAnsi="Tahoma" w:cs="Tahoma"/>
          <w:sz w:val="22"/>
          <w:szCs w:val="22"/>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64322F" w:rsidRDefault="00077C69" w:rsidP="00B15C83">
      <w:pPr>
        <w:pStyle w:val="Default"/>
        <w:spacing w:after="120"/>
        <w:rPr>
          <w:rFonts w:ascii="Tahoma" w:hAnsi="Tahoma" w:cs="Tahoma"/>
          <w:sz w:val="22"/>
          <w:szCs w:val="22"/>
        </w:rPr>
      </w:pPr>
      <w:r w:rsidRPr="0064322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64322F" w:rsidRDefault="008A15DE" w:rsidP="00B15C83">
      <w:pPr>
        <w:pStyle w:val="Default"/>
        <w:spacing w:after="120"/>
        <w:rPr>
          <w:rFonts w:ascii="Tahoma" w:hAnsi="Tahoma" w:cs="Tahoma"/>
          <w:sz w:val="22"/>
          <w:szCs w:val="22"/>
        </w:rPr>
      </w:pPr>
      <w:r w:rsidRPr="0064322F">
        <w:rPr>
          <w:rFonts w:ascii="Tahoma" w:hAnsi="Tahoma" w:cs="Tahoma"/>
          <w:sz w:val="22"/>
          <w:szCs w:val="22"/>
        </w:rPr>
        <w:t>8</w:t>
      </w:r>
      <w:r w:rsidR="00B15C83" w:rsidRPr="0064322F">
        <w:rPr>
          <w:rFonts w:ascii="Tahoma" w:hAnsi="Tahoma" w:cs="Tahoma"/>
          <w:sz w:val="22"/>
          <w:szCs w:val="22"/>
        </w:rPr>
        <w:t xml:space="preserve">. </w:t>
      </w:r>
      <w:r w:rsidR="00077C69" w:rsidRPr="0064322F">
        <w:rPr>
          <w:rFonts w:ascii="Tahoma" w:hAnsi="Tahoma" w:cs="Tahoma"/>
          <w:sz w:val="22"/>
          <w:szCs w:val="22"/>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077C69" w:rsidRPr="0064322F" w:rsidRDefault="00077C69" w:rsidP="00400EE8">
      <w:pPr>
        <w:pStyle w:val="Default"/>
        <w:spacing w:after="19"/>
        <w:rPr>
          <w:rFonts w:ascii="Tahoma" w:hAnsi="Tahoma" w:cs="Tahoma"/>
          <w:sz w:val="22"/>
          <w:szCs w:val="22"/>
        </w:rPr>
      </w:pPr>
      <w:r w:rsidRPr="0064322F">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64322F">
        <w:rPr>
          <w:rFonts w:ascii="Tahoma" w:hAnsi="Tahoma" w:cs="Tahoma"/>
          <w:b/>
          <w:bCs/>
          <w:sz w:val="22"/>
          <w:szCs w:val="22"/>
        </w:rPr>
        <w:t xml:space="preserve">załącznik </w:t>
      </w:r>
      <w:r w:rsidRPr="0064322F">
        <w:rPr>
          <w:rFonts w:ascii="Tahoma" w:hAnsi="Tahoma" w:cs="Tahoma"/>
          <w:b/>
          <w:bCs/>
          <w:sz w:val="22"/>
          <w:szCs w:val="22"/>
        </w:rPr>
        <w:t xml:space="preserve"> „Wykaz robót budowlanych”. </w:t>
      </w:r>
    </w:p>
    <w:p w:rsidR="00077C69" w:rsidRPr="0064322F" w:rsidRDefault="00077C69" w:rsidP="00156CCA">
      <w:pPr>
        <w:pStyle w:val="Default"/>
        <w:rPr>
          <w:rFonts w:ascii="Tahoma" w:hAnsi="Tahoma" w:cs="Tahoma"/>
          <w:sz w:val="22"/>
          <w:szCs w:val="22"/>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w:t>
      </w:r>
      <w:r w:rsidR="00077C69" w:rsidRPr="000D10FA">
        <w:rPr>
          <w:rFonts w:ascii="Tahoma" w:hAnsi="Tahoma" w:cs="Tahoma"/>
          <w:i/>
          <w:sz w:val="22"/>
          <w:szCs w:val="22"/>
        </w:rPr>
        <w:lastRenderedPageBreak/>
        <w:t xml:space="preserve">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9D5ACE" w:rsidRDefault="00077C69" w:rsidP="00077C69">
      <w:pPr>
        <w:pStyle w:val="Default"/>
        <w:spacing w:after="19"/>
        <w:rPr>
          <w:rFonts w:ascii="Tahoma" w:hAnsi="Tahoma" w:cs="Tahoma"/>
          <w:sz w:val="22"/>
          <w:szCs w:val="22"/>
        </w:rPr>
      </w:pPr>
      <w:r w:rsidRPr="009D5ACE">
        <w:rPr>
          <w:rFonts w:ascii="Tahoma" w:hAnsi="Tahoma" w:cs="Tahoma"/>
          <w:sz w:val="22"/>
          <w:szCs w:val="22"/>
        </w:rPr>
        <w:t xml:space="preserve">1. O udzielenie zamówienia mogą ubiegać się Wykonawcy, którzy: </w:t>
      </w:r>
    </w:p>
    <w:p w:rsidR="007C0B9B" w:rsidRPr="009D5ACE" w:rsidRDefault="00077C69" w:rsidP="00077C69">
      <w:pPr>
        <w:pStyle w:val="Default"/>
        <w:spacing w:after="19"/>
        <w:rPr>
          <w:rFonts w:ascii="Tahoma" w:hAnsi="Tahoma" w:cs="Tahoma"/>
          <w:sz w:val="22"/>
          <w:szCs w:val="22"/>
        </w:rPr>
      </w:pPr>
      <w:r w:rsidRPr="009D5ACE">
        <w:rPr>
          <w:rFonts w:ascii="Tahoma" w:hAnsi="Tahoma" w:cs="Tahoma"/>
          <w:sz w:val="22"/>
          <w:szCs w:val="22"/>
        </w:rPr>
        <w:t xml:space="preserve">1) </w:t>
      </w:r>
      <w:r w:rsidR="007C0B9B" w:rsidRPr="009D5ACE">
        <w:rPr>
          <w:rFonts w:ascii="Tahoma" w:hAnsi="Tahoma" w:cs="Tahoma"/>
          <w:sz w:val="22"/>
          <w:szCs w:val="22"/>
        </w:rPr>
        <w:t xml:space="preserve">spełniają warunki udziału w postępowaniu </w:t>
      </w:r>
    </w:p>
    <w:p w:rsidR="00077C69" w:rsidRPr="009D5ACE" w:rsidRDefault="007C0B9B" w:rsidP="00077C69">
      <w:pPr>
        <w:pStyle w:val="Default"/>
        <w:spacing w:after="19"/>
        <w:rPr>
          <w:rFonts w:ascii="Tahoma" w:hAnsi="Tahoma" w:cs="Tahoma"/>
          <w:sz w:val="22"/>
          <w:szCs w:val="22"/>
        </w:rPr>
      </w:pPr>
      <w:r w:rsidRPr="009D5ACE">
        <w:rPr>
          <w:rFonts w:ascii="Tahoma" w:hAnsi="Tahoma" w:cs="Tahoma"/>
          <w:sz w:val="22"/>
          <w:szCs w:val="22"/>
        </w:rPr>
        <w:t xml:space="preserve">2) </w:t>
      </w:r>
      <w:r w:rsidR="00077C69" w:rsidRPr="009D5ACE">
        <w:rPr>
          <w:rFonts w:ascii="Tahoma" w:hAnsi="Tahoma" w:cs="Tahoma"/>
          <w:sz w:val="22"/>
          <w:szCs w:val="22"/>
        </w:rPr>
        <w:t>nie podlegają wykluczeniu</w:t>
      </w:r>
      <w:r w:rsidRPr="009D5ACE">
        <w:rPr>
          <w:rFonts w:ascii="Tahoma" w:hAnsi="Tahoma" w:cs="Tahoma"/>
          <w:sz w:val="22"/>
          <w:szCs w:val="22"/>
        </w:rPr>
        <w:t xml:space="preserve"> </w:t>
      </w:r>
      <w:r w:rsidR="00077C69"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1) art. </w:t>
      </w:r>
      <w:r w:rsidRPr="009D5ACE">
        <w:rPr>
          <w:rFonts w:ascii="Tahoma" w:hAnsi="Tahoma" w:cs="Tahoma"/>
          <w:b/>
          <w:bCs/>
          <w:sz w:val="22"/>
          <w:szCs w:val="22"/>
        </w:rPr>
        <w:t xml:space="preserve">108 ust. 1 pkt 1) </w:t>
      </w:r>
      <w:r w:rsidRPr="009D5ACE">
        <w:rPr>
          <w:rFonts w:ascii="Tahoma" w:hAnsi="Tahoma" w:cs="Tahoma"/>
          <w:sz w:val="22"/>
          <w:szCs w:val="22"/>
        </w:rPr>
        <w:t xml:space="preserve">Zamawiający wykluczy Wykonawcę będącego osobą fizyczną, którego prawomocnie skazano za przestępstwo: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9D5ACE">
        <w:rPr>
          <w:rFonts w:ascii="Tahoma" w:hAnsi="Tahoma" w:cs="Tahoma"/>
          <w:sz w:val="22"/>
          <w:szCs w:val="22"/>
        </w:rPr>
        <w:t>późn</w:t>
      </w:r>
      <w:proofErr w:type="spellEnd"/>
      <w:r w:rsidRPr="009D5ACE">
        <w:rPr>
          <w:rFonts w:ascii="Tahoma" w:hAnsi="Tahoma" w:cs="Tahoma"/>
          <w:sz w:val="22"/>
          <w:szCs w:val="22"/>
        </w:rPr>
        <w:t>. zm.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b) handlu ludźmi, o którym mowa w art. 189a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c) o którym mowa w art. 228-230a, art. 250a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w art. 46 lub art. 48 Ustawy z dnia 25 czerwca 2010 r. o sporcie (tekst jedn. Dz. U. z 2020 r. poz. 1133 z </w:t>
      </w:r>
      <w:proofErr w:type="spellStart"/>
      <w:r w:rsidRPr="009D5ACE">
        <w:rPr>
          <w:rFonts w:ascii="Tahoma" w:hAnsi="Tahoma" w:cs="Tahoma"/>
          <w:sz w:val="22"/>
          <w:szCs w:val="22"/>
        </w:rPr>
        <w:t>późn</w:t>
      </w:r>
      <w:proofErr w:type="spellEnd"/>
      <w:r w:rsidRPr="009D5ACE">
        <w:rPr>
          <w:rFonts w:ascii="Tahoma" w:hAnsi="Tahoma" w:cs="Tahoma"/>
          <w:sz w:val="22"/>
          <w:szCs w:val="22"/>
        </w:rPr>
        <w:t xml:space="preserve">. zm.),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d) finansowania przestępstwa o charakterze terrorystycznym, o którym mowa w art. 165a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e) o charakterze terrorystycznym, o którym mowa w art. 115 § 20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mające na celu popełnienie tego przestępstwa,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g) przeciwko obrotowi gospodarczemu, o których mowa w art. 296-307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przestępstwo oszustwa, o którym mowa w art. 286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przestępstwo przeciwko wiarygodności dokumentów, o których mowa w art. 270-277d </w:t>
      </w:r>
      <w:proofErr w:type="spellStart"/>
      <w:r w:rsidRPr="009D5ACE">
        <w:rPr>
          <w:rFonts w:ascii="Tahoma" w:hAnsi="Tahoma" w:cs="Tahoma"/>
          <w:sz w:val="22"/>
          <w:szCs w:val="22"/>
        </w:rPr>
        <w:t>Kk</w:t>
      </w:r>
      <w:proofErr w:type="spellEnd"/>
      <w:r w:rsidRPr="009D5ACE">
        <w:rPr>
          <w:rFonts w:ascii="Tahoma" w:hAnsi="Tahoma" w:cs="Tahoma"/>
          <w:sz w:val="22"/>
          <w:szCs w:val="22"/>
        </w:rPr>
        <w:t xml:space="preserve">, lub przestępstwo skarbowe,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-lub za odpowiedni czyn zabroniony określony w przepisach prawa obcego; </w:t>
      </w:r>
    </w:p>
    <w:p w:rsidR="00077C69" w:rsidRPr="009D5ACE" w:rsidRDefault="00077C69" w:rsidP="00400EE8">
      <w:pPr>
        <w:pStyle w:val="Default"/>
        <w:rPr>
          <w:rFonts w:ascii="Tahoma" w:hAnsi="Tahoma" w:cs="Tahoma"/>
          <w:sz w:val="22"/>
          <w:szCs w:val="22"/>
        </w:rPr>
      </w:pPr>
      <w:r w:rsidRPr="009D5ACE">
        <w:rPr>
          <w:rFonts w:ascii="Tahoma" w:hAnsi="Tahoma" w:cs="Tahoma"/>
          <w:sz w:val="22"/>
          <w:szCs w:val="22"/>
        </w:rPr>
        <w:t xml:space="preserve">2) art. </w:t>
      </w:r>
      <w:r w:rsidRPr="009D5ACE">
        <w:rPr>
          <w:rFonts w:ascii="Tahoma" w:hAnsi="Tahoma" w:cs="Tahoma"/>
          <w:b/>
          <w:bCs/>
          <w:sz w:val="22"/>
          <w:szCs w:val="22"/>
        </w:rPr>
        <w:t xml:space="preserve">108 ust. 1 pkt 2) </w:t>
      </w:r>
      <w:r w:rsidRPr="009D5ACE">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9D5ACE">
        <w:rPr>
          <w:rFonts w:ascii="Tahoma" w:hAnsi="Tahoma" w:cs="Tahoma"/>
          <w:sz w:val="22"/>
          <w:szCs w:val="22"/>
        </w:rPr>
        <w:t>komplementariusza</w:t>
      </w:r>
      <w:proofErr w:type="spellEnd"/>
      <w:r w:rsidRPr="009D5ACE">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t xml:space="preserve">3) art. </w:t>
      </w:r>
      <w:r w:rsidRPr="009D5ACE">
        <w:rPr>
          <w:rFonts w:ascii="Tahoma" w:hAnsi="Tahoma" w:cs="Tahoma"/>
          <w:b/>
          <w:bCs/>
          <w:sz w:val="22"/>
          <w:szCs w:val="22"/>
        </w:rPr>
        <w:t xml:space="preserve">108 ust. 1 pkt 3) </w:t>
      </w:r>
      <w:r w:rsidRPr="009D5ACE">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t xml:space="preserve">4) art. </w:t>
      </w:r>
      <w:r w:rsidRPr="009D5ACE">
        <w:rPr>
          <w:rFonts w:ascii="Tahoma" w:hAnsi="Tahoma" w:cs="Tahoma"/>
          <w:b/>
          <w:bCs/>
          <w:sz w:val="22"/>
          <w:szCs w:val="22"/>
        </w:rPr>
        <w:t xml:space="preserve">108 ust. 1 pkt 4) </w:t>
      </w:r>
      <w:r w:rsidRPr="009D5ACE">
        <w:rPr>
          <w:rFonts w:ascii="Tahoma" w:hAnsi="Tahoma" w:cs="Tahoma"/>
          <w:sz w:val="22"/>
          <w:szCs w:val="22"/>
        </w:rPr>
        <w:t xml:space="preserve">Zamawiający wykluczy Wykonawcę, wobec którego prawomocnie orzeczono zakaz ubiegania się o zamówienia publiczne; </w:t>
      </w:r>
    </w:p>
    <w:p w:rsidR="00077C69" w:rsidRPr="009D5ACE" w:rsidRDefault="00077C69" w:rsidP="00077C69">
      <w:pPr>
        <w:pStyle w:val="Default"/>
        <w:spacing w:after="135"/>
        <w:rPr>
          <w:rFonts w:ascii="Tahoma" w:hAnsi="Tahoma" w:cs="Tahoma"/>
          <w:sz w:val="22"/>
          <w:szCs w:val="22"/>
        </w:rPr>
      </w:pPr>
      <w:r w:rsidRPr="009D5ACE">
        <w:rPr>
          <w:rFonts w:ascii="Tahoma" w:hAnsi="Tahoma" w:cs="Tahoma"/>
          <w:sz w:val="22"/>
          <w:szCs w:val="22"/>
        </w:rPr>
        <w:t xml:space="preserve">5) art. </w:t>
      </w:r>
      <w:r w:rsidRPr="009D5ACE">
        <w:rPr>
          <w:rFonts w:ascii="Tahoma" w:hAnsi="Tahoma" w:cs="Tahoma"/>
          <w:b/>
          <w:bCs/>
          <w:sz w:val="22"/>
          <w:szCs w:val="22"/>
        </w:rPr>
        <w:t xml:space="preserve">108 ust. 1 pkt 5) </w:t>
      </w:r>
      <w:r w:rsidRPr="009D5ACE">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w:t>
      </w:r>
      <w:r w:rsidRPr="009D5ACE">
        <w:rPr>
          <w:rFonts w:ascii="Tahoma" w:hAnsi="Tahoma" w:cs="Tahoma"/>
          <w:sz w:val="22"/>
          <w:szCs w:val="22"/>
        </w:rPr>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9D5ACE" w:rsidRDefault="00077C69" w:rsidP="00077C69">
      <w:pPr>
        <w:pStyle w:val="Default"/>
        <w:rPr>
          <w:rFonts w:ascii="Tahoma" w:hAnsi="Tahoma" w:cs="Tahoma"/>
          <w:sz w:val="22"/>
          <w:szCs w:val="22"/>
        </w:rPr>
      </w:pPr>
      <w:r w:rsidRPr="009D5ACE">
        <w:rPr>
          <w:rFonts w:ascii="Tahoma" w:hAnsi="Tahoma" w:cs="Tahoma"/>
          <w:sz w:val="22"/>
          <w:szCs w:val="22"/>
        </w:rPr>
        <w:t xml:space="preserve">6) art. </w:t>
      </w:r>
      <w:r w:rsidRPr="009D5ACE">
        <w:rPr>
          <w:rFonts w:ascii="Tahoma" w:hAnsi="Tahoma" w:cs="Tahoma"/>
          <w:b/>
          <w:bCs/>
          <w:sz w:val="22"/>
          <w:szCs w:val="22"/>
        </w:rPr>
        <w:t xml:space="preserve">108 ust. 1 pkt 6) </w:t>
      </w:r>
      <w:r w:rsidRPr="009D5ACE">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D5ACE">
        <w:rPr>
          <w:rFonts w:ascii="Tahoma" w:hAnsi="Tahoma" w:cs="Tahoma"/>
          <w:sz w:val="22"/>
          <w:szCs w:val="22"/>
        </w:rPr>
        <w:t>późn</w:t>
      </w:r>
      <w:proofErr w:type="spellEnd"/>
      <w:r w:rsidRPr="009D5ACE">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9D5ACE" w:rsidRDefault="00077C69" w:rsidP="00323212">
      <w:pPr>
        <w:pStyle w:val="Default"/>
        <w:spacing w:after="120"/>
        <w:rPr>
          <w:rFonts w:ascii="Tahoma" w:hAnsi="Tahoma" w:cs="Tahoma"/>
          <w:sz w:val="22"/>
          <w:szCs w:val="22"/>
        </w:rPr>
      </w:pPr>
      <w:r w:rsidRPr="009D5ACE">
        <w:rPr>
          <w:rFonts w:ascii="Tahoma" w:hAnsi="Tahoma" w:cs="Tahoma"/>
          <w:sz w:val="22"/>
          <w:szCs w:val="22"/>
        </w:rPr>
        <w:t xml:space="preserve">3. Zamawiający nie przewiduje fakultatywnych podstaw wykluczenia. </w:t>
      </w:r>
    </w:p>
    <w:p w:rsidR="00077C69" w:rsidRPr="009D5ACE" w:rsidRDefault="00077C69" w:rsidP="00323212">
      <w:pPr>
        <w:pStyle w:val="Default"/>
        <w:spacing w:after="120"/>
        <w:rPr>
          <w:rFonts w:ascii="Tahoma" w:hAnsi="Tahoma" w:cs="Tahoma"/>
          <w:sz w:val="22"/>
          <w:szCs w:val="22"/>
        </w:rPr>
      </w:pPr>
      <w:r w:rsidRPr="009D5ACE">
        <w:rPr>
          <w:rFonts w:ascii="Tahoma" w:hAnsi="Tahoma" w:cs="Tahoma"/>
          <w:b/>
          <w:sz w:val="22"/>
          <w:szCs w:val="22"/>
        </w:rPr>
        <w:t>4. W związku z wejściem w życie w dniu 16.04.2022 r. Ustawy z dnia 13.04.2022 r. o szczególnych rozwiązaniach</w:t>
      </w:r>
      <w:r w:rsidRPr="009D5ACE">
        <w:rPr>
          <w:rFonts w:ascii="Tahoma" w:hAnsi="Tahoma" w:cs="Tahoma"/>
          <w:sz w:val="22"/>
          <w:szCs w:val="22"/>
        </w:rPr>
        <w:t xml:space="preserve"> w zakresie przeciwdziałania wspieraniu agresji na Ukrainę oraz służących ochronie bezpieczeństwa narodowego (</w:t>
      </w:r>
      <w:r w:rsidRPr="009D5ACE">
        <w:rPr>
          <w:rFonts w:ascii="Tahoma" w:hAnsi="Tahoma" w:cs="Tahoma"/>
          <w:i/>
          <w:iCs/>
          <w:sz w:val="22"/>
          <w:szCs w:val="22"/>
        </w:rPr>
        <w:t>dalej: Ustawa UA</w:t>
      </w:r>
      <w:r w:rsidRPr="009D5ACE">
        <w:rPr>
          <w:rFonts w:ascii="Tahoma" w:hAnsi="Tahoma" w:cs="Tahoma"/>
          <w:sz w:val="22"/>
          <w:szCs w:val="22"/>
        </w:rPr>
        <w:t xml:space="preserve">), na podstawie art. 7 ust. 1 ustawy, z postępowania o udzielenie zamówienia publicznego lub konkursu prowadzonego na podstawie ustawy </w:t>
      </w:r>
      <w:proofErr w:type="spellStart"/>
      <w:r w:rsidRPr="009D5ACE">
        <w:rPr>
          <w:rFonts w:ascii="Tahoma" w:hAnsi="Tahoma" w:cs="Tahoma"/>
          <w:sz w:val="22"/>
          <w:szCs w:val="22"/>
        </w:rPr>
        <w:t>Pzp</w:t>
      </w:r>
      <w:proofErr w:type="spellEnd"/>
      <w:r w:rsidRPr="009D5ACE">
        <w:rPr>
          <w:rFonts w:ascii="Tahoma" w:hAnsi="Tahoma" w:cs="Tahoma"/>
          <w:sz w:val="22"/>
          <w:szCs w:val="22"/>
        </w:rPr>
        <w:t xml:space="preserve"> wyklucza się: </w:t>
      </w:r>
    </w:p>
    <w:p w:rsidR="00077C69" w:rsidRPr="009D5ACE" w:rsidRDefault="00077C69" w:rsidP="0055182C">
      <w:pPr>
        <w:pStyle w:val="Default"/>
        <w:spacing w:after="13"/>
        <w:rPr>
          <w:rFonts w:ascii="Tahoma" w:hAnsi="Tahoma" w:cs="Tahoma"/>
          <w:sz w:val="22"/>
          <w:szCs w:val="22"/>
        </w:rPr>
      </w:pPr>
      <w:r w:rsidRPr="009D5ACE">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9D5ACE" w:rsidRDefault="00077C69" w:rsidP="0055182C">
      <w:pPr>
        <w:pStyle w:val="Default"/>
        <w:spacing w:after="13"/>
        <w:rPr>
          <w:rFonts w:ascii="Tahoma" w:hAnsi="Tahoma" w:cs="Tahoma"/>
          <w:sz w:val="22"/>
          <w:szCs w:val="22"/>
        </w:rPr>
      </w:pPr>
      <w:r w:rsidRPr="009D5ACE">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9D5ACE" w:rsidRDefault="00077C69" w:rsidP="00C10352">
      <w:pPr>
        <w:pStyle w:val="Default"/>
        <w:spacing w:after="120"/>
        <w:rPr>
          <w:rFonts w:ascii="Tahoma" w:hAnsi="Tahoma" w:cs="Tahoma"/>
          <w:sz w:val="22"/>
          <w:szCs w:val="22"/>
        </w:rPr>
      </w:pPr>
      <w:r w:rsidRPr="009D5ACE">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9D5ACE" w:rsidRDefault="00077C69" w:rsidP="00C10352">
      <w:pPr>
        <w:pStyle w:val="Default"/>
        <w:spacing w:after="120"/>
        <w:rPr>
          <w:rFonts w:ascii="Tahoma" w:hAnsi="Tahoma" w:cs="Tahoma"/>
          <w:sz w:val="22"/>
          <w:szCs w:val="22"/>
        </w:rPr>
      </w:pPr>
      <w:r w:rsidRPr="009D5ACE">
        <w:rPr>
          <w:rFonts w:ascii="Tahoma" w:hAnsi="Tahoma" w:cs="Tahoma"/>
          <w:sz w:val="22"/>
          <w:szCs w:val="22"/>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9D5ACE" w:rsidRDefault="00077C69" w:rsidP="00C10352">
      <w:pPr>
        <w:pStyle w:val="Default"/>
        <w:spacing w:after="13"/>
        <w:rPr>
          <w:rFonts w:ascii="Tahoma" w:hAnsi="Tahoma" w:cs="Tahoma"/>
          <w:sz w:val="22"/>
          <w:szCs w:val="22"/>
        </w:rPr>
      </w:pPr>
      <w:r w:rsidRPr="009D5ACE">
        <w:rPr>
          <w:rFonts w:ascii="Tahoma" w:hAnsi="Tahoma" w:cs="Tahoma"/>
          <w:sz w:val="22"/>
          <w:szCs w:val="22"/>
        </w:rPr>
        <w:t xml:space="preserve">7. </w:t>
      </w:r>
      <w:r w:rsidRPr="009D5ACE">
        <w:rPr>
          <w:rFonts w:ascii="Tahoma" w:hAnsi="Tahoma" w:cs="Tahoma"/>
          <w:i/>
          <w:iCs/>
          <w:sz w:val="22"/>
          <w:szCs w:val="22"/>
        </w:rPr>
        <w:t xml:space="preserve">W przypadku Wykonawców wspólnie ubiegających się o zamówienie żaden z nich nie może podlegać wykluczeniu z postępowania na podstawie ww. przesłanek. </w:t>
      </w:r>
    </w:p>
    <w:p w:rsidR="00077C69" w:rsidRPr="009D5ACE" w:rsidRDefault="00077C69" w:rsidP="00C10352">
      <w:pPr>
        <w:pStyle w:val="Default"/>
        <w:rPr>
          <w:rFonts w:ascii="Tahoma" w:hAnsi="Tahoma" w:cs="Tahoma"/>
          <w:b/>
          <w:bCs/>
          <w:sz w:val="22"/>
          <w:szCs w:val="22"/>
        </w:rPr>
      </w:pPr>
      <w:r w:rsidRPr="009D5ACE">
        <w:rPr>
          <w:rFonts w:ascii="Tahoma" w:hAnsi="Tahoma" w:cs="Tahoma"/>
          <w:sz w:val="22"/>
          <w:szCs w:val="22"/>
        </w:rPr>
        <w:t xml:space="preserve">8. </w:t>
      </w:r>
      <w:r w:rsidRPr="009D5ACE">
        <w:rPr>
          <w:rFonts w:ascii="Tahoma" w:hAnsi="Tahoma" w:cs="Tahoma"/>
          <w:b/>
          <w:bCs/>
          <w:sz w:val="22"/>
          <w:szCs w:val="22"/>
        </w:rPr>
        <w:t xml:space="preserve">Zamawiający może wykluczyć Wykonawcę na każdym etapie postępowania o udzielenie zamówienia. </w:t>
      </w:r>
    </w:p>
    <w:p w:rsidR="007F0284" w:rsidRPr="009D5ACE" w:rsidRDefault="007F0284" w:rsidP="007F0284">
      <w:pPr>
        <w:pStyle w:val="Default"/>
        <w:rPr>
          <w:rStyle w:val="Nagwek20"/>
          <w:rFonts w:asciiTheme="minorHAnsi" w:eastAsia="Courier New" w:hAnsiTheme="minorHAnsi" w:cs="Times New Roman"/>
          <w:b w:val="0"/>
          <w:bCs w:val="0"/>
          <w:sz w:val="22"/>
          <w:szCs w:val="22"/>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741906" w:rsidRDefault="000C5257" w:rsidP="00741906">
      <w:pPr>
        <w:pStyle w:val="Teksttreci2"/>
        <w:numPr>
          <w:ilvl w:val="0"/>
          <w:numId w:val="7"/>
        </w:numPr>
        <w:shd w:val="clear" w:color="auto" w:fill="auto"/>
        <w:spacing w:before="0" w:after="120" w:line="240" w:lineRule="auto"/>
        <w:ind w:right="20" w:firstLine="0"/>
        <w:jc w:val="both"/>
        <w:rPr>
          <w:rFonts w:ascii="Tahoma" w:hAnsi="Tahoma" w:cs="Tahoma"/>
          <w:b/>
        </w:rPr>
      </w:pPr>
      <w:r w:rsidRPr="00741906">
        <w:rPr>
          <w:rFonts w:ascii="Tahoma" w:hAnsi="Tahoma" w:cs="Tahoma"/>
        </w:rPr>
        <w:t>Ofertę składa się, pod rygorem nieważności, w formie elektronicznej opatrzonej kwalifikowanym</w:t>
      </w:r>
      <w:r w:rsidR="00C10352" w:rsidRPr="00741906">
        <w:rPr>
          <w:rFonts w:ascii="Tahoma" w:hAnsi="Tahoma" w:cs="Tahoma"/>
          <w:b/>
        </w:rPr>
        <w:t xml:space="preserve">, </w:t>
      </w:r>
      <w:r w:rsidRPr="00741906">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0C5257" w:rsidRPr="00741906" w:rsidRDefault="000C5257" w:rsidP="00741906">
      <w:pPr>
        <w:pStyle w:val="Teksttreci2"/>
        <w:shd w:val="clear" w:color="auto" w:fill="auto"/>
        <w:spacing w:before="0" w:after="120" w:line="240" w:lineRule="auto"/>
        <w:ind w:right="23" w:firstLine="0"/>
        <w:jc w:val="both"/>
        <w:rPr>
          <w:rFonts w:ascii="Tahoma" w:hAnsi="Tahoma" w:cs="Tahoma"/>
        </w:rPr>
      </w:pPr>
      <w:r w:rsidRPr="00741906">
        <w:rPr>
          <w:rFonts w:ascii="Tahoma" w:hAnsi="Tahoma" w:cs="Tahoma"/>
        </w:rPr>
        <w:t xml:space="preserve">2.  Do sporządzenia  oferty należy </w:t>
      </w:r>
      <w:r w:rsidRPr="00741906">
        <w:rPr>
          <w:rFonts w:ascii="Tahoma" w:hAnsi="Tahoma" w:cs="Tahoma"/>
          <w:b/>
        </w:rPr>
        <w:t>wykorzystać  formularz Oferty</w:t>
      </w:r>
      <w:r w:rsidRPr="00741906">
        <w:rPr>
          <w:rFonts w:ascii="Tahoma" w:hAnsi="Tahoma" w:cs="Tahoma"/>
        </w:rPr>
        <w:t xml:space="preserve"> , któr</w:t>
      </w:r>
      <w:r w:rsidR="00635CF3" w:rsidRPr="00741906">
        <w:rPr>
          <w:rFonts w:ascii="Tahoma" w:hAnsi="Tahoma" w:cs="Tahoma"/>
        </w:rPr>
        <w:t xml:space="preserve">ego wzór stanowi Załącznik </w:t>
      </w:r>
      <w:r w:rsidRPr="00741906">
        <w:rPr>
          <w:rFonts w:ascii="Tahoma" w:hAnsi="Tahoma" w:cs="Tahoma"/>
        </w:rPr>
        <w:t xml:space="preserve">do SWZ, wypełniając </w:t>
      </w:r>
      <w:r w:rsidRPr="00741906">
        <w:rPr>
          <w:rFonts w:ascii="Tahoma" w:hAnsi="Tahoma" w:cs="Tahoma"/>
          <w:b/>
        </w:rPr>
        <w:t>wszystkie rubryki formularza</w:t>
      </w:r>
      <w:r w:rsidRPr="00741906">
        <w:rPr>
          <w:rFonts w:ascii="Tahoma" w:hAnsi="Tahoma" w:cs="Tahoma"/>
        </w:rPr>
        <w:t>.</w:t>
      </w:r>
    </w:p>
    <w:p w:rsidR="000C5257" w:rsidRPr="009D5ACE" w:rsidRDefault="000C5257" w:rsidP="00741906">
      <w:pPr>
        <w:pStyle w:val="Teksttreci2"/>
        <w:shd w:val="clear" w:color="auto" w:fill="auto"/>
        <w:spacing w:before="0" w:after="0" w:line="240" w:lineRule="auto"/>
        <w:ind w:firstLine="0"/>
        <w:jc w:val="both"/>
        <w:rPr>
          <w:rFonts w:ascii="Tahoma" w:hAnsi="Tahoma" w:cs="Tahoma"/>
          <w:b/>
        </w:rPr>
      </w:pPr>
      <w:r w:rsidRPr="00741906">
        <w:rPr>
          <w:rFonts w:ascii="Tahoma" w:hAnsi="Tahoma" w:cs="Tahoma"/>
        </w:rPr>
        <w:lastRenderedPageBreak/>
        <w:t xml:space="preserve">3. Oferta musi być sporządzona w </w:t>
      </w:r>
      <w:r w:rsidRPr="00741906">
        <w:rPr>
          <w:rFonts w:ascii="Tahoma" w:hAnsi="Tahoma" w:cs="Tahoma"/>
          <w:b/>
        </w:rPr>
        <w:t xml:space="preserve">języku polskim, </w:t>
      </w:r>
      <w:r w:rsidRPr="00741906">
        <w:rPr>
          <w:rFonts w:ascii="Tahoma" w:hAnsi="Tahoma" w:cs="Tahoma"/>
        </w:rPr>
        <w:t xml:space="preserve">w formacie danych.pdf,.doc,.docx,.rtf,.txt,.xls lub </w:t>
      </w:r>
      <w:proofErr w:type="spellStart"/>
      <w:r w:rsidRPr="00741906">
        <w:rPr>
          <w:rFonts w:ascii="Tahoma" w:hAnsi="Tahoma" w:cs="Tahoma"/>
        </w:rPr>
        <w:t>xlsx</w:t>
      </w:r>
      <w:proofErr w:type="spellEnd"/>
      <w:r w:rsidRPr="00741906">
        <w:rPr>
          <w:rFonts w:ascii="Tahoma" w:hAnsi="Tahoma" w:cs="Tahoma"/>
        </w:rPr>
        <w:t xml:space="preserve"> ( wybór formatu danych należy do Wykonawcy).</w:t>
      </w:r>
    </w:p>
    <w:p w:rsidR="000C5257" w:rsidRPr="009D5ACE"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bookmarkStart w:id="3" w:name="bookmark44"/>
      <w:r w:rsidRPr="009D5ACE">
        <w:rPr>
          <w:rFonts w:ascii="Tahoma" w:hAnsi="Tahoma" w:cs="Tahoma"/>
        </w:rPr>
        <w:t>4. Na ofertę składają się następujące dokumenty:</w:t>
      </w:r>
      <w:bookmarkEnd w:id="3"/>
    </w:p>
    <w:p w:rsidR="000C5257" w:rsidRPr="009D5ACE" w:rsidRDefault="000C5257" w:rsidP="009D5ACE">
      <w:pPr>
        <w:pStyle w:val="Teksttreci2"/>
        <w:numPr>
          <w:ilvl w:val="0"/>
          <w:numId w:val="8"/>
        </w:numPr>
        <w:shd w:val="clear" w:color="auto" w:fill="auto"/>
        <w:spacing w:before="0" w:after="0" w:line="240" w:lineRule="auto"/>
        <w:ind w:left="709" w:right="20" w:hanging="425"/>
        <w:jc w:val="left"/>
        <w:rPr>
          <w:rFonts w:ascii="Tahoma" w:hAnsi="Tahoma" w:cs="Tahoma"/>
        </w:rPr>
      </w:pPr>
      <w:r w:rsidRPr="009D5ACE">
        <w:rPr>
          <w:rFonts w:ascii="Tahoma" w:hAnsi="Tahoma" w:cs="Tahoma"/>
        </w:rPr>
        <w:t xml:space="preserve"> </w:t>
      </w:r>
      <w:r w:rsidRPr="009D5ACE">
        <w:rPr>
          <w:rFonts w:ascii="Tahoma" w:hAnsi="Tahoma" w:cs="Tahoma"/>
          <w:b/>
        </w:rPr>
        <w:t>Formularz ofertowy</w:t>
      </w:r>
      <w:r w:rsidRPr="009D5ACE">
        <w:rPr>
          <w:rFonts w:ascii="Tahoma" w:hAnsi="Tahoma" w:cs="Tahoma"/>
        </w:rPr>
        <w:t xml:space="preserve">  - wzór formularza zawiera załącznik nr 1 do SWZ  ( edytowalny)</w:t>
      </w:r>
    </w:p>
    <w:p w:rsidR="009B14B6" w:rsidRPr="009D5ACE" w:rsidRDefault="000C5257"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b.     </w:t>
      </w:r>
      <w:r w:rsidRPr="009D5ACE">
        <w:rPr>
          <w:rFonts w:ascii="Tahoma" w:hAnsi="Tahoma" w:cs="Tahoma"/>
          <w:b/>
        </w:rPr>
        <w:t>Oświadczenie,</w:t>
      </w:r>
      <w:r w:rsidRPr="009D5ACE">
        <w:rPr>
          <w:rFonts w:ascii="Tahoma" w:hAnsi="Tahoma" w:cs="Tahoma"/>
        </w:rPr>
        <w:t xml:space="preserve"> o którym mowa w art. 125 ust. 1 </w:t>
      </w:r>
      <w:proofErr w:type="spellStart"/>
      <w:r w:rsidRPr="009D5ACE">
        <w:rPr>
          <w:rFonts w:ascii="Tahoma" w:hAnsi="Tahoma" w:cs="Tahoma"/>
        </w:rPr>
        <w:t>Pzp</w:t>
      </w:r>
      <w:proofErr w:type="spellEnd"/>
      <w:r w:rsidRPr="009D5ACE">
        <w:rPr>
          <w:rFonts w:ascii="Tahoma" w:hAnsi="Tahoma" w:cs="Tahoma"/>
        </w:rPr>
        <w:t xml:space="preserve"> - wzór oświadczenia zawiera  załącznik nr  2 do SWZ; </w:t>
      </w:r>
    </w:p>
    <w:p w:rsidR="009B14B6" w:rsidRPr="009D5ACE" w:rsidRDefault="009B14B6"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w:t>
      </w:r>
      <w:r w:rsidR="000C5257" w:rsidRPr="009D5ACE">
        <w:rPr>
          <w:rFonts w:ascii="Tahoma" w:hAnsi="Tahoma" w:cs="Tahoma"/>
        </w:rPr>
        <w:t xml:space="preserve">c.  </w:t>
      </w:r>
      <w:r w:rsidRPr="009D5ACE">
        <w:rPr>
          <w:rFonts w:ascii="Tahoma" w:hAnsi="Tahoma" w:cs="Tahoma"/>
        </w:rPr>
        <w:t xml:space="preserve">    </w:t>
      </w:r>
      <w:r w:rsidRPr="009D5ACE">
        <w:rPr>
          <w:rFonts w:ascii="Tahoma" w:hAnsi="Tahoma" w:cs="Tahoma"/>
          <w:b/>
          <w:bCs/>
        </w:rPr>
        <w:t xml:space="preserve">Aktualne dokumenty potwierdzające status prawny wykonawcy </w:t>
      </w:r>
      <w:r w:rsidRPr="009D5ACE">
        <w:rPr>
          <w:rFonts w:ascii="Tahoma" w:hAnsi="Tahoma" w:cs="Tahoma"/>
        </w:rPr>
        <w:t xml:space="preserve">np. odpis </w:t>
      </w:r>
      <w:r w:rsidRPr="009D5ACE">
        <w:rPr>
          <w:rFonts w:ascii="Tahoma" w:hAnsi="Tahoma" w:cs="Tahoma"/>
        </w:rPr>
        <w:br/>
        <w:t>z właściwego rejestru lub centralnej ewiden</w:t>
      </w:r>
      <w:r w:rsidR="00476B1C" w:rsidRPr="009D5ACE">
        <w:rPr>
          <w:rFonts w:ascii="Tahoma" w:hAnsi="Tahoma" w:cs="Tahoma"/>
        </w:rPr>
        <w:t xml:space="preserve">cji i informacji o działalności </w:t>
      </w:r>
      <w:r w:rsidRPr="009D5ACE">
        <w:rPr>
          <w:rFonts w:ascii="Tahoma" w:hAnsi="Tahoma" w:cs="Tahoma"/>
        </w:rPr>
        <w:t>gospodarczej;</w:t>
      </w:r>
    </w:p>
    <w:p w:rsidR="000C5257" w:rsidRPr="009D5ACE" w:rsidRDefault="009B14B6"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d.</w:t>
      </w:r>
      <w:r w:rsidRPr="009D5ACE">
        <w:rPr>
          <w:rFonts w:ascii="Tahoma" w:hAnsi="Tahoma" w:cs="Tahoma"/>
          <w:b/>
        </w:rPr>
        <w:t xml:space="preserve">     </w:t>
      </w:r>
      <w:r w:rsidR="000C5257" w:rsidRPr="009D5ACE">
        <w:rPr>
          <w:rFonts w:ascii="Tahoma" w:hAnsi="Tahoma" w:cs="Tahoma"/>
          <w:b/>
        </w:rPr>
        <w:t>Pełnomocnictwo</w:t>
      </w:r>
      <w:r w:rsidR="000C5257" w:rsidRPr="009D5ACE">
        <w:rPr>
          <w:rFonts w:ascii="Tahoma" w:hAnsi="Tahoma" w:cs="Tahoma"/>
        </w:rPr>
        <w:t xml:space="preserve"> – jeżeli oferta będzie podpisana przez pełnomocnika, z treści którego będzie wynikać umocowanie do podpisania oferty przez pełnomocnika.</w:t>
      </w:r>
    </w:p>
    <w:p w:rsidR="000C5257" w:rsidRPr="009D5ACE" w:rsidRDefault="000C5257" w:rsidP="009D5ACE">
      <w:pPr>
        <w:pStyle w:val="Teksttreci2"/>
        <w:shd w:val="clear" w:color="auto" w:fill="auto"/>
        <w:tabs>
          <w:tab w:val="left" w:pos="1620"/>
        </w:tabs>
        <w:spacing w:before="0" w:after="0" w:line="240" w:lineRule="auto"/>
        <w:ind w:left="709" w:right="20" w:hanging="709"/>
        <w:jc w:val="left"/>
        <w:rPr>
          <w:rFonts w:ascii="Tahoma" w:hAnsi="Tahoma" w:cs="Tahoma"/>
        </w:rPr>
      </w:pPr>
      <w:r w:rsidRPr="009D5ACE">
        <w:rPr>
          <w:rFonts w:ascii="Tahoma" w:hAnsi="Tahoma" w:cs="Tahoma"/>
        </w:rPr>
        <w:t xml:space="preserve">   </w:t>
      </w: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r w:rsidRPr="009D5ACE">
        <w:rPr>
          <w:rFonts w:ascii="Tahoma" w:hAnsi="Tahoma" w:cs="Tahoma"/>
        </w:rPr>
        <w:t>5.   Jeżeli Wykonawcy wspólnie  ubiegają się o udzielenie zamówienia do oferty załączają:</w:t>
      </w:r>
    </w:p>
    <w:p w:rsidR="000C5257" w:rsidRPr="009D5ACE" w:rsidRDefault="000C5257" w:rsidP="009D5ACE">
      <w:pPr>
        <w:pStyle w:val="Teksttreci2"/>
        <w:shd w:val="clear" w:color="auto" w:fill="auto"/>
        <w:spacing w:before="0" w:after="0" w:line="240" w:lineRule="auto"/>
        <w:ind w:left="709" w:hanging="709"/>
        <w:jc w:val="both"/>
        <w:rPr>
          <w:rFonts w:ascii="Tahoma" w:hAnsi="Tahoma" w:cs="Tahoma"/>
        </w:rPr>
      </w:pPr>
      <w:r w:rsidRPr="009D5ACE">
        <w:rPr>
          <w:rFonts w:ascii="Tahoma" w:hAnsi="Tahoma" w:cs="Tahoma"/>
        </w:rPr>
        <w:t xml:space="preserve">     a.  </w:t>
      </w:r>
      <w:r w:rsidRPr="009D5ACE">
        <w:rPr>
          <w:rFonts w:ascii="Tahoma" w:hAnsi="Tahoma" w:cs="Tahoma"/>
          <w:b/>
        </w:rPr>
        <w:t>oświadczenie, o którym mowa w art. 125 ust</w:t>
      </w:r>
      <w:r w:rsidRPr="009D5ACE">
        <w:rPr>
          <w:rFonts w:ascii="Tahoma" w:hAnsi="Tahoma" w:cs="Tahoma"/>
        </w:rPr>
        <w:t xml:space="preserve">. </w:t>
      </w:r>
      <w:r w:rsidRPr="009D5ACE">
        <w:rPr>
          <w:rFonts w:ascii="Tahoma" w:hAnsi="Tahoma" w:cs="Tahoma"/>
          <w:b/>
        </w:rPr>
        <w:t>1</w:t>
      </w:r>
      <w:r w:rsidRPr="009D5ACE">
        <w:rPr>
          <w:rFonts w:ascii="Tahoma" w:hAnsi="Tahoma" w:cs="Tahoma"/>
        </w:rPr>
        <w:t xml:space="preserve"> </w:t>
      </w:r>
      <w:proofErr w:type="spellStart"/>
      <w:r w:rsidRPr="009D5ACE">
        <w:rPr>
          <w:rFonts w:ascii="Tahoma" w:hAnsi="Tahoma" w:cs="Tahoma"/>
        </w:rPr>
        <w:t>Pzp</w:t>
      </w:r>
      <w:proofErr w:type="spellEnd"/>
      <w:r w:rsidRPr="009D5ACE">
        <w:rPr>
          <w:rFonts w:ascii="Tahoma" w:hAnsi="Tahoma" w:cs="Tahoma"/>
        </w:rPr>
        <w:t xml:space="preserve">, </w:t>
      </w:r>
      <w:r w:rsidRPr="009D5ACE">
        <w:rPr>
          <w:rFonts w:ascii="Tahoma" w:hAnsi="Tahoma" w:cs="Tahoma"/>
          <w:u w:val="single"/>
        </w:rPr>
        <w:t>złożone przez  każdego  z wykonawców  wspólnie ubiegających</w:t>
      </w:r>
      <w:r w:rsidRPr="009D5ACE">
        <w:rPr>
          <w:rFonts w:ascii="Tahoma" w:hAnsi="Tahoma" w:cs="Tahoma"/>
        </w:rPr>
        <w:t xml:space="preserve"> się o zamówienie;</w:t>
      </w:r>
    </w:p>
    <w:p w:rsidR="000C5257" w:rsidRPr="009D5ACE" w:rsidRDefault="000C5257" w:rsidP="009D5ACE">
      <w:pPr>
        <w:pStyle w:val="Teksttreci2"/>
        <w:shd w:val="clear" w:color="auto" w:fill="auto"/>
        <w:spacing w:before="0" w:after="120" w:line="240" w:lineRule="auto"/>
        <w:ind w:left="567" w:right="20" w:hanging="283"/>
        <w:jc w:val="both"/>
        <w:rPr>
          <w:rFonts w:ascii="Tahoma" w:hAnsi="Tahoma" w:cs="Tahoma"/>
        </w:rPr>
      </w:pPr>
      <w:r w:rsidRPr="009D5ACE">
        <w:rPr>
          <w:rFonts w:ascii="Tahoma" w:hAnsi="Tahoma" w:cs="Tahoma"/>
        </w:rPr>
        <w:t>b</w:t>
      </w:r>
      <w:r w:rsidRPr="009D5ACE">
        <w:rPr>
          <w:rFonts w:ascii="Tahoma" w:hAnsi="Tahoma" w:cs="Tahoma"/>
          <w:b/>
        </w:rPr>
        <w:t>.  Oświadczenie wykonawców</w:t>
      </w:r>
      <w:r w:rsidRPr="009D5ACE">
        <w:rPr>
          <w:rFonts w:ascii="Tahoma" w:hAnsi="Tahoma" w:cs="Tahoma"/>
        </w:rPr>
        <w:t xml:space="preserve"> wspólnie ubiegających się o zamówienie, z którego wynika, które roboty budowlane, dostawy lub usługi wykonają poszczególni wykonawcy (art. 117 ust. 4 </w:t>
      </w:r>
      <w:proofErr w:type="spellStart"/>
      <w:r w:rsidRPr="009D5ACE">
        <w:rPr>
          <w:rFonts w:ascii="Tahoma" w:hAnsi="Tahoma" w:cs="Tahoma"/>
        </w:rPr>
        <w:t>Pzp</w:t>
      </w:r>
      <w:proofErr w:type="spellEnd"/>
      <w:r w:rsidRPr="009D5ACE">
        <w:rPr>
          <w:rFonts w:ascii="Tahoma" w:hAnsi="Tahoma" w:cs="Tahoma"/>
        </w:rPr>
        <w:t xml:space="preserve">); </w:t>
      </w:r>
    </w:p>
    <w:p w:rsidR="000C5257" w:rsidRPr="009D5ACE" w:rsidRDefault="000C5257" w:rsidP="009D5ACE">
      <w:pPr>
        <w:pStyle w:val="Teksttreci2"/>
        <w:shd w:val="clear" w:color="auto" w:fill="auto"/>
        <w:spacing w:before="0" w:after="120" w:line="240" w:lineRule="auto"/>
        <w:ind w:left="709" w:hanging="709"/>
        <w:jc w:val="both"/>
        <w:rPr>
          <w:rFonts w:ascii="Tahoma" w:hAnsi="Tahoma" w:cs="Tahoma"/>
        </w:rPr>
      </w:pPr>
      <w:r w:rsidRPr="009D5ACE">
        <w:rPr>
          <w:rFonts w:ascii="Tahoma" w:hAnsi="Tahoma" w:cs="Tahoma"/>
        </w:rPr>
        <w:t xml:space="preserve">     c. </w:t>
      </w:r>
      <w:r w:rsidRPr="009D5ACE">
        <w:rPr>
          <w:rFonts w:ascii="Tahoma" w:hAnsi="Tahoma" w:cs="Tahoma"/>
          <w:b/>
        </w:rPr>
        <w:t>Pełnomocnictwo dla pełnomocnika</w:t>
      </w:r>
      <w:r w:rsidRPr="009D5ACE">
        <w:rPr>
          <w:rFonts w:ascii="Tahoma" w:hAnsi="Tahoma" w:cs="Tahoma"/>
        </w:rPr>
        <w:t xml:space="preserve"> do reprezentowania w postępowaniu Wykonawców wspólnie ubiegających się o udzielenie zamówienia. </w:t>
      </w:r>
    </w:p>
    <w:p w:rsidR="000C5257" w:rsidRPr="009D5ACE" w:rsidRDefault="000C5257" w:rsidP="009D5ACE">
      <w:pPr>
        <w:pStyle w:val="Teksttreci2"/>
        <w:shd w:val="clear" w:color="auto" w:fill="auto"/>
        <w:spacing w:before="0" w:after="0" w:line="240" w:lineRule="auto"/>
        <w:ind w:firstLine="0"/>
        <w:jc w:val="both"/>
        <w:rPr>
          <w:rFonts w:ascii="Tahoma" w:hAnsi="Tahoma" w:cs="Tahoma"/>
        </w:rPr>
      </w:pPr>
      <w:r w:rsidRPr="009D5ACE">
        <w:rPr>
          <w:rFonts w:ascii="Tahoma" w:hAnsi="Tahoma" w:cs="Tahoma"/>
        </w:rPr>
        <w:t>6.  W przypadku polegania na zdolnościach lub sytuacji podmiotów udostępniających zasoby:</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      a.   </w:t>
      </w:r>
      <w:r w:rsidRPr="009D5ACE">
        <w:rPr>
          <w:rFonts w:ascii="Tahoma" w:hAnsi="Tahoma" w:cs="Tahoma"/>
          <w:b/>
        </w:rPr>
        <w:t xml:space="preserve">Zobowiązanie </w:t>
      </w:r>
      <w:r w:rsidRPr="009D5ACE">
        <w:rPr>
          <w:rFonts w:ascii="Tahoma" w:hAnsi="Tahoma" w:cs="Tahoma"/>
        </w:rPr>
        <w:t xml:space="preserve">podmiotu udostępniającego zasoby (art. 118 ust. 3 </w:t>
      </w:r>
      <w:proofErr w:type="spellStart"/>
      <w:r w:rsidRPr="009D5ACE">
        <w:rPr>
          <w:rFonts w:ascii="Tahoma" w:hAnsi="Tahoma" w:cs="Tahoma"/>
        </w:rPr>
        <w:t>Pzp</w:t>
      </w:r>
      <w:proofErr w:type="spellEnd"/>
      <w:r w:rsidRPr="009D5ACE">
        <w:rPr>
          <w:rFonts w:ascii="Tahoma" w:hAnsi="Tahoma" w:cs="Tahoma"/>
        </w:rPr>
        <w:t>) –</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         ( jeżeli dotyczy).</w:t>
      </w:r>
    </w:p>
    <w:p w:rsidR="000C5257" w:rsidRPr="009D5ACE" w:rsidRDefault="000C5257" w:rsidP="009D5ACE">
      <w:pPr>
        <w:pStyle w:val="Teksttreci2"/>
        <w:shd w:val="clear" w:color="auto" w:fill="auto"/>
        <w:spacing w:before="0" w:after="120" w:line="240" w:lineRule="auto"/>
        <w:ind w:left="709" w:hanging="709"/>
        <w:jc w:val="both"/>
        <w:rPr>
          <w:rFonts w:ascii="Tahoma" w:hAnsi="Tahoma" w:cs="Tahoma"/>
        </w:rPr>
      </w:pPr>
      <w:r w:rsidRPr="009D5ACE">
        <w:rPr>
          <w:rFonts w:ascii="Tahoma" w:hAnsi="Tahoma" w:cs="Tahoma"/>
        </w:rPr>
        <w:t xml:space="preserve">      b.   </w:t>
      </w:r>
      <w:r w:rsidRPr="009D5ACE">
        <w:rPr>
          <w:rFonts w:ascii="Tahoma" w:hAnsi="Tahoma" w:cs="Tahoma"/>
          <w:b/>
        </w:rPr>
        <w:t>Oświadczenie</w:t>
      </w:r>
      <w:r w:rsidRPr="009D5ACE">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 xml:space="preserve">7. Ofertę oraz oświadczenie, o którym mowa w art. 125 ust. 1 </w:t>
      </w:r>
      <w:proofErr w:type="spellStart"/>
      <w:r w:rsidRPr="009D5ACE">
        <w:rPr>
          <w:rFonts w:ascii="Tahoma" w:hAnsi="Tahoma" w:cs="Tahoma"/>
        </w:rPr>
        <w:t>P</w:t>
      </w:r>
      <w:r w:rsidR="001D7B65" w:rsidRPr="009D5ACE">
        <w:rPr>
          <w:rFonts w:ascii="Tahoma" w:hAnsi="Tahoma" w:cs="Tahoma"/>
        </w:rPr>
        <w:t>zp</w:t>
      </w:r>
      <w:proofErr w:type="spellEnd"/>
      <w:r w:rsidR="001D7B65" w:rsidRPr="009D5ACE">
        <w:rPr>
          <w:rFonts w:ascii="Tahoma" w:hAnsi="Tahoma" w:cs="Tahoma"/>
        </w:rPr>
        <w:t xml:space="preserve"> oraz pozostałymi</w:t>
      </w:r>
      <w:r w:rsidRPr="009D5ACE">
        <w:rPr>
          <w:rFonts w:ascii="Tahoma" w:hAnsi="Tahoma" w:cs="Tahoma"/>
        </w:rPr>
        <w:t xml:space="preserve"> dokumentami </w:t>
      </w:r>
      <w:r w:rsidRPr="009D5ACE">
        <w:rPr>
          <w:rFonts w:ascii="Tahoma" w:hAnsi="Tahoma" w:cs="Tahoma"/>
          <w:u w:val="single"/>
        </w:rPr>
        <w:t>wymaganymi powyżej</w:t>
      </w:r>
      <w:r w:rsidRPr="009D5ACE">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9D5ACE">
        <w:rPr>
          <w:rFonts w:ascii="Tahoma" w:hAnsi="Tahoma" w:cs="Tahoma"/>
        </w:rPr>
        <w:t>skanu</w:t>
      </w:r>
      <w:proofErr w:type="spellEnd"/>
      <w:r w:rsidRPr="009D5ACE">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9D5ACE">
        <w:rPr>
          <w:rFonts w:ascii="Tahoma" w:hAnsi="Tahoma" w:cs="Tahoma"/>
        </w:rPr>
        <w:t>skanu</w:t>
      </w:r>
      <w:proofErr w:type="spellEnd"/>
      <w:r w:rsidRPr="009D5ACE">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9D5ACE" w:rsidRDefault="000C5257" w:rsidP="009D5ACE">
      <w:pPr>
        <w:pStyle w:val="Teksttreci2"/>
        <w:shd w:val="clear" w:color="auto" w:fill="auto"/>
        <w:spacing w:before="0" w:after="120" w:line="240" w:lineRule="auto"/>
        <w:ind w:firstLine="0"/>
        <w:jc w:val="both"/>
        <w:rPr>
          <w:rFonts w:ascii="Tahoma" w:hAnsi="Tahoma" w:cs="Tahoma"/>
        </w:rPr>
      </w:pPr>
      <w:r w:rsidRPr="009D5ACE">
        <w:rPr>
          <w:rFonts w:ascii="Tahoma" w:hAnsi="Tahoma" w:cs="Tahoma"/>
        </w:rPr>
        <w:t xml:space="preserve">9.   Oferty, oświadczenia, o których mowa w art. 125 ust. 1 </w:t>
      </w:r>
      <w:proofErr w:type="spellStart"/>
      <w:r w:rsidRPr="009D5ACE">
        <w:rPr>
          <w:rFonts w:ascii="Tahoma" w:hAnsi="Tahoma" w:cs="Tahoma"/>
        </w:rPr>
        <w:t>Pzp</w:t>
      </w:r>
      <w:proofErr w:type="spellEnd"/>
      <w:r w:rsidRPr="009D5ACE">
        <w:rPr>
          <w:rFonts w:ascii="Tahoma" w:hAnsi="Tahoma" w:cs="Tahoma"/>
        </w:rPr>
        <w:t xml:space="preserve">, oświadczenie, o którym mowa w art. 117 ust. 4 </w:t>
      </w:r>
      <w:proofErr w:type="spellStart"/>
      <w:r w:rsidRPr="009D5ACE">
        <w:rPr>
          <w:rFonts w:ascii="Tahoma" w:hAnsi="Tahoma" w:cs="Tahoma"/>
        </w:rPr>
        <w:t>Pzp</w:t>
      </w:r>
      <w:proofErr w:type="spellEnd"/>
      <w:r w:rsidRPr="009D5ACE">
        <w:rPr>
          <w:rFonts w:ascii="Tahoma" w:hAnsi="Tahoma" w:cs="Tahoma"/>
        </w:rPr>
        <w:t xml:space="preserve">, zobowiązanie podmiotu udostępniającego zasoby, o którym mowa w art. 118 ust. 3 </w:t>
      </w:r>
      <w:proofErr w:type="spellStart"/>
      <w:r w:rsidRPr="009D5ACE">
        <w:rPr>
          <w:rFonts w:ascii="Tahoma" w:hAnsi="Tahoma" w:cs="Tahoma"/>
        </w:rPr>
        <w:t>Pzp</w:t>
      </w:r>
      <w:proofErr w:type="spellEnd"/>
      <w:r w:rsidRPr="009D5ACE">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D5ACE">
        <w:rPr>
          <w:rFonts w:ascii="Tahoma" w:hAnsi="Tahoma" w:cs="Tahoma"/>
        </w:rPr>
        <w:t>Pzp</w:t>
      </w:r>
      <w:proofErr w:type="spellEnd"/>
      <w:r w:rsidRPr="009D5ACE">
        <w:rPr>
          <w:rFonts w:ascii="Tahoma" w:hAnsi="Tahoma" w:cs="Tahoma"/>
        </w:rPr>
        <w:t>, z uwzględnieniem rodzaju przekazywanych danych. W przypadku plików poddanych kompresji, Zamawiający dopuszcza również format .</w:t>
      </w:r>
      <w:proofErr w:type="spellStart"/>
      <w:r w:rsidRPr="009D5ACE">
        <w:rPr>
          <w:rFonts w:ascii="Tahoma" w:hAnsi="Tahoma" w:cs="Tahoma"/>
        </w:rPr>
        <w:t>rar</w:t>
      </w:r>
      <w:proofErr w:type="spellEnd"/>
      <w:r w:rsidRPr="009D5ACE">
        <w:rPr>
          <w:rFonts w:ascii="Tahoma" w:hAnsi="Tahoma" w:cs="Tahoma"/>
        </w:rPr>
        <w:t>.</w:t>
      </w:r>
    </w:p>
    <w:p w:rsidR="000C5257" w:rsidRPr="009D5ACE" w:rsidRDefault="000C5257" w:rsidP="009D5ACE">
      <w:pPr>
        <w:pStyle w:val="Teksttreci2"/>
        <w:shd w:val="clear" w:color="auto" w:fill="auto"/>
        <w:spacing w:before="0" w:after="0" w:line="240" w:lineRule="auto"/>
        <w:ind w:right="20" w:firstLine="0"/>
        <w:jc w:val="both"/>
        <w:rPr>
          <w:rFonts w:ascii="Tahoma" w:hAnsi="Tahoma" w:cs="Tahoma"/>
        </w:rPr>
      </w:pPr>
      <w:r w:rsidRPr="009D5ACE">
        <w:rPr>
          <w:rFonts w:ascii="Tahoma" w:hAnsi="Tahoma" w:cs="Tahoma"/>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9D5ACE">
        <w:rPr>
          <w:rStyle w:val="TeksttreciKursywa"/>
          <w:rFonts w:ascii="Tahoma" w:hAnsi="Tahoma" w:cs="Tahoma"/>
        </w:rPr>
        <w:t>„tajemnica przedsiębiorstwa"</w:t>
      </w:r>
      <w:r w:rsidRPr="009D5ACE">
        <w:rPr>
          <w:rFonts w:ascii="Tahoma" w:hAnsi="Tahoma" w:cs="Tahoma"/>
        </w:rPr>
        <w:t xml:space="preserve"> a następnie wraz z plikami stanowiącymi jawną część skompresowane do jednego pliku archiwum (ZIP). Wykonawca zobowiązany jest, wraz z </w:t>
      </w:r>
      <w:r w:rsidRPr="009D5ACE">
        <w:rPr>
          <w:rFonts w:ascii="Tahoma" w:hAnsi="Tahoma" w:cs="Tahoma"/>
        </w:rPr>
        <w:lastRenderedPageBreak/>
        <w:t>przekazaniem tych informacji, wykazać spełnienie przesłanek</w:t>
      </w:r>
      <w:bookmarkStart w:id="4" w:name="bookmark46"/>
      <w:r w:rsidRPr="009D5ACE">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D5ACE">
        <w:rPr>
          <w:rFonts w:ascii="Tahoma" w:hAnsi="Tahoma" w:cs="Tahoma"/>
        </w:rPr>
        <w:t>pzp</w:t>
      </w:r>
      <w:proofErr w:type="spellEnd"/>
      <w:r w:rsidRPr="009D5ACE">
        <w:rPr>
          <w:rFonts w:ascii="Tahoma" w:hAnsi="Tahoma" w:cs="Tahoma"/>
        </w:rPr>
        <w:t>.</w:t>
      </w:r>
      <w:bookmarkEnd w:id="4"/>
    </w:p>
    <w:p w:rsidR="001757DD" w:rsidRPr="009D5ACE" w:rsidRDefault="001757DD" w:rsidP="009D5ACE">
      <w:pPr>
        <w:pStyle w:val="Teksttreci41"/>
        <w:shd w:val="clear" w:color="auto" w:fill="auto"/>
        <w:spacing w:before="0" w:after="120" w:line="240" w:lineRule="auto"/>
        <w:ind w:firstLine="0"/>
        <w:rPr>
          <w:rFonts w:ascii="Tahoma" w:hAnsi="Tahoma" w:cs="Tahoma"/>
          <w:color w:val="0070C0"/>
          <w:sz w:val="22"/>
          <w:szCs w:val="22"/>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820085" w:rsidRDefault="006F18BE" w:rsidP="0054344A">
      <w:pPr>
        <w:pStyle w:val="Teksttreci2"/>
        <w:numPr>
          <w:ilvl w:val="0"/>
          <w:numId w:val="6"/>
        </w:numPr>
        <w:shd w:val="clear" w:color="auto" w:fill="auto"/>
        <w:spacing w:before="0" w:after="0" w:line="240" w:lineRule="auto"/>
        <w:ind w:left="284" w:hanging="284"/>
        <w:jc w:val="both"/>
        <w:rPr>
          <w:rFonts w:ascii="Tahoma" w:hAnsi="Tahoma" w:cs="Tahoma"/>
          <w:b/>
        </w:rPr>
      </w:pPr>
      <w:r w:rsidRPr="00820085">
        <w:rPr>
          <w:rFonts w:ascii="Tahoma" w:hAnsi="Tahoma" w:cs="Tahoma"/>
        </w:rPr>
        <w:t>Wykon</w:t>
      </w:r>
      <w:r w:rsidR="00593042" w:rsidRPr="00820085">
        <w:rPr>
          <w:rFonts w:ascii="Tahoma" w:hAnsi="Tahoma" w:cs="Tahoma"/>
        </w:rPr>
        <w:t xml:space="preserve">awca pozostaje </w:t>
      </w:r>
      <w:r w:rsidR="009A7BD9" w:rsidRPr="00820085">
        <w:rPr>
          <w:rFonts w:ascii="Tahoma" w:hAnsi="Tahoma" w:cs="Tahoma"/>
        </w:rPr>
        <w:t xml:space="preserve">związany ofertą </w:t>
      </w:r>
      <w:r w:rsidRPr="00820085">
        <w:rPr>
          <w:rFonts w:ascii="Tahoma" w:hAnsi="Tahoma" w:cs="Tahoma"/>
        </w:rPr>
        <w:t xml:space="preserve"> </w:t>
      </w:r>
      <w:r w:rsidRPr="00820085">
        <w:rPr>
          <w:rFonts w:ascii="Tahoma" w:hAnsi="Tahoma" w:cs="Tahoma"/>
          <w:b/>
        </w:rPr>
        <w:t>do dnia</w:t>
      </w:r>
      <w:bookmarkStart w:id="7" w:name="bookmark41"/>
      <w:r w:rsidR="006E2523" w:rsidRPr="00820085">
        <w:rPr>
          <w:rFonts w:ascii="Tahoma" w:hAnsi="Tahoma" w:cs="Tahoma"/>
        </w:rPr>
        <w:t xml:space="preserve"> </w:t>
      </w:r>
      <w:r w:rsidR="0029593A" w:rsidRPr="00820085">
        <w:rPr>
          <w:rFonts w:ascii="Tahoma" w:hAnsi="Tahoma" w:cs="Tahoma"/>
          <w:b/>
        </w:rPr>
        <w:t>1</w:t>
      </w:r>
      <w:r w:rsidR="00820085" w:rsidRPr="00820085">
        <w:rPr>
          <w:rFonts w:ascii="Tahoma" w:hAnsi="Tahoma" w:cs="Tahoma"/>
          <w:b/>
        </w:rPr>
        <w:t>5</w:t>
      </w:r>
      <w:r w:rsidR="00423A1C" w:rsidRPr="00820085">
        <w:rPr>
          <w:rStyle w:val="Teksttreci5"/>
          <w:rFonts w:ascii="Tahoma" w:hAnsi="Tahoma" w:cs="Tahoma"/>
          <w:b/>
        </w:rPr>
        <w:t>.</w:t>
      </w:r>
      <w:r w:rsidR="00E54FF2" w:rsidRPr="00820085">
        <w:rPr>
          <w:rStyle w:val="Teksttreci5"/>
          <w:rFonts w:ascii="Tahoma" w:hAnsi="Tahoma" w:cs="Tahoma"/>
          <w:b/>
        </w:rPr>
        <w:t>08</w:t>
      </w:r>
      <w:r w:rsidR="007961BD" w:rsidRPr="00820085">
        <w:rPr>
          <w:rStyle w:val="Teksttreci5"/>
          <w:rFonts w:ascii="Tahoma" w:hAnsi="Tahoma" w:cs="Tahoma"/>
          <w:b/>
        </w:rPr>
        <w:t>.2023</w:t>
      </w:r>
      <w:r w:rsidRPr="00820085">
        <w:rPr>
          <w:rStyle w:val="Teksttreci5"/>
          <w:rFonts w:ascii="Tahoma" w:hAnsi="Tahoma" w:cs="Tahoma"/>
          <w:b/>
        </w:rPr>
        <w:t xml:space="preserve"> r</w:t>
      </w:r>
      <w:r w:rsidRPr="00820085">
        <w:rPr>
          <w:rFonts w:ascii="Tahoma" w:hAnsi="Tahoma" w:cs="Tahoma"/>
          <w:b/>
        </w:rPr>
        <w:t>.</w:t>
      </w:r>
      <w:bookmarkEnd w:id="7"/>
    </w:p>
    <w:p w:rsidR="009A7BD9" w:rsidRPr="0054344A" w:rsidRDefault="009A7BD9" w:rsidP="0054344A">
      <w:pPr>
        <w:pStyle w:val="Teksttreci2"/>
        <w:numPr>
          <w:ilvl w:val="0"/>
          <w:numId w:val="6"/>
        </w:numPr>
        <w:shd w:val="clear" w:color="auto" w:fill="auto"/>
        <w:spacing w:before="0" w:after="0" w:line="240" w:lineRule="auto"/>
        <w:ind w:left="284" w:right="20" w:hanging="284"/>
        <w:jc w:val="both"/>
        <w:rPr>
          <w:rFonts w:ascii="Tahoma" w:hAnsi="Tahoma" w:cs="Tahoma"/>
        </w:rPr>
      </w:pPr>
      <w:r w:rsidRPr="0054344A">
        <w:rPr>
          <w:rFonts w:ascii="Tahoma" w:hAnsi="Tahoma" w:cs="Tahoma"/>
          <w:color w:val="auto"/>
          <w:lang w:bidi="ar-SA"/>
        </w:rPr>
        <w:t>Pierwszym dniem terminu związania ofertą jest dzień, w którym upływa termin składania ofert.</w:t>
      </w:r>
      <w:r w:rsidR="006F18BE" w:rsidRPr="0054344A">
        <w:rPr>
          <w:rFonts w:ascii="Tahoma" w:hAnsi="Tahoma" w:cs="Tahoma"/>
        </w:rPr>
        <w:t xml:space="preserve"> </w:t>
      </w:r>
    </w:p>
    <w:p w:rsidR="001B0B7A" w:rsidRPr="0054344A" w:rsidRDefault="00087C1E" w:rsidP="0054344A">
      <w:pPr>
        <w:pStyle w:val="Teksttreci2"/>
        <w:shd w:val="clear" w:color="auto" w:fill="auto"/>
        <w:spacing w:before="0" w:after="0" w:line="240" w:lineRule="auto"/>
        <w:ind w:right="20" w:firstLine="0"/>
        <w:jc w:val="both"/>
        <w:rPr>
          <w:rFonts w:ascii="Tahoma" w:hAnsi="Tahoma" w:cs="Tahoma"/>
        </w:rPr>
      </w:pPr>
      <w:r w:rsidRPr="0054344A">
        <w:rPr>
          <w:rFonts w:ascii="Tahoma" w:hAnsi="Tahoma" w:cs="Tahoma"/>
        </w:rPr>
        <w:t xml:space="preserve">3.  </w:t>
      </w:r>
      <w:r w:rsidR="006F18BE" w:rsidRPr="0054344A">
        <w:rPr>
          <w:rFonts w:ascii="Tahoma" w:hAnsi="Tahoma" w:cs="Tahoma"/>
        </w:rPr>
        <w:t xml:space="preserve">W przypadku, gdy wybór najkorzystniejszej oferty nie nastąpi przed </w:t>
      </w:r>
      <w:r w:rsidR="006E2523" w:rsidRPr="0054344A">
        <w:rPr>
          <w:rFonts w:ascii="Tahoma" w:hAnsi="Tahoma" w:cs="Tahoma"/>
        </w:rPr>
        <w:t>upływem terminu związania ofertą</w:t>
      </w:r>
      <w:r w:rsidR="006F18BE" w:rsidRPr="0054344A">
        <w:rPr>
          <w:rFonts w:ascii="Tahoma" w:hAnsi="Tahoma" w:cs="Tahoma"/>
        </w:rPr>
        <w:t xml:space="preserve"> określonego w SWZ, Zamawiający przed </w:t>
      </w:r>
      <w:r w:rsidR="006E2523" w:rsidRPr="0054344A">
        <w:rPr>
          <w:rFonts w:ascii="Tahoma" w:hAnsi="Tahoma" w:cs="Tahoma"/>
        </w:rPr>
        <w:t>upływem terminu związania ofertą</w:t>
      </w:r>
      <w:r w:rsidR="006F18BE" w:rsidRPr="0054344A">
        <w:rPr>
          <w:rFonts w:ascii="Tahoma" w:hAnsi="Tahoma" w:cs="Tahoma"/>
        </w:rPr>
        <w:t xml:space="preserve"> zwraca się jednokrotnie do Wykonawców o wyrażenie zgody na przedłużenie tego terminu o wskazywany przez niego okres, nie dłuższy niż 30 dni.</w:t>
      </w:r>
    </w:p>
    <w:p w:rsidR="001B0B7A" w:rsidRPr="0054344A" w:rsidRDefault="00087C1E" w:rsidP="0054344A">
      <w:pPr>
        <w:pStyle w:val="Teksttreci2"/>
        <w:shd w:val="clear" w:color="auto" w:fill="auto"/>
        <w:spacing w:before="0" w:after="0" w:line="240" w:lineRule="auto"/>
        <w:ind w:right="20" w:firstLine="0"/>
        <w:jc w:val="both"/>
        <w:rPr>
          <w:rFonts w:ascii="Tahoma" w:hAnsi="Tahoma" w:cs="Tahoma"/>
        </w:rPr>
      </w:pPr>
      <w:r w:rsidRPr="0054344A">
        <w:rPr>
          <w:rFonts w:ascii="Tahoma" w:hAnsi="Tahoma" w:cs="Tahoma"/>
        </w:rPr>
        <w:t xml:space="preserve">4. </w:t>
      </w:r>
      <w:r w:rsidR="006F18BE" w:rsidRPr="0054344A">
        <w:rPr>
          <w:rFonts w:ascii="Tahoma" w:hAnsi="Tahoma" w:cs="Tahoma"/>
        </w:rPr>
        <w:t>Przedłużenie terminu związania oferta, o którym mowa w ust. 2, wymaga złożenia przez Wykonawcę pisemnego oświadczenia o wyrażeniu zgody na przed</w:t>
      </w:r>
      <w:r w:rsidR="006E2523" w:rsidRPr="0054344A">
        <w:rPr>
          <w:rFonts w:ascii="Tahoma" w:hAnsi="Tahoma" w:cs="Tahoma"/>
        </w:rPr>
        <w:t>łużenie terminu związania ofertą</w:t>
      </w:r>
      <w:r w:rsidR="006F18BE" w:rsidRPr="0054344A">
        <w:rPr>
          <w:rFonts w:ascii="Tahoma" w:hAnsi="Tahoma" w:cs="Tahoma"/>
        </w:rPr>
        <w:t>.</w:t>
      </w:r>
    </w:p>
    <w:p w:rsidR="008376EC" w:rsidRPr="0054344A" w:rsidRDefault="00087C1E" w:rsidP="0054344A">
      <w:pPr>
        <w:pStyle w:val="Teksttreci2"/>
        <w:shd w:val="clear" w:color="auto" w:fill="auto"/>
        <w:spacing w:before="0" w:after="541" w:line="240" w:lineRule="auto"/>
        <w:ind w:right="20" w:firstLine="0"/>
        <w:jc w:val="both"/>
        <w:rPr>
          <w:rFonts w:ascii="Tahoma" w:hAnsi="Tahoma" w:cs="Tahoma"/>
        </w:rPr>
      </w:pPr>
      <w:bookmarkStart w:id="8" w:name="bookmark42"/>
      <w:r w:rsidRPr="0054344A">
        <w:rPr>
          <w:rFonts w:ascii="Tahoma" w:hAnsi="Tahoma" w:cs="Tahoma"/>
        </w:rPr>
        <w:t xml:space="preserve">5. </w:t>
      </w:r>
      <w:r w:rsidR="006F18BE" w:rsidRPr="0054344A">
        <w:rPr>
          <w:rFonts w:ascii="Tahoma" w:hAnsi="Tahoma" w:cs="Tahoma"/>
        </w:rPr>
        <w:t>Przedłużenie terminu związania ofertą jest dopuszczalne tylko z jednoczesnym przedłużeniem okresu ważności wadium</w:t>
      </w:r>
      <w:r w:rsidR="009A7BD9" w:rsidRPr="0054344A">
        <w:rPr>
          <w:rFonts w:ascii="Tahoma" w:hAnsi="Tahoma" w:cs="Tahoma"/>
        </w:rPr>
        <w:t xml:space="preserve"> jeśli jest wymagane</w:t>
      </w:r>
      <w:r w:rsidR="006F18BE" w:rsidRPr="0054344A">
        <w:rPr>
          <w:rFonts w:ascii="Tahoma" w:hAnsi="Tahoma" w:cs="Tahoma"/>
        </w:rPr>
        <w:t xml:space="preserve"> albo, jeżeli nie jest to możliwe, z wniesieniem </w:t>
      </w:r>
      <w:r w:rsidR="008376EC" w:rsidRPr="0054344A">
        <w:rPr>
          <w:rFonts w:ascii="Tahoma" w:hAnsi="Tahoma" w:cs="Tahoma"/>
        </w:rPr>
        <w:t xml:space="preserve"> </w:t>
      </w:r>
      <w:r w:rsidR="00E87750" w:rsidRPr="0054344A">
        <w:rPr>
          <w:rFonts w:ascii="Tahoma" w:hAnsi="Tahoma" w:cs="Tahoma"/>
        </w:rPr>
        <w:t>n</w:t>
      </w:r>
      <w:r w:rsidR="008376EC" w:rsidRPr="0054344A">
        <w:rPr>
          <w:rFonts w:ascii="Tahoma" w:hAnsi="Tahoma" w:cs="Tahoma"/>
        </w:rPr>
        <w:t>owego wadium na przedłużony okres związania ofertą</w:t>
      </w:r>
      <w:r w:rsidR="00141DB0" w:rsidRPr="0054344A">
        <w:rPr>
          <w:rFonts w:ascii="Tahoma" w:hAnsi="Tahoma" w:cs="Tahoma"/>
        </w:rPr>
        <w:t xml:space="preserve"> </w:t>
      </w:r>
    </w:p>
    <w:p w:rsidR="00066563" w:rsidRPr="00E50476" w:rsidRDefault="00D20786" w:rsidP="00E50476">
      <w:pPr>
        <w:pStyle w:val="Nagwek21"/>
        <w:keepNext/>
        <w:keepLines/>
        <w:shd w:val="clear" w:color="auto" w:fill="auto"/>
        <w:tabs>
          <w:tab w:val="left" w:pos="1104"/>
        </w:tabs>
        <w:spacing w:after="0" w:line="336" w:lineRule="exact"/>
        <w:ind w:firstLine="0"/>
        <w:rPr>
          <w:rFonts w:asciiTheme="minorHAnsi" w:hAnsiTheme="minorHAnsi"/>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B875AB" w:rsidRPr="0054344A" w:rsidRDefault="009E18E9" w:rsidP="0061587D">
      <w:pPr>
        <w:pStyle w:val="Default"/>
        <w:spacing w:line="276" w:lineRule="auto"/>
        <w:rPr>
          <w:rFonts w:ascii="Tahoma" w:hAnsi="Tahoma" w:cs="Tahoma"/>
          <w:sz w:val="22"/>
          <w:szCs w:val="22"/>
        </w:rPr>
      </w:pPr>
      <w:r w:rsidRPr="008C1435">
        <w:rPr>
          <w:rFonts w:ascii="Tahoma" w:hAnsi="Tahoma" w:cs="Tahoma"/>
        </w:rPr>
        <w:t xml:space="preserve"> </w:t>
      </w:r>
      <w:r w:rsidR="00E50476">
        <w:rPr>
          <w:rFonts w:ascii="Tahoma" w:hAnsi="Tahoma" w:cs="Tahoma"/>
        </w:rPr>
        <w:t xml:space="preserve">     </w:t>
      </w:r>
      <w:r w:rsidRPr="0054344A">
        <w:rPr>
          <w:rFonts w:ascii="Tahoma" w:hAnsi="Tahoma" w:cs="Tahoma"/>
          <w:sz w:val="22"/>
          <w:szCs w:val="22"/>
        </w:rPr>
        <w:t xml:space="preserve">Zamawiający </w:t>
      </w:r>
      <w:r w:rsidR="0061587D" w:rsidRPr="0054344A">
        <w:rPr>
          <w:rFonts w:ascii="Tahoma" w:hAnsi="Tahoma" w:cs="Tahoma"/>
          <w:sz w:val="22"/>
          <w:szCs w:val="22"/>
        </w:rPr>
        <w:t xml:space="preserve">nie </w:t>
      </w:r>
      <w:r w:rsidR="00E50476">
        <w:rPr>
          <w:rFonts w:ascii="Tahoma" w:hAnsi="Tahoma" w:cs="Tahoma"/>
          <w:sz w:val="22"/>
          <w:szCs w:val="22"/>
        </w:rPr>
        <w:t xml:space="preserve">żąda wniesienia </w:t>
      </w:r>
      <w:r w:rsidRPr="0054344A">
        <w:rPr>
          <w:rFonts w:ascii="Tahoma" w:hAnsi="Tahoma" w:cs="Tahoma"/>
          <w:sz w:val="22"/>
          <w:szCs w:val="22"/>
        </w:rPr>
        <w:t>wadium</w:t>
      </w:r>
      <w:r w:rsidR="00E50476">
        <w:rPr>
          <w:rFonts w:ascii="Tahoma" w:hAnsi="Tahoma" w:cs="Tahoma"/>
          <w:sz w:val="22"/>
          <w:szCs w:val="22"/>
        </w:rPr>
        <w:t>.</w:t>
      </w:r>
      <w:r w:rsidRPr="0054344A">
        <w:rPr>
          <w:rFonts w:ascii="Tahoma" w:hAnsi="Tahoma" w:cs="Tahoma"/>
          <w:sz w:val="22"/>
          <w:szCs w:val="22"/>
        </w:rPr>
        <w:t xml:space="preserve"> </w:t>
      </w:r>
    </w:p>
    <w:p w:rsidR="0061587D" w:rsidRPr="0054344A" w:rsidRDefault="0061587D" w:rsidP="0061587D">
      <w:pPr>
        <w:pStyle w:val="Default"/>
        <w:spacing w:line="276" w:lineRule="auto"/>
        <w:rPr>
          <w:rFonts w:asciiTheme="minorHAnsi" w:hAnsiTheme="minorHAnsi"/>
          <w:sz w:val="22"/>
          <w:szCs w:val="22"/>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 xml:space="preserve">1. Ofertę wraz z wymaganymi dokumentami należy złożyć na platformie zakupowej pod adresem: </w:t>
      </w:r>
      <w:hyperlink r:id="rId20" w:history="1">
        <w:r w:rsidR="00B906C6" w:rsidRPr="0054344A">
          <w:rPr>
            <w:rStyle w:val="Hipercze"/>
            <w:rFonts w:ascii="Tahoma" w:hAnsi="Tahoma" w:cs="Tahoma"/>
            <w:sz w:val="22"/>
            <w:szCs w:val="22"/>
            <w:lang w:bidi="ar-SA"/>
          </w:rPr>
          <w:t>https://platformazakupowa.pl/pn/mszana</w:t>
        </w:r>
      </w:hyperlink>
      <w:r w:rsidR="00B906C6" w:rsidRPr="0054344A">
        <w:rPr>
          <w:rFonts w:ascii="Tahoma" w:hAnsi="Tahoma" w:cs="Tahoma"/>
          <w:color w:val="auto"/>
          <w:sz w:val="22"/>
          <w:szCs w:val="22"/>
          <w:lang w:bidi="ar-SA"/>
        </w:rPr>
        <w:t xml:space="preserve"> </w:t>
      </w:r>
      <w:r w:rsidRPr="0054344A">
        <w:rPr>
          <w:rFonts w:ascii="Tahoma" w:hAnsi="Tahoma" w:cs="Tahoma"/>
          <w:color w:val="auto"/>
          <w:sz w:val="22"/>
          <w:szCs w:val="22"/>
          <w:lang w:bidi="ar-SA"/>
        </w:rPr>
        <w:t xml:space="preserve">w przedmiotowym postępowaniu w terminie najpóźniej </w:t>
      </w:r>
      <w:r w:rsidR="00871C47" w:rsidRPr="0054344A">
        <w:rPr>
          <w:rFonts w:ascii="Tahoma" w:hAnsi="Tahoma" w:cs="Tahoma"/>
          <w:color w:val="auto"/>
          <w:sz w:val="22"/>
          <w:szCs w:val="22"/>
          <w:lang w:bidi="ar-SA"/>
        </w:rPr>
        <w:t xml:space="preserve"> </w:t>
      </w:r>
      <w:r w:rsidRPr="0054344A">
        <w:rPr>
          <w:rFonts w:ascii="Tahoma" w:hAnsi="Tahoma" w:cs="Tahoma"/>
          <w:color w:val="auto"/>
          <w:sz w:val="22"/>
          <w:szCs w:val="22"/>
          <w:lang w:bidi="ar-SA"/>
        </w:rPr>
        <w:t xml:space="preserve">do dnia </w:t>
      </w:r>
      <w:r w:rsidR="00820085">
        <w:rPr>
          <w:rFonts w:ascii="Tahoma" w:hAnsi="Tahoma" w:cs="Tahoma"/>
          <w:b/>
          <w:bCs/>
          <w:color w:val="auto"/>
          <w:sz w:val="22"/>
          <w:szCs w:val="22"/>
          <w:lang w:bidi="ar-SA"/>
        </w:rPr>
        <w:t>17</w:t>
      </w:r>
      <w:r w:rsidRPr="0054344A">
        <w:rPr>
          <w:rFonts w:ascii="Tahoma" w:hAnsi="Tahoma" w:cs="Tahoma"/>
          <w:b/>
          <w:bCs/>
          <w:color w:val="auto"/>
          <w:sz w:val="22"/>
          <w:szCs w:val="22"/>
          <w:lang w:bidi="ar-SA"/>
        </w:rPr>
        <w:t>.</w:t>
      </w:r>
      <w:r w:rsidR="00E54FF2" w:rsidRPr="0054344A">
        <w:rPr>
          <w:rFonts w:ascii="Tahoma" w:hAnsi="Tahoma" w:cs="Tahoma"/>
          <w:b/>
          <w:bCs/>
          <w:color w:val="auto"/>
          <w:sz w:val="22"/>
          <w:szCs w:val="22"/>
          <w:lang w:bidi="ar-SA"/>
        </w:rPr>
        <w:t>07.</w:t>
      </w:r>
      <w:r w:rsidRPr="0054344A">
        <w:rPr>
          <w:rFonts w:ascii="Tahoma" w:hAnsi="Tahoma" w:cs="Tahoma"/>
          <w:b/>
          <w:bCs/>
          <w:color w:val="auto"/>
          <w:sz w:val="22"/>
          <w:szCs w:val="22"/>
          <w:lang w:bidi="ar-SA"/>
        </w:rPr>
        <w:t>2023 r.</w:t>
      </w:r>
      <w:r w:rsidR="00871C47" w:rsidRPr="0054344A">
        <w:rPr>
          <w:rFonts w:ascii="Tahoma" w:hAnsi="Tahoma" w:cs="Tahoma"/>
          <w:b/>
          <w:bCs/>
          <w:color w:val="auto"/>
          <w:sz w:val="22"/>
          <w:szCs w:val="22"/>
          <w:lang w:bidi="ar-SA"/>
        </w:rPr>
        <w:t xml:space="preserve"> </w:t>
      </w:r>
      <w:r w:rsidRPr="0054344A">
        <w:rPr>
          <w:rFonts w:ascii="Tahoma" w:hAnsi="Tahoma" w:cs="Tahoma"/>
          <w:color w:val="auto"/>
          <w:sz w:val="22"/>
          <w:szCs w:val="22"/>
          <w:lang w:bidi="ar-SA"/>
        </w:rPr>
        <w:t>do godz.</w:t>
      </w:r>
      <w:r w:rsidR="0054627B" w:rsidRPr="0054344A">
        <w:rPr>
          <w:rFonts w:ascii="Tahoma" w:hAnsi="Tahoma" w:cs="Tahoma"/>
          <w:b/>
          <w:bCs/>
          <w:color w:val="auto"/>
          <w:sz w:val="22"/>
          <w:szCs w:val="22"/>
          <w:lang w:bidi="ar-SA"/>
        </w:rPr>
        <w:t>11</w:t>
      </w:r>
      <w:r w:rsidR="00871C47" w:rsidRPr="0054344A">
        <w:rPr>
          <w:rFonts w:ascii="Tahoma" w:hAnsi="Tahoma" w:cs="Tahoma"/>
          <w:b/>
          <w:bCs/>
          <w:color w:val="auto"/>
          <w:sz w:val="22"/>
          <w:szCs w:val="22"/>
          <w:lang w:bidi="ar-SA"/>
        </w:rPr>
        <w:t>:</w:t>
      </w:r>
      <w:r w:rsidRPr="0054344A">
        <w:rPr>
          <w:rFonts w:ascii="Tahoma" w:hAnsi="Tahoma" w:cs="Tahoma"/>
          <w:b/>
          <w:bCs/>
          <w:color w:val="auto"/>
          <w:sz w:val="22"/>
          <w:szCs w:val="22"/>
          <w:lang w:bidi="ar-SA"/>
        </w:rPr>
        <w:t>00</w:t>
      </w: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2. Do oferty należy dołączyć wszystkie wymagane w SWZ dokumenty.</w:t>
      </w:r>
    </w:p>
    <w:p w:rsidR="00763684" w:rsidRPr="0054344A"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54344A">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29593A" w:rsidRDefault="006E3328"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 xml:space="preserve">- </w:t>
      </w:r>
      <w:r w:rsidR="00763684" w:rsidRPr="0029593A">
        <w:rPr>
          <w:rFonts w:ascii="Tahoma" w:hAnsi="Tahoma" w:cs="Tahoma"/>
          <w:color w:val="auto"/>
          <w:sz w:val="22"/>
          <w:szCs w:val="22"/>
          <w:lang w:bidi="ar-SA"/>
        </w:rPr>
        <w:t>bezpośrednio na dokumencie przesłanym za pośrednictwem platformy zakupowej oraz</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dla całego pakietu dokumentów w kroku 2 Formularza składania oferty (po kliknięciu w przycisk „Przejdź do podsumowania”).</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https://platformazakupowa.pl/strona/1-regulaminoraz https://platformazakupowa.pl/strona/45-instrukcje</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8. Oferta złożona po terminie podlega odrzuceniu.</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 xml:space="preserve">9. Otwarcie ofert nastąpi w siedzibie Zamawiającego w dniu </w:t>
      </w:r>
      <w:r w:rsidR="00820085">
        <w:rPr>
          <w:rFonts w:ascii="Tahoma" w:hAnsi="Tahoma" w:cs="Tahoma"/>
          <w:b/>
          <w:bCs/>
          <w:color w:val="auto"/>
          <w:sz w:val="22"/>
          <w:szCs w:val="22"/>
          <w:lang w:bidi="ar-SA"/>
        </w:rPr>
        <w:t>17</w:t>
      </w:r>
      <w:r w:rsidR="00E54FF2" w:rsidRPr="0029593A">
        <w:rPr>
          <w:rFonts w:ascii="Tahoma" w:hAnsi="Tahoma" w:cs="Tahoma"/>
          <w:b/>
          <w:bCs/>
          <w:color w:val="auto"/>
          <w:sz w:val="22"/>
          <w:szCs w:val="22"/>
          <w:lang w:bidi="ar-SA"/>
        </w:rPr>
        <w:t>.07</w:t>
      </w:r>
      <w:r w:rsidRPr="0029593A">
        <w:rPr>
          <w:rFonts w:ascii="Tahoma" w:hAnsi="Tahoma" w:cs="Tahoma"/>
          <w:b/>
          <w:bCs/>
          <w:color w:val="auto"/>
          <w:sz w:val="22"/>
          <w:szCs w:val="22"/>
          <w:lang w:bidi="ar-SA"/>
        </w:rPr>
        <w:t>.2023r.,</w:t>
      </w:r>
      <w:r w:rsidRPr="0029593A">
        <w:rPr>
          <w:rFonts w:ascii="Tahoma" w:hAnsi="Tahoma" w:cs="Tahoma"/>
          <w:color w:val="auto"/>
          <w:sz w:val="22"/>
          <w:szCs w:val="22"/>
          <w:lang w:bidi="ar-SA"/>
        </w:rPr>
        <w:t xml:space="preserve">o godz. </w:t>
      </w:r>
      <w:r w:rsidR="0054627B" w:rsidRPr="0029593A">
        <w:rPr>
          <w:rFonts w:ascii="Tahoma" w:hAnsi="Tahoma" w:cs="Tahoma"/>
          <w:b/>
          <w:bCs/>
          <w:color w:val="auto"/>
          <w:sz w:val="22"/>
          <w:szCs w:val="22"/>
          <w:lang w:bidi="ar-SA"/>
        </w:rPr>
        <w:t>11</w:t>
      </w:r>
      <w:r w:rsidR="0061587D" w:rsidRPr="0029593A">
        <w:rPr>
          <w:rFonts w:ascii="Tahoma" w:hAnsi="Tahoma" w:cs="Tahoma"/>
          <w:b/>
          <w:bCs/>
          <w:color w:val="auto"/>
          <w:sz w:val="22"/>
          <w:szCs w:val="22"/>
          <w:lang w:bidi="ar-SA"/>
        </w:rPr>
        <w:t>:3</w:t>
      </w:r>
      <w:r w:rsidRPr="0029593A">
        <w:rPr>
          <w:rFonts w:ascii="Tahoma" w:hAnsi="Tahoma" w:cs="Tahoma"/>
          <w:b/>
          <w:bCs/>
          <w:color w:val="auto"/>
          <w:sz w:val="22"/>
          <w:szCs w:val="22"/>
          <w:lang w:bidi="ar-SA"/>
        </w:rPr>
        <w:t>0</w:t>
      </w:r>
    </w:p>
    <w:p w:rsidR="00763684" w:rsidRPr="0029593A" w:rsidRDefault="003B345F"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Zamawiający nie przewiduje udziału wykonawców w otwarciu ofert.</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10. Zamawiający, niezwłocznie po otwarciu ofert, udostępnia na stronie internetowej prowadzonego</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postępowania informacje o:</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lastRenderedPageBreak/>
        <w:t>1) nazwach albo imionach i nazwiskach oraz siedzibach lub miejscach prowadzonej działalności</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gospodarczej albo miejscach zamieszkania wykonawców, których oferty zostały otwarte;</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2) cenach lub kosztach zawartych w ofertach.</w:t>
      </w:r>
    </w:p>
    <w:p w:rsidR="00763684" w:rsidRPr="0029593A" w:rsidRDefault="00763684" w:rsidP="0054344A">
      <w:pPr>
        <w:widowControl/>
        <w:autoSpaceDE w:val="0"/>
        <w:autoSpaceDN w:val="0"/>
        <w:adjustRightInd w:val="0"/>
        <w:spacing w:after="17"/>
        <w:rPr>
          <w:rFonts w:ascii="Tahoma" w:hAnsi="Tahoma" w:cs="Tahoma"/>
          <w:color w:val="auto"/>
          <w:sz w:val="22"/>
          <w:szCs w:val="22"/>
          <w:lang w:bidi="ar-SA"/>
        </w:rPr>
      </w:pPr>
      <w:r w:rsidRPr="0029593A">
        <w:rPr>
          <w:rFonts w:ascii="Tahoma" w:hAnsi="Tahoma" w:cs="Tahoma"/>
          <w:color w:val="auto"/>
          <w:sz w:val="22"/>
          <w:szCs w:val="22"/>
          <w:lang w:bidi="ar-SA"/>
        </w:rPr>
        <w:t>11. W</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awarii.</w:t>
      </w:r>
    </w:p>
    <w:p w:rsidR="00763684" w:rsidRPr="0029593A" w:rsidRDefault="00763684" w:rsidP="0054344A">
      <w:pPr>
        <w:widowControl/>
        <w:autoSpaceDE w:val="0"/>
        <w:autoSpaceDN w:val="0"/>
        <w:adjustRightInd w:val="0"/>
        <w:rPr>
          <w:rFonts w:ascii="Tahoma" w:hAnsi="Tahoma" w:cs="Tahoma"/>
          <w:color w:val="auto"/>
          <w:sz w:val="22"/>
          <w:szCs w:val="22"/>
          <w:lang w:bidi="ar-SA"/>
        </w:rPr>
      </w:pPr>
      <w:r w:rsidRPr="0029593A">
        <w:rPr>
          <w:rFonts w:ascii="Tahoma" w:hAnsi="Tahoma" w:cs="Tahoma"/>
          <w:color w:val="auto"/>
          <w:sz w:val="22"/>
          <w:szCs w:val="22"/>
          <w:lang w:bidi="ar-SA"/>
        </w:rPr>
        <w:t>12. Wycofanie oferty</w:t>
      </w:r>
      <w:r w:rsidR="00F441A3" w:rsidRPr="0029593A">
        <w:rPr>
          <w:rFonts w:ascii="Tahoma" w:hAnsi="Tahoma" w:cs="Tahoma"/>
          <w:color w:val="auto"/>
          <w:sz w:val="22"/>
          <w:szCs w:val="22"/>
          <w:lang w:bidi="ar-SA"/>
        </w:rPr>
        <w:t xml:space="preserve"> </w:t>
      </w:r>
      <w:r w:rsidRPr="0029593A">
        <w:rPr>
          <w:rFonts w:ascii="Tahoma" w:hAnsi="Tahoma" w:cs="Tahoma"/>
          <w:b/>
          <w:bCs/>
          <w:color w:val="auto"/>
          <w:sz w:val="22"/>
          <w:szCs w:val="22"/>
          <w:lang w:bidi="ar-SA"/>
        </w:rPr>
        <w:t>-</w:t>
      </w:r>
      <w:r w:rsidR="00F441A3" w:rsidRPr="0029593A">
        <w:rPr>
          <w:rFonts w:ascii="Tahoma" w:hAnsi="Tahoma" w:cs="Tahoma"/>
          <w:b/>
          <w:bCs/>
          <w:color w:val="auto"/>
          <w:sz w:val="22"/>
          <w:szCs w:val="22"/>
          <w:lang w:bidi="ar-SA"/>
        </w:rPr>
        <w:t xml:space="preserve"> </w:t>
      </w:r>
      <w:r w:rsidR="00F441A3" w:rsidRPr="0029593A">
        <w:rPr>
          <w:rFonts w:ascii="Tahoma" w:hAnsi="Tahoma" w:cs="Tahoma"/>
          <w:b/>
          <w:color w:val="auto"/>
          <w:sz w:val="22"/>
          <w:szCs w:val="22"/>
          <w:lang w:bidi="ar-SA"/>
        </w:rPr>
        <w:t>W</w:t>
      </w:r>
      <w:r w:rsidRPr="0029593A">
        <w:rPr>
          <w:rFonts w:ascii="Tahoma" w:hAnsi="Tahoma" w:cs="Tahoma"/>
          <w:b/>
          <w:color w:val="auto"/>
          <w:sz w:val="22"/>
          <w:szCs w:val="22"/>
          <w:lang w:bidi="ar-SA"/>
        </w:rPr>
        <w:t>ykonawca</w:t>
      </w:r>
      <w:r w:rsidRPr="0029593A">
        <w:rPr>
          <w:rFonts w:ascii="Tahoma" w:hAnsi="Tahoma" w:cs="Tahoma"/>
          <w:color w:val="auto"/>
          <w:sz w:val="22"/>
          <w:szCs w:val="22"/>
          <w:lang w:bidi="ar-SA"/>
        </w:rPr>
        <w:t>, za pośrednictwem platformy zakupowej może przed upływem terminu do składania ofert</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wycofać ofertę. Sposób dokonywania wycofania oferty zamieszczono w instrukcji zamieszczonej na stronie internetowej pod adresem</w:t>
      </w:r>
      <w:r w:rsidR="00DE1A49" w:rsidRPr="0029593A">
        <w:rPr>
          <w:rFonts w:ascii="Tahoma" w:hAnsi="Tahoma" w:cs="Tahoma"/>
          <w:color w:val="auto"/>
          <w:sz w:val="22"/>
          <w:szCs w:val="22"/>
          <w:lang w:bidi="ar-SA"/>
        </w:rPr>
        <w:t xml:space="preserve"> </w:t>
      </w:r>
      <w:r w:rsidRPr="0029593A">
        <w:rPr>
          <w:rFonts w:ascii="Tahoma" w:hAnsi="Tahoma" w:cs="Tahoma"/>
          <w:color w:val="auto"/>
          <w:sz w:val="22"/>
          <w:szCs w:val="22"/>
          <w:lang w:bidi="ar-SA"/>
        </w:rPr>
        <w:t>https://platformazakupowa.pl/strona/45-instrukcje.</w:t>
      </w:r>
    </w:p>
    <w:p w:rsidR="00570361" w:rsidRPr="0029593A" w:rsidRDefault="00570361" w:rsidP="00570361">
      <w:pPr>
        <w:spacing w:line="276" w:lineRule="auto"/>
        <w:rPr>
          <w:rFonts w:ascii="Tahoma" w:hAnsi="Tahoma" w:cs="Tahoma"/>
          <w:sz w:val="22"/>
          <w:szCs w:val="22"/>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29593A" w:rsidRDefault="004C0577"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 xml:space="preserve">1. </w:t>
      </w:r>
      <w:r w:rsidR="00687BD8" w:rsidRPr="0029593A">
        <w:rPr>
          <w:rFonts w:ascii="Tahoma" w:hAnsi="Tahoma" w:cs="Tahoma"/>
        </w:rPr>
        <w:t>Wykonawca w Ofercie sporządzonej na</w:t>
      </w:r>
      <w:r w:rsidR="00AA2456" w:rsidRPr="0029593A">
        <w:rPr>
          <w:rFonts w:ascii="Tahoma" w:hAnsi="Tahoma" w:cs="Tahoma"/>
        </w:rPr>
        <w:t xml:space="preserve"> Fo</w:t>
      </w:r>
      <w:r w:rsidR="00687BD8" w:rsidRPr="0029593A">
        <w:rPr>
          <w:rFonts w:ascii="Tahoma" w:hAnsi="Tahoma" w:cs="Tahoma"/>
        </w:rPr>
        <w:t xml:space="preserve">rmularzu Ofertowym </w:t>
      </w:r>
      <w:r w:rsidR="00AA2456" w:rsidRPr="0029593A">
        <w:rPr>
          <w:rFonts w:ascii="Tahoma" w:hAnsi="Tahoma" w:cs="Tahoma"/>
        </w:rPr>
        <w:t>według wzoru sta</w:t>
      </w:r>
      <w:r w:rsidR="00F441A3" w:rsidRPr="0029593A">
        <w:rPr>
          <w:rFonts w:ascii="Tahoma" w:hAnsi="Tahoma" w:cs="Tahoma"/>
        </w:rPr>
        <w:t xml:space="preserve">nowiącego Załącznik </w:t>
      </w:r>
      <w:r w:rsidR="00702257" w:rsidRPr="0029593A">
        <w:rPr>
          <w:rFonts w:ascii="Tahoma" w:hAnsi="Tahoma" w:cs="Tahoma"/>
        </w:rPr>
        <w:t>do SWZ</w:t>
      </w:r>
      <w:r w:rsidR="00687BD8" w:rsidRPr="0029593A">
        <w:rPr>
          <w:rFonts w:ascii="Tahoma" w:hAnsi="Tahoma" w:cs="Tahoma"/>
        </w:rPr>
        <w:t xml:space="preserve"> określa cenę oferty brutto</w:t>
      </w:r>
      <w:r w:rsidR="00F74C02" w:rsidRPr="0029593A">
        <w:rPr>
          <w:rFonts w:ascii="Tahoma" w:hAnsi="Tahoma" w:cs="Tahoma"/>
        </w:rPr>
        <w:t xml:space="preserve">, </w:t>
      </w:r>
      <w:r w:rsidR="00687BD8" w:rsidRPr="0029593A">
        <w:rPr>
          <w:rFonts w:ascii="Tahoma" w:hAnsi="Tahoma" w:cs="Tahoma"/>
        </w:rPr>
        <w:t xml:space="preserve">która stanowić będzie </w:t>
      </w:r>
      <w:r w:rsidR="003A61C2" w:rsidRPr="0029593A">
        <w:rPr>
          <w:rFonts w:ascii="Tahoma" w:hAnsi="Tahoma" w:cs="Tahoma"/>
        </w:rPr>
        <w:t xml:space="preserve">wynagrodzenie </w:t>
      </w:r>
      <w:r w:rsidR="003A61C2" w:rsidRPr="0029593A">
        <w:rPr>
          <w:rFonts w:ascii="Tahoma" w:hAnsi="Tahoma" w:cs="Tahoma"/>
          <w:b/>
        </w:rPr>
        <w:t>ryczałtowe Wykonawcy</w:t>
      </w:r>
      <w:r w:rsidR="00F74C02" w:rsidRPr="0029593A">
        <w:rPr>
          <w:rFonts w:ascii="Tahoma" w:hAnsi="Tahoma" w:cs="Tahoma"/>
          <w:b/>
        </w:rPr>
        <w:t xml:space="preserve"> </w:t>
      </w:r>
      <w:r w:rsidR="00F74C02" w:rsidRPr="0029593A">
        <w:rPr>
          <w:rFonts w:ascii="Tahoma" w:hAnsi="Tahoma" w:cs="Tahoma"/>
        </w:rPr>
        <w:t xml:space="preserve">za realizację całości </w:t>
      </w:r>
      <w:r w:rsidR="003A61C2" w:rsidRPr="0029593A">
        <w:rPr>
          <w:rFonts w:ascii="Tahoma" w:hAnsi="Tahoma" w:cs="Tahoma"/>
        </w:rPr>
        <w:t xml:space="preserve">przedmiotu </w:t>
      </w:r>
      <w:r w:rsidR="00F74C02" w:rsidRPr="0029593A">
        <w:rPr>
          <w:rFonts w:ascii="Tahoma" w:hAnsi="Tahoma" w:cs="Tahoma"/>
        </w:rPr>
        <w:t xml:space="preserve">zamówienia. </w:t>
      </w:r>
    </w:p>
    <w:p w:rsidR="00AA2456" w:rsidRPr="0029593A" w:rsidRDefault="00AA2456"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 xml:space="preserve">2. </w:t>
      </w:r>
      <w:r w:rsidR="005C2DBE" w:rsidRPr="0029593A">
        <w:rPr>
          <w:rFonts w:ascii="Tahoma" w:hAnsi="Tahoma" w:cs="Tahoma"/>
        </w:rPr>
        <w:t xml:space="preserve"> </w:t>
      </w:r>
      <w:r w:rsidRPr="0029593A">
        <w:rPr>
          <w:rFonts w:ascii="Tahoma" w:hAnsi="Tahoma" w:cs="Tahoma"/>
        </w:rPr>
        <w:t>Cena oferty s</w:t>
      </w:r>
      <w:r w:rsidR="00B70423" w:rsidRPr="0029593A">
        <w:rPr>
          <w:rFonts w:ascii="Tahoma" w:hAnsi="Tahoma" w:cs="Tahoma"/>
        </w:rPr>
        <w:t>tanowi</w:t>
      </w:r>
      <w:r w:rsidR="00F441A3" w:rsidRPr="0029593A">
        <w:rPr>
          <w:rFonts w:ascii="Tahoma" w:hAnsi="Tahoma" w:cs="Tahoma"/>
        </w:rPr>
        <w:t xml:space="preserve">ąca </w:t>
      </w:r>
      <w:r w:rsidR="00B70423" w:rsidRPr="0029593A">
        <w:rPr>
          <w:rFonts w:ascii="Tahoma" w:hAnsi="Tahoma" w:cs="Tahoma"/>
        </w:rPr>
        <w:t>wynagrodzenie ryczałtowe</w:t>
      </w:r>
      <w:r w:rsidR="00702257" w:rsidRPr="0029593A">
        <w:rPr>
          <w:rFonts w:ascii="Tahoma" w:hAnsi="Tahoma" w:cs="Tahoma"/>
        </w:rPr>
        <w:t>,</w:t>
      </w:r>
      <w:r w:rsidR="00F441A3" w:rsidRPr="0029593A">
        <w:rPr>
          <w:rFonts w:ascii="Tahoma" w:hAnsi="Tahoma" w:cs="Tahoma"/>
        </w:rPr>
        <w:t xml:space="preserve"> jest ceną ostateczną, nie podlegającą negocjacji, wyczerpującą wszelkie należności Wykonawcy, związane z wykonaniem przedmiotu zamówienia</w:t>
      </w:r>
      <w:r w:rsidR="00C44250" w:rsidRPr="0029593A">
        <w:rPr>
          <w:rFonts w:ascii="Tahoma" w:hAnsi="Tahoma" w:cs="Tahoma"/>
        </w:rPr>
        <w:t>.</w:t>
      </w:r>
    </w:p>
    <w:p w:rsidR="00702257" w:rsidRPr="0029593A" w:rsidRDefault="00702257"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color w:val="auto"/>
          <w:lang w:bidi="ar-SA"/>
        </w:rPr>
        <w:t>3</w:t>
      </w:r>
      <w:r w:rsidR="00AA2456" w:rsidRPr="0029593A">
        <w:rPr>
          <w:rFonts w:ascii="Tahoma" w:hAnsi="Tahoma" w:cs="Tahoma"/>
          <w:color w:val="auto"/>
          <w:lang w:bidi="ar-SA"/>
        </w:rPr>
        <w:t xml:space="preserve">. </w:t>
      </w:r>
      <w:r w:rsidR="005C2DBE" w:rsidRPr="0029593A">
        <w:rPr>
          <w:rFonts w:ascii="Tahoma" w:hAnsi="Tahoma" w:cs="Tahoma"/>
          <w:color w:val="auto"/>
          <w:lang w:bidi="ar-SA"/>
        </w:rPr>
        <w:t xml:space="preserve"> </w:t>
      </w:r>
      <w:r w:rsidR="00172352" w:rsidRPr="0029593A">
        <w:rPr>
          <w:rFonts w:ascii="Tahoma" w:hAnsi="Tahoma" w:cs="Tahoma"/>
          <w:color w:val="auto"/>
          <w:lang w:bidi="ar-SA"/>
        </w:rPr>
        <w:t xml:space="preserve">Cena Oferty w Formularzu Ofertowym musi być wyrażona liczbowo i słownie. </w:t>
      </w:r>
      <w:r w:rsidRPr="0029593A">
        <w:rPr>
          <w:rFonts w:ascii="Tahoma" w:hAnsi="Tahoma" w:cs="Tahoma"/>
          <w:color w:val="auto"/>
          <w:lang w:bidi="ar-SA"/>
        </w:rPr>
        <w:t xml:space="preserve">Za ustalenie </w:t>
      </w:r>
      <w:r w:rsidR="00AA2456" w:rsidRPr="0029593A">
        <w:rPr>
          <w:rFonts w:ascii="Tahoma" w:hAnsi="Tahoma" w:cs="Tahoma"/>
          <w:color w:val="auto"/>
          <w:lang w:bidi="ar-SA"/>
        </w:rPr>
        <w:t xml:space="preserve"> wynagrodzenia</w:t>
      </w:r>
      <w:r w:rsidR="004C0577" w:rsidRPr="0029593A">
        <w:rPr>
          <w:rFonts w:ascii="Tahoma" w:hAnsi="Tahoma" w:cs="Tahoma"/>
          <w:color w:val="auto"/>
          <w:lang w:bidi="ar-SA"/>
        </w:rPr>
        <w:t xml:space="preserve"> </w:t>
      </w:r>
      <w:r w:rsidR="00AA2456" w:rsidRPr="0029593A">
        <w:rPr>
          <w:rFonts w:ascii="Tahoma" w:hAnsi="Tahoma" w:cs="Tahoma"/>
          <w:color w:val="auto"/>
          <w:lang w:bidi="ar-SA"/>
        </w:rPr>
        <w:t>ryczałtowego odpowiada wyłącznie wykonawca</w:t>
      </w:r>
      <w:r w:rsidRPr="0029593A">
        <w:rPr>
          <w:rFonts w:ascii="Tahoma" w:hAnsi="Tahoma" w:cs="Tahoma"/>
          <w:color w:val="auto"/>
          <w:lang w:bidi="ar-SA"/>
        </w:rPr>
        <w:t>.</w:t>
      </w:r>
      <w:r w:rsidR="00172352" w:rsidRPr="0029593A">
        <w:rPr>
          <w:rFonts w:ascii="Tahoma" w:hAnsi="Tahoma" w:cs="Tahoma"/>
        </w:rPr>
        <w:t xml:space="preserve"> W przypadku rozbieżności pomiędzy ceną ryczałtową podaną cyfrowo a słownie, jako wartość właściwa zostanie przyjęta cena ryczałtowa podana słownie.</w:t>
      </w:r>
    </w:p>
    <w:p w:rsidR="00172352" w:rsidRPr="0029593A" w:rsidRDefault="00702257" w:rsidP="0054344A">
      <w:pPr>
        <w:widowControl/>
        <w:autoSpaceDE w:val="0"/>
        <w:autoSpaceDN w:val="0"/>
        <w:adjustRightInd w:val="0"/>
        <w:ind w:left="284" w:hanging="284"/>
        <w:rPr>
          <w:rFonts w:ascii="Tahoma" w:hAnsi="Tahoma" w:cs="Tahoma"/>
          <w:color w:val="auto"/>
          <w:sz w:val="22"/>
          <w:szCs w:val="22"/>
          <w:lang w:bidi="ar-SA"/>
        </w:rPr>
      </w:pPr>
      <w:r w:rsidRPr="0029593A">
        <w:rPr>
          <w:rFonts w:ascii="Tahoma" w:hAnsi="Tahoma" w:cs="Tahoma"/>
          <w:color w:val="auto"/>
          <w:sz w:val="22"/>
          <w:szCs w:val="22"/>
          <w:lang w:bidi="ar-SA"/>
        </w:rPr>
        <w:t>4</w:t>
      </w:r>
      <w:r w:rsidR="00AA2456" w:rsidRPr="0029593A">
        <w:rPr>
          <w:rFonts w:ascii="Tahoma" w:hAnsi="Tahoma" w:cs="Tahoma"/>
          <w:color w:val="auto"/>
          <w:sz w:val="22"/>
          <w:szCs w:val="22"/>
          <w:lang w:bidi="ar-SA"/>
        </w:rPr>
        <w:t>.</w:t>
      </w:r>
      <w:r w:rsidRPr="0029593A">
        <w:rPr>
          <w:rFonts w:ascii="Tahoma" w:hAnsi="Tahoma" w:cs="Tahoma"/>
          <w:color w:val="auto"/>
          <w:sz w:val="22"/>
          <w:szCs w:val="22"/>
          <w:lang w:bidi="ar-SA"/>
        </w:rPr>
        <w:t xml:space="preserve"> </w:t>
      </w:r>
      <w:r w:rsidR="00172352" w:rsidRPr="0029593A">
        <w:rPr>
          <w:rFonts w:ascii="Tahoma" w:hAnsi="Tahoma" w:cs="Tahoma"/>
          <w:color w:val="auto"/>
          <w:sz w:val="22"/>
          <w:szCs w:val="22"/>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29593A" w:rsidRDefault="00EB6C09" w:rsidP="0054344A">
      <w:pPr>
        <w:widowControl/>
        <w:autoSpaceDE w:val="0"/>
        <w:autoSpaceDN w:val="0"/>
        <w:adjustRightInd w:val="0"/>
        <w:ind w:left="284" w:hanging="284"/>
        <w:rPr>
          <w:rFonts w:ascii="Tahoma" w:hAnsi="Tahoma" w:cs="Tahoma"/>
          <w:color w:val="auto"/>
          <w:sz w:val="22"/>
          <w:szCs w:val="22"/>
          <w:lang w:bidi="ar-SA"/>
        </w:rPr>
      </w:pPr>
      <w:r w:rsidRPr="0029593A">
        <w:rPr>
          <w:rFonts w:ascii="Tahoma" w:hAnsi="Tahoma" w:cs="Tahoma"/>
          <w:color w:val="auto"/>
          <w:sz w:val="22"/>
          <w:szCs w:val="22"/>
          <w:lang w:bidi="ar-SA"/>
        </w:rPr>
        <w:t xml:space="preserve"> 5</w:t>
      </w:r>
      <w:r w:rsidR="00702257" w:rsidRPr="0029593A">
        <w:rPr>
          <w:rFonts w:ascii="Tahoma" w:hAnsi="Tahoma" w:cs="Tahoma"/>
          <w:color w:val="auto"/>
          <w:sz w:val="22"/>
          <w:szCs w:val="22"/>
          <w:lang w:bidi="ar-SA"/>
        </w:rPr>
        <w:t>.</w:t>
      </w:r>
      <w:r w:rsidR="00172352" w:rsidRPr="0029593A">
        <w:rPr>
          <w:rFonts w:ascii="Tahoma" w:hAnsi="Tahoma" w:cs="Tahoma"/>
          <w:color w:val="auto"/>
          <w:sz w:val="22"/>
          <w:szCs w:val="22"/>
          <w:lang w:bidi="ar-SA"/>
        </w:rPr>
        <w:t xml:space="preserve"> </w:t>
      </w:r>
      <w:r w:rsidR="00AA2456" w:rsidRPr="0029593A">
        <w:rPr>
          <w:rFonts w:ascii="Tahoma" w:hAnsi="Tahoma" w:cs="Tahoma"/>
          <w:sz w:val="22"/>
          <w:szCs w:val="22"/>
        </w:rPr>
        <w:t>Cena</w:t>
      </w:r>
      <w:r w:rsidR="00172352" w:rsidRPr="0029593A">
        <w:rPr>
          <w:rFonts w:ascii="Tahoma" w:hAnsi="Tahoma" w:cs="Tahoma"/>
          <w:sz w:val="22"/>
          <w:szCs w:val="22"/>
        </w:rPr>
        <w:t xml:space="preserve"> Oferty </w:t>
      </w:r>
      <w:r w:rsidR="00AA2456" w:rsidRPr="0029593A">
        <w:rPr>
          <w:rFonts w:ascii="Tahoma" w:hAnsi="Tahoma" w:cs="Tahoma"/>
          <w:sz w:val="22"/>
          <w:szCs w:val="22"/>
        </w:rPr>
        <w:t xml:space="preserve"> musi być wyrażona w złotych polskich (PLN), z dokładnością nie większą niż dwa miejsca po przecinku.</w:t>
      </w:r>
    </w:p>
    <w:p w:rsidR="00172352" w:rsidRPr="0029593A" w:rsidRDefault="00EB6C09" w:rsidP="0054344A">
      <w:pPr>
        <w:pStyle w:val="Teksttreci2"/>
        <w:shd w:val="clear" w:color="auto" w:fill="auto"/>
        <w:spacing w:before="0" w:after="60" w:line="240" w:lineRule="auto"/>
        <w:ind w:right="40" w:firstLine="0"/>
        <w:jc w:val="both"/>
        <w:rPr>
          <w:rFonts w:ascii="Tahoma" w:hAnsi="Tahoma" w:cs="Tahoma"/>
        </w:rPr>
      </w:pPr>
      <w:r w:rsidRPr="0029593A">
        <w:rPr>
          <w:rFonts w:ascii="Tahoma" w:hAnsi="Tahoma" w:cs="Tahoma"/>
        </w:rPr>
        <w:t xml:space="preserve"> 6</w:t>
      </w:r>
      <w:r w:rsidR="00AA2456" w:rsidRPr="0029593A">
        <w:rPr>
          <w:rFonts w:ascii="Tahoma" w:hAnsi="Tahoma" w:cs="Tahoma"/>
        </w:rPr>
        <w:t xml:space="preserve">. </w:t>
      </w:r>
      <w:r w:rsidRPr="0029593A">
        <w:rPr>
          <w:rFonts w:ascii="Tahoma" w:hAnsi="Tahoma" w:cs="Tahoma"/>
        </w:rPr>
        <w:t xml:space="preserve"> </w:t>
      </w:r>
      <w:r w:rsidR="00172352" w:rsidRPr="0029593A">
        <w:rPr>
          <w:rFonts w:ascii="Tahoma" w:hAnsi="Tahoma" w:cs="Tahoma"/>
        </w:rPr>
        <w:t>Rozliczenia między Zamawiającym a Wykonawcą będą prowadzone w złotych pol</w:t>
      </w:r>
      <w:r w:rsidR="00172352" w:rsidRPr="0029593A">
        <w:rPr>
          <w:rFonts w:ascii="Tahoma" w:hAnsi="Tahoma" w:cs="Tahoma"/>
        </w:rPr>
        <w:softHyphen/>
        <w:t>skich (PLN).</w:t>
      </w:r>
    </w:p>
    <w:p w:rsidR="00AA2456" w:rsidRPr="0029593A" w:rsidRDefault="00EB6C09" w:rsidP="0054344A">
      <w:pPr>
        <w:pStyle w:val="Teksttreci2"/>
        <w:shd w:val="clear" w:color="auto" w:fill="auto"/>
        <w:spacing w:before="0" w:after="60" w:line="240" w:lineRule="auto"/>
        <w:ind w:left="284" w:right="40" w:hanging="284"/>
        <w:jc w:val="both"/>
        <w:rPr>
          <w:rFonts w:ascii="Tahoma" w:hAnsi="Tahoma" w:cs="Tahoma"/>
        </w:rPr>
      </w:pPr>
      <w:r w:rsidRPr="0029593A">
        <w:rPr>
          <w:rFonts w:ascii="Tahoma" w:hAnsi="Tahoma" w:cs="Tahoma"/>
        </w:rPr>
        <w:t xml:space="preserve"> 7.  </w:t>
      </w:r>
      <w:r w:rsidR="00AA2456" w:rsidRPr="0029593A">
        <w:rPr>
          <w:rFonts w:ascii="Tahoma" w:hAnsi="Tahoma" w:cs="Tahoma"/>
        </w:rPr>
        <w:t xml:space="preserve">Wykonawca poda w Formularzu Ofertowym stawkę podatku od towarów i usług </w:t>
      </w:r>
      <w:r w:rsidR="00AA2456" w:rsidRPr="0029593A">
        <w:rPr>
          <w:rFonts w:ascii="Tahoma" w:hAnsi="Tahoma" w:cs="Tahoma"/>
          <w:lang w:eastAsia="en-US" w:bidi="en-US"/>
        </w:rPr>
        <w:t xml:space="preserve">(VAT) </w:t>
      </w:r>
      <w:r w:rsidR="004C0577" w:rsidRPr="0029593A">
        <w:rPr>
          <w:rFonts w:ascii="Tahoma" w:hAnsi="Tahoma" w:cs="Tahoma"/>
        </w:rPr>
        <w:t xml:space="preserve">właściwą </w:t>
      </w:r>
      <w:r w:rsidR="00AA2456" w:rsidRPr="0029593A">
        <w:rPr>
          <w:rFonts w:ascii="Tahoma" w:hAnsi="Tahoma" w:cs="Tahoma"/>
        </w:rPr>
        <w:t>dla przedmiotu zamówienia, obowiązującą według stanu praw</w:t>
      </w:r>
      <w:r w:rsidR="00AA2456" w:rsidRPr="0029593A">
        <w:rPr>
          <w:rFonts w:ascii="Tahoma" w:hAnsi="Tahoma" w:cs="Tahoma"/>
        </w:rPr>
        <w:softHyphen/>
        <w:t>nego na dzień składania ofert. Określenie ceny ofertowej z zastosowaniem nie</w:t>
      </w:r>
      <w:r w:rsidR="00AA2456" w:rsidRPr="0029593A">
        <w:rPr>
          <w:rFonts w:ascii="Tahoma" w:hAnsi="Tahoma" w:cs="Tahoma"/>
        </w:rPr>
        <w:softHyphen/>
        <w:t xml:space="preserve">prawidłowej stawki podatku od towarów i usług </w:t>
      </w:r>
      <w:r w:rsidR="00AA2456" w:rsidRPr="0029593A">
        <w:rPr>
          <w:rFonts w:ascii="Tahoma" w:hAnsi="Tahoma" w:cs="Tahoma"/>
          <w:lang w:eastAsia="en-US" w:bidi="en-US"/>
        </w:rPr>
        <w:t xml:space="preserve">(VAT) </w:t>
      </w:r>
      <w:r w:rsidR="00AA2456" w:rsidRPr="0029593A">
        <w:rPr>
          <w:rFonts w:ascii="Tahoma" w:hAnsi="Tahoma" w:cs="Tahoma"/>
        </w:rPr>
        <w:t>potraktowane będzie, jako błąd w obliczeniu ceny i spowoduje odrzucenie oferty, jeżeli nie ziszczą się usta</w:t>
      </w:r>
      <w:r w:rsidR="00AA2456" w:rsidRPr="0029593A">
        <w:rPr>
          <w:rFonts w:ascii="Tahoma" w:hAnsi="Tahoma" w:cs="Tahoma"/>
        </w:rPr>
        <w:softHyphen/>
        <w:t xml:space="preserve">wowe przesłanki omyłki (na podstawie </w:t>
      </w:r>
      <w:r w:rsidR="00AA2456" w:rsidRPr="0029593A">
        <w:rPr>
          <w:rFonts w:ascii="Tahoma" w:hAnsi="Tahoma" w:cs="Tahoma"/>
          <w:lang w:eastAsia="en-US" w:bidi="en-US"/>
        </w:rPr>
        <w:t xml:space="preserve">art. </w:t>
      </w:r>
      <w:r w:rsidR="00AA2456" w:rsidRPr="0029593A">
        <w:rPr>
          <w:rFonts w:ascii="Tahoma" w:hAnsi="Tahoma" w:cs="Tahoma"/>
        </w:rPr>
        <w:t xml:space="preserve">226 ust. 1 pkt 10 </w:t>
      </w:r>
      <w:proofErr w:type="spellStart"/>
      <w:r w:rsidR="00AA2456" w:rsidRPr="0029593A">
        <w:rPr>
          <w:rFonts w:ascii="Tahoma" w:hAnsi="Tahoma" w:cs="Tahoma"/>
        </w:rPr>
        <w:t>pzp</w:t>
      </w:r>
      <w:proofErr w:type="spellEnd"/>
      <w:r w:rsidR="00AA2456" w:rsidRPr="0029593A">
        <w:rPr>
          <w:rFonts w:ascii="Tahoma" w:hAnsi="Tahoma" w:cs="Tahoma"/>
        </w:rPr>
        <w:t xml:space="preserve"> w związku z </w:t>
      </w:r>
      <w:r w:rsidR="00AA2456" w:rsidRPr="0029593A">
        <w:rPr>
          <w:rFonts w:ascii="Tahoma" w:hAnsi="Tahoma" w:cs="Tahoma"/>
          <w:lang w:eastAsia="en-US" w:bidi="en-US"/>
        </w:rPr>
        <w:t xml:space="preserve">art. </w:t>
      </w:r>
      <w:r w:rsidR="00AA2456" w:rsidRPr="0029593A">
        <w:rPr>
          <w:rFonts w:ascii="Tahoma" w:hAnsi="Tahoma" w:cs="Tahoma"/>
        </w:rPr>
        <w:t xml:space="preserve">223 ust. 2 pkt 3 </w:t>
      </w:r>
      <w:proofErr w:type="spellStart"/>
      <w:r w:rsidR="00AA2456" w:rsidRPr="0029593A">
        <w:rPr>
          <w:rFonts w:ascii="Tahoma" w:hAnsi="Tahoma" w:cs="Tahoma"/>
        </w:rPr>
        <w:t>pzp</w:t>
      </w:r>
      <w:proofErr w:type="spellEnd"/>
      <w:r w:rsidR="00AA2456" w:rsidRPr="0029593A">
        <w:rPr>
          <w:rFonts w:ascii="Tahoma" w:hAnsi="Tahoma" w:cs="Tahoma"/>
        </w:rPr>
        <w:t>).</w:t>
      </w:r>
    </w:p>
    <w:p w:rsidR="00246BDE" w:rsidRPr="0029593A" w:rsidRDefault="00F74C02"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8</w:t>
      </w:r>
      <w:r w:rsidR="00AA2456" w:rsidRPr="0029593A">
        <w:rPr>
          <w:rFonts w:ascii="Tahoma" w:hAnsi="Tahoma" w:cs="Tahoma"/>
        </w:rPr>
        <w:t xml:space="preserve">. </w:t>
      </w:r>
      <w:r w:rsidR="00EB6C09" w:rsidRPr="0029593A">
        <w:rPr>
          <w:rFonts w:ascii="Tahoma" w:hAnsi="Tahoma" w:cs="Tahoma"/>
        </w:rPr>
        <w:t xml:space="preserve"> </w:t>
      </w:r>
      <w:r w:rsidR="00AA2456" w:rsidRPr="0029593A">
        <w:rPr>
          <w:rFonts w:ascii="Tahoma" w:hAnsi="Tahoma" w:cs="Tahoma"/>
        </w:rPr>
        <w:t>W przypadku złożenia oferty, której wybór prowadziłby do powstania obowiązku podatkowego zgodnie z przepisami o podatku od towarów i usług</w:t>
      </w:r>
      <w:r w:rsidRPr="0029593A">
        <w:rPr>
          <w:rFonts w:ascii="Tahoma" w:hAnsi="Tahoma" w:cs="Tahoma"/>
        </w:rPr>
        <w:t xml:space="preserve"> w zakresie dotyczącym wewnątrz </w:t>
      </w:r>
      <w:r w:rsidR="00AA2456" w:rsidRPr="0029593A">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29593A" w:rsidRDefault="00EB6C09" w:rsidP="0054344A">
      <w:pPr>
        <w:widowControl/>
        <w:autoSpaceDE w:val="0"/>
        <w:autoSpaceDN w:val="0"/>
        <w:adjustRightInd w:val="0"/>
        <w:rPr>
          <w:rFonts w:ascii="Tahoma" w:hAnsi="Tahoma" w:cs="Tahoma"/>
          <w:sz w:val="22"/>
          <w:szCs w:val="22"/>
        </w:rPr>
      </w:pPr>
      <w:r w:rsidRPr="0029593A">
        <w:rPr>
          <w:rFonts w:ascii="Tahoma" w:hAnsi="Tahoma" w:cs="Tahoma"/>
          <w:sz w:val="22"/>
          <w:szCs w:val="22"/>
        </w:rPr>
        <w:t>9</w:t>
      </w:r>
      <w:r w:rsidR="00F74C02" w:rsidRPr="0029593A">
        <w:rPr>
          <w:rFonts w:ascii="Tahoma" w:hAnsi="Tahoma" w:cs="Tahoma"/>
          <w:sz w:val="22"/>
          <w:szCs w:val="22"/>
        </w:rPr>
        <w:t xml:space="preserve">. </w:t>
      </w:r>
      <w:r w:rsidR="00246BDE" w:rsidRPr="0029593A">
        <w:rPr>
          <w:rFonts w:ascii="Tahoma" w:hAnsi="Tahoma" w:cs="Tahoma"/>
          <w:sz w:val="22"/>
          <w:szCs w:val="22"/>
        </w:rPr>
        <w:t>W ofercie, o której mowa powyżej, wykonawca ma obowiązek:</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 xml:space="preserve">1) poinformowania zamawiającego, że wybór jego oferty będzie prowadził do powstania u zamawiającego obowiązku podatkowego; </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2) wskazania nazwy (rodzaju) towaru lub usługi, których dostawa lub świadczenie będą prowadziły do powstania obowiązku podatkowego;</w:t>
      </w:r>
    </w:p>
    <w:p w:rsidR="00246BDE" w:rsidRPr="0029593A" w:rsidRDefault="00246BDE" w:rsidP="0054344A">
      <w:pPr>
        <w:widowControl/>
        <w:autoSpaceDE w:val="0"/>
        <w:autoSpaceDN w:val="0"/>
        <w:adjustRightInd w:val="0"/>
        <w:ind w:left="284"/>
        <w:rPr>
          <w:rFonts w:ascii="Tahoma" w:hAnsi="Tahoma" w:cs="Tahoma"/>
          <w:sz w:val="22"/>
          <w:szCs w:val="22"/>
        </w:rPr>
      </w:pPr>
      <w:r w:rsidRPr="0029593A">
        <w:rPr>
          <w:rFonts w:ascii="Tahoma" w:hAnsi="Tahoma" w:cs="Tahoma"/>
          <w:sz w:val="22"/>
          <w:szCs w:val="22"/>
        </w:rPr>
        <w:t>3) wskazania wartości towaru lub usługi objętego obowiązkiem podatkowym zamawiającego, bez kwoty podatku;</w:t>
      </w:r>
    </w:p>
    <w:p w:rsidR="00AA2456" w:rsidRPr="0029593A" w:rsidRDefault="00246BDE" w:rsidP="0054344A">
      <w:pPr>
        <w:widowControl/>
        <w:autoSpaceDE w:val="0"/>
        <w:autoSpaceDN w:val="0"/>
        <w:adjustRightInd w:val="0"/>
        <w:ind w:left="284"/>
        <w:rPr>
          <w:rFonts w:ascii="Tahoma" w:hAnsi="Tahoma" w:cs="Tahoma"/>
          <w:color w:val="auto"/>
          <w:sz w:val="22"/>
          <w:szCs w:val="22"/>
          <w:lang w:bidi="ar-SA"/>
        </w:rPr>
      </w:pPr>
      <w:r w:rsidRPr="0029593A">
        <w:rPr>
          <w:rFonts w:ascii="Tahoma" w:hAnsi="Tahoma" w:cs="Tahoma"/>
          <w:sz w:val="22"/>
          <w:szCs w:val="22"/>
        </w:rPr>
        <w:t xml:space="preserve">4) wskazania stawki podatku od towarów i usług, która zgodnie z wiedzą wykonawcy, będzie miała zastosowanie.  </w:t>
      </w:r>
      <w:r w:rsidR="00AA2456" w:rsidRPr="0029593A">
        <w:rPr>
          <w:rFonts w:ascii="Tahoma" w:hAnsi="Tahoma" w:cs="Tahoma"/>
          <w:sz w:val="22"/>
          <w:szCs w:val="22"/>
        </w:rPr>
        <w:t xml:space="preserve">  </w:t>
      </w:r>
    </w:p>
    <w:p w:rsidR="00AA2456" w:rsidRPr="0029593A" w:rsidRDefault="00EB6C09" w:rsidP="0054344A">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10</w:t>
      </w:r>
      <w:r w:rsidR="00AA2456" w:rsidRPr="0029593A">
        <w:rPr>
          <w:rFonts w:ascii="Tahoma" w:hAnsi="Tahoma" w:cs="Tahoma"/>
        </w:rPr>
        <w:t xml:space="preserve">.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w:t>
      </w:r>
      <w:r w:rsidR="00AA2456" w:rsidRPr="0029593A">
        <w:rPr>
          <w:rFonts w:ascii="Tahoma" w:hAnsi="Tahoma" w:cs="Tahoma"/>
        </w:rPr>
        <w:lastRenderedPageBreak/>
        <w:t>przezwyciężenia takich ryzyk lub nieprzewidzianych okoliczności przed wykonaniem przedmiotu umowy.</w:t>
      </w:r>
    </w:p>
    <w:p w:rsidR="00445DC4" w:rsidRPr="0029593A" w:rsidRDefault="00EB6C09" w:rsidP="0054344A">
      <w:pPr>
        <w:pStyle w:val="Teksttreci2"/>
        <w:shd w:val="clear" w:color="auto" w:fill="auto"/>
        <w:spacing w:before="0" w:after="0" w:line="240" w:lineRule="auto"/>
        <w:ind w:left="284" w:right="20" w:hanging="284"/>
        <w:jc w:val="both"/>
        <w:rPr>
          <w:rFonts w:ascii="Tahoma" w:hAnsi="Tahoma" w:cs="Tahoma"/>
          <w:color w:val="auto"/>
        </w:rPr>
      </w:pPr>
      <w:r w:rsidRPr="0029593A">
        <w:rPr>
          <w:rFonts w:ascii="Tahoma" w:hAnsi="Tahoma" w:cs="Tahoma"/>
        </w:rPr>
        <w:t>12</w:t>
      </w:r>
      <w:r w:rsidR="002E7C2C" w:rsidRPr="0029593A">
        <w:rPr>
          <w:rFonts w:ascii="Tahoma" w:hAnsi="Tahoma" w:cs="Tahoma"/>
        </w:rPr>
        <w:t xml:space="preserve">. Cenę oferty traktować należy jako stałą i niezmienną z wyjątkiem przypadków </w:t>
      </w:r>
      <w:r w:rsidR="00AA2456" w:rsidRPr="0029593A">
        <w:rPr>
          <w:rFonts w:ascii="Tahoma" w:hAnsi="Tahoma" w:cs="Tahoma"/>
        </w:rPr>
        <w:t xml:space="preserve"> </w:t>
      </w:r>
      <w:r w:rsidR="002E7C2C" w:rsidRPr="0029593A">
        <w:rPr>
          <w:rFonts w:ascii="Tahoma" w:hAnsi="Tahoma" w:cs="Tahoma"/>
          <w:color w:val="auto"/>
        </w:rPr>
        <w:t>dopuszczonych</w:t>
      </w:r>
      <w:r w:rsidR="00AA2456" w:rsidRPr="0029593A">
        <w:rPr>
          <w:rFonts w:ascii="Tahoma" w:hAnsi="Tahoma" w:cs="Tahoma"/>
          <w:color w:val="auto"/>
        </w:rPr>
        <w:t xml:space="preserve"> </w:t>
      </w:r>
      <w:r w:rsidR="008438D6" w:rsidRPr="0029593A">
        <w:rPr>
          <w:rFonts w:ascii="Tahoma" w:hAnsi="Tahoma" w:cs="Tahoma"/>
          <w:color w:val="auto"/>
        </w:rPr>
        <w:t>niniejszą SWZ</w:t>
      </w:r>
      <w:r w:rsidR="002E7C2C" w:rsidRPr="0029593A">
        <w:rPr>
          <w:rFonts w:ascii="Tahoma" w:hAnsi="Tahoma" w:cs="Tahoma"/>
          <w:color w:val="auto"/>
        </w:rPr>
        <w:t xml:space="preserve"> i </w:t>
      </w:r>
      <w:r w:rsidR="00B70423" w:rsidRPr="0029593A">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E50476" w:rsidRDefault="00720965" w:rsidP="00790309">
      <w:pPr>
        <w:widowControl/>
        <w:autoSpaceDE w:val="0"/>
        <w:autoSpaceDN w:val="0"/>
        <w:adjustRightInd w:val="0"/>
        <w:spacing w:after="120"/>
        <w:rPr>
          <w:rFonts w:ascii="Tahoma" w:hAnsi="Tahoma" w:cs="Tahoma"/>
          <w:color w:val="auto"/>
          <w:sz w:val="22"/>
          <w:szCs w:val="22"/>
          <w:lang w:bidi="ar-SA"/>
        </w:rPr>
      </w:pPr>
      <w:r w:rsidRPr="00E50476">
        <w:rPr>
          <w:rFonts w:ascii="Tahoma" w:hAnsi="Tahoma" w:cs="Tahoma"/>
          <w:color w:val="auto"/>
          <w:sz w:val="22"/>
          <w:szCs w:val="22"/>
          <w:lang w:bidi="ar-SA"/>
        </w:rPr>
        <w:t xml:space="preserve">1. </w:t>
      </w:r>
      <w:r w:rsidR="00C405CD" w:rsidRPr="00E50476">
        <w:rPr>
          <w:rFonts w:ascii="Tahoma" w:hAnsi="Tahoma" w:cs="Tahoma"/>
          <w:color w:val="auto"/>
          <w:sz w:val="22"/>
          <w:szCs w:val="22"/>
          <w:lang w:bidi="ar-SA"/>
        </w:rPr>
        <w:t>Zamawiający wyznaczył następujące kryteria oceny ofert:</w:t>
      </w:r>
      <w:r w:rsidR="0030437D" w:rsidRPr="00E50476">
        <w:rPr>
          <w:rFonts w:ascii="Tahoma" w:hAnsi="Tahoma" w:cs="Tahoma"/>
          <w:color w:val="auto"/>
          <w:sz w:val="22"/>
          <w:szCs w:val="22"/>
          <w:lang w:bidi="ar-SA"/>
        </w:rPr>
        <w:t xml:space="preserve"> </w:t>
      </w:r>
    </w:p>
    <w:p w:rsidR="00FF7F9C" w:rsidRPr="0029593A" w:rsidRDefault="00C44250" w:rsidP="00790309">
      <w:pPr>
        <w:shd w:val="clear" w:color="auto" w:fill="FFFFFF"/>
        <w:tabs>
          <w:tab w:val="left" w:pos="0"/>
        </w:tabs>
        <w:spacing w:after="120"/>
        <w:ind w:right="1766"/>
        <w:rPr>
          <w:rFonts w:ascii="Tahoma" w:eastAsia="Times New Roman" w:hAnsi="Tahoma" w:cs="Tahoma"/>
          <w:color w:val="auto"/>
          <w:sz w:val="22"/>
          <w:szCs w:val="22"/>
        </w:rPr>
      </w:pPr>
      <w:r w:rsidRPr="0029593A">
        <w:rPr>
          <w:rFonts w:ascii="Tahoma" w:eastAsia="Times New Roman" w:hAnsi="Tahoma" w:cs="Tahoma"/>
          <w:b/>
          <w:color w:val="auto"/>
          <w:sz w:val="22"/>
          <w:szCs w:val="22"/>
        </w:rPr>
        <w:t xml:space="preserve">          </w:t>
      </w:r>
      <w:r w:rsidR="001218CE" w:rsidRPr="0029593A">
        <w:rPr>
          <w:rFonts w:ascii="Tahoma" w:eastAsia="Times New Roman" w:hAnsi="Tahoma" w:cs="Tahoma"/>
          <w:b/>
          <w:color w:val="auto"/>
          <w:sz w:val="22"/>
          <w:szCs w:val="22"/>
        </w:rPr>
        <w:t xml:space="preserve">                </w:t>
      </w:r>
      <w:r w:rsidR="00FF7F9C" w:rsidRPr="0029593A">
        <w:rPr>
          <w:rFonts w:ascii="Tahoma" w:eastAsia="Times New Roman" w:hAnsi="Tahoma" w:cs="Tahoma"/>
          <w:b/>
          <w:color w:val="auto"/>
          <w:sz w:val="22"/>
          <w:szCs w:val="22"/>
        </w:rPr>
        <w:t>Cena (koszt) - waga kryterium 60%</w:t>
      </w:r>
    </w:p>
    <w:p w:rsidR="00A4063B" w:rsidRPr="0029593A" w:rsidRDefault="00FF7F9C" w:rsidP="00790309">
      <w:pPr>
        <w:shd w:val="clear" w:color="auto" w:fill="FFFFFF"/>
        <w:spacing w:after="200"/>
        <w:ind w:left="5"/>
        <w:jc w:val="both"/>
        <w:rPr>
          <w:rFonts w:ascii="Tahoma" w:eastAsia="Times New Roman" w:hAnsi="Tahoma" w:cs="Tahoma"/>
          <w:color w:val="auto"/>
          <w:spacing w:val="-2"/>
          <w:sz w:val="22"/>
          <w:szCs w:val="22"/>
        </w:rPr>
      </w:pPr>
      <w:r w:rsidRPr="0029593A">
        <w:rPr>
          <w:rFonts w:ascii="Tahoma" w:eastAsia="Times New Roman" w:hAnsi="Tahoma" w:cs="Tahoma"/>
          <w:color w:val="auto"/>
          <w:sz w:val="22"/>
          <w:szCs w:val="22"/>
        </w:rPr>
        <w:t xml:space="preserve">W trakcie oceny kolejno rozpatrywanym i ocenianym ofertom przyznane zostaną punkty według wzoru: C=(C </w:t>
      </w:r>
      <w:r w:rsidRPr="0029593A">
        <w:rPr>
          <w:rFonts w:ascii="Tahoma" w:eastAsia="Times New Roman" w:hAnsi="Tahoma" w:cs="Tahoma"/>
          <w:color w:val="auto"/>
          <w:sz w:val="22"/>
          <w:szCs w:val="22"/>
          <w:vertAlign w:val="subscript"/>
        </w:rPr>
        <w:t>min</w:t>
      </w:r>
      <w:r w:rsidRPr="0029593A">
        <w:rPr>
          <w:rFonts w:ascii="Tahoma" w:eastAsia="Times New Roman" w:hAnsi="Tahoma" w:cs="Tahoma"/>
          <w:color w:val="auto"/>
          <w:sz w:val="22"/>
          <w:szCs w:val="22"/>
        </w:rPr>
        <w:t xml:space="preserve"> : C </w:t>
      </w:r>
      <w:r w:rsidRPr="0029593A">
        <w:rPr>
          <w:rFonts w:ascii="Tahoma" w:eastAsia="Times New Roman" w:hAnsi="Tahoma" w:cs="Tahoma"/>
          <w:color w:val="auto"/>
          <w:sz w:val="22"/>
          <w:szCs w:val="22"/>
          <w:vertAlign w:val="subscript"/>
        </w:rPr>
        <w:t>oferty</w:t>
      </w:r>
      <w:r w:rsidRPr="0029593A">
        <w:rPr>
          <w:rFonts w:ascii="Tahoma" w:eastAsia="Times New Roman" w:hAnsi="Tahoma" w:cs="Tahoma"/>
          <w:color w:val="auto"/>
          <w:sz w:val="22"/>
          <w:szCs w:val="22"/>
        </w:rPr>
        <w:t xml:space="preserve"> ) ×  60, gdzie </w:t>
      </w:r>
      <w:proofErr w:type="spellStart"/>
      <w:r w:rsidRPr="0029593A">
        <w:rPr>
          <w:rFonts w:ascii="Tahoma" w:eastAsia="Times New Roman" w:hAnsi="Tahoma" w:cs="Tahoma"/>
          <w:color w:val="auto"/>
          <w:sz w:val="22"/>
          <w:szCs w:val="22"/>
        </w:rPr>
        <w:t>C</w:t>
      </w:r>
      <w:r w:rsidRPr="0029593A">
        <w:rPr>
          <w:rFonts w:ascii="Tahoma" w:eastAsia="Times New Roman" w:hAnsi="Tahoma" w:cs="Tahoma"/>
          <w:color w:val="auto"/>
          <w:sz w:val="22"/>
          <w:szCs w:val="22"/>
          <w:vertAlign w:val="subscript"/>
        </w:rPr>
        <w:t>min</w:t>
      </w:r>
      <w:proofErr w:type="spellEnd"/>
      <w:r w:rsidRPr="0029593A">
        <w:rPr>
          <w:rFonts w:ascii="Tahoma" w:eastAsia="Times New Roman" w:hAnsi="Tahoma" w:cs="Tahoma"/>
          <w:color w:val="auto"/>
          <w:sz w:val="22"/>
          <w:szCs w:val="22"/>
        </w:rPr>
        <w:t xml:space="preserve"> oznacza najniższą cenę spośród ofert nie podlegających odrzuceniu, a </w:t>
      </w:r>
      <w:proofErr w:type="spellStart"/>
      <w:r w:rsidRPr="0029593A">
        <w:rPr>
          <w:rFonts w:ascii="Tahoma" w:eastAsia="Times New Roman" w:hAnsi="Tahoma" w:cs="Tahoma"/>
          <w:color w:val="auto"/>
          <w:sz w:val="22"/>
          <w:szCs w:val="22"/>
        </w:rPr>
        <w:t>C</w:t>
      </w:r>
      <w:r w:rsidRPr="0029593A">
        <w:rPr>
          <w:rFonts w:ascii="Tahoma" w:eastAsia="Times New Roman" w:hAnsi="Tahoma" w:cs="Tahoma"/>
          <w:color w:val="auto"/>
          <w:sz w:val="22"/>
          <w:szCs w:val="22"/>
          <w:vertAlign w:val="subscript"/>
        </w:rPr>
        <w:t>oferty</w:t>
      </w:r>
      <w:proofErr w:type="spellEnd"/>
      <w:r w:rsidRPr="0029593A">
        <w:rPr>
          <w:rFonts w:ascii="Tahoma" w:eastAsia="Times New Roman" w:hAnsi="Tahoma" w:cs="Tahoma"/>
          <w:color w:val="auto"/>
          <w:sz w:val="22"/>
          <w:szCs w:val="22"/>
        </w:rPr>
        <w:t xml:space="preserve"> cenę </w:t>
      </w:r>
      <w:r w:rsidRPr="0029593A">
        <w:rPr>
          <w:rFonts w:ascii="Tahoma" w:eastAsia="Times New Roman" w:hAnsi="Tahoma" w:cs="Tahoma"/>
          <w:color w:val="auto"/>
          <w:spacing w:val="-2"/>
          <w:sz w:val="22"/>
          <w:szCs w:val="22"/>
        </w:rPr>
        <w:t>badanej oferty.</w:t>
      </w:r>
    </w:p>
    <w:p w:rsidR="00FF7F9C" w:rsidRPr="0029593A" w:rsidRDefault="00C44250" w:rsidP="00790309">
      <w:pPr>
        <w:widowControl/>
        <w:autoSpaceDE w:val="0"/>
        <w:autoSpaceDN w:val="0"/>
        <w:adjustRightInd w:val="0"/>
        <w:spacing w:after="120"/>
        <w:rPr>
          <w:rFonts w:ascii="Tahoma" w:hAnsi="Tahoma" w:cs="Tahoma"/>
          <w:b/>
          <w:sz w:val="22"/>
          <w:szCs w:val="22"/>
          <w:lang w:bidi="ar-SA"/>
        </w:rPr>
      </w:pPr>
      <w:r w:rsidRPr="0029593A">
        <w:rPr>
          <w:rFonts w:ascii="Tahoma" w:hAnsi="Tahoma" w:cs="Tahoma"/>
          <w:b/>
          <w:sz w:val="22"/>
          <w:szCs w:val="22"/>
          <w:lang w:bidi="ar-SA"/>
        </w:rPr>
        <w:t xml:space="preserve">          </w:t>
      </w:r>
      <w:r w:rsidR="001218CE" w:rsidRPr="0029593A">
        <w:rPr>
          <w:rFonts w:ascii="Tahoma" w:hAnsi="Tahoma" w:cs="Tahoma"/>
          <w:b/>
          <w:sz w:val="22"/>
          <w:szCs w:val="22"/>
          <w:lang w:bidi="ar-SA"/>
        </w:rPr>
        <w:t xml:space="preserve">                </w:t>
      </w:r>
      <w:r w:rsidR="0065024B" w:rsidRPr="0029593A">
        <w:rPr>
          <w:rFonts w:ascii="Tahoma" w:hAnsi="Tahoma" w:cs="Tahoma"/>
          <w:b/>
          <w:sz w:val="22"/>
          <w:szCs w:val="22"/>
          <w:lang w:bidi="ar-SA"/>
        </w:rPr>
        <w:t>O</w:t>
      </w:r>
      <w:r w:rsidRPr="0029593A">
        <w:rPr>
          <w:rFonts w:ascii="Tahoma" w:hAnsi="Tahoma" w:cs="Tahoma"/>
          <w:b/>
          <w:sz w:val="22"/>
          <w:szCs w:val="22"/>
          <w:lang w:bidi="ar-SA"/>
        </w:rPr>
        <w:t xml:space="preserve">kres gwarancji </w:t>
      </w:r>
      <w:r w:rsidR="0061587D" w:rsidRPr="0029593A">
        <w:rPr>
          <w:rFonts w:ascii="Tahoma" w:hAnsi="Tahoma" w:cs="Tahoma"/>
          <w:b/>
          <w:sz w:val="22"/>
          <w:szCs w:val="22"/>
          <w:lang w:bidi="ar-SA"/>
        </w:rPr>
        <w:t xml:space="preserve">   - waga kryterium 4</w:t>
      </w:r>
      <w:r w:rsidR="00FF7F9C" w:rsidRPr="0029593A">
        <w:rPr>
          <w:rFonts w:ascii="Tahoma" w:hAnsi="Tahoma" w:cs="Tahoma"/>
          <w:b/>
          <w:sz w:val="22"/>
          <w:szCs w:val="22"/>
          <w:lang w:bidi="ar-SA"/>
        </w:rPr>
        <w:t>0%</w:t>
      </w:r>
    </w:p>
    <w:p w:rsidR="00F9477B" w:rsidRPr="0029593A" w:rsidRDefault="00F9477B" w:rsidP="00790309">
      <w:pPr>
        <w:pStyle w:val="Teksttreci1"/>
        <w:shd w:val="clear" w:color="auto" w:fill="auto"/>
        <w:spacing w:before="0" w:after="120" w:line="240" w:lineRule="auto"/>
        <w:ind w:firstLine="0"/>
        <w:rPr>
          <w:rFonts w:ascii="Tahoma" w:eastAsia="Calibri" w:hAnsi="Tahoma" w:cs="Tahoma"/>
          <w:sz w:val="22"/>
          <w:szCs w:val="22"/>
          <w:lang w:eastAsia="en-US"/>
        </w:rPr>
      </w:pPr>
      <w:r w:rsidRPr="0029593A">
        <w:rPr>
          <w:rFonts w:ascii="Tahoma" w:eastAsia="Calibri" w:hAnsi="Tahoma" w:cs="Tahoma"/>
          <w:sz w:val="22"/>
          <w:szCs w:val="22"/>
          <w:lang w:eastAsia="en-US"/>
        </w:rPr>
        <w:t>W przypadku gdy Wykonawca wskaże</w:t>
      </w:r>
      <w:r w:rsidR="00B06F11" w:rsidRPr="0029593A">
        <w:rPr>
          <w:rFonts w:ascii="Tahoma" w:eastAsia="Calibri" w:hAnsi="Tahoma" w:cs="Tahoma"/>
          <w:sz w:val="22"/>
          <w:szCs w:val="22"/>
          <w:lang w:eastAsia="en-US"/>
        </w:rPr>
        <w:t>:</w:t>
      </w:r>
      <w:r w:rsidRPr="0029593A">
        <w:rPr>
          <w:rFonts w:ascii="Tahoma" w:eastAsia="Calibri" w:hAnsi="Tahoma" w:cs="Tahoma"/>
          <w:sz w:val="22"/>
          <w:szCs w:val="22"/>
          <w:lang w:eastAsia="en-US"/>
        </w:rPr>
        <w:t xml:space="preserve">, </w:t>
      </w:r>
    </w:p>
    <w:p w:rsidR="00F9477B" w:rsidRPr="0029593A" w:rsidRDefault="001218CE" w:rsidP="00790309">
      <w:pPr>
        <w:pStyle w:val="Teksttreci1"/>
        <w:shd w:val="clear" w:color="auto" w:fill="auto"/>
        <w:spacing w:before="0" w:line="240" w:lineRule="auto"/>
        <w:ind w:firstLine="0"/>
        <w:rPr>
          <w:rFonts w:ascii="Tahoma" w:eastAsia="Calibri" w:hAnsi="Tahoma" w:cs="Tahoma"/>
          <w:b/>
          <w:sz w:val="22"/>
          <w:szCs w:val="22"/>
          <w:lang w:eastAsia="en-US"/>
        </w:rPr>
      </w:pPr>
      <w:r w:rsidRPr="0029593A">
        <w:rPr>
          <w:rFonts w:ascii="Tahoma" w:eastAsia="Calibri" w:hAnsi="Tahoma" w:cs="Tahoma"/>
          <w:b/>
          <w:sz w:val="22"/>
          <w:szCs w:val="22"/>
          <w:lang w:eastAsia="en-US"/>
        </w:rPr>
        <w:t xml:space="preserve">                 </w:t>
      </w:r>
      <w:r w:rsidR="00F9477B" w:rsidRPr="0029593A">
        <w:rPr>
          <w:rFonts w:ascii="Tahoma" w:eastAsia="Calibri" w:hAnsi="Tahoma" w:cs="Tahoma"/>
          <w:b/>
          <w:sz w:val="22"/>
          <w:szCs w:val="22"/>
          <w:lang w:eastAsia="en-US"/>
        </w:rPr>
        <w:t>a</w:t>
      </w:r>
      <w:r w:rsidR="00F9477B" w:rsidRPr="0029593A">
        <w:rPr>
          <w:rFonts w:ascii="Tahoma" w:eastAsia="Calibri" w:hAnsi="Tahoma" w:cs="Tahoma"/>
          <w:sz w:val="22"/>
          <w:szCs w:val="22"/>
          <w:lang w:eastAsia="en-US"/>
        </w:rPr>
        <w:t xml:space="preserve">. </w:t>
      </w:r>
      <w:r w:rsidR="00E91364" w:rsidRPr="0029593A">
        <w:rPr>
          <w:rFonts w:ascii="Tahoma" w:eastAsia="Calibri" w:hAnsi="Tahoma" w:cs="Tahoma"/>
          <w:sz w:val="22"/>
          <w:szCs w:val="22"/>
          <w:lang w:eastAsia="en-US"/>
        </w:rPr>
        <w:t xml:space="preserve">   </w:t>
      </w:r>
      <w:r w:rsidR="00C44250" w:rsidRPr="0029593A">
        <w:rPr>
          <w:rFonts w:ascii="Tahoma" w:eastAsia="Calibri" w:hAnsi="Tahoma" w:cs="Tahoma"/>
          <w:b/>
          <w:sz w:val="22"/>
          <w:szCs w:val="22"/>
          <w:lang w:eastAsia="en-US"/>
        </w:rPr>
        <w:t xml:space="preserve">okres gwarancji </w:t>
      </w:r>
      <w:r w:rsidR="0053229D" w:rsidRPr="0029593A">
        <w:rPr>
          <w:rFonts w:ascii="Tahoma" w:eastAsia="Calibri" w:hAnsi="Tahoma" w:cs="Tahoma"/>
          <w:b/>
          <w:sz w:val="22"/>
          <w:szCs w:val="22"/>
          <w:lang w:eastAsia="en-US"/>
        </w:rPr>
        <w:t xml:space="preserve"> 48</w:t>
      </w:r>
      <w:r w:rsidR="00B06F11" w:rsidRPr="0029593A">
        <w:rPr>
          <w:rFonts w:ascii="Tahoma" w:eastAsia="Calibri" w:hAnsi="Tahoma" w:cs="Tahoma"/>
          <w:b/>
          <w:sz w:val="22"/>
          <w:szCs w:val="22"/>
          <w:lang w:eastAsia="en-US"/>
        </w:rPr>
        <w:t xml:space="preserve"> miesięcy</w:t>
      </w:r>
      <w:r w:rsidR="00B06F11" w:rsidRPr="0029593A">
        <w:rPr>
          <w:rFonts w:ascii="Tahoma" w:eastAsia="Calibri" w:hAnsi="Tahoma" w:cs="Tahoma"/>
          <w:sz w:val="22"/>
          <w:szCs w:val="22"/>
          <w:lang w:eastAsia="en-US"/>
        </w:rPr>
        <w:t xml:space="preserve"> </w:t>
      </w:r>
      <w:r w:rsidR="00E91364" w:rsidRPr="0029593A">
        <w:rPr>
          <w:rFonts w:ascii="Tahoma" w:eastAsia="Calibri" w:hAnsi="Tahoma" w:cs="Tahoma"/>
          <w:sz w:val="22"/>
          <w:szCs w:val="22"/>
          <w:lang w:eastAsia="en-US"/>
        </w:rPr>
        <w:t xml:space="preserve">     </w:t>
      </w:r>
      <w:r w:rsidR="00720965" w:rsidRPr="0029593A">
        <w:rPr>
          <w:rFonts w:ascii="Tahoma" w:eastAsia="Calibri" w:hAnsi="Tahoma" w:cs="Tahoma"/>
          <w:b/>
          <w:sz w:val="22"/>
          <w:szCs w:val="22"/>
          <w:lang w:eastAsia="en-US"/>
        </w:rPr>
        <w:t xml:space="preserve">– otrzyma </w:t>
      </w:r>
      <w:r w:rsidR="00F9477B" w:rsidRPr="0029593A">
        <w:rPr>
          <w:rFonts w:ascii="Tahoma" w:eastAsia="Calibri" w:hAnsi="Tahoma" w:cs="Tahoma"/>
          <w:b/>
          <w:sz w:val="22"/>
          <w:szCs w:val="22"/>
          <w:lang w:eastAsia="en-US"/>
        </w:rPr>
        <w:t>0 pkt. ;</w:t>
      </w:r>
    </w:p>
    <w:p w:rsidR="0053229D" w:rsidRPr="0029593A" w:rsidRDefault="001218CE" w:rsidP="00790309">
      <w:pPr>
        <w:pStyle w:val="Teksttreci1"/>
        <w:shd w:val="clear" w:color="auto" w:fill="auto"/>
        <w:spacing w:before="0" w:line="240" w:lineRule="auto"/>
        <w:ind w:firstLine="0"/>
        <w:rPr>
          <w:rFonts w:ascii="Tahoma" w:hAnsi="Tahoma" w:cs="Tahoma"/>
          <w:sz w:val="22"/>
          <w:szCs w:val="22"/>
          <w:lang w:bidi="ar-SA"/>
        </w:rPr>
      </w:pPr>
      <w:r w:rsidRPr="0029593A">
        <w:rPr>
          <w:rFonts w:ascii="Tahoma" w:eastAsia="Calibri" w:hAnsi="Tahoma" w:cs="Tahoma"/>
          <w:b/>
          <w:sz w:val="22"/>
          <w:szCs w:val="22"/>
          <w:lang w:eastAsia="en-US"/>
        </w:rPr>
        <w:t xml:space="preserve">                 </w:t>
      </w:r>
      <w:r w:rsidR="004D3782" w:rsidRPr="0029593A">
        <w:rPr>
          <w:rFonts w:ascii="Tahoma" w:eastAsia="Calibri" w:hAnsi="Tahoma" w:cs="Tahoma"/>
          <w:b/>
          <w:sz w:val="22"/>
          <w:szCs w:val="22"/>
          <w:lang w:eastAsia="en-US"/>
        </w:rPr>
        <w:t>b</w:t>
      </w:r>
      <w:r w:rsidR="00F9477B" w:rsidRPr="0029593A">
        <w:rPr>
          <w:rFonts w:ascii="Tahoma" w:eastAsia="Calibri" w:hAnsi="Tahoma" w:cs="Tahoma"/>
          <w:b/>
          <w:sz w:val="22"/>
          <w:szCs w:val="22"/>
          <w:lang w:eastAsia="en-US"/>
        </w:rPr>
        <w:t>.</w:t>
      </w:r>
      <w:r w:rsidR="00B06F11" w:rsidRPr="0029593A">
        <w:rPr>
          <w:rFonts w:ascii="Tahoma" w:eastAsia="Calibri" w:hAnsi="Tahoma" w:cs="Tahoma"/>
          <w:sz w:val="22"/>
          <w:szCs w:val="22"/>
          <w:lang w:eastAsia="en-US"/>
        </w:rPr>
        <w:t xml:space="preserve">  </w:t>
      </w:r>
      <w:r w:rsidR="00E91364" w:rsidRPr="0029593A">
        <w:rPr>
          <w:rFonts w:ascii="Tahoma" w:eastAsia="Calibri" w:hAnsi="Tahoma" w:cs="Tahoma"/>
          <w:sz w:val="22"/>
          <w:szCs w:val="22"/>
          <w:lang w:eastAsia="en-US"/>
        </w:rPr>
        <w:t xml:space="preserve">  </w:t>
      </w:r>
      <w:r w:rsidR="00C44250" w:rsidRPr="0029593A">
        <w:rPr>
          <w:rFonts w:ascii="Tahoma" w:eastAsia="Calibri" w:hAnsi="Tahoma" w:cs="Tahoma"/>
          <w:b/>
          <w:sz w:val="22"/>
          <w:szCs w:val="22"/>
          <w:lang w:eastAsia="en-US"/>
        </w:rPr>
        <w:t xml:space="preserve">okres gwarancji </w:t>
      </w:r>
      <w:r w:rsidR="0053229D" w:rsidRPr="0029593A">
        <w:rPr>
          <w:rFonts w:ascii="Tahoma" w:eastAsia="Calibri" w:hAnsi="Tahoma" w:cs="Tahoma"/>
          <w:b/>
          <w:sz w:val="22"/>
          <w:szCs w:val="22"/>
          <w:lang w:eastAsia="en-US"/>
        </w:rPr>
        <w:t>60</w:t>
      </w:r>
      <w:r w:rsidR="00B06F11" w:rsidRPr="0029593A">
        <w:rPr>
          <w:rFonts w:ascii="Tahoma" w:eastAsia="Calibri" w:hAnsi="Tahoma" w:cs="Tahoma"/>
          <w:b/>
          <w:sz w:val="22"/>
          <w:szCs w:val="22"/>
          <w:lang w:eastAsia="en-US"/>
        </w:rPr>
        <w:t xml:space="preserve"> miesiące </w:t>
      </w:r>
      <w:r w:rsidR="00E91364" w:rsidRPr="0029593A">
        <w:rPr>
          <w:rFonts w:ascii="Tahoma" w:eastAsia="Calibri" w:hAnsi="Tahoma" w:cs="Tahoma"/>
          <w:b/>
          <w:sz w:val="22"/>
          <w:szCs w:val="22"/>
          <w:lang w:eastAsia="en-US"/>
        </w:rPr>
        <w:t xml:space="preserve">     </w:t>
      </w:r>
      <w:r w:rsidR="00F9477B" w:rsidRPr="0029593A">
        <w:rPr>
          <w:rFonts w:ascii="Tahoma" w:eastAsia="Calibri" w:hAnsi="Tahoma" w:cs="Tahoma"/>
          <w:b/>
          <w:sz w:val="22"/>
          <w:szCs w:val="22"/>
          <w:lang w:eastAsia="en-US"/>
        </w:rPr>
        <w:t>– otrzyma</w:t>
      </w:r>
      <w:r w:rsidR="0053229D" w:rsidRPr="0029593A">
        <w:rPr>
          <w:rFonts w:ascii="Tahoma" w:eastAsia="Calibri" w:hAnsi="Tahoma" w:cs="Tahoma"/>
          <w:b/>
          <w:sz w:val="22"/>
          <w:szCs w:val="22"/>
          <w:lang w:eastAsia="en-US"/>
        </w:rPr>
        <w:t xml:space="preserve"> 2</w:t>
      </w:r>
      <w:r w:rsidR="00F9477B" w:rsidRPr="0029593A">
        <w:rPr>
          <w:rFonts w:ascii="Tahoma" w:eastAsia="Calibri" w:hAnsi="Tahoma" w:cs="Tahoma"/>
          <w:b/>
          <w:sz w:val="22"/>
          <w:szCs w:val="22"/>
          <w:lang w:eastAsia="en-US"/>
        </w:rPr>
        <w:t>0 pkt</w:t>
      </w:r>
      <w:r w:rsidR="00AF21F0" w:rsidRPr="0029593A">
        <w:rPr>
          <w:rFonts w:ascii="Tahoma" w:hAnsi="Tahoma" w:cs="Tahoma"/>
          <w:sz w:val="22"/>
          <w:szCs w:val="22"/>
          <w:lang w:bidi="ar-SA"/>
        </w:rPr>
        <w:t xml:space="preserve"> </w:t>
      </w:r>
    </w:p>
    <w:p w:rsidR="00FF7F9C" w:rsidRPr="0029593A" w:rsidRDefault="0053229D" w:rsidP="00790309">
      <w:pPr>
        <w:pStyle w:val="Teksttreci1"/>
        <w:shd w:val="clear" w:color="auto" w:fill="auto"/>
        <w:spacing w:before="0" w:after="120" w:line="240" w:lineRule="auto"/>
        <w:ind w:firstLine="0"/>
        <w:rPr>
          <w:rFonts w:ascii="Tahoma" w:eastAsia="Calibri" w:hAnsi="Tahoma" w:cs="Tahoma"/>
          <w:b/>
          <w:sz w:val="22"/>
          <w:szCs w:val="22"/>
          <w:lang w:eastAsia="en-US"/>
        </w:rPr>
      </w:pPr>
      <w:r w:rsidRPr="0029593A">
        <w:rPr>
          <w:rFonts w:ascii="Tahoma" w:hAnsi="Tahoma" w:cs="Tahoma"/>
          <w:sz w:val="22"/>
          <w:szCs w:val="22"/>
          <w:lang w:bidi="ar-SA"/>
        </w:rPr>
        <w:t xml:space="preserve">                </w:t>
      </w:r>
      <w:r w:rsidRPr="0029593A">
        <w:rPr>
          <w:rFonts w:ascii="Tahoma" w:eastAsia="Calibri" w:hAnsi="Tahoma" w:cs="Tahoma"/>
          <w:b/>
          <w:sz w:val="22"/>
          <w:szCs w:val="22"/>
          <w:lang w:eastAsia="en-US"/>
        </w:rPr>
        <w:t>c.</w:t>
      </w:r>
      <w:r w:rsidRPr="0029593A">
        <w:rPr>
          <w:rFonts w:ascii="Tahoma" w:eastAsia="Calibri" w:hAnsi="Tahoma" w:cs="Tahoma"/>
          <w:sz w:val="22"/>
          <w:szCs w:val="22"/>
          <w:lang w:eastAsia="en-US"/>
        </w:rPr>
        <w:t xml:space="preserve">    </w:t>
      </w:r>
      <w:r w:rsidRPr="0029593A">
        <w:rPr>
          <w:rFonts w:ascii="Tahoma" w:eastAsia="Calibri" w:hAnsi="Tahoma" w:cs="Tahoma"/>
          <w:b/>
          <w:sz w:val="22"/>
          <w:szCs w:val="22"/>
          <w:lang w:eastAsia="en-US"/>
        </w:rPr>
        <w:t xml:space="preserve">okres gwarancji </w:t>
      </w:r>
      <w:r w:rsidR="00A346E7" w:rsidRPr="0029593A">
        <w:rPr>
          <w:rFonts w:ascii="Tahoma" w:eastAsia="Calibri" w:hAnsi="Tahoma" w:cs="Tahoma"/>
          <w:b/>
          <w:sz w:val="22"/>
          <w:szCs w:val="22"/>
          <w:lang w:eastAsia="en-US"/>
        </w:rPr>
        <w:t>72</w:t>
      </w:r>
      <w:r w:rsidRPr="0029593A">
        <w:rPr>
          <w:rFonts w:ascii="Tahoma" w:eastAsia="Calibri" w:hAnsi="Tahoma" w:cs="Tahoma"/>
          <w:b/>
          <w:sz w:val="22"/>
          <w:szCs w:val="22"/>
          <w:lang w:eastAsia="en-US"/>
        </w:rPr>
        <w:t xml:space="preserve"> miesiące      – otrzyma 40 pkt</w:t>
      </w:r>
      <w:r w:rsidRPr="0029593A">
        <w:rPr>
          <w:rFonts w:ascii="Tahoma" w:hAnsi="Tahoma" w:cs="Tahoma"/>
          <w:sz w:val="22"/>
          <w:szCs w:val="22"/>
          <w:lang w:bidi="ar-SA"/>
        </w:rPr>
        <w:t xml:space="preserve">                                   </w:t>
      </w:r>
      <w:r w:rsidR="00AF21F0" w:rsidRPr="0029593A">
        <w:rPr>
          <w:rFonts w:ascii="Tahoma" w:hAnsi="Tahoma" w:cs="Tahoma"/>
          <w:sz w:val="22"/>
          <w:szCs w:val="22"/>
          <w:lang w:bidi="ar-SA"/>
        </w:rPr>
        <w:t xml:space="preserve"> </w:t>
      </w:r>
      <w:r w:rsidR="00FF7F9C" w:rsidRPr="0029593A">
        <w:rPr>
          <w:rFonts w:ascii="Tahoma" w:hAnsi="Tahoma" w:cs="Tahoma"/>
          <w:sz w:val="22"/>
          <w:szCs w:val="22"/>
          <w:lang w:bidi="ar-SA"/>
        </w:rPr>
        <w:t xml:space="preserve">                                 </w:t>
      </w:r>
    </w:p>
    <w:p w:rsidR="00FF7F9C" w:rsidRPr="0029593A" w:rsidRDefault="00C44250" w:rsidP="00790309">
      <w:pPr>
        <w:widowControl/>
        <w:tabs>
          <w:tab w:val="left" w:pos="142"/>
          <w:tab w:val="left" w:pos="1418"/>
        </w:tabs>
        <w:spacing w:after="120"/>
        <w:jc w:val="both"/>
        <w:rPr>
          <w:rFonts w:ascii="Tahoma" w:eastAsia="Times New Roman" w:hAnsi="Tahoma" w:cs="Tahoma"/>
          <w:color w:val="auto"/>
          <w:sz w:val="22"/>
          <w:szCs w:val="22"/>
          <w:lang w:eastAsia="en-US" w:bidi="ar-SA"/>
        </w:rPr>
      </w:pPr>
      <w:r w:rsidRPr="0029593A">
        <w:rPr>
          <w:rFonts w:ascii="Tahoma" w:eastAsia="Times New Roman" w:hAnsi="Tahoma" w:cs="Tahoma"/>
          <w:color w:val="auto"/>
          <w:sz w:val="22"/>
          <w:szCs w:val="22"/>
          <w:lang w:eastAsia="en-US" w:bidi="ar-SA"/>
        </w:rPr>
        <w:t xml:space="preserve">Kryterium gwarancji </w:t>
      </w:r>
      <w:r w:rsidR="00FF7F9C" w:rsidRPr="0029593A">
        <w:rPr>
          <w:rFonts w:ascii="Tahoma" w:eastAsia="Times New Roman" w:hAnsi="Tahoma" w:cs="Tahoma"/>
          <w:color w:val="auto"/>
          <w:sz w:val="22"/>
          <w:szCs w:val="22"/>
          <w:lang w:eastAsia="en-US" w:bidi="ar-SA"/>
        </w:rPr>
        <w:t>na całość zamówienia będzie rozpatrywane na podstawie zadeklarowanego w formularzu ofer</w:t>
      </w:r>
      <w:r w:rsidRPr="0029593A">
        <w:rPr>
          <w:rFonts w:ascii="Tahoma" w:eastAsia="Times New Roman" w:hAnsi="Tahoma" w:cs="Tahoma"/>
          <w:color w:val="auto"/>
          <w:sz w:val="22"/>
          <w:szCs w:val="22"/>
          <w:lang w:eastAsia="en-US" w:bidi="ar-SA"/>
        </w:rPr>
        <w:t xml:space="preserve">towym okresu gwarancji </w:t>
      </w:r>
      <w:r w:rsidR="00FF7F9C" w:rsidRPr="0029593A">
        <w:rPr>
          <w:rFonts w:ascii="Tahoma" w:eastAsia="Times New Roman" w:hAnsi="Tahoma" w:cs="Tahoma"/>
          <w:color w:val="auto"/>
          <w:sz w:val="22"/>
          <w:szCs w:val="22"/>
          <w:lang w:eastAsia="en-US" w:bidi="ar-SA"/>
        </w:rPr>
        <w:t>.</w:t>
      </w:r>
    </w:p>
    <w:p w:rsidR="00FF7F9C" w:rsidRPr="0029593A" w:rsidRDefault="00C44250" w:rsidP="00790309">
      <w:pPr>
        <w:widowControl/>
        <w:tabs>
          <w:tab w:val="left" w:pos="142"/>
          <w:tab w:val="left" w:pos="1418"/>
        </w:tabs>
        <w:jc w:val="both"/>
        <w:rPr>
          <w:rFonts w:ascii="Tahoma" w:eastAsia="Times New Roman" w:hAnsi="Tahoma" w:cs="Tahoma"/>
          <w:color w:val="auto"/>
          <w:sz w:val="22"/>
          <w:szCs w:val="22"/>
          <w:lang w:eastAsia="en-US" w:bidi="ar-SA"/>
        </w:rPr>
      </w:pPr>
      <w:r w:rsidRPr="0029593A">
        <w:rPr>
          <w:rFonts w:ascii="Tahoma" w:eastAsia="Times New Roman" w:hAnsi="Tahoma" w:cs="Tahoma"/>
          <w:color w:val="auto"/>
          <w:sz w:val="22"/>
          <w:szCs w:val="22"/>
          <w:lang w:eastAsia="en-US" w:bidi="ar-SA"/>
        </w:rPr>
        <w:t xml:space="preserve">Minimalny okres gwarancji </w:t>
      </w:r>
      <w:r w:rsidR="00FF7F9C" w:rsidRPr="0029593A">
        <w:rPr>
          <w:rFonts w:ascii="Tahoma" w:eastAsia="Times New Roman" w:hAnsi="Tahoma" w:cs="Tahoma"/>
          <w:color w:val="auto"/>
          <w:sz w:val="22"/>
          <w:szCs w:val="22"/>
          <w:lang w:eastAsia="en-US" w:bidi="ar-SA"/>
        </w:rPr>
        <w:t xml:space="preserve"> w</w:t>
      </w:r>
      <w:r w:rsidR="00D916FD" w:rsidRPr="0029593A">
        <w:rPr>
          <w:rFonts w:ascii="Tahoma" w:eastAsia="Times New Roman" w:hAnsi="Tahoma" w:cs="Tahoma"/>
          <w:color w:val="auto"/>
          <w:sz w:val="22"/>
          <w:szCs w:val="22"/>
          <w:lang w:eastAsia="en-US" w:bidi="ar-SA"/>
        </w:rPr>
        <w:t xml:space="preserve">ymagany przez zamawiającego to </w:t>
      </w:r>
      <w:r w:rsidR="0053229D" w:rsidRPr="0029593A">
        <w:rPr>
          <w:rFonts w:ascii="Tahoma" w:eastAsia="Times New Roman" w:hAnsi="Tahoma" w:cs="Tahoma"/>
          <w:b/>
          <w:color w:val="auto"/>
          <w:sz w:val="22"/>
          <w:szCs w:val="22"/>
          <w:u w:val="single"/>
          <w:lang w:eastAsia="en-US" w:bidi="ar-SA"/>
        </w:rPr>
        <w:t>48</w:t>
      </w:r>
      <w:r w:rsidR="00C405CD" w:rsidRPr="0029593A">
        <w:rPr>
          <w:rFonts w:ascii="Tahoma" w:eastAsia="Times New Roman" w:hAnsi="Tahoma" w:cs="Tahoma"/>
          <w:b/>
          <w:color w:val="auto"/>
          <w:sz w:val="22"/>
          <w:szCs w:val="22"/>
          <w:u w:val="single"/>
          <w:lang w:eastAsia="en-US" w:bidi="ar-SA"/>
        </w:rPr>
        <w:t xml:space="preserve"> miesięcy</w:t>
      </w:r>
      <w:r w:rsidR="00C405CD" w:rsidRPr="0029593A">
        <w:rPr>
          <w:rFonts w:ascii="Tahoma" w:eastAsia="Times New Roman" w:hAnsi="Tahoma" w:cs="Tahoma"/>
          <w:color w:val="auto"/>
          <w:sz w:val="22"/>
          <w:szCs w:val="22"/>
          <w:u w:val="single"/>
          <w:lang w:eastAsia="en-US" w:bidi="ar-SA"/>
        </w:rPr>
        <w:t xml:space="preserve"> </w:t>
      </w:r>
      <w:r w:rsidR="00C405CD" w:rsidRPr="0029593A">
        <w:rPr>
          <w:rFonts w:ascii="Tahoma" w:eastAsia="Times New Roman" w:hAnsi="Tahoma" w:cs="Tahoma"/>
          <w:color w:val="auto"/>
          <w:sz w:val="22"/>
          <w:szCs w:val="22"/>
          <w:lang w:eastAsia="en-US" w:bidi="ar-SA"/>
        </w:rPr>
        <w:t>liczony</w:t>
      </w:r>
      <w:r w:rsidR="00FF7F9C" w:rsidRPr="0029593A">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29593A" w:rsidRDefault="00FF7F9C" w:rsidP="00790309">
      <w:pPr>
        <w:widowControl/>
        <w:tabs>
          <w:tab w:val="left" w:pos="142"/>
          <w:tab w:val="left" w:pos="1418"/>
        </w:tabs>
        <w:spacing w:after="120"/>
        <w:jc w:val="both"/>
        <w:rPr>
          <w:rFonts w:ascii="Tahoma" w:eastAsia="Times New Roman" w:hAnsi="Tahoma" w:cs="Tahoma"/>
          <w:color w:val="auto"/>
          <w:sz w:val="22"/>
          <w:szCs w:val="22"/>
          <w:lang w:eastAsia="en-US" w:bidi="ar-SA"/>
        </w:rPr>
      </w:pPr>
      <w:r w:rsidRPr="0029593A">
        <w:rPr>
          <w:rFonts w:ascii="Tahoma" w:eastAsia="Times New Roman" w:hAnsi="Tahoma" w:cs="Tahoma"/>
          <w:color w:val="auto"/>
          <w:sz w:val="22"/>
          <w:szCs w:val="22"/>
          <w:lang w:eastAsia="en-US" w:bidi="ar-SA"/>
        </w:rPr>
        <w:t>Maksymalną liczbę punktów jaką mo</w:t>
      </w:r>
      <w:r w:rsidR="00720965" w:rsidRPr="0029593A">
        <w:rPr>
          <w:rFonts w:ascii="Tahoma" w:eastAsia="Times New Roman" w:hAnsi="Tahoma" w:cs="Tahoma"/>
          <w:color w:val="auto"/>
          <w:sz w:val="22"/>
          <w:szCs w:val="22"/>
          <w:lang w:eastAsia="en-US" w:bidi="ar-SA"/>
        </w:rPr>
        <w:t>żna uzyskać w tym kryterium to 2</w:t>
      </w:r>
      <w:r w:rsidRPr="0029593A">
        <w:rPr>
          <w:rFonts w:ascii="Tahoma" w:eastAsia="Times New Roman" w:hAnsi="Tahoma" w:cs="Tahoma"/>
          <w:color w:val="auto"/>
          <w:sz w:val="22"/>
          <w:szCs w:val="22"/>
          <w:lang w:eastAsia="en-US" w:bidi="ar-SA"/>
        </w:rPr>
        <w:t xml:space="preserve">0 punktów. </w:t>
      </w:r>
    </w:p>
    <w:p w:rsidR="00FF7F9C" w:rsidRPr="0029593A" w:rsidRDefault="00720965" w:rsidP="00790309">
      <w:pPr>
        <w:widowControl/>
        <w:autoSpaceDE w:val="0"/>
        <w:autoSpaceDN w:val="0"/>
        <w:adjustRightInd w:val="0"/>
        <w:spacing w:after="240"/>
        <w:rPr>
          <w:rFonts w:ascii="Tahoma" w:hAnsi="Tahoma" w:cs="Tahoma"/>
          <w:color w:val="auto"/>
          <w:sz w:val="22"/>
          <w:szCs w:val="22"/>
          <w:lang w:bidi="ar-SA"/>
        </w:rPr>
      </w:pPr>
      <w:r w:rsidRPr="0029593A">
        <w:rPr>
          <w:rFonts w:ascii="Tahoma" w:hAnsi="Tahoma" w:cs="Tahoma"/>
          <w:sz w:val="22"/>
          <w:szCs w:val="22"/>
        </w:rPr>
        <w:t xml:space="preserve">2. </w:t>
      </w:r>
      <w:r w:rsidR="007F40B4" w:rsidRPr="0029593A">
        <w:rPr>
          <w:rFonts w:ascii="Tahoma" w:hAnsi="Tahoma" w:cs="Tahoma"/>
          <w:sz w:val="22"/>
          <w:szCs w:val="22"/>
        </w:rPr>
        <w:t>Ocenie zostaną poddane  oferty nie podlegające odrzuceniu.</w:t>
      </w:r>
    </w:p>
    <w:p w:rsidR="00445DC4" w:rsidRPr="0029593A" w:rsidRDefault="00720965" w:rsidP="00790309">
      <w:pPr>
        <w:widowControl/>
        <w:autoSpaceDE w:val="0"/>
        <w:autoSpaceDN w:val="0"/>
        <w:adjustRightInd w:val="0"/>
        <w:spacing w:after="120"/>
        <w:ind w:left="284" w:hanging="284"/>
        <w:rPr>
          <w:rFonts w:ascii="Tahoma" w:hAnsi="Tahoma" w:cs="Tahoma"/>
          <w:b/>
          <w:color w:val="auto"/>
          <w:sz w:val="22"/>
          <w:szCs w:val="22"/>
          <w:lang w:bidi="ar-SA"/>
        </w:rPr>
      </w:pPr>
      <w:r w:rsidRPr="0029593A">
        <w:rPr>
          <w:rFonts w:ascii="Tahoma" w:hAnsi="Tahoma" w:cs="Tahoma"/>
          <w:color w:val="auto"/>
          <w:sz w:val="22"/>
          <w:szCs w:val="22"/>
          <w:lang w:bidi="ar-SA"/>
        </w:rPr>
        <w:t>3</w:t>
      </w:r>
      <w:r w:rsidR="00445DC4" w:rsidRPr="0029593A">
        <w:rPr>
          <w:rFonts w:ascii="Tahoma" w:hAnsi="Tahoma" w:cs="Tahoma"/>
          <w:color w:val="auto"/>
          <w:sz w:val="22"/>
          <w:szCs w:val="22"/>
          <w:lang w:bidi="ar-SA"/>
        </w:rPr>
        <w:t>.</w:t>
      </w:r>
      <w:r w:rsidR="00445DC4" w:rsidRPr="0029593A">
        <w:rPr>
          <w:rFonts w:ascii="Tahoma" w:hAnsi="Tahoma" w:cs="Tahoma"/>
          <w:b/>
          <w:color w:val="auto"/>
          <w:sz w:val="22"/>
          <w:szCs w:val="22"/>
          <w:lang w:bidi="ar-SA"/>
        </w:rPr>
        <w:t xml:space="preserve"> Końcową ocenę punktową oferty stanowić będzie suma punktów uzyskanych</w:t>
      </w:r>
      <w:r w:rsidR="00A23243" w:rsidRPr="0029593A">
        <w:rPr>
          <w:rFonts w:ascii="Tahoma" w:hAnsi="Tahoma" w:cs="Tahoma"/>
          <w:b/>
          <w:color w:val="auto"/>
          <w:sz w:val="22"/>
          <w:szCs w:val="22"/>
          <w:lang w:bidi="ar-SA"/>
        </w:rPr>
        <w:t xml:space="preserve"> </w:t>
      </w:r>
      <w:r w:rsidR="00C405CD" w:rsidRPr="0029593A">
        <w:rPr>
          <w:rFonts w:ascii="Tahoma" w:hAnsi="Tahoma" w:cs="Tahoma"/>
          <w:b/>
          <w:color w:val="auto"/>
          <w:sz w:val="22"/>
          <w:szCs w:val="22"/>
          <w:lang w:bidi="ar-SA"/>
        </w:rPr>
        <w:t>przez daną O</w:t>
      </w:r>
      <w:r w:rsidR="00445DC4" w:rsidRPr="0029593A">
        <w:rPr>
          <w:rFonts w:ascii="Tahoma" w:hAnsi="Tahoma" w:cs="Tahoma"/>
          <w:b/>
          <w:color w:val="auto"/>
          <w:sz w:val="22"/>
          <w:szCs w:val="22"/>
          <w:lang w:bidi="ar-SA"/>
        </w:rPr>
        <w:t xml:space="preserve">fertę w </w:t>
      </w:r>
      <w:r w:rsidR="00A23243" w:rsidRPr="0029593A">
        <w:rPr>
          <w:rFonts w:ascii="Tahoma" w:hAnsi="Tahoma" w:cs="Tahoma"/>
          <w:b/>
          <w:color w:val="auto"/>
          <w:sz w:val="22"/>
          <w:szCs w:val="22"/>
          <w:lang w:bidi="ar-SA"/>
        </w:rPr>
        <w:t xml:space="preserve">  </w:t>
      </w:r>
      <w:r w:rsidR="00445DC4" w:rsidRPr="0029593A">
        <w:rPr>
          <w:rFonts w:ascii="Tahoma" w:hAnsi="Tahoma" w:cs="Tahoma"/>
          <w:b/>
          <w:color w:val="auto"/>
          <w:sz w:val="22"/>
          <w:szCs w:val="22"/>
          <w:lang w:bidi="ar-SA"/>
        </w:rPr>
        <w:t>poszcze</w:t>
      </w:r>
      <w:r w:rsidR="00041E05" w:rsidRPr="0029593A">
        <w:rPr>
          <w:rFonts w:ascii="Tahoma" w:hAnsi="Tahoma" w:cs="Tahoma"/>
          <w:b/>
          <w:color w:val="auto"/>
          <w:sz w:val="22"/>
          <w:szCs w:val="22"/>
          <w:lang w:bidi="ar-SA"/>
        </w:rPr>
        <w:t>gólnych kryteriach.</w:t>
      </w:r>
    </w:p>
    <w:p w:rsidR="00445DC4" w:rsidRPr="0029593A" w:rsidRDefault="00720965" w:rsidP="00790309">
      <w:pPr>
        <w:widowControl/>
        <w:autoSpaceDE w:val="0"/>
        <w:autoSpaceDN w:val="0"/>
        <w:adjustRightInd w:val="0"/>
        <w:spacing w:after="120"/>
        <w:ind w:left="284" w:hanging="284"/>
        <w:rPr>
          <w:rFonts w:ascii="Tahoma" w:hAnsi="Tahoma" w:cs="Tahoma"/>
          <w:color w:val="auto"/>
          <w:sz w:val="22"/>
          <w:szCs w:val="22"/>
          <w:lang w:bidi="ar-SA"/>
        </w:rPr>
      </w:pPr>
      <w:r w:rsidRPr="0029593A">
        <w:rPr>
          <w:rFonts w:ascii="Tahoma" w:hAnsi="Tahoma" w:cs="Tahoma"/>
          <w:color w:val="auto"/>
          <w:sz w:val="22"/>
          <w:szCs w:val="22"/>
          <w:lang w:bidi="ar-SA"/>
        </w:rPr>
        <w:t>4</w:t>
      </w:r>
      <w:r w:rsidR="00445DC4" w:rsidRPr="0029593A">
        <w:rPr>
          <w:rFonts w:ascii="Tahoma" w:hAnsi="Tahoma" w:cs="Tahoma"/>
          <w:color w:val="auto"/>
          <w:sz w:val="22"/>
          <w:szCs w:val="22"/>
          <w:lang w:bidi="ar-SA"/>
        </w:rPr>
        <w:t>. Punkty wynikające z algorytmu matematycznego, uzyskane przez Wykonawcę</w:t>
      </w:r>
      <w:r w:rsidR="00A23243" w:rsidRPr="0029593A">
        <w:rPr>
          <w:rFonts w:ascii="Tahoma" w:hAnsi="Tahoma" w:cs="Tahoma"/>
          <w:color w:val="auto"/>
          <w:sz w:val="22"/>
          <w:szCs w:val="22"/>
          <w:lang w:bidi="ar-SA"/>
        </w:rPr>
        <w:t xml:space="preserve"> </w:t>
      </w:r>
      <w:r w:rsidR="00C44250" w:rsidRPr="0029593A">
        <w:rPr>
          <w:rFonts w:ascii="Tahoma" w:hAnsi="Tahoma" w:cs="Tahoma"/>
          <w:color w:val="auto"/>
          <w:sz w:val="22"/>
          <w:szCs w:val="22"/>
          <w:lang w:bidi="ar-SA"/>
        </w:rPr>
        <w:t xml:space="preserve">zostaną </w:t>
      </w:r>
      <w:r w:rsidR="00445DC4" w:rsidRPr="0029593A">
        <w:rPr>
          <w:rFonts w:ascii="Tahoma" w:hAnsi="Tahoma" w:cs="Tahoma"/>
          <w:color w:val="auto"/>
          <w:sz w:val="22"/>
          <w:szCs w:val="22"/>
          <w:lang w:bidi="ar-SA"/>
        </w:rPr>
        <w:t>zaokrąglone do dwóch miejsc po przecinku.</w:t>
      </w:r>
    </w:p>
    <w:p w:rsidR="00445DC4" w:rsidRPr="0029593A" w:rsidRDefault="00720965" w:rsidP="00790309">
      <w:pPr>
        <w:pStyle w:val="Teksttreci2"/>
        <w:shd w:val="clear" w:color="auto" w:fill="auto"/>
        <w:spacing w:before="0" w:after="120" w:line="240" w:lineRule="auto"/>
        <w:ind w:left="284" w:hanging="284"/>
        <w:jc w:val="both"/>
        <w:rPr>
          <w:rFonts w:ascii="Tahoma" w:hAnsi="Tahoma" w:cs="Tahoma"/>
        </w:rPr>
      </w:pPr>
      <w:r w:rsidRPr="0029593A">
        <w:rPr>
          <w:rFonts w:ascii="Tahoma" w:hAnsi="Tahoma" w:cs="Tahoma"/>
        </w:rPr>
        <w:t>5</w:t>
      </w:r>
      <w:r w:rsidR="00E73613" w:rsidRPr="0029593A">
        <w:rPr>
          <w:rFonts w:ascii="Tahoma" w:hAnsi="Tahoma" w:cs="Tahoma"/>
        </w:rPr>
        <w:t xml:space="preserve">. </w:t>
      </w:r>
      <w:r w:rsidR="00445DC4" w:rsidRPr="0029593A">
        <w:rPr>
          <w:rFonts w:ascii="Tahoma" w:hAnsi="Tahoma" w:cs="Tahoma"/>
        </w:rPr>
        <w:t xml:space="preserve">Punkty zostaną przyznane na podstawie oświadczenia złożonego w Formularzu Oferty </w:t>
      </w:r>
      <w:r w:rsidR="00445DC4" w:rsidRPr="0029593A">
        <w:rPr>
          <w:rStyle w:val="TeksttreciPogrubienieKursywa"/>
          <w:rFonts w:ascii="Tahoma" w:hAnsi="Tahoma" w:cs="Tahoma"/>
          <w:sz w:val="22"/>
          <w:szCs w:val="22"/>
        </w:rPr>
        <w:t>(Załącznik nr 1</w:t>
      </w:r>
      <w:r w:rsidR="00445DC4" w:rsidRPr="0029593A">
        <w:rPr>
          <w:rFonts w:ascii="Tahoma" w:hAnsi="Tahoma" w:cs="Tahoma"/>
        </w:rPr>
        <w:t xml:space="preserve"> do SWZ). </w:t>
      </w:r>
    </w:p>
    <w:p w:rsidR="00445DC4" w:rsidRPr="0029593A" w:rsidRDefault="00720965" w:rsidP="00790309">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29593A">
        <w:rPr>
          <w:rFonts w:ascii="Tahoma" w:hAnsi="Tahoma" w:cs="Tahoma"/>
        </w:rPr>
        <w:t>6</w:t>
      </w:r>
      <w:r w:rsidR="00E73613" w:rsidRPr="0029593A">
        <w:rPr>
          <w:rFonts w:ascii="Tahoma" w:hAnsi="Tahoma" w:cs="Tahoma"/>
        </w:rPr>
        <w:t xml:space="preserve">. </w:t>
      </w:r>
      <w:r w:rsidR="00626E3C" w:rsidRPr="0029593A">
        <w:rPr>
          <w:rFonts w:ascii="Tahoma" w:hAnsi="Tahoma" w:cs="Tahoma"/>
        </w:rPr>
        <w:t xml:space="preserve"> </w:t>
      </w:r>
      <w:r w:rsidR="00445DC4" w:rsidRPr="0029593A">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29593A" w:rsidRDefault="00720965" w:rsidP="00790309">
      <w:pPr>
        <w:pStyle w:val="Teksttreci2"/>
        <w:shd w:val="clear" w:color="auto" w:fill="auto"/>
        <w:spacing w:before="0" w:after="120" w:line="240" w:lineRule="auto"/>
        <w:ind w:left="284" w:right="23" w:hanging="284"/>
        <w:jc w:val="both"/>
        <w:rPr>
          <w:rFonts w:ascii="Tahoma" w:hAnsi="Tahoma" w:cs="Tahoma"/>
        </w:rPr>
      </w:pPr>
      <w:r w:rsidRPr="0029593A">
        <w:rPr>
          <w:rFonts w:ascii="Tahoma" w:hAnsi="Tahoma" w:cs="Tahoma"/>
        </w:rPr>
        <w:t>7</w:t>
      </w:r>
      <w:r w:rsidR="00E73613" w:rsidRPr="0029593A">
        <w:rPr>
          <w:rFonts w:ascii="Tahoma" w:hAnsi="Tahoma" w:cs="Tahoma"/>
        </w:rPr>
        <w:t xml:space="preserve">. </w:t>
      </w:r>
      <w:r w:rsidR="00445DC4" w:rsidRPr="0029593A">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29593A" w:rsidRDefault="00720965" w:rsidP="00790309">
      <w:pPr>
        <w:pStyle w:val="Teksttreci2"/>
        <w:shd w:val="clear" w:color="auto" w:fill="auto"/>
        <w:spacing w:before="0" w:after="120" w:line="240" w:lineRule="auto"/>
        <w:ind w:left="284" w:right="23" w:hanging="284"/>
        <w:jc w:val="both"/>
        <w:rPr>
          <w:rFonts w:ascii="Tahoma" w:hAnsi="Tahoma" w:cs="Tahoma"/>
        </w:rPr>
      </w:pPr>
      <w:bookmarkStart w:id="13" w:name="bookmark59"/>
      <w:r w:rsidRPr="0029593A">
        <w:rPr>
          <w:rFonts w:ascii="Tahoma" w:hAnsi="Tahoma" w:cs="Tahoma"/>
        </w:rPr>
        <w:t>8</w:t>
      </w:r>
      <w:r w:rsidR="00C21375" w:rsidRPr="0029593A">
        <w:rPr>
          <w:rFonts w:ascii="Tahoma" w:hAnsi="Tahoma" w:cs="Tahoma"/>
        </w:rPr>
        <w:t xml:space="preserve">. </w:t>
      </w:r>
      <w:r w:rsidR="00445DC4" w:rsidRPr="0029593A">
        <w:rPr>
          <w:rFonts w:ascii="Tahoma" w:hAnsi="Tahoma" w:cs="Tahoma"/>
        </w:rPr>
        <w:t>Jeżeli nie można dokonać wyboru ofer</w:t>
      </w:r>
      <w:r w:rsidR="007F40B4" w:rsidRPr="0029593A">
        <w:rPr>
          <w:rFonts w:ascii="Tahoma" w:hAnsi="Tahoma" w:cs="Tahoma"/>
        </w:rPr>
        <w:t>ty w sposób, o którym mowa powyżej</w:t>
      </w:r>
      <w:r w:rsidR="00445DC4" w:rsidRPr="0029593A">
        <w:rPr>
          <w:rFonts w:ascii="Tahoma" w:hAnsi="Tahoma" w:cs="Tahoma"/>
        </w:rPr>
        <w:t>, zamawiający wezwie wykonawców, którzy złożyli te oferty, do złożenia w terminie określonym przez zamawiającego ofert dodatkowych zawierających nową cenę.</w:t>
      </w:r>
      <w:bookmarkEnd w:id="13"/>
    </w:p>
    <w:p w:rsidR="007C67BC" w:rsidRPr="0029593A"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820085" w:rsidRDefault="00FF45FE" w:rsidP="00820085">
      <w:pPr>
        <w:pStyle w:val="Teksttreci41"/>
        <w:shd w:val="clear" w:color="auto" w:fill="auto"/>
        <w:tabs>
          <w:tab w:val="left" w:pos="474"/>
          <w:tab w:val="left" w:pos="1734"/>
          <w:tab w:val="left" w:pos="4009"/>
          <w:tab w:val="right" w:pos="9063"/>
        </w:tabs>
        <w:spacing w:before="0" w:after="12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EB49A4" w:rsidRPr="006D72AA" w:rsidRDefault="00EB49A4" w:rsidP="00820085">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1) Wykonawca może złożyć tylko jedną ofertę.</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2) Oferta na realizację zamówienia - </w:t>
      </w:r>
      <w:r w:rsidRPr="0029593A">
        <w:rPr>
          <w:rFonts w:ascii="Tahoma" w:hAnsi="Tahoma" w:cs="Tahoma"/>
          <w:b/>
          <w:sz w:val="22"/>
          <w:szCs w:val="22"/>
          <w:lang w:bidi="ar-SA"/>
        </w:rPr>
        <w:t>składana jest pod rygorem nieważności</w:t>
      </w:r>
      <w:r w:rsidRPr="0029593A">
        <w:rPr>
          <w:rFonts w:ascii="Tahoma" w:hAnsi="Tahoma" w:cs="Tahoma"/>
          <w:sz w:val="22"/>
          <w:szCs w:val="22"/>
          <w:lang w:bidi="ar-SA"/>
        </w:rPr>
        <w:t xml:space="preserve"> w formie elektronicznej (</w:t>
      </w:r>
      <w:r w:rsidRPr="0029593A">
        <w:rPr>
          <w:rFonts w:ascii="Tahoma" w:hAnsi="Tahoma" w:cs="Tahoma"/>
          <w:b/>
          <w:sz w:val="22"/>
          <w:szCs w:val="22"/>
          <w:lang w:bidi="ar-SA"/>
        </w:rPr>
        <w:t xml:space="preserve">czyli w postaci elektronicznej opatrzonej kwalifikowanym podpisem </w:t>
      </w:r>
      <w:r w:rsidRPr="0029593A">
        <w:rPr>
          <w:rFonts w:ascii="Tahoma" w:hAnsi="Tahoma" w:cs="Tahoma"/>
          <w:b/>
          <w:sz w:val="22"/>
          <w:szCs w:val="22"/>
          <w:lang w:bidi="ar-SA"/>
        </w:rPr>
        <w:lastRenderedPageBreak/>
        <w:t>elektronicznym</w:t>
      </w:r>
      <w:r w:rsidRPr="0029593A">
        <w:rPr>
          <w:rFonts w:ascii="Tahoma" w:hAnsi="Tahoma" w:cs="Tahoma"/>
          <w:sz w:val="22"/>
          <w:szCs w:val="22"/>
          <w:lang w:bidi="ar-SA"/>
        </w:rPr>
        <w:t>) lub w postaci elektronicznej opatrzonej podpisem zaufanym lub podpisem osobistym.</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3) Wykonawca dołącza do oferty </w:t>
      </w:r>
      <w:r w:rsidRPr="0029593A">
        <w:rPr>
          <w:rFonts w:ascii="Tahoma" w:hAnsi="Tahoma" w:cs="Tahoma"/>
          <w:b/>
          <w:sz w:val="22"/>
          <w:szCs w:val="22"/>
          <w:lang w:bidi="ar-SA"/>
        </w:rPr>
        <w:t>oświadczenia o niepodleganiu wykluczeniu z postępowania oraz spełnianiu warunków udziału w postępowaniu</w:t>
      </w:r>
      <w:r w:rsidRPr="0029593A">
        <w:rPr>
          <w:rFonts w:ascii="Tahoma" w:hAnsi="Tahoma" w:cs="Tahoma"/>
          <w:sz w:val="22"/>
          <w:szCs w:val="22"/>
          <w:lang w:bidi="ar-SA"/>
        </w:rPr>
        <w:t xml:space="preserve"> według treści </w:t>
      </w:r>
      <w:r w:rsidR="003B345F" w:rsidRPr="0029593A">
        <w:rPr>
          <w:rFonts w:ascii="Tahoma" w:hAnsi="Tahoma" w:cs="Tahoma"/>
          <w:sz w:val="22"/>
          <w:szCs w:val="22"/>
          <w:lang w:bidi="ar-SA"/>
        </w:rPr>
        <w:t xml:space="preserve">załączników </w:t>
      </w:r>
      <w:r w:rsidRPr="0029593A">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29593A">
        <w:rPr>
          <w:rFonts w:ascii="Tahoma" w:hAnsi="Tahoma" w:cs="Tahoma"/>
          <w:color w:val="70AE47"/>
          <w:sz w:val="22"/>
          <w:szCs w:val="22"/>
          <w:lang w:bidi="ar-SA"/>
        </w:rPr>
        <w:t>.</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4) Oświadczenia składane jest pod rygorem nieważności w formie elektronicznej lub w postaci elektronicznej opatrzonej podpisem zaufanym lub podpisem osobistym.</w:t>
      </w:r>
    </w:p>
    <w:p w:rsidR="00EB49A4" w:rsidRPr="0029593A" w:rsidRDefault="00EB49A4" w:rsidP="00790309">
      <w:pPr>
        <w:widowControl/>
        <w:autoSpaceDE w:val="0"/>
        <w:autoSpaceDN w:val="0"/>
        <w:adjustRightInd w:val="0"/>
        <w:rPr>
          <w:rFonts w:ascii="Tahoma" w:hAnsi="Tahoma" w:cs="Tahoma"/>
          <w:b/>
          <w:sz w:val="22"/>
          <w:szCs w:val="22"/>
          <w:lang w:bidi="ar-SA"/>
        </w:rPr>
      </w:pPr>
      <w:r w:rsidRPr="0029593A">
        <w:rPr>
          <w:rFonts w:ascii="Tahoma" w:hAnsi="Tahoma" w:cs="Tahoma"/>
          <w:sz w:val="22"/>
          <w:szCs w:val="22"/>
          <w:lang w:bidi="ar-SA"/>
        </w:rPr>
        <w:t xml:space="preserve">5) Oświadczenia składają </w:t>
      </w:r>
      <w:r w:rsidRPr="0029593A">
        <w:rPr>
          <w:rFonts w:ascii="Tahoma" w:hAnsi="Tahoma" w:cs="Tahoma"/>
          <w:b/>
          <w:sz w:val="22"/>
          <w:szCs w:val="22"/>
          <w:lang w:bidi="ar-SA"/>
        </w:rPr>
        <w:t>odrębnie: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u w:val="single"/>
          <w:lang w:bidi="ar-SA"/>
        </w:rPr>
        <w:t>Wykonawca, a w przypadku składania ofert wspólnej</w:t>
      </w:r>
      <w:r w:rsidRPr="0029593A">
        <w:rPr>
          <w:rFonts w:ascii="Tahoma" w:hAnsi="Tahoma" w:cs="Tahoma"/>
          <w:sz w:val="22"/>
          <w:szCs w:val="22"/>
          <w:lang w:bidi="ar-SA"/>
        </w:rPr>
        <w:t xml:space="preserve"> - każdy spośród wykonawców wspólnie ubiegających się o udzielenie zamówienia.</w:t>
      </w:r>
    </w:p>
    <w:p w:rsidR="00F8303A"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29593A">
        <w:rPr>
          <w:rFonts w:ascii="Tahoma" w:hAnsi="Tahoma" w:cs="Tahoma"/>
          <w:sz w:val="22"/>
          <w:szCs w:val="22"/>
          <w:lang w:bidi="ar-SA"/>
        </w:rPr>
        <w:t>.</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 xml:space="preserve">6) </w:t>
      </w:r>
      <w:r w:rsidRPr="0029593A">
        <w:rPr>
          <w:rFonts w:ascii="Tahoma" w:hAnsi="Tahoma" w:cs="Tahoma"/>
          <w:b/>
          <w:sz w:val="22"/>
          <w:szCs w:val="22"/>
          <w:lang w:bidi="ar-SA"/>
        </w:rPr>
        <w:t xml:space="preserve">Samooczyszczenie </w:t>
      </w:r>
      <w:r w:rsidRPr="0029593A">
        <w:rPr>
          <w:rFonts w:ascii="Tahoma" w:hAnsi="Tahoma" w:cs="Tahoma"/>
          <w:sz w:val="22"/>
          <w:szCs w:val="22"/>
          <w:lang w:bidi="ar-SA"/>
        </w:rPr>
        <w:t xml:space="preserve">- w okolicznościach określonych w art. 108 ust. 1 pkt 1, 2, 5 i 6 ustawy </w:t>
      </w:r>
      <w:proofErr w:type="spellStart"/>
      <w:r w:rsidRPr="0029593A">
        <w:rPr>
          <w:rFonts w:ascii="Tahoma" w:hAnsi="Tahoma" w:cs="Tahoma"/>
          <w:sz w:val="22"/>
          <w:szCs w:val="22"/>
          <w:lang w:bidi="ar-SA"/>
        </w:rPr>
        <w:t>Pzp</w:t>
      </w:r>
      <w:proofErr w:type="spellEnd"/>
      <w:r w:rsidRPr="0029593A">
        <w:rPr>
          <w:rFonts w:ascii="Tahoma" w:hAnsi="Tahoma" w:cs="Tahoma"/>
          <w:sz w:val="22"/>
          <w:szCs w:val="22"/>
          <w:lang w:bidi="ar-SA"/>
        </w:rPr>
        <w:t>, wykonawca nie podlega wykluczeniu jeżeli udowodni zamawiającemu, że spełnił łącznie następujące przesłanki: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naprawił lub zobowiązał się do naprawienia szkody wyrządzonej przestępstwem, wykroczeniem lub swoim nieprawidłowym postępowaniem, w tym poprzez zadośćuczynienie pieniężne;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 podjął konkretne środki techniczne, organizacyjne i kadrowe, odpowiednie dla zapobiegania dalszym przestępstwom, wykroczeniom lub nieprawidłowemu postępowaniu, w szczególności: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zerwał wszelkie powiązania z osobami lub podmiotami odpowiedzialnymi za nieprawidłowe postępowanie wykonawcy,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zreorganizował personel,</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wdrożył system sprawozdawczości i kontroli,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utworzył struktury audytu wewnętrznego do monitorowania przestrzegania przepisów, wewnętrznych regulacji lub standardów,</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7</w:t>
      </w:r>
      <w:r w:rsidRPr="0029593A">
        <w:rPr>
          <w:rFonts w:ascii="Tahoma" w:hAnsi="Tahoma" w:cs="Tahoma"/>
          <w:b/>
          <w:sz w:val="22"/>
          <w:szCs w:val="22"/>
          <w:lang w:bidi="ar-SA"/>
        </w:rPr>
        <w:t>) Do oferty wykonawca załącza również</w:t>
      </w:r>
      <w:r w:rsidRPr="0029593A">
        <w:rPr>
          <w:rFonts w:ascii="Tahoma" w:hAnsi="Tahoma" w:cs="Tahoma"/>
          <w:sz w:val="22"/>
          <w:szCs w:val="22"/>
          <w:lang w:bidi="ar-SA"/>
        </w:rPr>
        <w:t xml:space="preserve"> (jeżeli wymagają tego okoliczności</w:t>
      </w:r>
      <w:r w:rsidR="003931A9" w:rsidRPr="0029593A">
        <w:rPr>
          <w:rFonts w:ascii="Tahoma" w:hAnsi="Tahoma" w:cs="Tahoma"/>
          <w:sz w:val="22"/>
          <w:szCs w:val="22"/>
          <w:lang w:bidi="ar-SA"/>
        </w:rPr>
        <w:t xml:space="preserve"> </w:t>
      </w:r>
      <w:r w:rsidRPr="0029593A">
        <w:rPr>
          <w:rFonts w:ascii="Tahoma" w:hAnsi="Tahoma" w:cs="Tahoma"/>
          <w:sz w:val="22"/>
          <w:szCs w:val="22"/>
          <w:lang w:bidi="ar-SA"/>
        </w:rPr>
        <w:t>dotyczące wykonawcy):</w:t>
      </w:r>
    </w:p>
    <w:p w:rsidR="009B14B6" w:rsidRPr="0029593A" w:rsidRDefault="009B14B6" w:rsidP="00790309">
      <w:pPr>
        <w:autoSpaceDN w:val="0"/>
        <w:ind w:left="142" w:hanging="142"/>
        <w:jc w:val="both"/>
        <w:textAlignment w:val="baseline"/>
        <w:rPr>
          <w:rFonts w:ascii="Tahoma" w:hAnsi="Tahoma" w:cs="Tahoma"/>
          <w:sz w:val="22"/>
          <w:szCs w:val="22"/>
        </w:rPr>
      </w:pPr>
      <w:r w:rsidRPr="0029593A">
        <w:rPr>
          <w:rFonts w:ascii="Tahoma" w:hAnsi="Tahoma" w:cs="Tahoma"/>
          <w:sz w:val="22"/>
          <w:szCs w:val="22"/>
          <w:lang w:bidi="ar-SA"/>
        </w:rPr>
        <w:t xml:space="preserve">- </w:t>
      </w:r>
      <w:r w:rsidRPr="0029593A">
        <w:rPr>
          <w:rFonts w:ascii="Tahoma" w:hAnsi="Tahoma" w:cs="Tahoma"/>
          <w:b/>
          <w:bCs/>
          <w:sz w:val="22"/>
          <w:szCs w:val="22"/>
        </w:rPr>
        <w:t xml:space="preserve">Aktualne dokumenty potwierdzające status prawny wykonawcy </w:t>
      </w:r>
      <w:r w:rsidRPr="0029593A">
        <w:rPr>
          <w:rFonts w:ascii="Tahoma" w:hAnsi="Tahoma" w:cs="Tahoma"/>
          <w:sz w:val="22"/>
          <w:szCs w:val="22"/>
        </w:rPr>
        <w:t xml:space="preserve">np. odpis </w:t>
      </w:r>
      <w:r w:rsidRPr="0029593A">
        <w:rPr>
          <w:rFonts w:ascii="Tahoma" w:hAnsi="Tahoma" w:cs="Tahoma"/>
          <w:sz w:val="22"/>
          <w:szCs w:val="22"/>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29593A">
        <w:rPr>
          <w:rFonts w:ascii="Tahoma" w:hAnsi="Tahoma" w:cs="Tahoma"/>
          <w:b/>
          <w:bCs/>
          <w:sz w:val="22"/>
          <w:szCs w:val="22"/>
        </w:rPr>
        <w:t xml:space="preserve">Upoważnienie osób podpisujących ofertę musi bezpośrednio wynikać z w/w dokumentów. </w:t>
      </w:r>
    </w:p>
    <w:p w:rsidR="00EB49A4" w:rsidRPr="0029593A" w:rsidRDefault="00EB49A4" w:rsidP="00790309">
      <w:pPr>
        <w:widowControl/>
        <w:autoSpaceDE w:val="0"/>
        <w:autoSpaceDN w:val="0"/>
        <w:adjustRightInd w:val="0"/>
        <w:rPr>
          <w:rFonts w:ascii="Tahoma" w:hAnsi="Tahoma" w:cs="Tahoma"/>
          <w:b/>
          <w:sz w:val="22"/>
          <w:szCs w:val="22"/>
          <w:lang w:bidi="ar-SA"/>
        </w:rPr>
      </w:pPr>
      <w:r w:rsidRPr="0029593A">
        <w:rPr>
          <w:rFonts w:ascii="Tahoma" w:hAnsi="Tahoma" w:cs="Tahoma"/>
          <w:b/>
          <w:sz w:val="22"/>
          <w:szCs w:val="22"/>
          <w:lang w:bidi="ar-SA"/>
        </w:rPr>
        <w:t>- Pełnomocnictwo</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gdy umocowanie osoby składającej ofertę nie wynika z dokumentów</w:t>
      </w:r>
      <w:r w:rsidR="003931A9" w:rsidRPr="0029593A">
        <w:rPr>
          <w:rFonts w:ascii="Tahoma" w:hAnsi="Tahoma" w:cs="Tahoma"/>
          <w:sz w:val="22"/>
          <w:szCs w:val="22"/>
          <w:lang w:bidi="ar-SA"/>
        </w:rPr>
        <w:t xml:space="preserve"> </w:t>
      </w:r>
      <w:r w:rsidRPr="0029593A">
        <w:rPr>
          <w:rFonts w:ascii="Tahoma" w:hAnsi="Tahoma" w:cs="Tahoma"/>
          <w:sz w:val="22"/>
          <w:szCs w:val="22"/>
          <w:lang w:bidi="ar-SA"/>
        </w:rPr>
        <w:t>rejestrowych, wykonawca, który składa ofertę za pośrednictwem</w:t>
      </w:r>
      <w:r w:rsidR="003931A9" w:rsidRPr="0029593A">
        <w:rPr>
          <w:rFonts w:ascii="Tahoma" w:hAnsi="Tahoma" w:cs="Tahoma"/>
          <w:sz w:val="22"/>
          <w:szCs w:val="22"/>
          <w:lang w:bidi="ar-SA"/>
        </w:rPr>
        <w:t xml:space="preserve"> </w:t>
      </w:r>
      <w:r w:rsidRPr="0029593A">
        <w:rPr>
          <w:rFonts w:ascii="Tahoma" w:hAnsi="Tahoma" w:cs="Tahoma"/>
          <w:sz w:val="22"/>
          <w:szCs w:val="22"/>
          <w:lang w:bidi="ar-SA"/>
        </w:rPr>
        <w:t>pełnomocnika, powinien dołączyć do oferty dokument pełnomocnictwa</w:t>
      </w:r>
      <w:r w:rsidR="003931A9" w:rsidRPr="0029593A">
        <w:rPr>
          <w:rFonts w:ascii="Tahoma" w:hAnsi="Tahoma" w:cs="Tahoma"/>
          <w:sz w:val="22"/>
          <w:szCs w:val="22"/>
          <w:lang w:bidi="ar-SA"/>
        </w:rPr>
        <w:t xml:space="preserve"> </w:t>
      </w:r>
      <w:r w:rsidRPr="0029593A">
        <w:rPr>
          <w:rFonts w:ascii="Tahoma" w:hAnsi="Tahoma" w:cs="Tahoma"/>
          <w:sz w:val="22"/>
          <w:szCs w:val="22"/>
          <w:lang w:bidi="ar-SA"/>
        </w:rPr>
        <w:t>obejmujący swym zakresem umocowanie do złożenia oferty lub do złożenia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ofert</w:t>
      </w:r>
      <w:r w:rsidR="009B14B6" w:rsidRPr="0029593A">
        <w:rPr>
          <w:rFonts w:ascii="Tahoma" w:hAnsi="Tahoma" w:cs="Tahoma"/>
          <w:sz w:val="22"/>
          <w:szCs w:val="22"/>
          <w:lang w:bidi="ar-SA"/>
        </w:rPr>
        <w:t>y i podpisania umowy;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 przypadku wykonawców ubiegających się wspólnie o udzielenie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 wykonawcy zobowiązani są do ustanowienia pełnomocnika.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Dokument pełnomocnictwa, z treści którego będzie wynikało umocowanie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do reprezentowania w postępowaniu o udzielenie zamówienia tych</w:t>
      </w:r>
      <w:r w:rsidR="003931A9" w:rsidRPr="0029593A">
        <w:rPr>
          <w:rFonts w:ascii="Tahoma" w:hAnsi="Tahoma" w:cs="Tahoma"/>
          <w:sz w:val="22"/>
          <w:szCs w:val="22"/>
          <w:lang w:bidi="ar-SA"/>
        </w:rPr>
        <w:t xml:space="preserve"> </w:t>
      </w:r>
      <w:r w:rsidRPr="0029593A">
        <w:rPr>
          <w:rFonts w:ascii="Tahoma" w:hAnsi="Tahoma" w:cs="Tahoma"/>
          <w:sz w:val="22"/>
          <w:szCs w:val="22"/>
          <w:lang w:bidi="ar-SA"/>
        </w:rPr>
        <w:t>wykonawców należy załączyć do oferty.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Pełnomocnictwo powinno być załączone do oferty i powinno zawierać w</w:t>
      </w:r>
      <w:r w:rsidR="003931A9" w:rsidRPr="0029593A">
        <w:rPr>
          <w:rFonts w:ascii="Tahoma" w:hAnsi="Tahoma" w:cs="Tahoma"/>
          <w:sz w:val="22"/>
          <w:szCs w:val="22"/>
          <w:lang w:bidi="ar-SA"/>
        </w:rPr>
        <w:t xml:space="preserve"> </w:t>
      </w:r>
      <w:r w:rsidRPr="0029593A">
        <w:rPr>
          <w:rFonts w:ascii="Tahoma" w:hAnsi="Tahoma" w:cs="Tahoma"/>
          <w:sz w:val="22"/>
          <w:szCs w:val="22"/>
          <w:lang w:bidi="ar-SA"/>
        </w:rPr>
        <w:t>szczególności wskazanie: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postępowania o zamówienie publiczne, którego dotyczy,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lastRenderedPageBreak/>
        <w:t>- wszystkich wykonawców ubiegających się wspólnie o udzielenie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 wymienionych z nazwy z określeniem adresu siedziby,</w:t>
      </w:r>
      <w:r w:rsidR="003931A9" w:rsidRPr="0029593A">
        <w:rPr>
          <w:rFonts w:ascii="Tahoma" w:hAnsi="Tahoma" w:cs="Tahoma"/>
          <w:sz w:val="22"/>
          <w:szCs w:val="22"/>
          <w:lang w:bidi="ar-SA"/>
        </w:rPr>
        <w:t xml:space="preserve"> </w:t>
      </w:r>
      <w:r w:rsidRPr="0029593A">
        <w:rPr>
          <w:rFonts w:ascii="Tahoma" w:hAnsi="Tahoma" w:cs="Tahoma"/>
          <w:sz w:val="22"/>
          <w:szCs w:val="22"/>
          <w:lang w:bidi="ar-SA"/>
        </w:rPr>
        <w:t>ustanowionego pełnomocnika oraz zakresu jego umocowania.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 Wymagana forma: Pełnomocnictwo powinno zostać złożone w formie</w:t>
      </w:r>
      <w:r w:rsidR="003931A9" w:rsidRPr="0029593A">
        <w:rPr>
          <w:rFonts w:ascii="Tahoma" w:hAnsi="Tahoma" w:cs="Tahoma"/>
          <w:sz w:val="22"/>
          <w:szCs w:val="22"/>
          <w:lang w:bidi="ar-SA"/>
        </w:rPr>
        <w:t xml:space="preserve"> </w:t>
      </w:r>
      <w:r w:rsidRPr="0029593A">
        <w:rPr>
          <w:rFonts w:ascii="Tahoma" w:hAnsi="Tahoma" w:cs="Tahoma"/>
          <w:sz w:val="22"/>
          <w:szCs w:val="22"/>
          <w:lang w:bidi="ar-SA"/>
        </w:rPr>
        <w:t>elektronicznej lub w postaci elektronicznej opatrzonej podpisem zaufanym,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lub podpisem osobistym. Dopuszcza się również przedłożenie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elektronicznej kopii dokumentu poświadczonej za zgodność z oryginałem</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przez notariusza, tj. podpisanej kwalifikowanym podpisem elektronicznym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osoby posiadającej uprawnienia notariusza. Zgodnie z art. 97 § 2 ustawy z</w:t>
      </w:r>
      <w:r w:rsidR="003931A9" w:rsidRPr="0029593A">
        <w:rPr>
          <w:rFonts w:ascii="Tahoma" w:hAnsi="Tahoma" w:cs="Tahoma"/>
          <w:sz w:val="22"/>
          <w:szCs w:val="22"/>
          <w:lang w:bidi="ar-SA"/>
        </w:rPr>
        <w:t xml:space="preserve"> </w:t>
      </w:r>
      <w:r w:rsidRPr="0029593A">
        <w:rPr>
          <w:rFonts w:ascii="Tahoma" w:hAnsi="Tahoma" w:cs="Tahoma"/>
          <w:sz w:val="22"/>
          <w:szCs w:val="22"/>
          <w:lang w:bidi="ar-SA"/>
        </w:rPr>
        <w:t>14 lutego 1991 r. - Prawo o notariacie, elektroniczne poświadczenie</w:t>
      </w:r>
      <w:r w:rsidR="003931A9" w:rsidRPr="0029593A">
        <w:rPr>
          <w:rFonts w:ascii="Tahoma" w:hAnsi="Tahoma" w:cs="Tahoma"/>
          <w:sz w:val="22"/>
          <w:szCs w:val="22"/>
          <w:lang w:bidi="ar-SA"/>
        </w:rPr>
        <w:t xml:space="preserve"> </w:t>
      </w:r>
      <w:r w:rsidRPr="0029593A">
        <w:rPr>
          <w:rFonts w:ascii="Tahoma" w:hAnsi="Tahoma" w:cs="Tahoma"/>
          <w:sz w:val="22"/>
          <w:szCs w:val="22"/>
          <w:lang w:bidi="ar-SA"/>
        </w:rPr>
        <w:t>zgodności odpisu, wyciągu lub kopii z okazanym dokumentem notariusz</w:t>
      </w:r>
      <w:r w:rsidR="003931A9" w:rsidRPr="0029593A">
        <w:rPr>
          <w:rFonts w:ascii="Tahoma" w:hAnsi="Tahoma" w:cs="Tahoma"/>
          <w:sz w:val="22"/>
          <w:szCs w:val="22"/>
          <w:lang w:bidi="ar-SA"/>
        </w:rPr>
        <w:t xml:space="preserve"> </w:t>
      </w:r>
      <w:r w:rsidRPr="0029593A">
        <w:rPr>
          <w:rFonts w:ascii="Tahoma" w:hAnsi="Tahoma" w:cs="Tahoma"/>
          <w:sz w:val="22"/>
          <w:szCs w:val="22"/>
          <w:lang w:bidi="ar-SA"/>
        </w:rPr>
        <w:t>opatruje kwalifikowanym podpisem elektronicznym.</w:t>
      </w:r>
    </w:p>
    <w:p w:rsidR="00EB49A4" w:rsidRPr="0029593A" w:rsidRDefault="00EB49A4" w:rsidP="00790309">
      <w:pPr>
        <w:widowControl/>
        <w:autoSpaceDE w:val="0"/>
        <w:autoSpaceDN w:val="0"/>
        <w:adjustRightInd w:val="0"/>
        <w:spacing w:after="120"/>
        <w:rPr>
          <w:rFonts w:ascii="Tahoma" w:hAnsi="Tahoma" w:cs="Tahoma"/>
          <w:b/>
          <w:sz w:val="22"/>
          <w:szCs w:val="22"/>
          <w:lang w:bidi="ar-SA"/>
        </w:rPr>
      </w:pPr>
      <w:r w:rsidRPr="0029593A">
        <w:rPr>
          <w:rFonts w:ascii="Tahoma" w:hAnsi="Tahoma" w:cs="Tahoma"/>
          <w:b/>
          <w:sz w:val="22"/>
          <w:szCs w:val="22"/>
          <w:lang w:bidi="ar-SA"/>
        </w:rPr>
        <w:t>- Oświadczenie wykonawców wspólnie ubiegających się o udzielenie</w:t>
      </w:r>
      <w:r w:rsidR="003931A9" w:rsidRPr="0029593A">
        <w:rPr>
          <w:rFonts w:ascii="Tahoma" w:hAnsi="Tahoma" w:cs="Tahoma"/>
          <w:b/>
          <w:sz w:val="22"/>
          <w:szCs w:val="22"/>
          <w:lang w:bidi="ar-SA"/>
        </w:rPr>
        <w:t xml:space="preserve"> </w:t>
      </w:r>
      <w:r w:rsidRPr="0029593A">
        <w:rPr>
          <w:rFonts w:ascii="Tahoma" w:hAnsi="Tahoma" w:cs="Tahoma"/>
          <w:b/>
          <w:sz w:val="22"/>
          <w:szCs w:val="22"/>
          <w:lang w:bidi="ar-SA"/>
        </w:rPr>
        <w:t>zamówienia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Wykonawcy wspólnie ubiegający się o udzielenie zamówienia mogą polegać</w:t>
      </w:r>
      <w:r w:rsidR="003931A9" w:rsidRPr="0029593A">
        <w:rPr>
          <w:rFonts w:ascii="Tahoma" w:hAnsi="Tahoma" w:cs="Tahoma"/>
          <w:sz w:val="22"/>
          <w:szCs w:val="22"/>
          <w:lang w:bidi="ar-SA"/>
        </w:rPr>
        <w:t xml:space="preserve"> </w:t>
      </w:r>
      <w:r w:rsidRPr="0029593A">
        <w:rPr>
          <w:rFonts w:ascii="Tahoma" w:hAnsi="Tahoma" w:cs="Tahoma"/>
          <w:sz w:val="22"/>
          <w:szCs w:val="22"/>
          <w:lang w:bidi="ar-SA"/>
        </w:rPr>
        <w:t xml:space="preserve">na </w:t>
      </w:r>
      <w:r w:rsidRPr="0029593A">
        <w:rPr>
          <w:rFonts w:ascii="Tahoma" w:hAnsi="Tahoma" w:cs="Tahoma"/>
          <w:b/>
          <w:sz w:val="22"/>
          <w:szCs w:val="22"/>
          <w:lang w:bidi="ar-SA"/>
        </w:rPr>
        <w:t>zdolnościach zawodowych</w:t>
      </w:r>
      <w:r w:rsidRPr="0029593A">
        <w:rPr>
          <w:rFonts w:ascii="Tahoma" w:hAnsi="Tahoma" w:cs="Tahoma"/>
          <w:sz w:val="22"/>
          <w:szCs w:val="22"/>
          <w:lang w:bidi="ar-SA"/>
        </w:rPr>
        <w:t xml:space="preserve"> tych z wykonawców, którzy wykonają usługi</w:t>
      </w:r>
      <w:r w:rsidR="003931A9" w:rsidRPr="0029593A">
        <w:rPr>
          <w:rFonts w:ascii="Tahoma" w:hAnsi="Tahoma" w:cs="Tahoma"/>
          <w:sz w:val="22"/>
          <w:szCs w:val="22"/>
          <w:lang w:bidi="ar-SA"/>
        </w:rPr>
        <w:t xml:space="preserve"> </w:t>
      </w:r>
      <w:r w:rsidRPr="0029593A">
        <w:rPr>
          <w:rFonts w:ascii="Tahoma" w:hAnsi="Tahoma" w:cs="Tahoma"/>
          <w:sz w:val="22"/>
          <w:szCs w:val="22"/>
          <w:lang w:bidi="ar-SA"/>
        </w:rPr>
        <w:t>do realizacji których te zdolności są wymagane . W takiej sytuacji wykonawcy</w:t>
      </w:r>
      <w:r w:rsidR="003931A9" w:rsidRPr="0029593A">
        <w:rPr>
          <w:rFonts w:ascii="Tahoma" w:hAnsi="Tahoma" w:cs="Tahoma"/>
          <w:sz w:val="22"/>
          <w:szCs w:val="22"/>
          <w:lang w:bidi="ar-SA"/>
        </w:rPr>
        <w:t xml:space="preserve"> </w:t>
      </w:r>
      <w:r w:rsidRPr="0029593A">
        <w:rPr>
          <w:rFonts w:ascii="Tahoma" w:hAnsi="Tahoma" w:cs="Tahoma"/>
          <w:sz w:val="22"/>
          <w:szCs w:val="22"/>
          <w:lang w:bidi="ar-SA"/>
        </w:rPr>
        <w:t>są zobowiązani dołączyć do oferty oświadczenie, z którego wynika, które</w:t>
      </w:r>
      <w:r w:rsidR="003931A9" w:rsidRPr="0029593A">
        <w:rPr>
          <w:rFonts w:ascii="Tahoma" w:hAnsi="Tahoma" w:cs="Tahoma"/>
          <w:sz w:val="22"/>
          <w:szCs w:val="22"/>
          <w:lang w:bidi="ar-SA"/>
        </w:rPr>
        <w:t xml:space="preserve"> </w:t>
      </w:r>
      <w:r w:rsidRPr="0029593A">
        <w:rPr>
          <w:rFonts w:ascii="Tahoma" w:hAnsi="Tahoma" w:cs="Tahoma"/>
          <w:sz w:val="22"/>
          <w:szCs w:val="22"/>
          <w:lang w:bidi="ar-SA"/>
        </w:rPr>
        <w:t>usługi stanowiące przedmiot zamówienia wykonają poszczególni wykonawcy</w:t>
      </w:r>
    </w:p>
    <w:p w:rsidR="00EB49A4" w:rsidRPr="0029593A" w:rsidRDefault="00F8303A"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składający ofertę wspólną –  Oświadczenie do SWZ (art.117 ust.4)</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Wymagana forma: Wykonawcy składają oświadczenie w formie elektronicznej</w:t>
      </w:r>
      <w:r w:rsidR="003931A9" w:rsidRPr="0029593A">
        <w:rPr>
          <w:rFonts w:ascii="Tahoma" w:hAnsi="Tahoma" w:cs="Tahoma"/>
          <w:sz w:val="22"/>
          <w:szCs w:val="22"/>
          <w:lang w:bidi="ar-SA"/>
        </w:rPr>
        <w:t xml:space="preserve"> </w:t>
      </w:r>
      <w:r w:rsidRPr="0029593A">
        <w:rPr>
          <w:rFonts w:ascii="Tahoma" w:hAnsi="Tahoma" w:cs="Tahoma"/>
          <w:sz w:val="22"/>
          <w:szCs w:val="22"/>
          <w:lang w:bidi="ar-SA"/>
        </w:rPr>
        <w:t>lub w postaci elektronicznej opatrzonej podpisem zaufanym lub podpisem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osobistym osoby upoważnionej do reprezentowania wykonawców zgodnie z</w:t>
      </w:r>
      <w:r w:rsidR="003931A9" w:rsidRPr="0029593A">
        <w:rPr>
          <w:rFonts w:ascii="Tahoma" w:hAnsi="Tahoma" w:cs="Tahoma"/>
          <w:sz w:val="22"/>
          <w:szCs w:val="22"/>
          <w:lang w:bidi="ar-SA"/>
        </w:rPr>
        <w:t xml:space="preserve"> </w:t>
      </w:r>
      <w:r w:rsidRPr="0029593A">
        <w:rPr>
          <w:rFonts w:ascii="Tahoma" w:hAnsi="Tahoma" w:cs="Tahoma"/>
          <w:sz w:val="22"/>
          <w:szCs w:val="22"/>
          <w:lang w:bidi="ar-SA"/>
        </w:rPr>
        <w:t>formą reprezentacji określoną w dokumencie rejestrowym właściwym dla</w:t>
      </w:r>
      <w:r w:rsidR="003931A9" w:rsidRPr="0029593A">
        <w:rPr>
          <w:rFonts w:ascii="Tahoma" w:hAnsi="Tahoma" w:cs="Tahoma"/>
          <w:sz w:val="22"/>
          <w:szCs w:val="22"/>
          <w:lang w:bidi="ar-SA"/>
        </w:rPr>
        <w:t xml:space="preserve"> </w:t>
      </w:r>
      <w:r w:rsidRPr="0029593A">
        <w:rPr>
          <w:rFonts w:ascii="Tahoma" w:hAnsi="Tahoma" w:cs="Tahoma"/>
          <w:sz w:val="22"/>
          <w:szCs w:val="22"/>
          <w:lang w:bidi="ar-SA"/>
        </w:rPr>
        <w:t>formy organizacyjnej lub innym dokumencie.</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xml:space="preserve">- Zobowiązanie podmiotu trzeciego – </w:t>
      </w:r>
      <w:r w:rsidR="00F8303A" w:rsidRPr="0029593A">
        <w:rPr>
          <w:rFonts w:ascii="Tahoma" w:hAnsi="Tahoma" w:cs="Tahoma"/>
          <w:sz w:val="22"/>
          <w:szCs w:val="22"/>
          <w:lang w:bidi="ar-SA"/>
        </w:rPr>
        <w:t xml:space="preserve">( załącznik </w:t>
      </w:r>
      <w:r w:rsidRPr="0029593A">
        <w:rPr>
          <w:rFonts w:ascii="Tahoma" w:hAnsi="Tahoma" w:cs="Tahoma"/>
          <w:sz w:val="22"/>
          <w:szCs w:val="22"/>
          <w:lang w:bidi="ar-SA"/>
        </w:rPr>
        <w:t>do SWZ )</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a) Zobowiązanie podmiotu udostępniającego zasoby lub inny podmiotowy</w:t>
      </w:r>
      <w:r w:rsidR="003931A9" w:rsidRPr="0029593A">
        <w:rPr>
          <w:rFonts w:ascii="Tahoma" w:hAnsi="Tahoma" w:cs="Tahoma"/>
          <w:sz w:val="22"/>
          <w:szCs w:val="22"/>
          <w:lang w:bidi="ar-SA"/>
        </w:rPr>
        <w:t xml:space="preserve"> </w:t>
      </w:r>
      <w:r w:rsidRPr="0029593A">
        <w:rPr>
          <w:rFonts w:ascii="Tahoma" w:hAnsi="Tahoma" w:cs="Tahoma"/>
          <w:sz w:val="22"/>
          <w:szCs w:val="22"/>
          <w:lang w:bidi="ar-SA"/>
        </w:rPr>
        <w:t>środek dowodowy potwierdzający, że stosunek łączący wykonawcę z</w:t>
      </w:r>
      <w:r w:rsidR="003931A9" w:rsidRPr="0029593A">
        <w:rPr>
          <w:rFonts w:ascii="Tahoma" w:hAnsi="Tahoma" w:cs="Tahoma"/>
          <w:sz w:val="22"/>
          <w:szCs w:val="22"/>
          <w:lang w:bidi="ar-SA"/>
        </w:rPr>
        <w:t xml:space="preserve"> </w:t>
      </w:r>
      <w:r w:rsidRPr="0029593A">
        <w:rPr>
          <w:rFonts w:ascii="Tahoma" w:hAnsi="Tahoma" w:cs="Tahoma"/>
          <w:sz w:val="22"/>
          <w:szCs w:val="22"/>
          <w:lang w:bidi="ar-SA"/>
        </w:rPr>
        <w:t>podmiotami udostępniającymi zasoby gwarantuje rzeczywisty dostęp do</w:t>
      </w:r>
      <w:r w:rsidR="003931A9" w:rsidRPr="0029593A">
        <w:rPr>
          <w:rFonts w:ascii="Tahoma" w:hAnsi="Tahoma" w:cs="Tahoma"/>
          <w:sz w:val="22"/>
          <w:szCs w:val="22"/>
          <w:lang w:bidi="ar-SA"/>
        </w:rPr>
        <w:t xml:space="preserve"> </w:t>
      </w:r>
      <w:r w:rsidRPr="0029593A">
        <w:rPr>
          <w:rFonts w:ascii="Tahoma" w:hAnsi="Tahoma" w:cs="Tahoma"/>
          <w:sz w:val="22"/>
          <w:szCs w:val="22"/>
          <w:lang w:bidi="ar-SA"/>
        </w:rPr>
        <w:t>tych zasobów oraz określający w szczególności:</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zakres dostępnych wykonawcy zasobów podmiotu udostępniającego zasoby;</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sposób i okres udostępnienia wykonawcy i wykorzystania przez niego</w:t>
      </w:r>
      <w:r w:rsidR="003931A9" w:rsidRPr="0029593A">
        <w:rPr>
          <w:rFonts w:ascii="Tahoma" w:hAnsi="Tahoma" w:cs="Tahoma"/>
          <w:sz w:val="22"/>
          <w:szCs w:val="22"/>
          <w:lang w:bidi="ar-SA"/>
        </w:rPr>
        <w:t xml:space="preserve"> zasobów podmiotu </w:t>
      </w:r>
      <w:r w:rsidRPr="0029593A">
        <w:rPr>
          <w:rFonts w:ascii="Tahoma" w:hAnsi="Tahoma" w:cs="Tahoma"/>
          <w:sz w:val="22"/>
          <w:szCs w:val="22"/>
          <w:lang w:bidi="ar-SA"/>
        </w:rPr>
        <w:t>udostępniającego te zasoby przy wykonywaniu</w:t>
      </w:r>
      <w:r w:rsidR="003931A9" w:rsidRPr="0029593A">
        <w:rPr>
          <w:rFonts w:ascii="Tahoma" w:hAnsi="Tahoma" w:cs="Tahoma"/>
          <w:sz w:val="22"/>
          <w:szCs w:val="22"/>
          <w:lang w:bidi="ar-SA"/>
        </w:rPr>
        <w:t xml:space="preserve"> </w:t>
      </w:r>
      <w:r w:rsidRPr="0029593A">
        <w:rPr>
          <w:rFonts w:ascii="Tahoma" w:hAnsi="Tahoma" w:cs="Tahoma"/>
          <w:sz w:val="22"/>
          <w:szCs w:val="22"/>
          <w:lang w:bidi="ar-SA"/>
        </w:rPr>
        <w:t>zamówienia;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czy i w jakim zakresie podmiot udostępniający zasoby, na zdolnościach</w:t>
      </w:r>
      <w:r w:rsidR="003931A9" w:rsidRPr="0029593A">
        <w:rPr>
          <w:rFonts w:ascii="Tahoma" w:hAnsi="Tahoma" w:cs="Tahoma"/>
          <w:sz w:val="22"/>
          <w:szCs w:val="22"/>
          <w:lang w:bidi="ar-SA"/>
        </w:rPr>
        <w:t xml:space="preserve"> </w:t>
      </w:r>
      <w:r w:rsidRPr="0029593A">
        <w:rPr>
          <w:rFonts w:ascii="Tahoma" w:hAnsi="Tahoma" w:cs="Tahoma"/>
          <w:sz w:val="22"/>
          <w:szCs w:val="22"/>
          <w:lang w:bidi="ar-SA"/>
        </w:rPr>
        <w:t>którego wykonawca polega w odniesieniu do warunków udziału w</w:t>
      </w:r>
      <w:r w:rsidR="003931A9" w:rsidRPr="0029593A">
        <w:rPr>
          <w:rFonts w:ascii="Tahoma" w:hAnsi="Tahoma" w:cs="Tahoma"/>
          <w:sz w:val="22"/>
          <w:szCs w:val="22"/>
          <w:lang w:bidi="ar-SA"/>
        </w:rPr>
        <w:t xml:space="preserve"> </w:t>
      </w:r>
      <w:r w:rsidRPr="0029593A">
        <w:rPr>
          <w:rFonts w:ascii="Tahoma" w:hAnsi="Tahoma" w:cs="Tahoma"/>
          <w:sz w:val="22"/>
          <w:szCs w:val="22"/>
          <w:lang w:bidi="ar-SA"/>
        </w:rPr>
        <w:t>postępowaniu dotyczących wykształcenia, kwalifikacji zawodowych lub</w:t>
      </w:r>
      <w:r w:rsidR="003931A9" w:rsidRPr="0029593A">
        <w:rPr>
          <w:rFonts w:ascii="Tahoma" w:hAnsi="Tahoma" w:cs="Tahoma"/>
          <w:sz w:val="22"/>
          <w:szCs w:val="22"/>
          <w:lang w:bidi="ar-SA"/>
        </w:rPr>
        <w:t xml:space="preserve"> </w:t>
      </w:r>
      <w:r w:rsidRPr="0029593A">
        <w:rPr>
          <w:rFonts w:ascii="Tahoma" w:hAnsi="Tahoma" w:cs="Tahoma"/>
          <w:sz w:val="22"/>
          <w:szCs w:val="22"/>
          <w:lang w:bidi="ar-SA"/>
        </w:rPr>
        <w:t>doświadczenia, zrealizuje roboty budowlane lub usługi, których wskazane</w:t>
      </w:r>
      <w:r w:rsidR="003931A9" w:rsidRPr="0029593A">
        <w:rPr>
          <w:rFonts w:ascii="Tahoma" w:hAnsi="Tahoma" w:cs="Tahoma"/>
          <w:sz w:val="22"/>
          <w:szCs w:val="22"/>
          <w:lang w:bidi="ar-SA"/>
        </w:rPr>
        <w:t xml:space="preserve"> </w:t>
      </w:r>
      <w:r w:rsidRPr="0029593A">
        <w:rPr>
          <w:rFonts w:ascii="Tahoma" w:hAnsi="Tahoma" w:cs="Tahoma"/>
          <w:sz w:val="22"/>
          <w:szCs w:val="22"/>
          <w:lang w:bidi="ar-SA"/>
        </w:rPr>
        <w:t>zdolności dotyczą.</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b) Wymagana forma: Zobowiązanie przekazuje się w formie elektronicznej lub</w:t>
      </w:r>
      <w:r w:rsidR="003931A9" w:rsidRPr="0029593A">
        <w:rPr>
          <w:rFonts w:ascii="Tahoma" w:hAnsi="Tahoma" w:cs="Tahoma"/>
          <w:sz w:val="22"/>
          <w:szCs w:val="22"/>
          <w:lang w:bidi="ar-SA"/>
        </w:rPr>
        <w:t xml:space="preserve"> w postaci </w:t>
      </w:r>
      <w:r w:rsidRPr="0029593A">
        <w:rPr>
          <w:rFonts w:ascii="Tahoma" w:hAnsi="Tahoma" w:cs="Tahoma"/>
          <w:sz w:val="22"/>
          <w:szCs w:val="22"/>
          <w:lang w:bidi="ar-SA"/>
        </w:rPr>
        <w:t>elektronicznej opatrzonej podpisem zaufanym lub podpisem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osobistym osoby upoważnionej do reprezentowania podmiotu trzeciego,</w:t>
      </w:r>
      <w:r w:rsidR="003931A9" w:rsidRPr="0029593A">
        <w:rPr>
          <w:rFonts w:ascii="Tahoma" w:hAnsi="Tahoma" w:cs="Tahoma"/>
          <w:sz w:val="22"/>
          <w:szCs w:val="22"/>
          <w:lang w:bidi="ar-SA"/>
        </w:rPr>
        <w:t xml:space="preserve"> </w:t>
      </w:r>
      <w:r w:rsidRPr="0029593A">
        <w:rPr>
          <w:rFonts w:ascii="Tahoma" w:hAnsi="Tahoma" w:cs="Tahoma"/>
          <w:sz w:val="22"/>
          <w:szCs w:val="22"/>
          <w:lang w:bidi="ar-SA"/>
        </w:rPr>
        <w:t>zgodnie z formą reprezentacji określoną w dokumencie rejestrowym</w:t>
      </w:r>
      <w:r w:rsidR="003931A9" w:rsidRPr="0029593A">
        <w:rPr>
          <w:rFonts w:ascii="Tahoma" w:hAnsi="Tahoma" w:cs="Tahoma"/>
          <w:sz w:val="22"/>
          <w:szCs w:val="22"/>
          <w:lang w:bidi="ar-SA"/>
        </w:rPr>
        <w:t xml:space="preserve"> </w:t>
      </w:r>
      <w:r w:rsidRPr="0029593A">
        <w:rPr>
          <w:rFonts w:ascii="Tahoma" w:hAnsi="Tahoma" w:cs="Tahoma"/>
          <w:sz w:val="22"/>
          <w:szCs w:val="22"/>
          <w:lang w:bidi="ar-SA"/>
        </w:rPr>
        <w:t>właściwym dla formy organizacyjnej lub innym dokumencie. Jeżeli</w:t>
      </w:r>
      <w:r w:rsidR="003931A9" w:rsidRPr="0029593A">
        <w:rPr>
          <w:rFonts w:ascii="Tahoma" w:hAnsi="Tahoma" w:cs="Tahoma"/>
          <w:sz w:val="22"/>
          <w:szCs w:val="22"/>
          <w:lang w:bidi="ar-SA"/>
        </w:rPr>
        <w:t xml:space="preserve"> </w:t>
      </w:r>
      <w:r w:rsidRPr="0029593A">
        <w:rPr>
          <w:rFonts w:ascii="Tahoma" w:hAnsi="Tahoma" w:cs="Tahoma"/>
          <w:sz w:val="22"/>
          <w:szCs w:val="22"/>
          <w:lang w:bidi="ar-SA"/>
        </w:rPr>
        <w:t>zobowiązanie zostało wystawione w postaci papierowej i podpisane przez</w:t>
      </w:r>
      <w:r w:rsidR="003931A9" w:rsidRPr="0029593A">
        <w:rPr>
          <w:rFonts w:ascii="Tahoma" w:hAnsi="Tahoma" w:cs="Tahoma"/>
          <w:sz w:val="22"/>
          <w:szCs w:val="22"/>
          <w:lang w:bidi="ar-SA"/>
        </w:rPr>
        <w:t xml:space="preserve"> </w:t>
      </w:r>
      <w:r w:rsidRPr="0029593A">
        <w:rPr>
          <w:rFonts w:ascii="Tahoma" w:hAnsi="Tahoma" w:cs="Tahoma"/>
          <w:sz w:val="22"/>
          <w:szCs w:val="22"/>
          <w:lang w:bidi="ar-SA"/>
        </w:rPr>
        <w:t>podmiot trzeci własnoręcznie, wówczas należy przekazać cyfrowe</w:t>
      </w:r>
      <w:r w:rsidR="003931A9" w:rsidRPr="0029593A">
        <w:rPr>
          <w:rFonts w:ascii="Tahoma" w:hAnsi="Tahoma" w:cs="Tahoma"/>
          <w:sz w:val="22"/>
          <w:szCs w:val="22"/>
          <w:lang w:bidi="ar-SA"/>
        </w:rPr>
        <w:t xml:space="preserve"> </w:t>
      </w:r>
      <w:r w:rsidRPr="0029593A">
        <w:rPr>
          <w:rFonts w:ascii="Tahoma" w:hAnsi="Tahoma" w:cs="Tahoma"/>
          <w:sz w:val="22"/>
          <w:szCs w:val="22"/>
          <w:lang w:bidi="ar-SA"/>
        </w:rPr>
        <w:t>odwzorowanie tego dokumentu (</w:t>
      </w:r>
      <w:proofErr w:type="spellStart"/>
      <w:r w:rsidRPr="0029593A">
        <w:rPr>
          <w:rFonts w:ascii="Tahoma" w:hAnsi="Tahoma" w:cs="Tahoma"/>
          <w:sz w:val="22"/>
          <w:szCs w:val="22"/>
          <w:lang w:bidi="ar-SA"/>
        </w:rPr>
        <w:t>skan</w:t>
      </w:r>
      <w:proofErr w:type="spellEnd"/>
      <w:r w:rsidRPr="0029593A">
        <w:rPr>
          <w:rFonts w:ascii="Tahoma" w:hAnsi="Tahoma" w:cs="Tahoma"/>
          <w:sz w:val="22"/>
          <w:szCs w:val="22"/>
          <w:lang w:bidi="ar-SA"/>
        </w:rPr>
        <w:t>). Poświadczenia zgodności cyfrowego</w:t>
      </w:r>
      <w:r w:rsidR="003931A9" w:rsidRPr="0029593A">
        <w:rPr>
          <w:rFonts w:ascii="Tahoma" w:hAnsi="Tahoma" w:cs="Tahoma"/>
          <w:sz w:val="22"/>
          <w:szCs w:val="22"/>
          <w:lang w:bidi="ar-SA"/>
        </w:rPr>
        <w:t xml:space="preserve"> </w:t>
      </w:r>
      <w:r w:rsidRPr="0029593A">
        <w:rPr>
          <w:rFonts w:ascii="Tahoma" w:hAnsi="Tahoma" w:cs="Tahoma"/>
          <w:sz w:val="22"/>
          <w:szCs w:val="22"/>
          <w:lang w:bidi="ar-SA"/>
        </w:rPr>
        <w:t>odwzorowania zobowiązania podmiotu udostępniającego zasoby z</w:t>
      </w:r>
      <w:r w:rsidR="003931A9" w:rsidRPr="0029593A">
        <w:rPr>
          <w:rFonts w:ascii="Tahoma" w:hAnsi="Tahoma" w:cs="Tahoma"/>
          <w:sz w:val="22"/>
          <w:szCs w:val="22"/>
          <w:lang w:bidi="ar-SA"/>
        </w:rPr>
        <w:t xml:space="preserve"> </w:t>
      </w:r>
      <w:r w:rsidRPr="0029593A">
        <w:rPr>
          <w:rFonts w:ascii="Tahoma" w:hAnsi="Tahoma" w:cs="Tahoma"/>
          <w:sz w:val="22"/>
          <w:szCs w:val="22"/>
          <w:lang w:bidi="ar-SA"/>
        </w:rPr>
        <w:t>dokumentem w postaci papierowej, dokonuje odpowiednio wykonawca/</w:t>
      </w:r>
      <w:r w:rsidR="003931A9" w:rsidRPr="0029593A">
        <w:rPr>
          <w:rFonts w:ascii="Tahoma" w:hAnsi="Tahoma" w:cs="Tahoma"/>
          <w:sz w:val="22"/>
          <w:szCs w:val="22"/>
          <w:lang w:bidi="ar-SA"/>
        </w:rPr>
        <w:t xml:space="preserve"> </w:t>
      </w:r>
      <w:r w:rsidRPr="0029593A">
        <w:rPr>
          <w:rFonts w:ascii="Tahoma" w:hAnsi="Tahoma" w:cs="Tahoma"/>
          <w:sz w:val="22"/>
          <w:szCs w:val="22"/>
          <w:lang w:bidi="ar-SA"/>
        </w:rPr>
        <w:t>wykonawca wspólnie ubiegający się o udzielenie zamówienia lub notariusz.</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 Zastrzeżenie tajemnicy przedsiębiorstwa</w:t>
      </w:r>
      <w:r w:rsidR="003931A9" w:rsidRPr="0029593A">
        <w:rPr>
          <w:rFonts w:ascii="Tahoma" w:hAnsi="Tahoma" w:cs="Tahoma"/>
          <w:sz w:val="22"/>
          <w:szCs w:val="22"/>
          <w:lang w:bidi="ar-SA"/>
        </w:rPr>
        <w:t xml:space="preserve"> </w:t>
      </w:r>
      <w:r w:rsidRPr="0029593A">
        <w:rPr>
          <w:rFonts w:ascii="Tahoma" w:hAnsi="Tahoma" w:cs="Tahoma"/>
          <w:sz w:val="22"/>
          <w:szCs w:val="22"/>
          <w:lang w:bidi="ar-SA"/>
        </w:rPr>
        <w:t>w sytuacji, gdy oferta lub inne dokumenty składane w toku postępowania będą</w:t>
      </w:r>
      <w:r w:rsidR="003931A9" w:rsidRPr="0029593A">
        <w:rPr>
          <w:rFonts w:ascii="Tahoma" w:hAnsi="Tahoma" w:cs="Tahoma"/>
          <w:sz w:val="22"/>
          <w:szCs w:val="22"/>
          <w:lang w:bidi="ar-SA"/>
        </w:rPr>
        <w:t xml:space="preserve"> </w:t>
      </w:r>
      <w:r w:rsidRPr="0029593A">
        <w:rPr>
          <w:rFonts w:ascii="Tahoma" w:hAnsi="Tahoma" w:cs="Tahoma"/>
          <w:sz w:val="22"/>
          <w:szCs w:val="22"/>
          <w:lang w:bidi="ar-SA"/>
        </w:rPr>
        <w:t>zawierały tajemnicę przedsiębiorstwa, wykonawca, wraz z przekazaniem</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takich informacji, zastrzega, że nie mogą być one udostępniane, oraz wykazuje,</w:t>
      </w:r>
      <w:r w:rsidR="003931A9" w:rsidRPr="0029593A">
        <w:rPr>
          <w:rFonts w:ascii="Tahoma" w:hAnsi="Tahoma" w:cs="Tahoma"/>
          <w:sz w:val="22"/>
          <w:szCs w:val="22"/>
          <w:lang w:bidi="ar-SA"/>
        </w:rPr>
        <w:t xml:space="preserve"> </w:t>
      </w:r>
      <w:r w:rsidRPr="0029593A">
        <w:rPr>
          <w:rFonts w:ascii="Tahoma" w:hAnsi="Tahoma" w:cs="Tahoma"/>
          <w:sz w:val="22"/>
          <w:szCs w:val="22"/>
          <w:lang w:bidi="ar-SA"/>
        </w:rPr>
        <w:t>że zastrzeżone informacje stanowią tajemnicę przedsiębiorstwa w rozumieniu</w:t>
      </w:r>
      <w:r w:rsidR="003931A9" w:rsidRPr="0029593A">
        <w:rPr>
          <w:rFonts w:ascii="Tahoma" w:hAnsi="Tahoma" w:cs="Tahoma"/>
          <w:sz w:val="22"/>
          <w:szCs w:val="22"/>
          <w:lang w:bidi="ar-SA"/>
        </w:rPr>
        <w:t xml:space="preserve"> </w:t>
      </w:r>
      <w:r w:rsidRPr="0029593A">
        <w:rPr>
          <w:rFonts w:ascii="Tahoma" w:hAnsi="Tahoma" w:cs="Tahoma"/>
          <w:sz w:val="22"/>
          <w:szCs w:val="22"/>
          <w:lang w:bidi="ar-SA"/>
        </w:rPr>
        <w:t>przepisów ustawy z 16 kwietnia 1993 r. o zwalczaniu nieuczciwej konkurencji.</w:t>
      </w:r>
    </w:p>
    <w:p w:rsidR="00EB49A4" w:rsidRPr="0029593A" w:rsidRDefault="00EB49A4" w:rsidP="00790309">
      <w:pPr>
        <w:widowControl/>
        <w:autoSpaceDE w:val="0"/>
        <w:autoSpaceDN w:val="0"/>
        <w:adjustRightInd w:val="0"/>
        <w:spacing w:after="120"/>
        <w:rPr>
          <w:rFonts w:ascii="Tahoma" w:hAnsi="Tahoma" w:cs="Tahoma"/>
          <w:sz w:val="22"/>
          <w:szCs w:val="22"/>
          <w:lang w:bidi="ar-SA"/>
        </w:rPr>
      </w:pPr>
      <w:r w:rsidRPr="0029593A">
        <w:rPr>
          <w:rFonts w:ascii="Tahoma" w:hAnsi="Tahoma" w:cs="Tahoma"/>
          <w:sz w:val="22"/>
          <w:szCs w:val="22"/>
          <w:lang w:bidi="ar-SA"/>
        </w:rPr>
        <w:t>Dokumenty zawierające tajemnicę przedsiębiorstwa wykonawca przekazuje w</w:t>
      </w:r>
      <w:r w:rsidR="003931A9" w:rsidRPr="0029593A">
        <w:rPr>
          <w:rFonts w:ascii="Tahoma" w:hAnsi="Tahoma" w:cs="Tahoma"/>
          <w:sz w:val="22"/>
          <w:szCs w:val="22"/>
          <w:lang w:bidi="ar-SA"/>
        </w:rPr>
        <w:t xml:space="preserve"> </w:t>
      </w:r>
      <w:r w:rsidRPr="0029593A">
        <w:rPr>
          <w:rFonts w:ascii="Tahoma" w:hAnsi="Tahoma" w:cs="Tahoma"/>
          <w:sz w:val="22"/>
          <w:szCs w:val="22"/>
          <w:lang w:bidi="ar-SA"/>
        </w:rPr>
        <w:t>wydzielonym i odpowiednio oznaczonym pliku, wraz z jednoczesnym</w:t>
      </w:r>
      <w:r w:rsidR="003931A9" w:rsidRPr="0029593A">
        <w:rPr>
          <w:rFonts w:ascii="Tahoma" w:hAnsi="Tahoma" w:cs="Tahoma"/>
          <w:sz w:val="22"/>
          <w:szCs w:val="22"/>
          <w:lang w:bidi="ar-SA"/>
        </w:rPr>
        <w:t xml:space="preserve"> </w:t>
      </w:r>
      <w:r w:rsidRPr="0029593A">
        <w:rPr>
          <w:rFonts w:ascii="Tahoma" w:hAnsi="Tahoma" w:cs="Tahoma"/>
          <w:sz w:val="22"/>
          <w:szCs w:val="22"/>
          <w:lang w:bidi="ar-SA"/>
        </w:rPr>
        <w:t>zaznaczeniem polecenia „Załącznik stanowiący tajemnicę przedsiębiorstwa".</w:t>
      </w:r>
    </w:p>
    <w:p w:rsidR="00EB49A4" w:rsidRPr="0029593A" w:rsidRDefault="00EB49A4" w:rsidP="00790309">
      <w:pPr>
        <w:widowControl/>
        <w:autoSpaceDE w:val="0"/>
        <w:autoSpaceDN w:val="0"/>
        <w:adjustRightInd w:val="0"/>
        <w:rPr>
          <w:rFonts w:ascii="Tahoma" w:hAnsi="Tahoma" w:cs="Tahoma"/>
          <w:sz w:val="22"/>
          <w:szCs w:val="22"/>
          <w:lang w:bidi="ar-SA"/>
        </w:rPr>
      </w:pPr>
      <w:r w:rsidRPr="0029593A">
        <w:rPr>
          <w:rFonts w:ascii="Tahoma" w:hAnsi="Tahoma" w:cs="Tahoma"/>
          <w:sz w:val="22"/>
          <w:szCs w:val="22"/>
          <w:lang w:bidi="ar-SA"/>
        </w:rPr>
        <w:t>Wymagana forma: Dokument musi być złożony w formie elektronicznej lub w</w:t>
      </w:r>
      <w:r w:rsidR="003931A9" w:rsidRPr="0029593A">
        <w:rPr>
          <w:rFonts w:ascii="Tahoma" w:hAnsi="Tahoma" w:cs="Tahoma"/>
          <w:sz w:val="22"/>
          <w:szCs w:val="22"/>
          <w:lang w:bidi="ar-SA"/>
        </w:rPr>
        <w:t xml:space="preserve"> </w:t>
      </w:r>
      <w:r w:rsidRPr="0029593A">
        <w:rPr>
          <w:rFonts w:ascii="Tahoma" w:hAnsi="Tahoma" w:cs="Tahoma"/>
          <w:sz w:val="22"/>
          <w:szCs w:val="22"/>
          <w:lang w:bidi="ar-SA"/>
        </w:rPr>
        <w:t>postaci elektronicznej opatrzonej podpisem zaufanym lub podpisem osobistym</w:t>
      </w:r>
      <w:r w:rsidR="003931A9" w:rsidRPr="0029593A">
        <w:rPr>
          <w:rFonts w:ascii="Tahoma" w:hAnsi="Tahoma" w:cs="Tahoma"/>
          <w:sz w:val="22"/>
          <w:szCs w:val="22"/>
          <w:lang w:bidi="ar-SA"/>
        </w:rPr>
        <w:t xml:space="preserve"> </w:t>
      </w:r>
      <w:r w:rsidRPr="0029593A">
        <w:rPr>
          <w:rFonts w:ascii="Tahoma" w:hAnsi="Tahoma" w:cs="Tahoma"/>
          <w:sz w:val="22"/>
          <w:szCs w:val="22"/>
          <w:lang w:bidi="ar-SA"/>
        </w:rPr>
        <w:t>osoby upoważnionej do reprezentowania wykonawców zgodnie z formą</w:t>
      </w:r>
      <w:r w:rsidR="003931A9" w:rsidRPr="0029593A">
        <w:rPr>
          <w:rFonts w:ascii="Tahoma" w:hAnsi="Tahoma" w:cs="Tahoma"/>
          <w:sz w:val="22"/>
          <w:szCs w:val="22"/>
          <w:lang w:bidi="ar-SA"/>
        </w:rPr>
        <w:t xml:space="preserve"> </w:t>
      </w:r>
      <w:r w:rsidRPr="0029593A">
        <w:rPr>
          <w:rFonts w:ascii="Tahoma" w:hAnsi="Tahoma" w:cs="Tahoma"/>
          <w:sz w:val="22"/>
          <w:szCs w:val="22"/>
          <w:lang w:bidi="ar-SA"/>
        </w:rPr>
        <w:t>reprezentacji określoną w dokumencie rejestrowym właściwym dla formy</w:t>
      </w:r>
      <w:r w:rsidR="003931A9" w:rsidRPr="0029593A">
        <w:rPr>
          <w:rFonts w:ascii="Tahoma" w:hAnsi="Tahoma" w:cs="Tahoma"/>
          <w:sz w:val="22"/>
          <w:szCs w:val="22"/>
          <w:lang w:bidi="ar-SA"/>
        </w:rPr>
        <w:t xml:space="preserve"> </w:t>
      </w:r>
      <w:r w:rsidRPr="0029593A">
        <w:rPr>
          <w:rFonts w:ascii="Tahoma" w:hAnsi="Tahoma" w:cs="Tahoma"/>
          <w:sz w:val="22"/>
          <w:szCs w:val="22"/>
          <w:lang w:bidi="ar-SA"/>
        </w:rPr>
        <w:t>organizacyjnej lub innym dokumencie.</w:t>
      </w:r>
    </w:p>
    <w:p w:rsidR="00EB49A4" w:rsidRPr="00EB49A4" w:rsidRDefault="00EB49A4" w:rsidP="00790309">
      <w:pPr>
        <w:pStyle w:val="Teksttreci41"/>
        <w:shd w:val="clear" w:color="auto" w:fill="auto"/>
        <w:tabs>
          <w:tab w:val="left" w:pos="474"/>
          <w:tab w:val="left" w:pos="1734"/>
          <w:tab w:val="left" w:pos="4009"/>
          <w:tab w:val="right" w:pos="9063"/>
        </w:tabs>
        <w:spacing w:before="0" w:line="240"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lastRenderedPageBreak/>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790309">
      <w:pPr>
        <w:widowControl/>
        <w:autoSpaceDE w:val="0"/>
        <w:autoSpaceDN w:val="0"/>
        <w:adjustRightInd w:val="0"/>
        <w:rPr>
          <w:rFonts w:asciiTheme="minorHAnsi" w:hAnsiTheme="minorHAnsi" w:cs="Calibri"/>
          <w:lang w:bidi="ar-SA"/>
        </w:rPr>
      </w:pPr>
    </w:p>
    <w:p w:rsidR="002E6F45" w:rsidRPr="00015B59" w:rsidRDefault="002E6F45"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 xml:space="preserve">Zgodnie z art. 274 ust. 1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 zamawiający przed wyborem najkorzystniejszej</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oferty wezwie Wykonawcę, którego oferta została najwyżej oceniona do złożenia w</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wyznaczonym terminie, nie krótszym niż 5 dni, aktualnych na dzień złożenia,</w:t>
      </w:r>
      <w:r w:rsidR="00CB358B" w:rsidRPr="00015B59">
        <w:rPr>
          <w:rFonts w:ascii="Tahoma" w:hAnsi="Tahoma" w:cs="Tahoma"/>
          <w:color w:val="auto"/>
          <w:sz w:val="22"/>
          <w:szCs w:val="22"/>
          <w:lang w:bidi="ar-SA"/>
        </w:rPr>
        <w:t xml:space="preserve"> </w:t>
      </w:r>
      <w:r w:rsidRPr="00015B59">
        <w:rPr>
          <w:rFonts w:ascii="Tahoma" w:hAnsi="Tahoma" w:cs="Tahoma"/>
          <w:color w:val="auto"/>
          <w:sz w:val="22"/>
          <w:szCs w:val="22"/>
          <w:lang w:bidi="ar-SA"/>
        </w:rPr>
        <w:t>następujących podmiotowych środków dowodowych:</w:t>
      </w:r>
    </w:p>
    <w:p w:rsidR="00CC3164" w:rsidRPr="00015B59" w:rsidRDefault="00CC3164" w:rsidP="00790309">
      <w:pPr>
        <w:widowControl/>
        <w:autoSpaceDE w:val="0"/>
        <w:autoSpaceDN w:val="0"/>
        <w:adjustRightInd w:val="0"/>
        <w:rPr>
          <w:rFonts w:ascii="Tahoma" w:hAnsi="Tahoma" w:cs="Tahoma"/>
          <w:sz w:val="22"/>
          <w:szCs w:val="22"/>
          <w:lang w:bidi="ar-SA"/>
        </w:rPr>
      </w:pPr>
      <w:r w:rsidRPr="00015B59">
        <w:rPr>
          <w:rFonts w:ascii="Tahoma" w:hAnsi="Tahoma" w:cs="Tahoma"/>
          <w:sz w:val="22"/>
          <w:szCs w:val="22"/>
          <w:lang w:bidi="ar-SA"/>
        </w:rPr>
        <w:t xml:space="preserve">1). </w:t>
      </w:r>
      <w:r w:rsidRPr="00015B59">
        <w:rPr>
          <w:rFonts w:ascii="Tahoma" w:hAnsi="Tahoma" w:cs="Tahoma"/>
          <w:b/>
          <w:sz w:val="22"/>
          <w:szCs w:val="22"/>
          <w:lang w:bidi="ar-SA"/>
        </w:rPr>
        <w:t>wykaz robót</w:t>
      </w:r>
      <w:r w:rsidRPr="00015B59">
        <w:rPr>
          <w:rFonts w:ascii="Tahoma" w:hAnsi="Tahoma" w:cs="Tahoma"/>
          <w:sz w:val="22"/>
          <w:szCs w:val="22"/>
          <w:lang w:bidi="ar-SA"/>
        </w:rPr>
        <w:t xml:space="preserve"> </w:t>
      </w:r>
      <w:r w:rsidR="00295AA7" w:rsidRPr="00015B59">
        <w:rPr>
          <w:rFonts w:ascii="Tahoma" w:hAnsi="Tahoma" w:cs="Tahoma"/>
          <w:bCs/>
          <w:sz w:val="22"/>
          <w:szCs w:val="22"/>
          <w:lang w:bidi="ar-SA"/>
        </w:rPr>
        <w:t>-  potwierdzający</w:t>
      </w:r>
      <w:r w:rsidRPr="00015B59">
        <w:rPr>
          <w:rFonts w:ascii="Tahoma" w:hAnsi="Tahoma" w:cs="Tahoma"/>
          <w:bCs/>
          <w:sz w:val="22"/>
          <w:szCs w:val="22"/>
          <w:lang w:bidi="ar-SA"/>
        </w:rPr>
        <w:t xml:space="preserve"> spełnienie warunku w zakresie zdolności zawodowej oraz  </w:t>
      </w:r>
      <w:r w:rsidRPr="00015B59">
        <w:rPr>
          <w:rFonts w:ascii="Tahoma" w:hAnsi="Tahoma" w:cs="Tahoma"/>
          <w:b/>
          <w:bCs/>
          <w:sz w:val="22"/>
          <w:szCs w:val="22"/>
          <w:u w:val="single"/>
          <w:lang w:bidi="ar-SA"/>
        </w:rPr>
        <w:t>dowody określające</w:t>
      </w:r>
      <w:r w:rsidRPr="00015B59">
        <w:rPr>
          <w:rFonts w:ascii="Tahoma" w:hAnsi="Tahoma" w:cs="Tahoma"/>
          <w:b/>
          <w:bCs/>
          <w:sz w:val="22"/>
          <w:szCs w:val="22"/>
          <w:lang w:bidi="ar-SA"/>
        </w:rPr>
        <w:t>, czy wykazane roboty budowlane zostały wykonane należycie</w:t>
      </w:r>
      <w:r w:rsidRPr="00015B59">
        <w:rPr>
          <w:rFonts w:ascii="Tahoma" w:hAnsi="Tahoma" w:cs="Tahoma"/>
          <w:sz w:val="22"/>
          <w:szCs w:val="22"/>
          <w:lang w:bidi="ar-SA"/>
        </w:rPr>
        <w:t>, przy czym dowodami, o których mowa, są referencje bądź inne dokumenty sporządzone przez</w:t>
      </w:r>
      <w:r w:rsidR="00CB358B" w:rsidRPr="00015B59">
        <w:rPr>
          <w:rFonts w:ascii="Tahoma" w:hAnsi="Tahoma" w:cs="Tahoma"/>
          <w:sz w:val="22"/>
          <w:szCs w:val="22"/>
          <w:lang w:bidi="ar-SA"/>
        </w:rPr>
        <w:t xml:space="preserve"> </w:t>
      </w:r>
      <w:r w:rsidRPr="00015B59">
        <w:rPr>
          <w:rFonts w:ascii="Tahoma" w:hAnsi="Tahoma" w:cs="Tahoma"/>
          <w:sz w:val="22"/>
          <w:szCs w:val="22"/>
          <w:lang w:bidi="ar-SA"/>
        </w:rPr>
        <w:t>podmiot, na rzecz którego roboty budowlane zostały wykonane, a jeżeli wykonawca</w:t>
      </w:r>
      <w:r w:rsidR="00CB358B" w:rsidRPr="00015B59">
        <w:rPr>
          <w:rFonts w:ascii="Tahoma" w:hAnsi="Tahoma" w:cs="Tahoma"/>
          <w:sz w:val="22"/>
          <w:szCs w:val="22"/>
          <w:lang w:bidi="ar-SA"/>
        </w:rPr>
        <w:t xml:space="preserve"> </w:t>
      </w:r>
      <w:r w:rsidRPr="00015B59">
        <w:rPr>
          <w:rFonts w:ascii="Tahoma" w:hAnsi="Tahoma" w:cs="Tahoma"/>
          <w:sz w:val="22"/>
          <w:szCs w:val="22"/>
          <w:lang w:bidi="ar-SA"/>
        </w:rPr>
        <w:t>z przyczyn niezależnych od niego nie jest w stanie uzyskać tych dokumentów – inne</w:t>
      </w:r>
      <w:r w:rsidR="00CB358B" w:rsidRPr="00015B59">
        <w:rPr>
          <w:rFonts w:ascii="Tahoma" w:hAnsi="Tahoma" w:cs="Tahoma"/>
          <w:sz w:val="22"/>
          <w:szCs w:val="22"/>
          <w:lang w:bidi="ar-SA"/>
        </w:rPr>
        <w:t xml:space="preserve"> </w:t>
      </w:r>
      <w:r w:rsidRPr="00015B59">
        <w:rPr>
          <w:rFonts w:ascii="Tahoma" w:hAnsi="Tahoma" w:cs="Tahoma"/>
          <w:sz w:val="22"/>
          <w:szCs w:val="22"/>
          <w:lang w:bidi="ar-SA"/>
        </w:rPr>
        <w:t>odpowiednie dokumenty.</w:t>
      </w:r>
    </w:p>
    <w:p w:rsidR="00CC3164" w:rsidRPr="00015B59" w:rsidRDefault="00CC3164" w:rsidP="00790309">
      <w:pPr>
        <w:widowControl/>
        <w:autoSpaceDE w:val="0"/>
        <w:autoSpaceDN w:val="0"/>
        <w:adjustRightInd w:val="0"/>
        <w:spacing w:after="120"/>
        <w:rPr>
          <w:rFonts w:ascii="Tahoma" w:hAnsi="Tahoma" w:cs="Tahoma"/>
          <w:sz w:val="22"/>
          <w:szCs w:val="22"/>
          <w:u w:val="single"/>
          <w:lang w:bidi="ar-SA"/>
        </w:rPr>
      </w:pPr>
      <w:r w:rsidRPr="00015B59">
        <w:rPr>
          <w:rFonts w:ascii="Tahoma" w:hAnsi="Tahoma" w:cs="Tahoma"/>
          <w:sz w:val="22"/>
          <w:szCs w:val="22"/>
        </w:rPr>
        <w:t xml:space="preserve">2) </w:t>
      </w:r>
      <w:r w:rsidRPr="00015B59">
        <w:rPr>
          <w:rFonts w:ascii="Tahoma" w:hAnsi="Tahoma" w:cs="Tahoma"/>
          <w:b/>
          <w:sz w:val="22"/>
          <w:szCs w:val="22"/>
        </w:rPr>
        <w:t>Wykaz  osób -  skierowanych przez wykonawcę</w:t>
      </w:r>
      <w:r w:rsidRPr="00015B59">
        <w:rPr>
          <w:rFonts w:ascii="Tahoma" w:hAnsi="Tahoma" w:cs="Tahoma"/>
          <w:sz w:val="22"/>
          <w:szCs w:val="22"/>
        </w:rPr>
        <w:t xml:space="preserve"> do realizacji zamówienia publicznego, w szczególności odpowiedzialnych za świadczenie usług, kontrolę jakości lub kierowanie robotami budowlanymi, wraz z informacjami na temat ich kwalifikacji zawodowych, uprawnień, </w:t>
      </w:r>
      <w:r w:rsidR="00CA2A5B" w:rsidRPr="00015B59">
        <w:rPr>
          <w:rFonts w:ascii="Tahoma" w:hAnsi="Tahoma" w:cs="Tahoma"/>
          <w:sz w:val="22"/>
          <w:szCs w:val="22"/>
        </w:rPr>
        <w:t>oraz posiadania co najmniej 3 letniego doświadczenia jako kierownika robót /budowy/ na prowadzonej budowie</w:t>
      </w:r>
      <w:r w:rsidRPr="00015B59">
        <w:rPr>
          <w:rFonts w:ascii="Tahoma" w:hAnsi="Tahoma" w:cs="Tahoma"/>
          <w:sz w:val="22"/>
          <w:szCs w:val="22"/>
        </w:rPr>
        <w:t xml:space="preserve"> </w:t>
      </w:r>
      <w:r w:rsidR="00CA2A5B" w:rsidRPr="00015B59">
        <w:rPr>
          <w:rFonts w:ascii="Tahoma" w:hAnsi="Tahoma" w:cs="Tahoma"/>
          <w:sz w:val="22"/>
          <w:szCs w:val="22"/>
        </w:rPr>
        <w:t xml:space="preserve">wraz z </w:t>
      </w:r>
      <w:r w:rsidRPr="00015B59">
        <w:rPr>
          <w:rFonts w:ascii="Tahoma" w:hAnsi="Tahoma" w:cs="Tahoma"/>
          <w:sz w:val="22"/>
          <w:szCs w:val="22"/>
        </w:rPr>
        <w:t xml:space="preserve"> informacją o podstawie do dysponowania tymi osobami</w:t>
      </w:r>
      <w:r w:rsidR="00CA2A5B" w:rsidRPr="00015B59">
        <w:rPr>
          <w:rFonts w:ascii="Tahoma" w:hAnsi="Tahoma" w:cs="Tahoma"/>
          <w:sz w:val="22"/>
          <w:szCs w:val="22"/>
        </w:rPr>
        <w:t>. /zasobami ludzkimi/</w:t>
      </w:r>
    </w:p>
    <w:p w:rsidR="005B66A6" w:rsidRPr="00015B59" w:rsidRDefault="00CC3164" w:rsidP="00790309">
      <w:pPr>
        <w:widowControl/>
        <w:autoSpaceDE w:val="0"/>
        <w:autoSpaceDN w:val="0"/>
        <w:adjustRightInd w:val="0"/>
        <w:spacing w:after="120"/>
        <w:rPr>
          <w:rFonts w:ascii="Tahoma" w:hAnsi="Tahoma" w:cs="Tahoma"/>
          <w:b/>
          <w:bCs/>
          <w:i/>
          <w:color w:val="auto"/>
          <w:sz w:val="22"/>
          <w:szCs w:val="22"/>
          <w:lang w:bidi="ar-SA"/>
        </w:rPr>
      </w:pPr>
      <w:r w:rsidRPr="00015B59">
        <w:rPr>
          <w:rFonts w:ascii="Tahoma" w:hAnsi="Tahoma" w:cs="Tahoma"/>
          <w:i/>
          <w:color w:val="auto"/>
          <w:sz w:val="22"/>
          <w:szCs w:val="22"/>
          <w:lang w:bidi="ar-SA"/>
        </w:rPr>
        <w:t xml:space="preserve">Dokumenty należy złożyć </w:t>
      </w:r>
      <w:r w:rsidRPr="00015B59">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015B59">
        <w:rPr>
          <w:rFonts w:ascii="Tahoma" w:hAnsi="Tahoma" w:cs="Tahoma"/>
          <w:i/>
          <w:color w:val="auto"/>
          <w:sz w:val="22"/>
          <w:szCs w:val="22"/>
          <w:lang w:bidi="ar-SA"/>
        </w:rPr>
        <w:t>przez osobę upoważnioną do</w:t>
      </w:r>
      <w:r w:rsidRPr="00015B59">
        <w:rPr>
          <w:rFonts w:ascii="Tahoma" w:hAnsi="Tahoma" w:cs="Tahoma"/>
          <w:b/>
          <w:bCs/>
          <w:i/>
          <w:color w:val="auto"/>
          <w:sz w:val="22"/>
          <w:szCs w:val="22"/>
          <w:lang w:bidi="ar-SA"/>
        </w:rPr>
        <w:t xml:space="preserve"> </w:t>
      </w:r>
      <w:r w:rsidRPr="00015B59">
        <w:rPr>
          <w:rFonts w:ascii="Tahoma" w:hAnsi="Tahoma" w:cs="Tahoma"/>
          <w:i/>
          <w:color w:val="auto"/>
          <w:sz w:val="22"/>
          <w:szCs w:val="22"/>
          <w:lang w:bidi="ar-SA"/>
        </w:rPr>
        <w:t>reprezentowania Wykonawcy.</w:t>
      </w:r>
    </w:p>
    <w:p w:rsidR="005B66A6" w:rsidRPr="00015B59" w:rsidRDefault="005B66A6" w:rsidP="00790309">
      <w:pPr>
        <w:widowControl/>
        <w:autoSpaceDE w:val="0"/>
        <w:autoSpaceDN w:val="0"/>
        <w:adjustRightInd w:val="0"/>
        <w:spacing w:after="120"/>
        <w:rPr>
          <w:rFonts w:ascii="Tahoma" w:hAnsi="Tahoma" w:cs="Tahoma"/>
          <w:bCs/>
          <w:color w:val="auto"/>
          <w:sz w:val="22"/>
          <w:szCs w:val="22"/>
          <w:lang w:bidi="ar-SA"/>
        </w:rPr>
      </w:pPr>
      <w:r w:rsidRPr="00015B59">
        <w:rPr>
          <w:rFonts w:ascii="Tahoma" w:hAnsi="Tahoma" w:cs="Tahoma"/>
          <w:bCs/>
          <w:color w:val="auto"/>
          <w:sz w:val="22"/>
          <w:szCs w:val="22"/>
          <w:lang w:bidi="ar-SA"/>
        </w:rPr>
        <w:t xml:space="preserve">3.  </w:t>
      </w:r>
      <w:r w:rsidRPr="00015B59">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015B59" w:rsidRDefault="005B66A6"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015B59" w:rsidRDefault="005B66A6" w:rsidP="00790309">
      <w:pPr>
        <w:autoSpaceDN w:val="0"/>
        <w:jc w:val="both"/>
        <w:textAlignment w:val="baseline"/>
        <w:rPr>
          <w:rFonts w:ascii="Tahoma" w:hAnsi="Tahoma" w:cs="Tahoma"/>
          <w:sz w:val="22"/>
          <w:szCs w:val="22"/>
        </w:rPr>
      </w:pPr>
      <w:r w:rsidRPr="00015B59">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015B59" w:rsidRDefault="005B66A6" w:rsidP="00790309">
      <w:pPr>
        <w:autoSpaceDN w:val="0"/>
        <w:jc w:val="both"/>
        <w:textAlignment w:val="baseline"/>
        <w:rPr>
          <w:rFonts w:ascii="Tahoma" w:hAnsi="Tahoma" w:cs="Tahoma"/>
          <w:sz w:val="22"/>
          <w:szCs w:val="22"/>
        </w:rPr>
      </w:pPr>
      <w:r w:rsidRPr="00015B59">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015B59" w:rsidRDefault="005B66A6"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7. Dokumenty sporządzone w języku obcym są składane wraz z tłumaczeniem na język polski.</w:t>
      </w:r>
    </w:p>
    <w:p w:rsidR="006D0E41" w:rsidRPr="00015B59" w:rsidRDefault="00057E3E" w:rsidP="00790309">
      <w:pPr>
        <w:autoSpaceDN w:val="0"/>
        <w:spacing w:after="120"/>
        <w:jc w:val="both"/>
        <w:textAlignment w:val="baseline"/>
        <w:rPr>
          <w:rFonts w:ascii="Tahoma" w:hAnsi="Tahoma" w:cs="Tahoma"/>
          <w:sz w:val="22"/>
          <w:szCs w:val="22"/>
        </w:rPr>
      </w:pPr>
      <w:r w:rsidRPr="00015B59">
        <w:rPr>
          <w:rFonts w:ascii="Tahoma" w:hAnsi="Tahoma" w:cs="Tahoma"/>
          <w:sz w:val="22"/>
          <w:szCs w:val="22"/>
        </w:rPr>
        <w:t xml:space="preserve">8. </w:t>
      </w:r>
      <w:r w:rsidR="005B66A6" w:rsidRPr="00015B59">
        <w:rPr>
          <w:rFonts w:ascii="Tahoma" w:hAnsi="Tahoma" w:cs="Tahoma"/>
          <w:sz w:val="22"/>
          <w:szCs w:val="22"/>
        </w:rPr>
        <w:t xml:space="preserve">W zakresie nieuregulowanym ustawą </w:t>
      </w:r>
      <w:proofErr w:type="spellStart"/>
      <w:r w:rsidR="005B66A6" w:rsidRPr="00015B59">
        <w:rPr>
          <w:rFonts w:ascii="Tahoma" w:hAnsi="Tahoma" w:cs="Tahoma"/>
          <w:sz w:val="22"/>
          <w:szCs w:val="22"/>
        </w:rPr>
        <w:t>Pzp</w:t>
      </w:r>
      <w:proofErr w:type="spellEnd"/>
      <w:r w:rsidR="005B66A6" w:rsidRPr="00015B59">
        <w:rPr>
          <w:rFonts w:ascii="Tahoma" w:hAnsi="Tahoma" w:cs="Tahoma"/>
          <w:sz w:val="22"/>
          <w:szCs w:val="22"/>
        </w:rPr>
        <w:t xml:space="preserve"> l</w:t>
      </w:r>
      <w:r w:rsidR="00295AA7" w:rsidRPr="00015B59">
        <w:rPr>
          <w:rFonts w:ascii="Tahoma" w:hAnsi="Tahoma" w:cs="Tahoma"/>
          <w:sz w:val="22"/>
          <w:szCs w:val="22"/>
        </w:rPr>
        <w:t xml:space="preserve">ub niniejszą SWZ do oświadczeń  </w:t>
      </w:r>
      <w:r w:rsidR="005B66A6" w:rsidRPr="00015B59">
        <w:rPr>
          <w:rFonts w:ascii="Tahoma" w:hAnsi="Tahoma" w:cs="Tahoma"/>
          <w:sz w:val="22"/>
          <w:szCs w:val="22"/>
        </w:rPr>
        <w:t xml:space="preserve">i dokumentów składanych przez Wykonawcę w postępowaniu, zastosowanie mają przepisy </w:t>
      </w:r>
      <w:r w:rsidR="005B66A6" w:rsidRPr="00015B59">
        <w:rPr>
          <w:rFonts w:ascii="Tahoma" w:hAnsi="Tahoma" w:cs="Tahoma"/>
          <w:b/>
          <w:bCs/>
          <w:sz w:val="22"/>
          <w:szCs w:val="22"/>
        </w:rPr>
        <w:t xml:space="preserve">rozporządzenia Ministra Rozwoju, Pracy i Technologii z dnia 23 grudnia 2020 r. </w:t>
      </w:r>
      <w:r w:rsidR="005B66A6" w:rsidRPr="00015B59">
        <w:rPr>
          <w:rFonts w:ascii="Tahoma" w:hAnsi="Tahoma" w:cs="Tahoma"/>
          <w:i/>
          <w:iCs/>
          <w:sz w:val="22"/>
          <w:szCs w:val="22"/>
        </w:rPr>
        <w:t xml:space="preserve">w sprawie podmiotowych środków dowodowych oraz innych dokumentów lub oświadczeń, jakich może żądać zamawiający od wykonawcy </w:t>
      </w:r>
      <w:r w:rsidR="005B66A6" w:rsidRPr="00015B59">
        <w:rPr>
          <w:rFonts w:ascii="Tahoma" w:hAnsi="Tahoma" w:cs="Tahoma"/>
          <w:sz w:val="22"/>
          <w:szCs w:val="22"/>
        </w:rPr>
        <w:t xml:space="preserve">(Dz. U. z 2020 r. poz. 2415) </w:t>
      </w:r>
      <w:r w:rsidR="005B66A6" w:rsidRPr="00015B59">
        <w:rPr>
          <w:rFonts w:ascii="Tahoma" w:hAnsi="Tahoma" w:cs="Tahoma"/>
          <w:b/>
          <w:bCs/>
          <w:sz w:val="22"/>
          <w:szCs w:val="22"/>
        </w:rPr>
        <w:t xml:space="preserve">oraz przepisy rozporządzenia Prezesa Rady Ministrów z dnia 30 grudnia 2020 r. </w:t>
      </w:r>
      <w:r w:rsidR="005B66A6" w:rsidRPr="00015B59">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15B59">
        <w:rPr>
          <w:rFonts w:ascii="Tahoma" w:hAnsi="Tahoma" w:cs="Tahoma"/>
          <w:sz w:val="22"/>
          <w:szCs w:val="22"/>
        </w:rPr>
        <w:t>(</w:t>
      </w:r>
      <w:proofErr w:type="spellStart"/>
      <w:r w:rsidR="005B66A6" w:rsidRPr="00015B59">
        <w:rPr>
          <w:rFonts w:ascii="Tahoma" w:hAnsi="Tahoma" w:cs="Tahoma"/>
          <w:sz w:val="22"/>
          <w:szCs w:val="22"/>
        </w:rPr>
        <w:t>Dz.U</w:t>
      </w:r>
      <w:proofErr w:type="spellEnd"/>
      <w:r w:rsidR="005B66A6" w:rsidRPr="00015B59">
        <w:rPr>
          <w:rFonts w:ascii="Tahoma" w:hAnsi="Tahoma" w:cs="Tahoma"/>
          <w:sz w:val="22"/>
          <w:szCs w:val="22"/>
        </w:rPr>
        <w:t>. z 2020 r. poz. 2452).</w:t>
      </w:r>
    </w:p>
    <w:p w:rsidR="006D0E41" w:rsidRDefault="006D0E41" w:rsidP="00790309">
      <w:pPr>
        <w:pStyle w:val="Nagwek21"/>
        <w:keepNext/>
        <w:keepLines/>
        <w:shd w:val="clear" w:color="auto" w:fill="auto"/>
        <w:tabs>
          <w:tab w:val="left" w:pos="1104"/>
        </w:tabs>
        <w:spacing w:after="0" w:line="240" w:lineRule="auto"/>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015B59" w:rsidRDefault="00B03DD8" w:rsidP="00790309">
      <w:pPr>
        <w:widowControl/>
        <w:spacing w:after="12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lastRenderedPageBreak/>
        <w:t xml:space="preserve">1. </w:t>
      </w:r>
      <w:r w:rsidR="006D0E41" w:rsidRPr="00015B59">
        <w:rPr>
          <w:rFonts w:ascii="Tahoma" w:eastAsiaTheme="majorEastAsia" w:hAnsi="Tahoma" w:cs="Tahoma"/>
          <w:sz w:val="22"/>
          <w:szCs w:val="22"/>
          <w:lang w:eastAsia="en-US"/>
        </w:rPr>
        <w:t>Wykonawcą</w:t>
      </w:r>
      <w:r w:rsidR="006D0E41" w:rsidRPr="00015B59">
        <w:rPr>
          <w:rFonts w:ascii="Tahoma" w:eastAsiaTheme="majorEastAsia" w:hAnsi="Tahoma" w:cs="Tahoma"/>
          <w:b/>
          <w:sz w:val="22"/>
          <w:szCs w:val="22"/>
          <w:lang w:eastAsia="en-US"/>
        </w:rPr>
        <w:t xml:space="preserve"> </w:t>
      </w:r>
      <w:r w:rsidR="006D0E41" w:rsidRPr="00015B59">
        <w:rPr>
          <w:rFonts w:ascii="Tahoma" w:eastAsiaTheme="majorEastAsia" w:hAnsi="Tahoma" w:cs="Tahoma"/>
          <w:bCs/>
          <w:sz w:val="22"/>
          <w:szCs w:val="22"/>
          <w:lang w:eastAsia="en-US"/>
        </w:rPr>
        <w:t>jest</w:t>
      </w:r>
      <w:r w:rsidR="006D0E41" w:rsidRPr="00015B59">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015B59" w:rsidRDefault="00B03DD8" w:rsidP="00790309">
      <w:pPr>
        <w:widowControl/>
        <w:spacing w:after="120"/>
        <w:contextualSpacing/>
        <w:jc w:val="both"/>
        <w:rPr>
          <w:rFonts w:ascii="Tahoma" w:eastAsiaTheme="majorEastAsia" w:hAnsi="Tahoma" w:cs="Tahoma"/>
          <w:sz w:val="22"/>
          <w:szCs w:val="22"/>
          <w:lang w:eastAsia="en-US"/>
        </w:rPr>
      </w:pPr>
    </w:p>
    <w:p w:rsidR="006D0E41" w:rsidRPr="00015B59" w:rsidRDefault="00B03DD8" w:rsidP="00790309">
      <w:pPr>
        <w:widowControl/>
        <w:spacing w:after="12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2. </w:t>
      </w:r>
      <w:r w:rsidR="006D0E41" w:rsidRPr="00015B59">
        <w:rPr>
          <w:rFonts w:ascii="Tahoma" w:eastAsiaTheme="majorEastAsia" w:hAnsi="Tahoma" w:cs="Tahoma"/>
          <w:sz w:val="22"/>
          <w:szCs w:val="22"/>
          <w:lang w:eastAsia="en-US"/>
        </w:rPr>
        <w:t xml:space="preserve">Zamawiający </w:t>
      </w:r>
      <w:r w:rsidR="006D0E41" w:rsidRPr="00015B59">
        <w:rPr>
          <w:rFonts w:ascii="Tahoma" w:eastAsiaTheme="majorEastAsia" w:hAnsi="Tahoma" w:cs="Tahoma"/>
          <w:sz w:val="22"/>
          <w:szCs w:val="22"/>
          <w:u w:val="single"/>
          <w:lang w:eastAsia="en-US"/>
        </w:rPr>
        <w:t>nie zastrzega</w:t>
      </w:r>
      <w:r w:rsidR="006D0E41" w:rsidRPr="00015B59">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015B59">
        <w:rPr>
          <w:rFonts w:ascii="Tahoma" w:eastAsiaTheme="majorEastAsia" w:hAnsi="Tahoma" w:cs="Tahoma"/>
          <w:sz w:val="22"/>
          <w:szCs w:val="22"/>
          <w:lang w:eastAsia="en-US"/>
        </w:rPr>
        <w:t>Pzp</w:t>
      </w:r>
      <w:proofErr w:type="spellEnd"/>
      <w:r w:rsidR="006D0E41" w:rsidRPr="00015B59">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015B59" w:rsidRDefault="006D0E41" w:rsidP="00790309">
      <w:pPr>
        <w:spacing w:after="200"/>
        <w:contextualSpacing/>
        <w:jc w:val="both"/>
        <w:rPr>
          <w:rFonts w:ascii="Tahoma" w:eastAsiaTheme="majorEastAsia" w:hAnsi="Tahoma" w:cs="Tahoma"/>
          <w:i/>
          <w:color w:val="002060"/>
          <w:sz w:val="22"/>
          <w:szCs w:val="22"/>
          <w:lang w:eastAsia="en-US"/>
        </w:rPr>
      </w:pPr>
    </w:p>
    <w:p w:rsidR="006D0E41" w:rsidRPr="00015B59" w:rsidRDefault="00B03DD8" w:rsidP="00790309">
      <w:pPr>
        <w:widowControl/>
        <w:spacing w:after="20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3. </w:t>
      </w:r>
      <w:r w:rsidR="006D0E41" w:rsidRPr="00015B59">
        <w:rPr>
          <w:rFonts w:ascii="Tahoma" w:eastAsiaTheme="majorEastAsia" w:hAnsi="Tahoma" w:cs="Tahoma"/>
          <w:sz w:val="22"/>
          <w:szCs w:val="22"/>
          <w:lang w:eastAsia="en-US"/>
        </w:rPr>
        <w:t>Zamówienie może zostać udzielone wykonawcy, który:</w:t>
      </w:r>
    </w:p>
    <w:p w:rsidR="006D0E41" w:rsidRPr="00015B59" w:rsidRDefault="006D0E41" w:rsidP="00790309">
      <w:pPr>
        <w:spacing w:after="200"/>
        <w:ind w:left="360"/>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 spełnia warunki udziału w postępowaniu, </w:t>
      </w:r>
    </w:p>
    <w:p w:rsidR="006D0E41" w:rsidRPr="00015B59" w:rsidRDefault="006D0E41" w:rsidP="00790309">
      <w:pPr>
        <w:autoSpaceDE w:val="0"/>
        <w:autoSpaceDN w:val="0"/>
        <w:ind w:firstLine="360"/>
        <w:jc w:val="both"/>
        <w:rPr>
          <w:rFonts w:ascii="Tahoma" w:hAnsi="Tahoma" w:cs="Tahoma"/>
          <w:i/>
          <w:color w:val="C00000"/>
          <w:sz w:val="22"/>
          <w:szCs w:val="22"/>
          <w:u w:val="single"/>
        </w:rPr>
      </w:pPr>
      <w:r w:rsidRPr="00015B59">
        <w:rPr>
          <w:rFonts w:ascii="Tahoma" w:eastAsiaTheme="majorEastAsia" w:hAnsi="Tahoma" w:cs="Tahoma"/>
          <w:sz w:val="22"/>
          <w:szCs w:val="22"/>
          <w:lang w:eastAsia="en-US"/>
        </w:rPr>
        <w:t xml:space="preserve">– nie podlega wykluczeniu na podstawie art. 108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w:t>
      </w:r>
    </w:p>
    <w:p w:rsidR="006D0E41" w:rsidRPr="00015B59" w:rsidRDefault="006D0E41" w:rsidP="00790309">
      <w:pPr>
        <w:contextualSpacing/>
        <w:jc w:val="both"/>
        <w:rPr>
          <w:rFonts w:ascii="Tahoma" w:eastAsiaTheme="majorEastAsia" w:hAnsi="Tahoma" w:cs="Tahoma"/>
          <w:i/>
          <w:color w:val="FF0000"/>
          <w:sz w:val="22"/>
          <w:szCs w:val="22"/>
          <w:lang w:eastAsia="en-US"/>
        </w:rPr>
      </w:pPr>
      <w:r w:rsidRPr="00015B59">
        <w:rPr>
          <w:rFonts w:ascii="Tahoma" w:eastAsiaTheme="majorEastAsia" w:hAnsi="Tahoma" w:cs="Tahoma"/>
          <w:sz w:val="22"/>
          <w:szCs w:val="22"/>
          <w:lang w:eastAsia="en-US"/>
        </w:rPr>
        <w:t xml:space="preserve">      – złożył ofertę niepodlegającą odrzuceniu na podstawie art. 226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w:t>
      </w:r>
    </w:p>
    <w:p w:rsidR="006D0E41" w:rsidRPr="00015B59" w:rsidRDefault="006D0E41"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015B59" w:rsidRDefault="00B03DD8" w:rsidP="00790309">
      <w:pPr>
        <w:widowControl/>
        <w:spacing w:after="200"/>
        <w:contextualSpacing/>
        <w:jc w:val="both"/>
        <w:rPr>
          <w:rFonts w:ascii="Tahoma" w:eastAsiaTheme="majorEastAsia" w:hAnsi="Tahoma" w:cs="Tahoma"/>
          <w:b/>
          <w:bCs/>
          <w:sz w:val="22"/>
          <w:szCs w:val="22"/>
          <w:lang w:eastAsia="en-US"/>
        </w:rPr>
      </w:pPr>
      <w:r w:rsidRPr="00015B59">
        <w:rPr>
          <w:rFonts w:ascii="Tahoma" w:eastAsiaTheme="majorEastAsia" w:hAnsi="Tahoma" w:cs="Tahoma"/>
          <w:b/>
          <w:sz w:val="22"/>
          <w:szCs w:val="22"/>
          <w:lang w:eastAsia="en-US"/>
        </w:rPr>
        <w:t xml:space="preserve">4. </w:t>
      </w:r>
      <w:r w:rsidR="006D0E41" w:rsidRPr="00015B59">
        <w:rPr>
          <w:rFonts w:ascii="Tahoma" w:eastAsiaTheme="majorEastAsia" w:hAnsi="Tahoma" w:cs="Tahoma"/>
          <w:b/>
          <w:sz w:val="22"/>
          <w:szCs w:val="22"/>
          <w:lang w:eastAsia="en-US"/>
        </w:rPr>
        <w:t>Wykonawcy</w:t>
      </w:r>
      <w:r w:rsidR="006D0E41" w:rsidRPr="00015B59">
        <w:rPr>
          <w:rFonts w:ascii="Tahoma" w:eastAsiaTheme="majorEastAsia" w:hAnsi="Tahoma" w:cs="Tahoma"/>
          <w:sz w:val="22"/>
          <w:szCs w:val="22"/>
          <w:lang w:eastAsia="en-US"/>
        </w:rPr>
        <w:t xml:space="preserve"> </w:t>
      </w:r>
      <w:r w:rsidR="006D0E41" w:rsidRPr="00015B59">
        <w:rPr>
          <w:rFonts w:ascii="Tahoma" w:eastAsiaTheme="majorEastAsia" w:hAnsi="Tahoma" w:cs="Tahoma"/>
          <w:b/>
          <w:sz w:val="22"/>
          <w:szCs w:val="22"/>
          <w:lang w:eastAsia="en-US"/>
        </w:rPr>
        <w:t>mogą wspólnie ubiegać się o udzielenie zamówienia</w:t>
      </w:r>
      <w:r w:rsidR="006D0E41" w:rsidRPr="00015B59">
        <w:rPr>
          <w:rFonts w:ascii="Tahoma" w:eastAsiaTheme="majorEastAsia" w:hAnsi="Tahoma" w:cs="Tahoma"/>
          <w:sz w:val="22"/>
          <w:szCs w:val="22"/>
          <w:lang w:eastAsia="en-US"/>
        </w:rPr>
        <w:t xml:space="preserve">. </w:t>
      </w:r>
    </w:p>
    <w:p w:rsidR="006D0E41" w:rsidRPr="00015B59" w:rsidRDefault="006D0E41" w:rsidP="00790309">
      <w:pPr>
        <w:spacing w:after="200"/>
        <w:ind w:left="360"/>
        <w:contextualSpacing/>
        <w:jc w:val="both"/>
        <w:rPr>
          <w:rFonts w:ascii="Tahoma" w:eastAsiaTheme="majorEastAsia" w:hAnsi="Tahoma" w:cs="Tahoma"/>
          <w:b/>
          <w:bCs/>
          <w:sz w:val="22"/>
          <w:szCs w:val="22"/>
          <w:lang w:eastAsia="en-US"/>
        </w:rPr>
      </w:pPr>
      <w:r w:rsidRPr="00015B59">
        <w:rPr>
          <w:rFonts w:ascii="Tahoma" w:eastAsiaTheme="majorEastAsia" w:hAnsi="Tahoma" w:cs="Tahoma"/>
          <w:sz w:val="22"/>
          <w:szCs w:val="22"/>
          <w:lang w:eastAsia="en-US"/>
        </w:rPr>
        <w:t>W takim przypadku:</w:t>
      </w:r>
    </w:p>
    <w:p w:rsidR="006D0E41" w:rsidRPr="00015B59" w:rsidRDefault="006D0E41" w:rsidP="00790309">
      <w:pPr>
        <w:spacing w:after="200"/>
        <w:ind w:left="360"/>
        <w:contextualSpacing/>
        <w:jc w:val="both"/>
        <w:rPr>
          <w:rFonts w:ascii="Tahoma" w:eastAsiaTheme="majorEastAsia" w:hAnsi="Tahoma" w:cs="Tahoma"/>
          <w:b/>
          <w:bCs/>
          <w:sz w:val="22"/>
          <w:szCs w:val="22"/>
          <w:lang w:eastAsia="en-US"/>
        </w:rPr>
      </w:pPr>
      <w:r w:rsidRPr="00015B59">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015B59" w:rsidRDefault="006D0E41" w:rsidP="00790309">
      <w:pPr>
        <w:spacing w:after="200"/>
        <w:ind w:left="360"/>
        <w:contextualSpacing/>
        <w:jc w:val="both"/>
        <w:rPr>
          <w:rFonts w:ascii="Tahoma" w:eastAsiaTheme="majorEastAsia" w:hAnsi="Tahoma" w:cs="Tahoma"/>
          <w:bCs/>
          <w:sz w:val="22"/>
          <w:szCs w:val="22"/>
          <w:lang w:eastAsia="en-US"/>
        </w:rPr>
      </w:pPr>
      <w:r w:rsidRPr="00015B59">
        <w:rPr>
          <w:rFonts w:ascii="Tahoma" w:eastAsiaTheme="majorEastAsia" w:hAnsi="Tahoma" w:cs="Tahoma"/>
          <w:bCs/>
          <w:sz w:val="22"/>
          <w:szCs w:val="22"/>
          <w:lang w:eastAsia="en-US"/>
        </w:rPr>
        <w:t>-  Wszelka korespondencja będzie prowadzona przez zamawiającego wyłącznie z pełnomocnikiem.</w:t>
      </w:r>
    </w:p>
    <w:p w:rsidR="006D0E41" w:rsidRPr="00015B59" w:rsidRDefault="006D0E41" w:rsidP="00790309">
      <w:pPr>
        <w:spacing w:after="200"/>
        <w:ind w:left="360"/>
        <w:contextualSpacing/>
        <w:jc w:val="both"/>
        <w:rPr>
          <w:rFonts w:ascii="Tahoma" w:eastAsiaTheme="majorEastAsia" w:hAnsi="Tahoma" w:cs="Tahoma"/>
          <w:bCs/>
          <w:sz w:val="22"/>
          <w:szCs w:val="22"/>
          <w:lang w:eastAsia="en-US"/>
        </w:rPr>
      </w:pPr>
    </w:p>
    <w:p w:rsidR="006D0E41" w:rsidRPr="00015B59" w:rsidRDefault="00B03DD8" w:rsidP="00E50476">
      <w:pPr>
        <w:widowControl/>
        <w:contextualSpacing/>
        <w:jc w:val="both"/>
        <w:rPr>
          <w:rFonts w:ascii="Tahoma" w:eastAsiaTheme="majorEastAsia" w:hAnsi="Tahoma" w:cs="Tahoma"/>
          <w:b/>
          <w:sz w:val="22"/>
          <w:szCs w:val="22"/>
          <w:lang w:eastAsia="en-US"/>
        </w:rPr>
      </w:pPr>
      <w:r w:rsidRPr="00015B59">
        <w:rPr>
          <w:rFonts w:ascii="Tahoma" w:eastAsiaTheme="majorEastAsia" w:hAnsi="Tahoma" w:cs="Tahoma"/>
          <w:b/>
          <w:sz w:val="22"/>
          <w:szCs w:val="22"/>
          <w:lang w:eastAsia="en-US"/>
        </w:rPr>
        <w:t xml:space="preserve">5. </w:t>
      </w:r>
      <w:r w:rsidR="006D0E41" w:rsidRPr="00015B59">
        <w:rPr>
          <w:rFonts w:ascii="Tahoma" w:eastAsiaTheme="majorEastAsia" w:hAnsi="Tahoma" w:cs="Tahoma"/>
          <w:b/>
          <w:sz w:val="22"/>
          <w:szCs w:val="22"/>
          <w:lang w:eastAsia="en-US"/>
        </w:rPr>
        <w:t xml:space="preserve">Potencjał podmiotu trzeciego </w:t>
      </w:r>
    </w:p>
    <w:p w:rsidR="006D0E41" w:rsidRPr="00015B59" w:rsidRDefault="006D0E41" w:rsidP="00E50476">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015B59">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w:t>
      </w:r>
    </w:p>
    <w:p w:rsidR="006D0E41" w:rsidRPr="00015B59" w:rsidRDefault="006D0E41"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015B59" w:rsidRDefault="00B03DD8" w:rsidP="00790309">
      <w:pPr>
        <w:widowControl/>
        <w:spacing w:after="200"/>
        <w:contextualSpacing/>
        <w:jc w:val="both"/>
        <w:rPr>
          <w:rFonts w:ascii="Tahoma" w:eastAsiaTheme="majorEastAsia" w:hAnsi="Tahoma" w:cs="Tahoma"/>
          <w:b/>
          <w:sz w:val="22"/>
          <w:szCs w:val="22"/>
          <w:lang w:eastAsia="en-US"/>
        </w:rPr>
      </w:pPr>
      <w:r w:rsidRPr="00015B59">
        <w:rPr>
          <w:rFonts w:ascii="Tahoma" w:eastAsiaTheme="majorEastAsia" w:hAnsi="Tahoma" w:cs="Tahoma"/>
          <w:b/>
          <w:sz w:val="22"/>
          <w:szCs w:val="22"/>
          <w:lang w:eastAsia="en-US"/>
        </w:rPr>
        <w:t xml:space="preserve">6. </w:t>
      </w:r>
      <w:r w:rsidR="006D0E41" w:rsidRPr="00015B59">
        <w:rPr>
          <w:rFonts w:ascii="Tahoma" w:eastAsiaTheme="majorEastAsia" w:hAnsi="Tahoma" w:cs="Tahoma"/>
          <w:b/>
          <w:sz w:val="22"/>
          <w:szCs w:val="22"/>
          <w:lang w:eastAsia="en-US"/>
        </w:rPr>
        <w:t>Podwykonawstwo</w:t>
      </w:r>
    </w:p>
    <w:p w:rsidR="00285043" w:rsidRPr="00015B59" w:rsidRDefault="006D0E41" w:rsidP="00790309">
      <w:pPr>
        <w:spacing w:after="120"/>
        <w:contextualSpacing/>
        <w:jc w:val="both"/>
        <w:rPr>
          <w:rFonts w:ascii="Tahoma" w:eastAsiaTheme="majorEastAsia" w:hAnsi="Tahoma" w:cs="Tahoma"/>
          <w:b/>
          <w:sz w:val="22"/>
          <w:szCs w:val="22"/>
          <w:lang w:eastAsia="en-US"/>
        </w:rPr>
      </w:pPr>
      <w:r w:rsidRPr="00015B59">
        <w:rPr>
          <w:rFonts w:ascii="Tahoma" w:eastAsiaTheme="majorEastAsia" w:hAnsi="Tahoma" w:cs="Tahoma"/>
          <w:sz w:val="22"/>
          <w:szCs w:val="22"/>
          <w:lang w:eastAsia="en-US"/>
        </w:rPr>
        <w:t>Zamawiający nie zastrzega obowiązku osobistego wykonania przez wykonawcę kluczowych zadań.</w:t>
      </w:r>
      <w:r w:rsidRPr="00015B59">
        <w:rPr>
          <w:rFonts w:ascii="Tahoma" w:eastAsiaTheme="majorEastAsia" w:hAnsi="Tahoma" w:cs="Tahoma"/>
          <w:bCs/>
          <w:sz w:val="22"/>
          <w:szCs w:val="22"/>
          <w:lang w:eastAsia="en-US"/>
        </w:rPr>
        <w:t xml:space="preserve"> </w:t>
      </w:r>
      <w:r w:rsidRPr="00015B59">
        <w:rPr>
          <w:rFonts w:ascii="Tahoma" w:eastAsiaTheme="majorEastAsia" w:hAnsi="Tahoma" w:cs="Tahoma"/>
          <w:b/>
          <w:sz w:val="22"/>
          <w:szCs w:val="22"/>
          <w:lang w:eastAsia="en-US"/>
        </w:rPr>
        <w:t>Wykonawca może powierzyć wykonanie części zamówienia podwykonawcy.</w:t>
      </w:r>
    </w:p>
    <w:p w:rsidR="00285043" w:rsidRPr="00015B59" w:rsidRDefault="00285043"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w:t>
      </w:r>
    </w:p>
    <w:p w:rsidR="00285043" w:rsidRPr="00015B59" w:rsidRDefault="00285043"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Na podstawie art.462 ust. 3 ustawy </w:t>
      </w:r>
      <w:proofErr w:type="spellStart"/>
      <w:r w:rsidRPr="00015B59">
        <w:rPr>
          <w:rFonts w:ascii="Tahoma" w:hAnsi="Tahoma" w:cs="Tahoma"/>
          <w:color w:val="auto"/>
          <w:sz w:val="22"/>
          <w:szCs w:val="22"/>
          <w:lang w:bidi="ar-SA"/>
        </w:rPr>
        <w:t>Pzp</w:t>
      </w:r>
      <w:proofErr w:type="spellEnd"/>
      <w:r w:rsidRPr="00015B59">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015B59" w:rsidRDefault="00285043" w:rsidP="00790309">
      <w:pPr>
        <w:spacing w:after="120"/>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015B59">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lastRenderedPageBreak/>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przewiduje zawarcia umowy ramowej, o  której mowa w art. 311–315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w:t>
      </w:r>
      <w:r w:rsidRPr="00015B59">
        <w:rPr>
          <w:rFonts w:ascii="Tahoma" w:eastAsiaTheme="majorEastAsia" w:hAnsi="Tahoma" w:cs="Tahoma"/>
          <w:b/>
          <w:sz w:val="22"/>
          <w:szCs w:val="22"/>
          <w:lang w:eastAsia="en-US"/>
        </w:rPr>
        <w:t xml:space="preserve">nie przewiduje </w:t>
      </w:r>
      <w:r w:rsidRPr="00015B59">
        <w:rPr>
          <w:rFonts w:ascii="Tahoma" w:eastAsiaTheme="majorEastAsia" w:hAnsi="Tahoma" w:cs="Tahoma"/>
          <w:sz w:val="22"/>
          <w:szCs w:val="22"/>
          <w:lang w:eastAsia="en-US"/>
        </w:rPr>
        <w:t xml:space="preserve">przeprowadzenia aukcji elektronicznej, o  której mowa w art. 308 ust. 1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w:t>
      </w:r>
      <w:r w:rsidRPr="00015B59">
        <w:rPr>
          <w:rFonts w:ascii="Tahoma" w:eastAsiaTheme="majorEastAsia" w:hAnsi="Tahoma" w:cs="Tahoma"/>
          <w:b/>
          <w:sz w:val="22"/>
          <w:szCs w:val="22"/>
          <w:lang w:eastAsia="en-US"/>
        </w:rPr>
        <w:t>nie przewiduje</w:t>
      </w:r>
      <w:r w:rsidRPr="00015B59">
        <w:rPr>
          <w:rFonts w:ascii="Tahoma" w:eastAsiaTheme="majorEastAsia" w:hAnsi="Tahoma" w:cs="Tahoma"/>
          <w:sz w:val="22"/>
          <w:szCs w:val="22"/>
          <w:lang w:eastAsia="en-US"/>
        </w:rPr>
        <w:t xml:space="preserve"> udzielania zamówień na podstawie art. 214 ust. 1 pkt 7 i 8 ustawy </w:t>
      </w:r>
      <w:proofErr w:type="spellStart"/>
      <w:r w:rsidRPr="00015B59">
        <w:rPr>
          <w:rFonts w:ascii="Tahoma" w:eastAsiaTheme="majorEastAsia" w:hAnsi="Tahoma" w:cs="Tahoma"/>
          <w:sz w:val="22"/>
          <w:szCs w:val="22"/>
          <w:lang w:eastAsia="en-US"/>
        </w:rPr>
        <w:t>Pzp</w:t>
      </w:r>
      <w:proofErr w:type="spellEnd"/>
      <w:r w:rsidRPr="00015B59">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015B59" w:rsidRDefault="006D0E41" w:rsidP="006D0E41">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015B59">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 xml:space="preserve">Zamawiający nie przewiduje zwrotu kosztów udziału w postępowaniu. </w:t>
      </w:r>
    </w:p>
    <w:p w:rsidR="00015B59" w:rsidRPr="00015B59" w:rsidRDefault="00015B59" w:rsidP="00015B59">
      <w:pPr>
        <w:spacing w:after="200" w:line="252" w:lineRule="auto"/>
        <w:contextualSpacing/>
        <w:jc w:val="both"/>
        <w:rPr>
          <w:rFonts w:ascii="Tahoma" w:eastAsiaTheme="majorEastAsia" w:hAnsi="Tahoma" w:cs="Tahoma"/>
          <w:sz w:val="22"/>
          <w:szCs w:val="22"/>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015B59">
      <w:pPr>
        <w:spacing w:after="200" w:line="252" w:lineRule="auto"/>
        <w:contextualSpacing/>
        <w:jc w:val="both"/>
        <w:rPr>
          <w:rFonts w:ascii="Tahoma" w:eastAsiaTheme="majorEastAsia" w:hAnsi="Tahoma" w:cs="Tahoma"/>
          <w:sz w:val="22"/>
          <w:szCs w:val="22"/>
          <w:lang w:eastAsia="en-US"/>
        </w:rPr>
      </w:pPr>
      <w:r w:rsidRPr="00015B59">
        <w:rPr>
          <w:rFonts w:ascii="Tahoma" w:eastAsiaTheme="majorEastAsia" w:hAnsi="Tahoma" w:cs="Tahoma"/>
          <w:sz w:val="22"/>
          <w:szCs w:val="22"/>
          <w:lang w:eastAsia="en-US"/>
        </w:rPr>
        <w:t>Zamawiający nie przewiduje udzielenia zaliczek na poczet wykonania zamówienia.</w:t>
      </w:r>
    </w:p>
    <w:p w:rsidR="00015B59" w:rsidRPr="00015B59" w:rsidRDefault="00015B59" w:rsidP="00015B59">
      <w:pPr>
        <w:spacing w:after="200" w:line="252" w:lineRule="auto"/>
        <w:contextualSpacing/>
        <w:jc w:val="both"/>
        <w:rPr>
          <w:rFonts w:ascii="Tahoma" w:eastAsiaTheme="majorEastAsia" w:hAnsi="Tahoma" w:cs="Tahoma"/>
          <w:sz w:val="22"/>
          <w:szCs w:val="22"/>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015B59" w:rsidRDefault="006D0E41" w:rsidP="00015B5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015B59">
        <w:rPr>
          <w:rFonts w:ascii="Tahoma" w:eastAsiaTheme="majorEastAsia" w:hAnsi="Tahoma" w:cs="Tahoma"/>
          <w:lang w:eastAsia="en-US"/>
        </w:rPr>
        <w:t xml:space="preserve">Poza możliwością unieważnienia postępowania o udzielenie zamówienia na podstawie art. 255 ustawy </w:t>
      </w:r>
      <w:proofErr w:type="spellStart"/>
      <w:r w:rsidRPr="00015B59">
        <w:rPr>
          <w:rFonts w:ascii="Tahoma" w:eastAsiaTheme="majorEastAsia" w:hAnsi="Tahoma" w:cs="Tahoma"/>
          <w:lang w:eastAsia="en-US"/>
        </w:rPr>
        <w:t>Pzp</w:t>
      </w:r>
      <w:proofErr w:type="spellEnd"/>
      <w:r w:rsidRPr="00015B59">
        <w:rPr>
          <w:rFonts w:ascii="Tahoma" w:eastAsiaTheme="majorEastAsia" w:hAnsi="Tahoma" w:cs="Tahoma"/>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015B59" w:rsidRDefault="00600A14"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1</w:t>
      </w:r>
      <w:r w:rsidR="00BC1EEF" w:rsidRPr="00015B59">
        <w:rPr>
          <w:rFonts w:ascii="Tahoma" w:hAnsi="Tahoma" w:cs="Tahoma"/>
          <w:color w:val="auto"/>
          <w:sz w:val="22"/>
          <w:szCs w:val="22"/>
          <w:lang w:bidi="ar-SA"/>
        </w:rPr>
        <w:t xml:space="preserve">. Wykonawca, którego oferta zostanie uznana za najkorzystniejszą, zobowiązany będzie przed zawarciem umowy do </w:t>
      </w:r>
      <w:r w:rsidR="00F01684" w:rsidRPr="00015B59">
        <w:rPr>
          <w:rFonts w:ascii="Tahoma" w:hAnsi="Tahoma" w:cs="Tahoma"/>
          <w:b/>
          <w:color w:val="auto"/>
          <w:sz w:val="22"/>
          <w:szCs w:val="22"/>
          <w:lang w:bidi="ar-SA"/>
        </w:rPr>
        <w:t>wniesienia zabezpieczenia należytego wykonania umowy</w:t>
      </w:r>
      <w:r w:rsidR="00F01684" w:rsidRPr="00015B59">
        <w:rPr>
          <w:rFonts w:ascii="Tahoma" w:hAnsi="Tahoma" w:cs="Tahoma"/>
          <w:color w:val="auto"/>
          <w:sz w:val="22"/>
          <w:szCs w:val="22"/>
          <w:lang w:bidi="ar-SA"/>
        </w:rPr>
        <w:t xml:space="preserve"> w wysokości </w:t>
      </w:r>
      <w:r w:rsidR="00E54FF2" w:rsidRPr="00015B59">
        <w:rPr>
          <w:rFonts w:ascii="Tahoma" w:hAnsi="Tahoma" w:cs="Tahoma"/>
          <w:b/>
          <w:color w:val="auto"/>
          <w:sz w:val="22"/>
          <w:szCs w:val="22"/>
          <w:lang w:bidi="ar-SA"/>
        </w:rPr>
        <w:t>5</w:t>
      </w:r>
      <w:r w:rsidR="00CB358B" w:rsidRPr="00015B59">
        <w:rPr>
          <w:rFonts w:ascii="Tahoma" w:hAnsi="Tahoma" w:cs="Tahoma"/>
          <w:b/>
          <w:color w:val="auto"/>
          <w:sz w:val="22"/>
          <w:szCs w:val="22"/>
          <w:lang w:bidi="ar-SA"/>
        </w:rPr>
        <w:t xml:space="preserve"> </w:t>
      </w:r>
      <w:r w:rsidR="00F01684" w:rsidRPr="00015B59">
        <w:rPr>
          <w:rFonts w:ascii="Tahoma" w:hAnsi="Tahoma" w:cs="Tahoma"/>
          <w:b/>
          <w:color w:val="auto"/>
          <w:sz w:val="22"/>
          <w:szCs w:val="22"/>
          <w:lang w:bidi="ar-SA"/>
        </w:rPr>
        <w:t xml:space="preserve">% ceny </w:t>
      </w:r>
      <w:r w:rsidR="00295AA7" w:rsidRPr="00015B59">
        <w:rPr>
          <w:rFonts w:ascii="Tahoma" w:hAnsi="Tahoma" w:cs="Tahoma"/>
          <w:b/>
          <w:color w:val="auto"/>
          <w:sz w:val="22"/>
          <w:szCs w:val="22"/>
          <w:lang w:bidi="ar-SA"/>
        </w:rPr>
        <w:t xml:space="preserve">Oferty </w:t>
      </w:r>
      <w:r w:rsidR="00F01684" w:rsidRPr="00015B59">
        <w:rPr>
          <w:rFonts w:ascii="Tahoma" w:hAnsi="Tahoma" w:cs="Tahoma"/>
          <w:b/>
          <w:color w:val="auto"/>
          <w:sz w:val="22"/>
          <w:szCs w:val="22"/>
          <w:lang w:bidi="ar-SA"/>
        </w:rPr>
        <w:t>całkowitej brutto</w:t>
      </w:r>
      <w:r w:rsidR="00BC1EEF" w:rsidRPr="00015B59">
        <w:rPr>
          <w:rFonts w:ascii="Tahoma" w:hAnsi="Tahoma" w:cs="Tahoma"/>
          <w:color w:val="auto"/>
          <w:sz w:val="22"/>
          <w:szCs w:val="22"/>
          <w:lang w:bidi="ar-SA"/>
        </w:rPr>
        <w:t>.</w:t>
      </w:r>
    </w:p>
    <w:p w:rsidR="00F01684" w:rsidRPr="00015B59" w:rsidRDefault="00502B81" w:rsidP="00790309">
      <w:pPr>
        <w:tabs>
          <w:tab w:val="left" w:pos="426"/>
        </w:tabs>
        <w:spacing w:after="120"/>
        <w:jc w:val="both"/>
        <w:rPr>
          <w:rFonts w:ascii="Tahoma" w:hAnsi="Tahoma" w:cs="Tahoma"/>
          <w:sz w:val="22"/>
          <w:szCs w:val="22"/>
        </w:rPr>
      </w:pPr>
      <w:r w:rsidRPr="00015B59">
        <w:rPr>
          <w:rFonts w:ascii="Tahoma" w:hAnsi="Tahoma" w:cs="Tahoma"/>
          <w:sz w:val="22"/>
          <w:szCs w:val="22"/>
        </w:rPr>
        <w:t xml:space="preserve">2. </w:t>
      </w:r>
      <w:r w:rsidR="00F01684" w:rsidRPr="00015B59">
        <w:rPr>
          <w:rFonts w:ascii="Tahoma" w:hAnsi="Tahoma" w:cs="Tahoma"/>
          <w:color w:val="auto"/>
          <w:sz w:val="22"/>
          <w:szCs w:val="22"/>
          <w:lang w:bidi="ar-SA"/>
        </w:rPr>
        <w:t>Zabezpieczenie służy pokryciu roszczeń z tytułu niewykonania lub nienależytego wykonania umowy</w:t>
      </w:r>
      <w:r w:rsidRPr="00015B59">
        <w:rPr>
          <w:rFonts w:ascii="Tahoma" w:hAnsi="Tahoma" w:cs="Tahoma"/>
          <w:color w:val="auto"/>
          <w:sz w:val="22"/>
          <w:szCs w:val="22"/>
          <w:lang w:bidi="ar-SA"/>
        </w:rPr>
        <w:t xml:space="preserve"> </w:t>
      </w:r>
      <w:r w:rsidRPr="00015B59">
        <w:rPr>
          <w:rFonts w:ascii="Tahoma" w:hAnsi="Tahoma" w:cs="Tahoma"/>
          <w:sz w:val="22"/>
          <w:szCs w:val="22"/>
        </w:rPr>
        <w:t>oraz usunięcia wad w okresie rękojmi za wady i gwarancji, w szczególności roszczeń Zamawiającego wobec Wykonawcy o zapłatę kar umownych.</w:t>
      </w:r>
    </w:p>
    <w:p w:rsidR="00F01684" w:rsidRPr="00015B59" w:rsidRDefault="00BC1EEF"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3</w:t>
      </w:r>
      <w:r w:rsidR="00F01684" w:rsidRPr="00015B59">
        <w:rPr>
          <w:rFonts w:ascii="Tahoma" w:hAnsi="Tahoma" w:cs="Tahoma"/>
          <w:color w:val="auto"/>
          <w:sz w:val="22"/>
          <w:szCs w:val="22"/>
          <w:lang w:bidi="ar-SA"/>
        </w:rPr>
        <w:t>. Zabezpieczenie może być wnoszone w  jednej lub kilku następujących formach: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2) gwarancjach bankowych;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3) gwarancjach ubezpieczeniowych;</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lastRenderedPageBreak/>
        <w:t>4) poręczeniach udzielanych przez podmioty, o których mowa w art. 6b ust. 5 pkt 2 ustawy z dnia 9 listopada 2000r. o utworzeniu Polskiej Agencji Rozwoju Przedsiębiorczości;</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5) w wekslach z poręczeniem wekslowym banku lub spółdzielczej kasy oszczędnościowo – kredytowej;</w:t>
      </w:r>
    </w:p>
    <w:p w:rsidR="00F01684" w:rsidRPr="00015B59" w:rsidRDefault="00F01684" w:rsidP="00790309">
      <w:pPr>
        <w:widowControl/>
        <w:autoSpaceDE w:val="0"/>
        <w:autoSpaceDN w:val="0"/>
        <w:adjustRightInd w:val="0"/>
        <w:rPr>
          <w:rFonts w:ascii="Tahoma" w:hAnsi="Tahoma" w:cs="Tahoma"/>
          <w:color w:val="auto"/>
          <w:sz w:val="22"/>
          <w:szCs w:val="22"/>
          <w:lang w:bidi="ar-SA"/>
        </w:rPr>
      </w:pPr>
      <w:r w:rsidRPr="00015B59">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015B59" w:rsidRDefault="00F01684"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015B59" w:rsidRDefault="00A975D5"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015B59">
        <w:rPr>
          <w:rFonts w:ascii="Tahoma" w:hAnsi="Tahoma" w:cs="Tahoma"/>
          <w:color w:val="auto"/>
          <w:sz w:val="22"/>
          <w:szCs w:val="22"/>
          <w:lang w:bidi="ar-SA"/>
        </w:rPr>
        <w:t>64 8808 0006 0010 0000 1690 0036</w:t>
      </w:r>
    </w:p>
    <w:p w:rsidR="008035CB" w:rsidRPr="00015B59"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5</w:t>
      </w:r>
      <w:r w:rsidR="00F01684" w:rsidRPr="00015B59">
        <w:rPr>
          <w:rFonts w:ascii="Tahoma" w:hAnsi="Tahoma" w:cs="Tahoma"/>
          <w:color w:val="auto"/>
          <w:sz w:val="22"/>
          <w:szCs w:val="22"/>
          <w:lang w:bidi="ar-SA"/>
        </w:rPr>
        <w:t>.</w:t>
      </w:r>
      <w:r w:rsidRPr="00015B59">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015B59"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1D362D" w:rsidRDefault="008035CB" w:rsidP="00790309">
      <w:pPr>
        <w:widowControl/>
        <w:autoSpaceDE w:val="0"/>
        <w:autoSpaceDN w:val="0"/>
        <w:adjustRightInd w:val="0"/>
        <w:spacing w:after="120"/>
        <w:rPr>
          <w:rFonts w:ascii="Tahoma" w:hAnsi="Tahoma" w:cs="Tahoma"/>
          <w:color w:val="auto"/>
          <w:sz w:val="22"/>
          <w:szCs w:val="22"/>
          <w:lang w:bidi="ar-SA"/>
        </w:rPr>
      </w:pPr>
      <w:r w:rsidRPr="00015B59">
        <w:rPr>
          <w:rFonts w:ascii="Tahoma" w:hAnsi="Tahoma" w:cs="Tahoma"/>
          <w:color w:val="auto"/>
          <w:sz w:val="22"/>
          <w:szCs w:val="22"/>
          <w:lang w:bidi="ar-SA"/>
        </w:rPr>
        <w:t xml:space="preserve">7. </w:t>
      </w:r>
      <w:r w:rsidR="00F01684" w:rsidRPr="00015B59">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790309" w:rsidRPr="00015B59" w:rsidRDefault="00790309" w:rsidP="00790309">
      <w:pPr>
        <w:widowControl/>
        <w:autoSpaceDE w:val="0"/>
        <w:autoSpaceDN w:val="0"/>
        <w:adjustRightInd w:val="0"/>
        <w:spacing w:after="120"/>
        <w:rPr>
          <w:rFonts w:ascii="Tahoma" w:hAnsi="Tahoma" w:cs="Tahoma"/>
          <w:color w:val="auto"/>
          <w:sz w:val="22"/>
          <w:szCs w:val="22"/>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1.  </w:t>
      </w:r>
      <w:r w:rsidR="006F18BE" w:rsidRPr="00790309">
        <w:rPr>
          <w:rFonts w:ascii="Tahoma" w:hAnsi="Tahoma" w:cs="Tahoma"/>
        </w:rPr>
        <w:t>Zamawiający zawiera umowę w sprawie zamówienia publicznego,</w:t>
      </w:r>
      <w:r w:rsidR="006E5C1E" w:rsidRPr="00790309">
        <w:rPr>
          <w:rFonts w:ascii="Tahoma" w:hAnsi="Tahoma" w:cs="Tahoma"/>
        </w:rPr>
        <w:t xml:space="preserve"> </w:t>
      </w:r>
      <w:r w:rsidR="006F18BE" w:rsidRPr="00790309">
        <w:rPr>
          <w:rFonts w:ascii="Tahoma" w:hAnsi="Tahoma" w:cs="Tahoma"/>
        </w:rPr>
        <w:t>w terminie nie krótszym niż 5 dni od dnia przesłania zawiadomienia o wyborze najkorzystniejszej oferty</w:t>
      </w:r>
      <w:r w:rsidR="006E5C1E" w:rsidRPr="00790309">
        <w:rPr>
          <w:rFonts w:ascii="Tahoma" w:hAnsi="Tahoma" w:cs="Tahoma"/>
        </w:rPr>
        <w:t>.</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2.  </w:t>
      </w:r>
      <w:r w:rsidR="006F18BE" w:rsidRPr="00790309">
        <w:rPr>
          <w:rFonts w:ascii="Tahoma" w:hAnsi="Tahoma" w:cs="Tahoma"/>
        </w:rPr>
        <w:t>Zamawiający może zawrzeć umowę w sprawie zamówienia publicznego przed upływem terminu, o któr</w:t>
      </w:r>
      <w:r w:rsidR="00392B82" w:rsidRPr="00790309">
        <w:rPr>
          <w:rFonts w:ascii="Tahoma" w:hAnsi="Tahoma" w:cs="Tahoma"/>
        </w:rPr>
        <w:t>ym mowa w ust. 1, jeżeli w postę</w:t>
      </w:r>
      <w:r w:rsidR="006F18BE" w:rsidRPr="00790309">
        <w:rPr>
          <w:rFonts w:ascii="Tahoma" w:hAnsi="Tahoma" w:cs="Tahoma"/>
        </w:rPr>
        <w:t>powaniu o udzielenie zamówienia złożono tylko jedną ofertę.</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3.  </w:t>
      </w:r>
      <w:r w:rsidR="006F18BE" w:rsidRPr="00790309">
        <w:rPr>
          <w:rFonts w:ascii="Tahoma" w:hAnsi="Tahoma" w:cs="Tahoma"/>
        </w:rPr>
        <w:t>Wykonawca, którego oferta została wybrana jako najkorzystniejsza, zostanie poinformowany przez Zamawiającego o miejscu i terminie podpisania umowy.</w:t>
      </w:r>
    </w:p>
    <w:p w:rsidR="001B0B7A" w:rsidRPr="00790309" w:rsidRDefault="00715C40" w:rsidP="00790309">
      <w:pPr>
        <w:pStyle w:val="Teksttreci2"/>
        <w:shd w:val="clear" w:color="auto" w:fill="auto"/>
        <w:spacing w:before="0" w:after="120" w:line="240" w:lineRule="auto"/>
        <w:ind w:firstLine="0"/>
        <w:jc w:val="both"/>
        <w:rPr>
          <w:rFonts w:ascii="Tahoma" w:hAnsi="Tahoma" w:cs="Tahoma"/>
        </w:rPr>
      </w:pPr>
      <w:r w:rsidRPr="00790309">
        <w:rPr>
          <w:rFonts w:ascii="Tahoma" w:hAnsi="Tahoma" w:cs="Tahoma"/>
        </w:rPr>
        <w:t xml:space="preserve">4.  </w:t>
      </w:r>
      <w:r w:rsidR="006F18BE" w:rsidRPr="00790309">
        <w:rPr>
          <w:rFonts w:ascii="Tahoma" w:hAnsi="Tahoma" w:cs="Tahoma"/>
        </w:rPr>
        <w:t>W</w:t>
      </w:r>
      <w:r w:rsidR="006E5C1E" w:rsidRPr="00790309">
        <w:rPr>
          <w:rFonts w:ascii="Tahoma" w:hAnsi="Tahoma" w:cs="Tahoma"/>
        </w:rPr>
        <w:t>ykonawca,</w:t>
      </w:r>
      <w:r w:rsidR="006F18BE" w:rsidRPr="00790309">
        <w:rPr>
          <w:rFonts w:ascii="Tahoma" w:hAnsi="Tahoma" w:cs="Tahoma"/>
        </w:rPr>
        <w:t xml:space="preserve"> ma obowiązek zawrzeć umowę w sprawie zamówienia na warunk</w:t>
      </w:r>
      <w:r w:rsidR="006E5C1E" w:rsidRPr="00790309">
        <w:rPr>
          <w:rFonts w:ascii="Tahoma" w:hAnsi="Tahoma" w:cs="Tahoma"/>
        </w:rPr>
        <w:t>ach określonych w  postanowieniach SWZ</w:t>
      </w:r>
      <w:r w:rsidR="005C7C1B" w:rsidRPr="00790309">
        <w:rPr>
          <w:rFonts w:ascii="Tahoma" w:hAnsi="Tahoma" w:cs="Tahoma"/>
        </w:rPr>
        <w:t>.</w:t>
      </w:r>
      <w:r w:rsidR="006F18BE" w:rsidRPr="00790309">
        <w:rPr>
          <w:rFonts w:ascii="Tahoma" w:hAnsi="Tahoma" w:cs="Tahoma"/>
        </w:rPr>
        <w:t xml:space="preserve"> Umowa zostanie uzupełniona o zapisy wynikające ze złożonej oferty.</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5. Wykonawca przed zawarciem umowy:</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a) poda wszelkie informacje niezbędne do wypełnienia treści umowy na wezwanie zamawiającego,</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b) jeżeli zostanie wybrana oferta wykonawców wspólnie ubiegających się o udzielenie zamówienia, zamawiający będzie żądał przed zawarciem umowy w sprawie zamówienia publicznego </w:t>
      </w:r>
      <w:r w:rsidRPr="00790309">
        <w:rPr>
          <w:rFonts w:ascii="Tahoma" w:hAnsi="Tahoma" w:cs="Tahoma"/>
          <w:color w:val="auto"/>
          <w:sz w:val="22"/>
          <w:szCs w:val="22"/>
          <w:u w:val="single"/>
          <w:lang w:bidi="ar-SA"/>
        </w:rPr>
        <w:t>kopii umowy regulującej</w:t>
      </w:r>
      <w:r w:rsidRPr="00790309">
        <w:rPr>
          <w:rFonts w:ascii="Tahoma" w:hAnsi="Tahoma" w:cs="Tahoma"/>
          <w:color w:val="auto"/>
          <w:sz w:val="22"/>
          <w:szCs w:val="22"/>
          <w:lang w:bidi="ar-SA"/>
        </w:rPr>
        <w:t xml:space="preserve"> współpracę tych wykonawców, w której m.in. zostanie określony pełnomocnik uprawniony do kontaktów z zamawiającym oraz do wystawiania dokumentów związanych z</w:t>
      </w:r>
      <w:r w:rsidR="00454726" w:rsidRPr="00790309">
        <w:rPr>
          <w:rFonts w:ascii="Tahoma" w:hAnsi="Tahoma" w:cs="Tahoma"/>
          <w:color w:val="auto"/>
          <w:sz w:val="22"/>
          <w:szCs w:val="22"/>
          <w:lang w:bidi="ar-SA"/>
        </w:rPr>
        <w:t xml:space="preserve"> </w:t>
      </w:r>
      <w:r w:rsidRPr="00790309">
        <w:rPr>
          <w:rFonts w:ascii="Tahoma" w:hAnsi="Tahoma" w:cs="Tahoma"/>
          <w:color w:val="auto"/>
          <w:sz w:val="22"/>
          <w:szCs w:val="22"/>
          <w:lang w:bidi="ar-SA"/>
        </w:rPr>
        <w:t>płatnościami, przy czym termin, na jaki została zawarta umowa, nie może być krótszy niż termin realizacji zamówienia.</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790309">
        <w:rPr>
          <w:rFonts w:ascii="Tahoma" w:hAnsi="Tahoma" w:cs="Tahoma"/>
          <w:color w:val="auto"/>
          <w:sz w:val="22"/>
          <w:szCs w:val="22"/>
          <w:u w:val="single"/>
          <w:lang w:bidi="ar-SA"/>
        </w:rPr>
        <w:t>zakresu podwykonawstwa</w:t>
      </w:r>
      <w:r w:rsidRPr="00790309">
        <w:rPr>
          <w:rFonts w:ascii="Tahoma" w:hAnsi="Tahoma" w:cs="Tahoma"/>
          <w:color w:val="auto"/>
          <w:sz w:val="22"/>
          <w:szCs w:val="22"/>
          <w:lang w:bidi="ar-SA"/>
        </w:rPr>
        <w:t xml:space="preserve"> (wyszczególnienie rodzaju usługi ich wartości) oraz wskaże dane dotyczące podwykonawców.</w:t>
      </w:r>
    </w:p>
    <w:p w:rsidR="005C7C1B"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d) </w:t>
      </w:r>
      <w:r w:rsidRPr="00790309">
        <w:rPr>
          <w:rFonts w:ascii="Tahoma" w:hAnsi="Tahoma" w:cs="Tahoma"/>
          <w:color w:val="auto"/>
          <w:sz w:val="22"/>
          <w:szCs w:val="22"/>
          <w:u w:val="single"/>
          <w:lang w:bidi="ar-SA"/>
        </w:rPr>
        <w:t>wniesie zabezpieczenie</w:t>
      </w:r>
      <w:r w:rsidRPr="00790309">
        <w:rPr>
          <w:rFonts w:ascii="Tahoma" w:hAnsi="Tahoma" w:cs="Tahoma"/>
          <w:color w:val="auto"/>
          <w:sz w:val="22"/>
          <w:szCs w:val="22"/>
          <w:lang w:bidi="ar-SA"/>
        </w:rPr>
        <w:t xml:space="preserve"> należytego wykonania umowy zgodnie z zapisami SWZ;</w:t>
      </w:r>
    </w:p>
    <w:p w:rsidR="00683C56" w:rsidRPr="00790309" w:rsidRDefault="005C7C1B"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 xml:space="preserve">e) </w:t>
      </w:r>
      <w:r w:rsidR="00836F10" w:rsidRPr="00790309">
        <w:rPr>
          <w:rFonts w:ascii="Tahoma" w:hAnsi="Tahoma" w:cs="Tahoma"/>
          <w:color w:val="auto"/>
          <w:sz w:val="22"/>
          <w:szCs w:val="22"/>
          <w:lang w:bidi="ar-SA"/>
        </w:rPr>
        <w:t>złoży oświadczenie, iż osoby bezpośrednio realizujące przedmiot zamówienia tzw. pracownicy fizyczni będą zatrudnieni na podstawie umowy o pracę.</w:t>
      </w:r>
    </w:p>
    <w:p w:rsidR="00295AA7" w:rsidRPr="00790309" w:rsidRDefault="00683C56" w:rsidP="00790309">
      <w:pPr>
        <w:widowControl/>
        <w:autoSpaceDE w:val="0"/>
        <w:autoSpaceDN w:val="0"/>
        <w:adjustRightInd w:val="0"/>
        <w:rPr>
          <w:rFonts w:ascii="Tahoma" w:hAnsi="Tahoma" w:cs="Tahoma"/>
          <w:color w:val="auto"/>
          <w:sz w:val="22"/>
          <w:szCs w:val="22"/>
          <w:lang w:bidi="ar-SA"/>
        </w:rPr>
      </w:pPr>
      <w:r w:rsidRPr="00790309">
        <w:rPr>
          <w:rFonts w:ascii="Tahoma" w:hAnsi="Tahoma" w:cs="Tahoma"/>
          <w:color w:val="auto"/>
          <w:sz w:val="22"/>
          <w:szCs w:val="22"/>
          <w:lang w:bidi="ar-SA"/>
        </w:rPr>
        <w:t>f) przedłoży kosztorys ofertowy zawierający składn</w:t>
      </w:r>
      <w:r w:rsidR="00974669" w:rsidRPr="00790309">
        <w:rPr>
          <w:rFonts w:ascii="Tahoma" w:hAnsi="Tahoma" w:cs="Tahoma"/>
          <w:color w:val="auto"/>
          <w:sz w:val="22"/>
          <w:szCs w:val="22"/>
          <w:lang w:bidi="ar-SA"/>
        </w:rPr>
        <w:t xml:space="preserve">iki cenotwórcze jakie zastosował  wykonawca. </w:t>
      </w:r>
      <w:r w:rsidRPr="00790309">
        <w:rPr>
          <w:rFonts w:ascii="Tahoma" w:hAnsi="Tahoma" w:cs="Tahoma"/>
          <w:color w:val="auto"/>
          <w:sz w:val="22"/>
          <w:szCs w:val="22"/>
          <w:lang w:bidi="ar-SA"/>
        </w:rPr>
        <w:t xml:space="preserve"> </w:t>
      </w:r>
      <w:r w:rsidR="00836F10" w:rsidRPr="00790309">
        <w:rPr>
          <w:rFonts w:ascii="Tahoma" w:hAnsi="Tahoma" w:cs="Tahoma"/>
          <w:color w:val="auto"/>
          <w:sz w:val="22"/>
          <w:szCs w:val="22"/>
          <w:lang w:bidi="ar-SA"/>
        </w:rPr>
        <w:t xml:space="preserve"> </w:t>
      </w:r>
    </w:p>
    <w:p w:rsidR="001B0B7A" w:rsidRPr="00790309" w:rsidRDefault="005C7C1B" w:rsidP="00790309">
      <w:pPr>
        <w:widowControl/>
        <w:autoSpaceDE w:val="0"/>
        <w:autoSpaceDN w:val="0"/>
        <w:adjustRightInd w:val="0"/>
        <w:spacing w:after="120"/>
        <w:rPr>
          <w:rFonts w:ascii="Tahoma" w:hAnsi="Tahoma" w:cs="Tahoma"/>
          <w:color w:val="auto"/>
          <w:sz w:val="22"/>
          <w:szCs w:val="22"/>
          <w:lang w:bidi="ar-SA"/>
        </w:rPr>
      </w:pPr>
      <w:r w:rsidRPr="00790309">
        <w:rPr>
          <w:rFonts w:ascii="Tahoma" w:hAnsi="Tahoma" w:cs="Tahoma"/>
          <w:color w:val="auto"/>
          <w:sz w:val="22"/>
          <w:szCs w:val="22"/>
          <w:lang w:bidi="ar-SA"/>
        </w:rPr>
        <w:lastRenderedPageBreak/>
        <w:t>5. Niedopełnienie powyższych formalności przez wybranego wykonawcę będzie potraktowane przez zamawiającego jako niemożność zawarcia umowy w sprawie zamówienia publicznego z przyczyn leżących po stronie wykonawcy</w:t>
      </w:r>
    </w:p>
    <w:p w:rsidR="00675CDA" w:rsidRPr="00E50476" w:rsidRDefault="006B0402" w:rsidP="00E50476">
      <w:pPr>
        <w:pStyle w:val="Teksttreci2"/>
        <w:shd w:val="clear" w:color="auto" w:fill="auto"/>
        <w:spacing w:before="0" w:after="120" w:line="240" w:lineRule="auto"/>
        <w:ind w:right="23" w:firstLine="0"/>
        <w:jc w:val="both"/>
        <w:rPr>
          <w:rStyle w:val="Nagwek20"/>
          <w:rFonts w:asciiTheme="minorHAnsi" w:eastAsia="Calibri" w:hAnsiTheme="minorHAnsi" w:cs="Tahoma"/>
          <w:b w:val="0"/>
          <w:bCs w:val="0"/>
          <w:sz w:val="28"/>
          <w:szCs w:val="28"/>
        </w:rPr>
      </w:pPr>
      <w:bookmarkStart w:id="20" w:name="bookmark61"/>
      <w:r w:rsidRPr="00790309">
        <w:rPr>
          <w:rFonts w:ascii="Tahoma" w:hAnsi="Tahoma" w:cs="Tahoma"/>
        </w:rPr>
        <w:t xml:space="preserve">6.  </w:t>
      </w:r>
      <w:r w:rsidR="006F18BE" w:rsidRPr="00790309">
        <w:rPr>
          <w:rFonts w:ascii="Tahoma" w:hAnsi="Tahoma" w:cs="Tahoma"/>
        </w:rPr>
        <w:t xml:space="preserve">Jeżeli Wykonawca, którego oferta została wybrana jako najkorzystniejsza, uchyla się od zawarcia umowy w sprawie zamówienia publicznego Zamawiający może dokonać </w:t>
      </w:r>
      <w:r w:rsidR="005C7C1B" w:rsidRPr="00790309">
        <w:rPr>
          <w:rFonts w:ascii="Tahoma" w:hAnsi="Tahoma" w:cs="Tahoma"/>
        </w:rPr>
        <w:t xml:space="preserve">ponownego wyboru najkorzystniejszej oferty </w:t>
      </w:r>
      <w:r w:rsidR="006F18BE" w:rsidRPr="00790309">
        <w:rPr>
          <w:rFonts w:ascii="Tahoma" w:hAnsi="Tahoma" w:cs="Tahoma"/>
        </w:rPr>
        <w:t>s</w:t>
      </w:r>
      <w:r w:rsidR="00392B82" w:rsidRPr="00790309">
        <w:rPr>
          <w:rFonts w:ascii="Tahoma" w:hAnsi="Tahoma" w:cs="Tahoma"/>
        </w:rPr>
        <w:t>pośród ofert pozostałych w postę</w:t>
      </w:r>
      <w:r w:rsidR="006F18BE" w:rsidRPr="00790309">
        <w:rPr>
          <w:rFonts w:ascii="Tahoma" w:hAnsi="Tahoma" w:cs="Tahoma"/>
        </w:rPr>
        <w:t xml:space="preserve">powaniu </w:t>
      </w:r>
      <w:r w:rsidR="00392B82" w:rsidRPr="00790309">
        <w:rPr>
          <w:rFonts w:ascii="Tahoma" w:hAnsi="Tahoma" w:cs="Tahoma"/>
        </w:rPr>
        <w:t xml:space="preserve">Wykonawców albo unieważnić </w:t>
      </w:r>
      <w:r w:rsidR="00392B82" w:rsidRPr="00E50476">
        <w:rPr>
          <w:rFonts w:ascii="Tahoma" w:hAnsi="Tahoma" w:cs="Tahoma"/>
        </w:rPr>
        <w:t>postę</w:t>
      </w:r>
      <w:r w:rsidR="006F18BE" w:rsidRPr="00E50476">
        <w:rPr>
          <w:rFonts w:ascii="Tahoma" w:hAnsi="Tahoma" w:cs="Tahoma"/>
        </w:rPr>
        <w:t>powanie.</w:t>
      </w:r>
      <w:bookmarkStart w:id="21" w:name="bookmark62"/>
      <w:bookmarkEnd w:id="20"/>
      <w:r w:rsidR="00AF4CF1" w:rsidRPr="00E50476">
        <w:rPr>
          <w:rStyle w:val="Nagwek20"/>
          <w:rFonts w:asciiTheme="minorHAnsi" w:hAnsiTheme="minorHAnsi"/>
          <w:bCs w:val="0"/>
          <w:sz w:val="28"/>
          <w:szCs w:val="28"/>
        </w:rPr>
        <w:t xml:space="preserve"> </w:t>
      </w:r>
      <w:r w:rsidRPr="00E50476">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E50476">
        <w:rPr>
          <w:rStyle w:val="Nagwek20"/>
          <w:rFonts w:asciiTheme="minorHAnsi" w:hAnsiTheme="minorHAnsi"/>
          <w:bCs w:val="0"/>
          <w:sz w:val="28"/>
          <w:szCs w:val="28"/>
        </w:rPr>
        <w:t>X</w:t>
      </w:r>
      <w:r w:rsidR="002F744F" w:rsidRPr="00E50476">
        <w:rPr>
          <w:rStyle w:val="Nagwek20"/>
          <w:rFonts w:asciiTheme="minorHAnsi" w:hAnsiTheme="minorHAnsi"/>
          <w:bCs w:val="0"/>
          <w:sz w:val="28"/>
          <w:szCs w:val="28"/>
        </w:rPr>
        <w:t>V</w:t>
      </w:r>
      <w:r w:rsidR="00EE5CD8" w:rsidRPr="00E50476">
        <w:rPr>
          <w:rStyle w:val="Nagwek20"/>
          <w:rFonts w:asciiTheme="minorHAnsi" w:hAnsiTheme="minorHAnsi"/>
          <w:bCs w:val="0"/>
          <w:sz w:val="28"/>
          <w:szCs w:val="28"/>
        </w:rPr>
        <w:t>II</w:t>
      </w:r>
      <w:r w:rsidR="00035036" w:rsidRPr="00E50476">
        <w:rPr>
          <w:rStyle w:val="Nagwek20"/>
          <w:rFonts w:asciiTheme="minorHAnsi" w:hAnsiTheme="minorHAnsi"/>
          <w:bCs w:val="0"/>
          <w:sz w:val="28"/>
          <w:szCs w:val="28"/>
        </w:rPr>
        <w:t xml:space="preserve">.   </w:t>
      </w:r>
      <w:r w:rsidR="00F23C56" w:rsidRPr="00E50476">
        <w:rPr>
          <w:rStyle w:val="Nagwek20"/>
          <w:rFonts w:asciiTheme="minorHAnsi" w:hAnsiTheme="minorHAnsi"/>
          <w:bCs w:val="0"/>
          <w:sz w:val="28"/>
          <w:szCs w:val="28"/>
        </w:rPr>
        <w:t xml:space="preserve"> </w:t>
      </w:r>
      <w:r w:rsidR="002F744F" w:rsidRPr="00E50476">
        <w:rPr>
          <w:rStyle w:val="Nagwek20"/>
          <w:rFonts w:asciiTheme="minorHAnsi" w:hAnsiTheme="minorHAnsi"/>
          <w:bCs w:val="0"/>
          <w:sz w:val="28"/>
          <w:szCs w:val="28"/>
        </w:rPr>
        <w:t xml:space="preserve">POUCZENIE O ŚRODKACH OCHRONY PRAWNEJ </w:t>
      </w:r>
      <w:r w:rsidR="00675CDA" w:rsidRPr="00E50476">
        <w:rPr>
          <w:rStyle w:val="Nagwek20"/>
          <w:rFonts w:asciiTheme="minorHAnsi" w:hAnsiTheme="minorHAnsi"/>
          <w:bCs w:val="0"/>
          <w:sz w:val="28"/>
          <w:szCs w:val="28"/>
        </w:rPr>
        <w:t xml:space="preserve"> </w:t>
      </w:r>
      <w:r w:rsidR="002F744F" w:rsidRPr="00E50476">
        <w:rPr>
          <w:rStyle w:val="Nagwek20"/>
          <w:rFonts w:asciiTheme="minorHAnsi" w:hAnsiTheme="minorHAnsi"/>
          <w:bCs w:val="0"/>
          <w:sz w:val="28"/>
          <w:szCs w:val="28"/>
        </w:rPr>
        <w:t xml:space="preserve">PRZYSŁUGUJĄCYCH </w:t>
      </w:r>
      <w:r w:rsidR="00675CDA" w:rsidRPr="00E50476">
        <w:rPr>
          <w:rStyle w:val="Nagwek20"/>
          <w:rFonts w:asciiTheme="minorHAnsi" w:hAnsiTheme="minorHAnsi"/>
          <w:bCs w:val="0"/>
          <w:sz w:val="28"/>
          <w:szCs w:val="28"/>
        </w:rPr>
        <w:t xml:space="preserve">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E50476">
      <w:pPr>
        <w:widowControl/>
        <w:autoSpaceDE w:val="0"/>
        <w:autoSpaceDN w:val="0"/>
        <w:adjustRightInd w:val="0"/>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E5047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332107" w:rsidRPr="00E50476" w:rsidRDefault="00692220" w:rsidP="00E50476">
      <w:pPr>
        <w:widowControl/>
        <w:autoSpaceDE w:val="0"/>
        <w:autoSpaceDN w:val="0"/>
        <w:adjustRightInd w:val="0"/>
        <w:spacing w:after="12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5E6DBB" w:rsidRPr="00790309" w:rsidRDefault="005E6DBB" w:rsidP="00E50476">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Będziemy przetwarzać Pani/Pana dane osobowe, by mogła/mógł Pani/Pan załatwić sprawę</w:t>
      </w:r>
    </w:p>
    <w:p w:rsidR="005E6DBB" w:rsidRPr="00790309" w:rsidRDefault="005E6DBB" w:rsidP="00E50476">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w Urzędzie Gminy Mszana Dolna. Mogą być przetwarzane w sposób zautomatyzowany, ale nie będą</w:t>
      </w:r>
      <w:r w:rsidR="00FF4BCD" w:rsidRPr="00790309">
        <w:rPr>
          <w:rFonts w:ascii="Tahoma" w:hAnsi="Tahoma" w:cs="Tahoma"/>
          <w:sz w:val="22"/>
          <w:szCs w:val="22"/>
          <w:lang w:bidi="ar-SA"/>
        </w:rPr>
        <w:t xml:space="preserve"> </w:t>
      </w:r>
      <w:r w:rsidRPr="00790309">
        <w:rPr>
          <w:rFonts w:ascii="Tahoma" w:hAnsi="Tahoma" w:cs="Tahoma"/>
          <w:sz w:val="22"/>
          <w:szCs w:val="22"/>
          <w:lang w:bidi="ar-SA"/>
        </w:rPr>
        <w:t>profilowane.</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Kto administruje moimi danymi?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xml:space="preserve">• Administratorem Pani/Pana danych osobowych przetwarzanych w Urzędzie Gminy Mszana Dolna </w:t>
      </w:r>
      <w:r w:rsidR="00FF4BCD" w:rsidRPr="00790309">
        <w:rPr>
          <w:rFonts w:ascii="Tahoma" w:hAnsi="Tahoma" w:cs="Tahoma"/>
          <w:sz w:val="22"/>
          <w:szCs w:val="22"/>
          <w:lang w:bidi="ar-SA"/>
        </w:rPr>
        <w:t xml:space="preserve"> </w:t>
      </w:r>
      <w:r w:rsidRPr="00790309">
        <w:rPr>
          <w:rFonts w:ascii="Tahoma" w:hAnsi="Tahoma" w:cs="Tahoma"/>
          <w:sz w:val="22"/>
          <w:szCs w:val="22"/>
          <w:lang w:bidi="ar-SA"/>
        </w:rPr>
        <w:t xml:space="preserve">jest </w:t>
      </w:r>
      <w:r w:rsidRPr="00790309">
        <w:rPr>
          <w:rFonts w:ascii="Tahoma" w:hAnsi="Tahoma" w:cs="Tahoma"/>
          <w:b/>
          <w:bCs/>
          <w:sz w:val="22"/>
          <w:szCs w:val="22"/>
          <w:lang w:bidi="ar-SA"/>
        </w:rPr>
        <w:t xml:space="preserve"> Wójt Gminy , z siedzibą w Mszanie Dolnej  (34-730), ul. Spadochroniarzy 6.</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Na pytania dotyczące sposobu i zakresu przetwarzania Pani/Pana danych, a także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xml:space="preserve">o przysługujące Pani/Panu prawa odpowie Inspektor Ochrony Danych w Urzędzie Gminy Mszana Dolna. Proszę je wysłać na adres: </w:t>
      </w:r>
      <w:r w:rsidRPr="00790309">
        <w:rPr>
          <w:rFonts w:ascii="Tahoma" w:hAnsi="Tahoma" w:cs="Tahoma"/>
          <w:color w:val="0563C2"/>
          <w:sz w:val="22"/>
          <w:szCs w:val="22"/>
          <w:lang w:bidi="ar-SA"/>
        </w:rPr>
        <w:t>iod@mszana.pl</w:t>
      </w:r>
      <w:r w:rsidRPr="00790309">
        <w:rPr>
          <w:rFonts w:ascii="Tahoma" w:hAnsi="Tahoma" w:cs="Tahoma"/>
          <w:sz w:val="22"/>
          <w:szCs w:val="22"/>
          <w:lang w:bidi="ar-SA"/>
        </w:rPr>
        <w:t>.</w:t>
      </w:r>
    </w:p>
    <w:p w:rsidR="005E6DBB" w:rsidRPr="00790309" w:rsidRDefault="005E6DBB" w:rsidP="00790309">
      <w:pPr>
        <w:widowControl/>
        <w:autoSpaceDE w:val="0"/>
        <w:autoSpaceDN w:val="0"/>
        <w:adjustRightInd w:val="0"/>
        <w:rPr>
          <w:rFonts w:ascii="Tahoma" w:hAnsi="Tahoma" w:cs="Tahoma"/>
          <w:b/>
          <w:bCs/>
          <w:sz w:val="22"/>
          <w:szCs w:val="22"/>
          <w:lang w:bidi="ar-SA"/>
        </w:rPr>
      </w:pP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Dlaczego moje dane są przetwarzane?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Wynika to bezpośrednio z konkretnego przepisu prawa, tj. ustawy z dnia 11 września 2019 r.</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Prawo zamówień publicznych oraz aktów wykonawczych do niej wydanych; ustawy z dnia 10</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maja 2018 r. o ochronie danych osobowych, Rozporządzenia Parlamentu Europejskiego i Rady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(UE) 2016/678 z dnia 27 kwietnia 2016 r. w sprawie ochrony osób fizycznych w związku z</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przetwarzaniem danych osobowych i w sprawie swobodnego przepływu tych danych, ustawy z</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dnia 27 sierpnia 2009 r. o finansach publicznych, ustawy z dnia 6 września 2001 r. o dostępie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do informacji publicznej, ustawy z dnia 14 lipca 1983 r. o narodowym zasobie archiwalnym 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archiwach lub jest niezbędne do wykonania zadania w interesie publicznym albo w ramach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sprawowania władzy publicznej.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osobowe przetwarzane są w celu: udzielenia zamówienia publicznego.</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Podanie przez Panią/Pana danych osobowych jest obowiązkowe. Jeśli Pani/Pan tego nie zrobi,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lastRenderedPageBreak/>
        <w:t>nie będziemy mogli zrealizować Pana/Pani sprawy1.</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Jak długo będą przechowywane moje dane?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osobowe będą przechowywane przez czas wymagany przepisami prawa, tj.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przez okres wynikający z przepisów ustawy Prawo zamówień publicznych, tj. okres niezbędny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do realizacji celu/celów określonych powyżej, a po tym czasie przez okres oraz w zakresie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wymaganym przez przepisy powszechnie obowiązującego prawa.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Potem, zgodnie z przepisami, dokumenty trafią do archiwum zakładowego.</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Kto może mieć dostęp do moich danych?</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Odbiorcami Pani/Pana danych osobowych mogą być:</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 podmioty, którym Administrator powierzy przetwarzanie danych osobowych,</w:t>
      </w:r>
      <w:r w:rsidR="00FF4BCD" w:rsidRPr="00790309">
        <w:rPr>
          <w:rFonts w:ascii="Tahoma" w:hAnsi="Tahoma" w:cs="Tahoma"/>
          <w:sz w:val="22"/>
          <w:szCs w:val="22"/>
          <w:lang w:bidi="ar-SA"/>
        </w:rPr>
        <w:t xml:space="preserve"> </w:t>
      </w:r>
      <w:r w:rsidRPr="00790309">
        <w:rPr>
          <w:rFonts w:ascii="Tahoma" w:hAnsi="Tahoma" w:cs="Tahoma"/>
          <w:sz w:val="22"/>
          <w:szCs w:val="22"/>
          <w:lang w:bidi="ar-SA"/>
        </w:rPr>
        <w:t>w szczególności: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podmioty świadczące na rzecz Urzędu Gminy usługi informatyczne, pocztowe;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każdy zainteresowany odbiorca - informacje o Wykonawcach, którzy uczestniczyli w</w:t>
      </w:r>
      <w:r w:rsidR="00FF4BCD" w:rsidRPr="00790309">
        <w:rPr>
          <w:rFonts w:ascii="Tahoma" w:hAnsi="Tahoma" w:cs="Tahoma"/>
          <w:sz w:val="22"/>
          <w:szCs w:val="22"/>
          <w:lang w:bidi="ar-SA"/>
        </w:rPr>
        <w:t xml:space="preserve"> </w:t>
      </w:r>
      <w:r w:rsidRPr="00790309">
        <w:rPr>
          <w:rFonts w:ascii="Tahoma" w:hAnsi="Tahoma" w:cs="Tahoma"/>
          <w:sz w:val="22"/>
          <w:szCs w:val="22"/>
          <w:lang w:bidi="ar-SA"/>
        </w:rPr>
        <w:t xml:space="preserve">postępowaniu o udzielenie zamówienia publicznego są jawne na podstawie ustawy </w:t>
      </w:r>
      <w:proofErr w:type="spellStart"/>
      <w:r w:rsidRPr="00790309">
        <w:rPr>
          <w:rFonts w:ascii="Tahoma" w:hAnsi="Tahoma" w:cs="Tahoma"/>
          <w:sz w:val="22"/>
          <w:szCs w:val="22"/>
          <w:lang w:bidi="ar-SA"/>
        </w:rPr>
        <w:t>Pzp</w:t>
      </w:r>
      <w:proofErr w:type="spellEnd"/>
      <w:r w:rsidR="00FF4BCD" w:rsidRPr="00790309">
        <w:rPr>
          <w:rFonts w:ascii="Tahoma" w:hAnsi="Tahoma" w:cs="Tahoma"/>
          <w:sz w:val="22"/>
          <w:szCs w:val="22"/>
          <w:lang w:bidi="ar-SA"/>
        </w:rPr>
        <w:t xml:space="preserve"> </w:t>
      </w:r>
      <w:r w:rsidRPr="00790309">
        <w:rPr>
          <w:rFonts w:ascii="Tahoma" w:hAnsi="Tahoma" w:cs="Tahoma"/>
          <w:sz w:val="22"/>
          <w:szCs w:val="22"/>
          <w:lang w:bidi="ar-SA"/>
        </w:rPr>
        <w:t>oraz ustawy o dostępie do informacji publicznej;</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podmioty upoważnione na podstawie przepisów prawa;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 organy publiczne i inne podmioty, którym Administrator udostępni dane osobowe na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podstawie przepisów prawa;</w:t>
      </w:r>
    </w:p>
    <w:p w:rsidR="005E6DBB" w:rsidRPr="00790309" w:rsidRDefault="005E6DBB" w:rsidP="00790309">
      <w:pPr>
        <w:widowControl/>
        <w:autoSpaceDE w:val="0"/>
        <w:autoSpaceDN w:val="0"/>
        <w:adjustRightInd w:val="0"/>
        <w:rPr>
          <w:rFonts w:ascii="Tahoma" w:hAnsi="Tahoma" w:cs="Tahoma"/>
          <w:b/>
          <w:bCs/>
          <w:sz w:val="22"/>
          <w:szCs w:val="22"/>
          <w:lang w:bidi="ar-SA"/>
        </w:rPr>
      </w:pPr>
      <w:r w:rsidRPr="00790309">
        <w:rPr>
          <w:rFonts w:ascii="Tahoma" w:hAnsi="Tahoma" w:cs="Tahoma"/>
          <w:b/>
          <w:bCs/>
          <w:sz w:val="22"/>
          <w:szCs w:val="22"/>
          <w:lang w:bidi="ar-SA"/>
        </w:rPr>
        <w:t>Jakie mam prawa w związku z przetwarzaniem moich danych?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eastAsia="Wingdings-Regular" w:hAnsi="Tahoma" w:cs="Tahoma"/>
          <w:sz w:val="22"/>
          <w:szCs w:val="22"/>
          <w:lang w:bidi="ar-SA"/>
        </w:rPr>
        <w:t xml:space="preserve"> </w:t>
      </w:r>
      <w:r w:rsidRPr="00790309">
        <w:rPr>
          <w:rFonts w:ascii="Tahoma" w:hAnsi="Tahoma" w:cs="Tahoma"/>
          <w:sz w:val="22"/>
          <w:szCs w:val="22"/>
          <w:lang w:bidi="ar-SA"/>
        </w:rPr>
        <w:t>Ma Pani/Pan prawo do:</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a. dostępu do danych osobowych, w tym uzyskania kopii tych danych;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b. żądania sprostowania (poprawienia)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c. żądania usunięcia danych osobowych (tzw. prawo do bycia zapomnianym), w przypadku</w:t>
      </w:r>
      <w:r w:rsidR="00FF4BCD" w:rsidRPr="00790309">
        <w:rPr>
          <w:rFonts w:ascii="Tahoma" w:hAnsi="Tahoma" w:cs="Tahoma"/>
          <w:sz w:val="22"/>
          <w:szCs w:val="22"/>
          <w:lang w:bidi="ar-SA"/>
        </w:rPr>
        <w:t xml:space="preserve"> </w:t>
      </w:r>
      <w:r w:rsidRPr="00790309">
        <w:rPr>
          <w:rFonts w:ascii="Tahoma" w:hAnsi="Tahoma" w:cs="Tahoma"/>
          <w:sz w:val="22"/>
          <w:szCs w:val="22"/>
          <w:lang w:bidi="ar-SA"/>
        </w:rPr>
        <w:t>gdy:</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dane nie są już niezbędne do celów, dla których były zebrane lub w inny sposób</w:t>
      </w:r>
      <w:r w:rsidR="00FF4BCD" w:rsidRPr="00790309">
        <w:rPr>
          <w:rFonts w:ascii="Tahoma" w:hAnsi="Tahoma" w:cs="Tahoma"/>
          <w:sz w:val="22"/>
          <w:szCs w:val="22"/>
          <w:lang w:bidi="ar-SA"/>
        </w:rPr>
        <w:t xml:space="preserve"> </w:t>
      </w:r>
      <w:r w:rsidRPr="00790309">
        <w:rPr>
          <w:rFonts w:ascii="Tahoma" w:hAnsi="Tahoma" w:cs="Tahoma"/>
          <w:sz w:val="22"/>
          <w:szCs w:val="22"/>
          <w:lang w:bidi="ar-SA"/>
        </w:rPr>
        <w:t>przetwarzane;</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nie ma podstawy prawnej do przetwarzania Pani/Pana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wniosła Pani/Pan sprzeciw wobec przetwarzania i nie występują nadrzędne prawnie</w:t>
      </w:r>
      <w:r w:rsidR="00FF4BCD" w:rsidRPr="00790309">
        <w:rPr>
          <w:rFonts w:ascii="Tahoma" w:hAnsi="Tahoma" w:cs="Tahoma"/>
          <w:sz w:val="22"/>
          <w:szCs w:val="22"/>
          <w:lang w:bidi="ar-SA"/>
        </w:rPr>
        <w:t xml:space="preserve"> </w:t>
      </w:r>
      <w:r w:rsidRPr="00790309">
        <w:rPr>
          <w:rFonts w:ascii="Tahoma" w:hAnsi="Tahoma" w:cs="Tahoma"/>
          <w:sz w:val="22"/>
          <w:szCs w:val="22"/>
          <w:lang w:bidi="ar-SA"/>
        </w:rPr>
        <w:t>uzasadnione podstawy przetwarzania;</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przetwarzane są niezgodnie z prawem;</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Pani/Pana dane muszą być usunięte, by wywiązać się z obowiązku wynikającego</w:t>
      </w:r>
      <w:r w:rsidR="00FF4BCD" w:rsidRPr="00790309">
        <w:rPr>
          <w:rFonts w:ascii="Tahoma" w:hAnsi="Tahoma" w:cs="Tahoma"/>
          <w:sz w:val="22"/>
          <w:szCs w:val="22"/>
          <w:lang w:bidi="ar-SA"/>
        </w:rPr>
        <w:t xml:space="preserve"> </w:t>
      </w:r>
      <w:r w:rsidRPr="00790309">
        <w:rPr>
          <w:rFonts w:ascii="Tahoma" w:hAnsi="Tahoma" w:cs="Tahoma"/>
          <w:sz w:val="22"/>
          <w:szCs w:val="22"/>
          <w:lang w:bidi="ar-SA"/>
        </w:rPr>
        <w:t>z przepisów prawa.</w:t>
      </w:r>
      <w:r w:rsidR="00FF4BCD" w:rsidRPr="00790309">
        <w:rPr>
          <w:rFonts w:ascii="Tahoma" w:hAnsi="Tahoma" w:cs="Tahoma"/>
          <w:sz w:val="22"/>
          <w:szCs w:val="22"/>
          <w:lang w:bidi="ar-SA"/>
        </w:rPr>
        <w:t xml:space="preserve"> </w:t>
      </w:r>
      <w:r w:rsidRPr="00790309">
        <w:rPr>
          <w:rFonts w:ascii="Tahoma" w:hAnsi="Tahoma" w:cs="Tahoma"/>
          <w:sz w:val="22"/>
          <w:szCs w:val="22"/>
          <w:lang w:bidi="ar-SA"/>
        </w:rPr>
        <w:t>Chyba że szczegółowe przepisy prawa stanowią inaczej</w:t>
      </w:r>
      <w:r w:rsidR="00FF4BCD" w:rsidRPr="00790309">
        <w:rPr>
          <w:rFonts w:ascii="Tahoma" w:hAnsi="Tahoma" w:cs="Tahoma"/>
          <w:sz w:val="22"/>
          <w:szCs w:val="22"/>
          <w:lang w:bidi="ar-SA"/>
        </w:rPr>
        <w:t>,</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d. żądania ograniczenia przetwarzania danych osobowych;</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e. sprzeciwu wobec przetwarzania danych – w przypadku, gdy łącznie spełnione są</w:t>
      </w:r>
      <w:r w:rsidR="00FF4BCD" w:rsidRPr="00790309">
        <w:rPr>
          <w:rFonts w:ascii="Tahoma" w:hAnsi="Tahoma" w:cs="Tahoma"/>
          <w:sz w:val="22"/>
          <w:szCs w:val="22"/>
          <w:lang w:bidi="ar-SA"/>
        </w:rPr>
        <w:t xml:space="preserve"> </w:t>
      </w:r>
      <w:r w:rsidRPr="00790309">
        <w:rPr>
          <w:rFonts w:ascii="Tahoma" w:hAnsi="Tahoma" w:cs="Tahoma"/>
          <w:sz w:val="22"/>
          <w:szCs w:val="22"/>
          <w:lang w:bidi="ar-SA"/>
        </w:rPr>
        <w:t>następujące przesłanki:</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zaistnieją przyczyny związane z Pani/Pana szczególną sytuacją;</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 dane przetwarzane są w celu wykonania zadania realizowanego w interesie</w:t>
      </w:r>
      <w:r w:rsidR="00FF4BCD" w:rsidRPr="00790309">
        <w:rPr>
          <w:rFonts w:ascii="Tahoma" w:hAnsi="Tahoma" w:cs="Tahoma"/>
          <w:sz w:val="22"/>
          <w:szCs w:val="22"/>
          <w:lang w:bidi="ar-SA"/>
        </w:rPr>
        <w:t xml:space="preserve"> </w:t>
      </w:r>
      <w:r w:rsidRPr="00790309">
        <w:rPr>
          <w:rFonts w:ascii="Tahoma" w:hAnsi="Tahoma" w:cs="Tahoma"/>
          <w:sz w:val="22"/>
          <w:szCs w:val="22"/>
          <w:lang w:bidi="ar-SA"/>
        </w:rPr>
        <w:t>publicznym lub w ramach sprawowania władzy publicznej powierzonej</w:t>
      </w:r>
      <w:r w:rsidR="00FF4BCD" w:rsidRPr="00790309">
        <w:rPr>
          <w:rFonts w:ascii="Tahoma" w:hAnsi="Tahoma" w:cs="Tahoma"/>
          <w:sz w:val="22"/>
          <w:szCs w:val="22"/>
          <w:lang w:bidi="ar-SA"/>
        </w:rPr>
        <w:t xml:space="preserve"> </w:t>
      </w:r>
      <w:r w:rsidRPr="00790309">
        <w:rPr>
          <w:rFonts w:ascii="Tahoma" w:hAnsi="Tahoma" w:cs="Tahoma"/>
          <w:sz w:val="22"/>
          <w:szCs w:val="22"/>
          <w:lang w:bidi="ar-SA"/>
        </w:rPr>
        <w:t>Administratorowi, z wyjątkiem sytuacji, w której Administrator wykaże istnienie</w:t>
      </w:r>
      <w:r w:rsidR="00FF4BCD" w:rsidRPr="00790309">
        <w:rPr>
          <w:rFonts w:ascii="Tahoma" w:hAnsi="Tahoma" w:cs="Tahoma"/>
          <w:sz w:val="22"/>
          <w:szCs w:val="22"/>
          <w:lang w:bidi="ar-SA"/>
        </w:rPr>
        <w:t xml:space="preserve"> </w:t>
      </w:r>
      <w:r w:rsidRPr="00790309">
        <w:rPr>
          <w:rFonts w:ascii="Tahoma" w:hAnsi="Tahoma" w:cs="Tahoma"/>
          <w:sz w:val="22"/>
          <w:szCs w:val="22"/>
          <w:lang w:bidi="ar-SA"/>
        </w:rPr>
        <w:t>ważnych prawnie uzasadnionych podstaw do przetwarzanie danych osobowych,</w:t>
      </w:r>
      <w:r w:rsidR="00FF4BCD" w:rsidRPr="00790309">
        <w:rPr>
          <w:rFonts w:ascii="Tahoma" w:hAnsi="Tahoma" w:cs="Tahoma"/>
          <w:sz w:val="22"/>
          <w:szCs w:val="22"/>
          <w:lang w:bidi="ar-SA"/>
        </w:rPr>
        <w:t xml:space="preserve"> </w:t>
      </w:r>
      <w:r w:rsidRPr="00790309">
        <w:rPr>
          <w:rFonts w:ascii="Tahoma" w:hAnsi="Tahoma" w:cs="Tahoma"/>
          <w:sz w:val="22"/>
          <w:szCs w:val="22"/>
          <w:lang w:bidi="ar-SA"/>
        </w:rPr>
        <w:t>nadrzędnych wobec interesów, praw i wolności osoby, której dane dotyczą, lub</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podstaw do ustalenia, dochodzenia lub obrony roszczeń;</w:t>
      </w:r>
    </w:p>
    <w:p w:rsidR="005E6DBB" w:rsidRPr="00790309" w:rsidRDefault="005E6DBB" w:rsidP="00790309">
      <w:pPr>
        <w:widowControl/>
        <w:autoSpaceDE w:val="0"/>
        <w:autoSpaceDN w:val="0"/>
        <w:adjustRightInd w:val="0"/>
        <w:rPr>
          <w:rFonts w:ascii="Tahoma" w:hAnsi="Tahoma" w:cs="Tahoma"/>
          <w:sz w:val="22"/>
          <w:szCs w:val="22"/>
          <w:lang w:bidi="ar-SA"/>
        </w:rPr>
      </w:pPr>
      <w:r w:rsidRPr="00790309">
        <w:rPr>
          <w:rFonts w:ascii="Tahoma" w:hAnsi="Tahoma" w:cs="Tahoma"/>
          <w:sz w:val="22"/>
          <w:szCs w:val="22"/>
          <w:lang w:bidi="ar-SA"/>
        </w:rPr>
        <w:t>f. wniesienia skargi do Prezesa Urzędu Ochrony Danych Osobowych2 w przypadku</w:t>
      </w:r>
      <w:r w:rsidR="00FF4BCD" w:rsidRPr="00790309">
        <w:rPr>
          <w:rFonts w:ascii="Tahoma" w:hAnsi="Tahoma" w:cs="Tahoma"/>
          <w:sz w:val="22"/>
          <w:szCs w:val="22"/>
          <w:lang w:bidi="ar-SA"/>
        </w:rPr>
        <w:t xml:space="preserve"> </w:t>
      </w:r>
      <w:r w:rsidRPr="00790309">
        <w:rPr>
          <w:rFonts w:ascii="Tahoma" w:hAnsi="Tahoma" w:cs="Tahoma"/>
          <w:sz w:val="22"/>
          <w:szCs w:val="22"/>
          <w:lang w:bidi="ar-SA"/>
        </w:rPr>
        <w:t>powzięcia informacji o niezgodnym z prawem przetwarzaniu w Urzędzie m.st. Warszawy</w:t>
      </w:r>
      <w:r w:rsidR="00FF4BCD" w:rsidRPr="00790309">
        <w:rPr>
          <w:rFonts w:ascii="Tahoma" w:hAnsi="Tahoma" w:cs="Tahoma"/>
          <w:sz w:val="22"/>
          <w:szCs w:val="22"/>
          <w:lang w:bidi="ar-SA"/>
        </w:rPr>
        <w:t xml:space="preserve"> </w:t>
      </w:r>
      <w:r w:rsidRPr="00790309">
        <w:rPr>
          <w:rFonts w:ascii="Tahoma" w:hAnsi="Tahoma" w:cs="Tahoma"/>
          <w:sz w:val="22"/>
          <w:szCs w:val="22"/>
          <w:lang w:bidi="ar-SA"/>
        </w:rPr>
        <w:t>Pani/Pana danych osobowych.</w:t>
      </w:r>
    </w:p>
    <w:p w:rsidR="005E6DBB" w:rsidRPr="00790309" w:rsidRDefault="005E6DBB"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r w:rsidRPr="00790309">
        <w:rPr>
          <w:rFonts w:ascii="Tahoma" w:eastAsia="Wingdings-Regular" w:hAnsi="Tahoma" w:cs="Tahoma"/>
          <w:sz w:val="22"/>
          <w:szCs w:val="22"/>
          <w:lang w:bidi="ar-SA"/>
        </w:rPr>
        <w:t xml:space="preserve"> </w:t>
      </w:r>
      <w:r w:rsidRPr="00790309">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0309">
        <w:rPr>
          <w:rFonts w:ascii="Tahoma" w:eastAsiaTheme="majorEastAsia" w:hAnsi="Tahoma" w:cs="Tahoma"/>
          <w:sz w:val="22"/>
          <w:szCs w:val="22"/>
          <w:lang w:eastAsia="en-US"/>
        </w:rPr>
        <w:t>Dz.Urz</w:t>
      </w:r>
      <w:proofErr w:type="spellEnd"/>
      <w:r w:rsidRPr="0079030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790309" w:rsidRDefault="00145466" w:rsidP="00790309">
      <w:pPr>
        <w:widowControl/>
        <w:numPr>
          <w:ilvl w:val="0"/>
          <w:numId w:val="18"/>
        </w:numPr>
        <w:spacing w:after="200"/>
        <w:contextualSpacing/>
        <w:jc w:val="both"/>
        <w:rPr>
          <w:rFonts w:ascii="Tahoma" w:eastAsiaTheme="majorEastAsia" w:hAnsi="Tahoma" w:cs="Tahoma"/>
          <w:b/>
          <w:sz w:val="22"/>
          <w:szCs w:val="22"/>
          <w:lang w:eastAsia="en-US"/>
        </w:rPr>
      </w:pPr>
      <w:r w:rsidRPr="00790309">
        <w:rPr>
          <w:rFonts w:ascii="Tahoma" w:eastAsiaTheme="majorEastAsia" w:hAnsi="Tahoma" w:cs="Tahoma"/>
          <w:sz w:val="22"/>
          <w:szCs w:val="22"/>
          <w:lang w:eastAsia="en-US"/>
        </w:rPr>
        <w:t xml:space="preserve">Dane osobowe wykonawcy będą przetwarzane na podstawie art. 6 ust. 1 lit. c RODO </w:t>
      </w:r>
      <w:r w:rsidRPr="00790309">
        <w:rPr>
          <w:rFonts w:ascii="Tahoma" w:eastAsiaTheme="majorEastAsia" w:hAnsi="Tahoma" w:cs="Tahoma"/>
          <w:sz w:val="22"/>
          <w:szCs w:val="22"/>
          <w:lang w:eastAsia="en-US"/>
        </w:rPr>
        <w:br/>
        <w:t xml:space="preserve">w celu związanym z przedmiotowym postępowaniem o udzielenie zamówienia publicznego </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790309">
        <w:rPr>
          <w:rFonts w:ascii="Tahoma" w:eastAsiaTheme="majorEastAsia" w:hAnsi="Tahoma" w:cs="Tahoma"/>
          <w:sz w:val="22"/>
          <w:szCs w:val="22"/>
          <w:lang w:eastAsia="en-US"/>
        </w:rPr>
        <w:t>Pzp</w:t>
      </w:r>
      <w:proofErr w:type="spellEnd"/>
      <w:r w:rsidRPr="00790309">
        <w:rPr>
          <w:rFonts w:ascii="Tahoma" w:eastAsiaTheme="majorEastAsia" w:hAnsi="Tahoma" w:cs="Tahoma"/>
          <w:sz w:val="22"/>
          <w:szCs w:val="22"/>
          <w:lang w:eastAsia="en-US"/>
        </w:rPr>
        <w:t>, a także art. 6 ustawy z 6 września 2001 r. o dostępie do informacji publicznej.</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90309" w:rsidRDefault="00145466" w:rsidP="00790309">
      <w:pPr>
        <w:widowControl/>
        <w:numPr>
          <w:ilvl w:val="0"/>
          <w:numId w:val="18"/>
        </w:numPr>
        <w:spacing w:after="200"/>
        <w:contextualSpacing/>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Zamawiający informuje, że:</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90309">
        <w:rPr>
          <w:rFonts w:ascii="Tahoma" w:eastAsiaTheme="majorEastAsia" w:hAnsi="Tahoma" w:cs="Tahoma"/>
          <w:sz w:val="22"/>
          <w:szCs w:val="22"/>
          <w:lang w:eastAsia="en-US"/>
        </w:rPr>
        <w:t>Pzp</w:t>
      </w:r>
      <w:proofErr w:type="spellEnd"/>
      <w:r w:rsidRPr="00790309">
        <w:rPr>
          <w:rFonts w:ascii="Tahoma" w:eastAsiaTheme="majorEastAsia" w:hAnsi="Tahoma" w:cs="Tahoma"/>
          <w:sz w:val="22"/>
          <w:szCs w:val="22"/>
          <w:lang w:eastAsia="en-US"/>
        </w:rPr>
        <w:t>, do upływu terminu na ich wniesienie.</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790309" w:rsidRDefault="00145466" w:rsidP="00790309">
      <w:pPr>
        <w:widowControl/>
        <w:numPr>
          <w:ilvl w:val="0"/>
          <w:numId w:val="17"/>
        </w:numPr>
        <w:ind w:left="714" w:hanging="357"/>
        <w:jc w:val="both"/>
        <w:rPr>
          <w:rFonts w:ascii="Tahoma" w:eastAsiaTheme="majorEastAsia" w:hAnsi="Tahoma" w:cs="Tahoma"/>
          <w:sz w:val="22"/>
          <w:szCs w:val="22"/>
          <w:lang w:eastAsia="en-US"/>
        </w:rPr>
      </w:pPr>
      <w:r w:rsidRPr="00790309">
        <w:rPr>
          <w:rFonts w:ascii="Tahoma" w:eastAsiaTheme="majorEastAsia" w:hAnsi="Tahoma" w:cs="Tahoma"/>
          <w:sz w:val="22"/>
          <w:szCs w:val="22"/>
          <w:lang w:eastAsia="en-US"/>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90309" w:rsidRDefault="00145466" w:rsidP="00790309">
      <w:pPr>
        <w:jc w:val="both"/>
        <w:rPr>
          <w:rFonts w:ascii="Tahoma" w:eastAsiaTheme="majorEastAsia" w:hAnsi="Tahoma" w:cs="Tahoma"/>
          <w:sz w:val="22"/>
          <w:szCs w:val="22"/>
          <w:highlight w:val="green"/>
          <w:lang w:eastAsia="en-US"/>
        </w:rPr>
      </w:pPr>
    </w:p>
    <w:p w:rsidR="00145466" w:rsidRPr="00790309" w:rsidRDefault="00145466" w:rsidP="0079030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790309">
        <w:rPr>
          <w:rFonts w:ascii="Tahoma" w:hAnsi="Tahoma" w:cs="Tahoma"/>
        </w:rPr>
        <w:t xml:space="preserve">W sprawach nieuregulowanych zapisami niniejszej SWZ zastosowanie mają   przepisy ustawy z dnia 11 września 2019 </w:t>
      </w:r>
      <w:proofErr w:type="spellStart"/>
      <w:r w:rsidRPr="00790309">
        <w:rPr>
          <w:rFonts w:ascii="Tahoma" w:hAnsi="Tahoma" w:cs="Tahoma"/>
        </w:rPr>
        <w:t>r</w:t>
      </w:r>
      <w:proofErr w:type="spellEnd"/>
      <w:r w:rsidRPr="00790309">
        <w:rPr>
          <w:rFonts w:ascii="Tahoma" w:hAnsi="Tahoma" w:cs="Tahoma"/>
        </w:rPr>
        <w:t xml:space="preserve"> – Prawo zamówień publicznych  wraz z aktami wykonawczymi do tej ustawy.</w:t>
      </w:r>
    </w:p>
    <w:p w:rsidR="00145466" w:rsidRPr="00790309" w:rsidRDefault="00145466"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790309" w:rsidRDefault="005E6DBB" w:rsidP="0079030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B0B7A" w:rsidRPr="00790309" w:rsidRDefault="006F18BE" w:rsidP="00790309">
      <w:pPr>
        <w:pStyle w:val="Nagwek21"/>
        <w:keepNext/>
        <w:keepLines/>
        <w:shd w:val="clear" w:color="auto" w:fill="auto"/>
        <w:spacing w:after="0" w:line="240" w:lineRule="auto"/>
        <w:ind w:firstLine="0"/>
        <w:jc w:val="left"/>
        <w:rPr>
          <w:rFonts w:ascii="Tahoma" w:hAnsi="Tahoma" w:cs="Tahoma"/>
          <w:sz w:val="22"/>
          <w:szCs w:val="22"/>
        </w:rPr>
      </w:pPr>
      <w:r w:rsidRPr="00790309">
        <w:rPr>
          <w:rStyle w:val="Nagwek20"/>
          <w:rFonts w:ascii="Tahoma" w:hAnsi="Tahoma" w:cs="Tahoma"/>
          <w:b/>
          <w:bCs/>
          <w:sz w:val="22"/>
          <w:szCs w:val="22"/>
        </w:rPr>
        <w:t>Załączniki do SWZ</w:t>
      </w:r>
      <w:bookmarkEnd w:id="24"/>
    </w:p>
    <w:p w:rsidR="001B0B7A"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1. </w:t>
      </w:r>
      <w:r w:rsidR="006F18BE" w:rsidRPr="00790309">
        <w:rPr>
          <w:rFonts w:ascii="Tahoma" w:hAnsi="Tahoma" w:cs="Tahoma"/>
        </w:rPr>
        <w:t>Formularz Ofertowy;</w:t>
      </w:r>
      <w:r w:rsidR="00CB358B" w:rsidRPr="00790309">
        <w:rPr>
          <w:rFonts w:ascii="Tahoma" w:hAnsi="Tahoma" w:cs="Tahoma"/>
        </w:rPr>
        <w:t xml:space="preserve"> </w:t>
      </w:r>
    </w:p>
    <w:p w:rsidR="001B0B7A"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2. </w:t>
      </w:r>
      <w:r w:rsidR="006F18BE" w:rsidRPr="00790309">
        <w:rPr>
          <w:rFonts w:ascii="Tahoma" w:hAnsi="Tahoma" w:cs="Tahoma"/>
        </w:rPr>
        <w:t>Oświadczenie o niepodleganiu wykluczeniu i spełnianiu warunków udziału;</w:t>
      </w:r>
    </w:p>
    <w:p w:rsidR="00363396"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3. Projekt umowy;</w:t>
      </w:r>
    </w:p>
    <w:p w:rsidR="00F8303A"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4. </w:t>
      </w:r>
      <w:r w:rsidR="007A7271" w:rsidRPr="00790309">
        <w:rPr>
          <w:rFonts w:ascii="Tahoma" w:hAnsi="Tahoma" w:cs="Tahoma"/>
        </w:rPr>
        <w:t>Oświadczenie dotyczące podmiotów wys</w:t>
      </w:r>
      <w:r w:rsidR="00F8303A" w:rsidRPr="00790309">
        <w:rPr>
          <w:rFonts w:ascii="Tahoma" w:hAnsi="Tahoma" w:cs="Tahoma"/>
        </w:rPr>
        <w:t xml:space="preserve">tępujących wspólnie </w:t>
      </w:r>
    </w:p>
    <w:p w:rsidR="009034EB" w:rsidRPr="00790309" w:rsidRDefault="001D362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5. </w:t>
      </w:r>
      <w:r w:rsidR="009034EB" w:rsidRPr="00790309">
        <w:rPr>
          <w:rFonts w:ascii="Tahoma" w:hAnsi="Tahoma" w:cs="Tahoma"/>
        </w:rPr>
        <w:t xml:space="preserve">Oświadczenie  z art.117 ust.4. </w:t>
      </w:r>
    </w:p>
    <w:p w:rsidR="001D362D"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6. Zobowiązanie do udostępnienia zasobów,  </w:t>
      </w:r>
    </w:p>
    <w:p w:rsidR="00D038D8"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7. </w:t>
      </w:r>
      <w:r w:rsidR="00DD6782" w:rsidRPr="00790309">
        <w:rPr>
          <w:rFonts w:ascii="Tahoma" w:hAnsi="Tahoma" w:cs="Tahoma"/>
        </w:rPr>
        <w:t>Wykaz osób,</w:t>
      </w:r>
    </w:p>
    <w:p w:rsidR="001B0B7A" w:rsidRPr="00790309" w:rsidRDefault="001D362D" w:rsidP="00790309">
      <w:pPr>
        <w:pStyle w:val="Teksttreci2"/>
        <w:shd w:val="clear" w:color="auto" w:fill="auto"/>
        <w:spacing w:before="0" w:after="0" w:line="240" w:lineRule="auto"/>
        <w:ind w:firstLine="0"/>
        <w:jc w:val="left"/>
        <w:rPr>
          <w:rFonts w:ascii="Tahoma" w:hAnsi="Tahoma" w:cs="Tahoma"/>
        </w:rPr>
      </w:pPr>
      <w:r w:rsidRPr="00790309">
        <w:rPr>
          <w:rFonts w:ascii="Tahoma" w:hAnsi="Tahoma" w:cs="Tahoma"/>
        </w:rPr>
        <w:t xml:space="preserve">8. </w:t>
      </w:r>
      <w:r w:rsidR="00D038D8" w:rsidRPr="00790309">
        <w:rPr>
          <w:rFonts w:ascii="Tahoma" w:hAnsi="Tahoma" w:cs="Tahoma"/>
        </w:rPr>
        <w:t xml:space="preserve">Wykaz robót, </w:t>
      </w:r>
      <w:r w:rsidR="00DD6782" w:rsidRPr="00790309">
        <w:rPr>
          <w:rFonts w:ascii="Tahoma" w:hAnsi="Tahoma" w:cs="Tahoma"/>
        </w:rPr>
        <w:t xml:space="preserve"> </w:t>
      </w:r>
    </w:p>
    <w:p w:rsidR="001B0B7A" w:rsidRPr="00790309" w:rsidRDefault="0061587D" w:rsidP="00790309">
      <w:pPr>
        <w:pStyle w:val="Teksttreci2"/>
        <w:shd w:val="clear" w:color="auto" w:fill="auto"/>
        <w:spacing w:before="0" w:after="0" w:line="240" w:lineRule="auto"/>
        <w:ind w:right="20" w:firstLine="0"/>
        <w:jc w:val="left"/>
        <w:rPr>
          <w:rFonts w:ascii="Tahoma" w:hAnsi="Tahoma" w:cs="Tahoma"/>
        </w:rPr>
      </w:pPr>
      <w:r w:rsidRPr="00790309">
        <w:rPr>
          <w:rFonts w:ascii="Tahoma" w:hAnsi="Tahoma" w:cs="Tahoma"/>
        </w:rPr>
        <w:t xml:space="preserve">9. Przedmiar robót, </w:t>
      </w:r>
      <w:proofErr w:type="spellStart"/>
      <w:r w:rsidRPr="00790309">
        <w:rPr>
          <w:rFonts w:ascii="Tahoma" w:hAnsi="Tahoma" w:cs="Tahoma"/>
        </w:rPr>
        <w:t>STWiORB</w:t>
      </w:r>
      <w:proofErr w:type="spellEnd"/>
      <w:r w:rsidR="00077042" w:rsidRPr="00790309">
        <w:rPr>
          <w:rFonts w:ascii="Tahoma" w:hAnsi="Tahoma" w:cs="Tahoma"/>
        </w:rPr>
        <w:t>, Rysunki</w:t>
      </w:r>
      <w:r w:rsidR="00974669" w:rsidRPr="00790309">
        <w:rPr>
          <w:rFonts w:ascii="Tahoma" w:hAnsi="Tahoma" w:cs="Tahoma"/>
        </w:rPr>
        <w:t>.</w:t>
      </w:r>
      <w:r w:rsidRPr="00790309">
        <w:rPr>
          <w:rFonts w:ascii="Tahoma" w:hAnsi="Tahoma" w:cs="Tahoma"/>
        </w:rPr>
        <w:t xml:space="preserve"> </w:t>
      </w:r>
    </w:p>
    <w:sectPr w:rsidR="001B0B7A" w:rsidRPr="00790309"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A3" w:rsidRDefault="002D07A3">
      <w:r>
        <w:separator/>
      </w:r>
    </w:p>
  </w:endnote>
  <w:endnote w:type="continuationSeparator" w:id="0">
    <w:p w:rsidR="002D07A3" w:rsidRDefault="002D0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3" w:rsidRDefault="00381FE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A3" w:rsidRDefault="002D07A3"/>
  </w:footnote>
  <w:footnote w:type="continuationSeparator" w:id="0">
    <w:p w:rsidR="002D07A3" w:rsidRDefault="002D07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3" w:rsidRDefault="00381FE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381FE3" w:rsidRDefault="00381FE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E3" w:rsidRDefault="00381FE3" w:rsidP="00480029">
    <w:pPr>
      <w:rPr>
        <w:rFonts w:asciiTheme="majorHAnsi" w:hAnsiTheme="majorHAnsi"/>
        <w:b/>
        <w:sz w:val="28"/>
        <w:szCs w:val="28"/>
      </w:rPr>
    </w:pPr>
  </w:p>
  <w:p w:rsidR="00381FE3" w:rsidRDefault="00381FE3" w:rsidP="00480029">
    <w:pPr>
      <w:rPr>
        <w:rFonts w:asciiTheme="majorHAnsi" w:hAnsiTheme="majorHAnsi"/>
        <w:b/>
        <w:sz w:val="28"/>
        <w:szCs w:val="28"/>
      </w:rPr>
    </w:pPr>
  </w:p>
  <w:p w:rsidR="00381FE3" w:rsidRDefault="00381FE3" w:rsidP="00480029">
    <w:pPr>
      <w:rPr>
        <w:rFonts w:asciiTheme="majorHAnsi" w:hAnsiTheme="majorHAnsi"/>
        <w:b/>
        <w:sz w:val="28"/>
        <w:szCs w:val="28"/>
      </w:rPr>
    </w:pPr>
  </w:p>
  <w:p w:rsidR="00381FE3" w:rsidRDefault="00381FE3" w:rsidP="00480029">
    <w:pPr>
      <w:rPr>
        <w:rFonts w:asciiTheme="majorHAnsi" w:hAnsiTheme="majorHAnsi"/>
        <w:b/>
        <w:sz w:val="28"/>
        <w:szCs w:val="28"/>
      </w:rPr>
    </w:pPr>
    <w:r>
      <w:rPr>
        <w:rFonts w:asciiTheme="majorHAnsi" w:hAnsiTheme="majorHAnsi"/>
        <w:b/>
        <w:noProof/>
        <w:sz w:val="28"/>
        <w:szCs w:val="28"/>
        <w:lang w:bidi="ar-SA"/>
      </w:rPr>
      <w:t xml:space="preserve"> </w:t>
    </w:r>
  </w:p>
  <w:p w:rsidR="00381FE3" w:rsidRDefault="00381FE3" w:rsidP="00480029">
    <w:pPr>
      <w:rPr>
        <w:rFonts w:asciiTheme="majorHAnsi" w:hAnsiTheme="majorHAnsi"/>
        <w:b/>
        <w:sz w:val="28"/>
        <w:szCs w:val="28"/>
      </w:rPr>
    </w:pPr>
  </w:p>
  <w:p w:rsidR="00381FE3" w:rsidRPr="00C16DA9" w:rsidRDefault="00381FE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381FE3" w:rsidRPr="00C16DA9" w:rsidRDefault="00381FE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381FE3" w:rsidRPr="00C16DA9" w:rsidRDefault="00381FE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IZP.271.14</w:t>
    </w:r>
    <w:r w:rsidRPr="00C16DA9">
      <w:rPr>
        <w:rFonts w:ascii="Tahoma" w:eastAsiaTheme="majorEastAsia" w:hAnsi="Tahoma" w:cs="Tahoma"/>
        <w:caps/>
        <w:color w:val="632423" w:themeColor="accent2" w:themeShade="80"/>
        <w:spacing w:val="20"/>
        <w:lang w:eastAsia="en-US"/>
      </w:rPr>
      <w:t>.2023.PK</w:t>
    </w:r>
  </w:p>
  <w:p w:rsidR="00381FE3" w:rsidRPr="00480029" w:rsidRDefault="00381FE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792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5B59"/>
    <w:rsid w:val="00017412"/>
    <w:rsid w:val="00023A00"/>
    <w:rsid w:val="00023DFD"/>
    <w:rsid w:val="00023F7C"/>
    <w:rsid w:val="00026789"/>
    <w:rsid w:val="00030E48"/>
    <w:rsid w:val="00034A9F"/>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3DD2"/>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128"/>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16F"/>
    <w:rsid w:val="00180244"/>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2A5D"/>
    <w:rsid w:val="001E3DF6"/>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3E4A"/>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93A"/>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343A"/>
    <w:rsid w:val="002C496D"/>
    <w:rsid w:val="002C6AE6"/>
    <w:rsid w:val="002D07A3"/>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3212"/>
    <w:rsid w:val="003235C8"/>
    <w:rsid w:val="00325BDE"/>
    <w:rsid w:val="00326F90"/>
    <w:rsid w:val="003306CD"/>
    <w:rsid w:val="00332107"/>
    <w:rsid w:val="0033232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6A0C"/>
    <w:rsid w:val="0037731C"/>
    <w:rsid w:val="00377462"/>
    <w:rsid w:val="00377A55"/>
    <w:rsid w:val="003809FF"/>
    <w:rsid w:val="00380B99"/>
    <w:rsid w:val="00381FE3"/>
    <w:rsid w:val="003821B7"/>
    <w:rsid w:val="003833C4"/>
    <w:rsid w:val="00384AA2"/>
    <w:rsid w:val="0038589E"/>
    <w:rsid w:val="00390998"/>
    <w:rsid w:val="00392B82"/>
    <w:rsid w:val="003931A9"/>
    <w:rsid w:val="00393672"/>
    <w:rsid w:val="00393AF6"/>
    <w:rsid w:val="0039459D"/>
    <w:rsid w:val="0039677E"/>
    <w:rsid w:val="00397196"/>
    <w:rsid w:val="003A066B"/>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76B1C"/>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44A"/>
    <w:rsid w:val="00543626"/>
    <w:rsid w:val="00545767"/>
    <w:rsid w:val="0054627B"/>
    <w:rsid w:val="005463C4"/>
    <w:rsid w:val="0054654A"/>
    <w:rsid w:val="0054655D"/>
    <w:rsid w:val="0055075E"/>
    <w:rsid w:val="0055182C"/>
    <w:rsid w:val="0055193B"/>
    <w:rsid w:val="0055285B"/>
    <w:rsid w:val="0055649C"/>
    <w:rsid w:val="00557A23"/>
    <w:rsid w:val="00560C16"/>
    <w:rsid w:val="0056307F"/>
    <w:rsid w:val="005634CD"/>
    <w:rsid w:val="00563862"/>
    <w:rsid w:val="00564956"/>
    <w:rsid w:val="0056546C"/>
    <w:rsid w:val="00570361"/>
    <w:rsid w:val="00570C1C"/>
    <w:rsid w:val="00571EA2"/>
    <w:rsid w:val="005724D3"/>
    <w:rsid w:val="005742AC"/>
    <w:rsid w:val="005762B1"/>
    <w:rsid w:val="005817A6"/>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A1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05B9"/>
    <w:rsid w:val="0064322F"/>
    <w:rsid w:val="00645455"/>
    <w:rsid w:val="0064583F"/>
    <w:rsid w:val="00646AE6"/>
    <w:rsid w:val="00647268"/>
    <w:rsid w:val="0065024B"/>
    <w:rsid w:val="00651CB0"/>
    <w:rsid w:val="0065232E"/>
    <w:rsid w:val="00656694"/>
    <w:rsid w:val="00657BCE"/>
    <w:rsid w:val="00657EB0"/>
    <w:rsid w:val="006604F0"/>
    <w:rsid w:val="0066075A"/>
    <w:rsid w:val="00661849"/>
    <w:rsid w:val="006648B7"/>
    <w:rsid w:val="00665F9C"/>
    <w:rsid w:val="0067529D"/>
    <w:rsid w:val="00675B66"/>
    <w:rsid w:val="00675CDA"/>
    <w:rsid w:val="00676AA0"/>
    <w:rsid w:val="006776B8"/>
    <w:rsid w:val="006807D8"/>
    <w:rsid w:val="00681CFF"/>
    <w:rsid w:val="00682385"/>
    <w:rsid w:val="00682567"/>
    <w:rsid w:val="00683B98"/>
    <w:rsid w:val="00683C56"/>
    <w:rsid w:val="00687BD8"/>
    <w:rsid w:val="00690949"/>
    <w:rsid w:val="006919EC"/>
    <w:rsid w:val="00692220"/>
    <w:rsid w:val="00693415"/>
    <w:rsid w:val="00694C7A"/>
    <w:rsid w:val="006964D4"/>
    <w:rsid w:val="006A1721"/>
    <w:rsid w:val="006A27ED"/>
    <w:rsid w:val="006A366F"/>
    <w:rsid w:val="006A44C3"/>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6C9D"/>
    <w:rsid w:val="00726DC0"/>
    <w:rsid w:val="00733CB1"/>
    <w:rsid w:val="00735B79"/>
    <w:rsid w:val="0074029F"/>
    <w:rsid w:val="0074190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F66"/>
    <w:rsid w:val="00786740"/>
    <w:rsid w:val="0078783B"/>
    <w:rsid w:val="00790309"/>
    <w:rsid w:val="00793CF0"/>
    <w:rsid w:val="007945C5"/>
    <w:rsid w:val="007961BD"/>
    <w:rsid w:val="007A18A4"/>
    <w:rsid w:val="007A1BC3"/>
    <w:rsid w:val="007A2518"/>
    <w:rsid w:val="007A3323"/>
    <w:rsid w:val="007A4750"/>
    <w:rsid w:val="007A7271"/>
    <w:rsid w:val="007A7603"/>
    <w:rsid w:val="007B167E"/>
    <w:rsid w:val="007B1F0C"/>
    <w:rsid w:val="007B24EF"/>
    <w:rsid w:val="007B4582"/>
    <w:rsid w:val="007B6962"/>
    <w:rsid w:val="007B6DA5"/>
    <w:rsid w:val="007C0B9B"/>
    <w:rsid w:val="007C1031"/>
    <w:rsid w:val="007C1828"/>
    <w:rsid w:val="007C2CF4"/>
    <w:rsid w:val="007C466D"/>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08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49F6"/>
    <w:rsid w:val="008B3745"/>
    <w:rsid w:val="008B3CD3"/>
    <w:rsid w:val="008B5278"/>
    <w:rsid w:val="008B561F"/>
    <w:rsid w:val="008B6AEC"/>
    <w:rsid w:val="008C0CC0"/>
    <w:rsid w:val="008C1435"/>
    <w:rsid w:val="008C18C4"/>
    <w:rsid w:val="008C1F05"/>
    <w:rsid w:val="008C4F68"/>
    <w:rsid w:val="008C584B"/>
    <w:rsid w:val="008C6BC8"/>
    <w:rsid w:val="008C7044"/>
    <w:rsid w:val="008D32BF"/>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59D7"/>
    <w:rsid w:val="00926119"/>
    <w:rsid w:val="00926D2A"/>
    <w:rsid w:val="009314E3"/>
    <w:rsid w:val="0093221C"/>
    <w:rsid w:val="0093231F"/>
    <w:rsid w:val="0093369C"/>
    <w:rsid w:val="0093676E"/>
    <w:rsid w:val="00937BF8"/>
    <w:rsid w:val="00940E2E"/>
    <w:rsid w:val="00941711"/>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50AE"/>
    <w:rsid w:val="009C550A"/>
    <w:rsid w:val="009C57B1"/>
    <w:rsid w:val="009C75DB"/>
    <w:rsid w:val="009D05E6"/>
    <w:rsid w:val="009D0AD8"/>
    <w:rsid w:val="009D1371"/>
    <w:rsid w:val="009D158E"/>
    <w:rsid w:val="009D3456"/>
    <w:rsid w:val="009D41B8"/>
    <w:rsid w:val="009D5ACE"/>
    <w:rsid w:val="009D6506"/>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88E"/>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2A6D"/>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462"/>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11BC"/>
    <w:rsid w:val="00B8217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837"/>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50476"/>
    <w:rsid w:val="00E50DE8"/>
    <w:rsid w:val="00E52321"/>
    <w:rsid w:val="00E538E1"/>
    <w:rsid w:val="00E54711"/>
    <w:rsid w:val="00E54FF2"/>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615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B9F"/>
    <w:rsid w:val="00F56CE1"/>
    <w:rsid w:val="00F61DF4"/>
    <w:rsid w:val="00F624CF"/>
    <w:rsid w:val="00F626B2"/>
    <w:rsid w:val="00F63EBD"/>
    <w:rsid w:val="00F646B9"/>
    <w:rsid w:val="00F64B5A"/>
    <w:rsid w:val="00F65367"/>
    <w:rsid w:val="00F66027"/>
    <w:rsid w:val="00F6674D"/>
    <w:rsid w:val="00F67CC7"/>
    <w:rsid w:val="00F707F3"/>
    <w:rsid w:val="00F70D5B"/>
    <w:rsid w:val="00F74C02"/>
    <w:rsid w:val="00F77096"/>
    <w:rsid w:val="00F80845"/>
    <w:rsid w:val="00F81C1D"/>
    <w:rsid w:val="00F8269B"/>
    <w:rsid w:val="00F8280B"/>
    <w:rsid w:val="00F8303A"/>
    <w:rsid w:val="00F84E5D"/>
    <w:rsid w:val="00F84E87"/>
    <w:rsid w:val="00F85E7A"/>
    <w:rsid w:val="00F86C8B"/>
    <w:rsid w:val="00F913C5"/>
    <w:rsid w:val="00F9477B"/>
    <w:rsid w:val="00F97816"/>
    <w:rsid w:val="00F97DCC"/>
    <w:rsid w:val="00FA1133"/>
    <w:rsid w:val="00FB0E38"/>
    <w:rsid w:val="00FB2CBF"/>
    <w:rsid w:val="00FB4373"/>
    <w:rsid w:val="00FB49DA"/>
    <w:rsid w:val="00FB5842"/>
    <w:rsid w:val="00FB6435"/>
    <w:rsid w:val="00FB73FC"/>
    <w:rsid w:val="00FC1A5B"/>
    <w:rsid w:val="00FC1B3D"/>
    <w:rsid w:val="00FC23F0"/>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E8CE731-04A6-47D8-891E-18A989A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11949</Words>
  <Characters>71697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21</cp:revision>
  <cp:lastPrinted>2023-04-25T07:30:00Z</cp:lastPrinted>
  <dcterms:created xsi:type="dcterms:W3CDTF">2023-06-28T08:57:00Z</dcterms:created>
  <dcterms:modified xsi:type="dcterms:W3CDTF">2023-06-30T09:28:00Z</dcterms:modified>
</cp:coreProperties>
</file>