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1814D" w14:textId="77777777" w:rsidR="007A422E" w:rsidRDefault="003D6E6D" w:rsidP="007A422E">
      <w:pPr>
        <w:spacing w:after="0" w:line="240" w:lineRule="auto"/>
        <w:outlineLvl w:val="0"/>
        <w:rPr>
          <w:rFonts w:ascii="Arial" w:hAnsi="Arial" w:cs="Arial"/>
          <w:b/>
          <w:sz w:val="20"/>
          <w:szCs w:val="20"/>
        </w:rPr>
      </w:pPr>
      <w:r>
        <w:rPr>
          <w:rFonts w:ascii="Arial" w:hAnsi="Arial" w:cs="Arial"/>
          <w:b/>
          <w:sz w:val="20"/>
          <w:szCs w:val="20"/>
        </w:rPr>
        <w:t xml:space="preserve">           ZATWIERDZAM</w:t>
      </w:r>
    </w:p>
    <w:p w14:paraId="2DDA0B64" w14:textId="77777777" w:rsidR="003D6E6D" w:rsidRDefault="003D6E6D" w:rsidP="007A422E">
      <w:pPr>
        <w:spacing w:after="0" w:line="240" w:lineRule="auto"/>
        <w:outlineLvl w:val="0"/>
        <w:rPr>
          <w:rFonts w:ascii="Arial" w:hAnsi="Arial" w:cs="Arial"/>
          <w:b/>
          <w:sz w:val="20"/>
          <w:szCs w:val="20"/>
        </w:rPr>
      </w:pPr>
    </w:p>
    <w:p w14:paraId="20F3B972" w14:textId="77777777" w:rsidR="003D6E6D" w:rsidRDefault="003D6E6D" w:rsidP="007A422E">
      <w:pPr>
        <w:spacing w:after="0" w:line="240" w:lineRule="auto"/>
        <w:outlineLvl w:val="0"/>
        <w:rPr>
          <w:rFonts w:ascii="Arial" w:hAnsi="Arial" w:cs="Arial"/>
          <w:b/>
          <w:sz w:val="20"/>
          <w:szCs w:val="20"/>
        </w:rPr>
      </w:pPr>
      <w:r>
        <w:rPr>
          <w:rFonts w:ascii="Arial" w:hAnsi="Arial" w:cs="Arial"/>
          <w:b/>
          <w:sz w:val="20"/>
          <w:szCs w:val="20"/>
        </w:rPr>
        <w:t>KOMENDANT 35 WOJSKOWEGO</w:t>
      </w:r>
    </w:p>
    <w:p w14:paraId="411E1425" w14:textId="77777777" w:rsidR="003D6E6D" w:rsidRDefault="003D6E6D" w:rsidP="007A422E">
      <w:pPr>
        <w:spacing w:after="0" w:line="240" w:lineRule="auto"/>
        <w:outlineLvl w:val="0"/>
        <w:rPr>
          <w:rFonts w:ascii="Arial" w:hAnsi="Arial" w:cs="Arial"/>
          <w:b/>
          <w:sz w:val="20"/>
          <w:szCs w:val="20"/>
        </w:rPr>
      </w:pPr>
      <w:r>
        <w:rPr>
          <w:rFonts w:ascii="Arial" w:hAnsi="Arial" w:cs="Arial"/>
          <w:b/>
          <w:sz w:val="20"/>
          <w:szCs w:val="20"/>
        </w:rPr>
        <w:t>ODDZIAŁU GOSPODARCZEGO</w:t>
      </w:r>
    </w:p>
    <w:p w14:paraId="39F79F17" w14:textId="77777777" w:rsidR="003D6E6D" w:rsidRDefault="003D6E6D" w:rsidP="007A422E">
      <w:pPr>
        <w:spacing w:after="0" w:line="240" w:lineRule="auto"/>
        <w:outlineLvl w:val="0"/>
        <w:rPr>
          <w:rFonts w:ascii="Arial" w:hAnsi="Arial" w:cs="Arial"/>
          <w:b/>
          <w:sz w:val="20"/>
          <w:szCs w:val="20"/>
        </w:rPr>
      </w:pPr>
      <w:r>
        <w:rPr>
          <w:rFonts w:ascii="Arial" w:hAnsi="Arial" w:cs="Arial"/>
          <w:b/>
          <w:sz w:val="20"/>
          <w:szCs w:val="20"/>
        </w:rPr>
        <w:t>…………………………………….</w:t>
      </w:r>
    </w:p>
    <w:p w14:paraId="6B9F126A" w14:textId="77777777" w:rsidR="003D6E6D" w:rsidRDefault="003D6E6D" w:rsidP="007A422E">
      <w:pPr>
        <w:spacing w:after="0" w:line="240" w:lineRule="auto"/>
        <w:outlineLvl w:val="0"/>
        <w:rPr>
          <w:rFonts w:ascii="Arial" w:hAnsi="Arial" w:cs="Arial"/>
          <w:b/>
          <w:sz w:val="20"/>
          <w:szCs w:val="20"/>
        </w:rPr>
      </w:pPr>
      <w:r>
        <w:rPr>
          <w:rFonts w:ascii="Arial" w:hAnsi="Arial" w:cs="Arial"/>
          <w:b/>
          <w:sz w:val="20"/>
          <w:szCs w:val="20"/>
        </w:rPr>
        <w:t xml:space="preserve">DNIA: </w:t>
      </w:r>
    </w:p>
    <w:p w14:paraId="50925D46" w14:textId="77777777" w:rsidR="003D6E6D" w:rsidRDefault="003D6E6D" w:rsidP="007A422E">
      <w:pPr>
        <w:spacing w:after="0" w:line="240" w:lineRule="auto"/>
        <w:outlineLvl w:val="0"/>
        <w:rPr>
          <w:rFonts w:ascii="Arial" w:hAnsi="Arial" w:cs="Arial"/>
          <w:b/>
          <w:sz w:val="20"/>
          <w:szCs w:val="20"/>
        </w:rPr>
      </w:pPr>
    </w:p>
    <w:p w14:paraId="1A112E82" w14:textId="77777777" w:rsidR="003D6E6D" w:rsidRDefault="003D6E6D" w:rsidP="007A422E">
      <w:pPr>
        <w:spacing w:after="0" w:line="240" w:lineRule="auto"/>
        <w:outlineLvl w:val="0"/>
        <w:rPr>
          <w:rFonts w:ascii="Arial" w:hAnsi="Arial" w:cs="Arial"/>
          <w:b/>
          <w:sz w:val="20"/>
          <w:szCs w:val="20"/>
        </w:rPr>
      </w:pPr>
    </w:p>
    <w:p w14:paraId="2031F02B" w14:textId="77777777" w:rsidR="003D6E6D" w:rsidRDefault="003D6E6D" w:rsidP="007A422E">
      <w:pPr>
        <w:spacing w:after="0" w:line="240" w:lineRule="auto"/>
        <w:outlineLvl w:val="0"/>
        <w:rPr>
          <w:rFonts w:ascii="Arial" w:hAnsi="Arial" w:cs="Arial"/>
          <w:b/>
          <w:sz w:val="20"/>
          <w:szCs w:val="20"/>
        </w:rPr>
      </w:pPr>
    </w:p>
    <w:p w14:paraId="36D76B47" w14:textId="77777777" w:rsidR="003D6E6D" w:rsidRDefault="003D6E6D" w:rsidP="007A422E">
      <w:pPr>
        <w:spacing w:after="0" w:line="240" w:lineRule="auto"/>
        <w:outlineLvl w:val="0"/>
        <w:rPr>
          <w:rFonts w:ascii="Arial" w:hAnsi="Arial" w:cs="Arial"/>
          <w:b/>
          <w:sz w:val="20"/>
          <w:szCs w:val="20"/>
        </w:rPr>
      </w:pPr>
    </w:p>
    <w:p w14:paraId="013B4B7A" w14:textId="77777777" w:rsidR="003D6E6D" w:rsidRPr="007A422E" w:rsidRDefault="003D6E6D" w:rsidP="007A422E">
      <w:pPr>
        <w:spacing w:after="0" w:line="240" w:lineRule="auto"/>
        <w:outlineLvl w:val="0"/>
        <w:rPr>
          <w:rFonts w:ascii="Arial" w:hAnsi="Arial" w:cs="Arial"/>
          <w:b/>
          <w:sz w:val="20"/>
          <w:szCs w:val="20"/>
        </w:rPr>
      </w:pPr>
    </w:p>
    <w:p w14:paraId="5ACB4223" w14:textId="77777777" w:rsidR="007A422E" w:rsidRDefault="007A422E" w:rsidP="00A1202F">
      <w:pPr>
        <w:spacing w:after="0" w:line="240" w:lineRule="auto"/>
        <w:jc w:val="center"/>
        <w:outlineLvl w:val="0"/>
        <w:rPr>
          <w:rFonts w:ascii="Arial" w:hAnsi="Arial" w:cs="Arial"/>
          <w:b/>
          <w:sz w:val="28"/>
          <w:szCs w:val="28"/>
        </w:rPr>
      </w:pPr>
    </w:p>
    <w:p w14:paraId="42B5291C" w14:textId="77777777" w:rsidR="00441D08" w:rsidRPr="00B02789" w:rsidRDefault="00A709B6" w:rsidP="00A1202F">
      <w:pPr>
        <w:spacing w:after="0" w:line="240" w:lineRule="auto"/>
        <w:jc w:val="center"/>
        <w:outlineLvl w:val="0"/>
        <w:rPr>
          <w:rFonts w:ascii="Arial" w:hAnsi="Arial" w:cs="Arial"/>
          <w:b/>
          <w:sz w:val="28"/>
          <w:szCs w:val="28"/>
        </w:rPr>
      </w:pPr>
      <w:r>
        <w:rPr>
          <w:rFonts w:ascii="Arial" w:hAnsi="Arial" w:cs="Arial"/>
          <w:b/>
          <w:sz w:val="28"/>
          <w:szCs w:val="28"/>
        </w:rPr>
        <w:t xml:space="preserve"> </w:t>
      </w:r>
      <w:r w:rsidR="00441D08" w:rsidRPr="00B02789">
        <w:rPr>
          <w:rFonts w:ascii="Arial" w:hAnsi="Arial" w:cs="Arial"/>
          <w:b/>
          <w:sz w:val="28"/>
          <w:szCs w:val="28"/>
        </w:rPr>
        <w:t>SPECYFIKACJA ISTOTNYCH WARUNKÓW</w:t>
      </w:r>
      <w:r w:rsidR="00BB2678" w:rsidRPr="00B02789">
        <w:rPr>
          <w:rFonts w:ascii="Arial" w:hAnsi="Arial" w:cs="Arial"/>
          <w:b/>
          <w:sz w:val="28"/>
          <w:szCs w:val="28"/>
        </w:rPr>
        <w:t xml:space="preserve"> </w:t>
      </w:r>
      <w:r w:rsidR="00A52EB6" w:rsidRPr="00B02789">
        <w:rPr>
          <w:rFonts w:ascii="Arial" w:hAnsi="Arial" w:cs="Arial"/>
          <w:b/>
          <w:sz w:val="28"/>
          <w:szCs w:val="28"/>
        </w:rPr>
        <w:t>ZAMÓWIENIA PUBLICZNEGO (SIWZ)</w:t>
      </w:r>
    </w:p>
    <w:p w14:paraId="3AF6E7CC" w14:textId="77777777" w:rsidR="00BB2678" w:rsidRPr="00B02789" w:rsidRDefault="00546D05" w:rsidP="00546D05">
      <w:pPr>
        <w:spacing w:after="0" w:line="240" w:lineRule="auto"/>
        <w:jc w:val="center"/>
        <w:rPr>
          <w:rFonts w:ascii="Arial" w:hAnsi="Arial" w:cs="Arial"/>
          <w:b/>
          <w:sz w:val="24"/>
          <w:szCs w:val="24"/>
        </w:rPr>
      </w:pPr>
      <w:r w:rsidRPr="00B02789">
        <w:rPr>
          <w:rFonts w:ascii="Arial" w:hAnsi="Arial" w:cs="Arial"/>
          <w:b/>
          <w:sz w:val="24"/>
          <w:szCs w:val="24"/>
        </w:rPr>
        <w:t>W POSTĘPOWANIU O UDZIELENIE ZAMÓWIENIA PUBLICZNEGO</w:t>
      </w:r>
    </w:p>
    <w:p w14:paraId="2D2741AC" w14:textId="77777777" w:rsidR="00546D05" w:rsidRPr="00B02789" w:rsidRDefault="00546D05" w:rsidP="00546D05">
      <w:pPr>
        <w:spacing w:after="0" w:line="240" w:lineRule="auto"/>
        <w:jc w:val="center"/>
        <w:rPr>
          <w:rFonts w:ascii="Arial" w:hAnsi="Arial" w:cs="Arial"/>
          <w:b/>
          <w:sz w:val="24"/>
          <w:szCs w:val="24"/>
        </w:rPr>
      </w:pPr>
      <w:r w:rsidRPr="00B02789">
        <w:rPr>
          <w:rFonts w:ascii="Arial" w:hAnsi="Arial" w:cs="Arial"/>
          <w:b/>
          <w:sz w:val="24"/>
          <w:szCs w:val="24"/>
        </w:rPr>
        <w:t>PROWADZONEGO W</w:t>
      </w:r>
      <w:r w:rsidR="007909B0" w:rsidRPr="00B02789">
        <w:rPr>
          <w:rFonts w:ascii="Arial" w:hAnsi="Arial" w:cs="Arial"/>
          <w:b/>
          <w:sz w:val="24"/>
          <w:szCs w:val="24"/>
        </w:rPr>
        <w:t> </w:t>
      </w:r>
      <w:r w:rsidRPr="00B02789">
        <w:rPr>
          <w:rFonts w:ascii="Arial" w:hAnsi="Arial" w:cs="Arial"/>
          <w:b/>
          <w:sz w:val="24"/>
          <w:szCs w:val="24"/>
        </w:rPr>
        <w:t>TRYBIE PRZETARGU NIEOGRANICZONEGO</w:t>
      </w:r>
    </w:p>
    <w:p w14:paraId="560F1EAD" w14:textId="77777777" w:rsidR="00546D05" w:rsidRPr="00B02789" w:rsidRDefault="00546D05" w:rsidP="00546D05">
      <w:pPr>
        <w:spacing w:after="0" w:line="240" w:lineRule="auto"/>
        <w:jc w:val="center"/>
        <w:rPr>
          <w:rFonts w:ascii="Arial" w:hAnsi="Arial" w:cs="Arial"/>
          <w:b/>
          <w:sz w:val="20"/>
          <w:szCs w:val="20"/>
        </w:rPr>
      </w:pPr>
      <w:r w:rsidRPr="00B02789">
        <w:rPr>
          <w:rFonts w:ascii="Arial" w:hAnsi="Arial" w:cs="Arial"/>
          <w:sz w:val="20"/>
          <w:szCs w:val="20"/>
        </w:rPr>
        <w:t>przeprowadzanego zgodnie z postanowieniami ustawy z dnia 29 stycznia 2004 r. Prawo zamówień publicznyc</w:t>
      </w:r>
      <w:r w:rsidR="003E6110" w:rsidRPr="00B02789">
        <w:rPr>
          <w:rFonts w:ascii="Arial" w:hAnsi="Arial" w:cs="Arial"/>
          <w:sz w:val="20"/>
          <w:szCs w:val="20"/>
        </w:rPr>
        <w:t xml:space="preserve">h (tekst jednolity Dz. U. z </w:t>
      </w:r>
      <w:r w:rsidR="00F502D4" w:rsidRPr="00F502D4">
        <w:rPr>
          <w:rFonts w:ascii="Arial" w:hAnsi="Arial" w:cs="Arial"/>
          <w:sz w:val="20"/>
          <w:szCs w:val="20"/>
        </w:rPr>
        <w:t>201</w:t>
      </w:r>
      <w:r w:rsidR="00F85CFB">
        <w:rPr>
          <w:rFonts w:ascii="Arial" w:hAnsi="Arial" w:cs="Arial"/>
          <w:sz w:val="20"/>
          <w:szCs w:val="20"/>
        </w:rPr>
        <w:t>9</w:t>
      </w:r>
      <w:r w:rsidR="00F502D4" w:rsidRPr="00F502D4">
        <w:rPr>
          <w:rFonts w:ascii="Arial" w:hAnsi="Arial" w:cs="Arial"/>
          <w:sz w:val="20"/>
          <w:szCs w:val="20"/>
        </w:rPr>
        <w:t xml:space="preserve"> poz. 1</w:t>
      </w:r>
      <w:r w:rsidR="00F85CFB">
        <w:rPr>
          <w:rFonts w:ascii="Arial" w:hAnsi="Arial" w:cs="Arial"/>
          <w:sz w:val="20"/>
          <w:szCs w:val="20"/>
        </w:rPr>
        <w:t>843</w:t>
      </w:r>
      <w:r w:rsidR="00F502D4" w:rsidRPr="00F502D4">
        <w:rPr>
          <w:rFonts w:ascii="Arial" w:hAnsi="Arial" w:cs="Arial"/>
          <w:sz w:val="20"/>
          <w:szCs w:val="20"/>
        </w:rPr>
        <w:t xml:space="preserve"> </w:t>
      </w:r>
      <w:r w:rsidR="003E6110" w:rsidRPr="00B02789">
        <w:rPr>
          <w:rFonts w:ascii="Arial" w:hAnsi="Arial" w:cs="Arial"/>
          <w:sz w:val="20"/>
          <w:szCs w:val="20"/>
        </w:rPr>
        <w:t xml:space="preserve">z </w:t>
      </w:r>
      <w:proofErr w:type="spellStart"/>
      <w:r w:rsidR="003E6110" w:rsidRPr="00B02789">
        <w:rPr>
          <w:rFonts w:ascii="Arial" w:hAnsi="Arial" w:cs="Arial"/>
          <w:sz w:val="20"/>
          <w:szCs w:val="20"/>
        </w:rPr>
        <w:t>póź</w:t>
      </w:r>
      <w:r w:rsidR="00FF4E31" w:rsidRPr="00B02789">
        <w:rPr>
          <w:rFonts w:ascii="Arial" w:hAnsi="Arial" w:cs="Arial"/>
          <w:sz w:val="20"/>
          <w:szCs w:val="20"/>
        </w:rPr>
        <w:t>n</w:t>
      </w:r>
      <w:proofErr w:type="spellEnd"/>
      <w:r w:rsidR="003E6110" w:rsidRPr="00B02789">
        <w:rPr>
          <w:rFonts w:ascii="Arial" w:hAnsi="Arial" w:cs="Arial"/>
          <w:sz w:val="20"/>
          <w:szCs w:val="20"/>
        </w:rPr>
        <w:t>. zm</w:t>
      </w:r>
      <w:r w:rsidR="00472751" w:rsidRPr="00B02789">
        <w:rPr>
          <w:rFonts w:ascii="Arial" w:hAnsi="Arial" w:cs="Arial"/>
          <w:sz w:val="20"/>
          <w:szCs w:val="20"/>
        </w:rPr>
        <w:t>.</w:t>
      </w:r>
      <w:r w:rsidRPr="00B02789">
        <w:rPr>
          <w:rFonts w:ascii="Arial" w:hAnsi="Arial" w:cs="Arial"/>
          <w:sz w:val="20"/>
          <w:szCs w:val="20"/>
        </w:rPr>
        <w:t xml:space="preserve">) </w:t>
      </w:r>
      <w:r w:rsidRPr="00B02789">
        <w:rPr>
          <w:rFonts w:ascii="Arial" w:hAnsi="Arial" w:cs="Arial"/>
          <w:b/>
          <w:sz w:val="20"/>
          <w:szCs w:val="20"/>
        </w:rPr>
        <w:t>zwanej dalej Pzp</w:t>
      </w:r>
      <w:r w:rsidRPr="00B02789">
        <w:rPr>
          <w:rFonts w:ascii="Arial" w:hAnsi="Arial" w:cs="Arial"/>
          <w:sz w:val="20"/>
          <w:szCs w:val="20"/>
        </w:rPr>
        <w:t xml:space="preserve"> oraz aktów wykonawczych do tej ustawy</w:t>
      </w:r>
      <w:r w:rsidR="00EC6079" w:rsidRPr="00B02789">
        <w:rPr>
          <w:rFonts w:ascii="Arial" w:hAnsi="Arial" w:cs="Arial"/>
          <w:sz w:val="20"/>
          <w:szCs w:val="20"/>
        </w:rPr>
        <w:t>.</w:t>
      </w:r>
    </w:p>
    <w:p w14:paraId="1D18BFB9" w14:textId="77777777" w:rsidR="003D6E6D" w:rsidRDefault="003D6E6D" w:rsidP="00546D05">
      <w:pPr>
        <w:spacing w:after="0" w:line="240" w:lineRule="auto"/>
        <w:jc w:val="center"/>
        <w:outlineLvl w:val="0"/>
        <w:rPr>
          <w:rFonts w:ascii="Arial" w:hAnsi="Arial" w:cs="Arial"/>
          <w:b/>
          <w:sz w:val="28"/>
          <w:szCs w:val="28"/>
        </w:rPr>
      </w:pPr>
    </w:p>
    <w:p w14:paraId="597FCCC2" w14:textId="77777777" w:rsidR="003D6E6D" w:rsidRDefault="003D6E6D" w:rsidP="00546D05">
      <w:pPr>
        <w:spacing w:after="0" w:line="240" w:lineRule="auto"/>
        <w:jc w:val="center"/>
        <w:outlineLvl w:val="0"/>
        <w:rPr>
          <w:rFonts w:ascii="Arial" w:hAnsi="Arial" w:cs="Arial"/>
          <w:b/>
          <w:sz w:val="28"/>
          <w:szCs w:val="28"/>
        </w:rPr>
      </w:pPr>
    </w:p>
    <w:p w14:paraId="16DF234B" w14:textId="77777777" w:rsidR="00546D05" w:rsidRPr="00B02789" w:rsidRDefault="00546D05" w:rsidP="00546D05">
      <w:pPr>
        <w:spacing w:after="0" w:line="240" w:lineRule="auto"/>
        <w:jc w:val="center"/>
        <w:outlineLvl w:val="0"/>
        <w:rPr>
          <w:rFonts w:ascii="Arial" w:hAnsi="Arial" w:cs="Arial"/>
          <w:b/>
          <w:sz w:val="28"/>
          <w:szCs w:val="28"/>
        </w:rPr>
      </w:pPr>
      <w:r w:rsidRPr="00B02789">
        <w:rPr>
          <w:rFonts w:ascii="Arial" w:hAnsi="Arial" w:cs="Arial"/>
          <w:b/>
          <w:sz w:val="28"/>
          <w:szCs w:val="28"/>
        </w:rPr>
        <w:t>CZĘŚĆ I</w:t>
      </w:r>
    </w:p>
    <w:p w14:paraId="0959AE8B" w14:textId="77777777" w:rsidR="00546D05" w:rsidRDefault="00546D05" w:rsidP="00546D05">
      <w:pPr>
        <w:spacing w:after="0" w:line="240" w:lineRule="auto"/>
        <w:jc w:val="center"/>
        <w:rPr>
          <w:rFonts w:ascii="Arial" w:hAnsi="Arial" w:cs="Arial"/>
          <w:b/>
          <w:sz w:val="28"/>
          <w:szCs w:val="28"/>
        </w:rPr>
      </w:pPr>
      <w:r w:rsidRPr="00B02789">
        <w:rPr>
          <w:rFonts w:ascii="Arial" w:hAnsi="Arial" w:cs="Arial"/>
          <w:b/>
          <w:sz w:val="28"/>
          <w:szCs w:val="28"/>
        </w:rPr>
        <w:t>INFORMACJE OGÓLNE</w:t>
      </w:r>
    </w:p>
    <w:p w14:paraId="5089CA1C" w14:textId="77777777" w:rsidR="00D16222" w:rsidRPr="00B02789" w:rsidRDefault="00D16222" w:rsidP="00546D05">
      <w:pPr>
        <w:spacing w:after="0" w:line="240" w:lineRule="auto"/>
        <w:jc w:val="center"/>
        <w:rPr>
          <w:rFonts w:ascii="Arial" w:hAnsi="Arial" w:cs="Arial"/>
          <w:b/>
          <w:sz w:val="28"/>
          <w:szCs w:val="28"/>
        </w:rPr>
      </w:pPr>
    </w:p>
    <w:p w14:paraId="511B762D" w14:textId="77777777" w:rsidR="00546D05" w:rsidRPr="00B02789" w:rsidRDefault="00546D05" w:rsidP="00546D05">
      <w:pPr>
        <w:spacing w:after="0" w:line="240" w:lineRule="auto"/>
        <w:jc w:val="center"/>
        <w:rPr>
          <w:rFonts w:ascii="Arial" w:hAnsi="Arial" w:cs="Arial"/>
          <w:b/>
          <w:sz w:val="24"/>
          <w:szCs w:val="24"/>
        </w:rPr>
      </w:pPr>
    </w:p>
    <w:p w14:paraId="25918CAB" w14:textId="77777777" w:rsidR="00546D05" w:rsidRPr="00B02789" w:rsidRDefault="00546D05" w:rsidP="00DE4334">
      <w:pPr>
        <w:rPr>
          <w:rFonts w:ascii="Arial" w:hAnsi="Arial" w:cs="Arial"/>
          <w:b/>
          <w:sz w:val="24"/>
          <w:szCs w:val="24"/>
        </w:rPr>
      </w:pPr>
      <w:r w:rsidRPr="00B02789">
        <w:rPr>
          <w:rFonts w:ascii="Arial" w:hAnsi="Arial" w:cs="Arial"/>
          <w:b/>
          <w:sz w:val="24"/>
          <w:szCs w:val="24"/>
        </w:rPr>
        <w:t xml:space="preserve">Nazwa zamówienia: </w:t>
      </w:r>
    </w:p>
    <w:p w14:paraId="5BCE3A4F" w14:textId="4D224252" w:rsidR="00546D05" w:rsidRPr="00B02789" w:rsidRDefault="00086F92" w:rsidP="00DE4334">
      <w:pPr>
        <w:spacing w:line="360" w:lineRule="auto"/>
        <w:ind w:left="426"/>
        <w:jc w:val="center"/>
        <w:rPr>
          <w:rFonts w:ascii="Arial" w:hAnsi="Arial" w:cs="Arial"/>
          <w:b/>
          <w:sz w:val="24"/>
          <w:szCs w:val="24"/>
        </w:rPr>
      </w:pPr>
      <w:sdt>
        <w:sdtPr>
          <w:rPr>
            <w:rFonts w:ascii="Arial" w:hAnsi="Arial" w:cs="Arial"/>
            <w:b/>
            <w:sz w:val="24"/>
            <w:szCs w:val="24"/>
          </w:rPr>
          <w:alias w:val="Temat"/>
          <w:id w:val="2425424"/>
          <w:dataBinding w:prefixMappings="xmlns:ns0='http://purl.org/dc/elements/1.1/' xmlns:ns1='http://schemas.openxmlformats.org/package/2006/metadata/core-properties' " w:xpath="/ns1:coreProperties[1]/ns0:subject[1]" w:storeItemID="{6C3C8BC8-F283-45AE-878A-BAB7291924A1}"/>
          <w:text/>
        </w:sdtPr>
        <w:sdtEndPr/>
        <w:sdtContent>
          <w:r w:rsidR="00354F65">
            <w:rPr>
              <w:rFonts w:ascii="Arial" w:hAnsi="Arial" w:cs="Arial"/>
              <w:b/>
              <w:sz w:val="24"/>
              <w:szCs w:val="24"/>
            </w:rPr>
            <w:t>”Dostawa tuszy, tonerów</w:t>
          </w:r>
          <w:r w:rsidR="002C6498">
            <w:rPr>
              <w:rFonts w:ascii="Arial" w:hAnsi="Arial" w:cs="Arial"/>
              <w:b/>
              <w:sz w:val="24"/>
              <w:szCs w:val="24"/>
            </w:rPr>
            <w:t xml:space="preserve"> </w:t>
          </w:r>
          <w:r w:rsidR="00354F65">
            <w:rPr>
              <w:rFonts w:ascii="Arial" w:hAnsi="Arial" w:cs="Arial"/>
              <w:b/>
              <w:sz w:val="24"/>
              <w:szCs w:val="24"/>
            </w:rPr>
            <w:t xml:space="preserve"> i materiałów eksploatacyjnych do drukarek, kserokopiarek i faksów do 35 Wojskowego Oddziału Gospodarczego w </w:t>
          </w:r>
          <w:proofErr w:type="spellStart"/>
          <w:r w:rsidR="00354F65">
            <w:rPr>
              <w:rFonts w:ascii="Arial" w:hAnsi="Arial" w:cs="Arial"/>
              <w:b/>
              <w:sz w:val="24"/>
              <w:szCs w:val="24"/>
            </w:rPr>
            <w:t>Rząsce</w:t>
          </w:r>
          <w:proofErr w:type="spellEnd"/>
          <w:r w:rsidR="00354F65">
            <w:rPr>
              <w:rFonts w:ascii="Arial" w:hAnsi="Arial" w:cs="Arial"/>
              <w:b/>
              <w:sz w:val="24"/>
              <w:szCs w:val="24"/>
            </w:rPr>
            <w:t xml:space="preserve"> k/Krakowa”.</w:t>
          </w:r>
        </w:sdtContent>
      </w:sdt>
    </w:p>
    <w:p w14:paraId="119FDFC3" w14:textId="77777777" w:rsidR="00E46D7B" w:rsidRPr="00B02789" w:rsidRDefault="00086F92" w:rsidP="003D6E6D">
      <w:pPr>
        <w:shd w:val="clear" w:color="auto" w:fill="FFFFFF"/>
        <w:spacing w:after="0" w:line="360" w:lineRule="auto"/>
        <w:ind w:firstLine="426"/>
        <w:rPr>
          <w:rFonts w:ascii="Arial" w:eastAsiaTheme="majorEastAsia" w:hAnsi="Arial" w:cs="Arial"/>
          <w:b/>
          <w:sz w:val="24"/>
          <w:szCs w:val="24"/>
          <w:lang w:eastAsia="en-US"/>
        </w:rPr>
      </w:pPr>
      <w:sdt>
        <w:sdtPr>
          <w:rPr>
            <w:rFonts w:ascii="Arial" w:eastAsiaTheme="majorEastAsia" w:hAnsi="Arial" w:cs="Arial"/>
            <w:b/>
            <w:sz w:val="24"/>
            <w:szCs w:val="24"/>
            <w:lang w:eastAsia="en-US"/>
          </w:rPr>
          <w:alias w:val="Kategoria"/>
          <w:id w:val="2541569"/>
          <w:dataBinding w:prefixMappings="xmlns:ns0='http://purl.org/dc/elements/1.1/' xmlns:ns1='http://schemas.openxmlformats.org/package/2006/metadata/core-properties' " w:xpath="/ns1:coreProperties[1]/ns1:category[1]" w:storeItemID="{6C3C8BC8-F283-45AE-878A-BAB7291924A1}"/>
          <w:text/>
        </w:sdtPr>
        <w:sdtEndPr/>
        <w:sdtContent>
          <w:r w:rsidR="00F85CFB">
            <w:rPr>
              <w:rFonts w:ascii="Arial" w:eastAsiaTheme="majorEastAsia" w:hAnsi="Arial" w:cs="Arial"/>
              <w:b/>
              <w:sz w:val="24"/>
              <w:szCs w:val="24"/>
              <w:lang w:eastAsia="en-US"/>
            </w:rPr>
            <w:t>Sygn. 8/ŁĄCZ/20</w:t>
          </w:r>
        </w:sdtContent>
      </w:sdt>
    </w:p>
    <w:p w14:paraId="3D58075E" w14:textId="77777777" w:rsidR="00F85CFB" w:rsidRDefault="00F85CFB" w:rsidP="00156714">
      <w:pPr>
        <w:shd w:val="clear" w:color="auto" w:fill="FFFFFF"/>
        <w:spacing w:after="0" w:line="360" w:lineRule="auto"/>
        <w:rPr>
          <w:rFonts w:ascii="Arial" w:hAnsi="Arial" w:cs="Arial"/>
          <w:sz w:val="24"/>
          <w:szCs w:val="24"/>
        </w:rPr>
      </w:pPr>
    </w:p>
    <w:p w14:paraId="751F7E95" w14:textId="77777777" w:rsidR="00F85CFB" w:rsidRPr="00CF2D89" w:rsidRDefault="00F85CFB" w:rsidP="00156714">
      <w:pPr>
        <w:shd w:val="clear" w:color="auto" w:fill="FFFFFF"/>
        <w:spacing w:after="0" w:line="360" w:lineRule="auto"/>
        <w:rPr>
          <w:rFonts w:ascii="Arial" w:hAnsi="Arial" w:cs="Arial"/>
          <w:sz w:val="24"/>
          <w:szCs w:val="24"/>
        </w:rPr>
      </w:pPr>
      <w:r w:rsidRPr="00CF2D89">
        <w:t xml:space="preserve">Ogłoszenie o zamówieniu zostało zamieszczone na Platforma Zakupowa Open </w:t>
      </w:r>
      <w:proofErr w:type="spellStart"/>
      <w:r w:rsidRPr="00CF2D89">
        <w:t>Nexus</w:t>
      </w:r>
      <w:proofErr w:type="spellEnd"/>
      <w:r w:rsidRPr="00CF2D89">
        <w:t xml:space="preserve"> Sp. z o.o.: https://platformazakupowa.pl/</w:t>
      </w:r>
    </w:p>
    <w:p w14:paraId="54480760" w14:textId="77777777" w:rsidR="00F85CFB" w:rsidRPr="00CF2D89" w:rsidRDefault="00F85CFB" w:rsidP="00156714">
      <w:pPr>
        <w:jc w:val="both"/>
        <w:rPr>
          <w:rFonts w:ascii="Arial" w:hAnsi="Arial" w:cs="Arial"/>
        </w:rPr>
      </w:pPr>
    </w:p>
    <w:p w14:paraId="10BC1405" w14:textId="71F66F57" w:rsidR="00546D05" w:rsidRPr="00CF2D89" w:rsidRDefault="00156714" w:rsidP="00CF2D89">
      <w:pPr>
        <w:jc w:val="both"/>
        <w:rPr>
          <w:rFonts w:ascii="Arial" w:hAnsi="Arial" w:cs="Arial"/>
          <w:b/>
          <w:sz w:val="24"/>
          <w:szCs w:val="24"/>
        </w:rPr>
      </w:pPr>
      <w:r w:rsidRPr="00CF2D89">
        <w:rPr>
          <w:rFonts w:ascii="Arial" w:hAnsi="Arial" w:cs="Arial"/>
        </w:rPr>
        <w:t xml:space="preserve">Ogłoszenie o zamówieniu zostało przekazane Urzędowi Publikacji Unii Europejskiej </w:t>
      </w:r>
      <w:r w:rsidRPr="00CF2D89">
        <w:rPr>
          <w:rFonts w:ascii="Arial" w:hAnsi="Arial" w:cs="Arial"/>
        </w:rPr>
        <w:br/>
        <w:t xml:space="preserve">w dniu </w:t>
      </w:r>
      <w:r w:rsidR="00CF2D89" w:rsidRPr="00CF2D89">
        <w:rPr>
          <w:rFonts w:ascii="Arial" w:hAnsi="Arial" w:cs="Arial"/>
        </w:rPr>
        <w:t>27.03.2020</w:t>
      </w:r>
      <w:r w:rsidRPr="00CF2D89">
        <w:rPr>
          <w:rFonts w:ascii="Arial" w:hAnsi="Arial" w:cs="Arial"/>
        </w:rPr>
        <w:t xml:space="preserve"> r. i opublikowane w dniu </w:t>
      </w:r>
      <w:r w:rsidR="00CF2D89" w:rsidRPr="00CF2D89">
        <w:rPr>
          <w:rFonts w:ascii="Arial" w:hAnsi="Arial" w:cs="Arial"/>
        </w:rPr>
        <w:t>31.03.2020</w:t>
      </w:r>
      <w:r w:rsidR="00783D27" w:rsidRPr="00CF2D89">
        <w:rPr>
          <w:rFonts w:ascii="Arial" w:hAnsi="Arial" w:cs="Arial"/>
        </w:rPr>
        <w:t xml:space="preserve"> r. pod numerem </w:t>
      </w:r>
      <w:r w:rsidR="00CF2D89" w:rsidRPr="00CF2D89">
        <w:rPr>
          <w:rFonts w:ascii="Arial" w:hAnsi="Arial" w:cs="Arial"/>
        </w:rPr>
        <w:t>2020/S 064-152527</w:t>
      </w:r>
      <w:r w:rsidR="00CF2D89" w:rsidRPr="00CF2D89">
        <w:rPr>
          <w:rFonts w:ascii="Arial" w:hAnsi="Arial" w:cs="Arial"/>
        </w:rPr>
        <w:br/>
      </w:r>
      <w:r w:rsidR="00546D05" w:rsidRPr="00CF2D89">
        <w:rPr>
          <w:rFonts w:ascii="Arial" w:hAnsi="Arial" w:cs="Arial"/>
          <w:b/>
          <w:sz w:val="24"/>
          <w:szCs w:val="24"/>
        </w:rPr>
        <w:t>Nazwa (firma) i adres Zamawiającego</w:t>
      </w:r>
      <w:r w:rsidR="00910AD2" w:rsidRPr="00CF2D89">
        <w:rPr>
          <w:rFonts w:ascii="Arial" w:hAnsi="Arial" w:cs="Arial"/>
          <w:b/>
          <w:sz w:val="24"/>
          <w:szCs w:val="24"/>
        </w:rPr>
        <w:t>.</w:t>
      </w:r>
    </w:p>
    <w:p w14:paraId="1A58B7BF" w14:textId="77777777" w:rsidR="00D16222" w:rsidRPr="00B02789" w:rsidRDefault="00546D05" w:rsidP="00D16222">
      <w:pPr>
        <w:pStyle w:val="Tekstpodstawowy3"/>
        <w:spacing w:after="240" w:line="360" w:lineRule="auto"/>
        <w:ind w:left="426"/>
        <w:jc w:val="left"/>
        <w:rPr>
          <w:rFonts w:ascii="Arial" w:hAnsi="Arial" w:cs="Arial"/>
          <w:sz w:val="20"/>
          <w:szCs w:val="20"/>
        </w:rPr>
      </w:pPr>
      <w:r w:rsidRPr="00B02789">
        <w:rPr>
          <w:rFonts w:ascii="Arial" w:hAnsi="Arial" w:cs="Arial"/>
          <w:sz w:val="20"/>
          <w:szCs w:val="20"/>
        </w:rPr>
        <w:t>Zamawiającym jest:</w:t>
      </w:r>
    </w:p>
    <w:p w14:paraId="588DC924" w14:textId="77777777" w:rsidR="00546D05" w:rsidRPr="00B02789" w:rsidRDefault="00FE4789" w:rsidP="00B240BD">
      <w:pPr>
        <w:pStyle w:val="Tekstpodstawowy3"/>
        <w:spacing w:line="360" w:lineRule="auto"/>
        <w:ind w:left="426"/>
        <w:jc w:val="left"/>
        <w:rPr>
          <w:rFonts w:ascii="Arial" w:hAnsi="Arial" w:cs="Arial"/>
          <w:b/>
          <w:sz w:val="20"/>
          <w:szCs w:val="20"/>
        </w:rPr>
      </w:pPr>
      <w:r w:rsidRPr="00B02789">
        <w:rPr>
          <w:rFonts w:ascii="Arial" w:hAnsi="Arial" w:cs="Arial"/>
          <w:b/>
          <w:sz w:val="20"/>
          <w:szCs w:val="20"/>
        </w:rPr>
        <w:t>35 Wojskowy Oddział Gospodarczy</w:t>
      </w:r>
      <w:r w:rsidR="00546D05" w:rsidRPr="00B02789">
        <w:rPr>
          <w:rFonts w:ascii="Arial" w:hAnsi="Arial" w:cs="Arial"/>
          <w:b/>
          <w:sz w:val="20"/>
          <w:szCs w:val="20"/>
        </w:rPr>
        <w:t xml:space="preserve">, </w:t>
      </w:r>
      <w:r w:rsidR="00B240BD" w:rsidRPr="00B02789">
        <w:rPr>
          <w:rFonts w:ascii="Arial" w:hAnsi="Arial" w:cs="Arial"/>
          <w:b/>
          <w:sz w:val="20"/>
          <w:szCs w:val="20"/>
        </w:rPr>
        <w:t xml:space="preserve">Rząska, </w:t>
      </w:r>
      <w:r w:rsidRPr="00B02789">
        <w:rPr>
          <w:rFonts w:ascii="Arial" w:hAnsi="Arial" w:cs="Arial"/>
          <w:b/>
          <w:sz w:val="20"/>
          <w:szCs w:val="20"/>
        </w:rPr>
        <w:t>ul. Krakowska 2, 30-901 Kraków</w:t>
      </w:r>
    </w:p>
    <w:p w14:paraId="526A511B" w14:textId="77777777" w:rsidR="007A422E" w:rsidRDefault="007A422E" w:rsidP="0056244D">
      <w:pPr>
        <w:pStyle w:val="Tekstpodstawowy3"/>
        <w:spacing w:line="360" w:lineRule="auto"/>
        <w:ind w:left="426"/>
        <w:rPr>
          <w:rFonts w:ascii="Arial" w:hAnsi="Arial" w:cs="Arial"/>
          <w:b/>
          <w:i/>
          <w:sz w:val="20"/>
          <w:szCs w:val="20"/>
          <w:u w:val="single"/>
        </w:rPr>
      </w:pPr>
    </w:p>
    <w:p w14:paraId="53B64948" w14:textId="074230DE" w:rsidR="00546D05" w:rsidRPr="00B02789" w:rsidRDefault="003B6581" w:rsidP="003B6581">
      <w:pPr>
        <w:pStyle w:val="Tekstpodstawowy3"/>
        <w:numPr>
          <w:ilvl w:val="0"/>
          <w:numId w:val="2"/>
        </w:numPr>
        <w:spacing w:line="360" w:lineRule="auto"/>
        <w:ind w:left="0" w:firstLine="0"/>
        <w:jc w:val="left"/>
        <w:rPr>
          <w:rFonts w:ascii="Arial" w:hAnsi="Arial" w:cs="Arial"/>
          <w:sz w:val="20"/>
          <w:szCs w:val="20"/>
          <w:lang w:val="en-US"/>
        </w:rPr>
      </w:pPr>
      <w:r>
        <w:rPr>
          <w:rFonts w:ascii="Arial" w:hAnsi="Arial" w:cs="Arial"/>
          <w:sz w:val="20"/>
          <w:szCs w:val="20"/>
          <w:lang w:val="en-US"/>
        </w:rPr>
        <w:t xml:space="preserve">   </w:t>
      </w:r>
      <w:r w:rsidR="00546D05" w:rsidRPr="00B02789">
        <w:rPr>
          <w:rFonts w:ascii="Arial" w:hAnsi="Arial" w:cs="Arial"/>
          <w:sz w:val="20"/>
          <w:szCs w:val="20"/>
          <w:lang w:val="en-US"/>
        </w:rPr>
        <w:t xml:space="preserve">tel.:   </w:t>
      </w:r>
      <w:r w:rsidR="00CB4A80" w:rsidRPr="00B02789">
        <w:rPr>
          <w:rFonts w:ascii="Arial" w:hAnsi="Arial" w:cs="Arial"/>
          <w:sz w:val="20"/>
          <w:szCs w:val="20"/>
          <w:lang w:val="en-US"/>
        </w:rPr>
        <w:t xml:space="preserve">+48 261 13 </w:t>
      </w:r>
      <w:r w:rsidR="00F85CFB">
        <w:rPr>
          <w:rFonts w:ascii="Arial" w:hAnsi="Arial" w:cs="Arial"/>
          <w:sz w:val="20"/>
          <w:szCs w:val="20"/>
          <w:lang w:val="en-US"/>
        </w:rPr>
        <w:t xml:space="preserve">30 </w:t>
      </w:r>
      <w:r w:rsidR="002727B5">
        <w:rPr>
          <w:rFonts w:ascii="Arial" w:hAnsi="Arial" w:cs="Arial"/>
          <w:sz w:val="20"/>
          <w:szCs w:val="20"/>
          <w:lang w:val="en-US"/>
        </w:rPr>
        <w:t>1</w:t>
      </w:r>
      <w:r w:rsidR="00F85CFB">
        <w:rPr>
          <w:rFonts w:ascii="Arial" w:hAnsi="Arial" w:cs="Arial"/>
          <w:sz w:val="20"/>
          <w:szCs w:val="20"/>
          <w:lang w:val="en-US"/>
        </w:rPr>
        <w:t>7</w:t>
      </w:r>
      <w:r w:rsidR="00CB4A80" w:rsidRPr="00B02789">
        <w:rPr>
          <w:rFonts w:ascii="Arial" w:hAnsi="Arial" w:cs="Arial"/>
          <w:sz w:val="20"/>
          <w:szCs w:val="20"/>
          <w:lang w:val="en-US"/>
        </w:rPr>
        <w:t>,</w:t>
      </w:r>
      <w:r w:rsidR="00CB4A80">
        <w:rPr>
          <w:rFonts w:ascii="Arial" w:hAnsi="Arial" w:cs="Arial"/>
          <w:sz w:val="20"/>
          <w:szCs w:val="20"/>
          <w:lang w:val="en-US"/>
        </w:rPr>
        <w:t xml:space="preserve"> </w:t>
      </w:r>
      <w:r w:rsidR="00546D05" w:rsidRPr="00B02789">
        <w:rPr>
          <w:rFonts w:ascii="Arial" w:hAnsi="Arial" w:cs="Arial"/>
          <w:sz w:val="20"/>
          <w:szCs w:val="20"/>
          <w:lang w:val="en-US"/>
        </w:rPr>
        <w:t>+48</w:t>
      </w:r>
      <w:r w:rsidR="00645D46" w:rsidRPr="00B02789">
        <w:rPr>
          <w:rFonts w:ascii="Arial" w:hAnsi="Arial" w:cs="Arial"/>
          <w:sz w:val="20"/>
          <w:szCs w:val="20"/>
          <w:lang w:val="en-US"/>
        </w:rPr>
        <w:t> 261 13</w:t>
      </w:r>
      <w:r w:rsidR="00546D05" w:rsidRPr="00B02789">
        <w:rPr>
          <w:rFonts w:ascii="Arial" w:hAnsi="Arial" w:cs="Arial"/>
          <w:sz w:val="20"/>
          <w:szCs w:val="20"/>
          <w:lang w:val="en-US"/>
        </w:rPr>
        <w:t xml:space="preserve"> 30 </w:t>
      </w:r>
      <w:r w:rsidR="00F85CFB">
        <w:rPr>
          <w:rFonts w:ascii="Arial" w:hAnsi="Arial" w:cs="Arial"/>
          <w:sz w:val="20"/>
          <w:szCs w:val="20"/>
          <w:lang w:val="en-US"/>
        </w:rPr>
        <w:t>16</w:t>
      </w:r>
      <w:r w:rsidR="00546D05" w:rsidRPr="00B02789">
        <w:rPr>
          <w:rFonts w:ascii="Arial" w:hAnsi="Arial" w:cs="Arial"/>
          <w:sz w:val="20"/>
          <w:szCs w:val="20"/>
          <w:lang w:val="en-US"/>
        </w:rPr>
        <w:t>,</w:t>
      </w:r>
    </w:p>
    <w:p w14:paraId="13262C25" w14:textId="0BC05281" w:rsidR="00684923" w:rsidRPr="00B02789" w:rsidRDefault="003B6581" w:rsidP="003B6581">
      <w:pPr>
        <w:pStyle w:val="Tekstpodstawowy3"/>
        <w:numPr>
          <w:ilvl w:val="0"/>
          <w:numId w:val="2"/>
        </w:numPr>
        <w:spacing w:line="360" w:lineRule="auto"/>
        <w:ind w:left="0" w:firstLine="0"/>
        <w:jc w:val="left"/>
        <w:rPr>
          <w:rFonts w:ascii="Arial" w:hAnsi="Arial" w:cs="Arial"/>
          <w:sz w:val="20"/>
          <w:szCs w:val="20"/>
          <w:lang w:val="en-US"/>
        </w:rPr>
      </w:pPr>
      <w:r>
        <w:rPr>
          <w:rFonts w:ascii="Arial" w:hAnsi="Arial" w:cs="Arial"/>
          <w:sz w:val="20"/>
          <w:szCs w:val="20"/>
          <w:lang w:val="en-US"/>
        </w:rPr>
        <w:t xml:space="preserve"> </w:t>
      </w:r>
      <w:r w:rsidR="00F85CFB">
        <w:rPr>
          <w:rFonts w:ascii="Arial" w:hAnsi="Arial" w:cs="Arial"/>
          <w:sz w:val="20"/>
          <w:szCs w:val="20"/>
          <w:lang w:val="en-US"/>
        </w:rPr>
        <w:t xml:space="preserve">  </w:t>
      </w:r>
      <w:r w:rsidR="00684923" w:rsidRPr="00B02789">
        <w:rPr>
          <w:rFonts w:ascii="Arial" w:hAnsi="Arial" w:cs="Arial"/>
          <w:sz w:val="20"/>
          <w:szCs w:val="20"/>
          <w:lang w:val="en-US"/>
        </w:rPr>
        <w:t xml:space="preserve">mail:  </w:t>
      </w:r>
      <w:r w:rsidR="00F85CFB">
        <w:rPr>
          <w:rFonts w:ascii="Arial" w:hAnsi="Arial" w:cs="Arial"/>
          <w:sz w:val="20"/>
          <w:szCs w:val="20"/>
          <w:lang w:val="en-US"/>
        </w:rPr>
        <w:t>a.latocha</w:t>
      </w:r>
      <w:r w:rsidR="00AF5C9D" w:rsidRPr="00B02789">
        <w:rPr>
          <w:rFonts w:ascii="Arial" w:hAnsi="Arial" w:cs="Arial"/>
          <w:sz w:val="20"/>
          <w:szCs w:val="20"/>
          <w:lang w:val="en-US"/>
        </w:rPr>
        <w:t>@</w:t>
      </w:r>
      <w:r w:rsidR="00CB4A80">
        <w:rPr>
          <w:rFonts w:ascii="Arial" w:hAnsi="Arial" w:cs="Arial"/>
          <w:sz w:val="20"/>
          <w:szCs w:val="20"/>
          <w:lang w:val="en-US"/>
        </w:rPr>
        <w:t>ron</w:t>
      </w:r>
      <w:r w:rsidR="00AF5C9D" w:rsidRPr="00B02789">
        <w:rPr>
          <w:rFonts w:ascii="Arial" w:hAnsi="Arial" w:cs="Arial"/>
          <w:sz w:val="20"/>
          <w:szCs w:val="20"/>
          <w:lang w:val="en-US"/>
        </w:rPr>
        <w:t xml:space="preserve">.mil.pl </w:t>
      </w:r>
    </w:p>
    <w:p w14:paraId="3A784AE1" w14:textId="5C6D6957" w:rsidR="00546D05" w:rsidRDefault="003B6581" w:rsidP="003B6581">
      <w:pPr>
        <w:pStyle w:val="Tekstpodstawowy3"/>
        <w:numPr>
          <w:ilvl w:val="0"/>
          <w:numId w:val="2"/>
        </w:numPr>
        <w:spacing w:line="360" w:lineRule="auto"/>
        <w:ind w:left="0" w:firstLine="0"/>
        <w:jc w:val="left"/>
        <w:rPr>
          <w:rFonts w:ascii="Arial" w:hAnsi="Arial" w:cs="Arial"/>
          <w:sz w:val="20"/>
          <w:szCs w:val="20"/>
        </w:rPr>
      </w:pPr>
      <w:r>
        <w:rPr>
          <w:rFonts w:ascii="Arial" w:hAnsi="Arial" w:cs="Arial"/>
          <w:sz w:val="20"/>
          <w:szCs w:val="20"/>
        </w:rPr>
        <w:t xml:space="preserve">   </w:t>
      </w:r>
      <w:r w:rsidR="00546D05" w:rsidRPr="00B02789">
        <w:rPr>
          <w:rFonts w:ascii="Arial" w:hAnsi="Arial" w:cs="Arial"/>
          <w:sz w:val="20"/>
          <w:szCs w:val="20"/>
        </w:rPr>
        <w:t>NIP: 513</w:t>
      </w:r>
      <w:r w:rsidR="00684923" w:rsidRPr="00B02789">
        <w:rPr>
          <w:rFonts w:ascii="Arial" w:hAnsi="Arial" w:cs="Arial"/>
          <w:sz w:val="20"/>
          <w:szCs w:val="20"/>
        </w:rPr>
        <w:t xml:space="preserve"> – </w:t>
      </w:r>
      <w:r w:rsidR="00546D05" w:rsidRPr="00B02789">
        <w:rPr>
          <w:rFonts w:ascii="Arial" w:hAnsi="Arial" w:cs="Arial"/>
          <w:sz w:val="20"/>
          <w:szCs w:val="20"/>
        </w:rPr>
        <w:t>022</w:t>
      </w:r>
      <w:r w:rsidR="00684923" w:rsidRPr="00B02789">
        <w:rPr>
          <w:rFonts w:ascii="Arial" w:hAnsi="Arial" w:cs="Arial"/>
          <w:sz w:val="20"/>
          <w:szCs w:val="20"/>
        </w:rPr>
        <w:t xml:space="preserve"> – </w:t>
      </w:r>
      <w:r w:rsidR="00546D05" w:rsidRPr="00B02789">
        <w:rPr>
          <w:rFonts w:ascii="Arial" w:hAnsi="Arial" w:cs="Arial"/>
          <w:sz w:val="20"/>
          <w:szCs w:val="20"/>
        </w:rPr>
        <w:t>24</w:t>
      </w:r>
      <w:r w:rsidR="00684923" w:rsidRPr="00B02789">
        <w:rPr>
          <w:rFonts w:ascii="Arial" w:hAnsi="Arial" w:cs="Arial"/>
          <w:sz w:val="20"/>
          <w:szCs w:val="20"/>
        </w:rPr>
        <w:t xml:space="preserve"> </w:t>
      </w:r>
      <w:r w:rsidR="003B1934" w:rsidRPr="00B02789">
        <w:rPr>
          <w:rFonts w:ascii="Arial" w:hAnsi="Arial" w:cs="Arial"/>
          <w:sz w:val="20"/>
          <w:szCs w:val="20"/>
        </w:rPr>
        <w:t>-</w:t>
      </w:r>
      <w:r w:rsidR="00684923" w:rsidRPr="00B02789">
        <w:rPr>
          <w:rFonts w:ascii="Arial" w:hAnsi="Arial" w:cs="Arial"/>
          <w:sz w:val="20"/>
          <w:szCs w:val="20"/>
        </w:rPr>
        <w:t xml:space="preserve"> </w:t>
      </w:r>
      <w:r w:rsidR="00546D05" w:rsidRPr="00B02789">
        <w:rPr>
          <w:rFonts w:ascii="Arial" w:hAnsi="Arial" w:cs="Arial"/>
          <w:sz w:val="20"/>
          <w:szCs w:val="20"/>
        </w:rPr>
        <w:t>34</w:t>
      </w:r>
      <w:r w:rsidR="00684923" w:rsidRPr="00B02789">
        <w:rPr>
          <w:rFonts w:ascii="Arial" w:hAnsi="Arial" w:cs="Arial"/>
          <w:sz w:val="20"/>
          <w:szCs w:val="20"/>
        </w:rPr>
        <w:t>.</w:t>
      </w:r>
    </w:p>
    <w:p w14:paraId="33DD5F7F" w14:textId="77777777" w:rsidR="00F85CFB" w:rsidRPr="00F85CFB" w:rsidRDefault="00F85CFB" w:rsidP="00F85CFB">
      <w:pPr>
        <w:pStyle w:val="Tekstpodstawowy3"/>
        <w:spacing w:line="360" w:lineRule="auto"/>
        <w:ind w:left="720"/>
        <w:rPr>
          <w:rFonts w:ascii="Arial" w:hAnsi="Arial" w:cs="Arial"/>
          <w:sz w:val="20"/>
          <w:szCs w:val="20"/>
        </w:rPr>
      </w:pPr>
    </w:p>
    <w:p w14:paraId="4EA56919" w14:textId="2DBE6C25" w:rsidR="00F85CFB" w:rsidRPr="00F85CFB" w:rsidRDefault="003B6581" w:rsidP="00F85CFB">
      <w:pPr>
        <w:pStyle w:val="Tekstpodstawowy3"/>
        <w:numPr>
          <w:ilvl w:val="0"/>
          <w:numId w:val="2"/>
        </w:numPr>
        <w:spacing w:line="360" w:lineRule="auto"/>
        <w:rPr>
          <w:rFonts w:ascii="Arial" w:hAnsi="Arial" w:cs="Arial"/>
          <w:sz w:val="20"/>
          <w:szCs w:val="20"/>
        </w:rPr>
      </w:pPr>
      <w:r>
        <w:rPr>
          <w:rFonts w:ascii="Arial" w:hAnsi="Arial" w:cs="Arial"/>
          <w:sz w:val="20"/>
          <w:szCs w:val="20"/>
        </w:rPr>
        <w:t xml:space="preserve">  </w:t>
      </w:r>
      <w:r w:rsidR="00F85CFB" w:rsidRPr="00F85CFB">
        <w:rPr>
          <w:rFonts w:ascii="Arial" w:hAnsi="Arial" w:cs="Arial"/>
          <w:sz w:val="20"/>
          <w:szCs w:val="20"/>
        </w:rPr>
        <w:t xml:space="preserve">https://platformazakupowa.pl/ </w:t>
      </w:r>
    </w:p>
    <w:p w14:paraId="3ABDB561" w14:textId="6C6F2570" w:rsidR="00D16222" w:rsidRPr="00F85CFB" w:rsidRDefault="003B6581" w:rsidP="00F85CFB">
      <w:pPr>
        <w:pStyle w:val="Tekstpodstawowy3"/>
        <w:spacing w:line="360" w:lineRule="auto"/>
        <w:ind w:left="567"/>
        <w:jc w:val="left"/>
        <w:rPr>
          <w:rFonts w:ascii="Arial" w:hAnsi="Arial" w:cs="Arial"/>
          <w:sz w:val="20"/>
          <w:szCs w:val="20"/>
        </w:rPr>
      </w:pPr>
      <w:r>
        <w:rPr>
          <w:rFonts w:ascii="Arial" w:hAnsi="Arial" w:cs="Arial"/>
          <w:sz w:val="20"/>
          <w:szCs w:val="20"/>
        </w:rPr>
        <w:t xml:space="preserve"> </w:t>
      </w:r>
    </w:p>
    <w:p w14:paraId="1AE42727" w14:textId="77777777" w:rsidR="00910AD2" w:rsidRPr="00B02789" w:rsidRDefault="00910AD2" w:rsidP="00910AD2">
      <w:pPr>
        <w:pStyle w:val="Akapitzlist"/>
        <w:numPr>
          <w:ilvl w:val="0"/>
          <w:numId w:val="1"/>
        </w:numPr>
        <w:shd w:val="clear" w:color="auto" w:fill="FFFFFF"/>
        <w:spacing w:after="0" w:line="360" w:lineRule="auto"/>
        <w:ind w:left="426" w:hanging="426"/>
        <w:jc w:val="both"/>
        <w:rPr>
          <w:rFonts w:ascii="Arial" w:hAnsi="Arial" w:cs="Arial"/>
          <w:b/>
          <w:sz w:val="24"/>
          <w:szCs w:val="24"/>
        </w:rPr>
      </w:pPr>
      <w:r w:rsidRPr="00B02789">
        <w:rPr>
          <w:rFonts w:ascii="Arial" w:hAnsi="Arial" w:cs="Arial"/>
          <w:b/>
          <w:sz w:val="24"/>
          <w:szCs w:val="24"/>
        </w:rPr>
        <w:t>Tryb udzielania zamówienia.</w:t>
      </w:r>
    </w:p>
    <w:p w14:paraId="3DBEBFA3" w14:textId="77777777" w:rsidR="00910AD2" w:rsidRDefault="003020E1" w:rsidP="009A291D">
      <w:pPr>
        <w:spacing w:after="0" w:line="360" w:lineRule="auto"/>
        <w:ind w:left="426" w:firstLine="425"/>
        <w:jc w:val="both"/>
        <w:rPr>
          <w:rFonts w:ascii="Arial" w:hAnsi="Arial" w:cs="Arial"/>
          <w:sz w:val="20"/>
          <w:szCs w:val="20"/>
        </w:rPr>
      </w:pPr>
      <w:r w:rsidRPr="00556346">
        <w:rPr>
          <w:rFonts w:ascii="Arial" w:hAnsi="Arial" w:cs="Arial"/>
          <w:sz w:val="20"/>
          <w:szCs w:val="20"/>
        </w:rPr>
        <w:t>Postępowanie jest prowadzone w trybie przetargu nieograniczonego </w:t>
      </w:r>
      <w:r w:rsidRPr="00556346">
        <w:rPr>
          <w:rFonts w:ascii="Arial" w:hAnsi="Arial" w:cs="Arial"/>
          <w:sz w:val="20"/>
          <w:szCs w:val="20"/>
          <w:u w:val="single"/>
        </w:rPr>
        <w:t>o wartości przekraczającej kwotę 1</w:t>
      </w:r>
      <w:r w:rsidR="00F85CFB">
        <w:rPr>
          <w:rFonts w:ascii="Arial" w:hAnsi="Arial" w:cs="Arial"/>
          <w:sz w:val="20"/>
          <w:szCs w:val="20"/>
          <w:u w:val="single"/>
        </w:rPr>
        <w:t>39</w:t>
      </w:r>
      <w:r w:rsidRPr="00556346">
        <w:rPr>
          <w:rFonts w:ascii="Arial" w:hAnsi="Arial" w:cs="Arial"/>
          <w:sz w:val="20"/>
          <w:szCs w:val="20"/>
          <w:u w:val="single"/>
        </w:rPr>
        <w:t xml:space="preserve"> tys. euro </w:t>
      </w:r>
      <w:r w:rsidRPr="00556346">
        <w:rPr>
          <w:rFonts w:ascii="Arial" w:hAnsi="Arial" w:cs="Arial"/>
          <w:sz w:val="20"/>
          <w:szCs w:val="20"/>
        </w:rPr>
        <w:t xml:space="preserve">(sto </w:t>
      </w:r>
      <w:r w:rsidR="00F85CFB">
        <w:rPr>
          <w:rFonts w:ascii="Arial" w:hAnsi="Arial" w:cs="Arial"/>
          <w:sz w:val="20"/>
          <w:szCs w:val="20"/>
        </w:rPr>
        <w:t>trzydzieści dziewięć</w:t>
      </w:r>
      <w:r>
        <w:rPr>
          <w:rFonts w:ascii="Arial" w:hAnsi="Arial" w:cs="Arial"/>
          <w:sz w:val="20"/>
          <w:szCs w:val="20"/>
        </w:rPr>
        <w:t xml:space="preserve"> tysi</w:t>
      </w:r>
      <w:r w:rsidR="00F85CFB">
        <w:rPr>
          <w:rFonts w:ascii="Arial" w:hAnsi="Arial" w:cs="Arial"/>
          <w:sz w:val="20"/>
          <w:szCs w:val="20"/>
        </w:rPr>
        <w:t>ęcy</w:t>
      </w:r>
      <w:r w:rsidRPr="00556346">
        <w:rPr>
          <w:rFonts w:ascii="Arial" w:hAnsi="Arial" w:cs="Arial"/>
          <w:sz w:val="20"/>
          <w:szCs w:val="20"/>
        </w:rPr>
        <w:t xml:space="preserve"> euro) określonej w odrębnych przepisach wydanych na podstawie art. 11 ust. 8 ustawy </w:t>
      </w:r>
      <w:proofErr w:type="spellStart"/>
      <w:r w:rsidRPr="00556346">
        <w:rPr>
          <w:rFonts w:ascii="Arial" w:hAnsi="Arial" w:cs="Arial"/>
          <w:sz w:val="20"/>
          <w:szCs w:val="20"/>
        </w:rPr>
        <w:t>Pzp</w:t>
      </w:r>
      <w:proofErr w:type="spellEnd"/>
      <w:r w:rsidRPr="00556346">
        <w:rPr>
          <w:rFonts w:ascii="Arial" w:hAnsi="Arial" w:cs="Arial"/>
          <w:sz w:val="20"/>
          <w:szCs w:val="20"/>
        </w:rPr>
        <w:t>.</w:t>
      </w:r>
    </w:p>
    <w:p w14:paraId="59CA9A18" w14:textId="77777777" w:rsidR="007A422E" w:rsidRPr="00B02789" w:rsidRDefault="007A422E" w:rsidP="009A291D">
      <w:pPr>
        <w:spacing w:after="0" w:line="360" w:lineRule="auto"/>
        <w:ind w:left="426" w:firstLine="425"/>
        <w:jc w:val="both"/>
        <w:rPr>
          <w:rFonts w:ascii="Arial" w:hAnsi="Arial" w:cs="Arial"/>
          <w:sz w:val="20"/>
          <w:szCs w:val="20"/>
        </w:rPr>
      </w:pPr>
    </w:p>
    <w:p w14:paraId="4C86684E" w14:textId="77777777" w:rsidR="00910AD2" w:rsidRDefault="00910AD2" w:rsidP="00910AD2">
      <w:pPr>
        <w:pStyle w:val="Akapitzlist"/>
        <w:numPr>
          <w:ilvl w:val="0"/>
          <w:numId w:val="1"/>
        </w:numPr>
        <w:shd w:val="clear" w:color="auto" w:fill="FFFFFF"/>
        <w:spacing w:after="0" w:line="360" w:lineRule="auto"/>
        <w:ind w:left="426" w:hanging="426"/>
        <w:jc w:val="both"/>
        <w:rPr>
          <w:rFonts w:ascii="Arial" w:hAnsi="Arial" w:cs="Arial"/>
          <w:b/>
          <w:sz w:val="24"/>
          <w:szCs w:val="24"/>
        </w:rPr>
      </w:pPr>
      <w:r w:rsidRPr="000228CB">
        <w:rPr>
          <w:rFonts w:ascii="Arial" w:hAnsi="Arial" w:cs="Arial"/>
          <w:b/>
          <w:sz w:val="24"/>
          <w:szCs w:val="24"/>
        </w:rPr>
        <w:t>Opis przedmiotu zamówienia</w:t>
      </w:r>
      <w:r w:rsidR="00944748" w:rsidRPr="000228CB">
        <w:rPr>
          <w:rFonts w:ascii="Arial" w:hAnsi="Arial" w:cs="Arial"/>
          <w:b/>
          <w:sz w:val="24"/>
          <w:szCs w:val="24"/>
        </w:rPr>
        <w:t>.</w:t>
      </w:r>
    </w:p>
    <w:p w14:paraId="5B5C4D27" w14:textId="77777777" w:rsidR="007B05EE" w:rsidRPr="007B05EE" w:rsidRDefault="007B05EE" w:rsidP="007B05EE">
      <w:pPr>
        <w:pStyle w:val="Akapitzlist"/>
        <w:shd w:val="clear" w:color="auto" w:fill="FFFFFF"/>
        <w:spacing w:after="0" w:line="360" w:lineRule="auto"/>
        <w:ind w:left="426"/>
        <w:jc w:val="both"/>
        <w:rPr>
          <w:rFonts w:ascii="Arial" w:hAnsi="Arial" w:cs="Arial"/>
          <w:b/>
          <w:sz w:val="14"/>
          <w:szCs w:val="24"/>
        </w:rPr>
      </w:pPr>
    </w:p>
    <w:p w14:paraId="7F08C2AE" w14:textId="77777777" w:rsidR="009A291D" w:rsidRPr="009A291D" w:rsidRDefault="009A291D" w:rsidP="00102303">
      <w:pPr>
        <w:pStyle w:val="Akapitzlist"/>
        <w:numPr>
          <w:ilvl w:val="0"/>
          <w:numId w:val="22"/>
        </w:numPr>
        <w:shd w:val="clear" w:color="auto" w:fill="FFFFFF"/>
        <w:spacing w:after="0" w:line="360" w:lineRule="auto"/>
        <w:jc w:val="both"/>
        <w:rPr>
          <w:rFonts w:ascii="Arial" w:hAnsi="Arial" w:cs="Arial"/>
          <w:vanish/>
          <w:sz w:val="20"/>
          <w:szCs w:val="20"/>
        </w:rPr>
      </w:pPr>
    </w:p>
    <w:p w14:paraId="0E219489" w14:textId="77777777" w:rsidR="009A291D" w:rsidRPr="009A291D" w:rsidRDefault="009A291D" w:rsidP="00102303">
      <w:pPr>
        <w:pStyle w:val="Akapitzlist"/>
        <w:numPr>
          <w:ilvl w:val="0"/>
          <w:numId w:val="22"/>
        </w:numPr>
        <w:shd w:val="clear" w:color="auto" w:fill="FFFFFF"/>
        <w:spacing w:after="0" w:line="360" w:lineRule="auto"/>
        <w:jc w:val="both"/>
        <w:rPr>
          <w:rFonts w:ascii="Arial" w:hAnsi="Arial" w:cs="Arial"/>
          <w:vanish/>
          <w:sz w:val="20"/>
          <w:szCs w:val="20"/>
        </w:rPr>
      </w:pPr>
    </w:p>
    <w:p w14:paraId="394C010B" w14:textId="77777777" w:rsidR="009A291D" w:rsidRPr="009A291D" w:rsidRDefault="009A291D" w:rsidP="00102303">
      <w:pPr>
        <w:pStyle w:val="Akapitzlist"/>
        <w:numPr>
          <w:ilvl w:val="0"/>
          <w:numId w:val="22"/>
        </w:numPr>
        <w:shd w:val="clear" w:color="auto" w:fill="FFFFFF"/>
        <w:spacing w:after="0" w:line="360" w:lineRule="auto"/>
        <w:jc w:val="both"/>
        <w:rPr>
          <w:rFonts w:ascii="Arial" w:hAnsi="Arial" w:cs="Arial"/>
          <w:vanish/>
          <w:sz w:val="20"/>
          <w:szCs w:val="20"/>
        </w:rPr>
      </w:pPr>
    </w:p>
    <w:p w14:paraId="33D0E275" w14:textId="77777777" w:rsidR="005F55E5" w:rsidRPr="008C5E32" w:rsidRDefault="00705956" w:rsidP="0097420F">
      <w:pPr>
        <w:autoSpaceDE w:val="0"/>
        <w:autoSpaceDN w:val="0"/>
        <w:adjustRightInd w:val="0"/>
        <w:spacing w:after="0" w:line="360" w:lineRule="auto"/>
        <w:ind w:left="570"/>
        <w:jc w:val="both"/>
        <w:rPr>
          <w:rFonts w:ascii="Arial" w:hAnsi="Arial" w:cs="Arial"/>
          <w:bCs/>
          <w:sz w:val="20"/>
          <w:szCs w:val="20"/>
        </w:rPr>
      </w:pPr>
      <w:r w:rsidRPr="008C5E32">
        <w:rPr>
          <w:rFonts w:ascii="Arial" w:hAnsi="Arial" w:cs="Arial"/>
          <w:sz w:val="20"/>
          <w:szCs w:val="20"/>
        </w:rPr>
        <w:t xml:space="preserve">Przedmiotem zamówienia </w:t>
      </w:r>
      <w:r w:rsidR="005F55E5" w:rsidRPr="008C5E32">
        <w:rPr>
          <w:rFonts w:ascii="Arial" w:hAnsi="Arial" w:cs="Arial"/>
          <w:sz w:val="20"/>
          <w:szCs w:val="20"/>
        </w:rPr>
        <w:t xml:space="preserve">jest dostawa tuszy, tonerów i materiałów eksploatacyjnych do drukarek, kserokopiarek i faksów </w:t>
      </w:r>
      <w:r w:rsidR="0097420F" w:rsidRPr="008C5E32">
        <w:rPr>
          <w:rFonts w:ascii="Arial" w:hAnsi="Arial" w:cs="Arial"/>
          <w:bCs/>
          <w:sz w:val="20"/>
          <w:szCs w:val="20"/>
        </w:rPr>
        <w:t>do 35</w:t>
      </w:r>
      <w:r w:rsidR="005F55E5" w:rsidRPr="008C5E32">
        <w:rPr>
          <w:rFonts w:ascii="Arial" w:hAnsi="Arial" w:cs="Arial"/>
          <w:bCs/>
          <w:sz w:val="20"/>
          <w:szCs w:val="20"/>
        </w:rPr>
        <w:t xml:space="preserve"> </w:t>
      </w:r>
      <w:r w:rsidR="0097420F" w:rsidRPr="008C5E32">
        <w:rPr>
          <w:rFonts w:ascii="Arial" w:hAnsi="Arial" w:cs="Arial"/>
          <w:bCs/>
          <w:sz w:val="20"/>
          <w:szCs w:val="20"/>
        </w:rPr>
        <w:t>W</w:t>
      </w:r>
      <w:r w:rsidR="005F55E5" w:rsidRPr="008C5E32">
        <w:rPr>
          <w:rFonts w:ascii="Arial" w:hAnsi="Arial" w:cs="Arial"/>
          <w:bCs/>
          <w:sz w:val="20"/>
          <w:szCs w:val="20"/>
        </w:rPr>
        <w:t xml:space="preserve">ojskowego Oddziału Gospodarczego </w:t>
      </w:r>
      <w:r w:rsidR="0097420F" w:rsidRPr="008C5E32">
        <w:rPr>
          <w:rFonts w:ascii="Arial" w:hAnsi="Arial" w:cs="Arial"/>
          <w:bCs/>
          <w:sz w:val="20"/>
          <w:szCs w:val="20"/>
        </w:rPr>
        <w:t xml:space="preserve">w </w:t>
      </w:r>
      <w:proofErr w:type="spellStart"/>
      <w:r w:rsidR="0097420F" w:rsidRPr="008C5E32">
        <w:rPr>
          <w:rFonts w:ascii="Arial" w:hAnsi="Arial" w:cs="Arial"/>
          <w:bCs/>
          <w:sz w:val="20"/>
          <w:szCs w:val="20"/>
        </w:rPr>
        <w:t>Rząsce</w:t>
      </w:r>
      <w:proofErr w:type="spellEnd"/>
      <w:r w:rsidR="005F55E5" w:rsidRPr="008C5E32">
        <w:rPr>
          <w:rFonts w:ascii="Arial" w:hAnsi="Arial" w:cs="Arial"/>
          <w:bCs/>
          <w:sz w:val="20"/>
          <w:szCs w:val="20"/>
        </w:rPr>
        <w:t xml:space="preserve"> k/Krakowa.</w:t>
      </w:r>
      <w:r w:rsidR="0097420F" w:rsidRPr="008C5E32">
        <w:rPr>
          <w:rFonts w:ascii="Arial" w:hAnsi="Arial" w:cs="Arial"/>
          <w:bCs/>
          <w:sz w:val="20"/>
          <w:szCs w:val="20"/>
        </w:rPr>
        <w:t xml:space="preserve"> </w:t>
      </w:r>
    </w:p>
    <w:p w14:paraId="6F8C65B6" w14:textId="77777777" w:rsidR="005F55E5" w:rsidRPr="008C5E32" w:rsidRDefault="005F55E5" w:rsidP="0097420F">
      <w:pPr>
        <w:autoSpaceDE w:val="0"/>
        <w:autoSpaceDN w:val="0"/>
        <w:adjustRightInd w:val="0"/>
        <w:spacing w:after="0" w:line="360" w:lineRule="auto"/>
        <w:ind w:left="570"/>
        <w:jc w:val="both"/>
        <w:rPr>
          <w:rFonts w:ascii="Arial" w:hAnsi="Arial" w:cs="Arial"/>
          <w:bCs/>
          <w:sz w:val="20"/>
          <w:szCs w:val="20"/>
        </w:rPr>
      </w:pPr>
    </w:p>
    <w:p w14:paraId="7826F4B2" w14:textId="77777777" w:rsidR="0097420F" w:rsidRPr="008C5E32" w:rsidRDefault="0097420F" w:rsidP="0097420F">
      <w:pPr>
        <w:autoSpaceDE w:val="0"/>
        <w:autoSpaceDN w:val="0"/>
        <w:adjustRightInd w:val="0"/>
        <w:spacing w:after="0" w:line="360" w:lineRule="auto"/>
        <w:ind w:left="570"/>
        <w:jc w:val="both"/>
        <w:rPr>
          <w:rFonts w:ascii="Arial" w:eastAsia="Calibri" w:hAnsi="Arial" w:cs="Arial"/>
          <w:bCs/>
          <w:sz w:val="20"/>
          <w:szCs w:val="20"/>
          <w:u w:val="single"/>
          <w:lang w:eastAsia="en-US"/>
        </w:rPr>
      </w:pPr>
      <w:r w:rsidRPr="008C5E32">
        <w:rPr>
          <w:rFonts w:ascii="Arial" w:eastAsia="Calibri" w:hAnsi="Arial" w:cs="Arial"/>
          <w:bCs/>
          <w:sz w:val="20"/>
          <w:szCs w:val="20"/>
          <w:lang w:eastAsia="en-US"/>
        </w:rPr>
        <w:t xml:space="preserve">Zamawiający wymaga, aby materiały eksploatacyjne były </w:t>
      </w:r>
      <w:r w:rsidR="00BC614F" w:rsidRPr="008C5E32">
        <w:rPr>
          <w:rFonts w:ascii="Arial" w:eastAsia="Calibri" w:hAnsi="Arial" w:cs="Arial"/>
          <w:bCs/>
          <w:sz w:val="20"/>
          <w:szCs w:val="20"/>
          <w:lang w:eastAsia="en-US"/>
        </w:rPr>
        <w:t>dostarczone</w:t>
      </w:r>
      <w:r w:rsidRPr="008C5E32">
        <w:rPr>
          <w:rFonts w:ascii="Arial" w:eastAsia="Calibri" w:hAnsi="Arial" w:cs="Arial"/>
          <w:bCs/>
          <w:sz w:val="20"/>
          <w:szCs w:val="20"/>
          <w:lang w:eastAsia="en-US"/>
        </w:rPr>
        <w:t xml:space="preserve"> jako fabrycznie nowe, wolne od wad technicznych i prawnych, dopuszczone do obrotu oraz pierwszego gatunku.</w:t>
      </w:r>
    </w:p>
    <w:p w14:paraId="09863AFE" w14:textId="77777777" w:rsidR="0097420F" w:rsidRPr="008C5E32" w:rsidRDefault="0097420F" w:rsidP="0097420F">
      <w:pPr>
        <w:autoSpaceDE w:val="0"/>
        <w:autoSpaceDN w:val="0"/>
        <w:adjustRightInd w:val="0"/>
        <w:spacing w:after="0" w:line="360" w:lineRule="auto"/>
        <w:ind w:left="570"/>
        <w:jc w:val="both"/>
        <w:rPr>
          <w:rFonts w:ascii="Arial" w:eastAsia="Calibri" w:hAnsi="Arial" w:cs="Arial"/>
          <w:bCs/>
          <w:sz w:val="20"/>
          <w:szCs w:val="20"/>
          <w:u w:val="single"/>
          <w:lang w:eastAsia="en-US"/>
        </w:rPr>
      </w:pPr>
      <w:r w:rsidRPr="008C5E32">
        <w:rPr>
          <w:rFonts w:ascii="Arial" w:eastAsia="Calibri" w:hAnsi="Arial" w:cs="Arial"/>
          <w:bCs/>
          <w:sz w:val="20"/>
          <w:szCs w:val="20"/>
          <w:lang w:eastAsia="en-US"/>
        </w:rPr>
        <w:t xml:space="preserve">Zamawiający wymaga dla wszystkich oferowanych materiałów eksploatacyjnych </w:t>
      </w:r>
      <w:r w:rsidRPr="008C5E32">
        <w:rPr>
          <w:rFonts w:ascii="Arial" w:eastAsia="Calibri" w:hAnsi="Arial" w:cs="Arial"/>
          <w:bCs/>
          <w:sz w:val="20"/>
          <w:szCs w:val="20"/>
          <w:lang w:eastAsia="en-US"/>
        </w:rPr>
        <w:br/>
        <w:t xml:space="preserve">24 miesięcznej gwarancji </w:t>
      </w:r>
      <w:r w:rsidR="00BC614F" w:rsidRPr="008C5E32">
        <w:rPr>
          <w:rFonts w:ascii="Arial" w:eastAsia="Calibri" w:hAnsi="Arial" w:cs="Arial"/>
          <w:bCs/>
          <w:sz w:val="20"/>
          <w:szCs w:val="20"/>
          <w:lang w:eastAsia="en-US"/>
        </w:rPr>
        <w:t xml:space="preserve">liczonej </w:t>
      </w:r>
      <w:r w:rsidRPr="008C5E32">
        <w:rPr>
          <w:rFonts w:ascii="Arial" w:eastAsia="Calibri" w:hAnsi="Arial" w:cs="Arial"/>
          <w:bCs/>
          <w:sz w:val="20"/>
          <w:szCs w:val="20"/>
          <w:lang w:eastAsia="en-US"/>
        </w:rPr>
        <w:t>od dnia dostawy.</w:t>
      </w:r>
    </w:p>
    <w:p w14:paraId="7D91CC28" w14:textId="77777777" w:rsidR="0097420F" w:rsidRPr="008C5E32" w:rsidRDefault="0097420F" w:rsidP="0097420F">
      <w:pPr>
        <w:autoSpaceDE w:val="0"/>
        <w:autoSpaceDN w:val="0"/>
        <w:adjustRightInd w:val="0"/>
        <w:spacing w:after="0" w:line="360" w:lineRule="auto"/>
        <w:ind w:left="570"/>
        <w:jc w:val="both"/>
        <w:rPr>
          <w:rFonts w:ascii="Arial" w:eastAsia="Calibri" w:hAnsi="Arial" w:cs="Arial"/>
          <w:bCs/>
          <w:sz w:val="20"/>
          <w:szCs w:val="20"/>
          <w:lang w:eastAsia="en-US"/>
        </w:rPr>
      </w:pPr>
      <w:r w:rsidRPr="008C5E32">
        <w:rPr>
          <w:rFonts w:ascii="Arial" w:eastAsia="Calibri" w:hAnsi="Arial" w:cs="Arial"/>
          <w:bCs/>
          <w:sz w:val="20"/>
          <w:szCs w:val="20"/>
          <w:lang w:eastAsia="en-US"/>
        </w:rPr>
        <w:t>Zamawiający wymaga, aby termin ważności wszystkich materiałów eksploatacyjnych był nie krótszy niż 18 miesięcy od dnia dostawy.</w:t>
      </w:r>
    </w:p>
    <w:p w14:paraId="5D5208F9" w14:textId="77777777" w:rsidR="005F55E5" w:rsidRPr="008C5E32" w:rsidRDefault="005F55E5" w:rsidP="0097420F">
      <w:pPr>
        <w:autoSpaceDE w:val="0"/>
        <w:autoSpaceDN w:val="0"/>
        <w:adjustRightInd w:val="0"/>
        <w:spacing w:after="0" w:line="360" w:lineRule="auto"/>
        <w:ind w:left="570"/>
        <w:jc w:val="both"/>
        <w:rPr>
          <w:rFonts w:ascii="Arial" w:eastAsia="Calibri" w:hAnsi="Arial" w:cs="Arial"/>
          <w:bCs/>
          <w:sz w:val="20"/>
          <w:szCs w:val="20"/>
          <w:lang w:eastAsia="en-US"/>
        </w:rPr>
      </w:pPr>
    </w:p>
    <w:p w14:paraId="2F2F2EC5" w14:textId="77777777" w:rsidR="0097420F" w:rsidRPr="008C5E32" w:rsidRDefault="0097420F" w:rsidP="0097420F">
      <w:pPr>
        <w:autoSpaceDE w:val="0"/>
        <w:autoSpaceDN w:val="0"/>
        <w:adjustRightInd w:val="0"/>
        <w:spacing w:after="0" w:line="360" w:lineRule="auto"/>
        <w:ind w:left="570"/>
        <w:jc w:val="both"/>
        <w:rPr>
          <w:rFonts w:ascii="Arial" w:eastAsia="Calibri" w:hAnsi="Arial" w:cs="Arial"/>
          <w:bCs/>
          <w:sz w:val="20"/>
          <w:szCs w:val="20"/>
          <w:lang w:eastAsia="en-US"/>
        </w:rPr>
      </w:pPr>
      <w:r w:rsidRPr="008C5E32">
        <w:rPr>
          <w:rFonts w:ascii="Arial" w:eastAsia="Calibri" w:hAnsi="Arial" w:cs="Arial"/>
          <w:bCs/>
          <w:sz w:val="20"/>
          <w:szCs w:val="20"/>
          <w:lang w:eastAsia="en-US"/>
        </w:rPr>
        <w:t xml:space="preserve">Materiały eksploatacyjne do urządzeń drukujących muszą być opakowane </w:t>
      </w:r>
      <w:r w:rsidRPr="008C5E32">
        <w:rPr>
          <w:rFonts w:ascii="Arial" w:eastAsia="Calibri" w:hAnsi="Arial" w:cs="Arial"/>
          <w:bCs/>
          <w:sz w:val="20"/>
          <w:szCs w:val="20"/>
          <w:lang w:eastAsia="en-US"/>
        </w:rPr>
        <w:br/>
        <w:t xml:space="preserve">w kartonowe opakowania zewnętrzne z logo i nazwą producenta, opisem zawartości </w:t>
      </w:r>
      <w:r w:rsidRPr="008C5E32">
        <w:rPr>
          <w:rFonts w:ascii="Arial" w:eastAsia="Calibri" w:hAnsi="Arial" w:cs="Arial"/>
          <w:bCs/>
          <w:sz w:val="20"/>
          <w:szCs w:val="20"/>
          <w:lang w:eastAsia="en-US"/>
        </w:rPr>
        <w:br/>
        <w:t xml:space="preserve">i oznaczone numerem katalogowym produktu (symbolem); muszą być opakowane indywidualnie </w:t>
      </w:r>
      <w:r w:rsidR="00BC614F" w:rsidRPr="008C5E32">
        <w:rPr>
          <w:rFonts w:ascii="Arial" w:eastAsia="Calibri" w:hAnsi="Arial" w:cs="Arial"/>
          <w:bCs/>
          <w:sz w:val="20"/>
          <w:szCs w:val="20"/>
          <w:lang w:eastAsia="en-US"/>
        </w:rPr>
        <w:br/>
      </w:r>
      <w:r w:rsidRPr="008C5E32">
        <w:rPr>
          <w:rFonts w:ascii="Arial" w:eastAsia="Calibri" w:hAnsi="Arial" w:cs="Arial"/>
          <w:bCs/>
          <w:sz w:val="20"/>
          <w:szCs w:val="20"/>
          <w:lang w:eastAsia="en-US"/>
        </w:rPr>
        <w:t xml:space="preserve">w wewnętrzne, hermetyczne opakowanie uniemożliwiające kontakt produktu z atmosferą. </w:t>
      </w:r>
    </w:p>
    <w:p w14:paraId="40220E23" w14:textId="77777777" w:rsidR="005F55E5" w:rsidRPr="008C5E32" w:rsidRDefault="005F55E5" w:rsidP="0097420F">
      <w:pPr>
        <w:autoSpaceDE w:val="0"/>
        <w:autoSpaceDN w:val="0"/>
        <w:adjustRightInd w:val="0"/>
        <w:spacing w:after="0" w:line="360" w:lineRule="auto"/>
        <w:ind w:left="570"/>
        <w:jc w:val="both"/>
        <w:rPr>
          <w:rFonts w:ascii="Arial" w:eastAsia="Calibri" w:hAnsi="Arial" w:cs="Arial"/>
          <w:bCs/>
          <w:sz w:val="20"/>
          <w:szCs w:val="20"/>
          <w:lang w:eastAsia="en-US"/>
        </w:rPr>
      </w:pPr>
    </w:p>
    <w:p w14:paraId="758534FF" w14:textId="4EF18EF5" w:rsidR="0097420F" w:rsidRPr="008C4212" w:rsidRDefault="0097420F" w:rsidP="0097420F">
      <w:pPr>
        <w:autoSpaceDE w:val="0"/>
        <w:autoSpaceDN w:val="0"/>
        <w:adjustRightInd w:val="0"/>
        <w:spacing w:after="0" w:line="360" w:lineRule="auto"/>
        <w:ind w:left="570"/>
        <w:jc w:val="both"/>
        <w:rPr>
          <w:rFonts w:ascii="Arial" w:eastAsia="Calibri" w:hAnsi="Arial" w:cs="Arial"/>
          <w:sz w:val="20"/>
          <w:szCs w:val="20"/>
          <w:lang w:eastAsia="en-US"/>
        </w:rPr>
      </w:pPr>
      <w:r w:rsidRPr="008C4212">
        <w:rPr>
          <w:rFonts w:ascii="Arial" w:eastAsia="Calibri" w:hAnsi="Arial" w:cs="Arial"/>
          <w:bCs/>
          <w:sz w:val="20"/>
          <w:szCs w:val="20"/>
          <w:lang w:eastAsia="en-US"/>
        </w:rPr>
        <w:t xml:space="preserve">Wymienione w </w:t>
      </w:r>
      <w:r w:rsidRPr="008C4212">
        <w:rPr>
          <w:rFonts w:ascii="Arial" w:eastAsia="Calibri" w:hAnsi="Arial" w:cs="Arial"/>
          <w:b/>
          <w:bCs/>
          <w:sz w:val="20"/>
          <w:szCs w:val="20"/>
          <w:lang w:eastAsia="en-US"/>
        </w:rPr>
        <w:t>formularzu cenowym</w:t>
      </w:r>
      <w:r w:rsidR="005F55E5" w:rsidRPr="008C4212">
        <w:rPr>
          <w:rFonts w:ascii="Arial" w:eastAsia="Calibri" w:hAnsi="Arial" w:cs="Arial"/>
          <w:b/>
          <w:bCs/>
          <w:sz w:val="20"/>
          <w:szCs w:val="20"/>
          <w:lang w:eastAsia="en-US"/>
        </w:rPr>
        <w:t xml:space="preserve"> (Zał. nr </w:t>
      </w:r>
      <w:r w:rsidR="00DE2027" w:rsidRPr="008C4212">
        <w:rPr>
          <w:rFonts w:ascii="Arial" w:eastAsia="Calibri" w:hAnsi="Arial" w:cs="Arial"/>
          <w:b/>
          <w:bCs/>
          <w:sz w:val="20"/>
          <w:szCs w:val="20"/>
          <w:lang w:eastAsia="en-US"/>
        </w:rPr>
        <w:t>5</w:t>
      </w:r>
      <w:r w:rsidR="005F55E5" w:rsidRPr="008C4212">
        <w:rPr>
          <w:rFonts w:ascii="Arial" w:eastAsia="Calibri" w:hAnsi="Arial" w:cs="Arial"/>
          <w:b/>
          <w:bCs/>
          <w:sz w:val="20"/>
          <w:szCs w:val="20"/>
          <w:lang w:eastAsia="en-US"/>
        </w:rPr>
        <w:t xml:space="preserve"> do SIWZ)</w:t>
      </w:r>
      <w:r w:rsidRPr="008C4212">
        <w:rPr>
          <w:rFonts w:ascii="Arial" w:eastAsia="Calibri" w:hAnsi="Arial" w:cs="Arial"/>
          <w:bCs/>
          <w:sz w:val="20"/>
          <w:szCs w:val="20"/>
          <w:lang w:eastAsia="en-US"/>
        </w:rPr>
        <w:t xml:space="preserve"> znaki towarowe i nazwy producentów stanowią towar powszechnie dostępny na rynku, zaś ich wskazanie wobec braku odpowiednich norm przedmiotowych, określających parametry tych wyrobów, ma jedynie na celu określenie oczekiwanego standardu jakościowego i wydajnościowego zamawianych produktów.</w:t>
      </w:r>
    </w:p>
    <w:p w14:paraId="124F0424" w14:textId="77777777" w:rsidR="0097420F" w:rsidRPr="008C4212" w:rsidRDefault="0097420F" w:rsidP="0097420F">
      <w:pPr>
        <w:autoSpaceDE w:val="0"/>
        <w:autoSpaceDN w:val="0"/>
        <w:adjustRightInd w:val="0"/>
        <w:spacing w:after="0" w:line="360" w:lineRule="auto"/>
        <w:ind w:left="570"/>
        <w:jc w:val="both"/>
        <w:rPr>
          <w:rFonts w:ascii="Arial" w:eastAsia="Calibri" w:hAnsi="Arial" w:cs="Arial"/>
          <w:bCs/>
          <w:sz w:val="20"/>
          <w:szCs w:val="20"/>
          <w:lang w:eastAsia="en-US"/>
        </w:rPr>
      </w:pPr>
      <w:r w:rsidRPr="008C4212">
        <w:rPr>
          <w:rFonts w:ascii="Arial" w:eastAsia="Calibri" w:hAnsi="Arial" w:cs="Arial"/>
          <w:sz w:val="20"/>
          <w:szCs w:val="20"/>
          <w:lang w:eastAsia="en-US"/>
        </w:rPr>
        <w:t xml:space="preserve">Zamawiający dopuszcza zaoferowanie materiałów równoważnych - fabrycznie nowych, nieregenerowanych, niefabrykowanych. W przypadku oferowania materiałów równoważnych, Wykonawca winien - zgodnie z treścią art. 30 ust. 5 ustawy Prawo zamówień publicznych wykazać, </w:t>
      </w:r>
      <w:r w:rsidR="00BC614F" w:rsidRPr="008C4212">
        <w:rPr>
          <w:rFonts w:ascii="Arial" w:eastAsia="Calibri" w:hAnsi="Arial" w:cs="Arial"/>
          <w:sz w:val="20"/>
          <w:szCs w:val="20"/>
          <w:lang w:eastAsia="en-US"/>
        </w:rPr>
        <w:br/>
      </w:r>
      <w:r w:rsidRPr="008C4212">
        <w:rPr>
          <w:rFonts w:ascii="Arial" w:eastAsia="Calibri" w:hAnsi="Arial" w:cs="Arial"/>
          <w:sz w:val="20"/>
          <w:szCs w:val="20"/>
          <w:lang w:eastAsia="en-US"/>
        </w:rPr>
        <w:t>że oferowany towar spełnia wymagania określone przez zamawiającego czyli dotyczące zgodności z normami:</w:t>
      </w:r>
    </w:p>
    <w:p w14:paraId="7C5E82F6" w14:textId="77777777" w:rsidR="0097420F" w:rsidRPr="008C4212" w:rsidRDefault="0097420F" w:rsidP="00102303">
      <w:pPr>
        <w:numPr>
          <w:ilvl w:val="1"/>
          <w:numId w:val="32"/>
        </w:numPr>
        <w:tabs>
          <w:tab w:val="num" w:pos="1080"/>
        </w:tabs>
        <w:autoSpaceDE w:val="0"/>
        <w:autoSpaceDN w:val="0"/>
        <w:adjustRightInd w:val="0"/>
        <w:spacing w:after="0" w:line="360" w:lineRule="auto"/>
        <w:ind w:left="1080" w:hanging="300"/>
        <w:jc w:val="both"/>
        <w:rPr>
          <w:rFonts w:ascii="Arial" w:eastAsia="Calibri" w:hAnsi="Arial" w:cs="Arial"/>
          <w:bCs/>
          <w:sz w:val="20"/>
          <w:szCs w:val="20"/>
          <w:lang w:eastAsia="en-US"/>
        </w:rPr>
      </w:pPr>
      <w:r w:rsidRPr="008C4212">
        <w:rPr>
          <w:rFonts w:ascii="Arial" w:eastAsia="Calibri" w:hAnsi="Arial" w:cs="Arial"/>
          <w:bCs/>
          <w:sz w:val="20"/>
          <w:szCs w:val="20"/>
          <w:lang w:eastAsia="en-US"/>
        </w:rPr>
        <w:t xml:space="preserve">ISO/IEC 19752 (dla tonerów  do monochromatycznych drukarek laserowych), </w:t>
      </w:r>
    </w:p>
    <w:p w14:paraId="50D305D0" w14:textId="77777777" w:rsidR="0097420F" w:rsidRPr="008C4212" w:rsidRDefault="0097420F" w:rsidP="00102303">
      <w:pPr>
        <w:numPr>
          <w:ilvl w:val="1"/>
          <w:numId w:val="32"/>
        </w:numPr>
        <w:tabs>
          <w:tab w:val="num" w:pos="1080"/>
        </w:tabs>
        <w:autoSpaceDE w:val="0"/>
        <w:autoSpaceDN w:val="0"/>
        <w:adjustRightInd w:val="0"/>
        <w:spacing w:after="0" w:line="360" w:lineRule="auto"/>
        <w:ind w:left="1080" w:hanging="300"/>
        <w:jc w:val="both"/>
        <w:rPr>
          <w:rFonts w:ascii="Arial" w:eastAsia="Calibri" w:hAnsi="Arial" w:cs="Arial"/>
          <w:bCs/>
          <w:sz w:val="20"/>
          <w:szCs w:val="20"/>
          <w:lang w:eastAsia="en-US"/>
        </w:rPr>
      </w:pPr>
      <w:r w:rsidRPr="008C4212">
        <w:rPr>
          <w:rFonts w:ascii="Arial" w:eastAsia="Calibri" w:hAnsi="Arial" w:cs="Arial"/>
          <w:bCs/>
          <w:sz w:val="20"/>
          <w:szCs w:val="20"/>
          <w:lang w:eastAsia="en-US"/>
        </w:rPr>
        <w:t xml:space="preserve">ISO/IEC 19798 (dla tonerów  do kolorowych drukarek laserowych) </w:t>
      </w:r>
    </w:p>
    <w:p w14:paraId="4A92CC83" w14:textId="77777777" w:rsidR="0097420F" w:rsidRPr="008C4212" w:rsidRDefault="0097420F" w:rsidP="00102303">
      <w:pPr>
        <w:numPr>
          <w:ilvl w:val="1"/>
          <w:numId w:val="32"/>
        </w:numPr>
        <w:tabs>
          <w:tab w:val="num" w:pos="1080"/>
        </w:tabs>
        <w:autoSpaceDE w:val="0"/>
        <w:autoSpaceDN w:val="0"/>
        <w:adjustRightInd w:val="0"/>
        <w:spacing w:after="0" w:line="360" w:lineRule="auto"/>
        <w:ind w:left="1080" w:hanging="300"/>
        <w:jc w:val="both"/>
        <w:rPr>
          <w:rFonts w:ascii="Arial" w:eastAsia="Calibri" w:hAnsi="Arial" w:cs="Arial"/>
          <w:bCs/>
          <w:sz w:val="20"/>
          <w:szCs w:val="20"/>
          <w:lang w:eastAsia="en-US"/>
        </w:rPr>
      </w:pPr>
      <w:r w:rsidRPr="008C4212">
        <w:rPr>
          <w:rFonts w:ascii="Arial" w:eastAsia="Calibri" w:hAnsi="Arial" w:cs="Arial"/>
          <w:bCs/>
          <w:sz w:val="20"/>
          <w:szCs w:val="20"/>
          <w:lang w:eastAsia="en-US"/>
        </w:rPr>
        <w:t xml:space="preserve">ISO/IEC 24711 (dla tuszy do drukarek atramentowych) </w:t>
      </w:r>
    </w:p>
    <w:p w14:paraId="7CBC9028" w14:textId="77777777" w:rsidR="0097420F" w:rsidRPr="008C4212" w:rsidRDefault="0097420F" w:rsidP="0097420F">
      <w:pPr>
        <w:autoSpaceDE w:val="0"/>
        <w:autoSpaceDN w:val="0"/>
        <w:adjustRightInd w:val="0"/>
        <w:spacing w:after="0" w:line="360" w:lineRule="auto"/>
        <w:ind w:left="570"/>
        <w:jc w:val="both"/>
        <w:rPr>
          <w:rFonts w:ascii="Arial" w:eastAsia="Calibri" w:hAnsi="Arial" w:cs="Arial"/>
          <w:sz w:val="20"/>
          <w:szCs w:val="20"/>
          <w:lang w:eastAsia="en-US"/>
        </w:rPr>
      </w:pPr>
      <w:r w:rsidRPr="008C4212">
        <w:rPr>
          <w:rFonts w:ascii="Arial" w:eastAsia="Calibri" w:hAnsi="Arial" w:cs="Arial"/>
          <w:sz w:val="20"/>
          <w:szCs w:val="20"/>
          <w:lang w:eastAsia="en-US"/>
        </w:rPr>
        <w:t xml:space="preserve">Co musi udokumentować właściwymi dokumentami potwierdzającymi zgodność </w:t>
      </w:r>
      <w:r w:rsidRPr="008C4212">
        <w:rPr>
          <w:rFonts w:ascii="Arial" w:eastAsia="Calibri" w:hAnsi="Arial" w:cs="Arial"/>
          <w:sz w:val="20"/>
          <w:szCs w:val="20"/>
          <w:lang w:eastAsia="en-US"/>
        </w:rPr>
        <w:br/>
        <w:t xml:space="preserve">z wymienionymi normami. </w:t>
      </w:r>
    </w:p>
    <w:p w14:paraId="68F3552D" w14:textId="77777777" w:rsidR="0097420F" w:rsidRPr="008C4212" w:rsidRDefault="0097420F" w:rsidP="0097420F">
      <w:pPr>
        <w:autoSpaceDE w:val="0"/>
        <w:autoSpaceDN w:val="0"/>
        <w:adjustRightInd w:val="0"/>
        <w:spacing w:after="0" w:line="360" w:lineRule="auto"/>
        <w:ind w:left="570"/>
        <w:jc w:val="both"/>
        <w:rPr>
          <w:rFonts w:ascii="Arial" w:eastAsia="Calibri" w:hAnsi="Arial" w:cs="Arial"/>
          <w:bCs/>
          <w:sz w:val="20"/>
          <w:szCs w:val="20"/>
          <w:lang w:eastAsia="en-US"/>
        </w:rPr>
      </w:pPr>
      <w:r w:rsidRPr="008C4212">
        <w:rPr>
          <w:rFonts w:ascii="Arial" w:eastAsia="Calibri" w:hAnsi="Arial" w:cs="Arial"/>
          <w:sz w:val="20"/>
          <w:szCs w:val="20"/>
          <w:lang w:eastAsia="en-US"/>
        </w:rPr>
        <w:t>Oferowany produkt równoważny nie może naruszać praw patentowych producentów oryginalnych materiałów.</w:t>
      </w:r>
    </w:p>
    <w:p w14:paraId="5A1788EC" w14:textId="77777777" w:rsidR="0097420F" w:rsidRPr="008C4212" w:rsidRDefault="0097420F" w:rsidP="0097420F">
      <w:pPr>
        <w:autoSpaceDE w:val="0"/>
        <w:autoSpaceDN w:val="0"/>
        <w:adjustRightInd w:val="0"/>
        <w:spacing w:after="0" w:line="360" w:lineRule="auto"/>
        <w:ind w:left="570"/>
        <w:jc w:val="both"/>
        <w:rPr>
          <w:rFonts w:ascii="Arial" w:eastAsia="Calibri" w:hAnsi="Arial" w:cs="Arial"/>
          <w:bCs/>
          <w:sz w:val="20"/>
          <w:szCs w:val="20"/>
          <w:lang w:eastAsia="en-US"/>
        </w:rPr>
      </w:pPr>
      <w:r w:rsidRPr="008C4212">
        <w:rPr>
          <w:rFonts w:ascii="Arial" w:eastAsia="Calibri" w:hAnsi="Arial" w:cs="Arial"/>
          <w:bCs/>
          <w:sz w:val="20"/>
          <w:szCs w:val="20"/>
          <w:lang w:eastAsia="en-US"/>
        </w:rPr>
        <w:lastRenderedPageBreak/>
        <w:t>Wykonawca zobowiązany jest przedłożyć dla wszystkich oferowanych równoważnych materiałów eksploatacyjnych dokumenty potwierdzające zgodność z normami:</w:t>
      </w:r>
    </w:p>
    <w:p w14:paraId="53EC9CF3" w14:textId="77777777" w:rsidR="0097420F" w:rsidRPr="008C4212" w:rsidRDefault="0097420F" w:rsidP="00102303">
      <w:pPr>
        <w:numPr>
          <w:ilvl w:val="1"/>
          <w:numId w:val="32"/>
        </w:numPr>
        <w:tabs>
          <w:tab w:val="num" w:pos="1080"/>
        </w:tabs>
        <w:autoSpaceDE w:val="0"/>
        <w:autoSpaceDN w:val="0"/>
        <w:adjustRightInd w:val="0"/>
        <w:spacing w:after="0" w:line="360" w:lineRule="auto"/>
        <w:ind w:left="1080" w:hanging="300"/>
        <w:jc w:val="both"/>
        <w:rPr>
          <w:rFonts w:ascii="Arial" w:eastAsia="Calibri" w:hAnsi="Arial" w:cs="Arial"/>
          <w:bCs/>
          <w:sz w:val="20"/>
          <w:szCs w:val="20"/>
          <w:lang w:eastAsia="en-US"/>
        </w:rPr>
      </w:pPr>
      <w:r w:rsidRPr="008C4212">
        <w:rPr>
          <w:rFonts w:ascii="Arial" w:eastAsia="Calibri" w:hAnsi="Arial" w:cs="Arial"/>
          <w:bCs/>
          <w:sz w:val="20"/>
          <w:szCs w:val="20"/>
          <w:lang w:eastAsia="en-US"/>
        </w:rPr>
        <w:t xml:space="preserve">ISO/IEC 19752 (dla tonerów  do monochromatycznych drukarek laserowych), </w:t>
      </w:r>
    </w:p>
    <w:p w14:paraId="374E009A" w14:textId="77777777" w:rsidR="0097420F" w:rsidRPr="008C4212" w:rsidRDefault="0097420F" w:rsidP="00102303">
      <w:pPr>
        <w:numPr>
          <w:ilvl w:val="1"/>
          <w:numId w:val="32"/>
        </w:numPr>
        <w:tabs>
          <w:tab w:val="num" w:pos="1080"/>
        </w:tabs>
        <w:autoSpaceDE w:val="0"/>
        <w:autoSpaceDN w:val="0"/>
        <w:adjustRightInd w:val="0"/>
        <w:spacing w:after="0" w:line="360" w:lineRule="auto"/>
        <w:ind w:left="1080" w:hanging="300"/>
        <w:jc w:val="both"/>
        <w:rPr>
          <w:rFonts w:ascii="Arial" w:eastAsia="Calibri" w:hAnsi="Arial" w:cs="Arial"/>
          <w:bCs/>
          <w:sz w:val="20"/>
          <w:szCs w:val="20"/>
          <w:lang w:eastAsia="en-US"/>
        </w:rPr>
      </w:pPr>
      <w:r w:rsidRPr="008C4212">
        <w:rPr>
          <w:rFonts w:ascii="Arial" w:eastAsia="Calibri" w:hAnsi="Arial" w:cs="Arial"/>
          <w:bCs/>
          <w:sz w:val="20"/>
          <w:szCs w:val="20"/>
          <w:lang w:eastAsia="en-US"/>
        </w:rPr>
        <w:t xml:space="preserve">ISO/IEC 19798 (dla tonerów  do kolorowych drukarek laserowych) </w:t>
      </w:r>
    </w:p>
    <w:p w14:paraId="4679E41E" w14:textId="77777777" w:rsidR="0097420F" w:rsidRPr="008C4212" w:rsidRDefault="0097420F" w:rsidP="00102303">
      <w:pPr>
        <w:numPr>
          <w:ilvl w:val="1"/>
          <w:numId w:val="32"/>
        </w:numPr>
        <w:tabs>
          <w:tab w:val="num" w:pos="1080"/>
        </w:tabs>
        <w:autoSpaceDE w:val="0"/>
        <w:autoSpaceDN w:val="0"/>
        <w:adjustRightInd w:val="0"/>
        <w:spacing w:after="0" w:line="360" w:lineRule="auto"/>
        <w:ind w:left="1080" w:hanging="300"/>
        <w:jc w:val="both"/>
        <w:rPr>
          <w:rFonts w:ascii="Arial" w:eastAsia="Calibri" w:hAnsi="Arial" w:cs="Arial"/>
          <w:bCs/>
          <w:sz w:val="20"/>
          <w:szCs w:val="20"/>
          <w:lang w:eastAsia="en-US"/>
        </w:rPr>
      </w:pPr>
      <w:r w:rsidRPr="008C4212">
        <w:rPr>
          <w:rFonts w:ascii="Arial" w:eastAsia="Calibri" w:hAnsi="Arial" w:cs="Arial"/>
          <w:bCs/>
          <w:sz w:val="20"/>
          <w:szCs w:val="20"/>
          <w:lang w:eastAsia="en-US"/>
        </w:rPr>
        <w:t xml:space="preserve">ISO/IEC 24711 (dla tuszy do drukarek atramentowych) </w:t>
      </w:r>
    </w:p>
    <w:p w14:paraId="4D313A60" w14:textId="77777777" w:rsidR="005F55E5" w:rsidRPr="008C4212" w:rsidRDefault="005F55E5" w:rsidP="005F55E5">
      <w:pPr>
        <w:tabs>
          <w:tab w:val="num" w:pos="1485"/>
        </w:tabs>
        <w:autoSpaceDE w:val="0"/>
        <w:autoSpaceDN w:val="0"/>
        <w:adjustRightInd w:val="0"/>
        <w:spacing w:after="0" w:line="360" w:lineRule="auto"/>
        <w:ind w:left="1080"/>
        <w:jc w:val="both"/>
        <w:rPr>
          <w:rFonts w:ascii="Arial" w:eastAsia="Calibri" w:hAnsi="Arial" w:cs="Arial"/>
          <w:bCs/>
          <w:sz w:val="20"/>
          <w:szCs w:val="20"/>
          <w:lang w:eastAsia="en-US"/>
        </w:rPr>
      </w:pPr>
    </w:p>
    <w:p w14:paraId="749948CB" w14:textId="77777777" w:rsidR="0097420F" w:rsidRPr="008C4212" w:rsidRDefault="0097420F" w:rsidP="005F55E5">
      <w:pPr>
        <w:autoSpaceDE w:val="0"/>
        <w:autoSpaceDN w:val="0"/>
        <w:adjustRightInd w:val="0"/>
        <w:spacing w:after="0" w:line="360" w:lineRule="auto"/>
        <w:ind w:left="708"/>
        <w:jc w:val="both"/>
        <w:rPr>
          <w:rFonts w:ascii="Arial" w:eastAsia="Calibri" w:hAnsi="Arial" w:cs="Arial"/>
          <w:bCs/>
          <w:sz w:val="20"/>
          <w:szCs w:val="20"/>
          <w:lang w:eastAsia="en-US"/>
        </w:rPr>
      </w:pPr>
      <w:r w:rsidRPr="008C4212">
        <w:rPr>
          <w:rFonts w:ascii="Arial" w:eastAsia="Calibri" w:hAnsi="Arial" w:cs="Arial"/>
          <w:bCs/>
          <w:sz w:val="20"/>
          <w:szCs w:val="20"/>
          <w:lang w:eastAsia="en-US"/>
        </w:rPr>
        <w:t xml:space="preserve">Dokumenty potwierdzające zgodność produktów z wymienionymi wyżej normami ISO, winny być wystawione przez niezależną akredytowaną jednostkę certyfikującą wyroby jakości lub </w:t>
      </w:r>
      <w:r w:rsidRPr="008C4212">
        <w:rPr>
          <w:rFonts w:ascii="Arial" w:hAnsi="Arial" w:cs="Arial"/>
          <w:bCs/>
          <w:sz w:val="20"/>
          <w:szCs w:val="20"/>
        </w:rPr>
        <w:t>niezależną akredytowaną</w:t>
      </w:r>
      <w:r w:rsidRPr="008C4212">
        <w:rPr>
          <w:rFonts w:ascii="Arial" w:hAnsi="Arial" w:cs="Arial"/>
          <w:b/>
          <w:bCs/>
          <w:sz w:val="20"/>
          <w:szCs w:val="20"/>
        </w:rPr>
        <w:t xml:space="preserve"> </w:t>
      </w:r>
      <w:r w:rsidRPr="008C4212">
        <w:rPr>
          <w:rFonts w:ascii="Arial" w:eastAsia="Calibri" w:hAnsi="Arial" w:cs="Arial"/>
          <w:bCs/>
          <w:sz w:val="20"/>
          <w:szCs w:val="20"/>
          <w:lang w:eastAsia="en-US"/>
        </w:rPr>
        <w:t>jednostkę badawczą oraz zawierać formularz z raportu wyników testów pomiaru wydajności, przewidzianych w w/w normach.</w:t>
      </w:r>
    </w:p>
    <w:p w14:paraId="378A7E5F" w14:textId="77777777" w:rsidR="005F55E5" w:rsidRPr="008C4212" w:rsidRDefault="005F55E5" w:rsidP="0097420F">
      <w:pPr>
        <w:autoSpaceDE w:val="0"/>
        <w:autoSpaceDN w:val="0"/>
        <w:adjustRightInd w:val="0"/>
        <w:spacing w:after="0" w:line="360" w:lineRule="auto"/>
        <w:ind w:left="780"/>
        <w:jc w:val="both"/>
        <w:rPr>
          <w:rFonts w:ascii="Arial" w:eastAsia="Calibri" w:hAnsi="Arial" w:cs="Arial"/>
          <w:bCs/>
          <w:sz w:val="20"/>
          <w:szCs w:val="20"/>
          <w:lang w:eastAsia="en-US"/>
        </w:rPr>
      </w:pPr>
    </w:p>
    <w:p w14:paraId="571EC845" w14:textId="77777777" w:rsidR="0097420F" w:rsidRPr="008C4212" w:rsidRDefault="0097420F" w:rsidP="005F55E5">
      <w:pPr>
        <w:autoSpaceDE w:val="0"/>
        <w:autoSpaceDN w:val="0"/>
        <w:adjustRightInd w:val="0"/>
        <w:spacing w:after="0" w:line="360" w:lineRule="auto"/>
        <w:ind w:left="708"/>
        <w:jc w:val="both"/>
        <w:rPr>
          <w:rFonts w:ascii="Arial" w:eastAsia="Calibri" w:hAnsi="Arial" w:cs="Arial"/>
          <w:sz w:val="20"/>
          <w:szCs w:val="20"/>
          <w:lang w:eastAsia="en-US"/>
        </w:rPr>
      </w:pPr>
      <w:r w:rsidRPr="008C4212">
        <w:rPr>
          <w:rFonts w:ascii="Arial" w:eastAsia="Calibri" w:hAnsi="Arial" w:cs="Arial"/>
          <w:bCs/>
          <w:sz w:val="20"/>
          <w:szCs w:val="20"/>
          <w:lang w:eastAsia="en-US"/>
        </w:rPr>
        <w:t xml:space="preserve">W wypadku braku powyższych certyfikatów, Zamawiający dopuszcza przedłożenie </w:t>
      </w:r>
      <w:r w:rsidRPr="008C4212">
        <w:rPr>
          <w:rFonts w:ascii="Arial" w:eastAsia="Calibri" w:hAnsi="Arial" w:cs="Arial"/>
          <w:bCs/>
          <w:sz w:val="20"/>
          <w:szCs w:val="20"/>
          <w:lang w:eastAsia="en-US"/>
        </w:rPr>
        <w:br/>
        <w:t xml:space="preserve">zaświadczenia wystawionego przez producenta drukarek, potwierdzające jakość oferowanych materiałów oraz  możliwość zastosowania ich w miejsce oryginalnych. </w:t>
      </w:r>
      <w:r w:rsidRPr="008C4212">
        <w:rPr>
          <w:rFonts w:ascii="Arial" w:eastAsia="Calibri" w:hAnsi="Arial" w:cs="Arial"/>
          <w:sz w:val="20"/>
          <w:szCs w:val="20"/>
          <w:lang w:eastAsia="en-US"/>
        </w:rPr>
        <w:t>Zamawiający zaakceptuje dołączenie do każdego równoważnego materiału eksploatacyjnego dokumentu wystawionego przez niezależną akredytowaną jednostkę certyfikującą wyroby jakości,</w:t>
      </w:r>
      <w:r w:rsidR="00BC614F" w:rsidRPr="008C4212">
        <w:rPr>
          <w:rFonts w:ascii="Arial" w:eastAsia="Calibri" w:hAnsi="Arial" w:cs="Arial"/>
          <w:sz w:val="20"/>
          <w:szCs w:val="20"/>
          <w:lang w:eastAsia="en-US"/>
        </w:rPr>
        <w:t xml:space="preserve"> </w:t>
      </w:r>
      <w:r w:rsidRPr="008C4212">
        <w:rPr>
          <w:rFonts w:ascii="Arial" w:eastAsia="Calibri" w:hAnsi="Arial" w:cs="Arial"/>
          <w:sz w:val="20"/>
          <w:szCs w:val="20"/>
          <w:lang w:eastAsia="en-US"/>
        </w:rPr>
        <w:t>w połączeniu z odrębnie wystawionym raportem wyników testów pomiaru wydajności, przewidzianych w ww. normach.</w:t>
      </w:r>
    </w:p>
    <w:p w14:paraId="52F5DD07" w14:textId="77777777" w:rsidR="005F55E5" w:rsidRPr="008C4212" w:rsidRDefault="005F55E5" w:rsidP="005F55E5">
      <w:pPr>
        <w:autoSpaceDE w:val="0"/>
        <w:autoSpaceDN w:val="0"/>
        <w:adjustRightInd w:val="0"/>
        <w:spacing w:after="0" w:line="360" w:lineRule="auto"/>
        <w:ind w:left="708"/>
        <w:jc w:val="both"/>
        <w:rPr>
          <w:rFonts w:ascii="Arial" w:eastAsia="Calibri" w:hAnsi="Arial" w:cs="Arial"/>
          <w:bCs/>
          <w:sz w:val="20"/>
          <w:szCs w:val="20"/>
          <w:lang w:eastAsia="en-US"/>
        </w:rPr>
      </w:pPr>
    </w:p>
    <w:p w14:paraId="3D2D26D7" w14:textId="77777777" w:rsidR="0097420F" w:rsidRPr="008C4212" w:rsidRDefault="0097420F" w:rsidP="0097420F">
      <w:pPr>
        <w:autoSpaceDE w:val="0"/>
        <w:autoSpaceDN w:val="0"/>
        <w:adjustRightInd w:val="0"/>
        <w:spacing w:after="0" w:line="360" w:lineRule="auto"/>
        <w:ind w:left="570"/>
        <w:jc w:val="both"/>
        <w:rPr>
          <w:rFonts w:ascii="Arial" w:eastAsia="Calibri" w:hAnsi="Arial" w:cs="Arial"/>
          <w:b/>
          <w:bCs/>
          <w:sz w:val="20"/>
          <w:szCs w:val="20"/>
          <w:lang w:eastAsia="en-US"/>
        </w:rPr>
      </w:pPr>
      <w:r w:rsidRPr="008C4212">
        <w:rPr>
          <w:rFonts w:ascii="Arial" w:eastAsia="Calibri" w:hAnsi="Arial" w:cs="Arial"/>
          <w:bCs/>
          <w:sz w:val="20"/>
          <w:szCs w:val="20"/>
          <w:lang w:eastAsia="en-US"/>
        </w:rPr>
        <w:t>Ze</w:t>
      </w:r>
      <w:r w:rsidRPr="008C4212">
        <w:rPr>
          <w:rFonts w:ascii="Arial" w:eastAsia="Calibri" w:hAnsi="Arial" w:cs="Arial"/>
          <w:b/>
          <w:bCs/>
          <w:sz w:val="20"/>
          <w:szCs w:val="20"/>
          <w:lang w:eastAsia="en-US"/>
        </w:rPr>
        <w:t xml:space="preserve"> </w:t>
      </w:r>
      <w:r w:rsidRPr="008C4212">
        <w:rPr>
          <w:rFonts w:ascii="Arial" w:eastAsia="Calibri" w:hAnsi="Arial" w:cs="Arial"/>
          <w:sz w:val="20"/>
          <w:szCs w:val="20"/>
          <w:lang w:eastAsia="en-US"/>
        </w:rPr>
        <w:t xml:space="preserve">względu na groźbę utraty gwarancji, do urządzeń objętych aktualnie gwarancją producenta zalecane jest dostarczenie materiałów eksploatacyjnych producenta sprzętu. W przypadku, gdy użycie dostarczonych przez Wykonawcę produktów spowoduje uszkodzenie sprzętu objętego gwarancją, Zamawiający obciąży Wykonawcę kosztami naprawy, przeglądu i konserwacji poza wymaganymi przez producenta warunkami i terminami zawartymi w gwarancji oraz zobowiąże Wykonawcę do pokrycia kosztów, którymi </w:t>
      </w:r>
      <w:proofErr w:type="spellStart"/>
      <w:r w:rsidRPr="008C4212">
        <w:rPr>
          <w:rFonts w:ascii="Arial" w:eastAsia="Calibri" w:hAnsi="Arial" w:cs="Arial"/>
          <w:sz w:val="20"/>
          <w:szCs w:val="20"/>
          <w:lang w:eastAsia="en-US"/>
        </w:rPr>
        <w:t>serwisant</w:t>
      </w:r>
      <w:proofErr w:type="spellEnd"/>
      <w:r w:rsidRPr="008C4212">
        <w:rPr>
          <w:rFonts w:ascii="Arial" w:eastAsia="Calibri" w:hAnsi="Arial" w:cs="Arial"/>
          <w:sz w:val="20"/>
          <w:szCs w:val="20"/>
          <w:lang w:eastAsia="en-US"/>
        </w:rPr>
        <w:t xml:space="preserve"> obciąży Zamawiającego. W przypadku utraty uprawnień z tytułu gwarancji spowodowanych użyciem niewłaściwego produktu, Wykonawca przejmuje na siebie warunki gwarancji określone przez producenta lub sprzedawcę urządzenia. Szczegółowy wykaz wymaganych materiałów eksploatacyjnych zawiera formularz cenowy, który stanowi  </w:t>
      </w:r>
      <w:r w:rsidRPr="008C4212">
        <w:rPr>
          <w:rFonts w:ascii="Arial" w:eastAsia="Calibri" w:hAnsi="Arial" w:cs="Arial"/>
          <w:b/>
          <w:sz w:val="20"/>
          <w:szCs w:val="20"/>
          <w:lang w:eastAsia="en-US"/>
        </w:rPr>
        <w:t>załącznik nr</w:t>
      </w:r>
      <w:r w:rsidR="00EE5FCE" w:rsidRPr="008C4212">
        <w:rPr>
          <w:rFonts w:ascii="Arial" w:eastAsia="Calibri" w:hAnsi="Arial" w:cs="Arial"/>
          <w:b/>
          <w:sz w:val="20"/>
          <w:szCs w:val="20"/>
          <w:lang w:eastAsia="en-US"/>
        </w:rPr>
        <w:t xml:space="preserve"> </w:t>
      </w:r>
      <w:r w:rsidR="005F55E5" w:rsidRPr="008C4212">
        <w:rPr>
          <w:rFonts w:ascii="Arial" w:eastAsia="Calibri" w:hAnsi="Arial" w:cs="Arial"/>
          <w:b/>
          <w:sz w:val="20"/>
          <w:szCs w:val="20"/>
          <w:lang w:eastAsia="en-US"/>
        </w:rPr>
        <w:t>5</w:t>
      </w:r>
      <w:r w:rsidRPr="008C4212">
        <w:rPr>
          <w:rFonts w:ascii="Arial" w:eastAsia="Calibri" w:hAnsi="Arial" w:cs="Arial"/>
          <w:b/>
          <w:sz w:val="20"/>
          <w:szCs w:val="20"/>
          <w:lang w:eastAsia="en-US"/>
        </w:rPr>
        <w:t xml:space="preserve"> </w:t>
      </w:r>
      <w:r w:rsidRPr="008C4212">
        <w:rPr>
          <w:rFonts w:ascii="Arial" w:eastAsia="Calibri" w:hAnsi="Arial" w:cs="Arial"/>
          <w:sz w:val="20"/>
          <w:szCs w:val="20"/>
          <w:lang w:eastAsia="en-US"/>
        </w:rPr>
        <w:t>do SIWZ.</w:t>
      </w:r>
    </w:p>
    <w:p w14:paraId="0837E305" w14:textId="77777777" w:rsidR="0097420F" w:rsidRPr="008C4212" w:rsidRDefault="0097420F" w:rsidP="0097420F">
      <w:pPr>
        <w:autoSpaceDE w:val="0"/>
        <w:autoSpaceDN w:val="0"/>
        <w:adjustRightInd w:val="0"/>
        <w:spacing w:after="0" w:line="360" w:lineRule="auto"/>
        <w:ind w:left="570"/>
        <w:jc w:val="both"/>
        <w:rPr>
          <w:rFonts w:ascii="Arial" w:eastAsia="Calibri" w:hAnsi="Arial" w:cs="Arial"/>
          <w:bCs/>
          <w:sz w:val="20"/>
          <w:szCs w:val="20"/>
          <w:lang w:eastAsia="en-US"/>
        </w:rPr>
      </w:pPr>
      <w:r w:rsidRPr="008C4212">
        <w:rPr>
          <w:rFonts w:ascii="Arial" w:eastAsia="Calibri" w:hAnsi="Arial" w:cs="Arial"/>
          <w:sz w:val="20"/>
          <w:szCs w:val="20"/>
          <w:lang w:eastAsia="en-US"/>
        </w:rPr>
        <w:t>Zamawiający zastrzega sobie prawo do zwiększenia lub zmniejszenia ilości danego artykułu, kosztem innego, w granicach nieprzekraczających ogólnej ceny ofertowej. Wykonawcy, z którym zamawiający podpisze umowę nie służy roszczenie o realizację dostawy  w wielkościach podanych w załączniku.</w:t>
      </w:r>
    </w:p>
    <w:p w14:paraId="630CF348" w14:textId="77777777" w:rsidR="0097420F" w:rsidRPr="008C4212" w:rsidRDefault="0097420F" w:rsidP="0097420F">
      <w:pPr>
        <w:autoSpaceDE w:val="0"/>
        <w:autoSpaceDN w:val="0"/>
        <w:adjustRightInd w:val="0"/>
        <w:spacing w:after="0" w:line="360" w:lineRule="auto"/>
        <w:ind w:left="572"/>
        <w:jc w:val="both"/>
        <w:rPr>
          <w:rFonts w:ascii="Arial" w:eastAsia="Calibri" w:hAnsi="Arial" w:cs="Arial"/>
          <w:sz w:val="20"/>
          <w:szCs w:val="20"/>
          <w:lang w:eastAsia="en-US"/>
        </w:rPr>
      </w:pPr>
      <w:r w:rsidRPr="008C4212">
        <w:rPr>
          <w:rFonts w:ascii="Arial" w:eastAsia="Calibri" w:hAnsi="Arial" w:cs="Arial"/>
          <w:sz w:val="20"/>
          <w:szCs w:val="20"/>
          <w:lang w:eastAsia="en-US"/>
        </w:rPr>
        <w:t xml:space="preserve">Zamawiający przewiduje realizację zamówienia do </w:t>
      </w:r>
      <w:r w:rsidRPr="008C4212">
        <w:rPr>
          <w:rFonts w:ascii="Arial" w:eastAsia="Calibri" w:hAnsi="Arial" w:cs="Arial"/>
          <w:b/>
          <w:sz w:val="20"/>
          <w:szCs w:val="20"/>
          <w:lang w:eastAsia="en-US"/>
        </w:rPr>
        <w:t xml:space="preserve">5 </w:t>
      </w:r>
      <w:r w:rsidRPr="008C4212">
        <w:rPr>
          <w:rFonts w:ascii="Arial" w:eastAsia="Calibri" w:hAnsi="Arial" w:cs="Arial"/>
          <w:sz w:val="20"/>
          <w:szCs w:val="20"/>
          <w:lang w:eastAsia="en-US"/>
        </w:rPr>
        <w:t xml:space="preserve">dostaw. </w:t>
      </w:r>
    </w:p>
    <w:p w14:paraId="02DE0167" w14:textId="77777777" w:rsidR="007A422E" w:rsidRPr="008C4212" w:rsidRDefault="007A422E" w:rsidP="0097420F">
      <w:pPr>
        <w:autoSpaceDE w:val="0"/>
        <w:autoSpaceDN w:val="0"/>
        <w:adjustRightInd w:val="0"/>
        <w:spacing w:after="0" w:line="360" w:lineRule="auto"/>
        <w:ind w:left="572"/>
        <w:jc w:val="both"/>
        <w:rPr>
          <w:rFonts w:ascii="Arial" w:eastAsia="Calibri" w:hAnsi="Arial" w:cs="Arial"/>
          <w:sz w:val="20"/>
          <w:szCs w:val="20"/>
          <w:lang w:eastAsia="en-US"/>
        </w:rPr>
      </w:pPr>
    </w:p>
    <w:p w14:paraId="512DCB9E" w14:textId="77777777" w:rsidR="00FA0E8A" w:rsidRPr="008C4212" w:rsidRDefault="0097420F" w:rsidP="002C6498">
      <w:pPr>
        <w:numPr>
          <w:ilvl w:val="0"/>
          <w:numId w:val="32"/>
        </w:numPr>
        <w:autoSpaceDE w:val="0"/>
        <w:autoSpaceDN w:val="0"/>
        <w:adjustRightInd w:val="0"/>
        <w:spacing w:after="0" w:line="360" w:lineRule="auto"/>
        <w:ind w:left="572" w:hanging="146"/>
        <w:jc w:val="both"/>
        <w:rPr>
          <w:rFonts w:ascii="Arial" w:eastAsia="SimSun" w:hAnsi="Arial" w:cs="Arial"/>
          <w:sz w:val="20"/>
          <w:szCs w:val="20"/>
          <w:shd w:val="clear" w:color="auto" w:fill="FFFFFF"/>
          <w:lang w:eastAsia="en-US"/>
        </w:rPr>
      </w:pPr>
      <w:r w:rsidRPr="008C4212">
        <w:rPr>
          <w:rFonts w:ascii="Arial" w:eastAsia="SimSun" w:hAnsi="Arial" w:cs="Arial"/>
          <w:sz w:val="20"/>
          <w:szCs w:val="20"/>
          <w:lang w:eastAsia="en-US"/>
        </w:rPr>
        <w:t xml:space="preserve">Dostawa do siedziby Zamawiającego realizowana będzie transportem Wykonawcy, </w:t>
      </w:r>
      <w:r w:rsidRPr="008C4212">
        <w:rPr>
          <w:rFonts w:ascii="Arial" w:eastAsia="SimSun" w:hAnsi="Arial" w:cs="Arial"/>
          <w:sz w:val="20"/>
          <w:szCs w:val="20"/>
          <w:lang w:eastAsia="en-US"/>
        </w:rPr>
        <w:br/>
        <w:t>na jego koszt i ryzyko.</w:t>
      </w:r>
    </w:p>
    <w:p w14:paraId="49BBC582" w14:textId="66380CCF" w:rsidR="0097420F" w:rsidRPr="008C4212" w:rsidRDefault="0097420F" w:rsidP="00FA0E8A">
      <w:pPr>
        <w:autoSpaceDE w:val="0"/>
        <w:autoSpaceDN w:val="0"/>
        <w:adjustRightInd w:val="0"/>
        <w:spacing w:after="0" w:line="360" w:lineRule="auto"/>
        <w:ind w:left="572"/>
        <w:jc w:val="both"/>
        <w:rPr>
          <w:rFonts w:ascii="Arial" w:eastAsia="SimSun" w:hAnsi="Arial" w:cs="Arial"/>
          <w:sz w:val="20"/>
          <w:szCs w:val="20"/>
          <w:shd w:val="clear" w:color="auto" w:fill="FFFFFF"/>
          <w:lang w:eastAsia="en-US"/>
        </w:rPr>
      </w:pPr>
      <w:r w:rsidRPr="008C4212">
        <w:rPr>
          <w:rFonts w:ascii="Arial" w:eastAsia="SimSun" w:hAnsi="Arial" w:cs="Arial"/>
          <w:sz w:val="20"/>
          <w:szCs w:val="20"/>
          <w:shd w:val="clear" w:color="auto" w:fill="FFFFFF"/>
          <w:lang w:eastAsia="en-US"/>
        </w:rPr>
        <w:t>Miejsce realizacji zamówienia – dostawa w dni robocze w godzinach 8</w:t>
      </w:r>
      <w:r w:rsidRPr="008C4212">
        <w:rPr>
          <w:rFonts w:ascii="Arial" w:eastAsia="SimSun" w:hAnsi="Arial" w:cs="Arial"/>
          <w:sz w:val="20"/>
          <w:szCs w:val="20"/>
          <w:shd w:val="clear" w:color="auto" w:fill="FFFFFF"/>
          <w:vertAlign w:val="superscript"/>
          <w:lang w:eastAsia="en-US"/>
        </w:rPr>
        <w:t>00</w:t>
      </w:r>
      <w:r w:rsidRPr="008C4212">
        <w:rPr>
          <w:rFonts w:ascii="Arial" w:eastAsia="SimSun" w:hAnsi="Arial" w:cs="Arial"/>
          <w:sz w:val="20"/>
          <w:szCs w:val="20"/>
          <w:shd w:val="clear" w:color="auto" w:fill="FFFFFF"/>
          <w:lang w:eastAsia="en-US"/>
        </w:rPr>
        <w:t>-14</w:t>
      </w:r>
      <w:r w:rsidRPr="008C4212">
        <w:rPr>
          <w:rFonts w:ascii="Arial" w:eastAsia="SimSun" w:hAnsi="Arial" w:cs="Arial"/>
          <w:sz w:val="20"/>
          <w:szCs w:val="20"/>
          <w:shd w:val="clear" w:color="auto" w:fill="FFFFFF"/>
          <w:vertAlign w:val="superscript"/>
          <w:lang w:eastAsia="en-US"/>
        </w:rPr>
        <w:t>00</w:t>
      </w:r>
      <w:r w:rsidRPr="008C4212">
        <w:rPr>
          <w:rFonts w:ascii="Arial" w:eastAsia="SimSun" w:hAnsi="Arial" w:cs="Arial"/>
          <w:sz w:val="20"/>
          <w:szCs w:val="20"/>
          <w:shd w:val="clear" w:color="auto" w:fill="FFFFFF"/>
          <w:lang w:eastAsia="en-US"/>
        </w:rPr>
        <w:t xml:space="preserve"> do siedziby </w:t>
      </w:r>
      <w:r w:rsidR="00FA0E8A" w:rsidRPr="008C4212">
        <w:rPr>
          <w:rFonts w:ascii="Arial" w:eastAsia="SimSun" w:hAnsi="Arial" w:cs="Arial"/>
          <w:sz w:val="20"/>
          <w:szCs w:val="20"/>
          <w:shd w:val="clear" w:color="auto" w:fill="FFFFFF"/>
          <w:lang w:eastAsia="en-US"/>
        </w:rPr>
        <w:t>Z</w:t>
      </w:r>
      <w:r w:rsidRPr="008C4212">
        <w:rPr>
          <w:rFonts w:ascii="Arial" w:eastAsia="SimSun" w:hAnsi="Arial" w:cs="Arial"/>
          <w:sz w:val="20"/>
          <w:szCs w:val="20"/>
          <w:shd w:val="clear" w:color="auto" w:fill="FFFFFF"/>
          <w:lang w:eastAsia="en-US"/>
        </w:rPr>
        <w:t>amawiającego</w:t>
      </w:r>
      <w:r w:rsidR="00FA0E8A" w:rsidRPr="008C4212">
        <w:rPr>
          <w:rFonts w:ascii="Arial" w:eastAsia="SimSun" w:hAnsi="Arial" w:cs="Arial"/>
          <w:sz w:val="20"/>
          <w:szCs w:val="20"/>
          <w:shd w:val="clear" w:color="auto" w:fill="FFFFFF"/>
          <w:lang w:eastAsia="en-US"/>
        </w:rPr>
        <w:t>.</w:t>
      </w:r>
    </w:p>
    <w:p w14:paraId="0F505C4F" w14:textId="77777777" w:rsidR="00FA0E8A" w:rsidRPr="008C4212" w:rsidRDefault="00FA0E8A" w:rsidP="00FA0E8A">
      <w:pPr>
        <w:autoSpaceDE w:val="0"/>
        <w:autoSpaceDN w:val="0"/>
        <w:adjustRightInd w:val="0"/>
        <w:spacing w:after="0" w:line="360" w:lineRule="auto"/>
        <w:ind w:left="572"/>
        <w:jc w:val="both"/>
        <w:rPr>
          <w:rFonts w:ascii="Arial" w:eastAsia="SimSun" w:hAnsi="Arial" w:cs="Arial"/>
          <w:sz w:val="20"/>
          <w:szCs w:val="20"/>
          <w:shd w:val="clear" w:color="auto" w:fill="FFFFFF"/>
          <w:lang w:eastAsia="en-US"/>
        </w:rPr>
      </w:pPr>
    </w:p>
    <w:p w14:paraId="4394E88A" w14:textId="456907C6" w:rsidR="0097420F" w:rsidRPr="008C4212" w:rsidRDefault="00FA0E8A" w:rsidP="00FA0E8A">
      <w:pPr>
        <w:autoSpaceDE w:val="0"/>
        <w:autoSpaceDN w:val="0"/>
        <w:adjustRightInd w:val="0"/>
        <w:spacing w:after="0" w:line="360" w:lineRule="auto"/>
        <w:ind w:hanging="146"/>
        <w:jc w:val="both"/>
        <w:rPr>
          <w:rFonts w:ascii="Arial" w:hAnsi="Arial" w:cs="Arial"/>
          <w:b/>
          <w:bCs/>
          <w:sz w:val="20"/>
          <w:szCs w:val="20"/>
        </w:rPr>
      </w:pPr>
      <w:r w:rsidRPr="008C4212">
        <w:rPr>
          <w:rFonts w:ascii="Arial" w:hAnsi="Arial" w:cs="Arial"/>
          <w:b/>
          <w:bCs/>
          <w:sz w:val="20"/>
          <w:szCs w:val="20"/>
        </w:rPr>
        <w:t xml:space="preserve">             </w:t>
      </w:r>
      <w:r w:rsidR="0097420F" w:rsidRPr="008C4212">
        <w:rPr>
          <w:rFonts w:ascii="Arial" w:hAnsi="Arial" w:cs="Arial"/>
          <w:b/>
          <w:bCs/>
          <w:sz w:val="20"/>
          <w:szCs w:val="20"/>
        </w:rPr>
        <w:t>Wykaz oświadczeń i dokumentów, jakie mają dostarczyć Wykonawcy:</w:t>
      </w:r>
    </w:p>
    <w:p w14:paraId="42A9C794" w14:textId="77777777" w:rsidR="0097420F" w:rsidRPr="008C4212" w:rsidRDefault="0097420F" w:rsidP="00FA0E8A">
      <w:pPr>
        <w:autoSpaceDE w:val="0"/>
        <w:autoSpaceDN w:val="0"/>
        <w:adjustRightInd w:val="0"/>
        <w:spacing w:after="0" w:line="360" w:lineRule="auto"/>
        <w:ind w:left="585"/>
        <w:jc w:val="both"/>
        <w:rPr>
          <w:rFonts w:ascii="Arial" w:hAnsi="Arial" w:cs="Arial"/>
          <w:bCs/>
          <w:sz w:val="20"/>
          <w:szCs w:val="20"/>
        </w:rPr>
      </w:pPr>
      <w:r w:rsidRPr="008C4212">
        <w:rPr>
          <w:rFonts w:ascii="Arial" w:hAnsi="Arial" w:cs="Arial"/>
          <w:sz w:val="20"/>
          <w:szCs w:val="20"/>
          <w:u w:val="single"/>
        </w:rPr>
        <w:t>W przypadku złożenia oferty na</w:t>
      </w:r>
      <w:r w:rsidRPr="008C4212">
        <w:rPr>
          <w:rFonts w:ascii="Arial" w:hAnsi="Arial" w:cs="Arial"/>
          <w:b/>
          <w:sz w:val="20"/>
          <w:szCs w:val="20"/>
          <w:u w:val="single"/>
        </w:rPr>
        <w:t xml:space="preserve"> materiały równoważne</w:t>
      </w:r>
      <w:r w:rsidRPr="008C4212">
        <w:rPr>
          <w:rFonts w:ascii="Arial" w:hAnsi="Arial" w:cs="Arial"/>
          <w:sz w:val="20"/>
          <w:szCs w:val="20"/>
        </w:rPr>
        <w:t xml:space="preserve">, w celu potwierdzenia, </w:t>
      </w:r>
      <w:r w:rsidRPr="008C4212">
        <w:rPr>
          <w:rFonts w:ascii="Arial" w:hAnsi="Arial" w:cs="Arial"/>
          <w:sz w:val="20"/>
          <w:szCs w:val="20"/>
        </w:rPr>
        <w:br/>
        <w:t xml:space="preserve">że oferowane dostawy, będą odpowiadały wymaganiom określonym przez Zamawiającego, </w:t>
      </w:r>
      <w:r w:rsidRPr="008C4212">
        <w:rPr>
          <w:rFonts w:ascii="Arial" w:hAnsi="Arial" w:cs="Arial"/>
          <w:sz w:val="20"/>
          <w:szCs w:val="20"/>
        </w:rPr>
        <w:lastRenderedPageBreak/>
        <w:t xml:space="preserve">Zamawiający żąda złożenia zaświadczenia podmiotu uprawnionego </w:t>
      </w:r>
      <w:r w:rsidRPr="008C4212">
        <w:rPr>
          <w:rFonts w:ascii="Arial" w:hAnsi="Arial" w:cs="Arial"/>
          <w:sz w:val="20"/>
          <w:szCs w:val="20"/>
        </w:rPr>
        <w:br/>
        <w:t>do kontroli jakości potwierdzającego, że dostarczone produkty będą odpowiadały następującym normom:</w:t>
      </w:r>
    </w:p>
    <w:p w14:paraId="065A639E" w14:textId="77777777" w:rsidR="0097420F" w:rsidRPr="008C4212" w:rsidRDefault="0097420F" w:rsidP="00102303">
      <w:pPr>
        <w:numPr>
          <w:ilvl w:val="1"/>
          <w:numId w:val="33"/>
        </w:numPr>
        <w:autoSpaceDE w:val="0"/>
        <w:autoSpaceDN w:val="0"/>
        <w:adjustRightInd w:val="0"/>
        <w:spacing w:after="0" w:line="360" w:lineRule="auto"/>
        <w:jc w:val="both"/>
        <w:rPr>
          <w:rFonts w:ascii="Arial" w:eastAsia="Calibri" w:hAnsi="Arial" w:cs="Arial"/>
          <w:bCs/>
          <w:sz w:val="20"/>
          <w:szCs w:val="20"/>
          <w:lang w:eastAsia="en-US"/>
        </w:rPr>
      </w:pPr>
      <w:r w:rsidRPr="008C4212">
        <w:rPr>
          <w:rFonts w:ascii="Arial" w:eastAsia="Calibri" w:hAnsi="Arial" w:cs="Arial"/>
          <w:bCs/>
          <w:sz w:val="20"/>
          <w:szCs w:val="20"/>
          <w:lang w:eastAsia="en-US"/>
        </w:rPr>
        <w:t xml:space="preserve">ISO/IEC 19752 (dla tonerów  do monochromatycznych drukarek laserowych), </w:t>
      </w:r>
    </w:p>
    <w:p w14:paraId="54AC589F" w14:textId="77777777" w:rsidR="0097420F" w:rsidRPr="008C4212" w:rsidRDefault="0097420F" w:rsidP="00102303">
      <w:pPr>
        <w:numPr>
          <w:ilvl w:val="1"/>
          <w:numId w:val="33"/>
        </w:numPr>
        <w:autoSpaceDE w:val="0"/>
        <w:autoSpaceDN w:val="0"/>
        <w:adjustRightInd w:val="0"/>
        <w:spacing w:after="0" w:line="360" w:lineRule="auto"/>
        <w:jc w:val="both"/>
        <w:rPr>
          <w:rFonts w:ascii="Arial" w:eastAsia="Calibri" w:hAnsi="Arial" w:cs="Arial"/>
          <w:bCs/>
          <w:sz w:val="20"/>
          <w:szCs w:val="20"/>
          <w:lang w:eastAsia="en-US"/>
        </w:rPr>
      </w:pPr>
      <w:r w:rsidRPr="008C4212">
        <w:rPr>
          <w:rFonts w:ascii="Arial" w:eastAsia="Calibri" w:hAnsi="Arial" w:cs="Arial"/>
          <w:sz w:val="20"/>
          <w:szCs w:val="20"/>
          <w:lang w:eastAsia="en-US"/>
        </w:rPr>
        <w:t xml:space="preserve">ISO/IEC 19798 (dla tonerów  do kolorowych drukarek laserowych) </w:t>
      </w:r>
    </w:p>
    <w:p w14:paraId="72D0BCC0" w14:textId="77777777" w:rsidR="0097420F" w:rsidRPr="008C4212" w:rsidRDefault="0097420F" w:rsidP="00102303">
      <w:pPr>
        <w:numPr>
          <w:ilvl w:val="1"/>
          <w:numId w:val="33"/>
        </w:numPr>
        <w:autoSpaceDE w:val="0"/>
        <w:autoSpaceDN w:val="0"/>
        <w:adjustRightInd w:val="0"/>
        <w:spacing w:after="0" w:line="360" w:lineRule="auto"/>
        <w:jc w:val="both"/>
        <w:rPr>
          <w:rFonts w:ascii="Arial" w:eastAsia="Calibri" w:hAnsi="Arial" w:cs="Arial"/>
          <w:bCs/>
          <w:sz w:val="20"/>
          <w:szCs w:val="20"/>
          <w:lang w:eastAsia="en-US"/>
        </w:rPr>
      </w:pPr>
      <w:r w:rsidRPr="008C4212">
        <w:rPr>
          <w:rFonts w:ascii="Arial" w:eastAsia="Calibri" w:hAnsi="Arial" w:cs="Arial"/>
          <w:sz w:val="20"/>
          <w:szCs w:val="20"/>
          <w:lang w:eastAsia="en-US"/>
        </w:rPr>
        <w:t xml:space="preserve">ISO/IEC 24711 (dla tuszy do drukarek atramentowych) </w:t>
      </w:r>
    </w:p>
    <w:p w14:paraId="4CE60EA8" w14:textId="77777777" w:rsidR="005F55E5" w:rsidRPr="008C4212" w:rsidRDefault="005F55E5" w:rsidP="005F55E5">
      <w:pPr>
        <w:autoSpaceDE w:val="0"/>
        <w:autoSpaceDN w:val="0"/>
        <w:adjustRightInd w:val="0"/>
        <w:spacing w:after="0" w:line="360" w:lineRule="auto"/>
        <w:ind w:left="1260"/>
        <w:jc w:val="both"/>
        <w:rPr>
          <w:rFonts w:ascii="Arial" w:eastAsia="Calibri" w:hAnsi="Arial" w:cs="Arial"/>
          <w:bCs/>
          <w:sz w:val="20"/>
          <w:szCs w:val="20"/>
          <w:lang w:eastAsia="en-US"/>
        </w:rPr>
      </w:pPr>
    </w:p>
    <w:p w14:paraId="30CD1514" w14:textId="77777777" w:rsidR="0097420F" w:rsidRPr="008C4212" w:rsidRDefault="0097420F" w:rsidP="005F55E5">
      <w:pPr>
        <w:autoSpaceDE w:val="0"/>
        <w:autoSpaceDN w:val="0"/>
        <w:adjustRightInd w:val="0"/>
        <w:spacing w:after="0" w:line="360" w:lineRule="auto"/>
        <w:ind w:left="540"/>
        <w:jc w:val="both"/>
        <w:rPr>
          <w:rFonts w:ascii="Arial" w:eastAsia="Calibri" w:hAnsi="Arial" w:cs="Arial"/>
          <w:bCs/>
          <w:sz w:val="20"/>
          <w:szCs w:val="20"/>
          <w:lang w:eastAsia="en-US"/>
        </w:rPr>
      </w:pPr>
      <w:r w:rsidRPr="008C4212">
        <w:rPr>
          <w:rFonts w:ascii="Arial" w:eastAsia="Calibri" w:hAnsi="Arial" w:cs="Arial"/>
          <w:bCs/>
          <w:sz w:val="20"/>
          <w:szCs w:val="20"/>
          <w:lang w:eastAsia="en-US"/>
        </w:rPr>
        <w:t>Dokumenty potwierdzające zgodność produktów z wymienionymi wyżej normami ISO, winny być wystawione przez niezależną akredytowaną jednostkę certyfikującą wyroby jakości lub</w:t>
      </w:r>
      <w:r w:rsidRPr="008C4212">
        <w:rPr>
          <w:rFonts w:ascii="Arial" w:hAnsi="Arial" w:cs="Arial"/>
          <w:bCs/>
          <w:sz w:val="20"/>
          <w:szCs w:val="20"/>
          <w:lang w:eastAsia="en-US"/>
        </w:rPr>
        <w:t xml:space="preserve"> niezależną akredytowaną</w:t>
      </w:r>
      <w:r w:rsidRPr="008C4212">
        <w:rPr>
          <w:rFonts w:ascii="Arial" w:eastAsia="Calibri" w:hAnsi="Arial" w:cs="Arial"/>
          <w:bCs/>
          <w:sz w:val="20"/>
          <w:szCs w:val="20"/>
          <w:lang w:eastAsia="en-US"/>
        </w:rPr>
        <w:t xml:space="preserve"> jednostkę badawczą oraz zawierać formularz z raportu wyników testów pomiaru wydajności, przewidzianych w w/w normach.</w:t>
      </w:r>
    </w:p>
    <w:p w14:paraId="46AE7622" w14:textId="77777777" w:rsidR="005F55E5" w:rsidRPr="008C4212" w:rsidRDefault="005F55E5" w:rsidP="005F55E5">
      <w:pPr>
        <w:autoSpaceDE w:val="0"/>
        <w:autoSpaceDN w:val="0"/>
        <w:adjustRightInd w:val="0"/>
        <w:spacing w:after="0" w:line="360" w:lineRule="auto"/>
        <w:ind w:left="540"/>
        <w:jc w:val="both"/>
        <w:rPr>
          <w:rFonts w:ascii="Arial" w:eastAsia="Calibri" w:hAnsi="Arial" w:cs="Arial"/>
          <w:bCs/>
          <w:sz w:val="20"/>
          <w:szCs w:val="20"/>
          <w:lang w:eastAsia="en-US"/>
        </w:rPr>
      </w:pPr>
    </w:p>
    <w:p w14:paraId="2DF6D656" w14:textId="77777777" w:rsidR="0097420F" w:rsidRPr="008C4212" w:rsidRDefault="0097420F" w:rsidP="002C6498">
      <w:pPr>
        <w:spacing w:after="0" w:line="360" w:lineRule="auto"/>
        <w:ind w:left="567" w:hanging="27"/>
        <w:jc w:val="both"/>
        <w:rPr>
          <w:rFonts w:ascii="Arial" w:eastAsia="Calibri" w:hAnsi="Arial" w:cs="Arial"/>
          <w:bCs/>
          <w:sz w:val="20"/>
          <w:szCs w:val="20"/>
          <w:lang w:eastAsia="en-US"/>
        </w:rPr>
      </w:pPr>
      <w:r w:rsidRPr="008C4212">
        <w:rPr>
          <w:rFonts w:ascii="Arial" w:eastAsia="Calibri" w:hAnsi="Arial" w:cs="Arial"/>
          <w:bCs/>
          <w:sz w:val="20"/>
          <w:szCs w:val="20"/>
          <w:lang w:eastAsia="en-US"/>
        </w:rPr>
        <w:t>W wypadku braku powyższych certyfikatów, Zamawiający dopuszcza przedłożenie</w:t>
      </w:r>
      <w:r w:rsidRPr="008C4212">
        <w:rPr>
          <w:rFonts w:ascii="Arial" w:eastAsia="Calibri" w:hAnsi="Arial" w:cs="Arial"/>
          <w:bCs/>
          <w:sz w:val="20"/>
          <w:szCs w:val="20"/>
          <w:lang w:eastAsia="en-US"/>
        </w:rPr>
        <w:br/>
        <w:t>zaświadczenia wystawionego przez producenta drukarek, potwierdzające jakość oferowanych materiałów oraz  możliwość zastosowania ich w miejsce oryginalnych.</w:t>
      </w:r>
    </w:p>
    <w:p w14:paraId="71896EDD" w14:textId="77777777" w:rsidR="005F55E5" w:rsidRPr="008C4212" w:rsidRDefault="005F55E5" w:rsidP="0097420F">
      <w:pPr>
        <w:spacing w:after="0" w:line="360" w:lineRule="auto"/>
        <w:ind w:firstLine="540"/>
        <w:jc w:val="both"/>
        <w:rPr>
          <w:rFonts w:ascii="Arial" w:eastAsia="Calibri" w:hAnsi="Arial" w:cs="Arial"/>
          <w:bCs/>
          <w:sz w:val="20"/>
          <w:szCs w:val="20"/>
          <w:lang w:eastAsia="en-US"/>
        </w:rPr>
      </w:pPr>
    </w:p>
    <w:p w14:paraId="406F1B62" w14:textId="77777777" w:rsidR="0097420F" w:rsidRPr="008C4212" w:rsidRDefault="0097420F" w:rsidP="002C6498">
      <w:pPr>
        <w:spacing w:after="0" w:line="360" w:lineRule="auto"/>
        <w:ind w:left="567" w:firstLine="141"/>
        <w:jc w:val="both"/>
        <w:rPr>
          <w:rFonts w:ascii="Arial" w:eastAsia="Calibri" w:hAnsi="Arial" w:cs="Arial"/>
          <w:sz w:val="20"/>
          <w:szCs w:val="20"/>
          <w:lang w:eastAsia="en-US"/>
        </w:rPr>
      </w:pPr>
      <w:r w:rsidRPr="008C4212">
        <w:rPr>
          <w:rFonts w:ascii="Arial" w:eastAsia="Calibri" w:hAnsi="Arial" w:cs="Arial"/>
          <w:sz w:val="20"/>
          <w:szCs w:val="20"/>
          <w:lang w:eastAsia="en-US"/>
        </w:rPr>
        <w:t>Zamawiający zaakceptuje dołączenie do każdego równoważnego materiału eksploatacyjnego dokumentu wystawionego przez niezależną akredytowaną jednostkę certyfikującą wyroby jakości,</w:t>
      </w:r>
      <w:r w:rsidR="00FE762E" w:rsidRPr="008C4212">
        <w:rPr>
          <w:rFonts w:ascii="Arial" w:eastAsia="Calibri" w:hAnsi="Arial" w:cs="Arial"/>
          <w:sz w:val="20"/>
          <w:szCs w:val="20"/>
          <w:lang w:eastAsia="en-US"/>
        </w:rPr>
        <w:br/>
      </w:r>
      <w:r w:rsidRPr="008C4212">
        <w:rPr>
          <w:rFonts w:ascii="Arial" w:eastAsia="Calibri" w:hAnsi="Arial" w:cs="Arial"/>
          <w:sz w:val="20"/>
          <w:szCs w:val="20"/>
          <w:lang w:eastAsia="en-US"/>
        </w:rPr>
        <w:t xml:space="preserve">w połączeniu z odrębnie wystawionym raportem wyników testów pomiaru wydajności, przewidzianych </w:t>
      </w:r>
      <w:r w:rsidR="00FE762E" w:rsidRPr="008C4212">
        <w:rPr>
          <w:rFonts w:ascii="Arial" w:eastAsia="Calibri" w:hAnsi="Arial" w:cs="Arial"/>
          <w:sz w:val="20"/>
          <w:szCs w:val="20"/>
          <w:lang w:eastAsia="en-US"/>
        </w:rPr>
        <w:br/>
      </w:r>
      <w:r w:rsidRPr="008C4212">
        <w:rPr>
          <w:rFonts w:ascii="Arial" w:eastAsia="Calibri" w:hAnsi="Arial" w:cs="Arial"/>
          <w:sz w:val="20"/>
          <w:szCs w:val="20"/>
          <w:lang w:eastAsia="en-US"/>
        </w:rPr>
        <w:t>w ww. normach.</w:t>
      </w:r>
    </w:p>
    <w:p w14:paraId="017A4543" w14:textId="77777777" w:rsidR="00FD1ED2" w:rsidRPr="008C4212" w:rsidRDefault="00FD1ED2" w:rsidP="000A15F9">
      <w:pPr>
        <w:pStyle w:val="Akapitzlist"/>
        <w:shd w:val="clear" w:color="auto" w:fill="FFFFFF"/>
        <w:spacing w:after="0" w:line="360" w:lineRule="auto"/>
        <w:ind w:left="851"/>
        <w:jc w:val="both"/>
        <w:rPr>
          <w:rFonts w:ascii="Arial" w:hAnsi="Arial" w:cs="Arial"/>
          <w:sz w:val="20"/>
          <w:szCs w:val="20"/>
        </w:rPr>
      </w:pPr>
      <w:r w:rsidRPr="008C4212">
        <w:rPr>
          <w:rFonts w:ascii="Arial" w:hAnsi="Arial" w:cs="Arial"/>
          <w:sz w:val="20"/>
          <w:szCs w:val="20"/>
        </w:rPr>
        <w:t>Zamawiający</w:t>
      </w:r>
      <w:r w:rsidR="008635F2" w:rsidRPr="008C4212">
        <w:rPr>
          <w:rFonts w:ascii="Arial" w:hAnsi="Arial" w:cs="Arial"/>
          <w:sz w:val="20"/>
          <w:szCs w:val="20"/>
        </w:rPr>
        <w:t xml:space="preserve"> </w:t>
      </w:r>
      <w:r w:rsidRPr="008C4212">
        <w:rPr>
          <w:rFonts w:ascii="Arial" w:hAnsi="Arial" w:cs="Arial"/>
          <w:sz w:val="20"/>
          <w:szCs w:val="20"/>
        </w:rPr>
        <w:t xml:space="preserve">dopuszcza zaoferowanie </w:t>
      </w:r>
      <w:r w:rsidRPr="008C4212">
        <w:rPr>
          <w:rFonts w:ascii="Arial" w:hAnsi="Arial" w:cs="Arial"/>
          <w:sz w:val="20"/>
          <w:szCs w:val="20"/>
          <w:u w:val="single"/>
        </w:rPr>
        <w:t>materiałów równoważnych</w:t>
      </w:r>
      <w:r w:rsidR="000A15F9" w:rsidRPr="008C4212">
        <w:rPr>
          <w:rFonts w:ascii="Arial" w:hAnsi="Arial" w:cs="Arial"/>
          <w:sz w:val="20"/>
          <w:szCs w:val="20"/>
        </w:rPr>
        <w:t xml:space="preserve"> – fabrycznie nowych.</w:t>
      </w:r>
    </w:p>
    <w:p w14:paraId="4ABFD9D4" w14:textId="77777777" w:rsidR="000A15F9" w:rsidRPr="008C4212" w:rsidRDefault="000A15F9" w:rsidP="000A15F9">
      <w:pPr>
        <w:pStyle w:val="Akapitzlist"/>
        <w:shd w:val="clear" w:color="auto" w:fill="FFFFFF"/>
        <w:spacing w:after="0" w:line="360" w:lineRule="auto"/>
        <w:ind w:left="851"/>
        <w:jc w:val="both"/>
        <w:rPr>
          <w:rFonts w:ascii="Arial" w:hAnsi="Arial" w:cs="Arial"/>
          <w:sz w:val="20"/>
          <w:szCs w:val="20"/>
        </w:rPr>
      </w:pPr>
    </w:p>
    <w:p w14:paraId="3D148697" w14:textId="77777777" w:rsidR="00CC4893" w:rsidRPr="008C4212" w:rsidRDefault="000A15F9" w:rsidP="002C6498">
      <w:pPr>
        <w:spacing w:after="0" w:line="360" w:lineRule="auto"/>
        <w:ind w:left="567"/>
        <w:jc w:val="both"/>
        <w:rPr>
          <w:rFonts w:ascii="Arial" w:hAnsi="Arial" w:cs="Arial"/>
          <w:sz w:val="20"/>
          <w:szCs w:val="20"/>
        </w:rPr>
      </w:pPr>
      <w:r w:rsidRPr="008C4212">
        <w:rPr>
          <w:rFonts w:ascii="Arial" w:hAnsi="Arial" w:cs="Arial"/>
          <w:sz w:val="20"/>
          <w:szCs w:val="20"/>
        </w:rPr>
        <w:t xml:space="preserve">Materiały te muszą posiadać te same parametry i standardy jakościowe bądź lepsze w stosunku do materiałów wskazanych (pożądanych) przez Zamawiającego i określonych w Szczegółowym Opisie Przedmiotu Zamówienia (zał. nr 7 do SIWZ) oraz w Formularzu cenowym (zał. nr </w:t>
      </w:r>
      <w:r w:rsidR="005F55E5" w:rsidRPr="008C4212">
        <w:rPr>
          <w:rFonts w:ascii="Arial" w:hAnsi="Arial" w:cs="Arial"/>
          <w:sz w:val="20"/>
          <w:szCs w:val="20"/>
        </w:rPr>
        <w:t>5</w:t>
      </w:r>
      <w:r w:rsidRPr="008C4212">
        <w:rPr>
          <w:rFonts w:ascii="Arial" w:hAnsi="Arial" w:cs="Arial"/>
          <w:sz w:val="20"/>
          <w:szCs w:val="20"/>
        </w:rPr>
        <w:t xml:space="preserve"> do SIWZ).</w:t>
      </w:r>
    </w:p>
    <w:p w14:paraId="577C155D" w14:textId="77777777" w:rsidR="000A15F9" w:rsidRPr="008C4212" w:rsidRDefault="000A15F9" w:rsidP="002C6498">
      <w:pPr>
        <w:spacing w:after="0" w:line="360" w:lineRule="auto"/>
        <w:ind w:left="567"/>
        <w:jc w:val="both"/>
        <w:rPr>
          <w:rFonts w:ascii="Arial" w:hAnsi="Arial" w:cs="Arial"/>
          <w:sz w:val="20"/>
          <w:szCs w:val="20"/>
        </w:rPr>
      </w:pPr>
    </w:p>
    <w:p w14:paraId="4E4C67B4" w14:textId="77777777" w:rsidR="000A15F9" w:rsidRPr="008C4212" w:rsidRDefault="00D95FA3" w:rsidP="002C6498">
      <w:pPr>
        <w:spacing w:after="0" w:line="360" w:lineRule="auto"/>
        <w:ind w:left="567"/>
        <w:jc w:val="both"/>
        <w:rPr>
          <w:rFonts w:ascii="Arial" w:hAnsi="Arial" w:cs="Arial"/>
          <w:sz w:val="20"/>
          <w:szCs w:val="20"/>
        </w:rPr>
      </w:pPr>
      <w:r w:rsidRPr="008C4212">
        <w:rPr>
          <w:rFonts w:ascii="Arial" w:hAnsi="Arial" w:cs="Arial"/>
          <w:sz w:val="20"/>
          <w:szCs w:val="20"/>
        </w:rPr>
        <w:t xml:space="preserve">W przypadku oferowania </w:t>
      </w:r>
      <w:r w:rsidR="000A15F9" w:rsidRPr="008C4212">
        <w:rPr>
          <w:rFonts w:ascii="Arial" w:hAnsi="Arial" w:cs="Arial"/>
          <w:sz w:val="20"/>
          <w:szCs w:val="20"/>
        </w:rPr>
        <w:t>materiałów</w:t>
      </w:r>
      <w:r w:rsidRPr="008C4212">
        <w:rPr>
          <w:rFonts w:ascii="Arial" w:hAnsi="Arial" w:cs="Arial"/>
          <w:sz w:val="20"/>
          <w:szCs w:val="20"/>
        </w:rPr>
        <w:t xml:space="preserve"> równoważnych </w:t>
      </w:r>
      <w:r w:rsidR="000A15F9" w:rsidRPr="008C4212">
        <w:rPr>
          <w:rFonts w:ascii="Arial" w:hAnsi="Arial" w:cs="Arial"/>
          <w:sz w:val="20"/>
          <w:szCs w:val="20"/>
        </w:rPr>
        <w:t>Wykonawca powinien wykazać, że oferowany towar spełnia wymagania określone przez Zamawiającego ( zał. nr 8 do SIWZ). Ciężar udowodnienia „równoważności” spoczywa na Wykonawcy.</w:t>
      </w:r>
    </w:p>
    <w:p w14:paraId="643332D7" w14:textId="77777777" w:rsidR="000A15F9" w:rsidRPr="008C4212" w:rsidRDefault="000A15F9" w:rsidP="002C6498">
      <w:pPr>
        <w:spacing w:after="0" w:line="360" w:lineRule="auto"/>
        <w:ind w:left="567"/>
        <w:rPr>
          <w:rFonts w:ascii="Arial" w:hAnsi="Arial" w:cs="Arial"/>
          <w:sz w:val="20"/>
          <w:szCs w:val="20"/>
        </w:rPr>
      </w:pPr>
      <w:r w:rsidRPr="008C4212">
        <w:rPr>
          <w:rFonts w:ascii="Arial" w:hAnsi="Arial" w:cs="Arial"/>
          <w:sz w:val="20"/>
          <w:szCs w:val="20"/>
        </w:rPr>
        <w:t>Oferowany produkt równoważny nie może naruszać praw patentowych producentów oryginalnych materiałów.</w:t>
      </w:r>
    </w:p>
    <w:p w14:paraId="1B3242C4" w14:textId="77777777" w:rsidR="00CD49E4" w:rsidRPr="008C4212" w:rsidRDefault="00CD49E4" w:rsidP="002C6498">
      <w:pPr>
        <w:spacing w:after="0" w:line="360" w:lineRule="auto"/>
        <w:ind w:left="567"/>
        <w:jc w:val="both"/>
        <w:rPr>
          <w:rFonts w:ascii="Arial" w:hAnsi="Arial" w:cs="Arial"/>
          <w:sz w:val="20"/>
          <w:szCs w:val="20"/>
        </w:rPr>
      </w:pPr>
      <w:r w:rsidRPr="008C4212">
        <w:rPr>
          <w:rFonts w:ascii="Arial" w:hAnsi="Arial" w:cs="Arial"/>
          <w:b/>
          <w:sz w:val="20"/>
          <w:szCs w:val="20"/>
        </w:rPr>
        <w:t>Ilekroć w niniejszej specyfikacji przedmiot zamówienia jest opisany ze wskazaniem znaków towarowych lub pochodzenia to przyjmuje się, że takim wskazaniom towarzyszą wyrazy „lub równoważne”. Zamawiający opisując przedm</w:t>
      </w:r>
      <w:r w:rsidR="00EF25C2" w:rsidRPr="008C4212">
        <w:rPr>
          <w:rFonts w:ascii="Arial" w:hAnsi="Arial" w:cs="Arial"/>
          <w:b/>
          <w:sz w:val="20"/>
          <w:szCs w:val="20"/>
        </w:rPr>
        <w:t xml:space="preserve">iot zamówienia skorzystał </w:t>
      </w:r>
      <w:r w:rsidRPr="008C4212">
        <w:rPr>
          <w:rFonts w:ascii="Arial" w:hAnsi="Arial" w:cs="Arial"/>
          <w:b/>
          <w:sz w:val="20"/>
          <w:szCs w:val="20"/>
        </w:rPr>
        <w:t>z dyspozycji wyrażonej w art. 29 ust. 3 ustawy Prawo zamówień publicznych (z zastrzeżeniami) i wskazał na markę z uwagi na specyfikę przedmiotu zamówienia oraz brak możliwości jego opisania w sposób wyczerpujący za pomocą dokład</w:t>
      </w:r>
      <w:r w:rsidR="00C75E7D" w:rsidRPr="008C4212">
        <w:rPr>
          <w:rFonts w:ascii="Arial" w:hAnsi="Arial" w:cs="Arial"/>
          <w:b/>
          <w:sz w:val="20"/>
          <w:szCs w:val="20"/>
        </w:rPr>
        <w:t xml:space="preserve">nych </w:t>
      </w:r>
      <w:r w:rsidRPr="008C4212">
        <w:rPr>
          <w:rFonts w:ascii="Arial" w:hAnsi="Arial" w:cs="Arial"/>
          <w:b/>
          <w:sz w:val="20"/>
          <w:szCs w:val="20"/>
        </w:rPr>
        <w:t>i zrozumiałych określeń. Opisując przedmiot zamówienia za pomocą znaków towarowych Zamawiający wskazuje tym samym parametry techniczne</w:t>
      </w:r>
      <w:r w:rsidR="00EF25C2" w:rsidRPr="008C4212">
        <w:rPr>
          <w:rFonts w:ascii="Arial" w:hAnsi="Arial" w:cs="Arial"/>
          <w:b/>
          <w:sz w:val="20"/>
          <w:szCs w:val="20"/>
        </w:rPr>
        <w:t xml:space="preserve"> (w tym pojemność i wydajność) </w:t>
      </w:r>
      <w:r w:rsidR="00590312" w:rsidRPr="008C4212">
        <w:rPr>
          <w:rFonts w:ascii="Arial" w:hAnsi="Arial" w:cs="Arial"/>
          <w:b/>
          <w:sz w:val="20"/>
          <w:szCs w:val="20"/>
        </w:rPr>
        <w:t>i jakościowe wymaganego towaru.</w:t>
      </w:r>
    </w:p>
    <w:p w14:paraId="723818D1" w14:textId="77777777" w:rsidR="005F55E5" w:rsidRPr="008C4212" w:rsidRDefault="005F55E5" w:rsidP="002C6498">
      <w:pPr>
        <w:spacing w:after="0" w:line="360" w:lineRule="auto"/>
        <w:ind w:left="567"/>
        <w:jc w:val="both"/>
        <w:rPr>
          <w:rFonts w:ascii="Arial" w:hAnsi="Arial" w:cs="Arial"/>
          <w:b/>
          <w:sz w:val="20"/>
          <w:szCs w:val="20"/>
          <w:u w:val="single"/>
        </w:rPr>
      </w:pPr>
    </w:p>
    <w:p w14:paraId="6D1CEBEE" w14:textId="77777777" w:rsidR="00E91C60" w:rsidRPr="008C4212" w:rsidRDefault="00E91C60" w:rsidP="002C6498">
      <w:pPr>
        <w:spacing w:after="0" w:line="360" w:lineRule="auto"/>
        <w:ind w:left="567"/>
        <w:jc w:val="both"/>
        <w:rPr>
          <w:rFonts w:ascii="Arial" w:hAnsi="Arial" w:cs="Arial"/>
          <w:b/>
          <w:sz w:val="20"/>
          <w:szCs w:val="20"/>
          <w:u w:val="single"/>
        </w:rPr>
      </w:pPr>
      <w:r w:rsidRPr="008C4212">
        <w:rPr>
          <w:rFonts w:ascii="Arial" w:hAnsi="Arial" w:cs="Arial"/>
          <w:b/>
          <w:sz w:val="20"/>
          <w:szCs w:val="20"/>
          <w:u w:val="single"/>
        </w:rPr>
        <w:t>Pod pojęciem „lub równoważne” należy rozumieć:</w:t>
      </w:r>
    </w:p>
    <w:p w14:paraId="0993F9C8" w14:textId="77777777" w:rsidR="00E91C60" w:rsidRPr="008C4212" w:rsidRDefault="00E91C60" w:rsidP="002C6498">
      <w:pPr>
        <w:spacing w:after="0" w:line="360" w:lineRule="auto"/>
        <w:ind w:left="567"/>
        <w:jc w:val="both"/>
        <w:rPr>
          <w:rFonts w:ascii="Arial" w:hAnsi="Arial" w:cs="Arial"/>
          <w:sz w:val="20"/>
          <w:szCs w:val="20"/>
        </w:rPr>
      </w:pPr>
      <w:r w:rsidRPr="008C4212">
        <w:rPr>
          <w:rFonts w:ascii="Arial" w:hAnsi="Arial" w:cs="Arial"/>
          <w:sz w:val="20"/>
          <w:szCs w:val="20"/>
        </w:rPr>
        <w:lastRenderedPageBreak/>
        <w:t>Materiały spełniające tę samą funkcję, posiadające te same parametry i standardy jakościowe bądź lepsze w stosunku do materiałów wskazanych (pożądanych) przez Zamawiającego i określonych w Szczegółowym Opisie Przedmiotu Zamówienia.</w:t>
      </w:r>
    </w:p>
    <w:p w14:paraId="0CE22BED" w14:textId="77777777" w:rsidR="00E91C60" w:rsidRPr="008C4212" w:rsidRDefault="00E91C60" w:rsidP="002C6498">
      <w:pPr>
        <w:spacing w:after="0" w:line="360" w:lineRule="auto"/>
        <w:ind w:left="567"/>
        <w:jc w:val="both"/>
        <w:rPr>
          <w:rFonts w:ascii="Arial" w:hAnsi="Arial" w:cs="Arial"/>
          <w:b/>
          <w:sz w:val="20"/>
          <w:szCs w:val="20"/>
        </w:rPr>
      </w:pPr>
      <w:r w:rsidRPr="008C4212">
        <w:rPr>
          <w:rFonts w:ascii="Arial" w:hAnsi="Arial" w:cs="Arial"/>
          <w:sz w:val="20"/>
          <w:szCs w:val="20"/>
        </w:rPr>
        <w:t>W</w:t>
      </w:r>
      <w:r w:rsidR="00EF25C2" w:rsidRPr="008C4212">
        <w:rPr>
          <w:rFonts w:ascii="Arial" w:hAnsi="Arial" w:cs="Arial"/>
          <w:sz w:val="20"/>
          <w:szCs w:val="20"/>
        </w:rPr>
        <w:t xml:space="preserve"> </w:t>
      </w:r>
      <w:r w:rsidRPr="008C4212">
        <w:rPr>
          <w:rFonts w:ascii="Arial" w:hAnsi="Arial" w:cs="Arial"/>
          <w:sz w:val="20"/>
          <w:szCs w:val="20"/>
        </w:rPr>
        <w:t>przypadku</w:t>
      </w:r>
      <w:r w:rsidR="00EF25C2" w:rsidRPr="008C4212">
        <w:rPr>
          <w:rFonts w:ascii="Arial" w:hAnsi="Arial" w:cs="Arial"/>
          <w:sz w:val="20"/>
          <w:szCs w:val="20"/>
        </w:rPr>
        <w:t xml:space="preserve"> </w:t>
      </w:r>
      <w:r w:rsidRPr="008C4212">
        <w:rPr>
          <w:rFonts w:ascii="Arial" w:hAnsi="Arial" w:cs="Arial"/>
          <w:sz w:val="20"/>
          <w:szCs w:val="20"/>
        </w:rPr>
        <w:t>oferowania</w:t>
      </w:r>
      <w:r w:rsidR="00EF25C2" w:rsidRPr="008C4212">
        <w:rPr>
          <w:rFonts w:ascii="Arial" w:hAnsi="Arial" w:cs="Arial"/>
          <w:sz w:val="20"/>
          <w:szCs w:val="20"/>
        </w:rPr>
        <w:t xml:space="preserve"> </w:t>
      </w:r>
      <w:r w:rsidRPr="008C4212">
        <w:rPr>
          <w:rFonts w:ascii="Arial" w:hAnsi="Arial" w:cs="Arial"/>
          <w:sz w:val="20"/>
          <w:szCs w:val="20"/>
        </w:rPr>
        <w:t xml:space="preserve">materiałów „równoważnych”, ciężar </w:t>
      </w:r>
      <w:r w:rsidR="00EF25C2" w:rsidRPr="008C4212">
        <w:rPr>
          <w:rFonts w:ascii="Arial" w:hAnsi="Arial" w:cs="Arial"/>
          <w:sz w:val="20"/>
          <w:szCs w:val="20"/>
        </w:rPr>
        <w:t xml:space="preserve">udowodnienia „równoważności” </w:t>
      </w:r>
      <w:r w:rsidRPr="008C4212">
        <w:rPr>
          <w:rFonts w:ascii="Arial" w:hAnsi="Arial" w:cs="Arial"/>
          <w:sz w:val="20"/>
          <w:szCs w:val="20"/>
        </w:rPr>
        <w:t xml:space="preserve">spoczywa na Wykonawcy </w:t>
      </w:r>
      <w:r w:rsidRPr="008C4212">
        <w:rPr>
          <w:rFonts w:ascii="Arial" w:hAnsi="Arial" w:cs="Arial"/>
          <w:b/>
          <w:sz w:val="20"/>
          <w:szCs w:val="20"/>
        </w:rPr>
        <w:t xml:space="preserve">(wzór zał. nr </w:t>
      </w:r>
      <w:r w:rsidR="005F55E5" w:rsidRPr="008C4212">
        <w:rPr>
          <w:rFonts w:ascii="Arial" w:hAnsi="Arial" w:cs="Arial"/>
          <w:b/>
          <w:sz w:val="20"/>
          <w:szCs w:val="20"/>
        </w:rPr>
        <w:t>9</w:t>
      </w:r>
      <w:r w:rsidR="00A71DDD" w:rsidRPr="008C4212">
        <w:rPr>
          <w:rFonts w:ascii="Arial" w:hAnsi="Arial" w:cs="Arial"/>
          <w:b/>
          <w:sz w:val="20"/>
          <w:szCs w:val="20"/>
        </w:rPr>
        <w:t xml:space="preserve"> </w:t>
      </w:r>
      <w:r w:rsidRPr="008C4212">
        <w:rPr>
          <w:rFonts w:ascii="Arial" w:hAnsi="Arial" w:cs="Arial"/>
          <w:b/>
          <w:sz w:val="20"/>
          <w:szCs w:val="20"/>
        </w:rPr>
        <w:t>do SIWZ).</w:t>
      </w:r>
    </w:p>
    <w:p w14:paraId="5BBBD466" w14:textId="77777777" w:rsidR="004623B4" w:rsidRPr="008C4212" w:rsidRDefault="00B359D0" w:rsidP="002C6498">
      <w:pPr>
        <w:spacing w:after="0" w:line="360" w:lineRule="auto"/>
        <w:ind w:left="567"/>
        <w:jc w:val="both"/>
        <w:rPr>
          <w:rFonts w:ascii="Arial" w:hAnsi="Arial" w:cs="Arial"/>
          <w:sz w:val="20"/>
          <w:szCs w:val="20"/>
        </w:rPr>
      </w:pPr>
      <w:r w:rsidRPr="008C4212">
        <w:rPr>
          <w:rFonts w:ascii="Arial" w:hAnsi="Arial" w:cs="Arial"/>
          <w:sz w:val="20"/>
          <w:szCs w:val="20"/>
        </w:rPr>
        <w:t>Oferowany produkt równoważny nie może naruszać praw patentowych producentów oryginalnych materiałów.</w:t>
      </w:r>
    </w:p>
    <w:p w14:paraId="4FD03AD3" w14:textId="77777777" w:rsidR="003706E8" w:rsidRPr="008C4212" w:rsidRDefault="003706E8" w:rsidP="000A15F9">
      <w:pPr>
        <w:spacing w:after="0" w:line="360" w:lineRule="auto"/>
        <w:jc w:val="both"/>
        <w:rPr>
          <w:rFonts w:ascii="Arial" w:hAnsi="Arial" w:cs="Arial"/>
          <w:sz w:val="20"/>
          <w:szCs w:val="20"/>
        </w:rPr>
      </w:pPr>
    </w:p>
    <w:p w14:paraId="026D8E77" w14:textId="77777777" w:rsidR="00833119" w:rsidRPr="008C4212" w:rsidRDefault="00833119" w:rsidP="007909B0">
      <w:pPr>
        <w:pStyle w:val="Akapitzlist"/>
        <w:numPr>
          <w:ilvl w:val="0"/>
          <w:numId w:val="1"/>
        </w:numPr>
        <w:shd w:val="clear" w:color="auto" w:fill="FFFFFF"/>
        <w:spacing w:after="0" w:line="360" w:lineRule="auto"/>
        <w:ind w:left="426" w:hanging="426"/>
        <w:rPr>
          <w:rFonts w:ascii="Arial" w:hAnsi="Arial" w:cs="Arial"/>
          <w:b/>
          <w:sz w:val="24"/>
          <w:szCs w:val="24"/>
        </w:rPr>
      </w:pPr>
      <w:r w:rsidRPr="008C4212">
        <w:rPr>
          <w:rFonts w:ascii="Arial" w:hAnsi="Arial" w:cs="Arial"/>
          <w:b/>
          <w:sz w:val="24"/>
          <w:szCs w:val="24"/>
        </w:rPr>
        <w:t>Kody CPV stosowane we Wspólnym Słowniku Zamówień:</w:t>
      </w:r>
    </w:p>
    <w:p w14:paraId="3FFF2E97" w14:textId="77777777" w:rsidR="00AF03EF" w:rsidRPr="008C4212" w:rsidRDefault="0092227D" w:rsidP="0092227D">
      <w:pPr>
        <w:pStyle w:val="Akapitzlist"/>
        <w:shd w:val="clear" w:color="auto" w:fill="FFFFFF"/>
        <w:spacing w:after="0" w:line="360" w:lineRule="auto"/>
        <w:ind w:left="426"/>
        <w:rPr>
          <w:rFonts w:ascii="Arial" w:hAnsi="Arial" w:cs="Arial"/>
          <w:sz w:val="20"/>
          <w:szCs w:val="20"/>
        </w:rPr>
      </w:pPr>
      <w:r w:rsidRPr="008C4212">
        <w:rPr>
          <w:rFonts w:ascii="Arial" w:hAnsi="Arial" w:cs="Arial"/>
          <w:sz w:val="20"/>
          <w:szCs w:val="20"/>
        </w:rPr>
        <w:t>30125100-, 30192300-4, 30125110-5.</w:t>
      </w:r>
    </w:p>
    <w:p w14:paraId="3BAB3C03" w14:textId="77777777" w:rsidR="0092227D" w:rsidRPr="008C4212" w:rsidRDefault="0092227D" w:rsidP="0092227D">
      <w:pPr>
        <w:pStyle w:val="Akapitzlist"/>
        <w:shd w:val="clear" w:color="auto" w:fill="FFFFFF"/>
        <w:spacing w:after="0" w:line="360" w:lineRule="auto"/>
        <w:ind w:left="426"/>
        <w:rPr>
          <w:rFonts w:ascii="Arial" w:hAnsi="Arial" w:cs="Arial"/>
          <w:sz w:val="20"/>
          <w:szCs w:val="20"/>
        </w:rPr>
      </w:pPr>
    </w:p>
    <w:p w14:paraId="332A11D0" w14:textId="77777777" w:rsidR="00892D35" w:rsidRPr="008C4212" w:rsidRDefault="00833119" w:rsidP="00892D35">
      <w:pPr>
        <w:pStyle w:val="Akapitzlist"/>
        <w:numPr>
          <w:ilvl w:val="0"/>
          <w:numId w:val="1"/>
        </w:numPr>
        <w:shd w:val="clear" w:color="auto" w:fill="FFFFFF"/>
        <w:spacing w:after="0" w:line="360" w:lineRule="auto"/>
        <w:ind w:left="426" w:hanging="426"/>
        <w:rPr>
          <w:rFonts w:ascii="Arial" w:hAnsi="Arial" w:cs="Arial"/>
          <w:b/>
          <w:sz w:val="20"/>
          <w:szCs w:val="20"/>
        </w:rPr>
      </w:pPr>
      <w:r w:rsidRPr="008C4212">
        <w:rPr>
          <w:rFonts w:ascii="Arial" w:hAnsi="Arial" w:cs="Arial"/>
          <w:b/>
          <w:sz w:val="24"/>
          <w:szCs w:val="24"/>
        </w:rPr>
        <w:t>Rodzaj zamówienia</w:t>
      </w:r>
      <w:r w:rsidR="006F0036" w:rsidRPr="008C4212">
        <w:rPr>
          <w:rFonts w:ascii="Arial" w:hAnsi="Arial" w:cs="Arial"/>
          <w:b/>
          <w:sz w:val="24"/>
          <w:szCs w:val="24"/>
        </w:rPr>
        <w:t xml:space="preserve"> -</w:t>
      </w:r>
      <w:r w:rsidRPr="008C4212">
        <w:rPr>
          <w:rFonts w:ascii="Arial" w:hAnsi="Arial" w:cs="Arial"/>
          <w:b/>
          <w:sz w:val="24"/>
          <w:szCs w:val="24"/>
        </w:rPr>
        <w:t xml:space="preserve"> </w:t>
      </w:r>
      <w:r w:rsidR="00ED0F8D" w:rsidRPr="008C4212">
        <w:rPr>
          <w:rFonts w:ascii="Arial" w:hAnsi="Arial" w:cs="Arial"/>
          <w:sz w:val="20"/>
          <w:szCs w:val="20"/>
        </w:rPr>
        <w:t>dostawa</w:t>
      </w:r>
      <w:r w:rsidRPr="008C4212">
        <w:rPr>
          <w:rFonts w:ascii="Arial" w:hAnsi="Arial" w:cs="Arial"/>
          <w:b/>
          <w:sz w:val="20"/>
          <w:szCs w:val="20"/>
        </w:rPr>
        <w:t>.</w:t>
      </w:r>
    </w:p>
    <w:p w14:paraId="6FFA206B" w14:textId="77777777" w:rsidR="003706E8" w:rsidRPr="008C4212" w:rsidRDefault="003706E8" w:rsidP="003706E8">
      <w:pPr>
        <w:pStyle w:val="Akapitzlist"/>
        <w:shd w:val="clear" w:color="auto" w:fill="FFFFFF"/>
        <w:spacing w:after="0" w:line="360" w:lineRule="auto"/>
        <w:ind w:left="426"/>
        <w:rPr>
          <w:rFonts w:ascii="Arial" w:hAnsi="Arial" w:cs="Arial"/>
          <w:b/>
          <w:sz w:val="20"/>
          <w:szCs w:val="20"/>
        </w:rPr>
      </w:pPr>
    </w:p>
    <w:p w14:paraId="69BA8A20" w14:textId="77777777" w:rsidR="007C71F3" w:rsidRPr="008C4212" w:rsidRDefault="006F0036" w:rsidP="007C71F3">
      <w:pPr>
        <w:pStyle w:val="Akapitzlist"/>
        <w:numPr>
          <w:ilvl w:val="0"/>
          <w:numId w:val="1"/>
        </w:numPr>
        <w:shd w:val="clear" w:color="auto" w:fill="FFFFFF"/>
        <w:spacing w:after="0" w:line="360" w:lineRule="auto"/>
        <w:ind w:left="426" w:hanging="426"/>
        <w:rPr>
          <w:rFonts w:ascii="Arial" w:hAnsi="Arial" w:cs="Arial"/>
          <w:b/>
          <w:sz w:val="20"/>
          <w:szCs w:val="20"/>
        </w:rPr>
      </w:pPr>
      <w:r w:rsidRPr="008C4212">
        <w:rPr>
          <w:rFonts w:ascii="Arial" w:hAnsi="Arial" w:cs="Arial"/>
          <w:b/>
          <w:sz w:val="24"/>
          <w:szCs w:val="24"/>
        </w:rPr>
        <w:t xml:space="preserve">Zamówienia częściowe - </w:t>
      </w:r>
      <w:r w:rsidR="007909B0" w:rsidRPr="008C4212">
        <w:rPr>
          <w:rFonts w:ascii="Arial" w:hAnsi="Arial" w:cs="Arial"/>
          <w:sz w:val="20"/>
          <w:szCs w:val="20"/>
        </w:rPr>
        <w:t>Z</w:t>
      </w:r>
      <w:r w:rsidRPr="008C4212">
        <w:rPr>
          <w:rFonts w:ascii="Arial" w:hAnsi="Arial" w:cs="Arial"/>
          <w:sz w:val="20"/>
          <w:szCs w:val="20"/>
        </w:rPr>
        <w:t xml:space="preserve">amawiający  </w:t>
      </w:r>
      <w:r w:rsidR="00BF35B9" w:rsidRPr="008C4212">
        <w:rPr>
          <w:rFonts w:ascii="Arial" w:hAnsi="Arial" w:cs="Arial"/>
          <w:sz w:val="20"/>
          <w:szCs w:val="20"/>
        </w:rPr>
        <w:t xml:space="preserve">nie </w:t>
      </w:r>
      <w:r w:rsidRPr="008C4212">
        <w:rPr>
          <w:rFonts w:ascii="Arial" w:hAnsi="Arial" w:cs="Arial"/>
          <w:sz w:val="20"/>
          <w:szCs w:val="20"/>
        </w:rPr>
        <w:t>dopuszcza składanie ofert częściowych</w:t>
      </w:r>
      <w:r w:rsidR="00BF35B9" w:rsidRPr="008C4212">
        <w:rPr>
          <w:rFonts w:ascii="Arial" w:hAnsi="Arial" w:cs="Arial"/>
          <w:sz w:val="20"/>
          <w:szCs w:val="20"/>
        </w:rPr>
        <w:t>.</w:t>
      </w:r>
    </w:p>
    <w:p w14:paraId="3451E523" w14:textId="77777777" w:rsidR="003706E8" w:rsidRPr="008C4212" w:rsidRDefault="003706E8" w:rsidP="003706E8">
      <w:pPr>
        <w:pStyle w:val="Akapitzlist"/>
        <w:rPr>
          <w:rFonts w:ascii="Arial" w:hAnsi="Arial" w:cs="Arial"/>
          <w:b/>
          <w:sz w:val="20"/>
          <w:szCs w:val="20"/>
        </w:rPr>
      </w:pPr>
    </w:p>
    <w:p w14:paraId="44D03EB0" w14:textId="77777777" w:rsidR="007909B0" w:rsidRPr="008C4212" w:rsidRDefault="006F0036" w:rsidP="00B2460A">
      <w:pPr>
        <w:pStyle w:val="Akapitzlist"/>
        <w:numPr>
          <w:ilvl w:val="0"/>
          <w:numId w:val="1"/>
        </w:numPr>
        <w:shd w:val="clear" w:color="auto" w:fill="FFFFFF"/>
        <w:spacing w:after="0" w:line="360" w:lineRule="auto"/>
        <w:ind w:left="426" w:hanging="426"/>
        <w:jc w:val="both"/>
        <w:rPr>
          <w:rFonts w:ascii="Arial" w:hAnsi="Arial" w:cs="Arial"/>
          <w:sz w:val="20"/>
          <w:szCs w:val="20"/>
        </w:rPr>
      </w:pPr>
      <w:r w:rsidRPr="008C4212">
        <w:rPr>
          <w:rFonts w:ascii="Arial" w:hAnsi="Arial" w:cs="Arial"/>
          <w:b/>
          <w:sz w:val="24"/>
          <w:szCs w:val="24"/>
        </w:rPr>
        <w:t xml:space="preserve">Zamówienia </w:t>
      </w:r>
      <w:r w:rsidR="00725D3E" w:rsidRPr="008C4212">
        <w:rPr>
          <w:rFonts w:ascii="Arial" w:hAnsi="Arial" w:cs="Arial"/>
          <w:b/>
          <w:sz w:val="24"/>
          <w:szCs w:val="24"/>
        </w:rPr>
        <w:t>podobne</w:t>
      </w:r>
      <w:r w:rsidRPr="008C4212">
        <w:rPr>
          <w:rFonts w:ascii="Arial" w:hAnsi="Arial" w:cs="Arial"/>
          <w:b/>
          <w:sz w:val="24"/>
          <w:szCs w:val="24"/>
        </w:rPr>
        <w:t xml:space="preserve"> </w:t>
      </w:r>
      <w:r w:rsidR="00F5282C" w:rsidRPr="008C4212">
        <w:rPr>
          <w:rFonts w:ascii="Arial" w:hAnsi="Arial" w:cs="Arial"/>
          <w:b/>
          <w:sz w:val="24"/>
          <w:szCs w:val="24"/>
        </w:rPr>
        <w:t xml:space="preserve">i </w:t>
      </w:r>
      <w:r w:rsidR="00542574" w:rsidRPr="008C4212">
        <w:rPr>
          <w:rFonts w:ascii="Arial" w:hAnsi="Arial" w:cs="Arial"/>
          <w:b/>
          <w:sz w:val="24"/>
          <w:szCs w:val="24"/>
        </w:rPr>
        <w:t>zmiany umowy</w:t>
      </w:r>
      <w:r w:rsidR="00F5282C" w:rsidRPr="008C4212">
        <w:rPr>
          <w:rFonts w:ascii="Arial" w:hAnsi="Arial" w:cs="Arial"/>
          <w:b/>
          <w:sz w:val="24"/>
          <w:szCs w:val="24"/>
        </w:rPr>
        <w:t xml:space="preserve"> </w:t>
      </w:r>
      <w:r w:rsidRPr="008C4212">
        <w:rPr>
          <w:rFonts w:ascii="Arial" w:hAnsi="Arial" w:cs="Arial"/>
          <w:b/>
          <w:sz w:val="24"/>
          <w:szCs w:val="24"/>
        </w:rPr>
        <w:t xml:space="preserve">- </w:t>
      </w:r>
      <w:r w:rsidR="007909B0" w:rsidRPr="008C4212">
        <w:rPr>
          <w:rFonts w:ascii="Arial" w:hAnsi="Arial" w:cs="Arial"/>
          <w:sz w:val="20"/>
          <w:szCs w:val="20"/>
        </w:rPr>
        <w:t xml:space="preserve">Zamawiający </w:t>
      </w:r>
      <w:r w:rsidR="007909B0" w:rsidRPr="008C4212">
        <w:rPr>
          <w:rFonts w:ascii="Arial" w:hAnsi="Arial" w:cs="Arial"/>
          <w:b/>
          <w:sz w:val="20"/>
          <w:szCs w:val="20"/>
          <w:u w:val="single"/>
        </w:rPr>
        <w:t>nie będzie</w:t>
      </w:r>
      <w:r w:rsidR="007909B0" w:rsidRPr="008C4212">
        <w:rPr>
          <w:rFonts w:ascii="Arial" w:hAnsi="Arial" w:cs="Arial"/>
          <w:sz w:val="20"/>
          <w:szCs w:val="20"/>
        </w:rPr>
        <w:t xml:space="preserve"> udzielał zamówień, o</w:t>
      </w:r>
      <w:r w:rsidR="00120047" w:rsidRPr="008C4212">
        <w:rPr>
          <w:rFonts w:ascii="Arial" w:hAnsi="Arial" w:cs="Arial"/>
          <w:sz w:val="20"/>
          <w:szCs w:val="20"/>
        </w:rPr>
        <w:t> </w:t>
      </w:r>
      <w:r w:rsidR="007909B0" w:rsidRPr="008C4212">
        <w:rPr>
          <w:rFonts w:ascii="Arial" w:hAnsi="Arial" w:cs="Arial"/>
          <w:sz w:val="20"/>
          <w:szCs w:val="20"/>
        </w:rPr>
        <w:t xml:space="preserve">których mowa w art. 67 ust. 1 pkt </w:t>
      </w:r>
      <w:r w:rsidR="00542574" w:rsidRPr="008C4212">
        <w:rPr>
          <w:rFonts w:ascii="Arial" w:hAnsi="Arial" w:cs="Arial"/>
          <w:sz w:val="20"/>
          <w:szCs w:val="20"/>
        </w:rPr>
        <w:t>7</w:t>
      </w:r>
      <w:r w:rsidR="000A5FEE" w:rsidRPr="008C4212">
        <w:rPr>
          <w:rFonts w:ascii="Arial" w:hAnsi="Arial" w:cs="Arial"/>
          <w:sz w:val="20"/>
          <w:szCs w:val="20"/>
        </w:rPr>
        <w:t xml:space="preserve"> </w:t>
      </w:r>
      <w:r w:rsidR="007909B0" w:rsidRPr="008C4212">
        <w:rPr>
          <w:rFonts w:ascii="Arial" w:hAnsi="Arial" w:cs="Arial"/>
          <w:sz w:val="20"/>
          <w:szCs w:val="20"/>
        </w:rPr>
        <w:t>ustawy Pzp.</w:t>
      </w:r>
      <w:r w:rsidR="003F25C8" w:rsidRPr="008C4212">
        <w:rPr>
          <w:rFonts w:ascii="Arial" w:hAnsi="Arial" w:cs="Arial"/>
          <w:sz w:val="20"/>
          <w:szCs w:val="20"/>
        </w:rPr>
        <w:t xml:space="preserve"> </w:t>
      </w:r>
    </w:p>
    <w:p w14:paraId="0401D104" w14:textId="77777777" w:rsidR="00F5282C" w:rsidRPr="008C4212" w:rsidRDefault="00F5282C" w:rsidP="00F2383B">
      <w:pPr>
        <w:pStyle w:val="Akapitzlist"/>
        <w:shd w:val="clear" w:color="auto" w:fill="FFFFFF"/>
        <w:spacing w:after="0" w:line="360" w:lineRule="auto"/>
        <w:ind w:left="426"/>
        <w:jc w:val="both"/>
        <w:rPr>
          <w:rFonts w:ascii="Arial" w:hAnsi="Arial" w:cs="Arial"/>
          <w:sz w:val="20"/>
          <w:szCs w:val="20"/>
        </w:rPr>
      </w:pPr>
      <w:r w:rsidRPr="008C4212">
        <w:rPr>
          <w:rFonts w:ascii="Arial" w:hAnsi="Arial" w:cs="Arial"/>
          <w:sz w:val="20"/>
          <w:szCs w:val="20"/>
        </w:rPr>
        <w:t xml:space="preserve">Zamawiający </w:t>
      </w:r>
      <w:r w:rsidR="00542574" w:rsidRPr="008C4212">
        <w:rPr>
          <w:rFonts w:ascii="Arial" w:hAnsi="Arial" w:cs="Arial"/>
          <w:b/>
          <w:sz w:val="20"/>
          <w:szCs w:val="20"/>
        </w:rPr>
        <w:t>przewiduje</w:t>
      </w:r>
      <w:r w:rsidR="00D361EC" w:rsidRPr="008C4212">
        <w:rPr>
          <w:rFonts w:ascii="Arial" w:hAnsi="Arial" w:cs="Arial"/>
          <w:b/>
          <w:sz w:val="20"/>
          <w:szCs w:val="20"/>
        </w:rPr>
        <w:t xml:space="preserve"> zmiany umowy</w:t>
      </w:r>
      <w:r w:rsidRPr="008C4212">
        <w:rPr>
          <w:rFonts w:ascii="Arial" w:hAnsi="Arial" w:cs="Arial"/>
          <w:sz w:val="20"/>
          <w:szCs w:val="20"/>
        </w:rPr>
        <w:t xml:space="preserve"> </w:t>
      </w:r>
      <w:r w:rsidR="00AF61AA" w:rsidRPr="008C4212">
        <w:rPr>
          <w:rFonts w:ascii="Arial" w:hAnsi="Arial" w:cs="Arial"/>
          <w:sz w:val="20"/>
          <w:szCs w:val="20"/>
        </w:rPr>
        <w:t xml:space="preserve">z </w:t>
      </w:r>
      <w:r w:rsidR="009F2E06" w:rsidRPr="008C4212">
        <w:rPr>
          <w:rFonts w:ascii="Arial" w:hAnsi="Arial" w:cs="Arial"/>
          <w:sz w:val="20"/>
          <w:szCs w:val="20"/>
        </w:rPr>
        <w:t xml:space="preserve">art. 144 ust. 1 pkt </w:t>
      </w:r>
      <w:r w:rsidR="007E7581" w:rsidRPr="008C4212">
        <w:rPr>
          <w:rFonts w:ascii="Arial" w:hAnsi="Arial" w:cs="Arial"/>
          <w:sz w:val="20"/>
          <w:szCs w:val="20"/>
        </w:rPr>
        <w:t xml:space="preserve">1 </w:t>
      </w:r>
      <w:r w:rsidR="00F0594B" w:rsidRPr="008C4212">
        <w:rPr>
          <w:rFonts w:ascii="Arial" w:hAnsi="Arial" w:cs="Arial"/>
          <w:sz w:val="20"/>
          <w:szCs w:val="20"/>
        </w:rPr>
        <w:t>ustawy Pzp</w:t>
      </w:r>
      <w:r w:rsidR="00F2383B" w:rsidRPr="008C4212">
        <w:rPr>
          <w:rFonts w:ascii="Arial" w:hAnsi="Arial" w:cs="Arial"/>
          <w:sz w:val="20"/>
          <w:szCs w:val="20"/>
        </w:rPr>
        <w:t xml:space="preserve"> zgodnie z zapisami określonymi we wzorze umowy stanowiącym </w:t>
      </w:r>
      <w:r w:rsidR="00DF64F4" w:rsidRPr="008C4212">
        <w:rPr>
          <w:rFonts w:ascii="Arial" w:hAnsi="Arial" w:cs="Arial"/>
          <w:sz w:val="20"/>
          <w:szCs w:val="20"/>
        </w:rPr>
        <w:t xml:space="preserve">zał. nr </w:t>
      </w:r>
      <w:r w:rsidR="003706E8" w:rsidRPr="008C4212">
        <w:rPr>
          <w:rFonts w:ascii="Arial" w:hAnsi="Arial" w:cs="Arial"/>
          <w:sz w:val="20"/>
          <w:szCs w:val="20"/>
        </w:rPr>
        <w:t>8</w:t>
      </w:r>
      <w:r w:rsidR="00DF64F4" w:rsidRPr="008C4212">
        <w:rPr>
          <w:rFonts w:ascii="Arial" w:hAnsi="Arial" w:cs="Arial"/>
          <w:sz w:val="20"/>
          <w:szCs w:val="20"/>
        </w:rPr>
        <w:t xml:space="preserve"> do </w:t>
      </w:r>
      <w:r w:rsidR="003805A6" w:rsidRPr="008C4212">
        <w:rPr>
          <w:rFonts w:ascii="Arial" w:hAnsi="Arial" w:cs="Arial"/>
          <w:sz w:val="20"/>
          <w:szCs w:val="20"/>
        </w:rPr>
        <w:t>SIWZ.</w:t>
      </w:r>
    </w:p>
    <w:p w14:paraId="54BC2938" w14:textId="77777777" w:rsidR="00D16222" w:rsidRPr="008C4212" w:rsidRDefault="00F5282C" w:rsidP="00F5282C">
      <w:pPr>
        <w:pStyle w:val="Akapitzlist"/>
        <w:shd w:val="clear" w:color="auto" w:fill="FFFFFF"/>
        <w:spacing w:after="0" w:line="360" w:lineRule="auto"/>
        <w:ind w:left="426" w:firstLine="282"/>
        <w:rPr>
          <w:rFonts w:ascii="Arial" w:hAnsi="Arial" w:cs="Arial"/>
          <w:color w:val="00B050"/>
          <w:sz w:val="20"/>
          <w:szCs w:val="20"/>
        </w:rPr>
      </w:pPr>
      <w:r w:rsidRPr="008C4212">
        <w:rPr>
          <w:rFonts w:ascii="Arial" w:hAnsi="Arial" w:cs="Arial"/>
          <w:color w:val="00B050"/>
          <w:sz w:val="20"/>
          <w:szCs w:val="20"/>
        </w:rPr>
        <w:t xml:space="preserve"> </w:t>
      </w:r>
    </w:p>
    <w:p w14:paraId="51862DF9" w14:textId="77777777" w:rsidR="00762ACF" w:rsidRPr="008C4212" w:rsidRDefault="00762ACF" w:rsidP="00762ACF">
      <w:pPr>
        <w:pStyle w:val="Akapitzlist"/>
        <w:numPr>
          <w:ilvl w:val="0"/>
          <w:numId w:val="1"/>
        </w:numPr>
        <w:shd w:val="clear" w:color="auto" w:fill="FFFFFF"/>
        <w:spacing w:after="0" w:line="360" w:lineRule="auto"/>
        <w:ind w:left="426" w:hanging="426"/>
        <w:rPr>
          <w:rFonts w:ascii="Arial" w:hAnsi="Arial" w:cs="Arial"/>
          <w:b/>
          <w:sz w:val="24"/>
          <w:szCs w:val="24"/>
        </w:rPr>
      </w:pPr>
      <w:r w:rsidRPr="008C4212">
        <w:rPr>
          <w:rFonts w:ascii="Arial" w:hAnsi="Arial" w:cs="Arial"/>
          <w:b/>
          <w:sz w:val="24"/>
          <w:szCs w:val="24"/>
        </w:rPr>
        <w:t>Informacje o ofercie wariantowej, umowie ramowej i aukcji elektronicznej:</w:t>
      </w:r>
    </w:p>
    <w:p w14:paraId="239E8120" w14:textId="77777777" w:rsidR="00762ACF" w:rsidRPr="008C4212" w:rsidRDefault="00762ACF" w:rsidP="000A475C">
      <w:pPr>
        <w:pStyle w:val="Tekstpodstawowy3"/>
        <w:tabs>
          <w:tab w:val="left" w:pos="2410"/>
        </w:tabs>
        <w:spacing w:line="360" w:lineRule="auto"/>
        <w:ind w:left="567"/>
        <w:jc w:val="left"/>
        <w:rPr>
          <w:rFonts w:ascii="Arial" w:hAnsi="Arial" w:cs="Arial"/>
          <w:sz w:val="20"/>
          <w:szCs w:val="20"/>
        </w:rPr>
      </w:pPr>
      <w:r w:rsidRPr="008C4212">
        <w:rPr>
          <w:rFonts w:ascii="Arial" w:hAnsi="Arial" w:cs="Arial"/>
          <w:sz w:val="20"/>
          <w:szCs w:val="20"/>
        </w:rPr>
        <w:t>Zamawiający nie dopuszcza składania ofert wariantowych;</w:t>
      </w:r>
    </w:p>
    <w:p w14:paraId="12CC7009" w14:textId="77777777" w:rsidR="00762ACF" w:rsidRPr="008C4212" w:rsidRDefault="00762ACF" w:rsidP="000A475C">
      <w:pPr>
        <w:pStyle w:val="Tekstpodstawowy3"/>
        <w:tabs>
          <w:tab w:val="left" w:pos="2410"/>
        </w:tabs>
        <w:spacing w:line="360" w:lineRule="auto"/>
        <w:ind w:left="567"/>
        <w:jc w:val="left"/>
        <w:rPr>
          <w:rFonts w:ascii="Arial" w:hAnsi="Arial" w:cs="Arial"/>
          <w:sz w:val="20"/>
          <w:szCs w:val="20"/>
        </w:rPr>
      </w:pPr>
      <w:r w:rsidRPr="008C4212">
        <w:rPr>
          <w:rFonts w:ascii="Arial" w:hAnsi="Arial" w:cs="Arial"/>
          <w:sz w:val="20"/>
          <w:szCs w:val="20"/>
        </w:rPr>
        <w:t>Zamawiający nie przewiduje zawarcia umowy ramowej;</w:t>
      </w:r>
    </w:p>
    <w:p w14:paraId="47F2C0B7" w14:textId="77777777" w:rsidR="00762ACF" w:rsidRPr="008C4212" w:rsidRDefault="00762ACF" w:rsidP="000A475C">
      <w:pPr>
        <w:pStyle w:val="Tekstpodstawowy3"/>
        <w:tabs>
          <w:tab w:val="left" w:pos="2410"/>
        </w:tabs>
        <w:spacing w:line="360" w:lineRule="auto"/>
        <w:ind w:left="567"/>
        <w:jc w:val="left"/>
        <w:rPr>
          <w:rFonts w:ascii="Arial" w:hAnsi="Arial" w:cs="Arial"/>
          <w:sz w:val="20"/>
          <w:szCs w:val="20"/>
        </w:rPr>
      </w:pPr>
      <w:r w:rsidRPr="008C4212">
        <w:rPr>
          <w:rFonts w:ascii="Arial" w:hAnsi="Arial" w:cs="Arial"/>
          <w:sz w:val="20"/>
          <w:szCs w:val="20"/>
        </w:rPr>
        <w:t>Zamawiający nie przewiduje wyboru najkorzystniejszej oferty z zastosowaniem aukcji elektronicznej.</w:t>
      </w:r>
    </w:p>
    <w:p w14:paraId="46D81634" w14:textId="77777777" w:rsidR="00D16222" w:rsidRPr="008C4212" w:rsidRDefault="00D16222" w:rsidP="00FF44D8">
      <w:pPr>
        <w:pStyle w:val="Tekstpodstawowy3"/>
        <w:tabs>
          <w:tab w:val="left" w:pos="2410"/>
        </w:tabs>
        <w:spacing w:line="360" w:lineRule="auto"/>
        <w:ind w:left="567"/>
        <w:jc w:val="left"/>
        <w:rPr>
          <w:rFonts w:ascii="Arial" w:hAnsi="Arial" w:cs="Arial"/>
          <w:sz w:val="20"/>
          <w:szCs w:val="20"/>
        </w:rPr>
      </w:pPr>
    </w:p>
    <w:p w14:paraId="6AD8AE0B" w14:textId="77777777" w:rsidR="00762ACF" w:rsidRPr="008C4212" w:rsidRDefault="00762ACF" w:rsidP="00A55069">
      <w:pPr>
        <w:pStyle w:val="Akapitzlist"/>
        <w:numPr>
          <w:ilvl w:val="0"/>
          <w:numId w:val="1"/>
        </w:numPr>
        <w:shd w:val="clear" w:color="auto" w:fill="FFFFFF"/>
        <w:spacing w:after="0" w:line="360" w:lineRule="auto"/>
        <w:ind w:left="426" w:hanging="426"/>
        <w:rPr>
          <w:rFonts w:ascii="Arial" w:hAnsi="Arial" w:cs="Arial"/>
          <w:b/>
          <w:sz w:val="24"/>
          <w:szCs w:val="24"/>
        </w:rPr>
      </w:pPr>
      <w:r w:rsidRPr="008C4212">
        <w:rPr>
          <w:rFonts w:ascii="Arial" w:hAnsi="Arial" w:cs="Arial"/>
          <w:b/>
          <w:sz w:val="24"/>
          <w:szCs w:val="24"/>
        </w:rPr>
        <w:t>Termin wykonania zamówienia</w:t>
      </w:r>
      <w:r w:rsidR="00A55069" w:rsidRPr="008C4212">
        <w:rPr>
          <w:rFonts w:ascii="Arial" w:hAnsi="Arial" w:cs="Arial"/>
          <w:b/>
          <w:sz w:val="24"/>
          <w:szCs w:val="24"/>
        </w:rPr>
        <w:t>:</w:t>
      </w:r>
    </w:p>
    <w:p w14:paraId="1599BE15" w14:textId="77777777" w:rsidR="00A55069" w:rsidRPr="008C4212" w:rsidRDefault="00A55069" w:rsidP="000A475C">
      <w:pPr>
        <w:pStyle w:val="Tekstpodstawowy3"/>
        <w:tabs>
          <w:tab w:val="left" w:pos="1843"/>
        </w:tabs>
        <w:spacing w:line="360" w:lineRule="auto"/>
        <w:ind w:left="567"/>
        <w:jc w:val="left"/>
        <w:rPr>
          <w:rFonts w:ascii="Arial" w:hAnsi="Arial" w:cs="Arial"/>
          <w:sz w:val="20"/>
          <w:szCs w:val="20"/>
        </w:rPr>
      </w:pPr>
      <w:r w:rsidRPr="008C4212">
        <w:rPr>
          <w:rFonts w:ascii="Arial" w:hAnsi="Arial" w:cs="Arial"/>
          <w:sz w:val="20"/>
          <w:szCs w:val="20"/>
        </w:rPr>
        <w:t>Rozpoczęcie</w:t>
      </w:r>
      <w:r w:rsidRPr="008C4212">
        <w:rPr>
          <w:rFonts w:ascii="Arial" w:hAnsi="Arial" w:cs="Arial"/>
          <w:sz w:val="20"/>
          <w:szCs w:val="20"/>
        </w:rPr>
        <w:tab/>
        <w:t xml:space="preserve">- od dnia </w:t>
      </w:r>
      <w:r w:rsidR="009B1F9D" w:rsidRPr="008C4212">
        <w:rPr>
          <w:rFonts w:ascii="Arial" w:hAnsi="Arial" w:cs="Arial"/>
          <w:sz w:val="20"/>
          <w:szCs w:val="20"/>
        </w:rPr>
        <w:t>podpisania umowy</w:t>
      </w:r>
      <w:r w:rsidR="00892D35" w:rsidRPr="008C4212">
        <w:rPr>
          <w:rFonts w:ascii="Arial" w:hAnsi="Arial" w:cs="Arial"/>
          <w:sz w:val="20"/>
          <w:szCs w:val="20"/>
        </w:rPr>
        <w:t>;</w:t>
      </w:r>
    </w:p>
    <w:p w14:paraId="461DD643" w14:textId="707C2C77" w:rsidR="00A55069" w:rsidRPr="008C4212" w:rsidRDefault="00A55069" w:rsidP="000A475C">
      <w:pPr>
        <w:pStyle w:val="Tekstpodstawowy3"/>
        <w:tabs>
          <w:tab w:val="left" w:pos="1843"/>
        </w:tabs>
        <w:spacing w:line="360" w:lineRule="auto"/>
        <w:ind w:left="567"/>
        <w:jc w:val="left"/>
        <w:rPr>
          <w:rFonts w:ascii="Arial" w:hAnsi="Arial" w:cs="Arial"/>
          <w:color w:val="FF0000"/>
          <w:sz w:val="20"/>
          <w:szCs w:val="20"/>
        </w:rPr>
      </w:pPr>
      <w:r w:rsidRPr="008C4212">
        <w:rPr>
          <w:rFonts w:ascii="Arial" w:hAnsi="Arial" w:cs="Arial"/>
          <w:sz w:val="20"/>
          <w:szCs w:val="20"/>
        </w:rPr>
        <w:t>Zakończenie</w:t>
      </w:r>
      <w:r w:rsidRPr="008C4212">
        <w:rPr>
          <w:rFonts w:ascii="Arial" w:hAnsi="Arial" w:cs="Arial"/>
          <w:sz w:val="20"/>
          <w:szCs w:val="20"/>
        </w:rPr>
        <w:tab/>
        <w:t xml:space="preserve">- </w:t>
      </w:r>
      <w:r w:rsidR="0092227D" w:rsidRPr="008C4212">
        <w:rPr>
          <w:rFonts w:ascii="Arial" w:hAnsi="Arial" w:cs="Arial"/>
          <w:sz w:val="20"/>
          <w:szCs w:val="20"/>
        </w:rPr>
        <w:t>20.11.20</w:t>
      </w:r>
      <w:r w:rsidR="008C5E32" w:rsidRPr="008C4212">
        <w:rPr>
          <w:rFonts w:ascii="Arial" w:hAnsi="Arial" w:cs="Arial"/>
          <w:sz w:val="20"/>
          <w:szCs w:val="20"/>
        </w:rPr>
        <w:t>20</w:t>
      </w:r>
      <w:r w:rsidR="0092227D" w:rsidRPr="008C4212">
        <w:rPr>
          <w:rFonts w:ascii="Arial" w:hAnsi="Arial" w:cs="Arial"/>
          <w:sz w:val="20"/>
          <w:szCs w:val="20"/>
        </w:rPr>
        <w:t>r</w:t>
      </w:r>
      <w:r w:rsidR="0092227D" w:rsidRPr="008C4212">
        <w:rPr>
          <w:rFonts w:ascii="Arial" w:hAnsi="Arial" w:cs="Arial"/>
          <w:color w:val="FF0000"/>
          <w:sz w:val="20"/>
          <w:szCs w:val="20"/>
        </w:rPr>
        <w:t>.</w:t>
      </w:r>
    </w:p>
    <w:p w14:paraId="2D23B734" w14:textId="77777777" w:rsidR="007A422E" w:rsidRPr="008C4212" w:rsidRDefault="007A422E" w:rsidP="001036FD">
      <w:pPr>
        <w:pStyle w:val="Tekstpodstawowy3"/>
        <w:tabs>
          <w:tab w:val="left" w:pos="1843"/>
        </w:tabs>
        <w:spacing w:line="360" w:lineRule="auto"/>
        <w:ind w:left="567"/>
        <w:jc w:val="left"/>
        <w:rPr>
          <w:rFonts w:ascii="Arial" w:hAnsi="Arial" w:cs="Arial"/>
          <w:sz w:val="20"/>
          <w:szCs w:val="20"/>
        </w:rPr>
      </w:pPr>
    </w:p>
    <w:p w14:paraId="4E382234" w14:textId="77777777" w:rsidR="00892D35" w:rsidRPr="008C4212" w:rsidRDefault="00892D35" w:rsidP="00892D35">
      <w:pPr>
        <w:pStyle w:val="Akapitzlist"/>
        <w:numPr>
          <w:ilvl w:val="0"/>
          <w:numId w:val="1"/>
        </w:numPr>
        <w:shd w:val="clear" w:color="auto" w:fill="FFFFFF"/>
        <w:spacing w:after="0" w:line="360" w:lineRule="auto"/>
        <w:ind w:left="426" w:hanging="426"/>
        <w:rPr>
          <w:rFonts w:ascii="Arial" w:hAnsi="Arial" w:cs="Arial"/>
          <w:b/>
          <w:sz w:val="24"/>
          <w:szCs w:val="24"/>
        </w:rPr>
      </w:pPr>
      <w:r w:rsidRPr="008C4212">
        <w:rPr>
          <w:rFonts w:ascii="Arial" w:hAnsi="Arial" w:cs="Arial"/>
          <w:b/>
          <w:sz w:val="24"/>
          <w:szCs w:val="24"/>
        </w:rPr>
        <w:t xml:space="preserve">Warunki udziału w postępowaniu, opis sposobu dokonywania oceny spełnienia </w:t>
      </w:r>
      <w:r w:rsidR="0092227D" w:rsidRPr="008C4212">
        <w:rPr>
          <w:rFonts w:ascii="Arial" w:hAnsi="Arial" w:cs="Arial"/>
          <w:b/>
          <w:sz w:val="24"/>
          <w:szCs w:val="24"/>
        </w:rPr>
        <w:t>-</w:t>
      </w:r>
      <w:r w:rsidRPr="008C4212">
        <w:rPr>
          <w:rFonts w:ascii="Arial" w:hAnsi="Arial" w:cs="Arial"/>
          <w:b/>
          <w:sz w:val="24"/>
          <w:szCs w:val="24"/>
        </w:rPr>
        <w:t>tych warunków oraz wykaz oświadczeń i dokumentów potwierdzających ich spełnienie.</w:t>
      </w:r>
    </w:p>
    <w:p w14:paraId="5A84F656" w14:textId="77777777" w:rsidR="00892D35" w:rsidRPr="008C4212" w:rsidRDefault="00892D35" w:rsidP="00154284">
      <w:pPr>
        <w:pStyle w:val="Podtytu"/>
        <w:spacing w:line="360" w:lineRule="auto"/>
        <w:ind w:left="426" w:firstLine="425"/>
        <w:jc w:val="both"/>
        <w:rPr>
          <w:rFonts w:ascii="Arial" w:hAnsi="Arial" w:cs="Arial"/>
          <w:b w:val="0"/>
          <w:sz w:val="20"/>
          <w:szCs w:val="20"/>
        </w:rPr>
      </w:pPr>
      <w:r w:rsidRPr="008C4212">
        <w:rPr>
          <w:rFonts w:ascii="Arial" w:hAnsi="Arial" w:cs="Arial"/>
          <w:b w:val="0"/>
          <w:sz w:val="20"/>
          <w:szCs w:val="20"/>
        </w:rPr>
        <w:t xml:space="preserve">O udzielenie zamówienia mogą ubiegać się Wykonawcy nie wykluczeni na podstawie </w:t>
      </w:r>
      <w:r w:rsidRPr="008C4212">
        <w:rPr>
          <w:rFonts w:ascii="Arial" w:hAnsi="Arial" w:cs="Arial"/>
          <w:b w:val="0"/>
          <w:sz w:val="20"/>
          <w:szCs w:val="20"/>
        </w:rPr>
        <w:br/>
        <w:t xml:space="preserve">art. 24 ustawy Pzp oraz spełniający warunki określone w art. 22 </w:t>
      </w:r>
      <w:r w:rsidR="00657D79" w:rsidRPr="008C4212">
        <w:rPr>
          <w:rFonts w:ascii="Arial" w:hAnsi="Arial" w:cs="Arial"/>
          <w:b w:val="0"/>
          <w:sz w:val="20"/>
          <w:szCs w:val="20"/>
        </w:rPr>
        <w:t xml:space="preserve">ust. 1b  </w:t>
      </w:r>
      <w:r w:rsidRPr="008C4212">
        <w:rPr>
          <w:rFonts w:ascii="Arial" w:hAnsi="Arial" w:cs="Arial"/>
          <w:b w:val="0"/>
          <w:sz w:val="20"/>
          <w:szCs w:val="20"/>
        </w:rPr>
        <w:t>ustawy</w:t>
      </w:r>
      <w:r w:rsidR="00A60495" w:rsidRPr="008C4212">
        <w:rPr>
          <w:rFonts w:ascii="Arial" w:hAnsi="Arial" w:cs="Arial"/>
          <w:b w:val="0"/>
          <w:sz w:val="20"/>
          <w:szCs w:val="20"/>
        </w:rPr>
        <w:t xml:space="preserve"> Pzp oraz spełniający</w:t>
      </w:r>
      <w:r w:rsidRPr="008C4212">
        <w:rPr>
          <w:rFonts w:ascii="Arial" w:hAnsi="Arial" w:cs="Arial"/>
          <w:b w:val="0"/>
          <w:sz w:val="20"/>
          <w:szCs w:val="20"/>
        </w:rPr>
        <w:t xml:space="preserve"> wy</w:t>
      </w:r>
      <w:r w:rsidR="00A60495" w:rsidRPr="008C4212">
        <w:rPr>
          <w:rFonts w:ascii="Arial" w:hAnsi="Arial" w:cs="Arial"/>
          <w:b w:val="0"/>
          <w:sz w:val="20"/>
          <w:szCs w:val="20"/>
        </w:rPr>
        <w:t>magania określone w niniejszej „S</w:t>
      </w:r>
      <w:r w:rsidRPr="008C4212">
        <w:rPr>
          <w:rFonts w:ascii="Arial" w:hAnsi="Arial" w:cs="Arial"/>
          <w:b w:val="0"/>
          <w:sz w:val="20"/>
          <w:szCs w:val="20"/>
        </w:rPr>
        <w:t>pecyfikacji istotnych warunków zamówienia</w:t>
      </w:r>
      <w:r w:rsidR="00A60495" w:rsidRPr="008C4212">
        <w:rPr>
          <w:rFonts w:ascii="Arial" w:hAnsi="Arial" w:cs="Arial"/>
          <w:b w:val="0"/>
          <w:sz w:val="20"/>
          <w:szCs w:val="20"/>
        </w:rPr>
        <w:t>”</w:t>
      </w:r>
      <w:r w:rsidRPr="008C4212">
        <w:rPr>
          <w:rFonts w:ascii="Arial" w:hAnsi="Arial" w:cs="Arial"/>
          <w:b w:val="0"/>
          <w:sz w:val="20"/>
          <w:szCs w:val="20"/>
        </w:rPr>
        <w:t xml:space="preserve"> dotyczące:</w:t>
      </w:r>
    </w:p>
    <w:p w14:paraId="39EB2C17" w14:textId="77777777" w:rsidR="005E555B" w:rsidRPr="008C4212" w:rsidRDefault="005E555B" w:rsidP="00514129">
      <w:pPr>
        <w:pStyle w:val="Podtytu"/>
        <w:spacing w:line="360" w:lineRule="auto"/>
        <w:ind w:left="426"/>
        <w:jc w:val="both"/>
        <w:rPr>
          <w:rFonts w:ascii="Arial" w:hAnsi="Arial" w:cs="Arial"/>
          <w:b w:val="0"/>
          <w:sz w:val="20"/>
          <w:szCs w:val="20"/>
        </w:rPr>
      </w:pPr>
    </w:p>
    <w:p w14:paraId="0E0748F2" w14:textId="77777777" w:rsidR="0089005E" w:rsidRPr="008C4212" w:rsidRDefault="0089005E" w:rsidP="0089005E">
      <w:pPr>
        <w:pStyle w:val="Akapitzlist"/>
        <w:numPr>
          <w:ilvl w:val="1"/>
          <w:numId w:val="1"/>
        </w:numPr>
        <w:shd w:val="clear" w:color="auto" w:fill="FFFFFF"/>
        <w:spacing w:after="0" w:line="360" w:lineRule="auto"/>
        <w:ind w:left="993" w:hanging="567"/>
        <w:jc w:val="both"/>
        <w:rPr>
          <w:rFonts w:ascii="Arial" w:hAnsi="Arial" w:cs="Arial"/>
          <w:b/>
          <w:sz w:val="20"/>
          <w:szCs w:val="20"/>
        </w:rPr>
      </w:pPr>
      <w:r w:rsidRPr="008C4212">
        <w:rPr>
          <w:rFonts w:ascii="Arial" w:hAnsi="Arial" w:cs="Arial"/>
          <w:b/>
          <w:sz w:val="20"/>
          <w:szCs w:val="20"/>
        </w:rPr>
        <w:t xml:space="preserve">Posiadania </w:t>
      </w:r>
      <w:r w:rsidR="00FC044E" w:rsidRPr="008C4212">
        <w:rPr>
          <w:rFonts w:ascii="Arial" w:hAnsi="Arial" w:cs="Arial"/>
          <w:b/>
          <w:sz w:val="20"/>
          <w:szCs w:val="20"/>
        </w:rPr>
        <w:t>kompetencji lub uprawnień do prowadzenia określonej działalności zawodowej, o ile wynika to z odrębnych przepisów;</w:t>
      </w:r>
    </w:p>
    <w:p w14:paraId="4886368B" w14:textId="77777777" w:rsidR="0068490F" w:rsidRPr="008C4212" w:rsidRDefault="00F2383B" w:rsidP="0068490F">
      <w:pPr>
        <w:pStyle w:val="Akapitzlist"/>
        <w:shd w:val="clear" w:color="auto" w:fill="FFFFFF"/>
        <w:spacing w:after="0" w:line="360" w:lineRule="auto"/>
        <w:ind w:firstLine="273"/>
        <w:jc w:val="both"/>
        <w:rPr>
          <w:rFonts w:ascii="Arial" w:hAnsi="Arial" w:cs="Arial"/>
          <w:sz w:val="20"/>
          <w:szCs w:val="20"/>
        </w:rPr>
      </w:pPr>
      <w:r w:rsidRPr="008C4212">
        <w:rPr>
          <w:rFonts w:ascii="Arial" w:hAnsi="Arial" w:cs="Arial"/>
          <w:sz w:val="20"/>
          <w:szCs w:val="20"/>
        </w:rPr>
        <w:t>- Z</w:t>
      </w:r>
      <w:r w:rsidR="0068490F" w:rsidRPr="008C4212">
        <w:rPr>
          <w:rFonts w:ascii="Arial" w:hAnsi="Arial" w:cs="Arial"/>
          <w:sz w:val="20"/>
          <w:szCs w:val="20"/>
        </w:rPr>
        <w:t>amawiający nie wyznaczył szczegółowych wymagań w tym zakresie.</w:t>
      </w:r>
    </w:p>
    <w:p w14:paraId="5FE74909" w14:textId="77777777" w:rsidR="003706E8" w:rsidRPr="008C4212" w:rsidRDefault="003706E8" w:rsidP="0068490F">
      <w:pPr>
        <w:pStyle w:val="Akapitzlist"/>
        <w:shd w:val="clear" w:color="auto" w:fill="FFFFFF"/>
        <w:spacing w:after="0" w:line="360" w:lineRule="auto"/>
        <w:ind w:firstLine="273"/>
        <w:jc w:val="both"/>
        <w:rPr>
          <w:rFonts w:ascii="Arial" w:hAnsi="Arial" w:cs="Arial"/>
          <w:sz w:val="20"/>
          <w:szCs w:val="20"/>
        </w:rPr>
      </w:pPr>
    </w:p>
    <w:p w14:paraId="46E9D69B" w14:textId="77777777" w:rsidR="00BB2678" w:rsidRPr="008C4212" w:rsidRDefault="00BB2678" w:rsidP="00E47455">
      <w:pPr>
        <w:pStyle w:val="Akapitzlist"/>
        <w:numPr>
          <w:ilvl w:val="0"/>
          <w:numId w:val="3"/>
        </w:numPr>
        <w:spacing w:after="0" w:line="360" w:lineRule="auto"/>
        <w:contextualSpacing w:val="0"/>
        <w:jc w:val="both"/>
        <w:rPr>
          <w:rFonts w:ascii="Arial" w:hAnsi="Arial" w:cs="Arial"/>
          <w:vanish/>
          <w:color w:val="00B050"/>
          <w:sz w:val="20"/>
          <w:szCs w:val="20"/>
        </w:rPr>
      </w:pPr>
    </w:p>
    <w:p w14:paraId="13DAC736" w14:textId="77777777" w:rsidR="00BB2678" w:rsidRPr="008C4212" w:rsidRDefault="00BB2678" w:rsidP="00E47455">
      <w:pPr>
        <w:pStyle w:val="Akapitzlist"/>
        <w:numPr>
          <w:ilvl w:val="0"/>
          <w:numId w:val="3"/>
        </w:numPr>
        <w:spacing w:after="0" w:line="360" w:lineRule="auto"/>
        <w:contextualSpacing w:val="0"/>
        <w:jc w:val="both"/>
        <w:rPr>
          <w:rFonts w:ascii="Arial" w:hAnsi="Arial" w:cs="Arial"/>
          <w:vanish/>
          <w:color w:val="00B050"/>
          <w:sz w:val="20"/>
          <w:szCs w:val="20"/>
        </w:rPr>
      </w:pPr>
    </w:p>
    <w:p w14:paraId="4B19205C" w14:textId="77777777" w:rsidR="00BB2678" w:rsidRPr="008C4212" w:rsidRDefault="00BB2678" w:rsidP="00E47455">
      <w:pPr>
        <w:pStyle w:val="Akapitzlist"/>
        <w:numPr>
          <w:ilvl w:val="1"/>
          <w:numId w:val="3"/>
        </w:numPr>
        <w:spacing w:after="0" w:line="360" w:lineRule="auto"/>
        <w:contextualSpacing w:val="0"/>
        <w:jc w:val="both"/>
        <w:rPr>
          <w:rFonts w:ascii="Arial" w:hAnsi="Arial" w:cs="Arial"/>
          <w:vanish/>
          <w:color w:val="00B050"/>
          <w:sz w:val="20"/>
          <w:szCs w:val="20"/>
        </w:rPr>
      </w:pPr>
    </w:p>
    <w:p w14:paraId="1DFB36AD" w14:textId="77777777" w:rsidR="00FC044E" w:rsidRPr="008C4212" w:rsidRDefault="00FC044E" w:rsidP="00FC044E">
      <w:pPr>
        <w:pStyle w:val="Akapitzlist"/>
        <w:numPr>
          <w:ilvl w:val="1"/>
          <w:numId w:val="1"/>
        </w:numPr>
        <w:shd w:val="clear" w:color="auto" w:fill="FFFFFF"/>
        <w:spacing w:after="0" w:line="360" w:lineRule="auto"/>
        <w:ind w:left="993" w:hanging="567"/>
        <w:jc w:val="both"/>
        <w:rPr>
          <w:rFonts w:ascii="Arial" w:hAnsi="Arial" w:cs="Arial"/>
          <w:b/>
          <w:sz w:val="20"/>
          <w:szCs w:val="20"/>
        </w:rPr>
      </w:pPr>
      <w:r w:rsidRPr="008C4212">
        <w:rPr>
          <w:rFonts w:ascii="Arial" w:hAnsi="Arial" w:cs="Arial"/>
          <w:b/>
          <w:sz w:val="20"/>
          <w:szCs w:val="20"/>
        </w:rPr>
        <w:t xml:space="preserve">Posiadania </w:t>
      </w:r>
      <w:r w:rsidRPr="008C4212">
        <w:rPr>
          <w:rFonts w:ascii="Arial" w:hAnsi="Arial" w:cs="Arial"/>
          <w:b/>
          <w:bCs/>
          <w:sz w:val="20"/>
          <w:szCs w:val="20"/>
        </w:rPr>
        <w:t>zdolności zawodowej</w:t>
      </w:r>
      <w:r w:rsidRPr="008C4212">
        <w:rPr>
          <w:rFonts w:ascii="Arial" w:hAnsi="Arial" w:cs="Arial"/>
          <w:b/>
          <w:sz w:val="20"/>
          <w:szCs w:val="20"/>
        </w:rPr>
        <w:t>:</w:t>
      </w:r>
    </w:p>
    <w:p w14:paraId="496D48BD" w14:textId="77777777" w:rsidR="00BB2678" w:rsidRPr="008C4212" w:rsidRDefault="00BB2678" w:rsidP="00E47455">
      <w:pPr>
        <w:pStyle w:val="Akapitzlist"/>
        <w:numPr>
          <w:ilvl w:val="1"/>
          <w:numId w:val="3"/>
        </w:numPr>
        <w:spacing w:after="0" w:line="360" w:lineRule="auto"/>
        <w:contextualSpacing w:val="0"/>
        <w:jc w:val="both"/>
        <w:rPr>
          <w:rFonts w:ascii="Arial" w:hAnsi="Arial" w:cs="Arial"/>
          <w:vanish/>
          <w:sz w:val="20"/>
          <w:szCs w:val="20"/>
        </w:rPr>
      </w:pPr>
    </w:p>
    <w:p w14:paraId="008C55DA" w14:textId="77777777" w:rsidR="00514129" w:rsidRPr="008C4212" w:rsidRDefault="008058BE" w:rsidP="00154284">
      <w:pPr>
        <w:spacing w:after="0" w:line="360" w:lineRule="auto"/>
        <w:ind w:left="993" w:firstLine="283"/>
        <w:jc w:val="both"/>
        <w:rPr>
          <w:rFonts w:ascii="Arial" w:hAnsi="Arial" w:cs="Arial"/>
          <w:sz w:val="20"/>
          <w:szCs w:val="20"/>
        </w:rPr>
      </w:pPr>
      <w:r w:rsidRPr="008C4212">
        <w:rPr>
          <w:rFonts w:ascii="Arial" w:hAnsi="Arial" w:cs="Arial"/>
          <w:sz w:val="20"/>
          <w:szCs w:val="20"/>
        </w:rPr>
        <w:t xml:space="preserve">Wykonawca w celu potwierdzenia, że posiada niezbędną do wykonania zdolność zawodową, składa </w:t>
      </w:r>
      <w:r w:rsidR="00AA102D" w:rsidRPr="008C4212">
        <w:rPr>
          <w:rFonts w:ascii="Arial" w:hAnsi="Arial" w:cs="Arial"/>
          <w:sz w:val="20"/>
          <w:szCs w:val="20"/>
        </w:rPr>
        <w:t>oświadczenie w Jednolitym Europejskim Dokumencie Zamówienia „JEDZ</w:t>
      </w:r>
      <w:r w:rsidR="00510810" w:rsidRPr="008C4212">
        <w:rPr>
          <w:rFonts w:ascii="Arial" w:hAnsi="Arial" w:cs="Arial"/>
          <w:sz w:val="20"/>
          <w:szCs w:val="20"/>
        </w:rPr>
        <w:t>”</w:t>
      </w:r>
      <w:r w:rsidR="00AA102D" w:rsidRPr="008C4212">
        <w:rPr>
          <w:rFonts w:ascii="Arial" w:hAnsi="Arial" w:cs="Arial"/>
          <w:sz w:val="20"/>
          <w:szCs w:val="20"/>
        </w:rPr>
        <w:t xml:space="preserve"> </w:t>
      </w:r>
      <w:r w:rsidR="005522A8" w:rsidRPr="008C4212">
        <w:rPr>
          <w:rFonts w:ascii="Arial" w:hAnsi="Arial" w:cs="Arial"/>
          <w:sz w:val="20"/>
          <w:szCs w:val="20"/>
        </w:rPr>
        <w:t>(</w:t>
      </w:r>
      <w:r w:rsidR="00DF64F4" w:rsidRPr="008C4212">
        <w:rPr>
          <w:rFonts w:ascii="Arial" w:hAnsi="Arial" w:cs="Arial"/>
          <w:sz w:val="20"/>
          <w:szCs w:val="20"/>
        </w:rPr>
        <w:t>zał. 6</w:t>
      </w:r>
      <w:r w:rsidRPr="008C4212">
        <w:rPr>
          <w:rFonts w:ascii="Arial" w:hAnsi="Arial" w:cs="Arial"/>
          <w:sz w:val="20"/>
          <w:szCs w:val="20"/>
        </w:rPr>
        <w:t xml:space="preserve"> do SIWZ) wykazując spełnienie niżej wskazanych wymagań:</w:t>
      </w:r>
    </w:p>
    <w:p w14:paraId="22C641D9" w14:textId="77777777" w:rsidR="00085A85" w:rsidRPr="008C4212" w:rsidRDefault="00D738FC" w:rsidP="00102303">
      <w:pPr>
        <w:pStyle w:val="Akapitzlist"/>
        <w:numPr>
          <w:ilvl w:val="0"/>
          <w:numId w:val="23"/>
        </w:numPr>
        <w:spacing w:after="0" w:line="360" w:lineRule="auto"/>
        <w:ind w:left="1560" w:hanging="284"/>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t>Zamawiający wymaga</w:t>
      </w:r>
      <w:r w:rsidR="0054091A" w:rsidRPr="008C4212">
        <w:rPr>
          <w:rFonts w:ascii="Arial" w:eastAsiaTheme="minorHAnsi" w:hAnsi="Arial" w:cs="Arial"/>
          <w:sz w:val="20"/>
          <w:szCs w:val="20"/>
          <w:lang w:eastAsia="en-US"/>
        </w:rPr>
        <w:t xml:space="preserve"> w celu potwierdzenia </w:t>
      </w:r>
      <w:r w:rsidR="009E7364" w:rsidRPr="008C4212">
        <w:rPr>
          <w:rFonts w:ascii="Arial" w:eastAsiaTheme="minorHAnsi" w:hAnsi="Arial" w:cs="Arial"/>
          <w:sz w:val="20"/>
          <w:szCs w:val="20"/>
          <w:lang w:eastAsia="en-US"/>
        </w:rPr>
        <w:t xml:space="preserve">spełnienia </w:t>
      </w:r>
      <w:r w:rsidR="0054091A" w:rsidRPr="008C4212">
        <w:rPr>
          <w:rFonts w:ascii="Arial" w:eastAsiaTheme="minorHAnsi" w:hAnsi="Arial" w:cs="Arial"/>
          <w:sz w:val="20"/>
          <w:szCs w:val="20"/>
          <w:lang w:eastAsia="en-US"/>
        </w:rPr>
        <w:t>warunku udziału w postępowaniu</w:t>
      </w:r>
      <w:r w:rsidRPr="008C4212">
        <w:rPr>
          <w:rFonts w:ascii="Arial" w:eastAsiaTheme="minorHAnsi" w:hAnsi="Arial" w:cs="Arial"/>
          <w:sz w:val="20"/>
          <w:szCs w:val="20"/>
          <w:lang w:eastAsia="en-US"/>
        </w:rPr>
        <w:t xml:space="preserve"> przedstawienia </w:t>
      </w:r>
      <w:r w:rsidR="00E2326D" w:rsidRPr="008C4212">
        <w:rPr>
          <w:rFonts w:ascii="Arial" w:eastAsiaTheme="minorHAnsi" w:hAnsi="Arial" w:cs="Arial"/>
          <w:sz w:val="20"/>
          <w:szCs w:val="20"/>
          <w:lang w:eastAsia="en-US"/>
        </w:rPr>
        <w:t xml:space="preserve">wykazu </w:t>
      </w:r>
      <w:r w:rsidR="00982243" w:rsidRPr="008C4212">
        <w:rPr>
          <w:rFonts w:ascii="Arial" w:eastAsiaTheme="minorHAnsi" w:hAnsi="Arial" w:cs="Arial"/>
          <w:sz w:val="20"/>
          <w:szCs w:val="20"/>
          <w:lang w:eastAsia="en-US"/>
        </w:rPr>
        <w:t>dostaw</w:t>
      </w:r>
      <w:r w:rsidR="00E2326D" w:rsidRPr="008C4212">
        <w:rPr>
          <w:rFonts w:ascii="Arial" w:eastAsiaTheme="minorHAnsi" w:hAnsi="Arial" w:cs="Arial"/>
          <w:sz w:val="20"/>
          <w:szCs w:val="20"/>
          <w:lang w:eastAsia="en-US"/>
        </w:rPr>
        <w:t xml:space="preserve"> wykonanych, a w przypadku świadczeń okresowych lub</w:t>
      </w:r>
      <w:r w:rsidR="00E2326D" w:rsidRPr="008C4212">
        <w:rPr>
          <w:rFonts w:ascii="Arial" w:hAnsi="Arial" w:cs="Arial"/>
          <w:sz w:val="20"/>
          <w:szCs w:val="20"/>
        </w:rPr>
        <w:t xml:space="preserve"> </w:t>
      </w:r>
      <w:r w:rsidR="00E2326D" w:rsidRPr="008C4212">
        <w:rPr>
          <w:rFonts w:ascii="Arial" w:eastAsiaTheme="minorHAnsi" w:hAnsi="Arial" w:cs="Arial"/>
          <w:sz w:val="20"/>
          <w:szCs w:val="20"/>
          <w:lang w:eastAsia="en-US"/>
        </w:rPr>
        <w:t xml:space="preserve">ciągłych, również wykonywanych w okresie </w:t>
      </w:r>
      <w:r w:rsidR="00E2326D" w:rsidRPr="008C4212">
        <w:rPr>
          <w:rFonts w:ascii="Arial" w:eastAsiaTheme="minorHAnsi" w:hAnsi="Arial" w:cs="Arial"/>
          <w:b/>
          <w:sz w:val="20"/>
          <w:szCs w:val="20"/>
          <w:lang w:eastAsia="en-US"/>
        </w:rPr>
        <w:t>ostatnich trzech lat</w:t>
      </w:r>
      <w:r w:rsidR="00E2326D" w:rsidRPr="008C4212">
        <w:rPr>
          <w:rFonts w:ascii="Arial" w:eastAsiaTheme="minorHAnsi" w:hAnsi="Arial" w:cs="Arial"/>
          <w:sz w:val="20"/>
          <w:szCs w:val="20"/>
          <w:lang w:eastAsia="en-US"/>
        </w:rPr>
        <w:t xml:space="preserve"> przed upływem terminu</w:t>
      </w:r>
      <w:r w:rsidR="00E2326D" w:rsidRPr="008C4212">
        <w:rPr>
          <w:rFonts w:ascii="Arial" w:hAnsi="Arial" w:cs="Arial"/>
          <w:sz w:val="20"/>
          <w:szCs w:val="20"/>
        </w:rPr>
        <w:t xml:space="preserve"> </w:t>
      </w:r>
      <w:r w:rsidR="00E2326D" w:rsidRPr="008C4212">
        <w:rPr>
          <w:rFonts w:ascii="Arial" w:eastAsiaTheme="minorHAnsi" w:hAnsi="Arial" w:cs="Arial"/>
          <w:sz w:val="20"/>
          <w:szCs w:val="20"/>
          <w:lang w:eastAsia="en-US"/>
        </w:rPr>
        <w:t>składania ofert, a jeżeli</w:t>
      </w:r>
      <w:r w:rsidR="00E2326D" w:rsidRPr="008C4212">
        <w:rPr>
          <w:rFonts w:ascii="Arial" w:hAnsi="Arial" w:cs="Arial"/>
          <w:sz w:val="20"/>
          <w:szCs w:val="20"/>
        </w:rPr>
        <w:t xml:space="preserve"> </w:t>
      </w:r>
      <w:r w:rsidR="00E2326D" w:rsidRPr="008C4212">
        <w:rPr>
          <w:rFonts w:ascii="Arial" w:eastAsiaTheme="minorHAnsi" w:hAnsi="Arial" w:cs="Arial"/>
          <w:sz w:val="20"/>
          <w:szCs w:val="20"/>
          <w:lang w:eastAsia="en-US"/>
        </w:rPr>
        <w:t>okres prowadzenia działalności jest krótszy – w tym okresie</w:t>
      </w:r>
      <w:r w:rsidR="00085A85" w:rsidRPr="008C4212">
        <w:rPr>
          <w:rFonts w:ascii="Arial" w:eastAsiaTheme="minorHAnsi" w:hAnsi="Arial" w:cs="Arial"/>
          <w:sz w:val="20"/>
          <w:szCs w:val="20"/>
          <w:lang w:eastAsia="en-US"/>
        </w:rPr>
        <w:t>:</w:t>
      </w:r>
    </w:p>
    <w:p w14:paraId="2AD8D769" w14:textId="77777777" w:rsidR="00085A85" w:rsidRPr="008C4212" w:rsidRDefault="009E7364" w:rsidP="00102303">
      <w:pPr>
        <w:pStyle w:val="Akapitzlist"/>
        <w:numPr>
          <w:ilvl w:val="0"/>
          <w:numId w:val="34"/>
        </w:numPr>
        <w:spacing w:after="0" w:line="360" w:lineRule="auto"/>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t xml:space="preserve">co najmniej </w:t>
      </w:r>
      <w:r w:rsidR="003805A6" w:rsidRPr="008C4212">
        <w:rPr>
          <w:rFonts w:ascii="Arial" w:eastAsiaTheme="minorHAnsi" w:hAnsi="Arial" w:cs="Arial"/>
          <w:sz w:val="20"/>
          <w:szCs w:val="20"/>
          <w:u w:val="single"/>
          <w:lang w:eastAsia="en-US"/>
        </w:rPr>
        <w:t>dwie</w:t>
      </w:r>
      <w:r w:rsidRPr="008C4212">
        <w:rPr>
          <w:rFonts w:ascii="Arial" w:eastAsiaTheme="minorHAnsi" w:hAnsi="Arial" w:cs="Arial"/>
          <w:sz w:val="20"/>
          <w:szCs w:val="20"/>
          <w:u w:val="single"/>
          <w:lang w:eastAsia="en-US"/>
        </w:rPr>
        <w:t xml:space="preserve"> </w:t>
      </w:r>
      <w:r w:rsidR="00982243" w:rsidRPr="008C4212">
        <w:rPr>
          <w:rFonts w:ascii="Arial" w:eastAsiaTheme="minorHAnsi" w:hAnsi="Arial" w:cs="Arial"/>
          <w:sz w:val="20"/>
          <w:szCs w:val="20"/>
          <w:u w:val="single"/>
          <w:lang w:eastAsia="en-US"/>
        </w:rPr>
        <w:t>dostaw</w:t>
      </w:r>
      <w:r w:rsidR="0027748E" w:rsidRPr="008C4212">
        <w:rPr>
          <w:rFonts w:ascii="Arial" w:eastAsiaTheme="minorHAnsi" w:hAnsi="Arial" w:cs="Arial"/>
          <w:sz w:val="20"/>
          <w:szCs w:val="20"/>
          <w:u w:val="single"/>
          <w:lang w:eastAsia="en-US"/>
        </w:rPr>
        <w:t>y</w:t>
      </w:r>
      <w:r w:rsidR="0027748E" w:rsidRPr="008C4212">
        <w:rPr>
          <w:rFonts w:ascii="Arial" w:eastAsiaTheme="minorHAnsi" w:hAnsi="Arial" w:cs="Arial"/>
          <w:sz w:val="20"/>
          <w:szCs w:val="20"/>
          <w:lang w:eastAsia="en-US"/>
        </w:rPr>
        <w:t xml:space="preserve"> </w:t>
      </w:r>
      <w:r w:rsidRPr="008C4212">
        <w:rPr>
          <w:rFonts w:ascii="Arial" w:eastAsiaTheme="minorHAnsi" w:hAnsi="Arial" w:cs="Arial"/>
          <w:sz w:val="20"/>
          <w:szCs w:val="20"/>
          <w:lang w:eastAsia="en-US"/>
        </w:rPr>
        <w:t xml:space="preserve">na kwotę </w:t>
      </w:r>
      <w:r w:rsidRPr="008C4212">
        <w:rPr>
          <w:rFonts w:ascii="Arial" w:eastAsiaTheme="minorHAnsi" w:hAnsi="Arial" w:cs="Arial"/>
          <w:b/>
          <w:sz w:val="20"/>
          <w:szCs w:val="20"/>
          <w:lang w:eastAsia="en-US"/>
        </w:rPr>
        <w:t xml:space="preserve">co najmniej </w:t>
      </w:r>
      <w:r w:rsidR="003805A6" w:rsidRPr="008C4212">
        <w:rPr>
          <w:rFonts w:ascii="Arial" w:eastAsiaTheme="minorHAnsi" w:hAnsi="Arial" w:cs="Arial"/>
          <w:b/>
          <w:sz w:val="20"/>
          <w:szCs w:val="20"/>
          <w:lang w:eastAsia="en-US"/>
        </w:rPr>
        <w:t>300</w:t>
      </w:r>
      <w:r w:rsidRPr="008C4212">
        <w:rPr>
          <w:rFonts w:ascii="Arial" w:eastAsiaTheme="minorHAnsi" w:hAnsi="Arial" w:cs="Arial"/>
          <w:b/>
          <w:sz w:val="20"/>
          <w:szCs w:val="20"/>
          <w:lang w:eastAsia="en-US"/>
        </w:rPr>
        <w:t xml:space="preserve"> </w:t>
      </w:r>
      <w:r w:rsidR="00817F0A" w:rsidRPr="008C4212">
        <w:rPr>
          <w:rFonts w:ascii="Arial" w:eastAsiaTheme="minorHAnsi" w:hAnsi="Arial" w:cs="Arial"/>
          <w:b/>
          <w:sz w:val="20"/>
          <w:szCs w:val="20"/>
          <w:lang w:eastAsia="en-US"/>
        </w:rPr>
        <w:t>000</w:t>
      </w:r>
      <w:r w:rsidR="002F306E" w:rsidRPr="008C4212">
        <w:rPr>
          <w:rFonts w:ascii="Arial" w:eastAsiaTheme="minorHAnsi" w:hAnsi="Arial" w:cs="Arial"/>
          <w:b/>
          <w:sz w:val="20"/>
          <w:szCs w:val="20"/>
          <w:lang w:eastAsia="en-US"/>
        </w:rPr>
        <w:t xml:space="preserve"> zł</w:t>
      </w:r>
      <w:r w:rsidRPr="008C4212">
        <w:rPr>
          <w:rFonts w:ascii="Arial" w:eastAsiaTheme="minorHAnsi" w:hAnsi="Arial" w:cs="Arial"/>
          <w:b/>
          <w:sz w:val="20"/>
          <w:szCs w:val="20"/>
          <w:lang w:eastAsia="en-US"/>
        </w:rPr>
        <w:t xml:space="preserve"> </w:t>
      </w:r>
      <w:r w:rsidR="00AF23C1" w:rsidRPr="008C4212">
        <w:rPr>
          <w:rFonts w:ascii="Arial" w:eastAsiaTheme="minorHAnsi" w:hAnsi="Arial" w:cs="Arial"/>
          <w:b/>
          <w:sz w:val="20"/>
          <w:szCs w:val="20"/>
          <w:lang w:eastAsia="en-US"/>
        </w:rPr>
        <w:t>brutto</w:t>
      </w:r>
      <w:r w:rsidR="003805A6" w:rsidRPr="008C4212">
        <w:rPr>
          <w:rFonts w:ascii="Arial" w:eastAsiaTheme="minorHAnsi" w:hAnsi="Arial" w:cs="Arial"/>
          <w:b/>
          <w:sz w:val="20"/>
          <w:szCs w:val="20"/>
          <w:lang w:eastAsia="en-US"/>
        </w:rPr>
        <w:t xml:space="preserve"> każda, </w:t>
      </w:r>
      <w:r w:rsidR="0092227D" w:rsidRPr="008C4212">
        <w:rPr>
          <w:rFonts w:ascii="Arial" w:eastAsiaTheme="minorHAnsi" w:hAnsi="Arial" w:cs="Arial"/>
          <w:sz w:val="20"/>
          <w:szCs w:val="20"/>
          <w:lang w:eastAsia="en-US"/>
        </w:rPr>
        <w:t>dot.</w:t>
      </w:r>
      <w:r w:rsidR="0027748E" w:rsidRPr="008C4212">
        <w:rPr>
          <w:rFonts w:ascii="Arial" w:eastAsiaTheme="minorHAnsi" w:hAnsi="Arial" w:cs="Arial"/>
          <w:sz w:val="20"/>
          <w:szCs w:val="20"/>
          <w:lang w:eastAsia="en-US"/>
        </w:rPr>
        <w:t xml:space="preserve"> </w:t>
      </w:r>
      <w:r w:rsidR="006D6326" w:rsidRPr="008C4212">
        <w:rPr>
          <w:rFonts w:ascii="Arial" w:eastAsiaTheme="minorHAnsi" w:hAnsi="Arial" w:cs="Arial"/>
          <w:sz w:val="20"/>
          <w:szCs w:val="20"/>
          <w:lang w:eastAsia="en-US"/>
        </w:rPr>
        <w:t>dostawy</w:t>
      </w:r>
      <w:r w:rsidR="00085A85" w:rsidRPr="008C4212">
        <w:rPr>
          <w:rFonts w:ascii="Arial" w:eastAsiaTheme="minorHAnsi" w:hAnsi="Arial" w:cs="Arial"/>
          <w:sz w:val="20"/>
          <w:szCs w:val="20"/>
          <w:lang w:eastAsia="en-US"/>
        </w:rPr>
        <w:t xml:space="preserve"> </w:t>
      </w:r>
      <w:r w:rsidR="003805A6" w:rsidRPr="008C4212">
        <w:rPr>
          <w:rFonts w:ascii="Arial" w:eastAsiaTheme="minorHAnsi" w:hAnsi="Arial" w:cs="Arial"/>
          <w:sz w:val="20"/>
          <w:szCs w:val="20"/>
          <w:lang w:eastAsia="en-US"/>
        </w:rPr>
        <w:t>materiałów eksploatacyjnych do urządzeń drukujących.</w:t>
      </w:r>
    </w:p>
    <w:p w14:paraId="5BCC9140" w14:textId="77777777" w:rsidR="00E2326D" w:rsidRPr="008C4212" w:rsidRDefault="000A572E" w:rsidP="001812D1">
      <w:pPr>
        <w:spacing w:after="0" w:line="360" w:lineRule="auto"/>
        <w:ind w:left="1276"/>
        <w:jc w:val="both"/>
        <w:rPr>
          <w:rFonts w:ascii="Arial" w:hAnsi="Arial" w:cs="Arial"/>
          <w:sz w:val="20"/>
          <w:szCs w:val="20"/>
        </w:rPr>
      </w:pPr>
      <w:r w:rsidRPr="008C4212">
        <w:rPr>
          <w:rFonts w:ascii="Arial" w:eastAsiaTheme="minorHAnsi" w:hAnsi="Arial" w:cs="Arial"/>
          <w:sz w:val="20"/>
          <w:szCs w:val="20"/>
          <w:lang w:eastAsia="en-US"/>
        </w:rPr>
        <w:t>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w:t>
      </w:r>
      <w:r w:rsidR="00AF03EF" w:rsidRPr="008C4212">
        <w:rPr>
          <w:rFonts w:ascii="Arial" w:eastAsiaTheme="minorHAnsi" w:hAnsi="Arial" w:cs="Arial"/>
          <w:sz w:val="20"/>
          <w:szCs w:val="20"/>
          <w:lang w:eastAsia="en-US"/>
        </w:rPr>
        <w:t>głych są wykonywane, a jeżeli z </w:t>
      </w:r>
      <w:r w:rsidRPr="008C4212">
        <w:rPr>
          <w:rFonts w:ascii="Arial" w:eastAsiaTheme="minorHAnsi" w:hAnsi="Arial" w:cs="Arial"/>
          <w:sz w:val="20"/>
          <w:szCs w:val="20"/>
          <w:lang w:eastAsia="en-US"/>
        </w:rPr>
        <w:t>uzasadnionej przyczyny o obiektywnym charakterze wykonawca nie jest w stanie uzyskać tych dokumentów – oświadczenie Wykonawcy</w:t>
      </w:r>
      <w:r w:rsidR="00AE0DA0" w:rsidRPr="008C4212">
        <w:rPr>
          <w:rFonts w:ascii="Arial" w:eastAsiaTheme="minorHAnsi" w:hAnsi="Arial" w:cs="Arial"/>
          <w:sz w:val="20"/>
          <w:szCs w:val="20"/>
          <w:lang w:eastAsia="en-US"/>
        </w:rPr>
        <w:t xml:space="preserve"> </w:t>
      </w:r>
      <w:r w:rsidR="00AE0DA0" w:rsidRPr="008C4212">
        <w:rPr>
          <w:rFonts w:ascii="Arial" w:eastAsiaTheme="minorHAnsi" w:hAnsi="Arial" w:cs="Arial"/>
          <w:b/>
          <w:sz w:val="20"/>
          <w:szCs w:val="20"/>
          <w:lang w:eastAsia="en-US"/>
        </w:rPr>
        <w:t>(zał.</w:t>
      </w:r>
      <w:r w:rsidR="002A6600" w:rsidRPr="008C4212">
        <w:rPr>
          <w:rFonts w:ascii="Arial" w:eastAsiaTheme="minorHAnsi" w:hAnsi="Arial" w:cs="Arial"/>
          <w:b/>
          <w:sz w:val="20"/>
          <w:szCs w:val="20"/>
          <w:lang w:eastAsia="en-US"/>
        </w:rPr>
        <w:t xml:space="preserve"> </w:t>
      </w:r>
      <w:r w:rsidR="00AE0DA0" w:rsidRPr="008C4212">
        <w:rPr>
          <w:rFonts w:ascii="Arial" w:eastAsiaTheme="minorHAnsi" w:hAnsi="Arial" w:cs="Arial"/>
          <w:b/>
          <w:sz w:val="20"/>
          <w:szCs w:val="20"/>
          <w:lang w:eastAsia="en-US"/>
        </w:rPr>
        <w:t xml:space="preserve">nr </w:t>
      </w:r>
      <w:r w:rsidR="00DF64F4" w:rsidRPr="008C4212">
        <w:rPr>
          <w:rFonts w:ascii="Arial" w:eastAsiaTheme="minorHAnsi" w:hAnsi="Arial" w:cs="Arial"/>
          <w:b/>
          <w:sz w:val="20"/>
          <w:szCs w:val="20"/>
          <w:lang w:eastAsia="en-US"/>
        </w:rPr>
        <w:t>3</w:t>
      </w:r>
      <w:r w:rsidR="00AE0DA0" w:rsidRPr="008C4212">
        <w:rPr>
          <w:rFonts w:ascii="Arial" w:eastAsiaTheme="minorHAnsi" w:hAnsi="Arial" w:cs="Arial"/>
          <w:b/>
          <w:sz w:val="20"/>
          <w:szCs w:val="20"/>
          <w:lang w:eastAsia="en-US"/>
        </w:rPr>
        <w:t xml:space="preserve"> do SIWZ) </w:t>
      </w:r>
      <w:r w:rsidRPr="008C4212">
        <w:rPr>
          <w:rFonts w:ascii="Arial" w:eastAsiaTheme="minorHAnsi" w:hAnsi="Arial" w:cs="Arial"/>
          <w:sz w:val="20"/>
          <w:szCs w:val="20"/>
          <w:lang w:eastAsia="en-US"/>
        </w:rPr>
        <w:t>. W przypadku świadczeń okresowych lub ciągłych nadal wykonywanych referencje bądź inne dokumenty potwierdzające ich należyte wykonywanie powinny być wydane nie wcześniej niż 3 miesiące przed upływem terminu</w:t>
      </w:r>
      <w:r w:rsidR="00B502D7" w:rsidRPr="008C4212">
        <w:rPr>
          <w:rFonts w:ascii="Arial" w:eastAsiaTheme="minorHAnsi" w:hAnsi="Arial" w:cs="Arial"/>
          <w:sz w:val="20"/>
          <w:szCs w:val="20"/>
          <w:lang w:eastAsia="en-US"/>
        </w:rPr>
        <w:t xml:space="preserve"> </w:t>
      </w:r>
      <w:r w:rsidRPr="008C4212">
        <w:rPr>
          <w:rFonts w:ascii="Arial" w:eastAsiaTheme="minorHAnsi" w:hAnsi="Arial" w:cs="Arial"/>
          <w:sz w:val="20"/>
          <w:szCs w:val="20"/>
          <w:lang w:eastAsia="en-US"/>
        </w:rPr>
        <w:t>składania ofert</w:t>
      </w:r>
      <w:r w:rsidR="00A76C28" w:rsidRPr="008C4212">
        <w:rPr>
          <w:rFonts w:ascii="Arial" w:eastAsiaTheme="minorHAnsi" w:hAnsi="Arial" w:cs="Arial"/>
          <w:sz w:val="20"/>
          <w:szCs w:val="20"/>
          <w:lang w:eastAsia="en-US"/>
        </w:rPr>
        <w:t>.</w:t>
      </w:r>
      <w:r w:rsidR="001812D1" w:rsidRPr="008C4212">
        <w:rPr>
          <w:rFonts w:ascii="Arial" w:hAnsi="Arial" w:cs="Arial"/>
          <w:sz w:val="20"/>
          <w:szCs w:val="20"/>
        </w:rPr>
        <w:t xml:space="preserve"> W odniesieniu do nadal wykonywanych dostaw - część zrealizowanej faktycznie dostaw musi wypełnić wymogi określone przez Zamawiającego na dzień składania oferty.  </w:t>
      </w:r>
    </w:p>
    <w:p w14:paraId="51ED2BFD" w14:textId="77777777" w:rsidR="00C80CBE" w:rsidRPr="008C4212" w:rsidRDefault="003E1362" w:rsidP="003E1362">
      <w:pPr>
        <w:spacing w:after="0" w:line="360" w:lineRule="auto"/>
        <w:ind w:left="1276"/>
        <w:jc w:val="both"/>
        <w:rPr>
          <w:rFonts w:ascii="Arial" w:hAnsi="Arial" w:cs="Arial"/>
          <w:b/>
          <w:sz w:val="20"/>
          <w:szCs w:val="20"/>
        </w:rPr>
      </w:pPr>
      <w:r w:rsidRPr="008C4212">
        <w:rPr>
          <w:rFonts w:ascii="Arial" w:hAnsi="Arial" w:cs="Arial"/>
          <w:b/>
          <w:sz w:val="20"/>
          <w:szCs w:val="20"/>
        </w:rPr>
        <w:t xml:space="preserve">Na etapie składania ofert Wykonawca w Jednolitym Europejskim Dokumencie Zamówienia „JEDZ” (zał. nr </w:t>
      </w:r>
      <w:r w:rsidR="00DF64F4" w:rsidRPr="008C4212">
        <w:rPr>
          <w:rFonts w:ascii="Arial" w:hAnsi="Arial" w:cs="Arial"/>
          <w:b/>
          <w:sz w:val="20"/>
          <w:szCs w:val="20"/>
        </w:rPr>
        <w:t>6</w:t>
      </w:r>
      <w:r w:rsidRPr="008C4212">
        <w:rPr>
          <w:rFonts w:ascii="Arial" w:hAnsi="Arial" w:cs="Arial"/>
          <w:b/>
          <w:sz w:val="20"/>
          <w:szCs w:val="20"/>
        </w:rPr>
        <w:t xml:space="preserve"> do SIWZ) oświadcza, </w:t>
      </w:r>
      <w:r w:rsidR="00706DC7" w:rsidRPr="008C4212">
        <w:rPr>
          <w:rFonts w:ascii="Arial" w:hAnsi="Arial" w:cs="Arial"/>
          <w:b/>
          <w:sz w:val="20"/>
          <w:szCs w:val="20"/>
        </w:rPr>
        <w:t xml:space="preserve">iż </w:t>
      </w:r>
      <w:r w:rsidR="0014519F" w:rsidRPr="008C4212">
        <w:rPr>
          <w:rFonts w:ascii="Arial" w:hAnsi="Arial" w:cs="Arial"/>
          <w:b/>
          <w:sz w:val="20"/>
          <w:szCs w:val="20"/>
        </w:rPr>
        <w:t xml:space="preserve">spełnia warunki udziału </w:t>
      </w:r>
      <w:r w:rsidR="00CD3B7D" w:rsidRPr="008C4212">
        <w:rPr>
          <w:rFonts w:ascii="Arial" w:hAnsi="Arial" w:cs="Arial"/>
          <w:b/>
          <w:sz w:val="20"/>
          <w:szCs w:val="20"/>
        </w:rPr>
        <w:br/>
      </w:r>
      <w:r w:rsidR="0014519F" w:rsidRPr="008C4212">
        <w:rPr>
          <w:rFonts w:ascii="Arial" w:hAnsi="Arial" w:cs="Arial"/>
          <w:b/>
          <w:sz w:val="20"/>
          <w:szCs w:val="20"/>
        </w:rPr>
        <w:t xml:space="preserve">w postępowaniu dot. zdolności zawodowej w zakresie doświadczenia. </w:t>
      </w:r>
      <w:r w:rsidRPr="008C4212">
        <w:rPr>
          <w:rFonts w:ascii="Arial" w:hAnsi="Arial" w:cs="Arial"/>
          <w:b/>
          <w:sz w:val="20"/>
          <w:szCs w:val="20"/>
        </w:rPr>
        <w:t xml:space="preserve">Wykaz wykonanych bądź wykonywanych </w:t>
      </w:r>
      <w:r w:rsidR="005E1FF1" w:rsidRPr="008C4212">
        <w:rPr>
          <w:rFonts w:ascii="Arial" w:hAnsi="Arial" w:cs="Arial"/>
          <w:b/>
          <w:sz w:val="20"/>
          <w:szCs w:val="20"/>
        </w:rPr>
        <w:t>dostaw</w:t>
      </w:r>
      <w:r w:rsidRPr="008C4212">
        <w:rPr>
          <w:rFonts w:ascii="Arial" w:hAnsi="Arial" w:cs="Arial"/>
          <w:b/>
          <w:sz w:val="20"/>
          <w:szCs w:val="20"/>
        </w:rPr>
        <w:t xml:space="preserve"> (zał. nr </w:t>
      </w:r>
      <w:r w:rsidR="00DF64F4" w:rsidRPr="008C4212">
        <w:rPr>
          <w:rFonts w:ascii="Arial" w:hAnsi="Arial" w:cs="Arial"/>
          <w:b/>
          <w:sz w:val="20"/>
          <w:szCs w:val="20"/>
        </w:rPr>
        <w:t>4</w:t>
      </w:r>
      <w:r w:rsidRPr="008C4212">
        <w:rPr>
          <w:rFonts w:ascii="Arial" w:hAnsi="Arial" w:cs="Arial"/>
          <w:b/>
          <w:sz w:val="20"/>
          <w:szCs w:val="20"/>
        </w:rPr>
        <w:t xml:space="preserve"> do SIWZ) oraz dowody określające czy wskazane przez Wykonawcę </w:t>
      </w:r>
      <w:r w:rsidR="005E1FF1" w:rsidRPr="008C4212">
        <w:rPr>
          <w:rFonts w:ascii="Arial" w:hAnsi="Arial" w:cs="Arial"/>
          <w:b/>
          <w:sz w:val="20"/>
          <w:szCs w:val="20"/>
        </w:rPr>
        <w:t>dostawy</w:t>
      </w:r>
      <w:r w:rsidRPr="008C4212">
        <w:rPr>
          <w:rFonts w:ascii="Arial" w:hAnsi="Arial" w:cs="Arial"/>
          <w:b/>
          <w:sz w:val="20"/>
          <w:szCs w:val="20"/>
        </w:rPr>
        <w:t xml:space="preserve"> zostały wykonane lub są wykonywane należycie Wykonawca ma obowiązek złożyć na wezwanie Zamawiającego zgodnie </w:t>
      </w:r>
      <w:r w:rsidR="00BD2C07" w:rsidRPr="008C4212">
        <w:rPr>
          <w:rFonts w:ascii="Arial" w:hAnsi="Arial" w:cs="Arial"/>
          <w:b/>
          <w:sz w:val="20"/>
          <w:szCs w:val="20"/>
        </w:rPr>
        <w:br/>
      </w:r>
      <w:r w:rsidRPr="008C4212">
        <w:rPr>
          <w:rFonts w:ascii="Arial" w:hAnsi="Arial" w:cs="Arial"/>
          <w:b/>
          <w:sz w:val="20"/>
          <w:szCs w:val="20"/>
        </w:rPr>
        <w:t>z art. 26 ust 1 Pzp.</w:t>
      </w:r>
    </w:p>
    <w:p w14:paraId="12BD6214" w14:textId="77777777" w:rsidR="00FC0130" w:rsidRPr="008C4212" w:rsidRDefault="00FC0130" w:rsidP="003E1362">
      <w:pPr>
        <w:spacing w:after="0" w:line="360" w:lineRule="auto"/>
        <w:ind w:left="1276"/>
        <w:jc w:val="both"/>
        <w:rPr>
          <w:rFonts w:ascii="Arial" w:hAnsi="Arial" w:cs="Arial"/>
          <w:b/>
          <w:color w:val="00B050"/>
          <w:sz w:val="20"/>
          <w:szCs w:val="20"/>
        </w:rPr>
      </w:pPr>
    </w:p>
    <w:p w14:paraId="06685297" w14:textId="77777777" w:rsidR="00091798" w:rsidRPr="008C4212" w:rsidRDefault="00091798" w:rsidP="00091798">
      <w:pPr>
        <w:pStyle w:val="Akapitzlist"/>
        <w:numPr>
          <w:ilvl w:val="1"/>
          <w:numId w:val="1"/>
        </w:numPr>
        <w:shd w:val="clear" w:color="auto" w:fill="FFFFFF"/>
        <w:spacing w:after="0" w:line="360" w:lineRule="auto"/>
        <w:ind w:left="993" w:hanging="567"/>
        <w:jc w:val="both"/>
        <w:rPr>
          <w:rFonts w:ascii="Arial" w:hAnsi="Arial" w:cs="Arial"/>
          <w:b/>
          <w:sz w:val="20"/>
          <w:szCs w:val="20"/>
        </w:rPr>
      </w:pPr>
      <w:r w:rsidRPr="008C4212">
        <w:rPr>
          <w:rFonts w:ascii="Arial" w:hAnsi="Arial" w:cs="Arial"/>
          <w:b/>
          <w:sz w:val="20"/>
          <w:szCs w:val="20"/>
        </w:rPr>
        <w:t xml:space="preserve">Posiadania zdolności </w:t>
      </w:r>
      <w:r w:rsidR="00135589" w:rsidRPr="008C4212">
        <w:rPr>
          <w:rFonts w:ascii="Arial" w:hAnsi="Arial" w:cs="Arial"/>
          <w:b/>
          <w:sz w:val="20"/>
          <w:szCs w:val="20"/>
        </w:rPr>
        <w:t xml:space="preserve">zawodowej w zakresie dysponowania osobami </w:t>
      </w:r>
    </w:p>
    <w:p w14:paraId="6B351C9B" w14:textId="77777777" w:rsidR="00BB2678" w:rsidRPr="008C4212" w:rsidRDefault="00BB2678" w:rsidP="00102303">
      <w:pPr>
        <w:pStyle w:val="Akapitzlist"/>
        <w:numPr>
          <w:ilvl w:val="1"/>
          <w:numId w:val="13"/>
        </w:numPr>
        <w:spacing w:after="0" w:line="360" w:lineRule="auto"/>
        <w:contextualSpacing w:val="0"/>
        <w:jc w:val="both"/>
        <w:rPr>
          <w:rFonts w:ascii="Arial" w:hAnsi="Arial" w:cs="Arial"/>
          <w:vanish/>
          <w:sz w:val="20"/>
          <w:szCs w:val="20"/>
        </w:rPr>
      </w:pPr>
    </w:p>
    <w:p w14:paraId="6F975786" w14:textId="77777777" w:rsidR="003E1362" w:rsidRPr="008C4212" w:rsidRDefault="004775E8" w:rsidP="00701916">
      <w:pPr>
        <w:spacing w:after="0" w:line="360" w:lineRule="auto"/>
        <w:ind w:left="1276" w:hanging="283"/>
        <w:jc w:val="both"/>
        <w:rPr>
          <w:rFonts w:ascii="Arial" w:hAnsi="Arial" w:cs="Arial"/>
          <w:sz w:val="20"/>
          <w:szCs w:val="20"/>
        </w:rPr>
      </w:pPr>
      <w:r w:rsidRPr="008C4212">
        <w:rPr>
          <w:rFonts w:ascii="Arial" w:hAnsi="Arial" w:cs="Arial"/>
          <w:sz w:val="20"/>
          <w:szCs w:val="20"/>
        </w:rPr>
        <w:t>- Z</w:t>
      </w:r>
      <w:r w:rsidR="00D2224A" w:rsidRPr="008C4212">
        <w:rPr>
          <w:rFonts w:ascii="Arial" w:hAnsi="Arial" w:cs="Arial"/>
          <w:sz w:val="20"/>
          <w:szCs w:val="20"/>
        </w:rPr>
        <w:t>amawiający nie wyznaczył szczegółowych wymagań w tym zakresie.</w:t>
      </w:r>
    </w:p>
    <w:p w14:paraId="1C059B34" w14:textId="77777777" w:rsidR="001F68ED" w:rsidRPr="008C4212" w:rsidRDefault="00A0682C" w:rsidP="006B6980">
      <w:pPr>
        <w:spacing w:after="0" w:line="360" w:lineRule="auto"/>
        <w:ind w:left="1276" w:hanging="283"/>
        <w:jc w:val="both"/>
        <w:rPr>
          <w:rFonts w:ascii="Arial" w:hAnsi="Arial" w:cs="Arial"/>
          <w:strike/>
          <w:color w:val="00B050"/>
          <w:sz w:val="20"/>
          <w:szCs w:val="20"/>
        </w:rPr>
      </w:pPr>
      <w:r w:rsidRPr="008C4212">
        <w:rPr>
          <w:rFonts w:ascii="Arial" w:hAnsi="Arial" w:cs="Arial"/>
          <w:strike/>
          <w:color w:val="00B050"/>
          <w:sz w:val="20"/>
          <w:szCs w:val="20"/>
        </w:rPr>
        <w:t xml:space="preserve">    </w:t>
      </w:r>
    </w:p>
    <w:p w14:paraId="1E1FE68B" w14:textId="77777777" w:rsidR="00892D35" w:rsidRPr="008C4212" w:rsidRDefault="00892D35" w:rsidP="00553916">
      <w:pPr>
        <w:pStyle w:val="Akapitzlist"/>
        <w:numPr>
          <w:ilvl w:val="1"/>
          <w:numId w:val="1"/>
        </w:numPr>
        <w:shd w:val="clear" w:color="auto" w:fill="FFFFFF"/>
        <w:spacing w:after="0" w:line="360" w:lineRule="auto"/>
        <w:ind w:left="993" w:hanging="567"/>
        <w:jc w:val="both"/>
        <w:rPr>
          <w:rFonts w:ascii="Arial" w:hAnsi="Arial" w:cs="Arial"/>
          <w:b/>
          <w:sz w:val="20"/>
          <w:szCs w:val="20"/>
        </w:rPr>
      </w:pPr>
      <w:r w:rsidRPr="008C4212">
        <w:rPr>
          <w:rFonts w:ascii="Arial" w:hAnsi="Arial" w:cs="Arial"/>
          <w:b/>
          <w:sz w:val="20"/>
          <w:szCs w:val="20"/>
        </w:rPr>
        <w:t xml:space="preserve">Sytuacji ekonomicznej i finansowej: </w:t>
      </w:r>
    </w:p>
    <w:p w14:paraId="48DC355E" w14:textId="77777777" w:rsidR="00892D35" w:rsidRPr="008C4212" w:rsidRDefault="00892D35" w:rsidP="004775E8">
      <w:pPr>
        <w:spacing w:after="0" w:line="360" w:lineRule="auto"/>
        <w:ind w:left="993" w:firstLine="283"/>
        <w:jc w:val="both"/>
        <w:rPr>
          <w:rFonts w:ascii="Arial" w:hAnsi="Arial" w:cs="Arial"/>
          <w:sz w:val="20"/>
          <w:szCs w:val="20"/>
        </w:rPr>
      </w:pPr>
      <w:r w:rsidRPr="008C4212">
        <w:rPr>
          <w:rFonts w:ascii="Arial" w:hAnsi="Arial" w:cs="Arial"/>
          <w:sz w:val="20"/>
          <w:szCs w:val="20"/>
        </w:rPr>
        <w:t>Zamawiający uzna, że Wykonawca spełnia powyższy warunek udziału w postępowaniu jeśli wykaże, że jego sytuacja ekonomiczna i finansowa pozwala na wykonanie zamówienia i</w:t>
      </w:r>
      <w:r w:rsidR="00120047" w:rsidRPr="008C4212">
        <w:rPr>
          <w:rFonts w:ascii="Arial" w:hAnsi="Arial" w:cs="Arial"/>
          <w:sz w:val="20"/>
          <w:szCs w:val="20"/>
        </w:rPr>
        <w:t> </w:t>
      </w:r>
      <w:r w:rsidRPr="008C4212">
        <w:rPr>
          <w:rFonts w:ascii="Arial" w:hAnsi="Arial" w:cs="Arial"/>
          <w:sz w:val="20"/>
          <w:szCs w:val="20"/>
        </w:rPr>
        <w:t>będzie posiadał:</w:t>
      </w:r>
    </w:p>
    <w:p w14:paraId="42F82CF1" w14:textId="77777777" w:rsidR="005E555B" w:rsidRPr="008C4212" w:rsidRDefault="005E555B" w:rsidP="00553916">
      <w:pPr>
        <w:spacing w:after="0" w:line="360" w:lineRule="auto"/>
        <w:ind w:left="993" w:hanging="1"/>
        <w:jc w:val="both"/>
        <w:rPr>
          <w:rFonts w:ascii="Arial" w:hAnsi="Arial" w:cs="Arial"/>
          <w:sz w:val="20"/>
          <w:szCs w:val="20"/>
        </w:rPr>
      </w:pPr>
    </w:p>
    <w:p w14:paraId="45E0F291" w14:textId="77777777" w:rsidR="00BA57E3" w:rsidRPr="008C4212" w:rsidRDefault="00BC614F" w:rsidP="00BA57E3">
      <w:pPr>
        <w:pStyle w:val="Akapitzlist"/>
        <w:numPr>
          <w:ilvl w:val="2"/>
          <w:numId w:val="1"/>
        </w:numPr>
        <w:spacing w:after="0" w:line="360" w:lineRule="auto"/>
        <w:ind w:left="993" w:hanging="284"/>
        <w:jc w:val="both"/>
        <w:rPr>
          <w:rFonts w:ascii="Arial" w:hAnsi="Arial" w:cs="Arial"/>
          <w:sz w:val="20"/>
          <w:szCs w:val="20"/>
        </w:rPr>
      </w:pPr>
      <w:r w:rsidRPr="008C4212">
        <w:rPr>
          <w:rFonts w:ascii="Arial" w:hAnsi="Arial" w:cs="Arial"/>
          <w:b/>
          <w:sz w:val="20"/>
          <w:szCs w:val="20"/>
        </w:rPr>
        <w:t>I</w:t>
      </w:r>
      <w:r w:rsidR="00BA57E3" w:rsidRPr="008C4212">
        <w:rPr>
          <w:rFonts w:ascii="Arial" w:hAnsi="Arial" w:cs="Arial"/>
          <w:b/>
          <w:sz w:val="20"/>
          <w:szCs w:val="20"/>
        </w:rPr>
        <w:t>nformacj</w:t>
      </w:r>
      <w:r w:rsidRPr="008C4212">
        <w:rPr>
          <w:rFonts w:ascii="Arial" w:hAnsi="Arial" w:cs="Arial"/>
          <w:b/>
          <w:sz w:val="20"/>
          <w:szCs w:val="20"/>
        </w:rPr>
        <w:t>ę z</w:t>
      </w:r>
      <w:r w:rsidR="00BA57E3" w:rsidRPr="008C4212">
        <w:rPr>
          <w:rFonts w:ascii="Arial" w:hAnsi="Arial" w:cs="Arial"/>
          <w:b/>
          <w:sz w:val="20"/>
          <w:szCs w:val="20"/>
        </w:rPr>
        <w:t xml:space="preserve"> banku</w:t>
      </w:r>
      <w:r w:rsidR="00BA57E3" w:rsidRPr="008C4212">
        <w:rPr>
          <w:rFonts w:ascii="Arial" w:hAnsi="Arial" w:cs="Arial"/>
          <w:sz w:val="20"/>
          <w:szCs w:val="20"/>
        </w:rPr>
        <w:t xml:space="preserve"> lub </w:t>
      </w:r>
      <w:r w:rsidR="00BA57E3" w:rsidRPr="008C4212">
        <w:rPr>
          <w:rFonts w:ascii="Arial" w:hAnsi="Arial" w:cs="Arial"/>
          <w:b/>
          <w:sz w:val="20"/>
          <w:szCs w:val="20"/>
        </w:rPr>
        <w:t>spółdzielczej kasy oszczędnościowo-kredytowej</w:t>
      </w:r>
      <w:r w:rsidR="00BA57E3" w:rsidRPr="008C4212">
        <w:rPr>
          <w:rFonts w:ascii="Arial" w:hAnsi="Arial" w:cs="Arial"/>
          <w:sz w:val="20"/>
          <w:szCs w:val="20"/>
        </w:rPr>
        <w:t xml:space="preserve"> potwierdzając</w:t>
      </w:r>
      <w:r w:rsidRPr="008C4212">
        <w:rPr>
          <w:rFonts w:ascii="Arial" w:hAnsi="Arial" w:cs="Arial"/>
          <w:sz w:val="20"/>
          <w:szCs w:val="20"/>
        </w:rPr>
        <w:t>ą</w:t>
      </w:r>
      <w:r w:rsidR="00BA57E3" w:rsidRPr="008C4212">
        <w:rPr>
          <w:rFonts w:ascii="Arial" w:hAnsi="Arial" w:cs="Arial"/>
          <w:sz w:val="20"/>
          <w:szCs w:val="20"/>
        </w:rPr>
        <w:t xml:space="preserve"> wysokość posiadanych środków finansowych lub zdolność kredytową wykonawcy, w okresie nie wcześniejszym </w:t>
      </w:r>
      <w:r w:rsidR="00BA57E3" w:rsidRPr="008C4212">
        <w:rPr>
          <w:rFonts w:ascii="Arial" w:hAnsi="Arial" w:cs="Arial"/>
          <w:b/>
          <w:sz w:val="20"/>
          <w:szCs w:val="20"/>
        </w:rPr>
        <w:t xml:space="preserve">niż 1 miesiąc przed upływem terminu składania ofert </w:t>
      </w:r>
      <w:r w:rsidR="006D1073" w:rsidRPr="008C4212">
        <w:rPr>
          <w:rFonts w:ascii="Arial" w:hAnsi="Arial" w:cs="Arial"/>
          <w:sz w:val="20"/>
          <w:szCs w:val="20"/>
        </w:rPr>
        <w:t>na kwotę:</w:t>
      </w:r>
    </w:p>
    <w:p w14:paraId="61C6766C" w14:textId="77777777" w:rsidR="006F0273" w:rsidRPr="008C4212" w:rsidRDefault="006F0273" w:rsidP="006D1073">
      <w:pPr>
        <w:pStyle w:val="Akapitzlist"/>
        <w:spacing w:after="0" w:line="360" w:lineRule="auto"/>
        <w:ind w:left="993"/>
        <w:jc w:val="both"/>
        <w:rPr>
          <w:rFonts w:ascii="Arial" w:hAnsi="Arial" w:cs="Arial"/>
          <w:b/>
          <w:sz w:val="20"/>
          <w:szCs w:val="20"/>
        </w:rPr>
      </w:pPr>
    </w:p>
    <w:p w14:paraId="15B9ED98" w14:textId="77777777" w:rsidR="006D1073" w:rsidRPr="008C4212" w:rsidRDefault="0092227D" w:rsidP="00102303">
      <w:pPr>
        <w:pStyle w:val="Akapitzlist"/>
        <w:numPr>
          <w:ilvl w:val="0"/>
          <w:numId w:val="21"/>
        </w:numPr>
        <w:spacing w:after="0" w:line="360" w:lineRule="auto"/>
        <w:jc w:val="both"/>
        <w:rPr>
          <w:rFonts w:ascii="Arial" w:hAnsi="Arial" w:cs="Arial"/>
          <w:b/>
          <w:sz w:val="20"/>
          <w:szCs w:val="20"/>
        </w:rPr>
      </w:pPr>
      <w:r w:rsidRPr="008C4212">
        <w:rPr>
          <w:rFonts w:ascii="Arial" w:hAnsi="Arial" w:cs="Arial"/>
          <w:b/>
          <w:sz w:val="20"/>
          <w:szCs w:val="20"/>
        </w:rPr>
        <w:t xml:space="preserve">300 </w:t>
      </w:r>
      <w:r w:rsidR="00F4798D" w:rsidRPr="008C4212">
        <w:rPr>
          <w:rFonts w:ascii="Arial" w:hAnsi="Arial" w:cs="Arial"/>
          <w:b/>
          <w:sz w:val="20"/>
          <w:szCs w:val="20"/>
        </w:rPr>
        <w:t>000,00</w:t>
      </w:r>
      <w:r w:rsidR="00BC614F" w:rsidRPr="008C4212">
        <w:rPr>
          <w:rFonts w:ascii="Arial" w:hAnsi="Arial" w:cs="Arial"/>
          <w:b/>
          <w:sz w:val="20"/>
          <w:szCs w:val="20"/>
        </w:rPr>
        <w:t xml:space="preserve"> zł (słownie</w:t>
      </w:r>
      <w:r w:rsidR="00F70F9E" w:rsidRPr="008C4212">
        <w:rPr>
          <w:rFonts w:ascii="Arial" w:hAnsi="Arial" w:cs="Arial"/>
          <w:b/>
          <w:sz w:val="20"/>
          <w:szCs w:val="20"/>
        </w:rPr>
        <w:t xml:space="preserve"> </w:t>
      </w:r>
      <w:r w:rsidR="00BC614F" w:rsidRPr="008C4212">
        <w:rPr>
          <w:rFonts w:ascii="Arial" w:hAnsi="Arial" w:cs="Arial"/>
          <w:b/>
          <w:sz w:val="20"/>
          <w:szCs w:val="20"/>
        </w:rPr>
        <w:t xml:space="preserve">złotych: </w:t>
      </w:r>
      <w:r w:rsidRPr="008C4212">
        <w:rPr>
          <w:rFonts w:ascii="Arial" w:hAnsi="Arial" w:cs="Arial"/>
          <w:b/>
          <w:sz w:val="20"/>
          <w:szCs w:val="20"/>
        </w:rPr>
        <w:t xml:space="preserve">trzysta </w:t>
      </w:r>
      <w:r w:rsidR="00F4798D" w:rsidRPr="008C4212">
        <w:rPr>
          <w:rFonts w:ascii="Arial" w:hAnsi="Arial" w:cs="Arial"/>
          <w:b/>
          <w:sz w:val="20"/>
          <w:szCs w:val="20"/>
        </w:rPr>
        <w:t>tysięcy</w:t>
      </w:r>
      <w:r w:rsidR="00BC614F" w:rsidRPr="008C4212">
        <w:rPr>
          <w:rFonts w:ascii="Arial" w:hAnsi="Arial" w:cs="Arial"/>
          <w:b/>
          <w:sz w:val="20"/>
          <w:szCs w:val="20"/>
        </w:rPr>
        <w:t xml:space="preserve"> 0/100</w:t>
      </w:r>
      <w:r w:rsidR="00F70F9E" w:rsidRPr="008C4212">
        <w:rPr>
          <w:rFonts w:ascii="Arial" w:hAnsi="Arial" w:cs="Arial"/>
          <w:b/>
          <w:sz w:val="20"/>
          <w:szCs w:val="20"/>
        </w:rPr>
        <w:t>)</w:t>
      </w:r>
      <w:r w:rsidR="00A32BED" w:rsidRPr="008C4212">
        <w:rPr>
          <w:rFonts w:ascii="Arial" w:hAnsi="Arial" w:cs="Arial"/>
          <w:b/>
          <w:sz w:val="20"/>
          <w:szCs w:val="20"/>
        </w:rPr>
        <w:t>.</w:t>
      </w:r>
    </w:p>
    <w:p w14:paraId="18DCAA53" w14:textId="77777777" w:rsidR="006F0273" w:rsidRPr="008C4212" w:rsidRDefault="006F0273" w:rsidP="00F4798D">
      <w:pPr>
        <w:spacing w:after="0" w:line="360" w:lineRule="auto"/>
        <w:jc w:val="both"/>
        <w:rPr>
          <w:rFonts w:ascii="Arial" w:hAnsi="Arial" w:cs="Arial"/>
          <w:b/>
          <w:color w:val="00B050"/>
          <w:sz w:val="20"/>
          <w:szCs w:val="20"/>
        </w:rPr>
      </w:pPr>
    </w:p>
    <w:p w14:paraId="647EFE47" w14:textId="77777777" w:rsidR="00A0682C" w:rsidRPr="008C4212" w:rsidRDefault="00BA57E3" w:rsidP="00A0682C">
      <w:pPr>
        <w:pStyle w:val="Akapitzlist"/>
        <w:numPr>
          <w:ilvl w:val="2"/>
          <w:numId w:val="1"/>
        </w:numPr>
        <w:spacing w:line="360" w:lineRule="auto"/>
        <w:ind w:left="993" w:hanging="284"/>
        <w:jc w:val="both"/>
        <w:rPr>
          <w:rFonts w:ascii="Arial" w:hAnsi="Arial" w:cs="Arial"/>
          <w:sz w:val="20"/>
          <w:szCs w:val="20"/>
        </w:rPr>
      </w:pPr>
      <w:r w:rsidRPr="008C4212">
        <w:rPr>
          <w:rFonts w:ascii="Times-Roman" w:eastAsiaTheme="minorHAnsi" w:hAnsi="Times-Roman" w:cs="Times-Roman"/>
          <w:color w:val="00B050"/>
          <w:sz w:val="24"/>
          <w:szCs w:val="24"/>
          <w:lang w:eastAsia="en-US"/>
        </w:rPr>
        <w:t xml:space="preserve"> </w:t>
      </w:r>
      <w:r w:rsidR="00CB3A42" w:rsidRPr="008C4212">
        <w:rPr>
          <w:rFonts w:ascii="Arial" w:eastAsiaTheme="minorHAnsi" w:hAnsi="Arial" w:cs="Arial"/>
          <w:sz w:val="20"/>
          <w:szCs w:val="20"/>
          <w:lang w:eastAsia="en-US"/>
        </w:rPr>
        <w:t>d</w:t>
      </w:r>
      <w:r w:rsidRPr="008C4212">
        <w:rPr>
          <w:rFonts w:ascii="Arial" w:eastAsiaTheme="minorHAnsi" w:hAnsi="Arial" w:cs="Arial"/>
          <w:sz w:val="20"/>
          <w:szCs w:val="20"/>
          <w:lang w:eastAsia="en-US"/>
        </w:rPr>
        <w:t>okument</w:t>
      </w:r>
      <w:r w:rsidR="00BC614F" w:rsidRPr="008C4212">
        <w:rPr>
          <w:rFonts w:ascii="Arial" w:eastAsiaTheme="minorHAnsi" w:hAnsi="Arial" w:cs="Arial"/>
          <w:sz w:val="20"/>
          <w:szCs w:val="20"/>
          <w:lang w:eastAsia="en-US"/>
        </w:rPr>
        <w:t>y</w:t>
      </w:r>
      <w:r w:rsidRPr="008C4212">
        <w:rPr>
          <w:rFonts w:ascii="Times-Roman" w:eastAsiaTheme="minorHAnsi" w:hAnsi="Times-Roman" w:cs="Times-Roman"/>
          <w:sz w:val="24"/>
          <w:szCs w:val="24"/>
          <w:lang w:eastAsia="en-US"/>
        </w:rPr>
        <w:t xml:space="preserve"> </w:t>
      </w:r>
      <w:r w:rsidRPr="008C4212">
        <w:rPr>
          <w:rFonts w:ascii="Arial" w:hAnsi="Arial" w:cs="Arial"/>
          <w:sz w:val="20"/>
          <w:szCs w:val="20"/>
        </w:rPr>
        <w:t>potwierdzając</w:t>
      </w:r>
      <w:r w:rsidR="00BC614F" w:rsidRPr="008C4212">
        <w:rPr>
          <w:rFonts w:ascii="Arial" w:hAnsi="Arial" w:cs="Arial"/>
          <w:sz w:val="20"/>
          <w:szCs w:val="20"/>
        </w:rPr>
        <w:t>e</w:t>
      </w:r>
      <w:r w:rsidR="00F4798D" w:rsidRPr="008C4212">
        <w:rPr>
          <w:rFonts w:ascii="Arial" w:hAnsi="Arial" w:cs="Arial"/>
          <w:sz w:val="20"/>
          <w:szCs w:val="20"/>
        </w:rPr>
        <w:t>,</w:t>
      </w:r>
      <w:r w:rsidR="00CC6407" w:rsidRPr="008C4212">
        <w:rPr>
          <w:rFonts w:ascii="Arial" w:hAnsi="Arial" w:cs="Arial"/>
          <w:sz w:val="20"/>
          <w:szCs w:val="20"/>
        </w:rPr>
        <w:t xml:space="preserve"> </w:t>
      </w:r>
      <w:r w:rsidRPr="008C4212">
        <w:rPr>
          <w:rFonts w:ascii="Arial" w:hAnsi="Arial" w:cs="Arial"/>
          <w:sz w:val="20"/>
          <w:szCs w:val="20"/>
        </w:rPr>
        <w:t xml:space="preserve">że wykonawca jest ubezpieczony od odpowiedzialności cywilnej w zakresie prowadzonej działalności związanej z przedmiotem zamówienia na </w:t>
      </w:r>
      <w:r w:rsidR="00F907D9" w:rsidRPr="008C4212">
        <w:rPr>
          <w:rFonts w:ascii="Arial" w:hAnsi="Arial" w:cs="Arial"/>
          <w:sz w:val="20"/>
          <w:szCs w:val="20"/>
        </w:rPr>
        <w:t>sumę gwarancyjną tj. na kwotę:</w:t>
      </w:r>
    </w:p>
    <w:p w14:paraId="76EDD89C" w14:textId="77777777" w:rsidR="000228CB" w:rsidRPr="008C4212" w:rsidRDefault="000228CB" w:rsidP="000228CB">
      <w:pPr>
        <w:pStyle w:val="Akapitzlist"/>
        <w:spacing w:line="360" w:lineRule="auto"/>
        <w:ind w:left="993"/>
        <w:jc w:val="both"/>
        <w:rPr>
          <w:rFonts w:ascii="Arial" w:hAnsi="Arial" w:cs="Arial"/>
          <w:sz w:val="20"/>
          <w:szCs w:val="20"/>
        </w:rPr>
      </w:pPr>
    </w:p>
    <w:p w14:paraId="1D9BCB51" w14:textId="77777777" w:rsidR="00F70F9E" w:rsidRPr="008C4212" w:rsidRDefault="0092227D" w:rsidP="00102303">
      <w:pPr>
        <w:pStyle w:val="Akapitzlist"/>
        <w:numPr>
          <w:ilvl w:val="0"/>
          <w:numId w:val="21"/>
        </w:numPr>
        <w:spacing w:line="360" w:lineRule="auto"/>
        <w:jc w:val="both"/>
        <w:rPr>
          <w:rFonts w:ascii="Arial" w:hAnsi="Arial" w:cs="Arial"/>
          <w:b/>
          <w:sz w:val="20"/>
          <w:szCs w:val="20"/>
        </w:rPr>
      </w:pPr>
      <w:r w:rsidRPr="008C4212">
        <w:rPr>
          <w:rFonts w:ascii="Arial" w:hAnsi="Arial" w:cs="Arial"/>
          <w:b/>
          <w:sz w:val="20"/>
          <w:szCs w:val="20"/>
        </w:rPr>
        <w:t xml:space="preserve">900 000,00 </w:t>
      </w:r>
      <w:r w:rsidR="00F70F9E" w:rsidRPr="008C4212">
        <w:rPr>
          <w:rFonts w:ascii="Arial" w:hAnsi="Arial" w:cs="Arial"/>
          <w:b/>
          <w:sz w:val="20"/>
          <w:szCs w:val="20"/>
        </w:rPr>
        <w:t>(słownie</w:t>
      </w:r>
      <w:r w:rsidR="00BC614F" w:rsidRPr="008C4212">
        <w:rPr>
          <w:rFonts w:ascii="Arial" w:hAnsi="Arial" w:cs="Arial"/>
          <w:b/>
          <w:sz w:val="20"/>
          <w:szCs w:val="20"/>
        </w:rPr>
        <w:t xml:space="preserve"> złotych:</w:t>
      </w:r>
      <w:r w:rsidR="00F70F9E" w:rsidRPr="008C4212">
        <w:rPr>
          <w:rFonts w:ascii="Arial" w:hAnsi="Arial" w:cs="Arial"/>
          <w:b/>
          <w:sz w:val="20"/>
          <w:szCs w:val="20"/>
        </w:rPr>
        <w:t xml:space="preserve"> </w:t>
      </w:r>
      <w:r w:rsidRPr="008C4212">
        <w:rPr>
          <w:rFonts w:ascii="Arial" w:hAnsi="Arial" w:cs="Arial"/>
          <w:b/>
          <w:sz w:val="20"/>
          <w:szCs w:val="20"/>
        </w:rPr>
        <w:t>dziewięćset tys.</w:t>
      </w:r>
      <w:r w:rsidR="00BC614F" w:rsidRPr="008C4212">
        <w:rPr>
          <w:rFonts w:ascii="Arial" w:hAnsi="Arial" w:cs="Arial"/>
          <w:b/>
          <w:sz w:val="20"/>
          <w:szCs w:val="20"/>
        </w:rPr>
        <w:t xml:space="preserve"> 0/100</w:t>
      </w:r>
      <w:r w:rsidR="00F70F9E" w:rsidRPr="008C4212">
        <w:rPr>
          <w:rFonts w:ascii="Arial" w:hAnsi="Arial" w:cs="Arial"/>
          <w:b/>
          <w:sz w:val="20"/>
          <w:szCs w:val="20"/>
        </w:rPr>
        <w:t>)</w:t>
      </w:r>
      <w:r w:rsidR="00A32BED" w:rsidRPr="008C4212">
        <w:rPr>
          <w:rFonts w:ascii="Arial" w:hAnsi="Arial" w:cs="Arial"/>
          <w:b/>
          <w:sz w:val="20"/>
          <w:szCs w:val="20"/>
        </w:rPr>
        <w:t>;</w:t>
      </w:r>
    </w:p>
    <w:p w14:paraId="7CD3929A" w14:textId="77777777" w:rsidR="00B77B81" w:rsidRPr="008C4212" w:rsidRDefault="00A76C7F" w:rsidP="00CF0DF6">
      <w:pPr>
        <w:spacing w:after="0" w:line="360" w:lineRule="auto"/>
        <w:ind w:left="993" w:firstLine="141"/>
        <w:jc w:val="both"/>
        <w:rPr>
          <w:rFonts w:ascii="Arial" w:hAnsi="Arial" w:cs="Arial"/>
          <w:b/>
          <w:sz w:val="20"/>
          <w:szCs w:val="20"/>
        </w:rPr>
      </w:pPr>
      <w:r w:rsidRPr="008C4212">
        <w:rPr>
          <w:rFonts w:ascii="Arial" w:hAnsi="Arial" w:cs="Arial"/>
          <w:b/>
          <w:sz w:val="20"/>
          <w:szCs w:val="20"/>
        </w:rPr>
        <w:t xml:space="preserve">  </w:t>
      </w:r>
      <w:r w:rsidR="00A32BED" w:rsidRPr="008C4212">
        <w:rPr>
          <w:rFonts w:ascii="Arial" w:hAnsi="Arial" w:cs="Arial"/>
          <w:b/>
          <w:sz w:val="20"/>
          <w:szCs w:val="20"/>
        </w:rPr>
        <w:t xml:space="preserve"> </w:t>
      </w:r>
      <w:r w:rsidR="00B77B81" w:rsidRPr="008C4212">
        <w:rPr>
          <w:rFonts w:ascii="Arial" w:hAnsi="Arial" w:cs="Arial"/>
          <w:b/>
          <w:sz w:val="20"/>
          <w:szCs w:val="20"/>
        </w:rPr>
        <w:t xml:space="preserve">Na etapie składania ofert Wykonawca w JEDZ (zał. nr </w:t>
      </w:r>
      <w:r w:rsidR="00CF0DF6" w:rsidRPr="008C4212">
        <w:rPr>
          <w:rFonts w:ascii="Arial" w:hAnsi="Arial" w:cs="Arial"/>
          <w:b/>
          <w:sz w:val="20"/>
          <w:szCs w:val="20"/>
        </w:rPr>
        <w:t>6</w:t>
      </w:r>
      <w:r w:rsidR="00B77B81" w:rsidRPr="008C4212">
        <w:rPr>
          <w:rFonts w:ascii="Arial" w:hAnsi="Arial" w:cs="Arial"/>
          <w:b/>
          <w:sz w:val="20"/>
          <w:szCs w:val="20"/>
        </w:rPr>
        <w:t xml:space="preserve"> do SIWZ) oświadcza, </w:t>
      </w:r>
      <w:r w:rsidR="00CC247E" w:rsidRPr="008C4212">
        <w:rPr>
          <w:rFonts w:ascii="Arial" w:hAnsi="Arial" w:cs="Arial"/>
          <w:b/>
          <w:sz w:val="20"/>
          <w:szCs w:val="20"/>
        </w:rPr>
        <w:t>iż  spełnia warunki udziału w postępowaniu dot. sytuacji ekonomicznej i finansowej.</w:t>
      </w:r>
    </w:p>
    <w:p w14:paraId="5BAC1647" w14:textId="77777777" w:rsidR="004D5DC9" w:rsidRPr="008C4212" w:rsidRDefault="00B77B81" w:rsidP="00CF0DF6">
      <w:pPr>
        <w:pStyle w:val="Akapitzlist"/>
        <w:spacing w:after="0" w:line="360" w:lineRule="auto"/>
        <w:ind w:left="993" w:firstLine="283"/>
        <w:jc w:val="both"/>
        <w:rPr>
          <w:rFonts w:ascii="Arial" w:hAnsi="Arial" w:cs="Arial"/>
          <w:b/>
          <w:sz w:val="20"/>
          <w:szCs w:val="20"/>
        </w:rPr>
      </w:pPr>
      <w:r w:rsidRPr="008C4212">
        <w:rPr>
          <w:rFonts w:ascii="Arial" w:hAnsi="Arial" w:cs="Arial"/>
          <w:b/>
          <w:sz w:val="20"/>
          <w:szCs w:val="20"/>
        </w:rPr>
        <w:t xml:space="preserve">Wykonawca ma obowiązek złożyć na wezwanie Zamawiającego zgodnie z art. 26 ust 1 Pzp. ww. dokumenty potwierdzające spełnienie warunków z zakresu sytuacji ekonomicznej </w:t>
      </w:r>
      <w:r w:rsidR="00A00C89" w:rsidRPr="008C4212">
        <w:rPr>
          <w:rFonts w:ascii="Arial" w:hAnsi="Arial" w:cs="Arial"/>
          <w:b/>
          <w:sz w:val="20"/>
          <w:szCs w:val="20"/>
        </w:rPr>
        <w:t>i finansowej.</w:t>
      </w:r>
    </w:p>
    <w:p w14:paraId="73DF9734" w14:textId="77777777" w:rsidR="00CE5B08" w:rsidRPr="008C4212" w:rsidRDefault="00CE5B08" w:rsidP="00CF0DF6">
      <w:pPr>
        <w:pStyle w:val="Akapitzlist"/>
        <w:spacing w:after="0" w:line="360" w:lineRule="auto"/>
        <w:ind w:left="993" w:firstLine="283"/>
        <w:jc w:val="both"/>
        <w:rPr>
          <w:rFonts w:ascii="Arial" w:hAnsi="Arial" w:cs="Arial"/>
          <w:b/>
          <w:sz w:val="20"/>
          <w:szCs w:val="20"/>
        </w:rPr>
      </w:pPr>
    </w:p>
    <w:p w14:paraId="63B897EE" w14:textId="77777777" w:rsidR="004D5DC9" w:rsidRPr="008C4212" w:rsidRDefault="004D5DC9" w:rsidP="004D5DC9">
      <w:pPr>
        <w:pStyle w:val="Akapitzlist"/>
        <w:spacing w:line="360" w:lineRule="auto"/>
        <w:ind w:left="993"/>
        <w:jc w:val="both"/>
        <w:rPr>
          <w:rFonts w:ascii="Arial" w:hAnsi="Arial" w:cs="Arial"/>
          <w:bCs/>
          <w:sz w:val="20"/>
          <w:szCs w:val="20"/>
        </w:rPr>
      </w:pPr>
      <w:r w:rsidRPr="008C4212">
        <w:rPr>
          <w:rFonts w:ascii="Arial" w:hAnsi="Arial" w:cs="Arial"/>
          <w:bCs/>
          <w:sz w:val="20"/>
          <w:szCs w:val="20"/>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6E60401F" w14:textId="77777777" w:rsidR="00F85CFB" w:rsidRPr="008C4212" w:rsidRDefault="00F85CFB" w:rsidP="004D5DC9">
      <w:pPr>
        <w:pStyle w:val="Akapitzlist"/>
        <w:spacing w:line="360" w:lineRule="auto"/>
        <w:ind w:left="993"/>
        <w:jc w:val="both"/>
        <w:rPr>
          <w:rFonts w:ascii="Arial" w:hAnsi="Arial" w:cs="Arial"/>
          <w:sz w:val="20"/>
          <w:szCs w:val="20"/>
        </w:rPr>
      </w:pPr>
    </w:p>
    <w:p w14:paraId="7D88D786" w14:textId="77777777" w:rsidR="00BB2678" w:rsidRPr="008C4212" w:rsidRDefault="00BB2678" w:rsidP="00102303">
      <w:pPr>
        <w:pStyle w:val="Akapitzlist"/>
        <w:numPr>
          <w:ilvl w:val="1"/>
          <w:numId w:val="13"/>
        </w:numPr>
        <w:spacing w:after="0" w:line="360" w:lineRule="auto"/>
        <w:contextualSpacing w:val="0"/>
        <w:jc w:val="both"/>
        <w:rPr>
          <w:rFonts w:ascii="Arial" w:hAnsi="Arial" w:cs="Arial"/>
          <w:vanish/>
          <w:color w:val="00B050"/>
          <w:sz w:val="20"/>
          <w:szCs w:val="20"/>
        </w:rPr>
      </w:pPr>
    </w:p>
    <w:p w14:paraId="05C13009" w14:textId="7A5D3FB1" w:rsidR="006D5886" w:rsidRPr="008C4212" w:rsidRDefault="00FA0E8A" w:rsidP="00F85CFB">
      <w:pPr>
        <w:widowControl w:val="0"/>
        <w:suppressAutoHyphens/>
        <w:autoSpaceDE w:val="0"/>
        <w:spacing w:after="0" w:line="360" w:lineRule="auto"/>
        <w:jc w:val="center"/>
        <w:rPr>
          <w:rFonts w:ascii="Arial" w:eastAsia="SimSun" w:hAnsi="Arial" w:cs="Arial"/>
          <w:sz w:val="20"/>
          <w:szCs w:val="20"/>
        </w:rPr>
      </w:pPr>
      <w:r w:rsidRPr="008C4212">
        <w:rPr>
          <w:rFonts w:ascii="Arial" w:eastAsia="SimSun" w:hAnsi="Arial" w:cs="Arial"/>
          <w:sz w:val="20"/>
          <w:szCs w:val="20"/>
        </w:rPr>
        <w:t xml:space="preserve">      </w:t>
      </w:r>
      <w:r w:rsidR="00F85CFB" w:rsidRPr="008C4212">
        <w:rPr>
          <w:rFonts w:ascii="Arial" w:eastAsia="SimSun" w:hAnsi="Arial" w:cs="Arial"/>
          <w:sz w:val="20"/>
          <w:szCs w:val="20"/>
        </w:rPr>
        <w:t>Jednolity Europejski Dokument Zamówienia „JEDZ” Wykonawca składa za pomocą platformy zakupowej, w postaci elektronicznej opatrzonej kwalifikowanym podpisem elektronicznym.</w:t>
      </w:r>
    </w:p>
    <w:p w14:paraId="5F5C8297" w14:textId="77777777" w:rsidR="00F85CFB" w:rsidRPr="008C4212" w:rsidRDefault="00F85CFB" w:rsidP="00892D35">
      <w:pPr>
        <w:widowControl w:val="0"/>
        <w:suppressAutoHyphens/>
        <w:autoSpaceDE w:val="0"/>
        <w:spacing w:after="0" w:line="360" w:lineRule="auto"/>
        <w:jc w:val="both"/>
        <w:rPr>
          <w:rFonts w:ascii="Arial" w:eastAsia="SimSun" w:hAnsi="Arial" w:cs="Arial"/>
          <w:sz w:val="20"/>
          <w:szCs w:val="20"/>
        </w:rPr>
      </w:pPr>
    </w:p>
    <w:p w14:paraId="7B0AB2F8" w14:textId="77777777" w:rsidR="00892D35" w:rsidRPr="008C4212" w:rsidRDefault="00892D35" w:rsidP="00102303">
      <w:pPr>
        <w:pStyle w:val="Akapitzlist"/>
        <w:numPr>
          <w:ilvl w:val="0"/>
          <w:numId w:val="14"/>
        </w:numPr>
        <w:shd w:val="clear" w:color="auto" w:fill="FFFFFF"/>
        <w:spacing w:after="0" w:line="360" w:lineRule="auto"/>
        <w:rPr>
          <w:rFonts w:ascii="Arial" w:hAnsi="Arial" w:cs="Arial"/>
          <w:b/>
          <w:sz w:val="24"/>
          <w:szCs w:val="24"/>
        </w:rPr>
      </w:pPr>
      <w:r w:rsidRPr="008C4212">
        <w:rPr>
          <w:rFonts w:ascii="Arial" w:hAnsi="Arial" w:cs="Arial"/>
          <w:b/>
          <w:sz w:val="24"/>
          <w:szCs w:val="24"/>
        </w:rPr>
        <w:t xml:space="preserve">Wspólne ubieganie </w:t>
      </w:r>
      <w:r w:rsidR="00676BE1" w:rsidRPr="008C4212">
        <w:rPr>
          <w:rFonts w:ascii="Arial" w:hAnsi="Arial" w:cs="Arial"/>
          <w:b/>
          <w:sz w:val="24"/>
          <w:szCs w:val="24"/>
        </w:rPr>
        <w:t>się</w:t>
      </w:r>
      <w:r w:rsidRPr="008C4212">
        <w:rPr>
          <w:rFonts w:ascii="Arial" w:hAnsi="Arial" w:cs="Arial"/>
          <w:b/>
          <w:sz w:val="24"/>
          <w:szCs w:val="24"/>
        </w:rPr>
        <w:t xml:space="preserve"> Wykonawców o zamówienie</w:t>
      </w:r>
    </w:p>
    <w:p w14:paraId="6480C54F" w14:textId="0B0EF668" w:rsidR="00892D35" w:rsidRPr="008C4212" w:rsidRDefault="00892D35" w:rsidP="00B43753">
      <w:pPr>
        <w:spacing w:after="0" w:line="360" w:lineRule="auto"/>
        <w:ind w:left="993"/>
        <w:jc w:val="both"/>
        <w:rPr>
          <w:rFonts w:ascii="Arial" w:hAnsi="Arial" w:cs="Arial"/>
          <w:sz w:val="20"/>
          <w:szCs w:val="20"/>
        </w:rPr>
      </w:pPr>
      <w:r w:rsidRPr="008C4212">
        <w:rPr>
          <w:rFonts w:ascii="Arial" w:hAnsi="Arial" w:cs="Arial"/>
          <w:sz w:val="20"/>
          <w:szCs w:val="20"/>
        </w:rPr>
        <w:t>Wykonawcy mogą wspólnie ubiegać się o udzielenie zamówienia. Ustanawiają wówczas pełnomocnika (w</w:t>
      </w:r>
      <w:r w:rsidR="00553916" w:rsidRPr="008C4212">
        <w:rPr>
          <w:rFonts w:ascii="Arial" w:hAnsi="Arial" w:cs="Arial"/>
          <w:sz w:val="20"/>
          <w:szCs w:val="20"/>
        </w:rPr>
        <w:t> </w:t>
      </w:r>
      <w:r w:rsidRPr="008C4212">
        <w:rPr>
          <w:rFonts w:ascii="Arial" w:hAnsi="Arial" w:cs="Arial"/>
          <w:sz w:val="20"/>
          <w:szCs w:val="20"/>
        </w:rPr>
        <w:t xml:space="preserve">przypadku konsorcjum może to być jeden z konsorcjantów tzw. Lider konsorcjum lub osoba trzecia nie związana z żadnym z konsorcjantów) do reprezentowania ich </w:t>
      </w:r>
      <w:r w:rsidR="002C6498" w:rsidRPr="008C4212">
        <w:rPr>
          <w:rFonts w:ascii="Arial" w:hAnsi="Arial" w:cs="Arial"/>
          <w:sz w:val="20"/>
          <w:szCs w:val="20"/>
        </w:rPr>
        <w:br/>
      </w:r>
      <w:r w:rsidRPr="008C4212">
        <w:rPr>
          <w:rFonts w:ascii="Arial" w:hAnsi="Arial" w:cs="Arial"/>
          <w:sz w:val="20"/>
          <w:szCs w:val="20"/>
        </w:rPr>
        <w:t>w postępowaniu  oraz do zawarcia umowy w</w:t>
      </w:r>
      <w:r w:rsidR="00553916" w:rsidRPr="008C4212">
        <w:rPr>
          <w:rFonts w:ascii="Arial" w:hAnsi="Arial" w:cs="Arial"/>
          <w:sz w:val="20"/>
          <w:szCs w:val="20"/>
        </w:rPr>
        <w:t> </w:t>
      </w:r>
      <w:r w:rsidRPr="008C4212">
        <w:rPr>
          <w:rFonts w:ascii="Arial" w:hAnsi="Arial" w:cs="Arial"/>
          <w:sz w:val="20"/>
          <w:szCs w:val="20"/>
        </w:rPr>
        <w:t>sprawie z</w:t>
      </w:r>
      <w:r w:rsidR="00FF1E09" w:rsidRPr="008C4212">
        <w:rPr>
          <w:rFonts w:ascii="Arial" w:hAnsi="Arial" w:cs="Arial"/>
          <w:sz w:val="20"/>
          <w:szCs w:val="20"/>
        </w:rPr>
        <w:t>a</w:t>
      </w:r>
      <w:r w:rsidRPr="008C4212">
        <w:rPr>
          <w:rFonts w:ascii="Arial" w:hAnsi="Arial" w:cs="Arial"/>
          <w:sz w:val="20"/>
          <w:szCs w:val="20"/>
        </w:rPr>
        <w:t xml:space="preserve">mówienia publicznego. </w:t>
      </w:r>
    </w:p>
    <w:p w14:paraId="76BD90D7" w14:textId="77777777" w:rsidR="00FA0E8A" w:rsidRPr="008C4212" w:rsidRDefault="00FA0E8A" w:rsidP="00B43753">
      <w:pPr>
        <w:spacing w:after="0" w:line="360" w:lineRule="auto"/>
        <w:ind w:left="993"/>
        <w:jc w:val="both"/>
        <w:rPr>
          <w:rFonts w:ascii="Arial" w:hAnsi="Arial" w:cs="Arial"/>
          <w:b/>
          <w:bCs/>
          <w:sz w:val="20"/>
          <w:szCs w:val="20"/>
        </w:rPr>
      </w:pPr>
    </w:p>
    <w:p w14:paraId="156B7E49" w14:textId="3D6F75AD" w:rsidR="003706E8" w:rsidRPr="008C4212" w:rsidRDefault="008B435D" w:rsidP="00B43753">
      <w:pPr>
        <w:spacing w:after="0" w:line="360" w:lineRule="auto"/>
        <w:ind w:left="993"/>
        <w:jc w:val="both"/>
        <w:rPr>
          <w:rFonts w:ascii="Arial" w:hAnsi="Arial" w:cs="Arial"/>
          <w:sz w:val="20"/>
          <w:szCs w:val="20"/>
        </w:rPr>
      </w:pPr>
      <w:r w:rsidRPr="008C4212">
        <w:rPr>
          <w:rFonts w:ascii="Arial" w:hAnsi="Arial" w:cs="Arial"/>
          <w:b/>
          <w:bCs/>
          <w:sz w:val="20"/>
          <w:szCs w:val="20"/>
        </w:rPr>
        <w:t xml:space="preserve">Pełnomocnictwo </w:t>
      </w:r>
      <w:r w:rsidRPr="008C4212">
        <w:rPr>
          <w:rFonts w:ascii="Arial" w:hAnsi="Arial" w:cs="Arial"/>
          <w:sz w:val="20"/>
          <w:szCs w:val="20"/>
        </w:rPr>
        <w:t xml:space="preserve">pod rygorem nieważności musi być sporządzone w postaci elektronicznej </w:t>
      </w:r>
      <w:r w:rsidR="002C6498" w:rsidRPr="008C4212">
        <w:rPr>
          <w:rFonts w:ascii="Arial" w:hAnsi="Arial" w:cs="Arial"/>
          <w:sz w:val="20"/>
          <w:szCs w:val="20"/>
        </w:rPr>
        <w:br/>
      </w:r>
      <w:r w:rsidRPr="008C4212">
        <w:rPr>
          <w:rFonts w:ascii="Arial" w:hAnsi="Arial" w:cs="Arial"/>
          <w:sz w:val="20"/>
          <w:szCs w:val="20"/>
        </w:rPr>
        <w:t>i opatrzonej kwalifikowanym podpisem elektronicznym</w:t>
      </w:r>
    </w:p>
    <w:p w14:paraId="57D8826C" w14:textId="77777777" w:rsidR="008B435D" w:rsidRPr="008C4212" w:rsidRDefault="008B435D" w:rsidP="00B43753">
      <w:pPr>
        <w:spacing w:after="0" w:line="360" w:lineRule="auto"/>
        <w:ind w:left="993"/>
        <w:jc w:val="both"/>
        <w:rPr>
          <w:rFonts w:ascii="Arial" w:hAnsi="Arial" w:cs="Arial"/>
          <w:sz w:val="20"/>
          <w:szCs w:val="20"/>
        </w:rPr>
      </w:pPr>
    </w:p>
    <w:p w14:paraId="28104326" w14:textId="77777777" w:rsidR="00DC2E8D" w:rsidRPr="008C4212" w:rsidRDefault="00801D9C" w:rsidP="00102303">
      <w:pPr>
        <w:pStyle w:val="Akapitzlist"/>
        <w:numPr>
          <w:ilvl w:val="1"/>
          <w:numId w:val="14"/>
        </w:numPr>
        <w:shd w:val="clear" w:color="auto" w:fill="FFFFFF"/>
        <w:spacing w:after="0" w:line="360" w:lineRule="auto"/>
        <w:ind w:left="993" w:hanging="567"/>
        <w:jc w:val="both"/>
        <w:rPr>
          <w:rFonts w:ascii="Arial" w:hAnsi="Arial" w:cs="Arial"/>
          <w:sz w:val="20"/>
          <w:szCs w:val="20"/>
        </w:rPr>
      </w:pPr>
      <w:r w:rsidRPr="008C4212">
        <w:rPr>
          <w:rFonts w:ascii="Arial" w:hAnsi="Arial" w:cs="Arial"/>
          <w:sz w:val="20"/>
          <w:szCs w:val="20"/>
        </w:rPr>
        <w:t xml:space="preserve">W przypadku wspólnego ubiegania się o zamówienie przez Wykonawców, </w:t>
      </w:r>
      <w:r w:rsidR="00A56259" w:rsidRPr="008C4212">
        <w:rPr>
          <w:rFonts w:ascii="Arial" w:hAnsi="Arial" w:cs="Arial"/>
          <w:sz w:val="20"/>
          <w:szCs w:val="20"/>
        </w:rPr>
        <w:t xml:space="preserve">JEDZ </w:t>
      </w:r>
      <w:r w:rsidR="007420B9" w:rsidRPr="008C4212">
        <w:rPr>
          <w:rFonts w:ascii="Arial" w:hAnsi="Arial" w:cs="Arial"/>
          <w:sz w:val="20"/>
          <w:szCs w:val="20"/>
        </w:rPr>
        <w:t xml:space="preserve">o którym mowa </w:t>
      </w:r>
      <w:r w:rsidR="007420B9" w:rsidRPr="008C4212">
        <w:rPr>
          <w:rFonts w:ascii="Arial" w:hAnsi="Arial" w:cs="Arial"/>
          <w:b/>
          <w:sz w:val="20"/>
          <w:szCs w:val="20"/>
        </w:rPr>
        <w:t xml:space="preserve">w część III SIWZ </w:t>
      </w:r>
      <w:r w:rsidR="00181473" w:rsidRPr="008C4212">
        <w:rPr>
          <w:rFonts w:ascii="Arial" w:hAnsi="Arial" w:cs="Arial"/>
          <w:b/>
          <w:sz w:val="20"/>
          <w:szCs w:val="20"/>
        </w:rPr>
        <w:t>pkt 1 ppkt 1.1</w:t>
      </w:r>
      <w:r w:rsidR="007420B9" w:rsidRPr="008C4212">
        <w:rPr>
          <w:rFonts w:ascii="Arial" w:hAnsi="Arial" w:cs="Arial"/>
          <w:b/>
          <w:sz w:val="20"/>
          <w:szCs w:val="20"/>
        </w:rPr>
        <w:t xml:space="preserve">, </w:t>
      </w:r>
      <w:r w:rsidRPr="008C4212">
        <w:rPr>
          <w:rFonts w:ascii="Arial" w:hAnsi="Arial" w:cs="Arial"/>
          <w:b/>
          <w:sz w:val="20"/>
          <w:szCs w:val="20"/>
        </w:rPr>
        <w:t>składa każdy z Wykonaw</w:t>
      </w:r>
      <w:r w:rsidR="00AF03EF" w:rsidRPr="008C4212">
        <w:rPr>
          <w:rFonts w:ascii="Arial" w:hAnsi="Arial" w:cs="Arial"/>
          <w:b/>
          <w:sz w:val="20"/>
          <w:szCs w:val="20"/>
        </w:rPr>
        <w:t>ców wspólnie ubiegających się o </w:t>
      </w:r>
      <w:r w:rsidRPr="008C4212">
        <w:rPr>
          <w:rFonts w:ascii="Arial" w:hAnsi="Arial" w:cs="Arial"/>
          <w:b/>
          <w:sz w:val="20"/>
          <w:szCs w:val="20"/>
        </w:rPr>
        <w:t>zamówienie</w:t>
      </w:r>
      <w:r w:rsidRPr="008C4212">
        <w:rPr>
          <w:rFonts w:ascii="Arial" w:hAnsi="Arial" w:cs="Arial"/>
          <w:sz w:val="20"/>
          <w:szCs w:val="20"/>
        </w:rPr>
        <w:t xml:space="preserve"> </w:t>
      </w:r>
      <w:r w:rsidR="002125E2" w:rsidRPr="008C4212">
        <w:rPr>
          <w:rFonts w:ascii="Arial" w:hAnsi="Arial" w:cs="Arial"/>
          <w:sz w:val="20"/>
          <w:szCs w:val="20"/>
        </w:rPr>
        <w:t xml:space="preserve">w zakresie </w:t>
      </w:r>
      <w:r w:rsidRPr="008C4212">
        <w:rPr>
          <w:rFonts w:ascii="Arial" w:hAnsi="Arial" w:cs="Arial"/>
          <w:sz w:val="20"/>
          <w:szCs w:val="20"/>
        </w:rPr>
        <w:t>brak</w:t>
      </w:r>
      <w:r w:rsidR="002125E2" w:rsidRPr="008C4212">
        <w:rPr>
          <w:rFonts w:ascii="Arial" w:hAnsi="Arial" w:cs="Arial"/>
          <w:sz w:val="20"/>
          <w:szCs w:val="20"/>
        </w:rPr>
        <w:t>u</w:t>
      </w:r>
      <w:r w:rsidRPr="008C4212">
        <w:rPr>
          <w:rFonts w:ascii="Arial" w:hAnsi="Arial" w:cs="Arial"/>
          <w:sz w:val="20"/>
          <w:szCs w:val="20"/>
        </w:rPr>
        <w:t xml:space="preserve"> podstaw wykluczenia.</w:t>
      </w:r>
      <w:r w:rsidR="00A865A9" w:rsidRPr="008C4212">
        <w:rPr>
          <w:rFonts w:ascii="Arial" w:hAnsi="Arial" w:cs="Arial"/>
          <w:sz w:val="20"/>
          <w:szCs w:val="20"/>
        </w:rPr>
        <w:t xml:space="preserve"> Brak </w:t>
      </w:r>
      <w:r w:rsidR="00C74615" w:rsidRPr="008C4212">
        <w:rPr>
          <w:rFonts w:ascii="Arial" w:hAnsi="Arial" w:cs="Arial"/>
          <w:sz w:val="20"/>
          <w:szCs w:val="20"/>
        </w:rPr>
        <w:t>podstaw</w:t>
      </w:r>
      <w:r w:rsidR="00A865A9" w:rsidRPr="008C4212">
        <w:rPr>
          <w:rFonts w:ascii="Arial" w:hAnsi="Arial" w:cs="Arial"/>
          <w:sz w:val="20"/>
          <w:szCs w:val="20"/>
        </w:rPr>
        <w:t xml:space="preserve"> do wykluczenia </w:t>
      </w:r>
      <w:r w:rsidR="00190E6F" w:rsidRPr="008C4212">
        <w:rPr>
          <w:rFonts w:ascii="Arial" w:hAnsi="Arial" w:cs="Arial"/>
          <w:b/>
          <w:sz w:val="20"/>
          <w:szCs w:val="20"/>
        </w:rPr>
        <w:t>z art. 24 ust. 1 oraz art. 24 ust. 5 Pzp</w:t>
      </w:r>
      <w:r w:rsidR="00190E6F" w:rsidRPr="008C4212">
        <w:rPr>
          <w:rFonts w:ascii="Arial" w:hAnsi="Arial" w:cs="Arial"/>
          <w:sz w:val="20"/>
          <w:szCs w:val="20"/>
        </w:rPr>
        <w:t xml:space="preserve"> </w:t>
      </w:r>
      <w:r w:rsidR="00A865A9" w:rsidRPr="008C4212">
        <w:rPr>
          <w:rFonts w:ascii="Arial" w:hAnsi="Arial" w:cs="Arial"/>
          <w:sz w:val="20"/>
          <w:szCs w:val="20"/>
        </w:rPr>
        <w:t xml:space="preserve">musi wykazać </w:t>
      </w:r>
      <w:r w:rsidR="00A865A9" w:rsidRPr="008C4212">
        <w:rPr>
          <w:rFonts w:ascii="Arial" w:hAnsi="Arial" w:cs="Arial"/>
          <w:b/>
          <w:sz w:val="20"/>
          <w:szCs w:val="20"/>
        </w:rPr>
        <w:t>każdy konsorcjant.</w:t>
      </w:r>
    </w:p>
    <w:p w14:paraId="12ECE173" w14:textId="78024B48" w:rsidR="00F66C23" w:rsidRPr="008C4212" w:rsidRDefault="00F66C23" w:rsidP="00102303">
      <w:pPr>
        <w:pStyle w:val="Akapitzlist"/>
        <w:numPr>
          <w:ilvl w:val="1"/>
          <w:numId w:val="14"/>
        </w:numPr>
        <w:shd w:val="clear" w:color="auto" w:fill="FFFFFF"/>
        <w:spacing w:after="0" w:line="360" w:lineRule="auto"/>
        <w:ind w:left="993" w:hanging="709"/>
        <w:jc w:val="both"/>
        <w:rPr>
          <w:rFonts w:ascii="Arial" w:hAnsi="Arial" w:cs="Arial"/>
          <w:sz w:val="20"/>
          <w:szCs w:val="20"/>
        </w:rPr>
      </w:pPr>
      <w:r w:rsidRPr="008C4212">
        <w:rPr>
          <w:rFonts w:ascii="Arial" w:hAnsi="Arial" w:cs="Arial"/>
          <w:sz w:val="20"/>
          <w:szCs w:val="20"/>
        </w:rPr>
        <w:t xml:space="preserve">Ponadto ze względu na przedmiot zamówienia każdy z wykonawców wspólnie ubiegających się powinien złożyć dokumenty potwierdzające posiadanie kompetencji lub uprawnień </w:t>
      </w:r>
      <w:r w:rsidR="002C6498" w:rsidRPr="008C4212">
        <w:rPr>
          <w:rFonts w:ascii="Arial" w:hAnsi="Arial" w:cs="Arial"/>
          <w:sz w:val="20"/>
          <w:szCs w:val="20"/>
        </w:rPr>
        <w:br/>
      </w:r>
      <w:r w:rsidRPr="008C4212">
        <w:rPr>
          <w:rFonts w:ascii="Arial" w:hAnsi="Arial" w:cs="Arial"/>
          <w:sz w:val="20"/>
          <w:szCs w:val="20"/>
        </w:rPr>
        <w:t>do prowadzenia określonej działalności zawodowej, o ile wynika to z odrębnych przepisów jeżeli w zakresie którym realizował będzie część przedmiotu zamówienia, do której wykonania wymagane jest posiadanie kompetencji lub uprawnień o których mowa w części I ppkt 10.1. SIWZ</w:t>
      </w:r>
      <w:r w:rsidR="008B435D" w:rsidRPr="008C4212">
        <w:rPr>
          <w:rFonts w:ascii="Arial" w:hAnsi="Arial" w:cs="Arial"/>
          <w:sz w:val="20"/>
          <w:szCs w:val="20"/>
        </w:rPr>
        <w:t xml:space="preserve"> w przypadku gdy są wymagane</w:t>
      </w:r>
    </w:p>
    <w:p w14:paraId="2491A7AF" w14:textId="77777777" w:rsidR="001520A0" w:rsidRPr="008C4212" w:rsidRDefault="001520A0" w:rsidP="00102303">
      <w:pPr>
        <w:pStyle w:val="Akapitzlist"/>
        <w:numPr>
          <w:ilvl w:val="1"/>
          <w:numId w:val="14"/>
        </w:numPr>
        <w:shd w:val="clear" w:color="auto" w:fill="FFFFFF"/>
        <w:spacing w:after="0" w:line="360" w:lineRule="auto"/>
        <w:ind w:left="993" w:hanging="567"/>
        <w:jc w:val="both"/>
        <w:rPr>
          <w:rFonts w:ascii="Arial" w:hAnsi="Arial" w:cs="Arial"/>
          <w:sz w:val="20"/>
          <w:szCs w:val="20"/>
        </w:rPr>
      </w:pPr>
      <w:r w:rsidRPr="008C4212">
        <w:rPr>
          <w:rFonts w:ascii="Arial" w:hAnsi="Arial" w:cs="Arial"/>
          <w:sz w:val="20"/>
          <w:szCs w:val="20"/>
        </w:rPr>
        <w:lastRenderedPageBreak/>
        <w:t>Do wykazania się niezbędną zdolnością zawodową,</w:t>
      </w:r>
      <w:r w:rsidR="009159CF" w:rsidRPr="008C4212">
        <w:rPr>
          <w:rFonts w:ascii="Arial" w:hAnsi="Arial" w:cs="Arial"/>
          <w:sz w:val="20"/>
          <w:szCs w:val="20"/>
        </w:rPr>
        <w:t xml:space="preserve"> sytuacją ekonomiczną </w:t>
      </w:r>
      <w:r w:rsidR="00D631CA" w:rsidRPr="008C4212">
        <w:rPr>
          <w:rFonts w:ascii="Arial" w:hAnsi="Arial" w:cs="Arial"/>
          <w:sz w:val="20"/>
          <w:szCs w:val="20"/>
        </w:rPr>
        <w:t>i</w:t>
      </w:r>
      <w:r w:rsidR="009159CF" w:rsidRPr="008C4212">
        <w:rPr>
          <w:rFonts w:ascii="Arial" w:hAnsi="Arial" w:cs="Arial"/>
          <w:sz w:val="20"/>
          <w:szCs w:val="20"/>
        </w:rPr>
        <w:t xml:space="preserve"> finansową</w:t>
      </w:r>
      <w:r w:rsidRPr="008C4212">
        <w:rPr>
          <w:rFonts w:ascii="Arial" w:hAnsi="Arial" w:cs="Arial"/>
          <w:sz w:val="20"/>
          <w:szCs w:val="20"/>
        </w:rPr>
        <w:t xml:space="preserve"> do wykonania przedmiotu zamówienia (patrz część I ppkt 10.2</w:t>
      </w:r>
      <w:r w:rsidR="009159CF" w:rsidRPr="008C4212">
        <w:rPr>
          <w:rFonts w:ascii="Arial" w:hAnsi="Arial" w:cs="Arial"/>
          <w:sz w:val="20"/>
          <w:szCs w:val="20"/>
        </w:rPr>
        <w:t>,</w:t>
      </w:r>
      <w:r w:rsidRPr="008C4212">
        <w:rPr>
          <w:rFonts w:ascii="Arial" w:hAnsi="Arial" w:cs="Arial"/>
          <w:sz w:val="20"/>
          <w:szCs w:val="20"/>
        </w:rPr>
        <w:t xml:space="preserve"> ppkt. </w:t>
      </w:r>
      <w:r w:rsidR="009159CF" w:rsidRPr="008C4212">
        <w:rPr>
          <w:rFonts w:ascii="Arial" w:hAnsi="Arial" w:cs="Arial"/>
          <w:sz w:val="20"/>
          <w:szCs w:val="20"/>
        </w:rPr>
        <w:t>10.4</w:t>
      </w:r>
      <w:r w:rsidRPr="008C4212">
        <w:rPr>
          <w:rFonts w:ascii="Arial" w:hAnsi="Arial" w:cs="Arial"/>
          <w:sz w:val="20"/>
          <w:szCs w:val="20"/>
        </w:rPr>
        <w:t xml:space="preserve"> SIWZ) niezbędne jest by co najmniej jeden z przedsiębiorców wspólnie ubiegających się o udzielenie zamówienia spełnił warunku udziału w postępowaniu lub kilku przedsiębiorców (jeśli po zsumowaniu ich</w:t>
      </w:r>
      <w:r w:rsidR="00385EBD" w:rsidRPr="008C4212">
        <w:t xml:space="preserve"> </w:t>
      </w:r>
      <w:r w:rsidR="00385EBD" w:rsidRPr="008C4212">
        <w:rPr>
          <w:rFonts w:ascii="Arial" w:hAnsi="Arial" w:cs="Arial"/>
          <w:sz w:val="20"/>
          <w:szCs w:val="20"/>
        </w:rPr>
        <w:t>zdolności zawodowej, sytuacj</w:t>
      </w:r>
      <w:r w:rsidR="007222FF" w:rsidRPr="008C4212">
        <w:rPr>
          <w:rFonts w:ascii="Arial" w:hAnsi="Arial" w:cs="Arial"/>
          <w:sz w:val="20"/>
          <w:szCs w:val="20"/>
        </w:rPr>
        <w:t>i</w:t>
      </w:r>
      <w:r w:rsidR="00385EBD" w:rsidRPr="008C4212">
        <w:rPr>
          <w:rFonts w:ascii="Arial" w:hAnsi="Arial" w:cs="Arial"/>
          <w:sz w:val="20"/>
          <w:szCs w:val="20"/>
        </w:rPr>
        <w:t xml:space="preserve"> </w:t>
      </w:r>
      <w:r w:rsidR="007222FF" w:rsidRPr="008C4212">
        <w:rPr>
          <w:rFonts w:ascii="Arial" w:hAnsi="Arial" w:cs="Arial"/>
          <w:sz w:val="20"/>
          <w:szCs w:val="20"/>
        </w:rPr>
        <w:t>ekonomicznej lub finansowej</w:t>
      </w:r>
      <w:r w:rsidR="00385EBD" w:rsidRPr="008C4212">
        <w:rPr>
          <w:rFonts w:ascii="Arial" w:hAnsi="Arial" w:cs="Arial"/>
          <w:sz w:val="20"/>
          <w:szCs w:val="20"/>
        </w:rPr>
        <w:t xml:space="preserve"> </w:t>
      </w:r>
      <w:r w:rsidR="007222FF" w:rsidRPr="008C4212">
        <w:rPr>
          <w:rFonts w:ascii="Arial" w:hAnsi="Arial" w:cs="Arial"/>
          <w:sz w:val="20"/>
          <w:szCs w:val="20"/>
        </w:rPr>
        <w:t>warunki udziału w postępowaniu zostaną spełnione</w:t>
      </w:r>
      <w:r w:rsidRPr="008C4212">
        <w:rPr>
          <w:rFonts w:ascii="Arial" w:hAnsi="Arial" w:cs="Arial"/>
          <w:sz w:val="20"/>
          <w:szCs w:val="20"/>
        </w:rPr>
        <w:t>).</w:t>
      </w:r>
    </w:p>
    <w:p w14:paraId="02DAB32E" w14:textId="77777777" w:rsidR="00892D35" w:rsidRPr="008C4212" w:rsidRDefault="00892D35" w:rsidP="00102303">
      <w:pPr>
        <w:pStyle w:val="Akapitzlist"/>
        <w:numPr>
          <w:ilvl w:val="1"/>
          <w:numId w:val="14"/>
        </w:numPr>
        <w:shd w:val="clear" w:color="auto" w:fill="FFFFFF"/>
        <w:spacing w:after="0" w:line="360" w:lineRule="auto"/>
        <w:ind w:left="993" w:hanging="567"/>
        <w:jc w:val="both"/>
        <w:rPr>
          <w:rFonts w:ascii="Arial" w:hAnsi="Arial" w:cs="Arial"/>
          <w:sz w:val="20"/>
          <w:szCs w:val="20"/>
        </w:rPr>
      </w:pPr>
      <w:r w:rsidRPr="008C4212">
        <w:rPr>
          <w:rFonts w:ascii="Arial" w:hAnsi="Arial" w:cs="Arial"/>
          <w:sz w:val="20"/>
          <w:szCs w:val="20"/>
        </w:rPr>
        <w:t>W przypadku wyboru oferty wykonawców wspólnie ubiegających się o udzielenie zamówienia, przed zawarciem  umowy Zamawiający wymagać będzie przedłożenia umowy regulującej współpracę tych wykonawców.</w:t>
      </w:r>
    </w:p>
    <w:p w14:paraId="1B188D95" w14:textId="77777777" w:rsidR="00892D35" w:rsidRPr="008C4212" w:rsidRDefault="00892D35" w:rsidP="00102303">
      <w:pPr>
        <w:pStyle w:val="Akapitzlist"/>
        <w:numPr>
          <w:ilvl w:val="1"/>
          <w:numId w:val="14"/>
        </w:numPr>
        <w:shd w:val="clear" w:color="auto" w:fill="FFFFFF"/>
        <w:spacing w:after="0" w:line="360" w:lineRule="auto"/>
        <w:ind w:left="993" w:hanging="567"/>
        <w:jc w:val="both"/>
        <w:rPr>
          <w:rFonts w:ascii="Arial" w:hAnsi="Arial" w:cs="Arial"/>
          <w:sz w:val="20"/>
          <w:szCs w:val="20"/>
        </w:rPr>
      </w:pPr>
      <w:r w:rsidRPr="008C4212">
        <w:rPr>
          <w:rFonts w:ascii="Arial" w:hAnsi="Arial" w:cs="Arial"/>
          <w:sz w:val="20"/>
          <w:szCs w:val="20"/>
        </w:rPr>
        <w:t xml:space="preserve">Wykonawcy wspólnie ubiegający się o udzielenie zamówienia publicznego ponoszą solidarną odpowiedzialność za wykonanie umowy i wniesienie zabezpieczenia należytego wykonania umowy (art. 141 ustawy </w:t>
      </w:r>
      <w:proofErr w:type="spellStart"/>
      <w:r w:rsidRPr="008C4212">
        <w:rPr>
          <w:rFonts w:ascii="Arial" w:hAnsi="Arial" w:cs="Arial"/>
          <w:sz w:val="20"/>
          <w:szCs w:val="20"/>
        </w:rPr>
        <w:t>Pzp</w:t>
      </w:r>
      <w:proofErr w:type="spellEnd"/>
      <w:r w:rsidRPr="008C4212">
        <w:rPr>
          <w:rFonts w:ascii="Arial" w:hAnsi="Arial" w:cs="Arial"/>
          <w:sz w:val="20"/>
          <w:szCs w:val="20"/>
        </w:rPr>
        <w:t>).</w:t>
      </w:r>
    </w:p>
    <w:p w14:paraId="17FC4482" w14:textId="77777777" w:rsidR="008B435D" w:rsidRPr="008C4212" w:rsidRDefault="008B435D" w:rsidP="00102303">
      <w:pPr>
        <w:pStyle w:val="Akapitzlist"/>
        <w:numPr>
          <w:ilvl w:val="1"/>
          <w:numId w:val="14"/>
        </w:numPr>
        <w:shd w:val="clear" w:color="auto" w:fill="FFFFFF"/>
        <w:spacing w:after="0" w:line="360" w:lineRule="auto"/>
        <w:ind w:left="993" w:hanging="567"/>
        <w:jc w:val="both"/>
        <w:rPr>
          <w:rFonts w:ascii="Arial" w:hAnsi="Arial" w:cs="Arial"/>
          <w:sz w:val="20"/>
          <w:szCs w:val="20"/>
        </w:rPr>
      </w:pPr>
      <w:r w:rsidRPr="008C4212">
        <w:rPr>
          <w:rFonts w:ascii="Arial" w:hAnsi="Arial" w:cs="Arial"/>
          <w:sz w:val="20"/>
          <w:szCs w:val="20"/>
        </w:rPr>
        <w:t>Oświadczenia, dotyczące wykonawcy należy złożyć w oryginale za pomocą platformy zakupowej, w postaci elektronicznej opatrzonej kwalifikowanym podpisem elektronicznym. Dokumenty, inne niż oświadczenia, należy złożyć w oryginale lub kopii poświadczonej za zgodność z oryginałem. Poświadczenia za zgodność z oryginałem dokonuje odpowiednio Wykonawca, wykonawcy wspólnie ubiegający się o udzielenie zamówienia publicznego, w zakresie dokumentów, które każdego z nich dotyczą. Poświadczenie za zgodność z oryginałem następuje w formie elektronicznej podpisane kwalifikowanym podpisem elektronicznym przez osobę/osoby upoważnioną/upoważnione.</w:t>
      </w:r>
    </w:p>
    <w:p w14:paraId="43DCDC42" w14:textId="77777777" w:rsidR="00D32FEC" w:rsidRPr="008C4212" w:rsidRDefault="00D32FEC" w:rsidP="00892D35">
      <w:pPr>
        <w:pStyle w:val="Akapitzlist"/>
        <w:shd w:val="clear" w:color="auto" w:fill="FFFFFF"/>
        <w:spacing w:after="0" w:line="360" w:lineRule="auto"/>
        <w:ind w:left="426"/>
        <w:rPr>
          <w:rFonts w:ascii="Arial" w:hAnsi="Arial" w:cs="Arial"/>
          <w:b/>
          <w:color w:val="00B050"/>
          <w:sz w:val="20"/>
          <w:szCs w:val="20"/>
        </w:rPr>
      </w:pPr>
    </w:p>
    <w:p w14:paraId="0AFAB030" w14:textId="77777777" w:rsidR="001B1F6B" w:rsidRPr="008C4212" w:rsidRDefault="001B1F6B" w:rsidP="00102303">
      <w:pPr>
        <w:pStyle w:val="Akapitzlist"/>
        <w:numPr>
          <w:ilvl w:val="0"/>
          <w:numId w:val="14"/>
        </w:numPr>
        <w:shd w:val="clear" w:color="auto" w:fill="FFFFFF"/>
        <w:spacing w:after="0" w:line="360" w:lineRule="auto"/>
        <w:ind w:left="426" w:hanging="426"/>
        <w:rPr>
          <w:rFonts w:ascii="Arial" w:hAnsi="Arial" w:cs="Arial"/>
          <w:b/>
          <w:sz w:val="24"/>
          <w:szCs w:val="24"/>
        </w:rPr>
      </w:pPr>
      <w:r w:rsidRPr="008C4212">
        <w:rPr>
          <w:rFonts w:ascii="Arial" w:hAnsi="Arial" w:cs="Arial"/>
          <w:b/>
          <w:sz w:val="24"/>
          <w:szCs w:val="24"/>
        </w:rPr>
        <w:t>Poleganie na zasobach innych podmiotów.</w:t>
      </w:r>
    </w:p>
    <w:p w14:paraId="4E45DD9B" w14:textId="77777777" w:rsidR="006E2A3C" w:rsidRPr="008C4212" w:rsidRDefault="006E2A3C" w:rsidP="00C9412E">
      <w:pPr>
        <w:spacing w:after="0" w:line="360" w:lineRule="auto"/>
        <w:ind w:left="426"/>
        <w:jc w:val="both"/>
        <w:rPr>
          <w:rFonts w:ascii="Arial" w:hAnsi="Arial" w:cs="Arial"/>
          <w:strike/>
          <w:sz w:val="12"/>
          <w:szCs w:val="20"/>
        </w:rPr>
      </w:pPr>
    </w:p>
    <w:p w14:paraId="695357AD" w14:textId="77777777" w:rsidR="006A74FB" w:rsidRPr="008C4212" w:rsidRDefault="006A74FB" w:rsidP="00E11611">
      <w:pPr>
        <w:spacing w:after="0" w:line="360" w:lineRule="auto"/>
        <w:ind w:left="426" w:firstLine="283"/>
        <w:jc w:val="both"/>
        <w:rPr>
          <w:rFonts w:ascii="Arial" w:hAnsi="Arial" w:cs="Arial"/>
          <w:sz w:val="20"/>
          <w:szCs w:val="20"/>
        </w:rPr>
      </w:pPr>
      <w:r w:rsidRPr="008C4212">
        <w:rPr>
          <w:rFonts w:ascii="Arial" w:hAnsi="Arial" w:cs="Arial"/>
          <w:sz w:val="20"/>
          <w:szCs w:val="20"/>
        </w:rPr>
        <w:t xml:space="preserve">Wykonawca zgodnie z art. 22a </w:t>
      </w:r>
      <w:r w:rsidR="00606454" w:rsidRPr="008C4212">
        <w:rPr>
          <w:rFonts w:ascii="Arial" w:hAnsi="Arial" w:cs="Arial"/>
          <w:sz w:val="20"/>
          <w:szCs w:val="20"/>
        </w:rPr>
        <w:t xml:space="preserve">ust. 1 </w:t>
      </w:r>
      <w:r w:rsidRPr="008C4212">
        <w:rPr>
          <w:rFonts w:ascii="Arial" w:hAnsi="Arial" w:cs="Arial"/>
          <w:sz w:val="20"/>
          <w:szCs w:val="20"/>
        </w:rPr>
        <w:t xml:space="preserve">Pzp. może w celu potwierdzenia spełniania warunków udziału </w:t>
      </w:r>
      <w:r w:rsidR="00141C56" w:rsidRPr="008C4212">
        <w:rPr>
          <w:rFonts w:ascii="Arial" w:hAnsi="Arial" w:cs="Arial"/>
          <w:sz w:val="20"/>
          <w:szCs w:val="20"/>
        </w:rPr>
        <w:br/>
      </w:r>
      <w:r w:rsidRPr="008C4212">
        <w:rPr>
          <w:rFonts w:ascii="Arial" w:hAnsi="Arial" w:cs="Arial"/>
          <w:sz w:val="20"/>
          <w:szCs w:val="20"/>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D5775EB" w14:textId="77777777" w:rsidR="006907E0" w:rsidRPr="008C4212" w:rsidRDefault="006A74FB" w:rsidP="00E11611">
      <w:pPr>
        <w:spacing w:after="0" w:line="360" w:lineRule="auto"/>
        <w:ind w:left="426" w:firstLine="283"/>
        <w:jc w:val="both"/>
        <w:rPr>
          <w:rFonts w:ascii="Arial" w:hAnsi="Arial" w:cs="Arial"/>
          <w:sz w:val="20"/>
          <w:szCs w:val="20"/>
        </w:rPr>
      </w:pPr>
      <w:r w:rsidRPr="008C4212">
        <w:rPr>
          <w:rFonts w:ascii="Arial" w:hAnsi="Arial" w:cs="Arial"/>
          <w:b/>
          <w:sz w:val="20"/>
          <w:szCs w:val="20"/>
          <w:u w:val="single"/>
        </w:rPr>
        <w:t>Wykonawca, który polega na zdolnościach</w:t>
      </w:r>
      <w:r w:rsidRPr="008C4212">
        <w:rPr>
          <w:rFonts w:ascii="Arial" w:hAnsi="Arial" w:cs="Arial"/>
          <w:sz w:val="20"/>
          <w:szCs w:val="20"/>
        </w:rPr>
        <w:t xml:space="preserve"> lub sytuacji innych podmiotów, musi udowodnić </w:t>
      </w:r>
      <w:r w:rsidR="006907E0" w:rsidRPr="008C4212">
        <w:rPr>
          <w:rFonts w:ascii="Arial" w:hAnsi="Arial" w:cs="Arial"/>
          <w:sz w:val="20"/>
          <w:szCs w:val="20"/>
        </w:rPr>
        <w:t>Z</w:t>
      </w:r>
      <w:r w:rsidRPr="008C4212">
        <w:rPr>
          <w:rFonts w:ascii="Arial" w:hAnsi="Arial" w:cs="Arial"/>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p>
    <w:p w14:paraId="5F538BB1" w14:textId="77777777" w:rsidR="008E530A" w:rsidRPr="008C4212" w:rsidRDefault="00706543" w:rsidP="00E11611">
      <w:pPr>
        <w:pStyle w:val="Akapitzlist"/>
        <w:spacing w:after="0" w:line="360" w:lineRule="auto"/>
        <w:ind w:left="426" w:firstLine="283"/>
        <w:jc w:val="both"/>
        <w:rPr>
          <w:rFonts w:ascii="Arial" w:hAnsi="Arial" w:cs="Arial"/>
          <w:b/>
          <w:sz w:val="20"/>
          <w:szCs w:val="20"/>
        </w:rPr>
      </w:pPr>
      <w:r w:rsidRPr="008C4212">
        <w:rPr>
          <w:rFonts w:ascii="Arial" w:hAnsi="Arial" w:cs="Arial"/>
          <w:b/>
          <w:sz w:val="20"/>
          <w:szCs w:val="20"/>
        </w:rPr>
        <w:t>Wykonawca,</w:t>
      </w:r>
      <w:r w:rsidRPr="008C4212">
        <w:rPr>
          <w:rFonts w:ascii="Arial" w:hAnsi="Arial" w:cs="Arial"/>
          <w:sz w:val="20"/>
          <w:szCs w:val="20"/>
        </w:rPr>
        <w:t xml:space="preserve"> który powołuje się na zasoby innych podmiotów, w celu wykazania braku istnienia wobec nich podstaw wykluczenia </w:t>
      </w:r>
      <w:r w:rsidR="00106073" w:rsidRPr="008C4212">
        <w:rPr>
          <w:rFonts w:ascii="Arial" w:hAnsi="Arial" w:cs="Arial"/>
          <w:sz w:val="20"/>
          <w:szCs w:val="20"/>
        </w:rPr>
        <w:t>(z art. 24 ust. 1</w:t>
      </w:r>
      <w:r w:rsidR="00375B04" w:rsidRPr="008C4212">
        <w:rPr>
          <w:rFonts w:ascii="Arial" w:hAnsi="Arial" w:cs="Arial"/>
          <w:sz w:val="20"/>
          <w:szCs w:val="20"/>
        </w:rPr>
        <w:t xml:space="preserve"> pkt 12-22</w:t>
      </w:r>
      <w:r w:rsidR="00106073" w:rsidRPr="008C4212">
        <w:rPr>
          <w:rFonts w:ascii="Arial" w:hAnsi="Arial" w:cs="Arial"/>
          <w:sz w:val="20"/>
          <w:szCs w:val="20"/>
        </w:rPr>
        <w:t xml:space="preserve"> oraz art. 24 ust. 5 Pzp.) </w:t>
      </w:r>
      <w:r w:rsidR="008E530A" w:rsidRPr="008C4212">
        <w:rPr>
          <w:rFonts w:ascii="Arial" w:hAnsi="Arial" w:cs="Arial"/>
          <w:sz w:val="20"/>
          <w:szCs w:val="20"/>
        </w:rPr>
        <w:t xml:space="preserve">składa Jednolity Dokument </w:t>
      </w:r>
      <w:r w:rsidR="004F5990" w:rsidRPr="008C4212">
        <w:rPr>
          <w:rFonts w:ascii="Arial" w:hAnsi="Arial" w:cs="Arial"/>
          <w:sz w:val="20"/>
          <w:szCs w:val="20"/>
        </w:rPr>
        <w:t>(JEDZ</w:t>
      </w:r>
      <w:r w:rsidR="00CB5C2B" w:rsidRPr="008C4212">
        <w:rPr>
          <w:rFonts w:ascii="Arial" w:hAnsi="Arial" w:cs="Arial"/>
          <w:sz w:val="20"/>
          <w:szCs w:val="20"/>
        </w:rPr>
        <w:t>)</w:t>
      </w:r>
      <w:r w:rsidR="00F07DDA" w:rsidRPr="008C4212">
        <w:rPr>
          <w:rFonts w:ascii="Arial" w:hAnsi="Arial" w:cs="Arial"/>
          <w:sz w:val="20"/>
          <w:szCs w:val="20"/>
        </w:rPr>
        <w:t xml:space="preserve"> o którym mowa w część III SIWZ pkt 1 ppkt 1.1.</w:t>
      </w:r>
      <w:r w:rsidR="008E530A" w:rsidRPr="008C4212">
        <w:rPr>
          <w:rFonts w:ascii="Arial" w:hAnsi="Arial" w:cs="Arial"/>
          <w:sz w:val="20"/>
          <w:szCs w:val="20"/>
        </w:rPr>
        <w:t xml:space="preserve"> tiret pierwsze.</w:t>
      </w:r>
    </w:p>
    <w:p w14:paraId="2322DE8B" w14:textId="77777777" w:rsidR="005D6A93" w:rsidRPr="008C4212" w:rsidRDefault="00EA4568" w:rsidP="00D072D3">
      <w:pPr>
        <w:pStyle w:val="Akapitzlist"/>
        <w:spacing w:after="0" w:line="360" w:lineRule="auto"/>
        <w:ind w:left="426" w:firstLine="283"/>
        <w:jc w:val="both"/>
        <w:rPr>
          <w:rFonts w:ascii="Arial" w:hAnsi="Arial" w:cs="Arial"/>
          <w:b/>
          <w:sz w:val="20"/>
          <w:szCs w:val="20"/>
        </w:rPr>
      </w:pPr>
      <w:r w:rsidRPr="008C4212">
        <w:rPr>
          <w:rFonts w:ascii="Arial" w:hAnsi="Arial" w:cs="Arial"/>
          <w:b/>
          <w:sz w:val="20"/>
          <w:szCs w:val="20"/>
        </w:rPr>
        <w:t>W</w:t>
      </w:r>
      <w:r w:rsidR="003D2756" w:rsidRPr="008C4212">
        <w:rPr>
          <w:rFonts w:ascii="Arial" w:hAnsi="Arial" w:cs="Arial"/>
          <w:b/>
          <w:sz w:val="20"/>
          <w:szCs w:val="20"/>
        </w:rPr>
        <w:t xml:space="preserve"> JEDZ</w:t>
      </w:r>
      <w:r w:rsidR="00E4029E" w:rsidRPr="008C4212">
        <w:rPr>
          <w:rFonts w:ascii="Arial" w:hAnsi="Arial" w:cs="Arial"/>
          <w:b/>
          <w:sz w:val="20"/>
          <w:szCs w:val="20"/>
        </w:rPr>
        <w:t xml:space="preserve"> podmiot trzeci</w:t>
      </w:r>
      <w:r w:rsidR="003D2756" w:rsidRPr="008C4212">
        <w:rPr>
          <w:rFonts w:ascii="Arial" w:hAnsi="Arial" w:cs="Arial"/>
          <w:b/>
          <w:sz w:val="20"/>
          <w:szCs w:val="20"/>
        </w:rPr>
        <w:t xml:space="preserve"> przedstawia spełnianie wa</w:t>
      </w:r>
      <w:r w:rsidR="00C90E94" w:rsidRPr="008C4212">
        <w:rPr>
          <w:rFonts w:ascii="Arial" w:hAnsi="Arial" w:cs="Arial"/>
          <w:b/>
          <w:sz w:val="20"/>
          <w:szCs w:val="20"/>
        </w:rPr>
        <w:t xml:space="preserve">runków udziału w postepowaniu, </w:t>
      </w:r>
      <w:r w:rsidR="00000A6B" w:rsidRPr="008C4212">
        <w:rPr>
          <w:rFonts w:ascii="Arial" w:hAnsi="Arial" w:cs="Arial"/>
          <w:b/>
          <w:sz w:val="20"/>
          <w:szCs w:val="20"/>
        </w:rPr>
        <w:br/>
      </w:r>
      <w:r w:rsidR="003D2756" w:rsidRPr="008C4212">
        <w:rPr>
          <w:rFonts w:ascii="Arial" w:hAnsi="Arial" w:cs="Arial"/>
          <w:b/>
          <w:sz w:val="20"/>
          <w:szCs w:val="20"/>
        </w:rPr>
        <w:t>w zakresie,</w:t>
      </w:r>
      <w:r w:rsidR="008A330B" w:rsidRPr="008C4212">
        <w:rPr>
          <w:rFonts w:ascii="Arial" w:hAnsi="Arial" w:cs="Arial"/>
          <w:b/>
          <w:sz w:val="20"/>
          <w:szCs w:val="20"/>
        </w:rPr>
        <w:t xml:space="preserve"> w którym</w:t>
      </w:r>
      <w:r w:rsidR="003D2756" w:rsidRPr="008C4212">
        <w:rPr>
          <w:rFonts w:ascii="Arial" w:hAnsi="Arial" w:cs="Arial"/>
          <w:b/>
          <w:sz w:val="20"/>
          <w:szCs w:val="20"/>
        </w:rPr>
        <w:t xml:space="preserve"> </w:t>
      </w:r>
      <w:r w:rsidR="00043952" w:rsidRPr="008C4212">
        <w:rPr>
          <w:rFonts w:ascii="Arial" w:hAnsi="Arial" w:cs="Arial"/>
          <w:b/>
          <w:sz w:val="20"/>
          <w:szCs w:val="20"/>
        </w:rPr>
        <w:t>udostępnia</w:t>
      </w:r>
      <w:r w:rsidR="003D2756" w:rsidRPr="008C4212">
        <w:rPr>
          <w:rFonts w:ascii="Arial" w:hAnsi="Arial" w:cs="Arial"/>
          <w:b/>
          <w:sz w:val="20"/>
          <w:szCs w:val="20"/>
        </w:rPr>
        <w:t xml:space="preserve"> </w:t>
      </w:r>
      <w:r w:rsidR="00992ADA" w:rsidRPr="008C4212">
        <w:rPr>
          <w:rFonts w:ascii="Arial" w:hAnsi="Arial" w:cs="Arial"/>
          <w:b/>
          <w:sz w:val="20"/>
          <w:szCs w:val="20"/>
        </w:rPr>
        <w:t xml:space="preserve">swoje </w:t>
      </w:r>
      <w:r w:rsidR="003D2756" w:rsidRPr="008C4212">
        <w:rPr>
          <w:rFonts w:ascii="Arial" w:hAnsi="Arial" w:cs="Arial"/>
          <w:b/>
          <w:sz w:val="20"/>
          <w:szCs w:val="20"/>
        </w:rPr>
        <w:t>zasoby</w:t>
      </w:r>
      <w:r w:rsidR="0005229C" w:rsidRPr="008C4212">
        <w:rPr>
          <w:rFonts w:ascii="Arial" w:hAnsi="Arial" w:cs="Arial"/>
          <w:b/>
          <w:sz w:val="20"/>
          <w:szCs w:val="20"/>
        </w:rPr>
        <w:t>.</w:t>
      </w:r>
    </w:p>
    <w:p w14:paraId="0BC03ACA" w14:textId="580FA0F6" w:rsidR="005D6A93" w:rsidRPr="008C4212" w:rsidRDefault="005D6A93" w:rsidP="00D072D3">
      <w:pPr>
        <w:spacing w:after="0" w:line="360" w:lineRule="auto"/>
        <w:ind w:left="426" w:firstLine="282"/>
        <w:jc w:val="both"/>
        <w:rPr>
          <w:rFonts w:ascii="Arial" w:hAnsi="Arial" w:cs="Arial"/>
          <w:sz w:val="20"/>
          <w:szCs w:val="20"/>
        </w:rPr>
      </w:pPr>
      <w:r w:rsidRPr="008C4212">
        <w:rPr>
          <w:rFonts w:ascii="Arial" w:hAnsi="Arial" w:cs="Arial"/>
          <w:b/>
          <w:sz w:val="20"/>
          <w:szCs w:val="20"/>
        </w:rPr>
        <w:t>Wraz z ofertą Wykonawca jest zobowiązany złożyć</w:t>
      </w:r>
      <w:r w:rsidRPr="008C4212">
        <w:rPr>
          <w:rFonts w:ascii="Arial" w:hAnsi="Arial" w:cs="Arial"/>
          <w:sz w:val="20"/>
          <w:szCs w:val="20"/>
        </w:rPr>
        <w:t xml:space="preserve"> </w:t>
      </w:r>
      <w:r w:rsidR="00711474" w:rsidRPr="008C4212">
        <w:rPr>
          <w:rFonts w:ascii="Arial" w:hAnsi="Arial" w:cs="Arial"/>
          <w:b/>
          <w:sz w:val="20"/>
          <w:szCs w:val="20"/>
        </w:rPr>
        <w:t>dla każdej części</w:t>
      </w:r>
      <w:r w:rsidR="00711474" w:rsidRPr="008C4212">
        <w:rPr>
          <w:rFonts w:ascii="Arial" w:hAnsi="Arial" w:cs="Arial"/>
          <w:sz w:val="20"/>
          <w:szCs w:val="20"/>
        </w:rPr>
        <w:t xml:space="preserve"> </w:t>
      </w:r>
      <w:r w:rsidRPr="008C4212">
        <w:rPr>
          <w:rFonts w:ascii="Arial" w:hAnsi="Arial" w:cs="Arial"/>
          <w:sz w:val="20"/>
          <w:szCs w:val="20"/>
        </w:rPr>
        <w:t xml:space="preserve">„Oświadczenie o oddaniu do dyspozycji niezbędnych zasobów na okres od dn. … do dn. … w celu korzystania z nich przy wykonywaniu zamówienia” - </w:t>
      </w:r>
      <w:r w:rsidRPr="008C4212">
        <w:rPr>
          <w:rFonts w:ascii="Arial" w:hAnsi="Arial" w:cs="Arial"/>
          <w:b/>
          <w:sz w:val="20"/>
          <w:szCs w:val="20"/>
        </w:rPr>
        <w:t xml:space="preserve">(wzór załącznik nr </w:t>
      </w:r>
      <w:r w:rsidR="00E436D9" w:rsidRPr="008C4212">
        <w:rPr>
          <w:rFonts w:ascii="Arial" w:hAnsi="Arial" w:cs="Arial"/>
          <w:b/>
          <w:sz w:val="20"/>
          <w:szCs w:val="20"/>
        </w:rPr>
        <w:t>2</w:t>
      </w:r>
      <w:r w:rsidRPr="008C4212">
        <w:rPr>
          <w:rFonts w:ascii="Arial" w:hAnsi="Arial" w:cs="Arial"/>
          <w:b/>
          <w:sz w:val="20"/>
          <w:szCs w:val="20"/>
        </w:rPr>
        <w:t xml:space="preserve"> do SIWZ)</w:t>
      </w:r>
      <w:r w:rsidRPr="008C4212">
        <w:rPr>
          <w:rFonts w:ascii="Arial" w:hAnsi="Arial" w:cs="Arial"/>
          <w:sz w:val="20"/>
          <w:szCs w:val="20"/>
        </w:rPr>
        <w:t xml:space="preserve"> </w:t>
      </w:r>
      <w:r w:rsidR="008B435D" w:rsidRPr="008C4212">
        <w:rPr>
          <w:rFonts w:ascii="Arial" w:hAnsi="Arial" w:cs="Arial"/>
          <w:sz w:val="20"/>
          <w:szCs w:val="20"/>
        </w:rPr>
        <w:t xml:space="preserve">Oświadczenie w oryginale należy złożyć </w:t>
      </w:r>
      <w:r w:rsidR="002C6498" w:rsidRPr="008C4212">
        <w:rPr>
          <w:rFonts w:ascii="Arial" w:hAnsi="Arial" w:cs="Arial"/>
          <w:sz w:val="20"/>
          <w:szCs w:val="20"/>
        </w:rPr>
        <w:br/>
      </w:r>
      <w:r w:rsidR="008B435D" w:rsidRPr="008C4212">
        <w:rPr>
          <w:rFonts w:ascii="Arial" w:hAnsi="Arial" w:cs="Arial"/>
          <w:sz w:val="20"/>
          <w:szCs w:val="20"/>
        </w:rPr>
        <w:t>w postaci elektronicznej opatrzonej kwalifikowanym podpisem elektronicznym podmiotu trzeciego</w:t>
      </w:r>
    </w:p>
    <w:p w14:paraId="689C0503" w14:textId="77777777" w:rsidR="00D32FEC" w:rsidRPr="008C4212" w:rsidRDefault="00D32FEC" w:rsidP="00A841CF">
      <w:pPr>
        <w:pStyle w:val="Akapitzlist"/>
        <w:spacing w:after="0" w:line="360" w:lineRule="auto"/>
        <w:ind w:left="426"/>
        <w:jc w:val="both"/>
        <w:rPr>
          <w:rFonts w:ascii="Arial" w:hAnsi="Arial" w:cs="Arial"/>
          <w:b/>
          <w:sz w:val="20"/>
          <w:szCs w:val="20"/>
        </w:rPr>
      </w:pPr>
    </w:p>
    <w:p w14:paraId="447935AE" w14:textId="77777777" w:rsidR="004C7033" w:rsidRPr="008C4212" w:rsidRDefault="005A0161" w:rsidP="00A841CF">
      <w:pPr>
        <w:pStyle w:val="Akapitzlist"/>
        <w:spacing w:after="0" w:line="360" w:lineRule="auto"/>
        <w:ind w:left="426"/>
        <w:jc w:val="both"/>
        <w:rPr>
          <w:rFonts w:ascii="Arial" w:hAnsi="Arial" w:cs="Arial"/>
          <w:sz w:val="20"/>
          <w:szCs w:val="20"/>
        </w:rPr>
      </w:pPr>
      <w:r w:rsidRPr="008C4212">
        <w:rPr>
          <w:rFonts w:ascii="Arial" w:hAnsi="Arial" w:cs="Arial"/>
          <w:sz w:val="20"/>
          <w:szCs w:val="20"/>
        </w:rPr>
        <w:lastRenderedPageBreak/>
        <w:t>Wykonawca ma obowiązek złożyć</w:t>
      </w:r>
      <w:r w:rsidR="008C7A77" w:rsidRPr="008C4212">
        <w:rPr>
          <w:rFonts w:ascii="Arial" w:hAnsi="Arial" w:cs="Arial"/>
          <w:sz w:val="20"/>
          <w:szCs w:val="20"/>
        </w:rPr>
        <w:t xml:space="preserve"> dokumenty </w:t>
      </w:r>
      <w:r w:rsidR="008C7A77" w:rsidRPr="008C4212">
        <w:rPr>
          <w:rFonts w:ascii="Arial" w:hAnsi="Arial" w:cs="Arial"/>
          <w:sz w:val="20"/>
          <w:szCs w:val="20"/>
          <w:u w:val="single"/>
        </w:rPr>
        <w:t>dotyczące podmiotu na zasobach których polega</w:t>
      </w:r>
      <w:r w:rsidRPr="008C4212">
        <w:rPr>
          <w:rFonts w:ascii="Arial" w:hAnsi="Arial" w:cs="Arial"/>
          <w:sz w:val="20"/>
          <w:szCs w:val="20"/>
        </w:rPr>
        <w:t xml:space="preserve"> na wezwanie </w:t>
      </w:r>
      <w:r w:rsidR="0000024E" w:rsidRPr="008C4212">
        <w:rPr>
          <w:rFonts w:ascii="Arial" w:hAnsi="Arial" w:cs="Arial"/>
          <w:sz w:val="20"/>
          <w:szCs w:val="20"/>
        </w:rPr>
        <w:t xml:space="preserve">Zamawiającego </w:t>
      </w:r>
      <w:r w:rsidRPr="008C4212">
        <w:rPr>
          <w:rFonts w:ascii="Arial" w:hAnsi="Arial" w:cs="Arial"/>
          <w:sz w:val="20"/>
          <w:szCs w:val="20"/>
        </w:rPr>
        <w:t xml:space="preserve">zgodnie z art. 26 </w:t>
      </w:r>
      <w:r w:rsidR="00D366DB" w:rsidRPr="008C4212">
        <w:rPr>
          <w:rFonts w:ascii="Arial" w:hAnsi="Arial" w:cs="Arial"/>
          <w:sz w:val="20"/>
          <w:szCs w:val="20"/>
        </w:rPr>
        <w:t>ust 1</w:t>
      </w:r>
      <w:r w:rsidRPr="008C4212">
        <w:rPr>
          <w:rFonts w:ascii="Arial" w:hAnsi="Arial" w:cs="Arial"/>
          <w:sz w:val="20"/>
          <w:szCs w:val="20"/>
        </w:rPr>
        <w:t xml:space="preserve"> Pzp.</w:t>
      </w:r>
      <w:r w:rsidR="004C7033" w:rsidRPr="008C4212">
        <w:rPr>
          <w:rFonts w:ascii="Arial" w:hAnsi="Arial" w:cs="Arial"/>
          <w:sz w:val="20"/>
          <w:szCs w:val="20"/>
        </w:rPr>
        <w:t>:</w:t>
      </w:r>
    </w:p>
    <w:p w14:paraId="790D3C22" w14:textId="77777777" w:rsidR="001B1F6B" w:rsidRPr="008C4212" w:rsidRDefault="007B66D9" w:rsidP="00102303">
      <w:pPr>
        <w:pStyle w:val="Akapitzlist"/>
        <w:numPr>
          <w:ilvl w:val="0"/>
          <w:numId w:val="16"/>
        </w:numPr>
        <w:spacing w:after="0" w:line="360" w:lineRule="auto"/>
        <w:jc w:val="both"/>
        <w:rPr>
          <w:rFonts w:ascii="Arial" w:hAnsi="Arial" w:cs="Arial"/>
          <w:sz w:val="20"/>
          <w:szCs w:val="20"/>
        </w:rPr>
      </w:pPr>
      <w:r w:rsidRPr="008C4212">
        <w:rPr>
          <w:rFonts w:ascii="Arial" w:hAnsi="Arial" w:cs="Arial"/>
          <w:sz w:val="20"/>
          <w:szCs w:val="20"/>
        </w:rPr>
        <w:t>dokumenty</w:t>
      </w:r>
      <w:r w:rsidR="004C7033" w:rsidRPr="008C4212">
        <w:rPr>
          <w:rFonts w:ascii="Arial" w:hAnsi="Arial" w:cs="Arial"/>
          <w:sz w:val="20"/>
          <w:szCs w:val="20"/>
        </w:rPr>
        <w:t xml:space="preserve"> o których mowa w części III SIWZ pkt 1 ppkt 1.4</w:t>
      </w:r>
      <w:r w:rsidR="000C1AEE" w:rsidRPr="008C4212">
        <w:rPr>
          <w:rFonts w:ascii="Arial" w:hAnsi="Arial" w:cs="Arial"/>
          <w:sz w:val="20"/>
          <w:szCs w:val="20"/>
        </w:rPr>
        <w:t xml:space="preserve"> (dotyczące wykazania braku podstaw do wykluczenia </w:t>
      </w:r>
      <w:r w:rsidR="000C1AEE" w:rsidRPr="008C4212">
        <w:rPr>
          <w:rFonts w:ascii="Arial" w:hAnsi="Arial" w:cs="Arial"/>
          <w:b/>
          <w:sz w:val="20"/>
          <w:szCs w:val="20"/>
        </w:rPr>
        <w:t xml:space="preserve">z art. 24 ust. 1 </w:t>
      </w:r>
      <w:r w:rsidR="00CF1150" w:rsidRPr="008C4212">
        <w:rPr>
          <w:rFonts w:ascii="Arial" w:hAnsi="Arial" w:cs="Arial"/>
          <w:b/>
          <w:sz w:val="20"/>
          <w:szCs w:val="20"/>
        </w:rPr>
        <w:t xml:space="preserve">pkt 12-22 </w:t>
      </w:r>
      <w:r w:rsidR="000C1AEE" w:rsidRPr="008C4212">
        <w:rPr>
          <w:rFonts w:ascii="Arial" w:hAnsi="Arial" w:cs="Arial"/>
          <w:b/>
          <w:sz w:val="20"/>
          <w:szCs w:val="20"/>
        </w:rPr>
        <w:t xml:space="preserve">oraz art. 24 ust. 5 </w:t>
      </w:r>
      <w:r w:rsidR="00A22FB4" w:rsidRPr="008C4212">
        <w:rPr>
          <w:rFonts w:ascii="Arial" w:hAnsi="Arial" w:cs="Arial"/>
          <w:b/>
          <w:sz w:val="20"/>
          <w:szCs w:val="20"/>
        </w:rPr>
        <w:t>Pzp.</w:t>
      </w:r>
      <w:r w:rsidR="000C1AEE" w:rsidRPr="008C4212">
        <w:rPr>
          <w:rFonts w:ascii="Arial" w:hAnsi="Arial" w:cs="Arial"/>
          <w:b/>
          <w:sz w:val="20"/>
          <w:szCs w:val="20"/>
        </w:rPr>
        <w:t>)</w:t>
      </w:r>
      <w:r w:rsidR="001C0A5B" w:rsidRPr="008C4212">
        <w:rPr>
          <w:rFonts w:ascii="Arial" w:hAnsi="Arial" w:cs="Arial"/>
          <w:sz w:val="20"/>
          <w:szCs w:val="20"/>
        </w:rPr>
        <w:t>;</w:t>
      </w:r>
    </w:p>
    <w:p w14:paraId="0BC8E216" w14:textId="77777777" w:rsidR="004C7033" w:rsidRPr="008C4212" w:rsidRDefault="004C7033" w:rsidP="00102303">
      <w:pPr>
        <w:pStyle w:val="Akapitzlist"/>
        <w:numPr>
          <w:ilvl w:val="0"/>
          <w:numId w:val="16"/>
        </w:numPr>
        <w:spacing w:after="0" w:line="360" w:lineRule="auto"/>
        <w:jc w:val="both"/>
        <w:rPr>
          <w:rFonts w:ascii="Arial" w:hAnsi="Arial" w:cs="Arial"/>
          <w:b/>
          <w:sz w:val="20"/>
          <w:szCs w:val="20"/>
          <w:u w:val="single"/>
        </w:rPr>
      </w:pPr>
      <w:r w:rsidRPr="008C4212">
        <w:rPr>
          <w:rFonts w:ascii="Arial" w:hAnsi="Arial" w:cs="Arial"/>
          <w:sz w:val="20"/>
          <w:szCs w:val="20"/>
        </w:rPr>
        <w:t>oraz dokument</w:t>
      </w:r>
      <w:r w:rsidR="001C0A5B" w:rsidRPr="008C4212">
        <w:rPr>
          <w:rFonts w:ascii="Arial" w:hAnsi="Arial" w:cs="Arial"/>
          <w:sz w:val="20"/>
          <w:szCs w:val="20"/>
        </w:rPr>
        <w:t>y</w:t>
      </w:r>
      <w:r w:rsidRPr="008C4212">
        <w:rPr>
          <w:rFonts w:ascii="Arial" w:hAnsi="Arial" w:cs="Arial"/>
          <w:sz w:val="20"/>
          <w:szCs w:val="20"/>
        </w:rPr>
        <w:t xml:space="preserve"> dotyczące </w:t>
      </w:r>
      <w:r w:rsidR="001C0A5B" w:rsidRPr="008C4212">
        <w:rPr>
          <w:rFonts w:ascii="Arial" w:hAnsi="Arial" w:cs="Arial"/>
          <w:sz w:val="20"/>
          <w:szCs w:val="20"/>
        </w:rPr>
        <w:t>spełniania warunków udziału w postępowaniu</w:t>
      </w:r>
      <w:r w:rsidR="00467576" w:rsidRPr="008C4212">
        <w:rPr>
          <w:rFonts w:ascii="Arial" w:hAnsi="Arial" w:cs="Arial"/>
          <w:sz w:val="20"/>
          <w:szCs w:val="20"/>
        </w:rPr>
        <w:t xml:space="preserve"> z art. 22 ust. 1b pkt </w:t>
      </w:r>
      <w:r w:rsidR="00A613F4" w:rsidRPr="008C4212">
        <w:rPr>
          <w:rFonts w:ascii="Arial" w:hAnsi="Arial" w:cs="Arial"/>
          <w:sz w:val="20"/>
          <w:szCs w:val="20"/>
        </w:rPr>
        <w:t>2,3 (o którym mowa w część III SIWZ pkt 1 ppkt 1.3.)</w:t>
      </w:r>
      <w:r w:rsidR="001C0A5B" w:rsidRPr="008C4212">
        <w:rPr>
          <w:rFonts w:ascii="Arial" w:hAnsi="Arial" w:cs="Arial"/>
          <w:sz w:val="20"/>
          <w:szCs w:val="20"/>
        </w:rPr>
        <w:t xml:space="preserve">, </w:t>
      </w:r>
      <w:r w:rsidR="00982CAF" w:rsidRPr="008C4212">
        <w:rPr>
          <w:rFonts w:ascii="Arial" w:hAnsi="Arial" w:cs="Arial"/>
          <w:b/>
          <w:sz w:val="20"/>
          <w:szCs w:val="20"/>
          <w:u w:val="single"/>
        </w:rPr>
        <w:t xml:space="preserve">wyłącznie </w:t>
      </w:r>
      <w:r w:rsidR="001C0A5B" w:rsidRPr="008C4212">
        <w:rPr>
          <w:rFonts w:ascii="Arial" w:hAnsi="Arial" w:cs="Arial"/>
          <w:b/>
          <w:sz w:val="20"/>
          <w:szCs w:val="20"/>
          <w:u w:val="single"/>
        </w:rPr>
        <w:t xml:space="preserve">zakresie, w jakim </w:t>
      </w:r>
      <w:r w:rsidR="0042490D" w:rsidRPr="008C4212">
        <w:rPr>
          <w:rFonts w:ascii="Arial" w:hAnsi="Arial" w:cs="Arial"/>
          <w:b/>
          <w:sz w:val="20"/>
          <w:szCs w:val="20"/>
          <w:u w:val="single"/>
        </w:rPr>
        <w:t xml:space="preserve">Wykonawca powołuje się na </w:t>
      </w:r>
      <w:r w:rsidR="001C0A5B" w:rsidRPr="008C4212">
        <w:rPr>
          <w:rFonts w:ascii="Arial" w:hAnsi="Arial" w:cs="Arial"/>
          <w:b/>
          <w:sz w:val="20"/>
          <w:szCs w:val="20"/>
          <w:u w:val="single"/>
        </w:rPr>
        <w:t xml:space="preserve"> zasoby</w:t>
      </w:r>
      <w:r w:rsidR="0042490D" w:rsidRPr="008C4212">
        <w:rPr>
          <w:rFonts w:ascii="Arial" w:hAnsi="Arial" w:cs="Arial"/>
          <w:b/>
          <w:sz w:val="20"/>
          <w:szCs w:val="20"/>
          <w:u w:val="single"/>
        </w:rPr>
        <w:t xml:space="preserve"> podmiotu trzeciego</w:t>
      </w:r>
      <w:r w:rsidR="001C0A5B" w:rsidRPr="008C4212">
        <w:rPr>
          <w:rFonts w:ascii="Arial" w:hAnsi="Arial" w:cs="Arial"/>
          <w:b/>
          <w:sz w:val="20"/>
          <w:szCs w:val="20"/>
          <w:u w:val="single"/>
        </w:rPr>
        <w:t>.</w:t>
      </w:r>
    </w:p>
    <w:p w14:paraId="349611AD" w14:textId="77777777" w:rsidR="00D32FEC" w:rsidRPr="008C4212" w:rsidRDefault="00D32FEC" w:rsidP="00D66FE1">
      <w:pPr>
        <w:spacing w:after="0" w:line="360" w:lineRule="auto"/>
        <w:jc w:val="both"/>
        <w:rPr>
          <w:rFonts w:ascii="Arial" w:hAnsi="Arial" w:cs="Arial"/>
          <w:b/>
          <w:sz w:val="20"/>
          <w:szCs w:val="20"/>
          <w:u w:val="single"/>
        </w:rPr>
      </w:pPr>
    </w:p>
    <w:p w14:paraId="7C30EFB6" w14:textId="77777777" w:rsidR="00FF3B9C" w:rsidRPr="008C4212" w:rsidRDefault="001B1F6B" w:rsidP="00102303">
      <w:pPr>
        <w:pStyle w:val="Akapitzlist"/>
        <w:numPr>
          <w:ilvl w:val="0"/>
          <w:numId w:val="14"/>
        </w:numPr>
        <w:shd w:val="clear" w:color="auto" w:fill="FFFFFF"/>
        <w:spacing w:after="0" w:line="360" w:lineRule="auto"/>
        <w:ind w:left="426" w:hanging="426"/>
        <w:rPr>
          <w:rFonts w:ascii="Arial" w:hAnsi="Arial" w:cs="Arial"/>
          <w:b/>
          <w:sz w:val="24"/>
          <w:szCs w:val="24"/>
        </w:rPr>
      </w:pPr>
      <w:r w:rsidRPr="008C4212">
        <w:rPr>
          <w:rFonts w:ascii="Arial" w:hAnsi="Arial" w:cs="Arial"/>
          <w:b/>
          <w:sz w:val="24"/>
          <w:szCs w:val="24"/>
        </w:rPr>
        <w:t>Podwykonawcy</w:t>
      </w:r>
    </w:p>
    <w:p w14:paraId="7C691F76" w14:textId="77777777" w:rsidR="00FF3B9C" w:rsidRPr="008C4212" w:rsidRDefault="00FF3B9C" w:rsidP="0024002D">
      <w:pPr>
        <w:spacing w:after="0" w:line="360" w:lineRule="auto"/>
        <w:ind w:left="426" w:firstLine="425"/>
        <w:jc w:val="both"/>
        <w:rPr>
          <w:rFonts w:ascii="Arial" w:hAnsi="Arial" w:cs="Arial"/>
          <w:b/>
          <w:sz w:val="20"/>
          <w:szCs w:val="20"/>
        </w:rPr>
      </w:pPr>
      <w:r w:rsidRPr="008C4212">
        <w:rPr>
          <w:rFonts w:ascii="Arial" w:hAnsi="Arial" w:cs="Arial"/>
          <w:sz w:val="20"/>
          <w:szCs w:val="20"/>
        </w:rPr>
        <w:t xml:space="preserve">Zamawiający żąda wskazania przez Wykonawcę części zamówienia, których wykonanie zamierza powierzyć podwykonawcom, </w:t>
      </w:r>
      <w:r w:rsidRPr="008C4212">
        <w:rPr>
          <w:rFonts w:ascii="Arial" w:hAnsi="Arial" w:cs="Arial"/>
          <w:b/>
          <w:sz w:val="20"/>
          <w:szCs w:val="20"/>
          <w:u w:val="single"/>
        </w:rPr>
        <w:t>i podania przez wykonawcę firm podwykonawców</w:t>
      </w:r>
      <w:r w:rsidRPr="008C4212">
        <w:rPr>
          <w:rFonts w:ascii="Arial" w:hAnsi="Arial" w:cs="Arial"/>
          <w:b/>
          <w:sz w:val="20"/>
          <w:szCs w:val="20"/>
        </w:rPr>
        <w:t>.</w:t>
      </w:r>
      <w:r w:rsidR="00EE195A" w:rsidRPr="008C4212">
        <w:rPr>
          <w:rFonts w:ascii="Arial" w:hAnsi="Arial" w:cs="Arial"/>
          <w:b/>
          <w:sz w:val="20"/>
          <w:szCs w:val="20"/>
        </w:rPr>
        <w:t xml:space="preserve"> Informację należy zamieścić w </w:t>
      </w:r>
      <w:r w:rsidR="00A56259" w:rsidRPr="008C4212">
        <w:rPr>
          <w:rFonts w:ascii="Arial" w:hAnsi="Arial" w:cs="Arial"/>
          <w:b/>
          <w:sz w:val="20"/>
          <w:szCs w:val="20"/>
        </w:rPr>
        <w:t xml:space="preserve">JEDZ </w:t>
      </w:r>
      <w:r w:rsidR="00E436D9" w:rsidRPr="008C4212">
        <w:rPr>
          <w:rFonts w:ascii="Arial" w:hAnsi="Arial" w:cs="Arial"/>
          <w:b/>
          <w:sz w:val="20"/>
          <w:szCs w:val="20"/>
        </w:rPr>
        <w:t xml:space="preserve">załącznik nr 6 </w:t>
      </w:r>
      <w:r w:rsidR="00EE195A" w:rsidRPr="008C4212">
        <w:rPr>
          <w:rFonts w:ascii="Arial" w:hAnsi="Arial" w:cs="Arial"/>
          <w:b/>
          <w:sz w:val="20"/>
          <w:szCs w:val="20"/>
        </w:rPr>
        <w:t>do SIWZ.</w:t>
      </w:r>
    </w:p>
    <w:p w14:paraId="67E8E5EE" w14:textId="77777777" w:rsidR="00FF3B9C" w:rsidRPr="008C4212" w:rsidRDefault="00F934A3" w:rsidP="0024002D">
      <w:pPr>
        <w:spacing w:after="0" w:line="360" w:lineRule="auto"/>
        <w:ind w:left="426" w:firstLine="425"/>
        <w:jc w:val="both"/>
        <w:rPr>
          <w:rFonts w:ascii="Arial" w:hAnsi="Arial" w:cs="Arial"/>
          <w:sz w:val="20"/>
          <w:szCs w:val="20"/>
        </w:rPr>
      </w:pPr>
      <w:r w:rsidRPr="008C4212">
        <w:rPr>
          <w:rFonts w:ascii="Arial" w:hAnsi="Arial" w:cs="Arial"/>
          <w:sz w:val="20"/>
          <w:szCs w:val="20"/>
        </w:rPr>
        <w:t xml:space="preserve">Powierzenie wykonania części zamówienia podwykonawcom nie zwalnia </w:t>
      </w:r>
      <w:r w:rsidR="005B1BF3" w:rsidRPr="008C4212">
        <w:rPr>
          <w:rFonts w:ascii="Arial" w:hAnsi="Arial" w:cs="Arial"/>
          <w:sz w:val="20"/>
          <w:szCs w:val="20"/>
        </w:rPr>
        <w:t>W</w:t>
      </w:r>
      <w:r w:rsidRPr="008C4212">
        <w:rPr>
          <w:rFonts w:ascii="Arial" w:hAnsi="Arial" w:cs="Arial"/>
          <w:sz w:val="20"/>
          <w:szCs w:val="20"/>
        </w:rPr>
        <w:t xml:space="preserve">ykonawcy </w:t>
      </w:r>
      <w:r w:rsidR="000E5253" w:rsidRPr="008C4212">
        <w:rPr>
          <w:rFonts w:ascii="Arial" w:hAnsi="Arial" w:cs="Arial"/>
          <w:sz w:val="20"/>
          <w:szCs w:val="20"/>
        </w:rPr>
        <w:br/>
      </w:r>
      <w:r w:rsidRPr="008C4212">
        <w:rPr>
          <w:rFonts w:ascii="Arial" w:hAnsi="Arial" w:cs="Arial"/>
          <w:sz w:val="20"/>
          <w:szCs w:val="20"/>
        </w:rPr>
        <w:t>z odpowiedzialności za nale</w:t>
      </w:r>
      <w:r w:rsidR="000E110C" w:rsidRPr="008C4212">
        <w:rPr>
          <w:rFonts w:ascii="Arial" w:hAnsi="Arial" w:cs="Arial"/>
          <w:sz w:val="20"/>
          <w:szCs w:val="20"/>
        </w:rPr>
        <w:t>żyte wykonanie tego zamówienia.</w:t>
      </w:r>
    </w:p>
    <w:p w14:paraId="6CC9C33C" w14:textId="77777777" w:rsidR="00B43753" w:rsidRPr="008C4212" w:rsidRDefault="00B43753" w:rsidP="005115C6">
      <w:pPr>
        <w:spacing w:after="0" w:line="360" w:lineRule="auto"/>
        <w:ind w:left="426"/>
        <w:jc w:val="both"/>
        <w:rPr>
          <w:rFonts w:ascii="Arial" w:hAnsi="Arial" w:cs="Arial"/>
          <w:color w:val="00B050"/>
          <w:sz w:val="20"/>
          <w:szCs w:val="20"/>
        </w:rPr>
      </w:pPr>
    </w:p>
    <w:p w14:paraId="1353C498" w14:textId="77777777" w:rsidR="001036FD" w:rsidRPr="008C4212" w:rsidRDefault="00380BF7" w:rsidP="00102303">
      <w:pPr>
        <w:pStyle w:val="Akapitzlist"/>
        <w:numPr>
          <w:ilvl w:val="0"/>
          <w:numId w:val="14"/>
        </w:numPr>
        <w:shd w:val="clear" w:color="auto" w:fill="FFFFFF"/>
        <w:spacing w:after="0" w:line="360" w:lineRule="auto"/>
        <w:ind w:left="426" w:hanging="426"/>
        <w:rPr>
          <w:rFonts w:ascii="Arial" w:hAnsi="Arial" w:cs="Arial"/>
          <w:b/>
          <w:sz w:val="24"/>
          <w:szCs w:val="24"/>
        </w:rPr>
      </w:pPr>
      <w:r w:rsidRPr="008C4212">
        <w:rPr>
          <w:rFonts w:ascii="Arial" w:hAnsi="Arial" w:cs="Arial"/>
          <w:b/>
          <w:bCs/>
          <w:sz w:val="24"/>
          <w:szCs w:val="24"/>
        </w:rPr>
        <w:t>Opis kryteriów, którymi zamawiający będzie się kierował przy wyborze oferty, wraz z podaniem wag tych kryteriów i sposobu oceny ofert</w:t>
      </w:r>
      <w:r w:rsidR="00CB3A42" w:rsidRPr="008C4212">
        <w:rPr>
          <w:rFonts w:ascii="Arial" w:hAnsi="Arial" w:cs="Arial"/>
          <w:b/>
          <w:bCs/>
          <w:sz w:val="24"/>
          <w:szCs w:val="24"/>
        </w:rPr>
        <w:t>.</w:t>
      </w:r>
    </w:p>
    <w:p w14:paraId="0FA9AEFF" w14:textId="77777777" w:rsidR="00D32FEC" w:rsidRPr="008C4212" w:rsidRDefault="00D32FEC" w:rsidP="00620C49">
      <w:pPr>
        <w:pStyle w:val="Tekstpodstawowy"/>
        <w:spacing w:line="360" w:lineRule="auto"/>
        <w:ind w:left="851"/>
        <w:outlineLvl w:val="0"/>
        <w:rPr>
          <w:rFonts w:ascii="Arial" w:hAnsi="Arial" w:cs="Arial"/>
          <w:b/>
          <w:bCs/>
          <w:szCs w:val="20"/>
          <w:u w:val="single"/>
        </w:rPr>
      </w:pPr>
      <w:r w:rsidRPr="008C4212">
        <w:rPr>
          <w:rFonts w:ascii="Arial" w:hAnsi="Arial" w:cs="Arial"/>
          <w:b/>
          <w:bCs/>
          <w:szCs w:val="20"/>
          <w:u w:val="single"/>
        </w:rPr>
        <w:t xml:space="preserve">KRYTERIUM </w:t>
      </w:r>
      <w:r w:rsidR="0024341F" w:rsidRPr="008C4212">
        <w:rPr>
          <w:rFonts w:ascii="Arial" w:hAnsi="Arial" w:cs="Arial"/>
          <w:b/>
          <w:bCs/>
          <w:szCs w:val="20"/>
          <w:u w:val="single"/>
        </w:rPr>
        <w:t xml:space="preserve"> </w:t>
      </w:r>
      <w:r w:rsidRPr="008C4212">
        <w:rPr>
          <w:rFonts w:ascii="Arial" w:hAnsi="Arial" w:cs="Arial"/>
          <w:b/>
          <w:bCs/>
          <w:szCs w:val="20"/>
          <w:u w:val="single"/>
        </w:rPr>
        <w:t xml:space="preserve">CENA – </w:t>
      </w:r>
      <w:r w:rsidR="00620C49" w:rsidRPr="008C4212">
        <w:rPr>
          <w:rFonts w:ascii="Arial" w:hAnsi="Arial" w:cs="Arial"/>
          <w:b/>
          <w:bCs/>
          <w:szCs w:val="20"/>
          <w:u w:val="single"/>
        </w:rPr>
        <w:t>10</w:t>
      </w:r>
      <w:r w:rsidRPr="008C4212">
        <w:rPr>
          <w:rFonts w:ascii="Arial" w:hAnsi="Arial" w:cs="Arial"/>
          <w:b/>
          <w:bCs/>
          <w:szCs w:val="20"/>
          <w:u w:val="single"/>
        </w:rPr>
        <w:t>0%</w:t>
      </w:r>
    </w:p>
    <w:p w14:paraId="7BAB33D1" w14:textId="77777777" w:rsidR="00D32FEC" w:rsidRPr="008C4212" w:rsidRDefault="00D32FEC" w:rsidP="00F94FB6">
      <w:pPr>
        <w:pStyle w:val="Akapitzlist"/>
        <w:shd w:val="clear" w:color="auto" w:fill="FFFFFF"/>
        <w:spacing w:after="0" w:line="360" w:lineRule="auto"/>
        <w:ind w:left="851"/>
        <w:jc w:val="both"/>
        <w:rPr>
          <w:rFonts w:ascii="Arial" w:hAnsi="Arial" w:cs="Arial"/>
          <w:bCs/>
          <w:sz w:val="20"/>
          <w:szCs w:val="20"/>
        </w:rPr>
      </w:pPr>
      <w:r w:rsidRPr="008C4212">
        <w:rPr>
          <w:rFonts w:ascii="Arial" w:hAnsi="Arial" w:cs="Arial"/>
          <w:bCs/>
          <w:sz w:val="20"/>
          <w:szCs w:val="20"/>
          <w:u w:val="single"/>
        </w:rPr>
        <w:t xml:space="preserve">Oferty </w:t>
      </w:r>
      <w:r w:rsidR="009103C0" w:rsidRPr="008C4212">
        <w:rPr>
          <w:rFonts w:ascii="Arial" w:hAnsi="Arial" w:cs="Arial"/>
          <w:bCs/>
          <w:sz w:val="20"/>
          <w:szCs w:val="20"/>
          <w:u w:val="single"/>
        </w:rPr>
        <w:t xml:space="preserve">w </w:t>
      </w:r>
      <w:r w:rsidR="009103C0" w:rsidRPr="008C4212">
        <w:rPr>
          <w:rFonts w:ascii="Arial" w:hAnsi="Arial" w:cs="Arial"/>
          <w:b/>
          <w:bCs/>
          <w:sz w:val="20"/>
          <w:szCs w:val="20"/>
          <w:u w:val="single"/>
        </w:rPr>
        <w:t>kryterium cena</w:t>
      </w:r>
      <w:r w:rsidR="009103C0" w:rsidRPr="008C4212">
        <w:rPr>
          <w:rFonts w:ascii="Arial" w:hAnsi="Arial" w:cs="Arial"/>
          <w:bCs/>
          <w:sz w:val="20"/>
          <w:szCs w:val="20"/>
          <w:u w:val="single"/>
        </w:rPr>
        <w:t xml:space="preserve"> </w:t>
      </w:r>
      <w:r w:rsidRPr="008C4212">
        <w:rPr>
          <w:rFonts w:ascii="Arial" w:hAnsi="Arial" w:cs="Arial"/>
          <w:bCs/>
          <w:sz w:val="20"/>
          <w:szCs w:val="20"/>
          <w:u w:val="single"/>
        </w:rPr>
        <w:t>oceniane będą wg wzoru:</w:t>
      </w:r>
      <w:r w:rsidRPr="008C4212">
        <w:rPr>
          <w:rFonts w:ascii="Arial" w:hAnsi="Arial" w:cs="Arial"/>
          <w:bCs/>
          <w:sz w:val="20"/>
          <w:szCs w:val="20"/>
        </w:rPr>
        <w:t xml:space="preserve"> </w:t>
      </w:r>
    </w:p>
    <w:p w14:paraId="71EFC831" w14:textId="77777777" w:rsidR="00D32FEC" w:rsidRPr="008C4212" w:rsidRDefault="00D32FEC" w:rsidP="00D32FEC">
      <w:pPr>
        <w:pStyle w:val="Akapitzlist"/>
        <w:shd w:val="clear" w:color="auto" w:fill="FFFFFF"/>
        <w:spacing w:after="0" w:line="360" w:lineRule="auto"/>
        <w:ind w:left="709"/>
        <w:jc w:val="both"/>
        <w:rPr>
          <w:rFonts w:ascii="Arial" w:hAnsi="Arial" w:cs="Arial"/>
          <w:bCs/>
          <w:sz w:val="20"/>
          <w:szCs w:val="20"/>
        </w:rPr>
      </w:pPr>
    </w:p>
    <w:p w14:paraId="16DFF5F7" w14:textId="77777777" w:rsidR="00D32FEC" w:rsidRPr="008C4212" w:rsidRDefault="002A04C8" w:rsidP="00F94FB6">
      <w:pPr>
        <w:pStyle w:val="Akapitzlist"/>
        <w:shd w:val="clear" w:color="auto" w:fill="FFFFFF"/>
        <w:spacing w:after="0" w:line="360" w:lineRule="auto"/>
        <w:ind w:left="1134"/>
        <w:jc w:val="both"/>
        <w:rPr>
          <w:rFonts w:ascii="Arial" w:hAnsi="Arial" w:cs="Arial"/>
          <w:b/>
          <w:szCs w:val="20"/>
        </w:rPr>
      </w:pPr>
      <w:r w:rsidRPr="008C4212">
        <w:rPr>
          <w:rFonts w:ascii="Arial" w:hAnsi="Arial" w:cs="Arial"/>
          <w:b/>
          <w:szCs w:val="20"/>
        </w:rPr>
        <w:t xml:space="preserve">C = </w:t>
      </w:r>
      <m:oMath>
        <m:d>
          <m:dPr>
            <m:ctrlPr>
              <w:rPr>
                <w:rFonts w:ascii="Cambria Math" w:hAnsi="Cambria Math" w:cs="Arial"/>
                <w:b/>
                <w:i/>
                <w:sz w:val="24"/>
              </w:rPr>
            </m:ctrlPr>
          </m:dPr>
          <m:e>
            <m:f>
              <m:fPr>
                <m:ctrlPr>
                  <w:rPr>
                    <w:rFonts w:ascii="Cambria Math" w:hAnsi="Cambria Math" w:cs="Arial"/>
                    <w:b/>
                    <w:sz w:val="24"/>
                  </w:rPr>
                </m:ctrlPr>
              </m:fPr>
              <m:num>
                <m:r>
                  <m:rPr>
                    <m:sty m:val="b"/>
                  </m:rPr>
                  <w:rPr>
                    <w:rFonts w:ascii="Cambria Math" w:hAnsi="Cambria Math" w:cs="Arial"/>
                    <w:sz w:val="24"/>
                  </w:rPr>
                  <m:t>C min</m:t>
                </m:r>
              </m:num>
              <m:den>
                <m:r>
                  <m:rPr>
                    <m:sty m:val="b"/>
                  </m:rPr>
                  <w:rPr>
                    <w:rFonts w:ascii="Cambria Math" w:hAnsi="Cambria Math" w:cs="Arial"/>
                    <w:sz w:val="24"/>
                  </w:rPr>
                  <m:t>C x</m:t>
                </m:r>
              </m:den>
            </m:f>
            <m:r>
              <m:rPr>
                <m:sty m:val="bi"/>
              </m:rPr>
              <w:rPr>
                <w:rFonts w:ascii="Cambria Math" w:hAnsi="Cambria Math" w:cs="Arial"/>
                <w:sz w:val="24"/>
              </w:rPr>
              <m:t xml:space="preserve"> x 100</m:t>
            </m:r>
          </m:e>
        </m:d>
      </m:oMath>
    </w:p>
    <w:p w14:paraId="28EBC971" w14:textId="77777777" w:rsidR="00D32FEC" w:rsidRPr="008C4212" w:rsidRDefault="00D32FEC" w:rsidP="00F94FB6">
      <w:pPr>
        <w:spacing w:after="0" w:line="360" w:lineRule="auto"/>
        <w:ind w:left="1701" w:hanging="567"/>
        <w:jc w:val="both"/>
        <w:rPr>
          <w:rFonts w:ascii="Arial" w:hAnsi="Arial" w:cs="Arial"/>
          <w:sz w:val="20"/>
          <w:szCs w:val="20"/>
        </w:rPr>
      </w:pPr>
      <w:r w:rsidRPr="008C4212">
        <w:rPr>
          <w:rFonts w:ascii="Arial" w:hAnsi="Arial" w:cs="Arial"/>
          <w:sz w:val="18"/>
          <w:szCs w:val="20"/>
        </w:rPr>
        <w:t xml:space="preserve">gdzie: </w:t>
      </w:r>
    </w:p>
    <w:p w14:paraId="789BBD2D" w14:textId="77777777" w:rsidR="00D32FEC" w:rsidRPr="008C4212" w:rsidRDefault="00D32FEC" w:rsidP="00F94FB6">
      <w:pPr>
        <w:pStyle w:val="Tekstpodstawowy3"/>
        <w:numPr>
          <w:ilvl w:val="0"/>
          <w:numId w:val="2"/>
        </w:numPr>
        <w:tabs>
          <w:tab w:val="left" w:pos="1701"/>
        </w:tabs>
        <w:spacing w:line="360" w:lineRule="auto"/>
        <w:ind w:left="1418" w:firstLine="0"/>
        <w:rPr>
          <w:rFonts w:ascii="Arial" w:hAnsi="Arial" w:cs="Arial"/>
          <w:sz w:val="20"/>
          <w:szCs w:val="20"/>
        </w:rPr>
      </w:pPr>
      <w:r w:rsidRPr="008C4212">
        <w:rPr>
          <w:rFonts w:ascii="Arial" w:hAnsi="Arial" w:cs="Arial"/>
          <w:sz w:val="20"/>
          <w:szCs w:val="20"/>
        </w:rPr>
        <w:t>C – wyliczona ilość punktów badanej oferty (pkt)</w:t>
      </w:r>
    </w:p>
    <w:p w14:paraId="09B57258" w14:textId="77777777" w:rsidR="00D32FEC" w:rsidRPr="008C4212" w:rsidRDefault="00D32FEC" w:rsidP="00F94FB6">
      <w:pPr>
        <w:pStyle w:val="Tekstpodstawowy3"/>
        <w:numPr>
          <w:ilvl w:val="0"/>
          <w:numId w:val="2"/>
        </w:numPr>
        <w:tabs>
          <w:tab w:val="left" w:pos="1701"/>
        </w:tabs>
        <w:spacing w:line="360" w:lineRule="auto"/>
        <w:ind w:left="1418" w:firstLine="0"/>
        <w:rPr>
          <w:rFonts w:ascii="Arial" w:hAnsi="Arial" w:cs="Arial"/>
          <w:sz w:val="20"/>
          <w:szCs w:val="20"/>
        </w:rPr>
      </w:pPr>
      <w:proofErr w:type="spellStart"/>
      <w:r w:rsidRPr="008C4212">
        <w:rPr>
          <w:rFonts w:ascii="Arial" w:hAnsi="Arial" w:cs="Arial"/>
          <w:sz w:val="20"/>
          <w:szCs w:val="20"/>
        </w:rPr>
        <w:t>C</w:t>
      </w:r>
      <w:r w:rsidRPr="008C4212">
        <w:rPr>
          <w:rFonts w:ascii="Arial" w:hAnsi="Arial" w:cs="Arial"/>
          <w:sz w:val="20"/>
          <w:szCs w:val="20"/>
          <w:vertAlign w:val="subscript"/>
        </w:rPr>
        <w:t>min</w:t>
      </w:r>
      <w:proofErr w:type="spellEnd"/>
      <w:r w:rsidRPr="008C4212">
        <w:rPr>
          <w:rFonts w:ascii="Arial" w:hAnsi="Arial" w:cs="Arial"/>
          <w:sz w:val="20"/>
          <w:szCs w:val="20"/>
        </w:rPr>
        <w:t xml:space="preserve"> – najniższa cena (zł brutto) spośród złożonych ofert</w:t>
      </w:r>
    </w:p>
    <w:p w14:paraId="10F04B5A" w14:textId="77777777" w:rsidR="00D32FEC" w:rsidRPr="008C4212" w:rsidRDefault="00D32FEC" w:rsidP="00F94FB6">
      <w:pPr>
        <w:pStyle w:val="Tekstpodstawowy3"/>
        <w:numPr>
          <w:ilvl w:val="0"/>
          <w:numId w:val="2"/>
        </w:numPr>
        <w:tabs>
          <w:tab w:val="left" w:pos="1701"/>
        </w:tabs>
        <w:spacing w:line="360" w:lineRule="auto"/>
        <w:ind w:left="1418" w:firstLine="0"/>
        <w:rPr>
          <w:rFonts w:ascii="Arial" w:hAnsi="Arial" w:cs="Arial"/>
          <w:sz w:val="20"/>
          <w:szCs w:val="20"/>
        </w:rPr>
      </w:pPr>
      <w:proofErr w:type="spellStart"/>
      <w:r w:rsidRPr="008C4212">
        <w:rPr>
          <w:rFonts w:ascii="Arial" w:hAnsi="Arial" w:cs="Arial"/>
          <w:sz w:val="20"/>
          <w:szCs w:val="20"/>
        </w:rPr>
        <w:t>C</w:t>
      </w:r>
      <w:r w:rsidRPr="008C4212">
        <w:rPr>
          <w:rFonts w:ascii="Arial" w:hAnsi="Arial" w:cs="Arial"/>
          <w:sz w:val="20"/>
          <w:szCs w:val="20"/>
          <w:vertAlign w:val="subscript"/>
        </w:rPr>
        <w:t>x</w:t>
      </w:r>
      <w:proofErr w:type="spellEnd"/>
      <w:r w:rsidRPr="008C4212">
        <w:rPr>
          <w:rFonts w:ascii="Arial" w:hAnsi="Arial" w:cs="Arial"/>
          <w:sz w:val="20"/>
          <w:szCs w:val="20"/>
        </w:rPr>
        <w:t xml:space="preserve"> – cena (zł brutto) badanej oferty</w:t>
      </w:r>
    </w:p>
    <w:p w14:paraId="6D8763B4" w14:textId="77777777" w:rsidR="00D32FEC" w:rsidRPr="008C4212" w:rsidRDefault="00D32FEC" w:rsidP="00F94FB6">
      <w:pPr>
        <w:spacing w:after="0" w:line="360" w:lineRule="auto"/>
        <w:ind w:left="1701"/>
        <w:jc w:val="both"/>
        <w:rPr>
          <w:rFonts w:ascii="Arial" w:hAnsi="Arial" w:cs="Arial"/>
          <w:sz w:val="20"/>
          <w:szCs w:val="20"/>
        </w:rPr>
      </w:pPr>
      <w:r w:rsidRPr="008C4212">
        <w:rPr>
          <w:rFonts w:ascii="Arial" w:hAnsi="Arial" w:cs="Arial"/>
          <w:sz w:val="20"/>
          <w:szCs w:val="20"/>
        </w:rPr>
        <w:t>przy czym 1 % = 1 pkt</w:t>
      </w:r>
    </w:p>
    <w:p w14:paraId="7E08F071" w14:textId="77777777" w:rsidR="00EC7DD3" w:rsidRPr="008C4212" w:rsidRDefault="00EC7DD3" w:rsidP="00F94FB6">
      <w:pPr>
        <w:spacing w:after="0" w:line="360" w:lineRule="auto"/>
        <w:ind w:left="1701"/>
        <w:jc w:val="both"/>
        <w:rPr>
          <w:rFonts w:ascii="Arial" w:hAnsi="Arial" w:cs="Arial"/>
          <w:sz w:val="20"/>
          <w:szCs w:val="20"/>
        </w:rPr>
      </w:pPr>
    </w:p>
    <w:p w14:paraId="37FD093A" w14:textId="77777777" w:rsidR="001B1F6B" w:rsidRPr="008C4212" w:rsidRDefault="001B1F6B" w:rsidP="00102303">
      <w:pPr>
        <w:pStyle w:val="Akapitzlist"/>
        <w:numPr>
          <w:ilvl w:val="0"/>
          <w:numId w:val="14"/>
        </w:numPr>
        <w:shd w:val="clear" w:color="auto" w:fill="FFFFFF"/>
        <w:spacing w:after="0" w:line="360" w:lineRule="auto"/>
        <w:ind w:left="426" w:hanging="426"/>
        <w:rPr>
          <w:rFonts w:ascii="Arial" w:hAnsi="Arial" w:cs="Arial"/>
          <w:b/>
          <w:bCs/>
          <w:sz w:val="24"/>
          <w:szCs w:val="24"/>
        </w:rPr>
      </w:pPr>
      <w:r w:rsidRPr="008C4212">
        <w:rPr>
          <w:rFonts w:ascii="Arial" w:hAnsi="Arial" w:cs="Arial"/>
          <w:b/>
          <w:bCs/>
          <w:sz w:val="24"/>
          <w:szCs w:val="24"/>
        </w:rPr>
        <w:t>Zasady opisu ceny oferty</w:t>
      </w:r>
      <w:r w:rsidR="00071D92" w:rsidRPr="008C4212">
        <w:rPr>
          <w:rFonts w:ascii="Arial" w:hAnsi="Arial" w:cs="Arial"/>
          <w:b/>
          <w:bCs/>
          <w:sz w:val="24"/>
          <w:szCs w:val="24"/>
        </w:rPr>
        <w:t>.</w:t>
      </w:r>
    </w:p>
    <w:p w14:paraId="0157B863" w14:textId="77777777" w:rsidR="00DC26A9" w:rsidRPr="008C4212" w:rsidRDefault="001B1F6B" w:rsidP="00DC26A9">
      <w:pPr>
        <w:pStyle w:val="Podtytu"/>
        <w:spacing w:line="360" w:lineRule="auto"/>
        <w:ind w:left="426" w:firstLine="283"/>
        <w:jc w:val="both"/>
        <w:rPr>
          <w:rFonts w:ascii="Arial" w:hAnsi="Arial" w:cs="Arial"/>
          <w:b w:val="0"/>
          <w:sz w:val="20"/>
          <w:szCs w:val="20"/>
        </w:rPr>
      </w:pPr>
      <w:r w:rsidRPr="008C4212">
        <w:rPr>
          <w:rFonts w:ascii="Arial" w:hAnsi="Arial" w:cs="Arial"/>
          <w:b w:val="0"/>
          <w:sz w:val="20"/>
          <w:szCs w:val="20"/>
        </w:rPr>
        <w:t>Cenę oferty należy podać w złotych polskich, w której to walucie będą prowadzone, również wszystkie rozliczenia pomiędzy Zamawiającym i Wykonawcą.</w:t>
      </w:r>
    </w:p>
    <w:p w14:paraId="1D4957ED" w14:textId="580F9CC3" w:rsidR="00150C62" w:rsidRPr="008C4212" w:rsidRDefault="001B1F6B" w:rsidP="00DC26A9">
      <w:pPr>
        <w:pStyle w:val="Podtytu"/>
        <w:spacing w:line="360" w:lineRule="auto"/>
        <w:ind w:left="426" w:firstLine="283"/>
        <w:jc w:val="both"/>
        <w:rPr>
          <w:rFonts w:ascii="Arial" w:hAnsi="Arial" w:cs="Arial"/>
          <w:b w:val="0"/>
          <w:sz w:val="20"/>
          <w:szCs w:val="20"/>
        </w:rPr>
      </w:pPr>
      <w:r w:rsidRPr="008C4212">
        <w:rPr>
          <w:rFonts w:ascii="Arial" w:hAnsi="Arial" w:cs="Arial"/>
          <w:b w:val="0"/>
          <w:sz w:val="20"/>
          <w:szCs w:val="20"/>
        </w:rPr>
        <w:t>W ofercie powinna znajdować się cena brutto oferowana prz</w:t>
      </w:r>
      <w:r w:rsidR="00A506AF" w:rsidRPr="008C4212">
        <w:rPr>
          <w:rFonts w:ascii="Arial" w:hAnsi="Arial" w:cs="Arial"/>
          <w:b w:val="0"/>
          <w:sz w:val="20"/>
          <w:szCs w:val="20"/>
        </w:rPr>
        <w:t xml:space="preserve">ez Wykonawcę wyliczona zgodnie </w:t>
      </w:r>
      <w:r w:rsidR="00742321" w:rsidRPr="008C4212">
        <w:rPr>
          <w:rFonts w:ascii="Arial" w:hAnsi="Arial" w:cs="Arial"/>
          <w:b w:val="0"/>
          <w:sz w:val="20"/>
          <w:szCs w:val="20"/>
        </w:rPr>
        <w:t>z </w:t>
      </w:r>
      <w:r w:rsidRPr="008C4212">
        <w:rPr>
          <w:rFonts w:ascii="Arial" w:hAnsi="Arial" w:cs="Arial"/>
          <w:b w:val="0"/>
          <w:sz w:val="20"/>
          <w:szCs w:val="20"/>
        </w:rPr>
        <w:t>„Formularzem cenowym</w:t>
      </w:r>
      <w:r w:rsidR="00B43753" w:rsidRPr="008C4212">
        <w:rPr>
          <w:rFonts w:ascii="Arial" w:hAnsi="Arial" w:cs="Arial"/>
          <w:b w:val="0"/>
          <w:sz w:val="20"/>
          <w:szCs w:val="20"/>
        </w:rPr>
        <w:t>”</w:t>
      </w:r>
      <w:r w:rsidR="00B609BC" w:rsidRPr="008C4212">
        <w:rPr>
          <w:rFonts w:ascii="Arial" w:hAnsi="Arial" w:cs="Arial"/>
          <w:b w:val="0"/>
          <w:sz w:val="20"/>
          <w:szCs w:val="20"/>
        </w:rPr>
        <w:t xml:space="preserve"> </w:t>
      </w:r>
      <w:r w:rsidRPr="008C4212">
        <w:rPr>
          <w:rFonts w:ascii="Arial" w:hAnsi="Arial" w:cs="Arial"/>
          <w:b w:val="0"/>
          <w:sz w:val="20"/>
          <w:szCs w:val="20"/>
        </w:rPr>
        <w:t xml:space="preserve">stanowiącym załącznik nr </w:t>
      </w:r>
      <w:r w:rsidR="00DE2027" w:rsidRPr="008C4212">
        <w:rPr>
          <w:rFonts w:ascii="Arial" w:hAnsi="Arial" w:cs="Arial"/>
          <w:b w:val="0"/>
          <w:sz w:val="20"/>
          <w:szCs w:val="20"/>
        </w:rPr>
        <w:t>5</w:t>
      </w:r>
      <w:r w:rsidR="00B43753" w:rsidRPr="008C4212">
        <w:rPr>
          <w:rFonts w:ascii="Arial" w:hAnsi="Arial" w:cs="Arial"/>
          <w:b w:val="0"/>
          <w:sz w:val="20"/>
          <w:szCs w:val="20"/>
        </w:rPr>
        <w:t xml:space="preserve"> </w:t>
      </w:r>
      <w:r w:rsidRPr="008C4212">
        <w:rPr>
          <w:rFonts w:ascii="Arial" w:hAnsi="Arial" w:cs="Arial"/>
          <w:b w:val="0"/>
          <w:sz w:val="20"/>
          <w:szCs w:val="20"/>
        </w:rPr>
        <w:t xml:space="preserve">do SIWZ. </w:t>
      </w:r>
      <w:r w:rsidR="002A67F9" w:rsidRPr="008C4212">
        <w:rPr>
          <w:rFonts w:ascii="Arial" w:hAnsi="Arial" w:cs="Arial"/>
          <w:b w:val="0"/>
          <w:sz w:val="20"/>
          <w:szCs w:val="20"/>
        </w:rPr>
        <w:t xml:space="preserve">Wszystkie ceny przedstawione </w:t>
      </w:r>
      <w:r w:rsidR="00D139E6" w:rsidRPr="008C4212">
        <w:rPr>
          <w:rFonts w:ascii="Arial" w:hAnsi="Arial" w:cs="Arial"/>
          <w:b w:val="0"/>
          <w:sz w:val="20"/>
          <w:szCs w:val="20"/>
        </w:rPr>
        <w:br/>
      </w:r>
      <w:r w:rsidRPr="008C4212">
        <w:rPr>
          <w:rFonts w:ascii="Arial" w:hAnsi="Arial" w:cs="Arial"/>
          <w:b w:val="0"/>
          <w:sz w:val="20"/>
          <w:szCs w:val="20"/>
        </w:rPr>
        <w:t>w ofercie powinny uwzględniać całość kosztów niezbędnych do wykonania całości zamówienia oraz należnych podatków zgodnie z obowiązującymi przepisami. Cena podana w</w:t>
      </w:r>
      <w:r w:rsidR="002A67F9" w:rsidRPr="008C4212">
        <w:rPr>
          <w:rFonts w:ascii="Arial" w:hAnsi="Arial" w:cs="Arial"/>
          <w:b w:val="0"/>
          <w:sz w:val="20"/>
          <w:szCs w:val="20"/>
        </w:rPr>
        <w:t> </w:t>
      </w:r>
      <w:r w:rsidRPr="008C4212">
        <w:rPr>
          <w:rFonts w:ascii="Arial" w:hAnsi="Arial" w:cs="Arial"/>
          <w:b w:val="0"/>
          <w:sz w:val="20"/>
          <w:szCs w:val="20"/>
        </w:rPr>
        <w:t>ofercie będzie niezmienna przez okres trwania umowy.</w:t>
      </w:r>
      <w:r w:rsidR="0024498D" w:rsidRPr="008C4212">
        <w:rPr>
          <w:rFonts w:ascii="Arial" w:hAnsi="Arial" w:cs="Arial"/>
          <w:b w:val="0"/>
          <w:sz w:val="20"/>
          <w:szCs w:val="20"/>
        </w:rPr>
        <w:t xml:space="preserve"> </w:t>
      </w:r>
      <w:r w:rsidRPr="008C4212">
        <w:rPr>
          <w:rFonts w:ascii="Arial" w:hAnsi="Arial" w:cs="Arial"/>
          <w:b w:val="0"/>
          <w:sz w:val="20"/>
          <w:szCs w:val="20"/>
        </w:rPr>
        <w:t>Wyliczenia dokonywane w</w:t>
      </w:r>
      <w:r w:rsidR="00335334" w:rsidRPr="008C4212">
        <w:rPr>
          <w:rFonts w:ascii="Arial" w:hAnsi="Arial" w:cs="Arial"/>
          <w:b w:val="0"/>
          <w:sz w:val="20"/>
          <w:szCs w:val="20"/>
        </w:rPr>
        <w:t> </w:t>
      </w:r>
      <w:r w:rsidR="00742321" w:rsidRPr="008C4212">
        <w:rPr>
          <w:rFonts w:ascii="Arial" w:hAnsi="Arial" w:cs="Arial"/>
          <w:b w:val="0"/>
          <w:sz w:val="20"/>
          <w:szCs w:val="20"/>
        </w:rPr>
        <w:t>formularzu cenowym i </w:t>
      </w:r>
      <w:r w:rsidRPr="008C4212">
        <w:rPr>
          <w:rFonts w:ascii="Arial" w:hAnsi="Arial" w:cs="Arial"/>
          <w:b w:val="0"/>
          <w:sz w:val="20"/>
          <w:szCs w:val="20"/>
        </w:rPr>
        <w:t>wskazane w druku „Oferta”</w:t>
      </w:r>
      <w:r w:rsidR="00152959" w:rsidRPr="008C4212">
        <w:rPr>
          <w:rFonts w:ascii="Arial" w:hAnsi="Arial" w:cs="Arial"/>
          <w:b w:val="0"/>
          <w:sz w:val="20"/>
          <w:szCs w:val="20"/>
        </w:rPr>
        <w:t xml:space="preserve"> </w:t>
      </w:r>
      <w:r w:rsidRPr="008C4212">
        <w:rPr>
          <w:rFonts w:ascii="Arial" w:hAnsi="Arial" w:cs="Arial"/>
          <w:b w:val="0"/>
          <w:sz w:val="20"/>
          <w:szCs w:val="20"/>
        </w:rPr>
        <w:t>należy obliczać z</w:t>
      </w:r>
      <w:r w:rsidR="00A506AF" w:rsidRPr="008C4212">
        <w:rPr>
          <w:rFonts w:ascii="Arial" w:hAnsi="Arial" w:cs="Arial"/>
          <w:b w:val="0"/>
          <w:sz w:val="20"/>
          <w:szCs w:val="20"/>
        </w:rPr>
        <w:t> </w:t>
      </w:r>
      <w:r w:rsidRPr="008C4212">
        <w:rPr>
          <w:rFonts w:ascii="Arial" w:hAnsi="Arial" w:cs="Arial"/>
          <w:b w:val="0"/>
          <w:sz w:val="20"/>
          <w:szCs w:val="20"/>
        </w:rPr>
        <w:t>dokładnością do dwóch miejsc po przecinku zgodnie z</w:t>
      </w:r>
      <w:r w:rsidR="00120047" w:rsidRPr="008C4212">
        <w:rPr>
          <w:rFonts w:ascii="Arial" w:hAnsi="Arial" w:cs="Arial"/>
          <w:b w:val="0"/>
          <w:sz w:val="20"/>
          <w:szCs w:val="20"/>
        </w:rPr>
        <w:t> </w:t>
      </w:r>
      <w:r w:rsidRPr="008C4212">
        <w:rPr>
          <w:rFonts w:ascii="Arial" w:hAnsi="Arial" w:cs="Arial"/>
          <w:b w:val="0"/>
          <w:sz w:val="20"/>
          <w:szCs w:val="20"/>
        </w:rPr>
        <w:t>matematycznymi regułami zaokrąglania</w:t>
      </w:r>
      <w:r w:rsidR="00A00C89" w:rsidRPr="008C4212">
        <w:rPr>
          <w:rFonts w:ascii="Arial" w:hAnsi="Arial" w:cs="Arial"/>
          <w:b w:val="0"/>
          <w:sz w:val="20"/>
          <w:szCs w:val="20"/>
        </w:rPr>
        <w:t>.</w:t>
      </w:r>
    </w:p>
    <w:p w14:paraId="21BEEE26" w14:textId="616A9292" w:rsidR="00DC26A9" w:rsidRPr="008C4212" w:rsidRDefault="00DC26A9" w:rsidP="003023D1">
      <w:pPr>
        <w:spacing w:after="0" w:line="240" w:lineRule="auto"/>
        <w:outlineLvl w:val="0"/>
        <w:rPr>
          <w:rFonts w:ascii="Arial" w:hAnsi="Arial" w:cs="Arial"/>
          <w:b/>
          <w:color w:val="00B050"/>
          <w:sz w:val="28"/>
          <w:szCs w:val="28"/>
        </w:rPr>
      </w:pPr>
    </w:p>
    <w:p w14:paraId="5085DEA7" w14:textId="77777777" w:rsidR="00FA0E8A" w:rsidRPr="008C4212" w:rsidRDefault="00FA0E8A" w:rsidP="003023D1">
      <w:pPr>
        <w:spacing w:after="0" w:line="240" w:lineRule="auto"/>
        <w:outlineLvl w:val="0"/>
        <w:rPr>
          <w:rFonts w:ascii="Arial" w:hAnsi="Arial" w:cs="Arial"/>
          <w:b/>
          <w:color w:val="00B050"/>
          <w:sz w:val="28"/>
          <w:szCs w:val="28"/>
        </w:rPr>
      </w:pPr>
    </w:p>
    <w:p w14:paraId="34C2FEFC" w14:textId="77777777" w:rsidR="003B45DD" w:rsidRPr="008C4212" w:rsidRDefault="003B45DD" w:rsidP="003B45DD">
      <w:pPr>
        <w:spacing w:after="0" w:line="240" w:lineRule="auto"/>
        <w:jc w:val="center"/>
        <w:outlineLvl w:val="0"/>
        <w:rPr>
          <w:rFonts w:ascii="Arial" w:hAnsi="Arial" w:cs="Arial"/>
          <w:b/>
          <w:sz w:val="28"/>
          <w:szCs w:val="28"/>
        </w:rPr>
      </w:pPr>
      <w:r w:rsidRPr="008C4212">
        <w:rPr>
          <w:rFonts w:ascii="Arial" w:hAnsi="Arial" w:cs="Arial"/>
          <w:b/>
          <w:sz w:val="28"/>
          <w:szCs w:val="28"/>
        </w:rPr>
        <w:lastRenderedPageBreak/>
        <w:t>CZĘŚĆ II</w:t>
      </w:r>
    </w:p>
    <w:p w14:paraId="37BCDD35" w14:textId="77777777" w:rsidR="00A470A0" w:rsidRPr="008C4212" w:rsidRDefault="003B45DD" w:rsidP="003B45DD">
      <w:pPr>
        <w:spacing w:after="0" w:line="240" w:lineRule="auto"/>
        <w:jc w:val="center"/>
        <w:outlineLvl w:val="0"/>
        <w:rPr>
          <w:rFonts w:ascii="Arial" w:hAnsi="Arial" w:cs="Arial"/>
          <w:b/>
          <w:sz w:val="28"/>
          <w:szCs w:val="28"/>
        </w:rPr>
      </w:pPr>
      <w:r w:rsidRPr="008C4212">
        <w:rPr>
          <w:rFonts w:ascii="Arial" w:hAnsi="Arial" w:cs="Arial"/>
          <w:b/>
          <w:sz w:val="28"/>
          <w:szCs w:val="28"/>
        </w:rPr>
        <w:t>DOKUMENTACJA PRZETARGOWA</w:t>
      </w:r>
      <w:r w:rsidR="00A75FEC" w:rsidRPr="008C4212">
        <w:rPr>
          <w:rFonts w:ascii="Arial" w:hAnsi="Arial" w:cs="Arial"/>
          <w:b/>
          <w:sz w:val="28"/>
          <w:szCs w:val="28"/>
        </w:rPr>
        <w:t xml:space="preserve"> </w:t>
      </w:r>
    </w:p>
    <w:p w14:paraId="637EF94E" w14:textId="77777777" w:rsidR="003B45DD" w:rsidRPr="008C4212" w:rsidRDefault="00A75FEC" w:rsidP="003B45DD">
      <w:pPr>
        <w:spacing w:after="0" w:line="240" w:lineRule="auto"/>
        <w:jc w:val="center"/>
        <w:outlineLvl w:val="0"/>
        <w:rPr>
          <w:rFonts w:ascii="Arial" w:hAnsi="Arial" w:cs="Arial"/>
          <w:b/>
          <w:sz w:val="28"/>
          <w:szCs w:val="28"/>
        </w:rPr>
      </w:pPr>
      <w:r w:rsidRPr="008C4212">
        <w:rPr>
          <w:rFonts w:ascii="Arial" w:hAnsi="Arial" w:cs="Arial"/>
          <w:b/>
          <w:sz w:val="28"/>
          <w:szCs w:val="28"/>
        </w:rPr>
        <w:t xml:space="preserve">I </w:t>
      </w:r>
      <w:r w:rsidR="00A470A0" w:rsidRPr="008C4212">
        <w:rPr>
          <w:rFonts w:ascii="Arial" w:hAnsi="Arial" w:cs="Arial"/>
          <w:b/>
          <w:sz w:val="28"/>
          <w:szCs w:val="28"/>
        </w:rPr>
        <w:t>POROZUMIEWANIE SIĘ Z ZAMAWIAJĄCYM</w:t>
      </w:r>
    </w:p>
    <w:p w14:paraId="2CEE2AA3" w14:textId="77777777" w:rsidR="00EC7DD3" w:rsidRPr="008C4212" w:rsidRDefault="00EC7DD3" w:rsidP="003B45DD">
      <w:pPr>
        <w:spacing w:after="0" w:line="240" w:lineRule="auto"/>
        <w:jc w:val="center"/>
        <w:outlineLvl w:val="0"/>
        <w:rPr>
          <w:rFonts w:ascii="Arial" w:hAnsi="Arial" w:cs="Arial"/>
          <w:b/>
          <w:sz w:val="28"/>
          <w:szCs w:val="28"/>
        </w:rPr>
      </w:pPr>
    </w:p>
    <w:p w14:paraId="47E673C6" w14:textId="77777777" w:rsidR="00EC7DD3" w:rsidRPr="008C4212" w:rsidRDefault="00EC7DD3" w:rsidP="00EC7DD3">
      <w:pPr>
        <w:autoSpaceDE w:val="0"/>
        <w:autoSpaceDN w:val="0"/>
        <w:adjustRightInd w:val="0"/>
        <w:spacing w:after="0" w:line="240" w:lineRule="auto"/>
        <w:rPr>
          <w:rFonts w:ascii="Arial" w:eastAsiaTheme="minorHAnsi" w:hAnsi="Arial" w:cs="Arial"/>
          <w:color w:val="000000"/>
          <w:sz w:val="24"/>
          <w:szCs w:val="24"/>
          <w:lang w:eastAsia="en-US"/>
        </w:rPr>
      </w:pPr>
    </w:p>
    <w:p w14:paraId="0156F83B" w14:textId="77777777" w:rsidR="00FA0E8A" w:rsidRPr="008C4212" w:rsidRDefault="00EC7DD3" w:rsidP="00FA0E8A">
      <w:pPr>
        <w:autoSpaceDE w:val="0"/>
        <w:autoSpaceDN w:val="0"/>
        <w:adjustRightInd w:val="0"/>
        <w:spacing w:after="0" w:line="360" w:lineRule="auto"/>
        <w:rPr>
          <w:rFonts w:ascii="Arial" w:eastAsiaTheme="minorHAnsi" w:hAnsi="Arial" w:cs="Arial"/>
          <w:b/>
          <w:bCs/>
          <w:color w:val="000000"/>
          <w:sz w:val="20"/>
          <w:szCs w:val="20"/>
          <w:lang w:eastAsia="en-US"/>
        </w:rPr>
      </w:pPr>
      <w:r w:rsidRPr="008C4212">
        <w:rPr>
          <w:rFonts w:ascii="Arial" w:eastAsiaTheme="minorHAnsi" w:hAnsi="Arial" w:cs="Arial"/>
          <w:b/>
          <w:bCs/>
          <w:color w:val="000000"/>
          <w:sz w:val="20"/>
          <w:szCs w:val="20"/>
          <w:lang w:eastAsia="en-US"/>
        </w:rPr>
        <w:t xml:space="preserve">1. Informacje o sposobie porozumiewania się Zamawiającego z Wykonawcami oraz przekazywania oświadczeń lub dokumentów. </w:t>
      </w:r>
    </w:p>
    <w:p w14:paraId="6EF4547C" w14:textId="4F5B6C4F"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1.1. </w:t>
      </w:r>
      <w:r w:rsidRPr="008C4212">
        <w:rPr>
          <w:rFonts w:ascii="Arial" w:eastAsiaTheme="minorHAnsi" w:hAnsi="Arial" w:cs="Arial"/>
          <w:color w:val="000000"/>
          <w:sz w:val="20"/>
          <w:szCs w:val="20"/>
          <w:lang w:eastAsia="en-US"/>
        </w:rPr>
        <w:t xml:space="preserve">W postępowaniu o udzielenie zamówienia komunikacja między Zamawiającym a Wykonawcami odbywa się w języku polskim przy użyciu platformazakupowa.pl (dalej jako „Platforma”). </w:t>
      </w:r>
    </w:p>
    <w:p w14:paraId="2E5A05EB" w14:textId="007DA7A2"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1.2. </w:t>
      </w:r>
      <w:r w:rsidRPr="008C4212">
        <w:rPr>
          <w:rFonts w:ascii="Arial" w:eastAsiaTheme="minorHAnsi" w:hAnsi="Arial" w:cs="Arial"/>
          <w:color w:val="000000"/>
          <w:sz w:val="20"/>
          <w:szCs w:val="20"/>
          <w:lang w:eastAsia="en-US"/>
        </w:rPr>
        <w:t xml:space="preserve">W postępowaniu o udzielenie zamówienia komunikacja pomiędzy Zamawiającym a Wykonawcami </w:t>
      </w:r>
      <w:r w:rsidR="00FA0E8A" w:rsidRPr="008C4212">
        <w:rPr>
          <w:rFonts w:ascii="Arial" w:eastAsiaTheme="minorHAnsi" w:hAnsi="Arial" w:cs="Arial"/>
          <w:color w:val="000000"/>
          <w:sz w:val="20"/>
          <w:szCs w:val="20"/>
          <w:lang w:eastAsia="en-US"/>
        </w:rPr>
        <w:br/>
      </w:r>
      <w:r w:rsidRPr="008C4212">
        <w:rPr>
          <w:rFonts w:ascii="Arial" w:eastAsiaTheme="minorHAnsi" w:hAnsi="Arial" w:cs="Arial"/>
          <w:color w:val="000000"/>
          <w:sz w:val="20"/>
          <w:szCs w:val="20"/>
          <w:lang w:eastAsia="en-US"/>
        </w:rPr>
        <w:t xml:space="preserve">w szczególności składanie pytań, ofert, oświadczeń, JEDZ, wniosków (innych niż oferty w postępowaniu) zawiadomień oraz przekazywanie informacji odbywa się </w:t>
      </w:r>
      <w:r w:rsidRPr="008C4212">
        <w:rPr>
          <w:rFonts w:ascii="Arial" w:eastAsiaTheme="minorHAnsi" w:hAnsi="Arial" w:cs="Arial"/>
          <w:b/>
          <w:bCs/>
          <w:color w:val="000000"/>
          <w:sz w:val="20"/>
          <w:szCs w:val="20"/>
          <w:lang w:eastAsia="en-US"/>
        </w:rPr>
        <w:t xml:space="preserve">elektronicznie za pośrednictwem Platformy Zakupowej. </w:t>
      </w:r>
    </w:p>
    <w:p w14:paraId="4EA1DF5D" w14:textId="2782BEDC"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1.3. W celu komunikacji z Zamawiającym przez platformazakupowa.pl, </w:t>
      </w:r>
      <w:r w:rsidRPr="008C4212">
        <w:rPr>
          <w:rFonts w:ascii="Arial" w:eastAsiaTheme="minorHAnsi" w:hAnsi="Arial" w:cs="Arial"/>
          <w:color w:val="000000"/>
          <w:sz w:val="20"/>
          <w:szCs w:val="20"/>
          <w:lang w:eastAsia="en-US"/>
        </w:rPr>
        <w:t>należy posługiwać się nazwą:</w:t>
      </w:r>
      <w:r w:rsidR="002C6498" w:rsidRPr="008C4212">
        <w:rPr>
          <w:rFonts w:ascii="Arial" w:eastAsiaTheme="minorHAnsi" w:hAnsi="Arial" w:cs="Arial"/>
          <w:color w:val="000000"/>
          <w:sz w:val="20"/>
          <w:szCs w:val="20"/>
          <w:lang w:eastAsia="en-US"/>
        </w:rPr>
        <w:br/>
      </w:r>
      <w:r w:rsidRPr="008C4212">
        <w:rPr>
          <w:rFonts w:ascii="Arial" w:eastAsiaTheme="minorHAnsi" w:hAnsi="Arial" w:cs="Arial"/>
          <w:color w:val="000000"/>
          <w:sz w:val="20"/>
          <w:szCs w:val="20"/>
          <w:lang w:eastAsia="en-US"/>
        </w:rPr>
        <w:t xml:space="preserve">35 Wojskowy Oddział Gospodarczy. </w:t>
      </w:r>
    </w:p>
    <w:p w14:paraId="3302C834" w14:textId="77777777"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1.4. </w:t>
      </w:r>
      <w:r w:rsidRPr="008C4212">
        <w:rPr>
          <w:rFonts w:ascii="Arial" w:eastAsiaTheme="minorHAnsi" w:hAnsi="Arial" w:cs="Arial"/>
          <w:color w:val="000000"/>
          <w:sz w:val="20"/>
          <w:szCs w:val="20"/>
          <w:lang w:eastAsia="en-US"/>
        </w:rPr>
        <w:t xml:space="preserve">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0CC74F6E" w14:textId="6A9EEB82"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1.5. </w:t>
      </w:r>
      <w:r w:rsidRPr="008C4212">
        <w:rPr>
          <w:rFonts w:ascii="Arial" w:eastAsiaTheme="minorHAnsi" w:hAnsi="Arial" w:cs="Arial"/>
          <w:color w:val="000000"/>
          <w:sz w:val="20"/>
          <w:szCs w:val="20"/>
          <w:lang w:eastAsia="en-US"/>
        </w:rPr>
        <w:t xml:space="preserve">Zamawiający będzie przekazywał wykonawcom informacje w formie elektronicznej za pośrednictwem Platformy. Informacje dotyczące odpowiedzi na pytania, zmiany specyfikacji, zmiany terminu składania </w:t>
      </w:r>
      <w:r w:rsidR="00FA0E8A" w:rsidRPr="008C4212">
        <w:rPr>
          <w:rFonts w:ascii="Arial" w:eastAsiaTheme="minorHAnsi" w:hAnsi="Arial" w:cs="Arial"/>
          <w:color w:val="000000"/>
          <w:sz w:val="20"/>
          <w:szCs w:val="20"/>
          <w:lang w:eastAsia="en-US"/>
        </w:rPr>
        <w:br/>
      </w:r>
      <w:r w:rsidRPr="008C4212">
        <w:rPr>
          <w:rFonts w:ascii="Arial" w:eastAsiaTheme="minorHAnsi" w:hAnsi="Arial" w:cs="Arial"/>
          <w:color w:val="000000"/>
          <w:sz w:val="20"/>
          <w:szCs w:val="20"/>
          <w:lang w:eastAsia="en-US"/>
        </w:rPr>
        <w:t xml:space="preserve">i otwarcia ofert Zamawiający będzie zamieszczał na platformie w sekcji “Komunikaty”. Korespondencja, której zgodnie z obowiązującymi przepisami adresatem jest konkretny wykonawca, będzie przekazywana </w:t>
      </w:r>
      <w:r w:rsidR="002C6498" w:rsidRPr="008C4212">
        <w:rPr>
          <w:rFonts w:ascii="Arial" w:eastAsiaTheme="minorHAnsi" w:hAnsi="Arial" w:cs="Arial"/>
          <w:color w:val="000000"/>
          <w:sz w:val="20"/>
          <w:szCs w:val="20"/>
          <w:lang w:eastAsia="en-US"/>
        </w:rPr>
        <w:br/>
      </w:r>
      <w:r w:rsidRPr="008C4212">
        <w:rPr>
          <w:rFonts w:ascii="Arial" w:eastAsiaTheme="minorHAnsi" w:hAnsi="Arial" w:cs="Arial"/>
          <w:color w:val="000000"/>
          <w:sz w:val="20"/>
          <w:szCs w:val="20"/>
          <w:lang w:eastAsia="en-US"/>
        </w:rPr>
        <w:t xml:space="preserve">w formie elektronicznej za pośrednictwem Platformy do konkretnego wykonawcy. </w:t>
      </w:r>
    </w:p>
    <w:p w14:paraId="553EEEF3" w14:textId="77777777"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1.6. </w:t>
      </w:r>
      <w:r w:rsidRPr="008C4212">
        <w:rPr>
          <w:rFonts w:ascii="Arial" w:eastAsiaTheme="minorHAnsi" w:hAnsi="Arial" w:cs="Arial"/>
          <w:color w:val="000000"/>
          <w:sz w:val="20"/>
          <w:szCs w:val="20"/>
          <w:lang w:eastAsia="en-US"/>
        </w:rPr>
        <w:t xml:space="preserve">We wszelkiej korespondencji związanej z niniejszym postępowaniem zamawiający i wykonawcy posługują się numerem ogłoszenia (TED lub ID postępowania). </w:t>
      </w:r>
    </w:p>
    <w:p w14:paraId="6A61BEC2" w14:textId="77777777"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1.7. </w:t>
      </w:r>
      <w:r w:rsidRPr="008C4212">
        <w:rPr>
          <w:rFonts w:ascii="Arial" w:eastAsiaTheme="minorHAnsi" w:hAnsi="Arial" w:cs="Arial"/>
          <w:color w:val="000000"/>
          <w:sz w:val="20"/>
          <w:szCs w:val="20"/>
          <w:lang w:eastAsia="en-US"/>
        </w:rPr>
        <w:t xml:space="preserve">W sytuacjach awaryjnych np. w przypadku braku działania platformy zakupowej platformazakupowa.pl. Zamawiający może wówczas komunikować się z Wykonawcami za pomocą poczty elektronicznej. </w:t>
      </w:r>
    </w:p>
    <w:p w14:paraId="42E01A8D" w14:textId="6DBDDAE0"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1.8. </w:t>
      </w:r>
      <w:r w:rsidRPr="008C4212">
        <w:rPr>
          <w:rFonts w:ascii="Arial" w:eastAsiaTheme="minorHAnsi" w:hAnsi="Arial" w:cs="Arial"/>
          <w:color w:val="000000"/>
          <w:sz w:val="20"/>
          <w:szCs w:val="20"/>
          <w:lang w:eastAsia="en-US"/>
        </w:rPr>
        <w:t xml:space="preserve">Zamawiający, zgodnie z § 3 ust. 3 Rozporządzenia Prezesa Rady Ministrów w sprawie użycia środków komunikacji elektronicznej w postępowaniu o udzielenie zamówienia publicznego oraz udostępnienia </w:t>
      </w:r>
      <w:r w:rsidR="00FA0E8A" w:rsidRPr="008C4212">
        <w:rPr>
          <w:rFonts w:ascii="Arial" w:eastAsiaTheme="minorHAnsi" w:hAnsi="Arial" w:cs="Arial"/>
          <w:color w:val="000000"/>
          <w:sz w:val="20"/>
          <w:szCs w:val="20"/>
          <w:lang w:eastAsia="en-US"/>
        </w:rPr>
        <w:br/>
      </w:r>
      <w:r w:rsidRPr="008C4212">
        <w:rPr>
          <w:rFonts w:ascii="Arial" w:eastAsiaTheme="minorHAnsi" w:hAnsi="Arial" w:cs="Arial"/>
          <w:color w:val="000000"/>
          <w:sz w:val="20"/>
          <w:szCs w:val="20"/>
          <w:lang w:eastAsia="en-US"/>
        </w:rPr>
        <w:t xml:space="preserve">i przechowywania dokumentów elektronicznych (Dz. U. z 2017 r. poz. 1320; dalej: “Rozporządzenie </w:t>
      </w:r>
      <w:r w:rsidR="002C6498" w:rsidRPr="008C4212">
        <w:rPr>
          <w:rFonts w:ascii="Arial" w:eastAsiaTheme="minorHAnsi" w:hAnsi="Arial" w:cs="Arial"/>
          <w:color w:val="000000"/>
          <w:sz w:val="20"/>
          <w:szCs w:val="20"/>
          <w:lang w:eastAsia="en-US"/>
        </w:rPr>
        <w:br/>
      </w:r>
      <w:r w:rsidRPr="008C4212">
        <w:rPr>
          <w:rFonts w:ascii="Arial" w:eastAsiaTheme="minorHAnsi" w:hAnsi="Arial" w:cs="Arial"/>
          <w:color w:val="000000"/>
          <w:sz w:val="20"/>
          <w:szCs w:val="20"/>
          <w:lang w:eastAsia="en-US"/>
        </w:rPr>
        <w:t>w sprawie środków komunikacji”), określa niezbędne wymagania sprzętowo - aplikacyjne umożliwiające pracę na platformazakupowa.pl, tj.:</w:t>
      </w:r>
    </w:p>
    <w:p w14:paraId="5EB2BAC2" w14:textId="7A7163E4"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a) stały dostęp do sieci Internet o gwarantowanej przepustowości nie mniejszej niż 512</w:t>
      </w:r>
      <w:r w:rsidR="00FA0E8A" w:rsidRPr="008C4212">
        <w:rPr>
          <w:rFonts w:ascii="Arial" w:eastAsiaTheme="minorHAnsi" w:hAnsi="Arial" w:cs="Arial"/>
          <w:color w:val="000000"/>
          <w:sz w:val="20"/>
          <w:szCs w:val="20"/>
          <w:lang w:eastAsia="en-US"/>
        </w:rPr>
        <w:t xml:space="preserve"> </w:t>
      </w:r>
      <w:proofErr w:type="spellStart"/>
      <w:r w:rsidRPr="008C4212">
        <w:rPr>
          <w:rFonts w:ascii="Arial" w:eastAsiaTheme="minorHAnsi" w:hAnsi="Arial" w:cs="Arial"/>
          <w:color w:val="000000"/>
          <w:sz w:val="20"/>
          <w:szCs w:val="20"/>
          <w:lang w:eastAsia="en-US"/>
        </w:rPr>
        <w:t>kb</w:t>
      </w:r>
      <w:proofErr w:type="spellEnd"/>
      <w:r w:rsidRPr="008C4212">
        <w:rPr>
          <w:rFonts w:ascii="Arial" w:eastAsiaTheme="minorHAnsi" w:hAnsi="Arial" w:cs="Arial"/>
          <w:color w:val="000000"/>
          <w:sz w:val="20"/>
          <w:szCs w:val="20"/>
          <w:lang w:eastAsia="en-US"/>
        </w:rPr>
        <w:t>/s,</w:t>
      </w:r>
    </w:p>
    <w:p w14:paraId="09B37C12" w14:textId="77777777"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b) komputer klasy PC lub MAC o następującej konfiguracji: pamięć min. 2 GB Ram, procesor Intel IV 2 GHZ lub jego nowsza wersja, jeden z systemów operacyjnych – MS Windows 7, Mac Os x 10 4, Linux, lub ich nowsze wersje,</w:t>
      </w:r>
    </w:p>
    <w:p w14:paraId="45AB7EFA" w14:textId="77777777"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c) zainstalowana dowolna przeglądarka internetowa, w przypadku Internet Explorer minimalnie wersja 10 0.,</w:t>
      </w:r>
    </w:p>
    <w:p w14:paraId="5F331EC0" w14:textId="77777777"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d) włączona obsługa JavaScript,</w:t>
      </w:r>
    </w:p>
    <w:p w14:paraId="472F9519" w14:textId="77777777"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 xml:space="preserve">e) zainstalowany program Adobe </w:t>
      </w:r>
      <w:proofErr w:type="spellStart"/>
      <w:r w:rsidRPr="008C4212">
        <w:rPr>
          <w:rFonts w:ascii="Arial" w:eastAsiaTheme="minorHAnsi" w:hAnsi="Arial" w:cs="Arial"/>
          <w:color w:val="000000"/>
          <w:sz w:val="20"/>
          <w:szCs w:val="20"/>
          <w:lang w:eastAsia="en-US"/>
        </w:rPr>
        <w:t>Acrobat</w:t>
      </w:r>
      <w:proofErr w:type="spellEnd"/>
      <w:r w:rsidRPr="008C4212">
        <w:rPr>
          <w:rFonts w:ascii="Arial" w:eastAsiaTheme="minorHAnsi" w:hAnsi="Arial" w:cs="Arial"/>
          <w:color w:val="000000"/>
          <w:sz w:val="20"/>
          <w:szCs w:val="20"/>
          <w:lang w:eastAsia="en-US"/>
        </w:rPr>
        <w:t xml:space="preserve"> Reader lub inny obsługujący format plików.pdf,</w:t>
      </w:r>
    </w:p>
    <w:p w14:paraId="0777C8C3" w14:textId="77777777"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f) platforma działa według standardu przyjętego w komunikacji sieciowej – kodowanie UTF8,</w:t>
      </w:r>
    </w:p>
    <w:p w14:paraId="195D8ACD" w14:textId="77777777"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lastRenderedPageBreak/>
        <w:t>g) oznaczenie czasu odbioru danych przez platformę zakupową stanowi datę oraz dokładny czas (</w:t>
      </w:r>
      <w:proofErr w:type="spellStart"/>
      <w:r w:rsidRPr="008C4212">
        <w:rPr>
          <w:rFonts w:ascii="Arial" w:eastAsiaTheme="minorHAnsi" w:hAnsi="Arial" w:cs="Arial"/>
          <w:color w:val="000000"/>
          <w:sz w:val="20"/>
          <w:szCs w:val="20"/>
          <w:lang w:eastAsia="en-US"/>
        </w:rPr>
        <w:t>hh:mm:ss</w:t>
      </w:r>
      <w:proofErr w:type="spellEnd"/>
      <w:r w:rsidRPr="008C4212">
        <w:rPr>
          <w:rFonts w:ascii="Arial" w:eastAsiaTheme="minorHAnsi" w:hAnsi="Arial" w:cs="Arial"/>
          <w:color w:val="000000"/>
          <w:sz w:val="20"/>
          <w:szCs w:val="20"/>
          <w:lang w:eastAsia="en-US"/>
        </w:rPr>
        <w:t>) generowany wg. czasu lokalnego serwera synchronizowanego z zegarem Głównego Urzędu Miar.</w:t>
      </w:r>
    </w:p>
    <w:p w14:paraId="5F4E455B" w14:textId="77777777" w:rsidR="00EC7DD3" w:rsidRPr="008C4212" w:rsidRDefault="00EC7DD3" w:rsidP="00FA0E8A">
      <w:pPr>
        <w:autoSpaceDE w:val="0"/>
        <w:autoSpaceDN w:val="0"/>
        <w:adjustRightInd w:val="0"/>
        <w:spacing w:after="0" w:line="360" w:lineRule="auto"/>
        <w:rPr>
          <w:rFonts w:ascii="Arial" w:eastAsiaTheme="minorHAnsi" w:hAnsi="Arial" w:cs="Arial"/>
          <w:color w:val="000000"/>
          <w:sz w:val="20"/>
          <w:szCs w:val="20"/>
          <w:lang w:eastAsia="en-US"/>
        </w:rPr>
      </w:pPr>
    </w:p>
    <w:p w14:paraId="58C79F6E" w14:textId="6BD09DEC" w:rsidR="00EC7DD3" w:rsidRPr="008C4212" w:rsidRDefault="00EC7DD3" w:rsidP="00FA0E8A">
      <w:pPr>
        <w:autoSpaceDE w:val="0"/>
        <w:autoSpaceDN w:val="0"/>
        <w:adjustRightInd w:val="0"/>
        <w:spacing w:after="0" w:line="360" w:lineRule="auto"/>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 xml:space="preserve">Zalecane formaty przesyłanych tj. plików o wielkości do 100MB. – zalecany format : pdf, </w:t>
      </w:r>
      <w:proofErr w:type="spellStart"/>
      <w:r w:rsidRPr="008C4212">
        <w:rPr>
          <w:rFonts w:ascii="Arial" w:eastAsiaTheme="minorHAnsi" w:hAnsi="Arial" w:cs="Arial"/>
          <w:color w:val="000000"/>
          <w:sz w:val="20"/>
          <w:szCs w:val="20"/>
          <w:lang w:eastAsia="en-US"/>
        </w:rPr>
        <w:t>doc</w:t>
      </w:r>
      <w:proofErr w:type="spellEnd"/>
      <w:r w:rsidRPr="008C4212">
        <w:rPr>
          <w:rFonts w:ascii="Arial" w:eastAsiaTheme="minorHAnsi" w:hAnsi="Arial" w:cs="Arial"/>
          <w:color w:val="000000"/>
          <w:sz w:val="20"/>
          <w:szCs w:val="20"/>
          <w:lang w:eastAsia="en-US"/>
        </w:rPr>
        <w:t xml:space="preserve">, </w:t>
      </w:r>
      <w:proofErr w:type="spellStart"/>
      <w:r w:rsidRPr="008C4212">
        <w:rPr>
          <w:rFonts w:ascii="Arial" w:eastAsiaTheme="minorHAnsi" w:hAnsi="Arial" w:cs="Arial"/>
          <w:color w:val="000000"/>
          <w:sz w:val="20"/>
          <w:szCs w:val="20"/>
          <w:lang w:eastAsia="en-US"/>
        </w:rPr>
        <w:t>docx</w:t>
      </w:r>
      <w:proofErr w:type="spellEnd"/>
      <w:r w:rsidRPr="008C4212">
        <w:rPr>
          <w:rFonts w:ascii="Arial" w:eastAsiaTheme="minorHAnsi" w:hAnsi="Arial" w:cs="Arial"/>
          <w:color w:val="000000"/>
          <w:sz w:val="20"/>
          <w:szCs w:val="20"/>
          <w:lang w:eastAsia="en-US"/>
        </w:rPr>
        <w:t xml:space="preserve">, </w:t>
      </w:r>
      <w:proofErr w:type="spellStart"/>
      <w:r w:rsidRPr="008C4212">
        <w:rPr>
          <w:rFonts w:ascii="Arial" w:eastAsiaTheme="minorHAnsi" w:hAnsi="Arial" w:cs="Arial"/>
          <w:color w:val="000000"/>
          <w:sz w:val="20"/>
          <w:szCs w:val="20"/>
          <w:lang w:eastAsia="en-US"/>
        </w:rPr>
        <w:t>xps</w:t>
      </w:r>
      <w:proofErr w:type="spellEnd"/>
      <w:r w:rsidRPr="008C4212">
        <w:rPr>
          <w:rFonts w:ascii="Arial" w:eastAsiaTheme="minorHAnsi" w:hAnsi="Arial" w:cs="Arial"/>
          <w:color w:val="000000"/>
          <w:sz w:val="20"/>
          <w:szCs w:val="20"/>
          <w:lang w:eastAsia="en-US"/>
        </w:rPr>
        <w:t xml:space="preserve">, xls, </w:t>
      </w:r>
      <w:proofErr w:type="spellStart"/>
      <w:r w:rsidRPr="008C4212">
        <w:rPr>
          <w:rFonts w:ascii="Arial" w:eastAsiaTheme="minorHAnsi" w:hAnsi="Arial" w:cs="Arial"/>
          <w:color w:val="000000"/>
          <w:sz w:val="20"/>
          <w:szCs w:val="20"/>
          <w:lang w:eastAsia="en-US"/>
        </w:rPr>
        <w:t>xlsx</w:t>
      </w:r>
      <w:proofErr w:type="spellEnd"/>
      <w:r w:rsidRPr="008C4212">
        <w:rPr>
          <w:rFonts w:ascii="Arial" w:eastAsiaTheme="minorHAnsi" w:hAnsi="Arial" w:cs="Arial"/>
          <w:color w:val="000000"/>
          <w:sz w:val="20"/>
          <w:szCs w:val="20"/>
          <w:lang w:eastAsia="en-US"/>
        </w:rPr>
        <w:t xml:space="preserve">, </w:t>
      </w:r>
      <w:proofErr w:type="spellStart"/>
      <w:r w:rsidRPr="008C4212">
        <w:rPr>
          <w:rFonts w:ascii="Arial" w:eastAsiaTheme="minorHAnsi" w:hAnsi="Arial" w:cs="Arial"/>
          <w:color w:val="000000"/>
          <w:sz w:val="20"/>
          <w:szCs w:val="20"/>
          <w:lang w:eastAsia="en-US"/>
        </w:rPr>
        <w:t>odt</w:t>
      </w:r>
      <w:proofErr w:type="spellEnd"/>
      <w:r w:rsidRPr="008C4212">
        <w:rPr>
          <w:rFonts w:ascii="Arial" w:eastAsiaTheme="minorHAnsi" w:hAnsi="Arial" w:cs="Arial"/>
          <w:color w:val="000000"/>
          <w:sz w:val="20"/>
          <w:szCs w:val="20"/>
          <w:lang w:eastAsia="en-US"/>
        </w:rPr>
        <w:t xml:space="preserve">. </w:t>
      </w:r>
    </w:p>
    <w:p w14:paraId="3D47461E" w14:textId="77777777" w:rsidR="00201410" w:rsidRPr="008C4212" w:rsidRDefault="00201410" w:rsidP="00FA0E8A">
      <w:pPr>
        <w:autoSpaceDE w:val="0"/>
        <w:autoSpaceDN w:val="0"/>
        <w:adjustRightInd w:val="0"/>
        <w:spacing w:after="0" w:line="360" w:lineRule="auto"/>
        <w:rPr>
          <w:rFonts w:ascii="Arial" w:eastAsiaTheme="minorHAnsi" w:hAnsi="Arial" w:cs="Arial"/>
          <w:color w:val="000000"/>
          <w:sz w:val="20"/>
          <w:szCs w:val="20"/>
          <w:lang w:eastAsia="en-US"/>
        </w:rPr>
      </w:pPr>
    </w:p>
    <w:p w14:paraId="7D3C23F6" w14:textId="134336A2" w:rsidR="00EC7DD3" w:rsidRPr="008C4212" w:rsidRDefault="00EC7DD3" w:rsidP="00FA0E8A">
      <w:pPr>
        <w:autoSpaceDE w:val="0"/>
        <w:autoSpaceDN w:val="0"/>
        <w:adjustRightInd w:val="0"/>
        <w:spacing w:after="0" w:line="360" w:lineRule="auto"/>
        <w:jc w:val="both"/>
        <w:rPr>
          <w:rFonts w:ascii="Arial" w:eastAsiaTheme="minorHAnsi" w:hAnsi="Arial" w:cs="Arial"/>
          <w:sz w:val="20"/>
          <w:szCs w:val="20"/>
          <w:lang w:eastAsia="en-US"/>
        </w:rPr>
      </w:pPr>
      <w:r w:rsidRPr="008C4212">
        <w:rPr>
          <w:rFonts w:ascii="Arial" w:eastAsiaTheme="minorHAnsi" w:hAnsi="Arial" w:cs="Arial"/>
          <w:b/>
          <w:bCs/>
          <w:sz w:val="20"/>
          <w:szCs w:val="20"/>
          <w:lang w:eastAsia="en-US"/>
        </w:rPr>
        <w:t xml:space="preserve">1.10. </w:t>
      </w:r>
      <w:r w:rsidRPr="008C4212">
        <w:rPr>
          <w:rFonts w:ascii="Arial" w:eastAsiaTheme="minorHAnsi" w:hAnsi="Arial" w:cs="Arial"/>
          <w:sz w:val="20"/>
          <w:szCs w:val="20"/>
          <w:lang w:eastAsia="en-US"/>
        </w:rPr>
        <w:t xml:space="preserve">Wykonawca, przystępując do niniejszego postępowania o udzielenie zamówienia publicznego: </w:t>
      </w:r>
    </w:p>
    <w:p w14:paraId="6E17D92C" w14:textId="52892824" w:rsidR="00FA0E8A" w:rsidRPr="008C4212" w:rsidRDefault="00FA0E8A" w:rsidP="00FA0E8A">
      <w:pPr>
        <w:autoSpaceDE w:val="0"/>
        <w:autoSpaceDN w:val="0"/>
        <w:adjustRightInd w:val="0"/>
        <w:spacing w:after="0" w:line="360" w:lineRule="auto"/>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t xml:space="preserve">a} akceptuje warunki korzystania z platformazakupowa.pl określone w Regulaminie zamieszczonym na stronie internetowej pod linkiem w zakładce „Regulamin; oraz uznaje go za wiążący, </w:t>
      </w:r>
    </w:p>
    <w:p w14:paraId="23F359DB" w14:textId="77777777" w:rsidR="00FA0E8A" w:rsidRPr="008C4212" w:rsidRDefault="00FA0E8A" w:rsidP="00FA0E8A">
      <w:pPr>
        <w:autoSpaceDE w:val="0"/>
        <w:autoSpaceDN w:val="0"/>
        <w:adjustRightInd w:val="0"/>
        <w:spacing w:after="0" w:line="360" w:lineRule="auto"/>
        <w:jc w:val="both"/>
        <w:rPr>
          <w:rFonts w:ascii="Arial" w:eastAsiaTheme="minorHAnsi" w:hAnsi="Arial" w:cs="Arial"/>
          <w:b/>
          <w:sz w:val="20"/>
          <w:szCs w:val="20"/>
          <w:lang w:eastAsia="en-US"/>
        </w:rPr>
      </w:pPr>
      <w:r w:rsidRPr="008C4212">
        <w:rPr>
          <w:rFonts w:ascii="Arial" w:eastAsiaTheme="minorHAnsi" w:hAnsi="Arial" w:cs="Arial"/>
          <w:sz w:val="20"/>
          <w:szCs w:val="20"/>
          <w:lang w:eastAsia="en-US"/>
        </w:rPr>
        <w:t>b) zapoznał i stosuje się do Instrukcji składania ofert/wniosków.</w:t>
      </w:r>
    </w:p>
    <w:p w14:paraId="073C8EE1" w14:textId="40AE7816"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1.11. </w:t>
      </w:r>
      <w:r w:rsidRPr="008C4212">
        <w:rPr>
          <w:rFonts w:ascii="Arial" w:eastAsiaTheme="minorHAnsi" w:hAnsi="Arial" w:cs="Arial"/>
          <w:color w:val="000000"/>
          <w:sz w:val="20"/>
          <w:szCs w:val="20"/>
          <w:lang w:eastAsia="en-US"/>
        </w:rPr>
        <w:t xml:space="preserve">Zamawiający informuje, że instrukcje korzystania z Platformy dotyczące w szczególności logowania, składania wniosków o wyjaśnienie treści SIWZ, składania ofert oraz innych czynności podejmowanych </w:t>
      </w:r>
      <w:r w:rsidR="00FA0E8A" w:rsidRPr="008C4212">
        <w:rPr>
          <w:rFonts w:ascii="Arial" w:eastAsiaTheme="minorHAnsi" w:hAnsi="Arial" w:cs="Arial"/>
          <w:color w:val="000000"/>
          <w:sz w:val="20"/>
          <w:szCs w:val="20"/>
          <w:lang w:eastAsia="en-US"/>
        </w:rPr>
        <w:br/>
      </w:r>
      <w:r w:rsidRPr="008C4212">
        <w:rPr>
          <w:rFonts w:ascii="Arial" w:eastAsiaTheme="minorHAnsi" w:hAnsi="Arial" w:cs="Arial"/>
          <w:color w:val="000000"/>
          <w:sz w:val="20"/>
          <w:szCs w:val="20"/>
          <w:lang w:eastAsia="en-US"/>
        </w:rPr>
        <w:t xml:space="preserve">w niniejszym postępowaniu przy użyciu Platformy znajdują się w zakładce „Instrukcje dla Wykonawców; </w:t>
      </w:r>
      <w:r w:rsidR="00FA0E8A" w:rsidRPr="008C4212">
        <w:rPr>
          <w:rFonts w:ascii="Arial" w:eastAsiaTheme="minorHAnsi" w:hAnsi="Arial" w:cs="Arial"/>
          <w:color w:val="000000"/>
          <w:sz w:val="20"/>
          <w:szCs w:val="20"/>
          <w:lang w:eastAsia="en-US"/>
        </w:rPr>
        <w:br/>
      </w:r>
      <w:r w:rsidRPr="008C4212">
        <w:rPr>
          <w:rFonts w:ascii="Arial" w:eastAsiaTheme="minorHAnsi" w:hAnsi="Arial" w:cs="Arial"/>
          <w:color w:val="000000"/>
          <w:sz w:val="20"/>
          <w:szCs w:val="20"/>
          <w:lang w:eastAsia="en-US"/>
        </w:rPr>
        <w:t xml:space="preserve">na stronie internetowej pod adresem: https://platformazakupowa.pl/strona/45-instrukcje. </w:t>
      </w:r>
    </w:p>
    <w:p w14:paraId="3942009E" w14:textId="0041B871"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1.12. </w:t>
      </w:r>
      <w:r w:rsidRPr="008C4212">
        <w:rPr>
          <w:rFonts w:ascii="Arial" w:eastAsiaTheme="minorHAnsi" w:hAnsi="Arial" w:cs="Arial"/>
          <w:color w:val="000000"/>
          <w:sz w:val="20"/>
          <w:szCs w:val="20"/>
          <w:lang w:eastAsia="en-US"/>
        </w:rPr>
        <w:t xml:space="preserve">Przed wyznaczonym terminem do składania ofert, Wykonawca może zwrócić się do Zamawiającego </w:t>
      </w:r>
      <w:r w:rsidR="00FA0E8A" w:rsidRPr="008C4212">
        <w:rPr>
          <w:rFonts w:ascii="Arial" w:eastAsiaTheme="minorHAnsi" w:hAnsi="Arial" w:cs="Arial"/>
          <w:color w:val="000000"/>
          <w:sz w:val="20"/>
          <w:szCs w:val="20"/>
          <w:lang w:eastAsia="en-US"/>
        </w:rPr>
        <w:br/>
      </w:r>
      <w:r w:rsidRPr="008C4212">
        <w:rPr>
          <w:rFonts w:ascii="Arial" w:eastAsiaTheme="minorHAnsi" w:hAnsi="Arial" w:cs="Arial"/>
          <w:color w:val="000000"/>
          <w:sz w:val="20"/>
          <w:szCs w:val="20"/>
          <w:lang w:eastAsia="en-US"/>
        </w:rPr>
        <w:t xml:space="preserve">o wyjaśnienie treści SIWZ. Wniosek taki należy przesłać za pośrednictwem platformy zakupowej. </w:t>
      </w:r>
    </w:p>
    <w:p w14:paraId="341E6DB0" w14:textId="5DE0BE95"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1.13. </w:t>
      </w:r>
      <w:r w:rsidRPr="008C4212">
        <w:rPr>
          <w:rFonts w:ascii="Arial" w:eastAsiaTheme="minorHAnsi" w:hAnsi="Arial" w:cs="Arial"/>
          <w:color w:val="000000"/>
          <w:sz w:val="20"/>
          <w:szCs w:val="20"/>
          <w:lang w:eastAsia="en-US"/>
        </w:rPr>
        <w:t xml:space="preserve">Wyjaśnienia dotyczące treści specyfikacji istotnych warunków zamówienia udzielane będą zgodnie </w:t>
      </w:r>
      <w:r w:rsidR="002C6498" w:rsidRPr="008C4212">
        <w:rPr>
          <w:rFonts w:ascii="Arial" w:eastAsiaTheme="minorHAnsi" w:hAnsi="Arial" w:cs="Arial"/>
          <w:color w:val="000000"/>
          <w:sz w:val="20"/>
          <w:szCs w:val="20"/>
          <w:lang w:eastAsia="en-US"/>
        </w:rPr>
        <w:br/>
      </w:r>
      <w:r w:rsidRPr="008C4212">
        <w:rPr>
          <w:rFonts w:ascii="Arial" w:eastAsiaTheme="minorHAnsi" w:hAnsi="Arial" w:cs="Arial"/>
          <w:color w:val="000000"/>
          <w:sz w:val="20"/>
          <w:szCs w:val="20"/>
          <w:lang w:eastAsia="en-US"/>
        </w:rPr>
        <w:t xml:space="preserve">z zachowaniem zasad określonych w art. 38 ustawy </w:t>
      </w:r>
      <w:proofErr w:type="spellStart"/>
      <w:r w:rsidRPr="008C4212">
        <w:rPr>
          <w:rFonts w:ascii="Arial" w:eastAsiaTheme="minorHAnsi" w:hAnsi="Arial" w:cs="Arial"/>
          <w:color w:val="000000"/>
          <w:sz w:val="20"/>
          <w:szCs w:val="20"/>
          <w:lang w:eastAsia="en-US"/>
        </w:rPr>
        <w:t>Pzp</w:t>
      </w:r>
      <w:proofErr w:type="spellEnd"/>
      <w:r w:rsidRPr="008C4212">
        <w:rPr>
          <w:rFonts w:ascii="Arial" w:eastAsiaTheme="minorHAnsi" w:hAnsi="Arial" w:cs="Arial"/>
          <w:color w:val="000000"/>
          <w:sz w:val="20"/>
          <w:szCs w:val="20"/>
          <w:lang w:eastAsia="en-US"/>
        </w:rPr>
        <w:t xml:space="preserve">. Wykonawca wnioski o wyjaśnienia treści SIWZ przesyła do Zamawiającego nie później niż do końca dnia, w którym upływa połowa wyznaczonego terminu do składania ofert. </w:t>
      </w:r>
    </w:p>
    <w:p w14:paraId="6B03426C" w14:textId="77777777"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1.14. </w:t>
      </w:r>
      <w:r w:rsidRPr="008C4212">
        <w:rPr>
          <w:rFonts w:ascii="Arial" w:eastAsiaTheme="minorHAnsi" w:hAnsi="Arial" w:cs="Arial"/>
          <w:color w:val="000000"/>
          <w:sz w:val="20"/>
          <w:szCs w:val="20"/>
          <w:lang w:eastAsia="en-US"/>
        </w:rPr>
        <w:t xml:space="preserve">Treść pytań (bez ujawniania źródła) wraz z wyjaśnieniami oraz o informacje o dokonaniu zmiany treść SIWZ (jeśli zajdzie taka potrzeba), Zamawiający zamieści na platformie zakupowej (paltformazakupa.pl) - stronie dotyczącej prowadzonego postępowania, na której udostępnił specyfikację. </w:t>
      </w:r>
    </w:p>
    <w:p w14:paraId="771811D5" w14:textId="77777777" w:rsidR="00EC7DD3" w:rsidRPr="008C4212" w:rsidRDefault="00EC7DD3" w:rsidP="00FA0E8A">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1.15. </w:t>
      </w:r>
      <w:r w:rsidRPr="008C4212">
        <w:rPr>
          <w:rFonts w:ascii="Arial" w:eastAsiaTheme="minorHAnsi" w:hAnsi="Arial" w:cs="Arial"/>
          <w:color w:val="000000"/>
          <w:sz w:val="20"/>
          <w:szCs w:val="20"/>
          <w:lang w:eastAsia="en-US"/>
        </w:rPr>
        <w:t xml:space="preserve">W przypadku rozbieżności pomiędzy treścią udzielanych kolejno odpowiedzi jako obowiązującą należy przyjąć treść pisma (odpowiedzi) zawierające późniejsze oświadczenie Zamawiającego. </w:t>
      </w:r>
    </w:p>
    <w:p w14:paraId="717113A2" w14:textId="77777777" w:rsidR="00EC7DD3" w:rsidRPr="008C4212" w:rsidRDefault="00EC7DD3" w:rsidP="00FA0E8A">
      <w:pPr>
        <w:autoSpaceDE w:val="0"/>
        <w:autoSpaceDN w:val="0"/>
        <w:adjustRightInd w:val="0"/>
        <w:spacing w:after="0" w:line="360" w:lineRule="auto"/>
        <w:rPr>
          <w:rFonts w:ascii="Arial" w:eastAsiaTheme="minorHAnsi" w:hAnsi="Arial" w:cs="Arial"/>
          <w:color w:val="000000"/>
          <w:sz w:val="20"/>
          <w:szCs w:val="20"/>
          <w:lang w:eastAsia="en-US"/>
        </w:rPr>
      </w:pPr>
      <w:r w:rsidRPr="008C4212">
        <w:rPr>
          <w:rFonts w:ascii="Arial" w:eastAsiaTheme="minorHAnsi" w:hAnsi="Arial" w:cs="Arial"/>
          <w:b/>
          <w:bCs/>
          <w:color w:val="000000"/>
          <w:sz w:val="20"/>
          <w:szCs w:val="20"/>
          <w:lang w:eastAsia="en-US"/>
        </w:rPr>
        <w:t xml:space="preserve">1.16. </w:t>
      </w:r>
      <w:r w:rsidRPr="008C4212">
        <w:rPr>
          <w:rFonts w:ascii="Arial" w:eastAsiaTheme="minorHAnsi" w:hAnsi="Arial" w:cs="Arial"/>
          <w:color w:val="000000"/>
          <w:sz w:val="20"/>
          <w:szCs w:val="20"/>
          <w:lang w:eastAsia="en-US"/>
        </w:rPr>
        <w:t xml:space="preserve">Zamawiający nie przewiduje zorganizowania zebrania z Wykonawcami </w:t>
      </w:r>
    </w:p>
    <w:p w14:paraId="1A0B266A" w14:textId="77777777" w:rsidR="00EC7DD3" w:rsidRPr="008C4212" w:rsidRDefault="00EC7DD3" w:rsidP="00EC7DD3">
      <w:pPr>
        <w:autoSpaceDE w:val="0"/>
        <w:autoSpaceDN w:val="0"/>
        <w:adjustRightInd w:val="0"/>
        <w:spacing w:after="0" w:line="240" w:lineRule="auto"/>
        <w:rPr>
          <w:rFonts w:ascii="Arial" w:eastAsiaTheme="minorHAnsi" w:hAnsi="Arial" w:cs="Arial"/>
          <w:color w:val="000000"/>
          <w:sz w:val="20"/>
          <w:szCs w:val="20"/>
          <w:lang w:eastAsia="en-US"/>
        </w:rPr>
      </w:pPr>
    </w:p>
    <w:p w14:paraId="2770A655" w14:textId="77777777" w:rsidR="00420082" w:rsidRPr="008C4212" w:rsidRDefault="00420082" w:rsidP="00411420">
      <w:pPr>
        <w:pStyle w:val="Tekstpodstawowy3"/>
        <w:tabs>
          <w:tab w:val="left" w:pos="2410"/>
        </w:tabs>
        <w:spacing w:line="360" w:lineRule="auto"/>
        <w:rPr>
          <w:rFonts w:ascii="Arial" w:hAnsi="Arial" w:cs="Arial"/>
          <w:color w:val="00B050"/>
          <w:sz w:val="20"/>
          <w:szCs w:val="20"/>
        </w:rPr>
      </w:pPr>
    </w:p>
    <w:p w14:paraId="27A9DEE0" w14:textId="77777777" w:rsidR="00A470A0" w:rsidRPr="008C4212" w:rsidRDefault="00A470A0" w:rsidP="00420082">
      <w:pPr>
        <w:spacing w:after="0" w:line="360" w:lineRule="auto"/>
        <w:jc w:val="center"/>
        <w:outlineLvl w:val="0"/>
        <w:rPr>
          <w:rFonts w:ascii="Arial" w:hAnsi="Arial" w:cs="Arial"/>
          <w:b/>
          <w:sz w:val="28"/>
          <w:szCs w:val="28"/>
        </w:rPr>
      </w:pPr>
      <w:r w:rsidRPr="008C4212">
        <w:rPr>
          <w:rFonts w:ascii="Arial" w:hAnsi="Arial" w:cs="Arial"/>
          <w:b/>
          <w:sz w:val="28"/>
          <w:szCs w:val="28"/>
        </w:rPr>
        <w:t>CZĘŚĆ III</w:t>
      </w:r>
    </w:p>
    <w:p w14:paraId="3AD8029B" w14:textId="77777777" w:rsidR="00A470A0" w:rsidRPr="008C4212" w:rsidRDefault="00A470A0" w:rsidP="00420082">
      <w:pPr>
        <w:spacing w:after="0" w:line="360" w:lineRule="auto"/>
        <w:jc w:val="center"/>
        <w:outlineLvl w:val="0"/>
        <w:rPr>
          <w:rFonts w:ascii="Arial" w:hAnsi="Arial" w:cs="Arial"/>
          <w:b/>
          <w:sz w:val="28"/>
          <w:szCs w:val="28"/>
        </w:rPr>
      </w:pPr>
      <w:r w:rsidRPr="008C4212">
        <w:rPr>
          <w:rFonts w:ascii="Arial" w:hAnsi="Arial" w:cs="Arial"/>
          <w:b/>
          <w:sz w:val="28"/>
          <w:szCs w:val="28"/>
        </w:rPr>
        <w:t>SPORZĄDZANIE OFERT</w:t>
      </w:r>
    </w:p>
    <w:p w14:paraId="0BE8B5E0" w14:textId="77777777" w:rsidR="00A470A0" w:rsidRPr="008C4212" w:rsidRDefault="00A470A0" w:rsidP="00A470A0">
      <w:pPr>
        <w:pStyle w:val="Podtytu"/>
        <w:spacing w:line="360" w:lineRule="auto"/>
        <w:jc w:val="both"/>
        <w:rPr>
          <w:rFonts w:ascii="Arial" w:hAnsi="Arial" w:cs="Arial"/>
          <w:sz w:val="20"/>
          <w:szCs w:val="20"/>
          <w:u w:val="single"/>
        </w:rPr>
      </w:pPr>
    </w:p>
    <w:p w14:paraId="79960360" w14:textId="77777777" w:rsidR="00A470A0" w:rsidRPr="008C4212" w:rsidRDefault="00A470A0" w:rsidP="00102303">
      <w:pPr>
        <w:pStyle w:val="Podtytu"/>
        <w:numPr>
          <w:ilvl w:val="0"/>
          <w:numId w:val="4"/>
        </w:numPr>
        <w:spacing w:line="360" w:lineRule="auto"/>
        <w:ind w:left="426"/>
        <w:jc w:val="both"/>
        <w:rPr>
          <w:rFonts w:ascii="Arial" w:hAnsi="Arial" w:cs="Arial"/>
          <w:sz w:val="24"/>
        </w:rPr>
      </w:pPr>
      <w:r w:rsidRPr="008C4212">
        <w:rPr>
          <w:rFonts w:ascii="Arial" w:hAnsi="Arial" w:cs="Arial"/>
          <w:sz w:val="24"/>
        </w:rPr>
        <w:t>Wykaz oświadczeń lub dokumentów, jakie mają dostarczyć Wykonawcy w</w:t>
      </w:r>
      <w:r w:rsidR="00120047" w:rsidRPr="008C4212">
        <w:rPr>
          <w:rFonts w:ascii="Arial" w:hAnsi="Arial" w:cs="Arial"/>
          <w:sz w:val="24"/>
        </w:rPr>
        <w:t> </w:t>
      </w:r>
      <w:r w:rsidRPr="008C4212">
        <w:rPr>
          <w:rFonts w:ascii="Arial" w:hAnsi="Arial" w:cs="Arial"/>
          <w:sz w:val="24"/>
        </w:rPr>
        <w:t>celu potwierdzenia spełniania warunków udziału w postępowaniu</w:t>
      </w:r>
    </w:p>
    <w:p w14:paraId="0B0C7223" w14:textId="77777777" w:rsidR="006E15B1" w:rsidRPr="008C4212" w:rsidRDefault="00F133B7" w:rsidP="00102303">
      <w:pPr>
        <w:pStyle w:val="Podtytu"/>
        <w:numPr>
          <w:ilvl w:val="1"/>
          <w:numId w:val="4"/>
        </w:numPr>
        <w:spacing w:line="360" w:lineRule="auto"/>
        <w:ind w:hanging="76"/>
        <w:jc w:val="both"/>
        <w:rPr>
          <w:rFonts w:ascii="Arial" w:hAnsi="Arial" w:cs="Arial"/>
          <w:sz w:val="20"/>
          <w:szCs w:val="20"/>
        </w:rPr>
      </w:pPr>
      <w:r w:rsidRPr="008C4212">
        <w:rPr>
          <w:rFonts w:ascii="Arial" w:hAnsi="Arial" w:cs="Arial"/>
          <w:sz w:val="20"/>
          <w:szCs w:val="20"/>
        </w:rPr>
        <w:t xml:space="preserve">Dokumenty wymagane </w:t>
      </w:r>
      <w:r w:rsidR="00FD327E" w:rsidRPr="008C4212">
        <w:rPr>
          <w:rFonts w:ascii="Arial" w:hAnsi="Arial" w:cs="Arial"/>
          <w:sz w:val="20"/>
          <w:szCs w:val="20"/>
        </w:rPr>
        <w:t xml:space="preserve">do oferty w celu dokonania </w:t>
      </w:r>
      <w:r w:rsidR="0062223F" w:rsidRPr="008C4212">
        <w:rPr>
          <w:rFonts w:ascii="Arial" w:hAnsi="Arial" w:cs="Arial"/>
          <w:sz w:val="20"/>
          <w:szCs w:val="20"/>
        </w:rPr>
        <w:t>jej oceny</w:t>
      </w:r>
      <w:r w:rsidR="006E15B1" w:rsidRPr="008C4212">
        <w:rPr>
          <w:rFonts w:ascii="Arial" w:hAnsi="Arial" w:cs="Arial"/>
          <w:sz w:val="20"/>
          <w:szCs w:val="20"/>
        </w:rPr>
        <w:t>:</w:t>
      </w:r>
    </w:p>
    <w:p w14:paraId="778370B8" w14:textId="77777777" w:rsidR="00420082" w:rsidRPr="008C4212" w:rsidRDefault="00420082" w:rsidP="00420082">
      <w:pPr>
        <w:pStyle w:val="Podtytu"/>
        <w:spacing w:line="360" w:lineRule="auto"/>
        <w:ind w:left="284"/>
        <w:jc w:val="both"/>
        <w:rPr>
          <w:rFonts w:ascii="Arial" w:hAnsi="Arial" w:cs="Arial"/>
          <w:sz w:val="2"/>
          <w:szCs w:val="20"/>
        </w:rPr>
      </w:pPr>
    </w:p>
    <w:p w14:paraId="0888320B" w14:textId="77777777" w:rsidR="00764435" w:rsidRPr="008C4212" w:rsidRDefault="00764435" w:rsidP="00DB4DB3">
      <w:pPr>
        <w:widowControl w:val="0"/>
        <w:suppressAutoHyphens/>
        <w:autoSpaceDE w:val="0"/>
        <w:spacing w:after="0" w:line="360" w:lineRule="auto"/>
        <w:ind w:left="567" w:firstLine="426"/>
        <w:jc w:val="both"/>
        <w:rPr>
          <w:rFonts w:ascii="Arial" w:hAnsi="Arial" w:cs="Arial"/>
          <w:b/>
          <w:sz w:val="20"/>
          <w:szCs w:val="20"/>
        </w:rPr>
      </w:pPr>
      <w:r w:rsidRPr="008C4212">
        <w:rPr>
          <w:rFonts w:ascii="Arial" w:hAnsi="Arial" w:cs="Arial"/>
          <w:b/>
          <w:sz w:val="20"/>
          <w:szCs w:val="20"/>
        </w:rPr>
        <w:t>Wykonawca przygotowując ofertę zobowiązany jest dołączyć do druku „Oferta”</w:t>
      </w:r>
      <w:r w:rsidR="005C573F" w:rsidRPr="008C4212">
        <w:rPr>
          <w:rFonts w:ascii="Arial" w:hAnsi="Arial" w:cs="Arial"/>
          <w:b/>
          <w:sz w:val="20"/>
          <w:szCs w:val="20"/>
        </w:rPr>
        <w:t xml:space="preserve"> </w:t>
      </w:r>
      <w:r w:rsidR="00646802" w:rsidRPr="008C4212">
        <w:rPr>
          <w:rFonts w:ascii="Arial" w:hAnsi="Arial" w:cs="Arial"/>
          <w:b/>
          <w:sz w:val="20"/>
          <w:szCs w:val="20"/>
        </w:rPr>
        <w:t>(</w:t>
      </w:r>
      <w:r w:rsidR="00420082" w:rsidRPr="008C4212">
        <w:rPr>
          <w:rFonts w:ascii="Arial" w:hAnsi="Arial" w:cs="Arial"/>
          <w:b/>
          <w:sz w:val="20"/>
          <w:szCs w:val="20"/>
        </w:rPr>
        <w:t xml:space="preserve">stanowiącym załącznik </w:t>
      </w:r>
      <w:r w:rsidR="00646802" w:rsidRPr="008C4212">
        <w:rPr>
          <w:rFonts w:ascii="Arial" w:hAnsi="Arial" w:cs="Arial"/>
          <w:b/>
          <w:sz w:val="20"/>
          <w:szCs w:val="20"/>
        </w:rPr>
        <w:t xml:space="preserve">nr </w:t>
      </w:r>
      <w:r w:rsidR="00420082" w:rsidRPr="008C4212">
        <w:rPr>
          <w:rFonts w:ascii="Arial" w:hAnsi="Arial" w:cs="Arial"/>
          <w:b/>
          <w:sz w:val="20"/>
          <w:szCs w:val="20"/>
        </w:rPr>
        <w:t>1 do SIWZ</w:t>
      </w:r>
      <w:r w:rsidR="00646802" w:rsidRPr="008C4212">
        <w:rPr>
          <w:rFonts w:ascii="Arial" w:hAnsi="Arial" w:cs="Arial"/>
          <w:b/>
          <w:sz w:val="20"/>
          <w:szCs w:val="20"/>
        </w:rPr>
        <w:t xml:space="preserve">) </w:t>
      </w:r>
      <w:r w:rsidRPr="008C4212">
        <w:rPr>
          <w:rFonts w:ascii="Arial" w:hAnsi="Arial" w:cs="Arial"/>
          <w:b/>
          <w:sz w:val="20"/>
          <w:szCs w:val="20"/>
        </w:rPr>
        <w:t>nw. dokumenty:</w:t>
      </w:r>
    </w:p>
    <w:p w14:paraId="6BF47263" w14:textId="77777777" w:rsidR="0058071D" w:rsidRPr="008C4212" w:rsidRDefault="0058071D" w:rsidP="002E60EC">
      <w:pPr>
        <w:widowControl w:val="0"/>
        <w:suppressAutoHyphens/>
        <w:autoSpaceDE w:val="0"/>
        <w:spacing w:after="0" w:line="360" w:lineRule="auto"/>
        <w:ind w:left="709" w:hanging="426"/>
        <w:jc w:val="both"/>
        <w:rPr>
          <w:rFonts w:ascii="Arial" w:hAnsi="Arial" w:cs="Arial"/>
          <w:b/>
          <w:sz w:val="20"/>
          <w:szCs w:val="20"/>
        </w:rPr>
      </w:pPr>
    </w:p>
    <w:p w14:paraId="1BD5281E" w14:textId="77777777" w:rsidR="00DC18A6" w:rsidRPr="008C4212" w:rsidRDefault="00873CA6" w:rsidP="00102303">
      <w:pPr>
        <w:pStyle w:val="Akapitzlist"/>
        <w:widowControl w:val="0"/>
        <w:numPr>
          <w:ilvl w:val="0"/>
          <w:numId w:val="31"/>
        </w:numPr>
        <w:suppressAutoHyphens/>
        <w:autoSpaceDE w:val="0"/>
        <w:spacing w:after="0" w:line="360" w:lineRule="auto"/>
        <w:ind w:left="851" w:hanging="294"/>
        <w:rPr>
          <w:rFonts w:ascii="Arial" w:hAnsi="Arial" w:cs="Arial"/>
          <w:color w:val="FF0000"/>
          <w:sz w:val="20"/>
          <w:szCs w:val="20"/>
          <w:u w:val="single"/>
        </w:rPr>
      </w:pPr>
      <w:r w:rsidRPr="008C4212">
        <w:rPr>
          <w:rFonts w:ascii="Arial" w:hAnsi="Arial" w:cs="Arial"/>
          <w:b/>
          <w:sz w:val="20"/>
          <w:szCs w:val="20"/>
          <w:u w:val="single"/>
        </w:rPr>
        <w:t>Jednolity Europejski Dokument Zamówienia „</w:t>
      </w:r>
      <w:r w:rsidR="00A56259" w:rsidRPr="008C4212">
        <w:rPr>
          <w:rFonts w:ascii="Arial" w:hAnsi="Arial" w:cs="Arial"/>
          <w:b/>
          <w:sz w:val="20"/>
          <w:szCs w:val="20"/>
          <w:u w:val="single"/>
        </w:rPr>
        <w:t>JEDZ</w:t>
      </w:r>
      <w:r w:rsidRPr="008C4212">
        <w:rPr>
          <w:rFonts w:ascii="Arial" w:hAnsi="Arial" w:cs="Arial"/>
          <w:sz w:val="20"/>
          <w:szCs w:val="20"/>
        </w:rPr>
        <w:t>”</w:t>
      </w:r>
      <w:r w:rsidR="00A56259" w:rsidRPr="008C4212">
        <w:rPr>
          <w:rFonts w:ascii="Arial" w:hAnsi="Arial" w:cs="Arial"/>
          <w:sz w:val="20"/>
          <w:szCs w:val="20"/>
        </w:rPr>
        <w:t xml:space="preserve"> </w:t>
      </w:r>
      <w:r w:rsidR="007D797C" w:rsidRPr="008C4212">
        <w:rPr>
          <w:rFonts w:ascii="Arial" w:hAnsi="Arial" w:cs="Arial"/>
          <w:sz w:val="20"/>
          <w:szCs w:val="20"/>
        </w:rPr>
        <w:t>(</w:t>
      </w:r>
      <w:r w:rsidR="00892037" w:rsidRPr="008C4212">
        <w:rPr>
          <w:rFonts w:ascii="Arial" w:hAnsi="Arial" w:cs="Arial"/>
          <w:sz w:val="20"/>
          <w:szCs w:val="20"/>
        </w:rPr>
        <w:t>zał. nr 6</w:t>
      </w:r>
      <w:r w:rsidR="007D797C" w:rsidRPr="008C4212">
        <w:rPr>
          <w:rFonts w:ascii="Arial" w:hAnsi="Arial" w:cs="Arial"/>
          <w:sz w:val="20"/>
          <w:szCs w:val="20"/>
        </w:rPr>
        <w:t>)</w:t>
      </w:r>
      <w:r w:rsidR="00806BCB" w:rsidRPr="008C4212">
        <w:rPr>
          <w:rFonts w:ascii="Arial" w:hAnsi="Arial" w:cs="Arial"/>
          <w:sz w:val="20"/>
          <w:szCs w:val="20"/>
        </w:rPr>
        <w:t xml:space="preserve"> </w:t>
      </w:r>
      <w:r w:rsidR="00F82697" w:rsidRPr="008C4212">
        <w:rPr>
          <w:rFonts w:ascii="Arial" w:hAnsi="Arial" w:cs="Arial"/>
          <w:b/>
          <w:sz w:val="20"/>
          <w:szCs w:val="20"/>
        </w:rPr>
        <w:t>wypełniony przez Wykonawcę w </w:t>
      </w:r>
      <w:r w:rsidR="004062C7" w:rsidRPr="008C4212">
        <w:rPr>
          <w:rFonts w:ascii="Arial" w:hAnsi="Arial" w:cs="Arial"/>
          <w:b/>
          <w:sz w:val="20"/>
          <w:szCs w:val="20"/>
        </w:rPr>
        <w:t>zakresie wymogów, które Zamawiający wskazał w SIWZ i ogłoszeniu o zamówieniu,</w:t>
      </w:r>
      <w:r w:rsidR="00DC18A6" w:rsidRPr="008C4212">
        <w:rPr>
          <w:rFonts w:ascii="Arial" w:hAnsi="Arial" w:cs="Arial"/>
          <w:b/>
          <w:sz w:val="20"/>
          <w:szCs w:val="20"/>
        </w:rPr>
        <w:t xml:space="preserve"> </w:t>
      </w:r>
      <w:r w:rsidR="00806BCB" w:rsidRPr="008C4212">
        <w:rPr>
          <w:rFonts w:ascii="Arial" w:hAnsi="Arial" w:cs="Arial"/>
          <w:b/>
          <w:sz w:val="20"/>
          <w:szCs w:val="20"/>
        </w:rPr>
        <w:lastRenderedPageBreak/>
        <w:t>ewentualnych ogłoszeniach o zmianie ogłoszenia</w:t>
      </w:r>
      <w:r w:rsidR="00053D63" w:rsidRPr="008C4212">
        <w:rPr>
          <w:rFonts w:ascii="Arial" w:hAnsi="Arial" w:cs="Arial"/>
          <w:sz w:val="20"/>
          <w:szCs w:val="20"/>
        </w:rPr>
        <w:t>.</w:t>
      </w:r>
      <w:r w:rsidR="00806BCB" w:rsidRPr="008C4212">
        <w:rPr>
          <w:rFonts w:ascii="Arial" w:hAnsi="Arial" w:cs="Arial"/>
          <w:sz w:val="20"/>
          <w:szCs w:val="20"/>
        </w:rPr>
        <w:t xml:space="preserve"> </w:t>
      </w:r>
    </w:p>
    <w:p w14:paraId="5B70CCF4" w14:textId="77777777" w:rsidR="00954189" w:rsidRPr="008C4212" w:rsidRDefault="00053D63" w:rsidP="00FF5D79">
      <w:pPr>
        <w:pStyle w:val="Default"/>
        <w:spacing w:line="360" w:lineRule="auto"/>
        <w:ind w:left="851"/>
        <w:jc w:val="both"/>
        <w:rPr>
          <w:rFonts w:ascii="Arial" w:hAnsi="Arial" w:cs="Arial"/>
          <w:color w:val="auto"/>
          <w:sz w:val="20"/>
          <w:szCs w:val="20"/>
        </w:rPr>
      </w:pPr>
      <w:r w:rsidRPr="008C4212">
        <w:rPr>
          <w:rFonts w:ascii="Arial" w:hAnsi="Arial" w:cs="Arial"/>
          <w:color w:val="auto"/>
          <w:sz w:val="20"/>
          <w:szCs w:val="20"/>
        </w:rPr>
        <w:t xml:space="preserve">Wykonawca może pobrać przedmiotowe oświadczenie </w:t>
      </w:r>
      <w:r w:rsidR="0063147D" w:rsidRPr="008C4212">
        <w:rPr>
          <w:rFonts w:ascii="Arial" w:hAnsi="Arial" w:cs="Arial"/>
          <w:color w:val="auto"/>
          <w:sz w:val="20"/>
          <w:szCs w:val="20"/>
        </w:rPr>
        <w:t xml:space="preserve">JEDZ </w:t>
      </w:r>
      <w:r w:rsidRPr="008C4212">
        <w:rPr>
          <w:rFonts w:ascii="Arial" w:hAnsi="Arial" w:cs="Arial"/>
          <w:color w:val="auto"/>
          <w:sz w:val="20"/>
          <w:szCs w:val="20"/>
        </w:rPr>
        <w:t xml:space="preserve">ze strony: </w:t>
      </w:r>
      <w:hyperlink r:id="rId9" w:history="1">
        <w:r w:rsidRPr="008C4212">
          <w:rPr>
            <w:rStyle w:val="Hipercze"/>
            <w:rFonts w:ascii="Arial" w:hAnsi="Arial" w:cs="Arial"/>
            <w:sz w:val="20"/>
            <w:szCs w:val="20"/>
          </w:rPr>
          <w:t>https://espd.uzp.gov.pl/</w:t>
        </w:r>
      </w:hyperlink>
    </w:p>
    <w:p w14:paraId="1173A67A" w14:textId="77777777" w:rsidR="00BC44D5" w:rsidRPr="008C4212" w:rsidRDefault="00BC44D5" w:rsidP="00FF5D79">
      <w:pPr>
        <w:pStyle w:val="Default"/>
        <w:spacing w:line="360" w:lineRule="auto"/>
        <w:ind w:left="851"/>
        <w:jc w:val="both"/>
        <w:rPr>
          <w:rFonts w:ascii="Arial" w:hAnsi="Arial" w:cs="Arial"/>
          <w:color w:val="auto"/>
          <w:sz w:val="20"/>
          <w:szCs w:val="20"/>
        </w:rPr>
      </w:pPr>
      <w:r w:rsidRPr="008C4212">
        <w:rPr>
          <w:rFonts w:ascii="Arial" w:hAnsi="Arial" w:cs="Arial"/>
          <w:color w:val="auto"/>
          <w:sz w:val="20"/>
          <w:szCs w:val="20"/>
        </w:rPr>
        <w:t xml:space="preserve">Zamawiający udostępni na platformie zakupowej elektroniczny plik formularza jednolitego dokumentu (JEDZ) w formacie </w:t>
      </w:r>
      <w:proofErr w:type="spellStart"/>
      <w:r w:rsidRPr="008C4212">
        <w:rPr>
          <w:rFonts w:ascii="Arial" w:hAnsi="Arial" w:cs="Arial"/>
          <w:color w:val="auto"/>
          <w:sz w:val="20"/>
          <w:szCs w:val="20"/>
        </w:rPr>
        <w:t>xml</w:t>
      </w:r>
      <w:proofErr w:type="spellEnd"/>
      <w:r w:rsidRPr="008C4212">
        <w:rPr>
          <w:rFonts w:ascii="Arial" w:hAnsi="Arial" w:cs="Arial"/>
          <w:color w:val="auto"/>
          <w:sz w:val="20"/>
          <w:szCs w:val="20"/>
        </w:rPr>
        <w:t xml:space="preserve"> o nazwie „espd-request.xml” do zaimportowania i wypełnienia przez wykonawcę. Plik formularza JEDZ stanowi załącznik do SIWZ.</w:t>
      </w:r>
    </w:p>
    <w:p w14:paraId="1CC65723" w14:textId="77777777" w:rsidR="00BC44D5" w:rsidRPr="008C4212" w:rsidRDefault="00BC44D5" w:rsidP="00954189">
      <w:pPr>
        <w:pStyle w:val="Default"/>
        <w:spacing w:line="360" w:lineRule="auto"/>
        <w:ind w:left="851" w:firstLine="283"/>
        <w:jc w:val="both"/>
        <w:rPr>
          <w:rFonts w:ascii="Arial" w:hAnsi="Arial" w:cs="Arial"/>
          <w:color w:val="auto"/>
          <w:sz w:val="20"/>
          <w:szCs w:val="20"/>
        </w:rPr>
      </w:pPr>
    </w:p>
    <w:p w14:paraId="000991C4" w14:textId="77777777" w:rsidR="00954189" w:rsidRPr="008C4212" w:rsidRDefault="00053D63" w:rsidP="00FF5D79">
      <w:pPr>
        <w:pStyle w:val="Default"/>
        <w:spacing w:line="360" w:lineRule="auto"/>
        <w:ind w:left="851"/>
        <w:jc w:val="both"/>
        <w:rPr>
          <w:rFonts w:ascii="Arial" w:hAnsi="Arial" w:cs="Arial"/>
          <w:color w:val="auto"/>
          <w:sz w:val="20"/>
          <w:szCs w:val="20"/>
        </w:rPr>
      </w:pPr>
      <w:r w:rsidRPr="008C4212">
        <w:rPr>
          <w:rFonts w:ascii="Arial" w:hAnsi="Arial" w:cs="Arial"/>
          <w:color w:val="auto"/>
          <w:sz w:val="20"/>
          <w:szCs w:val="20"/>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do wypełnienia przez wykonawcę. </w:t>
      </w:r>
    </w:p>
    <w:p w14:paraId="7DE7D0AD" w14:textId="772C3642" w:rsidR="00053D63" w:rsidRPr="008C4212" w:rsidRDefault="00FF5D79" w:rsidP="00B02A78">
      <w:pPr>
        <w:pStyle w:val="Default"/>
        <w:spacing w:line="360" w:lineRule="auto"/>
        <w:ind w:left="720"/>
        <w:jc w:val="both"/>
        <w:rPr>
          <w:rFonts w:ascii="Arial" w:hAnsi="Arial" w:cs="Arial"/>
          <w:sz w:val="20"/>
          <w:szCs w:val="20"/>
        </w:rPr>
      </w:pPr>
      <w:r w:rsidRPr="008C4212">
        <w:rPr>
          <w:rFonts w:ascii="Arial" w:hAnsi="Arial" w:cs="Arial"/>
          <w:color w:val="auto"/>
          <w:sz w:val="20"/>
          <w:szCs w:val="20"/>
        </w:rPr>
        <w:t xml:space="preserve">  </w:t>
      </w:r>
      <w:r w:rsidR="00053D63" w:rsidRPr="008C4212">
        <w:rPr>
          <w:rFonts w:ascii="Arial" w:hAnsi="Arial" w:cs="Arial"/>
          <w:color w:val="auto"/>
          <w:sz w:val="20"/>
          <w:szCs w:val="20"/>
        </w:rPr>
        <w:t>Wypełnienie formularza odbędzie się w serwisie internetowym ESPD:</w:t>
      </w:r>
      <w:r w:rsidR="00B02A78" w:rsidRPr="008C4212">
        <w:rPr>
          <w:rFonts w:ascii="Arial" w:hAnsi="Arial" w:cs="Arial"/>
          <w:color w:val="auto"/>
          <w:sz w:val="20"/>
          <w:szCs w:val="20"/>
        </w:rPr>
        <w:t xml:space="preserve"> </w:t>
      </w:r>
      <w:hyperlink r:id="rId10" w:history="1">
        <w:r w:rsidR="00053D63" w:rsidRPr="008C4212">
          <w:rPr>
            <w:rStyle w:val="Hipercze"/>
            <w:rFonts w:ascii="Arial" w:hAnsi="Arial" w:cs="Arial"/>
            <w:sz w:val="20"/>
            <w:szCs w:val="20"/>
          </w:rPr>
          <w:t>https://espd.uzp.gov.pl/</w:t>
        </w:r>
      </w:hyperlink>
    </w:p>
    <w:p w14:paraId="413D6F95" w14:textId="77777777" w:rsidR="00053D63" w:rsidRPr="008C4212" w:rsidRDefault="00053D63" w:rsidP="00053D63">
      <w:pPr>
        <w:pStyle w:val="Akapitzlist"/>
        <w:widowControl w:val="0"/>
        <w:suppressAutoHyphens/>
        <w:autoSpaceDE w:val="0"/>
        <w:spacing w:after="0" w:line="360" w:lineRule="auto"/>
        <w:rPr>
          <w:rStyle w:val="Hipercze"/>
          <w:rFonts w:ascii="Arial" w:hAnsi="Arial" w:cs="Arial"/>
          <w:color w:val="FF0000"/>
          <w:sz w:val="20"/>
          <w:szCs w:val="20"/>
          <w:u w:val="none"/>
        </w:rPr>
      </w:pPr>
    </w:p>
    <w:p w14:paraId="6CEE7CC5" w14:textId="77777777" w:rsidR="002825C4" w:rsidRPr="008C4212" w:rsidRDefault="00053D63" w:rsidP="0058071D">
      <w:pPr>
        <w:pStyle w:val="Akapitzlist"/>
        <w:widowControl w:val="0"/>
        <w:suppressAutoHyphens/>
        <w:autoSpaceDE w:val="0"/>
        <w:spacing w:after="0" w:line="360" w:lineRule="auto"/>
        <w:jc w:val="both"/>
        <w:rPr>
          <w:rFonts w:ascii="Arial" w:hAnsi="Arial" w:cs="Arial"/>
          <w:b/>
        </w:rPr>
      </w:pPr>
      <w:r w:rsidRPr="008C4212">
        <w:rPr>
          <w:rFonts w:ascii="Arial" w:hAnsi="Arial" w:cs="Arial"/>
          <w:b/>
        </w:rPr>
        <w:t xml:space="preserve">UWAGA!!: </w:t>
      </w:r>
    </w:p>
    <w:p w14:paraId="14358303" w14:textId="77777777" w:rsidR="00053D63" w:rsidRPr="008C4212" w:rsidRDefault="00053D63" w:rsidP="0058071D">
      <w:pPr>
        <w:pStyle w:val="Akapitzlist"/>
        <w:widowControl w:val="0"/>
        <w:suppressAutoHyphens/>
        <w:autoSpaceDE w:val="0"/>
        <w:spacing w:after="0" w:line="360" w:lineRule="auto"/>
        <w:jc w:val="both"/>
        <w:rPr>
          <w:rFonts w:ascii="Arial" w:hAnsi="Arial" w:cs="Arial"/>
          <w:b/>
          <w:u w:val="single"/>
        </w:rPr>
      </w:pPr>
      <w:r w:rsidRPr="008C4212">
        <w:rPr>
          <w:rFonts w:ascii="Arial" w:hAnsi="Arial" w:cs="Arial"/>
          <w:b/>
          <w:u w:val="single"/>
        </w:rPr>
        <w:t>Po wypełnieniu formularza powinien on zostać podpisany przez osoby upoważnione do reprezentacji</w:t>
      </w:r>
      <w:r w:rsidR="0063147D" w:rsidRPr="008C4212">
        <w:rPr>
          <w:rFonts w:ascii="Arial" w:hAnsi="Arial" w:cs="Arial"/>
          <w:b/>
          <w:u w:val="single"/>
        </w:rPr>
        <w:t xml:space="preserve"> kwalifikowanym podpisem elektronicznym,</w:t>
      </w:r>
      <w:r w:rsidRPr="008C4212">
        <w:rPr>
          <w:rFonts w:ascii="Arial" w:hAnsi="Arial" w:cs="Arial"/>
          <w:b/>
          <w:u w:val="single"/>
        </w:rPr>
        <w:t xml:space="preserve"> a następnie wraz </w:t>
      </w:r>
      <w:r w:rsidR="002825C4" w:rsidRPr="008C4212">
        <w:rPr>
          <w:rFonts w:ascii="Arial" w:hAnsi="Arial" w:cs="Arial"/>
          <w:b/>
          <w:u w:val="single"/>
        </w:rPr>
        <w:br/>
      </w:r>
      <w:r w:rsidRPr="008C4212">
        <w:rPr>
          <w:rFonts w:ascii="Arial" w:hAnsi="Arial" w:cs="Arial"/>
          <w:b/>
          <w:u w:val="single"/>
        </w:rPr>
        <w:t>z plikami stanowiącymi jawną część oferty, skompresowan</w:t>
      </w:r>
      <w:r w:rsidR="0063147D" w:rsidRPr="008C4212">
        <w:rPr>
          <w:rFonts w:ascii="Arial" w:hAnsi="Arial" w:cs="Arial"/>
          <w:b/>
          <w:u w:val="single"/>
        </w:rPr>
        <w:t>y</w:t>
      </w:r>
      <w:r w:rsidRPr="008C4212">
        <w:rPr>
          <w:rFonts w:ascii="Arial" w:hAnsi="Arial" w:cs="Arial"/>
          <w:b/>
          <w:u w:val="single"/>
        </w:rPr>
        <w:t xml:space="preserve"> d</w:t>
      </w:r>
      <w:r w:rsidR="0058071D" w:rsidRPr="008C4212">
        <w:rPr>
          <w:rFonts w:ascii="Arial" w:hAnsi="Arial" w:cs="Arial"/>
          <w:b/>
          <w:u w:val="single"/>
        </w:rPr>
        <w:t>o jednego pliku archiwum (ZIP).</w:t>
      </w:r>
    </w:p>
    <w:p w14:paraId="63EFBDDD" w14:textId="77777777" w:rsidR="00BC44D5" w:rsidRPr="008C4212" w:rsidRDefault="00BC44D5" w:rsidP="0058071D">
      <w:pPr>
        <w:pStyle w:val="Akapitzlist"/>
        <w:widowControl w:val="0"/>
        <w:suppressAutoHyphens/>
        <w:autoSpaceDE w:val="0"/>
        <w:spacing w:after="0" w:line="360" w:lineRule="auto"/>
        <w:jc w:val="both"/>
        <w:rPr>
          <w:rFonts w:ascii="Arial" w:hAnsi="Arial" w:cs="Arial"/>
          <w:b/>
          <w:u w:val="single"/>
        </w:rPr>
      </w:pPr>
    </w:p>
    <w:p w14:paraId="7F53B4D4" w14:textId="77777777" w:rsidR="00BC44D5" w:rsidRPr="008C4212" w:rsidRDefault="00BC44D5" w:rsidP="0058071D">
      <w:pPr>
        <w:pStyle w:val="Akapitzlist"/>
        <w:widowControl w:val="0"/>
        <w:suppressAutoHyphens/>
        <w:autoSpaceDE w:val="0"/>
        <w:spacing w:after="0" w:line="360" w:lineRule="auto"/>
        <w:jc w:val="both"/>
        <w:rPr>
          <w:rFonts w:ascii="Arial" w:hAnsi="Arial" w:cs="Arial"/>
          <w:b/>
        </w:rPr>
      </w:pPr>
      <w:r w:rsidRPr="008C4212">
        <w:rPr>
          <w:rFonts w:ascii="Arial" w:hAnsi="Arial" w:cs="Arial"/>
          <w:b/>
        </w:rPr>
        <w:t>W przypadku wszelkich wątpliwości dotyczących sposobu wypełniania ww. formularza należy kierować się informacjami zawartymi na stronie internetowej Urzędu Zamówień Publicznych w zakładce „Repozytorium wiedzy” i dalej „Jednolity Europejski Dokument Zamówienia”.</w:t>
      </w:r>
    </w:p>
    <w:p w14:paraId="494D1849" w14:textId="77777777" w:rsidR="00BC44D5" w:rsidRPr="008C4212" w:rsidRDefault="00BC44D5" w:rsidP="0058071D">
      <w:pPr>
        <w:pStyle w:val="Akapitzlist"/>
        <w:widowControl w:val="0"/>
        <w:suppressAutoHyphens/>
        <w:autoSpaceDE w:val="0"/>
        <w:spacing w:after="0" w:line="360" w:lineRule="auto"/>
        <w:jc w:val="both"/>
        <w:rPr>
          <w:rFonts w:ascii="Arial" w:hAnsi="Arial" w:cs="Arial"/>
          <w:b/>
          <w:bCs/>
        </w:rPr>
      </w:pPr>
      <w:r w:rsidRPr="008C4212">
        <w:rPr>
          <w:rFonts w:ascii="Arial" w:hAnsi="Arial" w:cs="Arial"/>
          <w:b/>
          <w:bCs/>
        </w:rPr>
        <w:t xml:space="preserve">(Wykonawca ogranicza się do wypełnienia sekcji </w:t>
      </w:r>
      <w:r w:rsidRPr="008C4212">
        <w:rPr>
          <w:rFonts w:ascii="Arial" w:hAnsi="Arial" w:cs="Arial"/>
          <w:b/>
        </w:rPr>
        <w:t xml:space="preserve"> </w:t>
      </w:r>
      <w:r w:rsidRPr="008C4212">
        <w:rPr>
          <w:rFonts w:ascii="Arial" w:hAnsi="Arial" w:cs="Arial"/>
          <w:b/>
          <w:bCs/>
        </w:rPr>
        <w:t>w części IV „kryteria kwalifikacji” i nie musi wypełniać żadnej z pozostałych sekcji w części IV)</w:t>
      </w:r>
    </w:p>
    <w:p w14:paraId="2DA97852" w14:textId="77777777" w:rsidR="00BC44D5" w:rsidRPr="008C4212" w:rsidRDefault="00BC44D5" w:rsidP="0058071D">
      <w:pPr>
        <w:pStyle w:val="Akapitzlist"/>
        <w:widowControl w:val="0"/>
        <w:suppressAutoHyphens/>
        <w:autoSpaceDE w:val="0"/>
        <w:spacing w:after="0" w:line="360" w:lineRule="auto"/>
        <w:jc w:val="both"/>
        <w:rPr>
          <w:rFonts w:ascii="Arial" w:hAnsi="Arial" w:cs="Arial"/>
          <w:b/>
        </w:rPr>
      </w:pPr>
    </w:p>
    <w:p w14:paraId="5979A66C" w14:textId="77777777" w:rsidR="0058071D" w:rsidRPr="008C4212" w:rsidRDefault="00BC44D5" w:rsidP="00FF5D79">
      <w:pPr>
        <w:pStyle w:val="Tekstpodstawowy3"/>
        <w:numPr>
          <w:ilvl w:val="0"/>
          <w:numId w:val="31"/>
        </w:numPr>
        <w:spacing w:line="360" w:lineRule="auto"/>
        <w:ind w:left="851" w:hanging="284"/>
        <w:jc w:val="left"/>
        <w:rPr>
          <w:rFonts w:ascii="Arial" w:hAnsi="Arial" w:cs="Arial"/>
          <w:sz w:val="20"/>
          <w:szCs w:val="20"/>
        </w:rPr>
      </w:pPr>
      <w:r w:rsidRPr="008C4212">
        <w:rPr>
          <w:rFonts w:ascii="Arial" w:hAnsi="Arial" w:cs="Arial"/>
          <w:sz w:val="20"/>
          <w:szCs w:val="20"/>
        </w:rPr>
        <w:t xml:space="preserve"> </w:t>
      </w:r>
      <w:r w:rsidR="00626B24" w:rsidRPr="008C4212">
        <w:rPr>
          <w:rFonts w:ascii="Arial" w:hAnsi="Arial" w:cs="Arial"/>
          <w:sz w:val="20"/>
          <w:szCs w:val="20"/>
        </w:rPr>
        <w:t xml:space="preserve">„Formularz cenowy” </w:t>
      </w:r>
      <w:r w:rsidR="00626B24" w:rsidRPr="008C4212">
        <w:rPr>
          <w:rFonts w:ascii="Arial" w:hAnsi="Arial" w:cs="Arial"/>
          <w:b/>
          <w:sz w:val="20"/>
          <w:szCs w:val="20"/>
        </w:rPr>
        <w:t>(zał. nr </w:t>
      </w:r>
      <w:r w:rsidR="003706E8" w:rsidRPr="008C4212">
        <w:rPr>
          <w:rFonts w:ascii="Arial" w:hAnsi="Arial" w:cs="Arial"/>
          <w:b/>
          <w:sz w:val="20"/>
          <w:szCs w:val="20"/>
        </w:rPr>
        <w:t>5</w:t>
      </w:r>
      <w:r w:rsidR="00626B24" w:rsidRPr="008C4212">
        <w:rPr>
          <w:rFonts w:ascii="Arial" w:hAnsi="Arial" w:cs="Arial"/>
          <w:b/>
          <w:sz w:val="20"/>
          <w:szCs w:val="20"/>
        </w:rPr>
        <w:t>);</w:t>
      </w:r>
    </w:p>
    <w:p w14:paraId="2AF265C3" w14:textId="77777777" w:rsidR="0058071D" w:rsidRPr="008C4212" w:rsidRDefault="00222959" w:rsidP="00FF5D79">
      <w:pPr>
        <w:pStyle w:val="Tekstpodstawowy3"/>
        <w:numPr>
          <w:ilvl w:val="0"/>
          <w:numId w:val="31"/>
        </w:numPr>
        <w:spacing w:line="360" w:lineRule="auto"/>
        <w:ind w:left="851" w:hanging="284"/>
        <w:jc w:val="left"/>
        <w:rPr>
          <w:rFonts w:ascii="Arial" w:hAnsi="Arial" w:cs="Arial"/>
          <w:sz w:val="20"/>
          <w:szCs w:val="20"/>
        </w:rPr>
      </w:pPr>
      <w:r w:rsidRPr="008C4212">
        <w:rPr>
          <w:rFonts w:ascii="Arial" w:hAnsi="Arial" w:cs="Arial"/>
          <w:sz w:val="20"/>
          <w:szCs w:val="20"/>
        </w:rPr>
        <w:t>„Oświadczenie o oddaniu do dyspozycji niezbędnych zasobów na okres od … do …” w celu korzystania z nich przy wykonywaniu zamówienia” -</w:t>
      </w:r>
      <w:r w:rsidRPr="008C4212">
        <w:rPr>
          <w:rFonts w:ascii="Arial" w:hAnsi="Arial" w:cs="Arial"/>
          <w:b/>
          <w:sz w:val="20"/>
          <w:szCs w:val="20"/>
        </w:rPr>
        <w:t xml:space="preserve"> </w:t>
      </w:r>
      <w:r w:rsidR="00892037" w:rsidRPr="008C4212">
        <w:rPr>
          <w:rFonts w:ascii="Arial" w:hAnsi="Arial" w:cs="Arial"/>
          <w:b/>
          <w:sz w:val="20"/>
          <w:szCs w:val="20"/>
        </w:rPr>
        <w:t xml:space="preserve">(zał. nr </w:t>
      </w:r>
      <w:r w:rsidR="000D3147" w:rsidRPr="008C4212">
        <w:rPr>
          <w:rFonts w:ascii="Arial" w:hAnsi="Arial" w:cs="Arial"/>
          <w:b/>
          <w:sz w:val="20"/>
          <w:szCs w:val="20"/>
        </w:rPr>
        <w:t>2</w:t>
      </w:r>
      <w:r w:rsidRPr="008C4212">
        <w:rPr>
          <w:rFonts w:ascii="Arial" w:hAnsi="Arial" w:cs="Arial"/>
          <w:b/>
          <w:sz w:val="20"/>
          <w:szCs w:val="20"/>
        </w:rPr>
        <w:t xml:space="preserve">) </w:t>
      </w:r>
      <w:r w:rsidRPr="008C4212">
        <w:rPr>
          <w:rFonts w:ascii="Arial" w:hAnsi="Arial" w:cs="Arial"/>
          <w:sz w:val="20"/>
          <w:szCs w:val="20"/>
        </w:rPr>
        <w:t xml:space="preserve">złożony </w:t>
      </w:r>
      <w:r w:rsidRPr="008C4212">
        <w:rPr>
          <w:rFonts w:ascii="Arial" w:hAnsi="Arial" w:cs="Arial"/>
          <w:b/>
          <w:sz w:val="20"/>
          <w:szCs w:val="20"/>
        </w:rPr>
        <w:t>w oryginale</w:t>
      </w:r>
      <w:r w:rsidRPr="008C4212">
        <w:rPr>
          <w:rFonts w:ascii="Arial" w:hAnsi="Arial" w:cs="Arial"/>
          <w:sz w:val="20"/>
          <w:szCs w:val="20"/>
        </w:rPr>
        <w:t xml:space="preserve"> i podpisany przez osobę(y) </w:t>
      </w:r>
      <w:r w:rsidRPr="008C4212">
        <w:rPr>
          <w:rFonts w:ascii="Arial" w:hAnsi="Arial" w:cs="Arial"/>
          <w:b/>
          <w:sz w:val="20"/>
          <w:szCs w:val="20"/>
        </w:rPr>
        <w:t xml:space="preserve">upoważnione do reprezentowania podmiotu oddającego zasoby do dyspozycji – </w:t>
      </w:r>
      <w:r w:rsidRPr="008C4212">
        <w:rPr>
          <w:rFonts w:ascii="Arial" w:hAnsi="Arial" w:cs="Arial"/>
          <w:b/>
          <w:sz w:val="20"/>
          <w:szCs w:val="20"/>
          <w:u w:val="single"/>
        </w:rPr>
        <w:t>w przypadku korzyst</w:t>
      </w:r>
      <w:r w:rsidR="001E1C0D" w:rsidRPr="008C4212">
        <w:rPr>
          <w:rFonts w:ascii="Arial" w:hAnsi="Arial" w:cs="Arial"/>
          <w:b/>
          <w:sz w:val="20"/>
          <w:szCs w:val="20"/>
          <w:u w:val="single"/>
        </w:rPr>
        <w:t>ania z zasobów innych podmiotów;</w:t>
      </w:r>
    </w:p>
    <w:p w14:paraId="3036AC3A" w14:textId="77777777" w:rsidR="0058071D" w:rsidRPr="008C4212" w:rsidRDefault="001E1C0D" w:rsidP="00FF5D79">
      <w:pPr>
        <w:pStyle w:val="Tekstpodstawowy3"/>
        <w:numPr>
          <w:ilvl w:val="0"/>
          <w:numId w:val="31"/>
        </w:numPr>
        <w:spacing w:line="360" w:lineRule="auto"/>
        <w:ind w:left="851" w:hanging="284"/>
        <w:jc w:val="left"/>
        <w:rPr>
          <w:rFonts w:ascii="Arial" w:hAnsi="Arial" w:cs="Arial"/>
          <w:sz w:val="20"/>
          <w:szCs w:val="20"/>
        </w:rPr>
      </w:pPr>
      <w:r w:rsidRPr="008C4212">
        <w:rPr>
          <w:rFonts w:ascii="Arial" w:hAnsi="Arial" w:cs="Arial"/>
          <w:sz w:val="20"/>
          <w:szCs w:val="20"/>
        </w:rPr>
        <w:t xml:space="preserve">„Wykaz materiałów równoważnych” </w:t>
      </w:r>
      <w:r w:rsidR="003023D1" w:rsidRPr="008C4212">
        <w:rPr>
          <w:rFonts w:ascii="Arial" w:hAnsi="Arial" w:cs="Arial"/>
          <w:b/>
          <w:sz w:val="20"/>
          <w:szCs w:val="20"/>
        </w:rPr>
        <w:t xml:space="preserve">(zał. nr </w:t>
      </w:r>
      <w:r w:rsidR="003706E8" w:rsidRPr="008C4212">
        <w:rPr>
          <w:rFonts w:ascii="Arial" w:hAnsi="Arial" w:cs="Arial"/>
          <w:b/>
          <w:sz w:val="20"/>
          <w:szCs w:val="20"/>
        </w:rPr>
        <w:t>9</w:t>
      </w:r>
      <w:r w:rsidRPr="008C4212">
        <w:rPr>
          <w:rFonts w:ascii="Arial" w:hAnsi="Arial" w:cs="Arial"/>
          <w:sz w:val="20"/>
          <w:szCs w:val="20"/>
        </w:rPr>
        <w:t>) –</w:t>
      </w:r>
      <w:r w:rsidRPr="008C4212">
        <w:rPr>
          <w:rFonts w:ascii="Arial" w:hAnsi="Arial" w:cs="Arial"/>
          <w:b/>
          <w:sz w:val="20"/>
          <w:szCs w:val="20"/>
          <w:u w:val="single"/>
        </w:rPr>
        <w:t>wyłącz</w:t>
      </w:r>
      <w:r w:rsidR="000C4256" w:rsidRPr="008C4212">
        <w:rPr>
          <w:rFonts w:ascii="Arial" w:hAnsi="Arial" w:cs="Arial"/>
          <w:b/>
          <w:sz w:val="20"/>
          <w:szCs w:val="20"/>
          <w:u w:val="single"/>
        </w:rPr>
        <w:t>nie w przypadku ich wykazywania</w:t>
      </w:r>
      <w:r w:rsidR="000C4256" w:rsidRPr="008C4212">
        <w:rPr>
          <w:rFonts w:ascii="Arial" w:hAnsi="Arial" w:cs="Arial"/>
          <w:sz w:val="20"/>
          <w:szCs w:val="20"/>
        </w:rPr>
        <w:t>;</w:t>
      </w:r>
    </w:p>
    <w:p w14:paraId="3C7A045D" w14:textId="77777777" w:rsidR="00BC44D5" w:rsidRPr="008C4212" w:rsidRDefault="00BC44D5" w:rsidP="00BC44D5">
      <w:pPr>
        <w:autoSpaceDE w:val="0"/>
        <w:autoSpaceDN w:val="0"/>
        <w:adjustRightInd w:val="0"/>
        <w:spacing w:after="0" w:line="240" w:lineRule="auto"/>
        <w:rPr>
          <w:rFonts w:ascii="Arial" w:eastAsiaTheme="minorHAnsi" w:hAnsi="Arial" w:cs="Arial"/>
          <w:color w:val="000000"/>
          <w:sz w:val="24"/>
          <w:szCs w:val="24"/>
          <w:lang w:eastAsia="en-US"/>
        </w:rPr>
      </w:pPr>
    </w:p>
    <w:p w14:paraId="30062EB7" w14:textId="77777777" w:rsidR="00BC44D5" w:rsidRPr="008C4212" w:rsidRDefault="00BC44D5" w:rsidP="00FF5D79">
      <w:pPr>
        <w:numPr>
          <w:ilvl w:val="0"/>
          <w:numId w:val="35"/>
        </w:numPr>
        <w:autoSpaceDE w:val="0"/>
        <w:autoSpaceDN w:val="0"/>
        <w:adjustRightInd w:val="0"/>
        <w:spacing w:after="128" w:line="360" w:lineRule="auto"/>
        <w:ind w:firstLine="142"/>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 xml:space="preserve">e) Dokumenty dotyczące kryteriów oceny ofert, o których mowa w części I pkt 14 SIWZ. </w:t>
      </w:r>
    </w:p>
    <w:p w14:paraId="783AEE88" w14:textId="77777777" w:rsidR="00BC44D5" w:rsidRPr="008C4212" w:rsidRDefault="00BC44D5" w:rsidP="00FF5D79">
      <w:pPr>
        <w:numPr>
          <w:ilvl w:val="0"/>
          <w:numId w:val="35"/>
        </w:numPr>
        <w:autoSpaceDE w:val="0"/>
        <w:autoSpaceDN w:val="0"/>
        <w:adjustRightInd w:val="0"/>
        <w:spacing w:after="128" w:line="360" w:lineRule="auto"/>
        <w:ind w:left="709" w:hanging="567"/>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 xml:space="preserve">f) </w:t>
      </w:r>
      <w:r w:rsidRPr="008C4212">
        <w:rPr>
          <w:rFonts w:ascii="Arial" w:eastAsiaTheme="minorHAnsi" w:hAnsi="Arial" w:cs="Arial"/>
          <w:b/>
          <w:bCs/>
          <w:color w:val="000000"/>
          <w:sz w:val="20"/>
          <w:szCs w:val="20"/>
          <w:lang w:eastAsia="en-US"/>
        </w:rPr>
        <w:t xml:space="preserve">pełnomocnictwo </w:t>
      </w:r>
      <w:r w:rsidRPr="008C4212">
        <w:rPr>
          <w:rFonts w:ascii="Arial" w:eastAsiaTheme="minorHAnsi" w:hAnsi="Arial" w:cs="Arial"/>
          <w:color w:val="000000"/>
          <w:sz w:val="20"/>
          <w:szCs w:val="20"/>
          <w:lang w:eastAsia="en-US"/>
        </w:rPr>
        <w:t xml:space="preserve">do reprezentowania wszystkich wykonawców wspólnie ubiegających się o udzielenie zamówienia. Pełnomocnik może być ustanowiony do reprezentowania wykonawców w postępowaniu albo do reprezentowania w postępowaniu i zawarcia umowy (jeżeli dotyczy); </w:t>
      </w:r>
    </w:p>
    <w:p w14:paraId="07DDBF43" w14:textId="77777777" w:rsidR="00BC44D5" w:rsidRPr="008C4212" w:rsidRDefault="00BC44D5" w:rsidP="00FF5D79">
      <w:pPr>
        <w:numPr>
          <w:ilvl w:val="0"/>
          <w:numId w:val="35"/>
        </w:numPr>
        <w:autoSpaceDE w:val="0"/>
        <w:autoSpaceDN w:val="0"/>
        <w:adjustRightInd w:val="0"/>
        <w:spacing w:after="0" w:line="360" w:lineRule="auto"/>
        <w:ind w:firstLine="142"/>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 xml:space="preserve">g) </w:t>
      </w:r>
      <w:r w:rsidRPr="008C4212">
        <w:rPr>
          <w:rFonts w:ascii="Arial" w:eastAsiaTheme="minorHAnsi" w:hAnsi="Arial" w:cs="Arial"/>
          <w:b/>
          <w:bCs/>
          <w:color w:val="000000"/>
          <w:sz w:val="20"/>
          <w:szCs w:val="20"/>
          <w:lang w:eastAsia="en-US"/>
        </w:rPr>
        <w:t xml:space="preserve">oryginał gwarancji wadialnej </w:t>
      </w:r>
      <w:r w:rsidRPr="008C4212">
        <w:rPr>
          <w:rFonts w:ascii="Arial" w:eastAsiaTheme="minorHAnsi" w:hAnsi="Arial" w:cs="Arial"/>
          <w:color w:val="000000"/>
          <w:sz w:val="20"/>
          <w:szCs w:val="20"/>
          <w:lang w:eastAsia="en-US"/>
        </w:rPr>
        <w:t xml:space="preserve">jeżeli wadium wnoszone jest w innej formie niż w pieniądzu. </w:t>
      </w:r>
    </w:p>
    <w:p w14:paraId="57A8B244" w14:textId="77777777" w:rsidR="00B02A78" w:rsidRPr="008C4212" w:rsidRDefault="00B02A78" w:rsidP="00943D23">
      <w:pPr>
        <w:pStyle w:val="Tekstpodstawowy3"/>
        <w:spacing w:line="360" w:lineRule="auto"/>
        <w:ind w:left="709"/>
        <w:jc w:val="left"/>
        <w:rPr>
          <w:rFonts w:ascii="Arial" w:hAnsi="Arial" w:cs="Arial"/>
          <w:b/>
          <w:sz w:val="20"/>
          <w:szCs w:val="20"/>
          <w:u w:val="single"/>
        </w:rPr>
      </w:pPr>
    </w:p>
    <w:p w14:paraId="0EBC9D6D" w14:textId="77777777" w:rsidR="00B02A78" w:rsidRPr="008C4212" w:rsidRDefault="00B02A78" w:rsidP="00943D23">
      <w:pPr>
        <w:pStyle w:val="Tekstpodstawowy3"/>
        <w:spacing w:line="360" w:lineRule="auto"/>
        <w:ind w:left="709"/>
        <w:jc w:val="left"/>
        <w:rPr>
          <w:rFonts w:ascii="Arial" w:hAnsi="Arial" w:cs="Arial"/>
          <w:b/>
          <w:sz w:val="20"/>
          <w:szCs w:val="20"/>
          <w:u w:val="single"/>
        </w:rPr>
      </w:pPr>
    </w:p>
    <w:p w14:paraId="37E9C079" w14:textId="77777777" w:rsidR="00B02A78" w:rsidRPr="008C4212" w:rsidRDefault="00B02A78" w:rsidP="00943D23">
      <w:pPr>
        <w:pStyle w:val="Tekstpodstawowy3"/>
        <w:spacing w:line="360" w:lineRule="auto"/>
        <w:ind w:left="709"/>
        <w:jc w:val="left"/>
        <w:rPr>
          <w:rFonts w:ascii="Arial" w:hAnsi="Arial" w:cs="Arial"/>
          <w:b/>
          <w:sz w:val="20"/>
          <w:szCs w:val="20"/>
          <w:u w:val="single"/>
        </w:rPr>
      </w:pPr>
    </w:p>
    <w:p w14:paraId="353653A3" w14:textId="74F00B2D" w:rsidR="00F82697" w:rsidRPr="008C4212" w:rsidRDefault="00F82697" w:rsidP="00943D23">
      <w:pPr>
        <w:pStyle w:val="Tekstpodstawowy3"/>
        <w:spacing w:line="360" w:lineRule="auto"/>
        <w:ind w:left="709"/>
        <w:jc w:val="left"/>
        <w:rPr>
          <w:rFonts w:ascii="Arial" w:hAnsi="Arial" w:cs="Arial"/>
          <w:b/>
          <w:sz w:val="20"/>
          <w:szCs w:val="20"/>
          <w:u w:val="single"/>
        </w:rPr>
      </w:pPr>
      <w:r w:rsidRPr="008C4212">
        <w:rPr>
          <w:rFonts w:ascii="Arial" w:hAnsi="Arial" w:cs="Arial"/>
          <w:b/>
          <w:sz w:val="20"/>
          <w:szCs w:val="20"/>
          <w:u w:val="single"/>
        </w:rPr>
        <w:lastRenderedPageBreak/>
        <w:t>UWAGA !!!</w:t>
      </w:r>
    </w:p>
    <w:p w14:paraId="00335389" w14:textId="5E294F17" w:rsidR="00BC44D5" w:rsidRPr="008C4212" w:rsidRDefault="00BC44D5" w:rsidP="00FF5D79">
      <w:pPr>
        <w:pStyle w:val="Podtytu"/>
        <w:spacing w:line="360" w:lineRule="auto"/>
        <w:ind w:left="709"/>
        <w:jc w:val="both"/>
        <w:rPr>
          <w:rFonts w:ascii="Arial" w:hAnsi="Arial" w:cs="Arial"/>
          <w:sz w:val="20"/>
          <w:szCs w:val="20"/>
        </w:rPr>
      </w:pPr>
      <w:r w:rsidRPr="008C4212">
        <w:rPr>
          <w:rFonts w:ascii="Arial" w:hAnsi="Arial" w:cs="Arial"/>
          <w:sz w:val="20"/>
          <w:szCs w:val="20"/>
        </w:rPr>
        <w:t xml:space="preserve">O wszystkie wymagane w SIWZ część I pkt 10 i część III pkt 1 </w:t>
      </w:r>
      <w:proofErr w:type="spellStart"/>
      <w:r w:rsidRPr="008C4212">
        <w:rPr>
          <w:rFonts w:ascii="Arial" w:hAnsi="Arial" w:cs="Arial"/>
          <w:sz w:val="20"/>
          <w:szCs w:val="20"/>
        </w:rPr>
        <w:t>ppkt</w:t>
      </w:r>
      <w:proofErr w:type="spellEnd"/>
      <w:r w:rsidRPr="008C4212">
        <w:rPr>
          <w:rFonts w:ascii="Arial" w:hAnsi="Arial" w:cs="Arial"/>
          <w:sz w:val="20"/>
          <w:szCs w:val="20"/>
        </w:rPr>
        <w:t xml:space="preserve"> 1.3 – 1.5 dokumenty </w:t>
      </w:r>
      <w:r w:rsidR="00FF5D79" w:rsidRPr="008C4212">
        <w:rPr>
          <w:rFonts w:ascii="Arial" w:hAnsi="Arial" w:cs="Arial"/>
          <w:sz w:val="20"/>
          <w:szCs w:val="20"/>
        </w:rPr>
        <w:br/>
      </w:r>
      <w:r w:rsidRPr="008C4212">
        <w:rPr>
          <w:rFonts w:ascii="Arial" w:hAnsi="Arial" w:cs="Arial"/>
          <w:sz w:val="20"/>
          <w:szCs w:val="20"/>
        </w:rPr>
        <w:t>i oświadczenia Zamawiający wezwie Wykonawcę, który w rankingu ofert zajmie najwyższe miejsce. Przedmiotowych dokumentów Wykonawcy nie muszą dołączać do Druku oferta.</w:t>
      </w:r>
    </w:p>
    <w:p w14:paraId="4C184E8A" w14:textId="3DAD48EF" w:rsidR="00BC44D5" w:rsidRPr="008C4212" w:rsidRDefault="00BC44D5" w:rsidP="00FF5D79">
      <w:pPr>
        <w:pStyle w:val="Podtytu"/>
        <w:spacing w:line="360" w:lineRule="auto"/>
        <w:ind w:left="709"/>
        <w:jc w:val="both"/>
        <w:rPr>
          <w:rFonts w:ascii="Arial" w:hAnsi="Arial" w:cs="Arial"/>
          <w:sz w:val="20"/>
          <w:szCs w:val="20"/>
        </w:rPr>
      </w:pPr>
      <w:r w:rsidRPr="008C4212">
        <w:rPr>
          <w:rFonts w:ascii="Arial" w:hAnsi="Arial" w:cs="Arial"/>
          <w:sz w:val="20"/>
          <w:szCs w:val="20"/>
        </w:rPr>
        <w:t xml:space="preserve">Sposób sporządzenia dokumentów elektronicznych, oświadczeń lub elektronicznych kopii dokumentów lub oświadczeń musi być zgodny z wymaganiami określonymi </w:t>
      </w:r>
      <w:r w:rsidR="00FF5D79" w:rsidRPr="008C4212">
        <w:rPr>
          <w:rFonts w:ascii="Arial" w:hAnsi="Arial" w:cs="Arial"/>
          <w:sz w:val="20"/>
          <w:szCs w:val="20"/>
        </w:rPr>
        <w:br/>
      </w:r>
      <w:r w:rsidRPr="008C4212">
        <w:rPr>
          <w:rFonts w:ascii="Arial" w:hAnsi="Arial" w:cs="Arial"/>
          <w:sz w:val="20"/>
          <w:szCs w:val="20"/>
        </w:rPr>
        <w:t xml:space="preserve">w rozporządzeniu Prezesa Rady Ministrów z dnia 27 czerwca 2017 r. w sprawie użycia środków komunikacji elektronicznej w postępowaniu o udzielenie zamówienia publicznego oraz udostępniania i przechowywania dokumentów elektronicznych (Dz. U. poz. 1320) oraz </w:t>
      </w:r>
      <w:r w:rsidR="00FF5D79" w:rsidRPr="008C4212">
        <w:rPr>
          <w:rFonts w:ascii="Arial" w:hAnsi="Arial" w:cs="Arial"/>
          <w:sz w:val="20"/>
          <w:szCs w:val="20"/>
        </w:rPr>
        <w:br/>
      </w:r>
      <w:r w:rsidRPr="008C4212">
        <w:rPr>
          <w:rFonts w:ascii="Arial" w:hAnsi="Arial" w:cs="Arial"/>
          <w:sz w:val="20"/>
          <w:szCs w:val="20"/>
        </w:rPr>
        <w:t>w rozporządzeniu Ministra Rozwoju z dnia 26 lipca 2016 r. w sprawie rodzajów dokumentów, jakich może żądać zamawiający od wykonawcy w postępowaniu o udzielenie zamówienia.</w:t>
      </w:r>
    </w:p>
    <w:p w14:paraId="5B89DE92" w14:textId="49598904" w:rsidR="00BC44D5" w:rsidRPr="008C4212" w:rsidRDefault="00BC44D5" w:rsidP="00FF5D79">
      <w:pPr>
        <w:pStyle w:val="Podtytu"/>
        <w:spacing w:line="360" w:lineRule="auto"/>
        <w:ind w:left="709"/>
        <w:jc w:val="both"/>
        <w:rPr>
          <w:rFonts w:ascii="Arial" w:hAnsi="Arial" w:cs="Arial"/>
          <w:sz w:val="20"/>
          <w:szCs w:val="20"/>
        </w:rPr>
      </w:pPr>
      <w:r w:rsidRPr="008C4212">
        <w:rPr>
          <w:rFonts w:ascii="Arial" w:hAnsi="Arial" w:cs="Arial"/>
          <w:sz w:val="20"/>
          <w:szCs w:val="20"/>
        </w:rPr>
        <w:t xml:space="preserve">Dokumenty lub oświadczenia, o których mowa w Rozporządzeniu Ministra Rozwoju </w:t>
      </w:r>
      <w:r w:rsidR="00FF5D79" w:rsidRPr="008C4212">
        <w:rPr>
          <w:rFonts w:ascii="Arial" w:hAnsi="Arial" w:cs="Arial"/>
          <w:sz w:val="20"/>
          <w:szCs w:val="20"/>
        </w:rPr>
        <w:br/>
      </w:r>
      <w:r w:rsidRPr="008C4212">
        <w:rPr>
          <w:rFonts w:ascii="Arial" w:hAnsi="Arial" w:cs="Arial"/>
          <w:sz w:val="20"/>
          <w:szCs w:val="20"/>
        </w:rPr>
        <w:t xml:space="preserve">w sprawie rodzajów dokumentów, składane są w oryginale w postaci, dokumentu elektronicznego lub w elektronicznej kopii dokumentu lub oświadczenia poświadczonej </w:t>
      </w:r>
      <w:r w:rsidR="00FF5D79" w:rsidRPr="008C4212">
        <w:rPr>
          <w:rFonts w:ascii="Arial" w:hAnsi="Arial" w:cs="Arial"/>
          <w:sz w:val="20"/>
          <w:szCs w:val="20"/>
        </w:rPr>
        <w:br/>
      </w:r>
      <w:r w:rsidRPr="008C4212">
        <w:rPr>
          <w:rFonts w:ascii="Arial" w:hAnsi="Arial" w:cs="Arial"/>
          <w:sz w:val="20"/>
          <w:szCs w:val="20"/>
        </w:rPr>
        <w:t>za zgodność z oryginałem.</w:t>
      </w:r>
    </w:p>
    <w:p w14:paraId="532C787B" w14:textId="489674E9" w:rsidR="00BC44D5" w:rsidRPr="008C4212" w:rsidRDefault="00BC44D5" w:rsidP="00FF5D79">
      <w:pPr>
        <w:pStyle w:val="Podtytu"/>
        <w:spacing w:line="360" w:lineRule="auto"/>
        <w:ind w:left="709"/>
        <w:jc w:val="both"/>
        <w:rPr>
          <w:rFonts w:ascii="Arial" w:hAnsi="Arial" w:cs="Arial"/>
          <w:sz w:val="20"/>
          <w:szCs w:val="20"/>
        </w:rPr>
      </w:pPr>
      <w:r w:rsidRPr="008C4212">
        <w:rPr>
          <w:rFonts w:ascii="Arial" w:hAnsi="Arial" w:cs="Arial"/>
          <w:sz w:val="20"/>
          <w:szCs w:val="20"/>
        </w:rPr>
        <w:t xml:space="preserve">Poświadczenia za zgodność z oryginałem dokonuje odpowiednio wykonawca, podmiot, </w:t>
      </w:r>
      <w:r w:rsidR="00FF5D79" w:rsidRPr="008C4212">
        <w:rPr>
          <w:rFonts w:ascii="Arial" w:hAnsi="Arial" w:cs="Arial"/>
          <w:sz w:val="20"/>
          <w:szCs w:val="20"/>
        </w:rPr>
        <w:br/>
      </w:r>
      <w:r w:rsidRPr="008C4212">
        <w:rPr>
          <w:rFonts w:ascii="Arial" w:hAnsi="Arial" w:cs="Arial"/>
          <w:sz w:val="20"/>
          <w:szCs w:val="20"/>
        </w:rPr>
        <w:t>na którego zdolnościach lub sytuacji polega wykonawca, wykonawcy wspólnie ubiegający się o udzielenie zamówienia publicznego albo podwykonawca, w zakresie dokumentów lub oświadczeń, które każdego z nich dotyczą.</w:t>
      </w:r>
    </w:p>
    <w:p w14:paraId="6C16E0AC" w14:textId="77777777" w:rsidR="00BC44D5" w:rsidRPr="008C4212" w:rsidRDefault="00BC44D5" w:rsidP="00FF5D79">
      <w:pPr>
        <w:pStyle w:val="Podtytu"/>
        <w:spacing w:line="360" w:lineRule="auto"/>
        <w:ind w:left="709"/>
        <w:jc w:val="both"/>
        <w:rPr>
          <w:rFonts w:ascii="Arial" w:hAnsi="Arial" w:cs="Arial"/>
          <w:sz w:val="20"/>
          <w:szCs w:val="20"/>
        </w:rPr>
      </w:pPr>
      <w:r w:rsidRPr="008C4212">
        <w:rPr>
          <w:rFonts w:ascii="Arial" w:hAnsi="Arial" w:cs="Arial"/>
          <w:sz w:val="20"/>
          <w:szCs w:val="20"/>
        </w:rPr>
        <w:t>Poświadczenie za zgodność z oryginałem elektronicznej kopii dokumentu lub oświadczenia, o którym mowa powyżej, następuje przy użyciu kwalifikowanego podpisu elektronicznego.</w:t>
      </w:r>
    </w:p>
    <w:p w14:paraId="44B60618" w14:textId="4F0FEB68" w:rsidR="00BC44D5" w:rsidRPr="008C4212" w:rsidRDefault="00BC44D5" w:rsidP="00FF5D79">
      <w:pPr>
        <w:pStyle w:val="Podtytu"/>
        <w:spacing w:line="360" w:lineRule="auto"/>
        <w:ind w:left="709"/>
        <w:jc w:val="both"/>
        <w:rPr>
          <w:rFonts w:ascii="Arial" w:hAnsi="Arial" w:cs="Arial"/>
          <w:sz w:val="20"/>
          <w:szCs w:val="20"/>
        </w:rPr>
      </w:pPr>
      <w:r w:rsidRPr="008C4212">
        <w:rPr>
          <w:rFonts w:ascii="Arial" w:hAnsi="Arial" w:cs="Arial"/>
          <w:sz w:val="20"/>
          <w:szCs w:val="20"/>
        </w:rPr>
        <w:t xml:space="preserve">Zgodnie z definicją dokumentu elektronicznego w oparciu o zapis art. 3 ust. 2 ustawy z dnia 17. 02. 2005 r.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w:t>
      </w:r>
      <w:r w:rsidR="00FF5D79" w:rsidRPr="008C4212">
        <w:rPr>
          <w:rFonts w:ascii="Arial" w:hAnsi="Arial" w:cs="Arial"/>
          <w:sz w:val="20"/>
          <w:szCs w:val="20"/>
        </w:rPr>
        <w:br/>
      </w:r>
      <w:r w:rsidRPr="008C4212">
        <w:rPr>
          <w:rFonts w:ascii="Arial" w:hAnsi="Arial" w:cs="Arial"/>
          <w:sz w:val="20"/>
          <w:szCs w:val="20"/>
        </w:rPr>
        <w:t xml:space="preserve">o udzielenie zamówienia, przez podmiot, na którego zdolnościach lub sytuacji polega wykonawca, albo przez podwykonawcę </w:t>
      </w:r>
    </w:p>
    <w:p w14:paraId="60AA2073" w14:textId="77777777" w:rsidR="00FF5D79" w:rsidRPr="008C4212" w:rsidRDefault="00FF5D79" w:rsidP="00FF5D79">
      <w:pPr>
        <w:pStyle w:val="Podtytu"/>
        <w:spacing w:line="360" w:lineRule="auto"/>
        <w:ind w:left="709"/>
        <w:jc w:val="both"/>
        <w:rPr>
          <w:rFonts w:ascii="Arial" w:hAnsi="Arial" w:cs="Arial"/>
          <w:sz w:val="20"/>
          <w:szCs w:val="20"/>
        </w:rPr>
      </w:pPr>
    </w:p>
    <w:p w14:paraId="161497DE" w14:textId="0B33E378" w:rsidR="00BC44D5" w:rsidRPr="008C4212" w:rsidRDefault="00BC44D5" w:rsidP="00FF5D79">
      <w:pPr>
        <w:pStyle w:val="Podtytu"/>
        <w:spacing w:line="360" w:lineRule="auto"/>
        <w:ind w:left="709"/>
        <w:jc w:val="both"/>
        <w:rPr>
          <w:rFonts w:ascii="Arial" w:hAnsi="Arial" w:cs="Arial"/>
          <w:sz w:val="20"/>
          <w:szCs w:val="20"/>
        </w:rPr>
      </w:pPr>
      <w:r w:rsidRPr="008C4212">
        <w:rPr>
          <w:rFonts w:ascii="Arial" w:hAnsi="Arial" w:cs="Arial"/>
          <w:sz w:val="20"/>
          <w:szCs w:val="20"/>
        </w:rPr>
        <w:t xml:space="preserve">UWAGA !!! </w:t>
      </w:r>
    </w:p>
    <w:p w14:paraId="2F12EEA0" w14:textId="30C6C9AD" w:rsidR="00BC44D5" w:rsidRPr="008C4212" w:rsidRDefault="00BC44D5" w:rsidP="00FF5D79">
      <w:pPr>
        <w:pStyle w:val="Podtytu"/>
        <w:spacing w:line="360" w:lineRule="auto"/>
        <w:ind w:left="709"/>
        <w:jc w:val="both"/>
        <w:rPr>
          <w:rFonts w:ascii="Arial" w:hAnsi="Arial" w:cs="Arial"/>
          <w:sz w:val="20"/>
          <w:szCs w:val="20"/>
        </w:rPr>
      </w:pPr>
      <w:r w:rsidRPr="008C4212">
        <w:rPr>
          <w:rFonts w:ascii="Arial" w:hAnsi="Arial" w:cs="Arial"/>
          <w:sz w:val="20"/>
          <w:szCs w:val="20"/>
        </w:rPr>
        <w:t xml:space="preserve">Wykonawca (w przypadku konsorcjum, każdy z członków konsorcjum), w celu wykazania braku podstaw do wykluczenia na podstawie art. 24 ust. 11 </w:t>
      </w:r>
      <w:proofErr w:type="spellStart"/>
      <w:r w:rsidRPr="008C4212">
        <w:rPr>
          <w:rFonts w:ascii="Arial" w:hAnsi="Arial" w:cs="Arial"/>
          <w:sz w:val="20"/>
          <w:szCs w:val="20"/>
        </w:rPr>
        <w:t>Pzp</w:t>
      </w:r>
      <w:proofErr w:type="spellEnd"/>
      <w:r w:rsidRPr="008C4212">
        <w:rPr>
          <w:rFonts w:ascii="Arial" w:hAnsi="Arial" w:cs="Arial"/>
          <w:sz w:val="20"/>
          <w:szCs w:val="20"/>
        </w:rPr>
        <w:t xml:space="preserve">., w terminie 3 dni od dnia zamieszczenia na stronie internetowej https://www.platformazakupowa.pl/ informacji, o której mowa w art. 86 ust. 5 ustawy </w:t>
      </w:r>
      <w:proofErr w:type="spellStart"/>
      <w:r w:rsidRPr="008C4212">
        <w:rPr>
          <w:rFonts w:ascii="Arial" w:hAnsi="Arial" w:cs="Arial"/>
          <w:sz w:val="20"/>
          <w:szCs w:val="20"/>
        </w:rPr>
        <w:t>Pzp</w:t>
      </w:r>
      <w:proofErr w:type="spellEnd"/>
      <w:r w:rsidRPr="008C4212">
        <w:rPr>
          <w:rFonts w:ascii="Arial" w:hAnsi="Arial" w:cs="Arial"/>
          <w:sz w:val="20"/>
          <w:szCs w:val="20"/>
        </w:rPr>
        <w:t xml:space="preserve"> (informacja dot. otwarcia ofert), przekazuje Zamawiającemu oświadczenie o przynależności lub braku przynależności do tej samej grupy kapitałowej, </w:t>
      </w:r>
      <w:r w:rsidR="00FF5D79" w:rsidRPr="008C4212">
        <w:rPr>
          <w:rFonts w:ascii="Arial" w:hAnsi="Arial" w:cs="Arial"/>
          <w:sz w:val="20"/>
          <w:szCs w:val="20"/>
        </w:rPr>
        <w:br/>
      </w:r>
      <w:r w:rsidRPr="008C4212">
        <w:rPr>
          <w:rFonts w:ascii="Arial" w:hAnsi="Arial" w:cs="Arial"/>
          <w:sz w:val="20"/>
          <w:szCs w:val="20"/>
        </w:rPr>
        <w:t xml:space="preserve">o której mowa w art. 24 ust. 1 pkt 23 </w:t>
      </w:r>
      <w:proofErr w:type="spellStart"/>
      <w:r w:rsidRPr="008C4212">
        <w:rPr>
          <w:rFonts w:ascii="Arial" w:hAnsi="Arial" w:cs="Arial"/>
          <w:sz w:val="20"/>
          <w:szCs w:val="20"/>
        </w:rPr>
        <w:t>Pzp</w:t>
      </w:r>
      <w:proofErr w:type="spellEnd"/>
      <w:r w:rsidRPr="008C4212">
        <w:rPr>
          <w:rFonts w:ascii="Arial" w:hAnsi="Arial" w:cs="Arial"/>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14:paraId="045934D7" w14:textId="77777777" w:rsidR="00CB58BC" w:rsidRPr="008C4212" w:rsidRDefault="00BC44D5" w:rsidP="00FF5D79">
      <w:pPr>
        <w:pStyle w:val="Podtytu"/>
        <w:spacing w:line="360" w:lineRule="auto"/>
        <w:ind w:left="709"/>
        <w:jc w:val="both"/>
        <w:rPr>
          <w:rFonts w:ascii="Arial" w:hAnsi="Arial" w:cs="Arial"/>
          <w:color w:val="00B050"/>
          <w:sz w:val="24"/>
        </w:rPr>
      </w:pPr>
      <w:r w:rsidRPr="008C4212">
        <w:rPr>
          <w:rFonts w:ascii="Arial" w:hAnsi="Arial" w:cs="Arial"/>
          <w:sz w:val="20"/>
          <w:szCs w:val="20"/>
        </w:rPr>
        <w:t>Zamawiający zamieszczając na platformie zakupowej informację z otwarcia ofert dołączy przykładowe wzory oświadczeń</w:t>
      </w:r>
      <w:r w:rsidRPr="008C4212">
        <w:rPr>
          <w:rFonts w:ascii="Arial" w:hAnsi="Arial" w:cs="Arial"/>
          <w:color w:val="00B050"/>
          <w:sz w:val="24"/>
        </w:rPr>
        <w:t>.</w:t>
      </w:r>
    </w:p>
    <w:p w14:paraId="6D4CBEDF" w14:textId="77777777" w:rsidR="004274AB" w:rsidRPr="008C4212" w:rsidRDefault="009419EC" w:rsidP="00102303">
      <w:pPr>
        <w:pStyle w:val="Akapitzlist"/>
        <w:numPr>
          <w:ilvl w:val="1"/>
          <w:numId w:val="4"/>
        </w:numPr>
        <w:spacing w:line="360" w:lineRule="auto"/>
        <w:ind w:left="851" w:hanging="425"/>
        <w:jc w:val="both"/>
        <w:rPr>
          <w:rFonts w:ascii="Arial" w:eastAsia="SimSun" w:hAnsi="Arial" w:cs="Arial"/>
          <w:b/>
          <w:sz w:val="20"/>
          <w:szCs w:val="20"/>
        </w:rPr>
      </w:pPr>
      <w:r w:rsidRPr="008C4212">
        <w:rPr>
          <w:rFonts w:ascii="Arial" w:eastAsia="SimSun" w:hAnsi="Arial" w:cs="Arial"/>
          <w:b/>
          <w:sz w:val="20"/>
          <w:szCs w:val="20"/>
        </w:rPr>
        <w:lastRenderedPageBreak/>
        <w:t xml:space="preserve">Informacje na temat złożenia przez Wykonawców dokumentów, </w:t>
      </w:r>
      <w:r w:rsidRPr="008C4212">
        <w:rPr>
          <w:rFonts w:ascii="Arial" w:eastAsia="SimSun" w:hAnsi="Arial" w:cs="Arial"/>
          <w:b/>
          <w:sz w:val="20"/>
          <w:szCs w:val="20"/>
          <w:u w:val="single"/>
        </w:rPr>
        <w:t>na wezwanie</w:t>
      </w:r>
      <w:r w:rsidRPr="008C4212">
        <w:rPr>
          <w:rFonts w:ascii="Arial" w:eastAsia="SimSun" w:hAnsi="Arial" w:cs="Arial"/>
          <w:b/>
          <w:sz w:val="20"/>
          <w:szCs w:val="20"/>
        </w:rPr>
        <w:t xml:space="preserve"> Zamawiającego,  zgodnie  zapisem art. 26  ust. </w:t>
      </w:r>
      <w:r w:rsidR="00D629FB" w:rsidRPr="008C4212">
        <w:rPr>
          <w:rFonts w:ascii="Arial" w:eastAsia="SimSun" w:hAnsi="Arial" w:cs="Arial"/>
          <w:b/>
          <w:sz w:val="20"/>
          <w:szCs w:val="20"/>
        </w:rPr>
        <w:t>1</w:t>
      </w:r>
      <w:r w:rsidRPr="008C4212">
        <w:rPr>
          <w:rFonts w:ascii="Arial" w:eastAsia="SimSun" w:hAnsi="Arial" w:cs="Arial"/>
          <w:b/>
          <w:sz w:val="20"/>
          <w:szCs w:val="20"/>
        </w:rPr>
        <w:t xml:space="preserve"> ustawy Pzp </w:t>
      </w:r>
    </w:p>
    <w:p w14:paraId="344355A4" w14:textId="77777777" w:rsidR="00FD5C21" w:rsidRPr="008C4212" w:rsidRDefault="002C7FF9" w:rsidP="00943D23">
      <w:pPr>
        <w:pStyle w:val="Akapitzlist"/>
        <w:shd w:val="clear" w:color="auto" w:fill="FFFFFF"/>
        <w:spacing w:after="0" w:line="360" w:lineRule="auto"/>
        <w:ind w:left="851" w:firstLine="283"/>
        <w:jc w:val="both"/>
        <w:rPr>
          <w:rFonts w:ascii="Arial" w:eastAsia="SimSun" w:hAnsi="Arial" w:cs="Arial"/>
          <w:sz w:val="20"/>
          <w:szCs w:val="20"/>
        </w:rPr>
      </w:pPr>
      <w:r w:rsidRPr="008C4212">
        <w:rPr>
          <w:rFonts w:ascii="Arial" w:eastAsia="SimSun" w:hAnsi="Arial" w:cs="Arial"/>
          <w:sz w:val="20"/>
          <w:szCs w:val="20"/>
        </w:rPr>
        <w:t>Z</w:t>
      </w:r>
      <w:r w:rsidR="00FD5C21" w:rsidRPr="008C4212">
        <w:rPr>
          <w:rFonts w:ascii="Arial" w:eastAsia="SimSun" w:hAnsi="Arial" w:cs="Arial"/>
          <w:sz w:val="20"/>
          <w:szCs w:val="20"/>
        </w:rPr>
        <w:t xml:space="preserve">amawiający </w:t>
      </w:r>
      <w:r w:rsidR="001B2DE1" w:rsidRPr="008C4212">
        <w:rPr>
          <w:rFonts w:ascii="Arial" w:eastAsia="SimSun" w:hAnsi="Arial" w:cs="Arial"/>
          <w:sz w:val="20"/>
          <w:szCs w:val="20"/>
        </w:rPr>
        <w:t>wezwie</w:t>
      </w:r>
      <w:r w:rsidRPr="008C4212">
        <w:rPr>
          <w:rFonts w:ascii="Arial" w:eastAsia="SimSun" w:hAnsi="Arial" w:cs="Arial"/>
          <w:sz w:val="20"/>
          <w:szCs w:val="20"/>
        </w:rPr>
        <w:t xml:space="preserve"> W</w:t>
      </w:r>
      <w:r w:rsidR="00FD5C21" w:rsidRPr="008C4212">
        <w:rPr>
          <w:rFonts w:ascii="Arial" w:eastAsia="SimSun" w:hAnsi="Arial" w:cs="Arial"/>
          <w:sz w:val="20"/>
          <w:szCs w:val="20"/>
        </w:rPr>
        <w:t xml:space="preserve">ykonawcę, którego oferta została najwyżej oceniona, do złożenia </w:t>
      </w:r>
      <w:r w:rsidR="007B66D9" w:rsidRPr="008C4212">
        <w:rPr>
          <w:rFonts w:ascii="Arial" w:eastAsia="SimSun" w:hAnsi="Arial" w:cs="Arial"/>
          <w:sz w:val="20"/>
          <w:szCs w:val="20"/>
        </w:rPr>
        <w:br/>
      </w:r>
      <w:r w:rsidR="00FD5C21" w:rsidRPr="008C4212">
        <w:rPr>
          <w:rFonts w:ascii="Arial" w:eastAsia="SimSun" w:hAnsi="Arial" w:cs="Arial"/>
          <w:sz w:val="20"/>
          <w:szCs w:val="20"/>
        </w:rPr>
        <w:t xml:space="preserve">w wyznaczonym, </w:t>
      </w:r>
      <w:r w:rsidR="00FD5C21" w:rsidRPr="008C4212">
        <w:rPr>
          <w:rFonts w:ascii="Arial" w:eastAsia="SimSun" w:hAnsi="Arial" w:cs="Arial"/>
          <w:b/>
          <w:sz w:val="20"/>
          <w:szCs w:val="20"/>
          <w:u w:val="single"/>
        </w:rPr>
        <w:t xml:space="preserve">nie krótszym niż </w:t>
      </w:r>
      <w:r w:rsidR="00186EE0" w:rsidRPr="008C4212">
        <w:rPr>
          <w:rFonts w:ascii="Arial" w:eastAsia="SimSun" w:hAnsi="Arial" w:cs="Arial"/>
          <w:b/>
          <w:sz w:val="20"/>
          <w:szCs w:val="20"/>
          <w:u w:val="single"/>
        </w:rPr>
        <w:t>10</w:t>
      </w:r>
      <w:r w:rsidR="00FD5C21" w:rsidRPr="008C4212">
        <w:rPr>
          <w:rFonts w:ascii="Arial" w:eastAsia="SimSun" w:hAnsi="Arial" w:cs="Arial"/>
          <w:b/>
          <w:sz w:val="20"/>
          <w:szCs w:val="20"/>
          <w:u w:val="single"/>
        </w:rPr>
        <w:t xml:space="preserve"> dni</w:t>
      </w:r>
      <w:r w:rsidR="00FD5C21" w:rsidRPr="008C4212">
        <w:rPr>
          <w:rFonts w:ascii="Arial" w:eastAsia="SimSun" w:hAnsi="Arial" w:cs="Arial"/>
          <w:sz w:val="20"/>
          <w:szCs w:val="20"/>
        </w:rPr>
        <w:t>, terminie aktualnych na dzień złożenia oświadczeń lub dokumentów potwierdzających okoliczności, o których mowa w art. 25 ust. 1.</w:t>
      </w:r>
    </w:p>
    <w:p w14:paraId="16394C52" w14:textId="77777777" w:rsidR="00943D23" w:rsidRPr="008C4212" w:rsidRDefault="00200381" w:rsidP="00CB58BC">
      <w:pPr>
        <w:pStyle w:val="Akapitzlist"/>
        <w:shd w:val="clear" w:color="auto" w:fill="FFFFFF"/>
        <w:spacing w:after="0" w:line="360" w:lineRule="auto"/>
        <w:ind w:left="851" w:firstLine="283"/>
        <w:jc w:val="both"/>
        <w:rPr>
          <w:rFonts w:ascii="Arial" w:eastAsia="SimSun" w:hAnsi="Arial" w:cs="Arial"/>
          <w:sz w:val="20"/>
          <w:szCs w:val="20"/>
        </w:rPr>
      </w:pPr>
      <w:r w:rsidRPr="008C4212">
        <w:rPr>
          <w:rFonts w:ascii="Arial" w:eastAsia="SimSun" w:hAnsi="Arial" w:cs="Arial"/>
          <w:sz w:val="20"/>
          <w:szCs w:val="20"/>
        </w:rPr>
        <w:t xml:space="preserve">Jeżeli jest to niezbędne do zapewnienia odpowiedniego przebiegu postępowania </w:t>
      </w:r>
      <w:r w:rsidR="003F507A" w:rsidRPr="008C4212">
        <w:rPr>
          <w:rFonts w:ascii="Arial" w:eastAsia="SimSun" w:hAnsi="Arial" w:cs="Arial"/>
          <w:sz w:val="20"/>
          <w:szCs w:val="20"/>
        </w:rPr>
        <w:br/>
      </w:r>
      <w:r w:rsidRPr="008C4212">
        <w:rPr>
          <w:rFonts w:ascii="Arial" w:eastAsia="SimSun" w:hAnsi="Arial" w:cs="Arial"/>
          <w:sz w:val="20"/>
          <w:szCs w:val="20"/>
        </w:rPr>
        <w:t xml:space="preserve">o udzielenie zamówienia, </w:t>
      </w:r>
      <w:r w:rsidR="006A14FC" w:rsidRPr="008C4212">
        <w:rPr>
          <w:rFonts w:ascii="Arial" w:eastAsia="SimSun" w:hAnsi="Arial" w:cs="Arial"/>
          <w:sz w:val="20"/>
          <w:szCs w:val="20"/>
        </w:rPr>
        <w:t>Z</w:t>
      </w:r>
      <w:r w:rsidRPr="008C4212">
        <w:rPr>
          <w:rFonts w:ascii="Arial" w:eastAsia="SimSun" w:hAnsi="Arial" w:cs="Arial"/>
          <w:sz w:val="20"/>
          <w:szCs w:val="20"/>
        </w:rPr>
        <w:t>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w:t>
      </w:r>
      <w:r w:rsidR="00CB58BC" w:rsidRPr="008C4212">
        <w:rPr>
          <w:rFonts w:ascii="Arial" w:eastAsia="SimSun" w:hAnsi="Arial" w:cs="Arial"/>
          <w:sz w:val="20"/>
          <w:szCs w:val="20"/>
        </w:rPr>
        <w:t>nych oświadczeń lub dokumentów.</w:t>
      </w:r>
    </w:p>
    <w:p w14:paraId="2F31B42A" w14:textId="77777777" w:rsidR="002825C4" w:rsidRPr="008C4212" w:rsidRDefault="004702FC" w:rsidP="00FD5C21">
      <w:pPr>
        <w:pStyle w:val="Akapitzlist"/>
        <w:shd w:val="clear" w:color="auto" w:fill="FFFFFF"/>
        <w:spacing w:after="0" w:line="360" w:lineRule="auto"/>
        <w:ind w:left="851"/>
        <w:jc w:val="both"/>
        <w:rPr>
          <w:rFonts w:ascii="Arial" w:eastAsia="SimSun" w:hAnsi="Arial" w:cs="Arial"/>
          <w:b/>
          <w:color w:val="00B050"/>
          <w:sz w:val="24"/>
          <w:szCs w:val="20"/>
        </w:rPr>
      </w:pPr>
      <w:r w:rsidRPr="008C4212">
        <w:rPr>
          <w:rFonts w:ascii="Arial" w:eastAsia="SimSun" w:hAnsi="Arial" w:cs="Arial"/>
          <w:b/>
          <w:color w:val="00B050"/>
          <w:sz w:val="24"/>
          <w:szCs w:val="20"/>
        </w:rPr>
        <w:t xml:space="preserve"> </w:t>
      </w:r>
    </w:p>
    <w:p w14:paraId="20D988F3" w14:textId="77777777" w:rsidR="00943D23" w:rsidRPr="008C4212" w:rsidRDefault="00943D23" w:rsidP="00102303">
      <w:pPr>
        <w:pStyle w:val="Akapitzlist"/>
        <w:numPr>
          <w:ilvl w:val="1"/>
          <w:numId w:val="4"/>
        </w:numPr>
        <w:spacing w:line="360" w:lineRule="auto"/>
        <w:ind w:left="851" w:hanging="425"/>
        <w:jc w:val="both"/>
        <w:rPr>
          <w:rFonts w:ascii="Arial" w:eastAsia="SimSun" w:hAnsi="Arial" w:cs="Arial"/>
          <w:b/>
          <w:sz w:val="20"/>
          <w:szCs w:val="20"/>
        </w:rPr>
      </w:pPr>
      <w:r w:rsidRPr="008C4212">
        <w:rPr>
          <w:rFonts w:ascii="Arial" w:eastAsia="SimSun" w:hAnsi="Arial" w:cs="Arial"/>
          <w:b/>
          <w:sz w:val="20"/>
          <w:szCs w:val="20"/>
        </w:rPr>
        <w:t>Wykonawca w celu wykazania spełniania warunków, o których mowa w art. 22 ust. 1</w:t>
      </w:r>
      <w:r w:rsidRPr="008C4212">
        <w:rPr>
          <w:rFonts w:ascii="Arial" w:hAnsi="Arial" w:cs="Arial"/>
          <w:b/>
          <w:sz w:val="20"/>
          <w:szCs w:val="20"/>
        </w:rPr>
        <w:t xml:space="preserve"> pkt 2 ustawy Pzp, ma obowiązek złożyć</w:t>
      </w:r>
      <w:r w:rsidRPr="008C4212">
        <w:rPr>
          <w:rFonts w:ascii="Arial" w:eastAsia="SimSun" w:hAnsi="Arial" w:cs="Arial"/>
          <w:b/>
          <w:sz w:val="20"/>
          <w:szCs w:val="20"/>
        </w:rPr>
        <w:t xml:space="preserve"> </w:t>
      </w:r>
      <w:r w:rsidRPr="008C4212">
        <w:rPr>
          <w:rFonts w:ascii="Arial" w:eastAsia="SimSun" w:hAnsi="Arial" w:cs="Arial"/>
          <w:b/>
          <w:sz w:val="20"/>
          <w:szCs w:val="20"/>
          <w:u w:val="single"/>
        </w:rPr>
        <w:t xml:space="preserve">na wezwanie Zamawiającego, w oparciu o art. 26 ust. 1 Pzp, niżej wskazane dokumenty: </w:t>
      </w:r>
    </w:p>
    <w:p w14:paraId="54679603" w14:textId="77777777" w:rsidR="00E64D5A" w:rsidRPr="008C4212" w:rsidRDefault="00E64D5A" w:rsidP="00102303">
      <w:pPr>
        <w:widowControl w:val="0"/>
        <w:numPr>
          <w:ilvl w:val="2"/>
          <w:numId w:val="4"/>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 xml:space="preserve">Wykaz wykonanych bądź wykonywanych </w:t>
      </w:r>
      <w:r w:rsidR="005C76F9" w:rsidRPr="008C4212">
        <w:rPr>
          <w:rFonts w:ascii="Arial" w:hAnsi="Arial" w:cs="Arial"/>
          <w:sz w:val="20"/>
          <w:szCs w:val="20"/>
        </w:rPr>
        <w:t>dostaw</w:t>
      </w:r>
      <w:r w:rsidRPr="008C4212">
        <w:rPr>
          <w:rFonts w:ascii="Arial" w:hAnsi="Arial" w:cs="Arial"/>
          <w:sz w:val="20"/>
          <w:szCs w:val="20"/>
        </w:rPr>
        <w:t xml:space="preserve"> </w:t>
      </w:r>
      <w:r w:rsidR="002825C4" w:rsidRPr="008C4212">
        <w:rPr>
          <w:rFonts w:ascii="Arial" w:hAnsi="Arial" w:cs="Arial"/>
          <w:sz w:val="20"/>
          <w:szCs w:val="20"/>
        </w:rPr>
        <w:t>(zgodnie z zał. nr 4</w:t>
      </w:r>
      <w:r w:rsidRPr="008C4212">
        <w:rPr>
          <w:rFonts w:ascii="Arial" w:hAnsi="Arial" w:cs="Arial"/>
          <w:sz w:val="20"/>
          <w:szCs w:val="20"/>
        </w:rPr>
        <w:t xml:space="preserve"> do SIWZ) oraz dowody określające, iż wykazane </w:t>
      </w:r>
      <w:r w:rsidR="00EA7C9D" w:rsidRPr="008C4212">
        <w:rPr>
          <w:rFonts w:ascii="Arial" w:hAnsi="Arial" w:cs="Arial"/>
          <w:sz w:val="20"/>
          <w:szCs w:val="20"/>
        </w:rPr>
        <w:t xml:space="preserve">dostawy </w:t>
      </w:r>
      <w:r w:rsidRPr="008C4212">
        <w:rPr>
          <w:rFonts w:ascii="Arial" w:hAnsi="Arial" w:cs="Arial"/>
          <w:sz w:val="20"/>
          <w:szCs w:val="20"/>
        </w:rPr>
        <w:t>zostały wykonane lub są wykonywane należycie;</w:t>
      </w:r>
    </w:p>
    <w:p w14:paraId="24F2D2B9" w14:textId="77777777" w:rsidR="0052438F" w:rsidRPr="008C4212" w:rsidRDefault="0052438F" w:rsidP="00102303">
      <w:pPr>
        <w:widowControl w:val="0"/>
        <w:numPr>
          <w:ilvl w:val="2"/>
          <w:numId w:val="4"/>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„Oświadczenie o braku możliwości uzyskania poświadczeń o wykonanych bądź wykonywanych dostawach”  zał.</w:t>
      </w:r>
      <w:r w:rsidR="002825C4" w:rsidRPr="008C4212">
        <w:rPr>
          <w:rFonts w:ascii="Arial" w:hAnsi="Arial" w:cs="Arial"/>
          <w:sz w:val="20"/>
          <w:szCs w:val="20"/>
        </w:rPr>
        <w:t xml:space="preserve"> nr 3</w:t>
      </w:r>
      <w:r w:rsidR="00E04B94" w:rsidRPr="008C4212">
        <w:rPr>
          <w:rFonts w:ascii="Arial" w:hAnsi="Arial" w:cs="Arial"/>
          <w:sz w:val="20"/>
          <w:szCs w:val="20"/>
        </w:rPr>
        <w:t xml:space="preserve"> do SIWZ</w:t>
      </w:r>
      <w:r w:rsidRPr="008C4212">
        <w:rPr>
          <w:rFonts w:ascii="Arial" w:hAnsi="Arial" w:cs="Arial"/>
          <w:sz w:val="20"/>
          <w:szCs w:val="20"/>
        </w:rPr>
        <w:t>;</w:t>
      </w:r>
    </w:p>
    <w:p w14:paraId="128AD0B0" w14:textId="77777777" w:rsidR="005C6720" w:rsidRPr="008C4212" w:rsidRDefault="006F0273" w:rsidP="00102303">
      <w:pPr>
        <w:widowControl w:val="0"/>
        <w:numPr>
          <w:ilvl w:val="2"/>
          <w:numId w:val="4"/>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Informację</w:t>
      </w:r>
      <w:r w:rsidR="005C6720" w:rsidRPr="008C4212">
        <w:rPr>
          <w:rFonts w:ascii="Arial" w:hAnsi="Arial" w:cs="Arial"/>
          <w:sz w:val="20"/>
          <w:szCs w:val="20"/>
        </w:rPr>
        <w:t xml:space="preserve"> banku lub spółdzielczej kasy oszczędnościowo-kredytowej </w:t>
      </w:r>
      <w:r w:rsidR="0097782D" w:rsidRPr="008C4212">
        <w:rPr>
          <w:rFonts w:ascii="Arial" w:hAnsi="Arial" w:cs="Arial"/>
          <w:sz w:val="20"/>
          <w:szCs w:val="20"/>
        </w:rPr>
        <w:t>z </w:t>
      </w:r>
      <w:r w:rsidR="000B5F6B" w:rsidRPr="008C4212">
        <w:rPr>
          <w:rFonts w:ascii="Arial" w:hAnsi="Arial" w:cs="Arial"/>
          <w:sz w:val="20"/>
          <w:szCs w:val="20"/>
        </w:rPr>
        <w:t xml:space="preserve">zgodnie </w:t>
      </w:r>
      <w:r w:rsidR="0097782D" w:rsidRPr="008C4212">
        <w:rPr>
          <w:rFonts w:ascii="Arial" w:hAnsi="Arial" w:cs="Arial"/>
          <w:sz w:val="20"/>
          <w:szCs w:val="20"/>
        </w:rPr>
        <w:t xml:space="preserve">zapisem </w:t>
      </w:r>
      <w:r w:rsidR="00CB58BC" w:rsidRPr="008C4212">
        <w:rPr>
          <w:rFonts w:ascii="Arial" w:hAnsi="Arial" w:cs="Arial"/>
          <w:sz w:val="20"/>
          <w:szCs w:val="20"/>
        </w:rPr>
        <w:br/>
      </w:r>
      <w:r w:rsidR="00295162" w:rsidRPr="008C4212">
        <w:rPr>
          <w:rFonts w:ascii="Arial" w:hAnsi="Arial" w:cs="Arial"/>
          <w:sz w:val="20"/>
          <w:szCs w:val="20"/>
        </w:rPr>
        <w:t xml:space="preserve">w SIWZ </w:t>
      </w:r>
      <w:r w:rsidR="0097782D" w:rsidRPr="008C4212">
        <w:rPr>
          <w:rFonts w:ascii="Arial" w:hAnsi="Arial" w:cs="Arial"/>
          <w:sz w:val="20"/>
          <w:szCs w:val="20"/>
        </w:rPr>
        <w:t xml:space="preserve">Część I pkt 10, ppkt 10.4 </w:t>
      </w:r>
      <w:r w:rsidR="00295162" w:rsidRPr="008C4212">
        <w:rPr>
          <w:rFonts w:ascii="Arial" w:hAnsi="Arial" w:cs="Arial"/>
          <w:sz w:val="20"/>
          <w:szCs w:val="20"/>
        </w:rPr>
        <w:t>lit. a</w:t>
      </w:r>
      <w:r w:rsidR="00CD758A" w:rsidRPr="008C4212">
        <w:rPr>
          <w:rFonts w:ascii="Arial" w:hAnsi="Arial" w:cs="Arial"/>
          <w:sz w:val="20"/>
          <w:szCs w:val="20"/>
        </w:rPr>
        <w:t>;</w:t>
      </w:r>
    </w:p>
    <w:p w14:paraId="72749C5E" w14:textId="77777777" w:rsidR="00CB58BC" w:rsidRPr="008C4212" w:rsidRDefault="005C6720" w:rsidP="00102303">
      <w:pPr>
        <w:widowControl w:val="0"/>
        <w:numPr>
          <w:ilvl w:val="2"/>
          <w:numId w:val="4"/>
        </w:numPr>
        <w:suppressAutoHyphens/>
        <w:autoSpaceDE w:val="0"/>
        <w:spacing w:after="0" w:line="360" w:lineRule="auto"/>
        <w:ind w:left="1134" w:hanging="283"/>
        <w:jc w:val="both"/>
        <w:rPr>
          <w:rFonts w:ascii="Arial" w:hAnsi="Arial" w:cs="Arial"/>
          <w:sz w:val="20"/>
          <w:szCs w:val="20"/>
        </w:rPr>
      </w:pPr>
      <w:r w:rsidRPr="008C4212">
        <w:rPr>
          <w:rFonts w:ascii="Arial" w:eastAsiaTheme="minorHAnsi" w:hAnsi="Arial" w:cs="Arial"/>
          <w:sz w:val="20"/>
          <w:szCs w:val="20"/>
          <w:lang w:eastAsia="en-US"/>
        </w:rPr>
        <w:t>Dokumentów</w:t>
      </w:r>
      <w:r w:rsidRPr="008C4212">
        <w:rPr>
          <w:rFonts w:ascii="Times-Roman" w:eastAsiaTheme="minorHAnsi" w:hAnsi="Times-Roman" w:cs="Times-Roman"/>
          <w:sz w:val="24"/>
          <w:szCs w:val="24"/>
          <w:lang w:eastAsia="en-US"/>
        </w:rPr>
        <w:t xml:space="preserve"> </w:t>
      </w:r>
      <w:r w:rsidRPr="008C4212">
        <w:rPr>
          <w:rFonts w:ascii="Arial" w:hAnsi="Arial" w:cs="Arial"/>
          <w:sz w:val="20"/>
          <w:szCs w:val="20"/>
        </w:rPr>
        <w:t xml:space="preserve">potwierdzających, że wykonawca jest ubezpieczony od odpowiedzialności cywilnej w zakresie prowadzonej działalności związanej z przedmiotem zamówienia </w:t>
      </w:r>
      <w:r w:rsidR="001E194C" w:rsidRPr="008C4212">
        <w:rPr>
          <w:rFonts w:ascii="Arial" w:hAnsi="Arial" w:cs="Arial"/>
          <w:sz w:val="20"/>
          <w:szCs w:val="20"/>
        </w:rPr>
        <w:t xml:space="preserve">zgodnie </w:t>
      </w:r>
      <w:r w:rsidR="0097782D" w:rsidRPr="008C4212">
        <w:rPr>
          <w:rFonts w:ascii="Arial" w:hAnsi="Arial" w:cs="Arial"/>
          <w:sz w:val="20"/>
          <w:szCs w:val="20"/>
        </w:rPr>
        <w:t>z zapisem</w:t>
      </w:r>
      <w:r w:rsidR="00295162" w:rsidRPr="008C4212">
        <w:rPr>
          <w:rFonts w:ascii="Arial" w:hAnsi="Arial" w:cs="Arial"/>
          <w:sz w:val="20"/>
          <w:szCs w:val="20"/>
        </w:rPr>
        <w:t xml:space="preserve"> w SIWZ </w:t>
      </w:r>
      <w:r w:rsidR="0097782D" w:rsidRPr="008C4212">
        <w:rPr>
          <w:rFonts w:ascii="Arial" w:hAnsi="Arial" w:cs="Arial"/>
          <w:sz w:val="20"/>
          <w:szCs w:val="20"/>
        </w:rPr>
        <w:t>Część I pkt 10, ppkt 10.4</w:t>
      </w:r>
      <w:r w:rsidR="00295162" w:rsidRPr="008C4212">
        <w:rPr>
          <w:rFonts w:ascii="Arial" w:hAnsi="Arial" w:cs="Arial"/>
          <w:sz w:val="20"/>
          <w:szCs w:val="20"/>
        </w:rPr>
        <w:t xml:space="preserve"> lit. b</w:t>
      </w:r>
      <w:r w:rsidR="00CD758A" w:rsidRPr="008C4212">
        <w:rPr>
          <w:rFonts w:ascii="Arial" w:hAnsi="Arial" w:cs="Arial"/>
          <w:sz w:val="20"/>
          <w:szCs w:val="20"/>
        </w:rPr>
        <w:t>.</w:t>
      </w:r>
    </w:p>
    <w:p w14:paraId="7E9FB755" w14:textId="77777777" w:rsidR="00CB58BC" w:rsidRPr="008C4212" w:rsidRDefault="00CB58BC" w:rsidP="006C36A6">
      <w:pPr>
        <w:pStyle w:val="Tekstpodstawowy3"/>
        <w:spacing w:line="360" w:lineRule="auto"/>
        <w:rPr>
          <w:rFonts w:ascii="Arial" w:hAnsi="Arial" w:cs="Arial"/>
          <w:sz w:val="20"/>
          <w:szCs w:val="20"/>
          <w:u w:val="single"/>
        </w:rPr>
      </w:pPr>
    </w:p>
    <w:p w14:paraId="50493B61" w14:textId="77777777" w:rsidR="00CB58BC" w:rsidRPr="008C4212" w:rsidRDefault="00CB58BC" w:rsidP="00102303">
      <w:pPr>
        <w:pStyle w:val="Akapitzlist"/>
        <w:numPr>
          <w:ilvl w:val="1"/>
          <w:numId w:val="4"/>
        </w:numPr>
        <w:shd w:val="clear" w:color="auto" w:fill="FFFFFF"/>
        <w:spacing w:after="0" w:line="360" w:lineRule="auto"/>
        <w:ind w:left="851" w:hanging="425"/>
        <w:jc w:val="both"/>
        <w:rPr>
          <w:rFonts w:ascii="Arial" w:hAnsi="Arial" w:cs="Arial"/>
          <w:b/>
          <w:sz w:val="20"/>
          <w:szCs w:val="20"/>
        </w:rPr>
      </w:pPr>
      <w:r w:rsidRPr="008C4212">
        <w:rPr>
          <w:rFonts w:ascii="Arial" w:hAnsi="Arial" w:cs="Arial"/>
          <w:b/>
          <w:sz w:val="20"/>
          <w:szCs w:val="20"/>
        </w:rPr>
        <w:t>Wykonawca w celu wykazania braku podstaw do wykluczenia z postępowania o udzielenie zamówienia w okolicznościach, o których mowa w art. 24 ust. 1 oraz art. 24 ust. 5 ustawy Pzp</w:t>
      </w:r>
      <w:r w:rsidRPr="008C4212">
        <w:rPr>
          <w:rFonts w:ascii="Arial" w:eastAsia="SimSun" w:hAnsi="Arial" w:cs="Arial"/>
          <w:b/>
          <w:sz w:val="20"/>
          <w:szCs w:val="20"/>
        </w:rPr>
        <w:t xml:space="preserve"> ma obowiązek złożyć </w:t>
      </w:r>
      <w:r w:rsidRPr="008C4212">
        <w:rPr>
          <w:rFonts w:ascii="Arial" w:hAnsi="Arial" w:cs="Arial"/>
          <w:b/>
          <w:sz w:val="20"/>
          <w:szCs w:val="20"/>
        </w:rPr>
        <w:t>na wezwanie Zamawiającego w oparciu o zapis art. 26 ust. 1 ustawy Pzp niżej wymienione dokumenty:</w:t>
      </w:r>
    </w:p>
    <w:p w14:paraId="2477C9B0" w14:textId="77777777" w:rsidR="00CB58BC" w:rsidRPr="008C4212" w:rsidRDefault="00CB58BC" w:rsidP="00CB58BC">
      <w:pPr>
        <w:pStyle w:val="Akapitzlist"/>
        <w:shd w:val="clear" w:color="auto" w:fill="FFFFFF"/>
        <w:spacing w:after="0" w:line="360" w:lineRule="auto"/>
        <w:ind w:left="851"/>
        <w:jc w:val="both"/>
        <w:rPr>
          <w:rFonts w:ascii="Arial" w:hAnsi="Arial" w:cs="Arial"/>
          <w:b/>
          <w:sz w:val="12"/>
          <w:szCs w:val="20"/>
        </w:rPr>
      </w:pPr>
    </w:p>
    <w:p w14:paraId="2281296D" w14:textId="77777777" w:rsidR="0065249B" w:rsidRPr="008C4212" w:rsidRDefault="0065249B" w:rsidP="00102303">
      <w:pPr>
        <w:widowControl w:val="0"/>
        <w:numPr>
          <w:ilvl w:val="2"/>
          <w:numId w:val="4"/>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 xml:space="preserve">odpisu z </w:t>
      </w:r>
      <w:r w:rsidRPr="008C4212">
        <w:rPr>
          <w:rFonts w:ascii="Arial" w:hAnsi="Arial" w:cs="Arial"/>
          <w:b/>
          <w:sz w:val="20"/>
          <w:szCs w:val="20"/>
        </w:rPr>
        <w:t>właściwego rejestru lub z centralnej ewidencji i informacji o działalności gospodarczej</w:t>
      </w:r>
      <w:r w:rsidRPr="008C4212">
        <w:rPr>
          <w:rFonts w:ascii="Arial" w:hAnsi="Arial" w:cs="Arial"/>
          <w:sz w:val="20"/>
          <w:szCs w:val="20"/>
        </w:rPr>
        <w:t>, jeżeli odrębne przepisy wymagają wpisu do rejestru lub ewidencji, w celu potwierdzenia braku podstaw wykluczenia na podstawie art. 24 ust. 5 pkt 1 ustawy;</w:t>
      </w:r>
    </w:p>
    <w:p w14:paraId="501EEED2" w14:textId="77777777" w:rsidR="0065249B" w:rsidRPr="008C4212" w:rsidRDefault="0065249B" w:rsidP="00102303">
      <w:pPr>
        <w:widowControl w:val="0"/>
        <w:numPr>
          <w:ilvl w:val="2"/>
          <w:numId w:val="4"/>
        </w:numPr>
        <w:suppressAutoHyphens/>
        <w:autoSpaceDE w:val="0"/>
        <w:spacing w:after="0" w:line="360" w:lineRule="auto"/>
        <w:ind w:left="1134" w:hanging="283"/>
        <w:jc w:val="both"/>
        <w:rPr>
          <w:rFonts w:ascii="Arial" w:hAnsi="Arial" w:cs="Arial"/>
          <w:sz w:val="20"/>
          <w:szCs w:val="20"/>
        </w:rPr>
      </w:pPr>
      <w:r w:rsidRPr="008C4212">
        <w:rPr>
          <w:rFonts w:ascii="Arial" w:eastAsiaTheme="minorHAnsi" w:hAnsi="Arial" w:cs="Arial"/>
          <w:sz w:val="20"/>
          <w:szCs w:val="20"/>
          <w:lang w:eastAsia="en-US"/>
        </w:rPr>
        <w:t xml:space="preserve">zaświadczenia właściwego </w:t>
      </w:r>
      <w:r w:rsidRPr="008C4212">
        <w:rPr>
          <w:rFonts w:ascii="Arial" w:eastAsiaTheme="minorHAnsi" w:hAnsi="Arial" w:cs="Arial"/>
          <w:b/>
          <w:sz w:val="20"/>
          <w:szCs w:val="20"/>
          <w:lang w:eastAsia="en-US"/>
        </w:rPr>
        <w:t xml:space="preserve">naczelnika urzędu skarbowego </w:t>
      </w:r>
      <w:r w:rsidRPr="008C4212">
        <w:rPr>
          <w:rFonts w:ascii="Arial" w:eastAsiaTheme="minorHAnsi" w:hAnsi="Arial" w:cs="Arial"/>
          <w:sz w:val="20"/>
          <w:szCs w:val="20"/>
          <w:lang w:eastAsia="en-US"/>
        </w:rPr>
        <w:t>potwierdzającego, że wykonawca nie zalega z opłacaniem</w:t>
      </w:r>
      <w:r w:rsidRPr="008C4212">
        <w:rPr>
          <w:rFonts w:ascii="Arial" w:hAnsi="Arial" w:cs="Arial"/>
          <w:sz w:val="20"/>
          <w:szCs w:val="20"/>
        </w:rPr>
        <w:t xml:space="preserve"> </w:t>
      </w:r>
      <w:r w:rsidRPr="008C4212">
        <w:rPr>
          <w:rFonts w:ascii="Arial" w:eastAsiaTheme="minorHAnsi" w:hAnsi="Arial" w:cs="Arial"/>
          <w:sz w:val="20"/>
          <w:szCs w:val="20"/>
          <w:lang w:eastAsia="en-US"/>
        </w:rPr>
        <w:t xml:space="preserve">podatków, wystawionego </w:t>
      </w:r>
      <w:r w:rsidRPr="008C4212">
        <w:rPr>
          <w:rFonts w:ascii="Arial" w:eastAsiaTheme="minorHAnsi" w:hAnsi="Arial" w:cs="Arial"/>
          <w:b/>
          <w:sz w:val="20"/>
          <w:szCs w:val="20"/>
          <w:lang w:eastAsia="en-US"/>
        </w:rPr>
        <w:t>nie wcześniej niż 3 miesiące</w:t>
      </w:r>
      <w:r w:rsidRPr="008C4212">
        <w:rPr>
          <w:rFonts w:ascii="Arial" w:eastAsiaTheme="minorHAnsi" w:hAnsi="Arial" w:cs="Arial"/>
          <w:sz w:val="20"/>
          <w:szCs w:val="20"/>
          <w:lang w:eastAsia="en-US"/>
        </w:rPr>
        <w:t xml:space="preserve"> przed upływem terminu składania ofert albo wniosków</w:t>
      </w:r>
      <w:r w:rsidRPr="008C4212">
        <w:rPr>
          <w:rFonts w:ascii="Arial" w:hAnsi="Arial" w:cs="Arial"/>
          <w:sz w:val="20"/>
          <w:szCs w:val="20"/>
        </w:rPr>
        <w:t xml:space="preserve"> </w:t>
      </w:r>
      <w:r w:rsidRPr="008C4212">
        <w:rPr>
          <w:rFonts w:ascii="Arial" w:eastAsiaTheme="minorHAnsi" w:hAnsi="Arial" w:cs="Arial"/>
          <w:sz w:val="20"/>
          <w:szCs w:val="20"/>
          <w:lang w:eastAsia="en-US"/>
        </w:rPr>
        <w:t>o dopuszczenie do udziału w postępowaniu, lub innego dokumentu potwierdzającego, że wykonawca zawarł porozumienie</w:t>
      </w:r>
      <w:r w:rsidRPr="008C4212">
        <w:rPr>
          <w:rFonts w:ascii="Arial" w:hAnsi="Arial" w:cs="Arial"/>
          <w:sz w:val="20"/>
          <w:szCs w:val="20"/>
        </w:rPr>
        <w:t xml:space="preserve"> </w:t>
      </w:r>
      <w:r w:rsidRPr="008C4212">
        <w:rPr>
          <w:rFonts w:ascii="Arial" w:eastAsiaTheme="minorHAnsi" w:hAnsi="Arial" w:cs="Arial"/>
          <w:sz w:val="20"/>
          <w:szCs w:val="20"/>
          <w:lang w:eastAsia="en-US"/>
        </w:rPr>
        <w:t>z właściwym organem podatkowym w sprawie spłat tych należności wraz z ewentualnymi odsetkami lub</w:t>
      </w:r>
      <w:r w:rsidRPr="008C4212">
        <w:rPr>
          <w:rFonts w:ascii="Arial" w:hAnsi="Arial" w:cs="Arial"/>
          <w:sz w:val="20"/>
          <w:szCs w:val="20"/>
        </w:rPr>
        <w:t xml:space="preserve"> </w:t>
      </w:r>
      <w:r w:rsidR="00DF4CBE" w:rsidRPr="008C4212">
        <w:rPr>
          <w:rFonts w:ascii="Arial" w:eastAsiaTheme="minorHAnsi" w:hAnsi="Arial" w:cs="Arial"/>
          <w:sz w:val="20"/>
          <w:szCs w:val="20"/>
          <w:lang w:eastAsia="en-US"/>
        </w:rPr>
        <w:t>grzywnami, w </w:t>
      </w:r>
      <w:r w:rsidRPr="008C4212">
        <w:rPr>
          <w:rFonts w:ascii="Arial" w:eastAsiaTheme="minorHAnsi" w:hAnsi="Arial" w:cs="Arial"/>
          <w:sz w:val="20"/>
          <w:szCs w:val="20"/>
          <w:lang w:eastAsia="en-US"/>
        </w:rPr>
        <w:t>szczególności uzyskał przewidziane prawem zwolnienie, odroczenie lub rozłożenie na raty zaległych</w:t>
      </w:r>
      <w:r w:rsidRPr="008C4212">
        <w:rPr>
          <w:rFonts w:ascii="Arial" w:hAnsi="Arial" w:cs="Arial"/>
          <w:sz w:val="20"/>
          <w:szCs w:val="20"/>
        </w:rPr>
        <w:t xml:space="preserve"> </w:t>
      </w:r>
      <w:r w:rsidRPr="008C4212">
        <w:rPr>
          <w:rFonts w:ascii="Arial" w:eastAsiaTheme="minorHAnsi" w:hAnsi="Arial" w:cs="Arial"/>
          <w:sz w:val="20"/>
          <w:szCs w:val="20"/>
          <w:lang w:eastAsia="en-US"/>
        </w:rPr>
        <w:t xml:space="preserve">płatności lub wstrzymanie w całości wykonania decyzji właściwego </w:t>
      </w:r>
      <w:r w:rsidRPr="008C4212">
        <w:rPr>
          <w:rFonts w:ascii="Arial" w:eastAsiaTheme="minorHAnsi" w:hAnsi="Arial" w:cs="Arial"/>
          <w:sz w:val="20"/>
          <w:szCs w:val="20"/>
          <w:lang w:eastAsia="en-US"/>
        </w:rPr>
        <w:lastRenderedPageBreak/>
        <w:t>organu;</w:t>
      </w:r>
    </w:p>
    <w:p w14:paraId="4DBCDF48" w14:textId="77777777" w:rsidR="0065249B" w:rsidRPr="008C4212" w:rsidRDefault="0065249B" w:rsidP="00102303">
      <w:pPr>
        <w:widowControl w:val="0"/>
        <w:numPr>
          <w:ilvl w:val="2"/>
          <w:numId w:val="4"/>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 xml:space="preserve">zaświadczenia właściwej terenowej jednostki organizacyjnej </w:t>
      </w:r>
      <w:r w:rsidRPr="008C4212">
        <w:rPr>
          <w:rFonts w:ascii="Arial" w:hAnsi="Arial" w:cs="Arial"/>
          <w:b/>
          <w:sz w:val="20"/>
          <w:szCs w:val="20"/>
        </w:rPr>
        <w:t>Zakładu Ubezpieczeń Społecznych</w:t>
      </w:r>
      <w:r w:rsidRPr="008C4212">
        <w:rPr>
          <w:rFonts w:ascii="Arial" w:hAnsi="Arial" w:cs="Arial"/>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1CEA3B2" w14:textId="77777777" w:rsidR="00F2250C" w:rsidRPr="008C4212" w:rsidRDefault="00F2250C" w:rsidP="00102303">
      <w:pPr>
        <w:widowControl w:val="0"/>
        <w:numPr>
          <w:ilvl w:val="2"/>
          <w:numId w:val="4"/>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 xml:space="preserve">informacji </w:t>
      </w:r>
      <w:r w:rsidRPr="008C4212">
        <w:rPr>
          <w:rFonts w:ascii="Arial" w:hAnsi="Arial" w:cs="Arial"/>
          <w:b/>
          <w:sz w:val="20"/>
          <w:szCs w:val="20"/>
        </w:rPr>
        <w:t>z Krajowego Rejestru Karnego</w:t>
      </w:r>
      <w:r w:rsidRPr="008C4212">
        <w:rPr>
          <w:rFonts w:ascii="Arial" w:hAnsi="Arial" w:cs="Arial"/>
          <w:sz w:val="20"/>
          <w:szCs w:val="20"/>
        </w:rPr>
        <w:t xml:space="preserve"> w zakresie określonym w art. 24 ust. 1 pkt 13, 14 i 21 ustawy oraz, odnośnie skazania za wykroczenie na karę aresztu, w zakresie określonym przez zamawiającego na podstawie art. 24 ust. 5 pkt 5 i 6 ustawy, </w:t>
      </w:r>
      <w:r w:rsidRPr="008C4212">
        <w:rPr>
          <w:rFonts w:ascii="Arial" w:hAnsi="Arial" w:cs="Arial"/>
          <w:b/>
          <w:sz w:val="20"/>
          <w:szCs w:val="20"/>
        </w:rPr>
        <w:t>wystawionej nie wcześniej niż 6 miesięcy</w:t>
      </w:r>
      <w:r w:rsidRPr="008C4212">
        <w:rPr>
          <w:rFonts w:ascii="Arial" w:hAnsi="Arial" w:cs="Arial"/>
          <w:sz w:val="20"/>
          <w:szCs w:val="20"/>
        </w:rPr>
        <w:t xml:space="preserve"> przed upływem terminu składania ofert albo wnios</w:t>
      </w:r>
      <w:r w:rsidR="00DF4CBE" w:rsidRPr="008C4212">
        <w:rPr>
          <w:rFonts w:ascii="Arial" w:hAnsi="Arial" w:cs="Arial"/>
          <w:sz w:val="20"/>
          <w:szCs w:val="20"/>
        </w:rPr>
        <w:t>ków o dopuszczenie do udziału w </w:t>
      </w:r>
      <w:r w:rsidRPr="008C4212">
        <w:rPr>
          <w:rFonts w:ascii="Arial" w:hAnsi="Arial" w:cs="Arial"/>
          <w:sz w:val="20"/>
          <w:szCs w:val="20"/>
        </w:rPr>
        <w:t>postępowaniu;</w:t>
      </w:r>
    </w:p>
    <w:p w14:paraId="4F6ADC00" w14:textId="77777777" w:rsidR="0065249B" w:rsidRPr="008C4212" w:rsidRDefault="0065249B" w:rsidP="0065249B">
      <w:pPr>
        <w:pStyle w:val="Akapitzlist"/>
        <w:shd w:val="clear" w:color="auto" w:fill="FFFFFF"/>
        <w:spacing w:after="0" w:line="360" w:lineRule="auto"/>
        <w:ind w:left="851"/>
        <w:jc w:val="both"/>
        <w:rPr>
          <w:rFonts w:ascii="Arial" w:hAnsi="Arial" w:cs="Arial"/>
          <w:b/>
          <w:sz w:val="20"/>
          <w:szCs w:val="20"/>
        </w:rPr>
      </w:pPr>
    </w:p>
    <w:p w14:paraId="5186BAE6" w14:textId="77777777" w:rsidR="0088581D" w:rsidRPr="008C4212" w:rsidRDefault="0088581D" w:rsidP="0088581D">
      <w:pPr>
        <w:widowControl w:val="0"/>
        <w:suppressAutoHyphens/>
        <w:autoSpaceDE w:val="0"/>
        <w:spacing w:after="0" w:line="360" w:lineRule="auto"/>
        <w:ind w:left="1134"/>
        <w:jc w:val="both"/>
        <w:rPr>
          <w:rFonts w:ascii="Arial" w:hAnsi="Arial" w:cs="Arial"/>
          <w:sz w:val="20"/>
          <w:szCs w:val="20"/>
        </w:rPr>
      </w:pPr>
      <w:r w:rsidRPr="008C4212">
        <w:rPr>
          <w:rFonts w:ascii="Arial" w:hAnsi="Arial" w:cs="Arial"/>
          <w:sz w:val="20"/>
          <w:szCs w:val="20"/>
        </w:rPr>
        <w:t xml:space="preserve">Podstawy Wykluczenia </w:t>
      </w:r>
      <w:r w:rsidRPr="008C4212">
        <w:rPr>
          <w:rFonts w:ascii="Arial" w:hAnsi="Arial" w:cs="Arial"/>
          <w:b/>
          <w:sz w:val="20"/>
          <w:szCs w:val="20"/>
          <w:u w:val="single"/>
        </w:rPr>
        <w:t xml:space="preserve">badane na etapie złożenia </w:t>
      </w:r>
      <w:r w:rsidRPr="008C4212">
        <w:rPr>
          <w:rFonts w:ascii="Arial" w:hAnsi="Arial" w:cs="Arial"/>
          <w:sz w:val="20"/>
          <w:szCs w:val="20"/>
        </w:rPr>
        <w:t xml:space="preserve">jednolitego oświadczenia </w:t>
      </w:r>
      <w:r w:rsidR="00CB58BC" w:rsidRPr="008C4212">
        <w:rPr>
          <w:rFonts w:ascii="Arial" w:hAnsi="Arial" w:cs="Arial"/>
          <w:b/>
          <w:sz w:val="20"/>
          <w:szCs w:val="20"/>
        </w:rPr>
        <w:t>(zwanego dalej JEDZ)</w:t>
      </w:r>
    </w:p>
    <w:p w14:paraId="38BCEDA9" w14:textId="77777777" w:rsidR="0088581D" w:rsidRPr="008C4212" w:rsidRDefault="0088581D" w:rsidP="00102303">
      <w:pPr>
        <w:widowControl w:val="0"/>
        <w:numPr>
          <w:ilvl w:val="2"/>
          <w:numId w:val="4"/>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oświadczenie wykonawcy o braku orzeczenia wobec niego tytułem środka zapobiegawczego zakazu ubiegania się o zamówienia publiczne- badane jest na etapie składania J</w:t>
      </w:r>
      <w:r w:rsidR="00381CC2" w:rsidRPr="008C4212">
        <w:rPr>
          <w:rFonts w:ascii="Arial" w:hAnsi="Arial" w:cs="Arial"/>
          <w:sz w:val="20"/>
          <w:szCs w:val="20"/>
        </w:rPr>
        <w:t>EDZ</w:t>
      </w:r>
      <w:r w:rsidRPr="008C4212">
        <w:rPr>
          <w:rFonts w:ascii="Arial" w:hAnsi="Arial" w:cs="Arial"/>
          <w:sz w:val="20"/>
          <w:szCs w:val="20"/>
        </w:rPr>
        <w:t xml:space="preserve"> (jest zawarte w treści oświadczenia).</w:t>
      </w:r>
    </w:p>
    <w:p w14:paraId="42F639A5" w14:textId="77777777" w:rsidR="0088581D" w:rsidRPr="008C4212" w:rsidRDefault="0088581D" w:rsidP="00102303">
      <w:pPr>
        <w:widowControl w:val="0"/>
        <w:numPr>
          <w:ilvl w:val="2"/>
          <w:numId w:val="4"/>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w:t>
      </w:r>
      <w:r w:rsidR="00DF4CBE" w:rsidRPr="008C4212">
        <w:rPr>
          <w:rFonts w:ascii="Arial" w:hAnsi="Arial" w:cs="Arial"/>
          <w:sz w:val="20"/>
          <w:szCs w:val="20"/>
        </w:rPr>
        <w:t>łatności tych należności wraz z </w:t>
      </w:r>
      <w:r w:rsidRPr="008C4212">
        <w:rPr>
          <w:rFonts w:ascii="Arial" w:hAnsi="Arial" w:cs="Arial"/>
          <w:sz w:val="20"/>
          <w:szCs w:val="20"/>
        </w:rPr>
        <w:t>ewentualnymi odsetkami lub grzywnami lub zawarcie wiążącego porozumienia w sprawie spłat tych należności badane jest na etapie składania</w:t>
      </w:r>
      <w:r w:rsidR="00381CC2" w:rsidRPr="008C4212">
        <w:rPr>
          <w:rFonts w:ascii="Arial" w:hAnsi="Arial" w:cs="Arial"/>
          <w:sz w:val="20"/>
          <w:szCs w:val="20"/>
        </w:rPr>
        <w:t xml:space="preserve"> JEDZ</w:t>
      </w:r>
      <w:r w:rsidRPr="008C4212">
        <w:rPr>
          <w:rFonts w:ascii="Arial" w:hAnsi="Arial" w:cs="Arial"/>
          <w:sz w:val="20"/>
          <w:szCs w:val="20"/>
        </w:rPr>
        <w:t xml:space="preserve"> (jest zawarte w treści oświadczenia).</w:t>
      </w:r>
    </w:p>
    <w:p w14:paraId="7B0E5331" w14:textId="77777777" w:rsidR="0088581D" w:rsidRPr="008C4212" w:rsidRDefault="0088581D" w:rsidP="00102303">
      <w:pPr>
        <w:widowControl w:val="0"/>
        <w:numPr>
          <w:ilvl w:val="2"/>
          <w:numId w:val="4"/>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 xml:space="preserve">oświadczenie wykonawcy o braku wydania prawomocnego wyroku sądu skazującego za wykroczenie na karę ograniczenia wolności lub grzywny w zakresie określonym przez zamawiającego na podstawie art. 24 ust. 5 pkt 5 i 6 ustawy badane jest na etapie składania </w:t>
      </w:r>
      <w:r w:rsidR="00DD73BD" w:rsidRPr="008C4212">
        <w:rPr>
          <w:rFonts w:ascii="Arial" w:hAnsi="Arial" w:cs="Arial"/>
          <w:sz w:val="20"/>
          <w:szCs w:val="20"/>
        </w:rPr>
        <w:t xml:space="preserve">JEDZ </w:t>
      </w:r>
      <w:r w:rsidRPr="008C4212">
        <w:rPr>
          <w:rFonts w:ascii="Arial" w:hAnsi="Arial" w:cs="Arial"/>
          <w:sz w:val="20"/>
          <w:szCs w:val="20"/>
        </w:rPr>
        <w:t xml:space="preserve">jest </w:t>
      </w:r>
      <w:r w:rsidR="002D360F" w:rsidRPr="008C4212">
        <w:rPr>
          <w:rFonts w:ascii="Arial" w:hAnsi="Arial" w:cs="Arial"/>
          <w:sz w:val="20"/>
          <w:szCs w:val="20"/>
        </w:rPr>
        <w:t xml:space="preserve">zawarte w </w:t>
      </w:r>
      <w:r w:rsidRPr="008C4212">
        <w:rPr>
          <w:rFonts w:ascii="Arial" w:hAnsi="Arial" w:cs="Arial"/>
          <w:sz w:val="20"/>
          <w:szCs w:val="20"/>
        </w:rPr>
        <w:t>treści oświadczenia).</w:t>
      </w:r>
    </w:p>
    <w:p w14:paraId="6F9A8059" w14:textId="77777777" w:rsidR="0088581D" w:rsidRPr="008C4212" w:rsidRDefault="0088581D" w:rsidP="00102303">
      <w:pPr>
        <w:widowControl w:val="0"/>
        <w:numPr>
          <w:ilvl w:val="2"/>
          <w:numId w:val="4"/>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 xml:space="preserve">oświadczenie wykonawcy o braku wydania wobec niego ostatecznej decyzji administracyjnej </w:t>
      </w:r>
      <w:r w:rsidR="00726968" w:rsidRPr="008C4212">
        <w:rPr>
          <w:rFonts w:ascii="Arial" w:hAnsi="Arial" w:cs="Arial"/>
          <w:sz w:val="20"/>
          <w:szCs w:val="20"/>
        </w:rPr>
        <w:br/>
      </w:r>
      <w:r w:rsidRPr="008C4212">
        <w:rPr>
          <w:rFonts w:ascii="Arial" w:hAnsi="Arial" w:cs="Arial"/>
          <w:sz w:val="20"/>
          <w:szCs w:val="20"/>
        </w:rPr>
        <w:t>o naruszeniu obowiązków wynikających z przepisów prawa pracy, prawa ochrony środowiska lub przepisów o zabezpieczeniu społecznym w zakresie określonym przez zamawiającego na podstawie art. 24 ust. 5 pkt 7 ustawy b</w:t>
      </w:r>
      <w:r w:rsidR="00381CC2" w:rsidRPr="008C4212">
        <w:rPr>
          <w:rFonts w:ascii="Arial" w:hAnsi="Arial" w:cs="Arial"/>
          <w:sz w:val="20"/>
          <w:szCs w:val="20"/>
        </w:rPr>
        <w:t>adane jest na etapie składania JEDZ</w:t>
      </w:r>
      <w:r w:rsidR="00DF4CBE" w:rsidRPr="008C4212">
        <w:rPr>
          <w:rFonts w:ascii="Arial" w:hAnsi="Arial" w:cs="Arial"/>
          <w:sz w:val="20"/>
          <w:szCs w:val="20"/>
        </w:rPr>
        <w:t xml:space="preserve"> (jest zawarte w </w:t>
      </w:r>
      <w:r w:rsidRPr="008C4212">
        <w:rPr>
          <w:rFonts w:ascii="Arial" w:hAnsi="Arial" w:cs="Arial"/>
          <w:sz w:val="20"/>
          <w:szCs w:val="20"/>
        </w:rPr>
        <w:t>treści oświadczenia).</w:t>
      </w:r>
    </w:p>
    <w:p w14:paraId="153AD8C9" w14:textId="77777777" w:rsidR="0088581D" w:rsidRPr="008C4212" w:rsidRDefault="0088581D" w:rsidP="00102303">
      <w:pPr>
        <w:widowControl w:val="0"/>
        <w:numPr>
          <w:ilvl w:val="2"/>
          <w:numId w:val="4"/>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oświadczenie wykonawcy o niezaleganiu z opłacaniem</w:t>
      </w:r>
      <w:r w:rsidR="006462DB" w:rsidRPr="008C4212">
        <w:rPr>
          <w:rFonts w:ascii="Arial" w:hAnsi="Arial" w:cs="Arial"/>
          <w:sz w:val="20"/>
          <w:szCs w:val="20"/>
        </w:rPr>
        <w:t xml:space="preserve"> podatków i opłat lokalnych, o </w:t>
      </w:r>
      <w:r w:rsidRPr="008C4212">
        <w:rPr>
          <w:rFonts w:ascii="Arial" w:hAnsi="Arial" w:cs="Arial"/>
          <w:sz w:val="20"/>
          <w:szCs w:val="20"/>
        </w:rPr>
        <w:t xml:space="preserve"> których mowa w ustawie z dnia 12 stycznia 1991 r. o podatkach i opłatach lokalnych (Dz. U. z 2016 r. poz. 716) badane jest na etapie składania </w:t>
      </w:r>
      <w:r w:rsidR="00381CC2" w:rsidRPr="008C4212">
        <w:rPr>
          <w:rFonts w:ascii="Arial" w:hAnsi="Arial" w:cs="Arial"/>
          <w:sz w:val="20"/>
          <w:szCs w:val="20"/>
        </w:rPr>
        <w:t xml:space="preserve">JEDZ </w:t>
      </w:r>
      <w:r w:rsidRPr="008C4212">
        <w:rPr>
          <w:rFonts w:ascii="Arial" w:hAnsi="Arial" w:cs="Arial"/>
          <w:sz w:val="20"/>
          <w:szCs w:val="20"/>
        </w:rPr>
        <w:t>(jest</w:t>
      </w:r>
      <w:r w:rsidR="006D1473" w:rsidRPr="008C4212">
        <w:rPr>
          <w:rFonts w:ascii="Arial" w:hAnsi="Arial" w:cs="Arial"/>
          <w:sz w:val="20"/>
          <w:szCs w:val="20"/>
        </w:rPr>
        <w:t xml:space="preserve"> zawarte w treści oświadczenia);</w:t>
      </w:r>
    </w:p>
    <w:p w14:paraId="0D9B53A4" w14:textId="77777777" w:rsidR="006D1473" w:rsidRPr="008C4212" w:rsidRDefault="00CB58BC" w:rsidP="00102303">
      <w:pPr>
        <w:widowControl w:val="0"/>
        <w:numPr>
          <w:ilvl w:val="2"/>
          <w:numId w:val="19"/>
        </w:numPr>
        <w:suppressAutoHyphens/>
        <w:autoSpaceDE w:val="0"/>
        <w:spacing w:after="0" w:line="360" w:lineRule="auto"/>
        <w:ind w:left="1134" w:hanging="283"/>
        <w:jc w:val="both"/>
        <w:rPr>
          <w:rFonts w:ascii="Arial" w:hAnsi="Arial" w:cs="Arial"/>
          <w:sz w:val="20"/>
          <w:szCs w:val="20"/>
        </w:rPr>
      </w:pPr>
      <w:r w:rsidRPr="008C4212">
        <w:rPr>
          <w:rFonts w:ascii="Arial" w:hAnsi="Arial" w:cs="Arial"/>
          <w:bCs/>
          <w:sz w:val="20"/>
          <w:szCs w:val="20"/>
        </w:rPr>
        <w:t xml:space="preserve">Wykonawca, </w:t>
      </w:r>
      <w:r w:rsidR="006D1473" w:rsidRPr="008C4212">
        <w:rPr>
          <w:rFonts w:ascii="Arial" w:hAnsi="Arial" w:cs="Arial"/>
          <w:bCs/>
          <w:sz w:val="20"/>
          <w:szCs w:val="20"/>
        </w:rPr>
        <w:t xml:space="preserve">który w sposób zawiniony poważnie naruszył obowiązki zawodowe, co podważa jego uczciwość, w szczególności gdy wykonawca w wyniku zamierzonego działania lub </w:t>
      </w:r>
      <w:r w:rsidR="006D1473" w:rsidRPr="008C4212">
        <w:rPr>
          <w:rFonts w:ascii="Arial" w:hAnsi="Arial" w:cs="Arial"/>
          <w:bCs/>
          <w:sz w:val="20"/>
          <w:szCs w:val="20"/>
        </w:rPr>
        <w:lastRenderedPageBreak/>
        <w:t>rażącego niedbalstwa nie wykonał lub nienależycie wykonał zamówienie, co zamawiający jest w stanie wykazać za pomocą stosownych środków dowodowych,</w:t>
      </w:r>
      <w:r w:rsidR="006D1473" w:rsidRPr="008C4212">
        <w:rPr>
          <w:rFonts w:ascii="Arial" w:hAnsi="Arial" w:cs="Arial"/>
          <w:sz w:val="20"/>
          <w:szCs w:val="20"/>
        </w:rPr>
        <w:t xml:space="preserve"> </w:t>
      </w:r>
      <w:r w:rsidR="006D1473" w:rsidRPr="008C4212">
        <w:rPr>
          <w:rFonts w:ascii="Arial" w:hAnsi="Arial" w:cs="Arial"/>
          <w:bCs/>
          <w:sz w:val="20"/>
          <w:szCs w:val="20"/>
        </w:rPr>
        <w:t xml:space="preserve">badane jest na etapie składania </w:t>
      </w:r>
      <w:r w:rsidRPr="008C4212">
        <w:rPr>
          <w:rFonts w:ascii="Arial" w:hAnsi="Arial" w:cs="Arial"/>
          <w:sz w:val="20"/>
          <w:szCs w:val="20"/>
        </w:rPr>
        <w:t>JEDZ</w:t>
      </w:r>
      <w:r w:rsidR="006D1473" w:rsidRPr="008C4212">
        <w:rPr>
          <w:rFonts w:ascii="Arial" w:hAnsi="Arial" w:cs="Arial"/>
          <w:bCs/>
          <w:sz w:val="20"/>
          <w:szCs w:val="20"/>
        </w:rPr>
        <w:t xml:space="preserve"> (jest zawarte w treści oświadczenia);</w:t>
      </w:r>
    </w:p>
    <w:p w14:paraId="1AE46C09" w14:textId="77777777" w:rsidR="006D1473" w:rsidRPr="008C4212" w:rsidRDefault="006D1473" w:rsidP="006D1473">
      <w:pPr>
        <w:widowControl w:val="0"/>
        <w:suppressAutoHyphens/>
        <w:autoSpaceDE w:val="0"/>
        <w:spacing w:after="0" w:line="360" w:lineRule="auto"/>
        <w:ind w:left="1134" w:hanging="283"/>
        <w:jc w:val="both"/>
        <w:rPr>
          <w:rFonts w:ascii="Arial" w:hAnsi="Arial" w:cs="Arial"/>
          <w:sz w:val="20"/>
          <w:szCs w:val="20"/>
        </w:rPr>
      </w:pPr>
      <w:r w:rsidRPr="008C4212">
        <w:rPr>
          <w:rFonts w:ascii="Arial" w:hAnsi="Arial" w:cs="Arial"/>
          <w:bCs/>
          <w:sz w:val="20"/>
          <w:szCs w:val="20"/>
        </w:rPr>
        <w:t>k) jeżeli wykonawca lub osoby, o których mowa w ust. 1 pkt 14, uprawnione do reprezentowania wykonawcy pozostają w relacjach określonych w art. 17 ust. 1 pkt 2–4 z:</w:t>
      </w:r>
    </w:p>
    <w:p w14:paraId="48114440" w14:textId="77777777" w:rsidR="006D1473" w:rsidRPr="008C4212" w:rsidRDefault="006D1473" w:rsidP="00102303">
      <w:pPr>
        <w:widowControl w:val="0"/>
        <w:numPr>
          <w:ilvl w:val="2"/>
          <w:numId w:val="18"/>
        </w:numPr>
        <w:suppressAutoHyphens/>
        <w:autoSpaceDE w:val="0"/>
        <w:spacing w:after="0" w:line="360" w:lineRule="auto"/>
        <w:ind w:left="1276" w:firstLine="0"/>
        <w:contextualSpacing/>
        <w:jc w:val="both"/>
        <w:rPr>
          <w:rFonts w:ascii="Arial" w:hAnsi="Arial" w:cs="Arial"/>
          <w:sz w:val="20"/>
          <w:szCs w:val="20"/>
        </w:rPr>
      </w:pPr>
      <w:r w:rsidRPr="008C4212">
        <w:rPr>
          <w:rFonts w:ascii="Arial" w:hAnsi="Arial" w:cs="Arial"/>
          <w:bCs/>
          <w:sz w:val="20"/>
          <w:szCs w:val="20"/>
        </w:rPr>
        <w:t>zamawiającym,</w:t>
      </w:r>
    </w:p>
    <w:p w14:paraId="597420D1" w14:textId="77777777" w:rsidR="006D1473" w:rsidRPr="008C4212" w:rsidRDefault="006D1473" w:rsidP="00102303">
      <w:pPr>
        <w:widowControl w:val="0"/>
        <w:numPr>
          <w:ilvl w:val="2"/>
          <w:numId w:val="18"/>
        </w:numPr>
        <w:suppressAutoHyphens/>
        <w:autoSpaceDE w:val="0"/>
        <w:spacing w:after="0" w:line="360" w:lineRule="auto"/>
        <w:ind w:left="1276" w:firstLine="0"/>
        <w:contextualSpacing/>
        <w:jc w:val="both"/>
        <w:rPr>
          <w:rFonts w:ascii="Arial" w:hAnsi="Arial" w:cs="Arial"/>
          <w:sz w:val="20"/>
          <w:szCs w:val="20"/>
        </w:rPr>
      </w:pPr>
      <w:r w:rsidRPr="008C4212">
        <w:rPr>
          <w:rFonts w:ascii="Arial" w:hAnsi="Arial" w:cs="Arial"/>
          <w:bCs/>
          <w:sz w:val="20"/>
          <w:szCs w:val="20"/>
        </w:rPr>
        <w:t>osobami uprawnionymi do reprezentowania zamawiającego,</w:t>
      </w:r>
    </w:p>
    <w:p w14:paraId="571BDC66" w14:textId="77777777" w:rsidR="006D1473" w:rsidRPr="008C4212" w:rsidRDefault="006D1473" w:rsidP="00102303">
      <w:pPr>
        <w:widowControl w:val="0"/>
        <w:numPr>
          <w:ilvl w:val="2"/>
          <w:numId w:val="18"/>
        </w:numPr>
        <w:suppressAutoHyphens/>
        <w:autoSpaceDE w:val="0"/>
        <w:spacing w:after="0" w:line="360" w:lineRule="auto"/>
        <w:ind w:left="1276" w:firstLine="0"/>
        <w:contextualSpacing/>
        <w:jc w:val="both"/>
        <w:rPr>
          <w:rFonts w:ascii="Arial" w:hAnsi="Arial" w:cs="Arial"/>
          <w:sz w:val="20"/>
          <w:szCs w:val="20"/>
        </w:rPr>
      </w:pPr>
      <w:r w:rsidRPr="008C4212">
        <w:rPr>
          <w:rFonts w:ascii="Arial" w:hAnsi="Arial" w:cs="Arial"/>
          <w:bCs/>
          <w:sz w:val="20"/>
          <w:szCs w:val="20"/>
        </w:rPr>
        <w:t>członkami komisji przetargowej,</w:t>
      </w:r>
    </w:p>
    <w:p w14:paraId="62E3132A" w14:textId="77777777" w:rsidR="006D1473" w:rsidRPr="008C4212" w:rsidRDefault="006D1473" w:rsidP="00102303">
      <w:pPr>
        <w:widowControl w:val="0"/>
        <w:numPr>
          <w:ilvl w:val="2"/>
          <w:numId w:val="18"/>
        </w:numPr>
        <w:suppressAutoHyphens/>
        <w:autoSpaceDE w:val="0"/>
        <w:spacing w:after="0" w:line="360" w:lineRule="auto"/>
        <w:ind w:left="1276" w:firstLine="0"/>
        <w:contextualSpacing/>
        <w:jc w:val="both"/>
        <w:rPr>
          <w:rFonts w:ascii="Arial" w:hAnsi="Arial" w:cs="Arial"/>
          <w:sz w:val="20"/>
          <w:szCs w:val="20"/>
        </w:rPr>
      </w:pPr>
      <w:r w:rsidRPr="008C4212">
        <w:rPr>
          <w:rFonts w:ascii="Arial" w:hAnsi="Arial" w:cs="Arial"/>
          <w:bCs/>
          <w:sz w:val="20"/>
          <w:szCs w:val="20"/>
        </w:rPr>
        <w:t>osobami, które złożyły oświadczenie, o którym mowa w art. 17 ust. 2a</w:t>
      </w:r>
    </w:p>
    <w:p w14:paraId="3C63117E" w14:textId="77777777" w:rsidR="006D1473" w:rsidRPr="008C4212" w:rsidRDefault="006D1473" w:rsidP="006D1473">
      <w:pPr>
        <w:widowControl w:val="0"/>
        <w:suppressAutoHyphens/>
        <w:autoSpaceDE w:val="0"/>
        <w:spacing w:after="0" w:line="360" w:lineRule="auto"/>
        <w:ind w:left="1276" w:hanging="283"/>
        <w:jc w:val="both"/>
        <w:rPr>
          <w:rFonts w:ascii="Arial" w:hAnsi="Arial" w:cs="Arial"/>
          <w:sz w:val="20"/>
          <w:szCs w:val="20"/>
        </w:rPr>
      </w:pPr>
      <w:r w:rsidRPr="008C4212">
        <w:rPr>
          <w:rFonts w:ascii="Arial" w:hAnsi="Arial" w:cs="Arial"/>
          <w:sz w:val="20"/>
          <w:szCs w:val="20"/>
        </w:rPr>
        <w:t>–</w:t>
      </w:r>
      <w:r w:rsidRPr="008C4212">
        <w:rPr>
          <w:rFonts w:ascii="Arial" w:hAnsi="Arial" w:cs="Arial"/>
          <w:bCs/>
          <w:sz w:val="20"/>
          <w:szCs w:val="20"/>
        </w:rPr>
        <w:t xml:space="preserve"> chyba że jest możliwe zapewnienie bezstronności po stronie zamawiającego w inny sposób niż przez wykluczenie wykonawcy z udziału w postępowaniu,</w:t>
      </w:r>
      <w:r w:rsidRPr="008C4212">
        <w:rPr>
          <w:rFonts w:ascii="Arial" w:hAnsi="Arial" w:cs="Arial"/>
          <w:sz w:val="20"/>
          <w:szCs w:val="20"/>
        </w:rPr>
        <w:t xml:space="preserve"> </w:t>
      </w:r>
      <w:r w:rsidRPr="008C4212">
        <w:rPr>
          <w:rFonts w:ascii="Arial" w:hAnsi="Arial" w:cs="Arial"/>
          <w:bCs/>
          <w:sz w:val="20"/>
          <w:szCs w:val="20"/>
        </w:rPr>
        <w:t xml:space="preserve">badane jest na etapie składania </w:t>
      </w:r>
      <w:r w:rsidR="00CB58BC" w:rsidRPr="008C4212">
        <w:rPr>
          <w:rFonts w:ascii="Arial" w:hAnsi="Arial" w:cs="Arial"/>
          <w:sz w:val="20"/>
          <w:szCs w:val="20"/>
        </w:rPr>
        <w:t>JEDZ</w:t>
      </w:r>
      <w:r w:rsidR="00CB58BC" w:rsidRPr="008C4212">
        <w:rPr>
          <w:rFonts w:ascii="Arial" w:hAnsi="Arial" w:cs="Arial"/>
          <w:bCs/>
          <w:sz w:val="20"/>
          <w:szCs w:val="20"/>
        </w:rPr>
        <w:t xml:space="preserve"> </w:t>
      </w:r>
      <w:r w:rsidRPr="008C4212">
        <w:rPr>
          <w:rFonts w:ascii="Arial" w:hAnsi="Arial" w:cs="Arial"/>
          <w:bCs/>
          <w:sz w:val="20"/>
          <w:szCs w:val="20"/>
        </w:rPr>
        <w:t>(jest zawarte w treści oświadczenia);</w:t>
      </w:r>
    </w:p>
    <w:p w14:paraId="3FA2E371" w14:textId="77777777" w:rsidR="006D1473" w:rsidRPr="008C4212" w:rsidRDefault="006D1473" w:rsidP="006D1473">
      <w:pPr>
        <w:widowControl w:val="0"/>
        <w:suppressAutoHyphens/>
        <w:autoSpaceDE w:val="0"/>
        <w:spacing w:after="0" w:line="360" w:lineRule="auto"/>
        <w:ind w:left="1134" w:hanging="283"/>
        <w:jc w:val="both"/>
        <w:rPr>
          <w:rFonts w:ascii="Arial" w:hAnsi="Arial" w:cs="Arial"/>
          <w:sz w:val="20"/>
          <w:szCs w:val="20"/>
        </w:rPr>
      </w:pPr>
      <w:r w:rsidRPr="008C4212">
        <w:rPr>
          <w:rFonts w:ascii="Arial" w:hAnsi="Arial" w:cs="Arial"/>
          <w:bCs/>
          <w:sz w:val="20"/>
          <w:szCs w:val="20"/>
        </w:rPr>
        <w:t xml:space="preserve">l) </w:t>
      </w:r>
      <w:r w:rsidR="00CB58BC" w:rsidRPr="008C4212">
        <w:rPr>
          <w:rFonts w:ascii="Arial" w:hAnsi="Arial" w:cs="Arial"/>
          <w:bCs/>
          <w:sz w:val="20"/>
          <w:szCs w:val="20"/>
        </w:rPr>
        <w:t xml:space="preserve">Wykonawcę, </w:t>
      </w:r>
      <w:r w:rsidRPr="008C4212">
        <w:rPr>
          <w:rFonts w:ascii="Arial" w:hAnsi="Arial" w:cs="Arial"/>
          <w:bCs/>
          <w:sz w:val="20"/>
          <w:szCs w:val="20"/>
        </w:rPr>
        <w:t>który, z przyczyn leżących po jego stronie, nie wyko</w:t>
      </w:r>
      <w:r w:rsidR="00DF4CBE" w:rsidRPr="008C4212">
        <w:rPr>
          <w:rFonts w:ascii="Arial" w:hAnsi="Arial" w:cs="Arial"/>
          <w:bCs/>
          <w:sz w:val="20"/>
          <w:szCs w:val="20"/>
        </w:rPr>
        <w:t>nał albo nienależycie wykonał w </w:t>
      </w:r>
      <w:r w:rsidRPr="008C4212">
        <w:rPr>
          <w:rFonts w:ascii="Arial" w:hAnsi="Arial" w:cs="Arial"/>
          <w:bCs/>
          <w:sz w:val="20"/>
          <w:szCs w:val="20"/>
        </w:rPr>
        <w:t>istotnym stopniu wcześniejszą umowę w sprawie zamówienia publicznego lub umowę koncesji, zawartą z zamawiającym, o którym mowa w art. 3 ust. 1 pkt 1–4, co doprowadziło do rozwiązania umowy lub zasądzenia odszkodowania,</w:t>
      </w:r>
      <w:r w:rsidRPr="008C4212">
        <w:rPr>
          <w:rFonts w:ascii="Arial" w:hAnsi="Arial" w:cs="Arial"/>
          <w:sz w:val="20"/>
          <w:szCs w:val="20"/>
        </w:rPr>
        <w:t xml:space="preserve"> </w:t>
      </w:r>
      <w:r w:rsidRPr="008C4212">
        <w:rPr>
          <w:rFonts w:ascii="Arial" w:hAnsi="Arial" w:cs="Arial"/>
          <w:bCs/>
          <w:sz w:val="20"/>
          <w:szCs w:val="20"/>
        </w:rPr>
        <w:t xml:space="preserve">badane jest na etapie składania </w:t>
      </w:r>
      <w:r w:rsidR="00CB58BC" w:rsidRPr="008C4212">
        <w:rPr>
          <w:rFonts w:ascii="Arial" w:hAnsi="Arial" w:cs="Arial"/>
          <w:sz w:val="20"/>
          <w:szCs w:val="20"/>
        </w:rPr>
        <w:t>JEDZ</w:t>
      </w:r>
      <w:r w:rsidR="00CB58BC" w:rsidRPr="008C4212">
        <w:rPr>
          <w:rFonts w:ascii="Arial" w:hAnsi="Arial" w:cs="Arial"/>
          <w:bCs/>
          <w:sz w:val="20"/>
          <w:szCs w:val="20"/>
        </w:rPr>
        <w:t xml:space="preserve"> </w:t>
      </w:r>
      <w:r w:rsidRPr="008C4212">
        <w:rPr>
          <w:rFonts w:ascii="Arial" w:hAnsi="Arial" w:cs="Arial"/>
          <w:bCs/>
          <w:sz w:val="20"/>
          <w:szCs w:val="20"/>
        </w:rPr>
        <w:t>(jest zawarte w treści oświadczenia).</w:t>
      </w:r>
    </w:p>
    <w:p w14:paraId="66FC49A1" w14:textId="77777777" w:rsidR="00883418" w:rsidRPr="008C4212" w:rsidRDefault="00883418" w:rsidP="0097530A">
      <w:pPr>
        <w:widowControl w:val="0"/>
        <w:suppressAutoHyphens/>
        <w:autoSpaceDE w:val="0"/>
        <w:spacing w:after="0" w:line="360" w:lineRule="auto"/>
        <w:jc w:val="both"/>
        <w:rPr>
          <w:rFonts w:ascii="Arial" w:hAnsi="Arial" w:cs="Arial"/>
          <w:b/>
          <w:sz w:val="20"/>
          <w:szCs w:val="20"/>
        </w:rPr>
      </w:pPr>
    </w:p>
    <w:p w14:paraId="77A18EAF" w14:textId="77777777" w:rsidR="00062867" w:rsidRPr="008C4212" w:rsidRDefault="009458C9" w:rsidP="00091B8E">
      <w:pPr>
        <w:widowControl w:val="0"/>
        <w:suppressAutoHyphens/>
        <w:autoSpaceDE w:val="0"/>
        <w:spacing w:after="0" w:line="360" w:lineRule="auto"/>
        <w:ind w:left="1134"/>
        <w:jc w:val="both"/>
        <w:rPr>
          <w:rFonts w:ascii="Arial" w:hAnsi="Arial" w:cs="Arial"/>
          <w:b/>
          <w:sz w:val="20"/>
          <w:szCs w:val="20"/>
        </w:rPr>
      </w:pPr>
      <w:r w:rsidRPr="008C4212">
        <w:rPr>
          <w:rFonts w:ascii="Arial" w:hAnsi="Arial" w:cs="Arial"/>
          <w:b/>
          <w:sz w:val="20"/>
          <w:szCs w:val="20"/>
        </w:rPr>
        <w:t>D</w:t>
      </w:r>
      <w:r w:rsidR="00062867" w:rsidRPr="008C4212">
        <w:rPr>
          <w:rFonts w:ascii="Arial" w:hAnsi="Arial" w:cs="Arial"/>
          <w:b/>
          <w:sz w:val="20"/>
          <w:szCs w:val="20"/>
        </w:rPr>
        <w:t>okumenty</w:t>
      </w:r>
      <w:r w:rsidR="00D11D48" w:rsidRPr="008C4212">
        <w:rPr>
          <w:rFonts w:ascii="Arial" w:hAnsi="Arial" w:cs="Arial"/>
          <w:b/>
          <w:sz w:val="20"/>
          <w:szCs w:val="20"/>
        </w:rPr>
        <w:t xml:space="preserve"> wskazane w </w:t>
      </w:r>
      <w:r w:rsidR="008860F6" w:rsidRPr="008C4212">
        <w:rPr>
          <w:rFonts w:ascii="Arial" w:hAnsi="Arial" w:cs="Arial"/>
          <w:b/>
          <w:sz w:val="20"/>
          <w:szCs w:val="20"/>
        </w:rPr>
        <w:t>p</w:t>
      </w:r>
      <w:r w:rsidR="00D11D48" w:rsidRPr="008C4212">
        <w:rPr>
          <w:rFonts w:ascii="Arial" w:hAnsi="Arial" w:cs="Arial"/>
          <w:b/>
          <w:sz w:val="20"/>
          <w:szCs w:val="20"/>
        </w:rPr>
        <w:t>pkt 1.4</w:t>
      </w:r>
      <w:r w:rsidR="00062867" w:rsidRPr="008C4212">
        <w:rPr>
          <w:rFonts w:ascii="Arial" w:hAnsi="Arial" w:cs="Arial"/>
          <w:b/>
          <w:sz w:val="20"/>
          <w:szCs w:val="20"/>
        </w:rPr>
        <w:t xml:space="preserve"> dostarczone na wezwanie </w:t>
      </w:r>
      <w:r w:rsidR="00091B8E" w:rsidRPr="008C4212">
        <w:rPr>
          <w:rFonts w:ascii="Arial" w:hAnsi="Arial" w:cs="Arial"/>
          <w:b/>
          <w:sz w:val="20"/>
          <w:szCs w:val="20"/>
        </w:rPr>
        <w:t xml:space="preserve">Zamawiającego na podstawie </w:t>
      </w:r>
      <w:r w:rsidR="002825C4" w:rsidRPr="008C4212">
        <w:rPr>
          <w:rFonts w:ascii="Arial" w:hAnsi="Arial" w:cs="Arial"/>
          <w:b/>
          <w:sz w:val="20"/>
          <w:szCs w:val="20"/>
        </w:rPr>
        <w:br/>
      </w:r>
      <w:r w:rsidR="00091B8E" w:rsidRPr="008C4212">
        <w:rPr>
          <w:rFonts w:ascii="Arial" w:hAnsi="Arial" w:cs="Arial"/>
          <w:b/>
          <w:sz w:val="20"/>
          <w:szCs w:val="20"/>
        </w:rPr>
        <w:t xml:space="preserve">art. 26 </w:t>
      </w:r>
      <w:r w:rsidR="0023378D" w:rsidRPr="008C4212">
        <w:rPr>
          <w:rFonts w:ascii="Arial" w:hAnsi="Arial" w:cs="Arial"/>
          <w:b/>
          <w:sz w:val="20"/>
          <w:szCs w:val="20"/>
        </w:rPr>
        <w:t xml:space="preserve">ust 1 </w:t>
      </w:r>
      <w:r w:rsidR="00091B8E" w:rsidRPr="008C4212">
        <w:rPr>
          <w:rFonts w:ascii="Arial" w:hAnsi="Arial" w:cs="Arial"/>
          <w:b/>
          <w:sz w:val="20"/>
          <w:szCs w:val="20"/>
        </w:rPr>
        <w:t>Pzp.</w:t>
      </w:r>
      <w:r w:rsidR="00062867" w:rsidRPr="008C4212">
        <w:rPr>
          <w:rFonts w:ascii="Arial" w:hAnsi="Arial" w:cs="Arial"/>
          <w:b/>
          <w:sz w:val="20"/>
          <w:szCs w:val="20"/>
        </w:rPr>
        <w:t xml:space="preserve"> mogą być</w:t>
      </w:r>
      <w:r w:rsidR="008E6956" w:rsidRPr="008C4212">
        <w:rPr>
          <w:rFonts w:ascii="Arial" w:hAnsi="Arial" w:cs="Arial"/>
          <w:b/>
          <w:sz w:val="20"/>
          <w:szCs w:val="20"/>
        </w:rPr>
        <w:t xml:space="preserve"> </w:t>
      </w:r>
      <w:r w:rsidR="009A7CD2" w:rsidRPr="008C4212">
        <w:rPr>
          <w:rFonts w:ascii="Arial" w:hAnsi="Arial" w:cs="Arial"/>
          <w:b/>
          <w:sz w:val="20"/>
          <w:szCs w:val="20"/>
        </w:rPr>
        <w:t xml:space="preserve">złożone na zasadach określonych w </w:t>
      </w:r>
      <w:proofErr w:type="spellStart"/>
      <w:r w:rsidR="009A7CD2" w:rsidRPr="008C4212">
        <w:rPr>
          <w:rFonts w:ascii="Arial" w:hAnsi="Arial" w:cs="Arial"/>
          <w:b/>
          <w:sz w:val="20"/>
          <w:szCs w:val="20"/>
        </w:rPr>
        <w:t>ppkt</w:t>
      </w:r>
      <w:proofErr w:type="spellEnd"/>
      <w:r w:rsidR="009A7CD2" w:rsidRPr="008C4212">
        <w:rPr>
          <w:rFonts w:ascii="Arial" w:hAnsi="Arial" w:cs="Arial"/>
          <w:b/>
          <w:sz w:val="20"/>
          <w:szCs w:val="20"/>
        </w:rPr>
        <w:t xml:space="preserve"> 1.2.</w:t>
      </w:r>
    </w:p>
    <w:p w14:paraId="0BEBD0AE" w14:textId="77777777" w:rsidR="00062867" w:rsidRPr="008C4212" w:rsidRDefault="00062867" w:rsidP="00883418">
      <w:pPr>
        <w:widowControl w:val="0"/>
        <w:suppressAutoHyphens/>
        <w:autoSpaceDE w:val="0"/>
        <w:spacing w:after="0" w:line="360" w:lineRule="auto"/>
        <w:ind w:left="1134"/>
        <w:jc w:val="both"/>
        <w:rPr>
          <w:rFonts w:ascii="Arial" w:hAnsi="Arial" w:cs="Arial"/>
          <w:sz w:val="20"/>
          <w:szCs w:val="20"/>
        </w:rPr>
      </w:pPr>
    </w:p>
    <w:p w14:paraId="70B1557C" w14:textId="77777777" w:rsidR="00F82697" w:rsidRPr="008C4212" w:rsidRDefault="004016B9" w:rsidP="004016B9">
      <w:pPr>
        <w:widowControl w:val="0"/>
        <w:suppressAutoHyphens/>
        <w:autoSpaceDE w:val="0"/>
        <w:spacing w:after="0" w:line="360" w:lineRule="auto"/>
        <w:ind w:left="1134"/>
        <w:jc w:val="both"/>
        <w:rPr>
          <w:rFonts w:ascii="Arial" w:hAnsi="Arial" w:cs="Arial"/>
          <w:sz w:val="20"/>
          <w:szCs w:val="20"/>
        </w:rPr>
      </w:pPr>
      <w:r w:rsidRPr="008C4212">
        <w:rPr>
          <w:rFonts w:ascii="Arial" w:hAnsi="Arial" w:cs="Arial"/>
          <w:sz w:val="20"/>
          <w:szCs w:val="20"/>
        </w:rPr>
        <w:t>Jeżeli Wykonawca złożył ofertę na kilka części Zamawiający dopuszcza złożenie dokumentów w celu wykazania braku podstaw do wykluczenia z postępowania, o których mowa w art. 24 ust. 1</w:t>
      </w:r>
      <w:r w:rsidR="00FE03D0" w:rsidRPr="008C4212">
        <w:rPr>
          <w:rFonts w:ascii="Arial" w:hAnsi="Arial" w:cs="Arial"/>
          <w:sz w:val="20"/>
          <w:szCs w:val="20"/>
        </w:rPr>
        <w:t xml:space="preserve"> oraz </w:t>
      </w:r>
      <w:r w:rsidR="00F1706D" w:rsidRPr="008C4212">
        <w:rPr>
          <w:rFonts w:ascii="Arial" w:hAnsi="Arial" w:cs="Arial"/>
          <w:sz w:val="20"/>
          <w:szCs w:val="20"/>
        </w:rPr>
        <w:t xml:space="preserve">ust. </w:t>
      </w:r>
      <w:r w:rsidR="00FE03D0" w:rsidRPr="008C4212">
        <w:rPr>
          <w:rFonts w:ascii="Arial" w:hAnsi="Arial" w:cs="Arial"/>
          <w:sz w:val="20"/>
          <w:szCs w:val="20"/>
        </w:rPr>
        <w:t>5</w:t>
      </w:r>
      <w:r w:rsidRPr="008C4212">
        <w:rPr>
          <w:rFonts w:ascii="Arial" w:hAnsi="Arial" w:cs="Arial"/>
          <w:sz w:val="20"/>
          <w:szCs w:val="20"/>
        </w:rPr>
        <w:t xml:space="preserve"> ustawy Pzp</w:t>
      </w:r>
      <w:r w:rsidR="00B7540B" w:rsidRPr="008C4212">
        <w:rPr>
          <w:rFonts w:ascii="Arial" w:hAnsi="Arial" w:cs="Arial"/>
          <w:sz w:val="20"/>
          <w:szCs w:val="20"/>
        </w:rPr>
        <w:t xml:space="preserve"> w zakresie wskazany</w:t>
      </w:r>
      <w:r w:rsidR="00285977" w:rsidRPr="008C4212">
        <w:rPr>
          <w:rFonts w:ascii="Arial" w:hAnsi="Arial" w:cs="Arial"/>
          <w:sz w:val="20"/>
          <w:szCs w:val="20"/>
        </w:rPr>
        <w:t>m</w:t>
      </w:r>
      <w:r w:rsidR="00B7540B" w:rsidRPr="008C4212">
        <w:rPr>
          <w:rFonts w:ascii="Arial" w:hAnsi="Arial" w:cs="Arial"/>
          <w:sz w:val="20"/>
          <w:szCs w:val="20"/>
        </w:rPr>
        <w:t xml:space="preserve"> przez Zamawiającego powyżej</w:t>
      </w:r>
      <w:r w:rsidRPr="008C4212">
        <w:rPr>
          <w:rFonts w:ascii="Arial" w:hAnsi="Arial" w:cs="Arial"/>
          <w:sz w:val="20"/>
          <w:szCs w:val="20"/>
        </w:rPr>
        <w:t xml:space="preserve">, w jednym osobnym komplecie dokumentów oznaczonym dla jakich części jest on złożony </w:t>
      </w:r>
      <w:r w:rsidR="009A7CD2" w:rsidRPr="008C4212">
        <w:rPr>
          <w:rFonts w:ascii="Arial" w:hAnsi="Arial" w:cs="Arial"/>
          <w:sz w:val="20"/>
          <w:szCs w:val="20"/>
        </w:rPr>
        <w:t>dotyczy sytuacji, gdy przedmiot zamówienia będzie podzielony na części</w:t>
      </w:r>
    </w:p>
    <w:p w14:paraId="5E2971AD" w14:textId="77777777" w:rsidR="009A7CD2" w:rsidRPr="008C4212" w:rsidRDefault="009A7CD2" w:rsidP="004016B9">
      <w:pPr>
        <w:widowControl w:val="0"/>
        <w:suppressAutoHyphens/>
        <w:autoSpaceDE w:val="0"/>
        <w:spacing w:after="0" w:line="360" w:lineRule="auto"/>
        <w:ind w:left="1134"/>
        <w:jc w:val="both"/>
        <w:rPr>
          <w:rFonts w:ascii="Arial" w:hAnsi="Arial" w:cs="Arial"/>
          <w:sz w:val="20"/>
          <w:szCs w:val="20"/>
        </w:rPr>
      </w:pPr>
    </w:p>
    <w:p w14:paraId="76FAEEF5" w14:textId="77777777" w:rsidR="00756A6F" w:rsidRPr="008C4212" w:rsidRDefault="00A470A0" w:rsidP="00102303">
      <w:pPr>
        <w:widowControl w:val="0"/>
        <w:numPr>
          <w:ilvl w:val="1"/>
          <w:numId w:val="4"/>
        </w:numPr>
        <w:suppressAutoHyphens/>
        <w:autoSpaceDE w:val="0"/>
        <w:spacing w:after="0" w:line="360" w:lineRule="auto"/>
        <w:jc w:val="both"/>
        <w:rPr>
          <w:rFonts w:ascii="Arial" w:hAnsi="Arial" w:cs="Arial"/>
          <w:b/>
          <w:sz w:val="20"/>
          <w:szCs w:val="20"/>
        </w:rPr>
      </w:pPr>
      <w:r w:rsidRPr="008C4212">
        <w:rPr>
          <w:rFonts w:ascii="Arial" w:hAnsi="Arial" w:cs="Arial"/>
          <w:b/>
          <w:sz w:val="20"/>
          <w:szCs w:val="20"/>
        </w:rPr>
        <w:t>Dokumenty jakie należy złożyć w przypadku, gdy Wykonawca ma siedzibę lub miejsce zamieszkania poza terytorium Rzeczpospolitej Polskiej:</w:t>
      </w:r>
    </w:p>
    <w:p w14:paraId="13AE298A" w14:textId="77777777" w:rsidR="00A478EB" w:rsidRPr="008C4212" w:rsidRDefault="00A478EB" w:rsidP="00A478EB">
      <w:pPr>
        <w:autoSpaceDE w:val="0"/>
        <w:autoSpaceDN w:val="0"/>
        <w:adjustRightInd w:val="0"/>
        <w:spacing w:after="0" w:line="360" w:lineRule="auto"/>
        <w:ind w:left="709"/>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t>Jeżeli wykonawca ma siedzibę lub miejsce zamieszkania poza terytorium Rzeczypospolitej Polskiej, zamiast dokumentów, o których mowa w § 5</w:t>
      </w:r>
      <w:r w:rsidR="003B3322" w:rsidRPr="008C4212">
        <w:rPr>
          <w:rFonts w:ascii="Arial" w:eastAsiaTheme="minorHAnsi" w:hAnsi="Arial" w:cs="Arial"/>
          <w:sz w:val="20"/>
          <w:szCs w:val="20"/>
          <w:lang w:eastAsia="en-US"/>
        </w:rPr>
        <w:t xml:space="preserve"> </w:t>
      </w:r>
      <w:r w:rsidRPr="008C4212">
        <w:rPr>
          <w:rFonts w:ascii="Arial" w:eastAsiaTheme="minorHAnsi" w:hAnsi="Arial" w:cs="Arial"/>
          <w:sz w:val="20"/>
          <w:szCs w:val="20"/>
          <w:lang w:eastAsia="en-US"/>
        </w:rPr>
        <w:t xml:space="preserve">pkt 1 rozporządzenia Ministra Rozwoju z dnia 27 lipca 2016 r.  w sprawie rodzajów dokumentów, jakich może żądać Zamawiający od wykonawcy oraz form, w jakich te dokumenty mogą być składane (Dz. U. z 2016 poz. 1126) </w:t>
      </w:r>
      <w:r w:rsidRPr="008C4212">
        <w:rPr>
          <w:rFonts w:ascii="Arial" w:eastAsiaTheme="minorHAnsi" w:hAnsi="Arial" w:cs="Arial"/>
          <w:b/>
          <w:sz w:val="20"/>
          <w:szCs w:val="20"/>
          <w:lang w:eastAsia="en-US"/>
        </w:rPr>
        <w:t>(część III SIWZ  pkt 1 ppkt 1.4 lit. d)</w:t>
      </w:r>
    </w:p>
    <w:p w14:paraId="1B7C426A" w14:textId="77777777" w:rsidR="00A478EB" w:rsidRPr="008C4212" w:rsidRDefault="00A478EB" w:rsidP="00FA06D0">
      <w:pPr>
        <w:autoSpaceDE w:val="0"/>
        <w:autoSpaceDN w:val="0"/>
        <w:adjustRightInd w:val="0"/>
        <w:spacing w:after="0" w:line="360" w:lineRule="auto"/>
        <w:ind w:left="993" w:hanging="284"/>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t>– składa informację z odpowiedniego rejestru albo, w przypadku braku takiego rejestru, inny równoważny dokument wydany przez właściwy organ sądo</w:t>
      </w:r>
      <w:r w:rsidR="00E449CC" w:rsidRPr="008C4212">
        <w:rPr>
          <w:rFonts w:ascii="Arial" w:eastAsiaTheme="minorHAnsi" w:hAnsi="Arial" w:cs="Arial"/>
          <w:sz w:val="20"/>
          <w:szCs w:val="20"/>
          <w:lang w:eastAsia="en-US"/>
        </w:rPr>
        <w:t>wy lub administracyjny kraju, w </w:t>
      </w:r>
      <w:r w:rsidRPr="008C4212">
        <w:rPr>
          <w:rFonts w:ascii="Arial" w:eastAsiaTheme="minorHAnsi" w:hAnsi="Arial" w:cs="Arial"/>
          <w:sz w:val="20"/>
          <w:szCs w:val="20"/>
          <w:lang w:eastAsia="en-US"/>
        </w:rPr>
        <w:t xml:space="preserve">którym wykonawca ma siedzibę lub miejsce zamieszkania lub miejsce zamieszkania ma osoba, której dotyczy informacja albo dokument, w zakresie określonym w art. 24 ust. 1 pkt 13, 14 i 21 </w:t>
      </w:r>
      <w:r w:rsidR="00CD45E2" w:rsidRPr="008C4212">
        <w:rPr>
          <w:rFonts w:ascii="Arial" w:eastAsiaTheme="minorHAnsi" w:hAnsi="Arial" w:cs="Arial"/>
          <w:sz w:val="20"/>
          <w:szCs w:val="20"/>
          <w:lang w:eastAsia="en-US"/>
        </w:rPr>
        <w:t xml:space="preserve">oraz ust. 5 pkt 5 i 6 </w:t>
      </w:r>
      <w:r w:rsidRPr="008C4212">
        <w:rPr>
          <w:rFonts w:ascii="Arial" w:eastAsiaTheme="minorHAnsi" w:hAnsi="Arial" w:cs="Arial"/>
          <w:sz w:val="20"/>
          <w:szCs w:val="20"/>
          <w:lang w:eastAsia="en-US"/>
        </w:rPr>
        <w:t>ustawy;</w:t>
      </w:r>
    </w:p>
    <w:p w14:paraId="090CA797" w14:textId="77777777" w:rsidR="00A478EB" w:rsidRPr="008C4212" w:rsidRDefault="00A478EB" w:rsidP="00FA06D0">
      <w:pPr>
        <w:autoSpaceDE w:val="0"/>
        <w:autoSpaceDN w:val="0"/>
        <w:adjustRightInd w:val="0"/>
        <w:spacing w:after="0" w:line="360" w:lineRule="auto"/>
        <w:ind w:left="993" w:hanging="284"/>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t>– składa dokument lub dokumenty wystawione w kraju, w którym wykonawca ma siedzibę lub miejsce zamieszkania, potwierdzające odpowiednio, że:</w:t>
      </w:r>
    </w:p>
    <w:p w14:paraId="4585FF7B" w14:textId="77777777" w:rsidR="00A478EB" w:rsidRPr="008C4212" w:rsidRDefault="00A478EB" w:rsidP="00FA06D0">
      <w:pPr>
        <w:autoSpaceDE w:val="0"/>
        <w:autoSpaceDN w:val="0"/>
        <w:adjustRightInd w:val="0"/>
        <w:spacing w:after="0" w:line="360" w:lineRule="auto"/>
        <w:ind w:left="993" w:hanging="284"/>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lastRenderedPageBreak/>
        <w:t>a) nie zalega z opłacaniem podatków, opłat, składek na ubezpieczenie społeczne lub zdrowotne albo że zawarł porozumienie z właściwym organem w spraw</w:t>
      </w:r>
      <w:r w:rsidR="00E449CC" w:rsidRPr="008C4212">
        <w:rPr>
          <w:rFonts w:ascii="Arial" w:eastAsiaTheme="minorHAnsi" w:hAnsi="Arial" w:cs="Arial"/>
          <w:sz w:val="20"/>
          <w:szCs w:val="20"/>
          <w:lang w:eastAsia="en-US"/>
        </w:rPr>
        <w:t>ie spłat tych należności wraz z </w:t>
      </w:r>
      <w:r w:rsidRPr="008C4212">
        <w:rPr>
          <w:rFonts w:ascii="Arial" w:eastAsiaTheme="minorHAnsi" w:hAnsi="Arial" w:cs="Arial"/>
          <w:sz w:val="20"/>
          <w:szCs w:val="20"/>
          <w:lang w:eastAsia="en-US"/>
        </w:rPr>
        <w:t>ewentualnymi odsetkami lub grzywnami, w szczególności uzyskał przewidziane prawem zwolnienie, odroczenie lub rozłożenie na raty zaległych płatności lub wstrzymanie w całości wykonania decyzji właściwego organu,</w:t>
      </w:r>
    </w:p>
    <w:p w14:paraId="40A6F14B" w14:textId="77777777" w:rsidR="00A478EB" w:rsidRPr="008C4212" w:rsidRDefault="00A478EB" w:rsidP="00A478EB">
      <w:pPr>
        <w:autoSpaceDE w:val="0"/>
        <w:autoSpaceDN w:val="0"/>
        <w:adjustRightInd w:val="0"/>
        <w:spacing w:after="0" w:line="360" w:lineRule="auto"/>
        <w:ind w:left="709"/>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t>b) nie otwarto jego likwidacji ani nie ogłoszono upadłości.</w:t>
      </w:r>
    </w:p>
    <w:p w14:paraId="5F839B64" w14:textId="77777777" w:rsidR="00A478EB" w:rsidRPr="008C4212" w:rsidRDefault="00A478EB" w:rsidP="00A478EB">
      <w:pPr>
        <w:autoSpaceDE w:val="0"/>
        <w:autoSpaceDN w:val="0"/>
        <w:adjustRightInd w:val="0"/>
        <w:spacing w:after="0" w:line="360" w:lineRule="auto"/>
        <w:ind w:left="709"/>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t xml:space="preserve">Dokumenty, o których mowa w § 5 pkt 1 oraz 4 rozporządzenia </w:t>
      </w:r>
      <w:r w:rsidRPr="008C4212">
        <w:rPr>
          <w:rFonts w:ascii="Arial" w:eastAsiaTheme="minorHAnsi" w:hAnsi="Arial" w:cs="Arial"/>
          <w:b/>
          <w:sz w:val="20"/>
          <w:szCs w:val="20"/>
          <w:lang w:eastAsia="en-US"/>
        </w:rPr>
        <w:t xml:space="preserve">(część III SIWZ  pkt 1 ppkt 1.4 lit. a i d) </w:t>
      </w:r>
      <w:r w:rsidRPr="008C4212">
        <w:rPr>
          <w:rFonts w:ascii="Arial" w:eastAsiaTheme="minorHAnsi" w:hAnsi="Arial" w:cs="Arial"/>
          <w:sz w:val="20"/>
          <w:szCs w:val="20"/>
          <w:lang w:eastAsia="en-US"/>
        </w:rPr>
        <w:t xml:space="preserve"> powinny być wystawione nie wcześniej niż 6 miesięcy przed upływem terminu składania ofert albo wniosków o dopuszczenie do udziału w postępowaniu. Dokument, o którym mowa w § 5 pkt 2 oraz 3 rozporządzenia </w:t>
      </w:r>
      <w:r w:rsidRPr="008C4212">
        <w:rPr>
          <w:rFonts w:ascii="Arial" w:eastAsiaTheme="minorHAnsi" w:hAnsi="Arial" w:cs="Arial"/>
          <w:b/>
          <w:sz w:val="20"/>
          <w:szCs w:val="20"/>
          <w:lang w:eastAsia="en-US"/>
        </w:rPr>
        <w:t xml:space="preserve">(część III SIWZ  pkt 1 ppkt </w:t>
      </w:r>
      <w:r w:rsidR="00F1706D" w:rsidRPr="008C4212">
        <w:rPr>
          <w:rFonts w:ascii="Arial" w:eastAsiaTheme="minorHAnsi" w:hAnsi="Arial" w:cs="Arial"/>
          <w:b/>
          <w:sz w:val="20"/>
          <w:szCs w:val="20"/>
          <w:lang w:eastAsia="en-US"/>
        </w:rPr>
        <w:t xml:space="preserve">1.4 </w:t>
      </w:r>
      <w:r w:rsidRPr="008C4212">
        <w:rPr>
          <w:rFonts w:ascii="Arial" w:eastAsiaTheme="minorHAnsi" w:hAnsi="Arial" w:cs="Arial"/>
          <w:b/>
          <w:sz w:val="20"/>
          <w:szCs w:val="20"/>
          <w:lang w:eastAsia="en-US"/>
        </w:rPr>
        <w:t>lit. b oraz c</w:t>
      </w:r>
      <w:r w:rsidRPr="008C4212">
        <w:rPr>
          <w:rFonts w:ascii="Arial" w:eastAsiaTheme="minorHAnsi" w:hAnsi="Arial" w:cs="Arial"/>
          <w:sz w:val="20"/>
          <w:szCs w:val="20"/>
          <w:lang w:eastAsia="en-US"/>
        </w:rPr>
        <w:t>) powinien być wystawiony nie wcześniej niż 3 miesiące przed upływem tego terminu.</w:t>
      </w:r>
    </w:p>
    <w:p w14:paraId="56ED40AA" w14:textId="77777777" w:rsidR="00A478EB" w:rsidRPr="008C4212" w:rsidRDefault="00A478EB" w:rsidP="00A478EB">
      <w:pPr>
        <w:autoSpaceDE w:val="0"/>
        <w:autoSpaceDN w:val="0"/>
        <w:adjustRightInd w:val="0"/>
        <w:spacing w:after="0" w:line="360" w:lineRule="auto"/>
        <w:ind w:left="709"/>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t>Jeżeli w kraju, w którym wykonawca ma siedzibę lub miejsce zamieszkania lub miejsce zamieszkania ma osoba, której dokument dotyczy, nie wydaje się</w:t>
      </w:r>
      <w:r w:rsidR="00E449CC" w:rsidRPr="008C4212">
        <w:rPr>
          <w:rFonts w:ascii="Arial" w:eastAsiaTheme="minorHAnsi" w:hAnsi="Arial" w:cs="Arial"/>
          <w:sz w:val="20"/>
          <w:szCs w:val="20"/>
          <w:lang w:eastAsia="en-US"/>
        </w:rPr>
        <w:t xml:space="preserve"> dokumentów, o których mowa w § </w:t>
      </w:r>
      <w:r w:rsidRPr="008C4212">
        <w:rPr>
          <w:rFonts w:ascii="Arial" w:eastAsiaTheme="minorHAnsi" w:hAnsi="Arial" w:cs="Arial"/>
          <w:sz w:val="20"/>
          <w:szCs w:val="20"/>
          <w:lang w:eastAsia="en-US"/>
        </w:rPr>
        <w:t xml:space="preserve">5 pkt 1,2,3,4 rozporządzenia </w:t>
      </w:r>
      <w:r w:rsidRPr="008C4212">
        <w:rPr>
          <w:rFonts w:ascii="Arial" w:eastAsiaTheme="minorHAnsi" w:hAnsi="Arial" w:cs="Arial"/>
          <w:b/>
          <w:sz w:val="20"/>
          <w:szCs w:val="20"/>
          <w:lang w:eastAsia="en-US"/>
        </w:rPr>
        <w:t>część III SIWZ  pkt 1 ppkt 1.4 lit. a, b, c, d</w:t>
      </w:r>
      <w:r w:rsidRPr="008C4212">
        <w:rPr>
          <w:rFonts w:ascii="Arial" w:eastAsiaTheme="minorHAnsi" w:hAnsi="Arial" w:cs="Arial"/>
          <w:sz w:val="20"/>
          <w:szCs w:val="20"/>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Powyższe dokumenty w formie oświadczenia, o których mowa w § 5 pkt 1 oraz </w:t>
      </w:r>
      <w:r w:rsidR="00BA616B" w:rsidRPr="008C4212">
        <w:rPr>
          <w:rFonts w:ascii="Arial" w:eastAsiaTheme="minorHAnsi" w:hAnsi="Arial" w:cs="Arial"/>
          <w:sz w:val="20"/>
          <w:szCs w:val="20"/>
          <w:lang w:eastAsia="en-US"/>
        </w:rPr>
        <w:t xml:space="preserve">pkt </w:t>
      </w:r>
      <w:r w:rsidRPr="008C4212">
        <w:rPr>
          <w:rFonts w:ascii="Arial" w:eastAsiaTheme="minorHAnsi" w:hAnsi="Arial" w:cs="Arial"/>
          <w:sz w:val="20"/>
          <w:szCs w:val="20"/>
          <w:lang w:eastAsia="en-US"/>
        </w:rPr>
        <w:t xml:space="preserve">4 rozporządzenia </w:t>
      </w:r>
      <w:r w:rsidRPr="008C4212">
        <w:rPr>
          <w:rFonts w:ascii="Arial" w:eastAsiaTheme="minorHAnsi" w:hAnsi="Arial" w:cs="Arial"/>
          <w:b/>
          <w:sz w:val="20"/>
          <w:szCs w:val="20"/>
          <w:lang w:eastAsia="en-US"/>
        </w:rPr>
        <w:t xml:space="preserve">(część III SIWZ  pkt 1 ppkt 1.4 lit. a i d) </w:t>
      </w:r>
      <w:r w:rsidRPr="008C4212">
        <w:rPr>
          <w:rFonts w:ascii="Arial" w:eastAsiaTheme="minorHAnsi" w:hAnsi="Arial" w:cs="Arial"/>
          <w:sz w:val="20"/>
          <w:szCs w:val="20"/>
          <w:lang w:eastAsia="en-US"/>
        </w:rPr>
        <w:t xml:space="preserve"> powinny być wystawione nie wcześniej niż 6 miesięcy przed upływem terminu składania ofert albo wniosków o dopuszczenie do udziału w postępowaniu. Dokument, o którym mowa w § 5 ust 1 pkt 2 oraz 3 rozporządzenia </w:t>
      </w:r>
      <w:r w:rsidRPr="008C4212">
        <w:rPr>
          <w:rFonts w:ascii="Arial" w:eastAsiaTheme="minorHAnsi" w:hAnsi="Arial" w:cs="Arial"/>
          <w:b/>
          <w:sz w:val="20"/>
          <w:szCs w:val="20"/>
          <w:lang w:eastAsia="en-US"/>
        </w:rPr>
        <w:t>(część III SIWZ  pkt 1 ppkt lit. b oraz c</w:t>
      </w:r>
      <w:r w:rsidRPr="008C4212">
        <w:rPr>
          <w:rFonts w:ascii="Arial" w:eastAsiaTheme="minorHAnsi" w:hAnsi="Arial" w:cs="Arial"/>
          <w:sz w:val="20"/>
          <w:szCs w:val="20"/>
          <w:lang w:eastAsia="en-US"/>
        </w:rPr>
        <w:t>) powinien być wystawiony nie wcześniej niż 3 miesiące przed upływem tego terminu.</w:t>
      </w:r>
    </w:p>
    <w:p w14:paraId="66D6A4D4" w14:textId="77777777" w:rsidR="00A478EB" w:rsidRPr="008C4212" w:rsidRDefault="00A478EB" w:rsidP="00A478EB">
      <w:pPr>
        <w:autoSpaceDE w:val="0"/>
        <w:autoSpaceDN w:val="0"/>
        <w:adjustRightInd w:val="0"/>
        <w:spacing w:after="0" w:line="360" w:lineRule="auto"/>
        <w:ind w:left="709"/>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37E4882" w14:textId="77777777" w:rsidR="00A478EB" w:rsidRPr="008C4212" w:rsidRDefault="00A478EB" w:rsidP="00A478EB">
      <w:pPr>
        <w:autoSpaceDE w:val="0"/>
        <w:autoSpaceDN w:val="0"/>
        <w:adjustRightInd w:val="0"/>
        <w:spacing w:after="0" w:line="360" w:lineRule="auto"/>
        <w:ind w:left="709"/>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t>Wykonawca mający siedzibę na terytorium Rzeczypospolitej Polskiej, w odniesieniu do osoby mającej miejsce zamieszkania poza terytorium Rzeczypospolitej Polskiej, której dotyczy dokument wskazany w § 5 pkt 1</w:t>
      </w:r>
      <w:r w:rsidRPr="008C4212">
        <w:rPr>
          <w:rFonts w:ascii="Arial" w:eastAsiaTheme="minorHAnsi" w:hAnsi="Arial" w:cs="Arial"/>
          <w:b/>
          <w:sz w:val="20"/>
          <w:szCs w:val="20"/>
          <w:lang w:eastAsia="en-US"/>
        </w:rPr>
        <w:t xml:space="preserve"> rozporządzenia (część III SIWZ  pkt 1 ppkt 1.4 lit. a i d) </w:t>
      </w:r>
      <w:r w:rsidRPr="008C4212">
        <w:rPr>
          <w:rFonts w:ascii="Arial" w:eastAsiaTheme="minorHAnsi" w:hAnsi="Arial" w:cs="Arial"/>
          <w:sz w:val="20"/>
          <w:szCs w:val="20"/>
          <w:lang w:eastAsia="en-US"/>
        </w:rPr>
        <w:t xml:space="preserve">, składa dokument, o którym mowa w § 7 ust. 1 pkt 1 rozporządzenia, w zakresie określonym w art. 24 ust. 1 pkt 14 i 21 </w:t>
      </w:r>
      <w:r w:rsidR="00CD45E2" w:rsidRPr="008C4212">
        <w:rPr>
          <w:rFonts w:ascii="Arial" w:eastAsiaTheme="minorHAnsi" w:hAnsi="Arial" w:cs="Arial"/>
          <w:sz w:val="20"/>
          <w:szCs w:val="20"/>
          <w:lang w:eastAsia="en-US"/>
        </w:rPr>
        <w:t xml:space="preserve">oraz ust. 5 pkt 6 </w:t>
      </w:r>
      <w:r w:rsidRPr="008C4212">
        <w:rPr>
          <w:rFonts w:ascii="Arial" w:eastAsiaTheme="minorHAnsi" w:hAnsi="Arial" w:cs="Arial"/>
          <w:sz w:val="20"/>
          <w:szCs w:val="20"/>
          <w:lang w:eastAsia="en-US"/>
        </w:rPr>
        <w:t>ustawy.</w:t>
      </w:r>
    </w:p>
    <w:p w14:paraId="2EB087DB" w14:textId="77777777" w:rsidR="00A478EB" w:rsidRPr="008C4212" w:rsidRDefault="00A478EB" w:rsidP="00A478EB">
      <w:pPr>
        <w:autoSpaceDE w:val="0"/>
        <w:autoSpaceDN w:val="0"/>
        <w:adjustRightInd w:val="0"/>
        <w:spacing w:after="0" w:line="360" w:lineRule="auto"/>
        <w:ind w:left="709"/>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w:t>
      </w:r>
      <w:r w:rsidR="00720275" w:rsidRPr="008C4212">
        <w:rPr>
          <w:rFonts w:ascii="Arial" w:eastAsiaTheme="minorHAnsi" w:hAnsi="Arial" w:cs="Arial"/>
          <w:sz w:val="20"/>
          <w:szCs w:val="20"/>
          <w:lang w:eastAsia="en-US"/>
        </w:rPr>
        <w:t>miejsce zamieszkania tej osoby.</w:t>
      </w:r>
      <w:r w:rsidRPr="008C4212">
        <w:rPr>
          <w:rFonts w:ascii="Arial" w:eastAsiaTheme="minorHAnsi" w:hAnsi="Arial" w:cs="Arial"/>
          <w:sz w:val="20"/>
          <w:szCs w:val="20"/>
          <w:lang w:eastAsia="en-US"/>
        </w:rPr>
        <w:t xml:space="preserve"> Powyższe dokumenty w formie oświadczenia, o których mowa w § 5 pkt 1 oraz 4 rozporządzenia (część III SIWZ  pkt 1 ppkt 1.4 lit. </w:t>
      </w:r>
      <w:r w:rsidR="00BA616B" w:rsidRPr="008C4212">
        <w:rPr>
          <w:rFonts w:ascii="Arial" w:eastAsiaTheme="minorHAnsi" w:hAnsi="Arial" w:cs="Arial"/>
          <w:sz w:val="20"/>
          <w:szCs w:val="20"/>
          <w:lang w:eastAsia="en-US"/>
        </w:rPr>
        <w:t xml:space="preserve">a i </w:t>
      </w:r>
      <w:r w:rsidRPr="008C4212">
        <w:rPr>
          <w:rFonts w:ascii="Arial" w:eastAsiaTheme="minorHAnsi" w:hAnsi="Arial" w:cs="Arial"/>
          <w:sz w:val="20"/>
          <w:szCs w:val="20"/>
          <w:lang w:eastAsia="en-US"/>
        </w:rPr>
        <w:t>d)  powinny być wystawione nie wcześniej niż 6 miesięcy przed upływem terminu składania ofert albo wnios</w:t>
      </w:r>
      <w:r w:rsidR="00E449CC" w:rsidRPr="008C4212">
        <w:rPr>
          <w:rFonts w:ascii="Arial" w:eastAsiaTheme="minorHAnsi" w:hAnsi="Arial" w:cs="Arial"/>
          <w:sz w:val="20"/>
          <w:szCs w:val="20"/>
          <w:lang w:eastAsia="en-US"/>
        </w:rPr>
        <w:t>ków o dopuszczenie do udziału w </w:t>
      </w:r>
      <w:r w:rsidRPr="008C4212">
        <w:rPr>
          <w:rFonts w:ascii="Arial" w:eastAsiaTheme="minorHAnsi" w:hAnsi="Arial" w:cs="Arial"/>
          <w:sz w:val="20"/>
          <w:szCs w:val="20"/>
          <w:lang w:eastAsia="en-US"/>
        </w:rPr>
        <w:t xml:space="preserve">postępowaniu. Dokument, o którym mowa w § 5 pkt 2 oraz 3 rozporządzenia (część III SIWZ  pkt </w:t>
      </w:r>
      <w:r w:rsidRPr="008C4212">
        <w:rPr>
          <w:rFonts w:ascii="Arial" w:eastAsiaTheme="minorHAnsi" w:hAnsi="Arial" w:cs="Arial"/>
          <w:sz w:val="20"/>
          <w:szCs w:val="20"/>
          <w:lang w:eastAsia="en-US"/>
        </w:rPr>
        <w:lastRenderedPageBreak/>
        <w:t>1 ppkt lit. b oraz c) powinien być wystawiony nie wcześniej niż 3 miesiące przed upływem tego terminu.</w:t>
      </w:r>
    </w:p>
    <w:p w14:paraId="4558B43A" w14:textId="77777777" w:rsidR="00A478EB" w:rsidRPr="008C4212" w:rsidRDefault="00A478EB" w:rsidP="00A478EB">
      <w:pPr>
        <w:autoSpaceDE w:val="0"/>
        <w:autoSpaceDN w:val="0"/>
        <w:adjustRightInd w:val="0"/>
        <w:spacing w:after="0" w:line="360" w:lineRule="auto"/>
        <w:ind w:left="709"/>
        <w:jc w:val="both"/>
        <w:rPr>
          <w:rFonts w:ascii="Arial" w:eastAsiaTheme="minorHAnsi" w:hAnsi="Arial" w:cs="Arial"/>
          <w:sz w:val="20"/>
          <w:szCs w:val="20"/>
          <w:lang w:eastAsia="en-US"/>
        </w:rPr>
      </w:pPr>
      <w:r w:rsidRPr="008C4212">
        <w:rPr>
          <w:rFonts w:ascii="Arial" w:eastAsiaTheme="minorHAnsi" w:hAnsi="Arial" w:cs="Arial"/>
          <w:sz w:val="20"/>
          <w:szCs w:val="20"/>
          <w:lang w:eastAsia="en-US"/>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7706DC79" w14:textId="77777777" w:rsidR="00C30179" w:rsidRPr="008C4212" w:rsidRDefault="00C30179" w:rsidP="00FF7E26">
      <w:pPr>
        <w:autoSpaceDE w:val="0"/>
        <w:autoSpaceDN w:val="0"/>
        <w:adjustRightInd w:val="0"/>
        <w:spacing w:after="0" w:line="360" w:lineRule="auto"/>
        <w:jc w:val="both"/>
        <w:rPr>
          <w:rFonts w:ascii="Arial" w:eastAsiaTheme="minorHAnsi" w:hAnsi="Arial" w:cs="Arial"/>
          <w:color w:val="00B050"/>
          <w:sz w:val="20"/>
          <w:szCs w:val="20"/>
          <w:lang w:eastAsia="en-US"/>
        </w:rPr>
      </w:pPr>
    </w:p>
    <w:p w14:paraId="5D451221" w14:textId="77777777" w:rsidR="001E4719" w:rsidRPr="008C4212" w:rsidRDefault="001E4719" w:rsidP="00102303">
      <w:pPr>
        <w:pStyle w:val="Podtytu"/>
        <w:numPr>
          <w:ilvl w:val="0"/>
          <w:numId w:val="4"/>
        </w:numPr>
        <w:spacing w:line="360" w:lineRule="auto"/>
        <w:ind w:left="426"/>
        <w:jc w:val="both"/>
        <w:rPr>
          <w:rFonts w:ascii="Arial" w:hAnsi="Arial" w:cs="Arial"/>
          <w:sz w:val="24"/>
        </w:rPr>
      </w:pPr>
      <w:r w:rsidRPr="008C4212">
        <w:rPr>
          <w:rFonts w:ascii="Arial" w:hAnsi="Arial" w:cs="Arial"/>
          <w:sz w:val="24"/>
        </w:rPr>
        <w:t>Wadium przetargowe</w:t>
      </w:r>
    </w:p>
    <w:p w14:paraId="3DD565B6" w14:textId="77777777" w:rsidR="0021646E" w:rsidRPr="008C4212" w:rsidRDefault="001E4719" w:rsidP="00102303">
      <w:pPr>
        <w:widowControl w:val="0"/>
        <w:numPr>
          <w:ilvl w:val="1"/>
          <w:numId w:val="4"/>
        </w:numPr>
        <w:suppressAutoHyphens/>
        <w:autoSpaceDE w:val="0"/>
        <w:spacing w:after="0" w:line="360" w:lineRule="auto"/>
        <w:ind w:left="851" w:hanging="425"/>
        <w:jc w:val="both"/>
        <w:rPr>
          <w:rFonts w:ascii="Arial" w:hAnsi="Arial" w:cs="Arial"/>
          <w:b/>
          <w:sz w:val="20"/>
          <w:szCs w:val="20"/>
        </w:rPr>
      </w:pPr>
      <w:r w:rsidRPr="008C4212">
        <w:rPr>
          <w:rFonts w:ascii="Arial" w:hAnsi="Arial" w:cs="Arial"/>
          <w:b/>
          <w:sz w:val="20"/>
          <w:szCs w:val="20"/>
        </w:rPr>
        <w:t>Zamawiający wymaga wniesienia wadium w wysokości:</w:t>
      </w:r>
    </w:p>
    <w:p w14:paraId="3EABDC45" w14:textId="77777777" w:rsidR="001E4719" w:rsidRPr="008C4212" w:rsidRDefault="0021646E" w:rsidP="0021646E">
      <w:pPr>
        <w:widowControl w:val="0"/>
        <w:suppressAutoHyphens/>
        <w:autoSpaceDE w:val="0"/>
        <w:spacing w:after="0" w:line="360" w:lineRule="auto"/>
        <w:ind w:left="851"/>
        <w:rPr>
          <w:rFonts w:ascii="Arial" w:hAnsi="Arial" w:cs="Arial"/>
          <w:b/>
          <w:sz w:val="20"/>
          <w:szCs w:val="20"/>
        </w:rPr>
      </w:pPr>
      <w:r w:rsidRPr="008C4212">
        <w:rPr>
          <w:rFonts w:ascii="Arial" w:hAnsi="Arial" w:cs="Arial"/>
          <w:b/>
          <w:bCs/>
          <w:sz w:val="24"/>
          <w:szCs w:val="24"/>
        </w:rPr>
        <w:tab/>
      </w:r>
      <w:r w:rsidR="00DB4DB3" w:rsidRPr="008C4212">
        <w:rPr>
          <w:rFonts w:ascii="Arial" w:hAnsi="Arial" w:cs="Arial"/>
          <w:b/>
          <w:bCs/>
          <w:sz w:val="24"/>
          <w:szCs w:val="24"/>
        </w:rPr>
        <w:t>30 000,00</w:t>
      </w:r>
      <w:r w:rsidR="001E4719" w:rsidRPr="008C4212">
        <w:rPr>
          <w:rFonts w:ascii="Arial" w:hAnsi="Arial" w:cs="Arial"/>
          <w:b/>
          <w:bCs/>
          <w:sz w:val="24"/>
          <w:szCs w:val="24"/>
        </w:rPr>
        <w:t xml:space="preserve"> zł </w:t>
      </w:r>
      <w:r w:rsidR="001E4719" w:rsidRPr="008C4212">
        <w:rPr>
          <w:rFonts w:ascii="Arial" w:hAnsi="Arial" w:cs="Arial"/>
          <w:b/>
          <w:bCs/>
          <w:sz w:val="20"/>
          <w:szCs w:val="20"/>
        </w:rPr>
        <w:t>(słownie</w:t>
      </w:r>
      <w:r w:rsidRPr="008C4212">
        <w:rPr>
          <w:rFonts w:ascii="Arial" w:hAnsi="Arial" w:cs="Arial"/>
          <w:b/>
          <w:bCs/>
          <w:sz w:val="20"/>
          <w:szCs w:val="20"/>
        </w:rPr>
        <w:t xml:space="preserve"> zł</w:t>
      </w:r>
      <w:r w:rsidR="001E4719" w:rsidRPr="008C4212">
        <w:rPr>
          <w:rFonts w:ascii="Arial" w:hAnsi="Arial" w:cs="Arial"/>
          <w:b/>
          <w:bCs/>
          <w:sz w:val="20"/>
          <w:szCs w:val="20"/>
        </w:rPr>
        <w:t xml:space="preserve">: </w:t>
      </w:r>
      <w:r w:rsidR="00DB4DB3" w:rsidRPr="008C4212">
        <w:rPr>
          <w:rFonts w:ascii="Arial" w:hAnsi="Arial" w:cs="Arial"/>
          <w:b/>
          <w:bCs/>
          <w:sz w:val="20"/>
          <w:szCs w:val="20"/>
        </w:rPr>
        <w:t>trzydzieści tysięcy złotych 00/100</w:t>
      </w:r>
      <w:r w:rsidR="001E4719" w:rsidRPr="008C4212">
        <w:rPr>
          <w:rFonts w:ascii="Arial" w:hAnsi="Arial" w:cs="Arial"/>
          <w:b/>
          <w:bCs/>
          <w:sz w:val="20"/>
          <w:szCs w:val="20"/>
        </w:rPr>
        <w:t>)</w:t>
      </w:r>
    </w:p>
    <w:p w14:paraId="622E2525" w14:textId="77777777" w:rsidR="00036679" w:rsidRPr="008C4212" w:rsidRDefault="0021646E" w:rsidP="00DB4DB3">
      <w:pPr>
        <w:pStyle w:val="Tekstpodstawowy"/>
        <w:spacing w:after="0" w:line="360" w:lineRule="auto"/>
        <w:ind w:left="357"/>
        <w:rPr>
          <w:rFonts w:ascii="Arial" w:hAnsi="Arial" w:cs="Arial"/>
          <w:b/>
          <w:bCs/>
          <w:sz w:val="20"/>
          <w:szCs w:val="20"/>
        </w:rPr>
      </w:pPr>
      <w:r w:rsidRPr="008C4212">
        <w:rPr>
          <w:rFonts w:ascii="Arial" w:hAnsi="Arial" w:cs="Arial"/>
          <w:b/>
          <w:bCs/>
          <w:sz w:val="24"/>
          <w:szCs w:val="24"/>
        </w:rPr>
        <w:t xml:space="preserve"> </w:t>
      </w:r>
      <w:r w:rsidRPr="008C4212">
        <w:rPr>
          <w:rFonts w:ascii="Arial" w:hAnsi="Arial" w:cs="Arial"/>
          <w:b/>
          <w:bCs/>
          <w:sz w:val="24"/>
          <w:szCs w:val="24"/>
        </w:rPr>
        <w:tab/>
        <w:t xml:space="preserve">  </w:t>
      </w:r>
      <w:r w:rsidRPr="008C4212">
        <w:rPr>
          <w:rFonts w:ascii="Arial" w:hAnsi="Arial" w:cs="Arial"/>
          <w:b/>
          <w:bCs/>
          <w:sz w:val="24"/>
          <w:szCs w:val="24"/>
        </w:rPr>
        <w:tab/>
      </w:r>
    </w:p>
    <w:p w14:paraId="1F53F3BB" w14:textId="77777777" w:rsidR="001E4719" w:rsidRPr="008C4212" w:rsidRDefault="001E4719" w:rsidP="003A2218">
      <w:pPr>
        <w:pStyle w:val="Tekstpodstawowy"/>
        <w:spacing w:after="0" w:line="360" w:lineRule="auto"/>
        <w:ind w:left="851"/>
        <w:rPr>
          <w:rFonts w:ascii="Arial" w:hAnsi="Arial" w:cs="Arial"/>
          <w:bCs/>
          <w:sz w:val="20"/>
          <w:szCs w:val="20"/>
        </w:rPr>
      </w:pPr>
      <w:r w:rsidRPr="008C4212">
        <w:rPr>
          <w:rFonts w:ascii="Arial" w:hAnsi="Arial" w:cs="Arial"/>
          <w:bCs/>
          <w:sz w:val="20"/>
          <w:szCs w:val="20"/>
        </w:rPr>
        <w:t>Wadium musi być wniesione przed upływem terminu składa</w:t>
      </w:r>
      <w:r w:rsidR="00036679" w:rsidRPr="008C4212">
        <w:rPr>
          <w:rFonts w:ascii="Arial" w:hAnsi="Arial" w:cs="Arial"/>
          <w:bCs/>
          <w:sz w:val="20"/>
          <w:szCs w:val="20"/>
        </w:rPr>
        <w:t>nia ofert na rachunek bankowy o </w:t>
      </w:r>
      <w:r w:rsidRPr="008C4212">
        <w:rPr>
          <w:rFonts w:ascii="Arial" w:hAnsi="Arial" w:cs="Arial"/>
          <w:bCs/>
          <w:sz w:val="20"/>
          <w:szCs w:val="20"/>
        </w:rPr>
        <w:t xml:space="preserve">numerze: </w:t>
      </w:r>
    </w:p>
    <w:p w14:paraId="72BA0700" w14:textId="77777777" w:rsidR="00036679" w:rsidRPr="008C4212" w:rsidRDefault="00036679" w:rsidP="00036679">
      <w:pPr>
        <w:pStyle w:val="Tekstpodstawowy"/>
        <w:spacing w:after="0" w:line="360" w:lineRule="auto"/>
        <w:ind w:left="993" w:hanging="142"/>
        <w:jc w:val="center"/>
        <w:rPr>
          <w:rFonts w:ascii="Arial" w:hAnsi="Arial" w:cs="Arial"/>
        </w:rPr>
      </w:pPr>
      <w:r w:rsidRPr="008C4212">
        <w:rPr>
          <w:rFonts w:ascii="Arial" w:hAnsi="Arial" w:cs="Arial"/>
          <w:b/>
          <w:bCs/>
          <w:sz w:val="24"/>
          <w:szCs w:val="24"/>
        </w:rPr>
        <w:t>NBP O/Kraków – 63 1010 1270 0051 4813 9120 2000</w:t>
      </w:r>
    </w:p>
    <w:p w14:paraId="65AB826F" w14:textId="77777777" w:rsidR="001E4719" w:rsidRPr="008C4212" w:rsidRDefault="001E4719" w:rsidP="00572B05">
      <w:pPr>
        <w:pStyle w:val="Tekstpodstawowy"/>
        <w:spacing w:after="0" w:line="360" w:lineRule="auto"/>
        <w:ind w:left="993" w:hanging="142"/>
        <w:rPr>
          <w:rFonts w:ascii="Arial" w:hAnsi="Arial" w:cs="Arial"/>
          <w:b/>
          <w:bCs/>
          <w:i/>
          <w:sz w:val="20"/>
          <w:szCs w:val="20"/>
        </w:rPr>
      </w:pPr>
      <w:r w:rsidRPr="008C4212">
        <w:rPr>
          <w:rFonts w:ascii="Arial" w:hAnsi="Arial" w:cs="Arial"/>
          <w:b/>
          <w:bCs/>
          <w:i/>
          <w:sz w:val="20"/>
          <w:szCs w:val="20"/>
        </w:rPr>
        <w:t>z dopiskiem:</w:t>
      </w:r>
    </w:p>
    <w:p w14:paraId="7FB7CAD7" w14:textId="189E9986" w:rsidR="001E4719" w:rsidRPr="008C4212" w:rsidRDefault="001E4719" w:rsidP="00B81E0C">
      <w:pPr>
        <w:pStyle w:val="Nagwek5"/>
        <w:spacing w:before="0" w:after="0" w:line="360" w:lineRule="auto"/>
        <w:ind w:left="851"/>
        <w:jc w:val="both"/>
        <w:rPr>
          <w:i/>
          <w:iCs w:val="0"/>
          <w:sz w:val="36"/>
          <w:szCs w:val="36"/>
        </w:rPr>
      </w:pPr>
      <w:r w:rsidRPr="008C4212">
        <w:rPr>
          <w:sz w:val="20"/>
          <w:szCs w:val="20"/>
        </w:rPr>
        <w:t xml:space="preserve">Wadium przetargowe – </w:t>
      </w:r>
      <w:sdt>
        <w:sdtPr>
          <w:rPr>
            <w:sz w:val="20"/>
            <w:szCs w:val="20"/>
          </w:rPr>
          <w:alias w:val="Temat"/>
          <w:id w:val="2425530"/>
          <w:dataBinding w:prefixMappings="xmlns:ns0='http://purl.org/dc/elements/1.1/' xmlns:ns1='http://schemas.openxmlformats.org/package/2006/metadata/core-properties' " w:xpath="/ns1:coreProperties[1]/ns0:subject[1]" w:storeItemID="{6C3C8BC8-F283-45AE-878A-BAB7291924A1}"/>
          <w:text/>
        </w:sdtPr>
        <w:sdtEndPr/>
        <w:sdtContent>
          <w:r w:rsidR="002C6498" w:rsidRPr="008C4212">
            <w:rPr>
              <w:sz w:val="20"/>
              <w:szCs w:val="20"/>
            </w:rPr>
            <w:t xml:space="preserve">”Dostawa tuszy, tonerów  i materiałów eksploatacyjnych do drukarek, kserokopiarek i faksów do 35 Wojskowego Oddziału Gospodarczego w </w:t>
          </w:r>
          <w:proofErr w:type="spellStart"/>
          <w:r w:rsidR="002C6498" w:rsidRPr="008C4212">
            <w:rPr>
              <w:sz w:val="20"/>
              <w:szCs w:val="20"/>
            </w:rPr>
            <w:t>Rząsce</w:t>
          </w:r>
          <w:proofErr w:type="spellEnd"/>
          <w:r w:rsidR="002C6498" w:rsidRPr="008C4212">
            <w:rPr>
              <w:sz w:val="20"/>
              <w:szCs w:val="20"/>
            </w:rPr>
            <w:t xml:space="preserve"> k/Krakowa”.</w:t>
          </w:r>
        </w:sdtContent>
      </w:sdt>
      <w:r w:rsidR="00E01AC2" w:rsidRPr="008C4212">
        <w:rPr>
          <w:sz w:val="20"/>
          <w:szCs w:val="20"/>
        </w:rPr>
        <w:t xml:space="preserve"> </w:t>
      </w:r>
      <w:sdt>
        <w:sdtPr>
          <w:rPr>
            <w:sz w:val="20"/>
            <w:szCs w:val="20"/>
          </w:rPr>
          <w:alias w:val="Kategoria"/>
          <w:id w:val="2425531"/>
          <w:dataBinding w:prefixMappings="xmlns:ns0='http://purl.org/dc/elements/1.1/' xmlns:ns1='http://schemas.openxmlformats.org/package/2006/metadata/core-properties' " w:xpath="/ns1:coreProperties[1]/ns1:category[1]" w:storeItemID="{6C3C8BC8-F283-45AE-878A-BAB7291924A1}"/>
          <w:text/>
        </w:sdtPr>
        <w:sdtEndPr/>
        <w:sdtContent>
          <w:r w:rsidR="00F85CFB" w:rsidRPr="008C4212">
            <w:rPr>
              <w:sz w:val="20"/>
              <w:szCs w:val="20"/>
            </w:rPr>
            <w:t>Sygn. 8/ŁĄCZ/20</w:t>
          </w:r>
        </w:sdtContent>
      </w:sdt>
      <w:r w:rsidR="00E01AC2" w:rsidRPr="008C4212">
        <w:rPr>
          <w:sz w:val="20"/>
          <w:szCs w:val="20"/>
        </w:rPr>
        <w:t xml:space="preserve"> </w:t>
      </w:r>
    </w:p>
    <w:p w14:paraId="48ED973C" w14:textId="77777777" w:rsidR="001E4719" w:rsidRPr="008C4212" w:rsidRDefault="001E4719" w:rsidP="00572B05">
      <w:pPr>
        <w:shd w:val="clear" w:color="auto" w:fill="FFFFFF"/>
        <w:spacing w:after="0" w:line="360" w:lineRule="auto"/>
        <w:ind w:left="993" w:hanging="142"/>
        <w:rPr>
          <w:rFonts w:ascii="Arial" w:hAnsi="Arial" w:cs="Arial"/>
          <w:b/>
        </w:rPr>
      </w:pPr>
    </w:p>
    <w:p w14:paraId="5DCFBFD2" w14:textId="77777777" w:rsidR="001E4719" w:rsidRPr="008C4212" w:rsidRDefault="001E4719" w:rsidP="00FE2249">
      <w:pPr>
        <w:pStyle w:val="Tekstpodstawowy3"/>
        <w:spacing w:line="360" w:lineRule="auto"/>
        <w:ind w:left="993"/>
        <w:rPr>
          <w:rFonts w:ascii="Arial" w:hAnsi="Arial" w:cs="Arial"/>
          <w:sz w:val="20"/>
          <w:szCs w:val="20"/>
        </w:rPr>
      </w:pPr>
      <w:r w:rsidRPr="008C4212">
        <w:rPr>
          <w:rFonts w:ascii="Arial" w:hAnsi="Arial" w:cs="Arial"/>
          <w:sz w:val="20"/>
          <w:szCs w:val="20"/>
        </w:rPr>
        <w:t>Wadium może być wnoszone w jednej lub kilku następujących formach:</w:t>
      </w:r>
    </w:p>
    <w:p w14:paraId="05FED221" w14:textId="77777777" w:rsidR="001E4719" w:rsidRPr="008C4212" w:rsidRDefault="001E4719" w:rsidP="00102303">
      <w:pPr>
        <w:pStyle w:val="Tekstpodstawowy3"/>
        <w:numPr>
          <w:ilvl w:val="0"/>
          <w:numId w:val="15"/>
        </w:numPr>
        <w:spacing w:line="360" w:lineRule="auto"/>
        <w:ind w:left="993" w:hanging="142"/>
        <w:rPr>
          <w:rFonts w:ascii="Arial" w:hAnsi="Arial" w:cs="Arial"/>
          <w:sz w:val="20"/>
          <w:szCs w:val="20"/>
        </w:rPr>
      </w:pPr>
      <w:r w:rsidRPr="008C4212">
        <w:rPr>
          <w:rFonts w:ascii="Arial" w:hAnsi="Arial" w:cs="Arial"/>
          <w:sz w:val="20"/>
          <w:szCs w:val="20"/>
        </w:rPr>
        <w:t>pieniądzu -  przelewem na konto Zamawiającego</w:t>
      </w:r>
    </w:p>
    <w:p w14:paraId="1BCFF29D" w14:textId="77777777" w:rsidR="001E4719" w:rsidRPr="008C4212" w:rsidRDefault="001E4719" w:rsidP="00102303">
      <w:pPr>
        <w:pStyle w:val="Tekstpodstawowy3"/>
        <w:numPr>
          <w:ilvl w:val="0"/>
          <w:numId w:val="15"/>
        </w:numPr>
        <w:spacing w:line="360" w:lineRule="auto"/>
        <w:ind w:left="993" w:hanging="142"/>
        <w:rPr>
          <w:rFonts w:ascii="Arial" w:hAnsi="Arial" w:cs="Arial"/>
          <w:sz w:val="20"/>
          <w:szCs w:val="20"/>
        </w:rPr>
      </w:pPr>
      <w:r w:rsidRPr="008C4212">
        <w:rPr>
          <w:rFonts w:ascii="Arial" w:hAnsi="Arial" w:cs="Arial"/>
          <w:sz w:val="20"/>
          <w:szCs w:val="20"/>
        </w:rPr>
        <w:t>poręczeniach bankowych lub poręczeniach spółdzielczej kasy oszczę</w:t>
      </w:r>
      <w:r w:rsidR="00036679" w:rsidRPr="008C4212">
        <w:rPr>
          <w:rFonts w:ascii="Arial" w:hAnsi="Arial" w:cs="Arial"/>
          <w:sz w:val="20"/>
          <w:szCs w:val="20"/>
        </w:rPr>
        <w:t>dnościowo – kredytowej, z </w:t>
      </w:r>
      <w:r w:rsidRPr="008C4212">
        <w:rPr>
          <w:rFonts w:ascii="Arial" w:hAnsi="Arial" w:cs="Arial"/>
          <w:sz w:val="20"/>
          <w:szCs w:val="20"/>
        </w:rPr>
        <w:t>tym, że poręczenia kasy są zawsze poręczeniem pieniężnym;</w:t>
      </w:r>
    </w:p>
    <w:p w14:paraId="139B3479" w14:textId="77777777" w:rsidR="001E4719" w:rsidRPr="008C4212" w:rsidRDefault="001E4719" w:rsidP="00102303">
      <w:pPr>
        <w:pStyle w:val="Tekstpodstawowy3"/>
        <w:numPr>
          <w:ilvl w:val="0"/>
          <w:numId w:val="15"/>
        </w:numPr>
        <w:spacing w:line="360" w:lineRule="auto"/>
        <w:ind w:left="993" w:hanging="142"/>
        <w:rPr>
          <w:rFonts w:ascii="Arial" w:hAnsi="Arial" w:cs="Arial"/>
          <w:sz w:val="20"/>
          <w:szCs w:val="20"/>
        </w:rPr>
      </w:pPr>
      <w:r w:rsidRPr="008C4212">
        <w:rPr>
          <w:rFonts w:ascii="Arial" w:hAnsi="Arial" w:cs="Arial"/>
          <w:sz w:val="20"/>
          <w:szCs w:val="20"/>
        </w:rPr>
        <w:t>gwarancjach bankowych;</w:t>
      </w:r>
    </w:p>
    <w:p w14:paraId="4438CBB7" w14:textId="77777777" w:rsidR="001E4719" w:rsidRPr="008C4212" w:rsidRDefault="001E4719" w:rsidP="00102303">
      <w:pPr>
        <w:pStyle w:val="Tekstpodstawowy3"/>
        <w:numPr>
          <w:ilvl w:val="0"/>
          <w:numId w:val="15"/>
        </w:numPr>
        <w:spacing w:line="360" w:lineRule="auto"/>
        <w:ind w:left="993" w:hanging="142"/>
        <w:rPr>
          <w:rFonts w:ascii="Arial" w:hAnsi="Arial" w:cs="Arial"/>
          <w:sz w:val="20"/>
          <w:szCs w:val="20"/>
        </w:rPr>
      </w:pPr>
      <w:r w:rsidRPr="008C4212">
        <w:rPr>
          <w:rFonts w:ascii="Arial" w:hAnsi="Arial" w:cs="Arial"/>
          <w:sz w:val="20"/>
          <w:szCs w:val="20"/>
        </w:rPr>
        <w:t>gwarancjach ubezpieczeniowych;</w:t>
      </w:r>
    </w:p>
    <w:p w14:paraId="51EC0971" w14:textId="77777777" w:rsidR="001E4719" w:rsidRPr="008C4212" w:rsidRDefault="001E4719" w:rsidP="00102303">
      <w:pPr>
        <w:pStyle w:val="Tekstpodstawowy3"/>
        <w:numPr>
          <w:ilvl w:val="0"/>
          <w:numId w:val="15"/>
        </w:numPr>
        <w:spacing w:line="360" w:lineRule="auto"/>
        <w:ind w:left="993" w:hanging="142"/>
        <w:rPr>
          <w:rFonts w:ascii="Arial" w:hAnsi="Arial" w:cs="Arial"/>
          <w:sz w:val="20"/>
          <w:szCs w:val="20"/>
        </w:rPr>
      </w:pPr>
      <w:r w:rsidRPr="008C4212">
        <w:rPr>
          <w:rFonts w:ascii="Arial" w:hAnsi="Arial" w:cs="Arial"/>
          <w:sz w:val="20"/>
          <w:szCs w:val="20"/>
        </w:rPr>
        <w:t>poręczeniach udzielanych przez podmioty, o których mowa w art. 6b ust. 5 pkt 2 ustawy z dnia 09 listopada 2000 roku o utworzeniu Polskiej Agencji Rozwoju Przedsiębiorczości (Dz. U. 2007  nr 42 poz. 275).</w:t>
      </w:r>
    </w:p>
    <w:p w14:paraId="67330559" w14:textId="2959C630" w:rsidR="001E4719" w:rsidRPr="008C4212" w:rsidRDefault="001E4719" w:rsidP="00102303">
      <w:pPr>
        <w:widowControl w:val="0"/>
        <w:numPr>
          <w:ilvl w:val="1"/>
          <w:numId w:val="4"/>
        </w:numPr>
        <w:suppressAutoHyphens/>
        <w:autoSpaceDE w:val="0"/>
        <w:spacing w:after="0" w:line="360" w:lineRule="auto"/>
        <w:ind w:left="851" w:hanging="425"/>
        <w:jc w:val="both"/>
        <w:rPr>
          <w:rFonts w:ascii="Arial" w:hAnsi="Arial" w:cs="Arial"/>
          <w:b/>
          <w:sz w:val="20"/>
          <w:szCs w:val="20"/>
        </w:rPr>
      </w:pPr>
      <w:r w:rsidRPr="008C4212">
        <w:rPr>
          <w:rFonts w:ascii="Arial" w:hAnsi="Arial" w:cs="Arial"/>
          <w:b/>
          <w:sz w:val="20"/>
          <w:szCs w:val="20"/>
        </w:rPr>
        <w:t>Forma pieniężna – za datę wniesienia wadium w pieniądzu uznana będzie data</w:t>
      </w:r>
      <w:r w:rsidRPr="008C4212">
        <w:rPr>
          <w:rFonts w:ascii="Arial" w:hAnsi="Arial" w:cs="Arial"/>
          <w:b/>
          <w:sz w:val="20"/>
          <w:szCs w:val="20"/>
        </w:rPr>
        <w:br/>
      </w:r>
      <w:r w:rsidRPr="008C4212">
        <w:rPr>
          <w:rFonts w:ascii="Arial" w:hAnsi="Arial" w:cs="Arial"/>
          <w:sz w:val="20"/>
          <w:szCs w:val="20"/>
        </w:rPr>
        <w:t xml:space="preserve"> i godzina jego zaksięgowania na koncie Zamawiającego, nie później niż do dnia </w:t>
      </w:r>
      <w:sdt>
        <w:sdtPr>
          <w:rPr>
            <w:rFonts w:ascii="Arial" w:hAnsi="Arial" w:cs="Arial"/>
            <w:b/>
            <w:sz w:val="20"/>
            <w:szCs w:val="20"/>
          </w:rPr>
          <w:alias w:val="Stan"/>
          <w:id w:val="2425535"/>
          <w:dataBinding w:prefixMappings="xmlns:ns0='http://purl.org/dc/elements/1.1/' xmlns:ns1='http://schemas.openxmlformats.org/package/2006/metadata/core-properties' " w:xpath="/ns1:coreProperties[1]/ns1:contentStatus[1]" w:storeItemID="{6C3C8BC8-F283-45AE-878A-BAB7291924A1}"/>
          <w:text/>
        </w:sdtPr>
        <w:sdtEndPr/>
        <w:sdtContent>
          <w:r w:rsidR="00CF2D89" w:rsidRPr="008C4212">
            <w:rPr>
              <w:rFonts w:ascii="Arial" w:hAnsi="Arial" w:cs="Arial"/>
              <w:b/>
              <w:sz w:val="20"/>
              <w:szCs w:val="20"/>
            </w:rPr>
            <w:t>12.05.2020</w:t>
          </w:r>
          <w:r w:rsidR="00C91D5A" w:rsidRPr="008C4212">
            <w:rPr>
              <w:rFonts w:ascii="Arial" w:hAnsi="Arial" w:cs="Arial"/>
              <w:b/>
              <w:sz w:val="20"/>
              <w:szCs w:val="20"/>
            </w:rPr>
            <w:t xml:space="preserve"> r. </w:t>
          </w:r>
          <w:r w:rsidR="00EF72F6" w:rsidRPr="008C4212">
            <w:rPr>
              <w:rFonts w:ascii="Arial" w:hAnsi="Arial" w:cs="Arial"/>
              <w:b/>
              <w:sz w:val="20"/>
              <w:szCs w:val="20"/>
            </w:rPr>
            <w:t>do godz. 0</w:t>
          </w:r>
          <w:r w:rsidR="00BE2690" w:rsidRPr="008C4212">
            <w:rPr>
              <w:rFonts w:ascii="Arial" w:hAnsi="Arial" w:cs="Arial"/>
              <w:b/>
              <w:sz w:val="20"/>
              <w:szCs w:val="20"/>
            </w:rPr>
            <w:t>9</w:t>
          </w:r>
          <w:r w:rsidR="00EF72F6" w:rsidRPr="008C4212">
            <w:rPr>
              <w:rFonts w:ascii="Arial" w:hAnsi="Arial" w:cs="Arial"/>
              <w:b/>
              <w:sz w:val="20"/>
              <w:szCs w:val="20"/>
            </w:rPr>
            <w:t>:</w:t>
          </w:r>
          <w:r w:rsidR="000A475C" w:rsidRPr="008C4212">
            <w:rPr>
              <w:rFonts w:ascii="Arial" w:hAnsi="Arial" w:cs="Arial"/>
              <w:b/>
              <w:sz w:val="20"/>
              <w:szCs w:val="20"/>
            </w:rPr>
            <w:t>0</w:t>
          </w:r>
          <w:r w:rsidR="00C91D5A" w:rsidRPr="008C4212">
            <w:rPr>
              <w:rFonts w:ascii="Arial" w:hAnsi="Arial" w:cs="Arial"/>
              <w:b/>
              <w:sz w:val="20"/>
              <w:szCs w:val="20"/>
            </w:rPr>
            <w:t>0.</w:t>
          </w:r>
        </w:sdtContent>
      </w:sdt>
      <w:r w:rsidR="00A15842" w:rsidRPr="008C4212">
        <w:rPr>
          <w:rFonts w:ascii="Arial" w:hAnsi="Arial" w:cs="Arial"/>
          <w:sz w:val="20"/>
          <w:szCs w:val="20"/>
        </w:rPr>
        <w:t xml:space="preserve"> </w:t>
      </w:r>
    </w:p>
    <w:p w14:paraId="2B61043F" w14:textId="77777777" w:rsidR="00863DC8" w:rsidRPr="008C4212" w:rsidRDefault="00036679" w:rsidP="00102303">
      <w:pPr>
        <w:widowControl w:val="0"/>
        <w:numPr>
          <w:ilvl w:val="1"/>
          <w:numId w:val="4"/>
        </w:numPr>
        <w:suppressAutoHyphens/>
        <w:autoSpaceDE w:val="0"/>
        <w:spacing w:after="0" w:line="360" w:lineRule="auto"/>
        <w:ind w:left="851" w:hanging="425"/>
        <w:jc w:val="both"/>
        <w:rPr>
          <w:rFonts w:ascii="Arial" w:hAnsi="Arial" w:cs="Arial"/>
          <w:b/>
          <w:sz w:val="20"/>
          <w:szCs w:val="20"/>
          <w:u w:val="single"/>
        </w:rPr>
      </w:pPr>
      <w:r w:rsidRPr="008C4212">
        <w:rPr>
          <w:rFonts w:ascii="Arial" w:hAnsi="Arial" w:cs="Arial"/>
          <w:b/>
          <w:sz w:val="20"/>
          <w:szCs w:val="20"/>
        </w:rPr>
        <w:t>Wadium wnoszone w innej formie niż w pieniądzu</w:t>
      </w:r>
      <w:r w:rsidR="00863DC8" w:rsidRPr="008C4212">
        <w:rPr>
          <w:rFonts w:ascii="Arial" w:hAnsi="Arial" w:cs="Arial"/>
          <w:b/>
          <w:sz w:val="20"/>
          <w:szCs w:val="20"/>
        </w:rPr>
        <w:t xml:space="preserve">. </w:t>
      </w:r>
    </w:p>
    <w:p w14:paraId="43ECA15B" w14:textId="77777777" w:rsidR="00863DC8" w:rsidRPr="008C4212" w:rsidRDefault="00863DC8" w:rsidP="002825C4">
      <w:pPr>
        <w:widowControl w:val="0"/>
        <w:suppressAutoHyphens/>
        <w:autoSpaceDE w:val="0"/>
        <w:spacing w:after="0" w:line="360" w:lineRule="auto"/>
        <w:ind w:left="851" w:firstLine="283"/>
        <w:jc w:val="both"/>
        <w:rPr>
          <w:rFonts w:ascii="Arial" w:hAnsi="Arial" w:cs="Arial"/>
          <w:b/>
          <w:sz w:val="20"/>
          <w:szCs w:val="20"/>
          <w:u w:val="single"/>
        </w:rPr>
      </w:pPr>
      <w:r w:rsidRPr="008C4212">
        <w:rPr>
          <w:rFonts w:ascii="Arial" w:hAnsi="Arial" w:cs="Arial"/>
          <w:sz w:val="20"/>
          <w:szCs w:val="20"/>
        </w:rPr>
        <w:t>W przypadku pozostałych form wnoszenia wadium, oryginały</w:t>
      </w:r>
      <w:r w:rsidRPr="008C4212">
        <w:rPr>
          <w:rFonts w:ascii="Arial" w:hAnsi="Arial" w:cs="Arial"/>
          <w:b/>
          <w:sz w:val="20"/>
          <w:szCs w:val="20"/>
        </w:rPr>
        <w:t>*</w:t>
      </w:r>
      <w:r w:rsidRPr="008C4212">
        <w:rPr>
          <w:rFonts w:ascii="Arial" w:hAnsi="Arial" w:cs="Arial"/>
          <w:sz w:val="20"/>
          <w:szCs w:val="20"/>
        </w:rPr>
        <w:t xml:space="preserve"> poręczeń lub gwarancji zapłaty wadium należy składać </w:t>
      </w:r>
      <w:r w:rsidRPr="008C4212">
        <w:rPr>
          <w:rFonts w:ascii="Arial" w:hAnsi="Arial" w:cs="Arial"/>
          <w:b/>
          <w:sz w:val="20"/>
          <w:szCs w:val="20"/>
        </w:rPr>
        <w:t>w postaci dokumentu elektronicznego</w:t>
      </w:r>
      <w:r w:rsidRPr="008C4212">
        <w:rPr>
          <w:rFonts w:ascii="Arial" w:hAnsi="Arial" w:cs="Arial"/>
          <w:sz w:val="20"/>
          <w:szCs w:val="20"/>
        </w:rPr>
        <w:t xml:space="preserve"> </w:t>
      </w:r>
      <w:r w:rsidRPr="008C4212">
        <w:rPr>
          <w:rFonts w:ascii="Arial" w:hAnsi="Arial" w:cs="Arial"/>
          <w:sz w:val="20"/>
          <w:szCs w:val="20"/>
          <w:u w:val="single"/>
        </w:rPr>
        <w:t>jako załącznik do oferty.</w:t>
      </w:r>
      <w:r w:rsidRPr="008C4212">
        <w:rPr>
          <w:rFonts w:ascii="Arial" w:hAnsi="Arial" w:cs="Arial"/>
          <w:sz w:val="20"/>
          <w:szCs w:val="20"/>
        </w:rPr>
        <w:t xml:space="preserve"> W tym przypadku dokument ten musi zostać </w:t>
      </w:r>
      <w:r w:rsidRPr="008C4212">
        <w:rPr>
          <w:rFonts w:ascii="Arial" w:hAnsi="Arial" w:cs="Arial"/>
          <w:b/>
          <w:sz w:val="20"/>
          <w:szCs w:val="20"/>
        </w:rPr>
        <w:t>podpisany podpisem elektronicznym z kwalifikowanym certyfikatem przez osoby upoważnione do reprezentowania Gwaranta/Poręczyciela.</w:t>
      </w:r>
    </w:p>
    <w:p w14:paraId="67F6E9F0" w14:textId="77777777" w:rsidR="00863DC8" w:rsidRPr="008C4212" w:rsidRDefault="00863DC8" w:rsidP="00863DC8">
      <w:pPr>
        <w:pStyle w:val="Podtytu"/>
        <w:spacing w:line="360" w:lineRule="auto"/>
        <w:ind w:left="851"/>
        <w:jc w:val="both"/>
        <w:rPr>
          <w:rFonts w:ascii="Arial" w:hAnsi="Arial" w:cs="Arial"/>
          <w:sz w:val="20"/>
          <w:szCs w:val="20"/>
        </w:rPr>
      </w:pPr>
    </w:p>
    <w:p w14:paraId="067979C7" w14:textId="77777777" w:rsidR="00863DC8" w:rsidRPr="008C4212" w:rsidRDefault="00863DC8" w:rsidP="00863DC8">
      <w:pPr>
        <w:pStyle w:val="Podtytu"/>
        <w:spacing w:line="360" w:lineRule="auto"/>
        <w:ind w:left="851"/>
        <w:jc w:val="both"/>
        <w:rPr>
          <w:rFonts w:ascii="Arial" w:hAnsi="Arial" w:cs="Arial"/>
          <w:b w:val="0"/>
          <w:i/>
          <w:sz w:val="20"/>
          <w:szCs w:val="20"/>
        </w:rPr>
      </w:pPr>
      <w:r w:rsidRPr="008C4212">
        <w:rPr>
          <w:rFonts w:ascii="Arial" w:hAnsi="Arial" w:cs="Arial"/>
          <w:i/>
          <w:sz w:val="20"/>
          <w:szCs w:val="20"/>
        </w:rPr>
        <w:t>*pod pojęciem</w:t>
      </w:r>
      <w:r w:rsidRPr="008C4212">
        <w:rPr>
          <w:rFonts w:ascii="Arial" w:hAnsi="Arial" w:cs="Arial"/>
          <w:b w:val="0"/>
          <w:i/>
          <w:sz w:val="20"/>
          <w:szCs w:val="20"/>
        </w:rPr>
        <w:t xml:space="preserve"> „w oryginale w postaci dokumentu elektronicznego” należy rozumieć dokument (lub oświadczenie) wygenerowany elektronicznie (czyli nie zawierający w treści: podpisu, pieczątki, parafy itp.) i podpisany kwalifikowanym podpisem elektronicznym osoby upoważnionej (lub osób upoważnionych) do reprezentowania gwaranta jako wystawcy tego dokumentu lub oświadczenia. </w:t>
      </w:r>
      <w:r w:rsidRPr="008C4212">
        <w:rPr>
          <w:rFonts w:ascii="Arial" w:hAnsi="Arial" w:cs="Arial"/>
          <w:b w:val="0"/>
          <w:i/>
          <w:sz w:val="20"/>
          <w:szCs w:val="20"/>
        </w:rPr>
        <w:lastRenderedPageBreak/>
        <w:t xml:space="preserve">Wadium w oryginale czyli w formie w jakiej wystawił je gwarant. Oznacza to konieczność sporządzenia przez gwaranta dokumentu w formie elektronicznej i opatrzenia go podpisem kwalifikowanym). </w:t>
      </w:r>
    </w:p>
    <w:p w14:paraId="7D4175BF" w14:textId="77777777" w:rsidR="00863DC8" w:rsidRPr="008C4212" w:rsidRDefault="00863DC8" w:rsidP="00863DC8">
      <w:pPr>
        <w:pStyle w:val="Podtytu"/>
        <w:spacing w:line="360" w:lineRule="auto"/>
        <w:jc w:val="left"/>
        <w:rPr>
          <w:rFonts w:ascii="Arial" w:hAnsi="Arial" w:cs="Arial"/>
          <w:sz w:val="20"/>
          <w:szCs w:val="20"/>
        </w:rPr>
      </w:pPr>
    </w:p>
    <w:p w14:paraId="534F11E7" w14:textId="77777777" w:rsidR="00863DC8" w:rsidRPr="008C4212" w:rsidRDefault="00863DC8" w:rsidP="002825C4">
      <w:pPr>
        <w:widowControl w:val="0"/>
        <w:suppressAutoHyphens/>
        <w:autoSpaceDE w:val="0"/>
        <w:spacing w:after="0" w:line="360" w:lineRule="auto"/>
        <w:ind w:left="851" w:firstLine="142"/>
        <w:jc w:val="both"/>
        <w:rPr>
          <w:rFonts w:ascii="Arial" w:hAnsi="Arial" w:cs="Arial"/>
          <w:b/>
          <w:sz w:val="20"/>
          <w:szCs w:val="20"/>
        </w:rPr>
      </w:pPr>
      <w:r w:rsidRPr="008C4212">
        <w:rPr>
          <w:rFonts w:ascii="Arial" w:hAnsi="Arial" w:cs="Arial"/>
          <w:b/>
          <w:sz w:val="20"/>
          <w:szCs w:val="20"/>
        </w:rPr>
        <w:t>Wadium w formie niepieniężnej, należy złożyć przed terminem składania ofert wraz</w:t>
      </w:r>
      <w:r w:rsidRPr="008C4212">
        <w:rPr>
          <w:rFonts w:ascii="Arial" w:hAnsi="Arial" w:cs="Arial"/>
          <w:b/>
          <w:sz w:val="20"/>
          <w:szCs w:val="20"/>
        </w:rPr>
        <w:br/>
        <w:t>z plikami stanowiącymi ofertę a następnie skompresować do jednego pliku archiwum (ZIP).</w:t>
      </w:r>
    </w:p>
    <w:p w14:paraId="1B6EABF4" w14:textId="77777777" w:rsidR="00863DC8" w:rsidRPr="008C4212" w:rsidRDefault="00863DC8" w:rsidP="00863DC8">
      <w:pPr>
        <w:widowControl w:val="0"/>
        <w:suppressAutoHyphens/>
        <w:autoSpaceDE w:val="0"/>
        <w:spacing w:after="0" w:line="360" w:lineRule="auto"/>
        <w:ind w:left="851"/>
        <w:jc w:val="both"/>
        <w:rPr>
          <w:rFonts w:ascii="Arial" w:hAnsi="Arial" w:cs="Arial"/>
          <w:sz w:val="20"/>
          <w:szCs w:val="20"/>
        </w:rPr>
      </w:pPr>
    </w:p>
    <w:p w14:paraId="7FC76BBB" w14:textId="77777777" w:rsidR="000D6582" w:rsidRPr="008C4212" w:rsidRDefault="000D6582" w:rsidP="00102303">
      <w:pPr>
        <w:widowControl w:val="0"/>
        <w:numPr>
          <w:ilvl w:val="1"/>
          <w:numId w:val="4"/>
        </w:numPr>
        <w:suppressAutoHyphens/>
        <w:autoSpaceDE w:val="0"/>
        <w:spacing w:after="0" w:line="360" w:lineRule="auto"/>
        <w:ind w:left="851" w:hanging="425"/>
        <w:jc w:val="both"/>
        <w:rPr>
          <w:rFonts w:ascii="Arial" w:hAnsi="Arial" w:cs="Arial"/>
          <w:sz w:val="20"/>
          <w:szCs w:val="20"/>
        </w:rPr>
      </w:pPr>
      <w:r w:rsidRPr="008C4212">
        <w:rPr>
          <w:rFonts w:ascii="Arial" w:hAnsi="Arial" w:cs="Arial"/>
          <w:sz w:val="20"/>
          <w:szCs w:val="20"/>
        </w:rPr>
        <w:t xml:space="preserve">Wadium złożone w innej formie niż pieniądz winno być wystawione na: </w:t>
      </w:r>
    </w:p>
    <w:p w14:paraId="207CD8B3" w14:textId="77777777" w:rsidR="000D6582" w:rsidRPr="008C4212" w:rsidRDefault="00FE4789" w:rsidP="00FE4789">
      <w:pPr>
        <w:pStyle w:val="Tekstpodstawowy3"/>
        <w:spacing w:line="360" w:lineRule="auto"/>
        <w:ind w:left="360" w:firstLine="1908"/>
        <w:outlineLvl w:val="0"/>
        <w:rPr>
          <w:rFonts w:ascii="Arial" w:hAnsi="Arial" w:cs="Arial"/>
          <w:sz w:val="20"/>
          <w:szCs w:val="20"/>
        </w:rPr>
      </w:pPr>
      <w:r w:rsidRPr="008C4212">
        <w:rPr>
          <w:rFonts w:ascii="Arial" w:hAnsi="Arial" w:cs="Arial"/>
          <w:sz w:val="20"/>
          <w:szCs w:val="20"/>
        </w:rPr>
        <w:t>35 Wojskowy Oddział Gospodarczy</w:t>
      </w:r>
      <w:r w:rsidR="00EE21F7" w:rsidRPr="008C4212">
        <w:rPr>
          <w:rFonts w:ascii="Arial" w:hAnsi="Arial" w:cs="Arial"/>
          <w:sz w:val="20"/>
          <w:szCs w:val="20"/>
        </w:rPr>
        <w:t>, Rząska</w:t>
      </w:r>
    </w:p>
    <w:p w14:paraId="709216ED" w14:textId="77777777" w:rsidR="000D6582" w:rsidRPr="008C4212" w:rsidRDefault="000D6582" w:rsidP="00FE4789">
      <w:pPr>
        <w:pStyle w:val="Tekstpodstawowy3"/>
        <w:spacing w:line="360" w:lineRule="auto"/>
        <w:ind w:left="360" w:firstLine="1908"/>
        <w:rPr>
          <w:rFonts w:ascii="Arial" w:hAnsi="Arial" w:cs="Arial"/>
          <w:sz w:val="20"/>
          <w:szCs w:val="20"/>
        </w:rPr>
      </w:pPr>
      <w:r w:rsidRPr="008C4212">
        <w:rPr>
          <w:rFonts w:ascii="Arial" w:hAnsi="Arial" w:cs="Arial"/>
          <w:sz w:val="20"/>
          <w:szCs w:val="20"/>
        </w:rPr>
        <w:t>ul. Krakowska 2</w:t>
      </w:r>
      <w:r w:rsidR="00F92B18" w:rsidRPr="008C4212">
        <w:rPr>
          <w:rFonts w:ascii="Arial" w:hAnsi="Arial" w:cs="Arial"/>
          <w:sz w:val="20"/>
          <w:szCs w:val="20"/>
        </w:rPr>
        <w:t xml:space="preserve"> </w:t>
      </w:r>
    </w:p>
    <w:p w14:paraId="2F868260" w14:textId="77777777" w:rsidR="000D6582" w:rsidRPr="008C4212" w:rsidRDefault="000D6582" w:rsidP="00FE4789">
      <w:pPr>
        <w:pStyle w:val="Tekstpodstawowy3"/>
        <w:spacing w:line="360" w:lineRule="auto"/>
        <w:ind w:left="360" w:firstLine="1908"/>
        <w:rPr>
          <w:rFonts w:ascii="Arial" w:hAnsi="Arial" w:cs="Arial"/>
          <w:sz w:val="20"/>
          <w:szCs w:val="20"/>
        </w:rPr>
      </w:pPr>
      <w:r w:rsidRPr="008C4212">
        <w:rPr>
          <w:rFonts w:ascii="Arial" w:hAnsi="Arial" w:cs="Arial"/>
          <w:sz w:val="20"/>
          <w:szCs w:val="20"/>
        </w:rPr>
        <w:t>30-901 Kraków</w:t>
      </w:r>
    </w:p>
    <w:p w14:paraId="56447584" w14:textId="77777777" w:rsidR="00C00589" w:rsidRPr="008C4212" w:rsidRDefault="00C00589" w:rsidP="00F41105">
      <w:pPr>
        <w:pStyle w:val="Tekstpodstawowy3"/>
        <w:tabs>
          <w:tab w:val="left" w:pos="2410"/>
        </w:tabs>
        <w:spacing w:line="360" w:lineRule="auto"/>
        <w:rPr>
          <w:rFonts w:ascii="Arial" w:hAnsi="Arial" w:cs="Arial"/>
          <w:color w:val="00B050"/>
          <w:sz w:val="20"/>
          <w:szCs w:val="20"/>
        </w:rPr>
      </w:pPr>
    </w:p>
    <w:p w14:paraId="1B5D1E39" w14:textId="77777777" w:rsidR="001E4719" w:rsidRPr="008C4212" w:rsidRDefault="001E4719" w:rsidP="00102303">
      <w:pPr>
        <w:widowControl w:val="0"/>
        <w:numPr>
          <w:ilvl w:val="1"/>
          <w:numId w:val="4"/>
        </w:numPr>
        <w:suppressAutoHyphens/>
        <w:autoSpaceDE w:val="0"/>
        <w:spacing w:after="0" w:line="360" w:lineRule="auto"/>
        <w:ind w:left="851" w:hanging="425"/>
        <w:jc w:val="both"/>
        <w:rPr>
          <w:rFonts w:ascii="Arial" w:hAnsi="Arial" w:cs="Arial"/>
          <w:b/>
          <w:sz w:val="20"/>
        </w:rPr>
      </w:pPr>
      <w:r w:rsidRPr="008C4212">
        <w:rPr>
          <w:rFonts w:ascii="Arial" w:hAnsi="Arial" w:cs="Arial"/>
          <w:b/>
          <w:sz w:val="20"/>
        </w:rPr>
        <w:t>W przypadku składania przez Wykonawcę wadium w formie gwarancji, musi być</w:t>
      </w:r>
      <w:r w:rsidRPr="008C4212">
        <w:rPr>
          <w:rFonts w:ascii="Arial" w:hAnsi="Arial" w:cs="Arial"/>
          <w:sz w:val="20"/>
        </w:rPr>
        <w:t xml:space="preserve"> </w:t>
      </w:r>
      <w:r w:rsidR="00863DC8" w:rsidRPr="008C4212">
        <w:rPr>
          <w:rFonts w:ascii="Arial" w:hAnsi="Arial" w:cs="Arial"/>
          <w:b/>
          <w:sz w:val="20"/>
        </w:rPr>
        <w:t xml:space="preserve">ona </w:t>
      </w:r>
      <w:r w:rsidRPr="008C4212">
        <w:rPr>
          <w:rFonts w:ascii="Arial" w:hAnsi="Arial" w:cs="Arial"/>
          <w:b/>
          <w:sz w:val="20"/>
        </w:rPr>
        <w:t>sporządzona zgodnie z obowiązującym prawem i musi zawierać następujące elementy:</w:t>
      </w:r>
    </w:p>
    <w:p w14:paraId="5E5D3F4E" w14:textId="77777777" w:rsidR="001E4719" w:rsidRPr="008C4212" w:rsidRDefault="001E4719" w:rsidP="00102303">
      <w:pPr>
        <w:widowControl w:val="0"/>
        <w:numPr>
          <w:ilvl w:val="2"/>
          <w:numId w:val="28"/>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nazwę dającego zlecenie (Wykonawcy), beneficjenta gwarancji (Zamawiającego), gwaranta (banku lub instytucji ubezpiecze</w:t>
      </w:r>
      <w:r w:rsidR="00572B05" w:rsidRPr="008C4212">
        <w:rPr>
          <w:rFonts w:ascii="Arial" w:hAnsi="Arial" w:cs="Arial"/>
          <w:sz w:val="20"/>
          <w:szCs w:val="20"/>
        </w:rPr>
        <w:t>niowej udzielającej gwarancji) oraz wskazanie ich siedzib;</w:t>
      </w:r>
    </w:p>
    <w:p w14:paraId="3A5281EE" w14:textId="77777777" w:rsidR="001E4719" w:rsidRPr="008C4212" w:rsidRDefault="001E4719" w:rsidP="00102303">
      <w:pPr>
        <w:widowControl w:val="0"/>
        <w:numPr>
          <w:ilvl w:val="2"/>
          <w:numId w:val="28"/>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określenie wierzytelności, która</w:t>
      </w:r>
      <w:r w:rsidR="00572B05" w:rsidRPr="008C4212">
        <w:rPr>
          <w:rFonts w:ascii="Arial" w:hAnsi="Arial" w:cs="Arial"/>
          <w:sz w:val="20"/>
          <w:szCs w:val="20"/>
        </w:rPr>
        <w:t xml:space="preserve"> ma być zabezpieczona gwarancją;</w:t>
      </w:r>
    </w:p>
    <w:p w14:paraId="0A4F6533" w14:textId="77777777" w:rsidR="001E4719" w:rsidRPr="008C4212" w:rsidRDefault="00572B05" w:rsidP="00102303">
      <w:pPr>
        <w:widowControl w:val="0"/>
        <w:numPr>
          <w:ilvl w:val="2"/>
          <w:numId w:val="28"/>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kwotę gwarancji;</w:t>
      </w:r>
    </w:p>
    <w:p w14:paraId="22EA11EC" w14:textId="77777777" w:rsidR="001E4719" w:rsidRPr="008C4212" w:rsidRDefault="00572B05" w:rsidP="00102303">
      <w:pPr>
        <w:widowControl w:val="0"/>
        <w:numPr>
          <w:ilvl w:val="2"/>
          <w:numId w:val="28"/>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termin ważności gwarancji;</w:t>
      </w:r>
    </w:p>
    <w:p w14:paraId="08BE4DA6" w14:textId="77777777" w:rsidR="001E4719" w:rsidRPr="008C4212" w:rsidRDefault="001E4719" w:rsidP="00102303">
      <w:pPr>
        <w:widowControl w:val="0"/>
        <w:numPr>
          <w:ilvl w:val="2"/>
          <w:numId w:val="28"/>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 xml:space="preserve">zobowiązanie gwaranta do: </w:t>
      </w:r>
      <w:r w:rsidRPr="008C4212">
        <w:rPr>
          <w:rFonts w:ascii="Arial" w:hAnsi="Arial" w:cs="Arial"/>
          <w:b/>
          <w:i/>
          <w:sz w:val="20"/>
          <w:szCs w:val="20"/>
        </w:rPr>
        <w:t>„</w:t>
      </w:r>
      <w:r w:rsidR="00F41105" w:rsidRPr="008C4212">
        <w:rPr>
          <w:rFonts w:ascii="Arial" w:hAnsi="Arial" w:cs="Arial"/>
          <w:b/>
          <w:bCs/>
          <w:i/>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647E22" w:rsidRPr="008C4212">
        <w:rPr>
          <w:rFonts w:ascii="Arial" w:hAnsi="Arial" w:cs="Arial"/>
          <w:b/>
          <w:i/>
          <w:sz w:val="20"/>
          <w:szCs w:val="20"/>
        </w:rPr>
        <w:t>”;</w:t>
      </w:r>
    </w:p>
    <w:p w14:paraId="07B594A7" w14:textId="77777777" w:rsidR="001E4719" w:rsidRPr="008C4212" w:rsidRDefault="001E4719" w:rsidP="00102303">
      <w:pPr>
        <w:widowControl w:val="0"/>
        <w:numPr>
          <w:ilvl w:val="2"/>
          <w:numId w:val="28"/>
        </w:numPr>
        <w:suppressAutoHyphens/>
        <w:autoSpaceDE w:val="0"/>
        <w:spacing w:after="0" w:line="360" w:lineRule="auto"/>
        <w:ind w:left="1134" w:hanging="283"/>
        <w:jc w:val="both"/>
        <w:rPr>
          <w:rFonts w:ascii="Arial" w:hAnsi="Arial" w:cs="Arial"/>
          <w:b/>
          <w:i/>
          <w:sz w:val="20"/>
          <w:szCs w:val="20"/>
        </w:rPr>
      </w:pPr>
      <w:r w:rsidRPr="008C4212">
        <w:rPr>
          <w:rFonts w:ascii="Arial" w:hAnsi="Arial" w:cs="Arial"/>
          <w:sz w:val="20"/>
          <w:szCs w:val="20"/>
        </w:rPr>
        <w:t xml:space="preserve">zobowiązanie gwaranta do: </w:t>
      </w:r>
      <w:r w:rsidRPr="008C4212">
        <w:rPr>
          <w:rFonts w:ascii="Arial" w:hAnsi="Arial" w:cs="Arial"/>
          <w:b/>
          <w:i/>
          <w:sz w:val="20"/>
          <w:szCs w:val="20"/>
        </w:rPr>
        <w:t>„zapłacenia kwoty gwarancji na pierwsze pisemne żądanie Zamawiającego zawierające oświadczenie, iż Wykonawca, którego ofertę wybrano:</w:t>
      </w:r>
    </w:p>
    <w:p w14:paraId="5C1478BF" w14:textId="77777777" w:rsidR="001E4719" w:rsidRPr="008C4212" w:rsidRDefault="001E4719" w:rsidP="00102303">
      <w:pPr>
        <w:pStyle w:val="Akapitzlist"/>
        <w:widowControl w:val="0"/>
        <w:numPr>
          <w:ilvl w:val="0"/>
          <w:numId w:val="5"/>
        </w:numPr>
        <w:suppressAutoHyphens/>
        <w:autoSpaceDE w:val="0"/>
        <w:spacing w:after="0" w:line="360" w:lineRule="auto"/>
        <w:ind w:left="1276" w:hanging="142"/>
        <w:jc w:val="both"/>
        <w:rPr>
          <w:rFonts w:ascii="Arial" w:hAnsi="Arial" w:cs="Arial"/>
          <w:b/>
          <w:i/>
          <w:sz w:val="20"/>
          <w:szCs w:val="20"/>
        </w:rPr>
      </w:pPr>
      <w:r w:rsidRPr="008C4212">
        <w:rPr>
          <w:rFonts w:ascii="Arial" w:hAnsi="Arial" w:cs="Arial"/>
          <w:b/>
          <w:i/>
          <w:sz w:val="20"/>
          <w:szCs w:val="20"/>
        </w:rPr>
        <w:t>odmówił podpisania umowy w sprawie zamówienia publicznego na warunkach określonych w</w:t>
      </w:r>
      <w:r w:rsidR="00572B05" w:rsidRPr="008C4212">
        <w:rPr>
          <w:rFonts w:ascii="Arial" w:hAnsi="Arial" w:cs="Arial"/>
          <w:b/>
          <w:i/>
          <w:sz w:val="20"/>
          <w:szCs w:val="20"/>
        </w:rPr>
        <w:t> </w:t>
      </w:r>
      <w:r w:rsidRPr="008C4212">
        <w:rPr>
          <w:rFonts w:ascii="Arial" w:hAnsi="Arial" w:cs="Arial"/>
          <w:b/>
          <w:i/>
          <w:sz w:val="20"/>
          <w:szCs w:val="20"/>
        </w:rPr>
        <w:t>ofercie, lub</w:t>
      </w:r>
    </w:p>
    <w:p w14:paraId="18692C6D" w14:textId="77777777" w:rsidR="001E4719" w:rsidRPr="008C4212" w:rsidRDefault="001E4719" w:rsidP="00102303">
      <w:pPr>
        <w:pStyle w:val="Akapitzlist"/>
        <w:widowControl w:val="0"/>
        <w:numPr>
          <w:ilvl w:val="0"/>
          <w:numId w:val="5"/>
        </w:numPr>
        <w:suppressAutoHyphens/>
        <w:autoSpaceDE w:val="0"/>
        <w:spacing w:after="0" w:line="360" w:lineRule="auto"/>
        <w:ind w:left="1276" w:hanging="142"/>
        <w:jc w:val="both"/>
        <w:rPr>
          <w:rFonts w:ascii="Arial" w:hAnsi="Arial" w:cs="Arial"/>
          <w:b/>
          <w:i/>
          <w:sz w:val="20"/>
          <w:szCs w:val="20"/>
        </w:rPr>
      </w:pPr>
      <w:r w:rsidRPr="008C4212">
        <w:rPr>
          <w:rFonts w:ascii="Arial" w:hAnsi="Arial" w:cs="Arial"/>
          <w:b/>
          <w:i/>
          <w:sz w:val="20"/>
          <w:szCs w:val="20"/>
        </w:rPr>
        <w:t>nie wniósł wymaganego zabezpieczenia należytego wykonania umowy, lub</w:t>
      </w:r>
    </w:p>
    <w:p w14:paraId="15DA20CD" w14:textId="77777777" w:rsidR="001E4719" w:rsidRPr="008C4212" w:rsidRDefault="001E4719" w:rsidP="00102303">
      <w:pPr>
        <w:pStyle w:val="Akapitzlist"/>
        <w:widowControl w:val="0"/>
        <w:numPr>
          <w:ilvl w:val="0"/>
          <w:numId w:val="5"/>
        </w:numPr>
        <w:suppressAutoHyphens/>
        <w:autoSpaceDE w:val="0"/>
        <w:spacing w:after="0" w:line="360" w:lineRule="auto"/>
        <w:ind w:left="1276" w:hanging="142"/>
        <w:jc w:val="both"/>
        <w:rPr>
          <w:rFonts w:ascii="Arial" w:hAnsi="Arial" w:cs="Arial"/>
          <w:b/>
          <w:i/>
          <w:sz w:val="20"/>
          <w:szCs w:val="20"/>
        </w:rPr>
      </w:pPr>
      <w:r w:rsidRPr="008C4212">
        <w:rPr>
          <w:rFonts w:ascii="Arial" w:hAnsi="Arial" w:cs="Arial"/>
          <w:b/>
          <w:i/>
          <w:sz w:val="20"/>
          <w:szCs w:val="20"/>
        </w:rPr>
        <w:t>zawarcie umowy w sprawie zamówienia publicznego stało się niemożliwe z</w:t>
      </w:r>
      <w:r w:rsidR="00CB07B0" w:rsidRPr="008C4212">
        <w:rPr>
          <w:rFonts w:ascii="Arial" w:hAnsi="Arial" w:cs="Arial"/>
          <w:b/>
          <w:i/>
          <w:sz w:val="20"/>
          <w:szCs w:val="20"/>
        </w:rPr>
        <w:t> </w:t>
      </w:r>
      <w:r w:rsidRPr="008C4212">
        <w:rPr>
          <w:rFonts w:ascii="Arial" w:hAnsi="Arial" w:cs="Arial"/>
          <w:b/>
          <w:i/>
          <w:sz w:val="20"/>
          <w:szCs w:val="20"/>
        </w:rPr>
        <w:t>przyczyn leżących po stronie Wykonawcy”.</w:t>
      </w:r>
    </w:p>
    <w:p w14:paraId="6C290BB9" w14:textId="77777777" w:rsidR="001E4719" w:rsidRPr="008C4212" w:rsidRDefault="001E4719" w:rsidP="00D81DB9">
      <w:pPr>
        <w:pStyle w:val="tekst20podstawowy20wci"/>
        <w:spacing w:line="360" w:lineRule="auto"/>
        <w:ind w:left="851" w:firstLine="283"/>
        <w:jc w:val="both"/>
        <w:rPr>
          <w:rFonts w:ascii="Arial" w:hAnsi="Arial" w:cs="Arial"/>
          <w:color w:val="auto"/>
          <w:sz w:val="20"/>
        </w:rPr>
      </w:pPr>
      <w:r w:rsidRPr="008C4212">
        <w:rPr>
          <w:rFonts w:ascii="Arial" w:hAnsi="Arial" w:cs="Arial"/>
          <w:color w:val="auto"/>
          <w:sz w:val="20"/>
        </w:rPr>
        <w:t xml:space="preserve">Jednocześnie Zamawiający wymaga, </w:t>
      </w:r>
      <w:r w:rsidRPr="008C4212">
        <w:rPr>
          <w:rFonts w:ascii="Arial" w:hAnsi="Arial" w:cs="Arial"/>
          <w:color w:val="auto"/>
          <w:sz w:val="20"/>
          <w:u w:val="single"/>
        </w:rPr>
        <w:t xml:space="preserve">aby okres ważności gwarancji nie był krótszy </w:t>
      </w:r>
      <w:r w:rsidRPr="008C4212">
        <w:rPr>
          <w:rFonts w:ascii="Arial" w:hAnsi="Arial" w:cs="Arial"/>
          <w:color w:val="auto"/>
          <w:sz w:val="20"/>
          <w:u w:val="single"/>
        </w:rPr>
        <w:br/>
        <w:t>niż okres związania ofertą.</w:t>
      </w:r>
    </w:p>
    <w:p w14:paraId="7DB39B55" w14:textId="77777777" w:rsidR="001E4719" w:rsidRPr="008C4212" w:rsidRDefault="001E4719" w:rsidP="00D81DB9">
      <w:pPr>
        <w:pStyle w:val="tekst20podstawowy20wci"/>
        <w:spacing w:line="360" w:lineRule="auto"/>
        <w:ind w:left="851" w:firstLine="283"/>
        <w:jc w:val="both"/>
        <w:rPr>
          <w:rFonts w:ascii="Arial" w:hAnsi="Arial" w:cs="Arial"/>
          <w:color w:val="auto"/>
          <w:sz w:val="20"/>
        </w:rPr>
      </w:pPr>
      <w:r w:rsidRPr="008C4212">
        <w:rPr>
          <w:rFonts w:ascii="Arial" w:hAnsi="Arial" w:cs="Arial"/>
          <w:color w:val="auto"/>
          <w:sz w:val="20"/>
        </w:rPr>
        <w:t>Wszelkie spory dotyczące gwarancji podlegają rozstrzygnięciu zgodnie z prawem Rzeczypospolitej Polskiej i podlegają właściwości sądu właściwego dla siedziby Zamawiającego,</w:t>
      </w:r>
    </w:p>
    <w:p w14:paraId="6E5B1811" w14:textId="77777777" w:rsidR="001E4719" w:rsidRPr="008C4212" w:rsidRDefault="001E4719" w:rsidP="00D81DB9">
      <w:pPr>
        <w:pStyle w:val="Podtytu"/>
        <w:spacing w:line="360" w:lineRule="auto"/>
        <w:ind w:left="851" w:firstLine="283"/>
        <w:jc w:val="both"/>
        <w:rPr>
          <w:rFonts w:ascii="Arial" w:hAnsi="Arial" w:cs="Arial"/>
          <w:sz w:val="20"/>
          <w:szCs w:val="20"/>
        </w:rPr>
      </w:pPr>
      <w:r w:rsidRPr="008C4212">
        <w:rPr>
          <w:rFonts w:ascii="Arial" w:hAnsi="Arial" w:cs="Arial"/>
          <w:iCs/>
          <w:sz w:val="20"/>
          <w:szCs w:val="20"/>
        </w:rPr>
        <w:t xml:space="preserve">W przypadku braku zapisów zawartych w pkt. e i f wadium </w:t>
      </w:r>
      <w:r w:rsidRPr="008C4212">
        <w:rPr>
          <w:rFonts w:ascii="Arial" w:hAnsi="Arial" w:cs="Arial"/>
          <w:iCs/>
          <w:sz w:val="20"/>
          <w:szCs w:val="20"/>
          <w:u w:val="single"/>
        </w:rPr>
        <w:t xml:space="preserve">nie zostanie uznane </w:t>
      </w:r>
      <w:r w:rsidRPr="008C4212">
        <w:rPr>
          <w:rFonts w:ascii="Arial" w:hAnsi="Arial" w:cs="Arial"/>
          <w:iCs/>
          <w:sz w:val="20"/>
          <w:szCs w:val="20"/>
          <w:u w:val="single"/>
        </w:rPr>
        <w:br/>
        <w:t>za prawidłowo wniesione.</w:t>
      </w:r>
    </w:p>
    <w:p w14:paraId="37B73EAF" w14:textId="77777777" w:rsidR="001E4719" w:rsidRPr="008C4212" w:rsidRDefault="001E4719" w:rsidP="000D6582">
      <w:pPr>
        <w:pStyle w:val="Podtytu"/>
        <w:spacing w:line="360" w:lineRule="auto"/>
        <w:ind w:left="426" w:firstLine="708"/>
        <w:jc w:val="both"/>
        <w:outlineLvl w:val="0"/>
        <w:rPr>
          <w:rFonts w:ascii="Arial" w:hAnsi="Arial" w:cs="Arial"/>
          <w:b w:val="0"/>
          <w:sz w:val="20"/>
          <w:szCs w:val="20"/>
        </w:rPr>
      </w:pPr>
      <w:r w:rsidRPr="008C4212">
        <w:rPr>
          <w:rFonts w:ascii="Arial" w:hAnsi="Arial" w:cs="Arial"/>
          <w:b w:val="0"/>
          <w:sz w:val="20"/>
          <w:szCs w:val="20"/>
        </w:rPr>
        <w:t>Postanowienia niniejszej SIWZ stosuje się odpowiednio do poręczeń bankowych.</w:t>
      </w:r>
    </w:p>
    <w:p w14:paraId="0BEC98D1" w14:textId="77777777" w:rsidR="001E4719" w:rsidRPr="008C4212" w:rsidRDefault="001E4719" w:rsidP="00102303">
      <w:pPr>
        <w:widowControl w:val="0"/>
        <w:numPr>
          <w:ilvl w:val="1"/>
          <w:numId w:val="4"/>
        </w:numPr>
        <w:suppressAutoHyphens/>
        <w:autoSpaceDE w:val="0"/>
        <w:spacing w:after="0" w:line="360" w:lineRule="auto"/>
        <w:ind w:left="851" w:hanging="425"/>
        <w:jc w:val="both"/>
        <w:rPr>
          <w:rFonts w:ascii="Arial" w:hAnsi="Arial" w:cs="Arial"/>
          <w:b/>
          <w:sz w:val="20"/>
          <w:szCs w:val="20"/>
          <w:u w:val="single"/>
        </w:rPr>
      </w:pPr>
      <w:r w:rsidRPr="008C4212">
        <w:rPr>
          <w:rFonts w:ascii="Arial" w:hAnsi="Arial" w:cs="Arial"/>
          <w:b/>
          <w:sz w:val="20"/>
        </w:rPr>
        <w:t>Zwrot</w:t>
      </w:r>
      <w:r w:rsidRPr="008C4212">
        <w:rPr>
          <w:rFonts w:ascii="Arial" w:hAnsi="Arial" w:cs="Arial"/>
          <w:b/>
          <w:sz w:val="20"/>
          <w:szCs w:val="20"/>
          <w:u w:val="single"/>
        </w:rPr>
        <w:t xml:space="preserve"> wadium przetargowego.</w:t>
      </w:r>
    </w:p>
    <w:p w14:paraId="0EAF4A38" w14:textId="77777777" w:rsidR="001E4719" w:rsidRPr="008C4212" w:rsidRDefault="001E4719" w:rsidP="000D6582">
      <w:pPr>
        <w:pStyle w:val="Podtytu"/>
        <w:spacing w:line="360" w:lineRule="auto"/>
        <w:ind w:left="851"/>
        <w:jc w:val="both"/>
        <w:rPr>
          <w:rFonts w:ascii="Arial" w:hAnsi="Arial" w:cs="Arial"/>
          <w:b w:val="0"/>
          <w:bCs w:val="0"/>
          <w:sz w:val="20"/>
          <w:szCs w:val="20"/>
        </w:rPr>
      </w:pPr>
      <w:r w:rsidRPr="008C4212">
        <w:rPr>
          <w:rFonts w:ascii="Arial" w:hAnsi="Arial" w:cs="Arial"/>
          <w:b w:val="0"/>
          <w:bCs w:val="0"/>
          <w:sz w:val="20"/>
          <w:szCs w:val="20"/>
        </w:rPr>
        <w:lastRenderedPageBreak/>
        <w:t>Zwrot wadium przetargowego nastąpi niezwłocznie po:</w:t>
      </w:r>
    </w:p>
    <w:p w14:paraId="75BEF3F9" w14:textId="77777777" w:rsidR="001E4719" w:rsidRPr="008C4212" w:rsidRDefault="00C55F69" w:rsidP="00102303">
      <w:pPr>
        <w:pStyle w:val="Akapitzlist"/>
        <w:widowControl w:val="0"/>
        <w:numPr>
          <w:ilvl w:val="0"/>
          <w:numId w:val="5"/>
        </w:numPr>
        <w:suppressAutoHyphens/>
        <w:autoSpaceDE w:val="0"/>
        <w:spacing w:after="0" w:line="360" w:lineRule="auto"/>
        <w:ind w:left="993" w:hanging="142"/>
        <w:jc w:val="both"/>
        <w:rPr>
          <w:rFonts w:ascii="Arial" w:hAnsi="Arial" w:cs="Arial"/>
          <w:sz w:val="20"/>
          <w:szCs w:val="20"/>
        </w:rPr>
      </w:pPr>
      <w:r w:rsidRPr="008C4212">
        <w:rPr>
          <w:rFonts w:ascii="Arial" w:hAnsi="Arial" w:cs="Arial"/>
          <w:sz w:val="20"/>
          <w:szCs w:val="20"/>
        </w:rPr>
        <w:t>wyborze oferty najkorzystniejszej (z wyjątkiem Wykonawcy, którego oferta została wybrana jako najkorzystniejsza) l</w:t>
      </w:r>
      <w:r w:rsidR="001E4719" w:rsidRPr="008C4212">
        <w:rPr>
          <w:rFonts w:ascii="Arial" w:hAnsi="Arial" w:cs="Arial"/>
          <w:sz w:val="20"/>
          <w:szCs w:val="20"/>
        </w:rPr>
        <w:t>ub unieważni</w:t>
      </w:r>
      <w:r w:rsidRPr="008C4212">
        <w:rPr>
          <w:rFonts w:ascii="Arial" w:hAnsi="Arial" w:cs="Arial"/>
          <w:sz w:val="20"/>
          <w:szCs w:val="20"/>
        </w:rPr>
        <w:t>eniu</w:t>
      </w:r>
      <w:r w:rsidR="001E4719" w:rsidRPr="008C4212">
        <w:rPr>
          <w:rFonts w:ascii="Arial" w:hAnsi="Arial" w:cs="Arial"/>
          <w:sz w:val="20"/>
          <w:szCs w:val="20"/>
        </w:rPr>
        <w:t xml:space="preserve"> postępowania;</w:t>
      </w:r>
    </w:p>
    <w:p w14:paraId="39A2890D" w14:textId="77777777" w:rsidR="001E4719" w:rsidRPr="008C4212" w:rsidRDefault="001E4719" w:rsidP="00102303">
      <w:pPr>
        <w:pStyle w:val="Akapitzlist"/>
        <w:widowControl w:val="0"/>
        <w:numPr>
          <w:ilvl w:val="0"/>
          <w:numId w:val="5"/>
        </w:numPr>
        <w:suppressAutoHyphens/>
        <w:autoSpaceDE w:val="0"/>
        <w:spacing w:after="0" w:line="360" w:lineRule="auto"/>
        <w:ind w:left="993" w:hanging="142"/>
        <w:jc w:val="both"/>
        <w:rPr>
          <w:rFonts w:ascii="Arial" w:hAnsi="Arial" w:cs="Arial"/>
          <w:sz w:val="20"/>
          <w:szCs w:val="20"/>
        </w:rPr>
      </w:pPr>
      <w:r w:rsidRPr="008C4212">
        <w:rPr>
          <w:rFonts w:ascii="Arial" w:hAnsi="Arial" w:cs="Arial"/>
          <w:sz w:val="20"/>
          <w:szCs w:val="20"/>
        </w:rPr>
        <w:t>zawarci</w:t>
      </w:r>
      <w:r w:rsidR="00C55F69" w:rsidRPr="008C4212">
        <w:rPr>
          <w:rFonts w:ascii="Arial" w:hAnsi="Arial" w:cs="Arial"/>
          <w:sz w:val="20"/>
          <w:szCs w:val="20"/>
        </w:rPr>
        <w:t>u</w:t>
      </w:r>
      <w:r w:rsidRPr="008C4212">
        <w:rPr>
          <w:rFonts w:ascii="Arial" w:hAnsi="Arial" w:cs="Arial"/>
          <w:sz w:val="20"/>
          <w:szCs w:val="20"/>
        </w:rPr>
        <w:t xml:space="preserve"> umowy </w:t>
      </w:r>
      <w:r w:rsidR="00C55F69" w:rsidRPr="008C4212">
        <w:rPr>
          <w:rFonts w:ascii="Arial" w:hAnsi="Arial" w:cs="Arial"/>
          <w:sz w:val="20"/>
          <w:szCs w:val="20"/>
        </w:rPr>
        <w:t xml:space="preserve">z </w:t>
      </w:r>
      <w:r w:rsidRPr="008C4212">
        <w:rPr>
          <w:rFonts w:ascii="Arial" w:hAnsi="Arial" w:cs="Arial"/>
          <w:sz w:val="20"/>
          <w:szCs w:val="20"/>
        </w:rPr>
        <w:t>W</w:t>
      </w:r>
      <w:r w:rsidR="00C55F69" w:rsidRPr="008C4212">
        <w:rPr>
          <w:rFonts w:ascii="Arial" w:hAnsi="Arial" w:cs="Arial"/>
          <w:sz w:val="20"/>
          <w:szCs w:val="20"/>
        </w:rPr>
        <w:t>ykonawcą</w:t>
      </w:r>
      <w:r w:rsidRPr="008C4212">
        <w:rPr>
          <w:rFonts w:ascii="Arial" w:hAnsi="Arial" w:cs="Arial"/>
          <w:sz w:val="20"/>
          <w:szCs w:val="20"/>
        </w:rPr>
        <w:t xml:space="preserve">, którego oferta </w:t>
      </w:r>
      <w:r w:rsidR="00C55F69" w:rsidRPr="008C4212">
        <w:rPr>
          <w:rFonts w:ascii="Arial" w:hAnsi="Arial" w:cs="Arial"/>
          <w:sz w:val="20"/>
          <w:szCs w:val="20"/>
        </w:rPr>
        <w:t>została wybrana jako najkorzystniejsza</w:t>
      </w:r>
      <w:r w:rsidRPr="008C4212">
        <w:rPr>
          <w:rFonts w:ascii="Arial" w:hAnsi="Arial" w:cs="Arial"/>
          <w:sz w:val="20"/>
          <w:szCs w:val="20"/>
        </w:rPr>
        <w:t>;</w:t>
      </w:r>
    </w:p>
    <w:p w14:paraId="2B707949" w14:textId="77777777" w:rsidR="001E4719" w:rsidRPr="008C4212" w:rsidRDefault="001E4719" w:rsidP="00102303">
      <w:pPr>
        <w:pStyle w:val="Akapitzlist"/>
        <w:widowControl w:val="0"/>
        <w:numPr>
          <w:ilvl w:val="0"/>
          <w:numId w:val="5"/>
        </w:numPr>
        <w:suppressAutoHyphens/>
        <w:autoSpaceDE w:val="0"/>
        <w:spacing w:after="0" w:line="360" w:lineRule="auto"/>
        <w:ind w:left="993" w:hanging="142"/>
        <w:jc w:val="both"/>
        <w:rPr>
          <w:rFonts w:ascii="Arial" w:hAnsi="Arial" w:cs="Arial"/>
          <w:bCs/>
          <w:sz w:val="20"/>
          <w:szCs w:val="20"/>
        </w:rPr>
      </w:pPr>
      <w:r w:rsidRPr="008C4212">
        <w:rPr>
          <w:rFonts w:ascii="Arial" w:hAnsi="Arial" w:cs="Arial"/>
          <w:sz w:val="20"/>
          <w:szCs w:val="20"/>
        </w:rPr>
        <w:t>wycofania</w:t>
      </w:r>
      <w:r w:rsidRPr="008C4212">
        <w:rPr>
          <w:rFonts w:ascii="Arial" w:hAnsi="Arial" w:cs="Arial"/>
          <w:bCs/>
          <w:sz w:val="20"/>
          <w:szCs w:val="20"/>
        </w:rPr>
        <w:t xml:space="preserve"> oferty przez Wykonawcę przed upływem terminu składania ofert - na jego wniosek.</w:t>
      </w:r>
    </w:p>
    <w:p w14:paraId="14E9BCE4" w14:textId="77777777" w:rsidR="001E4719" w:rsidRPr="008C4212" w:rsidRDefault="001E4719" w:rsidP="00C00589">
      <w:pPr>
        <w:pStyle w:val="Tekstpodstawowy"/>
        <w:spacing w:after="0" w:line="360" w:lineRule="auto"/>
        <w:ind w:left="851" w:firstLine="283"/>
        <w:jc w:val="both"/>
        <w:rPr>
          <w:rFonts w:ascii="Arial" w:hAnsi="Arial" w:cs="Arial"/>
          <w:b/>
          <w:iCs/>
          <w:sz w:val="20"/>
          <w:szCs w:val="20"/>
        </w:rPr>
      </w:pPr>
      <w:r w:rsidRPr="008C4212">
        <w:rPr>
          <w:rFonts w:ascii="Arial" w:hAnsi="Arial" w:cs="Arial"/>
          <w:b/>
          <w:iCs/>
          <w:sz w:val="20"/>
          <w:szCs w:val="20"/>
        </w:rPr>
        <w:t xml:space="preserve">Zamawiający </w:t>
      </w:r>
      <w:r w:rsidR="000D6582" w:rsidRPr="008C4212">
        <w:rPr>
          <w:rFonts w:ascii="Arial" w:hAnsi="Arial" w:cs="Arial"/>
          <w:b/>
          <w:iCs/>
          <w:sz w:val="20"/>
          <w:szCs w:val="20"/>
        </w:rPr>
        <w:t>za</w:t>
      </w:r>
      <w:r w:rsidRPr="008C4212">
        <w:rPr>
          <w:rFonts w:ascii="Arial" w:hAnsi="Arial" w:cs="Arial"/>
          <w:b/>
          <w:iCs/>
          <w:sz w:val="20"/>
          <w:szCs w:val="20"/>
        </w:rPr>
        <w:t>żąda ponownego wniesienia wadium przez Wykonawcę, któremu zwrócono wadium na podstawie art. 46 ust. 1 ustawy Pzp, jeżeli w wyniku ostatecznego rozstrzygnięcia odwołania jego oferta została wybrana jako najkorzystniejsza. Wykonawca wnosi wadium w</w:t>
      </w:r>
      <w:r w:rsidR="000D6582" w:rsidRPr="008C4212">
        <w:rPr>
          <w:rFonts w:ascii="Arial" w:hAnsi="Arial" w:cs="Arial"/>
          <w:b/>
          <w:iCs/>
          <w:sz w:val="20"/>
          <w:szCs w:val="20"/>
        </w:rPr>
        <w:t> </w:t>
      </w:r>
      <w:r w:rsidRPr="008C4212">
        <w:rPr>
          <w:rFonts w:ascii="Arial" w:hAnsi="Arial" w:cs="Arial"/>
          <w:b/>
          <w:iCs/>
          <w:sz w:val="20"/>
          <w:szCs w:val="20"/>
        </w:rPr>
        <w:t>terminie określonym przez Zamawiającego.</w:t>
      </w:r>
    </w:p>
    <w:p w14:paraId="6600225C" w14:textId="77777777" w:rsidR="00A92C95" w:rsidRPr="008C4212" w:rsidRDefault="00A92C95" w:rsidP="00102303">
      <w:pPr>
        <w:widowControl w:val="0"/>
        <w:numPr>
          <w:ilvl w:val="1"/>
          <w:numId w:val="4"/>
        </w:numPr>
        <w:suppressAutoHyphens/>
        <w:autoSpaceDE w:val="0"/>
        <w:spacing w:after="0" w:line="360" w:lineRule="auto"/>
        <w:ind w:left="851" w:hanging="425"/>
        <w:jc w:val="both"/>
        <w:rPr>
          <w:rFonts w:ascii="Arial" w:hAnsi="Arial" w:cs="Arial"/>
          <w:b/>
          <w:sz w:val="20"/>
          <w:szCs w:val="20"/>
          <w:u w:val="single"/>
        </w:rPr>
      </w:pPr>
      <w:r w:rsidRPr="008C4212">
        <w:rPr>
          <w:rFonts w:ascii="Arial" w:hAnsi="Arial" w:cs="Arial"/>
          <w:b/>
          <w:sz w:val="20"/>
          <w:szCs w:val="20"/>
          <w:u w:val="single"/>
        </w:rPr>
        <w:t>Zatrzymanie wadium przetargowego.</w:t>
      </w:r>
    </w:p>
    <w:p w14:paraId="2E3311B8" w14:textId="77777777" w:rsidR="00A92C95" w:rsidRPr="008C4212" w:rsidRDefault="00A92C95" w:rsidP="00A92C95">
      <w:pPr>
        <w:pStyle w:val="Podtytu"/>
        <w:spacing w:line="360" w:lineRule="auto"/>
        <w:ind w:left="851"/>
        <w:jc w:val="both"/>
        <w:rPr>
          <w:rFonts w:ascii="Arial" w:hAnsi="Arial" w:cs="Arial"/>
          <w:b w:val="0"/>
          <w:bCs w:val="0"/>
          <w:sz w:val="20"/>
          <w:szCs w:val="20"/>
        </w:rPr>
      </w:pPr>
      <w:r w:rsidRPr="008C4212">
        <w:rPr>
          <w:rFonts w:ascii="Arial" w:hAnsi="Arial" w:cs="Arial"/>
          <w:b w:val="0"/>
          <w:bCs w:val="0"/>
          <w:sz w:val="20"/>
          <w:szCs w:val="20"/>
        </w:rPr>
        <w:t xml:space="preserve">Zamawiający zatrzyma wadium wraz z odsetkami, </w:t>
      </w:r>
      <w:r w:rsidR="00F41105" w:rsidRPr="008C4212">
        <w:rPr>
          <w:rFonts w:ascii="Arial" w:hAnsi="Arial" w:cs="Arial"/>
          <w:b w:val="0"/>
          <w:bCs w:val="0"/>
          <w:sz w:val="20"/>
          <w:szCs w:val="20"/>
        </w:rPr>
        <w:t xml:space="preserve"> jeżeli wykonawca w odpowiedzi na wezwanie, o którym mowa w art. 26 ust. 3 i 3a, z przyczyn leżących po jego stronie, nie złożył oświadczeń lub dokumentów potwierdzających okoliczności, o których mowa w art. 25 ust. 1, oświadczenia, </w:t>
      </w:r>
      <w:r w:rsidR="00BE78BF" w:rsidRPr="008C4212">
        <w:rPr>
          <w:rFonts w:ascii="Arial" w:hAnsi="Arial" w:cs="Arial"/>
          <w:b w:val="0"/>
          <w:bCs w:val="0"/>
          <w:sz w:val="20"/>
          <w:szCs w:val="20"/>
        </w:rPr>
        <w:br/>
      </w:r>
      <w:r w:rsidR="00F41105" w:rsidRPr="008C4212">
        <w:rPr>
          <w:rFonts w:ascii="Arial" w:hAnsi="Arial" w:cs="Arial"/>
          <w:b w:val="0"/>
          <w:bCs w:val="0"/>
          <w:sz w:val="20"/>
          <w:szCs w:val="20"/>
        </w:rPr>
        <w:t>o którym mowa w art. 25a ust. 1, pełnomocnictw lub nie wyraził zgody na poprawienie omyłki,</w:t>
      </w:r>
      <w:r w:rsidR="00BE78BF" w:rsidRPr="008C4212">
        <w:rPr>
          <w:rFonts w:ascii="Arial" w:hAnsi="Arial" w:cs="Arial"/>
          <w:b w:val="0"/>
          <w:bCs w:val="0"/>
          <w:sz w:val="20"/>
          <w:szCs w:val="20"/>
        </w:rPr>
        <w:br/>
      </w:r>
      <w:r w:rsidR="00F41105" w:rsidRPr="008C4212">
        <w:rPr>
          <w:rFonts w:ascii="Arial" w:hAnsi="Arial" w:cs="Arial"/>
          <w:b w:val="0"/>
          <w:bCs w:val="0"/>
          <w:sz w:val="20"/>
          <w:szCs w:val="20"/>
        </w:rPr>
        <w:t xml:space="preserve"> o której mowa w art. 87 ust. 2 pkt 3, co spowodowało brak możliwości wybrania oferty złożonej przez wykonawcę jako najkorzystniejszej.</w:t>
      </w:r>
    </w:p>
    <w:p w14:paraId="783B81B4" w14:textId="77777777" w:rsidR="00F82697" w:rsidRPr="008C4212" w:rsidRDefault="00F82697" w:rsidP="00A92C95">
      <w:pPr>
        <w:pStyle w:val="Podtytu"/>
        <w:spacing w:line="360" w:lineRule="auto"/>
        <w:ind w:left="851"/>
        <w:jc w:val="both"/>
        <w:rPr>
          <w:rFonts w:ascii="Arial" w:hAnsi="Arial" w:cs="Arial"/>
          <w:b w:val="0"/>
          <w:bCs w:val="0"/>
          <w:sz w:val="20"/>
          <w:szCs w:val="20"/>
        </w:rPr>
      </w:pPr>
    </w:p>
    <w:p w14:paraId="1DEBC9A2" w14:textId="77777777" w:rsidR="00642563" w:rsidRPr="008C4212" w:rsidRDefault="00642563" w:rsidP="00102303">
      <w:pPr>
        <w:pStyle w:val="Podtytu"/>
        <w:numPr>
          <w:ilvl w:val="0"/>
          <w:numId w:val="4"/>
        </w:numPr>
        <w:spacing w:line="360" w:lineRule="auto"/>
        <w:ind w:left="426"/>
        <w:jc w:val="both"/>
        <w:rPr>
          <w:rFonts w:ascii="Arial" w:hAnsi="Arial" w:cs="Arial"/>
          <w:sz w:val="24"/>
        </w:rPr>
      </w:pPr>
      <w:r w:rsidRPr="008C4212">
        <w:rPr>
          <w:rFonts w:ascii="Arial" w:hAnsi="Arial" w:cs="Arial"/>
          <w:sz w:val="24"/>
        </w:rPr>
        <w:t>Zabezpieczenie należytego wykonania umowy</w:t>
      </w:r>
    </w:p>
    <w:p w14:paraId="79A30D69" w14:textId="77777777" w:rsidR="00642563" w:rsidRPr="008C4212" w:rsidRDefault="00642563" w:rsidP="00102303">
      <w:pPr>
        <w:widowControl w:val="0"/>
        <w:numPr>
          <w:ilvl w:val="1"/>
          <w:numId w:val="17"/>
        </w:numPr>
        <w:suppressAutoHyphens/>
        <w:autoSpaceDE w:val="0"/>
        <w:spacing w:after="0" w:line="360" w:lineRule="auto"/>
        <w:ind w:left="851"/>
        <w:jc w:val="both"/>
        <w:rPr>
          <w:rFonts w:ascii="Arial" w:hAnsi="Arial" w:cs="Arial"/>
          <w:bCs/>
          <w:sz w:val="20"/>
          <w:szCs w:val="20"/>
        </w:rPr>
      </w:pPr>
      <w:r w:rsidRPr="008C4212">
        <w:rPr>
          <w:rFonts w:ascii="Arial" w:hAnsi="Arial" w:cs="Arial"/>
          <w:bCs/>
          <w:sz w:val="20"/>
          <w:szCs w:val="20"/>
        </w:rPr>
        <w:t xml:space="preserve">Przed podpisaniem umowy Wykonawca, którego oferta zostanie wybrana, zobowiązany będzie do wniesienia zabezpieczenia należytego wykonania umowy </w:t>
      </w:r>
      <w:r w:rsidRPr="008C4212">
        <w:rPr>
          <w:rFonts w:ascii="Arial" w:hAnsi="Arial" w:cs="Arial"/>
          <w:b/>
          <w:bCs/>
          <w:sz w:val="20"/>
          <w:szCs w:val="20"/>
        </w:rPr>
        <w:t>w wysokości 10%</w:t>
      </w:r>
      <w:r w:rsidRPr="008C4212">
        <w:rPr>
          <w:rFonts w:ascii="Arial" w:hAnsi="Arial" w:cs="Arial"/>
          <w:bCs/>
          <w:sz w:val="20"/>
          <w:szCs w:val="20"/>
        </w:rPr>
        <w:t xml:space="preserve"> ceny brutto podanej w ofercie. </w:t>
      </w:r>
      <w:r w:rsidR="004B3B87" w:rsidRPr="008C4212">
        <w:rPr>
          <w:rFonts w:ascii="Arial" w:hAnsi="Arial" w:cs="Arial"/>
          <w:bCs/>
          <w:sz w:val="20"/>
          <w:szCs w:val="20"/>
        </w:rPr>
        <w:t>(w zaokrągleniu do pełnych złotych).</w:t>
      </w:r>
    </w:p>
    <w:p w14:paraId="7F4672DF" w14:textId="77777777" w:rsidR="00642563" w:rsidRPr="008C4212" w:rsidRDefault="00642563" w:rsidP="00642563">
      <w:pPr>
        <w:pStyle w:val="Tekstpodstawowy"/>
        <w:spacing w:line="360" w:lineRule="auto"/>
        <w:ind w:left="851" w:firstLine="283"/>
        <w:rPr>
          <w:rFonts w:ascii="Arial" w:hAnsi="Arial" w:cs="Arial"/>
          <w:bCs/>
          <w:sz w:val="20"/>
          <w:szCs w:val="20"/>
        </w:rPr>
      </w:pPr>
      <w:r w:rsidRPr="008C4212">
        <w:rPr>
          <w:rFonts w:ascii="Arial" w:hAnsi="Arial" w:cs="Arial"/>
          <w:bCs/>
          <w:sz w:val="20"/>
          <w:szCs w:val="20"/>
        </w:rPr>
        <w:t xml:space="preserve"> Zabezpieczenie może być wnoszone przelewem – poprzez wpłatę na rachunek depozytowy Zamawiającego:</w:t>
      </w:r>
    </w:p>
    <w:p w14:paraId="4CB1CD6C" w14:textId="77777777" w:rsidR="00642563" w:rsidRPr="008C4212" w:rsidRDefault="00642563" w:rsidP="00642563">
      <w:pPr>
        <w:pStyle w:val="Tekstpodstawowy"/>
        <w:spacing w:after="0" w:line="360" w:lineRule="auto"/>
        <w:ind w:left="993" w:hanging="142"/>
        <w:jc w:val="center"/>
        <w:rPr>
          <w:rFonts w:ascii="Arial" w:hAnsi="Arial" w:cs="Arial"/>
          <w:b/>
          <w:bCs/>
          <w:sz w:val="24"/>
          <w:szCs w:val="24"/>
        </w:rPr>
      </w:pPr>
      <w:r w:rsidRPr="008C4212">
        <w:rPr>
          <w:rFonts w:ascii="Arial" w:hAnsi="Arial" w:cs="Arial"/>
          <w:b/>
          <w:bCs/>
          <w:sz w:val="24"/>
          <w:szCs w:val="24"/>
        </w:rPr>
        <w:t>NBP O/Kraków - 97 1010 1270 0051 4813 9120 1000</w:t>
      </w:r>
    </w:p>
    <w:p w14:paraId="5C227E2D" w14:textId="77777777" w:rsidR="00642563" w:rsidRPr="008C4212" w:rsidRDefault="00642563" w:rsidP="00642563">
      <w:pPr>
        <w:pStyle w:val="Tekstpodstawowy"/>
        <w:spacing w:after="0" w:line="360" w:lineRule="auto"/>
        <w:ind w:left="993" w:hanging="142"/>
        <w:rPr>
          <w:rFonts w:ascii="Arial" w:hAnsi="Arial" w:cs="Arial"/>
          <w:b/>
          <w:bCs/>
          <w:i/>
          <w:sz w:val="20"/>
          <w:szCs w:val="20"/>
        </w:rPr>
      </w:pPr>
      <w:r w:rsidRPr="008C4212">
        <w:rPr>
          <w:rFonts w:ascii="Arial" w:hAnsi="Arial" w:cs="Arial"/>
          <w:b/>
          <w:bCs/>
          <w:i/>
          <w:sz w:val="20"/>
          <w:szCs w:val="20"/>
        </w:rPr>
        <w:t>z dopiskiem:</w:t>
      </w:r>
    </w:p>
    <w:p w14:paraId="324F6B4D" w14:textId="77777777" w:rsidR="00A1202F" w:rsidRPr="008C4212" w:rsidRDefault="00CA6C3D" w:rsidP="009675E9">
      <w:pPr>
        <w:shd w:val="clear" w:color="auto" w:fill="FFFFFF"/>
        <w:spacing w:after="0" w:line="480" w:lineRule="auto"/>
        <w:ind w:left="1134" w:hanging="283"/>
        <w:rPr>
          <w:rFonts w:ascii="Arial" w:hAnsi="Arial" w:cs="Arial"/>
          <w:bCs/>
          <w:sz w:val="20"/>
          <w:szCs w:val="20"/>
        </w:rPr>
      </w:pPr>
      <w:r w:rsidRPr="008C4212">
        <w:rPr>
          <w:rFonts w:ascii="Arial" w:hAnsi="Arial" w:cs="Arial"/>
          <w:bCs/>
          <w:sz w:val="20"/>
          <w:szCs w:val="20"/>
        </w:rPr>
        <w:tab/>
      </w:r>
      <w:r w:rsidR="00642563" w:rsidRPr="008C4212">
        <w:rPr>
          <w:rFonts w:ascii="Arial" w:hAnsi="Arial" w:cs="Arial"/>
          <w:bCs/>
          <w:sz w:val="20"/>
          <w:szCs w:val="20"/>
        </w:rPr>
        <w:t>Zabezpieczenie należytego wykonania umowy na</w:t>
      </w:r>
      <w:r w:rsidR="00A1202F" w:rsidRPr="008C4212">
        <w:rPr>
          <w:rFonts w:ascii="Arial" w:hAnsi="Arial" w:cs="Arial"/>
          <w:bCs/>
          <w:sz w:val="20"/>
          <w:szCs w:val="20"/>
        </w:rPr>
        <w:t xml:space="preserve">: </w:t>
      </w:r>
    </w:p>
    <w:p w14:paraId="2BD4327B" w14:textId="45471389" w:rsidR="00642563" w:rsidRPr="008C4212" w:rsidRDefault="00086F92" w:rsidP="00B81E0C">
      <w:pPr>
        <w:spacing w:line="360" w:lineRule="auto"/>
        <w:ind w:left="851"/>
        <w:jc w:val="both"/>
        <w:rPr>
          <w:rFonts w:ascii="Arial" w:hAnsi="Arial" w:cs="Arial"/>
          <w:b/>
          <w:sz w:val="20"/>
          <w:szCs w:val="20"/>
        </w:rPr>
      </w:pPr>
      <w:sdt>
        <w:sdtPr>
          <w:rPr>
            <w:rFonts w:ascii="Arial" w:hAnsi="Arial" w:cs="Arial"/>
            <w:b/>
            <w:sz w:val="20"/>
            <w:szCs w:val="20"/>
          </w:rPr>
          <w:alias w:val="Temat"/>
          <w:id w:val="2541613"/>
          <w:dataBinding w:prefixMappings="xmlns:ns0='http://purl.org/dc/elements/1.1/' xmlns:ns1='http://schemas.openxmlformats.org/package/2006/metadata/core-properties' " w:xpath="/ns1:coreProperties[1]/ns0:subject[1]" w:storeItemID="{6C3C8BC8-F283-45AE-878A-BAB7291924A1}"/>
          <w:text/>
        </w:sdtPr>
        <w:sdtEndPr/>
        <w:sdtContent>
          <w:r w:rsidR="002C6498" w:rsidRPr="008C4212">
            <w:rPr>
              <w:rFonts w:ascii="Arial" w:hAnsi="Arial" w:cs="Arial"/>
              <w:b/>
              <w:sz w:val="20"/>
              <w:szCs w:val="20"/>
            </w:rPr>
            <w:t xml:space="preserve">”Dostawa tuszy, tonerów  i materiałów eksploatacyjnych do drukarek, kserokopiarek i faksów do 35 Wojskowego Oddziału Gospodarczego w </w:t>
          </w:r>
          <w:proofErr w:type="spellStart"/>
          <w:r w:rsidR="002C6498" w:rsidRPr="008C4212">
            <w:rPr>
              <w:rFonts w:ascii="Arial" w:hAnsi="Arial" w:cs="Arial"/>
              <w:b/>
              <w:sz w:val="20"/>
              <w:szCs w:val="20"/>
            </w:rPr>
            <w:t>Rząsce</w:t>
          </w:r>
          <w:proofErr w:type="spellEnd"/>
          <w:r w:rsidR="002C6498" w:rsidRPr="008C4212">
            <w:rPr>
              <w:rFonts w:ascii="Arial" w:hAnsi="Arial" w:cs="Arial"/>
              <w:b/>
              <w:sz w:val="20"/>
              <w:szCs w:val="20"/>
            </w:rPr>
            <w:t xml:space="preserve"> k/Krakowa”.</w:t>
          </w:r>
        </w:sdtContent>
      </w:sdt>
      <w:r w:rsidR="003A2218" w:rsidRPr="008C4212">
        <w:rPr>
          <w:rFonts w:ascii="Arial" w:hAnsi="Arial" w:cs="Arial"/>
          <w:b/>
          <w:sz w:val="20"/>
          <w:szCs w:val="20"/>
        </w:rPr>
        <w:t xml:space="preserve"> </w:t>
      </w:r>
      <w:sdt>
        <w:sdtPr>
          <w:rPr>
            <w:rFonts w:ascii="Arial" w:hAnsi="Arial" w:cs="Arial"/>
            <w:b/>
            <w:sz w:val="20"/>
            <w:szCs w:val="20"/>
          </w:rPr>
          <w:alias w:val="Kategoria"/>
          <w:id w:val="2541614"/>
          <w:dataBinding w:prefixMappings="xmlns:ns0='http://purl.org/dc/elements/1.1/' xmlns:ns1='http://schemas.openxmlformats.org/package/2006/metadata/core-properties' " w:xpath="/ns1:coreProperties[1]/ns1:category[1]" w:storeItemID="{6C3C8BC8-F283-45AE-878A-BAB7291924A1}"/>
          <w:text/>
        </w:sdtPr>
        <w:sdtEndPr/>
        <w:sdtContent>
          <w:r w:rsidR="00F85CFB" w:rsidRPr="008C4212">
            <w:rPr>
              <w:rFonts w:ascii="Arial" w:hAnsi="Arial" w:cs="Arial"/>
              <w:b/>
              <w:sz w:val="20"/>
              <w:szCs w:val="20"/>
            </w:rPr>
            <w:t>Sygn. 8/ŁĄCZ/20</w:t>
          </w:r>
        </w:sdtContent>
      </w:sdt>
      <w:r w:rsidR="00AF0231" w:rsidRPr="008C4212">
        <w:rPr>
          <w:rFonts w:ascii="Arial" w:hAnsi="Arial" w:cs="Arial"/>
          <w:b/>
          <w:sz w:val="20"/>
          <w:szCs w:val="20"/>
        </w:rPr>
        <w:t xml:space="preserve"> </w:t>
      </w:r>
      <w:sdt>
        <w:sdtPr>
          <w:rPr>
            <w:rFonts w:ascii="Arial" w:hAnsi="Arial" w:cs="Arial"/>
            <w:b/>
            <w:sz w:val="20"/>
            <w:szCs w:val="20"/>
          </w:rPr>
          <w:alias w:val="Telefon firmowy"/>
          <w:id w:val="4373874"/>
          <w:showingPlcHdr/>
          <w:dataBinding w:prefixMappings="xmlns:ns0='http://schemas.microsoft.com/office/2006/coverPageProps' " w:xpath="/ns0:CoverPageProperties[1]/ns0:CompanyPhone[1]" w:storeItemID="{55AF091B-3C7A-41E3-B477-F2FDAA23CFDA}"/>
          <w:text/>
        </w:sdtPr>
        <w:sdtEndPr/>
        <w:sdtContent>
          <w:r w:rsidR="00A2631D" w:rsidRPr="008C4212">
            <w:rPr>
              <w:rFonts w:ascii="Arial" w:hAnsi="Arial" w:cs="Arial"/>
              <w:b/>
              <w:sz w:val="20"/>
              <w:szCs w:val="20"/>
            </w:rPr>
            <w:t xml:space="preserve">     </w:t>
          </w:r>
        </w:sdtContent>
      </w:sdt>
    </w:p>
    <w:p w14:paraId="06A1536E" w14:textId="77777777" w:rsidR="00642563" w:rsidRPr="008C4212" w:rsidRDefault="00642563" w:rsidP="00102303">
      <w:pPr>
        <w:widowControl w:val="0"/>
        <w:numPr>
          <w:ilvl w:val="1"/>
          <w:numId w:val="17"/>
        </w:numPr>
        <w:suppressAutoHyphens/>
        <w:autoSpaceDE w:val="0"/>
        <w:spacing w:after="0" w:line="360" w:lineRule="auto"/>
        <w:ind w:left="851"/>
        <w:jc w:val="both"/>
        <w:rPr>
          <w:rFonts w:ascii="Arial" w:hAnsi="Arial" w:cs="Arial"/>
          <w:b/>
          <w:bCs/>
          <w:sz w:val="20"/>
          <w:szCs w:val="20"/>
        </w:rPr>
      </w:pPr>
      <w:r w:rsidRPr="008C4212">
        <w:rPr>
          <w:rFonts w:ascii="Arial" w:hAnsi="Arial" w:cs="Arial"/>
          <w:b/>
          <w:bCs/>
          <w:sz w:val="20"/>
          <w:szCs w:val="20"/>
        </w:rPr>
        <w:t xml:space="preserve">Zabezpieczenie należytego wykonania umowy może być wnoszone w jednej lub kilku formach: </w:t>
      </w:r>
    </w:p>
    <w:p w14:paraId="760A6605" w14:textId="77777777" w:rsidR="00642563" w:rsidRPr="008C4212" w:rsidRDefault="00642563" w:rsidP="00102303">
      <w:pPr>
        <w:pStyle w:val="Akapitzlist"/>
        <w:widowControl w:val="0"/>
        <w:numPr>
          <w:ilvl w:val="0"/>
          <w:numId w:val="5"/>
        </w:numPr>
        <w:suppressAutoHyphens/>
        <w:autoSpaceDE w:val="0"/>
        <w:spacing w:after="0" w:line="360" w:lineRule="auto"/>
        <w:ind w:left="993" w:hanging="142"/>
        <w:jc w:val="both"/>
        <w:rPr>
          <w:rFonts w:ascii="Arial" w:hAnsi="Arial" w:cs="Arial"/>
          <w:sz w:val="20"/>
          <w:szCs w:val="20"/>
        </w:rPr>
      </w:pPr>
      <w:r w:rsidRPr="008C4212">
        <w:rPr>
          <w:rFonts w:ascii="Arial" w:hAnsi="Arial" w:cs="Arial"/>
          <w:sz w:val="20"/>
          <w:szCs w:val="20"/>
        </w:rPr>
        <w:t>pieniądzu – p</w:t>
      </w:r>
      <w:r w:rsidR="00647E22" w:rsidRPr="008C4212">
        <w:rPr>
          <w:rFonts w:ascii="Arial" w:hAnsi="Arial" w:cs="Arial"/>
          <w:sz w:val="20"/>
          <w:szCs w:val="20"/>
        </w:rPr>
        <w:t>rzelewem na konto Zamawiającego;</w:t>
      </w:r>
    </w:p>
    <w:p w14:paraId="07F8BD77" w14:textId="77777777" w:rsidR="00642563" w:rsidRPr="008C4212" w:rsidRDefault="00642563" w:rsidP="00102303">
      <w:pPr>
        <w:pStyle w:val="Akapitzlist"/>
        <w:widowControl w:val="0"/>
        <w:numPr>
          <w:ilvl w:val="0"/>
          <w:numId w:val="5"/>
        </w:numPr>
        <w:suppressAutoHyphens/>
        <w:autoSpaceDE w:val="0"/>
        <w:spacing w:after="0" w:line="360" w:lineRule="auto"/>
        <w:ind w:left="993" w:hanging="142"/>
        <w:jc w:val="both"/>
        <w:rPr>
          <w:rFonts w:ascii="Arial" w:hAnsi="Arial" w:cs="Arial"/>
          <w:sz w:val="20"/>
          <w:szCs w:val="20"/>
        </w:rPr>
      </w:pPr>
      <w:r w:rsidRPr="008C4212">
        <w:rPr>
          <w:rFonts w:ascii="Arial" w:hAnsi="Arial" w:cs="Arial"/>
          <w:sz w:val="20"/>
          <w:szCs w:val="20"/>
        </w:rPr>
        <w:t>poręczeniach bankowych lub poręczeniach spółdzielczej kasy oszczędnościowo –</w:t>
      </w:r>
      <w:r w:rsidR="00647E22" w:rsidRPr="008C4212">
        <w:rPr>
          <w:rFonts w:ascii="Arial" w:hAnsi="Arial" w:cs="Arial"/>
          <w:sz w:val="20"/>
          <w:szCs w:val="20"/>
        </w:rPr>
        <w:t xml:space="preserve"> </w:t>
      </w:r>
      <w:r w:rsidR="005F32B2" w:rsidRPr="008C4212">
        <w:rPr>
          <w:rFonts w:ascii="Arial" w:hAnsi="Arial" w:cs="Arial"/>
          <w:sz w:val="20"/>
          <w:szCs w:val="20"/>
        </w:rPr>
        <w:t>kredytowej, z </w:t>
      </w:r>
      <w:r w:rsidRPr="008C4212">
        <w:rPr>
          <w:rFonts w:ascii="Arial" w:hAnsi="Arial" w:cs="Arial"/>
          <w:sz w:val="20"/>
          <w:szCs w:val="20"/>
        </w:rPr>
        <w:t>tym, że zobowiązanie kasy oszczędnościowo - kredytowej jest zawsze zobowiązaniem pieniężnym;</w:t>
      </w:r>
    </w:p>
    <w:p w14:paraId="6C892437" w14:textId="77777777" w:rsidR="00642563" w:rsidRPr="008C4212" w:rsidRDefault="00642563" w:rsidP="00102303">
      <w:pPr>
        <w:pStyle w:val="Akapitzlist"/>
        <w:widowControl w:val="0"/>
        <w:numPr>
          <w:ilvl w:val="0"/>
          <w:numId w:val="5"/>
        </w:numPr>
        <w:suppressAutoHyphens/>
        <w:autoSpaceDE w:val="0"/>
        <w:spacing w:after="0" w:line="360" w:lineRule="auto"/>
        <w:ind w:left="993" w:hanging="142"/>
        <w:jc w:val="both"/>
        <w:rPr>
          <w:rFonts w:ascii="Arial" w:hAnsi="Arial" w:cs="Arial"/>
          <w:sz w:val="20"/>
          <w:szCs w:val="20"/>
        </w:rPr>
      </w:pPr>
      <w:r w:rsidRPr="008C4212">
        <w:rPr>
          <w:rFonts w:ascii="Arial" w:hAnsi="Arial" w:cs="Arial"/>
          <w:sz w:val="20"/>
          <w:szCs w:val="20"/>
        </w:rPr>
        <w:t>gwarancjach bankowych;</w:t>
      </w:r>
    </w:p>
    <w:p w14:paraId="643F55B4" w14:textId="77777777" w:rsidR="00642563" w:rsidRPr="008C4212" w:rsidRDefault="00642563" w:rsidP="00102303">
      <w:pPr>
        <w:pStyle w:val="Akapitzlist"/>
        <w:widowControl w:val="0"/>
        <w:numPr>
          <w:ilvl w:val="0"/>
          <w:numId w:val="5"/>
        </w:numPr>
        <w:suppressAutoHyphens/>
        <w:autoSpaceDE w:val="0"/>
        <w:spacing w:after="0" w:line="360" w:lineRule="auto"/>
        <w:ind w:left="993" w:hanging="142"/>
        <w:jc w:val="both"/>
        <w:rPr>
          <w:rFonts w:ascii="Arial" w:hAnsi="Arial" w:cs="Arial"/>
          <w:sz w:val="20"/>
          <w:szCs w:val="20"/>
        </w:rPr>
      </w:pPr>
      <w:r w:rsidRPr="008C4212">
        <w:rPr>
          <w:rFonts w:ascii="Arial" w:hAnsi="Arial" w:cs="Arial"/>
          <w:sz w:val="20"/>
          <w:szCs w:val="20"/>
        </w:rPr>
        <w:t>gwarancjach ubezpieczeniowych;</w:t>
      </w:r>
    </w:p>
    <w:p w14:paraId="6CC7C0D1" w14:textId="08E5A896" w:rsidR="00642563" w:rsidRPr="008C4212" w:rsidRDefault="00642563" w:rsidP="00102303">
      <w:pPr>
        <w:pStyle w:val="Akapitzlist"/>
        <w:widowControl w:val="0"/>
        <w:numPr>
          <w:ilvl w:val="0"/>
          <w:numId w:val="5"/>
        </w:numPr>
        <w:suppressAutoHyphens/>
        <w:autoSpaceDE w:val="0"/>
        <w:spacing w:after="0" w:line="360" w:lineRule="auto"/>
        <w:ind w:left="993" w:hanging="142"/>
        <w:jc w:val="both"/>
        <w:rPr>
          <w:rFonts w:ascii="Arial" w:hAnsi="Arial" w:cs="Arial"/>
          <w:sz w:val="20"/>
          <w:szCs w:val="20"/>
        </w:rPr>
      </w:pPr>
      <w:r w:rsidRPr="008C4212">
        <w:rPr>
          <w:rFonts w:ascii="Arial" w:hAnsi="Arial" w:cs="Arial"/>
          <w:sz w:val="20"/>
          <w:szCs w:val="20"/>
        </w:rPr>
        <w:t xml:space="preserve">poręczeniach udzielanych przez podmioty, o których mowa w art. 6b ust. 5 pkt 2 ustawy z dnia </w:t>
      </w:r>
      <w:r w:rsidR="002E45C1" w:rsidRPr="008C4212">
        <w:rPr>
          <w:rFonts w:ascii="Arial" w:hAnsi="Arial" w:cs="Arial"/>
          <w:sz w:val="20"/>
          <w:szCs w:val="20"/>
        </w:rPr>
        <w:br/>
      </w:r>
      <w:r w:rsidRPr="008C4212">
        <w:rPr>
          <w:rFonts w:ascii="Arial" w:hAnsi="Arial" w:cs="Arial"/>
          <w:sz w:val="20"/>
          <w:szCs w:val="20"/>
        </w:rPr>
        <w:t>9 listopada 2000 r. o utworzeniu Polskiej Agencji Rozwoju Przedsiębiorczości.</w:t>
      </w:r>
    </w:p>
    <w:p w14:paraId="6D8143C1" w14:textId="77777777" w:rsidR="00B81E0C" w:rsidRPr="008C4212" w:rsidRDefault="00B81E0C" w:rsidP="00B81E0C">
      <w:pPr>
        <w:pStyle w:val="Akapitzlist"/>
        <w:widowControl w:val="0"/>
        <w:suppressAutoHyphens/>
        <w:autoSpaceDE w:val="0"/>
        <w:spacing w:after="0" w:line="360" w:lineRule="auto"/>
        <w:ind w:left="993"/>
        <w:jc w:val="both"/>
        <w:rPr>
          <w:rFonts w:ascii="Arial" w:hAnsi="Arial" w:cs="Arial"/>
          <w:sz w:val="20"/>
          <w:szCs w:val="20"/>
        </w:rPr>
      </w:pPr>
    </w:p>
    <w:p w14:paraId="463CF761" w14:textId="77777777" w:rsidR="00642563" w:rsidRPr="008C4212" w:rsidRDefault="00642563" w:rsidP="00102303">
      <w:pPr>
        <w:widowControl w:val="0"/>
        <w:numPr>
          <w:ilvl w:val="1"/>
          <w:numId w:val="17"/>
        </w:numPr>
        <w:suppressAutoHyphens/>
        <w:autoSpaceDE w:val="0"/>
        <w:spacing w:after="0" w:line="360" w:lineRule="auto"/>
        <w:ind w:left="851"/>
        <w:jc w:val="both"/>
        <w:rPr>
          <w:rFonts w:ascii="Arial" w:hAnsi="Arial" w:cs="Arial"/>
          <w:sz w:val="20"/>
          <w:szCs w:val="20"/>
        </w:rPr>
      </w:pPr>
      <w:r w:rsidRPr="008C4212">
        <w:rPr>
          <w:rFonts w:ascii="Arial" w:hAnsi="Arial" w:cs="Arial"/>
          <w:sz w:val="20"/>
          <w:szCs w:val="20"/>
        </w:rPr>
        <w:lastRenderedPageBreak/>
        <w:t>Zabezpieczenie wnoszone w formie innej niż w pieniądzu powinno być wystawione na:</w:t>
      </w:r>
    </w:p>
    <w:p w14:paraId="2BEB1BFB" w14:textId="77777777" w:rsidR="00642563" w:rsidRPr="008C4212" w:rsidRDefault="00FE4789" w:rsidP="00FE4789">
      <w:pPr>
        <w:pStyle w:val="Tekstpodstawowy3"/>
        <w:tabs>
          <w:tab w:val="left" w:pos="2410"/>
        </w:tabs>
        <w:spacing w:line="360" w:lineRule="auto"/>
        <w:ind w:firstLine="2268"/>
        <w:outlineLvl w:val="0"/>
        <w:rPr>
          <w:rFonts w:ascii="Arial" w:hAnsi="Arial" w:cs="Arial"/>
          <w:sz w:val="20"/>
          <w:szCs w:val="20"/>
        </w:rPr>
      </w:pPr>
      <w:r w:rsidRPr="008C4212">
        <w:rPr>
          <w:rFonts w:ascii="Arial" w:hAnsi="Arial" w:cs="Arial"/>
          <w:sz w:val="20"/>
          <w:szCs w:val="20"/>
        </w:rPr>
        <w:t>35 Wojskowy Oddział Gospodarczy</w:t>
      </w:r>
      <w:r w:rsidR="00422EBF" w:rsidRPr="008C4212">
        <w:rPr>
          <w:rFonts w:ascii="Arial" w:hAnsi="Arial" w:cs="Arial"/>
          <w:sz w:val="20"/>
          <w:szCs w:val="20"/>
        </w:rPr>
        <w:t>, Rząska</w:t>
      </w:r>
    </w:p>
    <w:p w14:paraId="759D3A8E" w14:textId="77777777" w:rsidR="00642563" w:rsidRPr="008C4212" w:rsidRDefault="00642563" w:rsidP="00FE4789">
      <w:pPr>
        <w:pStyle w:val="Tekstpodstawowy3"/>
        <w:tabs>
          <w:tab w:val="left" w:pos="2410"/>
        </w:tabs>
        <w:spacing w:line="360" w:lineRule="auto"/>
        <w:ind w:firstLine="2268"/>
        <w:rPr>
          <w:rFonts w:ascii="Arial" w:hAnsi="Arial" w:cs="Arial"/>
          <w:sz w:val="20"/>
          <w:szCs w:val="20"/>
        </w:rPr>
      </w:pPr>
      <w:r w:rsidRPr="008C4212">
        <w:rPr>
          <w:rFonts w:ascii="Arial" w:hAnsi="Arial" w:cs="Arial"/>
          <w:sz w:val="20"/>
          <w:szCs w:val="20"/>
        </w:rPr>
        <w:t>ul. Krakowska 2</w:t>
      </w:r>
    </w:p>
    <w:p w14:paraId="2BDC59A4" w14:textId="77777777" w:rsidR="00642563" w:rsidRPr="008C4212" w:rsidRDefault="00642563" w:rsidP="00FE4789">
      <w:pPr>
        <w:pStyle w:val="Tekstpodstawowy3"/>
        <w:tabs>
          <w:tab w:val="left" w:pos="2410"/>
        </w:tabs>
        <w:spacing w:line="360" w:lineRule="auto"/>
        <w:ind w:firstLine="2268"/>
        <w:rPr>
          <w:rFonts w:ascii="Arial" w:hAnsi="Arial" w:cs="Arial"/>
          <w:sz w:val="20"/>
          <w:szCs w:val="20"/>
        </w:rPr>
      </w:pPr>
      <w:r w:rsidRPr="008C4212">
        <w:rPr>
          <w:rFonts w:ascii="Arial" w:hAnsi="Arial" w:cs="Arial"/>
          <w:sz w:val="20"/>
          <w:szCs w:val="20"/>
        </w:rPr>
        <w:t>30-901 Kraków</w:t>
      </w:r>
    </w:p>
    <w:p w14:paraId="3F67AC63" w14:textId="77777777" w:rsidR="00A1202F" w:rsidRPr="008C4212" w:rsidRDefault="002E45C1" w:rsidP="002E45C1">
      <w:pPr>
        <w:pStyle w:val="Tekstpodstawowy"/>
        <w:spacing w:after="0" w:line="360" w:lineRule="auto"/>
        <w:ind w:left="851"/>
        <w:rPr>
          <w:rFonts w:ascii="Arial" w:hAnsi="Arial" w:cs="Arial"/>
          <w:b/>
          <w:bCs/>
          <w:sz w:val="20"/>
          <w:szCs w:val="20"/>
          <w:u w:val="single"/>
        </w:rPr>
      </w:pPr>
      <w:r w:rsidRPr="008C4212">
        <w:rPr>
          <w:rFonts w:ascii="Arial" w:hAnsi="Arial" w:cs="Arial"/>
          <w:b/>
          <w:bCs/>
          <w:sz w:val="20"/>
          <w:szCs w:val="20"/>
          <w:u w:val="single"/>
        </w:rPr>
        <w:t>Ze wskazaniem tytułu postępowania, jego sygnatury oraz części której dotyczy umowa:</w:t>
      </w:r>
    </w:p>
    <w:p w14:paraId="074D3A92" w14:textId="62250D44" w:rsidR="00645D46" w:rsidRPr="008C4212" w:rsidRDefault="00086F92" w:rsidP="00AB714A">
      <w:pPr>
        <w:spacing w:line="360" w:lineRule="auto"/>
        <w:ind w:left="851"/>
        <w:rPr>
          <w:rFonts w:ascii="Arial" w:hAnsi="Arial" w:cs="Arial"/>
          <w:b/>
          <w:sz w:val="20"/>
          <w:szCs w:val="20"/>
        </w:rPr>
      </w:pPr>
      <w:sdt>
        <w:sdtPr>
          <w:rPr>
            <w:rFonts w:ascii="Arial" w:hAnsi="Arial" w:cs="Arial"/>
            <w:b/>
            <w:sz w:val="20"/>
            <w:szCs w:val="20"/>
          </w:rPr>
          <w:alias w:val="Temat"/>
          <w:id w:val="2541620"/>
          <w:dataBinding w:prefixMappings="xmlns:ns0='http://purl.org/dc/elements/1.1/' xmlns:ns1='http://schemas.openxmlformats.org/package/2006/metadata/core-properties' " w:xpath="/ns1:coreProperties[1]/ns0:subject[1]" w:storeItemID="{6C3C8BC8-F283-45AE-878A-BAB7291924A1}"/>
          <w:text/>
        </w:sdtPr>
        <w:sdtEndPr/>
        <w:sdtContent>
          <w:r w:rsidR="002C6498" w:rsidRPr="008C4212">
            <w:rPr>
              <w:rFonts w:ascii="Arial" w:hAnsi="Arial" w:cs="Arial"/>
              <w:b/>
              <w:sz w:val="20"/>
              <w:szCs w:val="20"/>
            </w:rPr>
            <w:t xml:space="preserve">”Dostawa tuszy, tonerów  i materiałów eksploatacyjnych do drukarek, kserokopiarek i faksów do 35 Wojskowego Oddziału Gospodarczego w </w:t>
          </w:r>
          <w:proofErr w:type="spellStart"/>
          <w:r w:rsidR="002C6498" w:rsidRPr="008C4212">
            <w:rPr>
              <w:rFonts w:ascii="Arial" w:hAnsi="Arial" w:cs="Arial"/>
              <w:b/>
              <w:sz w:val="20"/>
              <w:szCs w:val="20"/>
            </w:rPr>
            <w:t>Rząsce</w:t>
          </w:r>
          <w:proofErr w:type="spellEnd"/>
          <w:r w:rsidR="002C6498" w:rsidRPr="008C4212">
            <w:rPr>
              <w:rFonts w:ascii="Arial" w:hAnsi="Arial" w:cs="Arial"/>
              <w:b/>
              <w:sz w:val="20"/>
              <w:szCs w:val="20"/>
            </w:rPr>
            <w:t xml:space="preserve"> k/Krakowa”.</w:t>
          </w:r>
        </w:sdtContent>
      </w:sdt>
      <w:r w:rsidR="003A2218" w:rsidRPr="008C4212">
        <w:rPr>
          <w:rFonts w:ascii="Arial" w:hAnsi="Arial" w:cs="Arial"/>
          <w:b/>
          <w:sz w:val="20"/>
          <w:szCs w:val="20"/>
        </w:rPr>
        <w:t xml:space="preserve"> </w:t>
      </w:r>
      <w:sdt>
        <w:sdtPr>
          <w:rPr>
            <w:rFonts w:ascii="Arial" w:hAnsi="Arial" w:cs="Arial"/>
            <w:b/>
            <w:sz w:val="20"/>
            <w:szCs w:val="20"/>
          </w:rPr>
          <w:alias w:val="Kategoria"/>
          <w:id w:val="2541621"/>
          <w:dataBinding w:prefixMappings="xmlns:ns0='http://purl.org/dc/elements/1.1/' xmlns:ns1='http://schemas.openxmlformats.org/package/2006/metadata/core-properties' " w:xpath="/ns1:coreProperties[1]/ns1:category[1]" w:storeItemID="{6C3C8BC8-F283-45AE-878A-BAB7291924A1}"/>
          <w:text/>
        </w:sdtPr>
        <w:sdtEndPr/>
        <w:sdtContent>
          <w:r w:rsidR="00F85CFB" w:rsidRPr="008C4212">
            <w:rPr>
              <w:rFonts w:ascii="Arial" w:hAnsi="Arial" w:cs="Arial"/>
              <w:b/>
              <w:sz w:val="20"/>
              <w:szCs w:val="20"/>
            </w:rPr>
            <w:t>Sygn. 8/ŁĄCZ/20</w:t>
          </w:r>
        </w:sdtContent>
      </w:sdt>
      <w:r w:rsidR="00AF0231" w:rsidRPr="008C4212">
        <w:rPr>
          <w:rFonts w:ascii="Arial" w:hAnsi="Arial" w:cs="Arial"/>
          <w:b/>
          <w:sz w:val="20"/>
          <w:szCs w:val="20"/>
        </w:rPr>
        <w:t xml:space="preserve"> </w:t>
      </w:r>
      <w:sdt>
        <w:sdtPr>
          <w:rPr>
            <w:rFonts w:ascii="Arial" w:hAnsi="Arial" w:cs="Arial"/>
            <w:b/>
            <w:sz w:val="20"/>
            <w:szCs w:val="20"/>
          </w:rPr>
          <w:alias w:val="Telefon firmowy"/>
          <w:id w:val="4373876"/>
          <w:showingPlcHdr/>
          <w:dataBinding w:prefixMappings="xmlns:ns0='http://schemas.microsoft.com/office/2006/coverPageProps' " w:xpath="/ns0:CoverPageProperties[1]/ns0:CompanyPhone[1]" w:storeItemID="{55AF091B-3C7A-41E3-B477-F2FDAA23CFDA}"/>
          <w:text/>
        </w:sdtPr>
        <w:sdtEndPr/>
        <w:sdtContent>
          <w:r w:rsidR="00A2631D" w:rsidRPr="008C4212">
            <w:rPr>
              <w:rFonts w:ascii="Arial" w:hAnsi="Arial" w:cs="Arial"/>
              <w:b/>
              <w:sz w:val="20"/>
              <w:szCs w:val="20"/>
            </w:rPr>
            <w:t xml:space="preserve">     </w:t>
          </w:r>
        </w:sdtContent>
      </w:sdt>
      <w:r w:rsidR="00055CA9" w:rsidRPr="008C4212">
        <w:rPr>
          <w:rFonts w:ascii="Arial" w:hAnsi="Arial" w:cs="Arial"/>
          <w:b/>
          <w:sz w:val="20"/>
          <w:szCs w:val="20"/>
        </w:rPr>
        <w:tab/>
      </w:r>
    </w:p>
    <w:p w14:paraId="38CC9608" w14:textId="77777777" w:rsidR="00642563" w:rsidRPr="008C4212" w:rsidRDefault="00642563" w:rsidP="00102303">
      <w:pPr>
        <w:widowControl w:val="0"/>
        <w:numPr>
          <w:ilvl w:val="1"/>
          <w:numId w:val="17"/>
        </w:numPr>
        <w:suppressAutoHyphens/>
        <w:autoSpaceDE w:val="0"/>
        <w:spacing w:after="0" w:line="360" w:lineRule="auto"/>
        <w:ind w:left="851"/>
        <w:jc w:val="both"/>
        <w:rPr>
          <w:rFonts w:ascii="Arial" w:hAnsi="Arial" w:cs="Arial"/>
          <w:iCs/>
          <w:sz w:val="20"/>
          <w:szCs w:val="20"/>
        </w:rPr>
      </w:pPr>
      <w:r w:rsidRPr="008C4212">
        <w:rPr>
          <w:rFonts w:ascii="Arial" w:hAnsi="Arial" w:cs="Arial"/>
          <w:iCs/>
          <w:sz w:val="20"/>
          <w:szCs w:val="20"/>
        </w:rPr>
        <w:t xml:space="preserve">Zabezpieczenie wnoszone w postaci </w:t>
      </w:r>
      <w:r w:rsidRPr="008C4212">
        <w:rPr>
          <w:rFonts w:ascii="Arial" w:hAnsi="Arial" w:cs="Arial"/>
          <w:b/>
          <w:iCs/>
          <w:sz w:val="20"/>
          <w:szCs w:val="20"/>
        </w:rPr>
        <w:t>innej niż pieniądzu musi zawierać następujące elementy</w:t>
      </w:r>
      <w:r w:rsidRPr="008C4212">
        <w:rPr>
          <w:rFonts w:ascii="Arial" w:hAnsi="Arial" w:cs="Arial"/>
          <w:iCs/>
          <w:sz w:val="20"/>
          <w:szCs w:val="20"/>
        </w:rPr>
        <w:t xml:space="preserve">: </w:t>
      </w:r>
    </w:p>
    <w:p w14:paraId="1BA48414" w14:textId="77777777" w:rsidR="00642563" w:rsidRPr="008C4212" w:rsidRDefault="007C7AB7" w:rsidP="00102303">
      <w:pPr>
        <w:pStyle w:val="Tekstpodstawowy"/>
        <w:numPr>
          <w:ilvl w:val="0"/>
          <w:numId w:val="6"/>
        </w:numPr>
        <w:spacing w:after="0" w:line="360" w:lineRule="auto"/>
        <w:ind w:left="1134" w:hanging="283"/>
        <w:jc w:val="both"/>
        <w:rPr>
          <w:rFonts w:ascii="Arial" w:hAnsi="Arial" w:cs="Arial"/>
          <w:iCs/>
          <w:sz w:val="20"/>
          <w:szCs w:val="20"/>
        </w:rPr>
      </w:pPr>
      <w:r w:rsidRPr="008C4212">
        <w:rPr>
          <w:rFonts w:ascii="Arial" w:hAnsi="Arial" w:cs="Arial"/>
          <w:iCs/>
          <w:sz w:val="20"/>
          <w:szCs w:val="20"/>
        </w:rPr>
        <w:t>nazwę Wykonawcy i jego siedzibę;</w:t>
      </w:r>
    </w:p>
    <w:p w14:paraId="116BBE92" w14:textId="77777777" w:rsidR="00642563" w:rsidRPr="008C4212" w:rsidRDefault="00642563" w:rsidP="00102303">
      <w:pPr>
        <w:pStyle w:val="Tekstpodstawowy"/>
        <w:numPr>
          <w:ilvl w:val="0"/>
          <w:numId w:val="6"/>
        </w:numPr>
        <w:tabs>
          <w:tab w:val="left" w:pos="360"/>
        </w:tabs>
        <w:spacing w:after="0" w:line="360" w:lineRule="auto"/>
        <w:ind w:left="1134" w:hanging="283"/>
        <w:jc w:val="both"/>
        <w:rPr>
          <w:rFonts w:ascii="Arial" w:hAnsi="Arial" w:cs="Arial"/>
          <w:iCs/>
          <w:sz w:val="20"/>
          <w:szCs w:val="20"/>
        </w:rPr>
      </w:pPr>
      <w:r w:rsidRPr="008C4212">
        <w:rPr>
          <w:rFonts w:ascii="Arial" w:hAnsi="Arial" w:cs="Arial"/>
          <w:iCs/>
          <w:sz w:val="20"/>
          <w:szCs w:val="20"/>
        </w:rPr>
        <w:t>naz</w:t>
      </w:r>
      <w:r w:rsidR="007C7AB7" w:rsidRPr="008C4212">
        <w:rPr>
          <w:rFonts w:ascii="Arial" w:hAnsi="Arial" w:cs="Arial"/>
          <w:iCs/>
          <w:sz w:val="20"/>
          <w:szCs w:val="20"/>
        </w:rPr>
        <w:t>wę beneficjenta (Zamawiającego);</w:t>
      </w:r>
    </w:p>
    <w:p w14:paraId="6D7AAF91" w14:textId="77777777" w:rsidR="00642563" w:rsidRPr="008C4212" w:rsidRDefault="00642563" w:rsidP="00102303">
      <w:pPr>
        <w:pStyle w:val="Tekstpodstawowy"/>
        <w:numPr>
          <w:ilvl w:val="0"/>
          <w:numId w:val="6"/>
        </w:numPr>
        <w:tabs>
          <w:tab w:val="left" w:pos="360"/>
        </w:tabs>
        <w:spacing w:after="0" w:line="360" w:lineRule="auto"/>
        <w:ind w:left="1134" w:hanging="283"/>
        <w:jc w:val="both"/>
        <w:rPr>
          <w:rFonts w:ascii="Arial" w:hAnsi="Arial" w:cs="Arial"/>
          <w:iCs/>
          <w:sz w:val="20"/>
          <w:szCs w:val="20"/>
        </w:rPr>
      </w:pPr>
      <w:r w:rsidRPr="008C4212">
        <w:rPr>
          <w:rFonts w:ascii="Arial" w:hAnsi="Arial" w:cs="Arial"/>
          <w:iCs/>
          <w:sz w:val="20"/>
          <w:szCs w:val="20"/>
        </w:rPr>
        <w:t>nazwę gwaranta l</w:t>
      </w:r>
      <w:r w:rsidR="007C7AB7" w:rsidRPr="008C4212">
        <w:rPr>
          <w:rFonts w:ascii="Arial" w:hAnsi="Arial" w:cs="Arial"/>
          <w:iCs/>
          <w:sz w:val="20"/>
          <w:szCs w:val="20"/>
        </w:rPr>
        <w:t>ub poręczyciela;</w:t>
      </w:r>
    </w:p>
    <w:p w14:paraId="16AE474A" w14:textId="77777777" w:rsidR="00642563" w:rsidRPr="008C4212" w:rsidRDefault="00642563" w:rsidP="00102303">
      <w:pPr>
        <w:pStyle w:val="Tekstpodstawowy"/>
        <w:numPr>
          <w:ilvl w:val="0"/>
          <w:numId w:val="6"/>
        </w:numPr>
        <w:tabs>
          <w:tab w:val="left" w:pos="360"/>
        </w:tabs>
        <w:spacing w:after="0" w:line="360" w:lineRule="auto"/>
        <w:ind w:left="1134" w:hanging="283"/>
        <w:jc w:val="both"/>
        <w:rPr>
          <w:rFonts w:ascii="Arial" w:hAnsi="Arial" w:cs="Arial"/>
          <w:iCs/>
          <w:sz w:val="20"/>
          <w:szCs w:val="20"/>
        </w:rPr>
      </w:pPr>
      <w:r w:rsidRPr="008C4212">
        <w:rPr>
          <w:rFonts w:ascii="Arial" w:hAnsi="Arial" w:cs="Arial"/>
          <w:iCs/>
          <w:sz w:val="20"/>
          <w:szCs w:val="20"/>
        </w:rPr>
        <w:t>określać wierzytelność, która</w:t>
      </w:r>
      <w:r w:rsidR="007C7AB7" w:rsidRPr="008C4212">
        <w:rPr>
          <w:rFonts w:ascii="Arial" w:hAnsi="Arial" w:cs="Arial"/>
          <w:iCs/>
          <w:sz w:val="20"/>
          <w:szCs w:val="20"/>
        </w:rPr>
        <w:t xml:space="preserve"> ma być zabezpieczona gwarancją;</w:t>
      </w:r>
    </w:p>
    <w:p w14:paraId="36F18DDE" w14:textId="77777777" w:rsidR="00C731F2" w:rsidRPr="008C4212" w:rsidRDefault="007C7AB7" w:rsidP="00102303">
      <w:pPr>
        <w:pStyle w:val="Tekstpodstawowy"/>
        <w:numPr>
          <w:ilvl w:val="0"/>
          <w:numId w:val="6"/>
        </w:numPr>
        <w:tabs>
          <w:tab w:val="left" w:pos="360"/>
        </w:tabs>
        <w:spacing w:after="0" w:line="360" w:lineRule="auto"/>
        <w:ind w:left="1134" w:hanging="283"/>
        <w:jc w:val="both"/>
        <w:rPr>
          <w:rFonts w:ascii="Arial" w:hAnsi="Arial" w:cs="Arial"/>
          <w:iCs/>
          <w:sz w:val="20"/>
          <w:szCs w:val="20"/>
        </w:rPr>
      </w:pPr>
      <w:r w:rsidRPr="008C4212">
        <w:rPr>
          <w:rFonts w:ascii="Arial" w:hAnsi="Arial" w:cs="Arial"/>
          <w:iCs/>
          <w:sz w:val="20"/>
          <w:szCs w:val="20"/>
        </w:rPr>
        <w:t>sformułowanie</w:t>
      </w:r>
      <w:r w:rsidR="00642563" w:rsidRPr="008C4212">
        <w:rPr>
          <w:rFonts w:ascii="Arial" w:hAnsi="Arial" w:cs="Arial"/>
          <w:iCs/>
          <w:sz w:val="20"/>
          <w:szCs w:val="20"/>
        </w:rPr>
        <w:t xml:space="preserve"> zobowiąz</w:t>
      </w:r>
      <w:r w:rsidRPr="008C4212">
        <w:rPr>
          <w:rFonts w:ascii="Arial" w:hAnsi="Arial" w:cs="Arial"/>
          <w:iCs/>
          <w:sz w:val="20"/>
          <w:szCs w:val="20"/>
        </w:rPr>
        <w:t>ujące</w:t>
      </w:r>
      <w:r w:rsidR="00642563" w:rsidRPr="008C4212">
        <w:rPr>
          <w:rFonts w:ascii="Arial" w:hAnsi="Arial" w:cs="Arial"/>
          <w:iCs/>
          <w:sz w:val="20"/>
          <w:szCs w:val="20"/>
        </w:rPr>
        <w:t xml:space="preserve"> gwaranta do nieodwołalnego i bezwarunkowego zapłacenia kwoty zobowiązania na pierwsze żądanie zapł</w:t>
      </w:r>
      <w:r w:rsidR="00C91D5A" w:rsidRPr="008C4212">
        <w:rPr>
          <w:rFonts w:ascii="Arial" w:hAnsi="Arial" w:cs="Arial"/>
          <w:iCs/>
          <w:sz w:val="20"/>
          <w:szCs w:val="20"/>
        </w:rPr>
        <w:t>aty;</w:t>
      </w:r>
    </w:p>
    <w:p w14:paraId="6BDC4906" w14:textId="77777777" w:rsidR="003D1E8A" w:rsidRPr="008C4212" w:rsidRDefault="006D170C" w:rsidP="00102303">
      <w:pPr>
        <w:pStyle w:val="Tekstpodstawowy"/>
        <w:numPr>
          <w:ilvl w:val="0"/>
          <w:numId w:val="6"/>
        </w:numPr>
        <w:tabs>
          <w:tab w:val="left" w:pos="360"/>
        </w:tabs>
        <w:spacing w:after="0" w:line="360" w:lineRule="auto"/>
        <w:ind w:left="1134" w:hanging="283"/>
        <w:jc w:val="both"/>
        <w:rPr>
          <w:rFonts w:ascii="Arial" w:hAnsi="Arial" w:cs="Arial"/>
          <w:iCs/>
          <w:sz w:val="20"/>
          <w:szCs w:val="20"/>
        </w:rPr>
      </w:pPr>
      <w:r w:rsidRPr="008C4212">
        <w:rPr>
          <w:rFonts w:ascii="Arial" w:hAnsi="Arial" w:cs="Arial"/>
          <w:iCs/>
          <w:sz w:val="20"/>
          <w:szCs w:val="20"/>
        </w:rPr>
        <w:t>terminy ważności zabezpieczenia gwarantujące wypłatę zgodnie z terminami zwrotu zabezpieczenia</w:t>
      </w:r>
      <w:r w:rsidR="00E856B3" w:rsidRPr="008C4212">
        <w:rPr>
          <w:rFonts w:ascii="Arial" w:hAnsi="Arial" w:cs="Arial"/>
          <w:iCs/>
          <w:sz w:val="20"/>
          <w:szCs w:val="20"/>
        </w:rPr>
        <w:t>;</w:t>
      </w:r>
    </w:p>
    <w:p w14:paraId="7CEA610A" w14:textId="77777777" w:rsidR="00FF2C09" w:rsidRPr="008C4212" w:rsidRDefault="00FF2C09" w:rsidP="00102303">
      <w:pPr>
        <w:pStyle w:val="Akapitzlist"/>
        <w:widowControl w:val="0"/>
        <w:numPr>
          <w:ilvl w:val="0"/>
          <w:numId w:val="6"/>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gwarancja nie może zawierać zakazu cesji (przelew wierzytelność) lub zapisów  uzależniających możliwość (przeniesienia wierzytelności) od zgody gwaranta;</w:t>
      </w:r>
    </w:p>
    <w:p w14:paraId="4699B232" w14:textId="77777777" w:rsidR="00FF2C09" w:rsidRPr="008C4212" w:rsidRDefault="00FF2C09" w:rsidP="00102303">
      <w:pPr>
        <w:pStyle w:val="Akapitzlist"/>
        <w:widowControl w:val="0"/>
        <w:numPr>
          <w:ilvl w:val="0"/>
          <w:numId w:val="6"/>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kwota zabezpieczenia musi być płatna najpóźniej do 7-ego dnia od dnia otrzymania wezwania;</w:t>
      </w:r>
    </w:p>
    <w:p w14:paraId="115601DB" w14:textId="77777777" w:rsidR="00C91D5A" w:rsidRPr="008C4212" w:rsidRDefault="00FF2C09" w:rsidP="00102303">
      <w:pPr>
        <w:pStyle w:val="Akapitzlist"/>
        <w:widowControl w:val="0"/>
        <w:numPr>
          <w:ilvl w:val="0"/>
          <w:numId w:val="6"/>
        </w:numPr>
        <w:suppressAutoHyphens/>
        <w:autoSpaceDE w:val="0"/>
        <w:spacing w:after="0" w:line="360" w:lineRule="auto"/>
        <w:ind w:left="1134" w:hanging="283"/>
        <w:jc w:val="both"/>
        <w:rPr>
          <w:rFonts w:ascii="Arial" w:hAnsi="Arial" w:cs="Arial"/>
          <w:sz w:val="20"/>
          <w:szCs w:val="20"/>
        </w:rPr>
      </w:pPr>
      <w:r w:rsidRPr="008C4212">
        <w:rPr>
          <w:rFonts w:ascii="Arial" w:hAnsi="Arial" w:cs="Arial"/>
          <w:sz w:val="20"/>
          <w:szCs w:val="20"/>
        </w:rPr>
        <w:t>gwarancja w swojej treści nie może uzależniać dokonania zapłaty od spełnienia jakichkolwiek dodatkowych warunków lub wykonania czynności, jak również od przedłożenia dodatkowej dokumentacji przez Zamawiającego.</w:t>
      </w:r>
    </w:p>
    <w:p w14:paraId="2B91F24C" w14:textId="77777777" w:rsidR="00A2631D" w:rsidRPr="008C4212" w:rsidRDefault="00C91D5A" w:rsidP="00102303">
      <w:pPr>
        <w:widowControl w:val="0"/>
        <w:numPr>
          <w:ilvl w:val="1"/>
          <w:numId w:val="17"/>
        </w:numPr>
        <w:suppressAutoHyphens/>
        <w:autoSpaceDE w:val="0"/>
        <w:spacing w:after="0" w:line="360" w:lineRule="auto"/>
        <w:ind w:left="851"/>
        <w:jc w:val="both"/>
        <w:rPr>
          <w:rFonts w:ascii="Arial" w:hAnsi="Arial" w:cs="Arial"/>
          <w:sz w:val="20"/>
          <w:szCs w:val="20"/>
        </w:rPr>
      </w:pPr>
      <w:r w:rsidRPr="008C4212">
        <w:rPr>
          <w:rFonts w:ascii="Arial" w:hAnsi="Arial" w:cs="Arial"/>
          <w:bCs/>
          <w:color w:val="000000"/>
          <w:sz w:val="20"/>
          <w:szCs w:val="20"/>
        </w:rPr>
        <w:t xml:space="preserve">Wzór gwarancji bankowej/ubezpieczeniowej znajduje </w:t>
      </w:r>
      <w:r w:rsidRPr="008C4212">
        <w:rPr>
          <w:rFonts w:ascii="Arial" w:hAnsi="Arial" w:cs="Arial"/>
          <w:b/>
          <w:bCs/>
          <w:color w:val="000000"/>
          <w:sz w:val="20"/>
          <w:szCs w:val="20"/>
        </w:rPr>
        <w:t>się w załączniku nr 3</w:t>
      </w:r>
      <w:r w:rsidR="00A2631D" w:rsidRPr="008C4212">
        <w:rPr>
          <w:rFonts w:ascii="Arial" w:hAnsi="Arial" w:cs="Arial"/>
          <w:bCs/>
          <w:color w:val="000000"/>
          <w:sz w:val="20"/>
          <w:szCs w:val="20"/>
        </w:rPr>
        <w:t xml:space="preserve"> do umowy.</w:t>
      </w:r>
    </w:p>
    <w:p w14:paraId="190908E1" w14:textId="77777777" w:rsidR="00C91D5A" w:rsidRPr="008C4212" w:rsidRDefault="00C91D5A" w:rsidP="00102303">
      <w:pPr>
        <w:widowControl w:val="0"/>
        <w:numPr>
          <w:ilvl w:val="1"/>
          <w:numId w:val="17"/>
        </w:numPr>
        <w:suppressAutoHyphens/>
        <w:autoSpaceDE w:val="0"/>
        <w:spacing w:after="0" w:line="360" w:lineRule="auto"/>
        <w:ind w:left="851"/>
        <w:jc w:val="both"/>
        <w:rPr>
          <w:rFonts w:ascii="Arial" w:hAnsi="Arial" w:cs="Arial"/>
          <w:sz w:val="20"/>
          <w:szCs w:val="20"/>
        </w:rPr>
      </w:pPr>
      <w:r w:rsidRPr="008C4212">
        <w:rPr>
          <w:rFonts w:ascii="Arial" w:hAnsi="Arial" w:cs="Arial"/>
          <w:bCs/>
          <w:color w:val="000000"/>
          <w:sz w:val="20"/>
          <w:szCs w:val="20"/>
        </w:rPr>
        <w:t>Treść gwarancji wymaga każdorazowo uprzedniej pisemnej akceptacji przez Zamawiającego. Przedłożenie wzoru gwarancji do akceptacji nie może nastąpić później niż 3 dni robocze przed dniem podpisania umowy.</w:t>
      </w:r>
    </w:p>
    <w:p w14:paraId="0AA66D38" w14:textId="77777777" w:rsidR="002E45C1" w:rsidRPr="008C4212" w:rsidRDefault="002E45C1" w:rsidP="00102303">
      <w:pPr>
        <w:widowControl w:val="0"/>
        <w:numPr>
          <w:ilvl w:val="1"/>
          <w:numId w:val="17"/>
        </w:numPr>
        <w:suppressAutoHyphens/>
        <w:autoSpaceDE w:val="0"/>
        <w:spacing w:after="0" w:line="360" w:lineRule="auto"/>
        <w:ind w:left="851"/>
        <w:jc w:val="both"/>
        <w:rPr>
          <w:rFonts w:ascii="Arial" w:hAnsi="Arial" w:cs="Arial"/>
          <w:sz w:val="20"/>
          <w:szCs w:val="20"/>
        </w:rPr>
      </w:pPr>
      <w:r w:rsidRPr="008C4212">
        <w:rPr>
          <w:rFonts w:ascii="Arial" w:hAnsi="Arial" w:cs="Arial"/>
          <w:bCs/>
          <w:sz w:val="20"/>
          <w:szCs w:val="20"/>
        </w:rPr>
        <w:t>W przypadku za</w:t>
      </w:r>
      <w:r w:rsidR="00F82697" w:rsidRPr="008C4212">
        <w:rPr>
          <w:rFonts w:ascii="Arial" w:hAnsi="Arial" w:cs="Arial"/>
          <w:bCs/>
          <w:sz w:val="20"/>
          <w:szCs w:val="20"/>
        </w:rPr>
        <w:t>bezpieczeni</w:t>
      </w:r>
      <w:r w:rsidRPr="008C4212">
        <w:rPr>
          <w:rFonts w:ascii="Arial" w:hAnsi="Arial" w:cs="Arial"/>
          <w:bCs/>
          <w:sz w:val="20"/>
          <w:szCs w:val="20"/>
        </w:rPr>
        <w:t>a</w:t>
      </w:r>
      <w:r w:rsidR="00F82697" w:rsidRPr="008C4212">
        <w:rPr>
          <w:rFonts w:ascii="Arial" w:hAnsi="Arial" w:cs="Arial"/>
          <w:bCs/>
          <w:sz w:val="20"/>
          <w:szCs w:val="20"/>
        </w:rPr>
        <w:t xml:space="preserve"> należytego wykonania umowy wnoszone</w:t>
      </w:r>
      <w:r w:rsidRPr="008C4212">
        <w:rPr>
          <w:rFonts w:ascii="Arial" w:hAnsi="Arial" w:cs="Arial"/>
          <w:bCs/>
          <w:sz w:val="20"/>
          <w:szCs w:val="20"/>
        </w:rPr>
        <w:t>go</w:t>
      </w:r>
      <w:r w:rsidR="00F82697" w:rsidRPr="008C4212">
        <w:rPr>
          <w:rFonts w:ascii="Arial" w:hAnsi="Arial" w:cs="Arial"/>
          <w:bCs/>
          <w:sz w:val="20"/>
          <w:szCs w:val="20"/>
        </w:rPr>
        <w:t xml:space="preserve"> w innej formie niż </w:t>
      </w:r>
      <w:r w:rsidRPr="008C4212">
        <w:rPr>
          <w:rFonts w:ascii="Arial" w:hAnsi="Arial" w:cs="Arial"/>
          <w:bCs/>
          <w:sz w:val="20"/>
          <w:szCs w:val="20"/>
        </w:rPr>
        <w:br/>
      </w:r>
      <w:r w:rsidR="00F82697" w:rsidRPr="008C4212">
        <w:rPr>
          <w:rFonts w:ascii="Arial" w:hAnsi="Arial" w:cs="Arial"/>
          <w:bCs/>
          <w:sz w:val="20"/>
          <w:szCs w:val="20"/>
        </w:rPr>
        <w:t xml:space="preserve">w pieniądzu </w:t>
      </w:r>
      <w:r w:rsidRPr="008C4212">
        <w:rPr>
          <w:rFonts w:ascii="Arial" w:hAnsi="Arial" w:cs="Arial"/>
          <w:bCs/>
          <w:sz w:val="20"/>
          <w:szCs w:val="20"/>
        </w:rPr>
        <w:t>obowiązują te same zasady jak w przypadku wnoszenia wadium w formach niepieniężnych – ppkt 2.3.</w:t>
      </w:r>
    </w:p>
    <w:p w14:paraId="2DB8A9C7" w14:textId="77777777" w:rsidR="006F3E68" w:rsidRPr="008C4212" w:rsidRDefault="00642563" w:rsidP="00102303">
      <w:pPr>
        <w:widowControl w:val="0"/>
        <w:numPr>
          <w:ilvl w:val="1"/>
          <w:numId w:val="17"/>
        </w:numPr>
        <w:suppressAutoHyphens/>
        <w:autoSpaceDE w:val="0"/>
        <w:spacing w:after="0" w:line="360" w:lineRule="auto"/>
        <w:ind w:left="851"/>
        <w:jc w:val="both"/>
        <w:rPr>
          <w:rFonts w:ascii="Arial" w:hAnsi="Arial" w:cs="Arial"/>
          <w:sz w:val="20"/>
          <w:szCs w:val="20"/>
        </w:rPr>
      </w:pPr>
      <w:r w:rsidRPr="008C4212">
        <w:rPr>
          <w:rFonts w:ascii="Arial" w:hAnsi="Arial" w:cs="Arial"/>
          <w:bCs/>
          <w:sz w:val="20"/>
          <w:szCs w:val="20"/>
        </w:rPr>
        <w:t>Dopuszczalne jest złożenie zabezpieczenia więcej niż w jednej formie, a także za zgodą Zamawiającego zmiana formy wniesionego zabezpieczenia. Zmiana formy zabezpieczenia może być dokonywana jedynie z zachowaniem ciągłości zabezpieczenia i nie może powodować zmniejszenia jego wysokości.</w:t>
      </w:r>
    </w:p>
    <w:p w14:paraId="2056061F" w14:textId="77777777" w:rsidR="00C91D5A" w:rsidRPr="008C4212" w:rsidRDefault="00642563" w:rsidP="00C91D5A">
      <w:pPr>
        <w:widowControl w:val="0"/>
        <w:suppressAutoHyphens/>
        <w:autoSpaceDE w:val="0"/>
        <w:spacing w:after="0" w:line="360" w:lineRule="auto"/>
        <w:ind w:left="851" w:firstLine="283"/>
        <w:jc w:val="both"/>
        <w:rPr>
          <w:rFonts w:ascii="Arial" w:hAnsi="Arial" w:cs="Arial"/>
          <w:bCs/>
          <w:sz w:val="20"/>
          <w:szCs w:val="20"/>
        </w:rPr>
      </w:pPr>
      <w:r w:rsidRPr="008C4212">
        <w:rPr>
          <w:rFonts w:ascii="Arial" w:hAnsi="Arial" w:cs="Arial"/>
          <w:bCs/>
          <w:sz w:val="20"/>
          <w:szCs w:val="20"/>
        </w:rPr>
        <w:t>Weksel z poręczeniem wekslowym banku lub spółdzielczej kasy oszczędnościowo – kredytowej, zastaw na papierach wartościowych emitowanych przez Skarb Państwa lub jednostkę samorządu terytorialnego, zastaw rejestrowy – nie będą akceptowane jako f</w:t>
      </w:r>
      <w:r w:rsidR="00C91D5A" w:rsidRPr="008C4212">
        <w:rPr>
          <w:rFonts w:ascii="Arial" w:hAnsi="Arial" w:cs="Arial"/>
          <w:bCs/>
          <w:sz w:val="20"/>
          <w:szCs w:val="20"/>
        </w:rPr>
        <w:t>ormy wniesienia zabezpieczenia.</w:t>
      </w:r>
    </w:p>
    <w:p w14:paraId="1F358A09" w14:textId="77777777" w:rsidR="00645D46" w:rsidRPr="008C4212" w:rsidRDefault="00642563" w:rsidP="00102303">
      <w:pPr>
        <w:widowControl w:val="0"/>
        <w:numPr>
          <w:ilvl w:val="1"/>
          <w:numId w:val="17"/>
        </w:numPr>
        <w:suppressAutoHyphens/>
        <w:autoSpaceDE w:val="0"/>
        <w:spacing w:after="0" w:line="360" w:lineRule="auto"/>
        <w:ind w:left="851"/>
        <w:jc w:val="both"/>
        <w:rPr>
          <w:rFonts w:ascii="Arial" w:hAnsi="Arial" w:cs="Arial"/>
          <w:bCs/>
          <w:sz w:val="20"/>
          <w:szCs w:val="20"/>
        </w:rPr>
      </w:pPr>
      <w:r w:rsidRPr="008C4212">
        <w:rPr>
          <w:rFonts w:ascii="Arial" w:hAnsi="Arial" w:cs="Arial"/>
          <w:bCs/>
          <w:sz w:val="20"/>
          <w:szCs w:val="20"/>
        </w:rPr>
        <w:t>Z chwilą zaistnienia przynajmniej jednej z form zabezpieczenia wymienionej w ustawie</w:t>
      </w:r>
      <w:r w:rsidR="007615A1" w:rsidRPr="008C4212">
        <w:rPr>
          <w:rFonts w:ascii="Arial" w:hAnsi="Arial" w:cs="Arial"/>
          <w:bCs/>
          <w:sz w:val="20"/>
          <w:szCs w:val="20"/>
        </w:rPr>
        <w:t xml:space="preserve"> Pzp</w:t>
      </w:r>
      <w:r w:rsidR="003A2218" w:rsidRPr="008C4212">
        <w:rPr>
          <w:rFonts w:ascii="Arial" w:hAnsi="Arial" w:cs="Arial"/>
          <w:bCs/>
          <w:sz w:val="20"/>
          <w:szCs w:val="20"/>
        </w:rPr>
        <w:t xml:space="preserve"> </w:t>
      </w:r>
      <w:r w:rsidRPr="008C4212">
        <w:rPr>
          <w:rFonts w:ascii="Arial" w:hAnsi="Arial" w:cs="Arial"/>
          <w:bCs/>
          <w:sz w:val="20"/>
          <w:szCs w:val="20"/>
        </w:rPr>
        <w:t>(art. 148 ust.1 pkt 2</w:t>
      </w:r>
      <w:r w:rsidR="007615A1" w:rsidRPr="008C4212">
        <w:rPr>
          <w:rFonts w:ascii="Arial" w:hAnsi="Arial" w:cs="Arial"/>
          <w:bCs/>
          <w:sz w:val="20"/>
          <w:szCs w:val="20"/>
        </w:rPr>
        <w:t xml:space="preserve"> </w:t>
      </w:r>
      <w:r w:rsidRPr="008C4212">
        <w:rPr>
          <w:rFonts w:ascii="Arial" w:hAnsi="Arial" w:cs="Arial"/>
          <w:bCs/>
          <w:sz w:val="20"/>
          <w:szCs w:val="20"/>
        </w:rPr>
        <w:t>-</w:t>
      </w:r>
      <w:r w:rsidR="007615A1" w:rsidRPr="008C4212">
        <w:rPr>
          <w:rFonts w:ascii="Arial" w:hAnsi="Arial" w:cs="Arial"/>
          <w:bCs/>
          <w:sz w:val="20"/>
          <w:szCs w:val="20"/>
        </w:rPr>
        <w:t xml:space="preserve"> </w:t>
      </w:r>
      <w:r w:rsidRPr="008C4212">
        <w:rPr>
          <w:rFonts w:ascii="Arial" w:hAnsi="Arial" w:cs="Arial"/>
          <w:bCs/>
          <w:sz w:val="20"/>
          <w:szCs w:val="20"/>
        </w:rPr>
        <w:t xml:space="preserve">5) Zamawiający wystąpi do gwaranta z pisemnym żądaniem zapłacenia kwoty stanowiącej zabezpieczenie należytego wykonania umowy. Żądanie będzie zawierać uzasadnienie </w:t>
      </w:r>
      <w:r w:rsidRPr="008C4212">
        <w:rPr>
          <w:rFonts w:ascii="Arial" w:hAnsi="Arial" w:cs="Arial"/>
          <w:bCs/>
          <w:sz w:val="20"/>
          <w:szCs w:val="20"/>
        </w:rPr>
        <w:lastRenderedPageBreak/>
        <w:t xml:space="preserve">faktyczne. </w:t>
      </w:r>
      <w:r w:rsidR="00342557" w:rsidRPr="008C4212">
        <w:rPr>
          <w:rFonts w:ascii="Arial" w:hAnsi="Arial" w:cs="Arial"/>
          <w:bCs/>
          <w:sz w:val="20"/>
          <w:szCs w:val="20"/>
        </w:rPr>
        <w:t>D</w:t>
      </w:r>
      <w:r w:rsidRPr="008C4212">
        <w:rPr>
          <w:rFonts w:ascii="Arial" w:hAnsi="Arial" w:cs="Arial"/>
          <w:bCs/>
          <w:sz w:val="20"/>
          <w:szCs w:val="20"/>
        </w:rPr>
        <w:t>opuszczalnym żądaniem gwaranta może być dokument potwierdzający, że osoba, która podpisała wezwanie do zapłaty w</w:t>
      </w:r>
      <w:r w:rsidR="0053222F" w:rsidRPr="008C4212">
        <w:rPr>
          <w:rFonts w:ascii="Arial" w:hAnsi="Arial" w:cs="Arial"/>
          <w:bCs/>
          <w:sz w:val="20"/>
          <w:szCs w:val="20"/>
        </w:rPr>
        <w:t> </w:t>
      </w:r>
      <w:r w:rsidRPr="008C4212">
        <w:rPr>
          <w:rFonts w:ascii="Arial" w:hAnsi="Arial" w:cs="Arial"/>
          <w:bCs/>
          <w:sz w:val="20"/>
          <w:szCs w:val="20"/>
        </w:rPr>
        <w:t>imieniu beneficjenta, upoważniona jest do jego reprezentowania lub przesłanie wezwania do zapłaty za pośrednictwem banku prowadzącego rachunek beneficjenta</w:t>
      </w:r>
      <w:r w:rsidR="001E2602" w:rsidRPr="008C4212">
        <w:rPr>
          <w:rFonts w:ascii="Arial" w:hAnsi="Arial" w:cs="Arial"/>
          <w:bCs/>
          <w:sz w:val="20"/>
          <w:szCs w:val="20"/>
        </w:rPr>
        <w:t>.</w:t>
      </w:r>
    </w:p>
    <w:p w14:paraId="63FD4CA4" w14:textId="77777777" w:rsidR="005219BF" w:rsidRPr="008C4212" w:rsidRDefault="005219BF" w:rsidP="00102303">
      <w:pPr>
        <w:widowControl w:val="0"/>
        <w:numPr>
          <w:ilvl w:val="1"/>
          <w:numId w:val="17"/>
        </w:numPr>
        <w:suppressAutoHyphens/>
        <w:autoSpaceDE w:val="0"/>
        <w:spacing w:after="0" w:line="360" w:lineRule="auto"/>
        <w:ind w:left="851" w:hanging="425"/>
        <w:jc w:val="both"/>
        <w:rPr>
          <w:rFonts w:ascii="Arial" w:hAnsi="Arial" w:cs="Arial"/>
          <w:b/>
          <w:bCs/>
          <w:sz w:val="20"/>
          <w:szCs w:val="20"/>
        </w:rPr>
      </w:pPr>
      <w:r w:rsidRPr="008C4212">
        <w:rPr>
          <w:rFonts w:ascii="Arial" w:hAnsi="Arial" w:cs="Arial"/>
          <w:b/>
          <w:bCs/>
          <w:sz w:val="20"/>
          <w:szCs w:val="20"/>
        </w:rPr>
        <w:t xml:space="preserve">Zamawiający zwróci Wykonawcy 100% zabezpieczenia należytego wykonania dostawy niezwłocznie (nie później niż w ciągu 30 dni) po </w:t>
      </w:r>
      <w:r w:rsidR="00C91D5A" w:rsidRPr="008C4212">
        <w:rPr>
          <w:rFonts w:ascii="Arial" w:hAnsi="Arial" w:cs="Arial"/>
          <w:b/>
          <w:bCs/>
          <w:sz w:val="20"/>
          <w:szCs w:val="20"/>
        </w:rPr>
        <w:t>podpisaniu przez Zamawiającego </w:t>
      </w:r>
      <w:r w:rsidR="00C91D5A" w:rsidRPr="008C4212">
        <w:rPr>
          <w:rFonts w:ascii="Arial" w:hAnsi="Arial" w:cs="Arial"/>
          <w:b/>
          <w:bCs/>
          <w:sz w:val="20"/>
          <w:szCs w:val="20"/>
        </w:rPr>
        <w:br/>
      </w:r>
      <w:r w:rsidRPr="008C4212">
        <w:rPr>
          <w:rFonts w:ascii="Arial" w:hAnsi="Arial" w:cs="Arial"/>
          <w:b/>
          <w:bCs/>
          <w:sz w:val="20"/>
          <w:szCs w:val="20"/>
        </w:rPr>
        <w:t>i Wykonawcę oświadczenia, że dostawa została wykonana należycie i nie toczą się w tej sprawie postępowania sporne.</w:t>
      </w:r>
    </w:p>
    <w:p w14:paraId="07721376" w14:textId="77777777" w:rsidR="00AA6A2B" w:rsidRPr="008C4212" w:rsidRDefault="00AA6A2B" w:rsidP="00BE78BF">
      <w:pPr>
        <w:widowControl w:val="0"/>
        <w:suppressAutoHyphens/>
        <w:autoSpaceDE w:val="0"/>
        <w:spacing w:after="0" w:line="360" w:lineRule="auto"/>
        <w:jc w:val="both"/>
        <w:rPr>
          <w:rFonts w:ascii="Arial" w:hAnsi="Arial" w:cs="Arial"/>
          <w:color w:val="00B050"/>
          <w:sz w:val="20"/>
          <w:szCs w:val="20"/>
        </w:rPr>
      </w:pPr>
    </w:p>
    <w:p w14:paraId="3E614E37" w14:textId="77777777" w:rsidR="00A15842" w:rsidRPr="008C4212" w:rsidRDefault="00A15842" w:rsidP="00102303">
      <w:pPr>
        <w:pStyle w:val="Podtytu"/>
        <w:numPr>
          <w:ilvl w:val="0"/>
          <w:numId w:val="17"/>
        </w:numPr>
        <w:spacing w:line="360" w:lineRule="auto"/>
        <w:ind w:left="426"/>
        <w:jc w:val="both"/>
        <w:rPr>
          <w:rFonts w:ascii="Arial" w:hAnsi="Arial" w:cs="Arial"/>
          <w:sz w:val="24"/>
        </w:rPr>
      </w:pPr>
      <w:r w:rsidRPr="008C4212">
        <w:rPr>
          <w:rFonts w:ascii="Arial" w:hAnsi="Arial" w:cs="Arial"/>
          <w:sz w:val="24"/>
        </w:rPr>
        <w:t>Termin związania ofertą</w:t>
      </w:r>
    </w:p>
    <w:p w14:paraId="36025E3C" w14:textId="77777777" w:rsidR="00A15842" w:rsidRPr="008C4212" w:rsidRDefault="00A15842" w:rsidP="00421990">
      <w:pPr>
        <w:pStyle w:val="Podtytu"/>
        <w:spacing w:line="360" w:lineRule="auto"/>
        <w:ind w:left="426"/>
        <w:jc w:val="both"/>
        <w:outlineLvl w:val="0"/>
        <w:rPr>
          <w:rFonts w:ascii="Arial" w:hAnsi="Arial" w:cs="Arial"/>
          <w:bCs w:val="0"/>
          <w:sz w:val="20"/>
          <w:szCs w:val="20"/>
        </w:rPr>
      </w:pPr>
      <w:r w:rsidRPr="008C4212">
        <w:rPr>
          <w:rFonts w:ascii="Arial" w:hAnsi="Arial" w:cs="Arial"/>
          <w:b w:val="0"/>
          <w:bCs w:val="0"/>
          <w:sz w:val="20"/>
          <w:szCs w:val="20"/>
        </w:rPr>
        <w:t xml:space="preserve">Składający ofertę </w:t>
      </w:r>
      <w:r w:rsidR="00421990" w:rsidRPr="008C4212">
        <w:rPr>
          <w:rFonts w:ascii="Arial" w:hAnsi="Arial" w:cs="Arial"/>
          <w:bCs w:val="0"/>
          <w:sz w:val="20"/>
          <w:szCs w:val="20"/>
        </w:rPr>
        <w:t>pozostanie</w:t>
      </w:r>
      <w:r w:rsidRPr="008C4212">
        <w:rPr>
          <w:rFonts w:ascii="Arial" w:hAnsi="Arial" w:cs="Arial"/>
          <w:bCs w:val="0"/>
          <w:sz w:val="20"/>
          <w:szCs w:val="20"/>
        </w:rPr>
        <w:t xml:space="preserve"> nią związany </w:t>
      </w:r>
      <w:r w:rsidR="009619A1" w:rsidRPr="008C4212">
        <w:rPr>
          <w:rFonts w:ascii="Arial" w:hAnsi="Arial" w:cs="Arial"/>
          <w:bCs w:val="0"/>
          <w:sz w:val="20"/>
          <w:szCs w:val="20"/>
        </w:rPr>
        <w:t xml:space="preserve">przez </w:t>
      </w:r>
      <w:r w:rsidR="0051352F" w:rsidRPr="008C4212">
        <w:rPr>
          <w:rFonts w:ascii="Arial" w:hAnsi="Arial" w:cs="Arial"/>
          <w:bCs w:val="0"/>
          <w:sz w:val="20"/>
          <w:szCs w:val="20"/>
        </w:rPr>
        <w:t>60</w:t>
      </w:r>
      <w:r w:rsidR="009619A1" w:rsidRPr="008C4212">
        <w:rPr>
          <w:rFonts w:ascii="Arial" w:hAnsi="Arial" w:cs="Arial"/>
          <w:bCs w:val="0"/>
          <w:sz w:val="20"/>
          <w:szCs w:val="20"/>
        </w:rPr>
        <w:t xml:space="preserve"> dni</w:t>
      </w:r>
      <w:r w:rsidR="007C7AB7" w:rsidRPr="008C4212">
        <w:rPr>
          <w:rFonts w:ascii="Arial" w:hAnsi="Arial" w:cs="Arial"/>
          <w:b w:val="0"/>
          <w:bCs w:val="0"/>
          <w:sz w:val="20"/>
          <w:szCs w:val="20"/>
        </w:rPr>
        <w:t>, a</w:t>
      </w:r>
      <w:r w:rsidR="00421990" w:rsidRPr="008C4212">
        <w:rPr>
          <w:rFonts w:ascii="Arial" w:hAnsi="Arial" w:cs="Arial"/>
          <w:b w:val="0"/>
          <w:bCs w:val="0"/>
          <w:sz w:val="20"/>
          <w:szCs w:val="20"/>
        </w:rPr>
        <w:t xml:space="preserve"> bieg ww. terminu </w:t>
      </w:r>
      <w:r w:rsidR="007C7AB7" w:rsidRPr="008C4212">
        <w:rPr>
          <w:rFonts w:ascii="Arial" w:hAnsi="Arial" w:cs="Arial"/>
          <w:b w:val="0"/>
          <w:bCs w:val="0"/>
          <w:sz w:val="20"/>
          <w:szCs w:val="20"/>
        </w:rPr>
        <w:t>rozpocznie</w:t>
      </w:r>
      <w:r w:rsidR="00421990" w:rsidRPr="008C4212">
        <w:rPr>
          <w:rFonts w:ascii="Arial" w:hAnsi="Arial" w:cs="Arial"/>
          <w:b w:val="0"/>
          <w:bCs w:val="0"/>
          <w:sz w:val="20"/>
          <w:szCs w:val="20"/>
        </w:rPr>
        <w:t xml:space="preserve"> się wraz z upływem  termin</w:t>
      </w:r>
      <w:r w:rsidR="0060723A" w:rsidRPr="008C4212">
        <w:rPr>
          <w:rFonts w:ascii="Arial" w:hAnsi="Arial" w:cs="Arial"/>
          <w:b w:val="0"/>
          <w:bCs w:val="0"/>
          <w:sz w:val="20"/>
          <w:szCs w:val="20"/>
        </w:rPr>
        <w:t>u</w:t>
      </w:r>
      <w:r w:rsidR="00C91D5A" w:rsidRPr="008C4212">
        <w:rPr>
          <w:rFonts w:ascii="Arial" w:hAnsi="Arial" w:cs="Arial"/>
          <w:b w:val="0"/>
          <w:bCs w:val="0"/>
          <w:sz w:val="20"/>
          <w:szCs w:val="20"/>
        </w:rPr>
        <w:t xml:space="preserve"> składania ofert</w:t>
      </w:r>
      <w:r w:rsidRPr="008C4212">
        <w:rPr>
          <w:rFonts w:ascii="Arial" w:hAnsi="Arial" w:cs="Arial"/>
          <w:b w:val="0"/>
          <w:bCs w:val="0"/>
          <w:sz w:val="20"/>
          <w:szCs w:val="20"/>
        </w:rPr>
        <w:t>.</w:t>
      </w:r>
      <w:r w:rsidRPr="008C4212">
        <w:rPr>
          <w:rFonts w:ascii="Arial" w:hAnsi="Arial" w:cs="Arial"/>
          <w:bCs w:val="0"/>
          <w:sz w:val="20"/>
          <w:szCs w:val="20"/>
        </w:rPr>
        <w:t xml:space="preserve"> </w:t>
      </w:r>
    </w:p>
    <w:p w14:paraId="13E5FDDD" w14:textId="77777777" w:rsidR="00A15842" w:rsidRPr="008C4212" w:rsidRDefault="00A15842" w:rsidP="00C91D5A">
      <w:pPr>
        <w:pStyle w:val="Podtytu"/>
        <w:spacing w:line="360" w:lineRule="auto"/>
        <w:ind w:left="426" w:firstLine="425"/>
        <w:jc w:val="both"/>
        <w:rPr>
          <w:rFonts w:ascii="Arial" w:hAnsi="Arial" w:cs="Arial"/>
          <w:b w:val="0"/>
          <w:bCs w:val="0"/>
          <w:sz w:val="20"/>
          <w:szCs w:val="20"/>
        </w:rPr>
      </w:pPr>
      <w:r w:rsidRPr="008C4212">
        <w:rPr>
          <w:rFonts w:ascii="Arial" w:hAnsi="Arial" w:cs="Arial"/>
          <w:b w:val="0"/>
          <w:bCs w:val="0"/>
          <w:sz w:val="20"/>
          <w:szCs w:val="20"/>
        </w:rPr>
        <w:t>Wykonawca samodzielnie lub na wniosek Zamawiającego może przedłużyć termin związania ofer</w:t>
      </w:r>
      <w:r w:rsidR="00DC25FB" w:rsidRPr="008C4212">
        <w:rPr>
          <w:rFonts w:ascii="Arial" w:hAnsi="Arial" w:cs="Arial"/>
          <w:b w:val="0"/>
          <w:bCs w:val="0"/>
          <w:sz w:val="20"/>
          <w:szCs w:val="20"/>
        </w:rPr>
        <w:t>tą</w:t>
      </w:r>
      <w:r w:rsidRPr="008C4212">
        <w:rPr>
          <w:rFonts w:ascii="Arial" w:hAnsi="Arial" w:cs="Arial"/>
          <w:b w:val="0"/>
          <w:bCs w:val="0"/>
          <w:sz w:val="20"/>
          <w:szCs w:val="20"/>
        </w:rPr>
        <w:t xml:space="preserve"> z</w:t>
      </w:r>
      <w:r w:rsidR="00421990" w:rsidRPr="008C4212">
        <w:rPr>
          <w:rFonts w:ascii="Arial" w:hAnsi="Arial" w:cs="Arial"/>
          <w:b w:val="0"/>
          <w:bCs w:val="0"/>
          <w:sz w:val="20"/>
          <w:szCs w:val="20"/>
        </w:rPr>
        <w:t> </w:t>
      </w:r>
      <w:r w:rsidRPr="008C4212">
        <w:rPr>
          <w:rFonts w:ascii="Arial" w:hAnsi="Arial" w:cs="Arial"/>
          <w:b w:val="0"/>
          <w:bCs w:val="0"/>
          <w:sz w:val="20"/>
          <w:szCs w:val="20"/>
        </w:rPr>
        <w:t>tym, że Zamawiający może tylko raz, co najmniej na 3 dni przed u</w:t>
      </w:r>
      <w:r w:rsidR="00D55C23" w:rsidRPr="008C4212">
        <w:rPr>
          <w:rFonts w:ascii="Arial" w:hAnsi="Arial" w:cs="Arial"/>
          <w:b w:val="0"/>
          <w:bCs w:val="0"/>
          <w:sz w:val="20"/>
          <w:szCs w:val="20"/>
        </w:rPr>
        <w:t>pływem terminu związania ofertą</w:t>
      </w:r>
      <w:r w:rsidR="00DC25FB" w:rsidRPr="008C4212">
        <w:rPr>
          <w:rFonts w:ascii="Arial" w:hAnsi="Arial" w:cs="Arial"/>
          <w:b w:val="0"/>
          <w:bCs w:val="0"/>
          <w:sz w:val="20"/>
          <w:szCs w:val="20"/>
        </w:rPr>
        <w:t>,</w:t>
      </w:r>
      <w:r w:rsidR="00D55C23" w:rsidRPr="008C4212">
        <w:rPr>
          <w:rFonts w:ascii="Arial" w:hAnsi="Arial" w:cs="Arial"/>
          <w:b w:val="0"/>
          <w:bCs w:val="0"/>
          <w:sz w:val="20"/>
          <w:szCs w:val="20"/>
        </w:rPr>
        <w:t xml:space="preserve"> o ile</w:t>
      </w:r>
      <w:r w:rsidRPr="008C4212">
        <w:rPr>
          <w:rFonts w:ascii="Arial" w:hAnsi="Arial" w:cs="Arial"/>
          <w:b w:val="0"/>
          <w:bCs w:val="0"/>
          <w:sz w:val="20"/>
          <w:szCs w:val="20"/>
        </w:rPr>
        <w:t xml:space="preserve"> zwróci się do Wykonawców o wyrażenie zgody na przedłużenie tego terminu o</w:t>
      </w:r>
      <w:r w:rsidR="00120047" w:rsidRPr="008C4212">
        <w:rPr>
          <w:rFonts w:ascii="Arial" w:hAnsi="Arial" w:cs="Arial"/>
          <w:b w:val="0"/>
          <w:bCs w:val="0"/>
          <w:sz w:val="20"/>
          <w:szCs w:val="20"/>
        </w:rPr>
        <w:t> </w:t>
      </w:r>
      <w:r w:rsidRPr="008C4212">
        <w:rPr>
          <w:rFonts w:ascii="Arial" w:hAnsi="Arial" w:cs="Arial"/>
          <w:b w:val="0"/>
          <w:bCs w:val="0"/>
          <w:sz w:val="20"/>
          <w:szCs w:val="20"/>
        </w:rPr>
        <w:t>oznaczony okres nie dłuższy jednak niż 60 dni.</w:t>
      </w:r>
    </w:p>
    <w:p w14:paraId="7948C77F" w14:textId="77777777" w:rsidR="00FE4789" w:rsidRPr="008C4212" w:rsidRDefault="00A15842" w:rsidP="00C91D5A">
      <w:pPr>
        <w:tabs>
          <w:tab w:val="left" w:pos="1508"/>
        </w:tabs>
        <w:spacing w:after="0" w:line="360" w:lineRule="auto"/>
        <w:ind w:left="426" w:firstLine="425"/>
        <w:jc w:val="both"/>
        <w:rPr>
          <w:rFonts w:ascii="Arial" w:hAnsi="Arial" w:cs="Arial"/>
          <w:b/>
          <w:bCs/>
          <w:sz w:val="20"/>
          <w:szCs w:val="20"/>
        </w:rPr>
      </w:pPr>
      <w:r w:rsidRPr="008C4212">
        <w:rPr>
          <w:rFonts w:ascii="Arial" w:hAnsi="Arial" w:cs="Arial"/>
          <w:b/>
          <w:bCs/>
          <w:sz w:val="20"/>
          <w:szCs w:val="20"/>
        </w:rPr>
        <w:t xml:space="preserve">Odmowa wyrażenia zgody na przedłużenie terminu związania ofertą nie </w:t>
      </w:r>
      <w:r w:rsidR="00D55C23" w:rsidRPr="008C4212">
        <w:rPr>
          <w:rFonts w:ascii="Arial" w:hAnsi="Arial" w:cs="Arial"/>
          <w:b/>
          <w:bCs/>
          <w:sz w:val="20"/>
          <w:szCs w:val="20"/>
        </w:rPr>
        <w:t xml:space="preserve">będzie </w:t>
      </w:r>
      <w:r w:rsidRPr="008C4212">
        <w:rPr>
          <w:rFonts w:ascii="Arial" w:hAnsi="Arial" w:cs="Arial"/>
          <w:b/>
          <w:bCs/>
          <w:sz w:val="20"/>
          <w:szCs w:val="20"/>
        </w:rPr>
        <w:t>powod</w:t>
      </w:r>
      <w:r w:rsidR="00D55C23" w:rsidRPr="008C4212">
        <w:rPr>
          <w:rFonts w:ascii="Arial" w:hAnsi="Arial" w:cs="Arial"/>
          <w:b/>
          <w:bCs/>
          <w:sz w:val="20"/>
          <w:szCs w:val="20"/>
        </w:rPr>
        <w:t>ować</w:t>
      </w:r>
      <w:r w:rsidRPr="008C4212">
        <w:rPr>
          <w:rFonts w:ascii="Arial" w:hAnsi="Arial" w:cs="Arial"/>
          <w:b/>
          <w:bCs/>
          <w:sz w:val="20"/>
          <w:szCs w:val="20"/>
        </w:rPr>
        <w:t xml:space="preserve"> utraty wadium.</w:t>
      </w:r>
    </w:p>
    <w:p w14:paraId="781A4686" w14:textId="77777777" w:rsidR="002E45C1" w:rsidRPr="008C4212" w:rsidRDefault="002E45C1" w:rsidP="00BE78BF">
      <w:pPr>
        <w:tabs>
          <w:tab w:val="left" w:pos="1508"/>
        </w:tabs>
        <w:spacing w:after="0"/>
        <w:ind w:left="426" w:firstLine="425"/>
        <w:jc w:val="both"/>
        <w:rPr>
          <w:rFonts w:ascii="Arial" w:hAnsi="Arial" w:cs="Arial"/>
          <w:b/>
          <w:bCs/>
          <w:color w:val="00B050"/>
          <w:sz w:val="20"/>
          <w:szCs w:val="20"/>
        </w:rPr>
      </w:pPr>
    </w:p>
    <w:p w14:paraId="23107865" w14:textId="77777777" w:rsidR="00C276DF" w:rsidRPr="008C4212" w:rsidRDefault="00C276DF" w:rsidP="00C276DF">
      <w:pPr>
        <w:spacing w:after="0" w:line="240" w:lineRule="auto"/>
        <w:jc w:val="center"/>
        <w:outlineLvl w:val="0"/>
        <w:rPr>
          <w:rFonts w:ascii="Arial" w:hAnsi="Arial" w:cs="Arial"/>
          <w:b/>
          <w:sz w:val="28"/>
          <w:szCs w:val="28"/>
        </w:rPr>
      </w:pPr>
      <w:r w:rsidRPr="008C4212">
        <w:rPr>
          <w:rFonts w:ascii="Arial" w:hAnsi="Arial" w:cs="Arial"/>
          <w:b/>
          <w:sz w:val="28"/>
          <w:szCs w:val="28"/>
        </w:rPr>
        <w:t>CZĘŚĆ IV</w:t>
      </w:r>
    </w:p>
    <w:p w14:paraId="49E77BF4" w14:textId="77777777" w:rsidR="00C276DF" w:rsidRPr="008C4212" w:rsidRDefault="00C276DF" w:rsidP="00C276DF">
      <w:pPr>
        <w:spacing w:after="0" w:line="240" w:lineRule="auto"/>
        <w:jc w:val="center"/>
        <w:outlineLvl w:val="0"/>
        <w:rPr>
          <w:rFonts w:ascii="Arial" w:hAnsi="Arial" w:cs="Arial"/>
          <w:b/>
          <w:sz w:val="28"/>
          <w:szCs w:val="28"/>
        </w:rPr>
      </w:pPr>
      <w:r w:rsidRPr="008C4212">
        <w:rPr>
          <w:rFonts w:ascii="Arial" w:hAnsi="Arial" w:cs="Arial"/>
          <w:b/>
          <w:sz w:val="28"/>
          <w:szCs w:val="28"/>
        </w:rPr>
        <w:t>SKŁADANIE OFERT</w:t>
      </w:r>
    </w:p>
    <w:p w14:paraId="508B217F" w14:textId="77777777" w:rsidR="00C276DF" w:rsidRPr="008C4212" w:rsidRDefault="00C276DF" w:rsidP="00C276DF">
      <w:pPr>
        <w:pStyle w:val="Podtytu"/>
        <w:tabs>
          <w:tab w:val="left" w:pos="6086"/>
        </w:tabs>
        <w:spacing w:line="360" w:lineRule="auto"/>
        <w:jc w:val="left"/>
        <w:rPr>
          <w:rFonts w:ascii="Arial" w:hAnsi="Arial" w:cs="Arial"/>
          <w:sz w:val="20"/>
          <w:szCs w:val="20"/>
        </w:rPr>
      </w:pPr>
      <w:r w:rsidRPr="008C4212">
        <w:rPr>
          <w:rFonts w:ascii="Arial" w:hAnsi="Arial" w:cs="Arial"/>
          <w:sz w:val="26"/>
          <w:szCs w:val="26"/>
        </w:rPr>
        <w:tab/>
      </w:r>
    </w:p>
    <w:p w14:paraId="0490E786" w14:textId="77777777" w:rsidR="00C276DF" w:rsidRPr="008C4212" w:rsidRDefault="00C276DF" w:rsidP="00102303">
      <w:pPr>
        <w:pStyle w:val="Podtytu"/>
        <w:numPr>
          <w:ilvl w:val="0"/>
          <w:numId w:val="7"/>
        </w:numPr>
        <w:spacing w:line="360" w:lineRule="auto"/>
        <w:ind w:left="426"/>
        <w:jc w:val="both"/>
        <w:rPr>
          <w:rFonts w:ascii="Arial" w:hAnsi="Arial" w:cs="Arial"/>
          <w:sz w:val="24"/>
        </w:rPr>
      </w:pPr>
      <w:r w:rsidRPr="008C4212">
        <w:rPr>
          <w:rFonts w:ascii="Arial" w:hAnsi="Arial" w:cs="Arial"/>
          <w:sz w:val="24"/>
        </w:rPr>
        <w:t>Opis sposobu przygotowywania ofert</w:t>
      </w:r>
    </w:p>
    <w:p w14:paraId="460E9FC0"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Oferta musi być przygotowana według następujących zasad:</w:t>
      </w:r>
    </w:p>
    <w:p w14:paraId="3A1358B3"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ofertę stanowią: „Druk oferta” oraz „Formularz cenowy” lub „kosztorys inwestorki” jeśli określa to SIWZ (ww. dokumenty stanowią integralną całość);</w:t>
      </w:r>
    </w:p>
    <w:p w14:paraId="133E9D9A"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xml:space="preserve">▪ ofertę należy złożyć za pomocą platformy zakupowej, w postaci elektronicznej w formacie: : pdf, </w:t>
      </w:r>
      <w:proofErr w:type="spellStart"/>
      <w:r w:rsidRPr="008C4212">
        <w:rPr>
          <w:rFonts w:ascii="Arial" w:hAnsi="Arial" w:cs="Arial"/>
          <w:b w:val="0"/>
          <w:sz w:val="20"/>
          <w:szCs w:val="20"/>
        </w:rPr>
        <w:t>doc</w:t>
      </w:r>
      <w:proofErr w:type="spellEnd"/>
      <w:r w:rsidRPr="008C4212">
        <w:rPr>
          <w:rFonts w:ascii="Arial" w:hAnsi="Arial" w:cs="Arial"/>
          <w:b w:val="0"/>
          <w:sz w:val="20"/>
          <w:szCs w:val="20"/>
        </w:rPr>
        <w:t xml:space="preserve">, </w:t>
      </w:r>
      <w:proofErr w:type="spellStart"/>
      <w:r w:rsidRPr="008C4212">
        <w:rPr>
          <w:rFonts w:ascii="Arial" w:hAnsi="Arial" w:cs="Arial"/>
          <w:b w:val="0"/>
          <w:sz w:val="20"/>
          <w:szCs w:val="20"/>
        </w:rPr>
        <w:t>docx</w:t>
      </w:r>
      <w:proofErr w:type="spellEnd"/>
      <w:r w:rsidRPr="008C4212">
        <w:rPr>
          <w:rFonts w:ascii="Arial" w:hAnsi="Arial" w:cs="Arial"/>
          <w:b w:val="0"/>
          <w:sz w:val="20"/>
          <w:szCs w:val="20"/>
        </w:rPr>
        <w:t xml:space="preserve">, </w:t>
      </w:r>
      <w:proofErr w:type="spellStart"/>
      <w:r w:rsidRPr="008C4212">
        <w:rPr>
          <w:rFonts w:ascii="Arial" w:hAnsi="Arial" w:cs="Arial"/>
          <w:b w:val="0"/>
          <w:sz w:val="20"/>
          <w:szCs w:val="20"/>
        </w:rPr>
        <w:t>xps</w:t>
      </w:r>
      <w:proofErr w:type="spellEnd"/>
      <w:r w:rsidRPr="008C4212">
        <w:rPr>
          <w:rFonts w:ascii="Arial" w:hAnsi="Arial" w:cs="Arial"/>
          <w:b w:val="0"/>
          <w:sz w:val="20"/>
          <w:szCs w:val="20"/>
        </w:rPr>
        <w:t xml:space="preserve">, xls, </w:t>
      </w:r>
      <w:proofErr w:type="spellStart"/>
      <w:r w:rsidRPr="008C4212">
        <w:rPr>
          <w:rFonts w:ascii="Arial" w:hAnsi="Arial" w:cs="Arial"/>
          <w:b w:val="0"/>
          <w:sz w:val="20"/>
          <w:szCs w:val="20"/>
        </w:rPr>
        <w:t>xlsx</w:t>
      </w:r>
      <w:proofErr w:type="spellEnd"/>
      <w:r w:rsidRPr="008C4212">
        <w:rPr>
          <w:rFonts w:ascii="Arial" w:hAnsi="Arial" w:cs="Arial"/>
          <w:b w:val="0"/>
          <w:sz w:val="20"/>
          <w:szCs w:val="20"/>
        </w:rPr>
        <w:t xml:space="preserve">, </w:t>
      </w:r>
      <w:proofErr w:type="spellStart"/>
      <w:r w:rsidRPr="008C4212">
        <w:rPr>
          <w:rFonts w:ascii="Arial" w:hAnsi="Arial" w:cs="Arial"/>
          <w:b w:val="0"/>
          <w:sz w:val="20"/>
          <w:szCs w:val="20"/>
        </w:rPr>
        <w:t>odt</w:t>
      </w:r>
      <w:proofErr w:type="spellEnd"/>
      <w:r w:rsidRPr="008C4212">
        <w:rPr>
          <w:rFonts w:ascii="Arial" w:hAnsi="Arial" w:cs="Arial"/>
          <w:b w:val="0"/>
          <w:sz w:val="20"/>
          <w:szCs w:val="20"/>
        </w:rPr>
        <w:t xml:space="preserve"> i opatrzonej kwalifikowanym podpisem elektronicznym.</w:t>
      </w:r>
    </w:p>
    <w:p w14:paraId="6430D6DD"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sporządzona na podstawie załączników niniejszej SIWZ w języku polskim;</w:t>
      </w:r>
    </w:p>
    <w:p w14:paraId="40AFC5C9"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złożona w formie elektronicznej za pośrednictwem platformazakupowa.pl;</w:t>
      </w:r>
    </w:p>
    <w:p w14:paraId="32438045"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podpisana kwalifikowanym podpisem elektronicznym przez osobę/osoby upoważnioną/upoważnione.</w:t>
      </w:r>
    </w:p>
    <w:p w14:paraId="629C9F25"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xml:space="preserve">▪ każdy Wykonawca może złożyć tylko jedną ofertę (art. 82 ust. 1 ustawy </w:t>
      </w:r>
      <w:proofErr w:type="spellStart"/>
      <w:r w:rsidRPr="008C4212">
        <w:rPr>
          <w:rFonts w:ascii="Arial" w:hAnsi="Arial" w:cs="Arial"/>
          <w:b w:val="0"/>
          <w:sz w:val="20"/>
          <w:szCs w:val="20"/>
        </w:rPr>
        <w:t>Pzp</w:t>
      </w:r>
      <w:proofErr w:type="spellEnd"/>
      <w:r w:rsidRPr="008C4212">
        <w:rPr>
          <w:rFonts w:ascii="Arial" w:hAnsi="Arial" w:cs="Arial"/>
          <w:b w:val="0"/>
          <w:sz w:val="20"/>
          <w:szCs w:val="20"/>
        </w:rPr>
        <w:t>). Złożenie większej liczby ofert lub oferty zawierającej propozycje wariantowe ceny spowoduje odrzucenie wszystkich ofert złożonych przez danego wykonawcę;</w:t>
      </w:r>
    </w:p>
    <w:p w14:paraId="2D92449B"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xml:space="preserve">▪ ofertę należy złożyć w języku polskim (art. 9 ust. 2 ustawy </w:t>
      </w:r>
      <w:proofErr w:type="spellStart"/>
      <w:r w:rsidRPr="008C4212">
        <w:rPr>
          <w:rFonts w:ascii="Arial" w:hAnsi="Arial" w:cs="Arial"/>
          <w:b w:val="0"/>
          <w:sz w:val="20"/>
          <w:szCs w:val="20"/>
        </w:rPr>
        <w:t>Pzp</w:t>
      </w:r>
      <w:proofErr w:type="spellEnd"/>
      <w:r w:rsidRPr="008C4212">
        <w:rPr>
          <w:rFonts w:ascii="Arial" w:hAnsi="Arial" w:cs="Arial"/>
          <w:b w:val="0"/>
          <w:sz w:val="20"/>
          <w:szCs w:val="20"/>
        </w:rPr>
        <w:t>), dokumenty sporządzone w języku obcym są składane wraz z tłumaczeniem na język polski.</w:t>
      </w:r>
    </w:p>
    <w:p w14:paraId="5F5EB2F1"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wszelkie ceny w ofercie muszą być podane w PLN;</w:t>
      </w:r>
    </w:p>
    <w:p w14:paraId="4F03B013"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xml:space="preserve">▪ jeśli Wykonawca, na potwierdzenie spełnienia warunku udziału w postępowaniu wymienionych w Cz. I pkt 10 (np. zdolności zawodowej, polisy OC, zdolności kredytowej lub posiadanych środków na koncie) przedstawi dokumenty wyrażone w innej walucie niż PLN, Zamawiający do oceny spełnienia ww. warunków przez Wykonawcę przeliczy podane kwoty po średnim kursie tej waluty w stosunku do PLN </w:t>
      </w:r>
      <w:r w:rsidRPr="008C4212">
        <w:rPr>
          <w:rFonts w:ascii="Arial" w:hAnsi="Arial" w:cs="Arial"/>
          <w:b w:val="0"/>
          <w:sz w:val="20"/>
          <w:szCs w:val="20"/>
        </w:rPr>
        <w:lastRenderedPageBreak/>
        <w:t>publikowanym przez NBP (Tabela A kursów średnich walut obcych) w dniu otwarcia ofert/składania wniosków o dopuszczenie do udziału w postępowaniu;</w:t>
      </w:r>
    </w:p>
    <w:p w14:paraId="5B86B1A7"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wyliczenia dokonywane w „Formularzu cenowym” i wskazane w druku „Oferta” należy obliczać z dokładnością do drugiego miejsca po przecinku zgodnie z matematycznymi regułami w zaokrąglaniu;</w:t>
      </w:r>
    </w:p>
    <w:p w14:paraId="595A2AF5"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druk „Oferta” i załączniki muszą być opatrzone kwalifikowanym podpisem elektronicznym przez osobę upoważnioną do reprezentowania Wykonawcy. Składając ofertę za pomocą platformy Wykonawca może złożyć podpis w następujący sposób:</w:t>
      </w:r>
    </w:p>
    <w:p w14:paraId="732EEA4B"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bezpośrednio na dokumencie przesłanym za pośrednictwem platformy (w szczególności oświadczenia)</w:t>
      </w:r>
    </w:p>
    <w:p w14:paraId="69DF31A9" w14:textId="77777777" w:rsidR="009A7CD2"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dla całego pakietu dokumentów</w:t>
      </w:r>
    </w:p>
    <w:p w14:paraId="32810852" w14:textId="131124F9" w:rsidR="00AA2688" w:rsidRPr="008C4212" w:rsidRDefault="009A7CD2" w:rsidP="009A7CD2">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xml:space="preserve">• Wykonawca za pośrednictwem platformazakupowa.pl może przed upływem terminu do składania ofert zmienić lub wycofać ofertę. Sposób dokonywania zmiany lub wycofania oferty zamieszczono </w:t>
      </w:r>
      <w:r w:rsidR="00B81E0C" w:rsidRPr="008C4212">
        <w:rPr>
          <w:rFonts w:ascii="Arial" w:hAnsi="Arial" w:cs="Arial"/>
          <w:b w:val="0"/>
          <w:sz w:val="20"/>
          <w:szCs w:val="20"/>
        </w:rPr>
        <w:br/>
      </w:r>
      <w:r w:rsidRPr="008C4212">
        <w:rPr>
          <w:rFonts w:ascii="Arial" w:hAnsi="Arial" w:cs="Arial"/>
          <w:b w:val="0"/>
          <w:sz w:val="20"/>
          <w:szCs w:val="20"/>
        </w:rPr>
        <w:t xml:space="preserve">w instrukcji wskazanej na stronie internetowej pod adresem: </w:t>
      </w:r>
      <w:hyperlink r:id="rId11" w:history="1">
        <w:r w:rsidR="00AA2688" w:rsidRPr="008C4212">
          <w:rPr>
            <w:rStyle w:val="Hipercze"/>
            <w:rFonts w:ascii="Arial" w:hAnsi="Arial" w:cs="Arial"/>
            <w:b w:val="0"/>
            <w:sz w:val="20"/>
            <w:szCs w:val="20"/>
          </w:rPr>
          <w:t>https://platfomrazakupowa.pl/strona/45-instrukcje</w:t>
        </w:r>
      </w:hyperlink>
    </w:p>
    <w:p w14:paraId="66246E7E" w14:textId="77777777" w:rsidR="00B81E0C" w:rsidRPr="008C4212" w:rsidRDefault="00B81E0C" w:rsidP="00AA2688">
      <w:pPr>
        <w:pStyle w:val="Podtytu"/>
        <w:spacing w:line="360" w:lineRule="auto"/>
        <w:ind w:left="426"/>
        <w:jc w:val="both"/>
        <w:rPr>
          <w:rFonts w:ascii="Arial" w:hAnsi="Arial" w:cs="Arial"/>
          <w:b w:val="0"/>
          <w:sz w:val="20"/>
          <w:szCs w:val="20"/>
        </w:rPr>
      </w:pPr>
    </w:p>
    <w:p w14:paraId="1051156E" w14:textId="13C420A1" w:rsidR="00AA2688" w:rsidRPr="008C4212" w:rsidRDefault="00AA2688" w:rsidP="00AA2688">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2. Tajemnica przedsiębiorstwa.</w:t>
      </w:r>
    </w:p>
    <w:p w14:paraId="11AFE4E5" w14:textId="5845C2CA" w:rsidR="00AA2688" w:rsidRPr="008C4212" w:rsidRDefault="00AA2688" w:rsidP="00AA2688">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xml:space="preserve">Zgodnie z art. 8 ust. 3 ustawy </w:t>
      </w:r>
      <w:proofErr w:type="spellStart"/>
      <w:r w:rsidRPr="008C4212">
        <w:rPr>
          <w:rFonts w:ascii="Arial" w:hAnsi="Arial" w:cs="Arial"/>
          <w:b w:val="0"/>
          <w:sz w:val="20"/>
          <w:szCs w:val="20"/>
        </w:rPr>
        <w:t>Pzp</w:t>
      </w:r>
      <w:proofErr w:type="spellEnd"/>
      <w:r w:rsidRPr="008C4212">
        <w:rPr>
          <w:rFonts w:ascii="Arial" w:hAnsi="Arial" w:cs="Arial"/>
          <w:b w:val="0"/>
          <w:sz w:val="20"/>
          <w:szCs w:val="20"/>
        </w:rPr>
        <w:t xml:space="preserve">, nie ujawnia się informacji stanowiącej tajemnicę przedsiębiorstwa, </w:t>
      </w:r>
      <w:r w:rsidR="00B81E0C" w:rsidRPr="008C4212">
        <w:rPr>
          <w:rFonts w:ascii="Arial" w:hAnsi="Arial" w:cs="Arial"/>
          <w:b w:val="0"/>
          <w:sz w:val="20"/>
          <w:szCs w:val="20"/>
        </w:rPr>
        <w:br/>
      </w:r>
      <w:r w:rsidRPr="008C4212">
        <w:rPr>
          <w:rFonts w:ascii="Arial" w:hAnsi="Arial" w:cs="Arial"/>
          <w:b w:val="0"/>
          <w:sz w:val="20"/>
          <w:szCs w:val="20"/>
        </w:rPr>
        <w:t xml:space="preserve">w rozumieniu przepisów o zwalczaniu nieuczciwej konkurencji. Jeżeli Wykonawca, nie później niż </w:t>
      </w:r>
      <w:r w:rsidR="00B81E0C" w:rsidRPr="008C4212">
        <w:rPr>
          <w:rFonts w:ascii="Arial" w:hAnsi="Arial" w:cs="Arial"/>
          <w:b w:val="0"/>
          <w:sz w:val="20"/>
          <w:szCs w:val="20"/>
        </w:rPr>
        <w:br/>
      </w:r>
      <w:r w:rsidRPr="008C4212">
        <w:rPr>
          <w:rFonts w:ascii="Arial" w:hAnsi="Arial" w:cs="Arial"/>
          <w:b w:val="0"/>
          <w:sz w:val="20"/>
          <w:szCs w:val="20"/>
        </w:rPr>
        <w:t>w terminie składania ofert, w sposób nie budzący wątpliwości zastrzegł, że nie mogą być one udostępnione oraz wykazał, załączając stosowne wyjaśnienia, iż zastrzeżone informacje stanowią tajemnice przedsiębiorstwa. Na platformie zakupowej w formularzu składania oferty znajduje się miejsce wyznaczone do dołączenia części oferty stanowiącej tajemnicę przedsiębiorstwa.</w:t>
      </w:r>
    </w:p>
    <w:p w14:paraId="23ECE70E" w14:textId="77777777" w:rsidR="00AA2688" w:rsidRPr="008C4212" w:rsidRDefault="00AA2688" w:rsidP="00AA2688">
      <w:pPr>
        <w:pStyle w:val="Podtytu"/>
        <w:spacing w:line="360" w:lineRule="auto"/>
        <w:ind w:left="426"/>
        <w:jc w:val="both"/>
        <w:rPr>
          <w:rFonts w:ascii="Arial" w:hAnsi="Arial" w:cs="Arial"/>
          <w:b w:val="0"/>
          <w:sz w:val="20"/>
          <w:szCs w:val="20"/>
        </w:rPr>
      </w:pPr>
    </w:p>
    <w:p w14:paraId="5268D0F6" w14:textId="77777777" w:rsidR="00AA2688" w:rsidRPr="008C4212" w:rsidRDefault="00AA2688" w:rsidP="00AA2688">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Pełnomocnictwa</w:t>
      </w:r>
    </w:p>
    <w:p w14:paraId="1A255525" w14:textId="77777777" w:rsidR="00AA2688" w:rsidRPr="008C4212" w:rsidRDefault="00AA2688" w:rsidP="00AA2688">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1) jest wymagane dla osoby/osób podpisującej/</w:t>
      </w:r>
      <w:proofErr w:type="spellStart"/>
      <w:r w:rsidRPr="008C4212">
        <w:rPr>
          <w:rFonts w:ascii="Arial" w:hAnsi="Arial" w:cs="Arial"/>
          <w:b w:val="0"/>
          <w:sz w:val="20"/>
          <w:szCs w:val="20"/>
        </w:rPr>
        <w:t>cych</w:t>
      </w:r>
      <w:proofErr w:type="spellEnd"/>
      <w:r w:rsidRPr="008C4212">
        <w:rPr>
          <w:rFonts w:ascii="Arial" w:hAnsi="Arial" w:cs="Arial"/>
          <w:b w:val="0"/>
          <w:sz w:val="20"/>
          <w:szCs w:val="20"/>
        </w:rPr>
        <w:t xml:space="preserve"> ofertę, lub składających pozostałe oświadczenia woli w imieniu Wykonawcy, gdy prawo takie nie wynika z innych dokumentów załączonych do oferty;</w:t>
      </w:r>
    </w:p>
    <w:p w14:paraId="254035E0" w14:textId="6D41F269" w:rsidR="00AA2688" w:rsidRPr="008C4212" w:rsidRDefault="00AA2688" w:rsidP="00AA2688">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 xml:space="preserve">2) dla ustanowionego pełnomocnika, do reprezentowania w postępowaniu albo do reprezentowania </w:t>
      </w:r>
      <w:r w:rsidR="00B81E0C" w:rsidRPr="008C4212">
        <w:rPr>
          <w:rFonts w:ascii="Arial" w:hAnsi="Arial" w:cs="Arial"/>
          <w:b w:val="0"/>
          <w:sz w:val="20"/>
          <w:szCs w:val="20"/>
        </w:rPr>
        <w:br/>
      </w:r>
      <w:r w:rsidRPr="008C4212">
        <w:rPr>
          <w:rFonts w:ascii="Arial" w:hAnsi="Arial" w:cs="Arial"/>
          <w:b w:val="0"/>
          <w:sz w:val="20"/>
          <w:szCs w:val="20"/>
        </w:rPr>
        <w:t xml:space="preserve">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w:t>
      </w:r>
      <w:r w:rsidR="00B81E0C" w:rsidRPr="008C4212">
        <w:rPr>
          <w:rFonts w:ascii="Arial" w:hAnsi="Arial" w:cs="Arial"/>
          <w:b w:val="0"/>
          <w:sz w:val="20"/>
          <w:szCs w:val="20"/>
        </w:rPr>
        <w:br/>
      </w:r>
      <w:r w:rsidRPr="008C4212">
        <w:rPr>
          <w:rFonts w:ascii="Arial" w:hAnsi="Arial" w:cs="Arial"/>
          <w:b w:val="0"/>
          <w:sz w:val="20"/>
          <w:szCs w:val="20"/>
        </w:rPr>
        <w:t>o udzielenie niniejszego zamówienia albo reprezentowania w postępowaniu i zawarcia umowy. Wymagana jest forma, rodzaj i zakres pełnomocnictwa właściwy do poszczególnych czynności.</w:t>
      </w:r>
    </w:p>
    <w:p w14:paraId="2B5F8627" w14:textId="77777777" w:rsidR="00AA2688" w:rsidRPr="008C4212" w:rsidRDefault="00AA2688" w:rsidP="00AA2688">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3) 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podpisem elektronicznym notariusza).</w:t>
      </w:r>
    </w:p>
    <w:p w14:paraId="0AAA4D5A" w14:textId="77777777" w:rsidR="00AA2688" w:rsidRPr="008C4212" w:rsidRDefault="00AA2688" w:rsidP="00AA2688">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4) Zamawiający podzielił przedmiot zamówienia na części i Wykonawca składa ofertę na kilka części pełnomocnictwo musi jasno wskazywać jakich części dotyczy.</w:t>
      </w:r>
    </w:p>
    <w:p w14:paraId="42663E9A" w14:textId="77777777" w:rsidR="00AA2688" w:rsidRPr="008C4212" w:rsidRDefault="00AA2688" w:rsidP="00AA2688">
      <w:pPr>
        <w:pStyle w:val="Podtytu"/>
        <w:spacing w:line="360" w:lineRule="auto"/>
        <w:ind w:left="426"/>
        <w:jc w:val="both"/>
        <w:rPr>
          <w:rFonts w:ascii="Arial" w:hAnsi="Arial" w:cs="Arial"/>
          <w:b w:val="0"/>
          <w:sz w:val="20"/>
          <w:szCs w:val="20"/>
        </w:rPr>
      </w:pPr>
      <w:r w:rsidRPr="008C4212">
        <w:rPr>
          <w:rFonts w:ascii="Arial" w:hAnsi="Arial" w:cs="Arial"/>
          <w:b w:val="0"/>
          <w:sz w:val="20"/>
          <w:szCs w:val="20"/>
        </w:rPr>
        <w:t>5) Dokumenty sporządzone w języku obcym są składane wraz z tłumaczeniem na język polski.</w:t>
      </w:r>
    </w:p>
    <w:p w14:paraId="677C69AB" w14:textId="77777777" w:rsidR="00AA2688" w:rsidRPr="008C4212" w:rsidRDefault="00AA2688" w:rsidP="009A7CD2">
      <w:pPr>
        <w:pStyle w:val="Podtytu"/>
        <w:spacing w:line="360" w:lineRule="auto"/>
        <w:ind w:left="426"/>
        <w:jc w:val="both"/>
        <w:rPr>
          <w:rFonts w:ascii="Arial" w:hAnsi="Arial" w:cs="Arial"/>
          <w:b w:val="0"/>
          <w:sz w:val="20"/>
          <w:szCs w:val="20"/>
        </w:rPr>
      </w:pPr>
    </w:p>
    <w:p w14:paraId="2AEEA927" w14:textId="77777777" w:rsidR="00AA2688" w:rsidRPr="008C4212" w:rsidRDefault="00AA2688" w:rsidP="009A7CD2">
      <w:pPr>
        <w:pStyle w:val="Podtytu"/>
        <w:spacing w:line="360" w:lineRule="auto"/>
        <w:ind w:left="426"/>
        <w:jc w:val="both"/>
        <w:rPr>
          <w:rFonts w:ascii="Arial" w:hAnsi="Arial" w:cs="Arial"/>
          <w:b w:val="0"/>
          <w:sz w:val="20"/>
          <w:szCs w:val="20"/>
        </w:rPr>
      </w:pPr>
    </w:p>
    <w:p w14:paraId="20DC0374" w14:textId="77777777" w:rsidR="00AA2688" w:rsidRPr="008C4212" w:rsidRDefault="00AA2688" w:rsidP="00AA2688">
      <w:pPr>
        <w:autoSpaceDE w:val="0"/>
        <w:autoSpaceDN w:val="0"/>
        <w:adjustRightInd w:val="0"/>
        <w:spacing w:after="0" w:line="240" w:lineRule="auto"/>
        <w:rPr>
          <w:rFonts w:ascii="Arial" w:eastAsiaTheme="minorHAnsi" w:hAnsi="Arial" w:cs="Arial"/>
          <w:color w:val="000000"/>
          <w:sz w:val="24"/>
          <w:szCs w:val="24"/>
          <w:lang w:eastAsia="en-US"/>
        </w:rPr>
      </w:pPr>
    </w:p>
    <w:p w14:paraId="337D3B27" w14:textId="77777777" w:rsidR="00AA2688" w:rsidRPr="008C4212" w:rsidRDefault="00AA2688" w:rsidP="00AA2688">
      <w:pPr>
        <w:autoSpaceDE w:val="0"/>
        <w:autoSpaceDN w:val="0"/>
        <w:adjustRightInd w:val="0"/>
        <w:spacing w:after="138" w:line="240" w:lineRule="auto"/>
        <w:rPr>
          <w:rFonts w:ascii="Arial" w:eastAsiaTheme="minorHAnsi" w:hAnsi="Arial" w:cs="Arial"/>
          <w:color w:val="000000"/>
          <w:lang w:eastAsia="en-US"/>
        </w:rPr>
      </w:pPr>
      <w:r w:rsidRPr="008C4212">
        <w:rPr>
          <w:rFonts w:ascii="Arial" w:eastAsiaTheme="minorHAnsi" w:hAnsi="Arial" w:cs="Arial"/>
          <w:b/>
          <w:bCs/>
          <w:color w:val="000000"/>
          <w:lang w:eastAsia="en-US"/>
        </w:rPr>
        <w:t xml:space="preserve">4. Miejsce oraz termin składania ofert </w:t>
      </w:r>
    </w:p>
    <w:p w14:paraId="665321FB" w14:textId="79CE4E97" w:rsidR="00AA2688" w:rsidRPr="008C4212" w:rsidRDefault="00AA2688" w:rsidP="00B81E0C">
      <w:pPr>
        <w:autoSpaceDE w:val="0"/>
        <w:autoSpaceDN w:val="0"/>
        <w:adjustRightInd w:val="0"/>
        <w:spacing w:after="0" w:line="360" w:lineRule="auto"/>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 xml:space="preserve">1) </w:t>
      </w:r>
      <w:r w:rsidRPr="008C4212">
        <w:rPr>
          <w:rFonts w:ascii="Arial" w:eastAsiaTheme="minorHAnsi" w:hAnsi="Arial" w:cs="Arial"/>
          <w:b/>
          <w:bCs/>
          <w:color w:val="000000"/>
          <w:sz w:val="20"/>
          <w:szCs w:val="20"/>
          <w:lang w:eastAsia="en-US"/>
        </w:rPr>
        <w:t xml:space="preserve">Ofertę należy złożyć w formie elektronicznej za pośrednictwem platformyzakupowej.pl w terminie do dnia </w:t>
      </w:r>
      <w:r w:rsidR="00980D46" w:rsidRPr="008C4212">
        <w:rPr>
          <w:rFonts w:ascii="Arial" w:eastAsiaTheme="minorHAnsi" w:hAnsi="Arial" w:cs="Arial"/>
          <w:b/>
          <w:bCs/>
          <w:color w:val="000000"/>
          <w:sz w:val="20"/>
          <w:szCs w:val="20"/>
          <w:lang w:eastAsia="en-US"/>
        </w:rPr>
        <w:t>12</w:t>
      </w:r>
      <w:r w:rsidR="00B86BEE" w:rsidRPr="008C4212">
        <w:rPr>
          <w:rFonts w:ascii="Arial" w:eastAsiaTheme="minorHAnsi" w:hAnsi="Arial" w:cs="Arial"/>
          <w:b/>
          <w:bCs/>
          <w:color w:val="000000"/>
          <w:sz w:val="20"/>
          <w:szCs w:val="20"/>
          <w:lang w:eastAsia="en-US"/>
        </w:rPr>
        <w:t>.05.</w:t>
      </w:r>
      <w:r w:rsidRPr="008C4212">
        <w:rPr>
          <w:rFonts w:ascii="Arial" w:eastAsiaTheme="minorHAnsi" w:hAnsi="Arial" w:cs="Arial"/>
          <w:b/>
          <w:bCs/>
          <w:color w:val="000000"/>
          <w:sz w:val="20"/>
          <w:szCs w:val="20"/>
          <w:lang w:eastAsia="en-US"/>
        </w:rPr>
        <w:t xml:space="preserve"> 2020 r., do godziny 0</w:t>
      </w:r>
      <w:r w:rsidR="00DE2027" w:rsidRPr="008C4212">
        <w:rPr>
          <w:rFonts w:ascii="Arial" w:eastAsiaTheme="minorHAnsi" w:hAnsi="Arial" w:cs="Arial"/>
          <w:b/>
          <w:bCs/>
          <w:color w:val="000000"/>
          <w:sz w:val="20"/>
          <w:szCs w:val="20"/>
          <w:lang w:eastAsia="en-US"/>
        </w:rPr>
        <w:t>9</w:t>
      </w:r>
      <w:r w:rsidRPr="008C4212">
        <w:rPr>
          <w:rFonts w:ascii="Arial" w:eastAsiaTheme="minorHAnsi" w:hAnsi="Arial" w:cs="Arial"/>
          <w:b/>
          <w:bCs/>
          <w:color w:val="000000"/>
          <w:sz w:val="20"/>
          <w:szCs w:val="20"/>
          <w:lang w:eastAsia="en-US"/>
        </w:rPr>
        <w:t xml:space="preserve">:00. </w:t>
      </w:r>
    </w:p>
    <w:p w14:paraId="1E4B79B8" w14:textId="77777777" w:rsidR="00AA2688" w:rsidRPr="008C4212" w:rsidRDefault="00AA2688" w:rsidP="00B81E0C">
      <w:pPr>
        <w:autoSpaceDE w:val="0"/>
        <w:autoSpaceDN w:val="0"/>
        <w:adjustRightInd w:val="0"/>
        <w:spacing w:after="0" w:line="360" w:lineRule="auto"/>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 xml:space="preserve">2) Wykonawca po upływie terminu do składania ofert nie może skutecznie dokonać zmiany ani wycofać złożonej oferty. </w:t>
      </w:r>
    </w:p>
    <w:p w14:paraId="6095E20D" w14:textId="77777777" w:rsidR="003706E8" w:rsidRPr="008C4212" w:rsidRDefault="0061739D" w:rsidP="009A7CD2">
      <w:pPr>
        <w:pStyle w:val="Podtytu"/>
        <w:spacing w:line="360" w:lineRule="auto"/>
        <w:ind w:left="426"/>
        <w:jc w:val="both"/>
        <w:rPr>
          <w:rFonts w:ascii="Arial" w:hAnsi="Arial" w:cs="Arial"/>
          <w:b w:val="0"/>
          <w:color w:val="00B050"/>
          <w:szCs w:val="28"/>
        </w:rPr>
      </w:pPr>
      <w:r w:rsidRPr="008C4212">
        <w:rPr>
          <w:rFonts w:ascii="Arial" w:hAnsi="Arial" w:cs="Arial"/>
          <w:b w:val="0"/>
          <w:bCs w:val="0"/>
          <w:sz w:val="20"/>
          <w:szCs w:val="20"/>
        </w:rPr>
        <w:tab/>
      </w:r>
      <w:r w:rsidR="006A3806" w:rsidRPr="008C4212">
        <w:rPr>
          <w:rFonts w:ascii="Arial" w:hAnsi="Arial" w:cs="Arial"/>
          <w:bCs w:val="0"/>
          <w:i/>
          <w:sz w:val="20"/>
          <w:szCs w:val="20"/>
        </w:rPr>
        <w:t xml:space="preserve"> </w:t>
      </w:r>
    </w:p>
    <w:p w14:paraId="710E04D4" w14:textId="77777777" w:rsidR="00D2771E" w:rsidRPr="008C4212" w:rsidRDefault="00D2771E" w:rsidP="00D2771E">
      <w:pPr>
        <w:spacing w:after="0" w:line="240" w:lineRule="auto"/>
        <w:jc w:val="center"/>
        <w:outlineLvl w:val="0"/>
        <w:rPr>
          <w:rFonts w:ascii="Arial" w:hAnsi="Arial" w:cs="Arial"/>
          <w:b/>
          <w:sz w:val="28"/>
          <w:szCs w:val="28"/>
        </w:rPr>
      </w:pPr>
      <w:r w:rsidRPr="008C4212">
        <w:rPr>
          <w:rFonts w:ascii="Arial" w:hAnsi="Arial" w:cs="Arial"/>
          <w:b/>
          <w:sz w:val="28"/>
          <w:szCs w:val="28"/>
        </w:rPr>
        <w:t>CZĘŚĆ V</w:t>
      </w:r>
    </w:p>
    <w:p w14:paraId="41DC3FBD" w14:textId="77777777" w:rsidR="00D2771E" w:rsidRPr="008C4212" w:rsidRDefault="00D2771E" w:rsidP="00D2771E">
      <w:pPr>
        <w:spacing w:after="0" w:line="240" w:lineRule="auto"/>
        <w:jc w:val="center"/>
        <w:outlineLvl w:val="0"/>
        <w:rPr>
          <w:rFonts w:ascii="Arial" w:hAnsi="Arial" w:cs="Arial"/>
          <w:b/>
          <w:sz w:val="28"/>
          <w:szCs w:val="28"/>
        </w:rPr>
      </w:pPr>
      <w:r w:rsidRPr="008C4212">
        <w:rPr>
          <w:rFonts w:ascii="Arial" w:hAnsi="Arial" w:cs="Arial"/>
          <w:b/>
          <w:sz w:val="28"/>
          <w:szCs w:val="28"/>
        </w:rPr>
        <w:t>OTWARCIE I OCENA OFERT</w:t>
      </w:r>
    </w:p>
    <w:p w14:paraId="3985FFEA" w14:textId="77777777" w:rsidR="00D2771E" w:rsidRPr="008C4212" w:rsidRDefault="00D2771E" w:rsidP="00102303">
      <w:pPr>
        <w:pStyle w:val="Podtytu"/>
        <w:numPr>
          <w:ilvl w:val="0"/>
          <w:numId w:val="8"/>
        </w:numPr>
        <w:spacing w:line="360" w:lineRule="auto"/>
        <w:ind w:left="426"/>
        <w:jc w:val="both"/>
        <w:rPr>
          <w:rFonts w:ascii="Arial" w:hAnsi="Arial" w:cs="Arial"/>
          <w:sz w:val="22"/>
          <w:szCs w:val="22"/>
        </w:rPr>
      </w:pPr>
      <w:r w:rsidRPr="008C4212">
        <w:rPr>
          <w:rFonts w:ascii="Arial" w:hAnsi="Arial" w:cs="Arial"/>
          <w:sz w:val="22"/>
          <w:szCs w:val="22"/>
        </w:rPr>
        <w:t>Otwarcie ofert</w:t>
      </w:r>
    </w:p>
    <w:p w14:paraId="70D22F1D" w14:textId="77777777" w:rsidR="00AA2688" w:rsidRPr="008C4212" w:rsidRDefault="00AA2688" w:rsidP="00AA2688">
      <w:pPr>
        <w:pStyle w:val="Akapitzlist"/>
        <w:autoSpaceDE w:val="0"/>
        <w:autoSpaceDN w:val="0"/>
        <w:adjustRightInd w:val="0"/>
        <w:spacing w:after="0" w:line="240" w:lineRule="auto"/>
        <w:ind w:left="1146"/>
        <w:rPr>
          <w:rFonts w:ascii="Arial" w:eastAsiaTheme="minorHAnsi" w:hAnsi="Arial" w:cs="Arial"/>
          <w:color w:val="000000"/>
          <w:sz w:val="24"/>
          <w:szCs w:val="24"/>
          <w:lang w:eastAsia="en-US"/>
        </w:rPr>
      </w:pPr>
    </w:p>
    <w:p w14:paraId="4A665EED" w14:textId="10A4BECF" w:rsidR="00AA2688" w:rsidRPr="008C4212" w:rsidRDefault="00AA2688" w:rsidP="00B81E0C">
      <w:pPr>
        <w:pStyle w:val="Akapitzlist"/>
        <w:numPr>
          <w:ilvl w:val="0"/>
          <w:numId w:val="29"/>
        </w:num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 xml:space="preserve">Otwarcie ofert nastąpi w siedzibie Zamawiającego budynek biura przepustek, pomieszczenie nr 3, w dniu </w:t>
      </w:r>
      <w:r w:rsidR="00980D46" w:rsidRPr="008C4212">
        <w:rPr>
          <w:rFonts w:ascii="Arial" w:eastAsiaTheme="minorHAnsi" w:hAnsi="Arial" w:cs="Arial"/>
          <w:b/>
          <w:bCs/>
          <w:color w:val="000000"/>
          <w:sz w:val="20"/>
          <w:szCs w:val="20"/>
          <w:lang w:eastAsia="en-US"/>
        </w:rPr>
        <w:t>12</w:t>
      </w:r>
      <w:r w:rsidR="00B86BEE" w:rsidRPr="008C4212">
        <w:rPr>
          <w:rFonts w:ascii="Arial" w:eastAsiaTheme="minorHAnsi" w:hAnsi="Arial" w:cs="Arial"/>
          <w:b/>
          <w:bCs/>
          <w:color w:val="000000"/>
          <w:sz w:val="20"/>
          <w:szCs w:val="20"/>
          <w:lang w:eastAsia="en-US"/>
        </w:rPr>
        <w:t>.05.</w:t>
      </w:r>
      <w:r w:rsidRPr="008C4212">
        <w:rPr>
          <w:rFonts w:ascii="Arial" w:eastAsiaTheme="minorHAnsi" w:hAnsi="Arial" w:cs="Arial"/>
          <w:b/>
          <w:bCs/>
          <w:color w:val="000000"/>
          <w:sz w:val="20"/>
          <w:szCs w:val="20"/>
          <w:lang w:eastAsia="en-US"/>
        </w:rPr>
        <w:t>2020 r., o godzinie 1</w:t>
      </w:r>
      <w:r w:rsidR="00B86BEE" w:rsidRPr="008C4212">
        <w:rPr>
          <w:rFonts w:ascii="Arial" w:eastAsiaTheme="minorHAnsi" w:hAnsi="Arial" w:cs="Arial"/>
          <w:b/>
          <w:bCs/>
          <w:color w:val="000000"/>
          <w:sz w:val="20"/>
          <w:szCs w:val="20"/>
          <w:lang w:eastAsia="en-US"/>
        </w:rPr>
        <w:t>1</w:t>
      </w:r>
      <w:r w:rsidRPr="008C4212">
        <w:rPr>
          <w:rFonts w:ascii="Arial" w:eastAsiaTheme="minorHAnsi" w:hAnsi="Arial" w:cs="Arial"/>
          <w:b/>
          <w:bCs/>
          <w:color w:val="000000"/>
          <w:sz w:val="20"/>
          <w:szCs w:val="20"/>
          <w:lang w:eastAsia="en-US"/>
        </w:rPr>
        <w:t xml:space="preserve">:00; </w:t>
      </w:r>
    </w:p>
    <w:p w14:paraId="47C3F1F7" w14:textId="77777777" w:rsidR="00AA2688" w:rsidRPr="008C4212" w:rsidRDefault="00AA2688" w:rsidP="00B81E0C">
      <w:pPr>
        <w:pStyle w:val="Akapitzlist"/>
        <w:numPr>
          <w:ilvl w:val="0"/>
          <w:numId w:val="29"/>
        </w:num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 xml:space="preserve">Otwarcie ofert następuje za pośrednictwem platformy zakupowej (odszyfrowanie ofert na platformazakupowa.pl); </w:t>
      </w:r>
    </w:p>
    <w:p w14:paraId="5073CDFA" w14:textId="77777777" w:rsidR="003D3525" w:rsidRPr="008C4212" w:rsidRDefault="003D3525" w:rsidP="00B81E0C">
      <w:pPr>
        <w:pStyle w:val="Podtytu"/>
        <w:numPr>
          <w:ilvl w:val="0"/>
          <w:numId w:val="29"/>
        </w:numPr>
        <w:spacing w:line="360" w:lineRule="auto"/>
        <w:jc w:val="both"/>
        <w:rPr>
          <w:rFonts w:ascii="Arial" w:hAnsi="Arial" w:cs="Arial"/>
          <w:b w:val="0"/>
          <w:bCs w:val="0"/>
          <w:sz w:val="20"/>
          <w:szCs w:val="20"/>
        </w:rPr>
      </w:pPr>
      <w:r w:rsidRPr="008C4212">
        <w:rPr>
          <w:rFonts w:ascii="Arial" w:hAnsi="Arial" w:cs="Arial"/>
          <w:b w:val="0"/>
          <w:bCs w:val="0"/>
          <w:sz w:val="20"/>
          <w:szCs w:val="20"/>
        </w:rPr>
        <w:t xml:space="preserve">Otwarcie ofert jest jawne, Wykonawcy mogą uczestniczyć w sesji otwarcia ofert; </w:t>
      </w:r>
    </w:p>
    <w:p w14:paraId="05B1C34B" w14:textId="77777777" w:rsidR="00363D18" w:rsidRPr="008C4212" w:rsidRDefault="003D3525" w:rsidP="00B81E0C">
      <w:pPr>
        <w:pStyle w:val="Podtytu"/>
        <w:numPr>
          <w:ilvl w:val="0"/>
          <w:numId w:val="29"/>
        </w:numPr>
        <w:spacing w:line="360" w:lineRule="auto"/>
        <w:jc w:val="both"/>
        <w:rPr>
          <w:rFonts w:ascii="Arial" w:hAnsi="Arial" w:cs="Arial"/>
          <w:b w:val="0"/>
          <w:bCs w:val="0"/>
          <w:sz w:val="20"/>
          <w:szCs w:val="20"/>
        </w:rPr>
      </w:pPr>
      <w:r w:rsidRPr="008C4212">
        <w:rPr>
          <w:rFonts w:ascii="Arial" w:hAnsi="Arial" w:cs="Arial"/>
          <w:b w:val="0"/>
          <w:bCs w:val="0"/>
          <w:sz w:val="20"/>
          <w:szCs w:val="20"/>
        </w:rPr>
        <w:t>Podczas otwarcia ofert Zamawiający odczyta informacje, o których mowa w art. 86 ust. 4 ustawy PZP;</w:t>
      </w:r>
    </w:p>
    <w:p w14:paraId="0F9DD510" w14:textId="39B2C203" w:rsidR="003C4466" w:rsidRPr="008C4212" w:rsidRDefault="003C4466" w:rsidP="00B81E0C">
      <w:pPr>
        <w:pStyle w:val="Podtytu"/>
        <w:numPr>
          <w:ilvl w:val="0"/>
          <w:numId w:val="29"/>
        </w:numPr>
        <w:spacing w:line="360" w:lineRule="auto"/>
        <w:jc w:val="both"/>
        <w:rPr>
          <w:rFonts w:ascii="Arial" w:hAnsi="Arial" w:cs="Arial"/>
          <w:b w:val="0"/>
          <w:bCs w:val="0"/>
          <w:sz w:val="20"/>
          <w:szCs w:val="20"/>
        </w:rPr>
      </w:pPr>
      <w:r w:rsidRPr="008C4212">
        <w:rPr>
          <w:rFonts w:ascii="Arial" w:hAnsi="Arial" w:cs="Arial"/>
          <w:b w:val="0"/>
          <w:bCs w:val="0"/>
          <w:sz w:val="20"/>
          <w:szCs w:val="20"/>
        </w:rPr>
        <w:t xml:space="preserve">Zgodnie z art. 86 ust 5 pkt 1,2 oraz 3 niezwłocznie po otwarciu ofert Zamawiający zamieści na </w:t>
      </w:r>
      <w:r w:rsidR="00B81E0C" w:rsidRPr="008C4212">
        <w:rPr>
          <w:rFonts w:ascii="Arial" w:hAnsi="Arial" w:cs="Arial"/>
          <w:b w:val="0"/>
          <w:bCs w:val="0"/>
          <w:sz w:val="20"/>
          <w:szCs w:val="20"/>
        </w:rPr>
        <w:t>za po</w:t>
      </w:r>
      <w:r w:rsidR="00354F65" w:rsidRPr="008C4212">
        <w:rPr>
          <w:rFonts w:ascii="Arial" w:hAnsi="Arial" w:cs="Arial"/>
          <w:b w:val="0"/>
          <w:bCs w:val="0"/>
          <w:sz w:val="20"/>
          <w:szCs w:val="20"/>
        </w:rPr>
        <w:t>średnictwem platformy</w:t>
      </w:r>
      <w:r w:rsidRPr="008C4212">
        <w:rPr>
          <w:rFonts w:ascii="Arial" w:hAnsi="Arial" w:cs="Arial"/>
          <w:b w:val="0"/>
          <w:bCs w:val="0"/>
          <w:sz w:val="20"/>
          <w:szCs w:val="20"/>
        </w:rPr>
        <w:t xml:space="preserve"> informacje dotyczące:</w:t>
      </w:r>
    </w:p>
    <w:p w14:paraId="35037EDC" w14:textId="77777777" w:rsidR="003C4466" w:rsidRPr="008C4212" w:rsidRDefault="003C4466" w:rsidP="00B81E0C">
      <w:pPr>
        <w:pStyle w:val="Podtytu"/>
        <w:numPr>
          <w:ilvl w:val="1"/>
          <w:numId w:val="30"/>
        </w:numPr>
        <w:spacing w:line="360" w:lineRule="auto"/>
        <w:ind w:left="1560"/>
        <w:jc w:val="both"/>
        <w:rPr>
          <w:rFonts w:ascii="Arial" w:hAnsi="Arial" w:cs="Arial"/>
          <w:b w:val="0"/>
          <w:bCs w:val="0"/>
          <w:sz w:val="20"/>
          <w:szCs w:val="20"/>
        </w:rPr>
      </w:pPr>
      <w:r w:rsidRPr="008C4212">
        <w:rPr>
          <w:rFonts w:ascii="Arial" w:hAnsi="Arial" w:cs="Arial"/>
          <w:b w:val="0"/>
          <w:bCs w:val="0"/>
          <w:sz w:val="20"/>
          <w:szCs w:val="20"/>
        </w:rPr>
        <w:t>kwoty, jaką zamierza przeznaczyć na sfinansowanie zamówienia;</w:t>
      </w:r>
    </w:p>
    <w:p w14:paraId="622692AA" w14:textId="77777777" w:rsidR="003C4466" w:rsidRPr="008C4212" w:rsidRDefault="003C4466" w:rsidP="00B81E0C">
      <w:pPr>
        <w:pStyle w:val="Podtytu"/>
        <w:numPr>
          <w:ilvl w:val="1"/>
          <w:numId w:val="30"/>
        </w:numPr>
        <w:spacing w:line="360" w:lineRule="auto"/>
        <w:ind w:left="1560"/>
        <w:jc w:val="both"/>
        <w:rPr>
          <w:rFonts w:ascii="Arial" w:hAnsi="Arial" w:cs="Arial"/>
          <w:b w:val="0"/>
          <w:bCs w:val="0"/>
          <w:sz w:val="20"/>
          <w:szCs w:val="20"/>
        </w:rPr>
      </w:pPr>
      <w:r w:rsidRPr="008C4212">
        <w:rPr>
          <w:rFonts w:ascii="Arial" w:hAnsi="Arial" w:cs="Arial"/>
          <w:b w:val="0"/>
          <w:bCs w:val="0"/>
          <w:sz w:val="20"/>
          <w:szCs w:val="20"/>
        </w:rPr>
        <w:t>firm oraz adresów wykonawców, którzy złożyli oferty w terminie;</w:t>
      </w:r>
    </w:p>
    <w:p w14:paraId="7CD56E4D" w14:textId="77777777" w:rsidR="003C4466" w:rsidRPr="008C4212" w:rsidRDefault="003C4466" w:rsidP="00B81E0C">
      <w:pPr>
        <w:pStyle w:val="Podtytu"/>
        <w:numPr>
          <w:ilvl w:val="1"/>
          <w:numId w:val="30"/>
        </w:numPr>
        <w:spacing w:line="360" w:lineRule="auto"/>
        <w:ind w:left="1560"/>
        <w:jc w:val="both"/>
        <w:rPr>
          <w:rFonts w:ascii="Arial" w:hAnsi="Arial" w:cs="Arial"/>
          <w:b w:val="0"/>
          <w:bCs w:val="0"/>
          <w:sz w:val="20"/>
          <w:szCs w:val="20"/>
        </w:rPr>
      </w:pPr>
      <w:r w:rsidRPr="008C4212">
        <w:rPr>
          <w:rFonts w:ascii="Arial" w:hAnsi="Arial" w:cs="Arial"/>
          <w:b w:val="0"/>
          <w:bCs w:val="0"/>
          <w:sz w:val="20"/>
          <w:szCs w:val="20"/>
        </w:rPr>
        <w:t xml:space="preserve">ceny, terminu wykonania zamówienia, okresu gwarancji i warunków płatności zawartych </w:t>
      </w:r>
      <w:r w:rsidR="00555358" w:rsidRPr="008C4212">
        <w:rPr>
          <w:rFonts w:ascii="Arial" w:hAnsi="Arial" w:cs="Arial"/>
          <w:b w:val="0"/>
          <w:bCs w:val="0"/>
          <w:sz w:val="20"/>
          <w:szCs w:val="20"/>
        </w:rPr>
        <w:br/>
      </w:r>
      <w:r w:rsidRPr="008C4212">
        <w:rPr>
          <w:rFonts w:ascii="Arial" w:hAnsi="Arial" w:cs="Arial"/>
          <w:b w:val="0"/>
          <w:bCs w:val="0"/>
          <w:sz w:val="20"/>
          <w:szCs w:val="20"/>
        </w:rPr>
        <w:t>w ofertach.</w:t>
      </w:r>
    </w:p>
    <w:p w14:paraId="22F58B6B" w14:textId="77777777" w:rsidR="00BD4B11" w:rsidRPr="008C4212" w:rsidRDefault="00BD4B11" w:rsidP="00D2771E">
      <w:pPr>
        <w:pStyle w:val="Podtytu"/>
        <w:spacing w:line="360" w:lineRule="auto"/>
        <w:jc w:val="both"/>
        <w:rPr>
          <w:rFonts w:ascii="Arial" w:hAnsi="Arial" w:cs="Arial"/>
          <w:b w:val="0"/>
          <w:bCs w:val="0"/>
          <w:color w:val="00B050"/>
          <w:sz w:val="20"/>
          <w:szCs w:val="20"/>
        </w:rPr>
      </w:pPr>
    </w:p>
    <w:p w14:paraId="40F23CB2" w14:textId="77777777" w:rsidR="00D2771E" w:rsidRPr="008C4212" w:rsidRDefault="00D2771E" w:rsidP="00102303">
      <w:pPr>
        <w:pStyle w:val="Podtytu"/>
        <w:numPr>
          <w:ilvl w:val="0"/>
          <w:numId w:val="8"/>
        </w:numPr>
        <w:spacing w:line="360" w:lineRule="auto"/>
        <w:ind w:left="426"/>
        <w:jc w:val="both"/>
        <w:rPr>
          <w:rFonts w:ascii="Arial" w:hAnsi="Arial" w:cs="Arial"/>
          <w:sz w:val="22"/>
          <w:szCs w:val="22"/>
        </w:rPr>
      </w:pPr>
      <w:r w:rsidRPr="008C4212">
        <w:rPr>
          <w:rFonts w:ascii="Arial" w:hAnsi="Arial" w:cs="Arial"/>
          <w:sz w:val="22"/>
          <w:szCs w:val="22"/>
        </w:rPr>
        <w:t>Poufne badanie ofert</w:t>
      </w:r>
    </w:p>
    <w:p w14:paraId="280F54AE" w14:textId="77777777" w:rsidR="00D2771E" w:rsidRPr="008C4212" w:rsidRDefault="00D2771E" w:rsidP="003706E8">
      <w:pPr>
        <w:pStyle w:val="Podtytu"/>
        <w:spacing w:line="360" w:lineRule="auto"/>
        <w:ind w:left="426"/>
        <w:jc w:val="both"/>
        <w:rPr>
          <w:rFonts w:ascii="Arial" w:hAnsi="Arial" w:cs="Arial"/>
          <w:b w:val="0"/>
          <w:bCs w:val="0"/>
          <w:sz w:val="20"/>
          <w:szCs w:val="20"/>
        </w:rPr>
      </w:pPr>
      <w:r w:rsidRPr="008C4212">
        <w:rPr>
          <w:rFonts w:ascii="Arial" w:hAnsi="Arial" w:cs="Arial"/>
          <w:b w:val="0"/>
          <w:bCs w:val="0"/>
          <w:sz w:val="20"/>
          <w:szCs w:val="20"/>
        </w:rPr>
        <w:t>Wszystkie oferty zostaną dokładnie przebadane i poddane ocenie.</w:t>
      </w:r>
    </w:p>
    <w:p w14:paraId="6F304CC8" w14:textId="77777777" w:rsidR="00D2771E" w:rsidRPr="008C4212" w:rsidRDefault="00D2771E" w:rsidP="003706E8">
      <w:pPr>
        <w:pStyle w:val="Podtytu"/>
        <w:spacing w:line="360" w:lineRule="auto"/>
        <w:ind w:left="426"/>
        <w:jc w:val="both"/>
        <w:rPr>
          <w:rFonts w:ascii="Arial" w:hAnsi="Arial" w:cs="Arial"/>
          <w:b w:val="0"/>
          <w:bCs w:val="0"/>
          <w:sz w:val="20"/>
          <w:szCs w:val="20"/>
        </w:rPr>
      </w:pPr>
      <w:r w:rsidRPr="008C4212">
        <w:rPr>
          <w:rFonts w:ascii="Arial" w:hAnsi="Arial" w:cs="Arial"/>
          <w:b w:val="0"/>
          <w:bCs w:val="0"/>
          <w:sz w:val="20"/>
          <w:szCs w:val="20"/>
        </w:rPr>
        <w:t>Zamawiający odrzuc</w:t>
      </w:r>
      <w:r w:rsidR="00965CEE" w:rsidRPr="008C4212">
        <w:rPr>
          <w:rFonts w:ascii="Arial" w:hAnsi="Arial" w:cs="Arial"/>
          <w:b w:val="0"/>
          <w:bCs w:val="0"/>
          <w:sz w:val="20"/>
          <w:szCs w:val="20"/>
        </w:rPr>
        <w:t>i ofertę, jeżeli</w:t>
      </w:r>
      <w:r w:rsidRPr="008C4212">
        <w:rPr>
          <w:rFonts w:ascii="Arial" w:hAnsi="Arial" w:cs="Arial"/>
          <w:b w:val="0"/>
          <w:bCs w:val="0"/>
          <w:sz w:val="20"/>
          <w:szCs w:val="20"/>
        </w:rPr>
        <w:t>:</w:t>
      </w:r>
    </w:p>
    <w:p w14:paraId="2AFE8FFD" w14:textId="77777777" w:rsidR="00D2771E" w:rsidRPr="008C4212" w:rsidRDefault="00D2771E" w:rsidP="00102303">
      <w:pPr>
        <w:pStyle w:val="Podtytu"/>
        <w:numPr>
          <w:ilvl w:val="0"/>
          <w:numId w:val="9"/>
        </w:numPr>
        <w:spacing w:line="360" w:lineRule="auto"/>
        <w:ind w:left="567" w:hanging="141"/>
        <w:jc w:val="both"/>
        <w:rPr>
          <w:rFonts w:ascii="Arial" w:hAnsi="Arial" w:cs="Arial"/>
          <w:b w:val="0"/>
          <w:bCs w:val="0"/>
          <w:sz w:val="20"/>
          <w:szCs w:val="20"/>
        </w:rPr>
      </w:pPr>
      <w:r w:rsidRPr="008C4212">
        <w:rPr>
          <w:rFonts w:ascii="Arial" w:hAnsi="Arial" w:cs="Arial"/>
          <w:b w:val="0"/>
          <w:bCs w:val="0"/>
          <w:sz w:val="20"/>
          <w:szCs w:val="20"/>
        </w:rPr>
        <w:t>jest niezgodna z ustawą lub jej treść nie odpowiada specyfikacji istotnych warunków zamówienia, z</w:t>
      </w:r>
      <w:r w:rsidR="00B05C7E" w:rsidRPr="008C4212">
        <w:rPr>
          <w:rFonts w:ascii="Arial" w:hAnsi="Arial" w:cs="Arial"/>
          <w:b w:val="0"/>
          <w:bCs w:val="0"/>
          <w:sz w:val="20"/>
          <w:szCs w:val="20"/>
        </w:rPr>
        <w:t> </w:t>
      </w:r>
      <w:r w:rsidRPr="008C4212">
        <w:rPr>
          <w:rFonts w:ascii="Arial" w:hAnsi="Arial" w:cs="Arial"/>
          <w:b w:val="0"/>
          <w:bCs w:val="0"/>
          <w:sz w:val="20"/>
          <w:szCs w:val="20"/>
        </w:rPr>
        <w:t>zastrzeżeniem art. 87 ust. 2 pkt. 3 ustawy Pzp;</w:t>
      </w:r>
    </w:p>
    <w:p w14:paraId="02E6B627" w14:textId="77777777" w:rsidR="00D2771E" w:rsidRPr="008C4212" w:rsidRDefault="00D2771E" w:rsidP="00102303">
      <w:pPr>
        <w:pStyle w:val="Podtytu"/>
        <w:numPr>
          <w:ilvl w:val="0"/>
          <w:numId w:val="9"/>
        </w:numPr>
        <w:spacing w:line="360" w:lineRule="auto"/>
        <w:ind w:left="567" w:hanging="141"/>
        <w:jc w:val="both"/>
        <w:rPr>
          <w:rFonts w:ascii="Arial" w:hAnsi="Arial" w:cs="Arial"/>
          <w:b w:val="0"/>
          <w:bCs w:val="0"/>
          <w:sz w:val="20"/>
          <w:szCs w:val="20"/>
        </w:rPr>
      </w:pPr>
      <w:r w:rsidRPr="008C4212">
        <w:rPr>
          <w:rFonts w:ascii="Arial" w:hAnsi="Arial" w:cs="Arial"/>
          <w:b w:val="0"/>
          <w:bCs w:val="0"/>
          <w:sz w:val="20"/>
          <w:szCs w:val="20"/>
        </w:rPr>
        <w:t>jej złożenie stanowi czyn nieuczciwej konkurencji;</w:t>
      </w:r>
    </w:p>
    <w:p w14:paraId="67E6B674" w14:textId="77777777" w:rsidR="002D7A7D" w:rsidRPr="008C4212" w:rsidRDefault="002D7A7D" w:rsidP="00102303">
      <w:pPr>
        <w:pStyle w:val="Podtytu"/>
        <w:numPr>
          <w:ilvl w:val="0"/>
          <w:numId w:val="9"/>
        </w:numPr>
        <w:spacing w:line="360" w:lineRule="auto"/>
        <w:ind w:left="567" w:hanging="141"/>
        <w:jc w:val="both"/>
        <w:rPr>
          <w:rFonts w:ascii="Arial" w:hAnsi="Arial" w:cs="Arial"/>
          <w:b w:val="0"/>
          <w:bCs w:val="0"/>
          <w:sz w:val="20"/>
          <w:szCs w:val="20"/>
        </w:rPr>
      </w:pPr>
      <w:r w:rsidRPr="008C4212">
        <w:rPr>
          <w:rFonts w:ascii="Arial" w:hAnsi="Arial" w:cs="Arial"/>
          <w:b w:val="0"/>
          <w:bCs w:val="0"/>
          <w:sz w:val="20"/>
          <w:szCs w:val="20"/>
        </w:rPr>
        <w:t>zawiera rażąco niską cenę lub koszt w stosunku do przedmiotu zamówienia;</w:t>
      </w:r>
    </w:p>
    <w:p w14:paraId="18F27A81" w14:textId="77777777" w:rsidR="004C039B" w:rsidRPr="008C4212" w:rsidRDefault="004C039B" w:rsidP="00102303">
      <w:pPr>
        <w:pStyle w:val="Podtytu"/>
        <w:numPr>
          <w:ilvl w:val="0"/>
          <w:numId w:val="9"/>
        </w:numPr>
        <w:spacing w:line="360" w:lineRule="auto"/>
        <w:ind w:left="567" w:hanging="141"/>
        <w:jc w:val="both"/>
        <w:rPr>
          <w:rFonts w:ascii="Arial" w:hAnsi="Arial" w:cs="Arial"/>
          <w:b w:val="0"/>
          <w:bCs w:val="0"/>
          <w:sz w:val="20"/>
          <w:szCs w:val="20"/>
        </w:rPr>
      </w:pPr>
      <w:r w:rsidRPr="008C4212">
        <w:rPr>
          <w:rFonts w:ascii="Arial" w:hAnsi="Arial" w:cs="Arial"/>
          <w:b w:val="0"/>
          <w:bCs w:val="0"/>
          <w:sz w:val="20"/>
          <w:szCs w:val="20"/>
        </w:rPr>
        <w:t>zawiera błędy w obliczeniu ceny lub kosztu;</w:t>
      </w:r>
    </w:p>
    <w:p w14:paraId="295262BC" w14:textId="77777777" w:rsidR="00D2771E" w:rsidRPr="008C4212" w:rsidRDefault="00D2771E" w:rsidP="00102303">
      <w:pPr>
        <w:pStyle w:val="Podtytu"/>
        <w:numPr>
          <w:ilvl w:val="0"/>
          <w:numId w:val="9"/>
        </w:numPr>
        <w:spacing w:line="360" w:lineRule="auto"/>
        <w:ind w:left="567" w:hanging="141"/>
        <w:jc w:val="both"/>
        <w:rPr>
          <w:rFonts w:ascii="Arial" w:hAnsi="Arial" w:cs="Arial"/>
          <w:b w:val="0"/>
          <w:bCs w:val="0"/>
          <w:sz w:val="20"/>
          <w:szCs w:val="20"/>
        </w:rPr>
      </w:pPr>
      <w:r w:rsidRPr="008C4212">
        <w:rPr>
          <w:rFonts w:ascii="Arial" w:hAnsi="Arial" w:cs="Arial"/>
          <w:b w:val="0"/>
          <w:bCs w:val="0"/>
          <w:sz w:val="20"/>
          <w:szCs w:val="20"/>
        </w:rPr>
        <w:t>została złożona przez wykonawcę wykluczonego z postępowania;</w:t>
      </w:r>
    </w:p>
    <w:p w14:paraId="58A27ECB" w14:textId="77777777" w:rsidR="0075023E" w:rsidRPr="008C4212" w:rsidRDefault="0075023E" w:rsidP="00102303">
      <w:pPr>
        <w:pStyle w:val="Podtytu"/>
        <w:numPr>
          <w:ilvl w:val="0"/>
          <w:numId w:val="9"/>
        </w:numPr>
        <w:spacing w:line="360" w:lineRule="auto"/>
        <w:ind w:left="567" w:hanging="141"/>
        <w:jc w:val="both"/>
        <w:rPr>
          <w:rFonts w:ascii="Arial" w:hAnsi="Arial" w:cs="Arial"/>
          <w:b w:val="0"/>
          <w:bCs w:val="0"/>
          <w:sz w:val="20"/>
          <w:szCs w:val="20"/>
        </w:rPr>
      </w:pPr>
      <w:r w:rsidRPr="008C4212">
        <w:rPr>
          <w:rFonts w:ascii="Arial" w:hAnsi="Arial" w:cs="Arial"/>
          <w:b w:val="0"/>
          <w:bCs w:val="0"/>
          <w:sz w:val="20"/>
          <w:szCs w:val="20"/>
        </w:rPr>
        <w:t>wykonawca w terminie 3 dni od dnia doręczenia zawiadomienia nie zgodził się na poprawienie omyłki, o której mowa w art. 87 ust. 2 pkt 3;</w:t>
      </w:r>
    </w:p>
    <w:p w14:paraId="6CE709EF" w14:textId="77777777" w:rsidR="0075023E" w:rsidRPr="008C4212" w:rsidRDefault="0075023E" w:rsidP="00102303">
      <w:pPr>
        <w:pStyle w:val="Podtytu"/>
        <w:numPr>
          <w:ilvl w:val="0"/>
          <w:numId w:val="9"/>
        </w:numPr>
        <w:spacing w:line="360" w:lineRule="auto"/>
        <w:ind w:left="567" w:hanging="141"/>
        <w:jc w:val="both"/>
        <w:rPr>
          <w:rFonts w:ascii="Arial" w:hAnsi="Arial" w:cs="Arial"/>
          <w:b w:val="0"/>
          <w:bCs w:val="0"/>
          <w:sz w:val="20"/>
          <w:szCs w:val="20"/>
        </w:rPr>
      </w:pPr>
      <w:r w:rsidRPr="008C4212">
        <w:rPr>
          <w:rFonts w:ascii="Arial" w:hAnsi="Arial" w:cs="Arial"/>
          <w:b w:val="0"/>
          <w:bCs w:val="0"/>
          <w:sz w:val="20"/>
          <w:szCs w:val="20"/>
        </w:rPr>
        <w:t>wykonawca nie wyraził zgody, o której mowa w art. 85 ust. 2, na przedłużenie terminu związania ofertą;</w:t>
      </w:r>
    </w:p>
    <w:p w14:paraId="76750E02" w14:textId="77777777" w:rsidR="0075023E" w:rsidRPr="008C4212" w:rsidRDefault="0075023E" w:rsidP="00102303">
      <w:pPr>
        <w:pStyle w:val="Podtytu"/>
        <w:numPr>
          <w:ilvl w:val="0"/>
          <w:numId w:val="9"/>
        </w:numPr>
        <w:spacing w:line="360" w:lineRule="auto"/>
        <w:ind w:left="567" w:hanging="141"/>
        <w:jc w:val="both"/>
        <w:rPr>
          <w:rFonts w:ascii="Arial" w:hAnsi="Arial" w:cs="Arial"/>
          <w:b w:val="0"/>
          <w:bCs w:val="0"/>
          <w:sz w:val="20"/>
          <w:szCs w:val="20"/>
        </w:rPr>
      </w:pPr>
      <w:r w:rsidRPr="008C4212">
        <w:rPr>
          <w:rFonts w:ascii="Arial" w:hAnsi="Arial" w:cs="Arial"/>
          <w:b w:val="0"/>
          <w:bCs w:val="0"/>
          <w:sz w:val="20"/>
          <w:szCs w:val="20"/>
        </w:rPr>
        <w:t>wadium nie zostało wniesione lub zostało wniesione w sposób nieprawidłowy, jeżeli zamawiający żądał wniesienia wadium;</w:t>
      </w:r>
    </w:p>
    <w:p w14:paraId="03A74A0F" w14:textId="77777777" w:rsidR="00725D2F" w:rsidRPr="008C4212" w:rsidRDefault="00725D2F" w:rsidP="00102303">
      <w:pPr>
        <w:pStyle w:val="Podtytu"/>
        <w:numPr>
          <w:ilvl w:val="0"/>
          <w:numId w:val="9"/>
        </w:numPr>
        <w:spacing w:line="360" w:lineRule="auto"/>
        <w:ind w:left="567" w:hanging="141"/>
        <w:jc w:val="both"/>
        <w:rPr>
          <w:rFonts w:ascii="Arial" w:hAnsi="Arial" w:cs="Arial"/>
          <w:b w:val="0"/>
          <w:bCs w:val="0"/>
          <w:sz w:val="20"/>
          <w:szCs w:val="20"/>
        </w:rPr>
      </w:pPr>
      <w:r w:rsidRPr="008C4212">
        <w:rPr>
          <w:rFonts w:ascii="Arial" w:hAnsi="Arial" w:cs="Arial"/>
          <w:b w:val="0"/>
          <w:bCs w:val="0"/>
          <w:sz w:val="20"/>
          <w:szCs w:val="20"/>
        </w:rPr>
        <w:lastRenderedPageBreak/>
        <w:t>jej przyjęcie naruszałoby bezpieczeństwo publiczne lub istotny in</w:t>
      </w:r>
      <w:r w:rsidR="005C3EC8" w:rsidRPr="008C4212">
        <w:rPr>
          <w:rFonts w:ascii="Arial" w:hAnsi="Arial" w:cs="Arial"/>
          <w:b w:val="0"/>
          <w:bCs w:val="0"/>
          <w:sz w:val="20"/>
          <w:szCs w:val="20"/>
        </w:rPr>
        <w:t>teres bezpieczeństwa państwa, a </w:t>
      </w:r>
      <w:r w:rsidRPr="008C4212">
        <w:rPr>
          <w:rFonts w:ascii="Arial" w:hAnsi="Arial" w:cs="Arial"/>
          <w:b w:val="0"/>
          <w:bCs w:val="0"/>
          <w:sz w:val="20"/>
          <w:szCs w:val="20"/>
        </w:rPr>
        <w:t>tego bezpieczeństwa lub interesu nie mo</w:t>
      </w:r>
      <w:r w:rsidR="00526086" w:rsidRPr="008C4212">
        <w:rPr>
          <w:rFonts w:ascii="Arial" w:hAnsi="Arial" w:cs="Arial"/>
          <w:b w:val="0"/>
          <w:bCs w:val="0"/>
          <w:sz w:val="20"/>
          <w:szCs w:val="20"/>
        </w:rPr>
        <w:t>żna zagwarantować w inny sposób;</w:t>
      </w:r>
    </w:p>
    <w:p w14:paraId="43D0C125" w14:textId="77777777" w:rsidR="00E71B5E" w:rsidRPr="008C4212" w:rsidRDefault="00D2771E" w:rsidP="00102303">
      <w:pPr>
        <w:pStyle w:val="Podtytu"/>
        <w:numPr>
          <w:ilvl w:val="0"/>
          <w:numId w:val="9"/>
        </w:numPr>
        <w:spacing w:line="360" w:lineRule="auto"/>
        <w:ind w:left="567" w:hanging="141"/>
        <w:jc w:val="both"/>
        <w:rPr>
          <w:rFonts w:ascii="Arial" w:hAnsi="Arial" w:cs="Arial"/>
          <w:b w:val="0"/>
          <w:bCs w:val="0"/>
          <w:sz w:val="20"/>
          <w:szCs w:val="20"/>
        </w:rPr>
      </w:pPr>
      <w:r w:rsidRPr="008C4212">
        <w:rPr>
          <w:rFonts w:ascii="Arial" w:hAnsi="Arial" w:cs="Arial"/>
          <w:b w:val="0"/>
          <w:bCs w:val="0"/>
          <w:sz w:val="20"/>
          <w:szCs w:val="20"/>
        </w:rPr>
        <w:t>jest nieważna n</w:t>
      </w:r>
      <w:r w:rsidR="00E4498F" w:rsidRPr="008C4212">
        <w:rPr>
          <w:rFonts w:ascii="Arial" w:hAnsi="Arial" w:cs="Arial"/>
          <w:b w:val="0"/>
          <w:bCs w:val="0"/>
          <w:sz w:val="20"/>
          <w:szCs w:val="20"/>
        </w:rPr>
        <w:t>a podstawie odrębnych przepisów</w:t>
      </w:r>
      <w:r w:rsidR="005C3EC8" w:rsidRPr="008C4212">
        <w:rPr>
          <w:rFonts w:ascii="Arial" w:hAnsi="Arial" w:cs="Arial"/>
          <w:b w:val="0"/>
          <w:bCs w:val="0"/>
          <w:sz w:val="20"/>
          <w:szCs w:val="20"/>
        </w:rPr>
        <w:t>.</w:t>
      </w:r>
    </w:p>
    <w:p w14:paraId="3A8E7BEA" w14:textId="77777777" w:rsidR="003706E8" w:rsidRPr="008C4212" w:rsidRDefault="003706E8" w:rsidP="00E4498F">
      <w:pPr>
        <w:pStyle w:val="Podtytu"/>
        <w:spacing w:line="360" w:lineRule="auto"/>
        <w:ind w:left="567"/>
        <w:jc w:val="both"/>
        <w:rPr>
          <w:rFonts w:ascii="Arial" w:hAnsi="Arial" w:cs="Arial"/>
          <w:b w:val="0"/>
          <w:bCs w:val="0"/>
          <w:color w:val="00B050"/>
          <w:sz w:val="20"/>
          <w:szCs w:val="20"/>
        </w:rPr>
      </w:pPr>
    </w:p>
    <w:p w14:paraId="073480D3" w14:textId="77777777" w:rsidR="00E71B5E" w:rsidRPr="008C4212" w:rsidRDefault="00E71B5E" w:rsidP="00AC4CF6">
      <w:pPr>
        <w:spacing w:after="0" w:line="360" w:lineRule="auto"/>
        <w:jc w:val="center"/>
        <w:outlineLvl w:val="0"/>
        <w:rPr>
          <w:rFonts w:ascii="Arial" w:hAnsi="Arial" w:cs="Arial"/>
          <w:b/>
          <w:sz w:val="28"/>
          <w:szCs w:val="28"/>
        </w:rPr>
      </w:pPr>
      <w:r w:rsidRPr="008C4212">
        <w:rPr>
          <w:rFonts w:ascii="Arial" w:hAnsi="Arial" w:cs="Arial"/>
          <w:b/>
          <w:sz w:val="28"/>
          <w:szCs w:val="28"/>
        </w:rPr>
        <w:t>CZĘŚĆ VI</w:t>
      </w:r>
    </w:p>
    <w:p w14:paraId="043ED6B4" w14:textId="77777777" w:rsidR="00E71B5E" w:rsidRPr="008C4212" w:rsidRDefault="00E71B5E" w:rsidP="00AC4CF6">
      <w:pPr>
        <w:spacing w:after="0" w:line="360" w:lineRule="auto"/>
        <w:jc w:val="center"/>
        <w:outlineLvl w:val="0"/>
        <w:rPr>
          <w:rFonts w:ascii="Arial" w:hAnsi="Arial" w:cs="Arial"/>
          <w:b/>
          <w:sz w:val="28"/>
          <w:szCs w:val="28"/>
        </w:rPr>
      </w:pPr>
      <w:r w:rsidRPr="008C4212">
        <w:rPr>
          <w:rFonts w:ascii="Arial" w:hAnsi="Arial" w:cs="Arial"/>
          <w:b/>
          <w:sz w:val="28"/>
          <w:szCs w:val="28"/>
        </w:rPr>
        <w:t>WYBÓR WYKONAWCY I ZAWARCIE UMOWY</w:t>
      </w:r>
    </w:p>
    <w:p w14:paraId="79BF65C5" w14:textId="77777777" w:rsidR="00BD4B11" w:rsidRPr="008C4212" w:rsidRDefault="00BD4B11" w:rsidP="00E71B5E">
      <w:pPr>
        <w:pStyle w:val="Tekstpodstawowy"/>
        <w:spacing w:after="0" w:line="360" w:lineRule="auto"/>
        <w:rPr>
          <w:rFonts w:ascii="Arial" w:hAnsi="Arial" w:cs="Arial"/>
          <w:sz w:val="20"/>
          <w:szCs w:val="20"/>
        </w:rPr>
      </w:pPr>
    </w:p>
    <w:p w14:paraId="3EB0211D" w14:textId="77777777" w:rsidR="00E71B5E" w:rsidRPr="008C4212" w:rsidRDefault="00E71B5E" w:rsidP="00102303">
      <w:pPr>
        <w:pStyle w:val="Podtytu"/>
        <w:numPr>
          <w:ilvl w:val="0"/>
          <w:numId w:val="10"/>
        </w:numPr>
        <w:spacing w:line="360" w:lineRule="auto"/>
        <w:ind w:left="426" w:hanging="426"/>
        <w:jc w:val="both"/>
        <w:rPr>
          <w:rFonts w:ascii="Arial" w:hAnsi="Arial" w:cs="Arial"/>
          <w:bCs w:val="0"/>
          <w:sz w:val="20"/>
          <w:szCs w:val="20"/>
        </w:rPr>
      </w:pPr>
      <w:r w:rsidRPr="008C4212">
        <w:rPr>
          <w:rFonts w:ascii="Arial" w:hAnsi="Arial" w:cs="Arial"/>
          <w:bCs w:val="0"/>
          <w:sz w:val="20"/>
          <w:szCs w:val="20"/>
        </w:rPr>
        <w:t>Informacje o formalnościach, jakie powinny zostać dopełnione po wyborze oferty w</w:t>
      </w:r>
      <w:r w:rsidR="0053222F" w:rsidRPr="008C4212">
        <w:rPr>
          <w:rFonts w:ascii="Arial" w:hAnsi="Arial" w:cs="Arial"/>
          <w:bCs w:val="0"/>
          <w:sz w:val="20"/>
          <w:szCs w:val="20"/>
        </w:rPr>
        <w:t> </w:t>
      </w:r>
      <w:r w:rsidRPr="008C4212">
        <w:rPr>
          <w:rFonts w:ascii="Arial" w:hAnsi="Arial" w:cs="Arial"/>
          <w:bCs w:val="0"/>
          <w:sz w:val="20"/>
          <w:szCs w:val="20"/>
        </w:rPr>
        <w:t>celu zawarcia umowy w sprawie zamówienia publicznego</w:t>
      </w:r>
    </w:p>
    <w:p w14:paraId="05F33AC4" w14:textId="77777777" w:rsidR="00E71B5E" w:rsidRPr="008C4212" w:rsidRDefault="00E71B5E" w:rsidP="00102303">
      <w:pPr>
        <w:pStyle w:val="Akapitzlist"/>
        <w:widowControl w:val="0"/>
        <w:numPr>
          <w:ilvl w:val="1"/>
          <w:numId w:val="10"/>
        </w:numPr>
        <w:suppressAutoHyphens/>
        <w:autoSpaceDE w:val="0"/>
        <w:spacing w:after="0" w:line="360" w:lineRule="auto"/>
        <w:ind w:left="851" w:hanging="425"/>
        <w:jc w:val="both"/>
        <w:rPr>
          <w:rFonts w:ascii="Arial" w:hAnsi="Arial" w:cs="Arial"/>
          <w:bCs/>
          <w:sz w:val="20"/>
          <w:szCs w:val="20"/>
        </w:rPr>
      </w:pPr>
      <w:r w:rsidRPr="008C4212">
        <w:rPr>
          <w:rFonts w:ascii="Arial" w:hAnsi="Arial" w:cs="Arial"/>
          <w:bCs/>
          <w:sz w:val="20"/>
          <w:szCs w:val="20"/>
        </w:rPr>
        <w:t>Zamawiający udzieli zamówienia Wykonawcy, który spełni wymogi Zamawiającego,</w:t>
      </w:r>
      <w:r w:rsidR="00A45CE1" w:rsidRPr="008C4212">
        <w:rPr>
          <w:rFonts w:ascii="Arial" w:hAnsi="Arial" w:cs="Arial"/>
          <w:bCs/>
          <w:sz w:val="20"/>
          <w:szCs w:val="20"/>
        </w:rPr>
        <w:t xml:space="preserve"> </w:t>
      </w:r>
      <w:r w:rsidRPr="008C4212">
        <w:rPr>
          <w:rFonts w:ascii="Arial" w:hAnsi="Arial" w:cs="Arial"/>
          <w:bCs/>
          <w:sz w:val="20"/>
          <w:szCs w:val="20"/>
        </w:rPr>
        <w:t>a złożona przez niego oferta będzie najkorzystniejsza na podstawie kryteriów określonych w niniejszej specyfikacji.</w:t>
      </w:r>
    </w:p>
    <w:p w14:paraId="5F2233E3" w14:textId="77777777" w:rsidR="00AA2688" w:rsidRPr="008C4212" w:rsidRDefault="00AA2688" w:rsidP="00AA2688">
      <w:pPr>
        <w:pStyle w:val="Akapitzlist"/>
        <w:autoSpaceDE w:val="0"/>
        <w:autoSpaceDN w:val="0"/>
        <w:adjustRightInd w:val="0"/>
        <w:spacing w:after="0" w:line="240" w:lineRule="auto"/>
        <w:ind w:left="360"/>
        <w:rPr>
          <w:rFonts w:ascii="Arial" w:eastAsiaTheme="minorHAnsi" w:hAnsi="Arial" w:cs="Arial"/>
          <w:color w:val="000000"/>
          <w:sz w:val="24"/>
          <w:szCs w:val="24"/>
          <w:lang w:eastAsia="en-US"/>
        </w:rPr>
      </w:pPr>
    </w:p>
    <w:p w14:paraId="3E2D7EA1" w14:textId="77777777" w:rsidR="00AA2688" w:rsidRPr="008C4212" w:rsidRDefault="00AA2688" w:rsidP="00354F65">
      <w:pPr>
        <w:pStyle w:val="Akapitzlist"/>
        <w:numPr>
          <w:ilvl w:val="0"/>
          <w:numId w:val="10"/>
        </w:numPr>
        <w:autoSpaceDE w:val="0"/>
        <w:autoSpaceDN w:val="0"/>
        <w:adjustRightInd w:val="0"/>
        <w:spacing w:after="0" w:line="360" w:lineRule="auto"/>
        <w:ind w:left="357"/>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 xml:space="preserve">Informację o wyborze najkorzystniejszej oferty Zamawiający przekaże Wykonawcom, którzy złożyli oferty, a także zamieści za pośrednictwem platformy zakupowej oraz na tablicy ogłoszeń (biuro przepustek w siedzibie Zamawiającego). </w:t>
      </w:r>
    </w:p>
    <w:p w14:paraId="5F6D7C29" w14:textId="77777777" w:rsidR="00AA2688" w:rsidRPr="008C4212" w:rsidRDefault="00AA2688" w:rsidP="00AA2688">
      <w:pPr>
        <w:pStyle w:val="Akapitzlist"/>
        <w:autoSpaceDE w:val="0"/>
        <w:autoSpaceDN w:val="0"/>
        <w:adjustRightInd w:val="0"/>
        <w:spacing w:after="0" w:line="240" w:lineRule="auto"/>
        <w:ind w:left="360"/>
        <w:rPr>
          <w:rFonts w:ascii="Arial" w:eastAsiaTheme="minorHAnsi" w:hAnsi="Arial" w:cs="Arial"/>
          <w:color w:val="000000"/>
          <w:sz w:val="20"/>
          <w:szCs w:val="20"/>
          <w:lang w:eastAsia="en-US"/>
        </w:rPr>
      </w:pPr>
    </w:p>
    <w:p w14:paraId="06410ABD" w14:textId="77777777" w:rsidR="007A422E" w:rsidRPr="008C4212" w:rsidRDefault="007A422E" w:rsidP="00936E69">
      <w:pPr>
        <w:widowControl w:val="0"/>
        <w:suppressAutoHyphens/>
        <w:autoSpaceDE w:val="0"/>
        <w:spacing w:after="0" w:line="360" w:lineRule="auto"/>
        <w:jc w:val="both"/>
        <w:rPr>
          <w:rFonts w:ascii="Arial" w:hAnsi="Arial" w:cs="Arial"/>
          <w:bCs/>
          <w:sz w:val="20"/>
          <w:szCs w:val="20"/>
        </w:rPr>
      </w:pPr>
    </w:p>
    <w:p w14:paraId="08459FF9" w14:textId="77777777" w:rsidR="00B11421" w:rsidRPr="008C4212" w:rsidRDefault="005C3EC8" w:rsidP="00102303">
      <w:pPr>
        <w:widowControl w:val="0"/>
        <w:numPr>
          <w:ilvl w:val="1"/>
          <w:numId w:val="10"/>
        </w:numPr>
        <w:suppressAutoHyphens/>
        <w:autoSpaceDE w:val="0"/>
        <w:spacing w:after="0" w:line="360" w:lineRule="auto"/>
        <w:ind w:left="851" w:hanging="425"/>
        <w:contextualSpacing/>
        <w:jc w:val="both"/>
        <w:rPr>
          <w:rFonts w:ascii="Arial" w:hAnsi="Arial" w:cs="Arial"/>
          <w:bCs/>
          <w:sz w:val="20"/>
          <w:szCs w:val="20"/>
        </w:rPr>
      </w:pPr>
      <w:r w:rsidRPr="008C4212">
        <w:rPr>
          <w:rFonts w:ascii="Arial" w:hAnsi="Arial" w:cs="Arial"/>
          <w:b/>
          <w:bCs/>
          <w:sz w:val="20"/>
          <w:szCs w:val="20"/>
        </w:rPr>
        <w:t>Przed podpisaniem umowy, Wykonawca będzie zobowiązany do dostarczenia Zamawiającemu dokumentów potwierdzających, że jest ubezpieczony od odpowiedzialności cywilnej w zakresie prowadzonej działalności gospodarczej związanej z przedmiotem zamówienia:</w:t>
      </w:r>
    </w:p>
    <w:p w14:paraId="7216C67B" w14:textId="02B76AB5" w:rsidR="005C3EC8" w:rsidRPr="008C4212" w:rsidRDefault="005C3EC8" w:rsidP="00B11421">
      <w:pPr>
        <w:widowControl w:val="0"/>
        <w:suppressAutoHyphens/>
        <w:autoSpaceDE w:val="0"/>
        <w:spacing w:after="0" w:line="360" w:lineRule="auto"/>
        <w:ind w:left="851"/>
        <w:contextualSpacing/>
        <w:jc w:val="both"/>
        <w:rPr>
          <w:rFonts w:ascii="Arial" w:hAnsi="Arial" w:cs="Arial"/>
          <w:bCs/>
          <w:sz w:val="20"/>
          <w:szCs w:val="20"/>
        </w:rPr>
      </w:pPr>
      <w:r w:rsidRPr="008C4212">
        <w:rPr>
          <w:rFonts w:ascii="Arial" w:hAnsi="Arial" w:cs="Arial"/>
          <w:b/>
          <w:bCs/>
          <w:sz w:val="20"/>
          <w:szCs w:val="20"/>
        </w:rPr>
        <w:t xml:space="preserve"> na kwotę co najmniej   </w:t>
      </w:r>
      <w:r w:rsidR="007479CD" w:rsidRPr="008C4212">
        <w:rPr>
          <w:rFonts w:ascii="Arial" w:hAnsi="Arial" w:cs="Arial"/>
          <w:b/>
          <w:bCs/>
          <w:sz w:val="20"/>
          <w:szCs w:val="20"/>
        </w:rPr>
        <w:t>900</w:t>
      </w:r>
      <w:r w:rsidRPr="008C4212">
        <w:rPr>
          <w:rFonts w:ascii="Arial" w:hAnsi="Arial" w:cs="Arial"/>
          <w:b/>
          <w:bCs/>
          <w:sz w:val="20"/>
          <w:szCs w:val="20"/>
        </w:rPr>
        <w:t> 000,00 zł, (słownie z</w:t>
      </w:r>
      <w:r w:rsidR="004B3B87" w:rsidRPr="008C4212">
        <w:rPr>
          <w:rFonts w:ascii="Arial" w:hAnsi="Arial" w:cs="Arial"/>
          <w:b/>
          <w:bCs/>
          <w:sz w:val="20"/>
          <w:szCs w:val="20"/>
        </w:rPr>
        <w:t>łotych:</w:t>
      </w:r>
      <w:r w:rsidRPr="008C4212">
        <w:rPr>
          <w:rFonts w:ascii="Arial" w:hAnsi="Arial" w:cs="Arial"/>
          <w:b/>
          <w:bCs/>
          <w:sz w:val="20"/>
          <w:szCs w:val="20"/>
        </w:rPr>
        <w:t xml:space="preserve"> – </w:t>
      </w:r>
      <w:r w:rsidR="00B11421" w:rsidRPr="008C4212">
        <w:rPr>
          <w:rFonts w:ascii="Arial" w:hAnsi="Arial" w:cs="Arial"/>
          <w:b/>
          <w:bCs/>
          <w:sz w:val="20"/>
          <w:szCs w:val="20"/>
        </w:rPr>
        <w:t>trzydzieści tysięcy</w:t>
      </w:r>
      <w:r w:rsidRPr="008C4212">
        <w:rPr>
          <w:rFonts w:ascii="Arial" w:hAnsi="Arial" w:cs="Arial"/>
          <w:b/>
          <w:bCs/>
          <w:sz w:val="20"/>
          <w:szCs w:val="20"/>
        </w:rPr>
        <w:t xml:space="preserve"> </w:t>
      </w:r>
      <w:r w:rsidR="004B3B87" w:rsidRPr="008C4212">
        <w:rPr>
          <w:rFonts w:ascii="Arial" w:hAnsi="Arial" w:cs="Arial"/>
          <w:b/>
          <w:bCs/>
          <w:sz w:val="20"/>
          <w:szCs w:val="20"/>
        </w:rPr>
        <w:t>00/100</w:t>
      </w:r>
      <w:r w:rsidRPr="008C4212">
        <w:rPr>
          <w:rFonts w:ascii="Arial" w:hAnsi="Arial" w:cs="Arial"/>
          <w:b/>
          <w:bCs/>
          <w:sz w:val="20"/>
          <w:szCs w:val="20"/>
        </w:rPr>
        <w:t xml:space="preserve">); </w:t>
      </w:r>
    </w:p>
    <w:p w14:paraId="6EC95145" w14:textId="77777777" w:rsidR="00BD4B11" w:rsidRPr="008C4212" w:rsidRDefault="00BD4B11" w:rsidP="00BD4B11">
      <w:pPr>
        <w:pStyle w:val="Akapitzlist"/>
        <w:widowControl w:val="0"/>
        <w:suppressAutoHyphens/>
        <w:autoSpaceDE w:val="0"/>
        <w:spacing w:after="0" w:line="360" w:lineRule="auto"/>
        <w:ind w:left="1843"/>
        <w:jc w:val="both"/>
        <w:rPr>
          <w:rFonts w:ascii="Arial" w:hAnsi="Arial" w:cs="Arial"/>
          <w:bCs/>
          <w:sz w:val="20"/>
          <w:szCs w:val="20"/>
        </w:rPr>
      </w:pPr>
    </w:p>
    <w:p w14:paraId="3C3FB62F" w14:textId="77777777" w:rsidR="005C3EC8" w:rsidRPr="008C4212" w:rsidRDefault="005C3EC8" w:rsidP="005C3EC8">
      <w:pPr>
        <w:widowControl w:val="0"/>
        <w:suppressAutoHyphens/>
        <w:autoSpaceDE w:val="0"/>
        <w:spacing w:after="0" w:line="360" w:lineRule="auto"/>
        <w:ind w:left="851"/>
        <w:contextualSpacing/>
        <w:jc w:val="both"/>
        <w:rPr>
          <w:rFonts w:ascii="Arial" w:hAnsi="Arial" w:cs="Arial"/>
          <w:bCs/>
          <w:sz w:val="20"/>
          <w:szCs w:val="20"/>
        </w:rPr>
      </w:pPr>
      <w:r w:rsidRPr="008C4212">
        <w:rPr>
          <w:rFonts w:ascii="Arial" w:hAnsi="Arial" w:cs="Arial"/>
          <w:bCs/>
          <w:sz w:val="20"/>
          <w:szCs w:val="20"/>
        </w:rPr>
        <w:t>W przypadku wygaśnięcia przedmiotowego ubezpieczenia w trakcie trwania umowy, Wykonawca w terminie 2 dni przed zaist</w:t>
      </w:r>
      <w:r w:rsidR="00AC4CF6" w:rsidRPr="008C4212">
        <w:rPr>
          <w:rFonts w:ascii="Arial" w:hAnsi="Arial" w:cs="Arial"/>
          <w:bCs/>
          <w:sz w:val="20"/>
          <w:szCs w:val="20"/>
        </w:rPr>
        <w:t>niałym faktem, zobowiązany jest</w:t>
      </w:r>
      <w:r w:rsidRPr="008C4212">
        <w:rPr>
          <w:rFonts w:ascii="Arial" w:hAnsi="Arial" w:cs="Arial"/>
          <w:bCs/>
          <w:sz w:val="20"/>
          <w:szCs w:val="20"/>
        </w:rPr>
        <w:t xml:space="preserve"> każdorazowo do dostarczenia do siedziby Zamawiającego nowego dokumentu potwierdzającego zawarcie ubezpieczenia.</w:t>
      </w:r>
    </w:p>
    <w:p w14:paraId="733CF520" w14:textId="77777777" w:rsidR="005C3EC8" w:rsidRPr="008C4212" w:rsidRDefault="005C3EC8" w:rsidP="005C3EC8">
      <w:pPr>
        <w:widowControl w:val="0"/>
        <w:suppressAutoHyphens/>
        <w:autoSpaceDE w:val="0"/>
        <w:spacing w:after="0" w:line="360" w:lineRule="auto"/>
        <w:ind w:left="851" w:hanging="851"/>
        <w:jc w:val="both"/>
        <w:rPr>
          <w:rFonts w:ascii="Arial" w:hAnsi="Arial" w:cs="Arial"/>
          <w:bCs/>
          <w:sz w:val="20"/>
          <w:szCs w:val="20"/>
        </w:rPr>
      </w:pPr>
      <w:r w:rsidRPr="008C4212">
        <w:rPr>
          <w:rFonts w:ascii="Arial" w:hAnsi="Arial" w:cs="Arial"/>
          <w:bCs/>
          <w:sz w:val="20"/>
          <w:szCs w:val="20"/>
        </w:rPr>
        <w:t xml:space="preserve">        1.4.  Wraz z dokumentem potwierdzającym ubezpieczenie od odpowiedzialności cywilnej  Wykonawca przedłoży OW</w:t>
      </w:r>
      <w:r w:rsidR="00AA2688" w:rsidRPr="008C4212">
        <w:rPr>
          <w:rFonts w:ascii="Arial" w:hAnsi="Arial" w:cs="Arial"/>
          <w:bCs/>
          <w:sz w:val="20"/>
          <w:szCs w:val="20"/>
        </w:rPr>
        <w:t>.</w:t>
      </w:r>
    </w:p>
    <w:p w14:paraId="0494B47B" w14:textId="77777777" w:rsidR="005C3EC8" w:rsidRPr="008C4212" w:rsidRDefault="005C3EC8" w:rsidP="005C3EC8">
      <w:pPr>
        <w:widowControl w:val="0"/>
        <w:suppressAutoHyphens/>
        <w:autoSpaceDE w:val="0"/>
        <w:spacing w:after="0" w:line="360" w:lineRule="auto"/>
        <w:ind w:left="851" w:hanging="425"/>
        <w:jc w:val="both"/>
        <w:rPr>
          <w:rFonts w:ascii="Arial" w:hAnsi="Arial" w:cs="Arial"/>
          <w:bCs/>
          <w:sz w:val="20"/>
          <w:szCs w:val="20"/>
        </w:rPr>
      </w:pPr>
      <w:r w:rsidRPr="008C4212">
        <w:rPr>
          <w:rFonts w:ascii="Arial" w:hAnsi="Arial" w:cs="Arial"/>
          <w:bCs/>
          <w:sz w:val="20"/>
          <w:szCs w:val="20"/>
        </w:rPr>
        <w:t>1.5. Ciągłość ważności ubezpieczenia Wykonawca musi utrzymać do zakończenia terminu realizacji umowy przedstawiając dokumenty Zamawiającemu potwierdzające ww. ciągłość.</w:t>
      </w:r>
    </w:p>
    <w:p w14:paraId="57DC7CDE" w14:textId="77777777" w:rsidR="005C2181" w:rsidRPr="008C4212" w:rsidRDefault="00AD148B" w:rsidP="00102303">
      <w:pPr>
        <w:pStyle w:val="Akapitzlist"/>
        <w:widowControl w:val="0"/>
        <w:numPr>
          <w:ilvl w:val="1"/>
          <w:numId w:val="20"/>
        </w:numPr>
        <w:suppressAutoHyphens/>
        <w:autoSpaceDE w:val="0"/>
        <w:spacing w:after="0" w:line="360" w:lineRule="auto"/>
        <w:ind w:left="851" w:hanging="425"/>
        <w:jc w:val="both"/>
        <w:rPr>
          <w:rFonts w:ascii="Arial" w:hAnsi="Arial" w:cs="Arial"/>
          <w:bCs/>
          <w:sz w:val="20"/>
          <w:szCs w:val="20"/>
        </w:rPr>
      </w:pPr>
      <w:r w:rsidRPr="008C4212">
        <w:rPr>
          <w:rFonts w:ascii="Arial" w:hAnsi="Arial" w:cs="Arial"/>
          <w:sz w:val="20"/>
          <w:szCs w:val="20"/>
        </w:rPr>
        <w:t>Istotne dla stron postanowienia, które zostaną wprowadzone do treści umowy – zawiera</w:t>
      </w:r>
      <w:r w:rsidR="005C573F" w:rsidRPr="008C4212">
        <w:rPr>
          <w:rFonts w:ascii="Arial" w:hAnsi="Arial" w:cs="Arial"/>
          <w:sz w:val="20"/>
          <w:szCs w:val="20"/>
        </w:rPr>
        <w:t>ją</w:t>
      </w:r>
      <w:r w:rsidRPr="008C4212">
        <w:rPr>
          <w:rFonts w:ascii="Arial" w:hAnsi="Arial" w:cs="Arial"/>
          <w:sz w:val="20"/>
          <w:szCs w:val="20"/>
        </w:rPr>
        <w:t xml:space="preserve"> załącznik</w:t>
      </w:r>
      <w:r w:rsidR="005C573F" w:rsidRPr="008C4212">
        <w:rPr>
          <w:rFonts w:ascii="Arial" w:hAnsi="Arial" w:cs="Arial"/>
          <w:sz w:val="20"/>
          <w:szCs w:val="20"/>
        </w:rPr>
        <w:t>i</w:t>
      </w:r>
      <w:r w:rsidRPr="008C4212">
        <w:rPr>
          <w:rFonts w:ascii="Arial" w:hAnsi="Arial" w:cs="Arial"/>
          <w:sz w:val="20"/>
          <w:szCs w:val="20"/>
        </w:rPr>
        <w:t xml:space="preserve"> nr </w:t>
      </w:r>
      <w:r w:rsidR="007A422E" w:rsidRPr="008C4212">
        <w:rPr>
          <w:rFonts w:ascii="Arial" w:hAnsi="Arial" w:cs="Arial"/>
          <w:sz w:val="20"/>
          <w:szCs w:val="20"/>
        </w:rPr>
        <w:t xml:space="preserve">8 do </w:t>
      </w:r>
      <w:r w:rsidR="00E72244" w:rsidRPr="008C4212">
        <w:rPr>
          <w:rFonts w:ascii="Arial" w:hAnsi="Arial" w:cs="Arial"/>
          <w:sz w:val="20"/>
          <w:szCs w:val="20"/>
        </w:rPr>
        <w:t>SIWZ</w:t>
      </w:r>
      <w:r w:rsidRPr="008C4212">
        <w:rPr>
          <w:rFonts w:ascii="Arial" w:hAnsi="Arial" w:cs="Arial"/>
          <w:b/>
          <w:sz w:val="20"/>
          <w:szCs w:val="20"/>
        </w:rPr>
        <w:t xml:space="preserve"> </w:t>
      </w:r>
      <w:r w:rsidRPr="008C4212">
        <w:rPr>
          <w:rFonts w:ascii="Arial" w:hAnsi="Arial" w:cs="Arial"/>
          <w:b/>
          <w:i/>
          <w:sz w:val="20"/>
          <w:szCs w:val="20"/>
        </w:rPr>
        <w:t xml:space="preserve">– </w:t>
      </w:r>
      <w:r w:rsidRPr="008C4212">
        <w:rPr>
          <w:rFonts w:ascii="Arial" w:hAnsi="Arial" w:cs="Arial"/>
          <w:b/>
          <w:sz w:val="20"/>
          <w:szCs w:val="20"/>
        </w:rPr>
        <w:t>Wzór umowy</w:t>
      </w:r>
      <w:r w:rsidR="005C2181" w:rsidRPr="008C4212">
        <w:rPr>
          <w:rFonts w:ascii="Arial" w:hAnsi="Arial" w:cs="Arial"/>
          <w:b/>
          <w:sz w:val="20"/>
          <w:szCs w:val="20"/>
        </w:rPr>
        <w:t>.</w:t>
      </w:r>
      <w:r w:rsidR="005C573F" w:rsidRPr="008C4212">
        <w:rPr>
          <w:rFonts w:ascii="Arial" w:hAnsi="Arial" w:cs="Arial"/>
          <w:b/>
          <w:sz w:val="20"/>
          <w:szCs w:val="20"/>
        </w:rPr>
        <w:t xml:space="preserve"> </w:t>
      </w:r>
    </w:p>
    <w:p w14:paraId="40AF349A" w14:textId="77777777" w:rsidR="00E71B5E" w:rsidRPr="008C4212" w:rsidRDefault="00E71B5E" w:rsidP="00102303">
      <w:pPr>
        <w:pStyle w:val="Akapitzlist"/>
        <w:widowControl w:val="0"/>
        <w:numPr>
          <w:ilvl w:val="1"/>
          <w:numId w:val="20"/>
        </w:numPr>
        <w:suppressAutoHyphens/>
        <w:autoSpaceDE w:val="0"/>
        <w:spacing w:after="0" w:line="360" w:lineRule="auto"/>
        <w:ind w:left="851" w:hanging="425"/>
        <w:jc w:val="both"/>
        <w:rPr>
          <w:rFonts w:ascii="Arial" w:hAnsi="Arial" w:cs="Arial"/>
          <w:bCs/>
          <w:sz w:val="20"/>
          <w:szCs w:val="20"/>
        </w:rPr>
      </w:pPr>
      <w:r w:rsidRPr="008C4212">
        <w:rPr>
          <w:rFonts w:ascii="Arial" w:hAnsi="Arial" w:cs="Arial"/>
          <w:bCs/>
          <w:sz w:val="20"/>
          <w:szCs w:val="20"/>
        </w:rPr>
        <w:t xml:space="preserve">Umowę z Wykonawcą, którego oferta zostanie wybrana, Zamawiający podpisze w swojej siedzibie tj. </w:t>
      </w:r>
      <w:r w:rsidR="00D71B27" w:rsidRPr="008C4212">
        <w:rPr>
          <w:rFonts w:ascii="Arial" w:hAnsi="Arial" w:cs="Arial"/>
          <w:bCs/>
          <w:sz w:val="20"/>
          <w:szCs w:val="20"/>
        </w:rPr>
        <w:t>35 WOJSKOWY ODDZIAŁ GOSPDARCZY</w:t>
      </w:r>
      <w:r w:rsidRPr="008C4212">
        <w:rPr>
          <w:rFonts w:ascii="Arial" w:hAnsi="Arial" w:cs="Arial"/>
          <w:bCs/>
          <w:sz w:val="20"/>
          <w:szCs w:val="20"/>
        </w:rPr>
        <w:t xml:space="preserve"> Rząska, ul. Krakowska 2, 30-901 Kraków,</w:t>
      </w:r>
      <w:r w:rsidR="00A45CE1" w:rsidRPr="008C4212">
        <w:rPr>
          <w:rFonts w:ascii="Arial" w:hAnsi="Arial" w:cs="Arial"/>
          <w:bCs/>
          <w:sz w:val="20"/>
          <w:szCs w:val="20"/>
        </w:rPr>
        <w:t xml:space="preserve"> </w:t>
      </w:r>
      <w:r w:rsidRPr="008C4212">
        <w:rPr>
          <w:rFonts w:ascii="Arial" w:hAnsi="Arial" w:cs="Arial"/>
          <w:bCs/>
          <w:sz w:val="20"/>
          <w:szCs w:val="20"/>
        </w:rPr>
        <w:t>w</w:t>
      </w:r>
      <w:r w:rsidR="00335334" w:rsidRPr="008C4212">
        <w:rPr>
          <w:rFonts w:ascii="Arial" w:hAnsi="Arial" w:cs="Arial"/>
          <w:bCs/>
          <w:sz w:val="20"/>
          <w:szCs w:val="20"/>
        </w:rPr>
        <w:t> </w:t>
      </w:r>
      <w:r w:rsidRPr="008C4212">
        <w:rPr>
          <w:rFonts w:ascii="Arial" w:hAnsi="Arial" w:cs="Arial"/>
          <w:bCs/>
          <w:sz w:val="20"/>
          <w:szCs w:val="20"/>
        </w:rPr>
        <w:t xml:space="preserve">czasie nie krótszym niż </w:t>
      </w:r>
      <w:r w:rsidR="004916A1" w:rsidRPr="008C4212">
        <w:rPr>
          <w:rFonts w:ascii="Arial" w:hAnsi="Arial" w:cs="Arial"/>
          <w:b/>
          <w:bCs/>
          <w:sz w:val="20"/>
          <w:szCs w:val="20"/>
        </w:rPr>
        <w:t>10</w:t>
      </w:r>
      <w:r w:rsidRPr="008C4212">
        <w:rPr>
          <w:rFonts w:ascii="Arial" w:hAnsi="Arial" w:cs="Arial"/>
          <w:bCs/>
          <w:sz w:val="20"/>
          <w:szCs w:val="20"/>
        </w:rPr>
        <w:t xml:space="preserve"> dni od dnia przesłania faksem </w:t>
      </w:r>
      <w:r w:rsidR="00AD1DF6" w:rsidRPr="008C4212">
        <w:rPr>
          <w:rFonts w:ascii="Arial" w:hAnsi="Arial" w:cs="Arial"/>
          <w:bCs/>
          <w:sz w:val="20"/>
          <w:szCs w:val="20"/>
        </w:rPr>
        <w:t xml:space="preserve">lub drogą elektroniczną </w:t>
      </w:r>
      <w:r w:rsidRPr="008C4212">
        <w:rPr>
          <w:rFonts w:ascii="Arial" w:hAnsi="Arial" w:cs="Arial"/>
          <w:bCs/>
          <w:sz w:val="20"/>
          <w:szCs w:val="20"/>
        </w:rPr>
        <w:t>zawiadomienia</w:t>
      </w:r>
      <w:r w:rsidR="003F3F97" w:rsidRPr="008C4212">
        <w:rPr>
          <w:rFonts w:ascii="Arial" w:hAnsi="Arial" w:cs="Arial"/>
          <w:bCs/>
          <w:sz w:val="20"/>
          <w:szCs w:val="20"/>
        </w:rPr>
        <w:br/>
      </w:r>
      <w:r w:rsidRPr="008C4212">
        <w:rPr>
          <w:rFonts w:ascii="Arial" w:hAnsi="Arial" w:cs="Arial"/>
          <w:bCs/>
          <w:sz w:val="20"/>
          <w:szCs w:val="20"/>
        </w:rPr>
        <w:t xml:space="preserve"> o wyborze najkorzystniejszej oferty z zastrzeżeniem art. 183 ustawy Pzp.</w:t>
      </w:r>
    </w:p>
    <w:p w14:paraId="1C81DDA0" w14:textId="77777777" w:rsidR="00E71B5E" w:rsidRPr="008C4212" w:rsidRDefault="00E71B5E" w:rsidP="00A45CE1">
      <w:pPr>
        <w:pStyle w:val="Akapitzlist"/>
        <w:widowControl w:val="0"/>
        <w:suppressAutoHyphens/>
        <w:autoSpaceDE w:val="0"/>
        <w:spacing w:after="0" w:line="360" w:lineRule="auto"/>
        <w:ind w:left="851" w:firstLine="283"/>
        <w:jc w:val="both"/>
        <w:rPr>
          <w:rFonts w:ascii="Arial" w:hAnsi="Arial" w:cs="Arial"/>
          <w:bCs/>
          <w:sz w:val="20"/>
          <w:szCs w:val="20"/>
        </w:rPr>
      </w:pPr>
      <w:r w:rsidRPr="008C4212">
        <w:rPr>
          <w:rFonts w:ascii="Arial" w:hAnsi="Arial" w:cs="Arial"/>
          <w:bCs/>
          <w:sz w:val="20"/>
          <w:szCs w:val="20"/>
        </w:rPr>
        <w:t>Zamawiający może zawrzeć umowę przed upływem tego terminu jeżeli w</w:t>
      </w:r>
      <w:r w:rsidR="00335334" w:rsidRPr="008C4212">
        <w:rPr>
          <w:rFonts w:ascii="Arial" w:hAnsi="Arial" w:cs="Arial"/>
          <w:bCs/>
          <w:sz w:val="20"/>
          <w:szCs w:val="20"/>
        </w:rPr>
        <w:t> </w:t>
      </w:r>
      <w:r w:rsidRPr="008C4212">
        <w:rPr>
          <w:rFonts w:ascii="Arial" w:hAnsi="Arial" w:cs="Arial"/>
          <w:bCs/>
          <w:sz w:val="20"/>
          <w:szCs w:val="20"/>
        </w:rPr>
        <w:t>postępowaniu  zos</w:t>
      </w:r>
      <w:r w:rsidR="00965CEE" w:rsidRPr="008C4212">
        <w:rPr>
          <w:rFonts w:ascii="Arial" w:hAnsi="Arial" w:cs="Arial"/>
          <w:bCs/>
          <w:sz w:val="20"/>
          <w:szCs w:val="20"/>
        </w:rPr>
        <w:t>tanie</w:t>
      </w:r>
      <w:r w:rsidRPr="008C4212">
        <w:rPr>
          <w:rFonts w:ascii="Arial" w:hAnsi="Arial" w:cs="Arial"/>
          <w:bCs/>
          <w:sz w:val="20"/>
          <w:szCs w:val="20"/>
        </w:rPr>
        <w:t xml:space="preserve"> złożona tylko jedna </w:t>
      </w:r>
      <w:r w:rsidR="00AD148B" w:rsidRPr="008C4212">
        <w:rPr>
          <w:rFonts w:ascii="Arial" w:hAnsi="Arial" w:cs="Arial"/>
          <w:bCs/>
          <w:sz w:val="20"/>
          <w:szCs w:val="20"/>
        </w:rPr>
        <w:t xml:space="preserve">ważna </w:t>
      </w:r>
      <w:r w:rsidRPr="008C4212">
        <w:rPr>
          <w:rFonts w:ascii="Arial" w:hAnsi="Arial" w:cs="Arial"/>
          <w:bCs/>
          <w:sz w:val="20"/>
          <w:szCs w:val="20"/>
        </w:rPr>
        <w:t>oferta.</w:t>
      </w:r>
    </w:p>
    <w:p w14:paraId="3D200942" w14:textId="284F02E2" w:rsidR="007A422E" w:rsidRPr="008C4212" w:rsidRDefault="007A422E" w:rsidP="00A45CE1">
      <w:pPr>
        <w:pStyle w:val="Akapitzlist"/>
        <w:widowControl w:val="0"/>
        <w:suppressAutoHyphens/>
        <w:autoSpaceDE w:val="0"/>
        <w:spacing w:after="0" w:line="360" w:lineRule="auto"/>
        <w:ind w:left="851" w:firstLine="283"/>
        <w:jc w:val="both"/>
        <w:rPr>
          <w:rFonts w:ascii="Arial" w:hAnsi="Arial" w:cs="Arial"/>
          <w:bCs/>
          <w:sz w:val="20"/>
          <w:szCs w:val="20"/>
        </w:rPr>
      </w:pPr>
    </w:p>
    <w:p w14:paraId="7A2E68F2" w14:textId="77777777" w:rsidR="00354F65" w:rsidRPr="008C4212" w:rsidRDefault="00354F65" w:rsidP="00A45CE1">
      <w:pPr>
        <w:pStyle w:val="Akapitzlist"/>
        <w:widowControl w:val="0"/>
        <w:suppressAutoHyphens/>
        <w:autoSpaceDE w:val="0"/>
        <w:spacing w:after="0" w:line="360" w:lineRule="auto"/>
        <w:ind w:left="851" w:firstLine="283"/>
        <w:jc w:val="both"/>
        <w:rPr>
          <w:rFonts w:ascii="Arial" w:hAnsi="Arial" w:cs="Arial"/>
          <w:bCs/>
          <w:sz w:val="20"/>
          <w:szCs w:val="20"/>
        </w:rPr>
      </w:pPr>
    </w:p>
    <w:p w14:paraId="1110036B" w14:textId="77777777" w:rsidR="00E71B5E" w:rsidRPr="008C4212" w:rsidRDefault="00E71B5E" w:rsidP="00102303">
      <w:pPr>
        <w:pStyle w:val="Podtytu"/>
        <w:numPr>
          <w:ilvl w:val="0"/>
          <w:numId w:val="20"/>
        </w:numPr>
        <w:spacing w:line="360" w:lineRule="auto"/>
        <w:ind w:left="426" w:hanging="426"/>
        <w:jc w:val="both"/>
        <w:rPr>
          <w:rFonts w:ascii="Arial" w:hAnsi="Arial" w:cs="Arial"/>
          <w:bCs w:val="0"/>
          <w:sz w:val="20"/>
          <w:szCs w:val="20"/>
        </w:rPr>
      </w:pPr>
      <w:r w:rsidRPr="008C4212">
        <w:rPr>
          <w:rFonts w:ascii="Arial" w:hAnsi="Arial" w:cs="Arial"/>
          <w:bCs w:val="0"/>
          <w:sz w:val="20"/>
          <w:szCs w:val="20"/>
        </w:rPr>
        <w:lastRenderedPageBreak/>
        <w:t>Inne informacje :</w:t>
      </w:r>
    </w:p>
    <w:p w14:paraId="2E5FDC90" w14:textId="77777777" w:rsidR="007D1F40" w:rsidRPr="008C4212" w:rsidRDefault="007D1F40" w:rsidP="007D1F40">
      <w:pPr>
        <w:spacing w:after="0" w:line="360" w:lineRule="auto"/>
        <w:ind w:left="426"/>
        <w:rPr>
          <w:rFonts w:ascii="Arial" w:hAnsi="Arial" w:cs="Arial"/>
          <w:bCs/>
          <w:snapToGrid w:val="0"/>
          <w:sz w:val="20"/>
          <w:szCs w:val="20"/>
        </w:rPr>
      </w:pPr>
      <w:r w:rsidRPr="008C4212">
        <w:rPr>
          <w:rFonts w:ascii="Arial" w:hAnsi="Arial" w:cs="Arial"/>
          <w:bCs/>
          <w:snapToGrid w:val="0"/>
          <w:sz w:val="20"/>
          <w:szCs w:val="20"/>
        </w:rPr>
        <w:t>Nie przewiduje się :</w:t>
      </w:r>
    </w:p>
    <w:p w14:paraId="2E9D5F19" w14:textId="77777777" w:rsidR="007D1F40" w:rsidRPr="008C4212" w:rsidRDefault="007D1F40" w:rsidP="00102303">
      <w:pPr>
        <w:pStyle w:val="Akapitzlist"/>
        <w:numPr>
          <w:ilvl w:val="0"/>
          <w:numId w:val="12"/>
        </w:numPr>
        <w:spacing w:after="0" w:line="360" w:lineRule="auto"/>
        <w:ind w:left="567" w:hanging="141"/>
        <w:rPr>
          <w:rFonts w:ascii="Arial" w:hAnsi="Arial" w:cs="Arial"/>
          <w:bCs/>
          <w:snapToGrid w:val="0"/>
          <w:sz w:val="20"/>
          <w:szCs w:val="20"/>
        </w:rPr>
      </w:pPr>
      <w:r w:rsidRPr="008C4212">
        <w:rPr>
          <w:rFonts w:ascii="Arial" w:hAnsi="Arial" w:cs="Arial"/>
          <w:bCs/>
          <w:snapToGrid w:val="0"/>
          <w:sz w:val="20"/>
          <w:szCs w:val="20"/>
        </w:rPr>
        <w:t>rozliczenia w walutach obcych;</w:t>
      </w:r>
    </w:p>
    <w:p w14:paraId="6656134D" w14:textId="77777777" w:rsidR="007D1F40" w:rsidRPr="008C4212" w:rsidRDefault="007D1F40" w:rsidP="00102303">
      <w:pPr>
        <w:pStyle w:val="Akapitzlist"/>
        <w:numPr>
          <w:ilvl w:val="0"/>
          <w:numId w:val="12"/>
        </w:numPr>
        <w:spacing w:after="0" w:line="360" w:lineRule="auto"/>
        <w:ind w:left="567" w:hanging="141"/>
        <w:rPr>
          <w:rFonts w:ascii="Arial" w:hAnsi="Arial" w:cs="Arial"/>
          <w:bCs/>
          <w:snapToGrid w:val="0"/>
          <w:sz w:val="20"/>
          <w:szCs w:val="20"/>
        </w:rPr>
      </w:pPr>
      <w:r w:rsidRPr="008C4212">
        <w:rPr>
          <w:rFonts w:ascii="Arial" w:hAnsi="Arial" w:cs="Arial"/>
          <w:bCs/>
          <w:snapToGrid w:val="0"/>
          <w:sz w:val="20"/>
          <w:szCs w:val="20"/>
        </w:rPr>
        <w:t xml:space="preserve">zwrotu kosztów udziału w postępowaniu z wyłączeniem art. 93 pkt 4 ustawy </w:t>
      </w:r>
      <w:proofErr w:type="spellStart"/>
      <w:r w:rsidRPr="008C4212">
        <w:rPr>
          <w:rFonts w:ascii="Arial" w:hAnsi="Arial" w:cs="Arial"/>
          <w:bCs/>
          <w:snapToGrid w:val="0"/>
          <w:sz w:val="20"/>
          <w:szCs w:val="20"/>
        </w:rPr>
        <w:t>Pzp</w:t>
      </w:r>
      <w:proofErr w:type="spellEnd"/>
      <w:r w:rsidRPr="008C4212">
        <w:rPr>
          <w:rFonts w:ascii="Arial" w:hAnsi="Arial" w:cs="Arial"/>
          <w:bCs/>
          <w:snapToGrid w:val="0"/>
          <w:sz w:val="20"/>
          <w:szCs w:val="20"/>
        </w:rPr>
        <w:t>;</w:t>
      </w:r>
    </w:p>
    <w:p w14:paraId="0F2F6D48" w14:textId="77777777" w:rsidR="00AA2688" w:rsidRPr="008C4212" w:rsidRDefault="00AA2688" w:rsidP="00354F65">
      <w:pPr>
        <w:pStyle w:val="Akapitzlist"/>
        <w:autoSpaceDE w:val="0"/>
        <w:autoSpaceDN w:val="0"/>
        <w:adjustRightInd w:val="0"/>
        <w:spacing w:after="0" w:line="360" w:lineRule="auto"/>
        <w:ind w:left="360"/>
        <w:jc w:val="both"/>
        <w:rPr>
          <w:rFonts w:ascii="Arial" w:eastAsiaTheme="minorHAnsi" w:hAnsi="Arial" w:cs="Arial"/>
          <w:color w:val="000000"/>
          <w:sz w:val="24"/>
          <w:szCs w:val="24"/>
          <w:lang w:eastAsia="en-US"/>
        </w:rPr>
      </w:pPr>
    </w:p>
    <w:p w14:paraId="298023BF" w14:textId="77777777" w:rsidR="00AA2688" w:rsidRPr="008C4212" w:rsidRDefault="00AA2688" w:rsidP="00354F65">
      <w:pPr>
        <w:pStyle w:val="Default"/>
        <w:spacing w:line="360" w:lineRule="auto"/>
        <w:jc w:val="both"/>
        <w:rPr>
          <w:rFonts w:ascii="Arial" w:eastAsiaTheme="minorHAnsi" w:hAnsi="Arial" w:cs="Arial"/>
          <w:lang w:eastAsia="en-US"/>
        </w:rPr>
      </w:pPr>
      <w:r w:rsidRPr="008C4212">
        <w:rPr>
          <w:rFonts w:ascii="Arial" w:eastAsiaTheme="minorHAnsi" w:hAnsi="Arial" w:cs="Arial"/>
          <w:b/>
          <w:bCs/>
          <w:sz w:val="20"/>
          <w:szCs w:val="20"/>
          <w:lang w:eastAsia="en-US"/>
        </w:rPr>
        <w:t xml:space="preserve">Zgodnie z art. 24aa ust 1. Zamawiający </w:t>
      </w:r>
      <w:r w:rsidRPr="008C4212">
        <w:rPr>
          <w:rFonts w:ascii="Arial" w:eastAsiaTheme="minorHAnsi" w:hAnsi="Arial" w:cs="Arial"/>
          <w:sz w:val="20"/>
          <w:szCs w:val="20"/>
          <w:lang w:eastAsia="en-US"/>
        </w:rPr>
        <w:t xml:space="preserve">w postępowaniu prowadzonym w trybie przetargu nieograniczonego, najpierw dokona oceny ofert, a następnie zbada, czy Wykonawca, którego oferta </w:t>
      </w:r>
    </w:p>
    <w:p w14:paraId="33E81FE4" w14:textId="4F7FB0C0" w:rsidR="00AA2688" w:rsidRPr="008C4212" w:rsidRDefault="00AA2688" w:rsidP="00354F65">
      <w:pPr>
        <w:autoSpaceDE w:val="0"/>
        <w:autoSpaceDN w:val="0"/>
        <w:adjustRightInd w:val="0"/>
        <w:spacing w:after="0" w:line="360" w:lineRule="auto"/>
        <w:jc w:val="both"/>
        <w:rPr>
          <w:rFonts w:ascii="Arial" w:eastAsiaTheme="minorHAnsi" w:hAnsi="Arial" w:cs="Arial"/>
          <w:color w:val="000000"/>
          <w:sz w:val="20"/>
          <w:szCs w:val="20"/>
          <w:lang w:eastAsia="en-US"/>
        </w:rPr>
      </w:pPr>
      <w:r w:rsidRPr="008C4212">
        <w:rPr>
          <w:rFonts w:ascii="Arial" w:eastAsiaTheme="minorHAnsi" w:hAnsi="Arial" w:cs="Arial"/>
          <w:color w:val="000000"/>
          <w:sz w:val="20"/>
          <w:szCs w:val="20"/>
          <w:lang w:eastAsia="en-US"/>
        </w:rPr>
        <w:t xml:space="preserve">została oceniona jako najkorzystniejsza, nie podlega wykluczeniu oraz spełnia warunki udziału </w:t>
      </w:r>
      <w:r w:rsidR="00354F65" w:rsidRPr="008C4212">
        <w:rPr>
          <w:rFonts w:ascii="Arial" w:eastAsiaTheme="minorHAnsi" w:hAnsi="Arial" w:cs="Arial"/>
          <w:color w:val="000000"/>
          <w:sz w:val="20"/>
          <w:szCs w:val="20"/>
          <w:lang w:eastAsia="en-US"/>
        </w:rPr>
        <w:br/>
      </w:r>
      <w:r w:rsidRPr="008C4212">
        <w:rPr>
          <w:rFonts w:ascii="Arial" w:eastAsiaTheme="minorHAnsi" w:hAnsi="Arial" w:cs="Arial"/>
          <w:color w:val="000000"/>
          <w:sz w:val="20"/>
          <w:szCs w:val="20"/>
          <w:lang w:eastAsia="en-US"/>
        </w:rPr>
        <w:t xml:space="preserve">w postępowaniu. </w:t>
      </w:r>
    </w:p>
    <w:p w14:paraId="6B1C4EEF" w14:textId="77777777" w:rsidR="00AA2688" w:rsidRPr="008C4212" w:rsidRDefault="00AA2688" w:rsidP="00AA2688">
      <w:pPr>
        <w:pStyle w:val="Akapitzlist"/>
        <w:autoSpaceDE w:val="0"/>
        <w:autoSpaceDN w:val="0"/>
        <w:adjustRightInd w:val="0"/>
        <w:spacing w:after="0" w:line="240" w:lineRule="auto"/>
        <w:ind w:left="360"/>
        <w:rPr>
          <w:rFonts w:ascii="Arial" w:eastAsiaTheme="minorHAnsi" w:hAnsi="Arial" w:cs="Arial"/>
          <w:color w:val="000000"/>
          <w:sz w:val="20"/>
          <w:szCs w:val="20"/>
          <w:lang w:eastAsia="en-US"/>
        </w:rPr>
      </w:pPr>
    </w:p>
    <w:p w14:paraId="380D1040" w14:textId="77777777" w:rsidR="00AA2688" w:rsidRPr="008C4212" w:rsidRDefault="00AA2688" w:rsidP="00AA2688">
      <w:pPr>
        <w:spacing w:after="0" w:line="360" w:lineRule="auto"/>
        <w:rPr>
          <w:rFonts w:ascii="Arial" w:hAnsi="Arial" w:cs="Arial"/>
          <w:bCs/>
          <w:snapToGrid w:val="0"/>
          <w:sz w:val="20"/>
          <w:szCs w:val="20"/>
        </w:rPr>
      </w:pPr>
    </w:p>
    <w:p w14:paraId="6835309A" w14:textId="77777777" w:rsidR="0003139E" w:rsidRPr="008C4212" w:rsidRDefault="0003139E" w:rsidP="00AC4CF6">
      <w:pPr>
        <w:spacing w:after="0" w:line="360" w:lineRule="auto"/>
        <w:jc w:val="center"/>
        <w:outlineLvl w:val="0"/>
        <w:rPr>
          <w:rFonts w:ascii="Arial" w:hAnsi="Arial" w:cs="Arial"/>
          <w:b/>
          <w:sz w:val="28"/>
          <w:szCs w:val="28"/>
        </w:rPr>
      </w:pPr>
      <w:r w:rsidRPr="008C4212">
        <w:rPr>
          <w:rFonts w:ascii="Arial" w:hAnsi="Arial" w:cs="Arial"/>
          <w:b/>
          <w:sz w:val="28"/>
          <w:szCs w:val="28"/>
        </w:rPr>
        <w:t>CZĘŚĆ VII</w:t>
      </w:r>
    </w:p>
    <w:p w14:paraId="5B967D7A" w14:textId="77777777" w:rsidR="00AC4CF6" w:rsidRPr="008C4212" w:rsidRDefault="0003139E" w:rsidP="00EE0988">
      <w:pPr>
        <w:spacing w:after="0" w:line="360" w:lineRule="auto"/>
        <w:jc w:val="center"/>
        <w:outlineLvl w:val="0"/>
        <w:rPr>
          <w:rFonts w:ascii="Arial" w:hAnsi="Arial" w:cs="Arial"/>
          <w:b/>
          <w:sz w:val="28"/>
          <w:szCs w:val="28"/>
        </w:rPr>
      </w:pPr>
      <w:r w:rsidRPr="008C4212">
        <w:rPr>
          <w:rFonts w:ascii="Arial" w:hAnsi="Arial" w:cs="Arial"/>
          <w:b/>
          <w:sz w:val="28"/>
          <w:szCs w:val="28"/>
        </w:rPr>
        <w:t>ŚRODKI OCHRONY PRAWNEJ PRZYSŁUGUJĄCE WYKONAWCOM</w:t>
      </w:r>
    </w:p>
    <w:p w14:paraId="3758A2FD" w14:textId="77777777" w:rsidR="00AC4CF6" w:rsidRPr="008C4212" w:rsidRDefault="00AC4CF6" w:rsidP="00102303">
      <w:pPr>
        <w:numPr>
          <w:ilvl w:val="0"/>
          <w:numId w:val="24"/>
        </w:numPr>
        <w:spacing w:after="0" w:line="360" w:lineRule="auto"/>
        <w:jc w:val="both"/>
        <w:rPr>
          <w:rFonts w:ascii="Arial" w:hAnsi="Arial" w:cs="Arial"/>
          <w:b/>
        </w:rPr>
      </w:pPr>
      <w:r w:rsidRPr="008C4212">
        <w:rPr>
          <w:rFonts w:ascii="Arial" w:hAnsi="Arial" w:cs="Arial"/>
          <w:sz w:val="20"/>
          <w:szCs w:val="20"/>
        </w:rPr>
        <w:t xml:space="preserve">    </w:t>
      </w:r>
      <w:r w:rsidRPr="008C4212">
        <w:rPr>
          <w:rFonts w:ascii="Arial" w:hAnsi="Arial" w:cs="Arial"/>
          <w:b/>
          <w:sz w:val="28"/>
        </w:rPr>
        <w:t>Klauzula informacyjna z art. 13 RODO</w:t>
      </w:r>
    </w:p>
    <w:p w14:paraId="5E718C70" w14:textId="77777777" w:rsidR="00AC4CF6" w:rsidRPr="008C4212" w:rsidRDefault="00AC4CF6" w:rsidP="00AC4CF6">
      <w:pPr>
        <w:spacing w:after="0" w:line="360" w:lineRule="auto"/>
        <w:ind w:left="567"/>
        <w:contextualSpacing/>
        <w:jc w:val="both"/>
        <w:rPr>
          <w:rFonts w:ascii="Arial" w:hAnsi="Arial" w:cs="Arial"/>
          <w:sz w:val="20"/>
          <w:szCs w:val="20"/>
        </w:rPr>
      </w:pPr>
      <w:r w:rsidRPr="008C4212">
        <w:rPr>
          <w:rFonts w:ascii="Arial" w:hAnsi="Arial" w:cs="Arial"/>
          <w:sz w:val="20"/>
          <w:szCs w:val="20"/>
        </w:rPr>
        <w:t xml:space="preserve">Zgodnie z art. 13 ust. 1 i 2 </w:t>
      </w:r>
      <w:r w:rsidRPr="008C4212">
        <w:rPr>
          <w:rFonts w:ascii="Arial" w:eastAsia="Calibri" w:hAnsi="Arial" w:cs="Arial"/>
          <w:sz w:val="20"/>
          <w:szCs w:val="20"/>
          <w:lang w:eastAsia="en-US"/>
        </w:rPr>
        <w:t>rozporządzenia Parlamentu Europejskiego i Rady (UE) 2016/679 z dnia 27 kwietnia 2016 r. w sprawie ochrony osób fizycznych w związku z przetwarzaniem danych osobowych</w:t>
      </w:r>
      <w:r w:rsidR="00936E69" w:rsidRPr="008C4212">
        <w:rPr>
          <w:rFonts w:ascii="Arial" w:eastAsia="Calibri" w:hAnsi="Arial" w:cs="Arial"/>
          <w:sz w:val="20"/>
          <w:szCs w:val="20"/>
          <w:lang w:eastAsia="en-US"/>
        </w:rPr>
        <w:br/>
      </w:r>
      <w:r w:rsidRPr="008C4212">
        <w:rPr>
          <w:rFonts w:ascii="Arial" w:eastAsia="Calibri" w:hAnsi="Arial" w:cs="Arial"/>
          <w:sz w:val="20"/>
          <w:szCs w:val="20"/>
          <w:lang w:eastAsia="en-US"/>
        </w:rPr>
        <w:t xml:space="preserve"> i w sprawie swobodnego przepływu takich danych oraz uchylenia dyrektywy 95/46/WE (ogólne rozporządzenie o ochronie danych) (Dz. Urz. UE L 119 z 04.05.2016, str. 1), </w:t>
      </w:r>
      <w:r w:rsidRPr="008C4212">
        <w:rPr>
          <w:rFonts w:ascii="Arial" w:hAnsi="Arial" w:cs="Arial"/>
          <w:sz w:val="20"/>
          <w:szCs w:val="20"/>
        </w:rPr>
        <w:t xml:space="preserve">dalej „RODO”, informuję, że: </w:t>
      </w:r>
    </w:p>
    <w:p w14:paraId="45259E4C" w14:textId="77777777" w:rsidR="00AC4CF6" w:rsidRPr="008C4212" w:rsidRDefault="00AC4CF6" w:rsidP="00102303">
      <w:pPr>
        <w:numPr>
          <w:ilvl w:val="0"/>
          <w:numId w:val="25"/>
        </w:numPr>
        <w:spacing w:after="150" w:line="360" w:lineRule="auto"/>
        <w:ind w:left="567" w:hanging="141"/>
        <w:contextualSpacing/>
        <w:jc w:val="both"/>
        <w:rPr>
          <w:rFonts w:ascii="Arial" w:hAnsi="Arial" w:cs="Arial"/>
          <w:sz w:val="20"/>
          <w:szCs w:val="20"/>
        </w:rPr>
      </w:pPr>
      <w:r w:rsidRPr="008C4212">
        <w:rPr>
          <w:rFonts w:ascii="Arial" w:hAnsi="Arial" w:cs="Arial"/>
          <w:sz w:val="20"/>
          <w:szCs w:val="20"/>
        </w:rPr>
        <w:t xml:space="preserve">administratorem Pani/Pana danych osobowych jest 35 Wojskowy Oddział Gospodarczy RZĄSKA, ul. Krakowska 2, 30-901 KRAKÓW, tel. +48 261 135 441; e-mail: </w:t>
      </w:r>
      <w:hyperlink r:id="rId12" w:history="1">
        <w:r w:rsidRPr="008C4212">
          <w:rPr>
            <w:rFonts w:ascii="Arial" w:hAnsi="Arial" w:cs="Arial"/>
            <w:sz w:val="20"/>
            <w:szCs w:val="20"/>
            <w:u w:val="single"/>
          </w:rPr>
          <w:t xml:space="preserve"> 35wog.sekretariat@ron.mil.pl</w:t>
        </w:r>
      </w:hyperlink>
      <w:r w:rsidRPr="008C4212">
        <w:rPr>
          <w:rFonts w:ascii="Arial" w:hAnsi="Arial" w:cs="Arial"/>
          <w:sz w:val="20"/>
          <w:szCs w:val="20"/>
        </w:rPr>
        <w:t>;</w:t>
      </w:r>
    </w:p>
    <w:p w14:paraId="4F369BE1" w14:textId="77777777" w:rsidR="00AC4CF6" w:rsidRPr="008C4212" w:rsidRDefault="00AC4CF6" w:rsidP="00102303">
      <w:pPr>
        <w:numPr>
          <w:ilvl w:val="0"/>
          <w:numId w:val="25"/>
        </w:numPr>
        <w:spacing w:after="150" w:line="360" w:lineRule="auto"/>
        <w:ind w:left="567" w:hanging="141"/>
        <w:contextualSpacing/>
        <w:jc w:val="both"/>
        <w:rPr>
          <w:rFonts w:ascii="Arial" w:hAnsi="Arial" w:cs="Arial"/>
          <w:i/>
          <w:color w:val="FF0000"/>
          <w:sz w:val="20"/>
          <w:szCs w:val="20"/>
        </w:rPr>
      </w:pPr>
      <w:r w:rsidRPr="008C4212">
        <w:rPr>
          <w:rFonts w:ascii="Arial" w:hAnsi="Arial" w:cs="Arial"/>
          <w:sz w:val="20"/>
          <w:szCs w:val="20"/>
        </w:rPr>
        <w:t xml:space="preserve">inspektorem ochrony danych osobowych w 35 Wojskowym Oddziale Gospodarczym jest Pani Ewelina Wójtowicz – Drąg  tel. +48 261 13 30 37; e-mail: </w:t>
      </w:r>
      <w:r w:rsidRPr="008C4212">
        <w:rPr>
          <w:rFonts w:ascii="Arial" w:hAnsi="Arial" w:cs="Arial"/>
          <w:i/>
          <w:sz w:val="20"/>
          <w:szCs w:val="20"/>
        </w:rPr>
        <w:t>35wog.iod@gmail.com;</w:t>
      </w:r>
    </w:p>
    <w:p w14:paraId="7D06F182" w14:textId="45D689A5" w:rsidR="00AC4CF6" w:rsidRPr="008C4212" w:rsidRDefault="00AC4CF6" w:rsidP="00102303">
      <w:pPr>
        <w:numPr>
          <w:ilvl w:val="0"/>
          <w:numId w:val="25"/>
        </w:numPr>
        <w:spacing w:after="150" w:line="360" w:lineRule="auto"/>
        <w:ind w:left="567" w:hanging="141"/>
        <w:contextualSpacing/>
        <w:jc w:val="both"/>
        <w:rPr>
          <w:rFonts w:ascii="Arial" w:eastAsia="Calibri" w:hAnsi="Arial" w:cs="Arial"/>
          <w:i/>
          <w:color w:val="FF0000"/>
          <w:sz w:val="20"/>
          <w:szCs w:val="20"/>
          <w:lang w:eastAsia="en-US"/>
        </w:rPr>
      </w:pPr>
      <w:r w:rsidRPr="008C4212">
        <w:rPr>
          <w:rFonts w:ascii="Arial" w:hAnsi="Arial" w:cs="Arial"/>
          <w:sz w:val="20"/>
          <w:szCs w:val="20"/>
        </w:rPr>
        <w:t>Pani/Pana dane osobowe przetwarzane będą na podstawie art. 6 ust. 1 lit. c</w:t>
      </w:r>
      <w:r w:rsidRPr="008C4212">
        <w:rPr>
          <w:rFonts w:ascii="Arial" w:hAnsi="Arial" w:cs="Arial"/>
          <w:i/>
          <w:sz w:val="20"/>
          <w:szCs w:val="20"/>
        </w:rPr>
        <w:t xml:space="preserve"> </w:t>
      </w:r>
      <w:r w:rsidRPr="008C4212">
        <w:rPr>
          <w:rFonts w:ascii="Arial" w:hAnsi="Arial" w:cs="Arial"/>
          <w:sz w:val="20"/>
          <w:szCs w:val="20"/>
        </w:rPr>
        <w:t xml:space="preserve">RODO w celu </w:t>
      </w:r>
      <w:r w:rsidRPr="008C4212">
        <w:rPr>
          <w:rFonts w:ascii="Arial" w:eastAsia="Calibri" w:hAnsi="Arial" w:cs="Arial"/>
          <w:sz w:val="20"/>
          <w:szCs w:val="20"/>
          <w:lang w:eastAsia="en-US"/>
        </w:rPr>
        <w:t xml:space="preserve">związanym z postępowaniem o udzielenie zamówienia publicznego pn.: </w:t>
      </w:r>
      <w:sdt>
        <w:sdtPr>
          <w:rPr>
            <w:rFonts w:ascii="Arial" w:eastAsia="Calibri" w:hAnsi="Arial" w:cs="Arial"/>
            <w:b/>
            <w:sz w:val="20"/>
            <w:szCs w:val="20"/>
            <w:lang w:eastAsia="en-US"/>
          </w:rPr>
          <w:alias w:val="Temat"/>
          <w:id w:val="-1092700421"/>
          <w:dataBinding w:prefixMappings="xmlns:ns0='http://purl.org/dc/elements/1.1/' xmlns:ns1='http://schemas.openxmlformats.org/package/2006/metadata/core-properties' " w:xpath="/ns1:coreProperties[1]/ns0:subject[1]" w:storeItemID="{6C3C8BC8-F283-45AE-878A-BAB7291924A1}"/>
          <w:text/>
        </w:sdtPr>
        <w:sdtEndPr/>
        <w:sdtContent>
          <w:r w:rsidR="002C6498" w:rsidRPr="008C4212">
            <w:rPr>
              <w:rFonts w:ascii="Arial" w:eastAsia="Calibri" w:hAnsi="Arial" w:cs="Arial"/>
              <w:b/>
              <w:sz w:val="20"/>
              <w:szCs w:val="20"/>
              <w:lang w:eastAsia="en-US"/>
            </w:rPr>
            <w:t xml:space="preserve">”Dostawa tuszy, tonerów  i materiałów eksploatacyjnych do drukarek, kserokopiarek i faksów do 35 Wojskowego Oddziału Gospodarczego w </w:t>
          </w:r>
          <w:proofErr w:type="spellStart"/>
          <w:r w:rsidR="002C6498" w:rsidRPr="008C4212">
            <w:rPr>
              <w:rFonts w:ascii="Arial" w:eastAsia="Calibri" w:hAnsi="Arial" w:cs="Arial"/>
              <w:b/>
              <w:sz w:val="20"/>
              <w:szCs w:val="20"/>
              <w:lang w:eastAsia="en-US"/>
            </w:rPr>
            <w:t>Rząsce</w:t>
          </w:r>
          <w:proofErr w:type="spellEnd"/>
          <w:r w:rsidR="002C6498" w:rsidRPr="008C4212">
            <w:rPr>
              <w:rFonts w:ascii="Arial" w:eastAsia="Calibri" w:hAnsi="Arial" w:cs="Arial"/>
              <w:b/>
              <w:sz w:val="20"/>
              <w:szCs w:val="20"/>
              <w:lang w:eastAsia="en-US"/>
            </w:rPr>
            <w:t xml:space="preserve"> k/Krakowa”.</w:t>
          </w:r>
        </w:sdtContent>
      </w:sdt>
      <w:r w:rsidRPr="008C4212">
        <w:rPr>
          <w:rFonts w:ascii="Arial" w:hAnsi="Arial" w:cs="Arial"/>
          <w:b/>
          <w:sz w:val="20"/>
          <w:szCs w:val="20"/>
          <w:lang w:eastAsia="en-US"/>
        </w:rPr>
        <w:t xml:space="preserve"> </w:t>
      </w:r>
      <w:sdt>
        <w:sdtPr>
          <w:rPr>
            <w:rFonts w:ascii="Arial" w:eastAsia="Calibri" w:hAnsi="Arial" w:cs="Arial"/>
            <w:b/>
            <w:i/>
            <w:sz w:val="20"/>
            <w:szCs w:val="20"/>
            <w:lang w:eastAsia="en-US"/>
          </w:rPr>
          <w:alias w:val="Kategoria"/>
          <w:id w:val="1731115570"/>
          <w:dataBinding w:prefixMappings="xmlns:ns0='http://purl.org/dc/elements/1.1/' xmlns:ns1='http://schemas.openxmlformats.org/package/2006/metadata/core-properties' " w:xpath="/ns1:coreProperties[1]/ns1:category[1]" w:storeItemID="{6C3C8BC8-F283-45AE-878A-BAB7291924A1}"/>
          <w:text/>
        </w:sdtPr>
        <w:sdtEndPr/>
        <w:sdtContent>
          <w:r w:rsidR="00F85CFB" w:rsidRPr="008C4212">
            <w:rPr>
              <w:rFonts w:ascii="Arial" w:eastAsia="Calibri" w:hAnsi="Arial" w:cs="Arial"/>
              <w:b/>
              <w:i/>
              <w:sz w:val="20"/>
              <w:szCs w:val="20"/>
              <w:lang w:eastAsia="en-US"/>
            </w:rPr>
            <w:t>Sygn. 8/ŁĄCZ/20</w:t>
          </w:r>
        </w:sdtContent>
      </w:sdt>
      <w:r w:rsidRPr="008C4212">
        <w:rPr>
          <w:rFonts w:ascii="Arial" w:eastAsia="Calibri" w:hAnsi="Arial" w:cs="Arial"/>
          <w:i/>
          <w:sz w:val="20"/>
          <w:szCs w:val="20"/>
          <w:lang w:eastAsia="en-US"/>
        </w:rPr>
        <w:t xml:space="preserve"> </w:t>
      </w:r>
      <w:r w:rsidRPr="008C4212">
        <w:rPr>
          <w:rFonts w:ascii="Arial" w:eastAsia="Calibri" w:hAnsi="Arial" w:cs="Arial"/>
          <w:sz w:val="20"/>
          <w:szCs w:val="20"/>
          <w:lang w:eastAsia="en-US"/>
        </w:rPr>
        <w:t>prowadzonym w trybie przetargu nieograniczonego;</w:t>
      </w:r>
    </w:p>
    <w:p w14:paraId="0E6C0237" w14:textId="77777777" w:rsidR="00AC4CF6" w:rsidRPr="008C4212" w:rsidRDefault="00AC4CF6" w:rsidP="00102303">
      <w:pPr>
        <w:numPr>
          <w:ilvl w:val="0"/>
          <w:numId w:val="25"/>
        </w:numPr>
        <w:spacing w:after="150" w:line="360" w:lineRule="auto"/>
        <w:ind w:left="567" w:hanging="141"/>
        <w:contextualSpacing/>
        <w:jc w:val="both"/>
        <w:rPr>
          <w:rFonts w:ascii="Arial" w:hAnsi="Arial" w:cs="Arial"/>
          <w:color w:val="00B0F0"/>
          <w:sz w:val="20"/>
          <w:szCs w:val="20"/>
        </w:rPr>
      </w:pPr>
      <w:r w:rsidRPr="008C4212">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09DA05D" w14:textId="77777777" w:rsidR="00AC4CF6" w:rsidRPr="008C4212" w:rsidRDefault="00AC4CF6" w:rsidP="00102303">
      <w:pPr>
        <w:numPr>
          <w:ilvl w:val="0"/>
          <w:numId w:val="25"/>
        </w:numPr>
        <w:spacing w:after="150" w:line="360" w:lineRule="auto"/>
        <w:ind w:left="567" w:hanging="141"/>
        <w:contextualSpacing/>
        <w:jc w:val="both"/>
        <w:rPr>
          <w:rFonts w:ascii="Arial" w:hAnsi="Arial" w:cs="Arial"/>
          <w:color w:val="00B0F0"/>
          <w:sz w:val="20"/>
          <w:szCs w:val="20"/>
        </w:rPr>
      </w:pPr>
      <w:r w:rsidRPr="008C4212">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A1E0C52" w14:textId="77777777" w:rsidR="00B11421" w:rsidRPr="008C4212" w:rsidRDefault="00AC4CF6" w:rsidP="00102303">
      <w:pPr>
        <w:numPr>
          <w:ilvl w:val="0"/>
          <w:numId w:val="25"/>
        </w:numPr>
        <w:spacing w:after="150" w:line="360" w:lineRule="auto"/>
        <w:ind w:left="567" w:hanging="141"/>
        <w:contextualSpacing/>
        <w:jc w:val="both"/>
        <w:rPr>
          <w:rFonts w:ascii="Arial" w:hAnsi="Arial" w:cs="Arial"/>
          <w:b/>
          <w:i/>
          <w:sz w:val="20"/>
          <w:szCs w:val="20"/>
        </w:rPr>
      </w:pPr>
      <w:r w:rsidRPr="008C4212">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w:t>
      </w:r>
    </w:p>
    <w:p w14:paraId="0DCB54EC" w14:textId="77777777" w:rsidR="00AC4CF6" w:rsidRPr="008C4212" w:rsidRDefault="00AC4CF6" w:rsidP="00B11421">
      <w:pPr>
        <w:spacing w:after="150" w:line="360" w:lineRule="auto"/>
        <w:ind w:left="567"/>
        <w:contextualSpacing/>
        <w:jc w:val="both"/>
        <w:rPr>
          <w:rFonts w:ascii="Arial" w:hAnsi="Arial" w:cs="Arial"/>
          <w:b/>
          <w:i/>
          <w:sz w:val="20"/>
          <w:szCs w:val="20"/>
        </w:rPr>
      </w:pPr>
      <w:r w:rsidRPr="008C4212">
        <w:rPr>
          <w:rFonts w:ascii="Arial" w:hAnsi="Arial" w:cs="Arial"/>
          <w:sz w:val="20"/>
          <w:szCs w:val="20"/>
        </w:rPr>
        <w:t xml:space="preserve">z ustawy </w:t>
      </w:r>
      <w:proofErr w:type="spellStart"/>
      <w:r w:rsidRPr="008C4212">
        <w:rPr>
          <w:rFonts w:ascii="Arial" w:hAnsi="Arial" w:cs="Arial"/>
          <w:sz w:val="20"/>
          <w:szCs w:val="20"/>
        </w:rPr>
        <w:t>Pzp</w:t>
      </w:r>
      <w:proofErr w:type="spellEnd"/>
      <w:r w:rsidRPr="008C4212">
        <w:rPr>
          <w:rFonts w:ascii="Arial" w:hAnsi="Arial" w:cs="Arial"/>
          <w:sz w:val="20"/>
          <w:szCs w:val="20"/>
        </w:rPr>
        <w:t xml:space="preserve">;  </w:t>
      </w:r>
    </w:p>
    <w:p w14:paraId="4C859EE0" w14:textId="77777777" w:rsidR="00AC4CF6" w:rsidRPr="008C4212" w:rsidRDefault="00AC4CF6" w:rsidP="00102303">
      <w:pPr>
        <w:numPr>
          <w:ilvl w:val="0"/>
          <w:numId w:val="25"/>
        </w:numPr>
        <w:spacing w:after="150" w:line="360" w:lineRule="auto"/>
        <w:ind w:left="567" w:hanging="141"/>
        <w:contextualSpacing/>
        <w:jc w:val="both"/>
        <w:rPr>
          <w:rFonts w:ascii="Arial" w:eastAsia="Calibri" w:hAnsi="Arial" w:cs="Arial"/>
          <w:sz w:val="20"/>
          <w:szCs w:val="20"/>
          <w:lang w:eastAsia="en-US"/>
        </w:rPr>
      </w:pPr>
      <w:r w:rsidRPr="008C4212">
        <w:rPr>
          <w:rFonts w:ascii="Arial" w:hAnsi="Arial" w:cs="Arial"/>
          <w:sz w:val="20"/>
          <w:szCs w:val="20"/>
        </w:rPr>
        <w:t>w odniesieniu do Pani/Pana danych osobowych decyzje nie będą podejmowane w sposób zautomatyzowany, stosowanie do art. 22 RODO;</w:t>
      </w:r>
    </w:p>
    <w:p w14:paraId="3D2CD99B" w14:textId="77777777" w:rsidR="00AC4CF6" w:rsidRPr="008C4212" w:rsidRDefault="00AC4CF6" w:rsidP="00102303">
      <w:pPr>
        <w:numPr>
          <w:ilvl w:val="0"/>
          <w:numId w:val="25"/>
        </w:numPr>
        <w:spacing w:after="150" w:line="360" w:lineRule="auto"/>
        <w:ind w:left="567" w:hanging="141"/>
        <w:contextualSpacing/>
        <w:jc w:val="both"/>
        <w:rPr>
          <w:rFonts w:ascii="Arial" w:hAnsi="Arial" w:cs="Arial"/>
          <w:color w:val="00B0F0"/>
          <w:sz w:val="20"/>
          <w:szCs w:val="20"/>
        </w:rPr>
      </w:pPr>
      <w:r w:rsidRPr="008C4212">
        <w:rPr>
          <w:rFonts w:ascii="Arial" w:hAnsi="Arial" w:cs="Arial"/>
          <w:sz w:val="20"/>
          <w:szCs w:val="20"/>
        </w:rPr>
        <w:lastRenderedPageBreak/>
        <w:t>posiada Pani/Pan:</w:t>
      </w:r>
    </w:p>
    <w:p w14:paraId="7CA4EE2A" w14:textId="77777777" w:rsidR="00AC4CF6" w:rsidRPr="008C4212" w:rsidRDefault="00AC4CF6" w:rsidP="00102303">
      <w:pPr>
        <w:numPr>
          <w:ilvl w:val="0"/>
          <w:numId w:val="26"/>
        </w:numPr>
        <w:spacing w:after="150" w:line="360" w:lineRule="auto"/>
        <w:ind w:left="567" w:hanging="141"/>
        <w:contextualSpacing/>
        <w:jc w:val="both"/>
        <w:rPr>
          <w:rFonts w:ascii="Arial" w:hAnsi="Arial" w:cs="Arial"/>
          <w:color w:val="00B0F0"/>
          <w:sz w:val="20"/>
          <w:szCs w:val="20"/>
        </w:rPr>
      </w:pPr>
      <w:r w:rsidRPr="008C4212">
        <w:rPr>
          <w:rFonts w:ascii="Arial" w:hAnsi="Arial" w:cs="Arial"/>
          <w:sz w:val="20"/>
          <w:szCs w:val="20"/>
        </w:rPr>
        <w:t>na podstawie art. 15 RODO prawo dostępu do danych osobowych Pani/Pana dotyczących;</w:t>
      </w:r>
    </w:p>
    <w:p w14:paraId="5E51BFCF" w14:textId="77777777" w:rsidR="00AC4CF6" w:rsidRPr="008C4212" w:rsidRDefault="00AC4CF6" w:rsidP="00102303">
      <w:pPr>
        <w:numPr>
          <w:ilvl w:val="0"/>
          <w:numId w:val="26"/>
        </w:numPr>
        <w:spacing w:after="150" w:line="360" w:lineRule="auto"/>
        <w:ind w:left="567" w:hanging="141"/>
        <w:contextualSpacing/>
        <w:jc w:val="both"/>
        <w:rPr>
          <w:rFonts w:ascii="Arial" w:hAnsi="Arial" w:cs="Arial"/>
          <w:sz w:val="20"/>
          <w:szCs w:val="20"/>
        </w:rPr>
      </w:pPr>
      <w:r w:rsidRPr="008C4212">
        <w:rPr>
          <w:rFonts w:ascii="Arial" w:hAnsi="Arial" w:cs="Arial"/>
          <w:sz w:val="20"/>
          <w:szCs w:val="20"/>
        </w:rPr>
        <w:t xml:space="preserve">na podstawie art. 16 RODO prawo do sprostowania Pani/Pana danych osobowych </w:t>
      </w:r>
      <w:r w:rsidRPr="008C4212">
        <w:rPr>
          <w:rFonts w:ascii="Arial" w:hAnsi="Arial" w:cs="Arial"/>
          <w:sz w:val="20"/>
          <w:szCs w:val="20"/>
          <w:vertAlign w:val="superscript"/>
        </w:rPr>
        <w:footnoteReference w:id="1"/>
      </w:r>
      <w:r w:rsidRPr="008C4212">
        <w:rPr>
          <w:rFonts w:ascii="Arial" w:hAnsi="Arial" w:cs="Arial"/>
          <w:sz w:val="20"/>
          <w:szCs w:val="20"/>
        </w:rPr>
        <w:t>;</w:t>
      </w:r>
    </w:p>
    <w:p w14:paraId="01386077" w14:textId="77777777" w:rsidR="00AC4CF6" w:rsidRPr="008C4212" w:rsidRDefault="00AC4CF6" w:rsidP="00102303">
      <w:pPr>
        <w:numPr>
          <w:ilvl w:val="0"/>
          <w:numId w:val="26"/>
        </w:numPr>
        <w:spacing w:after="150" w:line="360" w:lineRule="auto"/>
        <w:ind w:left="567" w:hanging="141"/>
        <w:contextualSpacing/>
        <w:jc w:val="both"/>
        <w:rPr>
          <w:rFonts w:ascii="Arial" w:hAnsi="Arial" w:cs="Arial"/>
          <w:sz w:val="20"/>
          <w:szCs w:val="20"/>
        </w:rPr>
      </w:pPr>
      <w:r w:rsidRPr="008C4212">
        <w:rPr>
          <w:rFonts w:ascii="Arial" w:hAnsi="Arial" w:cs="Arial"/>
          <w:sz w:val="20"/>
          <w:szCs w:val="20"/>
        </w:rPr>
        <w:t xml:space="preserve">na podstawie art.18 RODO prawo żądania od administratora ograniczenia przetwarzania danych osobowych z zastrzeżeniem przypadków, o których mowa w art. 18 ust. 2 RODO </w:t>
      </w:r>
      <w:r w:rsidRPr="008C4212">
        <w:rPr>
          <w:rFonts w:ascii="Arial" w:hAnsi="Arial" w:cs="Arial"/>
          <w:sz w:val="20"/>
          <w:szCs w:val="20"/>
          <w:vertAlign w:val="superscript"/>
        </w:rPr>
        <w:footnoteReference w:id="2"/>
      </w:r>
      <w:r w:rsidRPr="008C4212">
        <w:rPr>
          <w:rFonts w:ascii="Arial" w:hAnsi="Arial" w:cs="Arial"/>
          <w:sz w:val="20"/>
          <w:szCs w:val="20"/>
        </w:rPr>
        <w:t xml:space="preserve">;  </w:t>
      </w:r>
    </w:p>
    <w:p w14:paraId="6AD956CC" w14:textId="77777777" w:rsidR="00AC4CF6" w:rsidRPr="008C4212" w:rsidRDefault="00AC4CF6" w:rsidP="00102303">
      <w:pPr>
        <w:numPr>
          <w:ilvl w:val="0"/>
          <w:numId w:val="26"/>
        </w:numPr>
        <w:spacing w:after="150" w:line="360" w:lineRule="auto"/>
        <w:ind w:left="567" w:hanging="141"/>
        <w:contextualSpacing/>
        <w:jc w:val="both"/>
        <w:rPr>
          <w:rFonts w:ascii="Arial" w:hAnsi="Arial" w:cs="Arial"/>
          <w:i/>
          <w:color w:val="00B0F0"/>
          <w:sz w:val="20"/>
          <w:szCs w:val="20"/>
        </w:rPr>
      </w:pPr>
      <w:r w:rsidRPr="008C4212">
        <w:rPr>
          <w:rFonts w:ascii="Arial" w:hAnsi="Arial" w:cs="Arial"/>
          <w:sz w:val="20"/>
          <w:szCs w:val="20"/>
        </w:rPr>
        <w:t>prawo do wniesienia skargi do Prezesa Urzędu Ochrony Danych Osobowych, gdy uzna Pani/Pan, że przetwarzanie danych osobowych Pani/Pana dotyczących narusza przepisy RODO;</w:t>
      </w:r>
    </w:p>
    <w:p w14:paraId="2EE3B856" w14:textId="77777777" w:rsidR="00AC4CF6" w:rsidRPr="008C4212" w:rsidRDefault="00AC4CF6" w:rsidP="00102303">
      <w:pPr>
        <w:numPr>
          <w:ilvl w:val="0"/>
          <w:numId w:val="25"/>
        </w:numPr>
        <w:spacing w:after="150" w:line="360" w:lineRule="auto"/>
        <w:ind w:left="567" w:hanging="141"/>
        <w:contextualSpacing/>
        <w:jc w:val="both"/>
        <w:rPr>
          <w:rFonts w:ascii="Arial" w:hAnsi="Arial" w:cs="Arial"/>
          <w:i/>
          <w:color w:val="00B0F0"/>
          <w:sz w:val="20"/>
          <w:szCs w:val="20"/>
        </w:rPr>
      </w:pPr>
      <w:r w:rsidRPr="008C4212">
        <w:rPr>
          <w:rFonts w:ascii="Arial" w:hAnsi="Arial" w:cs="Arial"/>
          <w:sz w:val="20"/>
          <w:szCs w:val="20"/>
        </w:rPr>
        <w:t>nie przysługuje Pani/Panu:</w:t>
      </w:r>
    </w:p>
    <w:p w14:paraId="712393BB" w14:textId="77777777" w:rsidR="00AC4CF6" w:rsidRPr="008C4212" w:rsidRDefault="00AC4CF6" w:rsidP="00102303">
      <w:pPr>
        <w:numPr>
          <w:ilvl w:val="0"/>
          <w:numId w:val="27"/>
        </w:numPr>
        <w:spacing w:after="150" w:line="360" w:lineRule="auto"/>
        <w:ind w:left="567" w:hanging="141"/>
        <w:contextualSpacing/>
        <w:jc w:val="both"/>
        <w:rPr>
          <w:rFonts w:ascii="Arial" w:hAnsi="Arial" w:cs="Arial"/>
          <w:i/>
          <w:color w:val="00B0F0"/>
          <w:sz w:val="20"/>
          <w:szCs w:val="20"/>
        </w:rPr>
      </w:pPr>
      <w:r w:rsidRPr="008C4212">
        <w:rPr>
          <w:rFonts w:ascii="Arial" w:hAnsi="Arial" w:cs="Arial"/>
          <w:sz w:val="20"/>
          <w:szCs w:val="20"/>
        </w:rPr>
        <w:t>w związku z art. 17 ust. 3 lit. b, d lub e RODO prawo do usunięcia danych osobowych;</w:t>
      </w:r>
    </w:p>
    <w:p w14:paraId="7CE75AA0" w14:textId="77777777" w:rsidR="00AC4CF6" w:rsidRPr="008C4212" w:rsidRDefault="00AC4CF6" w:rsidP="00102303">
      <w:pPr>
        <w:numPr>
          <w:ilvl w:val="0"/>
          <w:numId w:val="27"/>
        </w:numPr>
        <w:spacing w:after="150" w:line="360" w:lineRule="auto"/>
        <w:ind w:left="567" w:hanging="141"/>
        <w:contextualSpacing/>
        <w:jc w:val="both"/>
        <w:rPr>
          <w:rFonts w:ascii="Arial" w:hAnsi="Arial" w:cs="Arial"/>
          <w:b/>
          <w:i/>
          <w:sz w:val="20"/>
          <w:szCs w:val="20"/>
        </w:rPr>
      </w:pPr>
      <w:r w:rsidRPr="008C4212">
        <w:rPr>
          <w:rFonts w:ascii="Arial" w:hAnsi="Arial" w:cs="Arial"/>
          <w:sz w:val="20"/>
          <w:szCs w:val="20"/>
        </w:rPr>
        <w:t>prawo do przenoszenia danych osobowych, o którym mowa w art. 20 RODO;</w:t>
      </w:r>
    </w:p>
    <w:p w14:paraId="528CA954" w14:textId="77777777" w:rsidR="00584F52" w:rsidRPr="008C4212" w:rsidRDefault="00AC4CF6" w:rsidP="00102303">
      <w:pPr>
        <w:numPr>
          <w:ilvl w:val="0"/>
          <w:numId w:val="27"/>
        </w:numPr>
        <w:spacing w:after="150" w:line="360" w:lineRule="auto"/>
        <w:ind w:left="567" w:hanging="141"/>
        <w:contextualSpacing/>
        <w:jc w:val="both"/>
        <w:rPr>
          <w:rFonts w:ascii="Arial" w:hAnsi="Arial" w:cs="Arial"/>
          <w:b/>
          <w:i/>
          <w:sz w:val="20"/>
          <w:szCs w:val="20"/>
        </w:rPr>
      </w:pPr>
      <w:r w:rsidRPr="008C4212">
        <w:rPr>
          <w:rFonts w:ascii="Arial" w:hAnsi="Arial" w:cs="Arial"/>
          <w:b/>
          <w:sz w:val="20"/>
          <w:szCs w:val="20"/>
        </w:rPr>
        <w:t>na podstawie art. 21 RODO prawo sprzeciwu, wobec przetwarzania danych osobowych, gdyż podstawą prawną przetwarzania Pani/Pana danych osobowych jest art. 6 ust. 1 lit. c RODO</w:t>
      </w:r>
      <w:r w:rsidRPr="008C4212">
        <w:rPr>
          <w:rFonts w:ascii="Arial" w:hAnsi="Arial" w:cs="Arial"/>
          <w:sz w:val="20"/>
          <w:szCs w:val="20"/>
        </w:rPr>
        <w:t>.</w:t>
      </w:r>
      <w:r w:rsidRPr="008C4212">
        <w:rPr>
          <w:rFonts w:ascii="Arial" w:hAnsi="Arial" w:cs="Arial"/>
          <w:b/>
          <w:sz w:val="20"/>
          <w:szCs w:val="20"/>
        </w:rPr>
        <w:t xml:space="preserve"> </w:t>
      </w:r>
    </w:p>
    <w:p w14:paraId="7948E96F" w14:textId="77777777" w:rsidR="00BD4B11" w:rsidRPr="008C4212" w:rsidRDefault="00BD4B11" w:rsidP="00AC4CF6">
      <w:pPr>
        <w:spacing w:after="0" w:line="360" w:lineRule="auto"/>
        <w:jc w:val="both"/>
        <w:rPr>
          <w:rFonts w:ascii="Arial" w:hAnsi="Arial" w:cs="Arial"/>
          <w:b/>
          <w:bCs/>
          <w:sz w:val="20"/>
          <w:szCs w:val="20"/>
        </w:rPr>
      </w:pPr>
    </w:p>
    <w:p w14:paraId="7D303311" w14:textId="77777777" w:rsidR="00AC4CF6" w:rsidRPr="008C4212" w:rsidRDefault="00AC4CF6" w:rsidP="00102303">
      <w:pPr>
        <w:numPr>
          <w:ilvl w:val="0"/>
          <w:numId w:val="24"/>
        </w:numPr>
        <w:spacing w:after="0" w:line="360" w:lineRule="auto"/>
        <w:jc w:val="both"/>
        <w:rPr>
          <w:rFonts w:ascii="Arial" w:hAnsi="Arial" w:cs="Arial"/>
          <w:bCs/>
          <w:sz w:val="28"/>
          <w:szCs w:val="24"/>
        </w:rPr>
      </w:pPr>
      <w:r w:rsidRPr="008C4212">
        <w:rPr>
          <w:rFonts w:ascii="Arial" w:hAnsi="Arial" w:cs="Arial"/>
          <w:b/>
          <w:bCs/>
          <w:sz w:val="28"/>
          <w:szCs w:val="24"/>
        </w:rPr>
        <w:t>Pouczenie o środkach ochrony prawnej</w:t>
      </w:r>
    </w:p>
    <w:p w14:paraId="3D241B2C" w14:textId="77777777" w:rsidR="00584F52" w:rsidRPr="008C4212" w:rsidRDefault="00AC4CF6" w:rsidP="00EE0988">
      <w:pPr>
        <w:spacing w:after="0" w:line="360" w:lineRule="auto"/>
        <w:ind w:firstLine="284"/>
        <w:jc w:val="both"/>
        <w:rPr>
          <w:rFonts w:ascii="Arial" w:hAnsi="Arial" w:cs="Arial"/>
          <w:bCs/>
          <w:sz w:val="20"/>
          <w:szCs w:val="20"/>
        </w:rPr>
      </w:pPr>
      <w:r w:rsidRPr="008C4212">
        <w:rPr>
          <w:rFonts w:ascii="Arial" w:hAnsi="Arial" w:cs="Arial"/>
          <w:bCs/>
          <w:sz w:val="20"/>
          <w:szCs w:val="20"/>
        </w:rPr>
        <w:t xml:space="preserve"> </w:t>
      </w:r>
      <w:r w:rsidR="0003139E" w:rsidRPr="008C4212">
        <w:rPr>
          <w:rFonts w:ascii="Arial" w:hAnsi="Arial" w:cs="Arial"/>
          <w:bCs/>
          <w:sz w:val="20"/>
          <w:szCs w:val="20"/>
        </w:rPr>
        <w:t>Wykonaw</w:t>
      </w:r>
      <w:r w:rsidR="005E4555" w:rsidRPr="008C4212">
        <w:rPr>
          <w:rFonts w:ascii="Arial" w:hAnsi="Arial" w:cs="Arial"/>
          <w:bCs/>
          <w:sz w:val="20"/>
          <w:szCs w:val="20"/>
        </w:rPr>
        <w:t>cy, a także innemu podmiotowi, jeżeli ma lub miał interes w uzyskaniu danego zamówienia oraz poniósł lub mógł ponieść szkodę w  wyniku naruszenia przez Zamawiającego przepisów ustawy Pzp, przysługują środki ochrony prawnej określone w Dziale VI ustawy Pzp.</w:t>
      </w:r>
    </w:p>
    <w:p w14:paraId="2D333489" w14:textId="77777777" w:rsidR="00AC4CF6" w:rsidRPr="008C4212" w:rsidRDefault="00AC4CF6" w:rsidP="00102303">
      <w:pPr>
        <w:numPr>
          <w:ilvl w:val="0"/>
          <w:numId w:val="24"/>
        </w:numPr>
        <w:spacing w:after="0" w:line="360" w:lineRule="auto"/>
        <w:jc w:val="both"/>
        <w:rPr>
          <w:rFonts w:ascii="Arial" w:hAnsi="Arial" w:cs="Arial"/>
          <w:b/>
          <w:bCs/>
          <w:sz w:val="28"/>
          <w:szCs w:val="24"/>
        </w:rPr>
      </w:pPr>
      <w:r w:rsidRPr="008C4212">
        <w:rPr>
          <w:rFonts w:ascii="Arial" w:hAnsi="Arial" w:cs="Arial"/>
          <w:b/>
          <w:bCs/>
          <w:sz w:val="28"/>
          <w:szCs w:val="24"/>
        </w:rPr>
        <w:t>Organ odpowiedzialny za procedury odwoławcze:</w:t>
      </w:r>
    </w:p>
    <w:p w14:paraId="20734589" w14:textId="77777777" w:rsidR="005E4555" w:rsidRPr="008C4212" w:rsidRDefault="00AC4CF6" w:rsidP="00AC4CF6">
      <w:pPr>
        <w:spacing w:after="0" w:line="360" w:lineRule="auto"/>
        <w:ind w:firstLine="284"/>
        <w:jc w:val="both"/>
        <w:rPr>
          <w:rFonts w:ascii="Arial" w:hAnsi="Arial" w:cs="Arial"/>
          <w:bCs/>
          <w:sz w:val="20"/>
          <w:szCs w:val="20"/>
        </w:rPr>
      </w:pPr>
      <w:r w:rsidRPr="008C4212">
        <w:rPr>
          <w:rFonts w:ascii="Arial" w:hAnsi="Arial" w:cs="Arial"/>
          <w:bCs/>
          <w:sz w:val="20"/>
          <w:szCs w:val="20"/>
        </w:rPr>
        <w:t xml:space="preserve"> </w:t>
      </w:r>
      <w:r w:rsidR="005E4555" w:rsidRPr="008C4212">
        <w:rPr>
          <w:rFonts w:ascii="Arial" w:hAnsi="Arial" w:cs="Arial"/>
          <w:bCs/>
          <w:sz w:val="20"/>
          <w:szCs w:val="20"/>
        </w:rPr>
        <w:t>Oficjalna nazwa: Prezes Krajowej Izby Odwoławczej</w:t>
      </w:r>
    </w:p>
    <w:p w14:paraId="013F637A" w14:textId="77777777" w:rsidR="005E4555" w:rsidRPr="008C4212" w:rsidRDefault="005E4555" w:rsidP="0003139E">
      <w:pPr>
        <w:spacing w:after="0" w:line="360" w:lineRule="auto"/>
        <w:ind w:firstLine="284"/>
        <w:jc w:val="both"/>
        <w:rPr>
          <w:rFonts w:ascii="Arial" w:hAnsi="Arial" w:cs="Arial"/>
          <w:bCs/>
          <w:sz w:val="20"/>
          <w:szCs w:val="20"/>
        </w:rPr>
      </w:pPr>
      <w:r w:rsidRPr="008C4212">
        <w:rPr>
          <w:rFonts w:ascii="Arial" w:hAnsi="Arial" w:cs="Arial"/>
          <w:bCs/>
          <w:sz w:val="20"/>
          <w:szCs w:val="20"/>
        </w:rPr>
        <w:t>Adres pocztowy: ul. Postępu 17a</w:t>
      </w:r>
    </w:p>
    <w:p w14:paraId="77D7F677" w14:textId="77777777" w:rsidR="005E4555" w:rsidRPr="008C4212" w:rsidRDefault="005E4555" w:rsidP="0003139E">
      <w:pPr>
        <w:spacing w:after="0" w:line="360" w:lineRule="auto"/>
        <w:ind w:firstLine="284"/>
        <w:jc w:val="both"/>
        <w:rPr>
          <w:rFonts w:ascii="Arial" w:hAnsi="Arial" w:cs="Arial"/>
          <w:bCs/>
          <w:sz w:val="20"/>
          <w:szCs w:val="20"/>
        </w:rPr>
      </w:pPr>
      <w:r w:rsidRPr="008C4212">
        <w:rPr>
          <w:rFonts w:ascii="Arial" w:hAnsi="Arial" w:cs="Arial"/>
          <w:bCs/>
          <w:sz w:val="20"/>
          <w:szCs w:val="20"/>
        </w:rPr>
        <w:tab/>
      </w:r>
      <w:r w:rsidRPr="008C4212">
        <w:rPr>
          <w:rFonts w:ascii="Arial" w:hAnsi="Arial" w:cs="Arial"/>
          <w:bCs/>
          <w:sz w:val="20"/>
          <w:szCs w:val="20"/>
        </w:rPr>
        <w:tab/>
        <w:t xml:space="preserve">       02-676 Warszawa</w:t>
      </w:r>
    </w:p>
    <w:p w14:paraId="33172772" w14:textId="77777777" w:rsidR="005E4555" w:rsidRPr="008C4212" w:rsidRDefault="005E4555" w:rsidP="0003139E">
      <w:pPr>
        <w:spacing w:after="0" w:line="360" w:lineRule="auto"/>
        <w:ind w:firstLine="284"/>
        <w:jc w:val="both"/>
        <w:rPr>
          <w:rFonts w:ascii="Arial" w:hAnsi="Arial" w:cs="Arial"/>
          <w:bCs/>
          <w:sz w:val="20"/>
          <w:szCs w:val="20"/>
        </w:rPr>
      </w:pPr>
      <w:r w:rsidRPr="008C4212">
        <w:rPr>
          <w:rFonts w:ascii="Arial" w:hAnsi="Arial" w:cs="Arial"/>
          <w:bCs/>
          <w:sz w:val="20"/>
          <w:szCs w:val="20"/>
        </w:rPr>
        <w:tab/>
      </w:r>
      <w:r w:rsidRPr="008C4212">
        <w:rPr>
          <w:rFonts w:ascii="Arial" w:hAnsi="Arial" w:cs="Arial"/>
          <w:bCs/>
          <w:sz w:val="20"/>
          <w:szCs w:val="20"/>
        </w:rPr>
        <w:tab/>
        <w:t xml:space="preserve">       Polska</w:t>
      </w:r>
    </w:p>
    <w:p w14:paraId="1A511B4E" w14:textId="77777777" w:rsidR="005E4555" w:rsidRPr="008C4212" w:rsidRDefault="005E4555" w:rsidP="0003139E">
      <w:pPr>
        <w:spacing w:after="0" w:line="360" w:lineRule="auto"/>
        <w:ind w:firstLine="284"/>
        <w:jc w:val="both"/>
        <w:rPr>
          <w:rFonts w:ascii="Arial" w:hAnsi="Arial" w:cs="Arial"/>
          <w:bCs/>
          <w:sz w:val="20"/>
          <w:szCs w:val="20"/>
        </w:rPr>
      </w:pPr>
      <w:r w:rsidRPr="008C4212">
        <w:rPr>
          <w:rFonts w:ascii="Arial" w:hAnsi="Arial" w:cs="Arial"/>
          <w:bCs/>
          <w:sz w:val="20"/>
          <w:szCs w:val="20"/>
        </w:rPr>
        <w:t xml:space="preserve">E-mail: </w:t>
      </w:r>
      <w:hyperlink r:id="rId13" w:history="1">
        <w:r w:rsidR="00C83E61" w:rsidRPr="008C4212">
          <w:rPr>
            <w:rStyle w:val="Hipercze"/>
            <w:rFonts w:ascii="Arial" w:hAnsi="Arial" w:cs="Arial"/>
            <w:bCs/>
            <w:color w:val="auto"/>
            <w:sz w:val="20"/>
            <w:szCs w:val="20"/>
          </w:rPr>
          <w:t>odwolania@uzp.gov.pl</w:t>
        </w:r>
      </w:hyperlink>
    </w:p>
    <w:p w14:paraId="34913F7A" w14:textId="77777777" w:rsidR="005E4555" w:rsidRPr="008C4212" w:rsidRDefault="005E4555" w:rsidP="0003139E">
      <w:pPr>
        <w:spacing w:after="0" w:line="360" w:lineRule="auto"/>
        <w:ind w:firstLine="284"/>
        <w:jc w:val="both"/>
        <w:rPr>
          <w:rFonts w:ascii="Arial" w:hAnsi="Arial" w:cs="Arial"/>
          <w:bCs/>
          <w:sz w:val="20"/>
          <w:szCs w:val="20"/>
        </w:rPr>
      </w:pPr>
      <w:r w:rsidRPr="008C4212">
        <w:rPr>
          <w:rFonts w:ascii="Arial" w:hAnsi="Arial" w:cs="Arial"/>
          <w:bCs/>
          <w:sz w:val="20"/>
          <w:szCs w:val="20"/>
        </w:rPr>
        <w:t>Adres internetowy (URL)</w:t>
      </w:r>
      <w:r w:rsidR="00C83E61" w:rsidRPr="008C4212">
        <w:rPr>
          <w:rFonts w:ascii="Arial" w:hAnsi="Arial" w:cs="Arial"/>
          <w:bCs/>
          <w:sz w:val="20"/>
          <w:szCs w:val="20"/>
        </w:rPr>
        <w:t xml:space="preserve">: </w:t>
      </w:r>
      <w:hyperlink r:id="rId14" w:history="1">
        <w:r w:rsidR="00C83E61" w:rsidRPr="008C4212">
          <w:rPr>
            <w:rStyle w:val="Hipercze"/>
            <w:rFonts w:ascii="Arial" w:hAnsi="Arial" w:cs="Arial"/>
            <w:bCs/>
            <w:color w:val="auto"/>
            <w:sz w:val="20"/>
            <w:szCs w:val="20"/>
          </w:rPr>
          <w:t>www.uzp.gov.pl</w:t>
        </w:r>
      </w:hyperlink>
    </w:p>
    <w:p w14:paraId="433CF161" w14:textId="77777777" w:rsidR="00C83E61" w:rsidRPr="008C4212" w:rsidRDefault="00C83E61" w:rsidP="0003139E">
      <w:pPr>
        <w:spacing w:after="0" w:line="360" w:lineRule="auto"/>
        <w:ind w:firstLine="284"/>
        <w:jc w:val="both"/>
        <w:rPr>
          <w:rFonts w:ascii="Arial" w:hAnsi="Arial" w:cs="Arial"/>
          <w:bCs/>
          <w:sz w:val="20"/>
          <w:szCs w:val="20"/>
        </w:rPr>
      </w:pPr>
      <w:r w:rsidRPr="008C4212">
        <w:rPr>
          <w:rFonts w:ascii="Arial" w:hAnsi="Arial" w:cs="Arial"/>
          <w:bCs/>
          <w:sz w:val="20"/>
          <w:szCs w:val="20"/>
        </w:rPr>
        <w:t xml:space="preserve">Tel. </w:t>
      </w:r>
      <w:r w:rsidRPr="008C4212">
        <w:rPr>
          <w:rFonts w:ascii="Arial" w:hAnsi="Arial" w:cs="Arial"/>
          <w:bCs/>
          <w:sz w:val="20"/>
          <w:szCs w:val="20"/>
        </w:rPr>
        <w:tab/>
        <w:t xml:space="preserve">  +48 22 458 78 01</w:t>
      </w:r>
    </w:p>
    <w:p w14:paraId="1404E9B6" w14:textId="77777777" w:rsidR="00C83E61" w:rsidRPr="008C4212" w:rsidRDefault="00C83E61" w:rsidP="0003139E">
      <w:pPr>
        <w:spacing w:after="0" w:line="360" w:lineRule="auto"/>
        <w:ind w:firstLine="284"/>
        <w:jc w:val="both"/>
        <w:rPr>
          <w:rFonts w:ascii="Arial" w:hAnsi="Arial" w:cs="Arial"/>
          <w:bCs/>
          <w:sz w:val="20"/>
          <w:szCs w:val="20"/>
        </w:rPr>
      </w:pPr>
      <w:r w:rsidRPr="008C4212">
        <w:rPr>
          <w:rFonts w:ascii="Arial" w:hAnsi="Arial" w:cs="Arial"/>
          <w:bCs/>
          <w:sz w:val="20"/>
          <w:szCs w:val="20"/>
        </w:rPr>
        <w:t>Faks: +48 22 458 78 00,  +48 22 458 78 03.</w:t>
      </w:r>
    </w:p>
    <w:p w14:paraId="1B86ABEF" w14:textId="77777777" w:rsidR="0003139E" w:rsidRPr="008C4212" w:rsidRDefault="0003139E" w:rsidP="00AC4CF6">
      <w:pPr>
        <w:spacing w:after="0" w:line="360" w:lineRule="auto"/>
        <w:jc w:val="center"/>
        <w:outlineLvl w:val="0"/>
        <w:rPr>
          <w:rFonts w:ascii="Arial" w:hAnsi="Arial" w:cs="Arial"/>
          <w:b/>
          <w:sz w:val="28"/>
          <w:szCs w:val="28"/>
        </w:rPr>
      </w:pPr>
      <w:r w:rsidRPr="008C4212">
        <w:rPr>
          <w:rFonts w:ascii="Arial" w:hAnsi="Arial" w:cs="Arial"/>
          <w:b/>
          <w:sz w:val="28"/>
          <w:szCs w:val="28"/>
        </w:rPr>
        <w:t xml:space="preserve">CZĘŚĆ </w:t>
      </w:r>
      <w:r w:rsidR="003D3525" w:rsidRPr="008C4212">
        <w:rPr>
          <w:rFonts w:ascii="Arial" w:hAnsi="Arial" w:cs="Arial"/>
          <w:b/>
          <w:sz w:val="28"/>
          <w:szCs w:val="28"/>
        </w:rPr>
        <w:t>IX</w:t>
      </w:r>
    </w:p>
    <w:p w14:paraId="187EA7E0" w14:textId="77777777" w:rsidR="0003139E" w:rsidRPr="008C4212" w:rsidRDefault="00EE0988" w:rsidP="00EE0988">
      <w:pPr>
        <w:spacing w:after="0" w:line="360" w:lineRule="auto"/>
        <w:jc w:val="center"/>
        <w:outlineLvl w:val="0"/>
        <w:rPr>
          <w:rFonts w:ascii="Arial" w:hAnsi="Arial" w:cs="Arial"/>
          <w:b/>
          <w:sz w:val="28"/>
          <w:szCs w:val="28"/>
        </w:rPr>
      </w:pPr>
      <w:r w:rsidRPr="008C4212">
        <w:rPr>
          <w:rFonts w:ascii="Arial" w:hAnsi="Arial" w:cs="Arial"/>
          <w:b/>
          <w:sz w:val="28"/>
          <w:szCs w:val="28"/>
        </w:rPr>
        <w:t>WYKAZ ZAŁĄCZNIKÓW DO SIWZ</w:t>
      </w:r>
    </w:p>
    <w:p w14:paraId="4DFAEAC1" w14:textId="77777777" w:rsidR="00D16222" w:rsidRPr="008C4212" w:rsidRDefault="00D16222" w:rsidP="0003139E">
      <w:pPr>
        <w:pStyle w:val="Podtytu"/>
        <w:spacing w:line="360" w:lineRule="auto"/>
        <w:jc w:val="left"/>
        <w:outlineLvl w:val="0"/>
        <w:rPr>
          <w:rFonts w:ascii="Arial" w:hAnsi="Arial" w:cs="Arial"/>
          <w:color w:val="FF0000"/>
          <w:sz w:val="20"/>
          <w:szCs w:val="20"/>
          <w:u w:val="single"/>
        </w:rPr>
      </w:pPr>
    </w:p>
    <w:p w14:paraId="2E0CD8AA" w14:textId="77777777" w:rsidR="00E57D99" w:rsidRPr="008C4212" w:rsidRDefault="00057786" w:rsidP="00102303">
      <w:pPr>
        <w:pStyle w:val="Podtytu"/>
        <w:numPr>
          <w:ilvl w:val="0"/>
          <w:numId w:val="11"/>
        </w:numPr>
        <w:spacing w:line="360" w:lineRule="auto"/>
        <w:ind w:left="426" w:hanging="426"/>
        <w:jc w:val="both"/>
        <w:outlineLvl w:val="0"/>
        <w:rPr>
          <w:rFonts w:ascii="Arial" w:hAnsi="Arial" w:cs="Arial"/>
          <w:b w:val="0"/>
          <w:sz w:val="20"/>
          <w:szCs w:val="20"/>
        </w:rPr>
      </w:pPr>
      <w:r w:rsidRPr="008C4212">
        <w:rPr>
          <w:rFonts w:ascii="Arial" w:hAnsi="Arial" w:cs="Arial"/>
          <w:b w:val="0"/>
          <w:sz w:val="20"/>
          <w:szCs w:val="20"/>
        </w:rPr>
        <w:t>Druk „O</w:t>
      </w:r>
      <w:r w:rsidR="0003139E" w:rsidRPr="008C4212">
        <w:rPr>
          <w:rFonts w:ascii="Arial" w:hAnsi="Arial" w:cs="Arial"/>
          <w:b w:val="0"/>
          <w:sz w:val="20"/>
          <w:szCs w:val="20"/>
        </w:rPr>
        <w:t>ferta</w:t>
      </w:r>
      <w:r w:rsidRPr="008C4212">
        <w:rPr>
          <w:rFonts w:ascii="Arial" w:hAnsi="Arial" w:cs="Arial"/>
          <w:b w:val="0"/>
          <w:sz w:val="20"/>
          <w:szCs w:val="20"/>
        </w:rPr>
        <w:t>”</w:t>
      </w:r>
      <w:r w:rsidR="007A422E" w:rsidRPr="008C4212">
        <w:rPr>
          <w:rFonts w:ascii="Arial" w:hAnsi="Arial" w:cs="Arial"/>
          <w:b w:val="0"/>
          <w:sz w:val="20"/>
          <w:szCs w:val="20"/>
        </w:rPr>
        <w:t xml:space="preserve"> </w:t>
      </w:r>
      <w:r w:rsidR="0003139E" w:rsidRPr="008C4212">
        <w:rPr>
          <w:rFonts w:ascii="Arial" w:hAnsi="Arial" w:cs="Arial"/>
          <w:b w:val="0"/>
          <w:sz w:val="20"/>
          <w:szCs w:val="20"/>
        </w:rPr>
        <w:t xml:space="preserve">– </w:t>
      </w:r>
      <w:r w:rsidR="0003139E" w:rsidRPr="008C4212">
        <w:rPr>
          <w:rFonts w:ascii="Arial" w:hAnsi="Arial" w:cs="Arial"/>
          <w:sz w:val="20"/>
          <w:szCs w:val="20"/>
        </w:rPr>
        <w:t>zał. nr 1</w:t>
      </w:r>
      <w:r w:rsidR="0003139E" w:rsidRPr="008C4212">
        <w:rPr>
          <w:rFonts w:ascii="Arial" w:hAnsi="Arial" w:cs="Arial"/>
          <w:b w:val="0"/>
          <w:sz w:val="20"/>
          <w:szCs w:val="20"/>
        </w:rPr>
        <w:t>;</w:t>
      </w:r>
    </w:p>
    <w:p w14:paraId="3DE0B079" w14:textId="77777777" w:rsidR="00E436D9" w:rsidRPr="008C4212" w:rsidRDefault="00E57D99" w:rsidP="00102303">
      <w:pPr>
        <w:pStyle w:val="Podtytu"/>
        <w:numPr>
          <w:ilvl w:val="0"/>
          <w:numId w:val="11"/>
        </w:numPr>
        <w:spacing w:line="360" w:lineRule="auto"/>
        <w:ind w:left="426" w:hanging="426"/>
        <w:jc w:val="both"/>
        <w:outlineLvl w:val="0"/>
        <w:rPr>
          <w:rFonts w:ascii="Arial" w:hAnsi="Arial" w:cs="Arial"/>
          <w:b w:val="0"/>
          <w:sz w:val="20"/>
          <w:szCs w:val="20"/>
        </w:rPr>
      </w:pPr>
      <w:r w:rsidRPr="008C4212">
        <w:rPr>
          <w:rFonts w:ascii="Arial" w:hAnsi="Arial" w:cs="Arial"/>
          <w:b w:val="0"/>
          <w:sz w:val="20"/>
          <w:szCs w:val="20"/>
        </w:rPr>
        <w:t xml:space="preserve">„Oświadczenie o oddaniu do dyspozycji niezbędnych zasobów na okres od dn. … do dn. …”  </w:t>
      </w:r>
      <w:r w:rsidRPr="008C4212">
        <w:rPr>
          <w:rFonts w:ascii="Arial" w:hAnsi="Arial" w:cs="Arial"/>
          <w:sz w:val="20"/>
          <w:szCs w:val="20"/>
        </w:rPr>
        <w:t>- zał. nr 2;</w:t>
      </w:r>
    </w:p>
    <w:p w14:paraId="6FDEED11" w14:textId="77777777" w:rsidR="00E436D9" w:rsidRPr="008C4212" w:rsidRDefault="00E436D9" w:rsidP="00102303">
      <w:pPr>
        <w:pStyle w:val="Podtytu"/>
        <w:numPr>
          <w:ilvl w:val="0"/>
          <w:numId w:val="11"/>
        </w:numPr>
        <w:spacing w:line="360" w:lineRule="auto"/>
        <w:ind w:left="426" w:hanging="426"/>
        <w:jc w:val="both"/>
        <w:outlineLvl w:val="0"/>
        <w:rPr>
          <w:rFonts w:ascii="Arial" w:hAnsi="Arial" w:cs="Arial"/>
          <w:b w:val="0"/>
          <w:sz w:val="20"/>
          <w:szCs w:val="20"/>
        </w:rPr>
      </w:pPr>
      <w:r w:rsidRPr="008C4212">
        <w:rPr>
          <w:rFonts w:ascii="Arial" w:hAnsi="Arial" w:cs="Arial"/>
          <w:b w:val="0"/>
          <w:sz w:val="20"/>
          <w:szCs w:val="20"/>
        </w:rPr>
        <w:t xml:space="preserve">„Oświadczenie o braku możliwości uzyskania poświadczeń o wykonanych bądź wykonywanych usług ”- </w:t>
      </w:r>
      <w:r w:rsidRPr="008C4212">
        <w:rPr>
          <w:rFonts w:ascii="Arial" w:hAnsi="Arial" w:cs="Arial"/>
          <w:sz w:val="20"/>
          <w:szCs w:val="20"/>
        </w:rPr>
        <w:t>zał. nr 3</w:t>
      </w:r>
      <w:r w:rsidRPr="008C4212">
        <w:rPr>
          <w:rFonts w:ascii="Arial" w:hAnsi="Arial" w:cs="Arial"/>
          <w:b w:val="0"/>
          <w:sz w:val="20"/>
          <w:szCs w:val="20"/>
        </w:rPr>
        <w:t>;</w:t>
      </w:r>
    </w:p>
    <w:p w14:paraId="5639A095" w14:textId="77777777" w:rsidR="00E57D99" w:rsidRPr="008C4212" w:rsidRDefault="00891EA2" w:rsidP="00102303">
      <w:pPr>
        <w:pStyle w:val="Podtytu"/>
        <w:numPr>
          <w:ilvl w:val="0"/>
          <w:numId w:val="11"/>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 xml:space="preserve">Wykaz wykonywanych dostaw – </w:t>
      </w:r>
      <w:r w:rsidRPr="008C4212">
        <w:rPr>
          <w:rFonts w:ascii="Arial" w:hAnsi="Arial" w:cs="Arial"/>
          <w:sz w:val="20"/>
          <w:szCs w:val="20"/>
        </w:rPr>
        <w:t>zał. nr 4</w:t>
      </w:r>
      <w:r w:rsidRPr="008C4212">
        <w:rPr>
          <w:rFonts w:ascii="Arial" w:hAnsi="Arial" w:cs="Arial"/>
          <w:b w:val="0"/>
          <w:sz w:val="20"/>
          <w:szCs w:val="20"/>
        </w:rPr>
        <w:t>;</w:t>
      </w:r>
    </w:p>
    <w:p w14:paraId="7BD25442" w14:textId="77777777" w:rsidR="00447843" w:rsidRPr="008C4212" w:rsidRDefault="00447843" w:rsidP="00102303">
      <w:pPr>
        <w:pStyle w:val="Podtytu"/>
        <w:numPr>
          <w:ilvl w:val="0"/>
          <w:numId w:val="11"/>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lastRenderedPageBreak/>
        <w:t>Formularz cenowy</w:t>
      </w:r>
      <w:r w:rsidR="007A422E" w:rsidRPr="008C4212">
        <w:rPr>
          <w:rFonts w:ascii="Arial" w:hAnsi="Arial" w:cs="Arial"/>
          <w:b w:val="0"/>
          <w:sz w:val="20"/>
          <w:szCs w:val="20"/>
        </w:rPr>
        <w:t xml:space="preserve"> </w:t>
      </w:r>
      <w:r w:rsidRPr="008C4212">
        <w:rPr>
          <w:rFonts w:ascii="Arial" w:hAnsi="Arial" w:cs="Arial"/>
          <w:b w:val="0"/>
          <w:sz w:val="20"/>
          <w:szCs w:val="20"/>
        </w:rPr>
        <w:t xml:space="preserve">– </w:t>
      </w:r>
      <w:r w:rsidRPr="008C4212">
        <w:rPr>
          <w:rFonts w:ascii="Arial" w:hAnsi="Arial" w:cs="Arial"/>
          <w:sz w:val="20"/>
          <w:szCs w:val="20"/>
        </w:rPr>
        <w:t>zał. nr 5</w:t>
      </w:r>
      <w:r w:rsidRPr="008C4212">
        <w:rPr>
          <w:rFonts w:ascii="Arial" w:hAnsi="Arial" w:cs="Arial"/>
          <w:b w:val="0"/>
          <w:sz w:val="20"/>
          <w:szCs w:val="20"/>
        </w:rPr>
        <w:t>;</w:t>
      </w:r>
    </w:p>
    <w:p w14:paraId="4EF769E7" w14:textId="77777777" w:rsidR="004B4A9F" w:rsidRPr="008C4212" w:rsidRDefault="007653B0" w:rsidP="00102303">
      <w:pPr>
        <w:pStyle w:val="Podtytu"/>
        <w:numPr>
          <w:ilvl w:val="0"/>
          <w:numId w:val="11"/>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JEDZ</w:t>
      </w:r>
      <w:r w:rsidR="00445537" w:rsidRPr="008C4212">
        <w:rPr>
          <w:rFonts w:ascii="Arial" w:hAnsi="Arial" w:cs="Arial"/>
          <w:b w:val="0"/>
          <w:sz w:val="20"/>
          <w:szCs w:val="20"/>
        </w:rPr>
        <w:t xml:space="preserve"> - </w:t>
      </w:r>
      <w:r w:rsidR="00445537" w:rsidRPr="008C4212">
        <w:rPr>
          <w:rFonts w:ascii="Arial" w:hAnsi="Arial" w:cs="Arial"/>
          <w:sz w:val="20"/>
          <w:szCs w:val="20"/>
        </w:rPr>
        <w:t>zał. nr 6</w:t>
      </w:r>
      <w:r w:rsidR="004B4A9F" w:rsidRPr="008C4212">
        <w:rPr>
          <w:rFonts w:ascii="Arial" w:hAnsi="Arial" w:cs="Arial"/>
          <w:b w:val="0"/>
          <w:sz w:val="20"/>
          <w:szCs w:val="20"/>
        </w:rPr>
        <w:t>;</w:t>
      </w:r>
    </w:p>
    <w:p w14:paraId="04A69B90" w14:textId="77777777" w:rsidR="007416AF" w:rsidRPr="008C4212" w:rsidRDefault="007416AF" w:rsidP="00102303">
      <w:pPr>
        <w:pStyle w:val="Podtytu"/>
        <w:numPr>
          <w:ilvl w:val="0"/>
          <w:numId w:val="11"/>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Szczegółowy opis przedmiotu zamówienia</w:t>
      </w:r>
      <w:r w:rsidR="007A422E" w:rsidRPr="008C4212">
        <w:rPr>
          <w:rFonts w:ascii="Arial" w:hAnsi="Arial" w:cs="Arial"/>
          <w:b w:val="0"/>
          <w:sz w:val="20"/>
          <w:szCs w:val="20"/>
        </w:rPr>
        <w:t xml:space="preserve"> </w:t>
      </w:r>
      <w:r w:rsidRPr="008C4212">
        <w:rPr>
          <w:rFonts w:ascii="Arial" w:hAnsi="Arial" w:cs="Arial"/>
          <w:b w:val="0"/>
          <w:sz w:val="20"/>
          <w:szCs w:val="20"/>
        </w:rPr>
        <w:t xml:space="preserve">– </w:t>
      </w:r>
      <w:r w:rsidRPr="008C4212">
        <w:rPr>
          <w:rFonts w:ascii="Arial" w:hAnsi="Arial" w:cs="Arial"/>
          <w:sz w:val="20"/>
          <w:szCs w:val="20"/>
        </w:rPr>
        <w:t>zał. nr 7</w:t>
      </w:r>
      <w:r w:rsidRPr="008C4212">
        <w:rPr>
          <w:rFonts w:ascii="Arial" w:hAnsi="Arial" w:cs="Arial"/>
          <w:b w:val="0"/>
          <w:sz w:val="20"/>
          <w:szCs w:val="20"/>
        </w:rPr>
        <w:t>;</w:t>
      </w:r>
    </w:p>
    <w:p w14:paraId="06AA9239" w14:textId="77777777" w:rsidR="00525999" w:rsidRPr="008C4212" w:rsidRDefault="005D226D" w:rsidP="00102303">
      <w:pPr>
        <w:pStyle w:val="Podtytu"/>
        <w:numPr>
          <w:ilvl w:val="0"/>
          <w:numId w:val="11"/>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w:t>
      </w:r>
      <w:r w:rsidR="00525999" w:rsidRPr="008C4212">
        <w:rPr>
          <w:rFonts w:ascii="Arial" w:hAnsi="Arial" w:cs="Arial"/>
          <w:b w:val="0"/>
          <w:sz w:val="20"/>
          <w:szCs w:val="20"/>
        </w:rPr>
        <w:t>Wzór umowy</w:t>
      </w:r>
      <w:r w:rsidRPr="008C4212">
        <w:rPr>
          <w:rFonts w:ascii="Arial" w:hAnsi="Arial" w:cs="Arial"/>
          <w:b w:val="0"/>
          <w:sz w:val="20"/>
          <w:szCs w:val="20"/>
        </w:rPr>
        <w:t>”</w:t>
      </w:r>
      <w:r w:rsidR="00525999" w:rsidRPr="008C4212">
        <w:rPr>
          <w:rFonts w:ascii="Arial" w:hAnsi="Arial" w:cs="Arial"/>
          <w:b w:val="0"/>
          <w:sz w:val="20"/>
          <w:szCs w:val="20"/>
        </w:rPr>
        <w:t xml:space="preserve">– </w:t>
      </w:r>
      <w:r w:rsidR="00525999" w:rsidRPr="008C4212">
        <w:rPr>
          <w:rFonts w:ascii="Arial" w:hAnsi="Arial" w:cs="Arial"/>
          <w:sz w:val="20"/>
          <w:szCs w:val="20"/>
        </w:rPr>
        <w:t xml:space="preserve">zał. nr </w:t>
      </w:r>
      <w:r w:rsidR="00636AF6" w:rsidRPr="008C4212">
        <w:rPr>
          <w:rFonts w:ascii="Arial" w:hAnsi="Arial" w:cs="Arial"/>
          <w:sz w:val="20"/>
          <w:szCs w:val="20"/>
        </w:rPr>
        <w:t>8</w:t>
      </w:r>
      <w:r w:rsidR="00636AF6" w:rsidRPr="008C4212">
        <w:rPr>
          <w:rFonts w:ascii="Arial" w:hAnsi="Arial" w:cs="Arial"/>
          <w:b w:val="0"/>
          <w:sz w:val="20"/>
          <w:szCs w:val="20"/>
        </w:rPr>
        <w:t>;</w:t>
      </w:r>
    </w:p>
    <w:p w14:paraId="58B83CF1" w14:textId="77777777" w:rsidR="00CB2F92" w:rsidRPr="008C4212" w:rsidRDefault="001E1C0D" w:rsidP="00102303">
      <w:pPr>
        <w:widowControl w:val="0"/>
        <w:numPr>
          <w:ilvl w:val="0"/>
          <w:numId w:val="11"/>
        </w:numPr>
        <w:suppressAutoHyphens/>
        <w:autoSpaceDE w:val="0"/>
        <w:spacing w:after="0" w:line="360" w:lineRule="auto"/>
        <w:ind w:left="426" w:hanging="426"/>
        <w:jc w:val="both"/>
        <w:rPr>
          <w:rFonts w:ascii="Arial" w:hAnsi="Arial" w:cs="Arial"/>
          <w:sz w:val="20"/>
          <w:szCs w:val="20"/>
        </w:rPr>
      </w:pPr>
      <w:r w:rsidRPr="008C4212">
        <w:rPr>
          <w:rFonts w:ascii="Arial" w:hAnsi="Arial" w:cs="Arial"/>
          <w:sz w:val="20"/>
          <w:szCs w:val="20"/>
        </w:rPr>
        <w:t>Wykaz mate</w:t>
      </w:r>
      <w:r w:rsidR="00584F52" w:rsidRPr="008C4212">
        <w:rPr>
          <w:rFonts w:ascii="Arial" w:hAnsi="Arial" w:cs="Arial"/>
          <w:sz w:val="20"/>
          <w:szCs w:val="20"/>
        </w:rPr>
        <w:t xml:space="preserve">riałów równoważnych </w:t>
      </w:r>
      <w:r w:rsidR="00636AF6" w:rsidRPr="008C4212">
        <w:rPr>
          <w:rFonts w:ascii="Arial" w:hAnsi="Arial" w:cs="Arial"/>
          <w:sz w:val="20"/>
          <w:szCs w:val="20"/>
        </w:rPr>
        <w:t xml:space="preserve">- </w:t>
      </w:r>
      <w:r w:rsidR="00636AF6" w:rsidRPr="008C4212">
        <w:rPr>
          <w:rFonts w:ascii="Arial" w:hAnsi="Arial" w:cs="Arial"/>
          <w:b/>
          <w:sz w:val="20"/>
          <w:szCs w:val="20"/>
        </w:rPr>
        <w:t>zał. nr 9.</w:t>
      </w:r>
    </w:p>
    <w:p w14:paraId="2F06D825" w14:textId="77777777" w:rsidR="00D16222" w:rsidRPr="008C4212" w:rsidRDefault="00D16222" w:rsidP="00D16222">
      <w:pPr>
        <w:widowControl w:val="0"/>
        <w:suppressAutoHyphens/>
        <w:autoSpaceDE w:val="0"/>
        <w:spacing w:after="0" w:line="360" w:lineRule="auto"/>
        <w:ind w:left="426"/>
        <w:jc w:val="both"/>
        <w:rPr>
          <w:rFonts w:ascii="Arial" w:hAnsi="Arial" w:cs="Arial"/>
          <w:sz w:val="20"/>
          <w:szCs w:val="20"/>
        </w:rPr>
      </w:pPr>
    </w:p>
    <w:p w14:paraId="69FEF9C2" w14:textId="77777777" w:rsidR="003B7435" w:rsidRDefault="003B7435" w:rsidP="003B7435">
      <w:pPr>
        <w:shd w:val="clear" w:color="auto" w:fill="FFFFFF"/>
        <w:spacing w:after="0" w:line="360" w:lineRule="auto"/>
        <w:rPr>
          <w:rFonts w:ascii="Arial" w:hAnsi="Arial" w:cs="Arial"/>
          <w:b/>
          <w:sz w:val="18"/>
          <w:szCs w:val="18"/>
        </w:rPr>
      </w:pPr>
    </w:p>
    <w:p w14:paraId="349EE12D" w14:textId="77777777" w:rsidR="00297278" w:rsidRDefault="00297278" w:rsidP="00A752EB">
      <w:pPr>
        <w:rPr>
          <w:rFonts w:ascii="Arial" w:hAnsi="Arial" w:cs="Arial"/>
          <w:b/>
          <w:sz w:val="20"/>
          <w:szCs w:val="20"/>
        </w:rPr>
      </w:pPr>
    </w:p>
    <w:sectPr w:rsidR="00297278" w:rsidSect="000741A6">
      <w:headerReference w:type="default" r:id="rId15"/>
      <w:footerReference w:type="default" r:id="rId16"/>
      <w:pgSz w:w="11906" w:h="16838"/>
      <w:pgMar w:top="720" w:right="720" w:bottom="720" w:left="709" w:header="709" w:footer="709" w:gutter="85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9EA7D" w14:textId="77777777" w:rsidR="00086F92" w:rsidRDefault="00086F92" w:rsidP="00193D2C">
      <w:pPr>
        <w:spacing w:after="0" w:line="240" w:lineRule="auto"/>
      </w:pPr>
      <w:r>
        <w:separator/>
      </w:r>
    </w:p>
  </w:endnote>
  <w:endnote w:type="continuationSeparator" w:id="0">
    <w:p w14:paraId="23FE0FF8" w14:textId="77777777" w:rsidR="00086F92" w:rsidRDefault="00086F92" w:rsidP="0019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2B54" w14:textId="77777777" w:rsidR="002C6498" w:rsidRPr="00441D08" w:rsidRDefault="002C6498" w:rsidP="00441D08">
    <w:pPr>
      <w:pStyle w:val="Stopka"/>
      <w:pBdr>
        <w:top w:val="thinThickSmallGap" w:sz="24" w:space="1" w:color="622423" w:themeColor="accent2" w:themeShade="7F"/>
      </w:pBdr>
      <w:ind w:firstLine="4111"/>
      <w:jc w:val="both"/>
      <w:rPr>
        <w:rFonts w:ascii="Arial" w:hAnsi="Arial" w:cs="Arial"/>
        <w:sz w:val="20"/>
        <w:szCs w:val="20"/>
      </w:rPr>
    </w:pPr>
    <w:r w:rsidRPr="00441D08">
      <w:rPr>
        <w:rFonts w:ascii="Arial" w:hAnsi="Arial" w:cs="Arial"/>
        <w:sz w:val="20"/>
        <w:szCs w:val="20"/>
      </w:rPr>
      <w:t>Rząska</w:t>
    </w:r>
    <w:r w:rsidRPr="00441D08">
      <w:rPr>
        <w:rFonts w:ascii="Arial" w:hAnsi="Arial" w:cs="Arial"/>
        <w:sz w:val="20"/>
        <w:szCs w:val="20"/>
      </w:rPr>
      <w:ptab w:relativeTo="margin" w:alignment="right" w:leader="none"/>
    </w:r>
    <w:r w:rsidRPr="00441D08">
      <w:rPr>
        <w:rFonts w:ascii="Arial" w:hAnsi="Arial" w:cs="Arial"/>
        <w:sz w:val="20"/>
        <w:szCs w:val="20"/>
      </w:rPr>
      <w:t xml:space="preserve">Strona </w:t>
    </w:r>
    <w:r w:rsidRPr="00441D08">
      <w:rPr>
        <w:rFonts w:ascii="Arial" w:hAnsi="Arial" w:cs="Arial"/>
        <w:sz w:val="20"/>
        <w:szCs w:val="20"/>
      </w:rPr>
      <w:fldChar w:fldCharType="begin"/>
    </w:r>
    <w:r w:rsidRPr="00441D08">
      <w:rPr>
        <w:rFonts w:ascii="Arial" w:hAnsi="Arial" w:cs="Arial"/>
        <w:sz w:val="20"/>
        <w:szCs w:val="20"/>
      </w:rPr>
      <w:instrText xml:space="preserve"> PAGE   \* MERGEFORMAT </w:instrText>
    </w:r>
    <w:r w:rsidRPr="00441D08">
      <w:rPr>
        <w:rFonts w:ascii="Arial" w:hAnsi="Arial" w:cs="Arial"/>
        <w:sz w:val="20"/>
        <w:szCs w:val="20"/>
      </w:rPr>
      <w:fldChar w:fldCharType="separate"/>
    </w:r>
    <w:r>
      <w:rPr>
        <w:rFonts w:ascii="Arial" w:hAnsi="Arial" w:cs="Arial"/>
        <w:noProof/>
        <w:sz w:val="20"/>
        <w:szCs w:val="20"/>
      </w:rPr>
      <w:t>1</w:t>
    </w:r>
    <w:r w:rsidRPr="00441D0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F9F43" w14:textId="77777777" w:rsidR="00086F92" w:rsidRDefault="00086F92" w:rsidP="00193D2C">
      <w:pPr>
        <w:spacing w:after="0" w:line="240" w:lineRule="auto"/>
      </w:pPr>
      <w:r>
        <w:separator/>
      </w:r>
    </w:p>
  </w:footnote>
  <w:footnote w:type="continuationSeparator" w:id="0">
    <w:p w14:paraId="6975B638" w14:textId="77777777" w:rsidR="00086F92" w:rsidRDefault="00086F92" w:rsidP="00193D2C">
      <w:pPr>
        <w:spacing w:after="0" w:line="240" w:lineRule="auto"/>
      </w:pPr>
      <w:r>
        <w:continuationSeparator/>
      </w:r>
    </w:p>
  </w:footnote>
  <w:footnote w:id="1">
    <w:p w14:paraId="758A3428" w14:textId="77777777" w:rsidR="002C6498" w:rsidRDefault="002C6498" w:rsidP="00AC4CF6">
      <w:pPr>
        <w:pStyle w:val="Akapitzlist"/>
        <w:spacing w:after="0" w:line="240" w:lineRule="auto"/>
        <w:ind w:left="426"/>
        <w:jc w:val="both"/>
        <w:rPr>
          <w:rFonts w:ascii="Arial" w:hAnsi="Arial" w:cs="Arial"/>
          <w:i/>
          <w:sz w:val="18"/>
          <w:szCs w:val="18"/>
        </w:rPr>
      </w:pPr>
      <w:r>
        <w:rPr>
          <w:rStyle w:val="Odwoanieprzypisudolnego"/>
        </w:rPr>
        <w:footnoteRef/>
      </w:r>
      <w: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footnote>
  <w:footnote w:id="2">
    <w:p w14:paraId="51FFDD30" w14:textId="77777777" w:rsidR="002C6498" w:rsidRDefault="002C6498" w:rsidP="00AC4CF6">
      <w:pPr>
        <w:pStyle w:val="Akapitzlist"/>
        <w:spacing w:after="0" w:line="240" w:lineRule="auto"/>
        <w:ind w:left="426"/>
        <w:jc w:val="both"/>
        <w:rPr>
          <w:rFonts w:ascii="Arial" w:hAnsi="Arial" w:cs="Arial"/>
          <w:i/>
          <w:sz w:val="18"/>
          <w:szCs w:val="18"/>
        </w:rPr>
      </w:pPr>
      <w:r>
        <w:rPr>
          <w:rStyle w:val="Odwoanieprzypisudolnego"/>
        </w:rPr>
        <w:footnoteRef/>
      </w:r>
      <w: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D5619D" w14:textId="77777777" w:rsidR="002C6498" w:rsidRDefault="002C6498" w:rsidP="00AC4CF6">
      <w:pPr>
        <w:pStyle w:val="Akapitzlist"/>
        <w:spacing w:after="0" w:line="240" w:lineRule="auto"/>
        <w:ind w:left="426"/>
        <w:jc w:val="both"/>
        <w:rPr>
          <w:rFonts w:ascii="Arial" w:hAnsi="Arial" w:cs="Arial"/>
          <w:i/>
          <w:color w:val="FF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A98D" w14:textId="77777777" w:rsidR="002C6498" w:rsidRPr="00441D08" w:rsidRDefault="00086F92" w:rsidP="00405E0A">
    <w:pPr>
      <w:pStyle w:val="Nagwek"/>
      <w:pBdr>
        <w:bottom w:val="thickThinSmallGap" w:sz="24" w:space="1" w:color="622423" w:themeColor="accent2" w:themeShade="7F"/>
      </w:pBdr>
      <w:tabs>
        <w:tab w:val="clear" w:pos="4536"/>
        <w:tab w:val="clear" w:pos="9072"/>
        <w:tab w:val="right" w:pos="8789"/>
      </w:tabs>
      <w:rPr>
        <w:rFonts w:ascii="Arial" w:eastAsiaTheme="majorEastAsia" w:hAnsi="Arial" w:cs="Arial"/>
        <w:sz w:val="20"/>
        <w:szCs w:val="20"/>
      </w:rPr>
    </w:pPr>
    <w:sdt>
      <w:sdtPr>
        <w:rPr>
          <w:rFonts w:ascii="Arial" w:eastAsiaTheme="majorEastAsia" w:hAnsi="Arial" w:cs="Arial"/>
          <w:sz w:val="20"/>
          <w:szCs w:val="20"/>
        </w:rPr>
        <w:alias w:val="Kategoria"/>
        <w:id w:val="2425595"/>
        <w:dataBinding w:prefixMappings="xmlns:ns0='http://purl.org/dc/elements/1.1/' xmlns:ns1='http://schemas.openxmlformats.org/package/2006/metadata/core-properties' " w:xpath="/ns1:coreProperties[1]/ns1:category[1]" w:storeItemID="{6C3C8BC8-F283-45AE-878A-BAB7291924A1}"/>
        <w:text/>
      </w:sdtPr>
      <w:sdtEndPr/>
      <w:sdtContent>
        <w:r w:rsidR="002C6498">
          <w:rPr>
            <w:rFonts w:ascii="Arial" w:eastAsiaTheme="majorEastAsia" w:hAnsi="Arial" w:cs="Arial"/>
            <w:sz w:val="20"/>
            <w:szCs w:val="20"/>
          </w:rPr>
          <w:t>Sygn. 8/ŁĄCZ/20</w:t>
        </w:r>
      </w:sdtContent>
    </w:sdt>
    <w:r w:rsidR="002C6498">
      <w:rPr>
        <w:rFonts w:ascii="Arial" w:eastAsiaTheme="majorEastAsia" w:hAnsi="Arial" w:cs="Arial"/>
        <w:sz w:val="20"/>
        <w:szCs w:val="20"/>
      </w:rPr>
      <w:t xml:space="preserve">                               </w:t>
    </w:r>
    <w:r w:rsidR="002C6498" w:rsidRPr="00D71269">
      <w:rPr>
        <w:rFonts w:ascii="Arial" w:eastAsiaTheme="majorEastAsia" w:hAnsi="Arial" w:cs="Arial"/>
        <w:b/>
        <w:sz w:val="20"/>
        <w:szCs w:val="20"/>
      </w:rPr>
      <w:t>35 Wojskowy Oddział Gospodarczy</w:t>
    </w:r>
    <w:r w:rsidR="002C6498">
      <w:rPr>
        <w:rFonts w:ascii="Arial" w:eastAsiaTheme="majorEastAsia" w:hAnsi="Arial" w:cs="Arial"/>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5C7"/>
    <w:multiLevelType w:val="singleLevel"/>
    <w:tmpl w:val="04150017"/>
    <w:lvl w:ilvl="0">
      <w:start w:val="1"/>
      <w:numFmt w:val="lowerLetter"/>
      <w:lvlText w:val="%1)"/>
      <w:lvlJc w:val="left"/>
      <w:pPr>
        <w:ind w:left="720" w:hanging="360"/>
      </w:pPr>
      <w:rPr>
        <w:rFonts w:hint="default"/>
        <w:color w:val="auto"/>
      </w:rPr>
    </w:lvl>
  </w:abstractNum>
  <w:abstractNum w:abstractNumId="1" w15:restartNumberingAfterBreak="0">
    <w:nsid w:val="04781E9E"/>
    <w:multiLevelType w:val="hybridMultilevel"/>
    <w:tmpl w:val="B32C245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 w15:restartNumberingAfterBreak="0">
    <w:nsid w:val="09C32478"/>
    <w:multiLevelType w:val="multilevel"/>
    <w:tmpl w:val="E0965ED2"/>
    <w:lvl w:ilvl="0">
      <w:start w:val="1"/>
      <w:numFmt w:val="decimal"/>
      <w:lvlText w:val="%1."/>
      <w:lvlJc w:val="left"/>
      <w:pPr>
        <w:ind w:left="360" w:hanging="360"/>
      </w:pPr>
      <w:rPr>
        <w:rFonts w:hint="default"/>
        <w:b/>
        <w:i w:val="0"/>
        <w:color w:val="auto"/>
        <w:sz w:val="20"/>
        <w:szCs w:val="20"/>
      </w:rPr>
    </w:lvl>
    <w:lvl w:ilvl="1">
      <w:start w:val="6"/>
      <w:numFmt w:val="decimal"/>
      <w:lvlText w:val="%1.%2."/>
      <w:lvlJc w:val="left"/>
      <w:pPr>
        <w:ind w:left="360" w:hanging="360"/>
      </w:pPr>
      <w:rPr>
        <w:rFonts w:eastAsia="Times New Roman" w:hint="default"/>
        <w:b w:val="0"/>
        <w:i w:val="0"/>
        <w:color w:val="auto"/>
        <w:sz w:val="20"/>
        <w:szCs w:val="20"/>
      </w:rPr>
    </w:lvl>
    <w:lvl w:ilvl="2">
      <w:start w:val="1"/>
      <w:numFmt w:val="lowerLetter"/>
      <w:lvlText w:val="%3)"/>
      <w:lvlJc w:val="left"/>
      <w:pPr>
        <w:ind w:left="6249" w:hanging="720"/>
      </w:pPr>
      <w:rPr>
        <w:rFonts w:hint="default"/>
        <w:b w:val="0"/>
        <w:i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 w15:restartNumberingAfterBreak="0">
    <w:nsid w:val="0FE5025E"/>
    <w:multiLevelType w:val="multilevel"/>
    <w:tmpl w:val="B42A2BB4"/>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1571"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B57E06"/>
    <w:multiLevelType w:val="multilevel"/>
    <w:tmpl w:val="C58E6D00"/>
    <w:lvl w:ilvl="0">
      <w:start w:val="1"/>
      <w:numFmt w:val="decimal"/>
      <w:lvlText w:val="%1."/>
      <w:lvlJc w:val="left"/>
      <w:pPr>
        <w:ind w:left="360" w:hanging="360"/>
      </w:pPr>
      <w:rPr>
        <w:rFonts w:ascii="Arial" w:eastAsia="Times New Roman" w:hAnsi="Arial" w:cs="Arial" w:hint="default"/>
        <w:b/>
        <w:i w:val="0"/>
        <w:color w:val="auto"/>
        <w:sz w:val="20"/>
        <w:szCs w:val="20"/>
      </w:rPr>
    </w:lvl>
    <w:lvl w:ilvl="1">
      <w:start w:val="1"/>
      <w:numFmt w:val="decimal"/>
      <w:lvlText w:val="%1.%2."/>
      <w:lvlJc w:val="left"/>
      <w:pPr>
        <w:ind w:left="360" w:hanging="360"/>
      </w:pPr>
      <w:rPr>
        <w:rFonts w:eastAsia="Times New Roman" w:hint="default"/>
        <w:b/>
        <w:color w:val="auto"/>
        <w:sz w:val="20"/>
        <w:szCs w:val="20"/>
      </w:rPr>
    </w:lvl>
    <w:lvl w:ilvl="2">
      <w:start w:val="1"/>
      <w:numFmt w:val="lowerLetter"/>
      <w:lvlText w:val="%3)"/>
      <w:lvlJc w:val="left"/>
      <w:pPr>
        <w:ind w:left="6249" w:hanging="720"/>
      </w:pPr>
      <w:rPr>
        <w:rFonts w:hint="default"/>
        <w:b w:val="0"/>
        <w:i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5" w15:restartNumberingAfterBreak="0">
    <w:nsid w:val="12976EA4"/>
    <w:multiLevelType w:val="multilevel"/>
    <w:tmpl w:val="AD286C9E"/>
    <w:lvl w:ilvl="0">
      <w:start w:val="1"/>
      <w:numFmt w:val="decimal"/>
      <w:lvlText w:val="%1."/>
      <w:lvlJc w:val="left"/>
      <w:pPr>
        <w:ind w:left="360" w:hanging="360"/>
      </w:pPr>
      <w:rPr>
        <w:b/>
        <w:i w:val="0"/>
        <w:color w:val="auto"/>
        <w:sz w:val="28"/>
        <w:szCs w:val="20"/>
      </w:rPr>
    </w:lvl>
    <w:lvl w:ilvl="1">
      <w:start w:val="6"/>
      <w:numFmt w:val="decimal"/>
      <w:lvlText w:val="%1.%2."/>
      <w:lvlJc w:val="left"/>
      <w:pPr>
        <w:ind w:left="360" w:hanging="360"/>
      </w:pPr>
      <w:rPr>
        <w:rFonts w:eastAsia="Times New Roman"/>
        <w:b w:val="0"/>
        <w:i w:val="0"/>
        <w:color w:val="auto"/>
        <w:sz w:val="20"/>
        <w:szCs w:val="20"/>
      </w:rPr>
    </w:lvl>
    <w:lvl w:ilvl="2">
      <w:start w:val="1"/>
      <w:numFmt w:val="lowerLetter"/>
      <w:lvlText w:val="%3)"/>
      <w:lvlJc w:val="left"/>
      <w:pPr>
        <w:ind w:left="6249" w:hanging="720"/>
      </w:pPr>
      <w:rPr>
        <w:b w:val="0"/>
        <w:i w:val="0"/>
        <w:color w:val="auto"/>
      </w:rPr>
    </w:lvl>
    <w:lvl w:ilvl="3">
      <w:start w:val="1"/>
      <w:numFmt w:val="decimal"/>
      <w:lvlText w:val="%1.%2.%3.%4."/>
      <w:lvlJc w:val="left"/>
      <w:pPr>
        <w:ind w:left="720" w:hanging="720"/>
      </w:pPr>
      <w:rPr>
        <w:rFonts w:eastAsia="Times New Roman"/>
        <w:color w:val="auto"/>
      </w:rPr>
    </w:lvl>
    <w:lvl w:ilvl="4">
      <w:start w:val="1"/>
      <w:numFmt w:val="decimal"/>
      <w:lvlText w:val="%1.%2.%3.%4.%5."/>
      <w:lvlJc w:val="left"/>
      <w:pPr>
        <w:ind w:left="1080" w:hanging="1080"/>
      </w:pPr>
      <w:rPr>
        <w:rFonts w:eastAsia="Times New Roman"/>
        <w:color w:val="auto"/>
      </w:rPr>
    </w:lvl>
    <w:lvl w:ilvl="5">
      <w:start w:val="1"/>
      <w:numFmt w:val="decimal"/>
      <w:lvlText w:val="%1.%2.%3.%4.%5.%6."/>
      <w:lvlJc w:val="left"/>
      <w:pPr>
        <w:ind w:left="1080" w:hanging="1080"/>
      </w:pPr>
      <w:rPr>
        <w:rFonts w:eastAsia="Times New Roman"/>
        <w:color w:val="auto"/>
      </w:rPr>
    </w:lvl>
    <w:lvl w:ilvl="6">
      <w:start w:val="1"/>
      <w:numFmt w:val="decimal"/>
      <w:lvlText w:val="%1.%2.%3.%4.%5.%6.%7."/>
      <w:lvlJc w:val="left"/>
      <w:pPr>
        <w:ind w:left="1440" w:hanging="1440"/>
      </w:pPr>
      <w:rPr>
        <w:rFonts w:eastAsia="Times New Roman"/>
        <w:color w:val="auto"/>
      </w:rPr>
    </w:lvl>
    <w:lvl w:ilvl="7">
      <w:start w:val="1"/>
      <w:numFmt w:val="decimal"/>
      <w:lvlText w:val="%1.%2.%3.%4.%5.%6.%7.%8."/>
      <w:lvlJc w:val="left"/>
      <w:pPr>
        <w:ind w:left="1440" w:hanging="1440"/>
      </w:pPr>
      <w:rPr>
        <w:rFonts w:eastAsia="Times New Roman"/>
        <w:color w:val="auto"/>
      </w:rPr>
    </w:lvl>
    <w:lvl w:ilvl="8">
      <w:start w:val="1"/>
      <w:numFmt w:val="decimal"/>
      <w:lvlText w:val="%1.%2.%3.%4.%5.%6.%7.%8.%9."/>
      <w:lvlJc w:val="left"/>
      <w:pPr>
        <w:ind w:left="1800" w:hanging="1800"/>
      </w:pPr>
      <w:rPr>
        <w:rFonts w:eastAsia="Times New Roman"/>
        <w:color w:val="auto"/>
      </w:rPr>
    </w:lvl>
  </w:abstractNum>
  <w:abstractNum w:abstractNumId="6" w15:restartNumberingAfterBreak="0">
    <w:nsid w:val="13EF7B55"/>
    <w:multiLevelType w:val="hybridMultilevel"/>
    <w:tmpl w:val="846CA82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2F11AB"/>
    <w:multiLevelType w:val="hybridMultilevel"/>
    <w:tmpl w:val="F5A79D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246263"/>
    <w:multiLevelType w:val="hybridMultilevel"/>
    <w:tmpl w:val="73BEABA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12333"/>
    <w:multiLevelType w:val="hybridMultilevel"/>
    <w:tmpl w:val="50A8BE7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CA35EAB"/>
    <w:multiLevelType w:val="multilevel"/>
    <w:tmpl w:val="1D12A7A0"/>
    <w:lvl w:ilvl="0">
      <w:start w:val="1"/>
      <w:numFmt w:val="decimal"/>
      <w:lvlText w:val="%1."/>
      <w:lvlJc w:val="left"/>
      <w:pPr>
        <w:ind w:left="360" w:hanging="360"/>
      </w:pPr>
      <w:rPr>
        <w:rFonts w:hint="default"/>
        <w:b/>
        <w:i w:val="0"/>
        <w:color w:val="auto"/>
        <w:sz w:val="20"/>
        <w:szCs w:val="20"/>
      </w:rPr>
    </w:lvl>
    <w:lvl w:ilvl="1">
      <w:start w:val="1"/>
      <w:numFmt w:val="decimal"/>
      <w:lvlText w:val="%1.%2."/>
      <w:lvlJc w:val="left"/>
      <w:pPr>
        <w:ind w:left="360" w:hanging="360"/>
      </w:pPr>
      <w:rPr>
        <w:rFonts w:eastAsia="Times New Roman" w:hint="default"/>
        <w:b w:val="0"/>
        <w:i w:val="0"/>
        <w:color w:val="auto"/>
        <w:sz w:val="20"/>
        <w:szCs w:val="20"/>
      </w:rPr>
    </w:lvl>
    <w:lvl w:ilvl="2">
      <w:start w:val="1"/>
      <w:numFmt w:val="lowerLetter"/>
      <w:lvlText w:val="%3)"/>
      <w:lvlJc w:val="left"/>
      <w:pPr>
        <w:ind w:left="6249" w:hanging="720"/>
      </w:pPr>
      <w:rPr>
        <w:rFonts w:hint="default"/>
        <w:b w:val="0"/>
        <w:i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15:restartNumberingAfterBreak="0">
    <w:nsid w:val="24935EF6"/>
    <w:multiLevelType w:val="multilevel"/>
    <w:tmpl w:val="5148C98A"/>
    <w:lvl w:ilvl="0">
      <w:start w:val="1"/>
      <w:numFmt w:val="bullet"/>
      <w:lvlText w:val=""/>
      <w:lvlJc w:val="left"/>
      <w:pPr>
        <w:ind w:left="720" w:hanging="360"/>
      </w:pPr>
      <w:rPr>
        <w:rFonts w:ascii="Wingdings" w:hAnsi="Wingdings" w:hint="default"/>
        <w:b/>
        <w:color w:val="auto"/>
        <w:sz w:val="24"/>
        <w:szCs w:val="24"/>
      </w:rPr>
    </w:lvl>
    <w:lvl w:ilvl="1">
      <w:start w:val="4"/>
      <w:numFmt w:val="decimal"/>
      <w:isLgl/>
      <w:lvlText w:val="%1.%2"/>
      <w:lvlJc w:val="left"/>
      <w:pPr>
        <w:ind w:left="1636" w:hanging="360"/>
      </w:pPr>
      <w:rPr>
        <w:rFonts w:hint="default"/>
        <w:b w:val="0"/>
        <w:sz w:val="20"/>
        <w:szCs w:val="20"/>
      </w:rPr>
    </w:lvl>
    <w:lvl w:ilvl="2">
      <w:start w:val="3"/>
      <w:numFmt w:val="lowerLetter"/>
      <w:lvlText w:val="%3)"/>
      <w:lvlJc w:val="left"/>
      <w:pPr>
        <w:ind w:left="2912" w:hanging="720"/>
      </w:pPr>
      <w:rPr>
        <w:rFonts w:hint="default"/>
        <w:b w:val="0"/>
        <w:sz w:val="20"/>
        <w:szCs w:val="20"/>
      </w:rPr>
    </w:lvl>
    <w:lvl w:ilvl="3">
      <w:start w:val="1"/>
      <w:numFmt w:val="decimal"/>
      <w:isLgl/>
      <w:lvlText w:val="%1.%2.%3.%4"/>
      <w:lvlJc w:val="left"/>
      <w:pPr>
        <w:ind w:left="3828" w:hanging="720"/>
      </w:pPr>
      <w:rPr>
        <w:rFonts w:hint="default"/>
        <w:b w:val="0"/>
      </w:rPr>
    </w:lvl>
    <w:lvl w:ilvl="4">
      <w:start w:val="1"/>
      <w:numFmt w:val="decimal"/>
      <w:isLgl/>
      <w:lvlText w:val="%1.%2.%3.%4.%5"/>
      <w:lvlJc w:val="left"/>
      <w:pPr>
        <w:ind w:left="5104" w:hanging="1080"/>
      </w:pPr>
      <w:rPr>
        <w:rFonts w:hint="default"/>
        <w:b w:val="0"/>
      </w:rPr>
    </w:lvl>
    <w:lvl w:ilvl="5">
      <w:start w:val="1"/>
      <w:numFmt w:val="decimal"/>
      <w:isLgl/>
      <w:lvlText w:val="%1.%2.%3.%4.%5.%6"/>
      <w:lvlJc w:val="left"/>
      <w:pPr>
        <w:ind w:left="6020" w:hanging="1080"/>
      </w:pPr>
      <w:rPr>
        <w:rFonts w:hint="default"/>
        <w:b w:val="0"/>
      </w:rPr>
    </w:lvl>
    <w:lvl w:ilvl="6">
      <w:start w:val="1"/>
      <w:numFmt w:val="decimal"/>
      <w:isLgl/>
      <w:lvlText w:val="%1.%2.%3.%4.%5.%6.%7"/>
      <w:lvlJc w:val="left"/>
      <w:pPr>
        <w:ind w:left="7296" w:hanging="1440"/>
      </w:pPr>
      <w:rPr>
        <w:rFonts w:hint="default"/>
        <w:b w:val="0"/>
      </w:rPr>
    </w:lvl>
    <w:lvl w:ilvl="7">
      <w:start w:val="1"/>
      <w:numFmt w:val="decimal"/>
      <w:isLgl/>
      <w:lvlText w:val="%1.%2.%3.%4.%5.%6.%7.%8"/>
      <w:lvlJc w:val="left"/>
      <w:pPr>
        <w:ind w:left="8212" w:hanging="1440"/>
      </w:pPr>
      <w:rPr>
        <w:rFonts w:hint="default"/>
        <w:b w:val="0"/>
      </w:rPr>
    </w:lvl>
    <w:lvl w:ilvl="8">
      <w:start w:val="1"/>
      <w:numFmt w:val="decimal"/>
      <w:isLgl/>
      <w:lvlText w:val="%1.%2.%3.%4.%5.%6.%7.%8.%9"/>
      <w:lvlJc w:val="left"/>
      <w:pPr>
        <w:ind w:left="9488" w:hanging="1800"/>
      </w:pPr>
      <w:rPr>
        <w:rFonts w:hint="default"/>
        <w:b w:val="0"/>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7C0FA0"/>
    <w:multiLevelType w:val="hybridMultilevel"/>
    <w:tmpl w:val="863C1436"/>
    <w:lvl w:ilvl="0" w:tplc="62A23628">
      <w:start w:val="1"/>
      <w:numFmt w:val="lowerLetter"/>
      <w:lvlText w:val="%1)"/>
      <w:lvlJc w:val="left"/>
      <w:pPr>
        <w:ind w:left="720" w:hanging="360"/>
      </w:pPr>
      <w:rPr>
        <w:b w:val="0"/>
        <w:i w:val="0"/>
      </w:rPr>
    </w:lvl>
    <w:lvl w:ilvl="1" w:tplc="E1F02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41E88"/>
    <w:multiLevelType w:val="multilevel"/>
    <w:tmpl w:val="575CBF16"/>
    <w:lvl w:ilvl="0">
      <w:start w:val="1"/>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val="0"/>
        <w:i w:val="0"/>
        <w:color w:val="auto"/>
        <w:sz w:val="20"/>
        <w:szCs w:val="20"/>
      </w:rPr>
    </w:lvl>
    <w:lvl w:ilvl="2">
      <w:start w:val="10"/>
      <w:numFmt w:val="lowerLetter"/>
      <w:lvlText w:val="%3)"/>
      <w:lvlJc w:val="left"/>
      <w:pPr>
        <w:ind w:left="6249" w:hanging="720"/>
      </w:pPr>
      <w:rPr>
        <w:rFonts w:hint="default"/>
        <w:b w:val="0"/>
        <w:i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6" w15:restartNumberingAfterBreak="0">
    <w:nsid w:val="31B05BA2"/>
    <w:multiLevelType w:val="hybridMultilevel"/>
    <w:tmpl w:val="1BC0FD02"/>
    <w:lvl w:ilvl="0" w:tplc="04150005">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0F75FD"/>
    <w:multiLevelType w:val="multilevel"/>
    <w:tmpl w:val="5DD65264"/>
    <w:lvl w:ilvl="0">
      <w:start w:val="11"/>
      <w:numFmt w:val="decimal"/>
      <w:lvlText w:val="%1."/>
      <w:lvlJc w:val="left"/>
      <w:pPr>
        <w:ind w:left="720" w:hanging="360"/>
      </w:pPr>
      <w:rPr>
        <w:rFonts w:hint="default"/>
        <w:b/>
        <w:sz w:val="24"/>
        <w:szCs w:val="24"/>
      </w:rPr>
    </w:lvl>
    <w:lvl w:ilvl="1">
      <w:start w:val="1"/>
      <w:numFmt w:val="decimal"/>
      <w:isLgl/>
      <w:lvlText w:val="%1.%2"/>
      <w:lvlJc w:val="left"/>
      <w:pPr>
        <w:ind w:left="1636" w:hanging="360"/>
      </w:pPr>
      <w:rPr>
        <w:rFonts w:hint="default"/>
        <w:b w:val="0"/>
        <w:sz w:val="20"/>
        <w:szCs w:val="20"/>
      </w:rPr>
    </w:lvl>
    <w:lvl w:ilvl="2">
      <w:start w:val="1"/>
      <w:numFmt w:val="lowerLetter"/>
      <w:lvlText w:val="%3)"/>
      <w:lvlJc w:val="left"/>
      <w:pPr>
        <w:ind w:left="2912" w:hanging="720"/>
      </w:pPr>
      <w:rPr>
        <w:rFonts w:hint="default"/>
        <w:b w:val="0"/>
        <w:sz w:val="20"/>
        <w:szCs w:val="20"/>
      </w:rPr>
    </w:lvl>
    <w:lvl w:ilvl="3">
      <w:start w:val="1"/>
      <w:numFmt w:val="decimal"/>
      <w:isLgl/>
      <w:lvlText w:val="%1.%2.%3.%4"/>
      <w:lvlJc w:val="left"/>
      <w:pPr>
        <w:ind w:left="3828" w:hanging="720"/>
      </w:pPr>
      <w:rPr>
        <w:rFonts w:hint="default"/>
        <w:b w:val="0"/>
      </w:rPr>
    </w:lvl>
    <w:lvl w:ilvl="4">
      <w:start w:val="1"/>
      <w:numFmt w:val="decimal"/>
      <w:isLgl/>
      <w:lvlText w:val="%1.%2.%3.%4.%5"/>
      <w:lvlJc w:val="left"/>
      <w:pPr>
        <w:ind w:left="5104" w:hanging="1080"/>
      </w:pPr>
      <w:rPr>
        <w:rFonts w:hint="default"/>
        <w:b w:val="0"/>
      </w:rPr>
    </w:lvl>
    <w:lvl w:ilvl="5">
      <w:start w:val="1"/>
      <w:numFmt w:val="decimal"/>
      <w:isLgl/>
      <w:lvlText w:val="%1.%2.%3.%4.%5.%6"/>
      <w:lvlJc w:val="left"/>
      <w:pPr>
        <w:ind w:left="6020" w:hanging="1080"/>
      </w:pPr>
      <w:rPr>
        <w:rFonts w:hint="default"/>
        <w:b w:val="0"/>
      </w:rPr>
    </w:lvl>
    <w:lvl w:ilvl="6">
      <w:start w:val="1"/>
      <w:numFmt w:val="decimal"/>
      <w:isLgl/>
      <w:lvlText w:val="%1.%2.%3.%4.%5.%6.%7"/>
      <w:lvlJc w:val="left"/>
      <w:pPr>
        <w:ind w:left="7296" w:hanging="1440"/>
      </w:pPr>
      <w:rPr>
        <w:rFonts w:hint="default"/>
        <w:b w:val="0"/>
      </w:rPr>
    </w:lvl>
    <w:lvl w:ilvl="7">
      <w:start w:val="1"/>
      <w:numFmt w:val="decimal"/>
      <w:isLgl/>
      <w:lvlText w:val="%1.%2.%3.%4.%5.%6.%7.%8"/>
      <w:lvlJc w:val="left"/>
      <w:pPr>
        <w:ind w:left="8212" w:hanging="1440"/>
      </w:pPr>
      <w:rPr>
        <w:rFonts w:hint="default"/>
        <w:b w:val="0"/>
      </w:rPr>
    </w:lvl>
    <w:lvl w:ilvl="8">
      <w:start w:val="1"/>
      <w:numFmt w:val="decimal"/>
      <w:isLgl/>
      <w:lvlText w:val="%1.%2.%3.%4.%5.%6.%7.%8.%9"/>
      <w:lvlJc w:val="left"/>
      <w:pPr>
        <w:ind w:left="9488" w:hanging="1800"/>
      </w:pPr>
      <w:rPr>
        <w:rFonts w:hint="default"/>
        <w:b w:val="0"/>
      </w:rPr>
    </w:lvl>
  </w:abstractNum>
  <w:abstractNum w:abstractNumId="19" w15:restartNumberingAfterBreak="0">
    <w:nsid w:val="370C7EF2"/>
    <w:multiLevelType w:val="multilevel"/>
    <w:tmpl w:val="E3283604"/>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1636" w:hanging="360"/>
      </w:pPr>
      <w:rPr>
        <w:rFonts w:hint="default"/>
        <w:b/>
        <w:sz w:val="20"/>
        <w:szCs w:val="20"/>
      </w:rPr>
    </w:lvl>
    <w:lvl w:ilvl="2">
      <w:start w:val="1"/>
      <w:numFmt w:val="lowerLetter"/>
      <w:lvlText w:val="%3)"/>
      <w:lvlJc w:val="left"/>
      <w:pPr>
        <w:ind w:left="2912" w:hanging="720"/>
      </w:pPr>
      <w:rPr>
        <w:rFonts w:hint="default"/>
        <w:b w:val="0"/>
        <w:sz w:val="20"/>
        <w:szCs w:val="20"/>
      </w:rPr>
    </w:lvl>
    <w:lvl w:ilvl="3">
      <w:start w:val="1"/>
      <w:numFmt w:val="decimal"/>
      <w:isLgl/>
      <w:lvlText w:val="%1.%2.%3.%4"/>
      <w:lvlJc w:val="left"/>
      <w:pPr>
        <w:ind w:left="3828" w:hanging="720"/>
      </w:pPr>
      <w:rPr>
        <w:rFonts w:hint="default"/>
        <w:b w:val="0"/>
      </w:rPr>
    </w:lvl>
    <w:lvl w:ilvl="4">
      <w:start w:val="1"/>
      <w:numFmt w:val="decimal"/>
      <w:isLgl/>
      <w:lvlText w:val="%1.%2.%3.%4.%5"/>
      <w:lvlJc w:val="left"/>
      <w:pPr>
        <w:ind w:left="5104" w:hanging="1080"/>
      </w:pPr>
      <w:rPr>
        <w:rFonts w:hint="default"/>
        <w:b w:val="0"/>
      </w:rPr>
    </w:lvl>
    <w:lvl w:ilvl="5">
      <w:start w:val="1"/>
      <w:numFmt w:val="decimal"/>
      <w:isLgl/>
      <w:lvlText w:val="%1.%2.%3.%4.%5.%6"/>
      <w:lvlJc w:val="left"/>
      <w:pPr>
        <w:ind w:left="6020" w:hanging="1080"/>
      </w:pPr>
      <w:rPr>
        <w:rFonts w:hint="default"/>
        <w:b w:val="0"/>
      </w:rPr>
    </w:lvl>
    <w:lvl w:ilvl="6">
      <w:start w:val="1"/>
      <w:numFmt w:val="decimal"/>
      <w:isLgl/>
      <w:lvlText w:val="%1.%2.%3.%4.%5.%6.%7"/>
      <w:lvlJc w:val="left"/>
      <w:pPr>
        <w:ind w:left="7296" w:hanging="1440"/>
      </w:pPr>
      <w:rPr>
        <w:rFonts w:hint="default"/>
        <w:b w:val="0"/>
      </w:rPr>
    </w:lvl>
    <w:lvl w:ilvl="7">
      <w:start w:val="1"/>
      <w:numFmt w:val="decimal"/>
      <w:isLgl/>
      <w:lvlText w:val="%1.%2.%3.%4.%5.%6.%7.%8"/>
      <w:lvlJc w:val="left"/>
      <w:pPr>
        <w:ind w:left="8212" w:hanging="1440"/>
      </w:pPr>
      <w:rPr>
        <w:rFonts w:hint="default"/>
        <w:b w:val="0"/>
      </w:rPr>
    </w:lvl>
    <w:lvl w:ilvl="8">
      <w:start w:val="1"/>
      <w:numFmt w:val="decimal"/>
      <w:isLgl/>
      <w:lvlText w:val="%1.%2.%3.%4.%5.%6.%7.%8.%9"/>
      <w:lvlJc w:val="left"/>
      <w:pPr>
        <w:ind w:left="9488" w:hanging="1800"/>
      </w:pPr>
      <w:rPr>
        <w:rFonts w:hint="default"/>
        <w:b w:val="0"/>
      </w:rPr>
    </w:lvl>
  </w:abstractNum>
  <w:abstractNum w:abstractNumId="20" w15:restartNumberingAfterBreak="0">
    <w:nsid w:val="41C97EEE"/>
    <w:multiLevelType w:val="multilevel"/>
    <w:tmpl w:val="B42A2BB4"/>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1571"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F76A17"/>
    <w:multiLevelType w:val="multilevel"/>
    <w:tmpl w:val="61E63558"/>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b w:val="0"/>
        <w:i w:val="0"/>
        <w:color w:val="auto"/>
        <w:sz w:val="20"/>
        <w:szCs w:val="20"/>
      </w:rPr>
    </w:lvl>
    <w:lvl w:ilvl="2">
      <w:start w:val="1"/>
      <w:numFmt w:val="lowerLetter"/>
      <w:lvlText w:val="%3)"/>
      <w:lvlJc w:val="left"/>
      <w:pPr>
        <w:ind w:left="6249" w:hanging="720"/>
      </w:pPr>
      <w:rPr>
        <w:rFonts w:hint="default"/>
        <w:b w:val="0"/>
        <w:i w:val="0"/>
        <w:color w:val="000000" w:themeColor="text1"/>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2" w15:restartNumberingAfterBreak="0">
    <w:nsid w:val="4B4C5977"/>
    <w:multiLevelType w:val="multilevel"/>
    <w:tmpl w:val="43D4AC2A"/>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D1382B"/>
    <w:multiLevelType w:val="hybridMultilevel"/>
    <w:tmpl w:val="0F7A2646"/>
    <w:lvl w:ilvl="0" w:tplc="D944B23E">
      <w:start w:val="1"/>
      <w:numFmt w:val="bullet"/>
      <w:lvlText w:val="−"/>
      <w:lvlJc w:val="left"/>
      <w:pPr>
        <w:ind w:left="1429" w:hanging="360"/>
      </w:pPr>
      <w:rPr>
        <w:rFonts w:ascii="Times New Roman" w:hAnsi="Times New Roman" w:cs="Times New Roman" w:hint="default"/>
        <w:color w:val="auto"/>
      </w:rPr>
    </w:lvl>
    <w:lvl w:ilvl="1" w:tplc="D944B23E">
      <w:start w:val="1"/>
      <w:numFmt w:val="bullet"/>
      <w:lvlText w:val="−"/>
      <w:lvlJc w:val="left"/>
      <w:pPr>
        <w:ind w:left="2149" w:hanging="360"/>
      </w:pPr>
      <w:rPr>
        <w:rFonts w:ascii="Times New Roman" w:hAnsi="Times New Roman" w:cs="Times New Roman" w:hint="default"/>
        <w:color w:val="auto"/>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06C0546"/>
    <w:multiLevelType w:val="multilevel"/>
    <w:tmpl w:val="7CA6663A"/>
    <w:lvl w:ilvl="0">
      <w:start w:val="1"/>
      <w:numFmt w:val="decimal"/>
      <w:lvlText w:val="%1."/>
      <w:lvlJc w:val="left"/>
      <w:pPr>
        <w:tabs>
          <w:tab w:val="num" w:pos="585"/>
        </w:tabs>
        <w:ind w:left="585" w:hanging="405"/>
      </w:pPr>
      <w:rPr>
        <w:b w:val="0"/>
        <w:color w:val="auto"/>
      </w:rPr>
    </w:lvl>
    <w:lvl w:ilvl="1">
      <w:start w:val="1"/>
      <w:numFmt w:val="lowerLetter"/>
      <w:lvlText w:val="%2)"/>
      <w:lvlJc w:val="left"/>
      <w:pPr>
        <w:tabs>
          <w:tab w:val="num" w:pos="1260"/>
        </w:tabs>
        <w:ind w:left="1260" w:hanging="360"/>
      </w:pPr>
      <w:rPr>
        <w:b w:val="0"/>
        <w:color w:val="auto"/>
      </w:rPr>
    </w:lvl>
    <w:lvl w:ilvl="2">
      <w:start w:val="1"/>
      <w:numFmt w:val="lowerLetter"/>
      <w:lvlText w:val="%3)"/>
      <w:lvlJc w:val="left"/>
      <w:pPr>
        <w:tabs>
          <w:tab w:val="num" w:pos="1440"/>
        </w:tabs>
        <w:ind w:left="1440" w:hanging="720"/>
      </w:pPr>
      <w:rPr>
        <w:rFonts w:ascii="Times New Roman" w:eastAsia="Times New Roman" w:hAnsi="Times New Roman" w:cs="Times New Roman"/>
      </w:rPr>
    </w:lvl>
    <w:lvl w:ilvl="3">
      <w:start w:val="1"/>
      <w:numFmt w:val="lowerLetter"/>
      <w:lvlText w:val="%4)"/>
      <w:lvlJc w:val="left"/>
      <w:pPr>
        <w:tabs>
          <w:tab w:val="num" w:pos="1620"/>
        </w:tabs>
        <w:ind w:left="1620" w:hanging="1080"/>
      </w:pPr>
      <w:rPr>
        <w:rFonts w:ascii="Times New Roman" w:hAnsi="Times New Roman" w:cs="Times New Roman" w:hint="default"/>
        <w:sz w:val="22"/>
        <w:szCs w:val="22"/>
      </w:r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5" w15:restartNumberingAfterBreak="0">
    <w:nsid w:val="51D52060"/>
    <w:multiLevelType w:val="hybridMultilevel"/>
    <w:tmpl w:val="6A50DC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34017EB"/>
    <w:multiLevelType w:val="multilevel"/>
    <w:tmpl w:val="312E255C"/>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b/>
        <w:color w:val="auto"/>
        <w:sz w:val="20"/>
        <w:szCs w:val="20"/>
      </w:rPr>
    </w:lvl>
    <w:lvl w:ilvl="2">
      <w:start w:val="1"/>
      <w:numFmt w:val="lowerLetter"/>
      <w:lvlText w:val="%3)"/>
      <w:lvlJc w:val="left"/>
      <w:pPr>
        <w:ind w:left="6249" w:hanging="720"/>
      </w:pPr>
      <w:rPr>
        <w:rFonts w:hint="default"/>
        <w:b w:val="0"/>
        <w:i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7" w15:restartNumberingAfterBreak="0">
    <w:nsid w:val="63615F38"/>
    <w:multiLevelType w:val="singleLevel"/>
    <w:tmpl w:val="04150017"/>
    <w:lvl w:ilvl="0">
      <w:start w:val="1"/>
      <w:numFmt w:val="lowerLetter"/>
      <w:lvlText w:val="%1)"/>
      <w:lvlJc w:val="left"/>
      <w:pPr>
        <w:ind w:left="1070" w:hanging="360"/>
      </w:pPr>
      <w:rPr>
        <w:rFonts w:hint="default"/>
        <w:color w:val="auto"/>
      </w:rPr>
    </w:lvl>
  </w:abstractNum>
  <w:abstractNum w:abstractNumId="28" w15:restartNumberingAfterBreak="0">
    <w:nsid w:val="66937180"/>
    <w:multiLevelType w:val="hybridMultilevel"/>
    <w:tmpl w:val="7FD6CC36"/>
    <w:lvl w:ilvl="0" w:tplc="E0A23BA8">
      <w:start w:val="1"/>
      <w:numFmt w:val="lowerLetter"/>
      <w:lvlText w:val="%1)"/>
      <w:lvlJc w:val="left"/>
      <w:pPr>
        <w:ind w:left="1495" w:hanging="360"/>
      </w:pPr>
      <w:rPr>
        <w:b/>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9" w15:restartNumberingAfterBreak="0">
    <w:nsid w:val="67766A69"/>
    <w:multiLevelType w:val="hybridMultilevel"/>
    <w:tmpl w:val="0A24458A"/>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15:restartNumberingAfterBreak="0">
    <w:nsid w:val="68304C1C"/>
    <w:multiLevelType w:val="multilevel"/>
    <w:tmpl w:val="E07A653A"/>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928" w:hanging="360"/>
      </w:pPr>
      <w:rPr>
        <w:rFonts w:eastAsia="Times New Roman" w:hint="default"/>
        <w:b w:val="0"/>
        <w:i w:val="0"/>
        <w:color w:val="auto"/>
        <w:sz w:val="20"/>
        <w:szCs w:val="20"/>
      </w:rPr>
    </w:lvl>
    <w:lvl w:ilvl="2">
      <w:start w:val="1"/>
      <w:numFmt w:val="lowerLetter"/>
      <w:lvlText w:val="%3)"/>
      <w:lvlJc w:val="left"/>
      <w:pPr>
        <w:ind w:left="6249" w:hanging="720"/>
      </w:pPr>
      <w:rPr>
        <w:rFonts w:hint="default"/>
        <w:b w:val="0"/>
        <w:i w:val="0"/>
        <w:color w:val="000000" w:themeColor="text1"/>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1" w15:restartNumberingAfterBreak="0">
    <w:nsid w:val="70054532"/>
    <w:multiLevelType w:val="hybridMultilevel"/>
    <w:tmpl w:val="8916B98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8187750"/>
    <w:multiLevelType w:val="multilevel"/>
    <w:tmpl w:val="61E63558"/>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b w:val="0"/>
        <w:i w:val="0"/>
        <w:color w:val="auto"/>
        <w:sz w:val="20"/>
        <w:szCs w:val="20"/>
      </w:rPr>
    </w:lvl>
    <w:lvl w:ilvl="2">
      <w:start w:val="1"/>
      <w:numFmt w:val="lowerLetter"/>
      <w:lvlText w:val="%3)"/>
      <w:lvlJc w:val="left"/>
      <w:pPr>
        <w:ind w:left="6249" w:hanging="720"/>
      </w:pPr>
      <w:rPr>
        <w:rFonts w:hint="default"/>
        <w:b w:val="0"/>
        <w:i w:val="0"/>
        <w:color w:val="000000" w:themeColor="text1"/>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3" w15:restartNumberingAfterBreak="0">
    <w:nsid w:val="7A055A64"/>
    <w:multiLevelType w:val="hybridMultilevel"/>
    <w:tmpl w:val="99F82D92"/>
    <w:lvl w:ilvl="0" w:tplc="C616D520">
      <w:start w:val="1"/>
      <w:numFmt w:val="decimal"/>
      <w:lvlText w:val="%1."/>
      <w:lvlJc w:val="left"/>
      <w:pPr>
        <w:tabs>
          <w:tab w:val="num" w:pos="570"/>
        </w:tabs>
        <w:ind w:left="570" w:hanging="390"/>
      </w:pPr>
      <w:rPr>
        <w:b w:val="0"/>
        <w:strike w:val="0"/>
        <w:dstrike w:val="0"/>
        <w:color w:val="auto"/>
        <w:u w:val="none"/>
        <w:effect w:val="none"/>
      </w:rPr>
    </w:lvl>
    <w:lvl w:ilvl="1" w:tplc="C4A6C20C">
      <w:start w:val="1"/>
      <w:numFmt w:val="lowerLetter"/>
      <w:lvlText w:val="%2)"/>
      <w:lvlJc w:val="left"/>
      <w:pPr>
        <w:tabs>
          <w:tab w:val="num" w:pos="1485"/>
        </w:tabs>
        <w:ind w:left="1485" w:hanging="705"/>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34" w15:restartNumberingAfterBreak="0">
    <w:nsid w:val="7D1F5D20"/>
    <w:multiLevelType w:val="hybridMultilevel"/>
    <w:tmpl w:val="D0DAEAC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32"/>
  </w:num>
  <w:num w:numId="5">
    <w:abstractNumId w:val="16"/>
  </w:num>
  <w:num w:numId="6">
    <w:abstractNumId w:val="14"/>
  </w:num>
  <w:num w:numId="7">
    <w:abstractNumId w:val="26"/>
  </w:num>
  <w:num w:numId="8">
    <w:abstractNumId w:val="4"/>
  </w:num>
  <w:num w:numId="9">
    <w:abstractNumId w:val="31"/>
  </w:num>
  <w:num w:numId="10">
    <w:abstractNumId w:val="11"/>
  </w:num>
  <w:num w:numId="11">
    <w:abstractNumId w:val="8"/>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12"/>
  </w:num>
  <w:num w:numId="16">
    <w:abstractNumId w:val="1"/>
  </w:num>
  <w:num w:numId="17">
    <w:abstractNumId w:val="30"/>
  </w:num>
  <w:num w:numId="18">
    <w:abstractNumId w:val="6"/>
  </w:num>
  <w:num w:numId="19">
    <w:abstractNumId w:val="15"/>
  </w:num>
  <w:num w:numId="20">
    <w:abstractNumId w:val="2"/>
  </w:num>
  <w:num w:numId="21">
    <w:abstractNumId w:val="9"/>
  </w:num>
  <w:num w:numId="22">
    <w:abstractNumId w:val="22"/>
  </w:num>
  <w:num w:numId="23">
    <w:abstractNumId w:val="28"/>
  </w:num>
  <w:num w:numId="24">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0"/>
  </w:num>
  <w:num w:numId="27">
    <w:abstractNumId w:val="17"/>
  </w:num>
  <w:num w:numId="28">
    <w:abstractNumId w:val="21"/>
  </w:num>
  <w:num w:numId="29">
    <w:abstractNumId w:val="25"/>
  </w:num>
  <w:num w:numId="30">
    <w:abstractNumId w:val="23"/>
  </w:num>
  <w:num w:numId="31">
    <w:abstractNumId w:val="2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ocumentProtection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D2C"/>
    <w:rsid w:val="0000024E"/>
    <w:rsid w:val="00000A6B"/>
    <w:rsid w:val="00010999"/>
    <w:rsid w:val="000169CB"/>
    <w:rsid w:val="0001749B"/>
    <w:rsid w:val="0002180C"/>
    <w:rsid w:val="000228CB"/>
    <w:rsid w:val="00023675"/>
    <w:rsid w:val="00025B23"/>
    <w:rsid w:val="000305D7"/>
    <w:rsid w:val="0003139E"/>
    <w:rsid w:val="00033A43"/>
    <w:rsid w:val="0003628A"/>
    <w:rsid w:val="00036679"/>
    <w:rsid w:val="00037CC8"/>
    <w:rsid w:val="00037CFE"/>
    <w:rsid w:val="000404D5"/>
    <w:rsid w:val="00043952"/>
    <w:rsid w:val="000500A2"/>
    <w:rsid w:val="00051AA2"/>
    <w:rsid w:val="0005229C"/>
    <w:rsid w:val="00052478"/>
    <w:rsid w:val="00053D63"/>
    <w:rsid w:val="00055CA9"/>
    <w:rsid w:val="0005686F"/>
    <w:rsid w:val="00057786"/>
    <w:rsid w:val="00060279"/>
    <w:rsid w:val="00062867"/>
    <w:rsid w:val="000630D0"/>
    <w:rsid w:val="00066A35"/>
    <w:rsid w:val="000679D3"/>
    <w:rsid w:val="00071CEE"/>
    <w:rsid w:val="00071D92"/>
    <w:rsid w:val="00072084"/>
    <w:rsid w:val="00072AE5"/>
    <w:rsid w:val="000741A6"/>
    <w:rsid w:val="00076BF4"/>
    <w:rsid w:val="00080CFB"/>
    <w:rsid w:val="00081B73"/>
    <w:rsid w:val="00082D93"/>
    <w:rsid w:val="000837A1"/>
    <w:rsid w:val="00085A85"/>
    <w:rsid w:val="00085D17"/>
    <w:rsid w:val="00085E81"/>
    <w:rsid w:val="000860A2"/>
    <w:rsid w:val="00086F92"/>
    <w:rsid w:val="00087A69"/>
    <w:rsid w:val="00090B7C"/>
    <w:rsid w:val="00091798"/>
    <w:rsid w:val="00091B8E"/>
    <w:rsid w:val="000950C6"/>
    <w:rsid w:val="0009684A"/>
    <w:rsid w:val="000A03D0"/>
    <w:rsid w:val="000A1446"/>
    <w:rsid w:val="000A14FE"/>
    <w:rsid w:val="000A15F9"/>
    <w:rsid w:val="000A475C"/>
    <w:rsid w:val="000A526F"/>
    <w:rsid w:val="000A572E"/>
    <w:rsid w:val="000A5FEE"/>
    <w:rsid w:val="000A6C1D"/>
    <w:rsid w:val="000A7D73"/>
    <w:rsid w:val="000B3665"/>
    <w:rsid w:val="000B4B9B"/>
    <w:rsid w:val="000B5F6B"/>
    <w:rsid w:val="000B640E"/>
    <w:rsid w:val="000C0400"/>
    <w:rsid w:val="000C062C"/>
    <w:rsid w:val="000C1AEE"/>
    <w:rsid w:val="000C4256"/>
    <w:rsid w:val="000D3147"/>
    <w:rsid w:val="000D31EF"/>
    <w:rsid w:val="000D3DB9"/>
    <w:rsid w:val="000D418A"/>
    <w:rsid w:val="000D43D4"/>
    <w:rsid w:val="000D5784"/>
    <w:rsid w:val="000D6347"/>
    <w:rsid w:val="000D6582"/>
    <w:rsid w:val="000D6C89"/>
    <w:rsid w:val="000D7E41"/>
    <w:rsid w:val="000E0EA0"/>
    <w:rsid w:val="000E110C"/>
    <w:rsid w:val="000E2726"/>
    <w:rsid w:val="000E2AA2"/>
    <w:rsid w:val="000E5253"/>
    <w:rsid w:val="000E5A6D"/>
    <w:rsid w:val="000E6117"/>
    <w:rsid w:val="000F2E42"/>
    <w:rsid w:val="000F3233"/>
    <w:rsid w:val="000F516B"/>
    <w:rsid w:val="000F569C"/>
    <w:rsid w:val="000F5C83"/>
    <w:rsid w:val="000F7A01"/>
    <w:rsid w:val="000F7A26"/>
    <w:rsid w:val="0010000C"/>
    <w:rsid w:val="00101D92"/>
    <w:rsid w:val="0010229F"/>
    <w:rsid w:val="00102303"/>
    <w:rsid w:val="00102BF8"/>
    <w:rsid w:val="001036FD"/>
    <w:rsid w:val="00104E89"/>
    <w:rsid w:val="00106073"/>
    <w:rsid w:val="00111AED"/>
    <w:rsid w:val="00111B21"/>
    <w:rsid w:val="001147CC"/>
    <w:rsid w:val="001148AB"/>
    <w:rsid w:val="001172C2"/>
    <w:rsid w:val="00120047"/>
    <w:rsid w:val="00120322"/>
    <w:rsid w:val="00120BF5"/>
    <w:rsid w:val="00122AD7"/>
    <w:rsid w:val="001271DC"/>
    <w:rsid w:val="0013033B"/>
    <w:rsid w:val="0013097F"/>
    <w:rsid w:val="00132C57"/>
    <w:rsid w:val="00135589"/>
    <w:rsid w:val="00136E5A"/>
    <w:rsid w:val="00141C56"/>
    <w:rsid w:val="001423F7"/>
    <w:rsid w:val="0014360B"/>
    <w:rsid w:val="00143EDA"/>
    <w:rsid w:val="0014519F"/>
    <w:rsid w:val="00150C62"/>
    <w:rsid w:val="001520A0"/>
    <w:rsid w:val="00152959"/>
    <w:rsid w:val="0015299F"/>
    <w:rsid w:val="00153261"/>
    <w:rsid w:val="00153E51"/>
    <w:rsid w:val="00154284"/>
    <w:rsid w:val="00154431"/>
    <w:rsid w:val="00155C19"/>
    <w:rsid w:val="00155F46"/>
    <w:rsid w:val="00156714"/>
    <w:rsid w:val="00157C56"/>
    <w:rsid w:val="00161A3C"/>
    <w:rsid w:val="00161D94"/>
    <w:rsid w:val="001626A1"/>
    <w:rsid w:val="0016284C"/>
    <w:rsid w:val="0016389E"/>
    <w:rsid w:val="00164702"/>
    <w:rsid w:val="00164AD0"/>
    <w:rsid w:val="00165157"/>
    <w:rsid w:val="00165216"/>
    <w:rsid w:val="00166D7A"/>
    <w:rsid w:val="00167DF8"/>
    <w:rsid w:val="00171438"/>
    <w:rsid w:val="0017530B"/>
    <w:rsid w:val="00175381"/>
    <w:rsid w:val="001765A6"/>
    <w:rsid w:val="00177419"/>
    <w:rsid w:val="0017757B"/>
    <w:rsid w:val="00177E6C"/>
    <w:rsid w:val="00180026"/>
    <w:rsid w:val="001812D1"/>
    <w:rsid w:val="00181473"/>
    <w:rsid w:val="00182186"/>
    <w:rsid w:val="00186EE0"/>
    <w:rsid w:val="001903EC"/>
    <w:rsid w:val="00190A33"/>
    <w:rsid w:val="00190E6F"/>
    <w:rsid w:val="00191768"/>
    <w:rsid w:val="00191795"/>
    <w:rsid w:val="00192046"/>
    <w:rsid w:val="00193D2C"/>
    <w:rsid w:val="00195775"/>
    <w:rsid w:val="00195943"/>
    <w:rsid w:val="00197917"/>
    <w:rsid w:val="00197C64"/>
    <w:rsid w:val="001A1572"/>
    <w:rsid w:val="001A4803"/>
    <w:rsid w:val="001A5CCB"/>
    <w:rsid w:val="001A74F4"/>
    <w:rsid w:val="001B0124"/>
    <w:rsid w:val="001B1F6B"/>
    <w:rsid w:val="001B2DE1"/>
    <w:rsid w:val="001B688B"/>
    <w:rsid w:val="001B6AB0"/>
    <w:rsid w:val="001B7113"/>
    <w:rsid w:val="001C0A5B"/>
    <w:rsid w:val="001C0F5C"/>
    <w:rsid w:val="001C163D"/>
    <w:rsid w:val="001C1FFA"/>
    <w:rsid w:val="001C420D"/>
    <w:rsid w:val="001C6423"/>
    <w:rsid w:val="001C6FDB"/>
    <w:rsid w:val="001C7649"/>
    <w:rsid w:val="001D2C3D"/>
    <w:rsid w:val="001E194C"/>
    <w:rsid w:val="001E1C0D"/>
    <w:rsid w:val="001E2602"/>
    <w:rsid w:val="001E3C18"/>
    <w:rsid w:val="001E409C"/>
    <w:rsid w:val="001E4719"/>
    <w:rsid w:val="001E4B8F"/>
    <w:rsid w:val="001E5574"/>
    <w:rsid w:val="001F1294"/>
    <w:rsid w:val="001F12E4"/>
    <w:rsid w:val="001F1B30"/>
    <w:rsid w:val="001F1BDB"/>
    <w:rsid w:val="001F372F"/>
    <w:rsid w:val="001F378B"/>
    <w:rsid w:val="001F5341"/>
    <w:rsid w:val="001F68ED"/>
    <w:rsid w:val="001F6AD9"/>
    <w:rsid w:val="00200381"/>
    <w:rsid w:val="00200F35"/>
    <w:rsid w:val="00201410"/>
    <w:rsid w:val="002021DF"/>
    <w:rsid w:val="00205AE2"/>
    <w:rsid w:val="00205F9E"/>
    <w:rsid w:val="00206598"/>
    <w:rsid w:val="0021002C"/>
    <w:rsid w:val="002113C5"/>
    <w:rsid w:val="002125E2"/>
    <w:rsid w:val="00212D65"/>
    <w:rsid w:val="00212F1F"/>
    <w:rsid w:val="0021646E"/>
    <w:rsid w:val="00216898"/>
    <w:rsid w:val="00217FAF"/>
    <w:rsid w:val="00220C2E"/>
    <w:rsid w:val="00221683"/>
    <w:rsid w:val="00221A91"/>
    <w:rsid w:val="00222959"/>
    <w:rsid w:val="00224B50"/>
    <w:rsid w:val="0022533E"/>
    <w:rsid w:val="00226637"/>
    <w:rsid w:val="00227404"/>
    <w:rsid w:val="0023215A"/>
    <w:rsid w:val="0023378D"/>
    <w:rsid w:val="002338E4"/>
    <w:rsid w:val="00235D73"/>
    <w:rsid w:val="0024002D"/>
    <w:rsid w:val="00240947"/>
    <w:rsid w:val="002426CB"/>
    <w:rsid w:val="00242CCD"/>
    <w:rsid w:val="0024341F"/>
    <w:rsid w:val="0024498D"/>
    <w:rsid w:val="00244A95"/>
    <w:rsid w:val="00251EC8"/>
    <w:rsid w:val="00254E9E"/>
    <w:rsid w:val="00256D9F"/>
    <w:rsid w:val="002601A0"/>
    <w:rsid w:val="00260F34"/>
    <w:rsid w:val="00261A91"/>
    <w:rsid w:val="002620E3"/>
    <w:rsid w:val="00264290"/>
    <w:rsid w:val="002654A0"/>
    <w:rsid w:val="00267B4D"/>
    <w:rsid w:val="00267D83"/>
    <w:rsid w:val="00267EED"/>
    <w:rsid w:val="00270D29"/>
    <w:rsid w:val="00271FBB"/>
    <w:rsid w:val="002727B5"/>
    <w:rsid w:val="002729FC"/>
    <w:rsid w:val="002755FD"/>
    <w:rsid w:val="00275F5A"/>
    <w:rsid w:val="00276095"/>
    <w:rsid w:val="002772A8"/>
    <w:rsid w:val="0027748E"/>
    <w:rsid w:val="002825C4"/>
    <w:rsid w:val="002830DA"/>
    <w:rsid w:val="0028320A"/>
    <w:rsid w:val="00284E57"/>
    <w:rsid w:val="00285977"/>
    <w:rsid w:val="002909FE"/>
    <w:rsid w:val="00290B4F"/>
    <w:rsid w:val="00290F1C"/>
    <w:rsid w:val="0029119C"/>
    <w:rsid w:val="00293048"/>
    <w:rsid w:val="00293C48"/>
    <w:rsid w:val="00295162"/>
    <w:rsid w:val="00296540"/>
    <w:rsid w:val="00296746"/>
    <w:rsid w:val="00296AAE"/>
    <w:rsid w:val="00297278"/>
    <w:rsid w:val="002A04C8"/>
    <w:rsid w:val="002A1365"/>
    <w:rsid w:val="002A2656"/>
    <w:rsid w:val="002A3230"/>
    <w:rsid w:val="002A4C7B"/>
    <w:rsid w:val="002A5910"/>
    <w:rsid w:val="002A6600"/>
    <w:rsid w:val="002A67F9"/>
    <w:rsid w:val="002A781D"/>
    <w:rsid w:val="002B1CCA"/>
    <w:rsid w:val="002B2B8E"/>
    <w:rsid w:val="002B748F"/>
    <w:rsid w:val="002C4C95"/>
    <w:rsid w:val="002C6498"/>
    <w:rsid w:val="002C79C8"/>
    <w:rsid w:val="002C7FF9"/>
    <w:rsid w:val="002D03A7"/>
    <w:rsid w:val="002D2503"/>
    <w:rsid w:val="002D2F5A"/>
    <w:rsid w:val="002D360F"/>
    <w:rsid w:val="002D7A7D"/>
    <w:rsid w:val="002D7F7F"/>
    <w:rsid w:val="002E268F"/>
    <w:rsid w:val="002E31C2"/>
    <w:rsid w:val="002E3834"/>
    <w:rsid w:val="002E45C1"/>
    <w:rsid w:val="002E60EC"/>
    <w:rsid w:val="002E677F"/>
    <w:rsid w:val="002E765F"/>
    <w:rsid w:val="002E7F5B"/>
    <w:rsid w:val="002F006B"/>
    <w:rsid w:val="002F19D1"/>
    <w:rsid w:val="002F29C9"/>
    <w:rsid w:val="002F2DA8"/>
    <w:rsid w:val="002F2FA4"/>
    <w:rsid w:val="002F306E"/>
    <w:rsid w:val="002F3F37"/>
    <w:rsid w:val="002F5EA9"/>
    <w:rsid w:val="002F7DF6"/>
    <w:rsid w:val="003020E1"/>
    <w:rsid w:val="003023D1"/>
    <w:rsid w:val="00311BFB"/>
    <w:rsid w:val="0031377B"/>
    <w:rsid w:val="003178B8"/>
    <w:rsid w:val="00322878"/>
    <w:rsid w:val="003313DA"/>
    <w:rsid w:val="00332DB3"/>
    <w:rsid w:val="00333553"/>
    <w:rsid w:val="003347F2"/>
    <w:rsid w:val="0033494B"/>
    <w:rsid w:val="00335334"/>
    <w:rsid w:val="00336130"/>
    <w:rsid w:val="0034159B"/>
    <w:rsid w:val="00342034"/>
    <w:rsid w:val="00342557"/>
    <w:rsid w:val="00342908"/>
    <w:rsid w:val="00342FAA"/>
    <w:rsid w:val="0034328E"/>
    <w:rsid w:val="003453A0"/>
    <w:rsid w:val="003510FA"/>
    <w:rsid w:val="00354249"/>
    <w:rsid w:val="00354C80"/>
    <w:rsid w:val="00354F65"/>
    <w:rsid w:val="0035625C"/>
    <w:rsid w:val="0035651A"/>
    <w:rsid w:val="00360180"/>
    <w:rsid w:val="003612C6"/>
    <w:rsid w:val="00362464"/>
    <w:rsid w:val="00363830"/>
    <w:rsid w:val="00363D18"/>
    <w:rsid w:val="00364215"/>
    <w:rsid w:val="00364F1C"/>
    <w:rsid w:val="00365A07"/>
    <w:rsid w:val="003706E8"/>
    <w:rsid w:val="003707FF"/>
    <w:rsid w:val="003714E0"/>
    <w:rsid w:val="00374068"/>
    <w:rsid w:val="00375B04"/>
    <w:rsid w:val="003762A7"/>
    <w:rsid w:val="003804E5"/>
    <w:rsid w:val="003805A6"/>
    <w:rsid w:val="00380BF7"/>
    <w:rsid w:val="003810F6"/>
    <w:rsid w:val="00381CC2"/>
    <w:rsid w:val="003830C2"/>
    <w:rsid w:val="0038311C"/>
    <w:rsid w:val="003831FD"/>
    <w:rsid w:val="0038335D"/>
    <w:rsid w:val="003845FE"/>
    <w:rsid w:val="00385A3B"/>
    <w:rsid w:val="00385EBD"/>
    <w:rsid w:val="003869DE"/>
    <w:rsid w:val="003909A8"/>
    <w:rsid w:val="00390DC0"/>
    <w:rsid w:val="00392A99"/>
    <w:rsid w:val="00394CB6"/>
    <w:rsid w:val="003957DE"/>
    <w:rsid w:val="00396755"/>
    <w:rsid w:val="0039688C"/>
    <w:rsid w:val="00397C0A"/>
    <w:rsid w:val="003A11DF"/>
    <w:rsid w:val="003A2218"/>
    <w:rsid w:val="003A416A"/>
    <w:rsid w:val="003A5D63"/>
    <w:rsid w:val="003A70F9"/>
    <w:rsid w:val="003B083D"/>
    <w:rsid w:val="003B0CEF"/>
    <w:rsid w:val="003B1934"/>
    <w:rsid w:val="003B1C57"/>
    <w:rsid w:val="003B3322"/>
    <w:rsid w:val="003B45DD"/>
    <w:rsid w:val="003B5044"/>
    <w:rsid w:val="003B5C61"/>
    <w:rsid w:val="003B6581"/>
    <w:rsid w:val="003B6824"/>
    <w:rsid w:val="003B7435"/>
    <w:rsid w:val="003C1165"/>
    <w:rsid w:val="003C1C93"/>
    <w:rsid w:val="003C3DF9"/>
    <w:rsid w:val="003C4466"/>
    <w:rsid w:val="003C46C3"/>
    <w:rsid w:val="003C4B1B"/>
    <w:rsid w:val="003C6330"/>
    <w:rsid w:val="003D1E8A"/>
    <w:rsid w:val="003D2756"/>
    <w:rsid w:val="003D30A6"/>
    <w:rsid w:val="003D3525"/>
    <w:rsid w:val="003D3978"/>
    <w:rsid w:val="003D49B8"/>
    <w:rsid w:val="003D579C"/>
    <w:rsid w:val="003D6E6D"/>
    <w:rsid w:val="003D7DAD"/>
    <w:rsid w:val="003E1362"/>
    <w:rsid w:val="003E22DC"/>
    <w:rsid w:val="003E23FE"/>
    <w:rsid w:val="003E328F"/>
    <w:rsid w:val="003E3958"/>
    <w:rsid w:val="003E421F"/>
    <w:rsid w:val="003E5393"/>
    <w:rsid w:val="003E53E0"/>
    <w:rsid w:val="003E6110"/>
    <w:rsid w:val="003E6AB3"/>
    <w:rsid w:val="003F25C8"/>
    <w:rsid w:val="003F2F26"/>
    <w:rsid w:val="003F2F91"/>
    <w:rsid w:val="003F3E5D"/>
    <w:rsid w:val="003F3ED2"/>
    <w:rsid w:val="003F3F97"/>
    <w:rsid w:val="003F507A"/>
    <w:rsid w:val="003F60A7"/>
    <w:rsid w:val="003F62BF"/>
    <w:rsid w:val="003F6C15"/>
    <w:rsid w:val="004006E9"/>
    <w:rsid w:val="004016B9"/>
    <w:rsid w:val="004018B7"/>
    <w:rsid w:val="00401CDB"/>
    <w:rsid w:val="004026C1"/>
    <w:rsid w:val="004038F8"/>
    <w:rsid w:val="00404FD5"/>
    <w:rsid w:val="00405E0A"/>
    <w:rsid w:val="004062C7"/>
    <w:rsid w:val="00406331"/>
    <w:rsid w:val="00411420"/>
    <w:rsid w:val="0041227F"/>
    <w:rsid w:val="004157A3"/>
    <w:rsid w:val="004159D5"/>
    <w:rsid w:val="00417519"/>
    <w:rsid w:val="00420082"/>
    <w:rsid w:val="00420C24"/>
    <w:rsid w:val="00421475"/>
    <w:rsid w:val="00421990"/>
    <w:rsid w:val="00422A04"/>
    <w:rsid w:val="00422EBF"/>
    <w:rsid w:val="00423C41"/>
    <w:rsid w:val="0042490D"/>
    <w:rsid w:val="00425774"/>
    <w:rsid w:val="004274AB"/>
    <w:rsid w:val="00427EC0"/>
    <w:rsid w:val="00430D77"/>
    <w:rsid w:val="00431E5B"/>
    <w:rsid w:val="004322A6"/>
    <w:rsid w:val="00432773"/>
    <w:rsid w:val="00436C33"/>
    <w:rsid w:val="004370F4"/>
    <w:rsid w:val="00440748"/>
    <w:rsid w:val="00441D08"/>
    <w:rsid w:val="0044256D"/>
    <w:rsid w:val="00442B62"/>
    <w:rsid w:val="00443213"/>
    <w:rsid w:val="00445537"/>
    <w:rsid w:val="00447843"/>
    <w:rsid w:val="004527BE"/>
    <w:rsid w:val="00454EA8"/>
    <w:rsid w:val="00456D08"/>
    <w:rsid w:val="004603CE"/>
    <w:rsid w:val="004623B4"/>
    <w:rsid w:val="00462485"/>
    <w:rsid w:val="004624EC"/>
    <w:rsid w:val="004631D1"/>
    <w:rsid w:val="00464102"/>
    <w:rsid w:val="004666D1"/>
    <w:rsid w:val="00467576"/>
    <w:rsid w:val="004702FC"/>
    <w:rsid w:val="00472751"/>
    <w:rsid w:val="00473FCB"/>
    <w:rsid w:val="00476728"/>
    <w:rsid w:val="00476A59"/>
    <w:rsid w:val="004775E8"/>
    <w:rsid w:val="00477DB2"/>
    <w:rsid w:val="004822FD"/>
    <w:rsid w:val="00484118"/>
    <w:rsid w:val="00486AFC"/>
    <w:rsid w:val="00486D50"/>
    <w:rsid w:val="004916A1"/>
    <w:rsid w:val="00493C68"/>
    <w:rsid w:val="00494197"/>
    <w:rsid w:val="0049571D"/>
    <w:rsid w:val="00496286"/>
    <w:rsid w:val="0049772B"/>
    <w:rsid w:val="004A0AB9"/>
    <w:rsid w:val="004A0E75"/>
    <w:rsid w:val="004A17D9"/>
    <w:rsid w:val="004A2146"/>
    <w:rsid w:val="004A4582"/>
    <w:rsid w:val="004A55B9"/>
    <w:rsid w:val="004A6F5A"/>
    <w:rsid w:val="004B3B87"/>
    <w:rsid w:val="004B4A9F"/>
    <w:rsid w:val="004B63DC"/>
    <w:rsid w:val="004B67A8"/>
    <w:rsid w:val="004C0197"/>
    <w:rsid w:val="004C039B"/>
    <w:rsid w:val="004C04EF"/>
    <w:rsid w:val="004C05D3"/>
    <w:rsid w:val="004C5360"/>
    <w:rsid w:val="004C5431"/>
    <w:rsid w:val="004C7033"/>
    <w:rsid w:val="004D0B90"/>
    <w:rsid w:val="004D21B9"/>
    <w:rsid w:val="004D38DB"/>
    <w:rsid w:val="004D4BEF"/>
    <w:rsid w:val="004D5DC9"/>
    <w:rsid w:val="004D7983"/>
    <w:rsid w:val="004E0974"/>
    <w:rsid w:val="004E13B0"/>
    <w:rsid w:val="004E4AD7"/>
    <w:rsid w:val="004E7024"/>
    <w:rsid w:val="004F08D9"/>
    <w:rsid w:val="004F40A4"/>
    <w:rsid w:val="004F4616"/>
    <w:rsid w:val="004F5990"/>
    <w:rsid w:val="00500779"/>
    <w:rsid w:val="00500856"/>
    <w:rsid w:val="005061A6"/>
    <w:rsid w:val="00510810"/>
    <w:rsid w:val="005114E7"/>
    <w:rsid w:val="005115C6"/>
    <w:rsid w:val="0051352F"/>
    <w:rsid w:val="00514129"/>
    <w:rsid w:val="005158AB"/>
    <w:rsid w:val="005166BB"/>
    <w:rsid w:val="005176CD"/>
    <w:rsid w:val="005206AB"/>
    <w:rsid w:val="005219BF"/>
    <w:rsid w:val="0052438F"/>
    <w:rsid w:val="00525279"/>
    <w:rsid w:val="00525999"/>
    <w:rsid w:val="00526086"/>
    <w:rsid w:val="0052632A"/>
    <w:rsid w:val="00527CB8"/>
    <w:rsid w:val="00530A7A"/>
    <w:rsid w:val="00530E18"/>
    <w:rsid w:val="00530EBE"/>
    <w:rsid w:val="00531382"/>
    <w:rsid w:val="0053222F"/>
    <w:rsid w:val="0053675E"/>
    <w:rsid w:val="00536B1E"/>
    <w:rsid w:val="00537A93"/>
    <w:rsid w:val="0054091A"/>
    <w:rsid w:val="005417D8"/>
    <w:rsid w:val="00541AB7"/>
    <w:rsid w:val="00542574"/>
    <w:rsid w:val="0054266F"/>
    <w:rsid w:val="00542F76"/>
    <w:rsid w:val="0054367E"/>
    <w:rsid w:val="00546664"/>
    <w:rsid w:val="00546D05"/>
    <w:rsid w:val="00550262"/>
    <w:rsid w:val="00550D27"/>
    <w:rsid w:val="00551BD7"/>
    <w:rsid w:val="00552236"/>
    <w:rsid w:val="005522A8"/>
    <w:rsid w:val="00553916"/>
    <w:rsid w:val="0055439A"/>
    <w:rsid w:val="005543D1"/>
    <w:rsid w:val="005547D7"/>
    <w:rsid w:val="00554ADB"/>
    <w:rsid w:val="00555358"/>
    <w:rsid w:val="00560F63"/>
    <w:rsid w:val="0056244D"/>
    <w:rsid w:val="00563CE0"/>
    <w:rsid w:val="00567BD0"/>
    <w:rsid w:val="00571C4D"/>
    <w:rsid w:val="00572B05"/>
    <w:rsid w:val="00573094"/>
    <w:rsid w:val="005731AA"/>
    <w:rsid w:val="00573489"/>
    <w:rsid w:val="00573DAD"/>
    <w:rsid w:val="005746F4"/>
    <w:rsid w:val="00575053"/>
    <w:rsid w:val="0057558B"/>
    <w:rsid w:val="00575C8B"/>
    <w:rsid w:val="0058071D"/>
    <w:rsid w:val="00584F52"/>
    <w:rsid w:val="005853CD"/>
    <w:rsid w:val="00587A96"/>
    <w:rsid w:val="005901D8"/>
    <w:rsid w:val="00590312"/>
    <w:rsid w:val="005917EE"/>
    <w:rsid w:val="005A0161"/>
    <w:rsid w:val="005A0EC0"/>
    <w:rsid w:val="005A2A95"/>
    <w:rsid w:val="005A49D9"/>
    <w:rsid w:val="005A5159"/>
    <w:rsid w:val="005A552F"/>
    <w:rsid w:val="005A61E3"/>
    <w:rsid w:val="005A622F"/>
    <w:rsid w:val="005A7F7A"/>
    <w:rsid w:val="005B1BF3"/>
    <w:rsid w:val="005B71EE"/>
    <w:rsid w:val="005B735D"/>
    <w:rsid w:val="005C10DC"/>
    <w:rsid w:val="005C140E"/>
    <w:rsid w:val="005C2181"/>
    <w:rsid w:val="005C2A59"/>
    <w:rsid w:val="005C3CE5"/>
    <w:rsid w:val="005C3EC8"/>
    <w:rsid w:val="005C4389"/>
    <w:rsid w:val="005C552D"/>
    <w:rsid w:val="005C573F"/>
    <w:rsid w:val="005C6720"/>
    <w:rsid w:val="005C6991"/>
    <w:rsid w:val="005C76F9"/>
    <w:rsid w:val="005D226D"/>
    <w:rsid w:val="005D6A93"/>
    <w:rsid w:val="005D7410"/>
    <w:rsid w:val="005E1B2E"/>
    <w:rsid w:val="005E1FF1"/>
    <w:rsid w:val="005E2AEF"/>
    <w:rsid w:val="005E4343"/>
    <w:rsid w:val="005E4555"/>
    <w:rsid w:val="005E555B"/>
    <w:rsid w:val="005F024F"/>
    <w:rsid w:val="005F063D"/>
    <w:rsid w:val="005F11B9"/>
    <w:rsid w:val="005F1AC5"/>
    <w:rsid w:val="005F32B2"/>
    <w:rsid w:val="005F32EB"/>
    <w:rsid w:val="005F55E5"/>
    <w:rsid w:val="005F570A"/>
    <w:rsid w:val="005F5830"/>
    <w:rsid w:val="005F61BF"/>
    <w:rsid w:val="005F7D70"/>
    <w:rsid w:val="00602064"/>
    <w:rsid w:val="00603088"/>
    <w:rsid w:val="00606454"/>
    <w:rsid w:val="00606760"/>
    <w:rsid w:val="00606BDD"/>
    <w:rsid w:val="0060723A"/>
    <w:rsid w:val="00607768"/>
    <w:rsid w:val="00610A76"/>
    <w:rsid w:val="00611825"/>
    <w:rsid w:val="00613058"/>
    <w:rsid w:val="00614D97"/>
    <w:rsid w:val="0061739D"/>
    <w:rsid w:val="00620C49"/>
    <w:rsid w:val="00620DD0"/>
    <w:rsid w:val="00621B0F"/>
    <w:rsid w:val="006220BC"/>
    <w:rsid w:val="0062223F"/>
    <w:rsid w:val="0062269A"/>
    <w:rsid w:val="00625E96"/>
    <w:rsid w:val="00626B24"/>
    <w:rsid w:val="0062767D"/>
    <w:rsid w:val="00627CAB"/>
    <w:rsid w:val="006306C0"/>
    <w:rsid w:val="0063147D"/>
    <w:rsid w:val="00635506"/>
    <w:rsid w:val="00636AF6"/>
    <w:rsid w:val="00636CB0"/>
    <w:rsid w:val="006418D6"/>
    <w:rsid w:val="00641DAB"/>
    <w:rsid w:val="00642563"/>
    <w:rsid w:val="0064473C"/>
    <w:rsid w:val="00645D46"/>
    <w:rsid w:val="006462DB"/>
    <w:rsid w:val="00646802"/>
    <w:rsid w:val="00646CCE"/>
    <w:rsid w:val="00647E22"/>
    <w:rsid w:val="006501C6"/>
    <w:rsid w:val="00652182"/>
    <w:rsid w:val="00652246"/>
    <w:rsid w:val="0065249B"/>
    <w:rsid w:val="00652CEE"/>
    <w:rsid w:val="00654CC4"/>
    <w:rsid w:val="00655694"/>
    <w:rsid w:val="0065778E"/>
    <w:rsid w:val="00657D79"/>
    <w:rsid w:val="0066243D"/>
    <w:rsid w:val="00662A10"/>
    <w:rsid w:val="0066362D"/>
    <w:rsid w:val="006658E6"/>
    <w:rsid w:val="00665F64"/>
    <w:rsid w:val="00666803"/>
    <w:rsid w:val="00672A51"/>
    <w:rsid w:val="00673F72"/>
    <w:rsid w:val="00674332"/>
    <w:rsid w:val="00675852"/>
    <w:rsid w:val="00676BE1"/>
    <w:rsid w:val="00681C08"/>
    <w:rsid w:val="0068397C"/>
    <w:rsid w:val="006841EC"/>
    <w:rsid w:val="0068490F"/>
    <w:rsid w:val="00684923"/>
    <w:rsid w:val="006870F1"/>
    <w:rsid w:val="006907E0"/>
    <w:rsid w:val="00693C66"/>
    <w:rsid w:val="00695CFD"/>
    <w:rsid w:val="006A12F8"/>
    <w:rsid w:val="006A14FC"/>
    <w:rsid w:val="006A1B38"/>
    <w:rsid w:val="006A3806"/>
    <w:rsid w:val="006A45B0"/>
    <w:rsid w:val="006A74FB"/>
    <w:rsid w:val="006A7B79"/>
    <w:rsid w:val="006A7F46"/>
    <w:rsid w:val="006B1FC0"/>
    <w:rsid w:val="006B34EE"/>
    <w:rsid w:val="006B4CB4"/>
    <w:rsid w:val="006B519E"/>
    <w:rsid w:val="006B6980"/>
    <w:rsid w:val="006B7163"/>
    <w:rsid w:val="006B7536"/>
    <w:rsid w:val="006C0951"/>
    <w:rsid w:val="006C1EDA"/>
    <w:rsid w:val="006C36A6"/>
    <w:rsid w:val="006C47DC"/>
    <w:rsid w:val="006C52E1"/>
    <w:rsid w:val="006C7D52"/>
    <w:rsid w:val="006D1073"/>
    <w:rsid w:val="006D1473"/>
    <w:rsid w:val="006D170C"/>
    <w:rsid w:val="006D18F2"/>
    <w:rsid w:val="006D3257"/>
    <w:rsid w:val="006D3E5C"/>
    <w:rsid w:val="006D5886"/>
    <w:rsid w:val="006D6326"/>
    <w:rsid w:val="006D6528"/>
    <w:rsid w:val="006D7889"/>
    <w:rsid w:val="006E01D5"/>
    <w:rsid w:val="006E0921"/>
    <w:rsid w:val="006E15B1"/>
    <w:rsid w:val="006E251E"/>
    <w:rsid w:val="006E2805"/>
    <w:rsid w:val="006E2A3C"/>
    <w:rsid w:val="006E2AF8"/>
    <w:rsid w:val="006E45C5"/>
    <w:rsid w:val="006E4C57"/>
    <w:rsid w:val="006E6DA2"/>
    <w:rsid w:val="006E7432"/>
    <w:rsid w:val="006E74D1"/>
    <w:rsid w:val="006F0036"/>
    <w:rsid w:val="006F0273"/>
    <w:rsid w:val="006F20F8"/>
    <w:rsid w:val="006F3D14"/>
    <w:rsid w:val="006F3E68"/>
    <w:rsid w:val="006F5FB2"/>
    <w:rsid w:val="00700F15"/>
    <w:rsid w:val="00701916"/>
    <w:rsid w:val="007020EE"/>
    <w:rsid w:val="00705956"/>
    <w:rsid w:val="00706543"/>
    <w:rsid w:val="00706A48"/>
    <w:rsid w:val="00706B3F"/>
    <w:rsid w:val="00706DC7"/>
    <w:rsid w:val="0070716F"/>
    <w:rsid w:val="007104D6"/>
    <w:rsid w:val="00711474"/>
    <w:rsid w:val="00711778"/>
    <w:rsid w:val="00720275"/>
    <w:rsid w:val="007222FF"/>
    <w:rsid w:val="00722A17"/>
    <w:rsid w:val="00725D2F"/>
    <w:rsid w:val="00725D3E"/>
    <w:rsid w:val="00726968"/>
    <w:rsid w:val="00727919"/>
    <w:rsid w:val="0073127D"/>
    <w:rsid w:val="007319C1"/>
    <w:rsid w:val="007407A2"/>
    <w:rsid w:val="007408C4"/>
    <w:rsid w:val="007416AF"/>
    <w:rsid w:val="00741DC9"/>
    <w:rsid w:val="007420B9"/>
    <w:rsid w:val="00742321"/>
    <w:rsid w:val="00742A64"/>
    <w:rsid w:val="007430E8"/>
    <w:rsid w:val="00745D15"/>
    <w:rsid w:val="007474B4"/>
    <w:rsid w:val="007479CD"/>
    <w:rsid w:val="0075023E"/>
    <w:rsid w:val="00750857"/>
    <w:rsid w:val="00753663"/>
    <w:rsid w:val="00753CF0"/>
    <w:rsid w:val="00756A6F"/>
    <w:rsid w:val="007601F2"/>
    <w:rsid w:val="007606E5"/>
    <w:rsid w:val="007615A1"/>
    <w:rsid w:val="00762ACF"/>
    <w:rsid w:val="00763456"/>
    <w:rsid w:val="00764435"/>
    <w:rsid w:val="007653B0"/>
    <w:rsid w:val="00765407"/>
    <w:rsid w:val="007669C4"/>
    <w:rsid w:val="007700B8"/>
    <w:rsid w:val="007707F5"/>
    <w:rsid w:val="00773F82"/>
    <w:rsid w:val="0078236F"/>
    <w:rsid w:val="0078281C"/>
    <w:rsid w:val="00783D27"/>
    <w:rsid w:val="007858CC"/>
    <w:rsid w:val="00790759"/>
    <w:rsid w:val="007909B0"/>
    <w:rsid w:val="007913EB"/>
    <w:rsid w:val="00791FA9"/>
    <w:rsid w:val="00796B4C"/>
    <w:rsid w:val="0079707D"/>
    <w:rsid w:val="007A0666"/>
    <w:rsid w:val="007A067F"/>
    <w:rsid w:val="007A0AF2"/>
    <w:rsid w:val="007A2DFC"/>
    <w:rsid w:val="007A3AE4"/>
    <w:rsid w:val="007A422E"/>
    <w:rsid w:val="007A62F9"/>
    <w:rsid w:val="007A73DD"/>
    <w:rsid w:val="007A7B11"/>
    <w:rsid w:val="007A7FBE"/>
    <w:rsid w:val="007B05EE"/>
    <w:rsid w:val="007B0D07"/>
    <w:rsid w:val="007B10AA"/>
    <w:rsid w:val="007B313E"/>
    <w:rsid w:val="007B3F2B"/>
    <w:rsid w:val="007B5078"/>
    <w:rsid w:val="007B66D9"/>
    <w:rsid w:val="007B76BF"/>
    <w:rsid w:val="007C0436"/>
    <w:rsid w:val="007C1320"/>
    <w:rsid w:val="007C3633"/>
    <w:rsid w:val="007C3783"/>
    <w:rsid w:val="007C424F"/>
    <w:rsid w:val="007C4E06"/>
    <w:rsid w:val="007C71F3"/>
    <w:rsid w:val="007C7AB7"/>
    <w:rsid w:val="007D1E5C"/>
    <w:rsid w:val="007D1F40"/>
    <w:rsid w:val="007D2B07"/>
    <w:rsid w:val="007D3E73"/>
    <w:rsid w:val="007D797C"/>
    <w:rsid w:val="007E029C"/>
    <w:rsid w:val="007E233B"/>
    <w:rsid w:val="007E264B"/>
    <w:rsid w:val="007E2EBB"/>
    <w:rsid w:val="007E2F29"/>
    <w:rsid w:val="007E464B"/>
    <w:rsid w:val="007E555B"/>
    <w:rsid w:val="007E5E55"/>
    <w:rsid w:val="007E64AA"/>
    <w:rsid w:val="007E7581"/>
    <w:rsid w:val="007F25F2"/>
    <w:rsid w:val="007F2DB5"/>
    <w:rsid w:val="007F7D46"/>
    <w:rsid w:val="00801D9C"/>
    <w:rsid w:val="00801F08"/>
    <w:rsid w:val="008037BC"/>
    <w:rsid w:val="00805761"/>
    <w:rsid w:val="008058BE"/>
    <w:rsid w:val="00806BCB"/>
    <w:rsid w:val="0080715A"/>
    <w:rsid w:val="00811752"/>
    <w:rsid w:val="008148C6"/>
    <w:rsid w:val="00817961"/>
    <w:rsid w:val="00817F0A"/>
    <w:rsid w:val="008204D8"/>
    <w:rsid w:val="00820670"/>
    <w:rsid w:val="008243C2"/>
    <w:rsid w:val="00830D29"/>
    <w:rsid w:val="008317C3"/>
    <w:rsid w:val="00833119"/>
    <w:rsid w:val="00833137"/>
    <w:rsid w:val="00835B53"/>
    <w:rsid w:val="00835D5C"/>
    <w:rsid w:val="00840CB2"/>
    <w:rsid w:val="0084542E"/>
    <w:rsid w:val="00850894"/>
    <w:rsid w:val="00851970"/>
    <w:rsid w:val="0085226B"/>
    <w:rsid w:val="00862989"/>
    <w:rsid w:val="008635F2"/>
    <w:rsid w:val="00863DC8"/>
    <w:rsid w:val="0086565D"/>
    <w:rsid w:val="00866685"/>
    <w:rsid w:val="0087052E"/>
    <w:rsid w:val="00871BC0"/>
    <w:rsid w:val="00871D46"/>
    <w:rsid w:val="00873137"/>
    <w:rsid w:val="00873CA6"/>
    <w:rsid w:val="008800BC"/>
    <w:rsid w:val="008805E9"/>
    <w:rsid w:val="008821D7"/>
    <w:rsid w:val="00883418"/>
    <w:rsid w:val="00884F06"/>
    <w:rsid w:val="008857BD"/>
    <w:rsid w:val="0088581D"/>
    <w:rsid w:val="008860F6"/>
    <w:rsid w:val="0088774C"/>
    <w:rsid w:val="0089005E"/>
    <w:rsid w:val="00890548"/>
    <w:rsid w:val="00890D63"/>
    <w:rsid w:val="00891EA2"/>
    <w:rsid w:val="00892037"/>
    <w:rsid w:val="00892D35"/>
    <w:rsid w:val="0089353C"/>
    <w:rsid w:val="008937D4"/>
    <w:rsid w:val="00895364"/>
    <w:rsid w:val="00896A75"/>
    <w:rsid w:val="00896D3B"/>
    <w:rsid w:val="008A1DCA"/>
    <w:rsid w:val="008A2820"/>
    <w:rsid w:val="008A330B"/>
    <w:rsid w:val="008A66A6"/>
    <w:rsid w:val="008B0F61"/>
    <w:rsid w:val="008B299E"/>
    <w:rsid w:val="008B33BB"/>
    <w:rsid w:val="008B435D"/>
    <w:rsid w:val="008B4B43"/>
    <w:rsid w:val="008C3D91"/>
    <w:rsid w:val="008C4212"/>
    <w:rsid w:val="008C525E"/>
    <w:rsid w:val="008C548C"/>
    <w:rsid w:val="008C5E32"/>
    <w:rsid w:val="008C7A2B"/>
    <w:rsid w:val="008C7A77"/>
    <w:rsid w:val="008D0B78"/>
    <w:rsid w:val="008D45D3"/>
    <w:rsid w:val="008D50A7"/>
    <w:rsid w:val="008D6751"/>
    <w:rsid w:val="008E449E"/>
    <w:rsid w:val="008E4C99"/>
    <w:rsid w:val="008E530A"/>
    <w:rsid w:val="008E6549"/>
    <w:rsid w:val="008E6956"/>
    <w:rsid w:val="008E71E3"/>
    <w:rsid w:val="008F11A5"/>
    <w:rsid w:val="008F285F"/>
    <w:rsid w:val="008F2B14"/>
    <w:rsid w:val="008F520C"/>
    <w:rsid w:val="00901D5B"/>
    <w:rsid w:val="00905649"/>
    <w:rsid w:val="009103C0"/>
    <w:rsid w:val="00910820"/>
    <w:rsid w:val="00910944"/>
    <w:rsid w:val="00910AD2"/>
    <w:rsid w:val="0091286A"/>
    <w:rsid w:val="00913978"/>
    <w:rsid w:val="009159CF"/>
    <w:rsid w:val="00915DE6"/>
    <w:rsid w:val="00917308"/>
    <w:rsid w:val="00917B8F"/>
    <w:rsid w:val="0092227D"/>
    <w:rsid w:val="00923362"/>
    <w:rsid w:val="009241D9"/>
    <w:rsid w:val="00925422"/>
    <w:rsid w:val="009263EC"/>
    <w:rsid w:val="009266F1"/>
    <w:rsid w:val="00933274"/>
    <w:rsid w:val="009348E7"/>
    <w:rsid w:val="00935098"/>
    <w:rsid w:val="009350D0"/>
    <w:rsid w:val="00936E69"/>
    <w:rsid w:val="0094037B"/>
    <w:rsid w:val="009409A7"/>
    <w:rsid w:val="009419EC"/>
    <w:rsid w:val="0094269F"/>
    <w:rsid w:val="00943C82"/>
    <w:rsid w:val="00943D23"/>
    <w:rsid w:val="00943E5E"/>
    <w:rsid w:val="00944748"/>
    <w:rsid w:val="009458C9"/>
    <w:rsid w:val="00946232"/>
    <w:rsid w:val="0095061B"/>
    <w:rsid w:val="00951E79"/>
    <w:rsid w:val="00952FA0"/>
    <w:rsid w:val="00954189"/>
    <w:rsid w:val="0095448C"/>
    <w:rsid w:val="00954F19"/>
    <w:rsid w:val="00955DCF"/>
    <w:rsid w:val="0095627D"/>
    <w:rsid w:val="009602E8"/>
    <w:rsid w:val="009619A1"/>
    <w:rsid w:val="009636F3"/>
    <w:rsid w:val="00965CEE"/>
    <w:rsid w:val="009675E9"/>
    <w:rsid w:val="009701F7"/>
    <w:rsid w:val="00973616"/>
    <w:rsid w:val="0097420F"/>
    <w:rsid w:val="0097530A"/>
    <w:rsid w:val="00976C0E"/>
    <w:rsid w:val="00976EA6"/>
    <w:rsid w:val="0097730C"/>
    <w:rsid w:val="0097782D"/>
    <w:rsid w:val="00977CF5"/>
    <w:rsid w:val="00980CD8"/>
    <w:rsid w:val="00980D46"/>
    <w:rsid w:val="00982243"/>
    <w:rsid w:val="00982CAF"/>
    <w:rsid w:val="00984224"/>
    <w:rsid w:val="009864CA"/>
    <w:rsid w:val="009907DC"/>
    <w:rsid w:val="00990A11"/>
    <w:rsid w:val="00991322"/>
    <w:rsid w:val="00991822"/>
    <w:rsid w:val="00991AB5"/>
    <w:rsid w:val="00992ADA"/>
    <w:rsid w:val="009931AF"/>
    <w:rsid w:val="009936E8"/>
    <w:rsid w:val="0099402B"/>
    <w:rsid w:val="00994A7B"/>
    <w:rsid w:val="00996011"/>
    <w:rsid w:val="0099740A"/>
    <w:rsid w:val="0099771E"/>
    <w:rsid w:val="009A02F8"/>
    <w:rsid w:val="009A1449"/>
    <w:rsid w:val="009A1D6F"/>
    <w:rsid w:val="009A240E"/>
    <w:rsid w:val="009A291D"/>
    <w:rsid w:val="009A47F7"/>
    <w:rsid w:val="009A5704"/>
    <w:rsid w:val="009A659D"/>
    <w:rsid w:val="009A7CD2"/>
    <w:rsid w:val="009B060B"/>
    <w:rsid w:val="009B187D"/>
    <w:rsid w:val="009B1F9D"/>
    <w:rsid w:val="009B5E4A"/>
    <w:rsid w:val="009B6FEA"/>
    <w:rsid w:val="009C2CFA"/>
    <w:rsid w:val="009C3B16"/>
    <w:rsid w:val="009C6867"/>
    <w:rsid w:val="009C6B20"/>
    <w:rsid w:val="009C7270"/>
    <w:rsid w:val="009D10E2"/>
    <w:rsid w:val="009D118F"/>
    <w:rsid w:val="009D4EFE"/>
    <w:rsid w:val="009D7B4E"/>
    <w:rsid w:val="009D7D41"/>
    <w:rsid w:val="009E160D"/>
    <w:rsid w:val="009E1B35"/>
    <w:rsid w:val="009E253B"/>
    <w:rsid w:val="009E3D1C"/>
    <w:rsid w:val="009E4034"/>
    <w:rsid w:val="009E416F"/>
    <w:rsid w:val="009E709B"/>
    <w:rsid w:val="009E7364"/>
    <w:rsid w:val="009F2868"/>
    <w:rsid w:val="009F2B49"/>
    <w:rsid w:val="009F2E06"/>
    <w:rsid w:val="009F2F3C"/>
    <w:rsid w:val="009F33F8"/>
    <w:rsid w:val="009F509D"/>
    <w:rsid w:val="009F564C"/>
    <w:rsid w:val="009F7343"/>
    <w:rsid w:val="00A00C89"/>
    <w:rsid w:val="00A0136D"/>
    <w:rsid w:val="00A01417"/>
    <w:rsid w:val="00A01853"/>
    <w:rsid w:val="00A01BC3"/>
    <w:rsid w:val="00A0431E"/>
    <w:rsid w:val="00A04CAD"/>
    <w:rsid w:val="00A0537B"/>
    <w:rsid w:val="00A0682C"/>
    <w:rsid w:val="00A07B29"/>
    <w:rsid w:val="00A10026"/>
    <w:rsid w:val="00A10F4F"/>
    <w:rsid w:val="00A1202F"/>
    <w:rsid w:val="00A12F4A"/>
    <w:rsid w:val="00A137FD"/>
    <w:rsid w:val="00A1491D"/>
    <w:rsid w:val="00A15842"/>
    <w:rsid w:val="00A17D5E"/>
    <w:rsid w:val="00A20A49"/>
    <w:rsid w:val="00A215E3"/>
    <w:rsid w:val="00A222AC"/>
    <w:rsid w:val="00A22AD4"/>
    <w:rsid w:val="00A22FB4"/>
    <w:rsid w:val="00A2493D"/>
    <w:rsid w:val="00A2631D"/>
    <w:rsid w:val="00A27C12"/>
    <w:rsid w:val="00A30B4A"/>
    <w:rsid w:val="00A327F8"/>
    <w:rsid w:val="00A32BED"/>
    <w:rsid w:val="00A3366E"/>
    <w:rsid w:val="00A366CD"/>
    <w:rsid w:val="00A36B2B"/>
    <w:rsid w:val="00A36E6E"/>
    <w:rsid w:val="00A41013"/>
    <w:rsid w:val="00A421D5"/>
    <w:rsid w:val="00A4392C"/>
    <w:rsid w:val="00A44793"/>
    <w:rsid w:val="00A44E19"/>
    <w:rsid w:val="00A45550"/>
    <w:rsid w:val="00A45CE1"/>
    <w:rsid w:val="00A470A0"/>
    <w:rsid w:val="00A478EB"/>
    <w:rsid w:val="00A506AF"/>
    <w:rsid w:val="00A50D0C"/>
    <w:rsid w:val="00A52EB6"/>
    <w:rsid w:val="00A52FCE"/>
    <w:rsid w:val="00A55069"/>
    <w:rsid w:val="00A555A9"/>
    <w:rsid w:val="00A56259"/>
    <w:rsid w:val="00A56EA1"/>
    <w:rsid w:val="00A57088"/>
    <w:rsid w:val="00A60495"/>
    <w:rsid w:val="00A609CF"/>
    <w:rsid w:val="00A613F4"/>
    <w:rsid w:val="00A645BA"/>
    <w:rsid w:val="00A64E97"/>
    <w:rsid w:val="00A651F6"/>
    <w:rsid w:val="00A67F33"/>
    <w:rsid w:val="00A709B6"/>
    <w:rsid w:val="00A70CEA"/>
    <w:rsid w:val="00A71DDD"/>
    <w:rsid w:val="00A73E0E"/>
    <w:rsid w:val="00A752EB"/>
    <w:rsid w:val="00A75FEC"/>
    <w:rsid w:val="00A76C28"/>
    <w:rsid w:val="00A76C7F"/>
    <w:rsid w:val="00A771FA"/>
    <w:rsid w:val="00A77B1A"/>
    <w:rsid w:val="00A80A9C"/>
    <w:rsid w:val="00A81FE9"/>
    <w:rsid w:val="00A82116"/>
    <w:rsid w:val="00A841CF"/>
    <w:rsid w:val="00A865A9"/>
    <w:rsid w:val="00A86668"/>
    <w:rsid w:val="00A87AD6"/>
    <w:rsid w:val="00A87B4F"/>
    <w:rsid w:val="00A904D2"/>
    <w:rsid w:val="00A90F6F"/>
    <w:rsid w:val="00A92277"/>
    <w:rsid w:val="00A92C95"/>
    <w:rsid w:val="00A961BE"/>
    <w:rsid w:val="00A96F1A"/>
    <w:rsid w:val="00A9754E"/>
    <w:rsid w:val="00A97F3B"/>
    <w:rsid w:val="00AA0E53"/>
    <w:rsid w:val="00AA102D"/>
    <w:rsid w:val="00AA2688"/>
    <w:rsid w:val="00AA3ED9"/>
    <w:rsid w:val="00AA5B4F"/>
    <w:rsid w:val="00AA6A2B"/>
    <w:rsid w:val="00AA74F6"/>
    <w:rsid w:val="00AB008D"/>
    <w:rsid w:val="00AB17B7"/>
    <w:rsid w:val="00AB25D0"/>
    <w:rsid w:val="00AB2E24"/>
    <w:rsid w:val="00AB30D7"/>
    <w:rsid w:val="00AB51EA"/>
    <w:rsid w:val="00AB5EEA"/>
    <w:rsid w:val="00AB661F"/>
    <w:rsid w:val="00AB6ABE"/>
    <w:rsid w:val="00AB6F89"/>
    <w:rsid w:val="00AB714A"/>
    <w:rsid w:val="00AB7167"/>
    <w:rsid w:val="00AC4CF6"/>
    <w:rsid w:val="00AC59A8"/>
    <w:rsid w:val="00AD017E"/>
    <w:rsid w:val="00AD097C"/>
    <w:rsid w:val="00AD148B"/>
    <w:rsid w:val="00AD1DF6"/>
    <w:rsid w:val="00AD3A2B"/>
    <w:rsid w:val="00AD7E12"/>
    <w:rsid w:val="00AE0DA0"/>
    <w:rsid w:val="00AE2AC8"/>
    <w:rsid w:val="00AE2F82"/>
    <w:rsid w:val="00AE6388"/>
    <w:rsid w:val="00AF0231"/>
    <w:rsid w:val="00AF03EF"/>
    <w:rsid w:val="00AF0D32"/>
    <w:rsid w:val="00AF23C1"/>
    <w:rsid w:val="00AF4872"/>
    <w:rsid w:val="00AF499B"/>
    <w:rsid w:val="00AF5B94"/>
    <w:rsid w:val="00AF5C9D"/>
    <w:rsid w:val="00AF61AA"/>
    <w:rsid w:val="00AF66C1"/>
    <w:rsid w:val="00AF6E24"/>
    <w:rsid w:val="00B015B1"/>
    <w:rsid w:val="00B01827"/>
    <w:rsid w:val="00B02789"/>
    <w:rsid w:val="00B02A78"/>
    <w:rsid w:val="00B05C7E"/>
    <w:rsid w:val="00B06DDC"/>
    <w:rsid w:val="00B073AE"/>
    <w:rsid w:val="00B11421"/>
    <w:rsid w:val="00B12472"/>
    <w:rsid w:val="00B13E23"/>
    <w:rsid w:val="00B176B6"/>
    <w:rsid w:val="00B22909"/>
    <w:rsid w:val="00B232BF"/>
    <w:rsid w:val="00B23F8D"/>
    <w:rsid w:val="00B240BD"/>
    <w:rsid w:val="00B2460A"/>
    <w:rsid w:val="00B26913"/>
    <w:rsid w:val="00B30A2E"/>
    <w:rsid w:val="00B33E5E"/>
    <w:rsid w:val="00B3501C"/>
    <w:rsid w:val="00B359D0"/>
    <w:rsid w:val="00B36973"/>
    <w:rsid w:val="00B378EB"/>
    <w:rsid w:val="00B43753"/>
    <w:rsid w:val="00B43A61"/>
    <w:rsid w:val="00B458A7"/>
    <w:rsid w:val="00B46813"/>
    <w:rsid w:val="00B478C3"/>
    <w:rsid w:val="00B502D7"/>
    <w:rsid w:val="00B50591"/>
    <w:rsid w:val="00B51CD9"/>
    <w:rsid w:val="00B53383"/>
    <w:rsid w:val="00B5795E"/>
    <w:rsid w:val="00B57B52"/>
    <w:rsid w:val="00B609BC"/>
    <w:rsid w:val="00B64BF9"/>
    <w:rsid w:val="00B734BB"/>
    <w:rsid w:val="00B74B27"/>
    <w:rsid w:val="00B7540B"/>
    <w:rsid w:val="00B7647A"/>
    <w:rsid w:val="00B77B07"/>
    <w:rsid w:val="00B77B81"/>
    <w:rsid w:val="00B80A92"/>
    <w:rsid w:val="00B81E0C"/>
    <w:rsid w:val="00B83B39"/>
    <w:rsid w:val="00B84EF9"/>
    <w:rsid w:val="00B86BEE"/>
    <w:rsid w:val="00B900FB"/>
    <w:rsid w:val="00B91720"/>
    <w:rsid w:val="00B92B47"/>
    <w:rsid w:val="00B963B0"/>
    <w:rsid w:val="00B97BC3"/>
    <w:rsid w:val="00BA16D8"/>
    <w:rsid w:val="00BA31AC"/>
    <w:rsid w:val="00BA48FD"/>
    <w:rsid w:val="00BA57E3"/>
    <w:rsid w:val="00BA616B"/>
    <w:rsid w:val="00BA6B1F"/>
    <w:rsid w:val="00BA7625"/>
    <w:rsid w:val="00BA77B5"/>
    <w:rsid w:val="00BB2678"/>
    <w:rsid w:val="00BB2A27"/>
    <w:rsid w:val="00BB2F6E"/>
    <w:rsid w:val="00BB7EEE"/>
    <w:rsid w:val="00BC02E5"/>
    <w:rsid w:val="00BC21BF"/>
    <w:rsid w:val="00BC3985"/>
    <w:rsid w:val="00BC44D5"/>
    <w:rsid w:val="00BC4EA4"/>
    <w:rsid w:val="00BC5F79"/>
    <w:rsid w:val="00BC614F"/>
    <w:rsid w:val="00BC746D"/>
    <w:rsid w:val="00BD2301"/>
    <w:rsid w:val="00BD2A49"/>
    <w:rsid w:val="00BD2C07"/>
    <w:rsid w:val="00BD44F9"/>
    <w:rsid w:val="00BD4B11"/>
    <w:rsid w:val="00BD67FA"/>
    <w:rsid w:val="00BD7387"/>
    <w:rsid w:val="00BE07C2"/>
    <w:rsid w:val="00BE2690"/>
    <w:rsid w:val="00BE2C80"/>
    <w:rsid w:val="00BE2DA0"/>
    <w:rsid w:val="00BE38E6"/>
    <w:rsid w:val="00BE5731"/>
    <w:rsid w:val="00BE78BF"/>
    <w:rsid w:val="00BE79ED"/>
    <w:rsid w:val="00BF0952"/>
    <w:rsid w:val="00BF2B7F"/>
    <w:rsid w:val="00BF307F"/>
    <w:rsid w:val="00BF35B9"/>
    <w:rsid w:val="00BF3673"/>
    <w:rsid w:val="00BF480D"/>
    <w:rsid w:val="00BF4A55"/>
    <w:rsid w:val="00BF4AEB"/>
    <w:rsid w:val="00BF75F6"/>
    <w:rsid w:val="00BF7D72"/>
    <w:rsid w:val="00C0013E"/>
    <w:rsid w:val="00C00589"/>
    <w:rsid w:val="00C01FC6"/>
    <w:rsid w:val="00C03C3C"/>
    <w:rsid w:val="00C057A2"/>
    <w:rsid w:val="00C0664A"/>
    <w:rsid w:val="00C0743D"/>
    <w:rsid w:val="00C11212"/>
    <w:rsid w:val="00C1194F"/>
    <w:rsid w:val="00C11AA3"/>
    <w:rsid w:val="00C12093"/>
    <w:rsid w:val="00C12269"/>
    <w:rsid w:val="00C12EA0"/>
    <w:rsid w:val="00C171CB"/>
    <w:rsid w:val="00C202D2"/>
    <w:rsid w:val="00C21417"/>
    <w:rsid w:val="00C22485"/>
    <w:rsid w:val="00C234EB"/>
    <w:rsid w:val="00C244EB"/>
    <w:rsid w:val="00C249C3"/>
    <w:rsid w:val="00C24AAD"/>
    <w:rsid w:val="00C24C9C"/>
    <w:rsid w:val="00C276DF"/>
    <w:rsid w:val="00C30179"/>
    <w:rsid w:val="00C30C77"/>
    <w:rsid w:val="00C3354D"/>
    <w:rsid w:val="00C34B9F"/>
    <w:rsid w:val="00C34C7A"/>
    <w:rsid w:val="00C3561A"/>
    <w:rsid w:val="00C428F1"/>
    <w:rsid w:val="00C42C87"/>
    <w:rsid w:val="00C42F34"/>
    <w:rsid w:val="00C433F6"/>
    <w:rsid w:val="00C43ACA"/>
    <w:rsid w:val="00C479A0"/>
    <w:rsid w:val="00C47F81"/>
    <w:rsid w:val="00C51457"/>
    <w:rsid w:val="00C54089"/>
    <w:rsid w:val="00C543BD"/>
    <w:rsid w:val="00C5517C"/>
    <w:rsid w:val="00C55F69"/>
    <w:rsid w:val="00C566D4"/>
    <w:rsid w:val="00C57456"/>
    <w:rsid w:val="00C6053A"/>
    <w:rsid w:val="00C61D22"/>
    <w:rsid w:val="00C630E1"/>
    <w:rsid w:val="00C67472"/>
    <w:rsid w:val="00C70AEF"/>
    <w:rsid w:val="00C72C5E"/>
    <w:rsid w:val="00C72E3A"/>
    <w:rsid w:val="00C731F2"/>
    <w:rsid w:val="00C736E7"/>
    <w:rsid w:val="00C73824"/>
    <w:rsid w:val="00C74615"/>
    <w:rsid w:val="00C75E7D"/>
    <w:rsid w:val="00C803A1"/>
    <w:rsid w:val="00C805DE"/>
    <w:rsid w:val="00C80CBE"/>
    <w:rsid w:val="00C814F0"/>
    <w:rsid w:val="00C83E61"/>
    <w:rsid w:val="00C8719A"/>
    <w:rsid w:val="00C87894"/>
    <w:rsid w:val="00C87EEF"/>
    <w:rsid w:val="00C90987"/>
    <w:rsid w:val="00C90E94"/>
    <w:rsid w:val="00C91D5A"/>
    <w:rsid w:val="00C9412E"/>
    <w:rsid w:val="00C9471A"/>
    <w:rsid w:val="00C97046"/>
    <w:rsid w:val="00C972C7"/>
    <w:rsid w:val="00C97929"/>
    <w:rsid w:val="00CA232E"/>
    <w:rsid w:val="00CA2789"/>
    <w:rsid w:val="00CA2C31"/>
    <w:rsid w:val="00CA4AF6"/>
    <w:rsid w:val="00CA6612"/>
    <w:rsid w:val="00CA6C3D"/>
    <w:rsid w:val="00CA70B8"/>
    <w:rsid w:val="00CA75B2"/>
    <w:rsid w:val="00CA7892"/>
    <w:rsid w:val="00CA7C65"/>
    <w:rsid w:val="00CB07B0"/>
    <w:rsid w:val="00CB09FA"/>
    <w:rsid w:val="00CB13C1"/>
    <w:rsid w:val="00CB192B"/>
    <w:rsid w:val="00CB1C6C"/>
    <w:rsid w:val="00CB1FC9"/>
    <w:rsid w:val="00CB2F92"/>
    <w:rsid w:val="00CB3A42"/>
    <w:rsid w:val="00CB42B4"/>
    <w:rsid w:val="00CB4A80"/>
    <w:rsid w:val="00CB58BC"/>
    <w:rsid w:val="00CB5C2B"/>
    <w:rsid w:val="00CB619F"/>
    <w:rsid w:val="00CC1166"/>
    <w:rsid w:val="00CC247E"/>
    <w:rsid w:val="00CC4678"/>
    <w:rsid w:val="00CC4893"/>
    <w:rsid w:val="00CC6407"/>
    <w:rsid w:val="00CD10B2"/>
    <w:rsid w:val="00CD2068"/>
    <w:rsid w:val="00CD356D"/>
    <w:rsid w:val="00CD3B7D"/>
    <w:rsid w:val="00CD425E"/>
    <w:rsid w:val="00CD430E"/>
    <w:rsid w:val="00CD45E2"/>
    <w:rsid w:val="00CD49E4"/>
    <w:rsid w:val="00CD758A"/>
    <w:rsid w:val="00CE230D"/>
    <w:rsid w:val="00CE2BEE"/>
    <w:rsid w:val="00CE586A"/>
    <w:rsid w:val="00CE5B08"/>
    <w:rsid w:val="00CE730B"/>
    <w:rsid w:val="00CF07E9"/>
    <w:rsid w:val="00CF0DF6"/>
    <w:rsid w:val="00CF1150"/>
    <w:rsid w:val="00CF2D89"/>
    <w:rsid w:val="00CF4754"/>
    <w:rsid w:val="00CF51D7"/>
    <w:rsid w:val="00D005A4"/>
    <w:rsid w:val="00D01C3E"/>
    <w:rsid w:val="00D035B1"/>
    <w:rsid w:val="00D0404C"/>
    <w:rsid w:val="00D0426A"/>
    <w:rsid w:val="00D047C2"/>
    <w:rsid w:val="00D072D3"/>
    <w:rsid w:val="00D10CD4"/>
    <w:rsid w:val="00D11D48"/>
    <w:rsid w:val="00D137D4"/>
    <w:rsid w:val="00D139E6"/>
    <w:rsid w:val="00D1531A"/>
    <w:rsid w:val="00D1560C"/>
    <w:rsid w:val="00D15D2D"/>
    <w:rsid w:val="00D16222"/>
    <w:rsid w:val="00D2224A"/>
    <w:rsid w:val="00D2246F"/>
    <w:rsid w:val="00D274C6"/>
    <w:rsid w:val="00D2771E"/>
    <w:rsid w:val="00D3130F"/>
    <w:rsid w:val="00D32A55"/>
    <w:rsid w:val="00D32FEC"/>
    <w:rsid w:val="00D358F6"/>
    <w:rsid w:val="00D360D5"/>
    <w:rsid w:val="00D36102"/>
    <w:rsid w:val="00D361EC"/>
    <w:rsid w:val="00D366DB"/>
    <w:rsid w:val="00D36ACF"/>
    <w:rsid w:val="00D4279A"/>
    <w:rsid w:val="00D44B67"/>
    <w:rsid w:val="00D44F73"/>
    <w:rsid w:val="00D45167"/>
    <w:rsid w:val="00D464AF"/>
    <w:rsid w:val="00D526F3"/>
    <w:rsid w:val="00D52A57"/>
    <w:rsid w:val="00D54E05"/>
    <w:rsid w:val="00D55077"/>
    <w:rsid w:val="00D554F5"/>
    <w:rsid w:val="00D55C23"/>
    <w:rsid w:val="00D5623A"/>
    <w:rsid w:val="00D5651B"/>
    <w:rsid w:val="00D61024"/>
    <w:rsid w:val="00D629FB"/>
    <w:rsid w:val="00D631CA"/>
    <w:rsid w:val="00D66E38"/>
    <w:rsid w:val="00D66FE1"/>
    <w:rsid w:val="00D7050E"/>
    <w:rsid w:val="00D70C90"/>
    <w:rsid w:val="00D71269"/>
    <w:rsid w:val="00D71B27"/>
    <w:rsid w:val="00D72B8D"/>
    <w:rsid w:val="00D7365D"/>
    <w:rsid w:val="00D738FC"/>
    <w:rsid w:val="00D75285"/>
    <w:rsid w:val="00D756F5"/>
    <w:rsid w:val="00D76EA1"/>
    <w:rsid w:val="00D80A82"/>
    <w:rsid w:val="00D81B75"/>
    <w:rsid w:val="00D81DB9"/>
    <w:rsid w:val="00D81FAA"/>
    <w:rsid w:val="00D83589"/>
    <w:rsid w:val="00D8589C"/>
    <w:rsid w:val="00D86879"/>
    <w:rsid w:val="00D90414"/>
    <w:rsid w:val="00D91182"/>
    <w:rsid w:val="00D92829"/>
    <w:rsid w:val="00D931C0"/>
    <w:rsid w:val="00D955F5"/>
    <w:rsid w:val="00D95729"/>
    <w:rsid w:val="00D95E8C"/>
    <w:rsid w:val="00D95FA3"/>
    <w:rsid w:val="00D97CE7"/>
    <w:rsid w:val="00DA2AE0"/>
    <w:rsid w:val="00DA3AD0"/>
    <w:rsid w:val="00DA691B"/>
    <w:rsid w:val="00DB4DA0"/>
    <w:rsid w:val="00DB4DB3"/>
    <w:rsid w:val="00DB5E58"/>
    <w:rsid w:val="00DB697D"/>
    <w:rsid w:val="00DC0502"/>
    <w:rsid w:val="00DC18A6"/>
    <w:rsid w:val="00DC25FB"/>
    <w:rsid w:val="00DC26A9"/>
    <w:rsid w:val="00DC2E8D"/>
    <w:rsid w:val="00DC3CF1"/>
    <w:rsid w:val="00DC3EDC"/>
    <w:rsid w:val="00DC5213"/>
    <w:rsid w:val="00DC588E"/>
    <w:rsid w:val="00DC69A6"/>
    <w:rsid w:val="00DD1206"/>
    <w:rsid w:val="00DD1744"/>
    <w:rsid w:val="00DD2330"/>
    <w:rsid w:val="00DD2B21"/>
    <w:rsid w:val="00DD73BD"/>
    <w:rsid w:val="00DD7DC0"/>
    <w:rsid w:val="00DE021F"/>
    <w:rsid w:val="00DE2027"/>
    <w:rsid w:val="00DE4334"/>
    <w:rsid w:val="00DE4F32"/>
    <w:rsid w:val="00DE4F79"/>
    <w:rsid w:val="00DF0B15"/>
    <w:rsid w:val="00DF36AA"/>
    <w:rsid w:val="00DF4CBE"/>
    <w:rsid w:val="00DF58D3"/>
    <w:rsid w:val="00DF5C11"/>
    <w:rsid w:val="00DF64F4"/>
    <w:rsid w:val="00E00256"/>
    <w:rsid w:val="00E01365"/>
    <w:rsid w:val="00E01AC2"/>
    <w:rsid w:val="00E02192"/>
    <w:rsid w:val="00E02F8A"/>
    <w:rsid w:val="00E04B94"/>
    <w:rsid w:val="00E0735E"/>
    <w:rsid w:val="00E11494"/>
    <w:rsid w:val="00E11611"/>
    <w:rsid w:val="00E14C9F"/>
    <w:rsid w:val="00E16390"/>
    <w:rsid w:val="00E2017C"/>
    <w:rsid w:val="00E2183E"/>
    <w:rsid w:val="00E21956"/>
    <w:rsid w:val="00E22772"/>
    <w:rsid w:val="00E22CB1"/>
    <w:rsid w:val="00E2326D"/>
    <w:rsid w:val="00E250CF"/>
    <w:rsid w:val="00E253AA"/>
    <w:rsid w:val="00E261C9"/>
    <w:rsid w:val="00E2645F"/>
    <w:rsid w:val="00E309DE"/>
    <w:rsid w:val="00E3175A"/>
    <w:rsid w:val="00E31C0D"/>
    <w:rsid w:val="00E33694"/>
    <w:rsid w:val="00E371B1"/>
    <w:rsid w:val="00E372E1"/>
    <w:rsid w:val="00E40142"/>
    <w:rsid w:val="00E4029E"/>
    <w:rsid w:val="00E416AB"/>
    <w:rsid w:val="00E436D9"/>
    <w:rsid w:val="00E43FCA"/>
    <w:rsid w:val="00E4498F"/>
    <w:rsid w:val="00E449CC"/>
    <w:rsid w:val="00E46D7B"/>
    <w:rsid w:val="00E47455"/>
    <w:rsid w:val="00E527F5"/>
    <w:rsid w:val="00E5363C"/>
    <w:rsid w:val="00E53AD8"/>
    <w:rsid w:val="00E55160"/>
    <w:rsid w:val="00E57D99"/>
    <w:rsid w:val="00E60EFA"/>
    <w:rsid w:val="00E6262E"/>
    <w:rsid w:val="00E62DE2"/>
    <w:rsid w:val="00E64D5A"/>
    <w:rsid w:val="00E70406"/>
    <w:rsid w:val="00E7162B"/>
    <w:rsid w:val="00E71B5E"/>
    <w:rsid w:val="00E72244"/>
    <w:rsid w:val="00E72303"/>
    <w:rsid w:val="00E731DD"/>
    <w:rsid w:val="00E735D6"/>
    <w:rsid w:val="00E73FC8"/>
    <w:rsid w:val="00E7455F"/>
    <w:rsid w:val="00E74D27"/>
    <w:rsid w:val="00E77977"/>
    <w:rsid w:val="00E8161A"/>
    <w:rsid w:val="00E823DC"/>
    <w:rsid w:val="00E83F55"/>
    <w:rsid w:val="00E84667"/>
    <w:rsid w:val="00E84812"/>
    <w:rsid w:val="00E856B3"/>
    <w:rsid w:val="00E919D6"/>
    <w:rsid w:val="00E91C60"/>
    <w:rsid w:val="00E91E65"/>
    <w:rsid w:val="00E935C7"/>
    <w:rsid w:val="00E936B7"/>
    <w:rsid w:val="00E95B12"/>
    <w:rsid w:val="00E964D1"/>
    <w:rsid w:val="00EA323A"/>
    <w:rsid w:val="00EA3A45"/>
    <w:rsid w:val="00EA3BF8"/>
    <w:rsid w:val="00EA4568"/>
    <w:rsid w:val="00EA4F11"/>
    <w:rsid w:val="00EA7C9D"/>
    <w:rsid w:val="00EB1B3C"/>
    <w:rsid w:val="00EB390E"/>
    <w:rsid w:val="00EB39C5"/>
    <w:rsid w:val="00EB4CF0"/>
    <w:rsid w:val="00EB53A0"/>
    <w:rsid w:val="00EC199A"/>
    <w:rsid w:val="00EC220C"/>
    <w:rsid w:val="00EC2D0B"/>
    <w:rsid w:val="00EC3023"/>
    <w:rsid w:val="00EC31AE"/>
    <w:rsid w:val="00EC4584"/>
    <w:rsid w:val="00EC5549"/>
    <w:rsid w:val="00EC6079"/>
    <w:rsid w:val="00EC6C41"/>
    <w:rsid w:val="00EC74AD"/>
    <w:rsid w:val="00EC783A"/>
    <w:rsid w:val="00EC7DD3"/>
    <w:rsid w:val="00ED0757"/>
    <w:rsid w:val="00ED0F8D"/>
    <w:rsid w:val="00ED1876"/>
    <w:rsid w:val="00ED1D8D"/>
    <w:rsid w:val="00ED52C4"/>
    <w:rsid w:val="00ED69A8"/>
    <w:rsid w:val="00EE04D1"/>
    <w:rsid w:val="00EE0988"/>
    <w:rsid w:val="00EE195A"/>
    <w:rsid w:val="00EE21F7"/>
    <w:rsid w:val="00EE29CE"/>
    <w:rsid w:val="00EE3433"/>
    <w:rsid w:val="00EE3529"/>
    <w:rsid w:val="00EE3C19"/>
    <w:rsid w:val="00EE475F"/>
    <w:rsid w:val="00EE5FCE"/>
    <w:rsid w:val="00EF25C2"/>
    <w:rsid w:val="00EF72F6"/>
    <w:rsid w:val="00F018C1"/>
    <w:rsid w:val="00F02608"/>
    <w:rsid w:val="00F02755"/>
    <w:rsid w:val="00F04BD5"/>
    <w:rsid w:val="00F04EDA"/>
    <w:rsid w:val="00F0594B"/>
    <w:rsid w:val="00F05DB4"/>
    <w:rsid w:val="00F07CA4"/>
    <w:rsid w:val="00F07DDA"/>
    <w:rsid w:val="00F121B7"/>
    <w:rsid w:val="00F12753"/>
    <w:rsid w:val="00F133B7"/>
    <w:rsid w:val="00F13E73"/>
    <w:rsid w:val="00F14719"/>
    <w:rsid w:val="00F14A7A"/>
    <w:rsid w:val="00F15C39"/>
    <w:rsid w:val="00F16538"/>
    <w:rsid w:val="00F1706D"/>
    <w:rsid w:val="00F2250C"/>
    <w:rsid w:val="00F22612"/>
    <w:rsid w:val="00F22FFB"/>
    <w:rsid w:val="00F2383B"/>
    <w:rsid w:val="00F24BEC"/>
    <w:rsid w:val="00F312C6"/>
    <w:rsid w:val="00F33D88"/>
    <w:rsid w:val="00F33EF5"/>
    <w:rsid w:val="00F36D67"/>
    <w:rsid w:val="00F379D9"/>
    <w:rsid w:val="00F41105"/>
    <w:rsid w:val="00F419F5"/>
    <w:rsid w:val="00F41D28"/>
    <w:rsid w:val="00F431D2"/>
    <w:rsid w:val="00F43503"/>
    <w:rsid w:val="00F43BC5"/>
    <w:rsid w:val="00F4798D"/>
    <w:rsid w:val="00F47A7E"/>
    <w:rsid w:val="00F502D4"/>
    <w:rsid w:val="00F5282C"/>
    <w:rsid w:val="00F528AA"/>
    <w:rsid w:val="00F546ED"/>
    <w:rsid w:val="00F5675F"/>
    <w:rsid w:val="00F60758"/>
    <w:rsid w:val="00F630EA"/>
    <w:rsid w:val="00F6423E"/>
    <w:rsid w:val="00F647CB"/>
    <w:rsid w:val="00F64A9C"/>
    <w:rsid w:val="00F66C23"/>
    <w:rsid w:val="00F67E5C"/>
    <w:rsid w:val="00F70316"/>
    <w:rsid w:val="00F70F9E"/>
    <w:rsid w:val="00F717F6"/>
    <w:rsid w:val="00F77B9A"/>
    <w:rsid w:val="00F803D8"/>
    <w:rsid w:val="00F82697"/>
    <w:rsid w:val="00F84543"/>
    <w:rsid w:val="00F8523C"/>
    <w:rsid w:val="00F85ACC"/>
    <w:rsid w:val="00F85CFB"/>
    <w:rsid w:val="00F907D9"/>
    <w:rsid w:val="00F91202"/>
    <w:rsid w:val="00F91811"/>
    <w:rsid w:val="00F91F11"/>
    <w:rsid w:val="00F92B18"/>
    <w:rsid w:val="00F934A3"/>
    <w:rsid w:val="00F94C76"/>
    <w:rsid w:val="00F94FB6"/>
    <w:rsid w:val="00F975BF"/>
    <w:rsid w:val="00FA06D0"/>
    <w:rsid w:val="00FA0DC5"/>
    <w:rsid w:val="00FA0E8A"/>
    <w:rsid w:val="00FA147B"/>
    <w:rsid w:val="00FA164C"/>
    <w:rsid w:val="00FA1D61"/>
    <w:rsid w:val="00FA337E"/>
    <w:rsid w:val="00FA3BF1"/>
    <w:rsid w:val="00FA3DC5"/>
    <w:rsid w:val="00FA4344"/>
    <w:rsid w:val="00FA4911"/>
    <w:rsid w:val="00FB0E14"/>
    <w:rsid w:val="00FB71B1"/>
    <w:rsid w:val="00FB7664"/>
    <w:rsid w:val="00FC0130"/>
    <w:rsid w:val="00FC044E"/>
    <w:rsid w:val="00FC434F"/>
    <w:rsid w:val="00FC5408"/>
    <w:rsid w:val="00FC6437"/>
    <w:rsid w:val="00FD0892"/>
    <w:rsid w:val="00FD145F"/>
    <w:rsid w:val="00FD1ED2"/>
    <w:rsid w:val="00FD327E"/>
    <w:rsid w:val="00FD3907"/>
    <w:rsid w:val="00FD5C21"/>
    <w:rsid w:val="00FD7392"/>
    <w:rsid w:val="00FE03D0"/>
    <w:rsid w:val="00FE190F"/>
    <w:rsid w:val="00FE2249"/>
    <w:rsid w:val="00FE2D4D"/>
    <w:rsid w:val="00FE4415"/>
    <w:rsid w:val="00FE4789"/>
    <w:rsid w:val="00FE58D9"/>
    <w:rsid w:val="00FE762E"/>
    <w:rsid w:val="00FF1814"/>
    <w:rsid w:val="00FF1E09"/>
    <w:rsid w:val="00FF2C09"/>
    <w:rsid w:val="00FF2F1E"/>
    <w:rsid w:val="00FF3B9C"/>
    <w:rsid w:val="00FF44D8"/>
    <w:rsid w:val="00FF4E31"/>
    <w:rsid w:val="00FF5079"/>
    <w:rsid w:val="00FF5D79"/>
    <w:rsid w:val="00FF5E9F"/>
    <w:rsid w:val="00FF74B1"/>
    <w:rsid w:val="00FF7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41D14"/>
  <w15:docId w15:val="{51BC542F-38CB-4D48-924F-C85450FA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63B0"/>
    <w:pPr>
      <w:spacing w:after="200" w:line="276" w:lineRule="auto"/>
      <w:jc w:val="left"/>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A20A4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semiHidden/>
    <w:unhideWhenUsed/>
    <w:qFormat/>
    <w:rsid w:val="00C05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qFormat/>
    <w:rsid w:val="003B1934"/>
    <w:pPr>
      <w:spacing w:before="240" w:after="60"/>
      <w:ind w:left="360"/>
      <w:jc w:val="center"/>
      <w:outlineLvl w:val="4"/>
    </w:pPr>
    <w:rPr>
      <w:rFonts w:ascii="Arial" w:hAnsi="Arial"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93D2C"/>
    <w:rPr>
      <w:color w:val="808080"/>
    </w:rPr>
  </w:style>
  <w:style w:type="paragraph" w:styleId="Tekstdymka">
    <w:name w:val="Balloon Text"/>
    <w:basedOn w:val="Normalny"/>
    <w:link w:val="TekstdymkaZnak"/>
    <w:uiPriority w:val="99"/>
    <w:semiHidden/>
    <w:unhideWhenUsed/>
    <w:rsid w:val="00193D2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2C"/>
    <w:rPr>
      <w:rFonts w:ascii="Tahoma" w:hAnsi="Tahoma" w:cs="Tahoma"/>
      <w:sz w:val="16"/>
      <w:szCs w:val="16"/>
    </w:rPr>
  </w:style>
  <w:style w:type="paragraph" w:styleId="Nagwek">
    <w:name w:val="header"/>
    <w:basedOn w:val="Normalny"/>
    <w:link w:val="NagwekZnak"/>
    <w:uiPriority w:val="99"/>
    <w:unhideWhenUsed/>
    <w:rsid w:val="00193D2C"/>
    <w:pPr>
      <w:tabs>
        <w:tab w:val="center" w:pos="4536"/>
        <w:tab w:val="right" w:pos="9072"/>
      </w:tabs>
      <w:spacing w:line="240" w:lineRule="auto"/>
    </w:pPr>
  </w:style>
  <w:style w:type="character" w:customStyle="1" w:styleId="NagwekZnak">
    <w:name w:val="Nagłówek Znak"/>
    <w:basedOn w:val="Domylnaczcionkaakapitu"/>
    <w:link w:val="Nagwek"/>
    <w:uiPriority w:val="99"/>
    <w:rsid w:val="00193D2C"/>
  </w:style>
  <w:style w:type="paragraph" w:styleId="Stopka">
    <w:name w:val="footer"/>
    <w:basedOn w:val="Normalny"/>
    <w:link w:val="StopkaZnak"/>
    <w:uiPriority w:val="99"/>
    <w:unhideWhenUsed/>
    <w:rsid w:val="00193D2C"/>
    <w:pPr>
      <w:tabs>
        <w:tab w:val="center" w:pos="4536"/>
        <w:tab w:val="right" w:pos="9072"/>
      </w:tabs>
      <w:spacing w:line="240" w:lineRule="auto"/>
    </w:pPr>
  </w:style>
  <w:style w:type="character" w:customStyle="1" w:styleId="StopkaZnak">
    <w:name w:val="Stopka Znak"/>
    <w:basedOn w:val="Domylnaczcionkaakapitu"/>
    <w:link w:val="Stopka"/>
    <w:uiPriority w:val="99"/>
    <w:rsid w:val="00193D2C"/>
  </w:style>
  <w:style w:type="character" w:customStyle="1" w:styleId="Nagwek5Znak">
    <w:name w:val="Nagłówek 5 Znak"/>
    <w:basedOn w:val="Domylnaczcionkaakapitu"/>
    <w:link w:val="Nagwek5"/>
    <w:uiPriority w:val="9"/>
    <w:rsid w:val="003B1934"/>
    <w:rPr>
      <w:rFonts w:ascii="Arial" w:eastAsia="Times New Roman" w:hAnsi="Arial" w:cs="Arial"/>
      <w:b/>
      <w:bCs/>
      <w:iCs/>
      <w:sz w:val="28"/>
      <w:szCs w:val="28"/>
    </w:rPr>
  </w:style>
  <w:style w:type="paragraph" w:styleId="Tekstpodstawowy3">
    <w:name w:val="Body Text 3"/>
    <w:basedOn w:val="Normalny"/>
    <w:link w:val="Tekstpodstawowy3Znak"/>
    <w:rsid w:val="00546D05"/>
    <w:pPr>
      <w:spacing w:after="0" w:line="240" w:lineRule="auto"/>
      <w:jc w:val="both"/>
    </w:pPr>
    <w:rPr>
      <w:rFonts w:ascii="Times New Roman" w:hAnsi="Times New Roman"/>
      <w:sz w:val="24"/>
    </w:rPr>
  </w:style>
  <w:style w:type="character" w:customStyle="1" w:styleId="Tekstpodstawowy3Znak">
    <w:name w:val="Tekst podstawowy 3 Znak"/>
    <w:basedOn w:val="Domylnaczcionkaakapitu"/>
    <w:link w:val="Tekstpodstawowy3"/>
    <w:rsid w:val="00546D05"/>
    <w:rPr>
      <w:rFonts w:ascii="Times New Roman" w:eastAsia="Times New Roman" w:hAnsi="Times New Roman" w:cs="Times New Roman"/>
      <w:sz w:val="24"/>
    </w:rPr>
  </w:style>
  <w:style w:type="character" w:styleId="Hipercze">
    <w:name w:val="Hyperlink"/>
    <w:basedOn w:val="Domylnaczcionkaakapitu"/>
    <w:uiPriority w:val="99"/>
    <w:unhideWhenUsed/>
    <w:rsid w:val="00684923"/>
    <w:rPr>
      <w:color w:val="0000FF" w:themeColor="hyperlink"/>
      <w:u w:val="single"/>
    </w:rPr>
  </w:style>
  <w:style w:type="paragraph" w:styleId="Akapitzlist">
    <w:name w:val="List Paragraph"/>
    <w:aliases w:val="Data wydania,List Paragraph"/>
    <w:basedOn w:val="Normalny"/>
    <w:link w:val="AkapitzlistZnak"/>
    <w:uiPriority w:val="99"/>
    <w:qFormat/>
    <w:rsid w:val="00910AD2"/>
    <w:pPr>
      <w:ind w:left="720"/>
      <w:contextualSpacing/>
    </w:pPr>
  </w:style>
  <w:style w:type="character" w:styleId="Odwoaniedokomentarza">
    <w:name w:val="annotation reference"/>
    <w:basedOn w:val="Domylnaczcionkaakapitu"/>
    <w:uiPriority w:val="99"/>
    <w:semiHidden/>
    <w:unhideWhenUsed/>
    <w:rsid w:val="007909B0"/>
    <w:rPr>
      <w:sz w:val="16"/>
      <w:szCs w:val="16"/>
    </w:rPr>
  </w:style>
  <w:style w:type="paragraph" w:styleId="Tekstkomentarza">
    <w:name w:val="annotation text"/>
    <w:basedOn w:val="Normalny"/>
    <w:link w:val="TekstkomentarzaZnak"/>
    <w:uiPriority w:val="99"/>
    <w:unhideWhenUsed/>
    <w:rsid w:val="007909B0"/>
    <w:pPr>
      <w:spacing w:line="240" w:lineRule="auto"/>
    </w:pPr>
    <w:rPr>
      <w:sz w:val="20"/>
      <w:szCs w:val="20"/>
    </w:rPr>
  </w:style>
  <w:style w:type="character" w:customStyle="1" w:styleId="TekstkomentarzaZnak">
    <w:name w:val="Tekst komentarza Znak"/>
    <w:basedOn w:val="Domylnaczcionkaakapitu"/>
    <w:link w:val="Tekstkomentarza"/>
    <w:uiPriority w:val="99"/>
    <w:rsid w:val="007909B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909B0"/>
    <w:rPr>
      <w:b/>
      <w:bCs/>
    </w:rPr>
  </w:style>
  <w:style w:type="character" w:customStyle="1" w:styleId="TematkomentarzaZnak">
    <w:name w:val="Temat komentarza Znak"/>
    <w:basedOn w:val="TekstkomentarzaZnak"/>
    <w:link w:val="Tematkomentarza"/>
    <w:uiPriority w:val="99"/>
    <w:semiHidden/>
    <w:rsid w:val="007909B0"/>
    <w:rPr>
      <w:rFonts w:ascii="Calibri" w:eastAsia="Times New Roman" w:hAnsi="Calibri" w:cs="Times New Roman"/>
      <w:b/>
      <w:bCs/>
      <w:sz w:val="20"/>
      <w:szCs w:val="20"/>
      <w:lang w:eastAsia="pl-PL"/>
    </w:rPr>
  </w:style>
  <w:style w:type="paragraph" w:styleId="Poprawka">
    <w:name w:val="Revision"/>
    <w:hidden/>
    <w:uiPriority w:val="99"/>
    <w:semiHidden/>
    <w:rsid w:val="00A20A49"/>
    <w:pPr>
      <w:spacing w:line="240" w:lineRule="auto"/>
      <w:jc w:val="left"/>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A20A4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20A49"/>
    <w:pPr>
      <w:outlineLvl w:val="9"/>
    </w:pPr>
  </w:style>
  <w:style w:type="paragraph" w:styleId="Spistreci1">
    <w:name w:val="toc 1"/>
    <w:basedOn w:val="Normalny"/>
    <w:next w:val="Normalny"/>
    <w:autoRedefine/>
    <w:uiPriority w:val="39"/>
    <w:unhideWhenUsed/>
    <w:rsid w:val="00A20A49"/>
    <w:pPr>
      <w:spacing w:after="100"/>
    </w:pPr>
  </w:style>
  <w:style w:type="paragraph" w:styleId="Lista2">
    <w:name w:val="List 2"/>
    <w:basedOn w:val="Normalny"/>
    <w:uiPriority w:val="99"/>
    <w:semiHidden/>
    <w:unhideWhenUsed/>
    <w:rsid w:val="00892D35"/>
    <w:pPr>
      <w:ind w:left="566" w:hanging="283"/>
      <w:contextualSpacing/>
    </w:pPr>
  </w:style>
  <w:style w:type="paragraph" w:styleId="Podtytu">
    <w:name w:val="Subtitle"/>
    <w:basedOn w:val="Normalny"/>
    <w:link w:val="PodtytuZnak"/>
    <w:qFormat/>
    <w:rsid w:val="00892D35"/>
    <w:pPr>
      <w:spacing w:after="0" w:line="240" w:lineRule="auto"/>
      <w:jc w:val="center"/>
    </w:pPr>
    <w:rPr>
      <w:rFonts w:ascii="Times New Roman" w:hAnsi="Times New Roman"/>
      <w:b/>
      <w:bCs/>
      <w:sz w:val="28"/>
      <w:szCs w:val="24"/>
    </w:rPr>
  </w:style>
  <w:style w:type="character" w:customStyle="1" w:styleId="PodtytuZnak">
    <w:name w:val="Podtytuł Znak"/>
    <w:basedOn w:val="Domylnaczcionkaakapitu"/>
    <w:link w:val="Podtytu"/>
    <w:rsid w:val="00892D35"/>
    <w:rPr>
      <w:rFonts w:ascii="Times New Roman" w:eastAsia="Times New Roman" w:hAnsi="Times New Roman" w:cs="Times New Roman"/>
      <w:b/>
      <w:bCs/>
      <w:sz w:val="28"/>
      <w:szCs w:val="24"/>
    </w:rPr>
  </w:style>
  <w:style w:type="paragraph" w:customStyle="1" w:styleId="Default">
    <w:name w:val="Default"/>
    <w:rsid w:val="00892D35"/>
    <w:pPr>
      <w:autoSpaceDE w:val="0"/>
      <w:autoSpaceDN w:val="0"/>
      <w:adjustRightInd w:val="0"/>
      <w:spacing w:line="240" w:lineRule="auto"/>
      <w:jc w:val="left"/>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1B1F6B"/>
    <w:pPr>
      <w:spacing w:after="120"/>
    </w:pPr>
  </w:style>
  <w:style w:type="character" w:customStyle="1" w:styleId="TekstpodstawowyZnak">
    <w:name w:val="Tekst podstawowy Znak"/>
    <w:basedOn w:val="Domylnaczcionkaakapitu"/>
    <w:link w:val="Tekstpodstawowy"/>
    <w:uiPriority w:val="99"/>
    <w:rsid w:val="001B1F6B"/>
    <w:rPr>
      <w:rFonts w:ascii="Calibri" w:eastAsia="Times New Roman" w:hAnsi="Calibri" w:cs="Times New Roman"/>
      <w:lang w:eastAsia="pl-PL"/>
    </w:rPr>
  </w:style>
  <w:style w:type="paragraph" w:styleId="Tekstpodstawowy2">
    <w:name w:val="Body Text 2"/>
    <w:basedOn w:val="Normalny"/>
    <w:link w:val="Tekstpodstawowy2Znak"/>
    <w:uiPriority w:val="99"/>
    <w:unhideWhenUsed/>
    <w:rsid w:val="003B45DD"/>
    <w:pPr>
      <w:spacing w:after="120" w:line="480" w:lineRule="auto"/>
    </w:pPr>
  </w:style>
  <w:style w:type="character" w:customStyle="1" w:styleId="Tekstpodstawowy2Znak">
    <w:name w:val="Tekst podstawowy 2 Znak"/>
    <w:basedOn w:val="Domylnaczcionkaakapitu"/>
    <w:link w:val="Tekstpodstawowy2"/>
    <w:uiPriority w:val="99"/>
    <w:rsid w:val="003B45DD"/>
    <w:rPr>
      <w:rFonts w:ascii="Calibri" w:eastAsia="Times New Roman" w:hAnsi="Calibri" w:cs="Times New Roman"/>
    </w:rPr>
  </w:style>
  <w:style w:type="paragraph" w:customStyle="1" w:styleId="standard">
    <w:name w:val="standard"/>
    <w:basedOn w:val="Normalny"/>
    <w:rsid w:val="001E4719"/>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1E4719"/>
    <w:pPr>
      <w:spacing w:after="0" w:line="240" w:lineRule="auto"/>
      <w:ind w:left="280"/>
    </w:pPr>
    <w:rPr>
      <w:rFonts w:ascii="Times New Roman" w:hAnsi="Times New Roman"/>
      <w:color w:val="000000"/>
      <w:sz w:val="24"/>
      <w:szCs w:val="20"/>
    </w:rPr>
  </w:style>
  <w:style w:type="paragraph" w:styleId="Tekstblokowy">
    <w:name w:val="Block Text"/>
    <w:basedOn w:val="Normalny"/>
    <w:unhideWhenUsed/>
    <w:rsid w:val="00C276DF"/>
    <w:pPr>
      <w:tabs>
        <w:tab w:val="left" w:pos="1125"/>
      </w:tabs>
      <w:overflowPunct w:val="0"/>
      <w:autoSpaceDE w:val="0"/>
      <w:autoSpaceDN w:val="0"/>
      <w:adjustRightInd w:val="0"/>
      <w:spacing w:after="0" w:line="240" w:lineRule="auto"/>
      <w:ind w:left="1125" w:right="-157" w:hanging="420"/>
      <w:jc w:val="both"/>
    </w:pPr>
    <w:rPr>
      <w:rFonts w:ascii="Times New Roman" w:hAnsi="Times New Roman"/>
      <w:szCs w:val="20"/>
    </w:rPr>
  </w:style>
  <w:style w:type="paragraph" w:styleId="Tekstpodstawowywcity">
    <w:name w:val="Body Text Indent"/>
    <w:basedOn w:val="Normalny"/>
    <w:link w:val="TekstpodstawowywcityZnak"/>
    <w:uiPriority w:val="99"/>
    <w:unhideWhenUsed/>
    <w:rsid w:val="00E71B5E"/>
    <w:pPr>
      <w:spacing w:after="120"/>
      <w:ind w:left="283"/>
    </w:pPr>
  </w:style>
  <w:style w:type="character" w:customStyle="1" w:styleId="TekstpodstawowywcityZnak">
    <w:name w:val="Tekst podstawowy wcięty Znak"/>
    <w:basedOn w:val="Domylnaczcionkaakapitu"/>
    <w:link w:val="Tekstpodstawowywcity"/>
    <w:uiPriority w:val="99"/>
    <w:rsid w:val="00E71B5E"/>
    <w:rPr>
      <w:rFonts w:ascii="Calibri" w:eastAsia="Times New Roman" w:hAnsi="Calibri" w:cs="Times New Roman"/>
    </w:rPr>
  </w:style>
  <w:style w:type="table" w:styleId="Tabela-Siatka">
    <w:name w:val="Table Grid"/>
    <w:basedOn w:val="Standardowy"/>
    <w:uiPriority w:val="59"/>
    <w:rsid w:val="00550D27"/>
    <w:pPr>
      <w:spacing w:line="240" w:lineRule="auto"/>
      <w:jc w:val="left"/>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Normalny"/>
    <w:uiPriority w:val="40"/>
    <w:qFormat/>
    <w:rsid w:val="00C22485"/>
    <w:pPr>
      <w:tabs>
        <w:tab w:val="decimal" w:pos="360"/>
      </w:tabs>
    </w:pPr>
    <w:rPr>
      <w:rFonts w:asciiTheme="minorHAnsi" w:eastAsiaTheme="minorEastAsia" w:hAnsiTheme="minorHAnsi" w:cstheme="minorBidi"/>
      <w:lang w:eastAsia="en-US"/>
    </w:rPr>
  </w:style>
  <w:style w:type="paragraph" w:styleId="Tekstprzypisudolnego">
    <w:name w:val="footnote text"/>
    <w:basedOn w:val="Normalny"/>
    <w:link w:val="TekstprzypisudolnegoZnak"/>
    <w:uiPriority w:val="99"/>
    <w:unhideWhenUsed/>
    <w:rsid w:val="00C22485"/>
    <w:pPr>
      <w:spacing w:after="0" w:line="240" w:lineRule="auto"/>
    </w:pPr>
    <w:rPr>
      <w:rFonts w:asciiTheme="minorHAnsi" w:eastAsiaTheme="minorEastAsia"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C22485"/>
    <w:rPr>
      <w:rFonts w:eastAsiaTheme="minorEastAsia"/>
      <w:sz w:val="20"/>
      <w:szCs w:val="20"/>
    </w:rPr>
  </w:style>
  <w:style w:type="character" w:styleId="Wyrnieniedelikatne">
    <w:name w:val="Subtle Emphasis"/>
    <w:basedOn w:val="Domylnaczcionkaakapitu"/>
    <w:uiPriority w:val="19"/>
    <w:qFormat/>
    <w:rsid w:val="00C22485"/>
    <w:rPr>
      <w:rFonts w:eastAsiaTheme="minorEastAsia" w:cstheme="minorBidi"/>
      <w:bCs w:val="0"/>
      <w:i/>
      <w:iCs/>
      <w:color w:val="808080" w:themeColor="text1" w:themeTint="7F"/>
      <w:szCs w:val="22"/>
      <w:lang w:val="pl-PL"/>
    </w:rPr>
  </w:style>
  <w:style w:type="table" w:customStyle="1" w:styleId="Jasnecieniowanieakcent11">
    <w:name w:val="Jasne cieniowanie — akcent 11"/>
    <w:basedOn w:val="Standardowy"/>
    <w:uiPriority w:val="60"/>
    <w:rsid w:val="00C22485"/>
    <w:pPr>
      <w:spacing w:line="240" w:lineRule="auto"/>
      <w:jc w:val="left"/>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gwek2Znak">
    <w:name w:val="Nagłówek 2 Znak"/>
    <w:basedOn w:val="Domylnaczcionkaakapitu"/>
    <w:link w:val="Nagwek2"/>
    <w:uiPriority w:val="9"/>
    <w:semiHidden/>
    <w:rsid w:val="00C057A2"/>
    <w:rPr>
      <w:rFonts w:asciiTheme="majorHAnsi" w:eastAsiaTheme="majorEastAsia" w:hAnsiTheme="majorHAnsi" w:cstheme="majorBidi"/>
      <w:b/>
      <w:bCs/>
      <w:color w:val="4F81BD" w:themeColor="accent1"/>
      <w:sz w:val="26"/>
      <w:szCs w:val="26"/>
      <w:lang w:eastAsia="pl-PL"/>
    </w:rPr>
  </w:style>
  <w:style w:type="character" w:styleId="UyteHipercze">
    <w:name w:val="FollowedHyperlink"/>
    <w:basedOn w:val="Domylnaczcionkaakapitu"/>
    <w:uiPriority w:val="99"/>
    <w:semiHidden/>
    <w:unhideWhenUsed/>
    <w:rsid w:val="006658E6"/>
    <w:rPr>
      <w:color w:val="800080" w:themeColor="followedHyperlink"/>
      <w:u w:val="single"/>
    </w:rPr>
  </w:style>
  <w:style w:type="character" w:customStyle="1" w:styleId="AkapitzlistZnak">
    <w:name w:val="Akapit z listą Znak"/>
    <w:aliases w:val="Data wydania Znak,List Paragraph Znak"/>
    <w:link w:val="Akapitzlist"/>
    <w:uiPriority w:val="99"/>
    <w:rsid w:val="00FF2C09"/>
    <w:rPr>
      <w:rFonts w:ascii="Calibri" w:eastAsia="Times New Roman" w:hAnsi="Calibri" w:cs="Times New Roman"/>
      <w:lang w:eastAsia="pl-PL"/>
    </w:rPr>
  </w:style>
  <w:style w:type="character" w:styleId="Odwoanieprzypisudolnego">
    <w:name w:val="footnote reference"/>
    <w:basedOn w:val="Domylnaczcionkaakapitu"/>
    <w:uiPriority w:val="99"/>
    <w:semiHidden/>
    <w:unhideWhenUsed/>
    <w:rsid w:val="00AC4CF6"/>
    <w:rPr>
      <w:vertAlign w:val="superscript"/>
    </w:rPr>
  </w:style>
  <w:style w:type="character" w:customStyle="1" w:styleId="Nierozpoznanawzmianka1">
    <w:name w:val="Nierozpoznana wzmianka1"/>
    <w:basedOn w:val="Domylnaczcionkaakapitu"/>
    <w:uiPriority w:val="99"/>
    <w:semiHidden/>
    <w:unhideWhenUsed/>
    <w:rsid w:val="00053D63"/>
    <w:rPr>
      <w:color w:val="605E5C"/>
      <w:shd w:val="clear" w:color="auto" w:fill="E1DFDD"/>
    </w:rPr>
  </w:style>
  <w:style w:type="character" w:styleId="Nierozpoznanawzmianka">
    <w:name w:val="Unresolved Mention"/>
    <w:basedOn w:val="Domylnaczcionkaakapitu"/>
    <w:uiPriority w:val="99"/>
    <w:semiHidden/>
    <w:unhideWhenUsed/>
    <w:rsid w:val="00AA2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2589">
      <w:bodyDiv w:val="1"/>
      <w:marLeft w:val="0"/>
      <w:marRight w:val="0"/>
      <w:marTop w:val="0"/>
      <w:marBottom w:val="0"/>
      <w:divBdr>
        <w:top w:val="none" w:sz="0" w:space="0" w:color="auto"/>
        <w:left w:val="none" w:sz="0" w:space="0" w:color="auto"/>
        <w:bottom w:val="none" w:sz="0" w:space="0" w:color="auto"/>
        <w:right w:val="none" w:sz="0" w:space="0" w:color="auto"/>
      </w:divBdr>
    </w:div>
    <w:div w:id="176969578">
      <w:bodyDiv w:val="1"/>
      <w:marLeft w:val="0"/>
      <w:marRight w:val="0"/>
      <w:marTop w:val="0"/>
      <w:marBottom w:val="0"/>
      <w:divBdr>
        <w:top w:val="none" w:sz="0" w:space="0" w:color="auto"/>
        <w:left w:val="none" w:sz="0" w:space="0" w:color="auto"/>
        <w:bottom w:val="none" w:sz="0" w:space="0" w:color="auto"/>
        <w:right w:val="none" w:sz="0" w:space="0" w:color="auto"/>
      </w:divBdr>
    </w:div>
    <w:div w:id="228345755">
      <w:bodyDiv w:val="1"/>
      <w:marLeft w:val="0"/>
      <w:marRight w:val="0"/>
      <w:marTop w:val="0"/>
      <w:marBottom w:val="0"/>
      <w:divBdr>
        <w:top w:val="none" w:sz="0" w:space="0" w:color="auto"/>
        <w:left w:val="none" w:sz="0" w:space="0" w:color="auto"/>
        <w:bottom w:val="none" w:sz="0" w:space="0" w:color="auto"/>
        <w:right w:val="none" w:sz="0" w:space="0" w:color="auto"/>
      </w:divBdr>
    </w:div>
    <w:div w:id="347607521">
      <w:bodyDiv w:val="1"/>
      <w:marLeft w:val="0"/>
      <w:marRight w:val="0"/>
      <w:marTop w:val="0"/>
      <w:marBottom w:val="0"/>
      <w:divBdr>
        <w:top w:val="none" w:sz="0" w:space="0" w:color="auto"/>
        <w:left w:val="none" w:sz="0" w:space="0" w:color="auto"/>
        <w:bottom w:val="none" w:sz="0" w:space="0" w:color="auto"/>
        <w:right w:val="none" w:sz="0" w:space="0" w:color="auto"/>
      </w:divBdr>
    </w:div>
    <w:div w:id="361981155">
      <w:bodyDiv w:val="1"/>
      <w:marLeft w:val="0"/>
      <w:marRight w:val="0"/>
      <w:marTop w:val="0"/>
      <w:marBottom w:val="0"/>
      <w:divBdr>
        <w:top w:val="none" w:sz="0" w:space="0" w:color="auto"/>
        <w:left w:val="none" w:sz="0" w:space="0" w:color="auto"/>
        <w:bottom w:val="none" w:sz="0" w:space="0" w:color="auto"/>
        <w:right w:val="none" w:sz="0" w:space="0" w:color="auto"/>
      </w:divBdr>
    </w:div>
    <w:div w:id="428235118">
      <w:bodyDiv w:val="1"/>
      <w:marLeft w:val="0"/>
      <w:marRight w:val="0"/>
      <w:marTop w:val="0"/>
      <w:marBottom w:val="0"/>
      <w:divBdr>
        <w:top w:val="none" w:sz="0" w:space="0" w:color="auto"/>
        <w:left w:val="none" w:sz="0" w:space="0" w:color="auto"/>
        <w:bottom w:val="none" w:sz="0" w:space="0" w:color="auto"/>
        <w:right w:val="none" w:sz="0" w:space="0" w:color="auto"/>
      </w:divBdr>
    </w:div>
    <w:div w:id="432286078">
      <w:bodyDiv w:val="1"/>
      <w:marLeft w:val="0"/>
      <w:marRight w:val="0"/>
      <w:marTop w:val="0"/>
      <w:marBottom w:val="0"/>
      <w:divBdr>
        <w:top w:val="none" w:sz="0" w:space="0" w:color="auto"/>
        <w:left w:val="none" w:sz="0" w:space="0" w:color="auto"/>
        <w:bottom w:val="none" w:sz="0" w:space="0" w:color="auto"/>
        <w:right w:val="none" w:sz="0" w:space="0" w:color="auto"/>
      </w:divBdr>
    </w:div>
    <w:div w:id="488640601">
      <w:bodyDiv w:val="1"/>
      <w:marLeft w:val="0"/>
      <w:marRight w:val="0"/>
      <w:marTop w:val="0"/>
      <w:marBottom w:val="0"/>
      <w:divBdr>
        <w:top w:val="none" w:sz="0" w:space="0" w:color="auto"/>
        <w:left w:val="none" w:sz="0" w:space="0" w:color="auto"/>
        <w:bottom w:val="none" w:sz="0" w:space="0" w:color="auto"/>
        <w:right w:val="none" w:sz="0" w:space="0" w:color="auto"/>
      </w:divBdr>
    </w:div>
    <w:div w:id="706226097">
      <w:bodyDiv w:val="1"/>
      <w:marLeft w:val="0"/>
      <w:marRight w:val="0"/>
      <w:marTop w:val="0"/>
      <w:marBottom w:val="0"/>
      <w:divBdr>
        <w:top w:val="none" w:sz="0" w:space="0" w:color="auto"/>
        <w:left w:val="none" w:sz="0" w:space="0" w:color="auto"/>
        <w:bottom w:val="none" w:sz="0" w:space="0" w:color="auto"/>
        <w:right w:val="none" w:sz="0" w:space="0" w:color="auto"/>
      </w:divBdr>
    </w:div>
    <w:div w:id="717166788">
      <w:bodyDiv w:val="1"/>
      <w:marLeft w:val="0"/>
      <w:marRight w:val="0"/>
      <w:marTop w:val="0"/>
      <w:marBottom w:val="0"/>
      <w:divBdr>
        <w:top w:val="none" w:sz="0" w:space="0" w:color="auto"/>
        <w:left w:val="none" w:sz="0" w:space="0" w:color="auto"/>
        <w:bottom w:val="none" w:sz="0" w:space="0" w:color="auto"/>
        <w:right w:val="none" w:sz="0" w:space="0" w:color="auto"/>
      </w:divBdr>
    </w:div>
    <w:div w:id="799885871">
      <w:bodyDiv w:val="1"/>
      <w:marLeft w:val="0"/>
      <w:marRight w:val="0"/>
      <w:marTop w:val="0"/>
      <w:marBottom w:val="0"/>
      <w:divBdr>
        <w:top w:val="none" w:sz="0" w:space="0" w:color="auto"/>
        <w:left w:val="none" w:sz="0" w:space="0" w:color="auto"/>
        <w:bottom w:val="none" w:sz="0" w:space="0" w:color="auto"/>
        <w:right w:val="none" w:sz="0" w:space="0" w:color="auto"/>
      </w:divBdr>
    </w:div>
    <w:div w:id="833833878">
      <w:bodyDiv w:val="1"/>
      <w:marLeft w:val="0"/>
      <w:marRight w:val="0"/>
      <w:marTop w:val="0"/>
      <w:marBottom w:val="0"/>
      <w:divBdr>
        <w:top w:val="none" w:sz="0" w:space="0" w:color="auto"/>
        <w:left w:val="none" w:sz="0" w:space="0" w:color="auto"/>
        <w:bottom w:val="none" w:sz="0" w:space="0" w:color="auto"/>
        <w:right w:val="none" w:sz="0" w:space="0" w:color="auto"/>
      </w:divBdr>
    </w:div>
    <w:div w:id="845750384">
      <w:bodyDiv w:val="1"/>
      <w:marLeft w:val="0"/>
      <w:marRight w:val="0"/>
      <w:marTop w:val="0"/>
      <w:marBottom w:val="0"/>
      <w:divBdr>
        <w:top w:val="none" w:sz="0" w:space="0" w:color="auto"/>
        <w:left w:val="none" w:sz="0" w:space="0" w:color="auto"/>
        <w:bottom w:val="none" w:sz="0" w:space="0" w:color="auto"/>
        <w:right w:val="none" w:sz="0" w:space="0" w:color="auto"/>
      </w:divBdr>
    </w:div>
    <w:div w:id="943806552">
      <w:bodyDiv w:val="1"/>
      <w:marLeft w:val="0"/>
      <w:marRight w:val="0"/>
      <w:marTop w:val="0"/>
      <w:marBottom w:val="0"/>
      <w:divBdr>
        <w:top w:val="none" w:sz="0" w:space="0" w:color="auto"/>
        <w:left w:val="none" w:sz="0" w:space="0" w:color="auto"/>
        <w:bottom w:val="none" w:sz="0" w:space="0" w:color="auto"/>
        <w:right w:val="none" w:sz="0" w:space="0" w:color="auto"/>
      </w:divBdr>
    </w:div>
    <w:div w:id="947929341">
      <w:bodyDiv w:val="1"/>
      <w:marLeft w:val="0"/>
      <w:marRight w:val="0"/>
      <w:marTop w:val="0"/>
      <w:marBottom w:val="0"/>
      <w:divBdr>
        <w:top w:val="none" w:sz="0" w:space="0" w:color="auto"/>
        <w:left w:val="none" w:sz="0" w:space="0" w:color="auto"/>
        <w:bottom w:val="none" w:sz="0" w:space="0" w:color="auto"/>
        <w:right w:val="none" w:sz="0" w:space="0" w:color="auto"/>
      </w:divBdr>
    </w:div>
    <w:div w:id="994841854">
      <w:bodyDiv w:val="1"/>
      <w:marLeft w:val="0"/>
      <w:marRight w:val="0"/>
      <w:marTop w:val="0"/>
      <w:marBottom w:val="0"/>
      <w:divBdr>
        <w:top w:val="none" w:sz="0" w:space="0" w:color="auto"/>
        <w:left w:val="none" w:sz="0" w:space="0" w:color="auto"/>
        <w:bottom w:val="none" w:sz="0" w:space="0" w:color="auto"/>
        <w:right w:val="none" w:sz="0" w:space="0" w:color="auto"/>
      </w:divBdr>
    </w:div>
    <w:div w:id="1005550457">
      <w:bodyDiv w:val="1"/>
      <w:marLeft w:val="0"/>
      <w:marRight w:val="0"/>
      <w:marTop w:val="0"/>
      <w:marBottom w:val="0"/>
      <w:divBdr>
        <w:top w:val="none" w:sz="0" w:space="0" w:color="auto"/>
        <w:left w:val="none" w:sz="0" w:space="0" w:color="auto"/>
        <w:bottom w:val="none" w:sz="0" w:space="0" w:color="auto"/>
        <w:right w:val="none" w:sz="0" w:space="0" w:color="auto"/>
      </w:divBdr>
    </w:div>
    <w:div w:id="1027681933">
      <w:bodyDiv w:val="1"/>
      <w:marLeft w:val="0"/>
      <w:marRight w:val="0"/>
      <w:marTop w:val="0"/>
      <w:marBottom w:val="0"/>
      <w:divBdr>
        <w:top w:val="none" w:sz="0" w:space="0" w:color="auto"/>
        <w:left w:val="none" w:sz="0" w:space="0" w:color="auto"/>
        <w:bottom w:val="none" w:sz="0" w:space="0" w:color="auto"/>
        <w:right w:val="none" w:sz="0" w:space="0" w:color="auto"/>
      </w:divBdr>
    </w:div>
    <w:div w:id="1167473645">
      <w:bodyDiv w:val="1"/>
      <w:marLeft w:val="0"/>
      <w:marRight w:val="0"/>
      <w:marTop w:val="0"/>
      <w:marBottom w:val="0"/>
      <w:divBdr>
        <w:top w:val="none" w:sz="0" w:space="0" w:color="auto"/>
        <w:left w:val="none" w:sz="0" w:space="0" w:color="auto"/>
        <w:bottom w:val="none" w:sz="0" w:space="0" w:color="auto"/>
        <w:right w:val="none" w:sz="0" w:space="0" w:color="auto"/>
      </w:divBdr>
    </w:div>
    <w:div w:id="1198006998">
      <w:bodyDiv w:val="1"/>
      <w:marLeft w:val="0"/>
      <w:marRight w:val="0"/>
      <w:marTop w:val="0"/>
      <w:marBottom w:val="0"/>
      <w:divBdr>
        <w:top w:val="none" w:sz="0" w:space="0" w:color="auto"/>
        <w:left w:val="none" w:sz="0" w:space="0" w:color="auto"/>
        <w:bottom w:val="none" w:sz="0" w:space="0" w:color="auto"/>
        <w:right w:val="none" w:sz="0" w:space="0" w:color="auto"/>
      </w:divBdr>
    </w:div>
    <w:div w:id="1537766912">
      <w:bodyDiv w:val="1"/>
      <w:marLeft w:val="0"/>
      <w:marRight w:val="0"/>
      <w:marTop w:val="0"/>
      <w:marBottom w:val="0"/>
      <w:divBdr>
        <w:top w:val="none" w:sz="0" w:space="0" w:color="auto"/>
        <w:left w:val="none" w:sz="0" w:space="0" w:color="auto"/>
        <w:bottom w:val="none" w:sz="0" w:space="0" w:color="auto"/>
        <w:right w:val="none" w:sz="0" w:space="0" w:color="auto"/>
      </w:divBdr>
    </w:div>
    <w:div w:id="1637105274">
      <w:bodyDiv w:val="1"/>
      <w:marLeft w:val="0"/>
      <w:marRight w:val="0"/>
      <w:marTop w:val="0"/>
      <w:marBottom w:val="0"/>
      <w:divBdr>
        <w:top w:val="none" w:sz="0" w:space="0" w:color="auto"/>
        <w:left w:val="none" w:sz="0" w:space="0" w:color="auto"/>
        <w:bottom w:val="none" w:sz="0" w:space="0" w:color="auto"/>
        <w:right w:val="none" w:sz="0" w:space="0" w:color="auto"/>
      </w:divBdr>
    </w:div>
    <w:div w:id="1674838877">
      <w:bodyDiv w:val="1"/>
      <w:marLeft w:val="0"/>
      <w:marRight w:val="0"/>
      <w:marTop w:val="0"/>
      <w:marBottom w:val="0"/>
      <w:divBdr>
        <w:top w:val="none" w:sz="0" w:space="0" w:color="auto"/>
        <w:left w:val="none" w:sz="0" w:space="0" w:color="auto"/>
        <w:bottom w:val="none" w:sz="0" w:space="0" w:color="auto"/>
        <w:right w:val="none" w:sz="0" w:space="0" w:color="auto"/>
      </w:divBdr>
    </w:div>
    <w:div w:id="1707028518">
      <w:bodyDiv w:val="1"/>
      <w:marLeft w:val="0"/>
      <w:marRight w:val="0"/>
      <w:marTop w:val="0"/>
      <w:marBottom w:val="0"/>
      <w:divBdr>
        <w:top w:val="none" w:sz="0" w:space="0" w:color="auto"/>
        <w:left w:val="none" w:sz="0" w:space="0" w:color="auto"/>
        <w:bottom w:val="none" w:sz="0" w:space="0" w:color="auto"/>
        <w:right w:val="none" w:sz="0" w:space="0" w:color="auto"/>
      </w:divBdr>
    </w:div>
    <w:div w:id="1792700020">
      <w:bodyDiv w:val="1"/>
      <w:marLeft w:val="0"/>
      <w:marRight w:val="0"/>
      <w:marTop w:val="0"/>
      <w:marBottom w:val="0"/>
      <w:divBdr>
        <w:top w:val="none" w:sz="0" w:space="0" w:color="auto"/>
        <w:left w:val="none" w:sz="0" w:space="0" w:color="auto"/>
        <w:bottom w:val="none" w:sz="0" w:space="0" w:color="auto"/>
        <w:right w:val="none" w:sz="0" w:space="0" w:color="auto"/>
      </w:divBdr>
    </w:div>
    <w:div w:id="1836218119">
      <w:bodyDiv w:val="1"/>
      <w:marLeft w:val="0"/>
      <w:marRight w:val="0"/>
      <w:marTop w:val="0"/>
      <w:marBottom w:val="0"/>
      <w:divBdr>
        <w:top w:val="none" w:sz="0" w:space="0" w:color="auto"/>
        <w:left w:val="none" w:sz="0" w:space="0" w:color="auto"/>
        <w:bottom w:val="none" w:sz="0" w:space="0" w:color="auto"/>
        <w:right w:val="none" w:sz="0" w:space="0" w:color="auto"/>
      </w:divBdr>
    </w:div>
    <w:div w:id="1928222896">
      <w:bodyDiv w:val="1"/>
      <w:marLeft w:val="0"/>
      <w:marRight w:val="0"/>
      <w:marTop w:val="0"/>
      <w:marBottom w:val="0"/>
      <w:divBdr>
        <w:top w:val="none" w:sz="0" w:space="0" w:color="auto"/>
        <w:left w:val="none" w:sz="0" w:space="0" w:color="auto"/>
        <w:bottom w:val="none" w:sz="0" w:space="0" w:color="auto"/>
        <w:right w:val="none" w:sz="0" w:space="0" w:color="auto"/>
      </w:divBdr>
    </w:div>
    <w:div w:id="2001688075">
      <w:bodyDiv w:val="1"/>
      <w:marLeft w:val="0"/>
      <w:marRight w:val="0"/>
      <w:marTop w:val="0"/>
      <w:marBottom w:val="0"/>
      <w:divBdr>
        <w:top w:val="none" w:sz="0" w:space="0" w:color="auto"/>
        <w:left w:val="none" w:sz="0" w:space="0" w:color="auto"/>
        <w:bottom w:val="none" w:sz="0" w:space="0" w:color="auto"/>
        <w:right w:val="none" w:sz="0" w:space="0" w:color="auto"/>
      </w:divBdr>
    </w:div>
    <w:div w:id="2050563606">
      <w:bodyDiv w:val="1"/>
      <w:marLeft w:val="0"/>
      <w:marRight w:val="0"/>
      <w:marTop w:val="0"/>
      <w:marBottom w:val="0"/>
      <w:divBdr>
        <w:top w:val="none" w:sz="0" w:space="0" w:color="auto"/>
        <w:left w:val="none" w:sz="0" w:space="0" w:color="auto"/>
        <w:bottom w:val="none" w:sz="0" w:space="0" w:color="auto"/>
        <w:right w:val="none" w:sz="0" w:space="0" w:color="auto"/>
      </w:divBdr>
    </w:div>
    <w:div w:id="2088377665">
      <w:bodyDiv w:val="1"/>
      <w:marLeft w:val="0"/>
      <w:marRight w:val="0"/>
      <w:marTop w:val="0"/>
      <w:marBottom w:val="0"/>
      <w:divBdr>
        <w:top w:val="none" w:sz="0" w:space="0" w:color="auto"/>
        <w:left w:val="none" w:sz="0" w:space="0" w:color="auto"/>
        <w:bottom w:val="none" w:sz="0" w:space="0" w:color="auto"/>
        <w:right w:val="none" w:sz="0" w:space="0" w:color="auto"/>
      </w:divBdr>
    </w:div>
    <w:div w:id="2105302273">
      <w:bodyDiv w:val="1"/>
      <w:marLeft w:val="0"/>
      <w:marRight w:val="0"/>
      <w:marTop w:val="0"/>
      <w:marBottom w:val="0"/>
      <w:divBdr>
        <w:top w:val="none" w:sz="0" w:space="0" w:color="auto"/>
        <w:left w:val="none" w:sz="0" w:space="0" w:color="auto"/>
        <w:bottom w:val="none" w:sz="0" w:space="0" w:color="auto"/>
        <w:right w:val="none" w:sz="0" w:space="0" w:color="auto"/>
      </w:divBdr>
    </w:div>
    <w:div w:id="21347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dwolania@uzp.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035wog.sekretariat@ron.mil.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mrazakupowa.pl/strona/45-instrukcj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spd.uzp.gov.pl/" TargetMode="External"/><Relationship Id="rId4" Type="http://schemas.openxmlformats.org/officeDocument/2006/relationships/styles" Target="styles.xml"/><Relationship Id="rId9" Type="http://schemas.openxmlformats.org/officeDocument/2006/relationships/hyperlink" Target="https://espd.uzp.gov.pl/" TargetMode="External"/><Relationship Id="rId1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2019-06-14T00:00:00</PublishDate>
  <Abstract>........... ............. 2019 r. godz. 10:00.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E39FAC-13C5-4C5B-90AA-3BE8E1B9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28</Pages>
  <Words>9846</Words>
  <Characters>59080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Jednostka Wojskowa 3811</vt:lpstr>
    </vt:vector>
  </TitlesOfParts>
  <Company>Microsoft</Company>
  <LinksUpToDate>false</LinksUpToDate>
  <CharactersWithSpaces>68789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3811</dc:title>
  <dc:subject>”Dostawa tuszy, tonerów  i materiałów eksploatacyjnych do drukarek, kserokopiarek i faksów do 35 Wojskowego Oddziału Gospodarczego w Rząsce k/Krakowa”.</dc:subject>
  <dc:creator>maciej</dc:creator>
  <cp:lastModifiedBy>Latocha Aneta</cp:lastModifiedBy>
  <cp:revision>19</cp:revision>
  <cp:lastPrinted>2019-06-14T08:13:00Z</cp:lastPrinted>
  <dcterms:created xsi:type="dcterms:W3CDTF">2020-03-23T11:22:00Z</dcterms:created>
  <dcterms:modified xsi:type="dcterms:W3CDTF">2020-04-20T07:15:00Z</dcterms:modified>
  <cp:category>Sygn. 8/ŁĄCZ/20</cp:category>
  <cp:contentStatus>12.05.2020 r. do godz. 09:00.</cp:contentStatus>
</cp:coreProperties>
</file>