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CAB4C" w14:textId="6CAAED1A" w:rsidR="00787115" w:rsidRPr="00787115" w:rsidRDefault="00787115" w:rsidP="00787115">
      <w:pPr>
        <w:widowControl w:val="0"/>
        <w:suppressAutoHyphens/>
        <w:spacing w:after="120" w:line="240" w:lineRule="auto"/>
        <w:jc w:val="both"/>
        <w:rPr>
          <w:rFonts w:ascii="Arial" w:eastAsia="Lucida Sans Unicode" w:hAnsi="Arial" w:cs="Arial"/>
          <w:kern w:val="1"/>
        </w:rPr>
      </w:pPr>
      <w:r w:rsidRPr="00787115">
        <w:rPr>
          <w:rFonts w:ascii="Arial" w:eastAsia="Lucida Sans Unicode" w:hAnsi="Arial" w:cs="Arial"/>
          <w:kern w:val="1"/>
        </w:rPr>
        <w:t xml:space="preserve">PF.261.1.2021.LK                                     </w:t>
      </w:r>
      <w:r>
        <w:rPr>
          <w:rFonts w:ascii="Arial" w:eastAsia="Lucida Sans Unicode" w:hAnsi="Arial" w:cs="Arial"/>
          <w:kern w:val="1"/>
        </w:rPr>
        <w:t xml:space="preserve">                             </w:t>
      </w:r>
      <w:r w:rsidRPr="00787115">
        <w:rPr>
          <w:rFonts w:ascii="Arial" w:eastAsia="Lucida Sans Unicode" w:hAnsi="Arial" w:cs="Arial"/>
          <w:kern w:val="1"/>
        </w:rPr>
        <w:t xml:space="preserve">        Rzeszów, </w:t>
      </w:r>
      <w:r w:rsidRPr="00CC4416">
        <w:rPr>
          <w:rFonts w:ascii="Arial" w:eastAsia="Lucida Sans Unicode" w:hAnsi="Arial" w:cs="Arial"/>
          <w:kern w:val="1"/>
        </w:rPr>
        <w:t xml:space="preserve">dnia </w:t>
      </w:r>
      <w:r w:rsidR="00CC4416" w:rsidRPr="00CC4416">
        <w:rPr>
          <w:rFonts w:ascii="Arial" w:eastAsia="Lucida Sans Unicode" w:hAnsi="Arial" w:cs="Arial"/>
          <w:kern w:val="1"/>
        </w:rPr>
        <w:t>04</w:t>
      </w:r>
      <w:r w:rsidRPr="00CC4416">
        <w:rPr>
          <w:rFonts w:ascii="Arial" w:eastAsia="Lucida Sans Unicode" w:hAnsi="Arial" w:cs="Arial"/>
          <w:kern w:val="1"/>
        </w:rPr>
        <w:t>.03.2021 r.</w:t>
      </w:r>
    </w:p>
    <w:p w14:paraId="01E47388" w14:textId="77777777" w:rsidR="00787115" w:rsidRPr="00787115" w:rsidRDefault="00787115" w:rsidP="00787115">
      <w:pPr>
        <w:widowControl w:val="0"/>
        <w:suppressAutoHyphens/>
        <w:spacing w:after="120" w:line="240" w:lineRule="auto"/>
        <w:rPr>
          <w:rFonts w:ascii="Arial" w:eastAsia="Lucida Sans Unicode" w:hAnsi="Arial" w:cs="Arial"/>
          <w:kern w:val="1"/>
        </w:rPr>
      </w:pPr>
      <w:r w:rsidRPr="00787115">
        <w:rPr>
          <w:rFonts w:ascii="Arial" w:eastAsia="Lucida Sans Unicode" w:hAnsi="Arial" w:cs="Arial"/>
          <w:kern w:val="1"/>
        </w:rPr>
        <w:t xml:space="preserve">                                                     </w:t>
      </w:r>
    </w:p>
    <w:p w14:paraId="3430D19E" w14:textId="77777777" w:rsidR="00BF4EB3" w:rsidRPr="00787115" w:rsidRDefault="00BF4EB3" w:rsidP="00787115">
      <w:pPr>
        <w:widowControl w:val="0"/>
        <w:suppressAutoHyphens/>
        <w:spacing w:after="120" w:line="240" w:lineRule="auto"/>
        <w:rPr>
          <w:rFonts w:ascii="Arial" w:eastAsia="Lucida Sans Unicode" w:hAnsi="Arial" w:cs="Arial"/>
          <w:kern w:val="1"/>
        </w:rPr>
      </w:pPr>
    </w:p>
    <w:p w14:paraId="4FE6707E" w14:textId="77777777" w:rsidR="00BF4EB3" w:rsidRPr="00787115" w:rsidRDefault="00BF4EB3" w:rsidP="00BF4EB3">
      <w:pPr>
        <w:widowControl w:val="0"/>
        <w:suppressAutoHyphens/>
        <w:spacing w:after="120" w:line="240" w:lineRule="auto"/>
        <w:jc w:val="center"/>
        <w:rPr>
          <w:rFonts w:ascii="Arial" w:eastAsia="Lucida Sans Unicode" w:hAnsi="Arial" w:cs="Arial"/>
          <w:b/>
          <w:kern w:val="1"/>
        </w:rPr>
      </w:pPr>
      <w:r w:rsidRPr="00787115">
        <w:rPr>
          <w:rFonts w:ascii="Arial" w:eastAsia="Lucida Sans Unicode" w:hAnsi="Arial" w:cs="Arial"/>
          <w:b/>
          <w:kern w:val="1"/>
        </w:rPr>
        <w:t>ZAPYTANIE OFERTOWE</w:t>
      </w:r>
    </w:p>
    <w:p w14:paraId="5676774D" w14:textId="77777777" w:rsidR="005816FE" w:rsidRPr="00787115" w:rsidRDefault="00BF4EB3" w:rsidP="005816FE">
      <w:pPr>
        <w:numPr>
          <w:ilvl w:val="0"/>
          <w:numId w:val="3"/>
        </w:numPr>
        <w:spacing w:after="0" w:line="240" w:lineRule="auto"/>
        <w:ind w:left="426" w:hanging="426"/>
        <w:contextualSpacing/>
        <w:jc w:val="both"/>
        <w:rPr>
          <w:rFonts w:ascii="Arial" w:hAnsi="Arial" w:cs="Arial"/>
        </w:rPr>
      </w:pPr>
      <w:r w:rsidRPr="00787115">
        <w:rPr>
          <w:rFonts w:ascii="Arial" w:hAnsi="Arial" w:cs="Arial"/>
        </w:rPr>
        <w:t xml:space="preserve">Zamawiający: </w:t>
      </w:r>
      <w:r w:rsidR="005816FE" w:rsidRPr="00787115">
        <w:rPr>
          <w:rFonts w:ascii="Arial" w:hAnsi="Arial" w:cs="Arial"/>
        </w:rPr>
        <w:t>Regionalny Ośrodek Polityki Społecznej w Rzeszowie</w:t>
      </w:r>
    </w:p>
    <w:p w14:paraId="19CBA389" w14:textId="77777777" w:rsidR="005816FE" w:rsidRPr="00787115" w:rsidRDefault="005816FE" w:rsidP="005816FE">
      <w:pPr>
        <w:spacing w:after="0" w:line="240" w:lineRule="auto"/>
        <w:ind w:left="426"/>
        <w:contextualSpacing/>
        <w:jc w:val="both"/>
        <w:rPr>
          <w:rFonts w:ascii="Arial" w:hAnsi="Arial" w:cs="Arial"/>
        </w:rPr>
      </w:pPr>
      <w:r w:rsidRPr="00787115">
        <w:rPr>
          <w:rFonts w:ascii="Arial" w:hAnsi="Arial" w:cs="Arial"/>
        </w:rPr>
        <w:t>Adres: ul. Hetmańska 9, 35-045 Rzeszów</w:t>
      </w:r>
    </w:p>
    <w:p w14:paraId="344D7B16" w14:textId="77777777" w:rsidR="005816FE" w:rsidRPr="00787115" w:rsidRDefault="005816FE" w:rsidP="005816FE">
      <w:pPr>
        <w:spacing w:after="0" w:line="240" w:lineRule="auto"/>
        <w:ind w:left="426"/>
        <w:contextualSpacing/>
        <w:jc w:val="both"/>
        <w:rPr>
          <w:rFonts w:ascii="Arial" w:hAnsi="Arial" w:cs="Arial"/>
        </w:rPr>
      </w:pPr>
      <w:r w:rsidRPr="00787115">
        <w:rPr>
          <w:rFonts w:ascii="Arial" w:hAnsi="Arial" w:cs="Arial"/>
        </w:rPr>
        <w:t xml:space="preserve">Tel.: </w:t>
      </w:r>
      <w:r w:rsidR="003F6305" w:rsidRPr="00787115">
        <w:rPr>
          <w:rFonts w:ascii="Arial" w:hAnsi="Arial" w:cs="Arial"/>
        </w:rPr>
        <w:t>(</w:t>
      </w:r>
      <w:r w:rsidRPr="00787115">
        <w:rPr>
          <w:rFonts w:ascii="Arial" w:hAnsi="Arial" w:cs="Arial"/>
        </w:rPr>
        <w:t>17</w:t>
      </w:r>
      <w:r w:rsidR="003F6305" w:rsidRPr="00787115">
        <w:rPr>
          <w:rFonts w:ascii="Arial" w:hAnsi="Arial" w:cs="Arial"/>
        </w:rPr>
        <w:t>)</w:t>
      </w:r>
      <w:r w:rsidRPr="00787115">
        <w:rPr>
          <w:rFonts w:ascii="Arial" w:hAnsi="Arial" w:cs="Arial"/>
        </w:rPr>
        <w:t xml:space="preserve"> 850 79 20, e-mail: </w:t>
      </w:r>
      <w:hyperlink r:id="rId8" w:history="1">
        <w:r w:rsidR="003F6305" w:rsidRPr="00787115">
          <w:rPr>
            <w:rStyle w:val="Hipercze"/>
            <w:rFonts w:ascii="Arial" w:hAnsi="Arial" w:cs="Arial"/>
            <w:color w:val="auto"/>
            <w:u w:val="none"/>
          </w:rPr>
          <w:t>sekretariat@rops.rzeszow.pl</w:t>
        </w:r>
      </w:hyperlink>
      <w:r w:rsidR="003F6305" w:rsidRPr="00787115">
        <w:rPr>
          <w:rFonts w:ascii="Arial" w:hAnsi="Arial" w:cs="Arial"/>
        </w:rPr>
        <w:t xml:space="preserve"> </w:t>
      </w:r>
    </w:p>
    <w:p w14:paraId="1B77DD4D" w14:textId="77777777" w:rsidR="005816FE" w:rsidRPr="00787115" w:rsidRDefault="003F6305" w:rsidP="005816FE">
      <w:pPr>
        <w:spacing w:after="0" w:line="240" w:lineRule="auto"/>
        <w:ind w:left="426"/>
        <w:contextualSpacing/>
        <w:jc w:val="both"/>
        <w:rPr>
          <w:rFonts w:ascii="Arial" w:hAnsi="Arial" w:cs="Arial"/>
        </w:rPr>
      </w:pPr>
      <w:r w:rsidRPr="00787115">
        <w:rPr>
          <w:rFonts w:ascii="Arial" w:hAnsi="Arial" w:cs="Arial"/>
        </w:rPr>
        <w:t xml:space="preserve">Internet: </w:t>
      </w:r>
      <w:hyperlink r:id="rId9" w:history="1">
        <w:r w:rsidRPr="00787115">
          <w:rPr>
            <w:rStyle w:val="Hipercze"/>
            <w:rFonts w:ascii="Arial" w:hAnsi="Arial" w:cs="Arial"/>
            <w:color w:val="auto"/>
            <w:u w:val="none"/>
          </w:rPr>
          <w:t>www.rops.rzeszow.pl</w:t>
        </w:r>
      </w:hyperlink>
      <w:r w:rsidRPr="00787115">
        <w:rPr>
          <w:rFonts w:ascii="Arial" w:hAnsi="Arial" w:cs="Arial"/>
        </w:rPr>
        <w:t xml:space="preserve"> </w:t>
      </w:r>
    </w:p>
    <w:p w14:paraId="6071926F" w14:textId="77777777" w:rsidR="005816FE" w:rsidRDefault="005816FE" w:rsidP="005816FE">
      <w:pPr>
        <w:spacing w:after="0" w:line="240" w:lineRule="auto"/>
        <w:ind w:left="426"/>
        <w:contextualSpacing/>
        <w:jc w:val="both"/>
        <w:rPr>
          <w:rFonts w:ascii="Arial" w:hAnsi="Arial" w:cs="Arial"/>
        </w:rPr>
      </w:pPr>
      <w:r w:rsidRPr="00787115">
        <w:rPr>
          <w:rFonts w:ascii="Arial" w:hAnsi="Arial" w:cs="Arial"/>
        </w:rPr>
        <w:t>Godziny urzędowania: od poniedziałku do piątku w godzinach 7.30 – 15.30</w:t>
      </w:r>
      <w:r w:rsidR="00787115">
        <w:rPr>
          <w:rFonts w:ascii="Arial" w:hAnsi="Arial" w:cs="Arial"/>
        </w:rPr>
        <w:t>.</w:t>
      </w:r>
    </w:p>
    <w:p w14:paraId="000BA6C3" w14:textId="77777777" w:rsidR="00787115" w:rsidRPr="00787115" w:rsidRDefault="00787115" w:rsidP="005816FE">
      <w:pPr>
        <w:spacing w:after="0" w:line="240" w:lineRule="auto"/>
        <w:ind w:left="426"/>
        <w:contextualSpacing/>
        <w:jc w:val="both"/>
        <w:rPr>
          <w:rFonts w:ascii="Arial" w:hAnsi="Arial" w:cs="Arial"/>
        </w:rPr>
      </w:pPr>
    </w:p>
    <w:p w14:paraId="5A0932AC" w14:textId="77777777" w:rsidR="00BF4EB3" w:rsidRPr="00787115" w:rsidRDefault="00BF4EB3" w:rsidP="005816FE">
      <w:pPr>
        <w:numPr>
          <w:ilvl w:val="0"/>
          <w:numId w:val="3"/>
        </w:numPr>
        <w:spacing w:after="0" w:line="240" w:lineRule="auto"/>
        <w:ind w:left="426" w:hanging="426"/>
        <w:contextualSpacing/>
        <w:jc w:val="both"/>
        <w:rPr>
          <w:rFonts w:ascii="Arial" w:hAnsi="Arial" w:cs="Arial"/>
        </w:rPr>
      </w:pPr>
      <w:r w:rsidRPr="00787115">
        <w:rPr>
          <w:rFonts w:ascii="Arial" w:hAnsi="Arial" w:cs="Arial"/>
        </w:rPr>
        <w:t xml:space="preserve">Zamawiający zaprasza do złożenia oferty cenowej, dotyczącej postępowania pn. </w:t>
      </w:r>
      <w:r w:rsidR="005816FE" w:rsidRPr="00787115">
        <w:rPr>
          <w:rFonts w:ascii="Arial" w:hAnsi="Arial" w:cs="Arial"/>
          <w:b/>
        </w:rPr>
        <w:t xml:space="preserve">usługa obejmująca opracowanie graficzne okładki oraz skład, </w:t>
      </w:r>
      <w:r w:rsidR="00A32E5E">
        <w:rPr>
          <w:rFonts w:ascii="Arial" w:hAnsi="Arial" w:cs="Arial"/>
          <w:b/>
        </w:rPr>
        <w:t>redakcję, łamanie, korektę edytorską, druk i dostawę</w:t>
      </w:r>
      <w:r w:rsidR="005816FE" w:rsidRPr="00787115">
        <w:rPr>
          <w:rFonts w:ascii="Arial" w:hAnsi="Arial" w:cs="Arial"/>
          <w:b/>
        </w:rPr>
        <w:t xml:space="preserve"> 3000 szt. Księgi rek</w:t>
      </w:r>
      <w:r w:rsidR="00A32E5E">
        <w:rPr>
          <w:rFonts w:ascii="Arial" w:hAnsi="Arial" w:cs="Arial"/>
          <w:b/>
        </w:rPr>
        <w:t xml:space="preserve">omendacyjnej oraz </w:t>
      </w:r>
      <w:r w:rsidR="00F56620">
        <w:rPr>
          <w:rFonts w:ascii="Arial" w:hAnsi="Arial" w:cs="Arial"/>
          <w:b/>
        </w:rPr>
        <w:t xml:space="preserve">projekt, </w:t>
      </w:r>
      <w:r w:rsidR="00A32E5E">
        <w:rPr>
          <w:rFonts w:ascii="Arial" w:hAnsi="Arial" w:cs="Arial"/>
          <w:b/>
        </w:rPr>
        <w:t>wydruk, oprawę i dostawę</w:t>
      </w:r>
      <w:r w:rsidR="005816FE" w:rsidRPr="00787115">
        <w:rPr>
          <w:rFonts w:ascii="Arial" w:hAnsi="Arial" w:cs="Arial"/>
          <w:b/>
        </w:rPr>
        <w:t xml:space="preserve"> 400 szt. certyfikatów.</w:t>
      </w:r>
      <w:r w:rsidRPr="00787115">
        <w:rPr>
          <w:rFonts w:ascii="Arial" w:hAnsi="Arial" w:cs="Arial"/>
        </w:rPr>
        <w:t xml:space="preserve"> Wartość szacunkowa zamówienia nie przekracza kwoty 130 000 zł netto. Zamówienie wyłączone jest spod rygoru stosowania ustawy z dnia 11 września 2019r. Prawo zamówień publicznych (Dz.U z 2019, poz. 2019 ze zm.).</w:t>
      </w:r>
    </w:p>
    <w:p w14:paraId="2DE9D44B" w14:textId="2D8C7796" w:rsidR="005816FE" w:rsidRDefault="00BF4EB3" w:rsidP="005816FE">
      <w:pPr>
        <w:numPr>
          <w:ilvl w:val="0"/>
          <w:numId w:val="3"/>
        </w:numPr>
        <w:spacing w:before="120" w:after="0" w:line="240" w:lineRule="auto"/>
        <w:ind w:left="426" w:hanging="426"/>
        <w:jc w:val="both"/>
        <w:rPr>
          <w:rFonts w:ascii="Arial" w:hAnsi="Arial" w:cs="Arial"/>
        </w:rPr>
      </w:pPr>
      <w:r w:rsidRPr="00787115">
        <w:rPr>
          <w:rFonts w:ascii="Arial" w:hAnsi="Arial" w:cs="Arial"/>
        </w:rPr>
        <w:t>Opis przedmiotu zamów</w:t>
      </w:r>
      <w:r w:rsidR="005816FE" w:rsidRPr="00787115">
        <w:rPr>
          <w:rFonts w:ascii="Arial" w:hAnsi="Arial" w:cs="Arial"/>
        </w:rPr>
        <w:t>ienia: usługa obejmująca opracowanie grafic</w:t>
      </w:r>
      <w:r w:rsidR="00D51F04">
        <w:rPr>
          <w:rFonts w:ascii="Arial" w:hAnsi="Arial" w:cs="Arial"/>
        </w:rPr>
        <w:t>zne okładki oraz skład, redakcję, łamanie, korektę edytorską, druk i dostawę</w:t>
      </w:r>
      <w:r w:rsidR="005816FE" w:rsidRPr="00787115">
        <w:rPr>
          <w:rFonts w:ascii="Arial" w:hAnsi="Arial" w:cs="Arial"/>
        </w:rPr>
        <w:t xml:space="preserve"> 3000 szt. Księgi rek</w:t>
      </w:r>
      <w:r w:rsidR="00D51F04">
        <w:rPr>
          <w:rFonts w:ascii="Arial" w:hAnsi="Arial" w:cs="Arial"/>
        </w:rPr>
        <w:t xml:space="preserve">omendacyjnej oraz </w:t>
      </w:r>
      <w:r w:rsidR="006C5189">
        <w:rPr>
          <w:rFonts w:ascii="Arial" w:hAnsi="Arial" w:cs="Arial"/>
        </w:rPr>
        <w:t xml:space="preserve">projekt, </w:t>
      </w:r>
      <w:r w:rsidR="00D51F04">
        <w:rPr>
          <w:rFonts w:ascii="Arial" w:hAnsi="Arial" w:cs="Arial"/>
        </w:rPr>
        <w:t>wydruk, oprawę i dostawę</w:t>
      </w:r>
      <w:r w:rsidR="005816FE" w:rsidRPr="00787115">
        <w:rPr>
          <w:rFonts w:ascii="Arial" w:hAnsi="Arial" w:cs="Arial"/>
        </w:rPr>
        <w:t xml:space="preserve"> 400 szt. certyfikatów w ramach Programu Operacyjnego Wiedza Edukacja Rozwój, finansowanego ze środków Europejskiego Funduszu Społecznego na lata 2014-2020, Oś Priorytetowa II – Efektywne polityki publiczne dla rynku pracy, gospodarki i</w:t>
      </w:r>
      <w:r w:rsidR="00436013">
        <w:rPr>
          <w:rFonts w:ascii="Arial" w:hAnsi="Arial" w:cs="Arial"/>
        </w:rPr>
        <w:t> </w:t>
      </w:r>
      <w:r w:rsidR="005816FE" w:rsidRPr="00787115">
        <w:rPr>
          <w:rFonts w:ascii="Arial" w:hAnsi="Arial" w:cs="Arial"/>
        </w:rPr>
        <w:t>edukacji, Działanie 2.5 Skuteczna pomoc społeczna”. Projekt realizowany jest przez 5</w:t>
      </w:r>
      <w:r w:rsidR="00436013">
        <w:rPr>
          <w:rFonts w:ascii="Arial" w:hAnsi="Arial" w:cs="Arial"/>
        </w:rPr>
        <w:t> </w:t>
      </w:r>
      <w:r w:rsidR="005816FE" w:rsidRPr="00787115">
        <w:rPr>
          <w:rFonts w:ascii="Arial" w:hAnsi="Arial" w:cs="Arial"/>
        </w:rPr>
        <w:t>Partnerów tj.: Lidera – Województwo Podkarpackie - Regionalny Ośrodek Polityki Społecznej w Rzeszowie oraz Partnerów: Województwo Lubelskie – Regionalny Ośrodek Polityki Społecznej w Lublinie,  Województwo Podlaskie – Regionalny Ośrodek Polityki Społecznej w Białymstoku, Województwo Świętokrzyskie - Regionalny Ośrodek Polityki Społecznej Urzędu Marszałkowskiego w Kielcach, Województwo Mazowieckie – Mazowieckie Centrum Polityki Społecznej w Warszawie.</w:t>
      </w:r>
      <w:r w:rsidR="004B7161" w:rsidRPr="00787115">
        <w:rPr>
          <w:rFonts w:ascii="Arial" w:hAnsi="Arial" w:cs="Arial"/>
        </w:rPr>
        <w:t xml:space="preserve"> </w:t>
      </w:r>
    </w:p>
    <w:p w14:paraId="7E820042" w14:textId="77777777" w:rsidR="000F24CA" w:rsidRPr="00A32E5E" w:rsidRDefault="000F24CA" w:rsidP="00A32E5E">
      <w:pPr>
        <w:numPr>
          <w:ilvl w:val="0"/>
          <w:numId w:val="3"/>
        </w:numPr>
        <w:spacing w:before="120" w:after="0" w:line="240" w:lineRule="auto"/>
        <w:ind w:left="426"/>
        <w:jc w:val="both"/>
        <w:rPr>
          <w:rFonts w:ascii="Arial" w:hAnsi="Arial" w:cs="Arial"/>
        </w:rPr>
      </w:pPr>
      <w:r w:rsidRPr="00A32E5E">
        <w:rPr>
          <w:rFonts w:ascii="Arial" w:hAnsi="Arial" w:cs="Arial"/>
        </w:rPr>
        <w:t>Kod CPV: 79800000-2 – Usługi drukowania i powiązane.</w:t>
      </w:r>
    </w:p>
    <w:p w14:paraId="402D4D36" w14:textId="7D491712" w:rsidR="00B21D6E" w:rsidRPr="00B21D6E" w:rsidRDefault="000F24CA" w:rsidP="00B21D6E">
      <w:pPr>
        <w:numPr>
          <w:ilvl w:val="0"/>
          <w:numId w:val="3"/>
        </w:numPr>
        <w:spacing w:before="120" w:after="0" w:line="240" w:lineRule="auto"/>
        <w:ind w:left="426"/>
        <w:jc w:val="both"/>
        <w:rPr>
          <w:rFonts w:ascii="Arial" w:hAnsi="Arial" w:cs="Arial"/>
          <w:b/>
        </w:rPr>
      </w:pPr>
      <w:r w:rsidRPr="00581FC7">
        <w:rPr>
          <w:rFonts w:ascii="Arial" w:hAnsi="Arial" w:cs="Arial"/>
          <w:b/>
        </w:rPr>
        <w:t xml:space="preserve">UWAGA!!! Zgodnie z zapisami projektu partnerskiego pn.: „Liderzy kooperacji” cena łączna brutto za wykonanie przedmiotu zamówienia nie może przekroczyć </w:t>
      </w:r>
      <w:r w:rsidR="00752F52" w:rsidRPr="00581FC7">
        <w:rPr>
          <w:rFonts w:ascii="Arial" w:hAnsi="Arial" w:cs="Arial"/>
          <w:b/>
        </w:rPr>
        <w:t xml:space="preserve">kwoty  </w:t>
      </w:r>
      <w:r w:rsidR="00134B8C">
        <w:rPr>
          <w:rFonts w:ascii="Arial" w:hAnsi="Arial" w:cs="Arial"/>
          <w:b/>
        </w:rPr>
        <w:br/>
      </w:r>
      <w:r w:rsidR="00752F52" w:rsidRPr="00581FC7">
        <w:rPr>
          <w:rFonts w:ascii="Arial" w:hAnsi="Arial" w:cs="Arial"/>
          <w:b/>
        </w:rPr>
        <w:t>110</w:t>
      </w:r>
      <w:r w:rsidRPr="00581FC7">
        <w:rPr>
          <w:rFonts w:ascii="Arial" w:hAnsi="Arial" w:cs="Arial"/>
          <w:b/>
        </w:rPr>
        <w:t xml:space="preserve"> 000,00 zł brutto.</w:t>
      </w:r>
      <w:r w:rsidR="00581FC7">
        <w:rPr>
          <w:rFonts w:ascii="Arial" w:hAnsi="Arial" w:cs="Arial"/>
          <w:b/>
        </w:rPr>
        <w:t xml:space="preserve"> W tym na wykonanie Księgi rekomendacyjnej 104 000,00 zł brutto, </w:t>
      </w:r>
      <w:r w:rsidR="00552546">
        <w:rPr>
          <w:rFonts w:ascii="Arial" w:hAnsi="Arial" w:cs="Arial"/>
          <w:b/>
        </w:rPr>
        <w:br/>
      </w:r>
      <w:r w:rsidR="00581FC7">
        <w:rPr>
          <w:rFonts w:ascii="Arial" w:hAnsi="Arial" w:cs="Arial"/>
          <w:b/>
        </w:rPr>
        <w:t>na wykonanie certyfikatów 6 000,00 zł brutto.</w:t>
      </w:r>
      <w:r w:rsidR="00B21D6E">
        <w:rPr>
          <w:rFonts w:ascii="Arial" w:hAnsi="Arial" w:cs="Arial"/>
          <w:b/>
        </w:rPr>
        <w:t xml:space="preserve"> </w:t>
      </w:r>
      <w:r w:rsidR="00B21D6E" w:rsidRPr="00B21D6E">
        <w:rPr>
          <w:rFonts w:ascii="Arial" w:hAnsi="Arial" w:cs="Arial"/>
          <w:b/>
        </w:rPr>
        <w:t>Ponadto</w:t>
      </w:r>
      <w:bookmarkStart w:id="0" w:name="_GoBack"/>
      <w:bookmarkEnd w:id="0"/>
      <w:r w:rsidR="00B21D6E" w:rsidRPr="00B21D6E">
        <w:rPr>
          <w:rFonts w:ascii="Arial" w:hAnsi="Arial" w:cs="Arial"/>
          <w:b/>
        </w:rPr>
        <w:t>, w</w:t>
      </w:r>
      <w:r w:rsidR="00B21D6E" w:rsidRPr="00B21D6E">
        <w:rPr>
          <w:rFonts w:ascii="Arial" w:hAnsi="Arial" w:cs="Arial"/>
          <w:b/>
        </w:rPr>
        <w:t xml:space="preserve"> świetle obowiązujących przepisów obniżoną, 5% stawką VAT opodatkowane są: książki drukowane - wyłącznie książki oznaczone symbolami ISBN (nie dotyczy Wykonawców zwolnionych z podatku VAT</w:t>
      </w:r>
      <w:r w:rsidR="00B21D6E" w:rsidRPr="00B21D6E">
        <w:rPr>
          <w:b/>
        </w:rPr>
        <w:t>).</w:t>
      </w:r>
    </w:p>
    <w:p w14:paraId="24ECFA4B" w14:textId="77777777" w:rsidR="00BF4EB3" w:rsidRPr="00787115" w:rsidRDefault="00BF4EB3" w:rsidP="00B21D6E">
      <w:pPr>
        <w:numPr>
          <w:ilvl w:val="0"/>
          <w:numId w:val="3"/>
        </w:numPr>
        <w:spacing w:after="0" w:line="240" w:lineRule="auto"/>
        <w:ind w:left="426" w:hanging="426"/>
        <w:jc w:val="both"/>
        <w:rPr>
          <w:rFonts w:ascii="Arial" w:hAnsi="Arial" w:cs="Arial"/>
        </w:rPr>
      </w:pPr>
      <w:r w:rsidRPr="00787115">
        <w:rPr>
          <w:rFonts w:ascii="Arial" w:hAnsi="Arial" w:cs="Arial"/>
        </w:rPr>
        <w:t>Wykonawca związany jest ofertą 30 dni.</w:t>
      </w:r>
    </w:p>
    <w:p w14:paraId="324ACA71"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Bieg terminu związania ofertą  rozpoczyna się wraz z upływem terminu składania ofert.</w:t>
      </w:r>
    </w:p>
    <w:p w14:paraId="7A45178E" w14:textId="77777777" w:rsidR="00BF4EB3" w:rsidRPr="00787115" w:rsidRDefault="00BF4EB3" w:rsidP="00BF4EB3">
      <w:pPr>
        <w:numPr>
          <w:ilvl w:val="0"/>
          <w:numId w:val="3"/>
        </w:numPr>
        <w:spacing w:before="120" w:after="0" w:line="240" w:lineRule="auto"/>
        <w:ind w:left="426" w:hanging="426"/>
        <w:jc w:val="both"/>
        <w:rPr>
          <w:rFonts w:ascii="Arial" w:hAnsi="Arial" w:cs="Arial"/>
        </w:rPr>
      </w:pPr>
      <w:bookmarkStart w:id="1" w:name="_Hlk514750957"/>
      <w:r w:rsidRPr="00787115">
        <w:rPr>
          <w:rFonts w:ascii="Arial" w:hAnsi="Arial" w:cs="Arial"/>
        </w:rPr>
        <w:t>Przed upływem terminu składania ofert Zamawiający może bez podania przyczyny zmienić warunki Zapytania ofertowego, w szczególności: wydłużyć termin składania ofert lub dokonać zmiany lub uchylenia poszczególnych postanowień Zapytania ofertowego.</w:t>
      </w:r>
    </w:p>
    <w:p w14:paraId="47A59FDE" w14:textId="77777777" w:rsidR="00BF4EB3" w:rsidRPr="00787115" w:rsidRDefault="00BF4EB3" w:rsidP="00BF4EB3">
      <w:pPr>
        <w:numPr>
          <w:ilvl w:val="0"/>
          <w:numId w:val="3"/>
        </w:numPr>
        <w:spacing w:before="120" w:after="0" w:line="240" w:lineRule="auto"/>
        <w:ind w:left="426" w:hanging="426"/>
        <w:jc w:val="both"/>
        <w:rPr>
          <w:rFonts w:ascii="Arial" w:hAnsi="Arial" w:cs="Arial"/>
        </w:rPr>
      </w:pPr>
      <w:bookmarkStart w:id="2" w:name="_Hlk514751035"/>
      <w:bookmarkEnd w:id="1"/>
      <w:r w:rsidRPr="00787115">
        <w:rPr>
          <w:rFonts w:ascii="Arial" w:hAnsi="Arial" w:cs="Arial"/>
        </w:rPr>
        <w:t>Przed terminem składania ofert Zamawiający może bez podania przyczyny sprostować błędy pisarskie, rachunkowe lub inne oczywiste omyłki w treści Zapytania ofertowego.</w:t>
      </w:r>
    </w:p>
    <w:p w14:paraId="37F2D619"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Zamawiający zastrzega sobie prawo do odwołania/unieważnienia postępowania bez podania przyczyn oraz do zamknięcia postępowania bez wybrania oferty.</w:t>
      </w:r>
    </w:p>
    <w:p w14:paraId="7A0C5DBC" w14:textId="77777777" w:rsidR="00BF4EB3" w:rsidRPr="00787115" w:rsidRDefault="00BF4EB3" w:rsidP="00BF4EB3">
      <w:pPr>
        <w:numPr>
          <w:ilvl w:val="0"/>
          <w:numId w:val="3"/>
        </w:numPr>
        <w:spacing w:before="120" w:after="0" w:line="240" w:lineRule="auto"/>
        <w:ind w:left="426" w:hanging="426"/>
        <w:jc w:val="both"/>
        <w:rPr>
          <w:rFonts w:ascii="Arial" w:hAnsi="Arial" w:cs="Arial"/>
        </w:rPr>
      </w:pPr>
      <w:bookmarkStart w:id="3" w:name="_Hlk514751080"/>
      <w:bookmarkEnd w:id="2"/>
      <w:r w:rsidRPr="00787115">
        <w:rPr>
          <w:rFonts w:ascii="Arial" w:hAnsi="Arial" w:cs="Arial"/>
        </w:rPr>
        <w:lastRenderedPageBreak/>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3"/>
    </w:p>
    <w:p w14:paraId="6ECCAC4B"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Osobą uprawnioną do kontaktowania się z Wykonawcami i udzielania wyjaśnień dotycz</w:t>
      </w:r>
      <w:r w:rsidR="00D51F04">
        <w:rPr>
          <w:rFonts w:ascii="Arial" w:hAnsi="Arial" w:cs="Arial"/>
        </w:rPr>
        <w:t>ących postępowania jest Pani</w:t>
      </w:r>
      <w:r w:rsidRPr="00787115">
        <w:rPr>
          <w:rFonts w:ascii="Arial" w:hAnsi="Arial" w:cs="Arial"/>
        </w:rPr>
        <w:t xml:space="preserve"> </w:t>
      </w:r>
      <w:r w:rsidR="005816FE" w:rsidRPr="00787115">
        <w:rPr>
          <w:rFonts w:ascii="Arial" w:hAnsi="Arial" w:cs="Arial"/>
        </w:rPr>
        <w:t>Karolina Barnaś</w:t>
      </w:r>
      <w:r w:rsidR="00787115">
        <w:rPr>
          <w:rFonts w:ascii="Arial" w:hAnsi="Arial" w:cs="Arial"/>
        </w:rPr>
        <w:t>, t</w:t>
      </w:r>
      <w:r w:rsidRPr="00787115">
        <w:rPr>
          <w:rFonts w:ascii="Arial" w:hAnsi="Arial" w:cs="Arial"/>
        </w:rPr>
        <w:t>el</w:t>
      </w:r>
      <w:r w:rsidR="003F6305" w:rsidRPr="00787115">
        <w:rPr>
          <w:rFonts w:ascii="Arial" w:hAnsi="Arial" w:cs="Arial"/>
        </w:rPr>
        <w:t>.</w:t>
      </w:r>
      <w:r w:rsidRPr="00787115">
        <w:rPr>
          <w:rFonts w:ascii="Arial" w:hAnsi="Arial" w:cs="Arial"/>
        </w:rPr>
        <w:t xml:space="preserve"> </w:t>
      </w:r>
      <w:r w:rsidR="003F6305" w:rsidRPr="00787115">
        <w:rPr>
          <w:rFonts w:ascii="Arial" w:hAnsi="Arial" w:cs="Arial"/>
        </w:rPr>
        <w:t>(</w:t>
      </w:r>
      <w:r w:rsidR="005816FE" w:rsidRPr="00787115">
        <w:rPr>
          <w:rFonts w:ascii="Arial" w:hAnsi="Arial" w:cs="Arial"/>
        </w:rPr>
        <w:t>17</w:t>
      </w:r>
      <w:r w:rsidR="003F6305" w:rsidRPr="00787115">
        <w:rPr>
          <w:rFonts w:ascii="Arial" w:hAnsi="Arial" w:cs="Arial"/>
        </w:rPr>
        <w:t>)</w:t>
      </w:r>
      <w:r w:rsidR="005816FE" w:rsidRPr="00787115">
        <w:rPr>
          <w:rFonts w:ascii="Arial" w:hAnsi="Arial" w:cs="Arial"/>
        </w:rPr>
        <w:t xml:space="preserve"> 747 06 38, </w:t>
      </w:r>
      <w:r w:rsidRPr="00787115">
        <w:rPr>
          <w:rFonts w:ascii="Arial" w:hAnsi="Arial" w:cs="Arial"/>
        </w:rPr>
        <w:t>e-mail</w:t>
      </w:r>
      <w:r w:rsidR="005816FE" w:rsidRPr="00787115">
        <w:rPr>
          <w:rFonts w:ascii="Arial" w:hAnsi="Arial" w:cs="Arial"/>
        </w:rPr>
        <w:t>:</w:t>
      </w:r>
      <w:r w:rsidR="00D51F04">
        <w:rPr>
          <w:rFonts w:ascii="Arial" w:hAnsi="Arial" w:cs="Arial"/>
        </w:rPr>
        <w:t xml:space="preserve"> </w:t>
      </w:r>
      <w:hyperlink r:id="rId10" w:history="1">
        <w:r w:rsidR="003F6305" w:rsidRPr="00787115">
          <w:rPr>
            <w:rStyle w:val="Hipercze"/>
            <w:rFonts w:ascii="Arial" w:hAnsi="Arial" w:cs="Arial"/>
            <w:color w:val="auto"/>
            <w:u w:val="none"/>
          </w:rPr>
          <w:t>k.barnas@rops.rzeszow.pl</w:t>
        </w:r>
      </w:hyperlink>
      <w:r w:rsidR="003F6305" w:rsidRPr="00787115">
        <w:rPr>
          <w:rFonts w:ascii="Arial" w:hAnsi="Arial" w:cs="Arial"/>
        </w:rPr>
        <w:t xml:space="preserve"> </w:t>
      </w:r>
    </w:p>
    <w:p w14:paraId="3CFAB088" w14:textId="71412DF7" w:rsidR="005D2F26" w:rsidRDefault="00BF4EB3" w:rsidP="005D2F26">
      <w:pPr>
        <w:numPr>
          <w:ilvl w:val="0"/>
          <w:numId w:val="3"/>
        </w:numPr>
        <w:spacing w:before="120" w:line="240" w:lineRule="auto"/>
        <w:ind w:left="426" w:hanging="426"/>
        <w:jc w:val="both"/>
        <w:rPr>
          <w:rFonts w:ascii="Arial" w:hAnsi="Arial" w:cs="Arial"/>
          <w:b/>
        </w:rPr>
      </w:pPr>
      <w:r w:rsidRPr="005D2F26">
        <w:rPr>
          <w:rFonts w:ascii="Arial" w:hAnsi="Arial" w:cs="Arial"/>
        </w:rPr>
        <w:t xml:space="preserve">Ofertę cenową należy złożyć </w:t>
      </w:r>
      <w:r w:rsidR="005C5E44" w:rsidRPr="005D2F26">
        <w:rPr>
          <w:rFonts w:ascii="Arial" w:hAnsi="Arial" w:cs="Arial"/>
        </w:rPr>
        <w:t xml:space="preserve">wyłącznie za pośrednictwem platformy zakupowej Open </w:t>
      </w:r>
      <w:proofErr w:type="spellStart"/>
      <w:r w:rsidR="005C5E44" w:rsidRPr="005D2F26">
        <w:rPr>
          <w:rFonts w:ascii="Arial" w:hAnsi="Arial" w:cs="Arial"/>
        </w:rPr>
        <w:t>Nexus</w:t>
      </w:r>
      <w:proofErr w:type="spellEnd"/>
      <w:r w:rsidR="005C5E44" w:rsidRPr="005D2F26">
        <w:rPr>
          <w:rFonts w:ascii="Arial" w:hAnsi="Arial" w:cs="Arial"/>
        </w:rPr>
        <w:t xml:space="preserve"> </w:t>
      </w:r>
      <w:r w:rsidRPr="005D2F26">
        <w:rPr>
          <w:rFonts w:ascii="Arial" w:hAnsi="Arial" w:cs="Arial"/>
        </w:rPr>
        <w:t>w</w:t>
      </w:r>
      <w:r w:rsidR="00436013" w:rsidRPr="005D2F26">
        <w:rPr>
          <w:rFonts w:ascii="Arial" w:hAnsi="Arial" w:cs="Arial"/>
        </w:rPr>
        <w:t> </w:t>
      </w:r>
      <w:r w:rsidRPr="005D2F26">
        <w:rPr>
          <w:rFonts w:ascii="Arial" w:hAnsi="Arial" w:cs="Arial"/>
        </w:rPr>
        <w:t xml:space="preserve">terminie do dnia </w:t>
      </w:r>
      <w:r w:rsidR="00734B96" w:rsidRPr="00CE4D25">
        <w:rPr>
          <w:rFonts w:ascii="Arial" w:hAnsi="Arial" w:cs="Arial"/>
          <w:b/>
        </w:rPr>
        <w:t>15</w:t>
      </w:r>
      <w:r w:rsidR="00BB47FF" w:rsidRPr="00CE4D25">
        <w:rPr>
          <w:rFonts w:ascii="Arial" w:hAnsi="Arial" w:cs="Arial"/>
          <w:b/>
        </w:rPr>
        <w:t>.03.2021 r. do godz. 1</w:t>
      </w:r>
      <w:r w:rsidR="00CE4D25">
        <w:rPr>
          <w:rFonts w:ascii="Arial" w:hAnsi="Arial" w:cs="Arial"/>
          <w:b/>
        </w:rPr>
        <w:t>5</w:t>
      </w:r>
      <w:r w:rsidR="00BB47FF" w:rsidRPr="00CE4D25">
        <w:rPr>
          <w:rFonts w:ascii="Arial" w:hAnsi="Arial" w:cs="Arial"/>
          <w:b/>
        </w:rPr>
        <w:t>:00</w:t>
      </w:r>
      <w:r w:rsidR="00BB47FF" w:rsidRPr="005D2F26">
        <w:rPr>
          <w:rFonts w:ascii="Arial" w:hAnsi="Arial" w:cs="Arial"/>
        </w:rPr>
        <w:t xml:space="preserve">. </w:t>
      </w:r>
    </w:p>
    <w:p w14:paraId="785331D6" w14:textId="28547781" w:rsidR="00BF4EB3" w:rsidRPr="005D2F26" w:rsidRDefault="002F1904" w:rsidP="005D2F26">
      <w:pPr>
        <w:numPr>
          <w:ilvl w:val="0"/>
          <w:numId w:val="3"/>
        </w:numPr>
        <w:spacing w:before="120" w:line="240" w:lineRule="auto"/>
        <w:ind w:left="426" w:hanging="426"/>
        <w:jc w:val="both"/>
        <w:rPr>
          <w:rFonts w:ascii="Arial" w:hAnsi="Arial" w:cs="Arial"/>
          <w:b/>
        </w:rPr>
      </w:pPr>
      <w:r w:rsidRPr="005D2F26">
        <w:rPr>
          <w:rFonts w:ascii="Arial" w:hAnsi="Arial" w:cs="Arial"/>
          <w:b/>
        </w:rPr>
        <w:t>K</w:t>
      </w:r>
      <w:r w:rsidR="00760A19" w:rsidRPr="005D2F26">
        <w:rPr>
          <w:rFonts w:ascii="Arial" w:hAnsi="Arial" w:cs="Arial"/>
          <w:b/>
        </w:rPr>
        <w:t xml:space="preserve">omunikacja w niniejszym postępowaniu odbywa się </w:t>
      </w:r>
      <w:r w:rsidR="00760A19" w:rsidRPr="005D2F26">
        <w:rPr>
          <w:rFonts w:ascii="Arial" w:hAnsi="Arial" w:cs="Arial"/>
          <w:b/>
          <w:bCs/>
        </w:rPr>
        <w:t>wyłącznie przy użyciu środków komunikacji elektronicznej</w:t>
      </w:r>
      <w:r w:rsidRPr="005D2F26">
        <w:rPr>
          <w:rFonts w:ascii="Arial" w:hAnsi="Arial" w:cs="Arial"/>
          <w:b/>
        </w:rPr>
        <w:t>.</w:t>
      </w:r>
      <w:r w:rsidR="005D2F26" w:rsidRPr="005D2F26">
        <w:rPr>
          <w:rFonts w:ascii="Arial" w:hAnsi="Arial" w:cs="Arial"/>
          <w:b/>
        </w:rPr>
        <w:t xml:space="preserve"> </w:t>
      </w:r>
      <w:r w:rsidR="00760A19" w:rsidRPr="005D2F26">
        <w:rPr>
          <w:rFonts w:ascii="Arial" w:hAnsi="Arial" w:cs="Arial"/>
          <w:b/>
        </w:rPr>
        <w:t xml:space="preserve">W związku z powyższym Formularz znajdujący się </w:t>
      </w:r>
      <w:r w:rsidR="00552546">
        <w:rPr>
          <w:rFonts w:ascii="Arial" w:hAnsi="Arial" w:cs="Arial"/>
          <w:b/>
        </w:rPr>
        <w:br/>
      </w:r>
      <w:r w:rsidR="00760A19" w:rsidRPr="005D2F26">
        <w:rPr>
          <w:rFonts w:ascii="Arial" w:hAnsi="Arial" w:cs="Arial"/>
          <w:b/>
        </w:rPr>
        <w:t>na niniejszej stronie służy złożeniu oferty, natomiast przycisk “</w:t>
      </w:r>
      <w:r w:rsidR="00760A19" w:rsidRPr="005D2F26">
        <w:rPr>
          <w:rFonts w:ascii="Arial" w:hAnsi="Arial" w:cs="Arial"/>
          <w:b/>
          <w:bCs/>
        </w:rPr>
        <w:t xml:space="preserve">Wyślij wiadomość </w:t>
      </w:r>
      <w:r w:rsidR="00552546">
        <w:rPr>
          <w:rFonts w:ascii="Arial" w:hAnsi="Arial" w:cs="Arial"/>
          <w:b/>
          <w:bCs/>
        </w:rPr>
        <w:br/>
      </w:r>
      <w:r w:rsidR="00760A19" w:rsidRPr="005D2F26">
        <w:rPr>
          <w:rFonts w:ascii="Arial" w:hAnsi="Arial" w:cs="Arial"/>
          <w:b/>
          <w:bCs/>
        </w:rPr>
        <w:t>do zamawiającego</w:t>
      </w:r>
      <w:r w:rsidR="00760A19" w:rsidRPr="005D2F26">
        <w:rPr>
          <w:rFonts w:ascii="Arial" w:hAnsi="Arial" w:cs="Arial"/>
          <w:b/>
        </w:rPr>
        <w:t>” służy do: </w:t>
      </w:r>
      <w:r w:rsidR="005D2F26" w:rsidRPr="005D2F26">
        <w:rPr>
          <w:rFonts w:ascii="Arial" w:hAnsi="Arial" w:cs="Arial"/>
          <w:b/>
        </w:rPr>
        <w:t>z</w:t>
      </w:r>
      <w:r w:rsidR="00760A19" w:rsidRPr="005D2F26">
        <w:rPr>
          <w:rFonts w:ascii="Arial" w:hAnsi="Arial" w:cs="Arial"/>
          <w:b/>
        </w:rPr>
        <w:t>adawania pytań Zamawiającemu,</w:t>
      </w:r>
      <w:r w:rsidR="005D2F26" w:rsidRPr="005D2F26">
        <w:rPr>
          <w:rFonts w:ascii="Arial" w:hAnsi="Arial" w:cs="Arial"/>
          <w:b/>
        </w:rPr>
        <w:t xml:space="preserve"> o</w:t>
      </w:r>
      <w:r w:rsidR="00760A19" w:rsidRPr="005D2F26">
        <w:rPr>
          <w:rFonts w:ascii="Arial" w:hAnsi="Arial" w:cs="Arial"/>
          <w:b/>
        </w:rPr>
        <w:t>dpowiedzi na wezwanie do uzupełnienia oferty lub złożenia wyjaśnień,</w:t>
      </w:r>
      <w:r w:rsidR="005D2F26" w:rsidRPr="005D2F26">
        <w:rPr>
          <w:rFonts w:ascii="Arial" w:hAnsi="Arial" w:cs="Arial"/>
          <w:b/>
        </w:rPr>
        <w:t xml:space="preserve"> p</w:t>
      </w:r>
      <w:r w:rsidR="00760A19" w:rsidRPr="005D2F26">
        <w:rPr>
          <w:rFonts w:ascii="Arial" w:hAnsi="Arial" w:cs="Arial"/>
          <w:b/>
        </w:rPr>
        <w:t>rzesłania odwołania/inne. </w:t>
      </w:r>
    </w:p>
    <w:p w14:paraId="2AABD62E" w14:textId="5E93956F" w:rsidR="00BF4EB3" w:rsidRPr="00787115" w:rsidRDefault="005C5E44" w:rsidP="00BF4EB3">
      <w:pPr>
        <w:numPr>
          <w:ilvl w:val="0"/>
          <w:numId w:val="3"/>
        </w:numPr>
        <w:spacing w:before="120" w:after="0" w:line="240" w:lineRule="auto"/>
        <w:ind w:left="426" w:hanging="426"/>
        <w:jc w:val="both"/>
        <w:rPr>
          <w:rFonts w:ascii="Arial" w:hAnsi="Arial" w:cs="Arial"/>
        </w:rPr>
      </w:pPr>
      <w:r>
        <w:rPr>
          <w:rFonts w:ascii="Arial" w:hAnsi="Arial" w:cs="Arial"/>
        </w:rPr>
        <w:t>W ofercie cenowej</w:t>
      </w:r>
      <w:r w:rsidR="00BF4EB3" w:rsidRPr="00787115">
        <w:rPr>
          <w:rFonts w:ascii="Arial" w:hAnsi="Arial" w:cs="Arial"/>
        </w:rPr>
        <w:t xml:space="preserve"> należy przedstawić cenę netto i brutto za wykonanie przedmiotu zamówienia oraz podać wysokość stawki podatku VAT.</w:t>
      </w:r>
    </w:p>
    <w:p w14:paraId="1D446ADF" w14:textId="1563FCBB"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 xml:space="preserve">Wartość cenową należy podać w złotych polskich z dokładnością do dwóch miejsc </w:t>
      </w:r>
      <w:r w:rsidR="005C5E44">
        <w:rPr>
          <w:rFonts w:ascii="Arial" w:hAnsi="Arial" w:cs="Arial"/>
        </w:rPr>
        <w:t>po przecinku cyfrowo.</w:t>
      </w:r>
    </w:p>
    <w:p w14:paraId="64C49D6A"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W przypadku błędów rachunkowych w obliczeniach Zamawiający poprawi w ofercie oczywiste omyłki rachunkowe, z uwzględnieniem konsekwencji rachunkowych dokonanych poprawek.</w:t>
      </w:r>
    </w:p>
    <w:p w14:paraId="65D7D262"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 xml:space="preserve">Zamawiający dokona wyboru najkorzystniejszej oferty spośród ofert złożonych zgodnie </w:t>
      </w:r>
      <w:r w:rsidRPr="00787115">
        <w:rPr>
          <w:rFonts w:ascii="Arial" w:hAnsi="Arial" w:cs="Arial"/>
        </w:rPr>
        <w:br/>
        <w:t xml:space="preserve">z wymaganiami Zamawiającego przy zastosowaniu kryterium: </w:t>
      </w:r>
      <w:r w:rsidR="004B7161" w:rsidRPr="00787115">
        <w:rPr>
          <w:rFonts w:ascii="Arial" w:hAnsi="Arial" w:cs="Arial"/>
        </w:rPr>
        <w:t>Cena – 100%.</w:t>
      </w:r>
    </w:p>
    <w:p w14:paraId="23AEE281"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Cena powinna zawierać wszelkie koszty związane z wykonaniem przedmiotu zamówienia.</w:t>
      </w:r>
    </w:p>
    <w:p w14:paraId="07342DBB"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 xml:space="preserve">Wszelkie rozliczenia pomiędzy Zamawiającym a Wykonawcą odbywać się będą </w:t>
      </w:r>
      <w:r w:rsidRPr="00787115">
        <w:rPr>
          <w:rFonts w:ascii="Arial" w:hAnsi="Arial" w:cs="Arial"/>
        </w:rPr>
        <w:br/>
        <w:t>w złotych polskich.</w:t>
      </w:r>
    </w:p>
    <w:p w14:paraId="77CB219E" w14:textId="4BAF0BC9"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6D59D90"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Wykonawcy, składając oferty dodatkowe, nie mogą zaoferować cen wyższych niż zaoferowane w złożonych ofertach.</w:t>
      </w:r>
    </w:p>
    <w:p w14:paraId="0C0A7E33" w14:textId="04717D3F" w:rsidR="00BF4EB3" w:rsidRPr="00CE4D25" w:rsidRDefault="00BF4EB3" w:rsidP="00BF4EB3">
      <w:pPr>
        <w:numPr>
          <w:ilvl w:val="0"/>
          <w:numId w:val="3"/>
        </w:numPr>
        <w:spacing w:before="120" w:after="0" w:line="240" w:lineRule="auto"/>
        <w:ind w:left="426" w:hanging="426"/>
        <w:jc w:val="both"/>
        <w:rPr>
          <w:rFonts w:ascii="Arial" w:hAnsi="Arial" w:cs="Arial"/>
        </w:rPr>
      </w:pPr>
      <w:r w:rsidRPr="00CE4D25">
        <w:rPr>
          <w:rFonts w:ascii="Arial" w:hAnsi="Arial" w:cs="Arial"/>
        </w:rPr>
        <w:t>Wszystkie wyniki zostaną przez Zamawiającego zaokrąglone, zgodnie z zasadami  matematycznymi z dokładnością do dwóch miejsc po przecinku.</w:t>
      </w:r>
    </w:p>
    <w:p w14:paraId="099818B0"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 xml:space="preserve">Zamawiający, dokonując wyboru ofert, może pominąć oferty, co do których uznaje, </w:t>
      </w:r>
      <w:r w:rsidR="005430A3">
        <w:rPr>
          <w:rFonts w:ascii="Arial" w:hAnsi="Arial" w:cs="Arial"/>
        </w:rPr>
        <w:br/>
      </w:r>
      <w:r w:rsidRPr="00787115">
        <w:rPr>
          <w:rFonts w:ascii="Arial" w:hAnsi="Arial" w:cs="Arial"/>
        </w:rPr>
        <w:t xml:space="preserve">że zawierają rażąco niską cenę. W przypadku, gdy Zamawiający ma podejrzenie, </w:t>
      </w:r>
      <w:r w:rsidR="005430A3">
        <w:rPr>
          <w:rFonts w:ascii="Arial" w:hAnsi="Arial" w:cs="Arial"/>
        </w:rPr>
        <w:br/>
      </w:r>
      <w:r w:rsidRPr="00787115">
        <w:rPr>
          <w:rFonts w:ascii="Arial" w:hAnsi="Arial" w:cs="Arial"/>
        </w:rPr>
        <w:t xml:space="preserve">że zaproponowana cena jest rażąco niska, może wystąpić do oferenta z wnioskiem </w:t>
      </w:r>
      <w:r w:rsidRPr="00787115">
        <w:rPr>
          <w:rFonts w:ascii="Arial" w:hAnsi="Arial" w:cs="Arial"/>
        </w:rPr>
        <w:br/>
        <w:t>o złożenie wyjaśnień odnośnie zaproponowanej ceny.</w:t>
      </w:r>
    </w:p>
    <w:p w14:paraId="2AF7C738"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lastRenderedPageBreak/>
        <w:t>W toku badania i oceny ofert Zamawiający może wzywać Wykonawców do wyjaśnień treści złożonych ofert. Zamawiający może ograniczyć wezwania do wybranego Wykonawcy /Wykonawców.</w:t>
      </w:r>
    </w:p>
    <w:p w14:paraId="7EA27A6B" w14:textId="1D5BE600" w:rsidR="004B7161" w:rsidRPr="00787115" w:rsidRDefault="004B7161" w:rsidP="004B7161">
      <w:pPr>
        <w:numPr>
          <w:ilvl w:val="0"/>
          <w:numId w:val="3"/>
        </w:numPr>
        <w:spacing w:before="120" w:after="0" w:line="240" w:lineRule="auto"/>
        <w:ind w:left="426" w:hanging="426"/>
        <w:jc w:val="both"/>
        <w:rPr>
          <w:rFonts w:ascii="Arial" w:hAnsi="Arial" w:cs="Arial"/>
        </w:rPr>
      </w:pPr>
      <w:r w:rsidRPr="00787115">
        <w:rPr>
          <w:rFonts w:ascii="Arial" w:hAnsi="Arial" w:cs="Arial"/>
        </w:rPr>
        <w:t xml:space="preserve">Zamawiający zastrzega sobie prawo negocjacji ceny oferty z Wykonawcą, którego oferta uzyskała najwyższą liczbę punktów w kryteriach oceny ofert, w przypadku gdy zaoferowana przez Wykonawcę cena jednostkowa brutto za wykonanie usługi przekracza kwotę przewidzianą przez Zamawiającego w budżecie projektu na realizację tego zadania, a nie jest możliwe zwiększenie kwoty założonej w budżecie. Jeżeli w wyniku negocjacji nie uda się uzyskać ceny jednostkowej brutto za wykonanie usługi mieszczącej się w zakresie wydatku kwalifikowalnego, Zamawiający dokona wyboru Wykonawcy, którego oferta uzyskała kolejną najwyższą liczbę punktów. </w:t>
      </w:r>
      <w:r w:rsidR="006C5189">
        <w:rPr>
          <w:rFonts w:ascii="Arial" w:hAnsi="Arial" w:cs="Arial"/>
        </w:rPr>
        <w:br/>
      </w:r>
      <w:r w:rsidRPr="00787115">
        <w:rPr>
          <w:rFonts w:ascii="Arial" w:hAnsi="Arial" w:cs="Arial"/>
        </w:rPr>
        <w:t xml:space="preserve">W przypadku, gdy cena jednostkowa brutto za ekspertyzę zaoferowana przez kolejnego Wykonawcę przekracza kwotę przewidzianą przez Zamawiającego w budżecie projektu, procedura, o której mowa w niniejszym punkcie, zostanie powtórzona. Jeżeli w wyniku negocjacji prowadzonych z kolejnym Wykonawcą nie uda się uzyskać ceny jednostkowej brutto </w:t>
      </w:r>
      <w:r w:rsidR="006C5189">
        <w:rPr>
          <w:rFonts w:ascii="Arial" w:hAnsi="Arial" w:cs="Arial"/>
        </w:rPr>
        <w:br/>
      </w:r>
      <w:r w:rsidRPr="00787115">
        <w:rPr>
          <w:rFonts w:ascii="Arial" w:hAnsi="Arial" w:cs="Arial"/>
        </w:rPr>
        <w:t>za wykonanie usługi mieszczącej się w zakresie wydatku kwalifikowalnego, Zamawiający unieważni prowadzone postępowania.</w:t>
      </w:r>
    </w:p>
    <w:p w14:paraId="3A3F5B39" w14:textId="77777777" w:rsidR="00BF4EB3" w:rsidRPr="00787115" w:rsidRDefault="004B7161" w:rsidP="00BF4EB3">
      <w:pPr>
        <w:numPr>
          <w:ilvl w:val="0"/>
          <w:numId w:val="3"/>
        </w:numPr>
        <w:spacing w:before="120" w:after="0" w:line="240" w:lineRule="auto"/>
        <w:ind w:left="426" w:hanging="426"/>
        <w:jc w:val="both"/>
        <w:rPr>
          <w:rFonts w:ascii="Arial" w:hAnsi="Arial" w:cs="Arial"/>
        </w:rPr>
      </w:pPr>
      <w:r w:rsidRPr="00787115">
        <w:rPr>
          <w:rFonts w:ascii="Arial" w:hAnsi="Arial" w:cs="Arial"/>
        </w:rPr>
        <w:t>Zama</w:t>
      </w:r>
      <w:r w:rsidR="00BF4EB3" w:rsidRPr="00787115">
        <w:rPr>
          <w:rFonts w:ascii="Arial" w:hAnsi="Arial" w:cs="Arial"/>
        </w:rPr>
        <w:t>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2B9B7964" w14:textId="69A9D3FF"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W okolic</w:t>
      </w:r>
      <w:r w:rsidR="00CE4D25">
        <w:rPr>
          <w:rFonts w:ascii="Arial" w:hAnsi="Arial" w:cs="Arial"/>
        </w:rPr>
        <w:t>znościach  określonych w ust. 26</w:t>
      </w:r>
      <w:r w:rsidRPr="00787115">
        <w:rPr>
          <w:rFonts w:ascii="Arial" w:hAnsi="Arial" w:cs="Arial"/>
        </w:rPr>
        <w:t xml:space="preserve"> Zamawiający zażąda złożenia wymaganych dokumentów od Wykonawcy, którego oferta została najwyżej oceniona spośród ofert podlegających  rozpatrzeniu.</w:t>
      </w:r>
    </w:p>
    <w:p w14:paraId="068CC973" w14:textId="66CAE1BC" w:rsidR="003049DC" w:rsidRDefault="00BF4EB3" w:rsidP="003049DC">
      <w:pPr>
        <w:numPr>
          <w:ilvl w:val="0"/>
          <w:numId w:val="3"/>
        </w:numPr>
        <w:spacing w:before="120" w:after="0" w:line="240" w:lineRule="auto"/>
        <w:ind w:left="426" w:hanging="426"/>
        <w:jc w:val="both"/>
        <w:rPr>
          <w:rFonts w:ascii="Arial" w:hAnsi="Arial" w:cs="Arial"/>
        </w:rPr>
      </w:pPr>
      <w:r w:rsidRPr="00787115">
        <w:rPr>
          <w:rFonts w:ascii="Arial" w:hAnsi="Arial" w:cs="Arial"/>
        </w:rPr>
        <w:t>Jeżeli Wy</w:t>
      </w:r>
      <w:r w:rsidR="00CE4D25">
        <w:rPr>
          <w:rFonts w:ascii="Arial" w:hAnsi="Arial" w:cs="Arial"/>
        </w:rPr>
        <w:t>konawca, o którym mowa w ust. 27</w:t>
      </w:r>
      <w:r w:rsidRPr="00787115">
        <w:rPr>
          <w:rFonts w:ascii="Arial" w:hAnsi="Arial" w:cs="Arial"/>
        </w:rPr>
        <w:t xml:space="preserve"> nie złoży na wezwanie Zamawiającego, </w:t>
      </w:r>
      <w:r w:rsidRPr="00787115">
        <w:rPr>
          <w:rFonts w:ascii="Arial" w:hAnsi="Arial" w:cs="Arial"/>
        </w:rPr>
        <w:br/>
        <w:t xml:space="preserve">w wyznaczonym terminie,  wymaganych dokumentów,  lub uchyla się od zawarcia umowy </w:t>
      </w:r>
      <w:r w:rsidR="00552546">
        <w:rPr>
          <w:rFonts w:ascii="Arial" w:hAnsi="Arial" w:cs="Arial"/>
        </w:rPr>
        <w:br/>
      </w:r>
      <w:r w:rsidRPr="00787115">
        <w:rPr>
          <w:rFonts w:ascii="Arial" w:hAnsi="Arial" w:cs="Arial"/>
        </w:rPr>
        <w:t>w sprawie zamówienia publicznego, Zamawiający może wybrać kolejnego Wykonawcę, którego ofercie przyznano n</w:t>
      </w:r>
      <w:r w:rsidR="00CE4D25">
        <w:rPr>
          <w:rFonts w:ascii="Arial" w:hAnsi="Arial" w:cs="Arial"/>
        </w:rPr>
        <w:t>ajwiększą liczę punktów. ust. 26</w:t>
      </w:r>
      <w:r w:rsidRPr="00787115">
        <w:rPr>
          <w:rFonts w:ascii="Arial" w:hAnsi="Arial" w:cs="Arial"/>
        </w:rPr>
        <w:t xml:space="preserve"> stosuje się odpowiednio.</w:t>
      </w:r>
    </w:p>
    <w:p w14:paraId="6218E544" w14:textId="197C59BD" w:rsidR="003049DC" w:rsidRPr="003049DC" w:rsidRDefault="003049DC" w:rsidP="003049DC">
      <w:pPr>
        <w:numPr>
          <w:ilvl w:val="0"/>
          <w:numId w:val="3"/>
        </w:numPr>
        <w:spacing w:before="120" w:after="0" w:line="240" w:lineRule="auto"/>
        <w:ind w:left="426" w:hanging="426"/>
        <w:jc w:val="both"/>
        <w:rPr>
          <w:rFonts w:ascii="Arial" w:hAnsi="Arial" w:cs="Arial"/>
        </w:rPr>
      </w:pPr>
      <w:r w:rsidRPr="003049DC">
        <w:rPr>
          <w:rFonts w:ascii="Arial" w:hAnsi="Arial" w:cs="Arial"/>
        </w:rPr>
        <w:t>Zamawiający zastrzega możliwość udzielenia Wykonawcy wyłonionemu w ramach zapytania ofertowego w odniesieniu do zamówień uzupełniających w wysokości nieprzekraczającej 50% wartości danego zamówienia określonego w umowie zawartej z</w:t>
      </w:r>
      <w:r>
        <w:rPr>
          <w:rFonts w:ascii="Arial" w:hAnsi="Arial" w:cs="Arial"/>
        </w:rPr>
        <w:t> </w:t>
      </w:r>
      <w:r w:rsidRPr="003049DC">
        <w:rPr>
          <w:rFonts w:ascii="Arial" w:hAnsi="Arial" w:cs="Arial"/>
        </w:rPr>
        <w:t xml:space="preserve">Wykonawcą, którego oferta została wybrana w ramach zapytania ofertowego, o ile te zamówienia uzupełniające są zgodne </w:t>
      </w:r>
      <w:r w:rsidR="00552546">
        <w:rPr>
          <w:rFonts w:ascii="Arial" w:hAnsi="Arial" w:cs="Arial"/>
        </w:rPr>
        <w:br/>
      </w:r>
      <w:r w:rsidRPr="003049DC">
        <w:rPr>
          <w:rFonts w:ascii="Arial" w:hAnsi="Arial" w:cs="Arial"/>
        </w:rPr>
        <w:t>z przedmiotem zamówienia podstawowego. W</w:t>
      </w:r>
      <w:r>
        <w:rPr>
          <w:rFonts w:ascii="Arial" w:hAnsi="Arial" w:cs="Arial"/>
        </w:rPr>
        <w:t> </w:t>
      </w:r>
      <w:r w:rsidRPr="003049DC">
        <w:rPr>
          <w:rFonts w:ascii="Arial" w:hAnsi="Arial" w:cs="Arial"/>
        </w:rPr>
        <w:t>takim przypadku nie będzie realizowane odrębne postępowanie w ramach zapytania ofertowego.</w:t>
      </w:r>
    </w:p>
    <w:p w14:paraId="70204D26" w14:textId="77777777"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Niezwłocznie po wyborze najkorzystniejszej oferty, Zamawiający zawiadomi o tym wszystkich Wykonawców, którzy ubiegali się o udzielenie zamówienia.</w:t>
      </w:r>
    </w:p>
    <w:p w14:paraId="223C96C7" w14:textId="00311B0E" w:rsidR="00BF4EB3" w:rsidRPr="00787115" w:rsidRDefault="00BF4EB3" w:rsidP="00BF4EB3">
      <w:pPr>
        <w:numPr>
          <w:ilvl w:val="0"/>
          <w:numId w:val="3"/>
        </w:numPr>
        <w:spacing w:before="120" w:after="0" w:line="240" w:lineRule="auto"/>
        <w:ind w:left="426" w:hanging="426"/>
        <w:jc w:val="both"/>
        <w:rPr>
          <w:rFonts w:ascii="Arial" w:hAnsi="Arial" w:cs="Arial"/>
        </w:rPr>
      </w:pPr>
      <w:r w:rsidRPr="00787115">
        <w:rPr>
          <w:rFonts w:ascii="Arial" w:hAnsi="Arial" w:cs="Arial"/>
        </w:rPr>
        <w:t xml:space="preserve">Zamawiający zawrze umowę z wybranym Wykonawcą po przekazaniu zawiadomienia </w:t>
      </w:r>
      <w:r w:rsidRPr="00787115">
        <w:rPr>
          <w:rFonts w:ascii="Arial" w:hAnsi="Arial" w:cs="Arial"/>
        </w:rPr>
        <w:br/>
        <w:t>o wyborze Wykonawcy ale nie później niż w terminie związania ofertą</w:t>
      </w:r>
      <w:r w:rsidR="00CE4D25">
        <w:rPr>
          <w:rFonts w:ascii="Arial" w:hAnsi="Arial" w:cs="Arial"/>
        </w:rPr>
        <w:t xml:space="preserve"> (wzór umowy stanowi zał. nr 2</w:t>
      </w:r>
      <w:r w:rsidR="004B7161" w:rsidRPr="00787115">
        <w:rPr>
          <w:rFonts w:ascii="Arial" w:hAnsi="Arial" w:cs="Arial"/>
        </w:rPr>
        <w:t>)</w:t>
      </w:r>
      <w:r w:rsidRPr="00787115">
        <w:rPr>
          <w:rFonts w:ascii="Arial" w:hAnsi="Arial" w:cs="Arial"/>
        </w:rPr>
        <w:t>.</w:t>
      </w:r>
    </w:p>
    <w:p w14:paraId="09712065" w14:textId="77777777" w:rsidR="004C2A85" w:rsidRDefault="00BF4EB3" w:rsidP="004C2A85">
      <w:pPr>
        <w:numPr>
          <w:ilvl w:val="0"/>
          <w:numId w:val="3"/>
        </w:numPr>
        <w:spacing w:before="120" w:after="0" w:line="240" w:lineRule="auto"/>
        <w:ind w:left="426" w:hanging="426"/>
        <w:jc w:val="both"/>
        <w:rPr>
          <w:rFonts w:ascii="Arial" w:hAnsi="Arial" w:cs="Arial"/>
        </w:rPr>
      </w:pPr>
      <w:r w:rsidRPr="00787115">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53F47CD6" w14:textId="77777777" w:rsidR="00BF4EB3" w:rsidRPr="004C2A85" w:rsidRDefault="00BF4EB3" w:rsidP="004C2A85">
      <w:pPr>
        <w:numPr>
          <w:ilvl w:val="0"/>
          <w:numId w:val="3"/>
        </w:numPr>
        <w:spacing w:before="120" w:after="0" w:line="240" w:lineRule="auto"/>
        <w:ind w:left="426" w:hanging="426"/>
        <w:jc w:val="both"/>
        <w:rPr>
          <w:rFonts w:ascii="Arial" w:hAnsi="Arial" w:cs="Arial"/>
        </w:rPr>
      </w:pPr>
      <w:r w:rsidRPr="004C2A85">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004C2A85" w:rsidRPr="004C2A85">
        <w:rPr>
          <w:rFonts w:ascii="Arial" w:eastAsia="Times New Roman" w:hAnsi="Arial" w:cs="Arial"/>
        </w:rPr>
        <w:t>(Dz. U. z 2019 r. poz. 1145 ze zm.)</w:t>
      </w:r>
      <w:r w:rsidRPr="004C2A85">
        <w:rPr>
          <w:rFonts w:ascii="Arial" w:hAnsi="Arial" w:cs="Arial"/>
        </w:rPr>
        <w:t>.</w:t>
      </w:r>
    </w:p>
    <w:p w14:paraId="6565F5C8" w14:textId="77777777" w:rsidR="00BF4EB3" w:rsidRPr="00787115" w:rsidRDefault="00BF4EB3" w:rsidP="00BF4EB3">
      <w:pPr>
        <w:pStyle w:val="Akapitzlist"/>
        <w:numPr>
          <w:ilvl w:val="0"/>
          <w:numId w:val="3"/>
        </w:numPr>
        <w:spacing w:after="240" w:line="240" w:lineRule="auto"/>
        <w:ind w:left="426" w:hanging="426"/>
        <w:jc w:val="both"/>
        <w:rPr>
          <w:rFonts w:ascii="Arial" w:hAnsi="Arial" w:cs="Arial"/>
        </w:rPr>
      </w:pPr>
      <w:r w:rsidRPr="00787115">
        <w:rPr>
          <w:rFonts w:ascii="Arial" w:hAnsi="Arial" w:cs="Arial"/>
        </w:rPr>
        <w:t>Klauzula informacyjna, dotycząca przetwarzania danych osobowych:</w:t>
      </w:r>
    </w:p>
    <w:p w14:paraId="1392E3E8" w14:textId="77777777" w:rsidR="00BF4EB3" w:rsidRPr="00787115" w:rsidRDefault="00BF4EB3" w:rsidP="00BF4EB3">
      <w:pPr>
        <w:spacing w:after="0" w:line="240" w:lineRule="auto"/>
        <w:ind w:left="426"/>
        <w:contextualSpacing/>
        <w:jc w:val="both"/>
        <w:rPr>
          <w:rFonts w:ascii="Arial" w:eastAsia="Times New Roman" w:hAnsi="Arial" w:cs="Arial"/>
        </w:rPr>
      </w:pPr>
      <w:r w:rsidRPr="00787115">
        <w:rPr>
          <w:rFonts w:ascii="Arial" w:eastAsia="Times New Roman" w:hAnsi="Arial" w:cs="Arial"/>
        </w:rPr>
        <w:t>- zgodnie z art. 13 ust. 1 i 2 rozporządzenia Parlamentu Europejskiego i Rady (UE) 2016/679 z</w:t>
      </w:r>
      <w:r w:rsidR="00436013">
        <w:rPr>
          <w:rFonts w:ascii="Arial" w:eastAsia="Times New Roman" w:hAnsi="Arial" w:cs="Arial"/>
        </w:rPr>
        <w:t> </w:t>
      </w:r>
      <w:r w:rsidRPr="00787115">
        <w:rPr>
          <w:rFonts w:ascii="Arial" w:eastAsia="Times New Roman" w:hAnsi="Arial" w:cs="Arial"/>
        </w:rPr>
        <w:t xml:space="preserve">dnia 27 kwietnia 2016 r. w sprawie ochrony osób fizycznych w związku </w:t>
      </w:r>
      <w:r w:rsidRPr="00787115">
        <w:rPr>
          <w:rFonts w:ascii="Arial" w:eastAsia="Times New Roman" w:hAnsi="Arial" w:cs="Arial"/>
        </w:rPr>
        <w:br/>
        <w:t>z przetwarzaniem danych osobowych i w sprawie swobodnego przepływu takich danych oraz uchylenia dyrektywy 95/46/WE (ogólne rozporządzenie o ochronie danych) (Dz. Urz. UE L 119 z</w:t>
      </w:r>
      <w:r w:rsidR="00436013">
        <w:rPr>
          <w:rFonts w:ascii="Arial" w:eastAsia="Times New Roman" w:hAnsi="Arial" w:cs="Arial"/>
        </w:rPr>
        <w:t> </w:t>
      </w:r>
      <w:r w:rsidRPr="00787115">
        <w:rPr>
          <w:rFonts w:ascii="Arial" w:eastAsia="Times New Roman" w:hAnsi="Arial" w:cs="Arial"/>
        </w:rPr>
        <w:t xml:space="preserve">04.05.2016, str. 1), dalej „RODO”, informuję, że: </w:t>
      </w:r>
    </w:p>
    <w:p w14:paraId="053E047D" w14:textId="77777777" w:rsidR="00BF4EB3" w:rsidRPr="00787115" w:rsidRDefault="00BF4EB3" w:rsidP="00BF4EB3">
      <w:pPr>
        <w:spacing w:after="0" w:line="240" w:lineRule="auto"/>
        <w:ind w:left="426"/>
        <w:contextualSpacing/>
        <w:jc w:val="both"/>
        <w:rPr>
          <w:rFonts w:ascii="Arial" w:eastAsia="Times New Roman" w:hAnsi="Arial" w:cs="Arial"/>
        </w:rPr>
      </w:pPr>
      <w:r w:rsidRPr="00787115">
        <w:rPr>
          <w:rFonts w:ascii="Arial" w:eastAsia="Times New Roman" w:hAnsi="Arial" w:cs="Arial"/>
        </w:rPr>
        <w:t>- administratorem Pani/Pana danych osobowych jest Regionalny Ośrodek Polityki Społecznej w</w:t>
      </w:r>
      <w:r w:rsidR="00436013">
        <w:rPr>
          <w:rFonts w:ascii="Arial" w:eastAsia="Times New Roman" w:hAnsi="Arial" w:cs="Arial"/>
        </w:rPr>
        <w:t> </w:t>
      </w:r>
      <w:r w:rsidRPr="00787115">
        <w:rPr>
          <w:rFonts w:ascii="Arial" w:eastAsia="Times New Roman" w:hAnsi="Arial" w:cs="Arial"/>
        </w:rPr>
        <w:t>Rzeszowie;</w:t>
      </w:r>
    </w:p>
    <w:p w14:paraId="373EF4A5" w14:textId="77777777" w:rsidR="005430A3" w:rsidRDefault="00BF4EB3" w:rsidP="00BF4EB3">
      <w:pPr>
        <w:spacing w:after="0" w:line="240" w:lineRule="auto"/>
        <w:ind w:left="426"/>
        <w:contextualSpacing/>
        <w:jc w:val="both"/>
        <w:rPr>
          <w:rFonts w:ascii="Arial" w:eastAsia="Times New Roman" w:hAnsi="Arial" w:cs="Arial"/>
        </w:rPr>
      </w:pPr>
      <w:r w:rsidRPr="00787115">
        <w:rPr>
          <w:rFonts w:ascii="Arial" w:eastAsia="Times New Roman" w:hAnsi="Arial" w:cs="Arial"/>
        </w:rPr>
        <w:t>- inspektorem ochrony danych osobowych w Regionalnym Ośrodku Polityki Społecz</w:t>
      </w:r>
      <w:r w:rsidR="005430A3">
        <w:rPr>
          <w:rFonts w:ascii="Arial" w:eastAsia="Times New Roman" w:hAnsi="Arial" w:cs="Arial"/>
        </w:rPr>
        <w:t xml:space="preserve">nej </w:t>
      </w:r>
      <w:r w:rsidR="005430A3">
        <w:rPr>
          <w:rFonts w:ascii="Arial" w:eastAsia="Times New Roman" w:hAnsi="Arial" w:cs="Arial"/>
        </w:rPr>
        <w:br/>
        <w:t xml:space="preserve">w Rzeszowie jest Pan </w:t>
      </w:r>
      <w:r w:rsidR="005430A3" w:rsidRPr="005430A3">
        <w:rPr>
          <w:rFonts w:ascii="Arial" w:eastAsia="Times New Roman" w:hAnsi="Arial" w:cs="Arial"/>
        </w:rPr>
        <w:t>Bartosz Świder</w:t>
      </w:r>
      <w:r w:rsidRPr="00787115">
        <w:rPr>
          <w:rFonts w:ascii="Arial" w:eastAsia="Times New Roman" w:hAnsi="Arial" w:cs="Arial"/>
        </w:rPr>
        <w:t xml:space="preserve">, </w:t>
      </w:r>
      <w:r w:rsidR="005430A3" w:rsidRPr="005430A3">
        <w:rPr>
          <w:rFonts w:ascii="Arial" w:eastAsia="Times New Roman" w:hAnsi="Arial" w:cs="Arial"/>
        </w:rPr>
        <w:t>b.swider@rops.rzeszow.pl, telefon 17 850 79 24;</w:t>
      </w:r>
    </w:p>
    <w:p w14:paraId="053C317E" w14:textId="77777777" w:rsidR="00BF4EB3" w:rsidRPr="00787115" w:rsidRDefault="00BF4EB3" w:rsidP="00BF4EB3">
      <w:pPr>
        <w:spacing w:after="0" w:line="240" w:lineRule="auto"/>
        <w:ind w:left="426"/>
        <w:contextualSpacing/>
        <w:jc w:val="both"/>
        <w:rPr>
          <w:rFonts w:ascii="Arial" w:eastAsia="Times New Roman" w:hAnsi="Arial" w:cs="Arial"/>
        </w:rPr>
      </w:pPr>
      <w:r w:rsidRPr="00787115">
        <w:rPr>
          <w:rFonts w:ascii="Arial" w:eastAsia="Times New Roman" w:hAnsi="Arial" w:cs="Arial"/>
        </w:rPr>
        <w:t xml:space="preserve">- Pani/Pana dane osobowe przetwarzane będą na podstawie art. 6 ust. 1 lit. c RODO </w:t>
      </w:r>
      <w:r w:rsidRPr="00787115">
        <w:rPr>
          <w:rFonts w:ascii="Arial" w:eastAsia="Times New Roman" w:hAnsi="Arial" w:cs="Arial"/>
        </w:rPr>
        <w:br/>
        <w:t>w celu związanym z postępowaniem o udzielenie zamówienia publicznego pn.</w:t>
      </w:r>
      <w:r w:rsidRPr="00787115">
        <w:rPr>
          <w:rFonts w:ascii="Arial" w:eastAsiaTheme="minorHAnsi" w:hAnsi="Arial" w:cs="Arial"/>
          <w:lang w:eastAsia="en-US"/>
        </w:rPr>
        <w:t xml:space="preserve"> </w:t>
      </w:r>
      <w:r w:rsidR="005430A3" w:rsidRPr="005430A3">
        <w:rPr>
          <w:rFonts w:ascii="Arial" w:eastAsiaTheme="minorHAnsi" w:hAnsi="Arial" w:cs="Arial"/>
          <w:lang w:eastAsia="en-US"/>
        </w:rPr>
        <w:t>skład, redakcja, łamanie, korekta edyto</w:t>
      </w:r>
      <w:r w:rsidR="005430A3">
        <w:rPr>
          <w:rFonts w:ascii="Arial" w:eastAsiaTheme="minorHAnsi" w:hAnsi="Arial" w:cs="Arial"/>
          <w:lang w:eastAsia="en-US"/>
        </w:rPr>
        <w:t>rska, druk i dostawa 3000 szt. K</w:t>
      </w:r>
      <w:r w:rsidR="005430A3" w:rsidRPr="005430A3">
        <w:rPr>
          <w:rFonts w:ascii="Arial" w:eastAsiaTheme="minorHAnsi" w:hAnsi="Arial" w:cs="Arial"/>
          <w:lang w:eastAsia="en-US"/>
        </w:rPr>
        <w:t>sięgi rekomendacyjnej oraz wydruk i</w:t>
      </w:r>
      <w:r w:rsidR="00436013">
        <w:rPr>
          <w:rFonts w:ascii="Arial" w:eastAsiaTheme="minorHAnsi" w:hAnsi="Arial" w:cs="Arial"/>
          <w:lang w:eastAsia="en-US"/>
        </w:rPr>
        <w:t> </w:t>
      </w:r>
      <w:r w:rsidR="005430A3" w:rsidRPr="005430A3">
        <w:rPr>
          <w:rFonts w:ascii="Arial" w:eastAsiaTheme="minorHAnsi" w:hAnsi="Arial" w:cs="Arial"/>
          <w:lang w:eastAsia="en-US"/>
        </w:rPr>
        <w:t>oprawa  400 sztuk certyfikatów w projekcie ”Liderzy kooperacji”, znak sprawy: PF.261.1</w:t>
      </w:r>
      <w:r w:rsidR="005430A3">
        <w:rPr>
          <w:rFonts w:ascii="Arial" w:eastAsiaTheme="minorHAnsi" w:hAnsi="Arial" w:cs="Arial"/>
          <w:lang w:eastAsia="en-US"/>
        </w:rPr>
        <w:t>.2021.LK  prowadzonym w trybie z</w:t>
      </w:r>
      <w:r w:rsidR="005430A3" w:rsidRPr="005430A3">
        <w:rPr>
          <w:rFonts w:ascii="Arial" w:eastAsiaTheme="minorHAnsi" w:hAnsi="Arial" w:cs="Arial"/>
          <w:lang w:eastAsia="en-US"/>
        </w:rPr>
        <w:t xml:space="preserve">apytania ofertowego; </w:t>
      </w:r>
    </w:p>
    <w:p w14:paraId="71435030" w14:textId="77777777" w:rsidR="00BF4EB3" w:rsidRPr="00787115" w:rsidRDefault="00BF4EB3" w:rsidP="00BF4EB3">
      <w:pPr>
        <w:spacing w:after="240" w:line="240" w:lineRule="auto"/>
        <w:ind w:left="426"/>
        <w:contextualSpacing/>
        <w:jc w:val="both"/>
        <w:rPr>
          <w:rFonts w:ascii="Arial" w:hAnsi="Arial" w:cs="Arial"/>
        </w:rPr>
      </w:pPr>
      <w:r w:rsidRPr="00787115">
        <w:rPr>
          <w:rFonts w:ascii="Arial" w:hAnsi="Arial" w:cs="Arial"/>
        </w:rPr>
        <w:t xml:space="preserve">- Administrator przetwarza Państwa dane osobowe w </w:t>
      </w:r>
      <w:r w:rsidRPr="00787115">
        <w:rPr>
          <w:rFonts w:ascii="Arial" w:hAnsi="Arial" w:cs="Arial"/>
          <w:bCs/>
        </w:rPr>
        <w:t xml:space="preserve">ściśle określonym, minimalnym zakresie </w:t>
      </w:r>
      <w:r w:rsidRPr="00787115">
        <w:rPr>
          <w:rFonts w:ascii="Arial" w:hAnsi="Arial" w:cs="Arial"/>
        </w:rPr>
        <w:t>niezbędnym do osiągnięcia celu, o którym mowa powyżej. W szczególnych sytuacjach Administrator może przekazać/powierzyć Państwa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3E684217" w14:textId="77777777" w:rsidR="00BF4EB3" w:rsidRPr="00787115" w:rsidRDefault="00BF4EB3" w:rsidP="00BF4EB3">
      <w:pPr>
        <w:spacing w:after="240" w:line="240" w:lineRule="auto"/>
        <w:ind w:left="426"/>
        <w:contextualSpacing/>
        <w:jc w:val="both"/>
        <w:rPr>
          <w:rFonts w:ascii="Arial" w:hAnsi="Arial" w:cs="Arial"/>
        </w:rPr>
      </w:pPr>
      <w:r w:rsidRPr="00787115">
        <w:rPr>
          <w:rFonts w:ascii="Arial" w:hAnsi="Arial" w:cs="Arial"/>
        </w:rPr>
        <w:t>- dane osobowe będą przetwarzane przez okres prowadzenia postepowania o udzielenie zamówienia publicznego oraz po jego zakończeniu zgodnie z przepisami dotyczącymi archiwizacji;</w:t>
      </w:r>
    </w:p>
    <w:p w14:paraId="40BC418D" w14:textId="77777777" w:rsidR="00BF4EB3" w:rsidRPr="00787115" w:rsidRDefault="00BF4EB3" w:rsidP="00BF4EB3">
      <w:pPr>
        <w:spacing w:after="240" w:line="240" w:lineRule="auto"/>
        <w:ind w:left="426"/>
        <w:contextualSpacing/>
        <w:jc w:val="both"/>
        <w:rPr>
          <w:rFonts w:ascii="Arial" w:hAnsi="Arial" w:cs="Arial"/>
        </w:rPr>
      </w:pPr>
      <w:r w:rsidRPr="00787115">
        <w:rPr>
          <w:rFonts w:ascii="Arial" w:hAnsi="Arial" w:cs="Arial"/>
        </w:rPr>
        <w:t xml:space="preserve">- w każdym czasie </w:t>
      </w:r>
      <w:r w:rsidRPr="00787115">
        <w:rPr>
          <w:rFonts w:ascii="Arial" w:hAnsi="Arial" w:cs="Arial"/>
          <w:bCs/>
        </w:rPr>
        <w:t xml:space="preserve">przysługuje Pani/Panu prawo </w:t>
      </w:r>
      <w:r w:rsidRPr="00787115">
        <w:rPr>
          <w:rFonts w:ascii="Arial" w:hAnsi="Arial" w:cs="Arial"/>
        </w:rPr>
        <w:t>dostępu do swoich danych osobowych, jak również prawo żądania ich sprostowania, usunięcia lub ograniczenia przetwarzania;</w:t>
      </w:r>
    </w:p>
    <w:p w14:paraId="112B85DB" w14:textId="77777777" w:rsidR="00BF4EB3" w:rsidRPr="00787115" w:rsidRDefault="00BF4EB3" w:rsidP="00BF4EB3">
      <w:pPr>
        <w:spacing w:after="240" w:line="240" w:lineRule="auto"/>
        <w:ind w:left="426"/>
        <w:contextualSpacing/>
        <w:jc w:val="both"/>
        <w:rPr>
          <w:rFonts w:ascii="Arial" w:hAnsi="Arial" w:cs="Arial"/>
        </w:rPr>
      </w:pPr>
      <w:r w:rsidRPr="00787115">
        <w:rPr>
          <w:rFonts w:ascii="Arial" w:hAnsi="Arial" w:cs="Arial"/>
        </w:rPr>
        <w:t xml:space="preserve">- jeżeli uważa Pani/Pan, że przetwarzanie danych osobowych narusza przepisy </w:t>
      </w:r>
      <w:r w:rsidR="005F5C0C">
        <w:rPr>
          <w:rFonts w:ascii="Arial" w:hAnsi="Arial" w:cs="Arial"/>
        </w:rPr>
        <w:br/>
      </w:r>
      <w:r w:rsidRPr="00787115">
        <w:rPr>
          <w:rFonts w:ascii="Arial" w:hAnsi="Arial" w:cs="Arial"/>
        </w:rPr>
        <w:t xml:space="preserve">o ochronie danych osobowych, </w:t>
      </w:r>
      <w:r w:rsidRPr="00787115">
        <w:rPr>
          <w:rFonts w:ascii="Arial" w:hAnsi="Arial" w:cs="Arial"/>
          <w:bCs/>
        </w:rPr>
        <w:t xml:space="preserve">ma Pani/Pan prawo </w:t>
      </w:r>
      <w:r w:rsidRPr="00787115">
        <w:rPr>
          <w:rFonts w:ascii="Arial" w:hAnsi="Arial" w:cs="Arial"/>
        </w:rPr>
        <w:t>wnieść skargę do organu nadzorczego, tj. Prezesa Urzędu Ochrony Danych Osobowych;</w:t>
      </w:r>
    </w:p>
    <w:p w14:paraId="4DBAEEE9" w14:textId="77777777" w:rsidR="00BF4EB3" w:rsidRPr="00787115" w:rsidRDefault="00BF4EB3" w:rsidP="00BF4EB3">
      <w:pPr>
        <w:spacing w:after="240" w:line="240" w:lineRule="auto"/>
        <w:ind w:left="426"/>
        <w:contextualSpacing/>
        <w:jc w:val="both"/>
        <w:rPr>
          <w:rFonts w:ascii="Arial" w:hAnsi="Arial" w:cs="Arial"/>
        </w:rPr>
      </w:pPr>
      <w:r w:rsidRPr="00787115">
        <w:rPr>
          <w:rFonts w:ascii="Arial" w:hAnsi="Arial" w:cs="Arial"/>
        </w:rPr>
        <w:t>- podanie danych osobowych jest dobrowolne, lecz niezbędne do realizacji celu związanego z</w:t>
      </w:r>
      <w:r w:rsidR="00436013">
        <w:rPr>
          <w:rFonts w:ascii="Arial" w:hAnsi="Arial" w:cs="Arial"/>
        </w:rPr>
        <w:t> </w:t>
      </w:r>
      <w:r w:rsidRPr="00787115">
        <w:rPr>
          <w:rFonts w:ascii="Arial" w:hAnsi="Arial" w:cs="Arial"/>
        </w:rPr>
        <w:t xml:space="preserve">postępowaniem o udzielenie zamówienia publicznego; </w:t>
      </w:r>
    </w:p>
    <w:p w14:paraId="176C3E02" w14:textId="77777777" w:rsidR="00BF4EB3" w:rsidRPr="00787115" w:rsidRDefault="00BF4EB3" w:rsidP="00BF4EB3">
      <w:pPr>
        <w:spacing w:after="240" w:line="240" w:lineRule="auto"/>
        <w:contextualSpacing/>
        <w:rPr>
          <w:rFonts w:ascii="Arial" w:hAnsi="Arial" w:cs="Arial"/>
        </w:rPr>
      </w:pPr>
    </w:p>
    <w:p w14:paraId="2E9392A4" w14:textId="77777777" w:rsidR="00A32E5E" w:rsidRDefault="00A32E5E" w:rsidP="00BF4EB3">
      <w:pPr>
        <w:spacing w:after="240" w:line="240" w:lineRule="auto"/>
        <w:contextualSpacing/>
        <w:rPr>
          <w:rFonts w:ascii="Arial" w:hAnsi="Arial" w:cs="Arial"/>
        </w:rPr>
      </w:pPr>
    </w:p>
    <w:p w14:paraId="6E6D7518" w14:textId="77777777" w:rsidR="00A32E5E" w:rsidRDefault="00A32E5E" w:rsidP="00BF4EB3">
      <w:pPr>
        <w:spacing w:after="240" w:line="240" w:lineRule="auto"/>
        <w:contextualSpacing/>
        <w:rPr>
          <w:rFonts w:ascii="Arial" w:hAnsi="Arial" w:cs="Arial"/>
        </w:rPr>
      </w:pPr>
    </w:p>
    <w:p w14:paraId="7831F98D" w14:textId="77777777" w:rsidR="00A32E5E" w:rsidRDefault="00A32E5E" w:rsidP="00BF4EB3">
      <w:pPr>
        <w:spacing w:after="240" w:line="240" w:lineRule="auto"/>
        <w:contextualSpacing/>
        <w:rPr>
          <w:rFonts w:ascii="Arial" w:hAnsi="Arial" w:cs="Arial"/>
        </w:rPr>
      </w:pPr>
    </w:p>
    <w:p w14:paraId="303F7C5A" w14:textId="77777777" w:rsidR="00BF4EB3" w:rsidRPr="00787115" w:rsidRDefault="00BF4EB3" w:rsidP="00BF4EB3">
      <w:pPr>
        <w:spacing w:after="240" w:line="240" w:lineRule="auto"/>
        <w:contextualSpacing/>
        <w:rPr>
          <w:rFonts w:ascii="Arial" w:hAnsi="Arial" w:cs="Arial"/>
        </w:rPr>
      </w:pPr>
      <w:r w:rsidRPr="00787115">
        <w:rPr>
          <w:rFonts w:ascii="Arial" w:hAnsi="Arial" w:cs="Arial"/>
        </w:rPr>
        <w:t>Załączniki:</w:t>
      </w:r>
    </w:p>
    <w:p w14:paraId="0E92525A" w14:textId="77777777" w:rsidR="004B7161" w:rsidRPr="00787115" w:rsidRDefault="004B7161" w:rsidP="00BF4EB3">
      <w:pPr>
        <w:numPr>
          <w:ilvl w:val="0"/>
          <w:numId w:val="5"/>
        </w:numPr>
        <w:spacing w:after="240" w:line="240" w:lineRule="auto"/>
        <w:ind w:left="426" w:hanging="426"/>
        <w:contextualSpacing/>
        <w:rPr>
          <w:rFonts w:ascii="Arial" w:hAnsi="Arial" w:cs="Arial"/>
        </w:rPr>
      </w:pPr>
      <w:r w:rsidRPr="00787115">
        <w:rPr>
          <w:rFonts w:ascii="Arial" w:hAnsi="Arial" w:cs="Arial"/>
        </w:rPr>
        <w:t>Szczegółowy Opis Przedmiotu Zamówienia</w:t>
      </w:r>
    </w:p>
    <w:p w14:paraId="7F50B70E" w14:textId="77777777" w:rsidR="00BF4EB3" w:rsidRPr="00787115" w:rsidRDefault="004B7161" w:rsidP="00BF4EB3">
      <w:pPr>
        <w:numPr>
          <w:ilvl w:val="0"/>
          <w:numId w:val="5"/>
        </w:numPr>
        <w:spacing w:after="240" w:line="240" w:lineRule="auto"/>
        <w:ind w:left="426" w:hanging="426"/>
        <w:contextualSpacing/>
        <w:rPr>
          <w:rFonts w:ascii="Arial" w:hAnsi="Arial" w:cs="Arial"/>
        </w:rPr>
      </w:pPr>
      <w:r w:rsidRPr="00787115">
        <w:rPr>
          <w:rFonts w:ascii="Arial" w:hAnsi="Arial" w:cs="Arial"/>
        </w:rPr>
        <w:t>Wzór umowy</w:t>
      </w:r>
    </w:p>
    <w:p w14:paraId="568B847A" w14:textId="77777777" w:rsidR="00BF4EB3" w:rsidRPr="00787115" w:rsidRDefault="00BF4EB3" w:rsidP="00573C34">
      <w:pPr>
        <w:spacing w:after="240" w:line="240" w:lineRule="auto"/>
        <w:rPr>
          <w:rFonts w:ascii="Arial" w:hAnsi="Arial" w:cs="Arial"/>
        </w:rPr>
      </w:pPr>
      <w:r w:rsidRPr="00787115">
        <w:rPr>
          <w:rFonts w:ascii="Arial" w:hAnsi="Arial" w:cs="Arial"/>
        </w:rPr>
        <w:t xml:space="preserve">                                                                                                      </w:t>
      </w:r>
    </w:p>
    <w:sectPr w:rsidR="00BF4EB3" w:rsidRPr="00787115" w:rsidSect="00436013">
      <w:headerReference w:type="even" r:id="rId11"/>
      <w:headerReference w:type="default" r:id="rId12"/>
      <w:footerReference w:type="even" r:id="rId13"/>
      <w:footerReference w:type="default" r:id="rId14"/>
      <w:headerReference w:type="first" r:id="rId15"/>
      <w:footerReference w:type="first" r:id="rId16"/>
      <w:pgSz w:w="11906" w:h="16838"/>
      <w:pgMar w:top="1985" w:right="991" w:bottom="255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7040" w14:textId="77777777" w:rsidR="00683C63" w:rsidRDefault="00683C63" w:rsidP="007653B4">
      <w:pPr>
        <w:spacing w:after="0" w:line="240" w:lineRule="auto"/>
      </w:pPr>
      <w:r>
        <w:separator/>
      </w:r>
    </w:p>
  </w:endnote>
  <w:endnote w:type="continuationSeparator" w:id="0">
    <w:p w14:paraId="273AA6B4" w14:textId="77777777" w:rsidR="00683C63" w:rsidRDefault="00683C63"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1817C" w14:textId="77777777" w:rsidR="00175588" w:rsidRDefault="0017558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EBDE2" w14:textId="77777777" w:rsidR="000A24B1" w:rsidRDefault="00175588">
    <w:pPr>
      <w:pStyle w:val="Stopka"/>
    </w:pPr>
    <w:r w:rsidRPr="00175588">
      <w:rPr>
        <w:noProof/>
      </w:rPr>
      <w:drawing>
        <wp:anchor distT="0" distB="0" distL="114300" distR="114300" simplePos="0" relativeHeight="251659264" behindDoc="1" locked="0" layoutInCell="1" allowOverlap="1" wp14:anchorId="24419ED0" wp14:editId="04764E8F">
          <wp:simplePos x="0" y="0"/>
          <wp:positionH relativeFrom="page">
            <wp:align>left</wp:align>
          </wp:positionH>
          <wp:positionV relativeFrom="paragraph">
            <wp:posOffset>-1009650</wp:posOffset>
          </wp:positionV>
          <wp:extent cx="7524750" cy="1590675"/>
          <wp:effectExtent l="0" t="0" r="0" b="9525"/>
          <wp:wrapNone/>
          <wp:docPr id="28" name="Obraz 28" descr="L:\Promocja projektu\PAPIER FIRMOWY\baner papier powr ostateczny 140119_stopka_kolor -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omocja projektu\PAPIER FIRMOWY\baner papier powr ostateczny 140119_stopka_kolor - cz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5DE2D" w14:textId="77777777" w:rsidR="00175588" w:rsidRDefault="001755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627D8" w14:textId="77777777" w:rsidR="00683C63" w:rsidRDefault="00683C63" w:rsidP="007653B4">
      <w:pPr>
        <w:spacing w:after="0" w:line="240" w:lineRule="auto"/>
      </w:pPr>
      <w:r>
        <w:separator/>
      </w:r>
    </w:p>
  </w:footnote>
  <w:footnote w:type="continuationSeparator" w:id="0">
    <w:p w14:paraId="0BD8D644" w14:textId="77777777" w:rsidR="00683C63" w:rsidRDefault="00683C63"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247F" w14:textId="77777777" w:rsidR="00175588" w:rsidRDefault="0017558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5A1B" w14:textId="77777777" w:rsidR="007653B4" w:rsidRDefault="007653B4">
    <w:pPr>
      <w:pStyle w:val="Nagwek"/>
    </w:pPr>
    <w:r>
      <w:rPr>
        <w:noProof/>
      </w:rPr>
      <w:drawing>
        <wp:anchor distT="0" distB="0" distL="114300" distR="114300" simplePos="0" relativeHeight="251658240" behindDoc="1" locked="0" layoutInCell="1" allowOverlap="1" wp14:anchorId="73DBB146" wp14:editId="4E2CB5A7">
          <wp:simplePos x="0" y="0"/>
          <wp:positionH relativeFrom="column">
            <wp:posOffset>-899795</wp:posOffset>
          </wp:positionH>
          <wp:positionV relativeFrom="paragraph">
            <wp:posOffset>-372110</wp:posOffset>
          </wp:positionV>
          <wp:extent cx="7569200" cy="1244848"/>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 papier powr ostateczny 3105_nagłówek - czb.png"/>
                  <pic:cNvPicPr/>
                </pic:nvPicPr>
                <pic:blipFill>
                  <a:blip r:embed="rId1">
                    <a:extLst>
                      <a:ext uri="{28A0092B-C50C-407E-A947-70E740481C1C}">
                        <a14:useLocalDpi xmlns:a14="http://schemas.microsoft.com/office/drawing/2010/main" val="0"/>
                      </a:ext>
                    </a:extLst>
                  </a:blip>
                  <a:stretch>
                    <a:fillRect/>
                  </a:stretch>
                </pic:blipFill>
                <pic:spPr>
                  <a:xfrm>
                    <a:off x="0" y="0"/>
                    <a:ext cx="7569200" cy="124484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AE2D" w14:textId="77777777" w:rsidR="00175588" w:rsidRDefault="001755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388"/>
    <w:multiLevelType w:val="multilevel"/>
    <w:tmpl w:val="597E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A780D"/>
    <w:multiLevelType w:val="hybridMultilevel"/>
    <w:tmpl w:val="CF5CA7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B84223B"/>
    <w:multiLevelType w:val="hybridMultilevel"/>
    <w:tmpl w:val="AFDC3D14"/>
    <w:lvl w:ilvl="0" w:tplc="AA58A0D2">
      <w:start w:val="1"/>
      <w:numFmt w:val="decimal"/>
      <w:lvlText w:val="%1."/>
      <w:lvlJc w:val="left"/>
      <w:pPr>
        <w:ind w:left="502"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7F2DA3"/>
    <w:multiLevelType w:val="hybridMultilevel"/>
    <w:tmpl w:val="B5F29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F2100C"/>
    <w:multiLevelType w:val="hybridMultilevel"/>
    <w:tmpl w:val="B6F2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04488E"/>
    <w:multiLevelType w:val="hybridMultilevel"/>
    <w:tmpl w:val="53D6B55C"/>
    <w:lvl w:ilvl="0" w:tplc="0415000F">
      <w:start w:val="1"/>
      <w:numFmt w:val="decimal"/>
      <w:lvlText w:val="%1."/>
      <w:lvlJc w:val="left"/>
      <w:pPr>
        <w:ind w:left="720" w:hanging="360"/>
      </w:pPr>
    </w:lvl>
    <w:lvl w:ilvl="1" w:tplc="FACAA15C">
      <w:start w:val="1"/>
      <w:numFmt w:val="decimal"/>
      <w:lvlText w:val="%2."/>
      <w:lvlJc w:val="left"/>
      <w:pPr>
        <w:ind w:left="786"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4"/>
    <w:rsid w:val="000A24B1"/>
    <w:rsid w:val="000B4F36"/>
    <w:rsid w:val="000C2FE0"/>
    <w:rsid w:val="000F24CA"/>
    <w:rsid w:val="00134B8C"/>
    <w:rsid w:val="00175588"/>
    <w:rsid w:val="002F1904"/>
    <w:rsid w:val="003049DC"/>
    <w:rsid w:val="003F6305"/>
    <w:rsid w:val="00410E2C"/>
    <w:rsid w:val="00436013"/>
    <w:rsid w:val="004B7161"/>
    <w:rsid w:val="004C2A85"/>
    <w:rsid w:val="004D3C9A"/>
    <w:rsid w:val="005430A3"/>
    <w:rsid w:val="00552546"/>
    <w:rsid w:val="00573C34"/>
    <w:rsid w:val="005816FE"/>
    <w:rsid w:val="00581FC7"/>
    <w:rsid w:val="005C5E44"/>
    <w:rsid w:val="005D2F26"/>
    <w:rsid w:val="005D7908"/>
    <w:rsid w:val="005F5C0C"/>
    <w:rsid w:val="00683C63"/>
    <w:rsid w:val="00686AE5"/>
    <w:rsid w:val="006C5189"/>
    <w:rsid w:val="006D2FDA"/>
    <w:rsid w:val="00734B96"/>
    <w:rsid w:val="00752F52"/>
    <w:rsid w:val="00760A19"/>
    <w:rsid w:val="007653B4"/>
    <w:rsid w:val="00787115"/>
    <w:rsid w:val="009518AE"/>
    <w:rsid w:val="009B14A1"/>
    <w:rsid w:val="00A32E5E"/>
    <w:rsid w:val="00AB6E75"/>
    <w:rsid w:val="00B21D6E"/>
    <w:rsid w:val="00BB47FF"/>
    <w:rsid w:val="00BF4EB3"/>
    <w:rsid w:val="00BF5E1B"/>
    <w:rsid w:val="00CC4416"/>
    <w:rsid w:val="00CE4D25"/>
    <w:rsid w:val="00D51F04"/>
    <w:rsid w:val="00F56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0DABD8"/>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4EB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Akapitzlist">
    <w:name w:val="List Paragraph"/>
    <w:basedOn w:val="Normalny"/>
    <w:uiPriority w:val="34"/>
    <w:qFormat/>
    <w:rsid w:val="00BF4EB3"/>
    <w:pPr>
      <w:ind w:left="720"/>
      <w:contextualSpacing/>
    </w:pPr>
  </w:style>
  <w:style w:type="character" w:styleId="Hipercze">
    <w:name w:val="Hyperlink"/>
    <w:basedOn w:val="Domylnaczcionkaakapitu"/>
    <w:uiPriority w:val="99"/>
    <w:unhideWhenUsed/>
    <w:rsid w:val="003F6305"/>
    <w:rPr>
      <w:color w:val="0563C1" w:themeColor="hyperlink"/>
      <w:u w:val="single"/>
    </w:rPr>
  </w:style>
  <w:style w:type="paragraph" w:styleId="NormalnyWeb">
    <w:name w:val="Normal (Web)"/>
    <w:basedOn w:val="Normalny"/>
    <w:uiPriority w:val="99"/>
    <w:semiHidden/>
    <w:unhideWhenUsed/>
    <w:rsid w:val="00760A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731305">
      <w:bodyDiv w:val="1"/>
      <w:marLeft w:val="0"/>
      <w:marRight w:val="0"/>
      <w:marTop w:val="0"/>
      <w:marBottom w:val="0"/>
      <w:divBdr>
        <w:top w:val="none" w:sz="0" w:space="0" w:color="auto"/>
        <w:left w:val="none" w:sz="0" w:space="0" w:color="auto"/>
        <w:bottom w:val="none" w:sz="0" w:space="0" w:color="auto"/>
        <w:right w:val="none" w:sz="0" w:space="0" w:color="auto"/>
      </w:divBdr>
    </w:div>
    <w:div w:id="11433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ops.rzesz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barnas@rops.rzeszow.pl" TargetMode="External"/><Relationship Id="rId4" Type="http://schemas.openxmlformats.org/officeDocument/2006/relationships/settings" Target="settings.xml"/><Relationship Id="rId9" Type="http://schemas.openxmlformats.org/officeDocument/2006/relationships/hyperlink" Target="http://www.rops.rzeszow.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46E04-ED66-48E3-8D01-FB475E2F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1710</Words>
  <Characters>10261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atercha</cp:lastModifiedBy>
  <cp:revision>35</cp:revision>
  <dcterms:created xsi:type="dcterms:W3CDTF">2018-04-04T09:35:00Z</dcterms:created>
  <dcterms:modified xsi:type="dcterms:W3CDTF">2021-03-04T09:22:00Z</dcterms:modified>
</cp:coreProperties>
</file>