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CEEF5" w14:textId="77777777" w:rsidR="006D5C3E" w:rsidRPr="006D5C3E" w:rsidRDefault="006D5C3E" w:rsidP="006D5C3E">
      <w:pPr>
        <w:suppressAutoHyphens/>
        <w:autoSpaceDN w:val="0"/>
        <w:spacing w:after="0" w:line="319" w:lineRule="auto"/>
        <w:jc w:val="both"/>
        <w:textAlignment w:val="baseline"/>
        <w:rPr>
          <w:rFonts w:asciiTheme="minorHAnsi" w:eastAsia="Calibri" w:hAnsiTheme="minorHAnsi" w:cstheme="minorHAnsi"/>
          <w:b/>
          <w:bCs/>
          <w:sz w:val="22"/>
          <w:lang w:eastAsia="pl-PL"/>
        </w:rPr>
      </w:pPr>
    </w:p>
    <w:p w14:paraId="3E17F71C" w14:textId="2259D41E"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UMOWA Nr ROA.272.17                  .2024</w:t>
      </w:r>
    </w:p>
    <w:p w14:paraId="386FB94D" w14:textId="77777777" w:rsidR="006D5C3E" w:rsidRPr="001E3B75" w:rsidRDefault="006D5C3E" w:rsidP="006D5C3E">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3124876E" w14:textId="4C34BD55"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Zawarta dnia ………………………………. w Dopiewie,</w:t>
      </w:r>
    </w:p>
    <w:p w14:paraId="616C533C" w14:textId="77777777" w:rsidR="006D5C3E" w:rsidRPr="001E3B75" w:rsidRDefault="006D5C3E" w:rsidP="006D5C3E">
      <w:pPr>
        <w:spacing w:after="0" w:line="319" w:lineRule="auto"/>
        <w:jc w:val="both"/>
        <w:rPr>
          <w:rFonts w:asciiTheme="minorHAnsi" w:eastAsia="Times New Roman" w:hAnsiTheme="minorHAnsi" w:cstheme="minorHAnsi"/>
          <w:kern w:val="0"/>
          <w:sz w:val="22"/>
          <w:lang w:eastAsia="pl-PL"/>
        </w:rPr>
      </w:pPr>
    </w:p>
    <w:p w14:paraId="4136554E" w14:textId="5BFAD8E4" w:rsidR="006D5C3E" w:rsidRPr="001E3B75" w:rsidRDefault="006D5C3E" w:rsidP="006D5C3E">
      <w:pPr>
        <w:spacing w:after="0" w:line="319" w:lineRule="auto"/>
        <w:jc w:val="both"/>
        <w:rPr>
          <w:rFonts w:asciiTheme="minorHAnsi" w:hAnsiTheme="minorHAnsi" w:cstheme="minorHAnsi"/>
          <w:b/>
          <w:sz w:val="22"/>
        </w:rPr>
      </w:pPr>
      <w:r w:rsidRPr="001E3B75">
        <w:rPr>
          <w:rFonts w:asciiTheme="minorHAnsi" w:eastAsia="Times New Roman" w:hAnsiTheme="minorHAnsi" w:cstheme="minorHAnsi"/>
          <w:kern w:val="0"/>
          <w:sz w:val="22"/>
          <w:lang w:eastAsia="pl-PL"/>
        </w:rPr>
        <w:t xml:space="preserve">w rezultacie rozstrzygnięcia postępowania przetargowego nr </w:t>
      </w:r>
      <w:r w:rsidRPr="001E3B75">
        <w:rPr>
          <w:rFonts w:asciiTheme="minorHAnsi" w:eastAsia="Times New Roman" w:hAnsiTheme="minorHAnsi" w:cstheme="minorHAnsi"/>
          <w:b/>
          <w:kern w:val="0"/>
          <w:sz w:val="22"/>
          <w:lang w:eastAsia="pl-PL"/>
        </w:rPr>
        <w:t>ROA.271.17.2024 pn. „</w:t>
      </w:r>
      <w:r w:rsidRPr="001E3B75">
        <w:rPr>
          <w:rFonts w:asciiTheme="minorHAnsi" w:hAnsiTheme="minorHAnsi" w:cstheme="minorHAnsi"/>
          <w:b/>
          <w:sz w:val="22"/>
        </w:rPr>
        <w:t>Budowa                           ul. Wodnej w Dopiewcu oraz ulic Młyńskiej i Kasztanowej w Dopiewie”</w:t>
      </w:r>
      <w:r w:rsidR="00D97328" w:rsidRPr="001E3B75">
        <w:rPr>
          <w:rFonts w:asciiTheme="minorHAnsi" w:hAnsiTheme="minorHAnsi" w:cstheme="minorHAnsi"/>
          <w:b/>
          <w:sz w:val="22"/>
        </w:rPr>
        <w:t xml:space="preserve"> z podziałem na zadania:</w:t>
      </w:r>
    </w:p>
    <w:p w14:paraId="3E2B14F1" w14:textId="77C680AB" w:rsidR="004B5967" w:rsidRPr="001E3B75" w:rsidRDefault="00D97328" w:rsidP="004B5967">
      <w:pPr>
        <w:spacing w:after="0"/>
        <w:jc w:val="both"/>
        <w:rPr>
          <w:rFonts w:asciiTheme="minorHAnsi" w:hAnsiTheme="minorHAnsi" w:cstheme="minorHAnsi"/>
          <w:b/>
          <w:sz w:val="22"/>
        </w:rPr>
      </w:pPr>
      <w:r w:rsidRPr="001E3B75">
        <w:rPr>
          <w:rFonts w:asciiTheme="minorHAnsi" w:hAnsiTheme="minorHAnsi" w:cstheme="minorHAnsi"/>
          <w:b/>
          <w:sz w:val="22"/>
        </w:rPr>
        <w:t>- zadanie nr 1:</w:t>
      </w:r>
      <w:r w:rsidR="004B5967" w:rsidRPr="001E3B75">
        <w:rPr>
          <w:rFonts w:asciiTheme="minorHAnsi" w:hAnsiTheme="minorHAnsi" w:cstheme="minorHAnsi"/>
          <w:b/>
          <w:sz w:val="22"/>
        </w:rPr>
        <w:t xml:space="preserve"> Budowa ul. Wodnej w Dopiewcu, </w:t>
      </w:r>
    </w:p>
    <w:p w14:paraId="34212E3E" w14:textId="653278D7" w:rsidR="004B5967" w:rsidRPr="001E3B75" w:rsidRDefault="00D97328" w:rsidP="004B5967">
      <w:pPr>
        <w:spacing w:after="0"/>
        <w:jc w:val="both"/>
        <w:rPr>
          <w:rFonts w:asciiTheme="minorHAnsi" w:hAnsiTheme="minorHAnsi" w:cstheme="minorHAnsi"/>
          <w:b/>
          <w:sz w:val="22"/>
        </w:rPr>
      </w:pPr>
      <w:r w:rsidRPr="001E3B75">
        <w:rPr>
          <w:rFonts w:asciiTheme="minorHAnsi" w:hAnsiTheme="minorHAnsi" w:cstheme="minorHAnsi"/>
          <w:b/>
          <w:sz w:val="22"/>
        </w:rPr>
        <w:t>- zadanie nr 2:</w:t>
      </w:r>
      <w:r w:rsidR="004B5967" w:rsidRPr="001E3B75">
        <w:rPr>
          <w:rFonts w:asciiTheme="minorHAnsi" w:hAnsiTheme="minorHAnsi" w:cstheme="minorHAnsi"/>
          <w:b/>
          <w:sz w:val="22"/>
        </w:rPr>
        <w:t xml:space="preserve"> Budowa ulic Młyńskiej i Kasztanowej w Dopiewie, </w:t>
      </w:r>
    </w:p>
    <w:p w14:paraId="27126CA6" w14:textId="77F7C4A1" w:rsidR="00D97328" w:rsidRPr="001E3B75" w:rsidRDefault="00D97328" w:rsidP="006D5C3E">
      <w:pPr>
        <w:spacing w:after="0" w:line="319" w:lineRule="auto"/>
        <w:jc w:val="both"/>
        <w:rPr>
          <w:rFonts w:asciiTheme="minorHAnsi" w:eastAsia="Times New Roman" w:hAnsiTheme="minorHAnsi" w:cstheme="minorHAnsi"/>
          <w:b/>
          <w:kern w:val="0"/>
          <w:sz w:val="22"/>
          <w:lang w:eastAsia="pl-PL"/>
        </w:rPr>
      </w:pPr>
    </w:p>
    <w:p w14:paraId="13C2218E" w14:textId="5C737A9C" w:rsidR="006D5C3E" w:rsidRPr="001E3B75" w:rsidRDefault="006D5C3E" w:rsidP="006D5C3E">
      <w:pPr>
        <w:spacing w:after="0" w:line="319" w:lineRule="auto"/>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przeprowadzonego w trybie podstawowym na podstawie art. 275 pkt. 1 ustawy z dnia   11 września  2019 r. Prawo Zamówień Publicznych (</w:t>
      </w:r>
      <w:proofErr w:type="spellStart"/>
      <w:r w:rsidRPr="001E3B75">
        <w:rPr>
          <w:rFonts w:asciiTheme="minorHAnsi" w:eastAsia="Times New Roman" w:hAnsiTheme="minorHAnsi" w:cstheme="minorHAnsi"/>
          <w:kern w:val="0"/>
          <w:sz w:val="22"/>
          <w:lang w:eastAsia="pl-PL"/>
        </w:rPr>
        <w:t>t.j</w:t>
      </w:r>
      <w:proofErr w:type="spellEnd"/>
      <w:r w:rsidRPr="001E3B75">
        <w:rPr>
          <w:rFonts w:asciiTheme="minorHAnsi" w:eastAsia="Times New Roman" w:hAnsiTheme="minorHAnsi" w:cstheme="minorHAnsi"/>
          <w:kern w:val="0"/>
          <w:sz w:val="22"/>
          <w:lang w:eastAsia="pl-PL"/>
        </w:rPr>
        <w:t xml:space="preserve">. Dz. U. z 2023 r. poz. 1605 ze zm.- zw. dalej </w:t>
      </w:r>
      <w:proofErr w:type="spellStart"/>
      <w:r w:rsidRPr="001E3B75">
        <w:rPr>
          <w:rFonts w:asciiTheme="minorHAnsi" w:eastAsia="Times New Roman" w:hAnsiTheme="minorHAnsi" w:cstheme="minorHAnsi"/>
          <w:kern w:val="0"/>
          <w:sz w:val="22"/>
          <w:lang w:eastAsia="pl-PL"/>
        </w:rPr>
        <w:t>Pzp</w:t>
      </w:r>
      <w:proofErr w:type="spellEnd"/>
      <w:r w:rsidRPr="001E3B75">
        <w:rPr>
          <w:rFonts w:asciiTheme="minorHAnsi" w:eastAsia="Times New Roman" w:hAnsiTheme="minorHAnsi" w:cstheme="minorHAnsi"/>
          <w:kern w:val="0"/>
          <w:sz w:val="22"/>
          <w:lang w:eastAsia="pl-PL"/>
        </w:rPr>
        <w:t>), pomiędzy:</w:t>
      </w:r>
    </w:p>
    <w:p w14:paraId="198E08A0" w14:textId="77777777" w:rsidR="006D5C3E" w:rsidRPr="001E3B75" w:rsidRDefault="006D5C3E" w:rsidP="006D5C3E">
      <w:pPr>
        <w:spacing w:after="0" w:line="319" w:lineRule="auto"/>
        <w:jc w:val="both"/>
        <w:rPr>
          <w:rFonts w:asciiTheme="minorHAnsi" w:eastAsia="Times New Roman" w:hAnsiTheme="minorHAnsi" w:cstheme="minorHAnsi"/>
          <w:kern w:val="0"/>
          <w:sz w:val="22"/>
          <w:lang w:eastAsia="pl-PL"/>
        </w:rPr>
      </w:pPr>
    </w:p>
    <w:p w14:paraId="78ED92E6"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val="de-DE" w:eastAsia="pl-PL"/>
        </w:rPr>
        <w:t xml:space="preserve">- </w:t>
      </w:r>
      <w:proofErr w:type="spellStart"/>
      <w:r w:rsidRPr="001E3B75">
        <w:rPr>
          <w:rFonts w:asciiTheme="minorHAnsi" w:eastAsia="Calibri" w:hAnsiTheme="minorHAnsi" w:cstheme="minorHAnsi"/>
          <w:b/>
          <w:bCs/>
          <w:sz w:val="22"/>
          <w:lang w:val="de-DE" w:eastAsia="pl-PL"/>
        </w:rPr>
        <w:t>Gmin</w:t>
      </w:r>
      <w:proofErr w:type="spellEnd"/>
      <w:r w:rsidRPr="001E3B75">
        <w:rPr>
          <w:rFonts w:asciiTheme="minorHAnsi" w:eastAsia="Calibri" w:hAnsiTheme="minorHAnsi" w:cstheme="minorHAnsi"/>
          <w:b/>
          <w:bCs/>
          <w:sz w:val="22"/>
          <w:lang w:eastAsia="pl-PL"/>
        </w:rPr>
        <w:t>ą Dopiewo</w:t>
      </w:r>
      <w:r w:rsidRPr="001E3B75">
        <w:rPr>
          <w:rFonts w:asciiTheme="minorHAnsi" w:eastAsia="Calibri" w:hAnsiTheme="minorHAnsi" w:cstheme="minorHAnsi"/>
          <w:sz w:val="22"/>
          <w:lang w:eastAsia="pl-PL"/>
        </w:rPr>
        <w:t xml:space="preserve"> z siedzibą w Dopiewie ul. Leś</w:t>
      </w:r>
      <w:r w:rsidRPr="001E3B75">
        <w:rPr>
          <w:rFonts w:asciiTheme="minorHAnsi" w:eastAsia="Calibri" w:hAnsiTheme="minorHAnsi" w:cstheme="minorHAnsi"/>
          <w:sz w:val="22"/>
          <w:lang w:val="it-IT" w:eastAsia="pl-PL"/>
        </w:rPr>
        <w:t>na1c,</w:t>
      </w:r>
    </w:p>
    <w:p w14:paraId="4D298B46"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NIP 777-313-34-16, REGON 631258738,</w:t>
      </w:r>
    </w:p>
    <w:p w14:paraId="4DD0D0E0" w14:textId="350AE1DD" w:rsidR="006D5C3E" w:rsidRPr="001E3B75" w:rsidRDefault="006D5C3E" w:rsidP="006D5C3E">
      <w:pPr>
        <w:spacing w:after="0" w:line="319" w:lineRule="auto"/>
        <w:jc w:val="both"/>
        <w:rPr>
          <w:rFonts w:asciiTheme="minorHAnsi" w:eastAsia="CenturyGothic" w:hAnsiTheme="minorHAnsi" w:cstheme="minorHAnsi"/>
          <w:kern w:val="0"/>
          <w:sz w:val="22"/>
          <w:lang w:eastAsia="pl-PL"/>
        </w:rPr>
      </w:pPr>
      <w:r w:rsidRPr="001E3B75">
        <w:rPr>
          <w:rFonts w:asciiTheme="minorHAnsi" w:eastAsia="CenturyGothic" w:hAnsiTheme="minorHAnsi" w:cstheme="minorHAnsi"/>
          <w:kern w:val="0"/>
          <w:sz w:val="22"/>
          <w:lang w:eastAsia="pl-PL"/>
        </w:rPr>
        <w:t xml:space="preserve">reprezentowaną przez Wójta Gminy Dopiewo –  Sławomira Skrzypczaka, </w:t>
      </w:r>
    </w:p>
    <w:p w14:paraId="5EE9F00C" w14:textId="7D14FB51" w:rsidR="006D5C3E" w:rsidRPr="001E3B75" w:rsidRDefault="006D5C3E" w:rsidP="006D5C3E">
      <w:pPr>
        <w:spacing w:after="0" w:line="319" w:lineRule="auto"/>
        <w:jc w:val="both"/>
        <w:rPr>
          <w:rFonts w:asciiTheme="minorHAnsi" w:eastAsia="CenturyGothic" w:hAnsiTheme="minorHAnsi" w:cstheme="minorHAnsi"/>
          <w:kern w:val="0"/>
          <w:sz w:val="22"/>
          <w:lang w:eastAsia="pl-PL"/>
        </w:rPr>
      </w:pPr>
      <w:r w:rsidRPr="001E3B75">
        <w:rPr>
          <w:rFonts w:asciiTheme="minorHAnsi" w:eastAsia="CenturyGothic" w:hAnsiTheme="minorHAnsi" w:cstheme="minorHAnsi"/>
          <w:kern w:val="0"/>
          <w:sz w:val="22"/>
          <w:lang w:eastAsia="pl-PL"/>
        </w:rPr>
        <w:t xml:space="preserve">przy kontrasygnacie Skarbnika –  Agnieszki Krupy-Sokołowskiej, </w:t>
      </w:r>
    </w:p>
    <w:p w14:paraId="4FAAF1EC"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zwaną w dalszej części Umowy </w:t>
      </w:r>
      <w:r w:rsidRPr="001E3B75">
        <w:rPr>
          <w:rFonts w:asciiTheme="minorHAnsi" w:eastAsia="Calibri" w:hAnsiTheme="minorHAnsi" w:cstheme="minorHAnsi"/>
          <w:b/>
          <w:bCs/>
          <w:sz w:val="22"/>
          <w:lang w:eastAsia="pl-PL"/>
        </w:rPr>
        <w:t>Zamawiającym</w:t>
      </w:r>
      <w:r w:rsidRPr="001E3B75">
        <w:rPr>
          <w:rFonts w:asciiTheme="minorHAnsi" w:eastAsia="Calibri" w:hAnsiTheme="minorHAnsi" w:cstheme="minorHAnsi"/>
          <w:sz w:val="22"/>
          <w:lang w:eastAsia="pl-PL"/>
        </w:rPr>
        <w:t>, z jednej strony ,</w:t>
      </w:r>
    </w:p>
    <w:p w14:paraId="6C0FC459" w14:textId="77777777" w:rsidR="006D5C3E" w:rsidRPr="001E3B75" w:rsidRDefault="006D5C3E" w:rsidP="006D5C3E">
      <w:pPr>
        <w:suppressAutoHyphens/>
        <w:autoSpaceDN w:val="0"/>
        <w:spacing w:after="0" w:line="319" w:lineRule="auto"/>
        <w:textAlignment w:val="baseline"/>
        <w:rPr>
          <w:rFonts w:asciiTheme="minorHAnsi" w:eastAsia="Arial Unicode MS" w:hAnsiTheme="minorHAnsi" w:cstheme="minorHAnsi"/>
          <w:sz w:val="22"/>
        </w:rPr>
      </w:pPr>
      <w:r w:rsidRPr="001E3B75">
        <w:rPr>
          <w:rFonts w:asciiTheme="minorHAnsi" w:eastAsia="Times New Roman" w:hAnsiTheme="minorHAnsi" w:cstheme="minorHAnsi"/>
          <w:i/>
          <w:iCs/>
          <w:sz w:val="22"/>
          <w:lang w:eastAsia="pl-PL"/>
        </w:rPr>
        <w:tab/>
      </w:r>
      <w:r w:rsidRPr="001E3B75">
        <w:rPr>
          <w:rFonts w:asciiTheme="minorHAnsi" w:eastAsia="Times New Roman" w:hAnsiTheme="minorHAnsi" w:cstheme="minorHAnsi"/>
          <w:i/>
          <w:iCs/>
          <w:sz w:val="22"/>
          <w:lang w:eastAsia="pl-PL"/>
        </w:rPr>
        <w:tab/>
      </w:r>
      <w:r w:rsidRPr="001E3B75">
        <w:rPr>
          <w:rFonts w:asciiTheme="minorHAnsi" w:eastAsia="Times New Roman" w:hAnsiTheme="minorHAnsi" w:cstheme="minorHAnsi"/>
          <w:i/>
          <w:iCs/>
          <w:sz w:val="22"/>
          <w:lang w:eastAsia="pl-PL"/>
        </w:rPr>
        <w:tab/>
      </w:r>
      <w:r w:rsidRPr="001E3B75">
        <w:rPr>
          <w:rFonts w:asciiTheme="minorHAnsi" w:eastAsia="Times New Roman" w:hAnsiTheme="minorHAnsi" w:cstheme="minorHAnsi"/>
          <w:i/>
          <w:iCs/>
          <w:sz w:val="22"/>
          <w:lang w:eastAsia="pl-PL"/>
        </w:rPr>
        <w:tab/>
      </w:r>
    </w:p>
    <w:p w14:paraId="33EC6D77"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a</w:t>
      </w:r>
      <w:r w:rsidRPr="001E3B75">
        <w:rPr>
          <w:rFonts w:asciiTheme="minorHAnsi" w:eastAsia="Times New Roman" w:hAnsiTheme="minorHAnsi" w:cstheme="minorHAnsi"/>
          <w:i/>
          <w:iCs/>
          <w:sz w:val="22"/>
          <w:lang w:eastAsia="pl-PL"/>
        </w:rPr>
        <w:tab/>
      </w:r>
      <w:r w:rsidRPr="001E3B75">
        <w:rPr>
          <w:rFonts w:asciiTheme="minorHAnsi" w:eastAsia="Times New Roman" w:hAnsiTheme="minorHAnsi" w:cstheme="minorHAnsi"/>
          <w:i/>
          <w:iCs/>
          <w:sz w:val="22"/>
          <w:lang w:eastAsia="pl-PL"/>
        </w:rPr>
        <w:tab/>
      </w:r>
      <w:r w:rsidRPr="001E3B75">
        <w:rPr>
          <w:rFonts w:asciiTheme="minorHAnsi" w:eastAsia="Times New Roman" w:hAnsiTheme="minorHAnsi" w:cstheme="minorHAnsi"/>
          <w:i/>
          <w:iCs/>
          <w:sz w:val="22"/>
          <w:lang w:eastAsia="pl-PL"/>
        </w:rPr>
        <w:tab/>
      </w:r>
      <w:r w:rsidRPr="001E3B75">
        <w:rPr>
          <w:rFonts w:asciiTheme="minorHAnsi" w:eastAsia="Times New Roman" w:hAnsiTheme="minorHAnsi" w:cstheme="minorHAnsi"/>
          <w:i/>
          <w:iCs/>
          <w:sz w:val="22"/>
          <w:lang w:eastAsia="pl-PL"/>
        </w:rPr>
        <w:tab/>
      </w:r>
    </w:p>
    <w:p w14:paraId="10302DB3" w14:textId="77777777" w:rsidR="006D5C3E" w:rsidRPr="001E3B75" w:rsidRDefault="006D5C3E" w:rsidP="006D5C3E">
      <w:pPr>
        <w:spacing w:after="0" w:line="319" w:lineRule="auto"/>
        <w:jc w:val="both"/>
        <w:rPr>
          <w:rFonts w:asciiTheme="minorHAnsi" w:eastAsia="Calibri" w:hAnsiTheme="minorHAnsi" w:cstheme="minorHAnsi"/>
          <w:b/>
          <w:bCs/>
          <w:sz w:val="22"/>
          <w:lang w:eastAsia="pl-PL"/>
        </w:rPr>
      </w:pPr>
    </w:p>
    <w:p w14:paraId="07EA7BA3" w14:textId="2F372425" w:rsidR="006D5C3E" w:rsidRPr="001E3B75" w:rsidRDefault="006D5C3E" w:rsidP="006D5C3E">
      <w:pPr>
        <w:suppressAutoHyphens/>
        <w:autoSpaceDN w:val="0"/>
        <w:spacing w:after="0" w:line="319" w:lineRule="auto"/>
        <w:textAlignment w:val="baseline"/>
        <w:rPr>
          <w:rFonts w:asciiTheme="minorHAnsi" w:eastAsia="Calibri" w:hAnsiTheme="minorHAnsi" w:cstheme="minorHAnsi"/>
          <w:b/>
          <w:bCs/>
          <w:sz w:val="22"/>
          <w:lang w:eastAsia="pl-PL"/>
        </w:rPr>
      </w:pPr>
      <w:r w:rsidRPr="001E3B75">
        <w:rPr>
          <w:rFonts w:asciiTheme="minorHAnsi" w:eastAsia="Calibri" w:hAnsiTheme="minorHAnsi" w:cstheme="minorHAnsi"/>
          <w:b/>
          <w:bCs/>
          <w:sz w:val="22"/>
          <w:lang w:eastAsia="pl-PL"/>
        </w:rPr>
        <w:t>……………………………………………………………………………………………………………………………………………………….</w:t>
      </w:r>
    </w:p>
    <w:p w14:paraId="4D9E281B" w14:textId="4E43713B" w:rsidR="006D5C3E" w:rsidRPr="001E3B75" w:rsidRDefault="006D5C3E" w:rsidP="006D5C3E">
      <w:pPr>
        <w:suppressAutoHyphens/>
        <w:autoSpaceDN w:val="0"/>
        <w:spacing w:after="0" w:line="319" w:lineRule="auto"/>
        <w:textAlignment w:val="baseline"/>
        <w:rPr>
          <w:rFonts w:asciiTheme="minorHAnsi" w:eastAsia="Times New Roman" w:hAnsiTheme="minorHAnsi" w:cstheme="minorHAnsi"/>
          <w:sz w:val="22"/>
          <w:lang w:eastAsia="pl-PL"/>
        </w:rPr>
      </w:pPr>
      <w:r w:rsidRPr="001E3B75">
        <w:rPr>
          <w:rFonts w:asciiTheme="minorHAnsi" w:eastAsia="Calibri" w:hAnsiTheme="minorHAnsi" w:cstheme="minorHAnsi"/>
          <w:b/>
          <w:bCs/>
          <w:sz w:val="22"/>
          <w:lang w:eastAsia="pl-PL"/>
        </w:rPr>
        <w:t>……………………………………………………………………………………………………………………………………………………….</w:t>
      </w:r>
    </w:p>
    <w:p w14:paraId="4995DFF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w:t>
      </w:r>
    </w:p>
    <w:p w14:paraId="7B8FEE90" w14:textId="10168036" w:rsidR="006D5C3E" w:rsidRPr="001E3B75" w:rsidRDefault="006D5C3E" w:rsidP="00D97328">
      <w:pPr>
        <w:spacing w:after="0" w:line="319" w:lineRule="auto"/>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Strony zgodnie oświadczają, że osoby je reprezentujące przy zawieraniu niniejszej umowy (zwanej dalej „Umową”) są do tego prawnie umocowane zgodnie z wymogami prawa polskiego. W związku </w:t>
      </w:r>
      <w:r w:rsidR="00C34E5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z powyższym nie będą powoływać się na brak umocowania osoby lub niewłaściwe umocowanie osoby reprezentującej w przypadku jakichkolwiek sporów mogących wyniknąć z Umowy.</w:t>
      </w:r>
    </w:p>
    <w:p w14:paraId="7EDB4936" w14:textId="77777777" w:rsidR="00D97328" w:rsidRPr="001E3B75" w:rsidRDefault="00D97328" w:rsidP="00D97328">
      <w:pPr>
        <w:spacing w:after="0" w:line="319" w:lineRule="auto"/>
        <w:jc w:val="both"/>
        <w:rPr>
          <w:rFonts w:asciiTheme="minorHAnsi" w:eastAsia="Times New Roman" w:hAnsiTheme="minorHAnsi" w:cstheme="minorHAnsi"/>
          <w:kern w:val="0"/>
          <w:sz w:val="22"/>
          <w:lang w:eastAsia="pl-PL"/>
        </w:rPr>
      </w:pPr>
    </w:p>
    <w:p w14:paraId="5BC0021F"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w:t>
      </w:r>
    </w:p>
    <w:p w14:paraId="701E4A2F"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Przedmiot umowy.</w:t>
      </w:r>
    </w:p>
    <w:p w14:paraId="5510CEA1" w14:textId="28C64AB0" w:rsidR="006D5C3E" w:rsidRPr="001E3B75" w:rsidRDefault="006D5C3E" w:rsidP="004B5967">
      <w:pPr>
        <w:numPr>
          <w:ilvl w:val="0"/>
          <w:numId w:val="64"/>
        </w:numPr>
        <w:tabs>
          <w:tab w:val="left" w:pos="0"/>
          <w:tab w:val="left" w:pos="284"/>
        </w:tabs>
        <w:suppressAutoHyphens/>
        <w:autoSpaceDN w:val="0"/>
        <w:spacing w:after="0" w:line="319" w:lineRule="auto"/>
        <w:ind w:left="0" w:firstLine="0"/>
        <w:jc w:val="both"/>
        <w:textAlignment w:val="baseline"/>
        <w:rPr>
          <w:rFonts w:asciiTheme="minorHAnsi" w:eastAsia="Calibri" w:hAnsiTheme="minorHAnsi" w:cstheme="minorHAnsi"/>
          <w:b/>
          <w:bCs/>
          <w:sz w:val="22"/>
          <w:lang w:eastAsia="pl-PL"/>
        </w:rPr>
      </w:pPr>
      <w:bookmarkStart w:id="0" w:name="_Hlk26360587"/>
      <w:r w:rsidRPr="001E3B75">
        <w:rPr>
          <w:rFonts w:asciiTheme="minorHAnsi" w:eastAsia="Calibri" w:hAnsiTheme="minorHAnsi" w:cstheme="minorHAnsi"/>
          <w:sz w:val="22"/>
          <w:lang w:eastAsia="pl-PL"/>
        </w:rPr>
        <w:t xml:space="preserve">Zamawiający zleca a Wykonawca przyjmuje do wykonania </w:t>
      </w:r>
      <w:r w:rsidRPr="001E3B75">
        <w:rPr>
          <w:rFonts w:asciiTheme="minorHAnsi" w:eastAsia="Calibri" w:hAnsiTheme="minorHAnsi" w:cstheme="minorHAnsi"/>
          <w:b/>
          <w:bCs/>
          <w:sz w:val="22"/>
          <w:lang w:eastAsia="pl-PL"/>
        </w:rPr>
        <w:t xml:space="preserve">zadanie </w:t>
      </w:r>
      <w:r w:rsidR="00D97328" w:rsidRPr="001E3B75">
        <w:rPr>
          <w:rFonts w:asciiTheme="minorHAnsi" w:eastAsia="Calibri" w:hAnsiTheme="minorHAnsi" w:cstheme="minorHAnsi"/>
          <w:b/>
          <w:bCs/>
          <w:sz w:val="22"/>
          <w:lang w:eastAsia="pl-PL"/>
        </w:rPr>
        <w:t>nr 1</w:t>
      </w:r>
      <w:r w:rsidR="00D97328"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b/>
          <w:bCs/>
          <w:sz w:val="22"/>
          <w:lang w:eastAsia="pl-PL"/>
        </w:rPr>
        <w:t xml:space="preserve">pn. </w:t>
      </w:r>
      <w:r w:rsidRPr="001E3B75">
        <w:rPr>
          <w:rFonts w:asciiTheme="minorHAnsi" w:eastAsia="Times New Roman" w:hAnsiTheme="minorHAnsi" w:cstheme="minorHAnsi"/>
          <w:b/>
          <w:kern w:val="0"/>
          <w:sz w:val="22"/>
        </w:rPr>
        <w:t>„</w:t>
      </w:r>
      <w:r w:rsidR="00D97328" w:rsidRPr="001E3B75">
        <w:rPr>
          <w:rFonts w:asciiTheme="minorHAnsi" w:eastAsia="Times New Roman" w:hAnsiTheme="minorHAnsi" w:cstheme="minorHAnsi"/>
          <w:b/>
          <w:kern w:val="0"/>
          <w:sz w:val="22"/>
        </w:rPr>
        <w:t>……………………………</w:t>
      </w:r>
      <w:r w:rsidRPr="001E3B75">
        <w:rPr>
          <w:rFonts w:asciiTheme="minorHAnsi" w:eastAsia="Times New Roman" w:hAnsiTheme="minorHAnsi" w:cstheme="minorHAnsi"/>
          <w:b/>
          <w:kern w:val="0"/>
          <w:sz w:val="22"/>
        </w:rPr>
        <w:t>”</w:t>
      </w:r>
      <w:r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rPr>
        <w:t xml:space="preserve">zgodnie z postanowieniami Specyfikacji </w:t>
      </w:r>
      <w:proofErr w:type="spellStart"/>
      <w:r w:rsidRPr="001E3B75">
        <w:rPr>
          <w:rFonts w:asciiTheme="minorHAnsi" w:eastAsia="Calibri" w:hAnsiTheme="minorHAnsi" w:cstheme="minorHAnsi"/>
          <w:sz w:val="22"/>
        </w:rPr>
        <w:t>Warunk</w:t>
      </w:r>
      <w:proofErr w:type="spellEnd"/>
      <w:r w:rsidRPr="001E3B75">
        <w:rPr>
          <w:rFonts w:asciiTheme="minorHAnsi" w:eastAsia="Calibri" w:hAnsiTheme="minorHAnsi" w:cstheme="minorHAnsi"/>
          <w:sz w:val="22"/>
          <w:lang w:val="es-ES"/>
        </w:rPr>
        <w:t>ó</w:t>
      </w:r>
      <w:r w:rsidRPr="001E3B75">
        <w:rPr>
          <w:rFonts w:asciiTheme="minorHAnsi" w:eastAsia="Calibri" w:hAnsiTheme="minorHAnsi" w:cstheme="minorHAnsi"/>
          <w:sz w:val="22"/>
        </w:rPr>
        <w:t xml:space="preserve">w </w:t>
      </w:r>
      <w:proofErr w:type="spellStart"/>
      <w:r w:rsidRPr="001E3B75">
        <w:rPr>
          <w:rFonts w:asciiTheme="minorHAnsi" w:eastAsia="Calibri" w:hAnsiTheme="minorHAnsi" w:cstheme="minorHAnsi"/>
          <w:sz w:val="22"/>
        </w:rPr>
        <w:t>Zam</w:t>
      </w:r>
      <w:proofErr w:type="spellEnd"/>
      <w:r w:rsidRPr="001E3B75">
        <w:rPr>
          <w:rFonts w:asciiTheme="minorHAnsi" w:eastAsia="Calibri" w:hAnsiTheme="minorHAnsi" w:cstheme="minorHAnsi"/>
          <w:sz w:val="22"/>
          <w:lang w:val="es-ES"/>
        </w:rPr>
        <w:t>ó</w:t>
      </w:r>
      <w:proofErr w:type="spellStart"/>
      <w:r w:rsidRPr="001E3B75">
        <w:rPr>
          <w:rFonts w:asciiTheme="minorHAnsi" w:eastAsia="Calibri" w:hAnsiTheme="minorHAnsi" w:cstheme="minorHAnsi"/>
          <w:sz w:val="22"/>
        </w:rPr>
        <w:t>wienia</w:t>
      </w:r>
      <w:proofErr w:type="spellEnd"/>
      <w:r w:rsidRPr="001E3B75">
        <w:rPr>
          <w:rFonts w:asciiTheme="minorHAnsi" w:eastAsia="Calibri" w:hAnsiTheme="minorHAnsi" w:cstheme="minorHAnsi"/>
          <w:sz w:val="22"/>
        </w:rPr>
        <w:t xml:space="preserve">, dokumentami zamówienia oraz złożoną </w:t>
      </w:r>
      <w:r w:rsidRPr="001E3B75">
        <w:rPr>
          <w:rFonts w:asciiTheme="minorHAnsi" w:eastAsia="Calibri" w:hAnsiTheme="minorHAnsi" w:cstheme="minorHAnsi"/>
          <w:sz w:val="22"/>
          <w:lang w:val="pt-PT"/>
        </w:rPr>
        <w:t>ofert</w:t>
      </w:r>
      <w:r w:rsidRPr="001E3B75">
        <w:rPr>
          <w:rFonts w:asciiTheme="minorHAnsi" w:eastAsia="Calibri" w:hAnsiTheme="minorHAnsi" w:cstheme="minorHAnsi"/>
          <w:sz w:val="22"/>
        </w:rPr>
        <w:t>ą, stanowiącymi integralną część umowy.</w:t>
      </w:r>
      <w:bookmarkEnd w:id="0"/>
    </w:p>
    <w:p w14:paraId="321C70A2" w14:textId="12D4822C" w:rsidR="004B5967" w:rsidRPr="001E3B75" w:rsidRDefault="004B5967" w:rsidP="004B5967">
      <w:pPr>
        <w:tabs>
          <w:tab w:val="left" w:pos="0"/>
        </w:tabs>
        <w:spacing w:after="0"/>
        <w:jc w:val="both"/>
        <w:rPr>
          <w:rFonts w:asciiTheme="minorHAnsi" w:hAnsiTheme="minorHAnsi" w:cstheme="minorHAnsi"/>
          <w:b/>
          <w:sz w:val="22"/>
        </w:rPr>
      </w:pPr>
      <w:r w:rsidRPr="001E3B75">
        <w:rPr>
          <w:rFonts w:asciiTheme="minorHAnsi" w:hAnsiTheme="minorHAnsi" w:cstheme="minorHAnsi"/>
          <w:b/>
          <w:sz w:val="22"/>
        </w:rPr>
        <w:t>Zamówienie realizowane jest z dofinansowaniem z Rządowego Funduszu Polski Ład: Programu Inwestycji Strategicznych - Edycja 6 – PGR.</w:t>
      </w:r>
    </w:p>
    <w:p w14:paraId="27F2FB07" w14:textId="2F94F0BE" w:rsidR="004B5967" w:rsidRPr="001E3B75" w:rsidRDefault="006D5C3E" w:rsidP="004B5967">
      <w:pPr>
        <w:pStyle w:val="Akapitzlist"/>
        <w:numPr>
          <w:ilvl w:val="0"/>
          <w:numId w:val="64"/>
        </w:numPr>
        <w:spacing w:after="0"/>
        <w:ind w:left="284" w:hanging="284"/>
        <w:jc w:val="both"/>
        <w:rPr>
          <w:rFonts w:asciiTheme="minorHAnsi" w:hAnsiTheme="minorHAnsi" w:cstheme="minorHAnsi"/>
          <w:b/>
          <w:bCs/>
          <w:kern w:val="0"/>
          <w:sz w:val="22"/>
        </w:rPr>
      </w:pPr>
      <w:r w:rsidRPr="001E3B75">
        <w:rPr>
          <w:rFonts w:asciiTheme="minorHAnsi" w:eastAsia="Times New Roman" w:hAnsiTheme="minorHAnsi" w:cstheme="minorHAnsi"/>
          <w:kern w:val="0"/>
          <w:sz w:val="22"/>
          <w:lang w:eastAsia="zh-CN"/>
        </w:rPr>
        <w:t>Niniejsza umowa jest realizowana w ramach zadania budżetowego</w:t>
      </w:r>
      <w:r w:rsidRPr="001E3B75">
        <w:rPr>
          <w:rFonts w:asciiTheme="minorHAnsi" w:eastAsia="Times New Roman" w:hAnsiTheme="minorHAnsi" w:cstheme="minorHAnsi"/>
          <w:b/>
          <w:bCs/>
          <w:kern w:val="0"/>
          <w:sz w:val="22"/>
          <w:lang w:eastAsia="zh-CN"/>
        </w:rPr>
        <w:t>:</w:t>
      </w:r>
      <w:r w:rsidRPr="001E3B75">
        <w:rPr>
          <w:rFonts w:asciiTheme="minorHAnsi" w:hAnsiTheme="minorHAnsi" w:cstheme="minorHAnsi"/>
          <w:b/>
          <w:bCs/>
          <w:kern w:val="0"/>
          <w:sz w:val="22"/>
        </w:rPr>
        <w:t xml:space="preserve"> </w:t>
      </w:r>
    </w:p>
    <w:p w14:paraId="5B17356D" w14:textId="1C92F85E" w:rsidR="004B5967" w:rsidRPr="001E3B75" w:rsidRDefault="004B5967" w:rsidP="004B5967">
      <w:pPr>
        <w:spacing w:after="0"/>
        <w:jc w:val="both"/>
        <w:rPr>
          <w:rFonts w:asciiTheme="minorHAnsi" w:hAnsiTheme="minorHAnsi" w:cstheme="minorHAnsi"/>
          <w:b/>
          <w:bCs/>
          <w:sz w:val="22"/>
        </w:rPr>
      </w:pPr>
      <w:r w:rsidRPr="001E3B75">
        <w:rPr>
          <w:rFonts w:asciiTheme="minorHAnsi" w:hAnsiTheme="minorHAnsi" w:cstheme="minorHAnsi"/>
          <w:b/>
          <w:bCs/>
          <w:kern w:val="0"/>
          <w:sz w:val="22"/>
        </w:rPr>
        <w:t xml:space="preserve">- </w:t>
      </w:r>
      <w:r w:rsidR="006D5C3E" w:rsidRPr="001E3B75">
        <w:rPr>
          <w:rFonts w:asciiTheme="minorHAnsi" w:hAnsiTheme="minorHAnsi" w:cstheme="minorHAnsi"/>
          <w:b/>
          <w:bCs/>
          <w:kern w:val="0"/>
          <w:sz w:val="22"/>
        </w:rPr>
        <w:t>pn.</w:t>
      </w:r>
      <w:r w:rsidR="00D97328" w:rsidRPr="001E3B75">
        <w:rPr>
          <w:rFonts w:asciiTheme="minorHAnsi" w:hAnsiTheme="minorHAnsi" w:cstheme="minorHAnsi"/>
          <w:b/>
          <w:bCs/>
          <w:kern w:val="0"/>
          <w:sz w:val="22"/>
        </w:rPr>
        <w:t xml:space="preserve"> </w:t>
      </w:r>
      <w:r w:rsidRPr="001E3B75">
        <w:rPr>
          <w:rFonts w:asciiTheme="minorHAnsi" w:hAnsiTheme="minorHAnsi" w:cstheme="minorHAnsi"/>
          <w:b/>
          <w:bCs/>
          <w:sz w:val="22"/>
        </w:rPr>
        <w:t>Dopiewiec: budowa  ul. Wodnej,</w:t>
      </w:r>
    </w:p>
    <w:p w14:paraId="00047C3C" w14:textId="4DAC6E4E" w:rsidR="004B5967" w:rsidRPr="001E3B75" w:rsidRDefault="004B5967" w:rsidP="004B5967">
      <w:pPr>
        <w:spacing w:after="0"/>
        <w:jc w:val="both"/>
        <w:rPr>
          <w:rFonts w:asciiTheme="minorHAnsi" w:hAnsiTheme="minorHAnsi" w:cstheme="minorHAnsi"/>
          <w:szCs w:val="24"/>
        </w:rPr>
      </w:pPr>
      <w:r w:rsidRPr="001E3B75">
        <w:rPr>
          <w:rFonts w:asciiTheme="minorHAnsi" w:hAnsiTheme="minorHAnsi" w:cstheme="minorHAnsi"/>
          <w:b/>
          <w:bCs/>
          <w:sz w:val="22"/>
        </w:rPr>
        <w:t>- pn. Dopiewiec: budowa oświetlenia ulicznego na ul. Wodnej.</w:t>
      </w:r>
      <w:r w:rsidRPr="001E3B75">
        <w:rPr>
          <w:rFonts w:asciiTheme="minorHAnsi" w:hAnsiTheme="minorHAnsi" w:cstheme="minorHAnsi"/>
          <w:szCs w:val="24"/>
        </w:rPr>
        <w:t xml:space="preserve">  </w:t>
      </w:r>
    </w:p>
    <w:p w14:paraId="360706D7" w14:textId="471EAA3E" w:rsidR="006D5C3E" w:rsidRPr="001E3B75" w:rsidRDefault="006D5C3E" w:rsidP="00D97328">
      <w:pPr>
        <w:spacing w:after="0" w:line="319" w:lineRule="auto"/>
        <w:ind w:left="284" w:hanging="284"/>
        <w:jc w:val="both"/>
        <w:rPr>
          <w:rFonts w:asciiTheme="minorHAnsi" w:hAnsiTheme="minorHAnsi" w:cstheme="minorHAnsi"/>
          <w:kern w:val="0"/>
          <w:sz w:val="22"/>
        </w:rPr>
      </w:pPr>
    </w:p>
    <w:p w14:paraId="3D2259F4" w14:textId="77777777" w:rsidR="006D5C3E" w:rsidRPr="001E3B75" w:rsidRDefault="006D5C3E" w:rsidP="006D5C3E">
      <w:pPr>
        <w:spacing w:after="0" w:line="319" w:lineRule="auto"/>
        <w:ind w:left="360" w:hanging="360"/>
        <w:jc w:val="both"/>
        <w:rPr>
          <w:rFonts w:asciiTheme="minorHAnsi" w:eastAsia="Arial Unicode MS" w:hAnsiTheme="minorHAnsi" w:cstheme="minorHAnsi"/>
          <w:sz w:val="22"/>
        </w:rPr>
      </w:pPr>
      <w:r w:rsidRPr="001E3B75">
        <w:rPr>
          <w:rFonts w:asciiTheme="minorHAnsi" w:eastAsia="Calibri" w:hAnsiTheme="minorHAnsi" w:cstheme="minorHAnsi"/>
          <w:sz w:val="22"/>
          <w:lang w:eastAsia="pl-PL"/>
        </w:rPr>
        <w:lastRenderedPageBreak/>
        <w:t>3.Wykonawca oświadcza, że:</w:t>
      </w:r>
    </w:p>
    <w:p w14:paraId="69E1B417" w14:textId="77777777" w:rsidR="006D5C3E" w:rsidRPr="001E3B75" w:rsidRDefault="006D5C3E" w:rsidP="006D5C3E">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posiada stosowne doświadczenie i wiedzę w zakresie prac budowlanych, a także dysponuje wykwalifikowanym personelem, wysokiej jakości sprzętem i urządzeniami, co pozwoli mu na terminowe wywiązanie się ze wszystkich </w:t>
      </w:r>
      <w:proofErr w:type="spellStart"/>
      <w:r w:rsidRPr="001E3B75">
        <w:rPr>
          <w:rFonts w:asciiTheme="minorHAnsi" w:eastAsia="Calibri" w:hAnsiTheme="minorHAnsi" w:cstheme="minorHAnsi"/>
          <w:sz w:val="22"/>
          <w:lang w:eastAsia="pl-PL"/>
        </w:rPr>
        <w:t>obowiązk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przewidzianych w niniejszej umowie,</w:t>
      </w:r>
    </w:p>
    <w:p w14:paraId="12C6B704" w14:textId="77777777" w:rsidR="006D5C3E" w:rsidRPr="001E3B75" w:rsidRDefault="006D5C3E" w:rsidP="006D5C3E">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wszystkie osoby,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 będą uczestniczyły ze strony Wykonawcy, jak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ze strony jego współpracownik</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kontrahent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oraz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 wykonywaniu czynności przewidzianych w niniejszej umowie (co obejmuje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osoby bezpośrednio odpowiedzialne za wykonanie oraz nadzorowanie prac budowlanych  i instalacyjnych) posiadają niezbędne kwalifikacje i uprawnienia pozwalające na wykonanie inwestycji będącej jej przedmiotem,</w:t>
      </w:r>
    </w:p>
    <w:p w14:paraId="6C67D411" w14:textId="77777777" w:rsidR="006D5C3E" w:rsidRPr="001E3B75" w:rsidRDefault="006D5C3E" w:rsidP="006D5C3E">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nie jest prowadzone w stosunku do niego postępowanie upadłościowe ani naprawcze oraz wedle jego najlepszej wiedzy nie istnieją żadne okoliczności mogące spowodować wszczęcie takich postępowań,</w:t>
      </w:r>
    </w:p>
    <w:p w14:paraId="663F722E" w14:textId="77777777" w:rsidR="006D5C3E" w:rsidRPr="001E3B75" w:rsidRDefault="006D5C3E" w:rsidP="006D5C3E">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nie istnieją żadne umowy lub porozumienia zawarte z osobami trzecimi ograniczające  lub uniemożliwiające mu zawarcie niniejszej Umowy oraz wykonanie jej postanowień,</w:t>
      </w:r>
    </w:p>
    <w:p w14:paraId="2B0C3F08" w14:textId="77777777" w:rsidR="006D5C3E" w:rsidRPr="001E3B75" w:rsidRDefault="006D5C3E" w:rsidP="006D5C3E">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przeanalizował uważnie dokumenty umowne w celu zrozumienia zakresu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a także po to, by być świadomym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umownych i wynikających z nich następstw,</w:t>
      </w:r>
    </w:p>
    <w:p w14:paraId="0FDAD41A" w14:textId="4DF7DD3B" w:rsidR="006D5C3E" w:rsidRPr="001E3B75" w:rsidRDefault="006D5C3E" w:rsidP="006D5C3E">
      <w:pPr>
        <w:widowControl w:val="0"/>
        <w:numPr>
          <w:ilvl w:val="1"/>
          <w:numId w:val="2"/>
        </w:numPr>
        <w:suppressAutoHyphens/>
        <w:autoSpaceDN w:val="0"/>
        <w:spacing w:after="0" w:line="319" w:lineRule="auto"/>
        <w:jc w:val="both"/>
        <w:textAlignment w:val="baseline"/>
        <w:rPr>
          <w:rFonts w:asciiTheme="minorHAnsi" w:eastAsia="Arial Unicode MS" w:hAnsiTheme="minorHAnsi" w:cstheme="minorHAnsi"/>
          <w:sz w:val="22"/>
        </w:rPr>
      </w:pPr>
      <w:bookmarkStart w:id="1" w:name="_Hlk67995671"/>
      <w:r w:rsidRPr="001E3B75">
        <w:rPr>
          <w:rFonts w:asciiTheme="minorHAnsi" w:eastAsia="Calibri" w:hAnsiTheme="minorHAnsi" w:cstheme="minorHAnsi"/>
          <w:sz w:val="22"/>
          <w:lang w:eastAsia="pl-PL"/>
        </w:rPr>
        <w:t>przeanalizował dokumentację projektową, specyfikacje techniczne wykonania i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i specyfikację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i nie zgłasza do nich uwag oraz potwierdza, że zapewni i zrobi wszystko, co jest niezbędne do odpowiedniego wykonania przedmiotu umowy, zgodnie z intencją i znaczeniem dokumentacji projektowej.</w:t>
      </w:r>
    </w:p>
    <w:bookmarkEnd w:id="1"/>
    <w:p w14:paraId="590793C7"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4. Wykonawca zobowiązuje się do wykonania przedmiotu umowy zgodnie z zasadami wiedzy technicznej i sztuki budowlanej, obowiązującymi przepisami i polskimi normami oraz oddania przedmiotu niniejszej umowy Zamawiającemu w terminie w niej uzgodnionym.</w:t>
      </w:r>
    </w:p>
    <w:p w14:paraId="12BD2B30"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5. Przedmiot umowy określony w § 2 ust. 1 niniejszej umowy będzie realizowany zgodnie z zatwierdzonym przez Zamawiającego szczegółowym harmonogramem rzeczowo-finansowym,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w:t>
      </w:r>
      <w:proofErr w:type="spellEnd"/>
      <w:r w:rsidRPr="001E3B75">
        <w:rPr>
          <w:rFonts w:asciiTheme="minorHAnsi" w:eastAsia="Calibri" w:hAnsiTheme="minorHAnsi" w:cstheme="minorHAnsi"/>
          <w:sz w:val="22"/>
          <w:lang w:eastAsia="pl-PL"/>
        </w:rPr>
        <w:t xml:space="preserve"> będzie stanowił załącznik do umowy.</w:t>
      </w:r>
    </w:p>
    <w:p w14:paraId="7E2E8782"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b/>
          <w:bCs/>
          <w:sz w:val="22"/>
        </w:rPr>
      </w:pPr>
      <w:r w:rsidRPr="001E3B75">
        <w:rPr>
          <w:rFonts w:asciiTheme="minorHAnsi" w:eastAsia="Calibri" w:hAnsiTheme="minorHAnsi" w:cstheme="minorHAnsi"/>
          <w:sz w:val="22"/>
          <w:lang w:eastAsia="pl-PL"/>
        </w:rPr>
        <w:t xml:space="preserve">6. Wykonawca zobowiązany jest przedłożyć Zamawiającemu do zatwierdzenia harmonogram rzeczowo-finansowy w terminie </w:t>
      </w:r>
      <w:r w:rsidRPr="001E3B75">
        <w:rPr>
          <w:rFonts w:asciiTheme="minorHAnsi" w:eastAsia="Calibri" w:hAnsiTheme="minorHAnsi" w:cstheme="minorHAnsi"/>
          <w:b/>
          <w:bCs/>
          <w:sz w:val="22"/>
          <w:lang w:eastAsia="pl-PL"/>
        </w:rPr>
        <w:t>7 dni od daty zawarcia umowy.</w:t>
      </w:r>
    </w:p>
    <w:p w14:paraId="5A117379"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7. Zamawiający w terminie 7 dni od daty przedłożenia mu harmonogramu zatwierdzi harmonogram albo zgłosi do niego uwagi.</w:t>
      </w:r>
    </w:p>
    <w:p w14:paraId="6A87BC80"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745768A4" w14:textId="1BD3FD67" w:rsidR="006D5C3E" w:rsidRPr="001E3B75" w:rsidRDefault="006D5C3E" w:rsidP="006D5C3E">
      <w:pPr>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 xml:space="preserve">9. Wykonawca bez wezwania ze strony Zamawiającego, przedłoży skorygowany harmonogram,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sytuacji kiedy poprzedni harmonogram stanie się </w:t>
      </w:r>
      <w:proofErr w:type="spellStart"/>
      <w:r w:rsidRPr="001E3B75">
        <w:rPr>
          <w:rFonts w:asciiTheme="minorHAnsi" w:eastAsia="Calibri" w:hAnsiTheme="minorHAnsi" w:cstheme="minorHAnsi"/>
          <w:sz w:val="22"/>
          <w:lang w:eastAsia="pl-PL"/>
        </w:rPr>
        <w:t>niesp</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jny</w:t>
      </w:r>
      <w:proofErr w:type="spellEnd"/>
      <w:r w:rsidRPr="001E3B75">
        <w:rPr>
          <w:rFonts w:asciiTheme="minorHAnsi" w:eastAsia="Calibri" w:hAnsiTheme="minorHAnsi" w:cstheme="minorHAnsi"/>
          <w:sz w:val="22"/>
          <w:lang w:eastAsia="pl-PL"/>
        </w:rPr>
        <w:t xml:space="preserve"> z faktycznym postępem prac lub ze zobowiązaniami Wykonawcy.</w:t>
      </w:r>
    </w:p>
    <w:p w14:paraId="58565C3B" w14:textId="234BCFEA" w:rsidR="006D5C3E" w:rsidRPr="001E3B75" w:rsidRDefault="006D5C3E" w:rsidP="006D5C3E">
      <w:p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lastRenderedPageBreak/>
        <w:t xml:space="preserve">10. Potwierdzenie przez Zamawiającego uwzględnienia jego uwag będzie się uważało </w:t>
      </w:r>
      <w:r w:rsidRPr="001E3B75">
        <w:rPr>
          <w:rFonts w:asciiTheme="minorHAnsi" w:eastAsia="Arial Unicode MS" w:hAnsiTheme="minorHAnsi" w:cstheme="minorHAnsi"/>
          <w:sz w:val="22"/>
          <w:lang w:eastAsia="pl-PL"/>
        </w:rPr>
        <w:br/>
      </w:r>
      <w:r w:rsidRPr="001E3B75">
        <w:rPr>
          <w:rFonts w:asciiTheme="minorHAnsi" w:eastAsia="Calibri" w:hAnsiTheme="minorHAnsi" w:cstheme="minorHAnsi"/>
          <w:sz w:val="22"/>
          <w:lang w:eastAsia="pl-PL"/>
        </w:rPr>
        <w:t xml:space="preserve">za zatwierdzenie harmonogramu. Jeżeli Wykonawca nie uwzględni uwag Zamawiającego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powyższym terminie a przedłożony, poprawiony przez Wykonawcę, harmonogram w istotny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będzie niezgodny z postanowieniami umowy, Zamawiający będzie uprawniony do wstrzymania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 całości lub części. Wszelkie konsekwencje takiego wstrzymania obciążą Wykonawcę. Wykonawca ma prawo do powoływania się na harmonogram, począwszy od dnia,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w:t>
      </w:r>
      <w:proofErr w:type="spellEnd"/>
      <w:r w:rsidRPr="001E3B75">
        <w:rPr>
          <w:rFonts w:asciiTheme="minorHAnsi" w:eastAsia="Calibri" w:hAnsiTheme="minorHAnsi" w:cstheme="minorHAnsi"/>
          <w:sz w:val="22"/>
          <w:lang w:eastAsia="pl-PL"/>
        </w:rPr>
        <w:t xml:space="preserve"> uznaje się za jego zatwierdzenie.</w:t>
      </w:r>
    </w:p>
    <w:p w14:paraId="041D18A2"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11. Harmonogram rzeczowo-finansowy może podlegać aktualizacji na wniosek każdej ze stron umowy w zakresie rozpoczęcia i zakończenia </w:t>
      </w:r>
      <w:proofErr w:type="spellStart"/>
      <w:r w:rsidRPr="001E3B75">
        <w:rPr>
          <w:rFonts w:asciiTheme="minorHAnsi" w:eastAsia="Calibri" w:hAnsiTheme="minorHAnsi" w:cstheme="minorHAnsi"/>
          <w:sz w:val="22"/>
          <w:lang w:eastAsia="pl-PL"/>
        </w:rPr>
        <w:t>poszczeg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lnych</w:t>
      </w:r>
      <w:proofErr w:type="spellEnd"/>
      <w:r w:rsidRPr="001E3B75">
        <w:rPr>
          <w:rFonts w:asciiTheme="minorHAnsi" w:eastAsia="Calibri" w:hAnsiTheme="minorHAnsi" w:cstheme="minorHAnsi"/>
          <w:sz w:val="22"/>
          <w:lang w:eastAsia="pl-PL"/>
        </w:rPr>
        <w:t xml:space="preserve"> klas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w:t>
      </w:r>
    </w:p>
    <w:p w14:paraId="6B46A01E"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12. Jeżeli następstwem zmian harmonogramu rzeczowo-finansowego nie jest zmiana terminu zakończenia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budowlanych, ich wprowadzenie nie wymaga zmiany umowy.</w:t>
      </w:r>
    </w:p>
    <w:p w14:paraId="0F79919E"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13. Jeżeli faktyczny postęp</w:t>
      </w:r>
      <w:r w:rsidRPr="001E3B75">
        <w:rPr>
          <w:rFonts w:asciiTheme="minorHAnsi" w:eastAsia="Calibri" w:hAnsiTheme="minorHAnsi" w:cstheme="minorHAnsi"/>
          <w:sz w:val="22"/>
          <w:lang w:val="nl-NL" w:eastAsia="pl-PL"/>
        </w:rPr>
        <w:t xml:space="preserv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z przyczyn leżących po stronie Wykonawcy będzie obiektywnie zagrażał terminowi zakończenia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7 dni , przedstawi Zamawiającemu do zatwierdzenia projekt programu naprawczego.</w:t>
      </w:r>
    </w:p>
    <w:p w14:paraId="45D41179" w14:textId="6077E15B"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14. Program naprawczy powinien przewidywać reorganizację sposobu wykonywania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poprzez zwiększenie zaangażowania sprzętu, personelu,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lub </w:t>
      </w:r>
      <w:proofErr w:type="spellStart"/>
      <w:r w:rsidRPr="001E3B75">
        <w:rPr>
          <w:rFonts w:asciiTheme="minorHAnsi" w:eastAsia="Calibri" w:hAnsiTheme="minorHAnsi" w:cstheme="minorHAnsi"/>
          <w:sz w:val="22"/>
          <w:lang w:eastAsia="pl-PL"/>
        </w:rPr>
        <w:t>zasob</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finansowych Wykonawcy w celu wykonania niezrealizowanych dotychczas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budowlanych. Zamawiający jest uprawiony do wskazania Wykonawcy sposobu rzeczonej reorganizacji, w tym do określenia ilości personelu, jaką powinien zaangażować Wykonawca oraz ilości dni i godzin pracy tegoż personelu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określonym czasookresie, np. w ujęciu tygodniowym. Wykonawcy nie przysługuje z tytułu przygotowania programu naprawczego i jego realizacji dodatkowe wynagrodzenie. Program naprawczy podlega zatwierdzeniu przez Zamawiającego.</w:t>
      </w:r>
    </w:p>
    <w:p w14:paraId="73AF15D6"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15. Wykonawca na każde żądanie Zamawiającego jest zobowiązany do udzielenia wyjaśnień                                                     i zdania relacji z postępu prac względem harmonogramu rzeczowo-finansowego.</w:t>
      </w:r>
    </w:p>
    <w:p w14:paraId="1EE5AC81" w14:textId="77777777" w:rsidR="006D5C3E" w:rsidRPr="001E3B75" w:rsidRDefault="006D5C3E" w:rsidP="006D5C3E">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6C178AC8"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3</w:t>
      </w:r>
    </w:p>
    <w:p w14:paraId="5E340427"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Terminy.</w:t>
      </w:r>
    </w:p>
    <w:p w14:paraId="0C9042C8" w14:textId="77777777" w:rsidR="006D5C3E" w:rsidRPr="001E3B75" w:rsidRDefault="006D5C3E" w:rsidP="006D5C3E">
      <w:pPr>
        <w:widowControl w:val="0"/>
        <w:numPr>
          <w:ilvl w:val="0"/>
          <w:numId w:val="60"/>
        </w:numPr>
        <w:tabs>
          <w:tab w:val="left" w:pos="284"/>
        </w:tabs>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Termin przekazania placu budowy nastąpi w ciągu </w:t>
      </w:r>
      <w:r w:rsidRPr="001E3B75">
        <w:rPr>
          <w:rFonts w:asciiTheme="minorHAnsi" w:eastAsia="Calibri" w:hAnsiTheme="minorHAnsi" w:cstheme="minorHAnsi"/>
          <w:b/>
          <w:bCs/>
          <w:sz w:val="22"/>
          <w:lang w:eastAsia="pl-PL"/>
        </w:rPr>
        <w:t>7 dni</w:t>
      </w:r>
      <w:r w:rsidRPr="001E3B75">
        <w:rPr>
          <w:rFonts w:asciiTheme="minorHAnsi" w:eastAsia="Calibri" w:hAnsiTheme="minorHAnsi" w:cstheme="minorHAnsi"/>
          <w:sz w:val="22"/>
          <w:lang w:eastAsia="pl-PL"/>
        </w:rPr>
        <w:t xml:space="preserve"> roboczych od daty podpisania umowy protokołem przekazania.</w:t>
      </w:r>
    </w:p>
    <w:p w14:paraId="155EBABD" w14:textId="77777777" w:rsidR="006D5C3E" w:rsidRPr="001E3B75" w:rsidRDefault="006D5C3E" w:rsidP="006D5C3E">
      <w:pPr>
        <w:widowControl w:val="0"/>
        <w:numPr>
          <w:ilvl w:val="0"/>
          <w:numId w:val="4"/>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Termin rozpoczęcia realizacji przedmiotu umowy ustala się na maksymalnie </w:t>
      </w:r>
      <w:r w:rsidRPr="001E3B75">
        <w:rPr>
          <w:rFonts w:asciiTheme="minorHAnsi" w:eastAsia="Calibri" w:hAnsiTheme="minorHAnsi" w:cstheme="minorHAnsi"/>
          <w:b/>
          <w:bCs/>
          <w:sz w:val="22"/>
          <w:lang w:eastAsia="pl-PL"/>
        </w:rPr>
        <w:t>10 dzień</w:t>
      </w:r>
      <w:r w:rsidRPr="001E3B75">
        <w:rPr>
          <w:rFonts w:asciiTheme="minorHAnsi" w:eastAsia="Calibri" w:hAnsiTheme="minorHAnsi" w:cstheme="minorHAnsi"/>
          <w:sz w:val="22"/>
          <w:lang w:eastAsia="pl-PL"/>
        </w:rPr>
        <w:t xml:space="preserve"> następujący po dniu przekazania placu budowy.</w:t>
      </w:r>
    </w:p>
    <w:p w14:paraId="6E2EB475" w14:textId="5753120D" w:rsidR="006D5C3E" w:rsidRPr="001E3B75" w:rsidRDefault="006D5C3E" w:rsidP="006D5C3E">
      <w:pPr>
        <w:widowControl w:val="0"/>
        <w:numPr>
          <w:ilvl w:val="0"/>
          <w:numId w:val="4"/>
        </w:numPr>
        <w:tabs>
          <w:tab w:val="left" w:pos="426"/>
        </w:tabs>
        <w:suppressAutoHyphens/>
        <w:autoSpaceDN w:val="0"/>
        <w:spacing w:after="0" w:line="319" w:lineRule="auto"/>
        <w:jc w:val="both"/>
        <w:textAlignment w:val="baseline"/>
        <w:rPr>
          <w:rFonts w:asciiTheme="minorHAnsi" w:eastAsia="Arial Unicode MS" w:hAnsiTheme="minorHAnsi" w:cstheme="minorHAnsi"/>
          <w:strike/>
          <w:sz w:val="22"/>
        </w:rPr>
      </w:pPr>
      <w:r w:rsidRPr="001E3B75">
        <w:rPr>
          <w:rFonts w:asciiTheme="minorHAnsi" w:eastAsia="Calibri" w:hAnsiTheme="minorHAnsi" w:cstheme="minorHAnsi"/>
          <w:sz w:val="22"/>
          <w:lang w:eastAsia="pl-PL"/>
        </w:rPr>
        <w:t xml:space="preserve">Termin zakończenia i przekazania Zamawiającemu przedmiotu umowy nastąpi  </w:t>
      </w:r>
      <w:r w:rsidRPr="001E3B75">
        <w:rPr>
          <w:rFonts w:asciiTheme="minorHAnsi" w:eastAsia="Calibri" w:hAnsiTheme="minorHAnsi" w:cstheme="minorHAnsi"/>
          <w:b/>
          <w:bCs/>
          <w:sz w:val="22"/>
          <w:lang w:eastAsia="pl-PL"/>
        </w:rPr>
        <w:t>do 1</w:t>
      </w:r>
      <w:r w:rsidR="00D3668D" w:rsidRPr="001E3B75">
        <w:rPr>
          <w:rFonts w:asciiTheme="minorHAnsi" w:eastAsia="Calibri" w:hAnsiTheme="minorHAnsi" w:cstheme="minorHAnsi"/>
          <w:b/>
          <w:bCs/>
          <w:sz w:val="22"/>
          <w:lang w:eastAsia="pl-PL"/>
        </w:rPr>
        <w:t>00</w:t>
      </w:r>
      <w:r w:rsidRPr="001E3B75">
        <w:rPr>
          <w:rFonts w:asciiTheme="minorHAnsi" w:eastAsia="Calibri" w:hAnsiTheme="minorHAnsi" w:cstheme="minorHAnsi"/>
          <w:b/>
          <w:bCs/>
          <w:sz w:val="22"/>
          <w:lang w:eastAsia="pl-PL"/>
        </w:rPr>
        <w:t xml:space="preserve"> dni od daty zawarcia niniejszej umowy. </w:t>
      </w:r>
      <w:r w:rsidRPr="001E3B75">
        <w:rPr>
          <w:rFonts w:asciiTheme="minorHAnsi" w:eastAsia="Calibri" w:hAnsiTheme="minorHAnsi" w:cstheme="minorHAnsi"/>
          <w:sz w:val="22"/>
          <w:lang w:eastAsia="pl-PL"/>
        </w:rPr>
        <w:t xml:space="preserve">Wykonawca zapewnia, że wskazany termin uwzględnia wszelkie prace konieczne do prawidłowego, terminowego i kompletnego wykonania przedmiotu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i są one w </w:t>
      </w:r>
      <w:proofErr w:type="spellStart"/>
      <w:r w:rsidRPr="001E3B75">
        <w:rPr>
          <w:rFonts w:asciiTheme="minorHAnsi" w:eastAsia="Calibri" w:hAnsiTheme="minorHAnsi" w:cstheme="minorHAnsi"/>
          <w:sz w:val="22"/>
          <w:lang w:eastAsia="pl-PL"/>
        </w:rPr>
        <w:t>peł</w:t>
      </w:r>
      <w:proofErr w:type="spellEnd"/>
      <w:r w:rsidRPr="001E3B75">
        <w:rPr>
          <w:rFonts w:asciiTheme="minorHAnsi" w:eastAsia="Calibri" w:hAnsiTheme="minorHAnsi" w:cstheme="minorHAnsi"/>
          <w:sz w:val="22"/>
          <w:lang w:val="it-IT" w:eastAsia="pl-PL"/>
        </w:rPr>
        <w:t>ni mo</w:t>
      </w:r>
      <w:proofErr w:type="spellStart"/>
      <w:r w:rsidRPr="001E3B75">
        <w:rPr>
          <w:rFonts w:asciiTheme="minorHAnsi" w:eastAsia="Calibri" w:hAnsiTheme="minorHAnsi" w:cstheme="minorHAnsi"/>
          <w:sz w:val="22"/>
          <w:lang w:eastAsia="pl-PL"/>
        </w:rPr>
        <w:t>żliwe</w:t>
      </w:r>
      <w:proofErr w:type="spellEnd"/>
      <w:r w:rsidRPr="001E3B75">
        <w:rPr>
          <w:rFonts w:asciiTheme="minorHAnsi" w:eastAsia="Calibri" w:hAnsiTheme="minorHAnsi" w:cstheme="minorHAnsi"/>
          <w:sz w:val="22"/>
          <w:lang w:eastAsia="pl-PL"/>
        </w:rPr>
        <w:t xml:space="preserve"> do dotrzymania przy uwzględnieniu zakresu przedmiotu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lastRenderedPageBreak/>
        <w:t xml:space="preserve">z zastrzeżeniem </w:t>
      </w:r>
      <w:proofErr w:type="spellStart"/>
      <w:r w:rsidRPr="001E3B75">
        <w:rPr>
          <w:rFonts w:asciiTheme="minorHAnsi" w:eastAsia="Calibri" w:hAnsiTheme="minorHAnsi" w:cstheme="minorHAnsi"/>
          <w:sz w:val="22"/>
          <w:lang w:eastAsia="pl-PL"/>
        </w:rPr>
        <w:t>treś</w:t>
      </w:r>
      <w:proofErr w:type="spellEnd"/>
      <w:r w:rsidRPr="001E3B75">
        <w:rPr>
          <w:rFonts w:asciiTheme="minorHAnsi" w:eastAsia="Calibri" w:hAnsiTheme="minorHAnsi" w:cstheme="minorHAnsi"/>
          <w:sz w:val="22"/>
          <w:lang w:val="it-IT" w:eastAsia="pl-PL"/>
        </w:rPr>
        <w:t xml:space="preserve">ci </w:t>
      </w:r>
      <w:r w:rsidRPr="001E3B75">
        <w:rPr>
          <w:rFonts w:asciiTheme="minorHAnsi" w:eastAsia="Calibri" w:hAnsiTheme="minorHAnsi" w:cstheme="minorHAnsi"/>
          <w:sz w:val="22"/>
          <w:lang w:eastAsia="pl-PL"/>
        </w:rPr>
        <w:t xml:space="preserve">§ 12 umowy. Za termin zakończenia przedmiotu umowy uważa się dzień otrzymania przez Zamawiającego pisemnego zawiadomienia, wystawionego na podstawie potwierdzonego przez inspektora nadzoru wpisu w dzienniku budowy, </w:t>
      </w:r>
      <w:r w:rsidRPr="001E3B75">
        <w:rPr>
          <w:rFonts w:asciiTheme="minorHAnsi" w:eastAsia="Times New Roman" w:hAnsiTheme="minorHAnsi" w:cstheme="minorHAnsi"/>
          <w:kern w:val="0"/>
          <w:sz w:val="22"/>
          <w:lang w:eastAsia="pl-PL"/>
        </w:rPr>
        <w:t>pod warunkiem dokonania na podstawie tego zawiadomienia przez Zamawiającego odbioru przedmiotu umowy.</w:t>
      </w:r>
    </w:p>
    <w:p w14:paraId="10CDD781" w14:textId="77777777" w:rsidR="006D5C3E" w:rsidRPr="001E3B75" w:rsidRDefault="006D5C3E" w:rsidP="006D5C3E">
      <w:pPr>
        <w:widowControl w:val="0"/>
        <w:numPr>
          <w:ilvl w:val="0"/>
          <w:numId w:val="4"/>
        </w:numPr>
        <w:tabs>
          <w:tab w:val="left" w:pos="426"/>
        </w:tabs>
        <w:suppressAutoHyphens/>
        <w:autoSpaceDN w:val="0"/>
        <w:spacing w:after="0" w:line="319" w:lineRule="auto"/>
        <w:jc w:val="both"/>
        <w:textAlignment w:val="baseline"/>
        <w:rPr>
          <w:rFonts w:asciiTheme="minorHAnsi" w:eastAsia="Arial Unicode MS" w:hAnsiTheme="minorHAnsi" w:cstheme="minorHAnsi"/>
          <w:sz w:val="22"/>
        </w:rPr>
      </w:pPr>
      <w:bookmarkStart w:id="2" w:name="_Hlk68077625"/>
      <w:r w:rsidRPr="001E3B75">
        <w:rPr>
          <w:rFonts w:asciiTheme="minorHAnsi" w:eastAsia="Calibri" w:hAnsiTheme="minorHAnsi" w:cstheme="minorHAnsi"/>
          <w:sz w:val="22"/>
          <w:lang w:eastAsia="pl-PL"/>
        </w:rPr>
        <w:t xml:space="preserve">Wykonawca przekaże Zamawiającemu w terminie </w:t>
      </w:r>
      <w:r w:rsidRPr="001E3B75">
        <w:rPr>
          <w:rFonts w:asciiTheme="minorHAnsi" w:eastAsia="Calibri" w:hAnsiTheme="minorHAnsi" w:cstheme="minorHAnsi"/>
          <w:b/>
          <w:bCs/>
          <w:sz w:val="22"/>
          <w:lang w:eastAsia="pl-PL"/>
        </w:rPr>
        <w:t>7 dni</w:t>
      </w:r>
      <w:r w:rsidRPr="001E3B75">
        <w:rPr>
          <w:rFonts w:asciiTheme="minorHAnsi" w:eastAsia="Calibri" w:hAnsiTheme="minorHAnsi" w:cstheme="minorHAnsi"/>
          <w:sz w:val="22"/>
          <w:lang w:eastAsia="pl-PL"/>
        </w:rPr>
        <w:t xml:space="preserve"> od daty podpisania umowy:</w:t>
      </w:r>
    </w:p>
    <w:p w14:paraId="43D13206" w14:textId="77777777" w:rsidR="006D5C3E" w:rsidRPr="001E3B75" w:rsidRDefault="006D5C3E" w:rsidP="006D5C3E">
      <w:pPr>
        <w:widowControl w:val="0"/>
        <w:tabs>
          <w:tab w:val="left" w:pos="426"/>
        </w:tabs>
        <w:suppressAutoHyphens/>
        <w:autoSpaceDN w:val="0"/>
        <w:spacing w:after="0" w:line="319" w:lineRule="auto"/>
        <w:ind w:left="284"/>
        <w:jc w:val="both"/>
        <w:textAlignment w:val="baseline"/>
        <w:rPr>
          <w:rFonts w:asciiTheme="minorHAnsi" w:eastAsia="Calibri" w:hAnsiTheme="minorHAnsi" w:cstheme="minorHAnsi"/>
          <w:b/>
          <w:bCs/>
          <w:sz w:val="22"/>
          <w:lang w:eastAsia="pl-PL"/>
        </w:rPr>
      </w:pPr>
      <w:r w:rsidRPr="001E3B75">
        <w:rPr>
          <w:rFonts w:asciiTheme="minorHAnsi" w:eastAsia="Calibri" w:hAnsiTheme="minorHAnsi" w:cstheme="minorHAnsi"/>
          <w:b/>
          <w:bCs/>
          <w:sz w:val="22"/>
          <w:lang w:eastAsia="pl-PL"/>
        </w:rPr>
        <w:t xml:space="preserve">-  kosztorys ofertowy uproszczony, wraz z tabelą </w:t>
      </w:r>
      <w:r w:rsidRPr="001E3B75">
        <w:rPr>
          <w:rFonts w:asciiTheme="minorHAnsi" w:eastAsia="Calibri" w:hAnsiTheme="minorHAnsi" w:cstheme="minorHAnsi"/>
          <w:b/>
          <w:bCs/>
          <w:sz w:val="22"/>
          <w:lang w:val="fr-FR" w:eastAsia="pl-PL"/>
        </w:rPr>
        <w:t>element</w:t>
      </w:r>
      <w:r w:rsidRPr="001E3B75">
        <w:rPr>
          <w:rFonts w:asciiTheme="minorHAnsi" w:eastAsia="Calibri" w:hAnsiTheme="minorHAnsi" w:cstheme="minorHAnsi"/>
          <w:b/>
          <w:bCs/>
          <w:sz w:val="22"/>
          <w:lang w:val="es-ES" w:eastAsia="pl-PL"/>
        </w:rPr>
        <w:t>ó</w:t>
      </w:r>
      <w:r w:rsidRPr="001E3B75">
        <w:rPr>
          <w:rFonts w:asciiTheme="minorHAnsi" w:eastAsia="Calibri" w:hAnsiTheme="minorHAnsi" w:cstheme="minorHAnsi"/>
          <w:b/>
          <w:bCs/>
          <w:sz w:val="22"/>
          <w:lang w:eastAsia="pl-PL"/>
        </w:rPr>
        <w:t>w scalonych oraz harmonogram rzeczowo-finansowy,</w:t>
      </w:r>
    </w:p>
    <w:p w14:paraId="4B78F8EE" w14:textId="77777777" w:rsidR="006D5C3E" w:rsidRPr="001E3B75" w:rsidRDefault="006D5C3E" w:rsidP="006D5C3E">
      <w:pPr>
        <w:suppressAutoHyphens/>
        <w:autoSpaceDN w:val="0"/>
        <w:spacing w:after="0" w:line="319" w:lineRule="auto"/>
        <w:ind w:left="284"/>
        <w:jc w:val="both"/>
        <w:textAlignment w:val="baseline"/>
        <w:rPr>
          <w:rFonts w:asciiTheme="minorHAnsi" w:eastAsia="Arial Unicode MS" w:hAnsiTheme="minorHAnsi" w:cstheme="minorHAnsi"/>
          <w:b/>
          <w:bCs/>
          <w:sz w:val="22"/>
        </w:rPr>
      </w:pPr>
      <w:r w:rsidRPr="001E3B75">
        <w:rPr>
          <w:rFonts w:asciiTheme="minorHAnsi" w:eastAsia="Calibri" w:hAnsiTheme="minorHAnsi" w:cstheme="minorHAnsi"/>
          <w:b/>
          <w:bCs/>
          <w:sz w:val="22"/>
          <w:lang w:eastAsia="pl-PL"/>
        </w:rPr>
        <w:t xml:space="preserve">- </w:t>
      </w:r>
      <w:r w:rsidRPr="001E3B75">
        <w:rPr>
          <w:rFonts w:asciiTheme="minorHAnsi" w:eastAsia="Calibri" w:hAnsiTheme="minorHAnsi" w:cstheme="minorHAnsi"/>
          <w:b/>
          <w:bCs/>
          <w:kern w:val="0"/>
          <w:sz w:val="22"/>
        </w:rPr>
        <w:t xml:space="preserve">oświadczenie wykonawcy lub podwykonawcy o zatrudnieniu na podstawie umowy o pracę osób wykonujących czynności określone w </w:t>
      </w:r>
      <w:bookmarkStart w:id="3" w:name="_Hlk80277102"/>
      <w:r w:rsidRPr="001E3B75">
        <w:rPr>
          <w:rFonts w:asciiTheme="minorHAnsi" w:eastAsia="Calibri" w:hAnsiTheme="minorHAnsi" w:cstheme="minorHAnsi"/>
          <w:b/>
          <w:bCs/>
          <w:sz w:val="22"/>
          <w:lang w:eastAsia="pl-PL"/>
        </w:rPr>
        <w:t xml:space="preserve">§ 4 ust. </w:t>
      </w:r>
      <w:bookmarkEnd w:id="3"/>
      <w:r w:rsidRPr="001E3B75">
        <w:rPr>
          <w:rFonts w:asciiTheme="minorHAnsi" w:eastAsia="Calibri" w:hAnsiTheme="minorHAnsi" w:cstheme="minorHAnsi"/>
          <w:b/>
          <w:bCs/>
          <w:sz w:val="22"/>
          <w:lang w:eastAsia="pl-PL"/>
        </w:rPr>
        <w:t>1 niniejszej umowy. Oświadczenie to powinno zawierać w szczególności informacje wskazane w § 4 ust. 2 umowy.</w:t>
      </w:r>
    </w:p>
    <w:bookmarkEnd w:id="2"/>
    <w:p w14:paraId="7AF299C0" w14:textId="77777777" w:rsidR="006D5C3E" w:rsidRPr="001E3B75" w:rsidRDefault="006D5C3E" w:rsidP="006D5C3E">
      <w:pPr>
        <w:suppressAutoHyphens/>
        <w:autoSpaceDN w:val="0"/>
        <w:spacing w:after="0" w:line="319" w:lineRule="auto"/>
        <w:textAlignment w:val="baseline"/>
        <w:rPr>
          <w:rFonts w:asciiTheme="minorHAnsi" w:eastAsia="Calibri" w:hAnsiTheme="minorHAnsi" w:cstheme="minorHAnsi"/>
          <w:sz w:val="22"/>
          <w:lang w:eastAsia="pl-PL"/>
        </w:rPr>
      </w:pPr>
    </w:p>
    <w:p w14:paraId="48014C0B"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4.</w:t>
      </w:r>
    </w:p>
    <w:p w14:paraId="74CF0E0C" w14:textId="011C4D8D" w:rsidR="006D5C3E" w:rsidRPr="001E3B75" w:rsidRDefault="006D5C3E" w:rsidP="006D5C3E">
      <w:pPr>
        <w:numPr>
          <w:ilvl w:val="0"/>
          <w:numId w:val="67"/>
        </w:numPr>
        <w:tabs>
          <w:tab w:val="num" w:pos="0"/>
          <w:tab w:val="num" w:pos="142"/>
          <w:tab w:val="num" w:pos="284"/>
          <w:tab w:val="left" w:pos="1440"/>
        </w:tabs>
        <w:spacing w:after="0" w:line="319" w:lineRule="auto"/>
        <w:ind w:left="284" w:hanging="284"/>
        <w:jc w:val="both"/>
        <w:rPr>
          <w:rFonts w:asciiTheme="minorHAnsi" w:eastAsia="Times New Roman" w:hAnsiTheme="minorHAnsi" w:cstheme="minorHAnsi"/>
          <w:kern w:val="0"/>
          <w:sz w:val="22"/>
          <w:lang w:eastAsia="pl-PL"/>
        </w:rPr>
      </w:pPr>
      <w:bookmarkStart w:id="4" w:name="_Hlk65439068"/>
      <w:r w:rsidRPr="001E3B75">
        <w:rPr>
          <w:rFonts w:asciiTheme="minorHAnsi" w:eastAsia="Times New Roman" w:hAnsiTheme="minorHAnsi" w:cstheme="minorHAnsi"/>
          <w:kern w:val="0"/>
          <w:sz w:val="22"/>
          <w:lang w:eastAsia="pl-PL"/>
        </w:rPr>
        <w:t xml:space="preserve">Zamawiający stosownie do art. 95 ust. 1 ustawy </w:t>
      </w:r>
      <w:proofErr w:type="spellStart"/>
      <w:r w:rsidRPr="001E3B75">
        <w:rPr>
          <w:rFonts w:asciiTheme="minorHAnsi" w:eastAsia="Times New Roman" w:hAnsiTheme="minorHAnsi" w:cstheme="minorHAnsi"/>
          <w:kern w:val="0"/>
          <w:sz w:val="22"/>
          <w:lang w:eastAsia="pl-PL"/>
        </w:rPr>
        <w:t>Pzp</w:t>
      </w:r>
      <w:proofErr w:type="spellEnd"/>
      <w:r w:rsidRPr="001E3B75">
        <w:rPr>
          <w:rFonts w:asciiTheme="minorHAnsi" w:eastAsia="Times New Roman" w:hAnsiTheme="minorHAnsi" w:cstheme="minorHAnsi"/>
          <w:kern w:val="0"/>
          <w:sz w:val="22"/>
          <w:lang w:eastAsia="pl-PL"/>
        </w:rPr>
        <w:t xml:space="preserve">, wymaga zatrudnienia przez Wykonawcę lub podwykonawcę na podstawie umowy o pracę wszystkich osób wykonujących prace fizyczne opisane przedmiarem robót służące wykonaniu robót budowlanych, oraz pracowników niższego szczebla technicznego i organizacyjnego procesu budowlanego, których wykonanie polega na wykonywaniu pracy w sposób określony w art. 22 </w:t>
      </w:r>
      <w:r w:rsidRPr="001E3B75">
        <w:rPr>
          <w:rFonts w:asciiTheme="minorHAnsi" w:eastAsia="Times New Roman" w:hAnsiTheme="minorHAnsi" w:cstheme="minorHAnsi"/>
          <w:kern w:val="0"/>
          <w:sz w:val="22"/>
          <w:lang w:eastAsia="zh-CN"/>
        </w:rPr>
        <w:t xml:space="preserve">§ </w:t>
      </w:r>
      <w:r w:rsidRPr="001E3B75">
        <w:rPr>
          <w:rFonts w:asciiTheme="minorHAnsi" w:eastAsia="Times New Roman" w:hAnsiTheme="minorHAnsi" w:cstheme="minorHAnsi"/>
          <w:kern w:val="0"/>
          <w:sz w:val="22"/>
          <w:lang w:eastAsia="pl-PL"/>
        </w:rPr>
        <w:t xml:space="preserve">1 ustawy z dnia 26 czerwca 1974r. – Kodeks pracy tj. ”przez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1E3B75">
        <w:rPr>
          <w:rFonts w:asciiTheme="minorHAnsi" w:eastAsia="Times New Roman" w:hAnsiTheme="minorHAnsi" w:cstheme="minorHAnsi"/>
          <w:kern w:val="0"/>
          <w:sz w:val="22"/>
        </w:rPr>
        <w:t>oraz</w:t>
      </w:r>
      <w:r w:rsidRPr="001E3B75">
        <w:rPr>
          <w:rFonts w:asciiTheme="minorHAnsi" w:hAnsiTheme="minorHAnsi" w:cstheme="minorBidi"/>
          <w:kern w:val="0"/>
          <w:sz w:val="22"/>
        </w:rPr>
        <w:t xml:space="preserve"> osób, które będą uczestniczyć </w:t>
      </w:r>
      <w:r w:rsidR="002667DB" w:rsidRPr="001E3B75">
        <w:rPr>
          <w:rFonts w:asciiTheme="minorHAnsi" w:hAnsiTheme="minorHAnsi" w:cstheme="minorBidi"/>
          <w:kern w:val="0"/>
          <w:sz w:val="22"/>
        </w:rPr>
        <w:t xml:space="preserve">                      </w:t>
      </w:r>
      <w:r w:rsidRPr="001E3B75">
        <w:rPr>
          <w:rFonts w:asciiTheme="minorHAnsi" w:hAnsiTheme="minorHAnsi" w:cstheme="minorBidi"/>
          <w:kern w:val="0"/>
          <w:sz w:val="22"/>
        </w:rPr>
        <w:t>w realizacji przedmiotu zamówienia jako przedsiębiorcy prowadzący jednoosobową działalność gospodarczą</w:t>
      </w:r>
      <w:r w:rsidRPr="001E3B75">
        <w:rPr>
          <w:rFonts w:asciiTheme="minorHAnsi" w:eastAsia="Times New Roman" w:hAnsiTheme="minorHAnsi" w:cstheme="minorHAnsi"/>
          <w:kern w:val="0"/>
          <w:sz w:val="22"/>
          <w:lang w:eastAsia="pl-PL"/>
        </w:rPr>
        <w:t xml:space="preserve"> Osoby</w:t>
      </w:r>
      <w:r w:rsidRPr="001E3B75">
        <w:rPr>
          <w:rFonts w:asciiTheme="minorHAnsi" w:eastAsia="Times New Roman" w:hAnsiTheme="minorHAnsi" w:cstheme="minorHAnsi"/>
          <w:b/>
          <w:kern w:val="0"/>
          <w:sz w:val="22"/>
          <w:lang w:eastAsia="pl-PL"/>
        </w:rPr>
        <w:t xml:space="preserve"> </w:t>
      </w:r>
      <w:r w:rsidRPr="001E3B75">
        <w:rPr>
          <w:rFonts w:asciiTheme="minorHAnsi" w:eastAsia="Times New Roman" w:hAnsiTheme="minorHAnsi" w:cstheme="minorHAnsi"/>
          <w:kern w:val="0"/>
          <w:sz w:val="22"/>
          <w:lang w:eastAsia="pl-PL"/>
        </w:rPr>
        <w:t xml:space="preserve">wykonujące powyższe czynności, realizujące przedmiot zamówienia, muszą być zatrudnione przez Wykonawcę lub Podwykonawcę na podstawie umowy o pracę, przez co najmniej okres realizacji zamówienia. </w:t>
      </w:r>
    </w:p>
    <w:p w14:paraId="465ACA36" w14:textId="66E78BA3" w:rsidR="006D5C3E" w:rsidRPr="001E3B75" w:rsidRDefault="006D5C3E" w:rsidP="006D5C3E">
      <w:pPr>
        <w:numPr>
          <w:ilvl w:val="0"/>
          <w:numId w:val="67"/>
        </w:numPr>
        <w:tabs>
          <w:tab w:val="num" w:pos="0"/>
          <w:tab w:val="num" w:pos="142"/>
          <w:tab w:val="num" w:pos="284"/>
          <w:tab w:val="left" w:pos="1440"/>
        </w:tabs>
        <w:spacing w:after="0" w:line="319" w:lineRule="auto"/>
        <w:ind w:left="284" w:hanging="284"/>
        <w:jc w:val="both"/>
        <w:rPr>
          <w:rFonts w:asciiTheme="minorHAnsi" w:eastAsia="Times New Roman" w:hAnsiTheme="minorHAnsi" w:cstheme="minorHAnsi"/>
          <w:i/>
          <w:kern w:val="0"/>
          <w:sz w:val="22"/>
          <w:lang w:eastAsia="pl-PL"/>
        </w:rPr>
      </w:pPr>
      <w:r w:rsidRPr="001E3B75">
        <w:rPr>
          <w:rFonts w:asciiTheme="minorHAnsi" w:eastAsia="Times New Roman" w:hAnsiTheme="minorHAnsi" w:cstheme="minorHAnsi"/>
          <w:kern w:val="0"/>
          <w:sz w:val="22"/>
          <w:lang w:eastAsia="pl-PL"/>
        </w:rPr>
        <w:t xml:space="preserve">Oświadczenie Wykonawcy lub Podwykonawcy o zatrudnieniu na umowę o pracę </w:t>
      </w:r>
      <w:r w:rsidRPr="001E3B75">
        <w:rPr>
          <w:rFonts w:asciiTheme="minorHAnsi" w:eastAsia="Calibri" w:hAnsiTheme="minorHAnsi" w:cstheme="minorHAnsi"/>
          <w:kern w:val="0"/>
          <w:sz w:val="22"/>
        </w:rPr>
        <w:t xml:space="preserve">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w:t>
      </w:r>
      <w:r w:rsidR="002667DB" w:rsidRPr="001E3B75">
        <w:rPr>
          <w:rFonts w:asciiTheme="minorHAnsi" w:eastAsia="Calibri" w:hAnsiTheme="minorHAnsi" w:cstheme="minorHAnsi"/>
          <w:kern w:val="0"/>
          <w:sz w:val="22"/>
        </w:rPr>
        <w:t xml:space="preserve">                             </w:t>
      </w:r>
      <w:r w:rsidRPr="001E3B75">
        <w:rPr>
          <w:rFonts w:asciiTheme="minorHAnsi" w:eastAsia="Calibri" w:hAnsiTheme="minorHAnsi" w:cstheme="minorHAnsi"/>
          <w:kern w:val="0"/>
          <w:sz w:val="22"/>
        </w:rPr>
        <w:t xml:space="preserve">i nazwiska oraz określenie dla każdej z ww. osób daty zawarcia umowy, rodzaju umowy o pracę, wymiaru etatu, zakres obowiązków oraz podpis osoby uprawnionej do złożenia oświadczenia </w:t>
      </w:r>
      <w:r w:rsidR="002667DB" w:rsidRPr="001E3B75">
        <w:rPr>
          <w:rFonts w:asciiTheme="minorHAnsi" w:eastAsia="Calibri" w:hAnsiTheme="minorHAnsi" w:cstheme="minorHAnsi"/>
          <w:kern w:val="0"/>
          <w:sz w:val="22"/>
        </w:rPr>
        <w:t xml:space="preserve">                            </w:t>
      </w:r>
      <w:r w:rsidRPr="001E3B75">
        <w:rPr>
          <w:rFonts w:asciiTheme="minorHAnsi" w:eastAsia="Calibri" w:hAnsiTheme="minorHAnsi" w:cstheme="minorHAnsi"/>
          <w:kern w:val="0"/>
          <w:sz w:val="22"/>
        </w:rPr>
        <w:t>w imieniu Wykonawcy lub podwykonawcy.</w:t>
      </w:r>
    </w:p>
    <w:p w14:paraId="240C4A2B" w14:textId="77777777" w:rsidR="006D5C3E" w:rsidRPr="001E3B75" w:rsidRDefault="006D5C3E" w:rsidP="006D5C3E">
      <w:pPr>
        <w:numPr>
          <w:ilvl w:val="0"/>
          <w:numId w:val="67"/>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1E3B75">
        <w:rPr>
          <w:rFonts w:asciiTheme="minorHAnsi" w:eastAsia="Calibri" w:hAnsiTheme="minorHAnsi" w:cstheme="minorHAnsi"/>
          <w:kern w:val="0"/>
          <w:sz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06861137" w14:textId="30CC76E8" w:rsidR="006D5C3E" w:rsidRPr="001E3B75" w:rsidRDefault="006D5C3E" w:rsidP="006D5C3E">
      <w:pPr>
        <w:numPr>
          <w:ilvl w:val="0"/>
          <w:numId w:val="66"/>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1E3B75">
        <w:rPr>
          <w:rFonts w:asciiTheme="minorHAnsi" w:eastAsia="Calibri" w:hAnsiTheme="minorHAnsi" w:cstheme="minorHAnsi"/>
          <w:kern w:val="0"/>
          <w:sz w:val="22"/>
        </w:rPr>
        <w:lastRenderedPageBreak/>
        <w:t>poświadczoną za zgodność z oryginałem odpowiednio przez wykonawcę lub podwykonawcę</w:t>
      </w:r>
      <w:r w:rsidRPr="001E3B75">
        <w:rPr>
          <w:rFonts w:asciiTheme="minorHAnsi" w:eastAsia="Calibri" w:hAnsiTheme="minorHAnsi" w:cstheme="minorHAnsi"/>
          <w:b/>
          <w:kern w:val="0"/>
          <w:sz w:val="22"/>
        </w:rPr>
        <w:t xml:space="preserve"> kopię umowy/umów o pracę</w:t>
      </w:r>
      <w:r w:rsidRPr="001E3B75">
        <w:rPr>
          <w:rFonts w:asciiTheme="minorHAnsi" w:eastAsia="Calibri" w:hAnsiTheme="minorHAnsi" w:cstheme="minorHAnsi"/>
          <w:kern w:val="0"/>
          <w:sz w:val="22"/>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w:t>
      </w:r>
      <w:r w:rsidR="002667DB" w:rsidRPr="001E3B75">
        <w:rPr>
          <w:rFonts w:asciiTheme="minorHAnsi" w:eastAsia="Calibri" w:hAnsiTheme="minorHAnsi" w:cstheme="minorHAnsi"/>
          <w:kern w:val="0"/>
          <w:sz w:val="22"/>
        </w:rPr>
        <w:t xml:space="preserve">                          </w:t>
      </w:r>
      <w:r w:rsidRPr="001E3B75">
        <w:rPr>
          <w:rFonts w:asciiTheme="minorHAnsi" w:eastAsia="Calibri" w:hAnsiTheme="minorHAnsi" w:cstheme="minorHAnsi"/>
          <w:kern w:val="0"/>
          <w:sz w:val="22"/>
        </w:rPr>
        <w:t>o pracę;</w:t>
      </w:r>
    </w:p>
    <w:p w14:paraId="604F2A4B" w14:textId="77777777" w:rsidR="006D5C3E" w:rsidRPr="001E3B75" w:rsidRDefault="006D5C3E" w:rsidP="006D5C3E">
      <w:pPr>
        <w:numPr>
          <w:ilvl w:val="0"/>
          <w:numId w:val="66"/>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1E3B75">
        <w:rPr>
          <w:rFonts w:asciiTheme="minorHAnsi" w:eastAsia="Calibri" w:hAnsiTheme="minorHAnsi" w:cstheme="minorHAnsi"/>
          <w:kern w:val="0"/>
          <w:sz w:val="22"/>
        </w:rPr>
        <w:t>oświadczenie zatrudnionego pracownika w zakresie następujących okoliczności: daty zawarcia umowy, rodzaju umowy o pracę, wymiaru etatu, oraz  zakresu obowiązków.</w:t>
      </w:r>
    </w:p>
    <w:p w14:paraId="58166BBE" w14:textId="77777777" w:rsidR="006D5C3E" w:rsidRPr="001E3B75" w:rsidRDefault="006D5C3E" w:rsidP="006D5C3E">
      <w:pPr>
        <w:numPr>
          <w:ilvl w:val="0"/>
          <w:numId w:val="65"/>
        </w:numPr>
        <w:tabs>
          <w:tab w:val="num" w:pos="284"/>
        </w:tabs>
        <w:suppressAutoHyphens/>
        <w:autoSpaceDN w:val="0"/>
        <w:spacing w:after="0" w:line="319" w:lineRule="auto"/>
        <w:ind w:left="284" w:hanging="284"/>
        <w:contextualSpacing/>
        <w:jc w:val="both"/>
        <w:textAlignment w:val="baseline"/>
        <w:rPr>
          <w:rFonts w:ascii="Calibri" w:eastAsia="Calibri" w:hAnsi="Calibri" w:cstheme="minorHAnsi"/>
          <w:color w:val="000000"/>
          <w:kern w:val="0"/>
          <w:sz w:val="22"/>
          <w:lang w:eastAsia="pl-PL"/>
        </w:rPr>
      </w:pPr>
      <w:r w:rsidRPr="001E3B75">
        <w:rPr>
          <w:rFonts w:ascii="Calibri" w:eastAsia="Calibri" w:hAnsi="Calibri" w:cstheme="minorHAnsi"/>
          <w:color w:val="000000"/>
          <w:kern w:val="0"/>
          <w:sz w:val="22"/>
          <w:lang w:eastAsia="pl-PL"/>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w:t>
      </w:r>
    </w:p>
    <w:p w14:paraId="6F303276" w14:textId="77777777" w:rsidR="006D5C3E" w:rsidRPr="001E3B75" w:rsidRDefault="006D5C3E" w:rsidP="006D5C3E">
      <w:pPr>
        <w:numPr>
          <w:ilvl w:val="0"/>
          <w:numId w:val="65"/>
        </w:numPr>
        <w:tabs>
          <w:tab w:val="num" w:pos="0"/>
          <w:tab w:val="left" w:pos="284"/>
        </w:tabs>
        <w:spacing w:after="0" w:line="319" w:lineRule="auto"/>
        <w:ind w:left="284" w:hanging="284"/>
        <w:contextualSpacing/>
        <w:jc w:val="both"/>
        <w:rPr>
          <w:rFonts w:asciiTheme="minorHAnsi" w:eastAsia="Calibri" w:hAnsiTheme="minorHAnsi" w:cstheme="minorHAnsi"/>
          <w:kern w:val="0"/>
          <w:sz w:val="22"/>
        </w:rPr>
      </w:pPr>
      <w:r w:rsidRPr="001E3B75">
        <w:rPr>
          <w:rFonts w:asciiTheme="minorHAnsi" w:eastAsia="Calibri" w:hAnsiTheme="minorHAnsi" w:cstheme="minorHAnsi"/>
          <w:kern w:val="0"/>
          <w:sz w:val="22"/>
        </w:rPr>
        <w:t>W przypadku uzasadnionych wątpliwości co do przestrzegania prawa pracy przez Wykonawcę lub podwykonawcę, Zamawiający może zwrócić się o przeprowadzenie kontroli przez Państwową Inspekcję Pracy.</w:t>
      </w:r>
      <w:bookmarkEnd w:id="4"/>
    </w:p>
    <w:p w14:paraId="270CBBED"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5.</w:t>
      </w:r>
    </w:p>
    <w:p w14:paraId="2E922BAB"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Przekazanie dokumentacji.</w:t>
      </w:r>
    </w:p>
    <w:p w14:paraId="38A21E48" w14:textId="5D778925" w:rsidR="006D5C3E" w:rsidRPr="001E3B75" w:rsidRDefault="006D5C3E" w:rsidP="006D5C3E">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Zamawiający oświadcza, że przekaże Wykonawcy w dniu przekazania placu budowy komplet dokumentacji projektowej</w:t>
      </w:r>
      <w:r w:rsidR="0074168F" w:rsidRPr="001E3B75">
        <w:rPr>
          <w:rFonts w:asciiTheme="minorHAnsi" w:eastAsia="Calibri" w:hAnsiTheme="minorHAnsi" w:cstheme="minorHAnsi"/>
          <w:sz w:val="22"/>
          <w:lang w:eastAsia="pl-PL"/>
        </w:rPr>
        <w:t>.</w:t>
      </w:r>
    </w:p>
    <w:p w14:paraId="3E707DDB" w14:textId="77777777" w:rsidR="006D5C3E" w:rsidRPr="001E3B75" w:rsidRDefault="006D5C3E" w:rsidP="006D5C3E">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Wykonawca przekaże Zamawiającemu oświadczenie o przyjęciu </w:t>
      </w:r>
      <w:proofErr w:type="spellStart"/>
      <w:r w:rsidRPr="001E3B75">
        <w:rPr>
          <w:rFonts w:asciiTheme="minorHAnsi" w:eastAsia="Calibri" w:hAnsiTheme="minorHAnsi" w:cstheme="minorHAnsi"/>
          <w:sz w:val="22"/>
          <w:lang w:eastAsia="pl-PL"/>
        </w:rPr>
        <w:t>obowiązk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kierownika budowy wraz z kserokopią uprawnień budowlanych i kserokopią aktualnego zaświadczenia o przynależności do Okręgowej Izby Inżynier</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Budownictwa w dniu przekazania placu budowy wskazanym w § 3 ust. 1.</w:t>
      </w:r>
    </w:p>
    <w:p w14:paraId="7C992242" w14:textId="77777777" w:rsidR="006D5C3E" w:rsidRPr="001E3B75" w:rsidRDefault="006D5C3E" w:rsidP="006D5C3E">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Przekazanie dziennika budowy nastąpi protokolarnie w dniu przekazania placu budowy.</w:t>
      </w:r>
    </w:p>
    <w:p w14:paraId="19C426CE" w14:textId="77777777" w:rsidR="006D5C3E" w:rsidRPr="001E3B75" w:rsidRDefault="006D5C3E" w:rsidP="006D5C3E">
      <w:pPr>
        <w:tabs>
          <w:tab w:val="left" w:pos="284"/>
        </w:tabs>
        <w:suppressAutoHyphens/>
        <w:autoSpaceDN w:val="0"/>
        <w:spacing w:after="0" w:line="319" w:lineRule="auto"/>
        <w:textAlignment w:val="baseline"/>
        <w:rPr>
          <w:rFonts w:asciiTheme="minorHAnsi" w:eastAsia="Times New Roman" w:hAnsiTheme="minorHAnsi" w:cstheme="minorHAnsi"/>
          <w:sz w:val="22"/>
          <w:lang w:eastAsia="pl-PL"/>
        </w:rPr>
      </w:pPr>
    </w:p>
    <w:p w14:paraId="151164CF"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6.</w:t>
      </w:r>
    </w:p>
    <w:p w14:paraId="575526F9"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Inspektor nadzoru i kierownik budowy.</w:t>
      </w:r>
    </w:p>
    <w:p w14:paraId="78C50D1F" w14:textId="77777777" w:rsidR="006D5C3E" w:rsidRPr="001E3B75" w:rsidRDefault="006D5C3E" w:rsidP="006D5C3E">
      <w:pPr>
        <w:widowControl w:val="0"/>
        <w:spacing w:after="0" w:line="319" w:lineRule="auto"/>
        <w:ind w:left="284" w:hanging="284"/>
        <w:jc w:val="both"/>
        <w:rPr>
          <w:rFonts w:asciiTheme="minorHAnsi" w:hAnsiTheme="minorHAnsi" w:cstheme="minorHAnsi"/>
          <w:kern w:val="0"/>
          <w:sz w:val="22"/>
        </w:rPr>
      </w:pPr>
      <w:r w:rsidRPr="001E3B75">
        <w:rPr>
          <w:rFonts w:asciiTheme="minorHAnsi" w:hAnsiTheme="minorHAnsi" w:cstheme="minorHAnsi"/>
          <w:kern w:val="0"/>
          <w:sz w:val="22"/>
        </w:rPr>
        <w:t xml:space="preserve">1. W terminie </w:t>
      </w:r>
      <w:r w:rsidRPr="001E3B75">
        <w:rPr>
          <w:rFonts w:asciiTheme="minorHAnsi" w:hAnsiTheme="minorHAnsi" w:cstheme="minorHAnsi"/>
          <w:b/>
          <w:bCs/>
          <w:kern w:val="0"/>
          <w:sz w:val="22"/>
        </w:rPr>
        <w:t>7 dni</w:t>
      </w:r>
      <w:r w:rsidRPr="001E3B75">
        <w:rPr>
          <w:rFonts w:asciiTheme="minorHAnsi" w:hAnsiTheme="minorHAnsi" w:cstheme="minorHAnsi"/>
          <w:kern w:val="0"/>
          <w:sz w:val="22"/>
        </w:rPr>
        <w:t xml:space="preserve"> roboczych od dnia zawarcia umowy Zamawiający przekaże Wykonawcy na piśmie informację na temat Inspektora nadzoru inwestorskiego i zakresu jego uprawień.</w:t>
      </w:r>
    </w:p>
    <w:p w14:paraId="3A956954" w14:textId="77777777" w:rsidR="006D5C3E" w:rsidRPr="001E3B75" w:rsidRDefault="006D5C3E" w:rsidP="006D5C3E">
      <w:pPr>
        <w:widowControl w:val="0"/>
        <w:spacing w:after="0" w:line="319" w:lineRule="auto"/>
        <w:ind w:left="284" w:hanging="284"/>
        <w:jc w:val="both"/>
        <w:rPr>
          <w:rFonts w:asciiTheme="minorHAnsi" w:hAnsiTheme="minorHAnsi" w:cstheme="minorHAnsi"/>
          <w:kern w:val="0"/>
          <w:sz w:val="22"/>
        </w:rPr>
      </w:pPr>
      <w:r w:rsidRPr="001E3B75">
        <w:rPr>
          <w:rFonts w:asciiTheme="minorHAnsi" w:hAnsiTheme="minorHAnsi" w:cstheme="minorHAnsi"/>
          <w:kern w:val="0"/>
          <w:sz w:val="22"/>
        </w:rPr>
        <w:t>2. Inspektor nadzoru działa w granicach określonych przepisami ustawy z dnia 7 lipca 1994 r. Prawo budowlane i kompetencji przekazanych przez Zamawiającego.</w:t>
      </w:r>
    </w:p>
    <w:p w14:paraId="10F69A27" w14:textId="77777777" w:rsidR="006D5C3E" w:rsidRPr="001E3B75" w:rsidRDefault="006D5C3E" w:rsidP="006D5C3E">
      <w:pPr>
        <w:widowControl w:val="0"/>
        <w:spacing w:after="0" w:line="319" w:lineRule="auto"/>
        <w:ind w:left="284" w:hanging="284"/>
        <w:jc w:val="both"/>
        <w:rPr>
          <w:rFonts w:asciiTheme="minorHAnsi" w:eastAsia="Calibri" w:hAnsiTheme="minorHAnsi" w:cstheme="minorHAnsi"/>
          <w:sz w:val="22"/>
          <w:lang w:eastAsia="pl-PL"/>
        </w:rPr>
      </w:pPr>
      <w:r w:rsidRPr="001E3B75">
        <w:rPr>
          <w:rFonts w:asciiTheme="minorHAnsi" w:hAnsiTheme="minorHAnsi" w:cstheme="minorHAnsi"/>
          <w:kern w:val="0"/>
          <w:sz w:val="22"/>
        </w:rPr>
        <w:t>3.</w:t>
      </w:r>
      <w:r w:rsidRPr="001E3B75">
        <w:rPr>
          <w:rFonts w:asciiTheme="minorHAnsi" w:eastAsia="Arial Unicode MS" w:hAnsiTheme="minorHAnsi" w:cstheme="minorHAnsi"/>
          <w:kern w:val="0"/>
          <w:sz w:val="22"/>
        </w:rPr>
        <w:t xml:space="preserve"> </w:t>
      </w:r>
      <w:r w:rsidRPr="001E3B75">
        <w:rPr>
          <w:rFonts w:asciiTheme="minorHAnsi" w:eastAsia="Calibri" w:hAnsiTheme="minorHAnsi" w:cstheme="minorHAnsi"/>
          <w:sz w:val="22"/>
          <w:lang w:eastAsia="pl-PL"/>
        </w:rPr>
        <w:t>Zamawiający zastrzega sobie możliwość zmiany w każdym czasie osoby odpowiedzialnej za wykonywanie czynności w zakresie nadzoru inwestorskiego. Zmiana osoby nie stanowi zmiany umowy.</w:t>
      </w:r>
    </w:p>
    <w:p w14:paraId="5F848D74" w14:textId="01D59539" w:rsidR="006D5C3E" w:rsidRPr="001E3B75" w:rsidRDefault="006D5C3E" w:rsidP="006D5C3E">
      <w:pPr>
        <w:widowControl w:val="0"/>
        <w:spacing w:after="0" w:line="319" w:lineRule="auto"/>
        <w:jc w:val="both"/>
        <w:rPr>
          <w:rFonts w:asciiTheme="minorHAnsi" w:eastAsia="Calibri" w:hAnsiTheme="minorHAnsi" w:cstheme="minorHAnsi"/>
          <w:b/>
          <w:bCs/>
          <w:sz w:val="22"/>
          <w:lang w:eastAsia="pl-PL"/>
        </w:rPr>
      </w:pPr>
      <w:r w:rsidRPr="001E3B75">
        <w:rPr>
          <w:rFonts w:asciiTheme="minorHAnsi" w:eastAsia="Calibri" w:hAnsiTheme="minorHAnsi" w:cstheme="minorHAnsi"/>
          <w:sz w:val="22"/>
          <w:lang w:eastAsia="pl-PL"/>
        </w:rPr>
        <w:t xml:space="preserve">4. Kierownikiem budowy ustanowionym przez Wykonawcę, jest: </w:t>
      </w:r>
      <w:r w:rsidRPr="001E3B75">
        <w:rPr>
          <w:rFonts w:asciiTheme="minorHAnsi" w:eastAsia="Calibri" w:hAnsiTheme="minorHAnsi" w:cstheme="minorHAnsi"/>
          <w:b/>
          <w:bCs/>
          <w:sz w:val="22"/>
          <w:lang w:eastAsia="pl-PL"/>
        </w:rPr>
        <w:t xml:space="preserve">p. </w:t>
      </w:r>
      <w:r w:rsidR="00945D66" w:rsidRPr="001E3B75">
        <w:rPr>
          <w:rFonts w:asciiTheme="minorHAnsi" w:eastAsia="Calibri" w:hAnsiTheme="minorHAnsi" w:cstheme="minorHAnsi"/>
          <w:b/>
          <w:bCs/>
          <w:sz w:val="22"/>
          <w:lang w:eastAsia="pl-PL"/>
        </w:rPr>
        <w:t>………………………………………………….</w:t>
      </w:r>
    </w:p>
    <w:p w14:paraId="7B337952"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Arial Unicode MS" w:hAnsiTheme="minorHAnsi" w:cstheme="minorHAnsi"/>
          <w:kern w:val="0"/>
          <w:sz w:val="22"/>
        </w:rPr>
        <w:t xml:space="preserve">5. </w:t>
      </w:r>
      <w:r w:rsidRPr="001E3B75">
        <w:rPr>
          <w:rFonts w:asciiTheme="minorHAnsi" w:eastAsia="Calibri" w:hAnsiTheme="minorHAnsi" w:cstheme="minorHAnsi"/>
          <w:sz w:val="22"/>
          <w:lang w:eastAsia="pl-PL"/>
        </w:rPr>
        <w:t xml:space="preserve">Zmiany na stanowisku kierownika budowy wymagają uzgodnienia obu stron i nie stanowią zmiany umowy. Istnieje możliwość dokonania zmiany osoby,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rej mowa w ust. 4 niniejszego paragrafu jedynie za uprzednią zgodą Zamawiającego. Zmiana pod rygorem nieważności powinna być </w:t>
      </w:r>
      <w:r w:rsidRPr="001E3B75">
        <w:rPr>
          <w:rFonts w:asciiTheme="minorHAnsi" w:eastAsia="Calibri" w:hAnsiTheme="minorHAnsi" w:cstheme="minorHAnsi"/>
          <w:sz w:val="22"/>
          <w:lang w:eastAsia="pl-PL"/>
        </w:rPr>
        <w:lastRenderedPageBreak/>
        <w:t xml:space="preserve">wykonana na piśmie. Zmieniana osoba musi spełniać co najmniej wymagania określone w Specyfikacji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w:t>
      </w:r>
    </w:p>
    <w:p w14:paraId="6378E255" w14:textId="77777777" w:rsidR="00945D66" w:rsidRPr="001E3B75" w:rsidRDefault="00945D66" w:rsidP="006D5C3E">
      <w:pPr>
        <w:suppressAutoHyphens/>
        <w:autoSpaceDN w:val="0"/>
        <w:spacing w:after="0" w:line="319" w:lineRule="auto"/>
        <w:textAlignment w:val="baseline"/>
        <w:rPr>
          <w:rFonts w:asciiTheme="minorHAnsi" w:eastAsia="Calibri" w:hAnsiTheme="minorHAnsi" w:cstheme="minorHAnsi"/>
          <w:sz w:val="22"/>
          <w:lang w:eastAsia="pl-PL"/>
        </w:rPr>
      </w:pPr>
    </w:p>
    <w:p w14:paraId="38D1B29B"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7.</w:t>
      </w:r>
    </w:p>
    <w:p w14:paraId="5FBDC84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Dane kontaktowe.</w:t>
      </w:r>
    </w:p>
    <w:p w14:paraId="0EB8A37C"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Arial Unicode MS" w:hAnsiTheme="minorHAnsi" w:cstheme="minorHAnsi"/>
          <w:sz w:val="22"/>
        </w:rPr>
        <w:t xml:space="preserve">1. </w:t>
      </w:r>
      <w:r w:rsidRPr="001E3B75">
        <w:rPr>
          <w:rFonts w:asciiTheme="minorHAnsi" w:eastAsia="Calibri" w:hAnsiTheme="minorHAnsi" w:cstheme="minorHAnsi"/>
          <w:sz w:val="22"/>
          <w:lang w:eastAsia="pl-PL"/>
        </w:rPr>
        <w:t xml:space="preserve">Wszelkie zawiadomienia, powiadomienia, wezwania lub informacje przekazywane pomiędzy Stronami w związku z obowiązywaniem i wykonywaniem niniejszej umowy wymagają formy pisemnej pod rygorem nieważności i winny być </w:t>
      </w:r>
      <w:r w:rsidRPr="001E3B75">
        <w:rPr>
          <w:rFonts w:asciiTheme="minorHAnsi" w:eastAsia="Calibri" w:hAnsiTheme="minorHAnsi" w:cstheme="minorHAnsi"/>
          <w:sz w:val="22"/>
          <w:lang w:val="pt-PT" w:eastAsia="pl-PL"/>
        </w:rPr>
        <w:t>dor</w:t>
      </w:r>
      <w:proofErr w:type="spellStart"/>
      <w:r w:rsidRPr="001E3B75">
        <w:rPr>
          <w:rFonts w:asciiTheme="minorHAnsi" w:eastAsia="Calibri" w:hAnsiTheme="minorHAnsi" w:cstheme="minorHAnsi"/>
          <w:sz w:val="22"/>
          <w:lang w:eastAsia="pl-PL"/>
        </w:rPr>
        <w:t>ęczane</w:t>
      </w:r>
      <w:proofErr w:type="spellEnd"/>
      <w:r w:rsidRPr="001E3B75">
        <w:rPr>
          <w:rFonts w:asciiTheme="minorHAnsi" w:eastAsia="Calibri" w:hAnsiTheme="minorHAnsi" w:cstheme="minorHAnsi"/>
          <w:sz w:val="22"/>
          <w:lang w:eastAsia="pl-PL"/>
        </w:rPr>
        <w:t xml:space="preserve"> drugiej Stronie przy użyciu posłańca lub firmy kurierskiej za potwierdzeniem odbioru lub listem poleconym na poniższe adresy:</w:t>
      </w:r>
    </w:p>
    <w:p w14:paraId="5C648A29" w14:textId="77777777" w:rsidR="006D5C3E" w:rsidRPr="001E3B75" w:rsidRDefault="006D5C3E" w:rsidP="006D5C3E">
      <w:pPr>
        <w:tabs>
          <w:tab w:val="left" w:pos="567"/>
        </w:tabs>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      a) dla Zamawiającego: </w:t>
      </w:r>
      <w:r w:rsidRPr="001E3B75">
        <w:rPr>
          <w:rFonts w:asciiTheme="minorHAnsi" w:eastAsia="Calibri" w:hAnsiTheme="minorHAnsi" w:cstheme="minorHAnsi"/>
          <w:b/>
          <w:bCs/>
          <w:sz w:val="22"/>
          <w:lang w:eastAsia="pl-PL"/>
        </w:rPr>
        <w:t>Urząd Gminy Dopiewo ul. Leśna 1c, 62-070 Dopiewo,</w:t>
      </w:r>
    </w:p>
    <w:p w14:paraId="181536FD" w14:textId="2F8FCD0B" w:rsidR="006D5C3E" w:rsidRPr="001E3B75" w:rsidRDefault="006D5C3E" w:rsidP="006D5C3E">
      <w:pPr>
        <w:tabs>
          <w:tab w:val="left" w:pos="567"/>
        </w:tabs>
        <w:suppressAutoHyphens/>
        <w:autoSpaceDN w:val="0"/>
        <w:spacing w:after="0" w:line="319" w:lineRule="auto"/>
        <w:jc w:val="both"/>
        <w:textAlignment w:val="baseline"/>
        <w:rPr>
          <w:rFonts w:asciiTheme="minorHAnsi" w:eastAsia="Calibri" w:hAnsiTheme="minorHAnsi" w:cstheme="minorHAnsi"/>
          <w:b/>
          <w:bCs/>
          <w:sz w:val="22"/>
          <w:lang w:eastAsia="pl-PL"/>
        </w:rPr>
      </w:pPr>
      <w:r w:rsidRPr="001E3B75">
        <w:rPr>
          <w:rFonts w:asciiTheme="minorHAnsi" w:eastAsia="Calibri" w:hAnsiTheme="minorHAnsi" w:cstheme="minorHAnsi"/>
          <w:sz w:val="22"/>
          <w:lang w:eastAsia="pl-PL"/>
        </w:rPr>
        <w:t xml:space="preserve">      b)  dla Wykonawcy: </w:t>
      </w:r>
    </w:p>
    <w:p w14:paraId="00EB5790"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Arial Unicode MS" w:hAnsiTheme="minorHAnsi" w:cstheme="minorHAnsi"/>
          <w:sz w:val="22"/>
        </w:rPr>
        <w:t xml:space="preserve">2. </w:t>
      </w:r>
      <w:r w:rsidRPr="001E3B75">
        <w:rPr>
          <w:rFonts w:asciiTheme="minorHAnsi" w:eastAsia="Calibri" w:hAnsiTheme="minorHAnsi" w:cstheme="minorHAnsi"/>
          <w:sz w:val="22"/>
          <w:lang w:eastAsia="pl-PL"/>
        </w:rPr>
        <w:t>Dopuszcza się przekazywanie wszelkich zawiadomień, powiadomień lub informacji e-mailem pod warunkiem przestrzegania zasady potwierdzania tych informacji zgodnie z zasadą opisaną powyżej.</w:t>
      </w:r>
    </w:p>
    <w:p w14:paraId="5F8AE602" w14:textId="2CD46873" w:rsidR="006D5C3E" w:rsidRPr="001E3B75" w:rsidRDefault="006D5C3E" w:rsidP="006D5C3E">
      <w:pPr>
        <w:widowControl w:val="0"/>
        <w:numPr>
          <w:ilvl w:val="0"/>
          <w:numId w:val="61"/>
        </w:numPr>
        <w:suppressAutoHyphens/>
        <w:autoSpaceDN w:val="0"/>
        <w:spacing w:after="0" w:line="319" w:lineRule="auto"/>
        <w:jc w:val="both"/>
        <w:textAlignment w:val="baseline"/>
        <w:rPr>
          <w:rFonts w:asciiTheme="minorHAnsi" w:eastAsia="Arial Unicode MS" w:hAnsiTheme="minorHAnsi" w:cstheme="minorHAnsi"/>
          <w:b/>
          <w:bCs/>
          <w:sz w:val="22"/>
          <w:lang w:eastAsia="pl-PL"/>
        </w:rPr>
      </w:pPr>
      <w:r w:rsidRPr="001E3B75">
        <w:rPr>
          <w:rFonts w:asciiTheme="minorHAnsi" w:eastAsia="Calibri" w:hAnsiTheme="minorHAnsi" w:cstheme="minorHAnsi"/>
          <w:sz w:val="22"/>
          <w:lang w:eastAsia="pl-PL"/>
        </w:rPr>
        <w:t xml:space="preserve">adres e-mailowy Zamawiającego: </w:t>
      </w:r>
      <w:r w:rsidR="00945D66" w:rsidRPr="001E3B75">
        <w:rPr>
          <w:rFonts w:asciiTheme="minorHAnsi" w:eastAsia="Calibri" w:hAnsiTheme="minorHAnsi" w:cstheme="minorHAnsi"/>
          <w:b/>
          <w:bCs/>
          <w:sz w:val="22"/>
          <w:lang w:eastAsia="pl-PL"/>
        </w:rPr>
        <w:t>………………………………………</w:t>
      </w:r>
      <w:r w:rsidRPr="001E3B75">
        <w:rPr>
          <w:rFonts w:asciiTheme="minorHAnsi" w:eastAsia="Calibri" w:hAnsiTheme="minorHAnsi" w:cstheme="minorHAnsi"/>
          <w:b/>
          <w:bCs/>
          <w:sz w:val="22"/>
          <w:lang w:eastAsia="pl-PL"/>
        </w:rPr>
        <w:t>@dopiewo.pl</w:t>
      </w:r>
    </w:p>
    <w:p w14:paraId="6EA6CB7E" w14:textId="3AB9E3A2" w:rsidR="006D5C3E" w:rsidRPr="001E3B75" w:rsidRDefault="006D5C3E" w:rsidP="006D5C3E">
      <w:pPr>
        <w:widowControl w:val="0"/>
        <w:numPr>
          <w:ilvl w:val="0"/>
          <w:numId w:val="61"/>
        </w:numPr>
        <w:suppressAutoHyphens/>
        <w:autoSpaceDN w:val="0"/>
        <w:spacing w:after="0" w:line="319" w:lineRule="auto"/>
        <w:jc w:val="both"/>
        <w:textAlignment w:val="baseline"/>
        <w:rPr>
          <w:rFonts w:asciiTheme="minorHAnsi" w:eastAsia="Times New Roman" w:hAnsiTheme="minorHAnsi" w:cstheme="minorHAnsi"/>
          <w:sz w:val="22"/>
          <w:lang w:eastAsia="pl-PL"/>
        </w:rPr>
      </w:pPr>
      <w:r w:rsidRPr="001E3B75">
        <w:rPr>
          <w:rFonts w:asciiTheme="minorHAnsi" w:eastAsia="Calibri" w:hAnsiTheme="minorHAnsi" w:cstheme="minorHAnsi"/>
          <w:sz w:val="22"/>
          <w:lang w:eastAsia="pl-PL"/>
        </w:rPr>
        <w:t xml:space="preserve">adres e-mailowy Wykonawcy: </w:t>
      </w:r>
    </w:p>
    <w:p w14:paraId="0FD9943E"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3. W sprawach pilnych dotyczących bieżącego wykonywania umowy, dopuszcza się przekazywanie wszelkich zawiadomień, powiadomień lub informacji e-mailem, na adres wskazany powyżej.</w:t>
      </w:r>
    </w:p>
    <w:p w14:paraId="2918BE8E"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Arial Unicode MS" w:hAnsiTheme="minorHAnsi" w:cstheme="minorHAnsi"/>
          <w:sz w:val="22"/>
        </w:rPr>
        <w:t xml:space="preserve">4. </w:t>
      </w:r>
      <w:r w:rsidRPr="001E3B75">
        <w:rPr>
          <w:rFonts w:asciiTheme="minorHAnsi" w:eastAsia="Calibri" w:hAnsiTheme="minorHAnsi" w:cstheme="minorHAnsi"/>
          <w:sz w:val="22"/>
          <w:lang w:eastAsia="pl-PL"/>
        </w:rPr>
        <w:t xml:space="preserve">Strony są zobowiązane do niezwłocznego wzajemnego powiadamiania się </w:t>
      </w:r>
      <w:r w:rsidRPr="001E3B75">
        <w:rPr>
          <w:rFonts w:asciiTheme="minorHAnsi" w:eastAsia="Calibri" w:hAnsiTheme="minorHAnsi" w:cstheme="minorHAnsi"/>
          <w:sz w:val="22"/>
          <w:lang w:val="it-IT" w:eastAsia="pl-PL"/>
        </w:rPr>
        <w:t>na pi</w:t>
      </w:r>
      <w:r w:rsidRPr="001E3B75">
        <w:rPr>
          <w:rFonts w:asciiTheme="minorHAnsi" w:eastAsia="Calibri" w:hAnsiTheme="minorHAnsi" w:cstheme="minorHAnsi"/>
          <w:sz w:val="22"/>
          <w:lang w:eastAsia="pl-PL"/>
        </w:rPr>
        <w:t xml:space="preserve">śmie o każdej zmianie adresu. Zaniechanie powyższego obowiązku powoduje, że pismo wysłane na adres lub adres mailowy określony w umowie uznaje się </w:t>
      </w:r>
      <w:r w:rsidRPr="001E3B75">
        <w:rPr>
          <w:rFonts w:asciiTheme="minorHAnsi" w:eastAsia="Calibri" w:hAnsiTheme="minorHAnsi" w:cstheme="minorHAnsi"/>
          <w:sz w:val="22"/>
          <w:lang w:val="it-IT" w:eastAsia="pl-PL"/>
        </w:rPr>
        <w:t>za dor</w:t>
      </w:r>
      <w:proofErr w:type="spellStart"/>
      <w:r w:rsidRPr="001E3B75">
        <w:rPr>
          <w:rFonts w:asciiTheme="minorHAnsi" w:eastAsia="Calibri" w:hAnsiTheme="minorHAnsi" w:cstheme="minorHAnsi"/>
          <w:sz w:val="22"/>
          <w:lang w:eastAsia="pl-PL"/>
        </w:rPr>
        <w:t>ęczone</w:t>
      </w:r>
      <w:proofErr w:type="spellEnd"/>
      <w:r w:rsidRPr="001E3B75">
        <w:rPr>
          <w:rFonts w:asciiTheme="minorHAnsi" w:eastAsia="Calibri" w:hAnsiTheme="minorHAnsi" w:cstheme="minorHAnsi"/>
          <w:sz w:val="22"/>
          <w:lang w:eastAsia="pl-PL"/>
        </w:rPr>
        <w:t>.</w:t>
      </w:r>
    </w:p>
    <w:p w14:paraId="3553119F"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Arial Unicode MS" w:hAnsiTheme="minorHAnsi" w:cstheme="minorHAnsi"/>
          <w:sz w:val="22"/>
        </w:rPr>
        <w:t xml:space="preserve">5. </w:t>
      </w:r>
      <w:r w:rsidRPr="001E3B75">
        <w:rPr>
          <w:rFonts w:asciiTheme="minorHAnsi" w:eastAsia="Calibri" w:hAnsiTheme="minorHAnsi" w:cstheme="minorHAnsi"/>
          <w:sz w:val="22"/>
          <w:lang w:eastAsia="pl-PL"/>
        </w:rPr>
        <w:t xml:space="preserve">Pismo przesłane drugiej stronie w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b określony umowie na adres określony w umowie, uznaje się </w:t>
      </w:r>
      <w:r w:rsidRPr="001E3B75">
        <w:rPr>
          <w:rFonts w:asciiTheme="minorHAnsi" w:eastAsia="Calibri" w:hAnsiTheme="minorHAnsi" w:cstheme="minorHAnsi"/>
          <w:sz w:val="22"/>
          <w:lang w:val="it-IT" w:eastAsia="pl-PL"/>
        </w:rPr>
        <w:t>za dor</w:t>
      </w:r>
      <w:proofErr w:type="spellStart"/>
      <w:r w:rsidRPr="001E3B75">
        <w:rPr>
          <w:rFonts w:asciiTheme="minorHAnsi" w:eastAsia="Calibri" w:hAnsiTheme="minorHAnsi" w:cstheme="minorHAnsi"/>
          <w:sz w:val="22"/>
          <w:lang w:eastAsia="pl-PL"/>
        </w:rPr>
        <w:t>ęczone</w:t>
      </w:r>
      <w:proofErr w:type="spellEnd"/>
      <w:r w:rsidRPr="001E3B75">
        <w:rPr>
          <w:rFonts w:asciiTheme="minorHAnsi" w:eastAsia="Calibri" w:hAnsiTheme="minorHAnsi" w:cstheme="minorHAnsi"/>
          <w:sz w:val="22"/>
          <w:lang w:eastAsia="pl-PL"/>
        </w:rPr>
        <w:t xml:space="preserve"> w momencie doręczenia lub pierwszego awizowania.</w:t>
      </w:r>
    </w:p>
    <w:p w14:paraId="4ED7D7E7" w14:textId="7519C05F" w:rsidR="006D5C3E" w:rsidRPr="001E3B75" w:rsidRDefault="006D5C3E" w:rsidP="006D5C3E">
      <w:pPr>
        <w:widowControl w:val="0"/>
        <w:suppressAutoHyphens/>
        <w:autoSpaceDN w:val="0"/>
        <w:spacing w:after="0" w:line="319" w:lineRule="auto"/>
        <w:ind w:left="284" w:hanging="284"/>
        <w:jc w:val="both"/>
        <w:textAlignment w:val="baseline"/>
        <w:rPr>
          <w:rFonts w:asciiTheme="minorHAnsi" w:hAnsiTheme="minorHAnsi" w:cstheme="minorHAnsi"/>
          <w:sz w:val="22"/>
        </w:rPr>
      </w:pPr>
      <w:r w:rsidRPr="001E3B75">
        <w:rPr>
          <w:rFonts w:asciiTheme="minorHAnsi" w:eastAsia="Calibri" w:hAnsiTheme="minorHAnsi" w:cstheme="minorHAnsi"/>
          <w:sz w:val="22"/>
          <w:lang w:eastAsia="pl-PL"/>
        </w:rPr>
        <w:t>6.</w:t>
      </w:r>
      <w:r w:rsidRPr="001E3B75">
        <w:rPr>
          <w:rFonts w:asciiTheme="minorHAnsi" w:eastAsia="Arial Unicode MS" w:hAnsiTheme="minorHAnsi" w:cstheme="minorHAnsi"/>
          <w:sz w:val="22"/>
        </w:rPr>
        <w:t xml:space="preserve"> </w:t>
      </w:r>
      <w:bookmarkStart w:id="5" w:name="_Hlk99971818"/>
      <w:r w:rsidRPr="001E3B75">
        <w:rPr>
          <w:rFonts w:asciiTheme="minorHAnsi" w:eastAsia="Calibri" w:hAnsiTheme="minorHAnsi" w:cstheme="minorHAnsi"/>
          <w:sz w:val="22"/>
          <w:lang w:eastAsia="pl-PL"/>
        </w:rPr>
        <w:t xml:space="preserve">Jako koordynatora w zakresie realizacji </w:t>
      </w:r>
      <w:proofErr w:type="spellStart"/>
      <w:r w:rsidRPr="001E3B75">
        <w:rPr>
          <w:rFonts w:asciiTheme="minorHAnsi" w:eastAsia="Calibri" w:hAnsiTheme="minorHAnsi" w:cstheme="minorHAnsi"/>
          <w:sz w:val="22"/>
          <w:lang w:eastAsia="pl-PL"/>
        </w:rPr>
        <w:t>obowiązk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umownych Wykonawcy, Wykonawca wyznacza: </w:t>
      </w:r>
      <w:r w:rsidRPr="001E3B75">
        <w:rPr>
          <w:rFonts w:asciiTheme="minorHAnsi" w:eastAsia="Calibri" w:hAnsiTheme="minorHAnsi" w:cstheme="minorHAnsi"/>
          <w:b/>
          <w:bCs/>
          <w:sz w:val="22"/>
          <w:lang w:eastAsia="pl-PL"/>
        </w:rPr>
        <w:t>p.</w:t>
      </w:r>
      <w:r w:rsidRPr="001E3B75">
        <w:rPr>
          <w:rFonts w:asciiTheme="minorHAnsi" w:hAnsiTheme="minorHAnsi" w:cstheme="minorHAnsi"/>
          <w:b/>
          <w:bCs/>
          <w:sz w:val="22"/>
        </w:rPr>
        <w:t xml:space="preserve"> </w:t>
      </w:r>
      <w:r w:rsidR="00945D66" w:rsidRPr="001E3B75">
        <w:rPr>
          <w:rFonts w:asciiTheme="minorHAnsi" w:hAnsiTheme="minorHAnsi" w:cstheme="minorHAnsi"/>
          <w:b/>
          <w:bCs/>
          <w:sz w:val="22"/>
        </w:rPr>
        <w:t>…………………………………..</w:t>
      </w:r>
    </w:p>
    <w:bookmarkEnd w:id="5"/>
    <w:p w14:paraId="49829C46" w14:textId="2E8FEB7A"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Arial Unicode MS" w:hAnsiTheme="minorHAnsi" w:cstheme="minorHAnsi"/>
          <w:sz w:val="22"/>
        </w:rPr>
        <w:t xml:space="preserve">7. </w:t>
      </w:r>
      <w:r w:rsidRPr="001E3B75">
        <w:rPr>
          <w:rFonts w:asciiTheme="minorHAnsi" w:eastAsia="Calibri" w:hAnsiTheme="minorHAnsi" w:cstheme="minorHAnsi"/>
          <w:sz w:val="22"/>
          <w:lang w:eastAsia="pl-PL"/>
        </w:rPr>
        <w:t xml:space="preserve">Jako koordynatora w zakresie realizacji </w:t>
      </w:r>
      <w:proofErr w:type="spellStart"/>
      <w:r w:rsidRPr="001E3B75">
        <w:rPr>
          <w:rFonts w:asciiTheme="minorHAnsi" w:eastAsia="Calibri" w:hAnsiTheme="minorHAnsi" w:cstheme="minorHAnsi"/>
          <w:sz w:val="22"/>
          <w:lang w:eastAsia="pl-PL"/>
        </w:rPr>
        <w:t>obowiązk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umownych Zamawiającego, Zamawiający wyznacza: </w:t>
      </w:r>
      <w:r w:rsidRPr="001E3B75">
        <w:rPr>
          <w:rFonts w:asciiTheme="minorHAnsi" w:eastAsia="Calibri" w:hAnsiTheme="minorHAnsi" w:cstheme="minorHAnsi"/>
          <w:b/>
          <w:bCs/>
          <w:sz w:val="22"/>
          <w:lang w:eastAsia="pl-PL"/>
        </w:rPr>
        <w:t>p</w:t>
      </w:r>
      <w:r w:rsidRPr="001E3B75">
        <w:rPr>
          <w:rFonts w:asciiTheme="minorHAnsi" w:eastAsia="Calibri" w:hAnsiTheme="minorHAnsi" w:cstheme="minorHAnsi"/>
          <w:sz w:val="22"/>
          <w:lang w:eastAsia="pl-PL"/>
        </w:rPr>
        <w:t>.</w:t>
      </w:r>
      <w:r w:rsidRPr="001E3B75">
        <w:rPr>
          <w:rFonts w:asciiTheme="minorHAnsi" w:eastAsia="Calibri" w:hAnsiTheme="minorHAnsi" w:cstheme="minorHAnsi"/>
          <w:b/>
          <w:bCs/>
          <w:sz w:val="22"/>
          <w:lang w:eastAsia="pl-PL"/>
        </w:rPr>
        <w:t xml:space="preserve"> </w:t>
      </w:r>
      <w:r w:rsidR="00945D66" w:rsidRPr="001E3B75">
        <w:rPr>
          <w:rFonts w:asciiTheme="minorHAnsi" w:eastAsia="Calibri" w:hAnsiTheme="minorHAnsi" w:cstheme="minorHAnsi"/>
          <w:b/>
          <w:bCs/>
          <w:sz w:val="22"/>
          <w:lang w:eastAsia="pl-PL"/>
        </w:rPr>
        <w:t>……………………………………..</w:t>
      </w:r>
    </w:p>
    <w:p w14:paraId="32B1FDBA" w14:textId="77777777" w:rsidR="006D5C3E" w:rsidRPr="001E3B75" w:rsidRDefault="006D5C3E" w:rsidP="006D5C3E">
      <w:pPr>
        <w:tabs>
          <w:tab w:val="left" w:pos="426"/>
        </w:tabs>
        <w:suppressAutoHyphens/>
        <w:autoSpaceDN w:val="0"/>
        <w:spacing w:after="0" w:line="319" w:lineRule="auto"/>
        <w:textAlignment w:val="baseline"/>
        <w:rPr>
          <w:rFonts w:asciiTheme="minorHAnsi" w:eastAsia="Times New Roman" w:hAnsiTheme="minorHAnsi" w:cstheme="minorHAnsi"/>
          <w:sz w:val="22"/>
          <w:lang w:eastAsia="pl-PL"/>
        </w:rPr>
      </w:pPr>
    </w:p>
    <w:p w14:paraId="715F894E"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8.</w:t>
      </w:r>
    </w:p>
    <w:p w14:paraId="7923732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 xml:space="preserve"> Dostawa </w:t>
      </w:r>
      <w:proofErr w:type="spellStart"/>
      <w:r w:rsidRPr="001E3B75">
        <w:rPr>
          <w:rFonts w:asciiTheme="minorHAnsi" w:eastAsia="Calibri" w:hAnsiTheme="minorHAnsi" w:cstheme="minorHAnsi"/>
          <w:b/>
          <w:bCs/>
          <w:sz w:val="22"/>
          <w:lang w:eastAsia="pl-PL"/>
        </w:rPr>
        <w:t>medi</w:t>
      </w:r>
      <w:proofErr w:type="spellEnd"/>
      <w:r w:rsidRPr="001E3B75">
        <w:rPr>
          <w:rFonts w:asciiTheme="minorHAnsi" w:eastAsia="Calibri" w:hAnsiTheme="minorHAnsi" w:cstheme="minorHAnsi"/>
          <w:b/>
          <w:bCs/>
          <w:sz w:val="22"/>
          <w:lang w:val="es-ES" w:eastAsia="pl-PL"/>
        </w:rPr>
        <w:t>ó</w:t>
      </w:r>
      <w:r w:rsidRPr="001E3B75">
        <w:rPr>
          <w:rFonts w:asciiTheme="minorHAnsi" w:eastAsia="Calibri" w:hAnsiTheme="minorHAnsi" w:cstheme="minorHAnsi"/>
          <w:b/>
          <w:bCs/>
          <w:sz w:val="22"/>
          <w:lang w:eastAsia="pl-PL"/>
        </w:rPr>
        <w:t>w.</w:t>
      </w:r>
    </w:p>
    <w:p w14:paraId="60050504" w14:textId="77777777" w:rsidR="006D5C3E" w:rsidRPr="001E3B75" w:rsidRDefault="006D5C3E" w:rsidP="006D5C3E">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Wykonawca własnym staraniem i na własny koszt zapewni w okresie realizacji przedmiotu umowy                                               i na jej potrzeby dostawę wody, energii elektrycznej, oraz w razie potrzeby łączność telefoniczną                              i internetową.</w:t>
      </w:r>
    </w:p>
    <w:p w14:paraId="3B9E5BAC" w14:textId="0E8D4965" w:rsidR="006D5C3E" w:rsidRPr="001E3B75" w:rsidRDefault="006D5C3E" w:rsidP="006D5C3E">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Wykonawca własnym staraniem i na własny koszt zapewni w okresie realizacji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t>
      </w:r>
      <w:proofErr w:type="spellStart"/>
      <w:r w:rsidRPr="001E3B75">
        <w:rPr>
          <w:rFonts w:asciiTheme="minorHAnsi" w:eastAsia="Calibri" w:hAnsiTheme="minorHAnsi" w:cstheme="minorHAnsi"/>
          <w:sz w:val="22"/>
          <w:lang w:eastAsia="pl-PL"/>
        </w:rPr>
        <w:t>wyw</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z śmieci i odpad</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powstałych z własnej i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działalnoś</w:t>
      </w:r>
      <w:proofErr w:type="spellEnd"/>
      <w:r w:rsidRPr="001E3B75">
        <w:rPr>
          <w:rFonts w:asciiTheme="minorHAnsi" w:eastAsia="Calibri" w:hAnsiTheme="minorHAnsi" w:cstheme="minorHAnsi"/>
          <w:sz w:val="22"/>
          <w:lang w:val="it-IT" w:eastAsia="pl-PL"/>
        </w:rPr>
        <w:t>ci i</w:t>
      </w:r>
      <w:r w:rsidRPr="001E3B75">
        <w:rPr>
          <w:rFonts w:asciiTheme="minorHAnsi" w:eastAsia="Calibri" w:hAnsiTheme="minorHAnsi" w:cstheme="minorHAnsi"/>
          <w:sz w:val="22"/>
          <w:lang w:eastAsia="pl-PL"/>
        </w:rPr>
        <w:t> wykonywanych przez nich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 i usług.</w:t>
      </w:r>
    </w:p>
    <w:p w14:paraId="452F9A91" w14:textId="77777777" w:rsidR="006D5C3E" w:rsidRPr="001E3B75" w:rsidRDefault="006D5C3E" w:rsidP="006D5C3E">
      <w:pPr>
        <w:widowControl w:val="0"/>
        <w:numPr>
          <w:ilvl w:val="0"/>
          <w:numId w:val="2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Wykonawca jest właścicielem odpadów, o których mowa w ust. 2 umowy.</w:t>
      </w:r>
    </w:p>
    <w:p w14:paraId="4E4998A6" w14:textId="77777777" w:rsidR="006D5C3E" w:rsidRPr="001E3B75" w:rsidRDefault="006D5C3E"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59842DED" w14:textId="77777777" w:rsidR="002667DB" w:rsidRPr="001E3B75" w:rsidRDefault="002667DB"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7871E85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lastRenderedPageBreak/>
        <w:t>§ 9.</w:t>
      </w:r>
    </w:p>
    <w:p w14:paraId="44EAB80E"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Teren budowy.</w:t>
      </w:r>
    </w:p>
    <w:p w14:paraId="7BA3CD52" w14:textId="77777777" w:rsidR="006D5C3E" w:rsidRPr="001E3B75" w:rsidRDefault="006D5C3E" w:rsidP="006D5C3E">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 xml:space="preserve">Wykonawca zobowiązuje się wykonać i utrzymać na </w:t>
      </w:r>
      <w:proofErr w:type="spellStart"/>
      <w:r w:rsidRPr="001E3B75">
        <w:rPr>
          <w:rFonts w:asciiTheme="minorHAnsi" w:eastAsia="Calibri" w:hAnsiTheme="minorHAnsi" w:cstheme="minorHAnsi"/>
          <w:sz w:val="22"/>
          <w:lang w:eastAsia="pl-PL"/>
        </w:rPr>
        <w:t>sw</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j koszt: zabezpieczenie terenu budowy, strzec znajdującego się tam mienia, zapewnić warunki bezpieczeństwa os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i mienia znajdującego się na jego terenie oraz strzec teren budowy przed wstępem os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nieupoważnionych.</w:t>
      </w:r>
    </w:p>
    <w:p w14:paraId="5608B3A1" w14:textId="58E4BF16" w:rsidR="006D5C3E" w:rsidRPr="001E3B75" w:rsidRDefault="006D5C3E" w:rsidP="006D5C3E">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 okresie realizacji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Wykonawca będzie utrzymywał teren budowy w stanie wolnym od </w:t>
      </w:r>
      <w:proofErr w:type="spellStart"/>
      <w:r w:rsidRPr="001E3B75">
        <w:rPr>
          <w:rFonts w:asciiTheme="minorHAnsi" w:eastAsia="Calibri" w:hAnsiTheme="minorHAnsi" w:cstheme="minorHAnsi"/>
          <w:sz w:val="22"/>
          <w:lang w:eastAsia="pl-PL"/>
        </w:rPr>
        <w:t>przeszk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d komunikacyjnych, a zbędne materiały, odpady, gruz budowlany, opakowania i inne pozostałości po zużytych przez Wykonawcę </w:t>
      </w:r>
      <w:r w:rsidRPr="001E3B75">
        <w:rPr>
          <w:rFonts w:asciiTheme="minorHAnsi" w:eastAsia="Calibri" w:hAnsiTheme="minorHAnsi" w:cstheme="minorHAnsi"/>
          <w:sz w:val="22"/>
          <w:lang w:val="it-IT" w:eastAsia="pl-PL"/>
        </w:rPr>
        <w:t>materia</w:t>
      </w:r>
      <w:r w:rsidRPr="001E3B75">
        <w:rPr>
          <w:rFonts w:asciiTheme="minorHAnsi" w:eastAsia="Calibri" w:hAnsiTheme="minorHAnsi" w:cstheme="minorHAnsi"/>
          <w:sz w:val="22"/>
          <w:lang w:eastAsia="pl-PL"/>
        </w:rPr>
        <w:t xml:space="preserve">łach niezwłocznie usuwał poza teren budowy.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26E0169C" w14:textId="77777777" w:rsidR="006D5C3E" w:rsidRPr="001E3B75" w:rsidRDefault="006D5C3E" w:rsidP="006D5C3E">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Po zakończeniu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Wykonawca zobowiązany jest uporządkować teren budowy i przekazać go Zamawiającemu w dniu przyjęcia przedmiotu umowy przez Zamawiającego.</w:t>
      </w:r>
    </w:p>
    <w:p w14:paraId="7DD02075" w14:textId="77777777" w:rsidR="006D5C3E" w:rsidRPr="001E3B75" w:rsidRDefault="006D5C3E" w:rsidP="006D5C3E">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Zamawiający nie ponosi odpowiedzialności za mienie Wykonawcy zgromadzone na terenie budowy.</w:t>
      </w:r>
    </w:p>
    <w:p w14:paraId="347A14C7" w14:textId="77777777" w:rsidR="006D5C3E" w:rsidRPr="001E3B75" w:rsidRDefault="006D5C3E" w:rsidP="006D5C3E">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Wykonawca wykona i umieści na terenie nieruchomości tablicę informacyjną w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przewidziany przepisami prawa budowlanego.</w:t>
      </w:r>
    </w:p>
    <w:p w14:paraId="4A7BDBE7" w14:textId="77777777" w:rsidR="006D5C3E" w:rsidRPr="001E3B75" w:rsidRDefault="006D5C3E" w:rsidP="006D5C3E">
      <w:pPr>
        <w:widowControl w:val="0"/>
        <w:numPr>
          <w:ilvl w:val="0"/>
          <w:numId w:val="23"/>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Wykonawca jest zobowiązany do zabezpieczenia na własny koszt pomieszczeń magazynowych służących do przechowywania maszyn i urządzeń Wykonawcy oraz jego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jak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val="it-IT" w:eastAsia="pl-PL"/>
        </w:rPr>
        <w:t>materia</w:t>
      </w:r>
      <w:r w:rsidRPr="001E3B75">
        <w:rPr>
          <w:rFonts w:asciiTheme="minorHAnsi" w:eastAsia="Calibri" w:hAnsiTheme="minorHAnsi" w:cstheme="minorHAnsi"/>
          <w:sz w:val="22"/>
          <w:lang w:eastAsia="pl-PL"/>
        </w:rPr>
        <w:t xml:space="preserve">łów budowlanych. Ponadto Wykonawca zapewni swoim pracownikom oraz pracownikom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pomieszczenia socjalne, z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będą mogli korzystać w okresie realizacji Inwestycji budowlanej.</w:t>
      </w:r>
    </w:p>
    <w:p w14:paraId="0CAFFCF2" w14:textId="77777777" w:rsidR="006D5C3E" w:rsidRPr="001E3B75" w:rsidRDefault="006D5C3E" w:rsidP="006D5C3E">
      <w:pPr>
        <w:suppressAutoHyphens/>
        <w:autoSpaceDN w:val="0"/>
        <w:spacing w:after="0" w:line="319" w:lineRule="auto"/>
        <w:textAlignment w:val="baseline"/>
        <w:rPr>
          <w:rFonts w:asciiTheme="minorHAnsi" w:eastAsia="Calibri" w:hAnsiTheme="minorHAnsi" w:cstheme="minorHAnsi"/>
          <w:sz w:val="22"/>
          <w:lang w:eastAsia="pl-PL"/>
        </w:rPr>
      </w:pPr>
    </w:p>
    <w:p w14:paraId="56878317"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10.</w:t>
      </w:r>
    </w:p>
    <w:p w14:paraId="27BCE585"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val="it-IT" w:eastAsia="pl-PL"/>
        </w:rPr>
        <w:t>Materia</w:t>
      </w:r>
      <w:proofErr w:type="spellStart"/>
      <w:r w:rsidRPr="001E3B75">
        <w:rPr>
          <w:rFonts w:asciiTheme="minorHAnsi" w:eastAsia="Calibri" w:hAnsiTheme="minorHAnsi" w:cstheme="minorHAnsi"/>
          <w:b/>
          <w:bCs/>
          <w:sz w:val="22"/>
          <w:lang w:eastAsia="pl-PL"/>
        </w:rPr>
        <w:t>ły</w:t>
      </w:r>
      <w:proofErr w:type="spellEnd"/>
      <w:r w:rsidRPr="001E3B75">
        <w:rPr>
          <w:rFonts w:asciiTheme="minorHAnsi" w:eastAsia="Calibri" w:hAnsiTheme="minorHAnsi" w:cstheme="minorHAnsi"/>
          <w:b/>
          <w:bCs/>
          <w:sz w:val="22"/>
          <w:lang w:eastAsia="pl-PL"/>
        </w:rPr>
        <w:t>.</w:t>
      </w:r>
    </w:p>
    <w:p w14:paraId="14BDE2D4" w14:textId="77777777" w:rsidR="006D5C3E" w:rsidRPr="001E3B75" w:rsidRDefault="006D5C3E" w:rsidP="006D5C3E">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 xml:space="preserve">Wykonawca zobowiązuje się wykonać przedmiot umowy z materiałów i urządzeń własnych, wolnych od wad fizycznych i prawnych, odpowiadających co do jakości wymogom </w:t>
      </w:r>
      <w:proofErr w:type="spellStart"/>
      <w:r w:rsidRPr="001E3B75">
        <w:rPr>
          <w:rFonts w:asciiTheme="minorHAnsi" w:eastAsia="Calibri" w:hAnsiTheme="minorHAnsi" w:cstheme="minorHAnsi"/>
          <w:sz w:val="22"/>
          <w:lang w:eastAsia="pl-PL"/>
        </w:rPr>
        <w:t>wyrob</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dopuszczonych do obrotu i stosowania w budownictwie, zgodnie z projektem, specyfikacją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i ofertą Wykonawcy. Niedopuszczalne jest wbudowywanie oraz magazynowanie przez Wykonawcę i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materiałów i urządzeń, co do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mogą zgłosić swoje roszczenia osoby trzecie.</w:t>
      </w:r>
    </w:p>
    <w:p w14:paraId="53B3ABBE" w14:textId="77777777" w:rsidR="006D5C3E" w:rsidRPr="001E3B75" w:rsidRDefault="006D5C3E" w:rsidP="006D5C3E">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val="it-IT" w:eastAsia="pl-PL"/>
        </w:rPr>
        <w:t>Materia</w:t>
      </w:r>
      <w:proofErr w:type="spellStart"/>
      <w:r w:rsidRPr="001E3B75">
        <w:rPr>
          <w:rFonts w:asciiTheme="minorHAnsi" w:eastAsia="Calibri" w:hAnsiTheme="minorHAnsi" w:cstheme="minorHAnsi"/>
          <w:sz w:val="22"/>
          <w:lang w:eastAsia="pl-PL"/>
        </w:rPr>
        <w:t>ły</w:t>
      </w:r>
      <w:proofErr w:type="spellEnd"/>
      <w:r w:rsidRPr="001E3B75">
        <w:rPr>
          <w:rFonts w:asciiTheme="minorHAnsi" w:eastAsia="Calibri" w:hAnsiTheme="minorHAnsi" w:cstheme="minorHAnsi"/>
          <w:sz w:val="22"/>
          <w:lang w:eastAsia="pl-PL"/>
        </w:rPr>
        <w:t xml:space="preserve"> i urządzenia użyte do wykonania przedmiotu umowy będą odpowiadać, co do jakości wymogom </w:t>
      </w:r>
      <w:proofErr w:type="spellStart"/>
      <w:r w:rsidRPr="001E3B75">
        <w:rPr>
          <w:rFonts w:asciiTheme="minorHAnsi" w:eastAsia="Calibri" w:hAnsiTheme="minorHAnsi" w:cstheme="minorHAnsi"/>
          <w:sz w:val="22"/>
          <w:lang w:eastAsia="pl-PL"/>
        </w:rPr>
        <w:t>wyrob</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dopuszczonych do obrotu i stosowania w budownictwie (art. 10 ustawy Prawo budowlane) oraz innych obowiązujących w tym zakresie przepis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prawa, wymogom projektu, Specyfikacji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w:t>
      </w:r>
    </w:p>
    <w:p w14:paraId="2ED071DD" w14:textId="77777777" w:rsidR="006D5C3E" w:rsidRPr="001E3B75" w:rsidRDefault="006D5C3E" w:rsidP="006D5C3E">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każdym czasie i na każde żądanie Zamawiającego Wykonawca zobowiązany jest okazać w stosunku do wskazanych materiałów i urządzeń </w:t>
      </w:r>
      <w:r w:rsidRPr="001E3B75">
        <w:rPr>
          <w:rFonts w:asciiTheme="minorHAnsi" w:eastAsia="Calibri" w:hAnsiTheme="minorHAnsi" w:cstheme="minorHAnsi"/>
          <w:sz w:val="22"/>
          <w:lang w:val="it-IT" w:eastAsia="pl-PL"/>
        </w:rPr>
        <w:t>oraz wymaganych przepisami dla tych materia</w:t>
      </w:r>
      <w:r w:rsidRPr="001E3B75">
        <w:rPr>
          <w:rFonts w:asciiTheme="minorHAnsi" w:eastAsia="Calibri" w:hAnsiTheme="minorHAnsi" w:cstheme="minorHAnsi"/>
          <w:sz w:val="22"/>
          <w:lang w:eastAsia="pl-PL"/>
        </w:rPr>
        <w:t xml:space="preserve">łów i urządzeń, odpowiednie certyfikaty zgodności z Polską Normą, aprobaty techniczne, atesty, świadectwa jakości, instrukcje obsługi, itp. Dokumentację w tym zakresie Wykonawca winien </w:t>
      </w:r>
      <w:r w:rsidRPr="001E3B75">
        <w:rPr>
          <w:rFonts w:asciiTheme="minorHAnsi" w:eastAsia="Calibri" w:hAnsiTheme="minorHAnsi" w:cstheme="minorHAnsi"/>
          <w:sz w:val="22"/>
          <w:lang w:eastAsia="pl-PL"/>
        </w:rPr>
        <w:lastRenderedPageBreak/>
        <w:t>przechowywać na budowie i przekazać ją Zamawiającemu w procedurze odbioru końcowego.</w:t>
      </w:r>
    </w:p>
    <w:p w14:paraId="0DACFCF6" w14:textId="77777777" w:rsidR="006D5C3E" w:rsidRPr="001E3B75" w:rsidRDefault="006D5C3E" w:rsidP="006D5C3E">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zapewni na żądanie Zamawiającego potrzebne oprzyrządowanie, potencjał ludzki oraz materiały wymagane do zbadania prawidłowości wykonania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oraz jakości użytych materiałów przez Wykonawcę i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przy realizacji zadania.</w:t>
      </w:r>
    </w:p>
    <w:p w14:paraId="40711C65" w14:textId="77777777" w:rsidR="006D5C3E" w:rsidRPr="001E3B75" w:rsidRDefault="006D5C3E" w:rsidP="006D5C3E">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Jeżeli w rezultacie przeprowadzonych badań okaże się, że zastosowane materiały bądź wykonanie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co do jakoś</w:t>
      </w:r>
      <w:r w:rsidRPr="001E3B75">
        <w:rPr>
          <w:rFonts w:asciiTheme="minorHAnsi" w:eastAsia="Calibri" w:hAnsiTheme="minorHAnsi" w:cstheme="minorHAnsi"/>
          <w:sz w:val="22"/>
          <w:lang w:val="it-IT" w:eastAsia="pl-PL"/>
        </w:rPr>
        <w:t>ci s</w:t>
      </w:r>
      <w:r w:rsidRPr="001E3B75">
        <w:rPr>
          <w:rFonts w:asciiTheme="minorHAnsi" w:eastAsia="Calibri" w:hAnsiTheme="minorHAnsi" w:cstheme="minorHAnsi"/>
          <w:sz w:val="22"/>
          <w:lang w:eastAsia="pl-PL"/>
        </w:rPr>
        <w:t>ą niezgodne z umową, to koszty badań dodatkowych oraz skutki z tym związane obciążą Wykonawcę.</w:t>
      </w:r>
    </w:p>
    <w:p w14:paraId="4E5B1CEA" w14:textId="0F6BF0F6" w:rsidR="006D5C3E" w:rsidRPr="001E3B75" w:rsidRDefault="006D5C3E" w:rsidP="006D5C3E">
      <w:pPr>
        <w:widowControl w:val="0"/>
        <w:numPr>
          <w:ilvl w:val="0"/>
          <w:numId w:val="25"/>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 przypadku stwierdzenia, że wbudowane materiały są niezgodne z umową Zamawiający ma prawo wymagać od Wykonawcy (na koszt Wykonawcy) usunięcia i ponownego wykonania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z materiałów właściwych. Jeżeli Wykonawca nie zastosuje się do polecenia, Zamawiający zleci wykonanie powyższych czynności osobie trzeciej i potrąci poniesione przez siebie koszty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z wynagrodzenia Wykonawcy lub pokryje je z kwoty zabezpieczenia należytego wykonania umowy, a gdy kwota ta okaże się </w:t>
      </w:r>
      <w:proofErr w:type="spellStart"/>
      <w:r w:rsidRPr="001E3B75">
        <w:rPr>
          <w:rFonts w:asciiTheme="minorHAnsi" w:eastAsia="Calibri" w:hAnsiTheme="minorHAnsi" w:cstheme="minorHAnsi"/>
          <w:sz w:val="22"/>
          <w:lang w:eastAsia="pl-PL"/>
        </w:rPr>
        <w:t>niewystarczają</w:t>
      </w:r>
      <w:proofErr w:type="spellEnd"/>
      <w:r w:rsidRPr="001E3B75">
        <w:rPr>
          <w:rFonts w:asciiTheme="minorHAnsi" w:eastAsia="Calibri" w:hAnsiTheme="minorHAnsi" w:cstheme="minorHAnsi"/>
          <w:sz w:val="22"/>
          <w:lang w:val="it-IT" w:eastAsia="pl-PL"/>
        </w:rPr>
        <w:t>ca, b</w:t>
      </w:r>
      <w:proofErr w:type="spellStart"/>
      <w:r w:rsidRPr="001E3B75">
        <w:rPr>
          <w:rFonts w:asciiTheme="minorHAnsi" w:eastAsia="Calibri" w:hAnsiTheme="minorHAnsi" w:cstheme="minorHAnsi"/>
          <w:sz w:val="22"/>
          <w:lang w:eastAsia="pl-PL"/>
        </w:rPr>
        <w:t>ędzie</w:t>
      </w:r>
      <w:proofErr w:type="spellEnd"/>
      <w:r w:rsidRPr="001E3B75">
        <w:rPr>
          <w:rFonts w:asciiTheme="minorHAnsi" w:eastAsia="Calibri" w:hAnsiTheme="minorHAnsi" w:cstheme="minorHAnsi"/>
          <w:sz w:val="22"/>
          <w:lang w:eastAsia="pl-PL"/>
        </w:rPr>
        <w:t xml:space="preserve"> dochodził jej zwrotu na zasadach </w:t>
      </w:r>
      <w:proofErr w:type="spellStart"/>
      <w:r w:rsidRPr="001E3B75">
        <w:rPr>
          <w:rFonts w:asciiTheme="minorHAnsi" w:eastAsia="Calibri" w:hAnsiTheme="minorHAnsi" w:cstheme="minorHAnsi"/>
          <w:sz w:val="22"/>
          <w:lang w:eastAsia="pl-PL"/>
        </w:rPr>
        <w:t>og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lnych</w:t>
      </w:r>
      <w:proofErr w:type="spellEnd"/>
      <w:r w:rsidRPr="001E3B75">
        <w:rPr>
          <w:rFonts w:asciiTheme="minorHAnsi" w:eastAsia="Calibri" w:hAnsiTheme="minorHAnsi" w:cstheme="minorHAnsi"/>
          <w:sz w:val="22"/>
          <w:lang w:eastAsia="pl-PL"/>
        </w:rPr>
        <w:t>.</w:t>
      </w:r>
    </w:p>
    <w:p w14:paraId="18712F20" w14:textId="77777777" w:rsidR="006D5C3E" w:rsidRPr="001E3B75" w:rsidRDefault="006D5C3E" w:rsidP="006D5C3E">
      <w:pPr>
        <w:numPr>
          <w:ilvl w:val="0"/>
          <w:numId w:val="25"/>
        </w:numPr>
        <w:suppressAutoHyphens/>
        <w:autoSpaceDN w:val="0"/>
        <w:spacing w:after="0" w:line="319" w:lineRule="auto"/>
        <w:jc w:val="both"/>
        <w:textAlignment w:val="baseline"/>
        <w:rPr>
          <w:rFonts w:ascii="Calibri" w:eastAsia="Calibri" w:hAnsi="Calibri" w:cstheme="minorHAnsi"/>
          <w:sz w:val="22"/>
          <w:lang w:eastAsia="pl-PL"/>
        </w:rPr>
      </w:pPr>
      <w:r w:rsidRPr="001E3B75">
        <w:rPr>
          <w:rFonts w:ascii="Calibri" w:eastAsia="Calibri" w:hAnsi="Calibri" w:cstheme="minorHAnsi"/>
          <w:sz w:val="22"/>
          <w:lang w:eastAsia="pl-PL"/>
        </w:rPr>
        <w:t>W razie zaistnienia okoliczności uniemożliwiających wykonywanie rob</w:t>
      </w:r>
      <w:r w:rsidRPr="001E3B75">
        <w:rPr>
          <w:rFonts w:ascii="Calibri" w:eastAsia="Calibri" w:hAnsi="Calibri" w:cstheme="minorHAnsi"/>
          <w:sz w:val="22"/>
          <w:lang w:val="es-ES" w:eastAsia="pl-PL"/>
        </w:rPr>
        <w:t>ó</w:t>
      </w:r>
      <w:r w:rsidRPr="001E3B75">
        <w:rPr>
          <w:rFonts w:ascii="Calibri" w:eastAsia="Calibri" w:hAnsi="Calibri" w:cstheme="minorHAnsi"/>
          <w:sz w:val="22"/>
          <w:lang w:eastAsia="pl-PL"/>
        </w:rPr>
        <w:t>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929AA9A" w14:textId="77777777" w:rsidR="006D5C3E" w:rsidRPr="001E3B75" w:rsidRDefault="006D5C3E" w:rsidP="006D5C3E">
      <w:pPr>
        <w:spacing w:after="0" w:line="319" w:lineRule="auto"/>
        <w:jc w:val="both"/>
        <w:rPr>
          <w:rFonts w:asciiTheme="minorHAnsi" w:hAnsiTheme="minorHAnsi" w:cstheme="minorHAnsi"/>
          <w:kern w:val="0"/>
          <w:sz w:val="22"/>
        </w:rPr>
      </w:pPr>
    </w:p>
    <w:p w14:paraId="5E82B6D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11.</w:t>
      </w:r>
    </w:p>
    <w:p w14:paraId="57ACB789"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Ubezpieczenia.</w:t>
      </w:r>
    </w:p>
    <w:p w14:paraId="1809D86A"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1. Wykonawca ponosi pełną odpowiedzialność za wszystkie szkody związane z wykonywaniem niniejszej umowy – wyrządzone przez niego, jego pracownik</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oraz inne podmioty i osoby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rymi</w:t>
      </w:r>
      <w:proofErr w:type="spellEnd"/>
      <w:r w:rsidRPr="001E3B75">
        <w:rPr>
          <w:rFonts w:asciiTheme="minorHAnsi" w:eastAsia="Calibri" w:hAnsiTheme="minorHAnsi" w:cstheme="minorHAnsi"/>
          <w:sz w:val="22"/>
          <w:lang w:eastAsia="pl-PL"/>
        </w:rPr>
        <w:t xml:space="preserve"> się posługuje. Wykonawca ponosi odpowiedzialność z tego tytułu od momentu odbioru terenu budowy aż do jego przekazania Zamawiającemu.</w:t>
      </w:r>
    </w:p>
    <w:p w14:paraId="4CC02596"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Arial Unicode MS" w:hAnsiTheme="minorHAnsi" w:cstheme="minorHAnsi"/>
          <w:sz w:val="22"/>
        </w:rPr>
        <w:t xml:space="preserve">2. </w:t>
      </w:r>
      <w:r w:rsidRPr="001E3B75">
        <w:rPr>
          <w:rFonts w:asciiTheme="minorHAnsi" w:eastAsia="Calibri" w:hAnsiTheme="minorHAnsi" w:cstheme="minorHAnsi"/>
          <w:sz w:val="22"/>
          <w:lang w:eastAsia="pl-PL"/>
        </w:rPr>
        <w:t>Wykonawca zobowiązany jest do posiadania ubezpieczenia wykonania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objętych przedmiotową umową w zakresie </w:t>
      </w:r>
      <w:proofErr w:type="spellStart"/>
      <w:r w:rsidRPr="001E3B75">
        <w:rPr>
          <w:rFonts w:asciiTheme="minorHAnsi" w:eastAsia="Calibri" w:hAnsiTheme="minorHAnsi" w:cstheme="minorHAnsi"/>
          <w:sz w:val="22"/>
          <w:lang w:eastAsia="pl-PL"/>
        </w:rPr>
        <w:t>ryzyk</w:t>
      </w:r>
      <w:proofErr w:type="spellEnd"/>
      <w:r w:rsidRPr="001E3B75">
        <w:rPr>
          <w:rFonts w:asciiTheme="minorHAnsi" w:eastAsia="Calibri" w:hAnsiTheme="minorHAnsi" w:cstheme="minorHAnsi"/>
          <w:sz w:val="22"/>
          <w:lang w:eastAsia="pl-PL"/>
        </w:rPr>
        <w:t xml:space="preserve"> budowlano – </w:t>
      </w:r>
      <w:r w:rsidRPr="001E3B75">
        <w:rPr>
          <w:rFonts w:asciiTheme="minorHAnsi" w:eastAsia="Calibri" w:hAnsiTheme="minorHAnsi" w:cstheme="minorHAnsi"/>
          <w:sz w:val="22"/>
          <w:lang w:val="it-IT" w:eastAsia="pl-PL"/>
        </w:rPr>
        <w:t>monta</w:t>
      </w:r>
      <w:proofErr w:type="spellStart"/>
      <w:r w:rsidRPr="001E3B75">
        <w:rPr>
          <w:rFonts w:asciiTheme="minorHAnsi" w:eastAsia="Calibri" w:hAnsiTheme="minorHAnsi" w:cstheme="minorHAnsi"/>
          <w:sz w:val="22"/>
          <w:lang w:eastAsia="pl-PL"/>
        </w:rPr>
        <w:t>żowych</w:t>
      </w:r>
      <w:proofErr w:type="spellEnd"/>
      <w:r w:rsidRPr="001E3B75">
        <w:rPr>
          <w:rFonts w:asciiTheme="minorHAnsi" w:eastAsia="Calibri" w:hAnsiTheme="minorHAnsi" w:cstheme="minorHAnsi"/>
          <w:sz w:val="22"/>
          <w:lang w:eastAsia="pl-PL"/>
        </w:rPr>
        <w:t xml:space="preserve"> związanych z prowadzonymi robotami budowlanymi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026EC57C"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3.</w:t>
      </w:r>
      <w:r w:rsidRPr="001E3B75">
        <w:rPr>
          <w:rFonts w:asciiTheme="minorHAnsi" w:eastAsia="Arial Unicode MS" w:hAnsiTheme="minorHAnsi" w:cstheme="minorHAnsi"/>
          <w:sz w:val="22"/>
        </w:rPr>
        <w:t xml:space="preserve"> </w:t>
      </w:r>
      <w:r w:rsidRPr="001E3B75">
        <w:rPr>
          <w:rFonts w:asciiTheme="minorHAnsi" w:eastAsia="Calibri" w:hAnsiTheme="minorHAnsi" w:cstheme="minorHAnsi"/>
          <w:sz w:val="22"/>
          <w:lang w:eastAsia="pl-PL"/>
        </w:rPr>
        <w:t>Na każde żądanie Zamawiającego Wykonawca zobowiązany jest przedłożyć mu do wglądu oryginał polisy wraz z dowodem uiszczenia składek</w:t>
      </w:r>
    </w:p>
    <w:p w14:paraId="6E9ADF4A" w14:textId="77777777" w:rsidR="006D5C3E" w:rsidRPr="001E3B75" w:rsidRDefault="006D5C3E"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6BA43DF8" w14:textId="77777777" w:rsidR="00E70DF7" w:rsidRPr="001E3B75" w:rsidRDefault="00E70DF7"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359EA6F6" w14:textId="77777777" w:rsidR="00E70DF7" w:rsidRPr="001E3B75" w:rsidRDefault="00E70DF7"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46751165"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bookmarkStart w:id="6" w:name="_Hlk167110556"/>
      <w:r w:rsidRPr="001E3B75">
        <w:rPr>
          <w:rFonts w:asciiTheme="minorHAnsi" w:eastAsia="Calibri" w:hAnsiTheme="minorHAnsi" w:cstheme="minorHAnsi"/>
          <w:sz w:val="22"/>
          <w:lang w:eastAsia="pl-PL"/>
        </w:rPr>
        <w:lastRenderedPageBreak/>
        <w:t>§ 12.</w:t>
      </w:r>
    </w:p>
    <w:p w14:paraId="142935AC"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Zmiany umowy.</w:t>
      </w:r>
    </w:p>
    <w:p w14:paraId="0BFCC321"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 Zmiana postanowień niniejszej umowy wymaga zgody obu stron wyrażonej pisemnie pod rygorem nieważności.</w:t>
      </w:r>
    </w:p>
    <w:p w14:paraId="7AD692F0" w14:textId="77777777" w:rsidR="006D5C3E" w:rsidRPr="001E3B75" w:rsidRDefault="006D5C3E" w:rsidP="006D5C3E">
      <w:pPr>
        <w:suppressAutoHyphens/>
        <w:autoSpaceDN w:val="0"/>
        <w:spacing w:before="60"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2. Wykonawca ma prawo żądać przedłużenia terminu wykonania niniejszej umowy, jeżeli niemożność dotrzymania pierwotnego terminu stanowi konsekwencję:</w:t>
      </w:r>
    </w:p>
    <w:p w14:paraId="14D00C1C" w14:textId="4D7254D4" w:rsidR="006D5C3E" w:rsidRPr="001E3B75" w:rsidRDefault="006D5C3E" w:rsidP="006D5C3E">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przyczyn zależnych od Zamawiającego lub Organ</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Administracji bądź os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lub podmiot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za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 nie odpowiada Wykonawca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szczególności, w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Wykonawca nie przewidział termin</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wynikających z kodeksu postępowania administracyjnego czy też innych przepis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bezwzględnie obowiązujących, obowiązujących Organy Administracji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i Zamawiającego, np. terminu na wydanie decyzji, terminu niezbędnego do uzyskania przez decyzję przymiotu ostateczności; w katalogu wyżej wymienionych przyczyn nie mieszczą się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sytuacje, w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podstawą do przedłużenia terminu jest brak profesjonalnego działania Wykonawcy, np. nie przewidzenie konieczności uzyskania stosownej zgody lub pozwolenia lub złożenie do Organu czy też Zamawiającego pisma zawierającego braki formalne, </w:t>
      </w:r>
    </w:p>
    <w:p w14:paraId="0C6D38A9" w14:textId="77777777" w:rsidR="006D5C3E" w:rsidRPr="001E3B75" w:rsidRDefault="006D5C3E" w:rsidP="006D5C3E">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wystąpienia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dodatkowych lub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zamiennych, opóźniających lub wstrzymujących realizację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zasadniczych - termin wykonania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może ulec zmianie o okres odpowiadający wstrzymaniu lub opóźnieniu wykonywania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zasadniczych z tego powodu - jeżeli przy zachowaniu należytej staranności z uwzględnieniem profesjonalnego charakteru Wykonawcy nie można było uniknąć zmiany terminu wykonania umowy,</w:t>
      </w:r>
    </w:p>
    <w:p w14:paraId="55235E7F" w14:textId="03CC0CE3" w:rsidR="006D5C3E" w:rsidRPr="001E3B75" w:rsidRDefault="006D5C3E" w:rsidP="006D5C3E">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działania siły wyższej - termin wykonania  może ulec zmianie o okres odpowiadający wstrzymaniu lub opóźnieniu prac z tego powodu - jeżeli przy zachowaniu należytej staranności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z uwzględnieniem profesjonalnego charakteru Wykonawcy okoliczności tych nie można było wcześniej przewidzieć i nie można było uniknąć zmiany terminu wykonania umowy,</w:t>
      </w:r>
    </w:p>
    <w:p w14:paraId="48ED0354" w14:textId="77777777" w:rsidR="006D5C3E" w:rsidRPr="001E3B75" w:rsidRDefault="006D5C3E" w:rsidP="006D5C3E">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atmosferycznych nie pozwalających na realizację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przez łączny okres powyżej 10 dni, dla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określona odpowiednimi normami technologia wymaga właściwych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47A59B83" w14:textId="77777777" w:rsidR="006D5C3E" w:rsidRPr="001E3B75" w:rsidRDefault="006D5C3E" w:rsidP="006D5C3E">
      <w:pPr>
        <w:keepLines/>
        <w:widowControl w:val="0"/>
        <w:suppressAutoHyphens/>
        <w:autoSpaceDN w:val="0"/>
        <w:spacing w:before="60" w:after="0" w:line="319" w:lineRule="auto"/>
        <w:ind w:left="540"/>
        <w:jc w:val="both"/>
        <w:textAlignment w:val="baseline"/>
        <w:rPr>
          <w:rFonts w:asciiTheme="minorHAnsi" w:eastAsia="Arial Unicode MS" w:hAnsiTheme="minorHAnsi" w:cstheme="minorHAnsi"/>
          <w:sz w:val="22"/>
        </w:rPr>
      </w:pPr>
    </w:p>
    <w:p w14:paraId="374BBCF1"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Zaistnienie okoliczności,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powyżej każdorazowo winno zostać potwierdzone odpowiednim wpisem kierownika budowy w dzienniku budowy z powołaniem się na odpowiednią </w:t>
      </w:r>
      <w:r w:rsidRPr="001E3B75">
        <w:rPr>
          <w:rFonts w:asciiTheme="minorHAnsi" w:eastAsia="Calibri" w:hAnsiTheme="minorHAnsi" w:cstheme="minorHAnsi"/>
          <w:sz w:val="22"/>
          <w:lang w:eastAsia="pl-PL"/>
        </w:rPr>
        <w:lastRenderedPageBreak/>
        <w:t>normę lub przepis. Wpis taki wymaga potwierdzenia przez Zamawiającego. W razie braku dokonania stosownego wpisu Wykonawca nie jest uprawniony do powoływania się na powyższe okoliczności, jako stanowiące podstawę do żądania zmiany umowy.</w:t>
      </w:r>
    </w:p>
    <w:p w14:paraId="6F9C46E9" w14:textId="3C482423" w:rsidR="006D5C3E" w:rsidRPr="001E3B75" w:rsidRDefault="006D5C3E" w:rsidP="006D5C3E">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zmian spowodowanych warunkami geologicznymi, terenowymi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przebiegiem urządzeń podziemnych, instalacji lub obiekt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infrastrukturalnych), archeologicznymi, wodnymi itp., odmiennymi od przyjętych w specyfikacjach technicznych wykonania i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tj. np.: wyższy poziom wody gruntowej, inny przebieg urządzenia podziemnego, podziemna komora,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rej nie ma w planach itp., termin wykonania może ulec zmianie o okres odpowiadający wstrzymaniu lub opóźnieniu prac z tego powodu - jeżeli przy zachowaniu należytej staranności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z uwzględnieniem profesjonalnego charakteru Wykonawcy okoliczności tych nie można było wcześniej przewidzieć i nie można było uniknąć zmiany terminu,</w:t>
      </w:r>
    </w:p>
    <w:p w14:paraId="59593EEC" w14:textId="77777777" w:rsidR="006D5C3E" w:rsidRPr="001E3B75" w:rsidRDefault="006D5C3E" w:rsidP="006D5C3E">
      <w:pPr>
        <w:keepLines/>
        <w:widowControl w:val="0"/>
        <w:numPr>
          <w:ilvl w:val="0"/>
          <w:numId w:val="31"/>
        </w:numPr>
        <w:suppressAutoHyphens/>
        <w:autoSpaceDN w:val="0"/>
        <w:spacing w:before="60"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zmian dokumentacji projektowej w zakresie, w jakim ww. okoliczności miały lub będą mogły mieć wpływ na dotrzymanie terminu zakończenia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w:t>
      </w:r>
    </w:p>
    <w:p w14:paraId="4FCFBB53" w14:textId="77777777" w:rsidR="006D5C3E" w:rsidRPr="001E3B75" w:rsidRDefault="006D5C3E" w:rsidP="006D5C3E">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asciiTheme="minorHAnsi" w:eastAsia="Arial Unicode MS" w:hAnsiTheme="minorHAnsi" w:cstheme="minorHAnsi"/>
          <w:sz w:val="22"/>
        </w:rPr>
      </w:pPr>
      <w:r w:rsidRPr="001E3B75">
        <w:rPr>
          <w:rFonts w:asciiTheme="minorHAnsi" w:eastAsia="Times New Roman" w:hAnsiTheme="minorHAnsi" w:cstheme="minorHAnsi"/>
          <w:bCs/>
          <w:sz w:val="22"/>
          <w:lang w:eastAsia="pl-PL"/>
        </w:rPr>
        <w:t>zmian dokonanych w oparciu o ust. 3 - w zakresie, w jakim będą one miały wpływ na dotrzymanie terminu zakończenia robót.</w:t>
      </w:r>
    </w:p>
    <w:p w14:paraId="6F5245F4" w14:textId="5D5D9FB1"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3. Strony są uprawnione do żądania zmiany umowy w zakresie </w:t>
      </w:r>
      <w:proofErr w:type="spellStart"/>
      <w:r w:rsidRPr="001E3B75">
        <w:rPr>
          <w:rFonts w:asciiTheme="minorHAnsi" w:eastAsia="Calibri" w:hAnsiTheme="minorHAnsi" w:cstheme="minorHAnsi"/>
          <w:sz w:val="22"/>
          <w:lang w:eastAsia="pl-PL"/>
        </w:rPr>
        <w:t>wyrob</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parametr</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technicznych, technologii wykonania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budowlanych, sposobu i zakresu wykonania przedmiotu umowy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następujących sytuacjach:</w:t>
      </w:r>
    </w:p>
    <w:p w14:paraId="42528392" w14:textId="5748AB9B"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 konieczności zrealizowania jakiejkolwiek części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budowlanych objętej przedmiotem umowy przy zastosowaniu odmiennych rozwiązań technicznych lub technologicznych niż wskazane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dokumentacji projektowej, a wynikających ze stwierdzonych wad tej dokumentacji lub zmiany stanu prawnego, na podstawie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rego</w:t>
      </w:r>
      <w:proofErr w:type="spellEnd"/>
      <w:r w:rsidRPr="001E3B75">
        <w:rPr>
          <w:rFonts w:asciiTheme="minorHAnsi" w:eastAsia="Calibri" w:hAnsiTheme="minorHAnsi" w:cstheme="minorHAnsi"/>
          <w:sz w:val="22"/>
          <w:lang w:eastAsia="pl-PL"/>
        </w:rPr>
        <w:t xml:space="preserve"> je przygotowano, gdyby zastosowanie przewidzianych rozwiązań groziło niewykonaniem lub nienależytym wykonaniem przedmiotu umowy,</w:t>
      </w:r>
    </w:p>
    <w:p w14:paraId="728E6176" w14:textId="77777777"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2) konieczności realizacji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wynikających z wprowadzenia w dokumentacji projektowej zmian uznanych za nieistotne odstępstwo od projektu budowlanego i pozwolenia na budowę, </w:t>
      </w:r>
    </w:p>
    <w:p w14:paraId="5B3DDB82" w14:textId="51F62EE5"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3) wystąpienia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geologicznych, geotechnicznych lub hydrologicznych odbiegających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istotny od przyjętych w dokumentacji projektowej, rozpoznania terenu w zakresie znalezisk archeologicznych, występowania niewybuch</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lub niewypałów,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 mogą skutkować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świetle dotychczasowych założeń niewykonaniem lub nienależytym wykonaniem przedmiotu umowy,</w:t>
      </w:r>
    </w:p>
    <w:p w14:paraId="6F1AFCF0" w14:textId="5F4AE237"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 xml:space="preserve">4) wystąpienia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na terenie budowy odbiegających w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b istotny od przyjętych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dokumentacji projektowej,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napotkania niezinwentaryzowanych lub błędnie zinwentaryzowanych sieci, instalacji lub innych obiekt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budowlanych,</w:t>
      </w:r>
    </w:p>
    <w:p w14:paraId="796686E9" w14:textId="77777777"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 xml:space="preserve">5) konieczności zrealizowania przedmiotu umowy przy zastosowaniu innych rozwiązań technicznych lub </w:t>
      </w:r>
      <w:proofErr w:type="spellStart"/>
      <w:r w:rsidRPr="001E3B75">
        <w:rPr>
          <w:rFonts w:asciiTheme="minorHAnsi" w:eastAsia="Calibri" w:hAnsiTheme="minorHAnsi" w:cstheme="minorHAnsi"/>
          <w:sz w:val="22"/>
          <w:lang w:eastAsia="pl-PL"/>
        </w:rPr>
        <w:t>wyrob</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ze względu na zmiany obowiązującego prawa,</w:t>
      </w:r>
      <w:r w:rsidRPr="001E3B75">
        <w:rPr>
          <w:rFonts w:ascii="Calibri" w:eastAsia="Calibri" w:hAnsi="Calibri"/>
          <w:sz w:val="22"/>
          <w:lang w:eastAsia="pl-PL"/>
        </w:rPr>
        <w:t xml:space="preserve"> lub niedostępność materiałów wskazanych w dokumentacji projektowej na rynku,</w:t>
      </w:r>
    </w:p>
    <w:p w14:paraId="6D527F12" w14:textId="77777777"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lastRenderedPageBreak/>
        <w:t>6) wystąpienia niebezpieczeństwa kolizji z planowanymi lub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wnolegle</w:t>
      </w:r>
      <w:proofErr w:type="spellEnd"/>
      <w:r w:rsidRPr="001E3B75">
        <w:rPr>
          <w:rFonts w:asciiTheme="minorHAnsi" w:eastAsia="Calibri" w:hAnsiTheme="minorHAnsi" w:cstheme="minorHAnsi"/>
          <w:sz w:val="22"/>
          <w:lang w:eastAsia="pl-PL"/>
        </w:rPr>
        <w:t xml:space="preserve"> prowadzonymi przez inne podmioty inwestycjami, w zakresie niezbędnym do uniknięcia lub usunięcia tych kolizji, </w:t>
      </w:r>
    </w:p>
    <w:p w14:paraId="10E1BB12" w14:textId="77777777"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7) wystąpienia siły wyższej uniemożliwiającej wykonanie przedmiotu umowy zgodnie z jej postanowieniami,</w:t>
      </w:r>
    </w:p>
    <w:p w14:paraId="3ED259D0" w14:textId="77777777" w:rsidR="006D5C3E" w:rsidRPr="001E3B75" w:rsidRDefault="006D5C3E" w:rsidP="006D5C3E">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8) konieczności zaniechania części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budowlanych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26CC43DA"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4. Przyczyny, stanowiące podstawę zmiany umowy,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2 i 3 mogą wystąpić kumulatywnie.</w:t>
      </w:r>
    </w:p>
    <w:p w14:paraId="0553BA05"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5. Wykonawca oraz Zamawiający są uprawnieni do żądania zwiększenia lub zmniejszenia wynagrodzenia Wykonawcy w przypadku wystąpienia okoliczności,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3. Rozliczenie przedmiotowych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nastąpi w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opisany w ust. 9.</w:t>
      </w:r>
    </w:p>
    <w:p w14:paraId="781411A7" w14:textId="31877062"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6. W przypadku zmiany albo rezygnacji z podwykonawcy – jeżeli dotyczy podmiotu, na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rego</w:t>
      </w:r>
      <w:proofErr w:type="spellEnd"/>
      <w:r w:rsidRPr="001E3B75">
        <w:rPr>
          <w:rFonts w:asciiTheme="minorHAnsi" w:eastAsia="Calibri" w:hAnsiTheme="minorHAnsi" w:cstheme="minorHAnsi"/>
          <w:sz w:val="22"/>
          <w:lang w:eastAsia="pl-PL"/>
        </w:rPr>
        <w:t xml:space="preserve"> zasoby Wykonawca powołał się, na zasadach określonych w art. 118 ust. 1 </w:t>
      </w:r>
      <w:proofErr w:type="spellStart"/>
      <w:r w:rsidRPr="001E3B75">
        <w:rPr>
          <w:rFonts w:asciiTheme="minorHAnsi" w:eastAsia="Calibri" w:hAnsiTheme="minorHAnsi" w:cstheme="minorHAnsi"/>
          <w:sz w:val="22"/>
          <w:lang w:eastAsia="pl-PL"/>
        </w:rPr>
        <w:t>Pzp</w:t>
      </w:r>
      <w:proofErr w:type="spellEnd"/>
      <w:r w:rsidRPr="001E3B75">
        <w:rPr>
          <w:rFonts w:asciiTheme="minorHAnsi" w:eastAsia="Calibri" w:hAnsiTheme="minorHAnsi" w:cstheme="minorHAnsi"/>
          <w:sz w:val="22"/>
          <w:lang w:eastAsia="pl-PL"/>
        </w:rPr>
        <w:t xml:space="preserve">, w celu wykazania spełniania </w:t>
      </w:r>
      <w:proofErr w:type="spellStart"/>
      <w:r w:rsidRPr="001E3B75">
        <w:rPr>
          <w:rFonts w:asciiTheme="minorHAnsi" w:eastAsia="Calibri" w:hAnsiTheme="minorHAnsi" w:cstheme="minorHAnsi"/>
          <w:sz w:val="22"/>
          <w:lang w:eastAsia="pl-PL"/>
        </w:rPr>
        <w:t>warunk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udziału w postępowaniu lub </w:t>
      </w:r>
      <w:proofErr w:type="spellStart"/>
      <w:r w:rsidRPr="001E3B75">
        <w:rPr>
          <w:rFonts w:asciiTheme="minorHAnsi" w:eastAsia="Calibri" w:hAnsiTheme="minorHAnsi" w:cstheme="minorHAnsi"/>
          <w:sz w:val="22"/>
          <w:lang w:eastAsia="pl-PL"/>
        </w:rPr>
        <w:t>kryteri</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selekcji, Wykonawca jest obowiązany wykazać Zamawiającemu, że proponowany inny podwykonawca lub Wykonawca samodzielnie spełnia je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stopniu nie mniejszym niż podwykonawca, na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rego</w:t>
      </w:r>
      <w:proofErr w:type="spellEnd"/>
      <w:r w:rsidRPr="001E3B75">
        <w:rPr>
          <w:rFonts w:asciiTheme="minorHAnsi" w:eastAsia="Calibri" w:hAnsiTheme="minorHAnsi" w:cstheme="minorHAnsi"/>
          <w:sz w:val="22"/>
          <w:lang w:eastAsia="pl-PL"/>
        </w:rPr>
        <w:t xml:space="preserve"> zasoby Wykonawca powołał się w trakcie postępowania o udzielenie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w:t>
      </w:r>
    </w:p>
    <w:p w14:paraId="34F62A95" w14:textId="2CB0CABD"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7.  Wykonawca może wystąpić z wnioskiem w zakresie w ust. 2 i 3, na piśmie, nie później niż w terminie 14 dni od zaistnienia powyższych okoliczności, z zastrzeżeniem, że w przypadku zaktualizowania się okoliczności,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2 uprzednio musi nastąpić wpis do dziennika budowy. Przedmiotowy wniosek powinien zawierać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propozycję zamiany, uzasadnienie faktyczne i prawne dla proponowanej zmiany, kalkulację wynagrodzenia, jeżeli zmiana umowy dotyczy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zmiany wynagrodzenia lub wykonania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zamiennych. Przedmiotowa kalkulacja winna być sporządzona według wytycznych zawartych w ust. 9. Ciężar udowodnienia okoliczności,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2 i 3 spoczywa na Wykonawcy. Brak wykazania przedmiotowych okoliczności może stanowić podstawę odmowy dokonania zmiany umowy. W terminie 14 dni od złożenia Wniosku, Zamawiający powiadomi Wykonawcę o akceptacji żądania zmiany umowy albo o braku akceptacji zmiany. Uwzględnienie okoliczności opisanych w ust. 2, a skutkujących zmianą terminu realizacji umowy może nastąpić jedynie w sytuacji, gdy uniemożliwiają one prowadzenie budowy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pozostałym zakresie.</w:t>
      </w:r>
    </w:p>
    <w:p w14:paraId="62CC53CB"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8. Wykonawca jest także zobowiązany do niezwłocznego zawiadomienia Zamawiającego, nie później jednak niż w terminie 3 dni, o wszelkich przeszkodach mogących spowodować niewywiązanie się przez niego z termin</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zakończenia Inwestycji budowlanej, pod rygorem braku możliwości powoływania się na te przeszkody w terminie późniejszym. Wszelkie takie przeszkody winny </w:t>
      </w:r>
      <w:r w:rsidRPr="001E3B75">
        <w:rPr>
          <w:rFonts w:asciiTheme="minorHAnsi" w:eastAsia="Calibri" w:hAnsiTheme="minorHAnsi" w:cstheme="minorHAnsi"/>
          <w:sz w:val="22"/>
          <w:lang w:eastAsia="pl-PL"/>
        </w:rPr>
        <w:lastRenderedPageBreak/>
        <w:t>ponadto zostać udokumentowane przez Wykonawcę odpowiednim wpisem w dzienniku budowy, określającym datę wystąpienia przeszkody, jej charakter oraz czas trwania.</w:t>
      </w:r>
    </w:p>
    <w:p w14:paraId="53B77F64" w14:textId="3FCFDD82" w:rsidR="006D5C3E" w:rsidRPr="001E3B75" w:rsidRDefault="006D5C3E" w:rsidP="006D5C3E">
      <w:p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9. Rozliczenie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3, nastąpi na podstawie kosztorysu ofertowego uproszczonego,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rym mowa w § 3 ust. 4 umowy, jeżeli roboty te odpowiadają opisowi pozycji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przedmiotowym kosztorysie. Jeżeli przedmiotowe roboty nie odpowiadają opisowi pozycji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kosztorysie ofertowym, to Wykonawca powinien przedłożyć do akceptacji Zamawiającego kalkulację własną ceny jednostkowej tych prac (z uwzględnieniem cen materiałów, sprzętu</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 i transportu), zwierającą ceny nie wyższe od średnich cen materiałów, sprzętu i transportu opublikowanych w wydawnictwie „</w:t>
      </w:r>
      <w:r w:rsidRPr="001E3B75">
        <w:rPr>
          <w:rFonts w:asciiTheme="minorHAnsi" w:eastAsia="Calibri" w:hAnsiTheme="minorHAnsi" w:cstheme="minorHAnsi"/>
          <w:sz w:val="22"/>
          <w:lang w:val="nl-NL" w:eastAsia="pl-PL"/>
        </w:rPr>
        <w:t>Sekocenbud</w:t>
      </w:r>
      <w:r w:rsidRPr="001E3B75">
        <w:rPr>
          <w:rFonts w:asciiTheme="minorHAnsi" w:eastAsia="Calibri" w:hAnsiTheme="minorHAnsi" w:cstheme="minorHAnsi"/>
          <w:sz w:val="22"/>
          <w:lang w:eastAsia="pl-PL"/>
        </w:rPr>
        <w:t xml:space="preserve">” w miesiącu poprzedzającym miesiąc, w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rym kalkulacja jest sporządzana oraz nakład</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rzeczowych określonych w Katalogach Nakład</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Rzeczowych (KNR), a w przypadku prac, dla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nie określono nakład</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rzeczowych w KNR, według innych </w:t>
      </w:r>
      <w:proofErr w:type="spellStart"/>
      <w:r w:rsidRPr="001E3B75">
        <w:rPr>
          <w:rFonts w:asciiTheme="minorHAnsi" w:eastAsia="Calibri" w:hAnsiTheme="minorHAnsi" w:cstheme="minorHAnsi"/>
          <w:sz w:val="22"/>
          <w:lang w:eastAsia="pl-PL"/>
        </w:rPr>
        <w:t>og</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lnie stosowanych katalog</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lub nakład</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wyżej oraz przedstawić do akceptacji wysokość wynagrodzenia wynikającą ze zmian przed rozpoczęciem prac wynikających z przedmiotowych zmian. Wyżej opisane wytyczne obowiązują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przy kalkulacji ceny dla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dodatkowych.</w:t>
      </w:r>
    </w:p>
    <w:p w14:paraId="56DDA086" w14:textId="16AB227C" w:rsidR="00945D66" w:rsidRPr="001E3B75" w:rsidRDefault="006D5C3E" w:rsidP="00945D66">
      <w:pPr>
        <w:tabs>
          <w:tab w:val="left" w:pos="142"/>
        </w:tabs>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10. </w:t>
      </w:r>
      <w:bookmarkEnd w:id="6"/>
      <w:r w:rsidR="00945D66" w:rsidRPr="001E3B75">
        <w:rPr>
          <w:rFonts w:asciiTheme="minorHAnsi" w:eastAsia="Times New Roman" w:hAnsiTheme="minorHAnsi" w:cstheme="minorHAnsi"/>
          <w:kern w:val="0"/>
          <w:sz w:val="22"/>
          <w:lang w:eastAsia="pl-PL"/>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0F642513" w14:textId="77777777" w:rsidR="00945D66" w:rsidRPr="001E3B75" w:rsidRDefault="00945D66" w:rsidP="00945D66">
      <w:pPr>
        <w:tabs>
          <w:tab w:val="left" w:pos="284"/>
        </w:tabs>
        <w:spacing w:after="0" w:line="319" w:lineRule="auto"/>
        <w:ind w:left="284" w:hanging="284"/>
        <w:jc w:val="both"/>
        <w:rPr>
          <w:rFonts w:asciiTheme="minorHAnsi" w:eastAsia="Times New Roman" w:hAnsiTheme="minorHAnsi" w:cstheme="minorHAnsi"/>
          <w:bCs/>
          <w:kern w:val="0"/>
          <w:sz w:val="22"/>
          <w:lang w:eastAsia="pl-PL"/>
        </w:rPr>
      </w:pPr>
      <w:r w:rsidRPr="001E3B75">
        <w:rPr>
          <w:rFonts w:asciiTheme="minorHAnsi" w:eastAsia="Times New Roman" w:hAnsiTheme="minorHAnsi" w:cstheme="minorHAnsi"/>
          <w:kern w:val="0"/>
          <w:sz w:val="22"/>
          <w:lang w:eastAsia="pl-PL"/>
        </w:rPr>
        <w:t xml:space="preserve">11. W sytuacji gdy nastąpi zmiana terminu realizacji zamówienia z powodów opisanych </w:t>
      </w:r>
      <w:r w:rsidRPr="001E3B75">
        <w:rPr>
          <w:rFonts w:asciiTheme="minorHAnsi" w:eastAsia="Times New Roman" w:hAnsiTheme="minorHAnsi" w:cstheme="minorHAnsi"/>
          <w:bCs/>
          <w:kern w:val="0"/>
          <w:sz w:val="22"/>
          <w:lang w:eastAsia="pl-PL"/>
        </w:rPr>
        <w:t>w ust. 2, istnieje możliwość zmiany liczby odbiorów częściowych i faktur częściowych, oraz wysokości transz płatności za wykonanie przedmiotu Umowy (przy zachowaniu zasady odniesienia wysokości wynagrodzenia częściowego do stopnia zaawansowania prac).</w:t>
      </w:r>
    </w:p>
    <w:p w14:paraId="0FEF0F10" w14:textId="77777777" w:rsidR="00945D66" w:rsidRPr="001E3B75" w:rsidRDefault="00945D66" w:rsidP="00945D66">
      <w:pPr>
        <w:spacing w:after="0" w:line="319" w:lineRule="auto"/>
        <w:ind w:left="284" w:hanging="284"/>
        <w:jc w:val="both"/>
        <w:rPr>
          <w:rFonts w:asciiTheme="minorHAnsi" w:eastAsia="Calibri" w:hAnsiTheme="minorHAnsi" w:cstheme="minorHAnsi"/>
          <w:sz w:val="22"/>
          <w:lang w:eastAsia="pl-PL"/>
        </w:rPr>
      </w:pPr>
      <w:r w:rsidRPr="001E3B75">
        <w:rPr>
          <w:rFonts w:asciiTheme="minorHAnsi" w:eastAsia="Times New Roman" w:hAnsiTheme="minorHAnsi" w:cstheme="minorHAnsi"/>
          <w:kern w:val="0"/>
          <w:sz w:val="22"/>
          <w:lang w:eastAsia="pl-PL"/>
        </w:rPr>
        <w:t>12. Wprowadzenie lub zmiana Podwykonawcy na etapie realizacji Umowy wymaga zgody Zamawiającego wyrażonej pisemnie pod rygorem nieważności. Wprowadzenie lub zmiana Podwykonawcy, nie wymaga zmiany Umowy.</w:t>
      </w:r>
    </w:p>
    <w:p w14:paraId="72213D63" w14:textId="6121A563" w:rsidR="006D5C3E" w:rsidRPr="001E3B75" w:rsidRDefault="006D5C3E" w:rsidP="00945D66">
      <w:pPr>
        <w:tabs>
          <w:tab w:val="left" w:pos="142"/>
        </w:tabs>
        <w:spacing w:after="0" w:line="319" w:lineRule="auto"/>
        <w:ind w:left="284" w:hanging="284"/>
        <w:jc w:val="both"/>
        <w:rPr>
          <w:rFonts w:asciiTheme="minorHAnsi" w:eastAsia="Times New Roman" w:hAnsiTheme="minorHAnsi" w:cstheme="minorHAnsi"/>
          <w:kern w:val="0"/>
          <w:sz w:val="22"/>
          <w:lang w:eastAsia="ar-SA"/>
        </w:rPr>
      </w:pPr>
    </w:p>
    <w:p w14:paraId="003CE9AB"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13.</w:t>
      </w:r>
    </w:p>
    <w:p w14:paraId="3BDCEB69"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Podwykonawcy.</w:t>
      </w:r>
    </w:p>
    <w:p w14:paraId="253FEE05" w14:textId="77777777" w:rsidR="006D5C3E" w:rsidRPr="001E3B75" w:rsidRDefault="006D5C3E" w:rsidP="006D5C3E">
      <w:pPr>
        <w:spacing w:after="0" w:line="319" w:lineRule="auto"/>
        <w:ind w:left="284" w:hanging="284"/>
        <w:jc w:val="both"/>
        <w:rPr>
          <w:rFonts w:asciiTheme="minorHAnsi" w:hAnsiTheme="minorHAnsi" w:cstheme="minorHAnsi"/>
          <w:kern w:val="0"/>
          <w:sz w:val="22"/>
        </w:rPr>
      </w:pPr>
      <w:r w:rsidRPr="001E3B75">
        <w:rPr>
          <w:rFonts w:asciiTheme="minorHAnsi" w:eastAsia="Times New Roman" w:hAnsiTheme="minorHAnsi" w:cstheme="minorHAnsi"/>
          <w:kern w:val="0"/>
          <w:sz w:val="22"/>
          <w:lang w:eastAsia="pl-PL"/>
        </w:rPr>
        <w:t>1.</w:t>
      </w:r>
      <w:r w:rsidRPr="001E3B75">
        <w:rPr>
          <w:rFonts w:asciiTheme="minorHAnsi" w:hAnsiTheme="minorHAnsi" w:cstheme="minorHAnsi"/>
          <w:kern w:val="0"/>
          <w:sz w:val="22"/>
        </w:rPr>
        <w:t xml:space="preserve"> Wykonawca może powierzyć wykonanie części usług i robót budowlanych realizowanych w ramach umowy podwykonawcy, w zakresie określonym w ofercie.</w:t>
      </w:r>
    </w:p>
    <w:p w14:paraId="209AF3A2" w14:textId="77777777" w:rsidR="006D5C3E" w:rsidRPr="001E3B75" w:rsidRDefault="006D5C3E" w:rsidP="006D5C3E">
      <w:pPr>
        <w:spacing w:after="0" w:line="319" w:lineRule="auto"/>
        <w:ind w:left="284" w:hanging="284"/>
        <w:jc w:val="both"/>
        <w:rPr>
          <w:rFonts w:asciiTheme="minorHAnsi" w:hAnsiTheme="minorHAnsi" w:cstheme="minorHAnsi"/>
          <w:kern w:val="0"/>
          <w:sz w:val="22"/>
        </w:rPr>
      </w:pPr>
      <w:r w:rsidRPr="001E3B75">
        <w:rPr>
          <w:rFonts w:asciiTheme="minorHAnsi" w:hAnsiTheme="minorHAnsi" w:cstheme="minorHAnsi"/>
          <w:kern w:val="0"/>
          <w:sz w:val="22"/>
        </w:rPr>
        <w:t>2.Wykonawca nie może rozszerzyć podwykonawstwa poza zakres wskazany w ofercie bez pisemnej zgody Zamawiającego, pod rygorem nieważności.</w:t>
      </w:r>
    </w:p>
    <w:p w14:paraId="73816211" w14:textId="77777777" w:rsidR="006D5C3E" w:rsidRPr="001E3B75" w:rsidRDefault="006D5C3E" w:rsidP="006D5C3E">
      <w:pPr>
        <w:spacing w:after="0" w:line="319" w:lineRule="auto"/>
        <w:ind w:left="284" w:hanging="284"/>
        <w:jc w:val="both"/>
        <w:rPr>
          <w:rFonts w:asciiTheme="minorHAnsi" w:hAnsiTheme="minorHAnsi" w:cstheme="minorHAnsi"/>
          <w:kern w:val="0"/>
          <w:sz w:val="22"/>
        </w:rPr>
      </w:pPr>
      <w:r w:rsidRPr="001E3B75">
        <w:rPr>
          <w:rFonts w:asciiTheme="minorHAnsi" w:hAnsiTheme="minorHAnsi" w:cstheme="minorHAnsi"/>
          <w:kern w:val="0"/>
          <w:sz w:val="22"/>
        </w:rPr>
        <w:lastRenderedPageBreak/>
        <w:t xml:space="preserve">3. W razie naruszenia przez Wykonawcę postanowień </w:t>
      </w:r>
      <w:bookmarkStart w:id="7" w:name="WKP_AL_3232"/>
      <w:r w:rsidRPr="001E3B75">
        <w:rPr>
          <w:rFonts w:asciiTheme="minorHAnsi" w:hAnsiTheme="minorHAnsi" w:cstheme="minorHAnsi"/>
          <w:kern w:val="0"/>
          <w:sz w:val="22"/>
        </w:rPr>
        <w:t>ust. 1</w:t>
      </w:r>
      <w:bookmarkEnd w:id="7"/>
      <w:r w:rsidRPr="001E3B75">
        <w:rPr>
          <w:rFonts w:asciiTheme="minorHAnsi" w:hAnsiTheme="minorHAnsi" w:cstheme="minorHAnsi"/>
          <w:kern w:val="0"/>
          <w:sz w:val="22"/>
        </w:rPr>
        <w:t xml:space="preserve"> i </w:t>
      </w:r>
      <w:bookmarkStart w:id="8" w:name="WKP_AL_3233"/>
      <w:r w:rsidRPr="001E3B75">
        <w:rPr>
          <w:rFonts w:asciiTheme="minorHAnsi" w:hAnsiTheme="minorHAnsi" w:cstheme="minorHAnsi"/>
          <w:kern w:val="0"/>
          <w:sz w:val="22"/>
        </w:rPr>
        <w:t>2</w:t>
      </w:r>
      <w:bookmarkEnd w:id="8"/>
      <w:r w:rsidRPr="001E3B75">
        <w:rPr>
          <w:rFonts w:asciiTheme="minorHAnsi" w:hAnsiTheme="minorHAnsi" w:cstheme="minorHAnsi"/>
          <w:kern w:val="0"/>
          <w:sz w:val="22"/>
        </w:rPr>
        <w:t xml:space="preserve"> Zamawiający może odstąpić od umowy, niezależnie od prawa odmowy wypłaty wynagrodzenia za usługi i roboty budowlane świadczone przez Podwykonawców w innym zakresie.</w:t>
      </w:r>
    </w:p>
    <w:p w14:paraId="459C2CAC" w14:textId="77777777" w:rsidR="006D5C3E" w:rsidRPr="001E3B75" w:rsidRDefault="006D5C3E" w:rsidP="006D5C3E">
      <w:pPr>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4.Przed przystąpieniem do wykonania zamówienia Wykonawca ma obowiązek podać nazwy i dane kontaktowe podwykonawców, o ile są już na tym etapie Wykonawcy znane.</w:t>
      </w:r>
    </w:p>
    <w:p w14:paraId="136A9E20" w14:textId="77777777" w:rsidR="006D5C3E" w:rsidRPr="001E3B75" w:rsidRDefault="006D5C3E" w:rsidP="006D5C3E">
      <w:pPr>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7C40EAB8" w14:textId="2AD6ADC4" w:rsidR="006D5C3E" w:rsidRPr="001E3B75" w:rsidRDefault="006D5C3E" w:rsidP="006D5C3E">
      <w:pPr>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6. Powierzenie wykonania części zadania podwykonawcom nie zwalnia Wykonawcy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z odpowiedzialności za należyte wykonanie zamówienia.</w:t>
      </w:r>
    </w:p>
    <w:p w14:paraId="61797E6A" w14:textId="77777777" w:rsidR="006D5C3E" w:rsidRPr="001E3B75" w:rsidRDefault="006D5C3E" w:rsidP="006D5C3E">
      <w:pPr>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7. </w:t>
      </w:r>
      <w:r w:rsidRPr="001E3B75">
        <w:rPr>
          <w:rFonts w:asciiTheme="minorHAnsi" w:eastAsia="Times New Roman" w:hAnsiTheme="minorHAnsi" w:cstheme="minorHAnsi"/>
          <w:kern w:val="0"/>
          <w:sz w:val="22"/>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CF3A62A" w14:textId="4DCBF19A" w:rsidR="006D5C3E" w:rsidRPr="001E3B75" w:rsidRDefault="006D5C3E" w:rsidP="006D5C3E">
      <w:pPr>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hAnsiTheme="minorHAnsi" w:cstheme="minorHAnsi"/>
          <w:kern w:val="0"/>
          <w:sz w:val="22"/>
        </w:rPr>
        <w:t xml:space="preserve">8. </w:t>
      </w:r>
      <w:r w:rsidRPr="001E3B75">
        <w:rPr>
          <w:rFonts w:asciiTheme="minorHAnsi" w:eastAsia="Times New Roman" w:hAnsiTheme="minorHAnsi" w:cstheme="minorHAnsi"/>
          <w:kern w:val="0"/>
          <w:sz w:val="22"/>
          <w:lang w:eastAsia="pl-PL"/>
        </w:rPr>
        <w:t xml:space="preserve">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o podwykonawstwo o treści zgodnej z projektem umowy.</w:t>
      </w:r>
    </w:p>
    <w:p w14:paraId="7A3A642F" w14:textId="2AE51C23"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9. Termin zapłaty wynagrodzenia podwykonawcy lub dalszemu podwykonawcy przewidziany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22517E"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10. Zamawiający, w terminie 14 dni, zgłasza w formie pisemnej, pod rygorem nieważności, zastrzeżenia do projektu umowy o podwykonawstwo, której przedmiotem są roboty budowlane, w przypadku gdy:</w:t>
      </w:r>
    </w:p>
    <w:p w14:paraId="189D1057" w14:textId="77777777" w:rsidR="006D5C3E" w:rsidRPr="001E3B75" w:rsidRDefault="006D5C3E" w:rsidP="006D5C3E">
      <w:pPr>
        <w:tabs>
          <w:tab w:val="left" w:pos="408"/>
        </w:tabs>
        <w:autoSpaceDE w:val="0"/>
        <w:autoSpaceDN w:val="0"/>
        <w:adjustRightInd w:val="0"/>
        <w:spacing w:after="0" w:line="319" w:lineRule="auto"/>
        <w:ind w:left="408" w:hanging="12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1)</w:t>
      </w:r>
      <w:r w:rsidRPr="001E3B75">
        <w:rPr>
          <w:rFonts w:asciiTheme="minorHAnsi" w:eastAsia="Times New Roman" w:hAnsiTheme="minorHAnsi" w:cstheme="minorHAnsi"/>
          <w:kern w:val="0"/>
          <w:sz w:val="22"/>
          <w:lang w:eastAsia="pl-PL"/>
        </w:rPr>
        <w:tab/>
        <w:t>nie spełnia ona wymagań określonych w dokumentach zamówienia,</w:t>
      </w:r>
    </w:p>
    <w:p w14:paraId="5C888A9B" w14:textId="77777777" w:rsidR="006D5C3E" w:rsidRPr="001E3B75" w:rsidRDefault="006D5C3E" w:rsidP="006D5C3E">
      <w:pPr>
        <w:tabs>
          <w:tab w:val="left" w:pos="408"/>
        </w:tabs>
        <w:autoSpaceDE w:val="0"/>
        <w:autoSpaceDN w:val="0"/>
        <w:adjustRightInd w:val="0"/>
        <w:spacing w:after="0" w:line="319" w:lineRule="auto"/>
        <w:ind w:left="408" w:hanging="12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2)</w:t>
      </w:r>
      <w:r w:rsidRPr="001E3B75">
        <w:rPr>
          <w:rFonts w:asciiTheme="minorHAnsi" w:eastAsia="Times New Roman" w:hAnsiTheme="minorHAnsi" w:cstheme="minorHAnsi"/>
          <w:kern w:val="0"/>
          <w:sz w:val="22"/>
          <w:lang w:eastAsia="pl-PL"/>
        </w:rPr>
        <w:tab/>
        <w:t>gdy przewiduje ona termin zapłaty wynagrodzenia dłuższy niż określony w ust. 9,</w:t>
      </w:r>
    </w:p>
    <w:p w14:paraId="7D3A5491" w14:textId="77777777" w:rsidR="006D5C3E" w:rsidRPr="001E3B75" w:rsidRDefault="006D5C3E" w:rsidP="006D5C3E">
      <w:pPr>
        <w:tabs>
          <w:tab w:val="left" w:pos="408"/>
        </w:tabs>
        <w:autoSpaceDE w:val="0"/>
        <w:autoSpaceDN w:val="0"/>
        <w:adjustRightInd w:val="0"/>
        <w:spacing w:after="0" w:line="319" w:lineRule="auto"/>
        <w:ind w:left="408" w:hanging="12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3)   zawiera ona postanowienia niezgodne z art. 463 </w:t>
      </w:r>
      <w:proofErr w:type="spellStart"/>
      <w:r w:rsidRPr="001E3B75">
        <w:rPr>
          <w:rFonts w:asciiTheme="minorHAnsi" w:eastAsia="Times New Roman" w:hAnsiTheme="minorHAnsi" w:cstheme="minorHAnsi"/>
          <w:kern w:val="0"/>
          <w:sz w:val="22"/>
          <w:lang w:eastAsia="pl-PL"/>
        </w:rPr>
        <w:t>Pzp</w:t>
      </w:r>
      <w:proofErr w:type="spellEnd"/>
      <w:r w:rsidRPr="001E3B75">
        <w:rPr>
          <w:rFonts w:asciiTheme="minorHAnsi" w:eastAsia="Times New Roman" w:hAnsiTheme="minorHAnsi" w:cstheme="minorHAnsi"/>
          <w:kern w:val="0"/>
          <w:sz w:val="22"/>
          <w:lang w:eastAsia="pl-PL"/>
        </w:rPr>
        <w:t>.</w:t>
      </w:r>
    </w:p>
    <w:p w14:paraId="41CB2CF8" w14:textId="196FE631"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11. Niezgłoszenie w formie pisemnej zastrzeżeń do przedłożonego projektu umowy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o podwykonawstwo, której przedmiotem są roboty budowlane, w terminie określonym w ust. 10, uważa się za akceptację projektu umowy przez zamawiającego.</w:t>
      </w:r>
    </w:p>
    <w:p w14:paraId="2A890E52" w14:textId="0C824B26"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12. Wykonawca, podwykonawca lub dalszy podwykonawca zamówienia na roboty budowlane przedkłada Zamawiającemu poświadczoną za zgodność z oryginałem kopię zawartej umowy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o podwykonawstwo, której przedmiotem są roboty budowlane, w terminie 7 dni od dnia jej zawarcia.</w:t>
      </w:r>
    </w:p>
    <w:p w14:paraId="66F72CAA"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lastRenderedPageBreak/>
        <w:t>13.Zamawiający, w terminie 14 dni, zgłasza w formie pisemnej pod rygorem nieważności sprzeciw do umowy o podwykonawstwo, której przedmiotem są roboty budowlane, w przypadkach, o których mowa w ust. 10.</w:t>
      </w:r>
    </w:p>
    <w:p w14:paraId="33795D89"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14. Niezgłoszenie pisemnego sprzeciwu do przedłożonej umowy o podwykonawstwo, której przedmiotem są roboty budowlane, w terminie określonym w ust. 10, uważa się za akceptację umowy przez Zamawiającego.</w:t>
      </w:r>
    </w:p>
    <w:p w14:paraId="52061A33" w14:textId="334B64E0"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15.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 xml:space="preserve">o podwykonawstwo o wartości większej niż 50.000 zł. </w:t>
      </w:r>
    </w:p>
    <w:p w14:paraId="4F27F0AA"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16. W przypadku, o którym mowa w ust. 15, podwykonawca lub dalszy podwykonawca, przedkłada poświadczoną za zgodność z oryginałem kopie umowy również wykonawcy.</w:t>
      </w:r>
    </w:p>
    <w:p w14:paraId="4A48974D"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17. W przypadku, o którym mowa w ust. 15, jeżeli termin zapłaty wynagrodzenia jest dłuższy niż określony w ust. 9, zamawiający informuje o tym wykonawcę i wzywa go do doprowadzenia do zmiany tej umowy pod rygorem wystąpienia o zapłatę kary umownej.</w:t>
      </w:r>
    </w:p>
    <w:p w14:paraId="5DE1543D" w14:textId="77777777" w:rsidR="006D5C3E" w:rsidRPr="001E3B75" w:rsidRDefault="006D5C3E" w:rsidP="006D5C3E">
      <w:pPr>
        <w:autoSpaceDE w:val="0"/>
        <w:autoSpaceDN w:val="0"/>
        <w:adjustRightInd w:val="0"/>
        <w:spacing w:after="0" w:line="319" w:lineRule="auto"/>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18. Przepisy ust. 8-17 stosuje się odpowiednio do zmian tej umowy o podwykonawstwo.</w:t>
      </w:r>
    </w:p>
    <w:p w14:paraId="28699E40" w14:textId="163E38E0"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 xml:space="preserve">19. W przypadkach, o których mowa w ust. 12 i 15, przedkładający może poświadczyć za zgodność </w:t>
      </w:r>
      <w:r w:rsidR="009408F5" w:rsidRPr="001E3B75">
        <w:rPr>
          <w:rFonts w:asciiTheme="minorHAnsi" w:eastAsia="Times New Roman" w:hAnsiTheme="minorHAnsi" w:cstheme="minorHAnsi"/>
          <w:kern w:val="0"/>
          <w:sz w:val="22"/>
          <w:lang w:eastAsia="pl-PL"/>
        </w:rPr>
        <w:t xml:space="preserve">                     </w:t>
      </w:r>
      <w:r w:rsidRPr="001E3B75">
        <w:rPr>
          <w:rFonts w:asciiTheme="minorHAnsi" w:eastAsia="Times New Roman" w:hAnsiTheme="minorHAnsi" w:cstheme="minorHAnsi"/>
          <w:kern w:val="0"/>
          <w:sz w:val="22"/>
          <w:lang w:eastAsia="pl-PL"/>
        </w:rPr>
        <w:t xml:space="preserve">z oryginałem kopię umowy o podwykonawstwo. </w:t>
      </w:r>
    </w:p>
    <w:p w14:paraId="76E8BAEA"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ar-SA"/>
        </w:rPr>
      </w:pPr>
      <w:r w:rsidRPr="001E3B75">
        <w:rPr>
          <w:rFonts w:asciiTheme="minorHAnsi" w:eastAsia="Times New Roman" w:hAnsiTheme="minorHAnsi" w:cstheme="minorHAnsi"/>
          <w:kern w:val="0"/>
          <w:sz w:val="22"/>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9578FA7"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ar-SA"/>
        </w:rPr>
      </w:pPr>
      <w:r w:rsidRPr="001E3B75">
        <w:rPr>
          <w:rFonts w:asciiTheme="minorHAnsi" w:eastAsia="Times New Roman" w:hAnsiTheme="minorHAnsi" w:cstheme="minorHAnsi"/>
          <w:kern w:val="0"/>
          <w:sz w:val="22"/>
          <w:lang w:eastAsia="ar-SA"/>
        </w:rPr>
        <w:t xml:space="preserve">21. Zamawiający zastrzega sobie prawo niewyrażenia zgody na zawarcie umowy o podwykonawstwo, jeżeli zaproponowany przez wykonawcę podwykonawca w wyniku zamierzonego działania lub niedbalstwa nie wywiązał się należycie ze swoich obowiązków wobec Zamawiającego przy realizacji innych zamówień. </w:t>
      </w:r>
    </w:p>
    <w:p w14:paraId="0F2EE232" w14:textId="77777777" w:rsidR="006D5C3E" w:rsidRPr="001E3B75" w:rsidRDefault="006D5C3E" w:rsidP="006D5C3E">
      <w:pPr>
        <w:suppressAutoHyphens/>
        <w:autoSpaceDN w:val="0"/>
        <w:spacing w:after="0" w:line="319" w:lineRule="auto"/>
        <w:ind w:left="360" w:hanging="360"/>
        <w:jc w:val="both"/>
        <w:textAlignment w:val="baseline"/>
        <w:rPr>
          <w:rFonts w:asciiTheme="minorHAnsi" w:eastAsia="Times New Roman" w:hAnsiTheme="minorHAnsi" w:cstheme="minorHAnsi"/>
          <w:iCs/>
          <w:sz w:val="22"/>
          <w:lang w:eastAsia="pl-PL"/>
        </w:rPr>
      </w:pPr>
      <w:r w:rsidRPr="001E3B75">
        <w:rPr>
          <w:rFonts w:asciiTheme="minorHAnsi" w:eastAsia="Times New Roman" w:hAnsiTheme="minorHAnsi" w:cstheme="minorHAnsi"/>
          <w:iCs/>
          <w:sz w:val="22"/>
          <w:lang w:eastAsia="pl-PL"/>
        </w:rPr>
        <w:t>22. Wymagania dotyczące umów o podwykonawstwo:</w:t>
      </w:r>
    </w:p>
    <w:p w14:paraId="14A85A8E"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Times New Roman" w:hAnsiTheme="minorHAnsi" w:cstheme="minorHAnsi"/>
          <w:iCs/>
          <w:sz w:val="22"/>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19A6AA84"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1E3B75">
        <w:rPr>
          <w:rFonts w:asciiTheme="minorHAnsi" w:eastAsia="Times New Roman" w:hAnsiTheme="minorHAnsi" w:cstheme="minorHAnsi"/>
          <w:iCs/>
          <w:sz w:val="22"/>
          <w:lang w:eastAsia="pl-PL"/>
        </w:rPr>
        <w:t xml:space="preserve">b) </w:t>
      </w:r>
      <w:bookmarkStart w:id="9" w:name="_Hlk68008538"/>
      <w:r w:rsidRPr="001E3B75">
        <w:rPr>
          <w:rFonts w:asciiTheme="minorHAnsi" w:eastAsia="Times New Roman" w:hAnsiTheme="minorHAnsi" w:cstheme="minorHAnsi"/>
          <w:sz w:val="22"/>
          <w:lang w:eastAsia="pl-PL"/>
        </w:rPr>
        <w:t xml:space="preserve">jeżeli umowa z podwykonawcą lub dalszym podwykonawcą przewiduje konieczność wniesienia zabezpieczenia należytego wykonania umowy, </w:t>
      </w:r>
      <w:r w:rsidRPr="001E3B75">
        <w:rPr>
          <w:rFonts w:asciiTheme="minorHAnsi" w:eastAsia="Times New Roman" w:hAnsiTheme="minorHAnsi" w:cstheme="minorHAnsi"/>
          <w:kern w:val="0"/>
          <w:sz w:val="22"/>
          <w:lang w:eastAsia="pl-PL"/>
        </w:rPr>
        <w:t>forma wniesionego zabezpieczenia przez podwykonawcę lub dalszego podwykonawcę musi być jedną z form dopuszczonych przez Zamawiającego w rozdziale XXI Specyfikacji Warunków Zamówienia</w:t>
      </w:r>
      <w:r w:rsidRPr="001E3B75">
        <w:rPr>
          <w:rFonts w:asciiTheme="minorHAnsi" w:eastAsia="Times New Roman" w:hAnsiTheme="minorHAnsi" w:cstheme="minorHAnsi"/>
          <w:sz w:val="22"/>
          <w:lang w:eastAsia="pl-PL"/>
        </w:rPr>
        <w:t xml:space="preserve">, z wyłączeniem zabezpieczenia </w:t>
      </w:r>
      <w:r w:rsidRPr="001E3B75">
        <w:rPr>
          <w:rFonts w:asciiTheme="minorHAnsi" w:eastAsia="Times New Roman" w:hAnsiTheme="minorHAnsi" w:cstheme="minorHAnsi"/>
          <w:sz w:val="22"/>
          <w:lang w:eastAsia="pl-PL"/>
        </w:rPr>
        <w:lastRenderedPageBreak/>
        <w:t>w formie pieniężnej, a niezależnie od tego umowa o podwykonawstwo nie może zawierać postanowień o możliwości wniesienia zabezpieczenie poprzez potrącenia z należnych podwykonawcy lub dalszemu podwykonawcy kwot, ani postanowień uzależniających zwrot kwot zabezpieczenia przez Wykonawcę podwykonawcy od zwrotu zabezpieczenia należytego wykonania umowy Wykonawcy przez Zamawiającego,</w:t>
      </w:r>
    </w:p>
    <w:bookmarkEnd w:id="9"/>
    <w:p w14:paraId="29E854E2"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1E3B75">
        <w:rPr>
          <w:rFonts w:asciiTheme="minorHAnsi" w:eastAsia="Times New Roman" w:hAnsiTheme="minorHAnsi" w:cstheme="minorHAnsi"/>
          <w:sz w:val="22"/>
          <w:lang w:eastAsia="pl-PL"/>
        </w:rPr>
        <w:t>c)</w:t>
      </w:r>
      <w:r w:rsidRPr="001E3B75">
        <w:rPr>
          <w:rFonts w:asciiTheme="minorHAnsi" w:eastAsia="Arial Unicode MS" w:hAnsiTheme="minorHAnsi" w:cstheme="minorHAnsi"/>
          <w:sz w:val="22"/>
        </w:rPr>
        <w:t xml:space="preserve"> </w:t>
      </w:r>
      <w:r w:rsidRPr="001E3B75">
        <w:rPr>
          <w:rFonts w:asciiTheme="minorHAnsi" w:eastAsia="Times New Roman" w:hAnsiTheme="minorHAnsi" w:cstheme="minorHAnsi"/>
          <w:sz w:val="22"/>
          <w:lang w:eastAsia="pl-PL"/>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10D2E27"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1E3B75">
        <w:rPr>
          <w:rFonts w:asciiTheme="minorHAnsi" w:eastAsia="Arial Unicode MS" w:hAnsiTheme="minorHAnsi" w:cstheme="minorHAnsi"/>
          <w:sz w:val="22"/>
        </w:rPr>
        <w:t xml:space="preserve">d) </w:t>
      </w:r>
      <w:bookmarkStart w:id="10" w:name="_Hlk67997251"/>
      <w:r w:rsidRPr="001E3B75">
        <w:rPr>
          <w:rFonts w:asciiTheme="minorHAnsi" w:eastAsia="Times New Roman" w:hAnsiTheme="minorHAnsi" w:cstheme="minorHAnsi"/>
          <w:sz w:val="22"/>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11" w:name="_Hlk67997959"/>
      <w:r w:rsidRPr="001E3B75">
        <w:rPr>
          <w:rFonts w:asciiTheme="minorHAnsi" w:eastAsia="Times New Roman" w:hAnsiTheme="minorHAnsi" w:cstheme="minorHAnsi"/>
          <w:sz w:val="22"/>
          <w:lang w:eastAsia="pl-PL"/>
        </w:rPr>
        <w:t xml:space="preserve">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 wysokości 0,1% wartości brutto faktury Wykonawcy za każdy dzień zwłoki w przedłożeniu potwierdzenia. </w:t>
      </w:r>
    </w:p>
    <w:bookmarkEnd w:id="10"/>
    <w:bookmarkEnd w:id="11"/>
    <w:p w14:paraId="01B07606"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1E3B75">
        <w:rPr>
          <w:rFonts w:asciiTheme="minorHAnsi" w:eastAsia="Times New Roman" w:hAnsiTheme="minorHAnsi" w:cstheme="minorHAnsi"/>
          <w:sz w:val="22"/>
          <w:lang w:eastAsia="pl-PL"/>
        </w:rPr>
        <w:t>e) umowa z podwykonawcą lub dalszym podwykonawca musi zawierać cenę za wykonanie zakresu objętego umową,</w:t>
      </w:r>
    </w:p>
    <w:p w14:paraId="69AC6E36" w14:textId="5246C7C1" w:rsidR="006D5C3E" w:rsidRPr="001E3B75" w:rsidRDefault="006D5C3E" w:rsidP="006D5C3E">
      <w:pPr>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r w:rsidRPr="001E3B75">
        <w:rPr>
          <w:rFonts w:asciiTheme="minorHAnsi" w:eastAsia="Times New Roman" w:hAnsiTheme="minorHAnsi" w:cstheme="minorHAnsi"/>
          <w:sz w:val="22"/>
          <w:lang w:eastAsia="pl-PL"/>
        </w:rPr>
        <w:t xml:space="preserve">f) sposób odbiorów i rozliczeń z tytułu wykonania zakresu robót przez podwykonawcę lub dalszego podwykonawcę (niesprzeczny z postanowieniami umowy zawartej przez Wykonawcę </w:t>
      </w:r>
      <w:r w:rsidR="009408F5" w:rsidRPr="001E3B75">
        <w:rPr>
          <w:rFonts w:asciiTheme="minorHAnsi" w:eastAsia="Times New Roman" w:hAnsiTheme="minorHAnsi" w:cstheme="minorHAnsi"/>
          <w:sz w:val="22"/>
          <w:lang w:eastAsia="pl-PL"/>
        </w:rPr>
        <w:t xml:space="preserve">                                     </w:t>
      </w:r>
      <w:r w:rsidRPr="001E3B75">
        <w:rPr>
          <w:rFonts w:asciiTheme="minorHAnsi" w:eastAsia="Times New Roman" w:hAnsiTheme="minorHAnsi" w:cstheme="minorHAnsi"/>
          <w:sz w:val="22"/>
          <w:lang w:eastAsia="pl-PL"/>
        </w:rPr>
        <w:t>z Zamawiającym),</w:t>
      </w:r>
    </w:p>
    <w:p w14:paraId="170D0A01" w14:textId="77777777" w:rsidR="006D5C3E" w:rsidRPr="001E3B75" w:rsidRDefault="006D5C3E" w:rsidP="006D5C3E">
      <w:pPr>
        <w:autoSpaceDE w:val="0"/>
        <w:autoSpaceDN w:val="0"/>
        <w:adjustRightInd w:val="0"/>
        <w:spacing w:after="0" w:line="319" w:lineRule="auto"/>
        <w:ind w:left="284" w:hanging="284"/>
        <w:jc w:val="both"/>
        <w:rPr>
          <w:rFonts w:asciiTheme="minorHAnsi" w:eastAsia="Times New Roman" w:hAnsiTheme="minorHAnsi" w:cstheme="minorHAnsi"/>
          <w:kern w:val="0"/>
          <w:sz w:val="22"/>
          <w:lang w:eastAsia="pl-PL"/>
        </w:rPr>
      </w:pPr>
      <w:r w:rsidRPr="001E3B75">
        <w:rPr>
          <w:rFonts w:asciiTheme="minorHAnsi" w:eastAsia="Times New Roman" w:hAnsiTheme="minorHAnsi" w:cstheme="minorHAnsi"/>
          <w:kern w:val="0"/>
          <w:sz w:val="22"/>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6A45808F" w14:textId="77777777" w:rsidR="006D5C3E" w:rsidRPr="001E3B75" w:rsidRDefault="006D5C3E" w:rsidP="006D5C3E">
      <w:pPr>
        <w:tabs>
          <w:tab w:val="left" w:pos="426"/>
        </w:tabs>
        <w:spacing w:after="0" w:line="319" w:lineRule="auto"/>
        <w:ind w:left="284" w:hanging="284"/>
        <w:jc w:val="both"/>
        <w:rPr>
          <w:rFonts w:asciiTheme="minorHAnsi" w:eastAsia="Times New Roman" w:hAnsiTheme="minorHAnsi" w:cstheme="minorHAnsi"/>
          <w:kern w:val="0"/>
          <w:sz w:val="22"/>
        </w:rPr>
      </w:pPr>
      <w:r w:rsidRPr="001E3B75">
        <w:rPr>
          <w:rFonts w:asciiTheme="minorHAnsi" w:eastAsia="Times New Roman" w:hAnsiTheme="minorHAnsi" w:cstheme="minorHAnsi"/>
          <w:iCs/>
          <w:kern w:val="0"/>
          <w:sz w:val="22"/>
        </w:rPr>
        <w:t xml:space="preserve">23. W przypadku gdy termin </w:t>
      </w:r>
      <w:r w:rsidRPr="001E3B75">
        <w:rPr>
          <w:rFonts w:asciiTheme="minorHAnsi" w:eastAsia="Times New Roman" w:hAnsiTheme="minorHAnsi" w:cstheme="minorHAnsi"/>
          <w:kern w:val="0"/>
          <w:sz w:val="22"/>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0761D0A2" w14:textId="77777777" w:rsidR="006D5C3E" w:rsidRPr="001E3B75" w:rsidRDefault="006D5C3E" w:rsidP="006D5C3E">
      <w:pPr>
        <w:tabs>
          <w:tab w:val="left" w:pos="426"/>
        </w:tabs>
        <w:spacing w:after="0" w:line="319" w:lineRule="auto"/>
        <w:ind w:left="284" w:hanging="284"/>
        <w:jc w:val="both"/>
        <w:rPr>
          <w:rFonts w:asciiTheme="minorHAnsi" w:eastAsia="Arial Unicode MS" w:hAnsiTheme="minorHAnsi" w:cstheme="minorHAnsi"/>
          <w:kern w:val="0"/>
          <w:sz w:val="22"/>
        </w:rPr>
      </w:pPr>
      <w:r w:rsidRPr="001E3B75">
        <w:rPr>
          <w:rFonts w:asciiTheme="minorHAnsi" w:eastAsia="Times New Roman" w:hAnsiTheme="minorHAnsi" w:cstheme="minorHAnsi"/>
          <w:kern w:val="0"/>
          <w:sz w:val="22"/>
        </w:rPr>
        <w:t xml:space="preserve">24. Wykonawca, którego wynagrodzenie zostało zmienione zgodnie z art. 439 ust. 5 </w:t>
      </w:r>
      <w:proofErr w:type="spellStart"/>
      <w:r w:rsidRPr="001E3B75">
        <w:rPr>
          <w:rFonts w:asciiTheme="minorHAnsi" w:eastAsia="Times New Roman" w:hAnsiTheme="minorHAnsi" w:cstheme="minorHAnsi"/>
          <w:kern w:val="0"/>
          <w:sz w:val="22"/>
        </w:rPr>
        <w:t>Pzp</w:t>
      </w:r>
      <w:proofErr w:type="spellEnd"/>
      <w:r w:rsidRPr="001E3B75">
        <w:rPr>
          <w:rFonts w:asciiTheme="minorHAnsi" w:eastAsia="Times New Roman" w:hAnsiTheme="minorHAnsi" w:cstheme="minorHAnsi"/>
          <w:kern w:val="0"/>
          <w:sz w:val="22"/>
        </w:rPr>
        <w:t xml:space="preserve"> na podstawie </w:t>
      </w:r>
      <w:r w:rsidRPr="001E3B75">
        <w:rPr>
          <w:rFonts w:asciiTheme="minorHAnsi" w:eastAsia="Calibri" w:hAnsiTheme="minorHAnsi" w:cstheme="minorHAnsi"/>
          <w:sz w:val="22"/>
          <w:lang w:eastAsia="pl-PL"/>
        </w:rPr>
        <w:t>§ 12 ust. 10 i następne niniejszej umowy</w:t>
      </w:r>
      <w:r w:rsidRPr="001E3B75">
        <w:rPr>
          <w:rFonts w:asciiTheme="minorHAnsi" w:eastAsia="Times New Roman" w:hAnsiTheme="minorHAnsi" w:cstheme="minorHAnsi"/>
          <w:kern w:val="0"/>
          <w:sz w:val="22"/>
        </w:rPr>
        <w:t>, zobowiązany jest do zmiany wynagrodzenia przysługującego podwykonawcy, z którym zawarł umowę, w zakresie odpowiadającym zmianom cen materiałów lub kosztów dotyczących zobowiązania podwykonawcy.</w:t>
      </w:r>
    </w:p>
    <w:p w14:paraId="4E8D92CB" w14:textId="77777777" w:rsidR="006D5C3E" w:rsidRPr="001E3B75" w:rsidRDefault="006D5C3E" w:rsidP="006D5C3E">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1B580307" w14:textId="77777777" w:rsidR="00E70DF7" w:rsidRPr="001E3B75" w:rsidRDefault="00E70DF7" w:rsidP="006D5C3E">
      <w:pPr>
        <w:suppressAutoHyphens/>
        <w:autoSpaceDN w:val="0"/>
        <w:spacing w:after="0" w:line="319" w:lineRule="auto"/>
        <w:jc w:val="both"/>
        <w:textAlignment w:val="baseline"/>
        <w:rPr>
          <w:rFonts w:asciiTheme="minorHAnsi" w:eastAsia="Times New Roman" w:hAnsiTheme="minorHAnsi" w:cstheme="minorHAnsi"/>
          <w:sz w:val="22"/>
          <w:lang w:eastAsia="pl-PL"/>
        </w:rPr>
      </w:pPr>
    </w:p>
    <w:p w14:paraId="28455B9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14.</w:t>
      </w:r>
    </w:p>
    <w:p w14:paraId="07D6EA7A"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Wartość umowna.</w:t>
      </w:r>
    </w:p>
    <w:p w14:paraId="5AEDF627" w14:textId="77777777"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1. Strony ustalają, że obowiązującą je formą wynagrodzenia jest wynagrodzenie ryczałtowe w PLN zgodnie z </w:t>
      </w:r>
      <w:r w:rsidRPr="001E3B75">
        <w:rPr>
          <w:rFonts w:asciiTheme="minorHAnsi" w:eastAsia="Calibri" w:hAnsiTheme="minorHAnsi" w:cstheme="minorHAnsi"/>
          <w:sz w:val="22"/>
          <w:lang w:val="pt-PT" w:eastAsia="pl-PL"/>
        </w:rPr>
        <w:t>ofert</w:t>
      </w:r>
      <w:r w:rsidRPr="001E3B75">
        <w:rPr>
          <w:rFonts w:asciiTheme="minorHAnsi" w:eastAsia="Calibri" w:hAnsiTheme="minorHAnsi" w:cstheme="minorHAnsi"/>
          <w:sz w:val="22"/>
          <w:lang w:eastAsia="pl-PL"/>
        </w:rPr>
        <w:t>ą Wykonawcy.</w:t>
      </w:r>
    </w:p>
    <w:p w14:paraId="760919F8" w14:textId="249BF0BE"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val="it-IT" w:eastAsia="pl-PL"/>
        </w:rPr>
      </w:pPr>
      <w:bookmarkStart w:id="12" w:name="_Hlk167111873"/>
      <w:r w:rsidRPr="001E3B75">
        <w:rPr>
          <w:rFonts w:asciiTheme="minorHAnsi" w:eastAsia="Calibri" w:hAnsiTheme="minorHAnsi" w:cstheme="minorHAnsi"/>
          <w:sz w:val="22"/>
          <w:lang w:eastAsia="pl-PL"/>
        </w:rPr>
        <w:t>2.</w:t>
      </w:r>
      <w:r w:rsidRPr="001E3B75">
        <w:rPr>
          <w:rFonts w:asciiTheme="minorHAnsi" w:eastAsia="Arial Unicode MS" w:hAnsiTheme="minorHAnsi" w:cstheme="minorHAnsi"/>
          <w:sz w:val="22"/>
        </w:rPr>
        <w:t xml:space="preserve"> </w:t>
      </w:r>
      <w:r w:rsidRPr="001E3B75">
        <w:rPr>
          <w:rFonts w:asciiTheme="minorHAnsi" w:eastAsia="Calibri" w:hAnsiTheme="minorHAnsi" w:cstheme="minorHAnsi"/>
          <w:sz w:val="22"/>
          <w:lang w:eastAsia="pl-PL"/>
        </w:rPr>
        <w:t xml:space="preserve">Za wykonanie przedmiotu umowy Strony ustalają wynagrodzenie ryczałtowe zgodnie ze złożoną </w:t>
      </w:r>
      <w:r w:rsidRPr="001E3B75">
        <w:rPr>
          <w:rFonts w:asciiTheme="minorHAnsi" w:eastAsia="Calibri" w:hAnsiTheme="minorHAnsi" w:cstheme="minorHAnsi"/>
          <w:sz w:val="22"/>
          <w:lang w:val="pt-PT" w:eastAsia="pl-PL"/>
        </w:rPr>
        <w:t>ofert</w:t>
      </w:r>
      <w:r w:rsidRPr="001E3B75">
        <w:rPr>
          <w:rFonts w:asciiTheme="minorHAnsi" w:eastAsia="Calibri" w:hAnsiTheme="minorHAnsi" w:cstheme="minorHAnsi"/>
          <w:sz w:val="22"/>
          <w:lang w:eastAsia="pl-PL"/>
        </w:rPr>
        <w:t xml:space="preserve">ą przetargową w </w:t>
      </w:r>
      <w:proofErr w:type="spellStart"/>
      <w:r w:rsidRPr="001E3B75">
        <w:rPr>
          <w:rFonts w:asciiTheme="minorHAnsi" w:eastAsia="Calibri" w:hAnsiTheme="minorHAnsi" w:cstheme="minorHAnsi"/>
          <w:sz w:val="22"/>
          <w:lang w:eastAsia="pl-PL"/>
        </w:rPr>
        <w:t>wysokoś</w:t>
      </w:r>
      <w:proofErr w:type="spellEnd"/>
      <w:r w:rsidRPr="001E3B75">
        <w:rPr>
          <w:rFonts w:asciiTheme="minorHAnsi" w:eastAsia="Calibri" w:hAnsiTheme="minorHAnsi" w:cstheme="minorHAnsi"/>
          <w:sz w:val="22"/>
          <w:lang w:val="fr-FR" w:eastAsia="pl-PL"/>
        </w:rPr>
        <w:t xml:space="preserve">ci: </w:t>
      </w:r>
      <w:r w:rsidR="00E70DF7" w:rsidRPr="001E3B75">
        <w:rPr>
          <w:rFonts w:asciiTheme="minorHAnsi" w:eastAsia="Calibri" w:hAnsiTheme="minorHAnsi" w:cstheme="minorHAnsi"/>
          <w:sz w:val="22"/>
          <w:lang w:val="fr-FR" w:eastAsia="pl-PL"/>
        </w:rPr>
        <w:t>.................................</w:t>
      </w:r>
      <w:r w:rsidRPr="001E3B75">
        <w:rPr>
          <w:rFonts w:asciiTheme="minorHAnsi" w:eastAsia="Calibri" w:hAnsiTheme="minorHAnsi" w:cstheme="minorHAnsi"/>
          <w:sz w:val="22"/>
          <w:lang w:val="fr-FR" w:eastAsia="pl-PL"/>
        </w:rPr>
        <w:t xml:space="preserve"> zł netto, co daje kwotę </w:t>
      </w:r>
      <w:r w:rsidR="00E70DF7" w:rsidRPr="001E3B75">
        <w:rPr>
          <w:rFonts w:asciiTheme="minorHAnsi" w:eastAsia="Calibri" w:hAnsiTheme="minorHAnsi" w:cstheme="minorHAnsi"/>
          <w:b/>
          <w:bCs/>
          <w:sz w:val="22"/>
          <w:lang w:val="fr-FR" w:eastAsia="pl-PL"/>
        </w:rPr>
        <w:t>............................</w:t>
      </w:r>
      <w:r w:rsidRPr="001E3B75">
        <w:rPr>
          <w:rFonts w:asciiTheme="minorHAnsi" w:eastAsia="Calibri" w:hAnsiTheme="minorHAnsi" w:cstheme="minorHAnsi"/>
          <w:b/>
          <w:bCs/>
          <w:sz w:val="22"/>
          <w:lang w:eastAsia="pl-PL"/>
        </w:rPr>
        <w:t xml:space="preserve"> zł </w:t>
      </w:r>
      <w:r w:rsidRPr="001E3B75">
        <w:rPr>
          <w:rFonts w:asciiTheme="minorHAnsi" w:eastAsia="Calibri" w:hAnsiTheme="minorHAnsi" w:cstheme="minorHAnsi"/>
          <w:b/>
          <w:bCs/>
          <w:sz w:val="22"/>
          <w:lang w:val="it-IT" w:eastAsia="pl-PL"/>
        </w:rPr>
        <w:t>brutto</w:t>
      </w:r>
      <w:r w:rsidRPr="001E3B75">
        <w:rPr>
          <w:rFonts w:asciiTheme="minorHAnsi" w:eastAsia="Calibri" w:hAnsiTheme="minorHAnsi" w:cstheme="minorHAnsi"/>
          <w:sz w:val="22"/>
          <w:lang w:val="it-IT" w:eastAsia="pl-PL"/>
        </w:rPr>
        <w:t xml:space="preserve"> </w:t>
      </w:r>
      <w:r w:rsidRPr="001E3B75">
        <w:rPr>
          <w:rFonts w:asciiTheme="minorHAnsi" w:eastAsia="Calibri" w:hAnsiTheme="minorHAnsi" w:cstheme="minorHAnsi"/>
          <w:b/>
          <w:bCs/>
          <w:sz w:val="22"/>
          <w:lang w:val="it-IT" w:eastAsia="pl-PL"/>
        </w:rPr>
        <w:t xml:space="preserve">(wynagrodzenie umowne), </w:t>
      </w:r>
      <w:r w:rsidRPr="001E3B75">
        <w:rPr>
          <w:rFonts w:asciiTheme="minorHAnsi" w:eastAsia="Calibri" w:hAnsiTheme="minorHAnsi" w:cstheme="minorHAnsi"/>
          <w:sz w:val="22"/>
          <w:lang w:val="it-IT" w:eastAsia="pl-PL"/>
        </w:rPr>
        <w:t xml:space="preserve">w tym podatek VAT w kwocie </w:t>
      </w:r>
      <w:r w:rsidR="00E70DF7" w:rsidRPr="001E3B75">
        <w:rPr>
          <w:rFonts w:asciiTheme="minorHAnsi" w:eastAsia="Calibri" w:hAnsiTheme="minorHAnsi" w:cstheme="minorHAnsi"/>
          <w:sz w:val="22"/>
          <w:lang w:val="it-IT" w:eastAsia="pl-PL"/>
        </w:rPr>
        <w:t>.............................</w:t>
      </w:r>
      <w:r w:rsidRPr="001E3B75">
        <w:rPr>
          <w:rFonts w:asciiTheme="minorHAnsi" w:eastAsia="Calibri" w:hAnsiTheme="minorHAnsi" w:cstheme="minorHAnsi"/>
          <w:sz w:val="22"/>
          <w:lang w:val="it-IT" w:eastAsia="pl-PL"/>
        </w:rPr>
        <w:t xml:space="preserve"> zł, z tego:</w:t>
      </w:r>
    </w:p>
    <w:p w14:paraId="56363D32" w14:textId="2AF4DB01"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val="it-IT" w:eastAsia="pl-PL"/>
        </w:rPr>
      </w:pPr>
      <w:r w:rsidRPr="001E3B75">
        <w:rPr>
          <w:rFonts w:asciiTheme="minorHAnsi" w:eastAsia="Calibri" w:hAnsiTheme="minorHAnsi" w:cstheme="minorHAnsi"/>
          <w:sz w:val="22"/>
          <w:lang w:val="it-IT" w:eastAsia="pl-PL"/>
        </w:rPr>
        <w:t xml:space="preserve">a) za budowę oświetlenia ulicznego: </w:t>
      </w:r>
      <w:r w:rsidR="00E92940" w:rsidRPr="001E3B75">
        <w:rPr>
          <w:rFonts w:asciiTheme="minorHAnsi" w:eastAsia="Calibri" w:hAnsiTheme="minorHAnsi" w:cstheme="minorHAnsi"/>
          <w:b/>
          <w:bCs/>
          <w:sz w:val="22"/>
          <w:lang w:val="it-IT" w:eastAsia="pl-PL"/>
        </w:rPr>
        <w:t>..........................</w:t>
      </w:r>
      <w:r w:rsidRPr="001E3B75">
        <w:rPr>
          <w:rFonts w:asciiTheme="minorHAnsi" w:eastAsia="Calibri" w:hAnsiTheme="minorHAnsi" w:cstheme="minorHAnsi"/>
          <w:b/>
          <w:bCs/>
          <w:sz w:val="22"/>
          <w:lang w:val="it-IT" w:eastAsia="pl-PL"/>
        </w:rPr>
        <w:t xml:space="preserve"> zł brutto,</w:t>
      </w:r>
      <w:r w:rsidRPr="001E3B75">
        <w:rPr>
          <w:rFonts w:asciiTheme="minorHAnsi" w:eastAsia="Calibri" w:hAnsiTheme="minorHAnsi" w:cstheme="minorHAnsi"/>
          <w:sz w:val="22"/>
          <w:lang w:val="it-IT" w:eastAsia="pl-PL"/>
        </w:rPr>
        <w:t xml:space="preserve"> </w:t>
      </w:r>
    </w:p>
    <w:p w14:paraId="79D69BF9" w14:textId="0113C594"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val="it-IT" w:eastAsia="pl-PL"/>
        </w:rPr>
      </w:pPr>
      <w:r w:rsidRPr="001E3B75">
        <w:rPr>
          <w:rFonts w:asciiTheme="minorHAnsi" w:eastAsia="Calibri" w:hAnsiTheme="minorHAnsi" w:cstheme="minorHAnsi"/>
          <w:sz w:val="22"/>
          <w:lang w:val="it-IT" w:eastAsia="pl-PL"/>
        </w:rPr>
        <w:t xml:space="preserve">b) za pozostały zakres prac: </w:t>
      </w:r>
      <w:r w:rsidR="00E92940" w:rsidRPr="001E3B75">
        <w:rPr>
          <w:rFonts w:asciiTheme="minorHAnsi" w:eastAsia="Calibri" w:hAnsiTheme="minorHAnsi" w:cstheme="minorHAnsi"/>
          <w:b/>
          <w:bCs/>
          <w:sz w:val="22"/>
          <w:lang w:val="it-IT" w:eastAsia="pl-PL"/>
        </w:rPr>
        <w:t>.......................................</w:t>
      </w:r>
      <w:r w:rsidRPr="001E3B75">
        <w:rPr>
          <w:rFonts w:asciiTheme="minorHAnsi" w:eastAsia="Calibri" w:hAnsiTheme="minorHAnsi" w:cstheme="minorHAnsi"/>
          <w:b/>
          <w:bCs/>
          <w:sz w:val="22"/>
          <w:lang w:val="it-IT" w:eastAsia="pl-PL"/>
        </w:rPr>
        <w:t xml:space="preserve"> zł brutto.</w:t>
      </w:r>
    </w:p>
    <w:p w14:paraId="392AA67B" w14:textId="77777777"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val="it-IT" w:eastAsia="pl-PL"/>
        </w:rPr>
      </w:pPr>
      <w:r w:rsidRPr="001E3B75">
        <w:rPr>
          <w:rFonts w:asciiTheme="minorHAnsi" w:eastAsia="Calibri" w:hAnsiTheme="minorHAnsi" w:cstheme="minorHAnsi"/>
          <w:sz w:val="22"/>
          <w:lang w:val="it-IT" w:eastAsia="pl-PL"/>
        </w:rPr>
        <w:t>W ramach wynagrodzenia ryczałtowego (umownego):</w:t>
      </w:r>
    </w:p>
    <w:p w14:paraId="34417C73" w14:textId="77380DD3" w:rsidR="006D5C3E" w:rsidRPr="001E3B75" w:rsidRDefault="006D5C3E" w:rsidP="006D5C3E">
      <w:pPr>
        <w:tabs>
          <w:tab w:val="left" w:pos="1134"/>
        </w:tabs>
        <w:autoSpaceDE w:val="0"/>
        <w:autoSpaceDN w:val="0"/>
        <w:adjustRightInd w:val="0"/>
        <w:spacing w:after="0" w:line="319" w:lineRule="auto"/>
        <w:jc w:val="both"/>
        <w:rPr>
          <w:rFonts w:asciiTheme="minorHAnsi" w:hAnsiTheme="minorHAnsi" w:cstheme="minorHAnsi"/>
          <w:color w:val="000000"/>
          <w:kern w:val="0"/>
          <w:sz w:val="22"/>
        </w:rPr>
      </w:pPr>
      <w:r w:rsidRPr="001E3B75">
        <w:rPr>
          <w:rFonts w:asciiTheme="minorHAnsi" w:hAnsiTheme="minorHAnsi" w:cstheme="minorHAnsi"/>
          <w:color w:val="000000"/>
          <w:kern w:val="0"/>
          <w:sz w:val="22"/>
        </w:rPr>
        <w:t xml:space="preserve">- kwota udziału własnego Zamawiającego, stanowiąca środki finansowe Zamawiającego przeznaczone na realizację Inwestycji, wynosi: </w:t>
      </w:r>
      <w:r w:rsidR="00E92940" w:rsidRPr="001E3B75">
        <w:rPr>
          <w:rFonts w:asciiTheme="minorHAnsi" w:hAnsiTheme="minorHAnsi" w:cstheme="minorHAnsi"/>
          <w:b/>
          <w:bCs/>
          <w:color w:val="000000"/>
          <w:kern w:val="0"/>
          <w:sz w:val="22"/>
        </w:rPr>
        <w:t>………………………………</w:t>
      </w:r>
      <w:r w:rsidRPr="001E3B75">
        <w:rPr>
          <w:rFonts w:asciiTheme="minorHAnsi" w:hAnsiTheme="minorHAnsi" w:cstheme="minorHAnsi"/>
          <w:b/>
          <w:bCs/>
          <w:color w:val="000000"/>
          <w:kern w:val="0"/>
          <w:sz w:val="22"/>
        </w:rPr>
        <w:t xml:space="preserve">  zł brutto</w:t>
      </w:r>
      <w:r w:rsidRPr="001E3B75">
        <w:rPr>
          <w:rFonts w:asciiTheme="minorHAnsi" w:hAnsiTheme="minorHAnsi" w:cstheme="minorHAnsi"/>
          <w:color w:val="000000"/>
          <w:kern w:val="0"/>
          <w:sz w:val="22"/>
        </w:rPr>
        <w:t>,</w:t>
      </w:r>
    </w:p>
    <w:p w14:paraId="4F50115B" w14:textId="50EBA9B6" w:rsidR="006D5C3E" w:rsidRPr="001E3B75" w:rsidRDefault="006D5C3E" w:rsidP="006D5C3E">
      <w:pPr>
        <w:tabs>
          <w:tab w:val="left" w:pos="1134"/>
        </w:tabs>
        <w:autoSpaceDE w:val="0"/>
        <w:autoSpaceDN w:val="0"/>
        <w:adjustRightInd w:val="0"/>
        <w:spacing w:after="0" w:line="319" w:lineRule="auto"/>
        <w:jc w:val="both"/>
        <w:rPr>
          <w:rFonts w:asciiTheme="minorHAnsi" w:hAnsiTheme="minorHAnsi" w:cstheme="minorHAnsi"/>
          <w:color w:val="000000"/>
          <w:kern w:val="0"/>
          <w:sz w:val="22"/>
        </w:rPr>
      </w:pPr>
      <w:r w:rsidRPr="001E3B75">
        <w:rPr>
          <w:rFonts w:asciiTheme="minorHAnsi" w:hAnsiTheme="minorHAnsi" w:cstheme="minorHAnsi"/>
          <w:color w:val="000000"/>
          <w:kern w:val="0"/>
          <w:sz w:val="22"/>
        </w:rPr>
        <w:t>- kwota stanowiąca wysokość dofinansowania Inwestycji z Rządowego Funduszu Polski Ład: Program</w:t>
      </w:r>
      <w:r w:rsidR="00665669" w:rsidRPr="001E3B75">
        <w:rPr>
          <w:rFonts w:asciiTheme="minorHAnsi" w:hAnsiTheme="minorHAnsi" w:cstheme="minorHAnsi"/>
          <w:color w:val="000000"/>
          <w:kern w:val="0"/>
          <w:sz w:val="22"/>
        </w:rPr>
        <w:t>u</w:t>
      </w:r>
      <w:r w:rsidRPr="001E3B75">
        <w:rPr>
          <w:rFonts w:asciiTheme="minorHAnsi" w:hAnsiTheme="minorHAnsi" w:cstheme="minorHAnsi"/>
          <w:color w:val="000000"/>
          <w:kern w:val="0"/>
          <w:sz w:val="22"/>
        </w:rPr>
        <w:t xml:space="preserve"> Inwestycji Strategicznych wynosi: </w:t>
      </w:r>
      <w:r w:rsidR="00E92940" w:rsidRPr="001E3B75">
        <w:rPr>
          <w:rFonts w:asciiTheme="minorHAnsi" w:hAnsiTheme="minorHAnsi" w:cstheme="minorHAnsi"/>
          <w:b/>
          <w:bCs/>
          <w:color w:val="000000"/>
          <w:kern w:val="0"/>
          <w:sz w:val="22"/>
        </w:rPr>
        <w:t>……………………………..</w:t>
      </w:r>
      <w:r w:rsidRPr="001E3B75">
        <w:rPr>
          <w:rFonts w:asciiTheme="minorHAnsi" w:hAnsiTheme="minorHAnsi" w:cstheme="minorHAnsi"/>
          <w:b/>
          <w:bCs/>
          <w:color w:val="000000"/>
          <w:kern w:val="0"/>
          <w:sz w:val="22"/>
        </w:rPr>
        <w:t xml:space="preserve"> zł brutto.</w:t>
      </w:r>
      <w:r w:rsidRPr="001E3B75">
        <w:rPr>
          <w:rFonts w:asciiTheme="minorHAnsi" w:hAnsiTheme="minorHAnsi" w:cstheme="minorHAnsi"/>
          <w:color w:val="000000"/>
          <w:kern w:val="0"/>
          <w:sz w:val="22"/>
        </w:rPr>
        <w:t xml:space="preserve"> </w:t>
      </w:r>
    </w:p>
    <w:bookmarkEnd w:id="12"/>
    <w:p w14:paraId="4DB6B822" w14:textId="77777777"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val="it-IT" w:eastAsia="pl-PL"/>
        </w:rPr>
      </w:pPr>
    </w:p>
    <w:p w14:paraId="75C2D5A7" w14:textId="062FBFEB" w:rsidR="006D5C3E" w:rsidRPr="001E3B75" w:rsidRDefault="006D5C3E" w:rsidP="006D5C3E">
      <w:pPr>
        <w:widowControl w:val="0"/>
        <w:suppressAutoHyphens/>
        <w:autoSpaceDN w:val="0"/>
        <w:spacing w:after="0" w:line="319" w:lineRule="auto"/>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 xml:space="preserve">3. Wynagrodzenie określone w ust. 2 obejmuje wszystkie obowiązki Wykonawcy związane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z wykonaniem umowy, narzuty, zyski oraz podatki, a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wszystkie roboty wykonane przez Wykonawcę oraz jego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kontrahent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i współpracownik</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w</w:t>
      </w:r>
      <w:proofErr w:type="spellEnd"/>
      <w:r w:rsidRPr="001E3B75">
        <w:rPr>
          <w:rFonts w:asciiTheme="minorHAnsi" w:eastAsia="Calibri" w:hAnsiTheme="minorHAnsi" w:cstheme="minorHAnsi"/>
          <w:sz w:val="22"/>
          <w:lang w:eastAsia="pl-PL"/>
        </w:rPr>
        <w:t xml:space="preserve"> ramach Inwestycji budowlanej, koszty zabezpieczenia terenu, na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rym będzie realizowana Inwestycja budowlana przed dostępem niepowołanych os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trzecich, koszty zabezpieczenia materiałów przed ich utratą, zniszczeniem i uszkodzeniem, wszelkie czynności związane z usunięciem wad wykonanych w ramach Inwestycji budowlanej.</w:t>
      </w:r>
    </w:p>
    <w:p w14:paraId="4E8B57AF" w14:textId="77777777" w:rsidR="006D5C3E" w:rsidRPr="001E3B75" w:rsidRDefault="006D5C3E" w:rsidP="006D5C3E">
      <w:pPr>
        <w:spacing w:after="0" w:line="319" w:lineRule="auto"/>
        <w:jc w:val="both"/>
        <w:rPr>
          <w:rFonts w:asciiTheme="minorHAnsi" w:eastAsia="Times New Roman" w:hAnsiTheme="minorHAnsi" w:cstheme="minorHAnsi"/>
          <w:kern w:val="0"/>
          <w:sz w:val="22"/>
          <w:lang w:eastAsia="pl-PL"/>
        </w:rPr>
      </w:pPr>
      <w:bookmarkStart w:id="13" w:name="_Hlk65839808"/>
      <w:r w:rsidRPr="001E3B75">
        <w:rPr>
          <w:rFonts w:asciiTheme="minorHAnsi" w:eastAsia="Times New Roman" w:hAnsiTheme="minorHAnsi" w:cstheme="minorHAnsi"/>
          <w:kern w:val="0"/>
          <w:sz w:val="22"/>
          <w:lang w:eastAsia="pl-PL"/>
        </w:rPr>
        <w:t>4. 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3"/>
    <w:p w14:paraId="52AFC3B1"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Times New Roman" w:hAnsiTheme="minorHAnsi" w:cstheme="minorHAnsi"/>
          <w:sz w:val="22"/>
          <w:lang w:eastAsia="pl-PL"/>
        </w:rPr>
      </w:pPr>
    </w:p>
    <w:p w14:paraId="3BF34574"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15.</w:t>
      </w:r>
    </w:p>
    <w:p w14:paraId="7EBC390C"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Zabezpieczenie należytego wykonania umowy.</w:t>
      </w:r>
    </w:p>
    <w:p w14:paraId="15E56D42" w14:textId="70C6FFE5"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b/>
          <w:bCs/>
          <w:sz w:val="22"/>
          <w:lang w:eastAsia="pl-PL"/>
        </w:rPr>
      </w:pPr>
      <w:r w:rsidRPr="001E3B75">
        <w:rPr>
          <w:rFonts w:asciiTheme="minorHAnsi" w:eastAsia="Calibri" w:hAnsiTheme="minorHAnsi" w:cstheme="minorHAnsi"/>
          <w:sz w:val="22"/>
          <w:lang w:eastAsia="pl-PL"/>
        </w:rPr>
        <w:t xml:space="preserve">1. Zabezpieczenie należytego wykonania umowy wynosi 2 % wynagrodzenia umownego wraz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z podatkiem VAT, określonego w § 14 ust. 2, tj. </w:t>
      </w:r>
      <w:r w:rsidR="00E92940" w:rsidRPr="001E3B75">
        <w:rPr>
          <w:rFonts w:asciiTheme="minorHAnsi" w:eastAsia="Calibri" w:hAnsiTheme="minorHAnsi" w:cstheme="minorHAnsi"/>
          <w:b/>
          <w:bCs/>
          <w:sz w:val="22"/>
          <w:lang w:eastAsia="pl-PL"/>
        </w:rPr>
        <w:t>……………….</w:t>
      </w:r>
      <w:r w:rsidRPr="001E3B75">
        <w:rPr>
          <w:rFonts w:asciiTheme="minorHAnsi" w:eastAsia="Calibri" w:hAnsiTheme="minorHAnsi" w:cstheme="minorHAnsi"/>
          <w:b/>
          <w:bCs/>
          <w:sz w:val="22"/>
          <w:lang w:eastAsia="pl-PL"/>
        </w:rPr>
        <w:t xml:space="preserve"> zł.</w:t>
      </w:r>
    </w:p>
    <w:p w14:paraId="1D9D4609" w14:textId="2350AAA3"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Arial Unicode MS" w:hAnsiTheme="minorHAnsi" w:cstheme="minorHAnsi"/>
          <w:sz w:val="22"/>
        </w:rPr>
        <w:t xml:space="preserve">2. </w:t>
      </w:r>
      <w:r w:rsidRPr="001E3B75">
        <w:rPr>
          <w:rFonts w:asciiTheme="minorHAnsi" w:eastAsia="Calibri" w:hAnsiTheme="minorHAnsi" w:cstheme="minorHAnsi"/>
          <w:sz w:val="22"/>
          <w:lang w:eastAsia="pl-PL"/>
        </w:rPr>
        <w:t xml:space="preserve">Strony zgodnie stwierdzają, że zabezpieczenie należytego wykonania umowy w wysokości określonej w ust. 1 zostało wniesione przez Wykonawcę </w:t>
      </w:r>
      <w:r w:rsidRPr="001E3B75">
        <w:rPr>
          <w:rFonts w:asciiTheme="minorHAnsi" w:eastAsia="Calibri" w:hAnsiTheme="minorHAnsi" w:cstheme="minorHAnsi"/>
          <w:b/>
          <w:bCs/>
          <w:sz w:val="22"/>
          <w:lang w:eastAsia="pl-PL"/>
        </w:rPr>
        <w:t xml:space="preserve">w formie </w:t>
      </w:r>
      <w:r w:rsidR="00E92940" w:rsidRPr="001E3B75">
        <w:rPr>
          <w:rFonts w:asciiTheme="minorHAnsi" w:eastAsia="Calibri" w:hAnsiTheme="minorHAnsi" w:cstheme="minorHAnsi"/>
          <w:b/>
          <w:bCs/>
          <w:sz w:val="22"/>
          <w:lang w:eastAsia="pl-PL"/>
        </w:rPr>
        <w:t>……………………………………</w:t>
      </w:r>
      <w:r w:rsidRPr="001E3B75">
        <w:rPr>
          <w:rFonts w:asciiTheme="minorHAnsi" w:eastAsia="Calibri" w:hAnsiTheme="minorHAnsi" w:cstheme="minorHAnsi"/>
          <w:sz w:val="22"/>
          <w:lang w:eastAsia="pl-PL"/>
        </w:rPr>
        <w:t xml:space="preserve"> przed zawarciem niniejszej umowy.</w:t>
      </w:r>
    </w:p>
    <w:p w14:paraId="35947E91" w14:textId="77777777" w:rsidR="006D5C3E" w:rsidRPr="001E3B75" w:rsidRDefault="006D5C3E" w:rsidP="006D5C3E">
      <w:pPr>
        <w:widowControl w:val="0"/>
        <w:spacing w:after="0" w:line="319" w:lineRule="auto"/>
        <w:jc w:val="both"/>
        <w:rPr>
          <w:rFonts w:asciiTheme="minorHAnsi" w:eastAsia="Arial Unicode MS" w:hAnsiTheme="minorHAnsi" w:cstheme="minorHAnsi"/>
          <w:sz w:val="22"/>
        </w:rPr>
      </w:pPr>
      <w:r w:rsidRPr="001E3B75">
        <w:rPr>
          <w:rFonts w:asciiTheme="minorHAnsi" w:hAnsiTheme="minorHAnsi" w:cstheme="minorHAnsi"/>
          <w:sz w:val="22"/>
        </w:rPr>
        <w:t>3. Z wniesionej przez Wykonawcę całkowitej kwoty zabezpieczenia należytego wykonania umowy:</w:t>
      </w:r>
    </w:p>
    <w:p w14:paraId="1CC85C77" w14:textId="77777777" w:rsidR="006D5C3E" w:rsidRPr="001E3B75" w:rsidRDefault="006D5C3E" w:rsidP="006D5C3E">
      <w:pPr>
        <w:widowControl w:val="0"/>
        <w:numPr>
          <w:ilvl w:val="0"/>
          <w:numId w:val="62"/>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70% zostanie zwolnione w ciągu 30 dni po podpisaniu przez Zamawiającego końcowego protokołu odbioru całego zadania inwestycyjnego bez uwag,</w:t>
      </w:r>
    </w:p>
    <w:p w14:paraId="4D900843" w14:textId="77777777" w:rsidR="006D5C3E" w:rsidRPr="001E3B75" w:rsidRDefault="006D5C3E" w:rsidP="006D5C3E">
      <w:pPr>
        <w:widowControl w:val="0"/>
        <w:numPr>
          <w:ilvl w:val="0"/>
          <w:numId w:val="62"/>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lastRenderedPageBreak/>
        <w:t xml:space="preserve">30% pozostaje w dyspozycji Zamawiającego na zabezpieczenie roszczeń  z tytułu rękojmi za wady lub gwarancji i zostanie </w:t>
      </w:r>
      <w:proofErr w:type="spellStart"/>
      <w:r w:rsidRPr="001E3B75">
        <w:rPr>
          <w:rFonts w:asciiTheme="minorHAnsi" w:eastAsia="Calibri" w:hAnsiTheme="minorHAnsi" w:cstheme="minorHAnsi"/>
          <w:sz w:val="22"/>
          <w:lang w:eastAsia="pl-PL"/>
        </w:rPr>
        <w:t>zwr</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cone</w:t>
      </w:r>
      <w:proofErr w:type="spellEnd"/>
      <w:r w:rsidRPr="001E3B75">
        <w:rPr>
          <w:rFonts w:asciiTheme="minorHAnsi" w:eastAsia="Calibri" w:hAnsiTheme="minorHAnsi" w:cstheme="minorHAnsi"/>
          <w:sz w:val="22"/>
          <w:lang w:eastAsia="pl-PL"/>
        </w:rPr>
        <w:t xml:space="preserve"> w ciągu 15 dni po upływie okresu rękojmi za wady lub gwarancji, w zależności, który termin upłynie później.</w:t>
      </w:r>
    </w:p>
    <w:p w14:paraId="2999D3AC" w14:textId="6D7EC83F" w:rsidR="006D5C3E" w:rsidRPr="001E3B75" w:rsidRDefault="006D5C3E" w:rsidP="006D5C3E">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Zabezpieczenie należytego wykonania umowy służy na pokrycie roszczeń Zamawiającego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przypadku niewykonania lub nienależytego wykonania umowy .</w:t>
      </w:r>
    </w:p>
    <w:p w14:paraId="0D5A4574" w14:textId="3137B6CF" w:rsidR="006D5C3E" w:rsidRPr="001E3B75" w:rsidRDefault="006D5C3E" w:rsidP="006D5C3E">
      <w:pPr>
        <w:widowControl w:val="0"/>
        <w:numPr>
          <w:ilvl w:val="0"/>
          <w:numId w:val="11"/>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 xml:space="preserve">Wykonawca zobowiązany jest utrzymywać zabezpieczenie należytego wykonania umowy zgodnie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z ust. 3 a) i b) odpowiednio przez cały okres wykonywania umowy </w:t>
      </w:r>
      <w:r w:rsidRPr="001E3B75">
        <w:rPr>
          <w:rFonts w:asciiTheme="minorHAnsi" w:eastAsia="Arial Unicode MS" w:hAnsiTheme="minorHAnsi" w:cstheme="minorHAnsi"/>
          <w:sz w:val="22"/>
          <w:lang w:eastAsia="pl-PL"/>
        </w:rPr>
        <w:br/>
      </w:r>
      <w:r w:rsidRPr="001E3B75">
        <w:rPr>
          <w:rFonts w:asciiTheme="minorHAnsi" w:eastAsia="Calibri" w:hAnsiTheme="minorHAnsi" w:cstheme="minorHAnsi"/>
          <w:sz w:val="22"/>
          <w:lang w:eastAsia="pl-PL"/>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5B27300E" w14:textId="77777777" w:rsidR="006D5C3E" w:rsidRPr="001E3B75" w:rsidRDefault="006D5C3E" w:rsidP="006D5C3E">
      <w:pPr>
        <w:widowControl w:val="0"/>
        <w:numPr>
          <w:ilvl w:val="0"/>
          <w:numId w:val="11"/>
        </w:numPr>
        <w:tabs>
          <w:tab w:val="left" w:pos="284"/>
        </w:tabs>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Jeżeli okres na jaki ma zostać wniesione zabezpieczenie przekracza 5 lat, zabezpieczenie w pieniądzu wnosi się </w:t>
      </w:r>
      <w:r w:rsidRPr="001E3B75">
        <w:rPr>
          <w:rFonts w:asciiTheme="minorHAnsi" w:eastAsia="Calibri" w:hAnsiTheme="minorHAnsi" w:cstheme="minorHAnsi"/>
          <w:sz w:val="22"/>
          <w:lang w:val="it-IT" w:eastAsia="pl-PL"/>
        </w:rPr>
        <w:t>na ca</w:t>
      </w:r>
      <w:proofErr w:type="spellStart"/>
      <w:r w:rsidRPr="001E3B75">
        <w:rPr>
          <w:rFonts w:asciiTheme="minorHAnsi" w:eastAsia="Calibri" w:hAnsiTheme="minorHAnsi" w:cstheme="minorHAnsi"/>
          <w:sz w:val="22"/>
          <w:lang w:eastAsia="pl-PL"/>
        </w:rPr>
        <w:t>ły</w:t>
      </w:r>
      <w:proofErr w:type="spellEnd"/>
      <w:r w:rsidRPr="001E3B75">
        <w:rPr>
          <w:rFonts w:asciiTheme="minorHAnsi" w:eastAsia="Calibri" w:hAnsiTheme="minorHAnsi" w:cstheme="minorHAnsi"/>
          <w:sz w:val="22"/>
          <w:lang w:eastAsia="pl-PL"/>
        </w:rPr>
        <w:t xml:space="preserve"> ten okres, a zabezpieczenie w innej formie wnosi się na okres nie kr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tszy</w:t>
      </w:r>
      <w:proofErr w:type="spellEnd"/>
      <w:r w:rsidRPr="001E3B75">
        <w:rPr>
          <w:rFonts w:asciiTheme="minorHAnsi" w:eastAsia="Calibri" w:hAnsiTheme="minorHAnsi" w:cstheme="minorHAnsi"/>
          <w:sz w:val="22"/>
          <w:lang w:eastAsia="pl-PL"/>
        </w:rPr>
        <w:t xml:space="preserve"> niż 5 lat, z jednoczesnym zobowiązaniem się Wykonawcy do przedłużenia zabezpieczenia lub wniesienia nowego zabezpieczenia na kolejny okres.</w:t>
      </w:r>
    </w:p>
    <w:p w14:paraId="096B7CC7" w14:textId="02631335" w:rsidR="006D5C3E" w:rsidRPr="001E3B75" w:rsidRDefault="006D5C3E" w:rsidP="006D5C3E">
      <w:pPr>
        <w:tabs>
          <w:tab w:val="left" w:pos="786"/>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przypadku nieprzedłużenia lub niewniesienia nowego zabezpieczenia najpóźniej na 30 dni przed upływem terminu ważności dotychczasowego zabezpieczenia wniesionego w innej formie niż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pieniądzu, Zamawiający zmienia formę na zabezpieczenie w pieniądzu, poprzez wypłatę kwoty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z dotychczasowego zabezpieczenia. Wypłata,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rej mowa wcześniej następuje nie później niż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ostatnim dniu ważności dotychczasowego zabezpieczenia. </w:t>
      </w:r>
    </w:p>
    <w:p w14:paraId="00B56B3C" w14:textId="77777777" w:rsidR="006D5C3E" w:rsidRPr="001E3B75" w:rsidRDefault="006D5C3E" w:rsidP="00E92940">
      <w:pPr>
        <w:tabs>
          <w:tab w:val="left" w:pos="786"/>
        </w:tabs>
        <w:suppressAutoHyphens/>
        <w:autoSpaceDN w:val="0"/>
        <w:spacing w:after="0" w:line="319" w:lineRule="auto"/>
        <w:jc w:val="both"/>
        <w:textAlignment w:val="baseline"/>
        <w:rPr>
          <w:rFonts w:asciiTheme="minorHAnsi" w:eastAsia="Arial Unicode MS" w:hAnsiTheme="minorHAnsi" w:cstheme="minorHAnsi"/>
          <w:sz w:val="22"/>
        </w:rPr>
      </w:pPr>
    </w:p>
    <w:p w14:paraId="4ADF94EC"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16.</w:t>
      </w:r>
    </w:p>
    <w:p w14:paraId="7E60EE14"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Obowiązki wykonawcy.</w:t>
      </w:r>
    </w:p>
    <w:p w14:paraId="679A65E1"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Niezależnie od </w:t>
      </w:r>
      <w:proofErr w:type="spellStart"/>
      <w:r w:rsidRPr="001E3B75">
        <w:rPr>
          <w:rFonts w:asciiTheme="minorHAnsi" w:eastAsia="Calibri" w:hAnsiTheme="minorHAnsi" w:cstheme="minorHAnsi"/>
          <w:sz w:val="22"/>
          <w:lang w:eastAsia="pl-PL"/>
        </w:rPr>
        <w:t>obowiązk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wymienionych w niniejszej umowie Wykonawca przyjmuje na siebie następujące obowiązki szczegółowe:</w:t>
      </w:r>
    </w:p>
    <w:p w14:paraId="2943693E"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Pełnienie funkcji koordynacyjnych w stosunku do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realizowanych przez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w:t>
      </w:r>
    </w:p>
    <w:p w14:paraId="1A2936B5" w14:textId="015EA3C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Ponoszenie całkowitej odpowiedzialnoś</w:t>
      </w:r>
      <w:r w:rsidR="00665669" w:rsidRPr="001E3B75">
        <w:rPr>
          <w:rFonts w:asciiTheme="minorHAnsi" w:eastAsia="Calibri" w:hAnsiTheme="minorHAnsi" w:cstheme="minorHAnsi"/>
          <w:sz w:val="22"/>
          <w:lang w:eastAsia="pl-PL"/>
        </w:rPr>
        <w:t>ci</w:t>
      </w:r>
      <w:r w:rsidRPr="001E3B75">
        <w:rPr>
          <w:rFonts w:asciiTheme="minorHAnsi" w:eastAsia="Calibri" w:hAnsiTheme="minorHAnsi" w:cstheme="minorHAnsi"/>
          <w:sz w:val="22"/>
          <w:lang w:eastAsia="pl-PL"/>
        </w:rPr>
        <w:t xml:space="preserve"> za szkody powstałe w związku z wykonywaniem niniejszej umowy wynikające z przyczyn leżących po stronie Wykonawcy lub osób, którymi się posługuje, aż do podpisania protokołu odbioru końcowego.</w:t>
      </w:r>
    </w:p>
    <w:p w14:paraId="3A2486A9"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Zapewnienie specjalistycznego kierownictwa wykonywanych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drogowych i instalacyjnych w zakresie kanalizacji deszczowej oraz sieci elektroenergetycznych, teletechnicznych.</w:t>
      </w:r>
    </w:p>
    <w:p w14:paraId="264ED11F"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Dostarczenie Zamawiającemu kompletnej dokumentacji powykonawczej.</w:t>
      </w:r>
    </w:p>
    <w:p w14:paraId="38B94FEE"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Prowadzenie minimum 1 raz w tygodniu narad koordynacyjnych na terenie budowy, z udziałem przedstawiciela Zamawiającego, inspektora nadzoru i </w:t>
      </w:r>
      <w:proofErr w:type="spellStart"/>
      <w:r w:rsidRPr="001E3B75">
        <w:rPr>
          <w:rFonts w:asciiTheme="minorHAnsi" w:eastAsia="Calibri" w:hAnsiTheme="minorHAnsi" w:cstheme="minorHAnsi"/>
          <w:sz w:val="22"/>
          <w:lang w:eastAsia="pl-PL"/>
        </w:rPr>
        <w:t>podwykonawc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celem om</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postępu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ustalenia ich zgodności z harmonogramem oraz rozwiązania zaistniałych problem</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w:t>
      </w:r>
    </w:p>
    <w:p w14:paraId="383C23BF"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Informowanie pisemne inspektora nadzoru o terminie zakrycia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ulegających zakryciu oraz o terminie wykonywania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zanikających.</w:t>
      </w:r>
    </w:p>
    <w:p w14:paraId="76341865"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Uwzględnienie w organizacji i technologii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uwarunkowania, iż inspektor nadzoru może </w:t>
      </w:r>
      <w:r w:rsidRPr="001E3B75">
        <w:rPr>
          <w:rFonts w:asciiTheme="minorHAnsi" w:eastAsia="Calibri" w:hAnsiTheme="minorHAnsi" w:cstheme="minorHAnsi"/>
          <w:sz w:val="22"/>
          <w:lang w:eastAsia="pl-PL"/>
        </w:rPr>
        <w:lastRenderedPageBreak/>
        <w:t>dokonać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zanikających lub ulegających zakryciu w okresie do 3 dni roboczych od daty zawiadomienia.</w:t>
      </w:r>
    </w:p>
    <w:p w14:paraId="4798DBDE"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oświadcza, iż jest wyłącznie odpowiedzialny za przeszkolenie zatrudnionych przez siebie pracownik</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w</w:t>
      </w:r>
      <w:proofErr w:type="spellEnd"/>
      <w:r w:rsidRPr="001E3B75">
        <w:rPr>
          <w:rFonts w:asciiTheme="minorHAnsi" w:eastAsia="Calibri" w:hAnsiTheme="minorHAnsi" w:cstheme="minorHAnsi"/>
          <w:sz w:val="22"/>
          <w:lang w:eastAsia="pl-PL"/>
        </w:rPr>
        <w:t xml:space="preserve"> zakresie przepis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BHP.</w:t>
      </w:r>
    </w:p>
    <w:p w14:paraId="4E37B32E"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Obowiązek zapewnienia urządzeń ochronnych i zabezpieczających w zakresie bhp, jak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ochrony mienia Wykonawcy i ochrony przeciwpożarowej spoczywa na Wykonawcy.</w:t>
      </w:r>
    </w:p>
    <w:p w14:paraId="49E1DC41" w14:textId="6D8C3825"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Prawidłowe oznakowanie i zabezpieczenie wykop</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oraz innych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ziemnych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i budowlanych należy do Wykonawcy.</w:t>
      </w:r>
    </w:p>
    <w:p w14:paraId="78CB7CB5"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317C1674" w14:textId="6069CDF5"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Opracowanie planu bezpieczeństwa i ochrony zdrowia, zgodnie z Rozporządzeniem Ministra Infrastruktury z dnia 23 czerwca 2003 r. w sprawie informacji dotyczącej bezpieczeństwa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i ochrony zdrowia oraz planu bezpieczeństwa i ochrony zdrowia.</w:t>
      </w:r>
    </w:p>
    <w:p w14:paraId="00762CCC"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Zapewnienie ochrony mienia znajdującego się na terenie budowy,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pod względem przeciwpożarowym.</w:t>
      </w:r>
    </w:p>
    <w:p w14:paraId="50A13A9E" w14:textId="06F5F9C9"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Przygotowanie i oznakowanie </w:t>
      </w:r>
      <w:proofErr w:type="spellStart"/>
      <w:r w:rsidRPr="001E3B75">
        <w:rPr>
          <w:rFonts w:asciiTheme="minorHAnsi" w:eastAsia="Calibri" w:hAnsiTheme="minorHAnsi" w:cstheme="minorHAnsi"/>
          <w:sz w:val="22"/>
          <w:lang w:eastAsia="pl-PL"/>
        </w:rPr>
        <w:t>odcink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dr</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g, na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będą prowadzone roboty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i zapewnienie właściwej organizacji ruchu zgodnie z projektem oraz obowiązującymi w tym zakresie przepisami.</w:t>
      </w:r>
    </w:p>
    <w:p w14:paraId="54529531"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Przekazanie Zamawiającemu, przy odbiorze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val="da-DK" w:eastAsia="pl-PL"/>
        </w:rPr>
        <w:t>t, atest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i gwarancji udzielonych przez </w:t>
      </w:r>
      <w:proofErr w:type="spellStart"/>
      <w:r w:rsidRPr="001E3B75">
        <w:rPr>
          <w:rFonts w:asciiTheme="minorHAnsi" w:eastAsia="Calibri" w:hAnsiTheme="minorHAnsi" w:cstheme="minorHAnsi"/>
          <w:sz w:val="22"/>
          <w:lang w:eastAsia="pl-PL"/>
        </w:rPr>
        <w:t>dostawc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materiałów i urządzeń.</w:t>
      </w:r>
    </w:p>
    <w:p w14:paraId="7F325D47"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Przed rozpoczęciem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Wykonawca jest zobowiązany do powiadomienia wszystkich właścicieli uzbrojenia znajdującego się na terenie inwestycji (stosownie do dokumentacji).</w:t>
      </w:r>
    </w:p>
    <w:p w14:paraId="4A315CE3" w14:textId="5D343098"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Prace prowadzone przez Wykonawcę nie mogą ponad niezbędną potrzebę powodować utrudnień w ruchu drogowym w bezpośrednim sąsiedztwie prowadzonych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a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nie mogą powodować utrudnień w </w:t>
      </w:r>
      <w:proofErr w:type="spellStart"/>
      <w:r w:rsidRPr="001E3B75">
        <w:rPr>
          <w:rFonts w:asciiTheme="minorHAnsi" w:eastAsia="Calibri" w:hAnsiTheme="minorHAnsi" w:cstheme="minorHAnsi"/>
          <w:sz w:val="22"/>
          <w:lang w:eastAsia="pl-PL"/>
        </w:rPr>
        <w:t>spos</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inny niż będący następstwem zakłóceń wynikających z zakresu i technologii prowadzonych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w:t>
      </w:r>
    </w:p>
    <w:p w14:paraId="62C5401D" w14:textId="77777777" w:rsidR="006D5C3E" w:rsidRPr="001E3B75" w:rsidRDefault="006D5C3E" w:rsidP="006D5C3E">
      <w:pPr>
        <w:widowControl w:val="0"/>
        <w:numPr>
          <w:ilvl w:val="0"/>
          <w:numId w:val="40"/>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będzie współpracował w niezbędnym zakresie z Inwestorem przy dokonaniu zawiadomienia właściwych organ</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o zakończeniu Inwestycji budowlanej lub przygotowaniu wniosku o udzielenie pozwolenia na użytkowanie, co obejmuje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złożenie przez kierownika budowy stosownego oświadczenia,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 winno zostać załączone do powyższego zawiadomienia lub wniosku. Z tytułu wykonania tych czynności Wykonawcy nie będzie przysługiwało dodatkowe wynagrodzenie.</w:t>
      </w:r>
    </w:p>
    <w:p w14:paraId="44397599" w14:textId="77777777" w:rsidR="006D5C3E" w:rsidRPr="001E3B75" w:rsidRDefault="006D5C3E" w:rsidP="006D5C3E">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Przygotowywanie kart materiałowych i przekazywanie ich do akceptacji Inspektora Nadzoru.</w:t>
      </w:r>
    </w:p>
    <w:p w14:paraId="6B6138FC" w14:textId="04325560" w:rsidR="006D5C3E" w:rsidRPr="001E3B75" w:rsidRDefault="006D5C3E" w:rsidP="006D5C3E">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Przed przystąpieniem do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wykonanie dokumentacji zdjęciowej budowanej drogi,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w zakresie </w:t>
      </w:r>
      <w:proofErr w:type="spellStart"/>
      <w:r w:rsidRPr="001E3B75">
        <w:rPr>
          <w:rFonts w:asciiTheme="minorHAnsi" w:eastAsia="Calibri" w:hAnsiTheme="minorHAnsi" w:cstheme="minorHAnsi"/>
          <w:sz w:val="22"/>
          <w:lang w:eastAsia="pl-PL"/>
        </w:rPr>
        <w:t>budynk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ogrodzeń posesji itp.</w:t>
      </w:r>
    </w:p>
    <w:p w14:paraId="0BD4038D" w14:textId="1086B43F" w:rsidR="006D5C3E" w:rsidRPr="001E3B75" w:rsidRDefault="006D5C3E" w:rsidP="006D5C3E">
      <w:pPr>
        <w:widowControl w:val="0"/>
        <w:numPr>
          <w:ilvl w:val="0"/>
          <w:numId w:val="40"/>
        </w:numPr>
        <w:suppressAutoHyphens/>
        <w:autoSpaceDN w:val="0"/>
        <w:spacing w:after="0" w:line="319" w:lineRule="auto"/>
        <w:ind w:left="714" w:hanging="357"/>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Powiadomienie </w:t>
      </w:r>
      <w:proofErr w:type="spellStart"/>
      <w:r w:rsidRPr="001E3B75">
        <w:rPr>
          <w:rFonts w:asciiTheme="minorHAnsi" w:eastAsia="Calibri" w:hAnsiTheme="minorHAnsi" w:cstheme="minorHAnsi"/>
          <w:sz w:val="22"/>
          <w:lang w:eastAsia="pl-PL"/>
        </w:rPr>
        <w:t>mieszkańc</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i innych podmiotów znajdujących się przy budowanych ulicach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o planowanym rozpoczęciu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oraz ewentualnych trudnościach wynikających z realizacji </w:t>
      </w:r>
      <w:r w:rsidRPr="001E3B75">
        <w:rPr>
          <w:rFonts w:asciiTheme="minorHAnsi" w:eastAsia="Calibri" w:hAnsiTheme="minorHAnsi" w:cstheme="minorHAnsi"/>
          <w:sz w:val="22"/>
          <w:lang w:eastAsia="pl-PL"/>
        </w:rPr>
        <w:lastRenderedPageBreak/>
        <w:t>zadania.</w:t>
      </w:r>
    </w:p>
    <w:p w14:paraId="5F98F031" w14:textId="77777777" w:rsidR="006D5C3E" w:rsidRPr="001E3B75" w:rsidRDefault="006D5C3E" w:rsidP="006D5C3E">
      <w:pPr>
        <w:suppressAutoHyphens/>
        <w:autoSpaceDN w:val="0"/>
        <w:spacing w:after="0" w:line="319" w:lineRule="auto"/>
        <w:jc w:val="both"/>
        <w:textAlignment w:val="baseline"/>
        <w:rPr>
          <w:rFonts w:ascii="Calibri" w:eastAsia="Calibri" w:hAnsi="Calibri"/>
          <w:sz w:val="22"/>
          <w:lang w:eastAsia="pl-PL"/>
        </w:rPr>
      </w:pPr>
    </w:p>
    <w:p w14:paraId="09437BF1"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17.</w:t>
      </w:r>
    </w:p>
    <w:p w14:paraId="7CF694DA"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Kary umowne.</w:t>
      </w:r>
    </w:p>
    <w:p w14:paraId="1AB97A44" w14:textId="77777777"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Strony postanawiają, iż formę odszkodowania stanowią kary umowne.</w:t>
      </w:r>
    </w:p>
    <w:p w14:paraId="58943AF9" w14:textId="77777777"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zapłaci Zamawiającemu kary umowne w następujących przypadkach i wysokościach:</w:t>
      </w:r>
    </w:p>
    <w:p w14:paraId="49A74C1B" w14:textId="77777777" w:rsidR="006D5C3E" w:rsidRPr="001E3B75" w:rsidRDefault="006D5C3E" w:rsidP="006D5C3E">
      <w:pPr>
        <w:widowControl w:val="0"/>
        <w:numPr>
          <w:ilvl w:val="1"/>
          <w:numId w:val="42"/>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za zwłokę w wykonaniu przedmiotu umowy w wysokości 0,3 % wynagrodzenia umownego brutto określonego w § 14 ust. 2 za każdy dzień zwłoki, </w:t>
      </w:r>
    </w:p>
    <w:p w14:paraId="321F85FF" w14:textId="77777777" w:rsidR="006D5C3E" w:rsidRPr="001E3B75" w:rsidRDefault="006D5C3E" w:rsidP="006D5C3E">
      <w:pPr>
        <w:widowControl w:val="0"/>
        <w:numPr>
          <w:ilvl w:val="1"/>
          <w:numId w:val="42"/>
        </w:numPr>
        <w:tabs>
          <w:tab w:val="left" w:pos="284"/>
        </w:tabs>
        <w:suppressAutoHyphens/>
        <w:autoSpaceDN w:val="0"/>
        <w:spacing w:after="0" w:line="319" w:lineRule="auto"/>
        <w:ind w:left="284"/>
        <w:jc w:val="both"/>
        <w:textAlignment w:val="baseline"/>
        <w:rPr>
          <w:rFonts w:asciiTheme="minorHAnsi" w:eastAsia="Arial Unicode MS" w:hAnsiTheme="minorHAnsi" w:cstheme="minorHAnsi"/>
          <w:sz w:val="22"/>
        </w:rPr>
      </w:pPr>
      <w:bookmarkStart w:id="14" w:name="_Hlk124932962"/>
      <w:r w:rsidRPr="001E3B75">
        <w:rPr>
          <w:rFonts w:asciiTheme="minorHAnsi" w:eastAsia="Calibri" w:hAnsiTheme="minorHAnsi" w:cstheme="minorHAnsi"/>
          <w:sz w:val="22"/>
          <w:lang w:eastAsia="pl-PL"/>
        </w:rPr>
        <w:t xml:space="preserve">za zwłokę w usunięciu wad w okresie gwarancji i rękojmi w wysokości 0,05% wynagrodzenia umownego brutto określonego w § 14 ust. 2 za każdy dzień zwłoki, </w:t>
      </w:r>
    </w:p>
    <w:p w14:paraId="7E644779" w14:textId="77777777" w:rsidR="006D5C3E" w:rsidRPr="001E3B75" w:rsidRDefault="006D5C3E" w:rsidP="006D5C3E">
      <w:pPr>
        <w:numPr>
          <w:ilvl w:val="1"/>
          <w:numId w:val="42"/>
        </w:numPr>
        <w:tabs>
          <w:tab w:val="left" w:pos="567"/>
        </w:tabs>
        <w:spacing w:after="0" w:line="319" w:lineRule="auto"/>
        <w:ind w:left="284"/>
        <w:contextualSpacing/>
        <w:jc w:val="both"/>
        <w:rPr>
          <w:rFonts w:asciiTheme="minorHAnsi" w:eastAsia="Arial Unicode MS" w:hAnsiTheme="minorHAnsi" w:cstheme="minorHAnsi"/>
          <w:iCs/>
          <w:sz w:val="22"/>
        </w:rPr>
      </w:pPr>
      <w:r w:rsidRPr="001E3B75">
        <w:rPr>
          <w:rFonts w:asciiTheme="minorHAnsi" w:eastAsia="Arial Unicode MS" w:hAnsiTheme="minorHAnsi" w:cstheme="minorHAnsi"/>
          <w:iCs/>
          <w:sz w:val="22"/>
        </w:rPr>
        <w:t xml:space="preserve">za zwłokę w usunięciu wad, o których mowa w § 18 ust. 7 pkt. 1 lit. b) w wysokości 500,00zł za każdy dzień zwłoki, </w:t>
      </w:r>
    </w:p>
    <w:bookmarkEnd w:id="14"/>
    <w:p w14:paraId="6816E3DE" w14:textId="2ADA1FD9"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za odstąpienie od umowy przez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rąkolwiek</w:t>
      </w:r>
      <w:proofErr w:type="spellEnd"/>
      <w:r w:rsidRPr="001E3B75">
        <w:rPr>
          <w:rFonts w:asciiTheme="minorHAnsi" w:eastAsia="Calibri" w:hAnsiTheme="minorHAnsi" w:cstheme="minorHAnsi"/>
          <w:sz w:val="22"/>
          <w:lang w:eastAsia="pl-PL"/>
        </w:rPr>
        <w:t xml:space="preserve"> ze stron z przyczyn leżących po stronie Wykonawcy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wysokości 25% wynagrodzenia umownego brutto określonego w § 14 ust. 2,</w:t>
      </w:r>
    </w:p>
    <w:p w14:paraId="51309FAD"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0,1 % wynagrodzenia umownego brutto określonego w § 14 ust. 2 w przypadku braku zapłaty lub nieterminowej zapłaty wynagrodzenia należnego podwykonawcom lub dalszym podwykonawcom, za każdy taki przypadek,</w:t>
      </w:r>
    </w:p>
    <w:p w14:paraId="516A9C7E"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 0,1 % wynagrodzenia umownego brutto określonego w § 14 ust. 2 w przypadku nieprzedłożenia do zaakceptowania projektu umowy o podwykonawstwo,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rej przedmiotem są roboty budowlane, lub projektu jej zmiany, za każdy taki przypadek,</w:t>
      </w:r>
    </w:p>
    <w:p w14:paraId="02027627"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 0,1 % wynagrodzenia umownego brutto określonego w § 14 ust. 2 w przypadku nieprzedłożenia poświadczonej za zgodność z oryginałem kopii umowy o podwykonawstwo lub jej zmiany, za każdy taki przypadek,</w:t>
      </w:r>
    </w:p>
    <w:p w14:paraId="337B6A9E"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0,1 % wynagrodzenia umownego brutto określonego w § 14 ust. 2 w przypadku braku zmiany umowy o podwykonawstwo w zakresie terminu zapłaty, za każdy taki przypadek,</w:t>
      </w:r>
    </w:p>
    <w:p w14:paraId="20B60EF0" w14:textId="77777777" w:rsidR="006D5C3E" w:rsidRPr="001E3B75" w:rsidRDefault="006D5C3E" w:rsidP="006D5C3E">
      <w:pPr>
        <w:widowControl w:val="0"/>
        <w:numPr>
          <w:ilvl w:val="1"/>
          <w:numId w:val="42"/>
        </w:numPr>
        <w:tabs>
          <w:tab w:val="left" w:pos="426"/>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 w przypadku niezłożenia oświadczenia,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rym mowa w § 3 ust. 4 lub </w:t>
      </w:r>
      <w:proofErr w:type="spellStart"/>
      <w:r w:rsidRPr="001E3B75">
        <w:rPr>
          <w:rFonts w:asciiTheme="minorHAnsi" w:eastAsia="Calibri" w:hAnsiTheme="minorHAnsi" w:cstheme="minorHAnsi"/>
          <w:sz w:val="22"/>
          <w:lang w:eastAsia="pl-PL"/>
        </w:rPr>
        <w:t>dowod</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 4 ust. 4, Wykonawca każdorazowo zapłaci Zamawiającemu karę w wysokości  2.000,00 zł,</w:t>
      </w:r>
    </w:p>
    <w:p w14:paraId="0367C803"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 w przypadku stwierdzenia niezatrudnienia przy realizacji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os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zgodnie z wymaganiami określonymi przez Zamawiającego w § 4 umowy, Wykonawca będzie zobowiązany do zapłacenia kary umownej Zamawiającemu w wysokości 2.000,00 zł, za każdy stwierdzony przypadek,</w:t>
      </w:r>
    </w:p>
    <w:p w14:paraId="3F70BEC2"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 zaniechania przygotowania harmonogramu rzeczowo-finansowego, nieprzedłożenia go w terminie,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rym mowa w § 2 ust. 6 umowy, niewdrożenia uwag Zamawiającego do harmonogramu, a także niewdrożenia ich w terminie,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rym mowa w </w:t>
      </w:r>
      <w:bookmarkStart w:id="15" w:name="_Hlk767698"/>
      <w:r w:rsidRPr="001E3B75">
        <w:rPr>
          <w:rFonts w:asciiTheme="minorHAnsi" w:eastAsia="Calibri" w:hAnsiTheme="minorHAnsi" w:cstheme="minorHAnsi"/>
          <w:sz w:val="22"/>
          <w:lang w:eastAsia="pl-PL"/>
        </w:rPr>
        <w:t xml:space="preserve">§ 2 ust. </w:t>
      </w:r>
      <w:bookmarkEnd w:id="15"/>
      <w:r w:rsidRPr="001E3B75">
        <w:rPr>
          <w:rFonts w:asciiTheme="minorHAnsi" w:eastAsia="Calibri" w:hAnsiTheme="minorHAnsi" w:cstheme="minorHAnsi"/>
          <w:sz w:val="22"/>
          <w:lang w:eastAsia="pl-PL"/>
        </w:rPr>
        <w:t>8, jak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wnież</w:t>
      </w:r>
      <w:proofErr w:type="spellEnd"/>
      <w:r w:rsidRPr="001E3B75">
        <w:rPr>
          <w:rFonts w:asciiTheme="minorHAnsi" w:eastAsia="Calibri" w:hAnsiTheme="minorHAnsi" w:cstheme="minorHAnsi"/>
          <w:sz w:val="22"/>
          <w:lang w:eastAsia="pl-PL"/>
        </w:rPr>
        <w:t xml:space="preserve"> nieprzedłożenia skorygowanego harmonogramu,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rym mowa w § 2 ust. 9 – 200,00 zł za każdy dzień zwłoki,</w:t>
      </w:r>
    </w:p>
    <w:p w14:paraId="6352DDA2" w14:textId="014D4DCA"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za zwłokę w przekazaniu kosztorysu ofertowego uproszczonego,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rym mowa w §3 ust. 4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wysokości 200,00 zł  za każdy dzień zwłoki,</w:t>
      </w:r>
    </w:p>
    <w:p w14:paraId="7D0D82CA"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0,1 % wynagrodzenia umownego brutto określonego w § 14 ust. 2 w przypadku braku zapłaty lub nieterminowej zapłaty wynagrodzenia należnego podwykonawcom lub dalszym podwykonawcom, </w:t>
      </w:r>
    </w:p>
    <w:p w14:paraId="0A5F71A7"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lastRenderedPageBreak/>
        <w:t xml:space="preserve">za zaniechanie przygotowania, dokonania zmiany lub wdrożenia, a także nieprzedłożenie lub przedłożenie po terminie,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rym mowa w § 2 ust. 13 programu naprawczego przez Wykonawcę skutkować będzie naliczeniem kary umownej w wysokości 500,00 zł za każdy dzień zwłoki do zaistnienia ww. okoliczności,</w:t>
      </w:r>
    </w:p>
    <w:p w14:paraId="0A97C74C" w14:textId="77777777" w:rsidR="006D5C3E" w:rsidRPr="001E3B75" w:rsidRDefault="006D5C3E" w:rsidP="006D5C3E">
      <w:pPr>
        <w:widowControl w:val="0"/>
        <w:numPr>
          <w:ilvl w:val="1"/>
          <w:numId w:val="42"/>
        </w:numPr>
        <w:tabs>
          <w:tab w:val="left" w:pos="567"/>
          <w:tab w:val="left" w:pos="1134"/>
        </w:tabs>
        <w:suppressAutoHyphens/>
        <w:autoSpaceDN w:val="0"/>
        <w:spacing w:after="0" w:line="319" w:lineRule="auto"/>
        <w:ind w:left="284"/>
        <w:jc w:val="both"/>
        <w:textAlignment w:val="baseline"/>
        <w:rPr>
          <w:rFonts w:asciiTheme="minorHAnsi" w:eastAsia="Arial Unicode MS" w:hAnsiTheme="minorHAnsi" w:cstheme="minorHAnsi"/>
          <w:sz w:val="22"/>
          <w:lang w:eastAsia="pl-PL"/>
        </w:rPr>
      </w:pPr>
      <w:r w:rsidRPr="001E3B75">
        <w:rPr>
          <w:rFonts w:asciiTheme="minorHAnsi" w:eastAsia="Times New Roman" w:hAnsiTheme="minorHAnsi" w:cstheme="minorHAnsi"/>
          <w:iCs/>
          <w:kern w:val="0"/>
          <w:sz w:val="22"/>
          <w:lang w:eastAsia="pl-PL"/>
        </w:rPr>
        <w:t>za naruszenie zasad BHP i ppoż</w:t>
      </w:r>
      <w:r w:rsidRPr="001E3B75">
        <w:rPr>
          <w:rFonts w:asciiTheme="minorHAnsi" w:hAnsiTheme="minorHAnsi" w:cstheme="minorHAnsi"/>
          <w:iCs/>
          <w:kern w:val="0"/>
          <w:sz w:val="22"/>
        </w:rPr>
        <w:t>. – 1.000,00 zł brutto za każdy stwierdzony  przypadek.</w:t>
      </w:r>
    </w:p>
    <w:p w14:paraId="7BC567DA" w14:textId="77777777"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wyraża zgodę na potrącenie ze swojego wynagrodzenia naliczonych kar umownych.</w:t>
      </w:r>
    </w:p>
    <w:p w14:paraId="5F2E0DB4" w14:textId="77777777"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Strony zastrzegają sobie prawo do odszkodowania uzupełniającego, przekraczającego wysokość kar umownych, do pełnej wysokości faktycznie poniesionej szkody, w tym utraconych korzyści. </w:t>
      </w:r>
    </w:p>
    <w:p w14:paraId="04D0A7CF" w14:textId="77777777"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przypadku braku możliwości potrącenia kar umownych z wynagrodzenia Wykonawcy, kary określone w niniejszym paragrafie zostaną przez Zamawiającego potrącone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z:</w:t>
      </w:r>
    </w:p>
    <w:p w14:paraId="53C25583" w14:textId="77777777" w:rsidR="006D5C3E" w:rsidRPr="001E3B75" w:rsidRDefault="006D5C3E" w:rsidP="006D5C3E">
      <w:pPr>
        <w:widowControl w:val="0"/>
        <w:numPr>
          <w:ilvl w:val="1"/>
          <w:numId w:val="44"/>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innych wierzytelności Wykonawcy wynikających z umowy;</w:t>
      </w:r>
    </w:p>
    <w:p w14:paraId="61576DF6" w14:textId="77777777" w:rsidR="006D5C3E" w:rsidRPr="001E3B75" w:rsidRDefault="006D5C3E" w:rsidP="006D5C3E">
      <w:pPr>
        <w:widowControl w:val="0"/>
        <w:numPr>
          <w:ilvl w:val="1"/>
          <w:numId w:val="44"/>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wierzytelności Wykonawcy wynikających z innych </w:t>
      </w:r>
      <w:proofErr w:type="spellStart"/>
      <w:r w:rsidRPr="001E3B75">
        <w:rPr>
          <w:rFonts w:asciiTheme="minorHAnsi" w:eastAsia="Calibri" w:hAnsiTheme="minorHAnsi" w:cstheme="minorHAnsi"/>
          <w:sz w:val="22"/>
          <w:lang w:eastAsia="pl-PL"/>
        </w:rPr>
        <w:t>um</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zawartych z Zamawiającym;</w:t>
      </w:r>
    </w:p>
    <w:p w14:paraId="72225B5E" w14:textId="77777777" w:rsidR="006D5C3E" w:rsidRPr="001E3B75" w:rsidRDefault="006D5C3E" w:rsidP="006D5C3E">
      <w:pPr>
        <w:widowControl w:val="0"/>
        <w:numPr>
          <w:ilvl w:val="1"/>
          <w:numId w:val="44"/>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będą zaspokojone z zabezpieczenia należytego wykonania umowy,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rym mowa w § 15 umowy,</w:t>
      </w:r>
      <w:r w:rsidRPr="001E3B75">
        <w:rPr>
          <w:rFonts w:asciiTheme="minorHAnsi" w:eastAsia="Calibri" w:hAnsiTheme="minorHAnsi" w:cstheme="minorHAnsi"/>
          <w:i/>
          <w:iCs/>
          <w:sz w:val="22"/>
          <w:lang w:eastAsia="pl-PL"/>
        </w:rPr>
        <w:t xml:space="preserve"> </w:t>
      </w:r>
      <w:r w:rsidRPr="001E3B75">
        <w:rPr>
          <w:rFonts w:asciiTheme="minorHAnsi" w:eastAsia="Calibri" w:hAnsiTheme="minorHAnsi" w:cstheme="minorHAnsi"/>
          <w:sz w:val="22"/>
          <w:lang w:eastAsia="pl-PL"/>
        </w:rPr>
        <w:t xml:space="preserve"> na co Wykonawca wyraża zgodę.</w:t>
      </w:r>
    </w:p>
    <w:p w14:paraId="2B181FA8" w14:textId="396838CC"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przypadku opóźnienia dokonania zapłaty Wykonawca będzie miał prawo do naliczania odsetek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wysokości ustawowej.</w:t>
      </w:r>
    </w:p>
    <w:p w14:paraId="57834945" w14:textId="77777777" w:rsidR="006D5C3E" w:rsidRPr="001E3B75" w:rsidRDefault="006D5C3E" w:rsidP="006D5C3E">
      <w:pPr>
        <w:widowControl w:val="0"/>
        <w:numPr>
          <w:ilvl w:val="0"/>
          <w:numId w:val="42"/>
        </w:numPr>
        <w:suppressAutoHyphens/>
        <w:autoSpaceDN w:val="0"/>
        <w:spacing w:after="0" w:line="319" w:lineRule="auto"/>
        <w:ind w:left="284" w:hanging="284"/>
        <w:jc w:val="both"/>
        <w:textAlignment w:val="baseline"/>
        <w:rPr>
          <w:rFonts w:ascii="Calibri" w:eastAsia="Arial Unicode MS" w:hAnsi="Calibri" w:cstheme="minorHAnsi"/>
          <w:sz w:val="22"/>
          <w:lang w:eastAsia="pl-PL"/>
        </w:rPr>
      </w:pPr>
      <w:r w:rsidRPr="001E3B75">
        <w:rPr>
          <w:rFonts w:ascii="Calibri" w:eastAsia="Calibri" w:hAnsi="Calibri" w:cstheme="minorHAnsi"/>
          <w:sz w:val="22"/>
          <w:lang w:eastAsia="pl-PL"/>
        </w:rPr>
        <w:t>Łączna wysokość naliczonych na podstawie niniejszej umowy kar umownych nie może być wyższa niż 25 % wartości wynagrodzenia umownego określona w § 14 ust. 2.</w:t>
      </w:r>
    </w:p>
    <w:p w14:paraId="629EC2B7" w14:textId="77777777" w:rsidR="006D5C3E" w:rsidRPr="001E3B75" w:rsidRDefault="006D5C3E"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7FA0E0D6" w14:textId="77777777" w:rsidR="006D5C3E" w:rsidRPr="001E3B75" w:rsidRDefault="006D5C3E"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59DE6355"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18.</w:t>
      </w:r>
    </w:p>
    <w:p w14:paraId="58E9E5FC" w14:textId="426163C3" w:rsidR="00E92940" w:rsidRPr="001E3B75" w:rsidRDefault="00E92940" w:rsidP="009B4390">
      <w:pPr>
        <w:pStyle w:val="Akapitzlist"/>
        <w:widowControl w:val="0"/>
        <w:numPr>
          <w:ilvl w:val="0"/>
          <w:numId w:val="78"/>
        </w:numPr>
        <w:suppressAutoHyphens/>
        <w:autoSpaceDN w:val="0"/>
        <w:spacing w:after="0" w:line="319" w:lineRule="auto"/>
        <w:ind w:left="284" w:hanging="284"/>
        <w:contextualSpacing w:val="0"/>
        <w:jc w:val="both"/>
        <w:textAlignment w:val="baseline"/>
        <w:rPr>
          <w:rFonts w:ascii="Calibri" w:eastAsia="Calibri" w:hAnsi="Calibri" w:cstheme="minorHAnsi"/>
          <w:sz w:val="22"/>
          <w:lang w:eastAsia="pl-PL"/>
        </w:rPr>
      </w:pPr>
      <w:r w:rsidRPr="001E3B75">
        <w:rPr>
          <w:rFonts w:ascii="Calibri" w:eastAsia="Calibri" w:hAnsi="Calibri" w:cstheme="minorHAnsi"/>
          <w:sz w:val="22"/>
          <w:lang w:eastAsia="pl-PL"/>
        </w:rPr>
        <w:t>W przypadku ukończenia rob</w:t>
      </w:r>
      <w:r w:rsidRPr="001E3B75">
        <w:rPr>
          <w:rFonts w:ascii="Calibri" w:eastAsia="Calibri" w:hAnsi="Calibri" w:cstheme="minorHAnsi"/>
          <w:sz w:val="22"/>
          <w:lang w:val="es-ES" w:eastAsia="pl-PL"/>
        </w:rPr>
        <w:t>ó</w:t>
      </w:r>
      <w:r w:rsidRPr="001E3B75">
        <w:rPr>
          <w:rFonts w:ascii="Calibri" w:eastAsia="Calibri" w:hAnsi="Calibri" w:cstheme="minorHAnsi"/>
          <w:sz w:val="22"/>
          <w:lang w:eastAsia="pl-PL"/>
        </w:rPr>
        <w:t>t zanikających lub podlegających zakryciu Zamawiający przystąpi do odbioru w terminie 3 dni roboczych od dnia zgłoszenia przez Wykonawcę Zamawiającemu gotowości do odbioru wraz z przedłożeniem wymaganych dokument</w:t>
      </w:r>
      <w:r w:rsidRPr="001E3B75">
        <w:rPr>
          <w:rFonts w:ascii="Calibri" w:eastAsia="Calibri" w:hAnsi="Calibri" w:cstheme="minorHAnsi"/>
          <w:sz w:val="22"/>
          <w:lang w:val="es-ES" w:eastAsia="pl-PL"/>
        </w:rPr>
        <w:t>ó</w:t>
      </w:r>
      <w:r w:rsidRPr="001E3B75">
        <w:rPr>
          <w:rFonts w:ascii="Calibri" w:eastAsia="Calibri" w:hAnsi="Calibri" w:cstheme="minorHAnsi"/>
          <w:sz w:val="22"/>
          <w:lang w:eastAsia="pl-PL"/>
        </w:rPr>
        <w:t xml:space="preserve">w niezbędnych do dokonania odbioru. </w:t>
      </w:r>
    </w:p>
    <w:p w14:paraId="2028E2D8" w14:textId="77777777" w:rsidR="00E92940" w:rsidRPr="001E3B75" w:rsidRDefault="00E92940" w:rsidP="009B4390">
      <w:pPr>
        <w:widowControl w:val="0"/>
        <w:numPr>
          <w:ilvl w:val="0"/>
          <w:numId w:val="78"/>
        </w:numPr>
        <w:tabs>
          <w:tab w:val="left" w:pos="-1875"/>
          <w:tab w:val="left" w:pos="567"/>
        </w:tabs>
        <w:suppressAutoHyphens/>
        <w:autoSpaceDN w:val="0"/>
        <w:spacing w:after="0" w:line="319" w:lineRule="auto"/>
        <w:ind w:left="284" w:hanging="284"/>
        <w:jc w:val="both"/>
        <w:textAlignment w:val="baseline"/>
        <w:rPr>
          <w:rFonts w:asciiTheme="minorHAnsi" w:eastAsia="Arial Unicode MS" w:hAnsiTheme="minorHAnsi" w:cstheme="minorHAnsi"/>
          <w:iCs/>
          <w:color w:val="000000" w:themeColor="text1"/>
          <w:sz w:val="22"/>
        </w:rPr>
      </w:pPr>
      <w:r w:rsidRPr="001E3B75">
        <w:rPr>
          <w:rFonts w:asciiTheme="minorHAnsi" w:eastAsia="Times New Roman" w:hAnsiTheme="minorHAnsi" w:cstheme="minorHAnsi"/>
          <w:iCs/>
          <w:color w:val="000000" w:themeColor="text1"/>
          <w:sz w:val="22"/>
          <w:lang w:eastAsia="zh-CN"/>
        </w:rPr>
        <w:t>Odbiorów robót zanikających lub podlegających zakryciu, z przeprowadzonych sprawdzeń i badań, z rozruchów urządzeń, odbioru robót branżowych itp. dokonuje w imieniu Zamawiającego inspektor nadzoru inwestorskiego w dzienniku budowy lub w Protokole odbioru.</w:t>
      </w:r>
    </w:p>
    <w:p w14:paraId="1FDF6DCA" w14:textId="5B933A54" w:rsidR="006D5C3E" w:rsidRPr="001E3B75" w:rsidRDefault="006D5C3E" w:rsidP="00E92940">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 xml:space="preserve">3. </w:t>
      </w:r>
      <w:proofErr w:type="spellStart"/>
      <w:r w:rsidRPr="001E3B75">
        <w:rPr>
          <w:rFonts w:asciiTheme="minorHAnsi" w:eastAsia="Calibri" w:hAnsiTheme="minorHAnsi" w:cstheme="minorHAnsi"/>
          <w:sz w:val="22"/>
          <w:lang w:eastAsia="pl-PL"/>
        </w:rPr>
        <w:t>Odbi</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 częściowy i  końcowy prac polegający na ocenie ilości i jakości wykonanych prac, powinny być przez Wykonawcę zgłoszone Zamawiającemu na piśmie pod rygorem nieważności. Zamawiający przystąpi do tych </w:t>
      </w:r>
      <w:proofErr w:type="spellStart"/>
      <w:r w:rsidRPr="001E3B75">
        <w:rPr>
          <w:rFonts w:asciiTheme="minorHAnsi" w:eastAsia="Calibri" w:hAnsiTheme="minorHAnsi" w:cstheme="minorHAnsi"/>
          <w:sz w:val="22"/>
          <w:lang w:eastAsia="pl-PL"/>
        </w:rPr>
        <w:t>odbior</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odpowiednio nie później niż w terminie 7 dni roboczych od otrzymania zgłoszenia w przypadku </w:t>
      </w:r>
      <w:proofErr w:type="spellStart"/>
      <w:r w:rsidRPr="001E3B75">
        <w:rPr>
          <w:rFonts w:asciiTheme="minorHAnsi" w:eastAsia="Calibri" w:hAnsiTheme="minorHAnsi" w:cstheme="minorHAnsi"/>
          <w:sz w:val="22"/>
          <w:lang w:eastAsia="pl-PL"/>
        </w:rPr>
        <w:t>odbior</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częściowych i nie później niż 10 dni roboczych od daty otrzymania zgłoszenia w przypadku odbioru końcowego.</w:t>
      </w:r>
    </w:p>
    <w:p w14:paraId="5983A650" w14:textId="4CEBC5A9"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eastAsia="Calibri" w:hAnsiTheme="minorHAnsi" w:cstheme="minorHAnsi"/>
          <w:sz w:val="22"/>
          <w:lang w:eastAsia="pl-PL"/>
        </w:rPr>
        <w:t>4. Odbi</w:t>
      </w:r>
      <w:r w:rsidR="009408F5" w:rsidRPr="001E3B75">
        <w:rPr>
          <w:rFonts w:asciiTheme="minorHAnsi" w:eastAsia="Calibri" w:hAnsiTheme="minorHAnsi" w:cstheme="minorHAnsi"/>
          <w:sz w:val="22"/>
          <w:lang w:eastAsia="pl-PL"/>
        </w:rPr>
        <w:t>ór</w:t>
      </w:r>
      <w:r w:rsidRPr="001E3B75">
        <w:rPr>
          <w:rFonts w:asciiTheme="minorHAnsi" w:eastAsia="Calibri" w:hAnsiTheme="minorHAnsi" w:cstheme="minorHAnsi"/>
          <w:sz w:val="22"/>
          <w:lang w:eastAsia="pl-PL"/>
        </w:rPr>
        <w:t xml:space="preserv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końcowy powinien zostać poprzedzony wpisem do dziennika budowy zawierającym potwierdzone przez Inspektora nadzoru oświadczenie kierownika budowy o zakończeniu wszystkich prac w ramach Inwestycji budowlanej.   </w:t>
      </w:r>
    </w:p>
    <w:p w14:paraId="2A90334A" w14:textId="3954C33E"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5. </w:t>
      </w:r>
      <w:proofErr w:type="spellStart"/>
      <w:r w:rsidRPr="001E3B75">
        <w:rPr>
          <w:rFonts w:asciiTheme="minorHAnsi" w:eastAsia="Calibri" w:hAnsiTheme="minorHAnsi" w:cstheme="minorHAnsi"/>
          <w:sz w:val="22"/>
          <w:lang w:eastAsia="pl-PL"/>
        </w:rPr>
        <w:t>Odbi</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val="da-DK" w:eastAsia="pl-PL"/>
        </w:rPr>
        <w:t>r ko</w:t>
      </w:r>
      <w:proofErr w:type="spellStart"/>
      <w:r w:rsidRPr="001E3B75">
        <w:rPr>
          <w:rFonts w:asciiTheme="minorHAnsi" w:eastAsia="Calibri" w:hAnsiTheme="minorHAnsi" w:cstheme="minorHAnsi"/>
          <w:sz w:val="22"/>
          <w:lang w:eastAsia="pl-PL"/>
        </w:rPr>
        <w:t>ńcowy</w:t>
      </w:r>
      <w:proofErr w:type="spellEnd"/>
      <w:r w:rsidRPr="001E3B75">
        <w:rPr>
          <w:rFonts w:asciiTheme="minorHAnsi" w:eastAsia="Calibri" w:hAnsiTheme="minorHAnsi" w:cstheme="minorHAnsi"/>
          <w:sz w:val="22"/>
          <w:lang w:eastAsia="pl-PL"/>
        </w:rPr>
        <w:t xml:space="preserv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nastąpi na zasadach określonych w specyfikacji technicznej wykonania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i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budowlanych, nie później niż w terminie 14 dni roboczych od daty otrzymania </w:t>
      </w:r>
      <w:r w:rsidRPr="001E3B75">
        <w:rPr>
          <w:rFonts w:asciiTheme="minorHAnsi" w:eastAsia="Calibri" w:hAnsiTheme="minorHAnsi" w:cstheme="minorHAnsi"/>
          <w:sz w:val="22"/>
          <w:lang w:eastAsia="pl-PL"/>
        </w:rPr>
        <w:lastRenderedPageBreak/>
        <w:t>zgłoszenia zakończenia robót.</w:t>
      </w:r>
    </w:p>
    <w:p w14:paraId="790C6AC2" w14:textId="77777777" w:rsidR="006D5C3E" w:rsidRPr="001E3B75" w:rsidRDefault="006D5C3E" w:rsidP="006D5C3E">
      <w:pPr>
        <w:widowControl w:val="0"/>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6.</w:t>
      </w:r>
      <w:r w:rsidRPr="001E3B75">
        <w:rPr>
          <w:rFonts w:asciiTheme="minorHAnsi" w:eastAsia="Arial Unicode MS" w:hAnsiTheme="minorHAnsi" w:cstheme="minorHAnsi"/>
          <w:sz w:val="22"/>
        </w:rPr>
        <w:t xml:space="preserve"> </w:t>
      </w:r>
      <w:r w:rsidRPr="001E3B75">
        <w:rPr>
          <w:rFonts w:asciiTheme="minorHAnsi" w:eastAsia="Calibri" w:hAnsiTheme="minorHAnsi" w:cstheme="minorHAnsi"/>
          <w:sz w:val="22"/>
          <w:lang w:eastAsia="pl-PL"/>
        </w:rPr>
        <w:t>Wykonawca przekaże Zamawiającemu razem ze zgłoszeniem odbioru końcowego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w:t>
      </w:r>
    </w:p>
    <w:p w14:paraId="6C687C40" w14:textId="77777777" w:rsidR="006D5C3E" w:rsidRPr="001E3B75" w:rsidRDefault="006D5C3E" w:rsidP="006D5C3E">
      <w:pPr>
        <w:widowControl w:val="0"/>
        <w:numPr>
          <w:ilvl w:val="1"/>
          <w:numId w:val="71"/>
        </w:numPr>
        <w:suppressAutoHyphens/>
        <w:autoSpaceDN w:val="0"/>
        <w:spacing w:after="0" w:line="319" w:lineRule="auto"/>
        <w:ind w:left="426" w:hanging="142"/>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oryginał dziennika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w:t>
      </w:r>
    </w:p>
    <w:p w14:paraId="7F73931D" w14:textId="77777777" w:rsidR="006D5C3E" w:rsidRPr="001E3B75" w:rsidRDefault="006D5C3E" w:rsidP="006D5C3E">
      <w:pPr>
        <w:widowControl w:val="0"/>
        <w:numPr>
          <w:ilvl w:val="1"/>
          <w:numId w:val="7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dokumentację powykonawczą z naniesionymi zmianami,</w:t>
      </w:r>
    </w:p>
    <w:p w14:paraId="0FDFC715" w14:textId="77777777" w:rsidR="006D5C3E" w:rsidRPr="001E3B75" w:rsidRDefault="006D5C3E" w:rsidP="006D5C3E">
      <w:pPr>
        <w:widowControl w:val="0"/>
        <w:numPr>
          <w:ilvl w:val="1"/>
          <w:numId w:val="7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atesty, certyfikaty na prefabrykaty, materiały i urządzenia,</w:t>
      </w:r>
    </w:p>
    <w:p w14:paraId="16E53ABC" w14:textId="77777777" w:rsidR="006D5C3E" w:rsidRPr="001E3B75" w:rsidRDefault="006D5C3E" w:rsidP="006D5C3E">
      <w:pPr>
        <w:widowControl w:val="0"/>
        <w:numPr>
          <w:ilvl w:val="1"/>
          <w:numId w:val="7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inwentaryzację powykonawczą,</w:t>
      </w:r>
    </w:p>
    <w:p w14:paraId="730B0A6C" w14:textId="77777777" w:rsidR="006D5C3E" w:rsidRPr="001E3B75" w:rsidRDefault="006D5C3E" w:rsidP="006D5C3E">
      <w:pPr>
        <w:widowControl w:val="0"/>
        <w:numPr>
          <w:ilvl w:val="1"/>
          <w:numId w:val="7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wymagane dokumenty, protokoły i zaświadczenia z przeprowadzonych przez Wykonawcę, sprawdzeń i badań, a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protokoły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branżowych objętych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wieniem</w:t>
      </w:r>
      <w:proofErr w:type="spellEnd"/>
      <w:r w:rsidRPr="001E3B75">
        <w:rPr>
          <w:rFonts w:asciiTheme="minorHAnsi" w:eastAsia="Calibri" w:hAnsiTheme="minorHAnsi" w:cstheme="minorHAnsi"/>
          <w:sz w:val="22"/>
          <w:lang w:eastAsia="pl-PL"/>
        </w:rPr>
        <w:t>,</w:t>
      </w:r>
    </w:p>
    <w:p w14:paraId="099BC00F" w14:textId="77777777" w:rsidR="006D5C3E" w:rsidRPr="001E3B75" w:rsidRDefault="006D5C3E" w:rsidP="006D5C3E">
      <w:pPr>
        <w:widowControl w:val="0"/>
        <w:numPr>
          <w:ilvl w:val="1"/>
          <w:numId w:val="71"/>
        </w:numPr>
        <w:suppressAutoHyphens/>
        <w:autoSpaceDN w:val="0"/>
        <w:spacing w:after="0" w:line="319" w:lineRule="auto"/>
        <w:ind w:left="426" w:hanging="142"/>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oświadczenie kierownika budowy o zgodności wykonania obiektu budowlanego z projektem budowlanym, przepisami i obowiązującymi polskimi normami.</w:t>
      </w:r>
    </w:p>
    <w:p w14:paraId="3723A570" w14:textId="77777777" w:rsidR="006D5C3E" w:rsidRPr="001E3B75" w:rsidRDefault="006D5C3E" w:rsidP="006D5C3E">
      <w:pPr>
        <w:widowControl w:val="0"/>
        <w:numPr>
          <w:ilvl w:val="0"/>
          <w:numId w:val="11"/>
        </w:numPr>
        <w:suppressAutoHyphens/>
        <w:autoSpaceDN w:val="0"/>
        <w:spacing w:after="0" w:line="319" w:lineRule="auto"/>
        <w:jc w:val="both"/>
        <w:textAlignment w:val="baseline"/>
        <w:rPr>
          <w:rFonts w:ascii="Calibri" w:eastAsia="Arial Unicode MS" w:hAnsi="Calibri" w:cstheme="minorHAnsi"/>
          <w:sz w:val="22"/>
          <w:lang w:eastAsia="pl-PL"/>
        </w:rPr>
      </w:pPr>
      <w:r w:rsidRPr="001E3B75">
        <w:rPr>
          <w:rFonts w:ascii="Calibri" w:eastAsia="Calibri" w:hAnsi="Calibri" w:cstheme="minorHAnsi"/>
          <w:sz w:val="22"/>
          <w:lang w:eastAsia="pl-PL"/>
        </w:rPr>
        <w:t>Jeżeli w trakcie odbioru końcowego rob</w:t>
      </w:r>
      <w:r w:rsidRPr="001E3B75">
        <w:rPr>
          <w:rFonts w:ascii="Calibri" w:eastAsia="Calibri" w:hAnsi="Calibri" w:cstheme="minorHAnsi"/>
          <w:sz w:val="22"/>
          <w:lang w:val="es-ES" w:eastAsia="pl-PL"/>
        </w:rPr>
        <w:t>ó</w:t>
      </w:r>
      <w:r w:rsidRPr="001E3B75">
        <w:rPr>
          <w:rFonts w:ascii="Calibri" w:eastAsia="Calibri" w:hAnsi="Calibri" w:cstheme="minorHAnsi"/>
          <w:sz w:val="22"/>
          <w:lang w:eastAsia="pl-PL"/>
        </w:rPr>
        <w:t>t zostaną stwierdzone wady, to Zamawiającemu przysługują następujące uprawnienia:</w:t>
      </w:r>
    </w:p>
    <w:p w14:paraId="6D8E970C" w14:textId="77777777" w:rsidR="006D5C3E" w:rsidRPr="001E3B75" w:rsidRDefault="006D5C3E" w:rsidP="006D5C3E">
      <w:pPr>
        <w:widowControl w:val="0"/>
        <w:numPr>
          <w:ilvl w:val="0"/>
          <w:numId w:val="73"/>
        </w:numPr>
        <w:suppressAutoHyphens/>
        <w:autoSpaceDN w:val="0"/>
        <w:spacing w:after="0" w:line="319" w:lineRule="auto"/>
        <w:ind w:left="709" w:hanging="425"/>
        <w:jc w:val="both"/>
        <w:textAlignment w:val="baseline"/>
        <w:rPr>
          <w:rFonts w:ascii="Calibri" w:eastAsia="Arial Unicode MS" w:hAnsi="Calibri" w:cstheme="minorHAnsi"/>
          <w:sz w:val="22"/>
          <w:lang w:eastAsia="pl-PL"/>
        </w:rPr>
      </w:pPr>
      <w:r w:rsidRPr="001E3B75">
        <w:rPr>
          <w:rFonts w:ascii="Calibri" w:eastAsia="Calibri" w:hAnsi="Calibri" w:cstheme="minorHAnsi"/>
          <w:sz w:val="22"/>
          <w:lang w:eastAsia="pl-PL"/>
        </w:rPr>
        <w:t xml:space="preserve">jeżeli wady nadają się do usunięcia, Zamawiający </w:t>
      </w:r>
      <w:proofErr w:type="spellStart"/>
      <w:r w:rsidRPr="001E3B75">
        <w:rPr>
          <w:rFonts w:ascii="Calibri" w:eastAsia="Calibri" w:hAnsi="Calibri" w:cstheme="minorHAnsi"/>
          <w:sz w:val="22"/>
          <w:lang w:eastAsia="pl-PL"/>
        </w:rPr>
        <w:t>moż</w:t>
      </w:r>
      <w:proofErr w:type="spellEnd"/>
      <w:r w:rsidRPr="001E3B75">
        <w:rPr>
          <w:rFonts w:ascii="Calibri" w:eastAsia="Calibri" w:hAnsi="Calibri" w:cstheme="minorHAnsi"/>
          <w:sz w:val="22"/>
          <w:lang w:val="nl-NL" w:eastAsia="pl-PL"/>
        </w:rPr>
        <w:t>e wed</w:t>
      </w:r>
      <w:r w:rsidRPr="001E3B75">
        <w:rPr>
          <w:rFonts w:ascii="Calibri" w:eastAsia="Calibri" w:hAnsi="Calibri" w:cstheme="minorHAnsi"/>
          <w:sz w:val="22"/>
          <w:lang w:eastAsia="pl-PL"/>
        </w:rPr>
        <w:t>ług swojego wyboru:</w:t>
      </w:r>
    </w:p>
    <w:p w14:paraId="12458DA4" w14:textId="77777777" w:rsidR="006D5C3E" w:rsidRPr="001E3B75" w:rsidRDefault="006D5C3E" w:rsidP="006D5C3E">
      <w:pPr>
        <w:widowControl w:val="0"/>
        <w:numPr>
          <w:ilvl w:val="0"/>
          <w:numId w:val="72"/>
        </w:numPr>
        <w:suppressAutoHyphens/>
        <w:autoSpaceDN w:val="0"/>
        <w:spacing w:after="0" w:line="319" w:lineRule="auto"/>
        <w:ind w:left="993" w:hanging="425"/>
        <w:jc w:val="both"/>
        <w:textAlignment w:val="baseline"/>
        <w:rPr>
          <w:rFonts w:ascii="Calibri" w:eastAsia="Arial Unicode MS" w:hAnsi="Calibri" w:cstheme="minorHAnsi"/>
          <w:sz w:val="22"/>
          <w:lang w:eastAsia="pl-PL"/>
        </w:rPr>
      </w:pPr>
      <w:r w:rsidRPr="001E3B75">
        <w:rPr>
          <w:rFonts w:ascii="Calibri" w:eastAsia="Calibri" w:hAnsi="Calibri" w:cstheme="minorHAnsi"/>
          <w:sz w:val="22"/>
          <w:lang w:eastAsia="pl-PL"/>
        </w:rPr>
        <w:t>odm</w:t>
      </w:r>
      <w:r w:rsidRPr="001E3B75">
        <w:rPr>
          <w:rFonts w:ascii="Calibri" w:eastAsia="Calibri" w:hAnsi="Calibri" w:cstheme="minorHAnsi"/>
          <w:sz w:val="22"/>
          <w:lang w:val="es-ES" w:eastAsia="pl-PL"/>
        </w:rPr>
        <w:t>ó</w:t>
      </w:r>
      <w:r w:rsidRPr="001E3B75">
        <w:rPr>
          <w:rFonts w:ascii="Calibri" w:eastAsia="Calibri" w:hAnsi="Calibri" w:cstheme="minorHAnsi"/>
          <w:sz w:val="22"/>
          <w:lang w:eastAsia="pl-PL"/>
        </w:rPr>
        <w:t>wić odbioru końcowego do czasu ich usunięcia – jeżeli wady są istotne,</w:t>
      </w:r>
    </w:p>
    <w:p w14:paraId="11577DCF" w14:textId="77777777" w:rsidR="006D5C3E" w:rsidRPr="001E3B75" w:rsidRDefault="006D5C3E" w:rsidP="006D5C3E">
      <w:pPr>
        <w:widowControl w:val="0"/>
        <w:numPr>
          <w:ilvl w:val="0"/>
          <w:numId w:val="72"/>
        </w:numPr>
        <w:suppressAutoHyphens/>
        <w:autoSpaceDN w:val="0"/>
        <w:spacing w:after="0" w:line="319" w:lineRule="auto"/>
        <w:ind w:left="993" w:hanging="425"/>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podpisać protokół odbioru końcowego, jeżeli wady nie są istotne – jeżeli wykonawca zobowiąże się w nim do ich usunięcia w wyznaczonym przez Zamawiającego terminie, nie dłuższym jednak niż 7 dni;</w:t>
      </w:r>
    </w:p>
    <w:p w14:paraId="64822EA3" w14:textId="77777777" w:rsidR="006D5C3E" w:rsidRPr="001E3B75" w:rsidRDefault="006D5C3E" w:rsidP="006D5C3E">
      <w:pPr>
        <w:widowControl w:val="0"/>
        <w:numPr>
          <w:ilvl w:val="0"/>
          <w:numId w:val="73"/>
        </w:numPr>
        <w:suppressAutoHyphens/>
        <w:autoSpaceDN w:val="0"/>
        <w:spacing w:after="0" w:line="319" w:lineRule="auto"/>
        <w:ind w:left="709" w:hanging="425"/>
        <w:jc w:val="both"/>
        <w:textAlignment w:val="baseline"/>
        <w:rPr>
          <w:rFonts w:ascii="Calibri" w:eastAsia="Arial Unicode MS" w:hAnsi="Calibri" w:cstheme="minorHAnsi"/>
          <w:sz w:val="22"/>
          <w:lang w:eastAsia="pl-PL"/>
        </w:rPr>
      </w:pPr>
      <w:r w:rsidRPr="001E3B75">
        <w:rPr>
          <w:rFonts w:ascii="Calibri" w:eastAsia="Calibri" w:hAnsi="Calibri" w:cstheme="minorHAnsi"/>
          <w:sz w:val="22"/>
          <w:lang w:eastAsia="pl-PL"/>
        </w:rPr>
        <w:t>jeżeli nie nadają się one do usunięcia lub ich usunięcie wiązałoby się z nadmiernymi kosztami to:</w:t>
      </w:r>
    </w:p>
    <w:p w14:paraId="71440525" w14:textId="77777777" w:rsidR="006D5C3E" w:rsidRPr="001E3B75" w:rsidRDefault="006D5C3E" w:rsidP="006D5C3E">
      <w:pPr>
        <w:widowControl w:val="0"/>
        <w:suppressAutoHyphens/>
        <w:autoSpaceDN w:val="0"/>
        <w:spacing w:after="0" w:line="319" w:lineRule="auto"/>
        <w:ind w:left="851" w:hanging="425"/>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a) jeżeli możliwe jest użytkowanie przedmiotu umowy zgodnie z przeznaczeniem, Zamawiający może obniżyć odpowiednio wynagrodzenie, wskazując w protokole odbioru końcowego te wady lub braki,</w:t>
      </w:r>
    </w:p>
    <w:p w14:paraId="598645CA" w14:textId="77777777" w:rsidR="006D5C3E" w:rsidRPr="001E3B75" w:rsidRDefault="006D5C3E" w:rsidP="006D5C3E">
      <w:pPr>
        <w:widowControl w:val="0"/>
        <w:suppressAutoHyphens/>
        <w:autoSpaceDN w:val="0"/>
        <w:spacing w:after="0" w:line="319" w:lineRule="auto"/>
        <w:ind w:left="851" w:hanging="425"/>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b) jeżeli uniemożliwiają one użytkowanie przedmiotu odbioru zgodnie z przeznaczeniem, Zamawiający może odstąpić od umowy.</w:t>
      </w:r>
    </w:p>
    <w:p w14:paraId="0F303F36" w14:textId="77777777" w:rsidR="006D5C3E" w:rsidRPr="001E3B75" w:rsidRDefault="006D5C3E" w:rsidP="006D5C3E">
      <w:pPr>
        <w:spacing w:after="0" w:line="319" w:lineRule="auto"/>
        <w:jc w:val="both"/>
        <w:rPr>
          <w:rFonts w:asciiTheme="minorHAnsi" w:eastAsia="Arial Unicode MS" w:hAnsiTheme="minorHAnsi" w:cstheme="minorHAnsi"/>
          <w:sz w:val="22"/>
        </w:rPr>
      </w:pPr>
      <w:r w:rsidRPr="001E3B75">
        <w:rPr>
          <w:rFonts w:asciiTheme="minorHAnsi" w:hAnsiTheme="minorHAnsi" w:cstheme="minorHAnsi"/>
          <w:sz w:val="22"/>
        </w:rPr>
        <w:t xml:space="preserve">8. Wykonawca, w przypadku, o </w:t>
      </w:r>
      <w:proofErr w:type="spellStart"/>
      <w:r w:rsidRPr="001E3B75">
        <w:rPr>
          <w:rFonts w:asciiTheme="minorHAnsi" w:hAnsiTheme="minorHAnsi" w:cstheme="minorHAnsi"/>
          <w:sz w:val="22"/>
        </w:rPr>
        <w:t>kt</w:t>
      </w:r>
      <w:proofErr w:type="spellEnd"/>
      <w:r w:rsidRPr="001E3B75">
        <w:rPr>
          <w:rFonts w:asciiTheme="minorHAnsi" w:hAnsiTheme="minorHAnsi" w:cstheme="minorHAnsi"/>
          <w:sz w:val="22"/>
          <w:lang w:val="es-ES"/>
        </w:rPr>
        <w:t>ó</w:t>
      </w:r>
      <w:r w:rsidRPr="001E3B75">
        <w:rPr>
          <w:rFonts w:asciiTheme="minorHAnsi" w:hAnsiTheme="minorHAnsi" w:cstheme="minorHAnsi"/>
          <w:sz w:val="22"/>
        </w:rPr>
        <w:t>rym mowa w:</w:t>
      </w:r>
    </w:p>
    <w:p w14:paraId="48F5B283" w14:textId="012EF3B4" w:rsidR="006D5C3E" w:rsidRPr="001E3B75" w:rsidRDefault="006D5C3E" w:rsidP="006D5C3E">
      <w:pPr>
        <w:spacing w:after="0" w:line="319" w:lineRule="auto"/>
        <w:ind w:left="284"/>
        <w:jc w:val="both"/>
        <w:rPr>
          <w:rFonts w:asciiTheme="minorHAnsi" w:eastAsia="Arial Unicode MS" w:hAnsiTheme="minorHAnsi" w:cstheme="minorHAnsi"/>
          <w:sz w:val="22"/>
        </w:rPr>
      </w:pPr>
      <w:r w:rsidRPr="001E3B75">
        <w:rPr>
          <w:rFonts w:asciiTheme="minorHAnsi" w:hAnsiTheme="minorHAnsi" w:cstheme="minorHAnsi"/>
          <w:sz w:val="22"/>
        </w:rPr>
        <w:t>a) § 18 ust. 7 pkt  1) a)</w:t>
      </w:r>
      <w:r w:rsidR="009408F5" w:rsidRPr="001E3B75">
        <w:rPr>
          <w:rFonts w:asciiTheme="minorHAnsi" w:hAnsiTheme="minorHAnsi" w:cstheme="minorHAnsi"/>
          <w:sz w:val="22"/>
        </w:rPr>
        <w:t xml:space="preserve"> </w:t>
      </w:r>
      <w:r w:rsidRPr="001E3B75">
        <w:rPr>
          <w:rFonts w:asciiTheme="minorHAnsi" w:hAnsiTheme="minorHAnsi" w:cstheme="minorHAnsi"/>
          <w:sz w:val="22"/>
        </w:rPr>
        <w:t>– zobowiązany jest do pisemnego zawiadomienia Zamawiającego o usunięciu wad, zaś postanowienia dot. terminu zgłoszenia odbioru będą stosowane odpowiednio.</w:t>
      </w:r>
    </w:p>
    <w:p w14:paraId="14CE38C3" w14:textId="77777777" w:rsidR="006D5C3E" w:rsidRPr="001E3B75" w:rsidRDefault="006D5C3E" w:rsidP="006D5C3E">
      <w:pPr>
        <w:spacing w:after="0" w:line="319" w:lineRule="auto"/>
        <w:ind w:left="284"/>
        <w:jc w:val="both"/>
        <w:rPr>
          <w:rFonts w:asciiTheme="minorHAnsi" w:eastAsia="Arial Unicode MS" w:hAnsiTheme="minorHAnsi" w:cstheme="minorHAnsi"/>
          <w:sz w:val="22"/>
        </w:rPr>
      </w:pPr>
      <w:r w:rsidRPr="001E3B75">
        <w:rPr>
          <w:rFonts w:asciiTheme="minorHAnsi" w:hAnsiTheme="minorHAnsi" w:cstheme="minorHAnsi"/>
          <w:sz w:val="22"/>
        </w:rPr>
        <w:t>b) § 18 ust. 7 pkt  1) b) – zobowiązany jest do pisemnego zawiadomienia Zamawiającego o ich usunięciu, co zostanie stwierdzone w protokole usunięcia usterek, wad lub braków.</w:t>
      </w:r>
    </w:p>
    <w:p w14:paraId="46645D44"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9. W przypadku nie usunięcia przez Wykonawcę wszystkich wad, usterek i brak</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w </w:t>
      </w:r>
      <w:proofErr w:type="spellStart"/>
      <w:r w:rsidRPr="001E3B75">
        <w:rPr>
          <w:rFonts w:asciiTheme="minorHAnsi" w:eastAsia="Calibri" w:hAnsiTheme="minorHAnsi" w:cstheme="minorHAnsi"/>
          <w:sz w:val="22"/>
          <w:lang w:eastAsia="pl-PL"/>
        </w:rPr>
        <w:t>w</w:t>
      </w:r>
      <w:proofErr w:type="spellEnd"/>
      <w:r w:rsidRPr="001E3B75">
        <w:rPr>
          <w:rFonts w:asciiTheme="minorHAnsi" w:eastAsia="Calibri" w:hAnsiTheme="minorHAnsi" w:cstheme="minorHAnsi"/>
          <w:sz w:val="22"/>
          <w:lang w:eastAsia="pl-PL"/>
        </w:rPr>
        <w:t xml:space="preserve"> terminach wskazanych w ust. 7, Zamawiający – niezależnie od innych </w:t>
      </w:r>
      <w:proofErr w:type="spellStart"/>
      <w:r w:rsidRPr="001E3B75">
        <w:rPr>
          <w:rFonts w:asciiTheme="minorHAnsi" w:eastAsia="Calibri" w:hAnsiTheme="minorHAnsi" w:cstheme="minorHAnsi"/>
          <w:sz w:val="22"/>
          <w:lang w:eastAsia="pl-PL"/>
        </w:rPr>
        <w:t>środk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przewidzianych w Umowie – ma prawo zlecić osobom trzecim usunięcie wad i usterek oraz wykonanie niezrealizowanych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na koszt Wykonawcy bez upoważnienia sądu.</w:t>
      </w:r>
    </w:p>
    <w:p w14:paraId="135ADE09"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10. Wykonawca wyraża zgodę na potrącenie ze swojego wynagrodzenia koszt</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val="da-DK" w:eastAsia="pl-PL"/>
        </w:rPr>
        <w:t>t, o</w:t>
      </w:r>
      <w:r w:rsidRPr="001E3B75">
        <w:rPr>
          <w:rFonts w:asciiTheme="minorHAnsi" w:eastAsia="Calibri" w:hAnsiTheme="minorHAnsi" w:cstheme="minorHAnsi"/>
          <w:sz w:val="22"/>
          <w:lang w:eastAsia="pl-PL"/>
        </w:rPr>
        <w:t>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9.</w:t>
      </w:r>
    </w:p>
    <w:p w14:paraId="1986AB70" w14:textId="77777777" w:rsidR="00E92940" w:rsidRPr="001E3B75" w:rsidRDefault="00E92940"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62C49990" w14:textId="77777777" w:rsidR="00E92940" w:rsidRPr="001E3B75" w:rsidRDefault="00E92940"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6F729036" w14:textId="77777777" w:rsidR="00E92940" w:rsidRPr="001E3B75" w:rsidRDefault="00E92940" w:rsidP="006D5C3E">
      <w:pPr>
        <w:suppressAutoHyphens/>
        <w:autoSpaceDN w:val="0"/>
        <w:spacing w:after="0" w:line="319" w:lineRule="auto"/>
        <w:jc w:val="center"/>
        <w:textAlignment w:val="baseline"/>
        <w:rPr>
          <w:rFonts w:asciiTheme="minorHAnsi" w:eastAsia="Calibri" w:hAnsiTheme="minorHAnsi" w:cstheme="minorHAnsi"/>
          <w:sz w:val="22"/>
          <w:lang w:eastAsia="pl-PL"/>
        </w:rPr>
      </w:pPr>
    </w:p>
    <w:p w14:paraId="2004BB11" w14:textId="2B441F53"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19.</w:t>
      </w:r>
    </w:p>
    <w:p w14:paraId="70892CB3"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Warunki gwarancji.</w:t>
      </w:r>
    </w:p>
    <w:p w14:paraId="5984D1B3" w14:textId="77777777" w:rsidR="006D5C3E" w:rsidRPr="001E3B75" w:rsidRDefault="006D5C3E" w:rsidP="006D5C3E">
      <w:pPr>
        <w:widowControl w:val="0"/>
        <w:numPr>
          <w:ilvl w:val="0"/>
          <w:numId w:val="54"/>
        </w:numPr>
        <w:tabs>
          <w:tab w:val="left" w:pos="284"/>
        </w:tabs>
        <w:suppressAutoHyphens/>
        <w:autoSpaceDN w:val="0"/>
        <w:spacing w:after="0" w:line="319" w:lineRule="auto"/>
        <w:ind w:left="142" w:hanging="142"/>
        <w:jc w:val="both"/>
        <w:textAlignment w:val="baseline"/>
        <w:rPr>
          <w:rFonts w:asciiTheme="minorHAnsi" w:eastAsia="Arial Unicode MS" w:hAnsiTheme="minorHAnsi" w:cstheme="minorHAnsi"/>
          <w:sz w:val="22"/>
          <w:lang w:eastAsia="pl-PL"/>
        </w:rPr>
      </w:pPr>
      <w:r w:rsidRPr="001E3B75">
        <w:rPr>
          <w:rFonts w:asciiTheme="minorHAnsi" w:eastAsia="Calibri" w:hAnsiTheme="minorHAnsi" w:cstheme="minorHAnsi"/>
          <w:sz w:val="22"/>
          <w:lang w:eastAsia="pl-PL"/>
        </w:rPr>
        <w:t xml:space="preserve">Wykonawca udziela Zamawiającemu gwarancji zgodnie ze złożoną </w:t>
      </w:r>
      <w:r w:rsidRPr="001E3B75">
        <w:rPr>
          <w:rFonts w:asciiTheme="minorHAnsi" w:eastAsia="Calibri" w:hAnsiTheme="minorHAnsi" w:cstheme="minorHAnsi"/>
          <w:sz w:val="22"/>
          <w:lang w:val="pt-PT" w:eastAsia="pl-PL"/>
        </w:rPr>
        <w:t>ofert</w:t>
      </w:r>
      <w:r w:rsidRPr="001E3B75">
        <w:rPr>
          <w:rFonts w:asciiTheme="minorHAnsi" w:eastAsia="Calibri" w:hAnsiTheme="minorHAnsi" w:cstheme="minorHAnsi"/>
          <w:sz w:val="22"/>
          <w:lang w:eastAsia="pl-PL"/>
        </w:rPr>
        <w:t>ą.</w:t>
      </w:r>
    </w:p>
    <w:p w14:paraId="576DB7D6" w14:textId="58310FCF"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Wykonawca przejmuje pełną odpowiedzialność za fachowe, technicznie nienaganne, zgodne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z</w:t>
      </w:r>
      <w:r w:rsidRPr="001E3B75">
        <w:rPr>
          <w:rFonts w:asciiTheme="minorHAnsi" w:eastAsia="Calibri" w:hAnsiTheme="minorHAnsi" w:cstheme="minorHAnsi"/>
          <w:strike/>
          <w:sz w:val="22"/>
          <w:lang w:eastAsia="pl-PL"/>
        </w:rPr>
        <w:t xml:space="preserve"> </w:t>
      </w:r>
      <w:r w:rsidRPr="001E3B75">
        <w:rPr>
          <w:rFonts w:asciiTheme="minorHAnsi" w:eastAsia="Calibri" w:hAnsiTheme="minorHAnsi" w:cstheme="minorHAnsi"/>
          <w:sz w:val="22"/>
          <w:lang w:eastAsia="pl-PL"/>
        </w:rPr>
        <w:t xml:space="preserve"> aktualnym stanem techniki oraz odpowiadające przyjętym zasadom sztuki budowlanej, przepisom prawa, wykonanie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i zgodność z normami, dostarczonych i zastosowanych materiałów, konstrukcji i urządzeń.</w:t>
      </w:r>
    </w:p>
    <w:p w14:paraId="27327797" w14:textId="77777777"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 ramach gwarancji Wykonawca obowiązany jest do usunięcia wad fizycznych lub do wymiany rzeczy na wolne od wad.</w:t>
      </w:r>
    </w:p>
    <w:p w14:paraId="5622B671" w14:textId="77777777"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Gwarancją Wykonawcy objęte są wszystkie roboty wykonane na podstawie umowy, bez względu na to, czy zostały wykonane przez Wykonawcę, czy przez osoby trzecie,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rymi</w:t>
      </w:r>
      <w:proofErr w:type="spellEnd"/>
      <w:r w:rsidRPr="001E3B75">
        <w:rPr>
          <w:rFonts w:asciiTheme="minorHAnsi" w:eastAsia="Calibri" w:hAnsiTheme="minorHAnsi" w:cstheme="minorHAnsi"/>
          <w:sz w:val="22"/>
          <w:lang w:eastAsia="pl-PL"/>
        </w:rPr>
        <w:t xml:space="preserve"> posłużył się on przy wykonywaniu umowy. Gwarancja udzielona przez Wykonawcę dotyczy jakości wykonanych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oraz użytych materiałów, instalacji oraz urządzeń i obejmuje całość przedmiotu umowy.</w:t>
      </w:r>
    </w:p>
    <w:p w14:paraId="0CBDFE0C" w14:textId="426A573B"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Czas trwania </w:t>
      </w:r>
      <w:r w:rsidRPr="001E3B75">
        <w:rPr>
          <w:rFonts w:asciiTheme="minorHAnsi" w:eastAsia="Calibri" w:hAnsiTheme="minorHAnsi" w:cstheme="minorHAnsi"/>
          <w:b/>
          <w:bCs/>
          <w:sz w:val="22"/>
          <w:lang w:eastAsia="pl-PL"/>
        </w:rPr>
        <w:t xml:space="preserve">gwarancji i rękojmi wynosi </w:t>
      </w:r>
      <w:r w:rsidR="00E92940" w:rsidRPr="001E3B75">
        <w:rPr>
          <w:rFonts w:asciiTheme="minorHAnsi" w:eastAsia="Calibri" w:hAnsiTheme="minorHAnsi" w:cstheme="minorHAnsi"/>
          <w:b/>
          <w:bCs/>
          <w:sz w:val="22"/>
          <w:lang w:eastAsia="pl-PL"/>
        </w:rPr>
        <w:t>…………….</w:t>
      </w:r>
      <w:r w:rsidRPr="001E3B75">
        <w:rPr>
          <w:rFonts w:asciiTheme="minorHAnsi" w:eastAsia="Calibri" w:hAnsiTheme="minorHAnsi" w:cstheme="minorHAnsi"/>
          <w:b/>
          <w:bCs/>
          <w:sz w:val="22"/>
          <w:lang w:eastAsia="pl-PL"/>
        </w:rPr>
        <w:t xml:space="preserve"> miesiące (zgodnie z zadeklarowanym okresem w Formularzu ofertowym)</w:t>
      </w:r>
      <w:r w:rsidRPr="001E3B75">
        <w:rPr>
          <w:rFonts w:asciiTheme="minorHAnsi" w:eastAsia="Calibri" w:hAnsiTheme="minorHAnsi" w:cstheme="minorHAnsi"/>
          <w:sz w:val="22"/>
          <w:lang w:eastAsia="pl-PL"/>
        </w:rPr>
        <w:t xml:space="preserve"> licząc od daty odbioru końcowego przedmiotu umowy. Udzielenie gwarancji na powyższych warunkach nie wyłącza uprawnień Zamawiającego z tytułu rękojmi za wady przedmiotu umowy, określonych w Kodeksie cywilnym.</w:t>
      </w:r>
    </w:p>
    <w:p w14:paraId="6FC7C289" w14:textId="77777777"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Jeżeli na </w:t>
      </w:r>
      <w:proofErr w:type="spellStart"/>
      <w:r w:rsidRPr="001E3B75">
        <w:rPr>
          <w:rFonts w:asciiTheme="minorHAnsi" w:eastAsia="Calibri" w:hAnsiTheme="minorHAnsi" w:cstheme="minorHAnsi"/>
          <w:sz w:val="22"/>
          <w:lang w:eastAsia="pl-PL"/>
        </w:rPr>
        <w:t>poszczeg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lne</w:t>
      </w:r>
      <w:proofErr w:type="spellEnd"/>
      <w:r w:rsidRPr="001E3B75">
        <w:rPr>
          <w:rFonts w:asciiTheme="minorHAnsi" w:eastAsia="Calibri" w:hAnsiTheme="minorHAnsi" w:cstheme="minorHAnsi"/>
          <w:sz w:val="22"/>
          <w:lang w:eastAsia="pl-PL"/>
        </w:rPr>
        <w:t xml:space="preserve"> materiały lub urządzenia udzielona jest gwarancja producenta na okres dłuższy niż określony w ust. 5 okres gwarancji udzielonej przez Wykonawcę odpowiada okresowi gwarancji udzielonej przez producenta.</w:t>
      </w:r>
    </w:p>
    <w:p w14:paraId="5D7EFA1A" w14:textId="77777777"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Jeżeli na </w:t>
      </w:r>
      <w:proofErr w:type="spellStart"/>
      <w:r w:rsidRPr="001E3B75">
        <w:rPr>
          <w:rFonts w:asciiTheme="minorHAnsi" w:eastAsia="Calibri" w:hAnsiTheme="minorHAnsi" w:cstheme="minorHAnsi"/>
          <w:sz w:val="22"/>
          <w:lang w:eastAsia="pl-PL"/>
        </w:rPr>
        <w:t>poszczeg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lne</w:t>
      </w:r>
      <w:proofErr w:type="spellEnd"/>
      <w:r w:rsidRPr="001E3B75">
        <w:rPr>
          <w:rFonts w:asciiTheme="minorHAnsi" w:eastAsia="Calibri" w:hAnsiTheme="minorHAnsi" w:cstheme="minorHAnsi"/>
          <w:sz w:val="22"/>
          <w:lang w:eastAsia="pl-PL"/>
        </w:rPr>
        <w:t xml:space="preserve"> materiały lub urządzenia udzielona jest gwarancja producenta na okres kr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tszy</w:t>
      </w:r>
      <w:proofErr w:type="spellEnd"/>
      <w:r w:rsidRPr="001E3B75">
        <w:rPr>
          <w:rFonts w:asciiTheme="minorHAnsi" w:eastAsia="Calibri" w:hAnsiTheme="minorHAnsi" w:cstheme="minorHAnsi"/>
          <w:sz w:val="22"/>
          <w:lang w:eastAsia="pl-PL"/>
        </w:rPr>
        <w:t xml:space="preserve"> niż określony w ust. 5 obowiązuje okres gwarancji wskazany w ust. 5.</w:t>
      </w:r>
    </w:p>
    <w:p w14:paraId="6B4DACDB" w14:textId="77777777"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zapewnia wykonanie naprawy gwarancyjnej</w:t>
      </w:r>
      <w:r w:rsidRPr="001E3B75">
        <w:rPr>
          <w:rFonts w:asciiTheme="minorHAnsi" w:eastAsia="Calibri" w:hAnsiTheme="minorHAnsi" w:cstheme="minorHAnsi"/>
          <w:b/>
          <w:bCs/>
          <w:sz w:val="22"/>
          <w:lang w:eastAsia="pl-PL"/>
        </w:rPr>
        <w:t xml:space="preserve"> </w:t>
      </w:r>
      <w:r w:rsidRPr="001E3B75">
        <w:rPr>
          <w:rFonts w:asciiTheme="minorHAnsi" w:eastAsia="Calibri" w:hAnsiTheme="minorHAnsi" w:cstheme="minorHAnsi"/>
          <w:sz w:val="22"/>
          <w:lang w:eastAsia="pl-PL"/>
        </w:rPr>
        <w:t xml:space="preserve">oraz z tytułu rękojmi w przypadku usterki niepowodującej żadnych </w:t>
      </w:r>
      <w:proofErr w:type="spellStart"/>
      <w:r w:rsidRPr="001E3B75">
        <w:rPr>
          <w:rFonts w:asciiTheme="minorHAnsi" w:eastAsia="Calibri" w:hAnsiTheme="minorHAnsi" w:cstheme="minorHAnsi"/>
          <w:sz w:val="22"/>
          <w:lang w:eastAsia="pl-PL"/>
        </w:rPr>
        <w:t>szk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d Zamawiającemu bądź osobom trzecim w okresie do 14 dni od daty zgłoszenia przez Zamawiającego. W przypadku wystąpienia awarii mogącej skutkować powstaniem szkody po stronie Zamawiającego bądź os</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b trzecich, podjęcie działań zmierzających do jej usunięcia nastąpi w czasie 24 godzin.</w:t>
      </w:r>
    </w:p>
    <w:p w14:paraId="1DED3F9A" w14:textId="77777777" w:rsidR="006D5C3E" w:rsidRPr="001E3B75" w:rsidRDefault="006D5C3E" w:rsidP="006D5C3E">
      <w:pPr>
        <w:widowControl w:val="0"/>
        <w:numPr>
          <w:ilvl w:val="0"/>
          <w:numId w:val="54"/>
        </w:num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Zgłoszenie,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rym mowa w ust. 8 będą dokonywane faksem, mailem lub pisemnie na adres Wykonawcy.</w:t>
      </w:r>
    </w:p>
    <w:p w14:paraId="31ADBC1B" w14:textId="77777777" w:rsidR="006D5C3E" w:rsidRPr="001E3B75" w:rsidRDefault="006D5C3E" w:rsidP="006D5C3E">
      <w:pPr>
        <w:tabs>
          <w:tab w:val="left" w:pos="284"/>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10.W celu ustalenia przyczyn i </w:t>
      </w:r>
      <w:proofErr w:type="spellStart"/>
      <w:r w:rsidRPr="001E3B75">
        <w:rPr>
          <w:rFonts w:asciiTheme="minorHAnsi" w:eastAsia="Calibri" w:hAnsiTheme="minorHAnsi" w:cstheme="minorHAnsi"/>
          <w:sz w:val="22"/>
          <w:lang w:eastAsia="pl-PL"/>
        </w:rPr>
        <w:t>skutk</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wad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umowy, Wykonawca zwraca Zamawiającemu koszty wykonania ekspertyzy/opinii technicznej w terminie</w:t>
      </w:r>
      <w:r w:rsidRPr="001E3B75">
        <w:rPr>
          <w:rFonts w:asciiTheme="minorHAnsi" w:eastAsia="Calibri" w:hAnsiTheme="minorHAnsi" w:cstheme="minorHAnsi"/>
          <w:i/>
          <w:iCs/>
          <w:sz w:val="22"/>
          <w:lang w:eastAsia="pl-PL"/>
        </w:rPr>
        <w:t xml:space="preserve"> </w:t>
      </w:r>
      <w:r w:rsidRPr="001E3B75">
        <w:rPr>
          <w:rFonts w:asciiTheme="minorHAnsi" w:eastAsia="Calibri" w:hAnsiTheme="minorHAnsi" w:cstheme="minorHAnsi"/>
          <w:sz w:val="22"/>
          <w:lang w:eastAsia="pl-PL"/>
        </w:rPr>
        <w:t>14 dni kalendarzowych od dnia otrzymania od Zamawiającego faktury oraz usuwa wady w ramach rękojmi za wady lub gwarancji jakości.</w:t>
      </w:r>
    </w:p>
    <w:p w14:paraId="71162462" w14:textId="011E83FA" w:rsidR="006D5C3E" w:rsidRPr="001E3B75" w:rsidRDefault="006D5C3E" w:rsidP="006D5C3E">
      <w:pPr>
        <w:tabs>
          <w:tab w:val="left" w:pos="284"/>
          <w:tab w:val="left" w:pos="426"/>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lastRenderedPageBreak/>
        <w:t>11.W przypadku niespełnienia zobowiązań określonych w ust. 8 Zamawiający może zlecić wykonanie napraw osobie trzeciej na koszt i ryzyko Wykonawcy bez upoważnienia sądu. Wielkość robocizny</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 i materiału zostanie obliczona na podstawie Katalogu Nakład</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w Rzeczowych, a stawki wyjściowe obowiązujące w dniu naprawy wg średnich stawek zawartych w wydawnictwach SEKOCENBUD.</w:t>
      </w:r>
    </w:p>
    <w:p w14:paraId="797EB5DD" w14:textId="77777777" w:rsidR="006D5C3E" w:rsidRPr="001E3B75" w:rsidRDefault="006D5C3E" w:rsidP="006D5C3E">
      <w:pPr>
        <w:tabs>
          <w:tab w:val="left" w:pos="284"/>
          <w:tab w:val="left" w:pos="426"/>
        </w:tabs>
        <w:suppressAutoHyphens/>
        <w:autoSpaceDN w:val="0"/>
        <w:spacing w:after="0" w:line="319" w:lineRule="auto"/>
        <w:ind w:left="142" w:hanging="142"/>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12.Usunięcie wad zostaje stwierdzone w protokołach </w:t>
      </w:r>
      <w:proofErr w:type="spellStart"/>
      <w:r w:rsidRPr="001E3B75">
        <w:rPr>
          <w:rFonts w:asciiTheme="minorHAnsi" w:eastAsia="Calibri" w:hAnsiTheme="minorHAnsi" w:cstheme="minorHAnsi"/>
          <w:sz w:val="22"/>
          <w:lang w:eastAsia="pl-PL"/>
        </w:rPr>
        <w:t>pousterkowych</w:t>
      </w:r>
      <w:proofErr w:type="spellEnd"/>
      <w:r w:rsidRPr="001E3B75">
        <w:rPr>
          <w:rFonts w:asciiTheme="minorHAnsi" w:eastAsia="Calibri" w:hAnsiTheme="minorHAnsi" w:cstheme="minorHAnsi"/>
          <w:sz w:val="22"/>
          <w:lang w:eastAsia="pl-PL"/>
        </w:rPr>
        <w:t xml:space="preserve">. </w:t>
      </w:r>
    </w:p>
    <w:p w14:paraId="0D13DFA4" w14:textId="77777777" w:rsidR="006D5C3E" w:rsidRPr="001E3B75" w:rsidRDefault="006D5C3E" w:rsidP="006D5C3E">
      <w:pPr>
        <w:suppressAutoHyphens/>
        <w:autoSpaceDN w:val="0"/>
        <w:spacing w:after="0" w:line="319" w:lineRule="auto"/>
        <w:textAlignment w:val="baseline"/>
        <w:rPr>
          <w:rFonts w:asciiTheme="minorHAnsi" w:eastAsia="Times New Roman" w:hAnsiTheme="minorHAnsi" w:cstheme="minorHAnsi"/>
          <w:sz w:val="22"/>
          <w:lang w:eastAsia="pl-PL"/>
        </w:rPr>
      </w:pPr>
    </w:p>
    <w:p w14:paraId="4E774FE6"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20.</w:t>
      </w:r>
    </w:p>
    <w:p w14:paraId="524102AB" w14:textId="77777777" w:rsidR="006D5C3E" w:rsidRPr="001E3B75" w:rsidRDefault="006D5C3E" w:rsidP="006D5C3E">
      <w:pPr>
        <w:suppressAutoHyphens/>
        <w:autoSpaceDN w:val="0"/>
        <w:spacing w:after="0" w:line="319" w:lineRule="auto"/>
        <w:jc w:val="center"/>
        <w:textAlignment w:val="baseline"/>
        <w:rPr>
          <w:rFonts w:asciiTheme="minorHAnsi" w:eastAsia="Calibri" w:hAnsiTheme="minorHAnsi" w:cstheme="minorHAnsi"/>
          <w:b/>
          <w:bCs/>
          <w:sz w:val="22"/>
          <w:lang w:eastAsia="pl-PL"/>
        </w:rPr>
      </w:pPr>
      <w:r w:rsidRPr="001E3B75">
        <w:rPr>
          <w:rFonts w:asciiTheme="minorHAnsi" w:eastAsia="Calibri" w:hAnsiTheme="minorHAnsi" w:cstheme="minorHAnsi"/>
          <w:b/>
          <w:bCs/>
          <w:sz w:val="22"/>
          <w:lang w:eastAsia="pl-PL"/>
        </w:rPr>
        <w:t>Warunki płatności.</w:t>
      </w:r>
    </w:p>
    <w:p w14:paraId="23104B57" w14:textId="6F32518F" w:rsidR="006D5C3E" w:rsidRPr="001E3B75" w:rsidRDefault="006D5C3E" w:rsidP="006D5C3E">
      <w:pPr>
        <w:autoSpaceDE w:val="0"/>
        <w:autoSpaceDN w:val="0"/>
        <w:adjustRightInd w:val="0"/>
        <w:spacing w:after="0" w:line="319" w:lineRule="auto"/>
        <w:ind w:left="284" w:hanging="284"/>
        <w:jc w:val="both"/>
        <w:rPr>
          <w:rFonts w:ascii="Calibri" w:hAnsi="Calibri"/>
          <w:kern w:val="0"/>
          <w:sz w:val="22"/>
        </w:rPr>
      </w:pPr>
      <w:r w:rsidRPr="001E3B75">
        <w:rPr>
          <w:rFonts w:asciiTheme="minorHAnsi" w:hAnsiTheme="minorHAnsi" w:cstheme="minorHAnsi"/>
          <w:color w:val="000000"/>
          <w:kern w:val="0"/>
          <w:sz w:val="22"/>
        </w:rPr>
        <w:t xml:space="preserve">1. </w:t>
      </w:r>
      <w:bookmarkStart w:id="16" w:name="_Hlk133403857"/>
      <w:r w:rsidRPr="001E3B75">
        <w:rPr>
          <w:rFonts w:asciiTheme="minorHAnsi" w:hAnsiTheme="minorHAnsi" w:cstheme="minorHAnsi"/>
          <w:color w:val="000000"/>
          <w:kern w:val="0"/>
          <w:sz w:val="22"/>
        </w:rPr>
        <w:t xml:space="preserve">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 </w:t>
      </w:r>
      <w:r w:rsidRPr="001E3B75">
        <w:rPr>
          <w:rFonts w:ascii="Calibri" w:hAnsi="Calibri"/>
          <w:kern w:val="0"/>
          <w:sz w:val="22"/>
        </w:rPr>
        <w:t xml:space="preserve">(zmienionej uchwałą </w:t>
      </w:r>
      <w:r w:rsidR="00567A24" w:rsidRPr="001E3B75">
        <w:rPr>
          <w:rFonts w:ascii="Calibri" w:hAnsi="Calibri"/>
          <w:kern w:val="0"/>
          <w:sz w:val="22"/>
        </w:rPr>
        <w:t xml:space="preserve">nr 176/2021 </w:t>
      </w:r>
      <w:r w:rsidRPr="001E3B75">
        <w:rPr>
          <w:rFonts w:ascii="Calibri" w:hAnsi="Calibri"/>
          <w:kern w:val="0"/>
          <w:sz w:val="22"/>
        </w:rPr>
        <w:t xml:space="preserve">Rady Ministrów z dnia 28 grudnia 2021 </w:t>
      </w:r>
      <w:r w:rsidR="00567A24" w:rsidRPr="001E3B75">
        <w:rPr>
          <w:rFonts w:ascii="Calibri" w:hAnsi="Calibri"/>
          <w:kern w:val="0"/>
          <w:sz w:val="22"/>
        </w:rPr>
        <w:t xml:space="preserve">r., </w:t>
      </w:r>
      <w:r w:rsidRPr="001E3B75">
        <w:rPr>
          <w:rFonts w:ascii="Calibri" w:hAnsi="Calibri"/>
          <w:kern w:val="0"/>
          <w:sz w:val="22"/>
        </w:rPr>
        <w:t xml:space="preserve">uchwałą Rady </w:t>
      </w:r>
      <w:r w:rsidRPr="001E3B75">
        <w:rPr>
          <w:rFonts w:ascii="Calibri" w:hAnsi="Calibri"/>
          <w:kern w:val="0"/>
          <w:sz w:val="23"/>
          <w:szCs w:val="23"/>
        </w:rPr>
        <w:t xml:space="preserve">Ministrów nr 87/2022 z dnia 26 kwietnia 2022 r., </w:t>
      </w:r>
      <w:r w:rsidR="00567A24" w:rsidRPr="001E3B75">
        <w:rPr>
          <w:rFonts w:ascii="Calibri" w:hAnsi="Calibri"/>
          <w:kern w:val="0"/>
          <w:sz w:val="23"/>
          <w:szCs w:val="23"/>
        </w:rPr>
        <w:t xml:space="preserve">oraz Uchwałą nr 205/2022 Rady Ministrów </w:t>
      </w:r>
      <w:r w:rsidR="009408F5" w:rsidRPr="001E3B75">
        <w:rPr>
          <w:rFonts w:ascii="Calibri" w:hAnsi="Calibri"/>
          <w:kern w:val="0"/>
          <w:sz w:val="23"/>
          <w:szCs w:val="23"/>
        </w:rPr>
        <w:t xml:space="preserve">                </w:t>
      </w:r>
      <w:r w:rsidR="00567A24" w:rsidRPr="001E3B75">
        <w:rPr>
          <w:rFonts w:ascii="Calibri" w:hAnsi="Calibri"/>
          <w:kern w:val="0"/>
          <w:sz w:val="23"/>
          <w:szCs w:val="23"/>
        </w:rPr>
        <w:t>z dnia</w:t>
      </w:r>
      <w:r w:rsidR="00665669" w:rsidRPr="001E3B75">
        <w:rPr>
          <w:rFonts w:ascii="Calibri" w:hAnsi="Calibri"/>
          <w:kern w:val="0"/>
          <w:sz w:val="23"/>
          <w:szCs w:val="23"/>
        </w:rPr>
        <w:t xml:space="preserve"> </w:t>
      </w:r>
      <w:r w:rsidR="00567A24" w:rsidRPr="001E3B75">
        <w:rPr>
          <w:rFonts w:ascii="Calibri" w:hAnsi="Calibri"/>
          <w:kern w:val="0"/>
          <w:sz w:val="23"/>
          <w:szCs w:val="23"/>
        </w:rPr>
        <w:t xml:space="preserve">13.10.2022r.), </w:t>
      </w:r>
      <w:r w:rsidRPr="001E3B75">
        <w:rPr>
          <w:rFonts w:asciiTheme="minorHAnsi" w:hAnsiTheme="minorHAnsi" w:cstheme="minorHAnsi"/>
          <w:color w:val="000000"/>
          <w:kern w:val="0"/>
          <w:sz w:val="22"/>
        </w:rPr>
        <w:t>Wstępnej Promesie dotyczącej dofinansowania inwestycji z Rządow</w:t>
      </w:r>
      <w:r w:rsidR="00567A24" w:rsidRPr="001E3B75">
        <w:rPr>
          <w:rFonts w:asciiTheme="minorHAnsi" w:hAnsiTheme="minorHAnsi" w:cstheme="minorHAnsi"/>
          <w:color w:val="000000"/>
          <w:kern w:val="0"/>
          <w:sz w:val="22"/>
        </w:rPr>
        <w:t>ego</w:t>
      </w:r>
      <w:r w:rsidRPr="001E3B75">
        <w:rPr>
          <w:rFonts w:asciiTheme="minorHAnsi" w:hAnsiTheme="minorHAnsi" w:cstheme="minorHAnsi"/>
          <w:color w:val="000000"/>
          <w:kern w:val="0"/>
          <w:sz w:val="22"/>
        </w:rPr>
        <w:t xml:space="preserve"> Fundusz</w:t>
      </w:r>
      <w:r w:rsidR="00567A24" w:rsidRPr="001E3B75">
        <w:rPr>
          <w:rFonts w:asciiTheme="minorHAnsi" w:hAnsiTheme="minorHAnsi" w:cstheme="minorHAnsi"/>
          <w:color w:val="000000"/>
          <w:kern w:val="0"/>
          <w:sz w:val="22"/>
        </w:rPr>
        <w:t>u</w:t>
      </w:r>
      <w:r w:rsidRPr="001E3B75">
        <w:rPr>
          <w:rFonts w:asciiTheme="minorHAnsi" w:hAnsiTheme="minorHAnsi" w:cstheme="minorHAnsi"/>
          <w:color w:val="000000"/>
          <w:kern w:val="0"/>
          <w:sz w:val="22"/>
        </w:rPr>
        <w:t xml:space="preserve"> Polski Ład: Program Inwestycji Strategicznych nr Edycja</w:t>
      </w:r>
      <w:r w:rsidR="00567A24" w:rsidRPr="001E3B75">
        <w:rPr>
          <w:rFonts w:asciiTheme="minorHAnsi" w:hAnsiTheme="minorHAnsi" w:cstheme="minorHAnsi"/>
          <w:color w:val="000000"/>
          <w:kern w:val="0"/>
          <w:sz w:val="22"/>
        </w:rPr>
        <w:t>6</w:t>
      </w:r>
      <w:r w:rsidRPr="001E3B75">
        <w:rPr>
          <w:rFonts w:asciiTheme="minorHAnsi" w:hAnsiTheme="minorHAnsi" w:cstheme="minorHAnsi"/>
          <w:color w:val="000000"/>
          <w:kern w:val="0"/>
          <w:sz w:val="22"/>
        </w:rPr>
        <w:t>PGR/202</w:t>
      </w:r>
      <w:r w:rsidR="00567A24" w:rsidRPr="001E3B75">
        <w:rPr>
          <w:rFonts w:asciiTheme="minorHAnsi" w:hAnsiTheme="minorHAnsi" w:cstheme="minorHAnsi"/>
          <w:color w:val="000000"/>
          <w:kern w:val="0"/>
          <w:sz w:val="22"/>
        </w:rPr>
        <w:t>3</w:t>
      </w:r>
      <w:r w:rsidRPr="001E3B75">
        <w:rPr>
          <w:rFonts w:asciiTheme="minorHAnsi" w:hAnsiTheme="minorHAnsi" w:cstheme="minorHAnsi"/>
          <w:color w:val="000000"/>
          <w:kern w:val="0"/>
          <w:sz w:val="22"/>
        </w:rPr>
        <w:t>/</w:t>
      </w:r>
      <w:r w:rsidR="00567A24" w:rsidRPr="001E3B75">
        <w:rPr>
          <w:rFonts w:asciiTheme="minorHAnsi" w:hAnsiTheme="minorHAnsi" w:cstheme="minorHAnsi"/>
          <w:color w:val="000000"/>
          <w:kern w:val="0"/>
          <w:sz w:val="22"/>
        </w:rPr>
        <w:t>4814</w:t>
      </w:r>
      <w:r w:rsidRPr="001E3B75">
        <w:rPr>
          <w:rFonts w:asciiTheme="minorHAnsi" w:hAnsiTheme="minorHAnsi" w:cstheme="minorHAnsi"/>
          <w:color w:val="000000"/>
          <w:kern w:val="0"/>
          <w:sz w:val="22"/>
        </w:rPr>
        <w:t>/</w:t>
      </w:r>
      <w:proofErr w:type="spellStart"/>
      <w:r w:rsidRPr="001E3B75">
        <w:rPr>
          <w:rFonts w:asciiTheme="minorHAnsi" w:hAnsiTheme="minorHAnsi" w:cstheme="minorHAnsi"/>
          <w:color w:val="000000"/>
          <w:kern w:val="0"/>
          <w:sz w:val="22"/>
        </w:rPr>
        <w:t>PolskiLad</w:t>
      </w:r>
      <w:proofErr w:type="spellEnd"/>
      <w:r w:rsidRPr="001E3B75">
        <w:rPr>
          <w:rFonts w:asciiTheme="minorHAnsi" w:hAnsiTheme="minorHAnsi" w:cstheme="minorHAnsi"/>
          <w:color w:val="000000"/>
          <w:kern w:val="0"/>
          <w:sz w:val="22"/>
        </w:rPr>
        <w:t xml:space="preserve"> z dnia </w:t>
      </w:r>
      <w:r w:rsidR="00567A24" w:rsidRPr="001E3B75">
        <w:rPr>
          <w:rFonts w:asciiTheme="minorHAnsi" w:hAnsiTheme="minorHAnsi" w:cstheme="minorHAnsi"/>
          <w:color w:val="000000"/>
          <w:kern w:val="0"/>
          <w:sz w:val="22"/>
        </w:rPr>
        <w:t>20</w:t>
      </w:r>
      <w:r w:rsidRPr="001E3B75">
        <w:rPr>
          <w:rFonts w:asciiTheme="minorHAnsi" w:hAnsiTheme="minorHAnsi" w:cstheme="minorHAnsi"/>
          <w:color w:val="000000"/>
          <w:kern w:val="0"/>
          <w:sz w:val="22"/>
        </w:rPr>
        <w:t>.0</w:t>
      </w:r>
      <w:r w:rsidR="00567A24" w:rsidRPr="001E3B75">
        <w:rPr>
          <w:rFonts w:asciiTheme="minorHAnsi" w:hAnsiTheme="minorHAnsi" w:cstheme="minorHAnsi"/>
          <w:color w:val="000000"/>
          <w:kern w:val="0"/>
          <w:sz w:val="22"/>
        </w:rPr>
        <w:t>9</w:t>
      </w:r>
      <w:r w:rsidRPr="001E3B75">
        <w:rPr>
          <w:rFonts w:asciiTheme="minorHAnsi" w:hAnsiTheme="minorHAnsi" w:cstheme="minorHAnsi"/>
          <w:color w:val="000000"/>
          <w:kern w:val="0"/>
          <w:sz w:val="22"/>
        </w:rPr>
        <w:t>.202</w:t>
      </w:r>
      <w:r w:rsidR="00567A24" w:rsidRPr="001E3B75">
        <w:rPr>
          <w:rFonts w:asciiTheme="minorHAnsi" w:hAnsiTheme="minorHAnsi" w:cstheme="minorHAnsi"/>
          <w:color w:val="000000"/>
          <w:kern w:val="0"/>
          <w:sz w:val="22"/>
        </w:rPr>
        <w:t>3</w:t>
      </w:r>
      <w:r w:rsidRPr="001E3B75">
        <w:rPr>
          <w:rFonts w:asciiTheme="minorHAnsi" w:hAnsiTheme="minorHAnsi" w:cstheme="minorHAnsi"/>
          <w:color w:val="000000"/>
          <w:kern w:val="0"/>
          <w:sz w:val="22"/>
        </w:rPr>
        <w:t>r.</w:t>
      </w:r>
      <w:r w:rsidR="00567A24" w:rsidRPr="001E3B75">
        <w:rPr>
          <w:rFonts w:asciiTheme="minorHAnsi" w:hAnsiTheme="minorHAnsi" w:cstheme="minorHAnsi"/>
          <w:color w:val="000000"/>
          <w:kern w:val="0"/>
          <w:sz w:val="22"/>
        </w:rPr>
        <w:t xml:space="preserve">, </w:t>
      </w:r>
      <w:r w:rsidRPr="001E3B75">
        <w:rPr>
          <w:rFonts w:asciiTheme="minorHAnsi" w:hAnsiTheme="minorHAnsi" w:cstheme="minorHAnsi"/>
          <w:color w:val="000000"/>
          <w:kern w:val="0"/>
          <w:sz w:val="22"/>
        </w:rPr>
        <w:t xml:space="preserve">zapłata wynagrodzenia Wykonawcy za wykonanie przedmiotu umowy nastąpi zgodnie z Harmonogramem rzeczowo-finansowym i na następujących warunkach:  </w:t>
      </w:r>
    </w:p>
    <w:p w14:paraId="43270DB1" w14:textId="28DD8737" w:rsidR="006D5C3E" w:rsidRPr="001E3B75" w:rsidRDefault="006D5C3E" w:rsidP="006D5C3E">
      <w:pPr>
        <w:autoSpaceDE w:val="0"/>
        <w:autoSpaceDN w:val="0"/>
        <w:adjustRightInd w:val="0"/>
        <w:spacing w:after="0" w:line="319" w:lineRule="auto"/>
        <w:ind w:left="284" w:hanging="284"/>
        <w:jc w:val="both"/>
        <w:rPr>
          <w:rFonts w:asciiTheme="minorHAnsi" w:hAnsiTheme="minorHAnsi" w:cstheme="minorHAnsi"/>
          <w:color w:val="000000"/>
          <w:kern w:val="0"/>
          <w:sz w:val="22"/>
        </w:rPr>
      </w:pPr>
      <w:r w:rsidRPr="001E3B75">
        <w:rPr>
          <w:rFonts w:asciiTheme="minorHAnsi" w:hAnsiTheme="minorHAnsi" w:cstheme="minorHAnsi"/>
          <w:color w:val="000000"/>
          <w:kern w:val="0"/>
          <w:sz w:val="22"/>
        </w:rPr>
        <w:t>a)</w:t>
      </w:r>
      <w:r w:rsidRPr="001E3B75">
        <w:rPr>
          <w:rFonts w:asciiTheme="minorHAnsi" w:hAnsiTheme="minorHAnsi" w:cstheme="minorHAnsi"/>
          <w:color w:val="000000"/>
          <w:kern w:val="0"/>
          <w:sz w:val="22"/>
        </w:rPr>
        <w:tab/>
        <w:t xml:space="preserve">faktura zaliczkowa (pierwsza faktura częściowa), wystawiona w wysokości 2% wynagrodzenia umownego określonego w § 14 ust. 2 umowy tj. </w:t>
      </w:r>
      <w:r w:rsidR="002A3E1F" w:rsidRPr="001E3B75">
        <w:rPr>
          <w:rFonts w:asciiTheme="minorHAnsi" w:hAnsiTheme="minorHAnsi" w:cstheme="minorHAnsi"/>
          <w:color w:val="000000"/>
          <w:kern w:val="0"/>
          <w:sz w:val="22"/>
        </w:rPr>
        <w:t xml:space="preserve">na </w:t>
      </w:r>
      <w:r w:rsidRPr="001E3B75">
        <w:rPr>
          <w:rFonts w:asciiTheme="minorHAnsi" w:hAnsiTheme="minorHAnsi" w:cstheme="minorHAnsi"/>
          <w:color w:val="000000"/>
          <w:kern w:val="0"/>
          <w:sz w:val="22"/>
        </w:rPr>
        <w:t>kwot</w:t>
      </w:r>
      <w:r w:rsidR="002A3E1F" w:rsidRPr="001E3B75">
        <w:rPr>
          <w:rFonts w:asciiTheme="minorHAnsi" w:hAnsiTheme="minorHAnsi" w:cstheme="minorHAnsi"/>
          <w:color w:val="000000"/>
          <w:kern w:val="0"/>
          <w:sz w:val="22"/>
        </w:rPr>
        <w:t>ę</w:t>
      </w:r>
      <w:r w:rsidRPr="001E3B75">
        <w:rPr>
          <w:rFonts w:asciiTheme="minorHAnsi" w:hAnsiTheme="minorHAnsi" w:cstheme="minorHAnsi"/>
          <w:color w:val="000000"/>
          <w:kern w:val="0"/>
          <w:sz w:val="22"/>
        </w:rPr>
        <w:t xml:space="preserve">: </w:t>
      </w:r>
      <w:r w:rsidR="002A3E1F" w:rsidRPr="001E3B75">
        <w:rPr>
          <w:rFonts w:asciiTheme="minorHAnsi" w:hAnsiTheme="minorHAnsi" w:cstheme="minorHAnsi"/>
          <w:color w:val="000000"/>
          <w:kern w:val="0"/>
          <w:sz w:val="22"/>
        </w:rPr>
        <w:t>…………………………..</w:t>
      </w:r>
      <w:r w:rsidRPr="001E3B75">
        <w:rPr>
          <w:rFonts w:asciiTheme="minorHAnsi" w:hAnsiTheme="minorHAnsi" w:cstheme="minorHAnsi"/>
          <w:color w:val="000000"/>
          <w:kern w:val="0"/>
          <w:sz w:val="22"/>
        </w:rPr>
        <w:t xml:space="preserve"> zł brutto i po złożeniu do Zamawiającego wniosku przez Wykonawcę o wypłatę zaliczki, </w:t>
      </w:r>
    </w:p>
    <w:p w14:paraId="4C4504E9" w14:textId="77777777"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Calibri" w:hAnsiTheme="minorHAnsi" w:cstheme="minorHAnsi"/>
          <w:sz w:val="22"/>
          <w:lang w:eastAsia="pl-PL"/>
        </w:rPr>
      </w:pPr>
      <w:r w:rsidRPr="001E3B75">
        <w:rPr>
          <w:rFonts w:asciiTheme="minorHAnsi" w:hAnsiTheme="minorHAnsi" w:cstheme="minorHAnsi"/>
          <w:color w:val="000000"/>
          <w:kern w:val="0"/>
          <w:sz w:val="22"/>
        </w:rPr>
        <w:t>b)</w:t>
      </w:r>
      <w:r w:rsidRPr="001E3B75">
        <w:rPr>
          <w:rFonts w:asciiTheme="minorHAnsi" w:hAnsiTheme="minorHAnsi" w:cstheme="minorHAnsi"/>
          <w:color w:val="000000"/>
          <w:kern w:val="0"/>
          <w:sz w:val="22"/>
        </w:rPr>
        <w:tab/>
        <w:t xml:space="preserve">faktura częściowa (druga faktura częściowa) </w:t>
      </w:r>
      <w:r w:rsidRPr="001E3B75">
        <w:rPr>
          <w:rFonts w:asciiTheme="minorHAnsi" w:eastAsia="Calibri" w:hAnsiTheme="minorHAnsi" w:cstheme="minorHAnsi"/>
          <w:sz w:val="22"/>
          <w:lang w:eastAsia="pl-PL"/>
        </w:rPr>
        <w:t xml:space="preserve">po wykonaniu co najmniej 50 % wartości umowy,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rej mowa w  § 14 ust. 2 umowy, na kwotę stanowiącą 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wnowartość</w:t>
      </w:r>
      <w:proofErr w:type="spellEnd"/>
      <w:r w:rsidRPr="001E3B75">
        <w:rPr>
          <w:rFonts w:asciiTheme="minorHAnsi" w:eastAsia="Calibri" w:hAnsiTheme="minorHAnsi" w:cstheme="minorHAnsi"/>
          <w:sz w:val="22"/>
          <w:lang w:eastAsia="pl-PL"/>
        </w:rPr>
        <w:t xml:space="preserve"> 50 % wartości umowy,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rej mowa § 14 ust. 2 umowy</w:t>
      </w:r>
      <w:r w:rsidRPr="001E3B75">
        <w:rPr>
          <w:rFonts w:asciiTheme="minorHAnsi" w:hAnsiTheme="minorHAnsi" w:cstheme="minorHAnsi"/>
          <w:color w:val="000000"/>
          <w:kern w:val="0"/>
          <w:sz w:val="22"/>
        </w:rPr>
        <w:t>, pomniejszoną o wartość faktury zaliczkowej, określonej w lit. a),  nie wcześniej niż po dokonaniu odbioru częściowego, o którym mowa w § 18 umowy,</w:t>
      </w:r>
    </w:p>
    <w:p w14:paraId="0EDA2EAC" w14:textId="2C17B7DA" w:rsidR="006D5C3E" w:rsidRPr="001E3B75" w:rsidRDefault="006D5C3E" w:rsidP="006D5C3E">
      <w:pPr>
        <w:suppressAutoHyphens/>
        <w:autoSpaceDN w:val="0"/>
        <w:spacing w:after="0" w:line="319" w:lineRule="auto"/>
        <w:ind w:left="284" w:hanging="284"/>
        <w:jc w:val="both"/>
        <w:textAlignment w:val="baseline"/>
        <w:rPr>
          <w:rFonts w:asciiTheme="minorHAnsi" w:eastAsia="Times New Roman" w:hAnsiTheme="minorHAnsi" w:cstheme="minorHAnsi"/>
          <w:kern w:val="0"/>
          <w:sz w:val="22"/>
          <w:lang w:eastAsia="pl-PL"/>
        </w:rPr>
      </w:pPr>
      <w:r w:rsidRPr="001E3B75">
        <w:rPr>
          <w:rFonts w:asciiTheme="minorHAnsi" w:hAnsiTheme="minorHAnsi" w:cstheme="minorHAnsi"/>
          <w:color w:val="000000"/>
          <w:kern w:val="0"/>
          <w:sz w:val="22"/>
        </w:rPr>
        <w:t>c)</w:t>
      </w:r>
      <w:r w:rsidRPr="001E3B75">
        <w:rPr>
          <w:rFonts w:asciiTheme="minorHAnsi" w:hAnsiTheme="minorHAnsi" w:cstheme="minorHAnsi"/>
          <w:color w:val="000000"/>
          <w:kern w:val="0"/>
          <w:sz w:val="22"/>
        </w:rPr>
        <w:tab/>
        <w:t xml:space="preserve">faktura końcowa - po wykonaniu wszystkich </w:t>
      </w:r>
      <w:r w:rsidR="00567A24" w:rsidRPr="001E3B75">
        <w:rPr>
          <w:rFonts w:asciiTheme="minorHAnsi" w:hAnsiTheme="minorHAnsi" w:cstheme="minorHAnsi"/>
          <w:color w:val="000000"/>
          <w:kern w:val="0"/>
          <w:sz w:val="22"/>
        </w:rPr>
        <w:t xml:space="preserve">pozostałych </w:t>
      </w:r>
      <w:r w:rsidRPr="001E3B75">
        <w:rPr>
          <w:rFonts w:asciiTheme="minorHAnsi" w:hAnsiTheme="minorHAnsi" w:cstheme="minorHAnsi"/>
          <w:color w:val="000000"/>
          <w:kern w:val="0"/>
          <w:sz w:val="22"/>
        </w:rPr>
        <w:t>prac objętych umową</w:t>
      </w:r>
      <w:r w:rsidR="00567A24" w:rsidRPr="001E3B75">
        <w:rPr>
          <w:rFonts w:asciiTheme="minorHAnsi" w:hAnsiTheme="minorHAnsi" w:cstheme="minorHAnsi"/>
          <w:color w:val="000000"/>
          <w:kern w:val="0"/>
          <w:sz w:val="22"/>
        </w:rPr>
        <w:t>.</w:t>
      </w:r>
    </w:p>
    <w:bookmarkEnd w:id="16"/>
    <w:p w14:paraId="633D2FA9" w14:textId="77777777" w:rsidR="006D5C3E" w:rsidRPr="001E3B75" w:rsidRDefault="006D5C3E" w:rsidP="006D5C3E">
      <w:pPr>
        <w:autoSpaceDE w:val="0"/>
        <w:autoSpaceDN w:val="0"/>
        <w:adjustRightInd w:val="0"/>
        <w:spacing w:after="0" w:line="319" w:lineRule="auto"/>
        <w:ind w:left="284" w:hanging="284"/>
        <w:jc w:val="both"/>
        <w:rPr>
          <w:rFonts w:asciiTheme="minorHAnsi" w:hAnsiTheme="minorHAnsi" w:cstheme="minorHAnsi"/>
          <w:color w:val="000000"/>
          <w:kern w:val="0"/>
          <w:sz w:val="22"/>
        </w:rPr>
      </w:pPr>
      <w:r w:rsidRPr="001E3B75">
        <w:rPr>
          <w:rFonts w:asciiTheme="minorHAnsi" w:hAnsiTheme="minorHAnsi" w:cstheme="minorHAnsi"/>
          <w:color w:val="000000"/>
          <w:kern w:val="0"/>
          <w:sz w:val="22"/>
        </w:rPr>
        <w:t>2.</w:t>
      </w:r>
      <w:r w:rsidRPr="001E3B75">
        <w:rPr>
          <w:rFonts w:asciiTheme="minorHAnsi" w:hAnsiTheme="minorHAnsi" w:cstheme="minorHAnsi"/>
          <w:color w:val="000000"/>
          <w:kern w:val="0"/>
          <w:sz w:val="22"/>
        </w:rPr>
        <w:tab/>
        <w:t xml:space="preserve">Wniosek o zaliczkę, o którym mowa w ust. 1 lit. a) Wykonawca może złożyć po przekazaniu mu placu budowy załączając do wniosku fakturę zaliczkową z terminem płatności nie krótszym niż 14 dni od dnia jej dostarczenia Zamawiającemu. W przypadku rozwiązania umowy z jakichkolwiek przyczyn, zaliczka podlega zwrotowi, chyba że strony przeznaczą ją na rozliczenie części umowy. </w:t>
      </w:r>
    </w:p>
    <w:p w14:paraId="3D5A428F" w14:textId="77777777" w:rsidR="006D5C3E" w:rsidRPr="001E3B75" w:rsidRDefault="006D5C3E" w:rsidP="006D5C3E">
      <w:pPr>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1E3B75">
        <w:rPr>
          <w:rFonts w:asciiTheme="minorHAnsi" w:eastAsia="Times New Roman" w:hAnsiTheme="minorHAnsi" w:cstheme="minorHAnsi"/>
          <w:iCs/>
          <w:sz w:val="22"/>
          <w:lang w:eastAsia="zh-CN"/>
        </w:rPr>
        <w:t>3.</w:t>
      </w:r>
      <w:r w:rsidRPr="001E3B75">
        <w:rPr>
          <w:rFonts w:asciiTheme="minorHAnsi" w:eastAsia="Times New Roman" w:hAnsiTheme="minorHAnsi" w:cstheme="minorHAnsi"/>
          <w:iCs/>
          <w:sz w:val="22"/>
          <w:lang w:eastAsia="zh-CN"/>
        </w:rPr>
        <w:tab/>
        <w:t>Podstawą do wystawienia przez Wykonawcę:</w:t>
      </w:r>
    </w:p>
    <w:p w14:paraId="4AB82B76" w14:textId="5E5EECD8" w:rsidR="006D5C3E" w:rsidRPr="001E3B75" w:rsidRDefault="006D5C3E" w:rsidP="006D5C3E">
      <w:pPr>
        <w:suppressAutoHyphens/>
        <w:autoSpaceDN w:val="0"/>
        <w:spacing w:after="0" w:line="319" w:lineRule="auto"/>
        <w:ind w:left="993" w:hanging="426"/>
        <w:contextualSpacing/>
        <w:jc w:val="both"/>
        <w:textAlignment w:val="baseline"/>
        <w:rPr>
          <w:rFonts w:asciiTheme="minorHAnsi" w:eastAsia="Arial Unicode MS" w:hAnsiTheme="minorHAnsi" w:cstheme="minorHAnsi"/>
          <w:iCs/>
          <w:sz w:val="22"/>
        </w:rPr>
      </w:pPr>
      <w:r w:rsidRPr="001E3B75">
        <w:rPr>
          <w:rFonts w:asciiTheme="minorHAnsi" w:eastAsia="Times New Roman" w:hAnsiTheme="minorHAnsi" w:cstheme="minorHAnsi"/>
          <w:iCs/>
          <w:sz w:val="22"/>
          <w:lang w:eastAsia="zh-CN"/>
        </w:rPr>
        <w:t>a)</w:t>
      </w:r>
      <w:r w:rsidRPr="001E3B75">
        <w:rPr>
          <w:rFonts w:asciiTheme="minorHAnsi" w:eastAsia="Times New Roman" w:hAnsiTheme="minorHAnsi" w:cstheme="minorHAnsi"/>
          <w:iCs/>
          <w:sz w:val="22"/>
          <w:lang w:eastAsia="zh-CN"/>
        </w:rPr>
        <w:tab/>
        <w:t>faktury drugiej będzie podpisany przez obie strony umowy protokół odbioru częściowego robót,</w:t>
      </w:r>
    </w:p>
    <w:p w14:paraId="16681A99" w14:textId="3629B413" w:rsidR="006D5C3E" w:rsidRPr="001E3B75" w:rsidRDefault="006D5C3E" w:rsidP="006D5C3E">
      <w:pPr>
        <w:spacing w:after="0" w:line="319" w:lineRule="auto"/>
        <w:ind w:left="993" w:hanging="426"/>
        <w:contextualSpacing/>
        <w:jc w:val="both"/>
        <w:rPr>
          <w:rFonts w:asciiTheme="minorHAnsi" w:hAnsiTheme="minorHAnsi" w:cstheme="minorHAnsi"/>
          <w:iCs/>
          <w:sz w:val="22"/>
        </w:rPr>
      </w:pPr>
      <w:r w:rsidRPr="001E3B75">
        <w:rPr>
          <w:rFonts w:asciiTheme="minorHAnsi" w:eastAsia="Times New Roman" w:hAnsiTheme="minorHAnsi" w:cstheme="minorHAnsi"/>
          <w:iCs/>
          <w:sz w:val="22"/>
          <w:lang w:eastAsia="zh-CN"/>
        </w:rPr>
        <w:t>b)</w:t>
      </w:r>
      <w:r w:rsidRPr="001E3B75">
        <w:rPr>
          <w:rFonts w:asciiTheme="minorHAnsi" w:hAnsiTheme="minorHAnsi" w:cstheme="minorHAnsi"/>
          <w:iCs/>
          <w:sz w:val="22"/>
        </w:rPr>
        <w:tab/>
        <w:t xml:space="preserve">faktury trzeciej będzie podpisany przez obie strony umowy protokół odbioru końcowego robót, (przy czym w razie podpisania przez strony protokołu odbioru końcowego robót </w:t>
      </w:r>
      <w:r w:rsidR="002667DB" w:rsidRPr="001E3B75">
        <w:rPr>
          <w:rFonts w:asciiTheme="minorHAnsi" w:hAnsiTheme="minorHAnsi" w:cstheme="minorHAnsi"/>
          <w:iCs/>
          <w:sz w:val="22"/>
        </w:rPr>
        <w:t xml:space="preserve">                       </w:t>
      </w:r>
      <w:r w:rsidRPr="001E3B75">
        <w:rPr>
          <w:rFonts w:asciiTheme="minorHAnsi" w:hAnsiTheme="minorHAnsi" w:cstheme="minorHAnsi"/>
          <w:iCs/>
          <w:sz w:val="22"/>
        </w:rPr>
        <w:t xml:space="preserve">z uwagami, Zamawiający jest uprawniony do wstrzymania się z płatnością wynagrodzenia Wykonawcy odpowiadającego wartości usunięcia wszystkich wad, usterek i braków wskazanych w protokole).  </w:t>
      </w:r>
    </w:p>
    <w:p w14:paraId="19D4F820" w14:textId="728D6710" w:rsidR="006D5C3E" w:rsidRPr="001E3B75" w:rsidRDefault="006D5C3E" w:rsidP="00567A24">
      <w:pPr>
        <w:autoSpaceDE w:val="0"/>
        <w:autoSpaceDN w:val="0"/>
        <w:adjustRightInd w:val="0"/>
        <w:spacing w:after="0" w:line="319" w:lineRule="auto"/>
        <w:ind w:left="567" w:hanging="567"/>
        <w:jc w:val="both"/>
        <w:rPr>
          <w:rFonts w:asciiTheme="minorHAnsi" w:hAnsiTheme="minorHAnsi" w:cstheme="minorHAnsi"/>
          <w:kern w:val="0"/>
          <w:sz w:val="22"/>
        </w:rPr>
      </w:pPr>
      <w:r w:rsidRPr="001E3B75">
        <w:rPr>
          <w:rFonts w:asciiTheme="minorHAnsi" w:hAnsiTheme="minorHAnsi" w:cstheme="minorHAnsi"/>
          <w:kern w:val="0"/>
          <w:sz w:val="22"/>
        </w:rPr>
        <w:lastRenderedPageBreak/>
        <w:t>4.</w:t>
      </w:r>
      <w:r w:rsidRPr="001E3B75">
        <w:rPr>
          <w:rFonts w:asciiTheme="minorHAnsi" w:hAnsiTheme="minorHAnsi" w:cstheme="minorHAnsi"/>
          <w:kern w:val="0"/>
          <w:sz w:val="22"/>
        </w:rPr>
        <w:tab/>
        <w:t xml:space="preserve">Zamawiający ma obowiązek zapłaty wystawionej zgodnie z umową faktury VAT, o której mowa w ust. 1 pkt. 1 lit. b) </w:t>
      </w:r>
      <w:r w:rsidR="00567A24" w:rsidRPr="001E3B75">
        <w:rPr>
          <w:rFonts w:asciiTheme="minorHAnsi" w:hAnsiTheme="minorHAnsi" w:cstheme="minorHAnsi"/>
          <w:kern w:val="0"/>
          <w:sz w:val="22"/>
        </w:rPr>
        <w:t xml:space="preserve">i c) </w:t>
      </w:r>
      <w:r w:rsidRPr="001E3B75">
        <w:rPr>
          <w:rFonts w:asciiTheme="minorHAnsi" w:hAnsiTheme="minorHAnsi" w:cstheme="minorHAnsi"/>
          <w:kern w:val="0"/>
          <w:sz w:val="22"/>
        </w:rPr>
        <w:t xml:space="preserve">w terminie </w:t>
      </w:r>
      <w:r w:rsidR="00665669" w:rsidRPr="001E3B75">
        <w:rPr>
          <w:rFonts w:asciiTheme="minorHAnsi" w:hAnsiTheme="minorHAnsi" w:cstheme="minorHAnsi"/>
          <w:kern w:val="0"/>
          <w:sz w:val="22"/>
        </w:rPr>
        <w:t xml:space="preserve">do </w:t>
      </w:r>
      <w:r w:rsidRPr="001E3B75">
        <w:rPr>
          <w:rFonts w:asciiTheme="minorHAnsi" w:hAnsiTheme="minorHAnsi" w:cstheme="minorHAnsi"/>
          <w:kern w:val="0"/>
          <w:sz w:val="22"/>
        </w:rPr>
        <w:t xml:space="preserve">30 dni od daty wpływu faktury do zamawiającego pod warunkiem spełnienia wskazanych w umowie warunków zapłaty danej faktury.  </w:t>
      </w:r>
    </w:p>
    <w:p w14:paraId="1A3F96A7" w14:textId="7128024F" w:rsidR="006D5C3E" w:rsidRPr="001E3B75" w:rsidRDefault="00567A24" w:rsidP="006D5C3E">
      <w:pPr>
        <w:widowControl w:val="0"/>
        <w:tabs>
          <w:tab w:val="left" w:pos="567"/>
        </w:tabs>
        <w:spacing w:after="0" w:line="360" w:lineRule="auto"/>
        <w:ind w:left="567" w:hanging="567"/>
        <w:contextualSpacing/>
        <w:jc w:val="both"/>
        <w:rPr>
          <w:rFonts w:asciiTheme="minorHAnsi" w:eastAsia="Times New Roman" w:hAnsiTheme="minorHAnsi" w:cstheme="minorHAnsi"/>
          <w:color w:val="000000"/>
          <w:kern w:val="0"/>
          <w:sz w:val="22"/>
          <w:lang w:eastAsia="zh-CN"/>
        </w:rPr>
      </w:pPr>
      <w:r w:rsidRPr="001E3B75">
        <w:rPr>
          <w:rFonts w:asciiTheme="minorHAnsi" w:eastAsia="Times New Roman" w:hAnsiTheme="minorHAnsi" w:cstheme="minorHAnsi"/>
          <w:color w:val="000000"/>
          <w:kern w:val="0"/>
          <w:sz w:val="22"/>
          <w:lang w:eastAsia="pl-PL"/>
        </w:rPr>
        <w:t>5</w:t>
      </w:r>
      <w:r w:rsidR="006D5C3E" w:rsidRPr="001E3B75">
        <w:rPr>
          <w:rFonts w:asciiTheme="minorHAnsi" w:eastAsia="Times New Roman" w:hAnsiTheme="minorHAnsi" w:cstheme="minorHAnsi"/>
          <w:color w:val="000000"/>
          <w:kern w:val="0"/>
          <w:sz w:val="22"/>
          <w:lang w:eastAsia="pl-PL"/>
        </w:rPr>
        <w:t>.</w:t>
      </w:r>
      <w:r w:rsidR="006D5C3E" w:rsidRPr="001E3B75">
        <w:rPr>
          <w:rFonts w:asciiTheme="minorHAnsi" w:eastAsia="Times New Roman" w:hAnsiTheme="minorHAnsi" w:cstheme="minorHAnsi"/>
          <w:color w:val="000000"/>
          <w:kern w:val="0"/>
          <w:sz w:val="22"/>
          <w:lang w:eastAsia="pl-PL"/>
        </w:rPr>
        <w:tab/>
      </w:r>
      <w:r w:rsidR="006D5C3E" w:rsidRPr="001E3B75">
        <w:rPr>
          <w:rFonts w:asciiTheme="minorHAnsi" w:eastAsia="Times New Roman" w:hAnsiTheme="minorHAnsi" w:cstheme="minorHAnsi"/>
          <w:color w:val="000000"/>
          <w:kern w:val="0"/>
          <w:sz w:val="22"/>
          <w:lang w:eastAsia="zh-CN"/>
        </w:rPr>
        <w:t xml:space="preserve">Strony ustalają, że wynagrodzenie Wykonawcy płatne będzie z zastosowaniem mechanizmu podzielonej płatności. </w:t>
      </w:r>
    </w:p>
    <w:p w14:paraId="148352E5" w14:textId="7FC3635B" w:rsidR="006D5C3E" w:rsidRPr="001E3B75" w:rsidRDefault="00567A24" w:rsidP="006D5C3E">
      <w:pPr>
        <w:widowControl w:val="0"/>
        <w:spacing w:after="0" w:line="360" w:lineRule="auto"/>
        <w:ind w:left="567" w:hanging="567"/>
        <w:contextualSpacing/>
        <w:jc w:val="both"/>
        <w:rPr>
          <w:rFonts w:asciiTheme="minorHAnsi" w:eastAsia="Times New Roman" w:hAnsiTheme="minorHAnsi" w:cstheme="minorHAnsi"/>
          <w:color w:val="000000"/>
          <w:kern w:val="0"/>
          <w:sz w:val="22"/>
          <w:lang w:eastAsia="pl-PL"/>
        </w:rPr>
      </w:pPr>
      <w:r w:rsidRPr="001E3B75">
        <w:rPr>
          <w:rFonts w:asciiTheme="minorHAnsi" w:eastAsia="Times New Roman" w:hAnsiTheme="minorHAnsi" w:cstheme="minorHAnsi"/>
          <w:color w:val="000000"/>
          <w:kern w:val="0"/>
          <w:sz w:val="22"/>
          <w:lang w:eastAsia="zh-CN"/>
        </w:rPr>
        <w:t>6</w:t>
      </w:r>
      <w:r w:rsidR="006D5C3E" w:rsidRPr="001E3B75">
        <w:rPr>
          <w:rFonts w:asciiTheme="minorHAnsi" w:eastAsia="Times New Roman" w:hAnsiTheme="minorHAnsi" w:cstheme="minorHAnsi"/>
          <w:color w:val="000000"/>
          <w:kern w:val="0"/>
          <w:sz w:val="22"/>
          <w:lang w:eastAsia="zh-CN"/>
        </w:rPr>
        <w:t>.</w:t>
      </w:r>
      <w:r w:rsidR="006D5C3E" w:rsidRPr="001E3B75">
        <w:rPr>
          <w:rFonts w:asciiTheme="minorHAnsi" w:eastAsia="Times New Roman" w:hAnsiTheme="minorHAnsi" w:cstheme="minorHAnsi"/>
          <w:color w:val="000000"/>
          <w:kern w:val="0"/>
          <w:sz w:val="22"/>
          <w:lang w:eastAsia="zh-CN"/>
        </w:rPr>
        <w:tab/>
      </w:r>
      <w:r w:rsidR="006D5C3E" w:rsidRPr="001E3B75">
        <w:rPr>
          <w:rFonts w:asciiTheme="minorHAnsi" w:eastAsia="MS Mincho;ＭＳ 明朝" w:hAnsiTheme="minorHAnsi" w:cstheme="minorHAnsi"/>
          <w:color w:val="000000"/>
          <w:kern w:val="0"/>
          <w:sz w:val="22"/>
          <w:lang w:eastAsia="zh-CN"/>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D0FE6F3" w14:textId="77777777" w:rsidR="006D5C3E" w:rsidRPr="001E3B75" w:rsidRDefault="006D5C3E" w:rsidP="006D5C3E">
      <w:pPr>
        <w:widowControl w:val="0"/>
        <w:shd w:val="clear" w:color="auto" w:fill="FFFFFF"/>
        <w:tabs>
          <w:tab w:val="left" w:pos="993"/>
        </w:tabs>
        <w:suppressAutoHyphens/>
        <w:spacing w:after="0" w:line="360" w:lineRule="auto"/>
        <w:ind w:left="993" w:hanging="426"/>
        <w:jc w:val="both"/>
        <w:rPr>
          <w:rFonts w:asciiTheme="minorHAnsi" w:eastAsia="Times New Roman" w:hAnsiTheme="minorHAnsi" w:cstheme="minorHAnsi"/>
          <w:color w:val="000000"/>
          <w:kern w:val="0"/>
          <w:sz w:val="22"/>
          <w:lang w:eastAsia="zh-CN"/>
        </w:rPr>
      </w:pPr>
      <w:r w:rsidRPr="001E3B75">
        <w:rPr>
          <w:rFonts w:asciiTheme="minorHAnsi" w:eastAsia="Times New Roman" w:hAnsiTheme="minorHAnsi" w:cstheme="minorHAnsi"/>
          <w:color w:val="000000"/>
          <w:kern w:val="0"/>
          <w:sz w:val="22"/>
          <w:lang w:eastAsia="zh-CN"/>
        </w:rPr>
        <w:t>-</w:t>
      </w:r>
      <w:r w:rsidRPr="001E3B75">
        <w:rPr>
          <w:rFonts w:asciiTheme="minorHAnsi" w:eastAsia="Times New Roman" w:hAnsiTheme="minorHAnsi" w:cstheme="minorHAnsi"/>
          <w:color w:val="000000"/>
          <w:kern w:val="0"/>
          <w:sz w:val="22"/>
          <w:lang w:eastAsia="zh-CN"/>
        </w:rPr>
        <w:tab/>
        <w:t xml:space="preserve">od dnia pojawienia się numeru konta na „białej liście podatników VAT” lub </w:t>
      </w:r>
    </w:p>
    <w:p w14:paraId="361B9DE4" w14:textId="77777777" w:rsidR="006D5C3E" w:rsidRPr="001E3B75" w:rsidRDefault="006D5C3E" w:rsidP="006D5C3E">
      <w:pPr>
        <w:widowControl w:val="0"/>
        <w:shd w:val="clear" w:color="auto" w:fill="FFFFFF"/>
        <w:tabs>
          <w:tab w:val="left" w:pos="993"/>
        </w:tabs>
        <w:suppressAutoHyphens/>
        <w:spacing w:after="0" w:line="360" w:lineRule="auto"/>
        <w:ind w:left="993" w:hanging="426"/>
        <w:jc w:val="both"/>
        <w:rPr>
          <w:rFonts w:asciiTheme="minorHAnsi" w:eastAsia="Times New Roman" w:hAnsiTheme="minorHAnsi" w:cstheme="minorHAnsi"/>
          <w:color w:val="000000"/>
          <w:kern w:val="0"/>
          <w:sz w:val="22"/>
          <w:lang w:eastAsia="zh-CN"/>
        </w:rPr>
      </w:pPr>
      <w:r w:rsidRPr="001E3B75">
        <w:rPr>
          <w:rFonts w:asciiTheme="minorHAnsi" w:eastAsia="Times New Roman" w:hAnsiTheme="minorHAnsi" w:cstheme="minorHAnsi"/>
          <w:color w:val="000000"/>
          <w:kern w:val="0"/>
          <w:sz w:val="22"/>
          <w:lang w:eastAsia="zh-CN"/>
        </w:rPr>
        <w:t>-</w:t>
      </w:r>
      <w:r w:rsidRPr="001E3B75">
        <w:rPr>
          <w:rFonts w:asciiTheme="minorHAnsi" w:eastAsia="Times New Roman" w:hAnsiTheme="minorHAnsi" w:cstheme="minorHAnsi"/>
          <w:color w:val="000000"/>
          <w:kern w:val="0"/>
          <w:sz w:val="22"/>
          <w:lang w:eastAsia="zh-CN"/>
        </w:rPr>
        <w:tab/>
        <w:t>od dnia wskazania innego numeru konta widniejącego na liście.</w:t>
      </w:r>
    </w:p>
    <w:p w14:paraId="5C8514B6" w14:textId="56A447D5" w:rsidR="006D5C3E" w:rsidRPr="001E3B75" w:rsidRDefault="00567A24" w:rsidP="006D5C3E">
      <w:pPr>
        <w:widowControl w:val="0"/>
        <w:shd w:val="clear" w:color="auto" w:fill="FFFFFF"/>
        <w:tabs>
          <w:tab w:val="left" w:pos="567"/>
        </w:tabs>
        <w:suppressAutoHyphens/>
        <w:spacing w:after="0" w:line="360" w:lineRule="auto"/>
        <w:ind w:left="567" w:hanging="567"/>
        <w:contextualSpacing/>
        <w:jc w:val="both"/>
        <w:rPr>
          <w:rFonts w:asciiTheme="minorHAnsi" w:eastAsia="Times New Roman" w:hAnsiTheme="minorHAnsi" w:cstheme="minorHAnsi"/>
          <w:kern w:val="0"/>
          <w:sz w:val="22"/>
          <w:lang w:eastAsia="zh-CN"/>
        </w:rPr>
      </w:pPr>
      <w:r w:rsidRPr="001E3B75">
        <w:rPr>
          <w:rFonts w:asciiTheme="minorHAnsi" w:eastAsia="Times New Roman" w:hAnsiTheme="minorHAnsi" w:cstheme="minorHAnsi"/>
          <w:kern w:val="0"/>
          <w:sz w:val="22"/>
          <w:lang w:eastAsia="zh-CN"/>
        </w:rPr>
        <w:t>7</w:t>
      </w:r>
      <w:r w:rsidR="006D5C3E" w:rsidRPr="001E3B75">
        <w:rPr>
          <w:rFonts w:asciiTheme="minorHAnsi" w:eastAsia="Times New Roman" w:hAnsiTheme="minorHAnsi" w:cstheme="minorHAnsi"/>
          <w:kern w:val="0"/>
          <w:sz w:val="22"/>
          <w:lang w:eastAsia="zh-CN"/>
        </w:rPr>
        <w:t>.</w:t>
      </w:r>
      <w:r w:rsidR="006D5C3E" w:rsidRPr="001E3B75">
        <w:rPr>
          <w:rFonts w:asciiTheme="minorHAnsi" w:eastAsia="Times New Roman" w:hAnsiTheme="minorHAnsi" w:cstheme="minorHAnsi"/>
          <w:kern w:val="0"/>
          <w:sz w:val="22"/>
          <w:lang w:eastAsia="zh-CN"/>
        </w:rPr>
        <w:tab/>
        <w:t xml:space="preserve">Wstrzymanie płatności, o których mowa w ust. </w:t>
      </w:r>
      <w:r w:rsidRPr="001E3B75">
        <w:rPr>
          <w:rFonts w:asciiTheme="minorHAnsi" w:eastAsia="Times New Roman" w:hAnsiTheme="minorHAnsi" w:cstheme="minorHAnsi"/>
          <w:kern w:val="0"/>
          <w:sz w:val="22"/>
          <w:lang w:eastAsia="zh-CN"/>
        </w:rPr>
        <w:t>6</w:t>
      </w:r>
      <w:r w:rsidR="006D5C3E" w:rsidRPr="001E3B75">
        <w:rPr>
          <w:rFonts w:asciiTheme="minorHAnsi" w:eastAsia="Times New Roman" w:hAnsiTheme="minorHAnsi" w:cstheme="minorHAnsi"/>
          <w:kern w:val="0"/>
          <w:sz w:val="22"/>
          <w:lang w:eastAsia="zh-CN"/>
        </w:rPr>
        <w:t>, nie wywoła żadnych negatywnych konsekwencji dla Zamawiającego, w tym w szczególności nie powstanie obowiązek zapłacenia odsetek, w tym odsetek za opóźnienie na rzecz Wykonawcy.</w:t>
      </w:r>
    </w:p>
    <w:p w14:paraId="78785EA2" w14:textId="69145978" w:rsidR="006D5C3E" w:rsidRPr="001E3B75" w:rsidRDefault="00567A24" w:rsidP="006D5C3E">
      <w:pPr>
        <w:tabs>
          <w:tab w:val="left" w:pos="0"/>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1E3B75">
        <w:rPr>
          <w:rFonts w:asciiTheme="minorHAnsi" w:eastAsia="Times New Roman" w:hAnsiTheme="minorHAnsi" w:cstheme="minorHAnsi"/>
          <w:iCs/>
          <w:sz w:val="22"/>
          <w:lang w:eastAsia="zh-CN"/>
        </w:rPr>
        <w:t>8</w:t>
      </w:r>
      <w:r w:rsidR="006D5C3E" w:rsidRPr="001E3B75">
        <w:rPr>
          <w:rFonts w:asciiTheme="minorHAnsi" w:eastAsia="Times New Roman" w:hAnsiTheme="minorHAnsi" w:cstheme="minorHAnsi"/>
          <w:iCs/>
          <w:sz w:val="22"/>
          <w:lang w:eastAsia="zh-CN"/>
        </w:rPr>
        <w:t>.</w:t>
      </w:r>
      <w:r w:rsidR="006D5C3E" w:rsidRPr="001E3B75">
        <w:rPr>
          <w:rFonts w:asciiTheme="minorHAnsi" w:eastAsia="Times New Roman" w:hAnsiTheme="minorHAnsi" w:cstheme="minorHAnsi"/>
          <w:iCs/>
          <w:sz w:val="22"/>
          <w:lang w:eastAsia="zh-CN"/>
        </w:rPr>
        <w:tab/>
        <w:t>Wykonawca zobowiązany jest dołączyć do każdej własnej faktury kserokopie faktur wystawionych przez podwykonawców wraz z dowodem ich zapłaty oraz oryginałem oświadczenia podwykonawców o uregulowaniu ich należności.</w:t>
      </w:r>
    </w:p>
    <w:p w14:paraId="3CD368DC" w14:textId="79E5103B" w:rsidR="006D5C3E" w:rsidRPr="001E3B75" w:rsidRDefault="00567A24" w:rsidP="006D5C3E">
      <w:pPr>
        <w:tabs>
          <w:tab w:val="left" w:pos="284"/>
        </w:tabs>
        <w:suppressAutoHyphens/>
        <w:autoSpaceDN w:val="0"/>
        <w:spacing w:after="0" w:line="319" w:lineRule="auto"/>
        <w:ind w:left="567" w:hanging="567"/>
        <w:jc w:val="both"/>
        <w:textAlignment w:val="baseline"/>
        <w:rPr>
          <w:rFonts w:asciiTheme="minorHAnsi" w:eastAsia="Arial Unicode MS" w:hAnsiTheme="minorHAnsi" w:cstheme="minorHAnsi"/>
          <w:iCs/>
          <w:sz w:val="22"/>
        </w:rPr>
      </w:pPr>
      <w:r w:rsidRPr="001E3B75">
        <w:rPr>
          <w:rFonts w:asciiTheme="minorHAnsi" w:eastAsia="Times New Roman" w:hAnsiTheme="minorHAnsi" w:cstheme="minorHAnsi"/>
          <w:iCs/>
          <w:sz w:val="22"/>
          <w:lang w:eastAsia="zh-CN"/>
        </w:rPr>
        <w:t>9</w:t>
      </w:r>
      <w:r w:rsidR="006D5C3E" w:rsidRPr="001E3B75">
        <w:rPr>
          <w:rFonts w:asciiTheme="minorHAnsi" w:eastAsia="Times New Roman" w:hAnsiTheme="minorHAnsi" w:cstheme="minorHAnsi"/>
          <w:iCs/>
          <w:sz w:val="22"/>
          <w:lang w:eastAsia="zh-CN"/>
        </w:rPr>
        <w:t>.</w:t>
      </w:r>
      <w:r w:rsidR="006D5C3E" w:rsidRPr="001E3B75">
        <w:rPr>
          <w:rFonts w:asciiTheme="minorHAnsi" w:eastAsia="Times New Roman" w:hAnsiTheme="minorHAnsi" w:cstheme="minorHAnsi"/>
          <w:iCs/>
          <w:sz w:val="22"/>
          <w:lang w:eastAsia="zh-CN"/>
        </w:rPr>
        <w:tab/>
      </w:r>
      <w:r w:rsidR="006D5C3E" w:rsidRPr="001E3B75">
        <w:rPr>
          <w:rFonts w:asciiTheme="minorHAnsi" w:eastAsia="Times New Roman" w:hAnsiTheme="minorHAnsi" w:cstheme="minorHAnsi"/>
          <w:iCs/>
          <w:sz w:val="22"/>
          <w:lang w:eastAsia="zh-CN"/>
        </w:rPr>
        <w:tab/>
        <w:t>W przypadku niedołączenia do faktury dokumentów zgodnie z ust. 9, Zamawiający uprawniony jest do wstrzymania się z zapłatą lub przekazania należności do depozytu sądowego oraz postąpić zgodnie z zapisami § 22.</w:t>
      </w:r>
    </w:p>
    <w:p w14:paraId="336638DC" w14:textId="6F7A430C" w:rsidR="006D5C3E" w:rsidRPr="001E3B75" w:rsidRDefault="006D5C3E" w:rsidP="002A3E1F">
      <w:pPr>
        <w:widowControl w:val="0"/>
        <w:tabs>
          <w:tab w:val="left" w:pos="567"/>
        </w:tabs>
        <w:suppressAutoHyphens/>
        <w:autoSpaceDN w:val="0"/>
        <w:spacing w:after="0" w:line="319" w:lineRule="auto"/>
        <w:ind w:left="567" w:hanging="567"/>
        <w:jc w:val="both"/>
        <w:textAlignment w:val="baseline"/>
        <w:rPr>
          <w:rFonts w:asciiTheme="minorHAnsi" w:eastAsia="Calibri" w:hAnsiTheme="minorHAnsi" w:cstheme="minorHAnsi"/>
          <w:iCs/>
          <w:color w:val="000000"/>
          <w:sz w:val="22"/>
          <w:lang w:eastAsia="pl-PL"/>
        </w:rPr>
      </w:pPr>
      <w:r w:rsidRPr="001E3B75">
        <w:rPr>
          <w:rFonts w:asciiTheme="minorHAnsi" w:eastAsia="Calibri" w:hAnsiTheme="minorHAnsi" w:cstheme="minorHAnsi"/>
          <w:iCs/>
          <w:color w:val="000000"/>
          <w:sz w:val="22"/>
          <w:lang w:eastAsia="pl-PL"/>
        </w:rPr>
        <w:t>1</w:t>
      </w:r>
      <w:r w:rsidR="00567A24" w:rsidRPr="001E3B75">
        <w:rPr>
          <w:rFonts w:asciiTheme="minorHAnsi" w:eastAsia="Calibri" w:hAnsiTheme="minorHAnsi" w:cstheme="minorHAnsi"/>
          <w:iCs/>
          <w:color w:val="000000"/>
          <w:sz w:val="22"/>
          <w:lang w:eastAsia="pl-PL"/>
        </w:rPr>
        <w:t>0</w:t>
      </w:r>
      <w:r w:rsidRPr="001E3B75">
        <w:rPr>
          <w:rFonts w:asciiTheme="minorHAnsi" w:eastAsia="Calibri" w:hAnsiTheme="minorHAnsi" w:cstheme="minorHAnsi"/>
          <w:iCs/>
          <w:color w:val="000000"/>
          <w:sz w:val="22"/>
          <w:lang w:eastAsia="pl-PL"/>
        </w:rPr>
        <w:t>.</w:t>
      </w:r>
      <w:r w:rsidRPr="001E3B75">
        <w:rPr>
          <w:rFonts w:asciiTheme="minorHAnsi" w:eastAsia="Calibri" w:hAnsiTheme="minorHAnsi" w:cstheme="minorHAnsi"/>
          <w:iCs/>
          <w:color w:val="000000"/>
          <w:sz w:val="22"/>
          <w:lang w:eastAsia="pl-PL"/>
        </w:rPr>
        <w:tab/>
        <w:t xml:space="preserve">Wykonawca nie może dokonać zastawienia lub przeniesienia, w </w:t>
      </w:r>
      <w:proofErr w:type="spellStart"/>
      <w:r w:rsidRPr="001E3B75">
        <w:rPr>
          <w:rFonts w:asciiTheme="minorHAnsi" w:eastAsia="Calibri" w:hAnsiTheme="minorHAnsi" w:cstheme="minorHAnsi"/>
          <w:iCs/>
          <w:color w:val="000000"/>
          <w:sz w:val="22"/>
          <w:lang w:eastAsia="pl-PL"/>
        </w:rPr>
        <w:t>szczeg</w:t>
      </w:r>
      <w:proofErr w:type="spellEnd"/>
      <w:r w:rsidRPr="001E3B75">
        <w:rPr>
          <w:rFonts w:asciiTheme="minorHAnsi" w:eastAsia="Calibri" w:hAnsiTheme="minorHAnsi" w:cstheme="minorHAnsi"/>
          <w:iCs/>
          <w:color w:val="000000"/>
          <w:sz w:val="22"/>
          <w:lang w:val="es-ES" w:eastAsia="pl-PL"/>
        </w:rPr>
        <w:t>ó</w:t>
      </w:r>
      <w:proofErr w:type="spellStart"/>
      <w:r w:rsidRPr="001E3B75">
        <w:rPr>
          <w:rFonts w:asciiTheme="minorHAnsi" w:eastAsia="Calibri" w:hAnsiTheme="minorHAnsi" w:cstheme="minorHAnsi"/>
          <w:iCs/>
          <w:color w:val="000000"/>
          <w:sz w:val="22"/>
          <w:lang w:eastAsia="pl-PL"/>
        </w:rPr>
        <w:t>lności</w:t>
      </w:r>
      <w:proofErr w:type="spellEnd"/>
      <w:r w:rsidRPr="001E3B75">
        <w:rPr>
          <w:rFonts w:asciiTheme="minorHAnsi" w:eastAsia="Calibri" w:hAnsiTheme="minorHAnsi" w:cstheme="minorHAnsi"/>
          <w:iCs/>
          <w:color w:val="000000"/>
          <w:sz w:val="22"/>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1E3B75">
        <w:rPr>
          <w:rFonts w:asciiTheme="minorHAnsi" w:eastAsia="Calibri" w:hAnsiTheme="minorHAnsi" w:cstheme="minorHAnsi"/>
          <w:iCs/>
          <w:color w:val="000000"/>
          <w:sz w:val="22"/>
          <w:lang w:eastAsia="pl-PL"/>
        </w:rPr>
        <w:t>kt</w:t>
      </w:r>
      <w:proofErr w:type="spellEnd"/>
      <w:r w:rsidRPr="001E3B75">
        <w:rPr>
          <w:rFonts w:asciiTheme="minorHAnsi" w:eastAsia="Calibri" w:hAnsiTheme="minorHAnsi" w:cstheme="minorHAnsi"/>
          <w:iCs/>
          <w:color w:val="000000"/>
          <w:sz w:val="22"/>
          <w:lang w:val="es-ES" w:eastAsia="pl-PL"/>
        </w:rPr>
        <w:t>ó</w:t>
      </w:r>
      <w:r w:rsidRPr="001E3B75">
        <w:rPr>
          <w:rFonts w:asciiTheme="minorHAnsi" w:eastAsia="Calibri" w:hAnsiTheme="minorHAnsi" w:cstheme="minorHAnsi"/>
          <w:iCs/>
          <w:color w:val="000000"/>
          <w:sz w:val="22"/>
          <w:lang w:eastAsia="pl-PL"/>
        </w:rPr>
        <w:t>rej przedmiotem jest zastawienie lub przeniesienie ww. wierzytelności lub korzyści.</w:t>
      </w:r>
    </w:p>
    <w:p w14:paraId="73A02B68"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21.</w:t>
      </w:r>
    </w:p>
    <w:p w14:paraId="62AE2CAA"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Odstąpienie od umowy.</w:t>
      </w:r>
    </w:p>
    <w:p w14:paraId="4EF46793" w14:textId="50FEA4F6" w:rsidR="006D5C3E" w:rsidRPr="001E3B75" w:rsidRDefault="006D5C3E" w:rsidP="006D5C3E">
      <w:pPr>
        <w:widowControl w:val="0"/>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1. Zamawiającemu przysługuje prawo do odstąpienia od umowy w całości lub w </w:t>
      </w:r>
      <w:proofErr w:type="spellStart"/>
      <w:r w:rsidRPr="001E3B75">
        <w:rPr>
          <w:rFonts w:asciiTheme="minorHAnsi" w:eastAsia="Calibri" w:hAnsiTheme="minorHAnsi" w:cstheme="minorHAnsi"/>
          <w:sz w:val="22"/>
          <w:lang w:eastAsia="pl-PL"/>
        </w:rPr>
        <w:t>częś</w:t>
      </w:r>
      <w:proofErr w:type="spellEnd"/>
      <w:r w:rsidRPr="001E3B75">
        <w:rPr>
          <w:rFonts w:asciiTheme="minorHAnsi" w:eastAsia="Calibri" w:hAnsiTheme="minorHAnsi" w:cstheme="minorHAnsi"/>
          <w:sz w:val="22"/>
          <w:lang w:val="it-IT" w:eastAsia="pl-PL"/>
        </w:rPr>
        <w:t xml:space="preserve">ci </w:t>
      </w:r>
      <w:r w:rsidRPr="001E3B75">
        <w:rPr>
          <w:rFonts w:asciiTheme="minorHAnsi" w:eastAsia="Calibri" w:hAnsiTheme="minorHAnsi" w:cstheme="minorHAnsi"/>
          <w:sz w:val="22"/>
          <w:lang w:eastAsia="pl-PL"/>
        </w:rPr>
        <w:t xml:space="preserve">– poza przypadkami określonymi w Kodeksie cywilnym oraz ustawie prawo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wień</w:t>
      </w:r>
      <w:proofErr w:type="spellEnd"/>
      <w:r w:rsidRPr="001E3B75">
        <w:rPr>
          <w:rFonts w:asciiTheme="minorHAnsi" w:eastAsia="Calibri" w:hAnsiTheme="minorHAnsi" w:cstheme="minorHAnsi"/>
          <w:sz w:val="22"/>
          <w:lang w:eastAsia="pl-PL"/>
        </w:rPr>
        <w:t xml:space="preserve"> publicznych -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sytuacji kiedy:</w:t>
      </w:r>
    </w:p>
    <w:p w14:paraId="113648DF"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zostanie zgłoszona likwidacja Wykonawcy,</w:t>
      </w:r>
    </w:p>
    <w:p w14:paraId="6A965E03"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lastRenderedPageBreak/>
        <w:t>zostanie wydany nakaz zajęcia majątku Wykonawcy,</w:t>
      </w:r>
    </w:p>
    <w:p w14:paraId="25A1927A"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bez uzasadnionych przyczyn nie wszedł na plac budowy ze sprzętem budowlanym lub nie rozpoczął wykonywania umowy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i nie realizuje jej przez okres dłuższy niż 14 dni,</w:t>
      </w:r>
    </w:p>
    <w:p w14:paraId="427D0FB0"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przerwał realizację Umowy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i nie realizuje jej przez okres dłuższy niż 14 dni,</w:t>
      </w:r>
    </w:p>
    <w:p w14:paraId="52CFA3B6"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nie wykonuje (nienależycie wykonuje)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zgodnie z umową, a w </w:t>
      </w:r>
      <w:proofErr w:type="spellStart"/>
      <w:r w:rsidRPr="001E3B75">
        <w:rPr>
          <w:rFonts w:asciiTheme="minorHAnsi" w:eastAsia="Calibri" w:hAnsiTheme="minorHAnsi" w:cstheme="minorHAnsi"/>
          <w:sz w:val="22"/>
          <w:lang w:eastAsia="pl-PL"/>
        </w:rPr>
        <w:t>szczeg</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lności</w:t>
      </w:r>
      <w:proofErr w:type="spellEnd"/>
      <w:r w:rsidRPr="001E3B75">
        <w:rPr>
          <w:rFonts w:asciiTheme="minorHAnsi" w:eastAsia="Calibri" w:hAnsiTheme="minorHAnsi" w:cstheme="minorHAnsi"/>
          <w:sz w:val="22"/>
          <w:lang w:eastAsia="pl-PL"/>
        </w:rPr>
        <w:t xml:space="preserve"> z dokumentacją techniczną, i pomimo wezwania przez Zamawiającego – nie rozpoczął w terminie 7 dni od wezwania wykonywania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zgodnie z umową,</w:t>
      </w:r>
    </w:p>
    <w:p w14:paraId="02C84F9E"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Wykonawca opóźnia się w wykonaniu prac objętych umową tak dalece, że nie jest prawdopodobne, żeby zdołał je ukończyć w czasie </w:t>
      </w:r>
      <w:proofErr w:type="spellStart"/>
      <w:r w:rsidRPr="001E3B75">
        <w:rPr>
          <w:rFonts w:asciiTheme="minorHAnsi" w:eastAsia="Calibri" w:hAnsiTheme="minorHAnsi" w:cstheme="minorHAnsi"/>
          <w:sz w:val="22"/>
          <w:lang w:eastAsia="pl-PL"/>
        </w:rPr>
        <w:t>um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wionym</w:t>
      </w:r>
      <w:proofErr w:type="spellEnd"/>
      <w:r w:rsidRPr="001E3B75">
        <w:rPr>
          <w:rFonts w:asciiTheme="minorHAnsi" w:eastAsia="Calibri" w:hAnsiTheme="minorHAnsi" w:cstheme="minorHAnsi"/>
          <w:sz w:val="22"/>
          <w:lang w:eastAsia="pl-PL"/>
        </w:rPr>
        <w:t xml:space="preserve"> – bez wyznaczania przez Zamawiającego dodatkowego terminu,</w:t>
      </w:r>
    </w:p>
    <w:p w14:paraId="59A31359"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trike/>
          <w:sz w:val="22"/>
        </w:rPr>
      </w:pPr>
      <w:r w:rsidRPr="001E3B75">
        <w:rPr>
          <w:rFonts w:asciiTheme="minorHAnsi" w:eastAsia="Times New Roman" w:hAnsiTheme="minorHAnsi" w:cstheme="minorHAnsi"/>
          <w:iCs/>
          <w:sz w:val="22"/>
          <w:lang w:eastAsia="zh-CN"/>
        </w:rPr>
        <w:t xml:space="preserve">W sytuacji określonej w § 18 ust.  7 pkt 2) lit b) i </w:t>
      </w:r>
      <w:r w:rsidRPr="001E3B75">
        <w:rPr>
          <w:rFonts w:asciiTheme="minorHAnsi" w:eastAsia="Calibri" w:hAnsiTheme="minorHAnsi" w:cstheme="minorHAnsi"/>
          <w:sz w:val="22"/>
          <w:lang w:eastAsia="pl-PL"/>
        </w:rPr>
        <w:t xml:space="preserve"> § 15 ust. 6 oraz </w:t>
      </w:r>
      <w:r w:rsidRPr="001E3B75">
        <w:rPr>
          <w:rFonts w:asciiTheme="minorHAnsi" w:eastAsia="Times New Roman" w:hAnsiTheme="minorHAnsi" w:cstheme="minorHAnsi"/>
          <w:iCs/>
          <w:sz w:val="22"/>
          <w:lang w:eastAsia="zh-CN"/>
        </w:rPr>
        <w:t>innych przypadkach opisanych w umowie,</w:t>
      </w:r>
    </w:p>
    <w:p w14:paraId="602A2AF4"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hAnsiTheme="minorHAnsi" w:cstheme="minorBidi"/>
          <w:kern w:val="0"/>
          <w:sz w:val="22"/>
        </w:rPr>
        <w:t>Wykonawca rażąco naruszy inne obowiązki wynikające z umowy lub przepisów prawa, które to naruszenie ma istotny wpływ na prawidłową realizację umowy</w:t>
      </w:r>
      <w:r w:rsidRPr="001E3B75">
        <w:rPr>
          <w:rFonts w:asciiTheme="minorHAnsi" w:eastAsia="Calibri" w:hAnsiTheme="minorHAnsi" w:cstheme="minorHAnsi"/>
          <w:sz w:val="22"/>
          <w:lang w:eastAsia="pl-PL"/>
        </w:rPr>
        <w:t>,</w:t>
      </w:r>
    </w:p>
    <w:p w14:paraId="4CBEB984" w14:textId="20E2115E"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3-krotnego dokonywania bezpośredniej zapłaty podwykonawcy lub dalszemu podwykonawcy,</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 22 ust. 1, lub konieczność dokonania bezpośrednich zapłat na sumę większą niż 5% wartości umowy w sprawie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publicznego,</w:t>
      </w:r>
    </w:p>
    <w:p w14:paraId="4BDFE5DA" w14:textId="77777777" w:rsidR="006D5C3E" w:rsidRPr="001E3B75" w:rsidRDefault="006D5C3E" w:rsidP="006D5C3E">
      <w:pPr>
        <w:widowControl w:val="0"/>
        <w:numPr>
          <w:ilvl w:val="1"/>
          <w:numId w:val="57"/>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zwłoki w wykonywaniu przedmiotu umowy przekraczającej 14 dni ponad termin wskazany w § 3 ust. 3 umowy,</w:t>
      </w:r>
    </w:p>
    <w:p w14:paraId="6781C16C" w14:textId="77777777" w:rsidR="006D5C3E" w:rsidRPr="001E3B75" w:rsidRDefault="006D5C3E" w:rsidP="006D5C3E">
      <w:pPr>
        <w:tabs>
          <w:tab w:val="left" w:pos="567"/>
        </w:tabs>
        <w:suppressAutoHyphens/>
        <w:autoSpaceDN w:val="0"/>
        <w:spacing w:after="0" w:line="319" w:lineRule="auto"/>
        <w:ind w:firstLine="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 terminie 30 dni od powzięcia wiadomości o zdarzeniu stanowiącym podstawę odstąpienia.</w:t>
      </w:r>
    </w:p>
    <w:p w14:paraId="77E63548" w14:textId="4789A2CE" w:rsidR="006D5C3E" w:rsidRPr="001E3B75" w:rsidRDefault="006D5C3E" w:rsidP="006D5C3E">
      <w:pPr>
        <w:widowControl w:val="0"/>
        <w:numPr>
          <w:ilvl w:val="0"/>
          <w:numId w:val="57"/>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przypadku zaistnienia okoliczności opisanych w ust. 1, obowiązują kary umowne przewidziane </w:t>
      </w:r>
      <w:r w:rsidR="002667DB"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w § 17.</w:t>
      </w:r>
    </w:p>
    <w:p w14:paraId="5596FE52" w14:textId="77777777" w:rsidR="006D5C3E" w:rsidRPr="001E3B75" w:rsidRDefault="006D5C3E" w:rsidP="006D5C3E">
      <w:pPr>
        <w:widowControl w:val="0"/>
        <w:numPr>
          <w:ilvl w:val="0"/>
          <w:numId w:val="57"/>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Odstąpienie od umowy następuje w formie pisemnej pod rygorem nieważności.</w:t>
      </w:r>
    </w:p>
    <w:p w14:paraId="1CA770AC" w14:textId="77777777" w:rsidR="006D5C3E" w:rsidRPr="001E3B75" w:rsidRDefault="006D5C3E" w:rsidP="006D5C3E">
      <w:pPr>
        <w:widowControl w:val="0"/>
        <w:numPr>
          <w:ilvl w:val="0"/>
          <w:numId w:val="57"/>
        </w:num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 wypadku odstąpienia od umowy, Wykonawcę i Zamawiającego obciążają następujące obowiązki szczegółowe:</w:t>
      </w:r>
    </w:p>
    <w:p w14:paraId="5E9A4B00" w14:textId="77777777" w:rsidR="006D5C3E" w:rsidRPr="001E3B75" w:rsidRDefault="006D5C3E" w:rsidP="006D5C3E">
      <w:pPr>
        <w:widowControl w:val="0"/>
        <w:numPr>
          <w:ilvl w:val="1"/>
          <w:numId w:val="58"/>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 terminie 10 dni od daty odstąpienia od umowy Wykonawca przy udziale Zamawiającego sporządzi szczegółowy protokół inwentaryzacji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t w toku, wg stanu na dzień odstąpienia. Protokół ten winien zawierać kosztorys inwentaryzacyjny.</w:t>
      </w:r>
    </w:p>
    <w:p w14:paraId="603C3B01" w14:textId="77777777" w:rsidR="006D5C3E" w:rsidRPr="001E3B75" w:rsidRDefault="006D5C3E" w:rsidP="006D5C3E">
      <w:pPr>
        <w:widowControl w:val="0"/>
        <w:numPr>
          <w:ilvl w:val="1"/>
          <w:numId w:val="58"/>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zabezpieczy przerwane roboty do momentu przekazania terenu budowy Zamawiającemu,</w:t>
      </w:r>
    </w:p>
    <w:p w14:paraId="01B086CF" w14:textId="77777777" w:rsidR="006D5C3E" w:rsidRPr="001E3B75" w:rsidRDefault="006D5C3E" w:rsidP="006D5C3E">
      <w:pPr>
        <w:widowControl w:val="0"/>
        <w:numPr>
          <w:ilvl w:val="1"/>
          <w:numId w:val="58"/>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Wykonawca niezwłocznie zgłosi Zamawiającemu gotowość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przerwanych oraz zabezpieczających, jeżeli odstąpienie od umowy nastąpiło z przyczyn, za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 odpowiada Wykonawca,</w:t>
      </w:r>
    </w:p>
    <w:p w14:paraId="6C3066D3" w14:textId="77777777" w:rsidR="006D5C3E" w:rsidRPr="001E3B75" w:rsidRDefault="006D5C3E" w:rsidP="006D5C3E">
      <w:pPr>
        <w:widowControl w:val="0"/>
        <w:numPr>
          <w:ilvl w:val="1"/>
          <w:numId w:val="58"/>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najpóźniej w ciągu 10 dni  od daty odstąpienia od umowy Wykonawca usunie z terenu budowy urządzenia zaplecza przez niego dostarczone bądź wzniesione,</w:t>
      </w:r>
    </w:p>
    <w:p w14:paraId="17E58C44" w14:textId="77777777" w:rsidR="006D5C3E" w:rsidRPr="001E3B75" w:rsidRDefault="006D5C3E" w:rsidP="006D5C3E">
      <w:pPr>
        <w:widowControl w:val="0"/>
        <w:numPr>
          <w:ilvl w:val="1"/>
          <w:numId w:val="58"/>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razie odstąpienia od umowy, z przyczyn, za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 Wykonawca nie odpowiada, Zamawiający obowiązany jest do dokonania odbioru rob</w:t>
      </w:r>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t przerwanych i do zapłaty wynagrodzenia za roboty wykonane, wg stanu na dzień odstąpienia, </w:t>
      </w:r>
    </w:p>
    <w:p w14:paraId="5C42CE90" w14:textId="77777777" w:rsidR="006D5C3E" w:rsidRPr="001E3B75" w:rsidRDefault="006D5C3E" w:rsidP="006D5C3E">
      <w:pPr>
        <w:widowControl w:val="0"/>
        <w:numPr>
          <w:ilvl w:val="1"/>
          <w:numId w:val="58"/>
        </w:numPr>
        <w:tabs>
          <w:tab w:val="left" w:pos="567"/>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lastRenderedPageBreak/>
        <w:t>zapłaty kar umownych zgodnie z §17.</w:t>
      </w:r>
    </w:p>
    <w:p w14:paraId="09FB5D8E" w14:textId="77777777" w:rsidR="006D5C3E" w:rsidRPr="001E3B75" w:rsidRDefault="006D5C3E" w:rsidP="006D5C3E">
      <w:pPr>
        <w:suppressAutoHyphens/>
        <w:autoSpaceDN w:val="0"/>
        <w:spacing w:after="0" w:line="319" w:lineRule="auto"/>
        <w:ind w:left="1080" w:hanging="796"/>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22.</w:t>
      </w:r>
    </w:p>
    <w:p w14:paraId="0B40D200" w14:textId="77777777" w:rsidR="006D5C3E" w:rsidRPr="001E3B75" w:rsidRDefault="006D5C3E" w:rsidP="006D5C3E">
      <w:pPr>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1. Zamawiający dokonuje bezpośredniej zapłaty wymagalnego wynagrodzenia przysługującego podwykonawcy lub dalszemu podwykonawcy,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w:t>
      </w:r>
      <w:proofErr w:type="spellEnd"/>
      <w:r w:rsidRPr="001E3B75">
        <w:rPr>
          <w:rFonts w:asciiTheme="minorHAnsi" w:eastAsia="Calibri" w:hAnsiTheme="minorHAnsi" w:cstheme="minorHAnsi"/>
          <w:sz w:val="22"/>
          <w:lang w:eastAsia="pl-PL"/>
        </w:rPr>
        <w:t xml:space="preserve"> zawarł zaakceptowaną przez zamawiającego umowę o podwykonawstwo,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rej przedmiotem są roboty budowlane, lub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w:t>
      </w:r>
      <w:proofErr w:type="spellEnd"/>
      <w:r w:rsidRPr="001E3B75">
        <w:rPr>
          <w:rFonts w:asciiTheme="minorHAnsi" w:eastAsia="Calibri" w:hAnsiTheme="minorHAnsi" w:cstheme="minorHAnsi"/>
          <w:sz w:val="22"/>
          <w:lang w:eastAsia="pl-PL"/>
        </w:rPr>
        <w:t xml:space="preserve"> zawarł przedłożoną zamawiającemu umowę o podwykonawstwo,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rej przedmiotem są dostawy lub usługi, w przypadku uchylenia się od obowiązku zapłaty odpowiednio przez wykonawcę, podwykonawcę lub dalszego podwykonawcę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wienia</w:t>
      </w:r>
      <w:proofErr w:type="spellEnd"/>
      <w:r w:rsidRPr="001E3B75">
        <w:rPr>
          <w:rFonts w:asciiTheme="minorHAnsi" w:eastAsia="Calibri" w:hAnsiTheme="minorHAnsi" w:cstheme="minorHAnsi"/>
          <w:sz w:val="22"/>
          <w:lang w:eastAsia="pl-PL"/>
        </w:rPr>
        <w:t xml:space="preserve"> na roboty budowlane.</w:t>
      </w:r>
    </w:p>
    <w:p w14:paraId="50C5136E" w14:textId="77777777"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2. Wynagrodzenie,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rym mowa w ust. 1, dotyczy wyłącznie należności powstałych po zaakceptowaniu przez zamawiającego umowy o podwykonawstwo,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rej przedmiotem są roboty budowlane, lub po przedłożeniu zamawiającemu poświadczonej za zgodność z oryginałem kopii umowy o podwykonawstwo,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rej przedmiotem są dostawy lub usługi.</w:t>
      </w:r>
    </w:p>
    <w:p w14:paraId="33873D1A" w14:textId="77777777"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3. Bezpośrednia zapłata obejmuje wyłącznie należne wynagrodzenie, bez odsetek, należnych podwykonawcy lub dalszemu podwykonawcy.</w:t>
      </w:r>
    </w:p>
    <w:p w14:paraId="663FD5A0" w14:textId="2F378D28"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4. Przed dokonaniem bezpośredniej zapłaty zamawiający jest obowiązany umożliwić wykonawcy zgłoszenie pisemnych uwag dotyczących zasadności bezpośredniej zapłaty wynagrodzenia podwykonawcy lub dalszemu podwykonawcy,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1. Zamawiający informuje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o terminie zgłaszania uwag, nie kr</w:t>
      </w:r>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tszym</w:t>
      </w:r>
      <w:proofErr w:type="spellEnd"/>
      <w:r w:rsidRPr="001E3B75">
        <w:rPr>
          <w:rFonts w:asciiTheme="minorHAnsi" w:eastAsia="Calibri" w:hAnsiTheme="minorHAnsi" w:cstheme="minorHAnsi"/>
          <w:sz w:val="22"/>
          <w:lang w:eastAsia="pl-PL"/>
        </w:rPr>
        <w:t xml:space="preserve"> niż 7 dni od dnia doręczenia tej informacji.</w:t>
      </w:r>
    </w:p>
    <w:p w14:paraId="39F34A65" w14:textId="77777777"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5. W przypadku zgłoszenia uwag, 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4, w terminie wskazanym przez zamawiającego, zamawiający może:</w:t>
      </w:r>
    </w:p>
    <w:p w14:paraId="4579D46A" w14:textId="77777777"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1)</w:t>
      </w:r>
      <w:r w:rsidRPr="001E3B75">
        <w:rPr>
          <w:rFonts w:asciiTheme="minorHAnsi" w:eastAsia="Calibri" w:hAnsiTheme="minorHAnsi" w:cstheme="minorHAnsi"/>
          <w:sz w:val="22"/>
          <w:lang w:eastAsia="pl-PL"/>
        </w:rPr>
        <w:tab/>
        <w:t>nie dokonać bezpośredniej zapłaty wynagrodzenia podwykonawcy lub dalszemu podwykonawcy, jeżeli wykonawca wykaże niezasadność takiej zapłaty albo</w:t>
      </w:r>
    </w:p>
    <w:p w14:paraId="6DD6CA89" w14:textId="77777777"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2)</w:t>
      </w:r>
      <w:r w:rsidRPr="001E3B75">
        <w:rPr>
          <w:rFonts w:asciiTheme="minorHAnsi" w:eastAsia="Calibri" w:hAnsiTheme="minorHAnsi" w:cstheme="minorHAnsi"/>
          <w:sz w:val="22"/>
          <w:lang w:eastAsia="pl-PL"/>
        </w:rPr>
        <w:tab/>
        <w:t xml:space="preserve">złożyć do depozytu sądowego kwotę potrzebną na pokrycie wynagrodzenia podwykonawcy lub dalszego podwykonawcy w przypadku istnienia zasadniczej wątpliwości zamawiającego co do wysokości należnej zapłaty lub podmiotu,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r w:rsidRPr="001E3B75">
        <w:rPr>
          <w:rFonts w:asciiTheme="minorHAnsi" w:eastAsia="Calibri" w:hAnsiTheme="minorHAnsi" w:cstheme="minorHAnsi"/>
          <w:sz w:val="22"/>
          <w:lang w:eastAsia="pl-PL"/>
        </w:rPr>
        <w:t xml:space="preserve">remu płatność się </w:t>
      </w:r>
      <w:r w:rsidRPr="001E3B75">
        <w:rPr>
          <w:rFonts w:asciiTheme="minorHAnsi" w:eastAsia="Calibri" w:hAnsiTheme="minorHAnsi" w:cstheme="minorHAnsi"/>
          <w:sz w:val="22"/>
          <w:lang w:val="it-IT" w:eastAsia="pl-PL"/>
        </w:rPr>
        <w:t>nale</w:t>
      </w:r>
      <w:proofErr w:type="spellStart"/>
      <w:r w:rsidRPr="001E3B75">
        <w:rPr>
          <w:rFonts w:asciiTheme="minorHAnsi" w:eastAsia="Calibri" w:hAnsiTheme="minorHAnsi" w:cstheme="minorHAnsi"/>
          <w:sz w:val="22"/>
          <w:lang w:eastAsia="pl-PL"/>
        </w:rPr>
        <w:t>ży</w:t>
      </w:r>
      <w:proofErr w:type="spellEnd"/>
      <w:r w:rsidRPr="001E3B75">
        <w:rPr>
          <w:rFonts w:asciiTheme="minorHAnsi" w:eastAsia="Calibri" w:hAnsiTheme="minorHAnsi" w:cstheme="minorHAnsi"/>
          <w:sz w:val="22"/>
          <w:lang w:eastAsia="pl-PL"/>
        </w:rPr>
        <w:t>, albo</w:t>
      </w:r>
    </w:p>
    <w:p w14:paraId="6424D66A" w14:textId="77777777"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3)</w:t>
      </w:r>
      <w:r w:rsidRPr="001E3B75">
        <w:rPr>
          <w:rFonts w:asciiTheme="minorHAnsi" w:eastAsia="Calibri" w:hAnsiTheme="minorHAnsi" w:cstheme="minorHAnsi"/>
          <w:sz w:val="22"/>
          <w:lang w:eastAsia="pl-PL"/>
        </w:rPr>
        <w:tab/>
        <w:t>dokonać bezpośredniej zapłaty wynagrodzenia podwykonawcy lub dalszemu podwykonawcy, jeżeli podwykonawca lub dalszy podwykonawca wykaże zasadność takiej zapłaty.</w:t>
      </w:r>
    </w:p>
    <w:p w14:paraId="74428908" w14:textId="057F9A44" w:rsidR="006D5C3E" w:rsidRPr="001E3B75" w:rsidRDefault="006D5C3E" w:rsidP="006D5C3E">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6. W przypadku dokonania bezpośredniej zapłaty podwykonawcy lub dalszemu podwykonawcy, </w:t>
      </w:r>
      <w:r w:rsidR="009408F5" w:rsidRPr="001E3B75">
        <w:rPr>
          <w:rFonts w:asciiTheme="minorHAnsi" w:eastAsia="Calibri" w:hAnsiTheme="minorHAnsi" w:cstheme="minorHAnsi"/>
          <w:sz w:val="22"/>
          <w:lang w:eastAsia="pl-PL"/>
        </w:rPr>
        <w:t xml:space="preserve">                         </w:t>
      </w:r>
      <w:r w:rsidRPr="001E3B75">
        <w:rPr>
          <w:rFonts w:asciiTheme="minorHAnsi" w:eastAsia="Calibri" w:hAnsiTheme="minorHAnsi" w:cstheme="minorHAnsi"/>
          <w:sz w:val="22"/>
          <w:lang w:eastAsia="pl-PL"/>
        </w:rPr>
        <w:t xml:space="preserve">o </w:t>
      </w:r>
      <w:proofErr w:type="spellStart"/>
      <w:r w:rsidRPr="001E3B75">
        <w:rPr>
          <w:rFonts w:asciiTheme="minorHAnsi" w:eastAsia="Calibri" w:hAnsiTheme="minorHAnsi" w:cstheme="minorHAnsi"/>
          <w:sz w:val="22"/>
          <w:lang w:eastAsia="pl-PL"/>
        </w:rPr>
        <w:t>kt</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rych</w:t>
      </w:r>
      <w:proofErr w:type="spellEnd"/>
      <w:r w:rsidRPr="001E3B75">
        <w:rPr>
          <w:rFonts w:asciiTheme="minorHAnsi" w:eastAsia="Calibri" w:hAnsiTheme="minorHAnsi" w:cstheme="minorHAnsi"/>
          <w:sz w:val="22"/>
          <w:lang w:eastAsia="pl-PL"/>
        </w:rPr>
        <w:t xml:space="preserve"> mowa w ust. 1, zamawiający potrąca kwotę wypłaconego wynagrodzenia z wynagrodzenia należnego wykonawcy.</w:t>
      </w:r>
    </w:p>
    <w:p w14:paraId="378FE0A8"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23.</w:t>
      </w:r>
    </w:p>
    <w:p w14:paraId="25AA6479" w14:textId="77777777"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W sprawach nieuregulowanych niniejszą umową, stosuje się przepisy Kodeksu cywilnego, Prawa budowlanego, Prawa </w:t>
      </w:r>
      <w:proofErr w:type="spellStart"/>
      <w:r w:rsidRPr="001E3B75">
        <w:rPr>
          <w:rFonts w:asciiTheme="minorHAnsi" w:eastAsia="Calibri" w:hAnsiTheme="minorHAnsi" w:cstheme="minorHAnsi"/>
          <w:sz w:val="22"/>
          <w:lang w:eastAsia="pl-PL"/>
        </w:rPr>
        <w:t>zam</w:t>
      </w:r>
      <w:proofErr w:type="spellEnd"/>
      <w:r w:rsidRPr="001E3B75">
        <w:rPr>
          <w:rFonts w:asciiTheme="minorHAnsi" w:eastAsia="Calibri" w:hAnsiTheme="minorHAnsi" w:cstheme="minorHAnsi"/>
          <w:sz w:val="22"/>
          <w:lang w:val="es-ES" w:eastAsia="pl-PL"/>
        </w:rPr>
        <w:t>ó</w:t>
      </w:r>
      <w:proofErr w:type="spellStart"/>
      <w:r w:rsidRPr="001E3B75">
        <w:rPr>
          <w:rFonts w:asciiTheme="minorHAnsi" w:eastAsia="Calibri" w:hAnsiTheme="minorHAnsi" w:cstheme="minorHAnsi"/>
          <w:sz w:val="22"/>
          <w:lang w:eastAsia="pl-PL"/>
        </w:rPr>
        <w:t>wień</w:t>
      </w:r>
      <w:proofErr w:type="spellEnd"/>
      <w:r w:rsidRPr="001E3B75">
        <w:rPr>
          <w:rFonts w:asciiTheme="minorHAnsi" w:eastAsia="Calibri" w:hAnsiTheme="minorHAnsi" w:cstheme="minorHAnsi"/>
          <w:sz w:val="22"/>
          <w:lang w:eastAsia="pl-PL"/>
        </w:rPr>
        <w:t xml:space="preserve"> publicznych oraz inne obowiązujące przepisy prawa.</w:t>
      </w:r>
    </w:p>
    <w:p w14:paraId="14DD4ED3" w14:textId="77777777" w:rsidR="006D5C3E" w:rsidRPr="001E3B75" w:rsidRDefault="006D5C3E" w:rsidP="006D5C3E">
      <w:pPr>
        <w:tabs>
          <w:tab w:val="left" w:pos="0"/>
        </w:tabs>
        <w:suppressAutoHyphens/>
        <w:spacing w:after="0" w:line="319" w:lineRule="auto"/>
        <w:jc w:val="center"/>
        <w:rPr>
          <w:rFonts w:asciiTheme="minorHAnsi" w:eastAsia="Times New Roman" w:hAnsiTheme="minorHAnsi" w:cstheme="minorHAnsi"/>
          <w:kern w:val="0"/>
          <w:sz w:val="22"/>
          <w:lang w:eastAsia="ar-SA"/>
        </w:rPr>
      </w:pPr>
    </w:p>
    <w:p w14:paraId="0925B877" w14:textId="77777777" w:rsidR="006D5C3E" w:rsidRPr="001E3B75" w:rsidRDefault="006D5C3E" w:rsidP="006D5C3E">
      <w:pPr>
        <w:tabs>
          <w:tab w:val="left" w:pos="0"/>
        </w:tabs>
        <w:suppressAutoHyphens/>
        <w:spacing w:after="0" w:line="319" w:lineRule="auto"/>
        <w:jc w:val="center"/>
        <w:rPr>
          <w:rFonts w:asciiTheme="minorHAnsi" w:eastAsia="Times New Roman" w:hAnsiTheme="minorHAnsi" w:cstheme="minorHAnsi"/>
          <w:kern w:val="0"/>
          <w:sz w:val="22"/>
          <w:lang w:eastAsia="ar-SA"/>
        </w:rPr>
      </w:pPr>
      <w:r w:rsidRPr="001E3B75">
        <w:rPr>
          <w:rFonts w:asciiTheme="minorHAnsi" w:eastAsia="Times New Roman" w:hAnsiTheme="minorHAnsi" w:cstheme="minorHAnsi"/>
          <w:kern w:val="0"/>
          <w:sz w:val="22"/>
          <w:lang w:eastAsia="ar-SA"/>
        </w:rPr>
        <w:t>§ 24</w:t>
      </w:r>
    </w:p>
    <w:p w14:paraId="07226F79" w14:textId="77777777" w:rsidR="006D5C3E" w:rsidRPr="001E3B75" w:rsidRDefault="006D5C3E" w:rsidP="006D5C3E">
      <w:pPr>
        <w:tabs>
          <w:tab w:val="left" w:pos="0"/>
        </w:tabs>
        <w:suppressAutoHyphens/>
        <w:spacing w:after="0" w:line="319" w:lineRule="auto"/>
        <w:contextualSpacing/>
        <w:jc w:val="center"/>
        <w:rPr>
          <w:rFonts w:asciiTheme="minorHAnsi" w:eastAsia="Times New Roman" w:hAnsiTheme="minorHAnsi" w:cstheme="minorHAnsi"/>
          <w:b/>
          <w:bCs/>
          <w:kern w:val="0"/>
          <w:sz w:val="22"/>
          <w:lang w:eastAsia="ar-SA"/>
        </w:rPr>
      </w:pPr>
      <w:r w:rsidRPr="001E3B75">
        <w:rPr>
          <w:rFonts w:asciiTheme="minorHAnsi" w:eastAsia="Times New Roman" w:hAnsiTheme="minorHAnsi" w:cstheme="minorHAnsi"/>
          <w:b/>
          <w:bCs/>
          <w:kern w:val="0"/>
          <w:sz w:val="22"/>
          <w:lang w:eastAsia="ar-SA"/>
        </w:rPr>
        <w:t>Klauzula informacyjna o przetwarzaniu danych osobowych</w:t>
      </w:r>
    </w:p>
    <w:p w14:paraId="4F1B17F3" w14:textId="145162B2" w:rsidR="006D5C3E" w:rsidRPr="001E3B75" w:rsidRDefault="006D5C3E" w:rsidP="006D5C3E">
      <w:pPr>
        <w:spacing w:after="0" w:line="319" w:lineRule="auto"/>
        <w:jc w:val="both"/>
        <w:rPr>
          <w:rFonts w:asciiTheme="minorHAnsi" w:hAnsiTheme="minorHAnsi" w:cstheme="minorHAnsi"/>
          <w:kern w:val="0"/>
          <w:sz w:val="22"/>
          <w:lang w:eastAsia="pl-PL"/>
        </w:rPr>
      </w:pPr>
      <w:r w:rsidRPr="001E3B75">
        <w:rPr>
          <w:rFonts w:asciiTheme="minorHAnsi" w:hAnsiTheme="minorHAnsi" w:cstheme="minorHAnsi"/>
          <w:kern w:val="0"/>
          <w:sz w:val="22"/>
          <w:lang w:eastAsia="pl-PL"/>
        </w:rPr>
        <w:t xml:space="preserve">Zgodnie z art. 13 ust. 1 Rozporządzenia Parlamentu Europejskiego i Rady (UE) 2016/679 z dnia 27 kwietnia 2016 r. w sprawie ochrony osób fizycznych w związku z przetwarzaniem danych osobowych </w:t>
      </w:r>
      <w:r w:rsidR="002667DB" w:rsidRPr="001E3B75">
        <w:rPr>
          <w:rFonts w:asciiTheme="minorHAnsi" w:hAnsiTheme="minorHAnsi" w:cstheme="minorHAnsi"/>
          <w:kern w:val="0"/>
          <w:sz w:val="22"/>
          <w:lang w:eastAsia="pl-PL"/>
        </w:rPr>
        <w:t xml:space="preserve">               </w:t>
      </w:r>
      <w:r w:rsidRPr="001E3B75">
        <w:rPr>
          <w:rFonts w:asciiTheme="minorHAnsi" w:hAnsiTheme="minorHAnsi" w:cstheme="minorHAnsi"/>
          <w:kern w:val="0"/>
          <w:sz w:val="22"/>
          <w:lang w:eastAsia="pl-PL"/>
        </w:rPr>
        <w:lastRenderedPageBreak/>
        <w:t>i w sprawie swobodnego przepływu takich danych oraz uchylenia dyrektywy 95/46/WE (ogólne rozporządzenie o ochronie danych), zwanego dalej RODO niniejszym informujemy, iż:</w:t>
      </w:r>
    </w:p>
    <w:p w14:paraId="5D729872"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Administratorem Pani/Pana danych osobowych jest Gmina Dopiewo, reprezentowana przez Wójta Gminy Dopiewo, 62-070 Dopiewo, ul. Leśna 1c, NIP: 7773133416 (dalej: Administrator).</w:t>
      </w:r>
    </w:p>
    <w:p w14:paraId="104F3F15"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 xml:space="preserve">Kontakt z Inspektorem Ochrony Danych (IOD) Administratora jest możliwy za pomocą adresu e-mail: </w:t>
      </w:r>
      <w:hyperlink r:id="rId8" w:history="1">
        <w:r w:rsidRPr="001E3B75">
          <w:rPr>
            <w:rFonts w:asciiTheme="minorHAnsi" w:eastAsia="Times New Roman" w:hAnsiTheme="minorHAnsi" w:cstheme="minorHAnsi"/>
            <w:kern w:val="0"/>
            <w:sz w:val="22"/>
            <w:u w:val="single"/>
          </w:rPr>
          <w:t>iod@dopiewo.pl</w:t>
        </w:r>
      </w:hyperlink>
      <w:r w:rsidRPr="001E3B75">
        <w:rPr>
          <w:rFonts w:asciiTheme="minorHAnsi" w:eastAsia="Times New Roman" w:hAnsiTheme="minorHAnsi" w:cstheme="minorHAnsi"/>
          <w:kern w:val="0"/>
          <w:sz w:val="22"/>
        </w:rPr>
        <w:t>.</w:t>
      </w:r>
    </w:p>
    <w:p w14:paraId="4B33D129"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Pani/Pana dane osobowe przetwarzane będą na podstawie art. 6 ust. 1 lit. c RODO w celu związanym z postępowaniem o udzielenie zamówienia publicznego.</w:t>
      </w:r>
    </w:p>
    <w:p w14:paraId="1DEBE524"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1E3B75">
        <w:rPr>
          <w:rFonts w:asciiTheme="minorHAnsi" w:eastAsia="Times New Roman" w:hAnsiTheme="minorHAnsi" w:cstheme="minorHAnsi"/>
          <w:kern w:val="0"/>
          <w:sz w:val="22"/>
        </w:rPr>
        <w:t>Pzp</w:t>
      </w:r>
      <w:proofErr w:type="spellEnd"/>
      <w:r w:rsidRPr="001E3B75">
        <w:rPr>
          <w:rFonts w:asciiTheme="minorHAnsi" w:eastAsia="Times New Roman" w:hAnsiTheme="minorHAnsi" w:cstheme="minorHAnsi"/>
          <w:kern w:val="0"/>
          <w:sz w:val="22"/>
        </w:rPr>
        <w:t>”.</w:t>
      </w:r>
    </w:p>
    <w:p w14:paraId="7DC26859" w14:textId="4471F2E2"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 xml:space="preserve">Obowiązek podania przez Panią/Pana danych osobowych bezpośrednio Pani/Pana dotyczących jest wymogiem ustawowym określonym w przepisach ustawy </w:t>
      </w:r>
      <w:proofErr w:type="spellStart"/>
      <w:r w:rsidRPr="001E3B75">
        <w:rPr>
          <w:rFonts w:asciiTheme="minorHAnsi" w:eastAsia="Times New Roman" w:hAnsiTheme="minorHAnsi" w:cstheme="minorHAnsi"/>
          <w:kern w:val="0"/>
          <w:sz w:val="22"/>
        </w:rPr>
        <w:t>Pzp</w:t>
      </w:r>
      <w:proofErr w:type="spellEnd"/>
      <w:r w:rsidRPr="001E3B75">
        <w:rPr>
          <w:rFonts w:asciiTheme="minorHAnsi" w:eastAsia="Times New Roman" w:hAnsiTheme="minorHAnsi" w:cstheme="minorHAnsi"/>
          <w:kern w:val="0"/>
          <w:sz w:val="22"/>
        </w:rPr>
        <w:t xml:space="preserve">, związanym </w:t>
      </w:r>
      <w:r w:rsidR="002667DB" w:rsidRPr="001E3B75">
        <w:rPr>
          <w:rFonts w:asciiTheme="minorHAnsi" w:eastAsia="Times New Roman" w:hAnsiTheme="minorHAnsi" w:cstheme="minorHAnsi"/>
          <w:kern w:val="0"/>
          <w:sz w:val="22"/>
        </w:rPr>
        <w:t xml:space="preserve">                     </w:t>
      </w:r>
      <w:r w:rsidRPr="001E3B75">
        <w:rPr>
          <w:rFonts w:asciiTheme="minorHAnsi" w:eastAsia="Times New Roman" w:hAnsiTheme="minorHAnsi" w:cstheme="minorHAnsi"/>
          <w:kern w:val="0"/>
          <w:sz w:val="22"/>
        </w:rPr>
        <w:t xml:space="preserve">z udziałem w postępowaniu o udzielenie zamówienia publicznego; konsekwencje niepodania określonych danych wynikają z ustawy </w:t>
      </w:r>
      <w:proofErr w:type="spellStart"/>
      <w:r w:rsidRPr="001E3B75">
        <w:rPr>
          <w:rFonts w:asciiTheme="minorHAnsi" w:eastAsia="Times New Roman" w:hAnsiTheme="minorHAnsi" w:cstheme="minorHAnsi"/>
          <w:kern w:val="0"/>
          <w:sz w:val="22"/>
        </w:rPr>
        <w:t>Pzp</w:t>
      </w:r>
      <w:proofErr w:type="spellEnd"/>
      <w:r w:rsidRPr="001E3B75">
        <w:rPr>
          <w:rFonts w:asciiTheme="minorHAnsi" w:eastAsia="Times New Roman" w:hAnsiTheme="minorHAnsi" w:cstheme="minorHAnsi"/>
          <w:kern w:val="0"/>
          <w:sz w:val="22"/>
        </w:rPr>
        <w:t>.</w:t>
      </w:r>
    </w:p>
    <w:p w14:paraId="262A091B"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Pani/Pana dane osobowe nie będą przekazywane odbiorcom w państwach spoza Europejskiego Obszaru Gospodarczego.</w:t>
      </w:r>
    </w:p>
    <w:p w14:paraId="35AC2481"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Pani/Pana dane osobowe nie będą profilowane i nie nastąpi zautomatyzowane podejmowanie decyzji.</w:t>
      </w:r>
    </w:p>
    <w:p w14:paraId="28013E95"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52CAAC2D" w14:textId="0483542B"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 xml:space="preserve">Pani/Pana dane osobowe są przetwarzane w systemie, w którym zastosowano środki techniczne i organizacyjne zapewniające ochronę przetwarzanych danych zgodne </w:t>
      </w:r>
      <w:r w:rsidR="002667DB" w:rsidRPr="001E3B75">
        <w:rPr>
          <w:rFonts w:asciiTheme="minorHAnsi" w:eastAsia="Times New Roman" w:hAnsiTheme="minorHAnsi" w:cstheme="minorHAnsi"/>
          <w:kern w:val="0"/>
          <w:sz w:val="22"/>
        </w:rPr>
        <w:t xml:space="preserve">                                         </w:t>
      </w:r>
      <w:r w:rsidRPr="001E3B75">
        <w:rPr>
          <w:rFonts w:asciiTheme="minorHAnsi" w:eastAsia="Times New Roman" w:hAnsiTheme="minorHAnsi" w:cstheme="minorHAnsi"/>
          <w:kern w:val="0"/>
          <w:sz w:val="22"/>
        </w:rPr>
        <w:t>z wymaganiami określonymi w przepisach powszechnie obowiązującego prawa.</w:t>
      </w:r>
    </w:p>
    <w:p w14:paraId="443C1037" w14:textId="77777777" w:rsidR="006D5C3E" w:rsidRPr="001E3B75" w:rsidRDefault="006D5C3E" w:rsidP="006D5C3E">
      <w:pPr>
        <w:numPr>
          <w:ilvl w:val="0"/>
          <w:numId w:val="74"/>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Posiada Pani/Pan:</w:t>
      </w:r>
    </w:p>
    <w:p w14:paraId="4F46EDF7" w14:textId="77777777" w:rsidR="006D5C3E" w:rsidRPr="001E3B75" w:rsidRDefault="006D5C3E" w:rsidP="006D5C3E">
      <w:pPr>
        <w:numPr>
          <w:ilvl w:val="0"/>
          <w:numId w:val="75"/>
        </w:numPr>
        <w:tabs>
          <w:tab w:val="left" w:pos="1134"/>
          <w:tab w:val="left" w:pos="1276"/>
        </w:tabs>
        <w:spacing w:after="0" w:line="319" w:lineRule="auto"/>
        <w:ind w:hanging="1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na podstawie art. 15 RODO prawo dostępu do danych osobowych Pani/Pana dotyczących;</w:t>
      </w:r>
    </w:p>
    <w:p w14:paraId="6F23EA5B" w14:textId="77777777" w:rsidR="006D5C3E" w:rsidRPr="001E3B75" w:rsidRDefault="006D5C3E" w:rsidP="006D5C3E">
      <w:pPr>
        <w:numPr>
          <w:ilvl w:val="0"/>
          <w:numId w:val="75"/>
        </w:numPr>
        <w:tabs>
          <w:tab w:val="left" w:pos="1134"/>
          <w:tab w:val="left" w:pos="1276"/>
        </w:tabs>
        <w:spacing w:after="0" w:line="319" w:lineRule="auto"/>
        <w:ind w:hanging="1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na podstawie art. 16 RODO prawo do sprostowania Pani/Pana danych osobowych;</w:t>
      </w:r>
    </w:p>
    <w:p w14:paraId="4FE285CA" w14:textId="77777777" w:rsidR="006D5C3E" w:rsidRPr="001E3B75" w:rsidRDefault="006D5C3E" w:rsidP="006D5C3E">
      <w:pPr>
        <w:numPr>
          <w:ilvl w:val="0"/>
          <w:numId w:val="75"/>
        </w:numPr>
        <w:tabs>
          <w:tab w:val="left" w:pos="1134"/>
          <w:tab w:val="left" w:pos="1276"/>
        </w:tabs>
        <w:spacing w:after="0" w:line="319" w:lineRule="auto"/>
        <w:ind w:hanging="1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na podstawie art. 18 RODO prawo żądania od administratora ograniczenia przetwarzania danych osobowych z zastrzeżeniem przypadków, o których mowa w art. 18 ust. 2 RODO;</w:t>
      </w:r>
    </w:p>
    <w:p w14:paraId="40338367" w14:textId="77777777" w:rsidR="006D5C3E" w:rsidRPr="001E3B75" w:rsidRDefault="006D5C3E" w:rsidP="006D5C3E">
      <w:pPr>
        <w:numPr>
          <w:ilvl w:val="0"/>
          <w:numId w:val="75"/>
        </w:numPr>
        <w:tabs>
          <w:tab w:val="left" w:pos="1134"/>
          <w:tab w:val="left" w:pos="1276"/>
        </w:tabs>
        <w:spacing w:after="0" w:line="319" w:lineRule="auto"/>
        <w:ind w:hanging="1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prawo do wniesienia skargi do Prezesa Urzędu Ochrony Danych Osobowych, gdy uzna Pani/Pan, że przetwarzanie danych osobowych Pani/Pana dotyczących narusza przepisy RODO;</w:t>
      </w:r>
    </w:p>
    <w:p w14:paraId="1344EB46" w14:textId="77777777" w:rsidR="006D5C3E" w:rsidRPr="001E3B75" w:rsidRDefault="006D5C3E" w:rsidP="006D5C3E">
      <w:pPr>
        <w:numPr>
          <w:ilvl w:val="0"/>
          <w:numId w:val="76"/>
        </w:numPr>
        <w:spacing w:after="0" w:line="319" w:lineRule="auto"/>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Nie przysługuje Pani/Panu:</w:t>
      </w:r>
    </w:p>
    <w:p w14:paraId="5602A2A3" w14:textId="77777777" w:rsidR="006D5C3E" w:rsidRPr="001E3B75" w:rsidRDefault="006D5C3E" w:rsidP="006D5C3E">
      <w:pPr>
        <w:numPr>
          <w:ilvl w:val="0"/>
          <w:numId w:val="77"/>
        </w:numPr>
        <w:tabs>
          <w:tab w:val="left" w:pos="1134"/>
        </w:tabs>
        <w:spacing w:after="0" w:line="319" w:lineRule="auto"/>
        <w:ind w:firstLine="13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w związku z art. 17 ust. 3 lit. b, d lub e RODO prawo do usunięcia danych osobowych;</w:t>
      </w:r>
    </w:p>
    <w:p w14:paraId="3E26289F" w14:textId="77777777" w:rsidR="006D5C3E" w:rsidRPr="001E3B75" w:rsidRDefault="006D5C3E" w:rsidP="006D5C3E">
      <w:pPr>
        <w:numPr>
          <w:ilvl w:val="0"/>
          <w:numId w:val="77"/>
        </w:numPr>
        <w:tabs>
          <w:tab w:val="left" w:pos="1134"/>
        </w:tabs>
        <w:spacing w:after="0" w:line="319" w:lineRule="auto"/>
        <w:ind w:firstLine="13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t>prawo do przenoszenia danych osobowych, o którym mowa w art. 20 RODO;</w:t>
      </w:r>
    </w:p>
    <w:p w14:paraId="58F13AB2" w14:textId="77777777" w:rsidR="006D5C3E" w:rsidRPr="001E3B75" w:rsidRDefault="006D5C3E" w:rsidP="006D5C3E">
      <w:pPr>
        <w:numPr>
          <w:ilvl w:val="0"/>
          <w:numId w:val="77"/>
        </w:numPr>
        <w:tabs>
          <w:tab w:val="left" w:pos="1134"/>
        </w:tabs>
        <w:spacing w:after="0" w:line="319" w:lineRule="auto"/>
        <w:ind w:firstLine="131"/>
        <w:jc w:val="both"/>
        <w:rPr>
          <w:rFonts w:asciiTheme="minorHAnsi" w:eastAsia="Times New Roman" w:hAnsiTheme="minorHAnsi" w:cstheme="minorHAnsi"/>
          <w:kern w:val="0"/>
          <w:sz w:val="22"/>
        </w:rPr>
      </w:pPr>
      <w:r w:rsidRPr="001E3B75">
        <w:rPr>
          <w:rFonts w:asciiTheme="minorHAnsi" w:eastAsia="Times New Roman" w:hAnsiTheme="minorHAnsi" w:cstheme="minorHAnsi"/>
          <w:kern w:val="0"/>
          <w:sz w:val="22"/>
        </w:rPr>
        <w:lastRenderedPageBreak/>
        <w:t>na podstawie art. 21 RODO prawo sprzeciwu, wobec przetwarzania danych osobowych, gdyż podstawą prawną przetwarzania Pani/Pana danych osobowych jest art. 6 ust. 1 lit. c RODO.</w:t>
      </w:r>
    </w:p>
    <w:p w14:paraId="39659DD3" w14:textId="77777777" w:rsidR="006D5C3E" w:rsidRPr="001E3B75" w:rsidRDefault="006D5C3E" w:rsidP="006D5C3E">
      <w:pPr>
        <w:suppressAutoHyphens/>
        <w:autoSpaceDN w:val="0"/>
        <w:spacing w:after="0" w:line="319" w:lineRule="auto"/>
        <w:jc w:val="both"/>
        <w:textAlignment w:val="baseline"/>
        <w:rPr>
          <w:rFonts w:asciiTheme="minorHAnsi" w:eastAsia="Calibri" w:hAnsiTheme="minorHAnsi" w:cstheme="minorHAnsi"/>
          <w:sz w:val="22"/>
          <w:lang w:eastAsia="pl-PL"/>
        </w:rPr>
      </w:pPr>
    </w:p>
    <w:p w14:paraId="0A64755B" w14:textId="77777777" w:rsidR="006D5C3E" w:rsidRPr="001E3B75" w:rsidRDefault="006D5C3E" w:rsidP="00D93FAD">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25.</w:t>
      </w:r>
    </w:p>
    <w:p w14:paraId="2713B265" w14:textId="4C785A88" w:rsidR="00D93FAD" w:rsidRPr="001E3B75" w:rsidRDefault="006D5C3E" w:rsidP="00D93FAD">
      <w:pPr>
        <w:jc w:val="both"/>
        <w:rPr>
          <w:rFonts w:asciiTheme="minorHAnsi" w:hAnsiTheme="minorHAnsi" w:cstheme="minorHAnsi"/>
          <w:color w:val="000000"/>
          <w:sz w:val="22"/>
          <w:lang w:eastAsia="pl-PL"/>
        </w:rPr>
      </w:pPr>
      <w:r w:rsidRPr="001E3B75">
        <w:rPr>
          <w:rFonts w:asciiTheme="minorHAnsi" w:eastAsia="Calibri" w:hAnsiTheme="minorHAnsi" w:cstheme="minorHAnsi"/>
          <w:color w:val="000000" w:themeColor="text1"/>
          <w:sz w:val="22"/>
          <w:lang w:eastAsia="pl-PL"/>
        </w:rPr>
        <w:t xml:space="preserve"> </w:t>
      </w:r>
      <w:r w:rsidR="00D93FAD" w:rsidRPr="001E3B75">
        <w:rPr>
          <w:rFonts w:asciiTheme="minorHAnsi" w:hAnsiTheme="minorHAnsi" w:cstheme="minorHAnsi"/>
          <w:sz w:val="22"/>
        </w:rPr>
        <w:t xml:space="preserve">1. Wszelkie ewentualne spory o roszczenia cywilnoprawne w sprawach, w których zawarcie ugody jest dopuszczalne, strony poddają rozstrzygnięciu </w:t>
      </w:r>
      <w:r w:rsidR="00D93FAD" w:rsidRPr="001E3B75">
        <w:rPr>
          <w:rFonts w:asciiTheme="minorHAnsi" w:hAnsiTheme="minorHAnsi" w:cstheme="minorHAnsi"/>
          <w:color w:val="000000"/>
          <w:sz w:val="22"/>
          <w:lang w:eastAsia="pl-PL"/>
        </w:rPr>
        <w:t>sporu przed Sądem Polubownym przy prokuratorii Generalnej Rzeczypospolitej Polskiej</w:t>
      </w:r>
      <w:r w:rsidR="00D93FAD" w:rsidRPr="001E3B75">
        <w:rPr>
          <w:rFonts w:asciiTheme="minorHAnsi" w:hAnsiTheme="minorHAnsi" w:cstheme="minorHAnsi"/>
          <w:color w:val="000000"/>
          <w:sz w:val="22"/>
          <w:lang w:eastAsia="pl-PL"/>
        </w:rPr>
        <w:t>.</w:t>
      </w:r>
    </w:p>
    <w:p w14:paraId="1BDD7237" w14:textId="4035F8A2" w:rsidR="006D5C3E" w:rsidRPr="001E3B75" w:rsidRDefault="00D93FAD" w:rsidP="00D93FAD">
      <w:pPr>
        <w:jc w:val="both"/>
        <w:rPr>
          <w:rFonts w:asciiTheme="minorHAnsi" w:hAnsiTheme="minorHAnsi" w:cstheme="minorHAnsi"/>
          <w:sz w:val="22"/>
        </w:rPr>
      </w:pPr>
      <w:r w:rsidRPr="001E3B75">
        <w:rPr>
          <w:rFonts w:asciiTheme="minorHAnsi" w:hAnsiTheme="minorHAnsi" w:cstheme="minorHAnsi"/>
          <w:sz w:val="22"/>
        </w:rPr>
        <w:t>2. W pozostałych sprawach  właściwy będzie sąd powszechny właściwy miejscowo dla siedziby Zamawiającego.</w:t>
      </w:r>
    </w:p>
    <w:p w14:paraId="19736EF1" w14:textId="77777777" w:rsidR="006D5C3E" w:rsidRPr="001E3B75" w:rsidRDefault="006D5C3E" w:rsidP="006D5C3E">
      <w:pPr>
        <w:suppressAutoHyphens/>
        <w:autoSpaceDN w:val="0"/>
        <w:spacing w:after="0" w:line="319" w:lineRule="auto"/>
        <w:jc w:val="center"/>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26.</w:t>
      </w:r>
    </w:p>
    <w:p w14:paraId="7C73C78C" w14:textId="7FEA43E2" w:rsidR="006D5C3E" w:rsidRPr="001E3B75" w:rsidRDefault="006D5C3E" w:rsidP="006D5C3E">
      <w:pPr>
        <w:suppressAutoHyphens/>
        <w:autoSpaceDN w:val="0"/>
        <w:spacing w:after="0" w:line="319" w:lineRule="auto"/>
        <w:jc w:val="both"/>
        <w:textAlignment w:val="baseline"/>
        <w:rPr>
          <w:rFonts w:asciiTheme="minorHAnsi" w:eastAsia="Arial Unicode MS" w:hAnsiTheme="minorHAnsi" w:cstheme="minorHAnsi"/>
          <w:sz w:val="22"/>
        </w:rPr>
      </w:pPr>
      <w:r w:rsidRPr="001E3B75">
        <w:rPr>
          <w:rFonts w:asciiTheme="minorHAnsi" w:eastAsia="Calibri" w:hAnsiTheme="minorHAnsi" w:cstheme="minorHAnsi"/>
          <w:sz w:val="22"/>
          <w:lang w:eastAsia="pl-PL"/>
        </w:rPr>
        <w:t xml:space="preserve">Umowę sporządzono w </w:t>
      </w:r>
      <w:r w:rsidR="002A3E1F" w:rsidRPr="001E3B75">
        <w:rPr>
          <w:rFonts w:asciiTheme="minorHAnsi" w:eastAsia="Calibri" w:hAnsiTheme="minorHAnsi" w:cstheme="minorHAnsi"/>
          <w:sz w:val="22"/>
          <w:lang w:eastAsia="pl-PL"/>
        </w:rPr>
        <w:t xml:space="preserve">2 </w:t>
      </w:r>
      <w:r w:rsidRPr="001E3B75">
        <w:rPr>
          <w:rFonts w:asciiTheme="minorHAnsi" w:eastAsia="Calibri" w:hAnsiTheme="minorHAnsi" w:cstheme="minorHAnsi"/>
          <w:sz w:val="22"/>
          <w:lang w:eastAsia="pl-PL"/>
        </w:rPr>
        <w:t xml:space="preserve">egzemplarzach, </w:t>
      </w:r>
      <w:r w:rsidR="002A3E1F" w:rsidRPr="001E3B75">
        <w:rPr>
          <w:rFonts w:asciiTheme="minorHAnsi" w:eastAsia="Calibri" w:hAnsiTheme="minorHAnsi" w:cstheme="minorHAnsi"/>
          <w:sz w:val="22"/>
          <w:lang w:eastAsia="pl-PL"/>
        </w:rPr>
        <w:t>po jednym dla każdej ze stron.</w:t>
      </w:r>
    </w:p>
    <w:p w14:paraId="00BB4850" w14:textId="77777777" w:rsidR="006D5C3E" w:rsidRPr="001E3B75" w:rsidRDefault="006D5C3E" w:rsidP="006D5C3E">
      <w:pPr>
        <w:suppressAutoHyphens/>
        <w:autoSpaceDN w:val="0"/>
        <w:spacing w:after="0" w:line="319" w:lineRule="auto"/>
        <w:textAlignment w:val="baseline"/>
        <w:rPr>
          <w:rFonts w:asciiTheme="minorHAnsi" w:eastAsia="Times New Roman" w:hAnsiTheme="minorHAnsi" w:cstheme="minorHAnsi"/>
          <w:sz w:val="22"/>
          <w:lang w:eastAsia="pl-PL"/>
        </w:rPr>
      </w:pPr>
    </w:p>
    <w:p w14:paraId="2BD1E1AE" w14:textId="7B07D054" w:rsidR="006D5C3E" w:rsidRPr="006D5C3E" w:rsidRDefault="006D5C3E" w:rsidP="006D5C3E">
      <w:pPr>
        <w:suppressAutoHyphens/>
        <w:autoSpaceDN w:val="0"/>
        <w:spacing w:after="0" w:line="319" w:lineRule="auto"/>
        <w:textAlignment w:val="baseline"/>
        <w:rPr>
          <w:rFonts w:asciiTheme="minorHAnsi" w:eastAsia="Arial Unicode MS" w:hAnsiTheme="minorHAnsi" w:cstheme="minorHAnsi"/>
          <w:sz w:val="22"/>
        </w:rPr>
      </w:pPr>
      <w:r w:rsidRPr="001E3B75">
        <w:rPr>
          <w:rFonts w:asciiTheme="minorHAnsi" w:eastAsia="Calibri" w:hAnsiTheme="minorHAnsi" w:cstheme="minorHAnsi"/>
          <w:b/>
          <w:bCs/>
          <w:sz w:val="22"/>
          <w:lang w:eastAsia="pl-PL"/>
        </w:rPr>
        <w:t xml:space="preserve">           </w:t>
      </w:r>
      <w:r w:rsidR="002A3E1F" w:rsidRPr="001E3B75">
        <w:rPr>
          <w:rFonts w:asciiTheme="minorHAnsi" w:eastAsia="Calibri" w:hAnsiTheme="minorHAnsi" w:cstheme="minorHAnsi"/>
          <w:b/>
          <w:bCs/>
          <w:sz w:val="22"/>
          <w:lang w:eastAsia="pl-PL"/>
        </w:rPr>
        <w:t xml:space="preserve">                  </w:t>
      </w:r>
      <w:r w:rsidRPr="001E3B75">
        <w:rPr>
          <w:rFonts w:asciiTheme="minorHAnsi" w:eastAsia="Calibri" w:hAnsiTheme="minorHAnsi" w:cstheme="minorHAnsi"/>
          <w:b/>
          <w:bCs/>
          <w:sz w:val="22"/>
          <w:lang w:eastAsia="pl-PL"/>
        </w:rPr>
        <w:t xml:space="preserve">  </w:t>
      </w:r>
      <w:r w:rsidR="002A3E1F" w:rsidRPr="001E3B75">
        <w:rPr>
          <w:rFonts w:asciiTheme="minorHAnsi" w:eastAsia="Calibri" w:hAnsiTheme="minorHAnsi" w:cstheme="minorHAnsi"/>
          <w:b/>
          <w:bCs/>
          <w:sz w:val="22"/>
          <w:lang w:eastAsia="pl-PL"/>
        </w:rPr>
        <w:t xml:space="preserve">ZAMAWIAJĄCY:                                                  </w:t>
      </w:r>
      <w:r w:rsidRPr="001E3B75">
        <w:rPr>
          <w:rFonts w:asciiTheme="minorHAnsi" w:eastAsia="Calibri" w:hAnsiTheme="minorHAnsi" w:cstheme="minorHAnsi"/>
          <w:b/>
          <w:bCs/>
          <w:sz w:val="22"/>
          <w:lang w:eastAsia="pl-PL"/>
        </w:rPr>
        <w:t>WYKONAWCA:</w:t>
      </w:r>
      <w:r w:rsidRPr="006D5C3E">
        <w:rPr>
          <w:rFonts w:asciiTheme="minorHAnsi" w:eastAsia="Calibri" w:hAnsiTheme="minorHAnsi" w:cstheme="minorHAnsi"/>
          <w:b/>
          <w:bCs/>
          <w:sz w:val="22"/>
          <w:lang w:eastAsia="pl-PL"/>
        </w:rPr>
        <w:t xml:space="preserve">                                                                                   </w:t>
      </w:r>
    </w:p>
    <w:p w14:paraId="2DCBA808" w14:textId="77777777" w:rsidR="006D5C3E" w:rsidRPr="006D5C3E" w:rsidRDefault="006D5C3E" w:rsidP="006D5C3E">
      <w:pPr>
        <w:rPr>
          <w:rFonts w:asciiTheme="minorHAnsi" w:hAnsiTheme="minorHAnsi" w:cstheme="minorBidi"/>
          <w:kern w:val="0"/>
          <w:sz w:val="22"/>
        </w:rPr>
      </w:pPr>
    </w:p>
    <w:p w14:paraId="78F9F562" w14:textId="77777777" w:rsidR="006D5C3E" w:rsidRPr="006D5C3E" w:rsidRDefault="006D5C3E" w:rsidP="006D5C3E">
      <w:pPr>
        <w:rPr>
          <w:rFonts w:asciiTheme="minorHAnsi" w:hAnsiTheme="minorHAnsi" w:cstheme="minorBidi"/>
          <w:kern w:val="2"/>
          <w:sz w:val="22"/>
          <w14:ligatures w14:val="standardContextual"/>
        </w:rPr>
      </w:pPr>
    </w:p>
    <w:p w14:paraId="252850E5" w14:textId="44C74A49" w:rsidR="00727EA3" w:rsidRPr="000855BD" w:rsidRDefault="00727EA3" w:rsidP="000855BD"/>
    <w:sectPr w:rsidR="00727EA3" w:rsidRPr="000855BD" w:rsidSect="00BB3CF1">
      <w:headerReference w:type="default" r:id="rId9"/>
      <w:footerReference w:type="default" r:id="rId10"/>
      <w:pgSz w:w="11906" w:h="16838"/>
      <w:pgMar w:top="1418" w:right="1418" w:bottom="567" w:left="1418" w:header="39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6931" w14:textId="77777777" w:rsidR="00692DA7" w:rsidRDefault="00692DA7">
      <w:pPr>
        <w:spacing w:after="0" w:line="240" w:lineRule="auto"/>
      </w:pPr>
      <w:r>
        <w:separator/>
      </w:r>
    </w:p>
  </w:endnote>
  <w:endnote w:type="continuationSeparator" w:id="0">
    <w:p w14:paraId="5E3E0DED" w14:textId="77777777" w:rsidR="00692DA7" w:rsidRDefault="0069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OpenSymbol">
    <w:charset w:val="00"/>
    <w:family w:val="auto"/>
    <w:pitch w:val="default"/>
  </w:font>
  <w:font w:name="CenturyGothic">
    <w:altName w:val="MS Mincho"/>
    <w:panose1 w:val="00000000000000000000"/>
    <w:charset w:val="80"/>
    <w:family w:val="auto"/>
    <w:notTrueType/>
    <w:pitch w:val="default"/>
    <w:sig w:usb0="00000000" w:usb1="08070000" w:usb2="00000010" w:usb3="00000000" w:csb0="00020002"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A2ED" w14:textId="78BDD40E" w:rsidR="00BD3C24" w:rsidRPr="000855BD" w:rsidRDefault="000855BD" w:rsidP="000855BD">
    <w:pPr>
      <w:spacing w:after="0" w:line="240" w:lineRule="auto"/>
      <w:jc w:val="center"/>
      <w:rPr>
        <w:rFonts w:asciiTheme="minorHAnsi" w:eastAsia="Times New Roman" w:hAnsiTheme="minorHAnsi" w:cstheme="minorHAnsi"/>
        <w:kern w:val="0"/>
        <w:sz w:val="22"/>
        <w:lang w:eastAsia="pl-PL"/>
      </w:rPr>
    </w:pPr>
    <w:r w:rsidRPr="00E83DAD">
      <w:rPr>
        <w:rFonts w:asciiTheme="minorHAnsi" w:hAnsiTheme="minorHAnsi" w:cstheme="minorHAnsi"/>
        <w:sz w:val="22"/>
        <w:lang w:eastAsia="pl-PL"/>
      </w:rPr>
      <w:t>Inwestycja pn. „</w:t>
    </w:r>
    <w:r w:rsidR="00A860AF" w:rsidRPr="00A860AF">
      <w:rPr>
        <w:rFonts w:asciiTheme="minorHAnsi" w:eastAsia="Times New Roman" w:hAnsiTheme="minorHAnsi" w:cstheme="minorHAnsi"/>
        <w:kern w:val="0"/>
        <w:sz w:val="22"/>
        <w:lang w:eastAsia="pl-PL"/>
      </w:rPr>
      <w:t>Budowa ul. Wodnej w Dopiewcu oraz ulic Młyńskiej i</w:t>
    </w:r>
    <w:r w:rsidR="00A860AF">
      <w:rPr>
        <w:rFonts w:asciiTheme="minorHAnsi" w:eastAsia="Times New Roman" w:hAnsiTheme="minorHAnsi" w:cstheme="minorHAnsi"/>
        <w:kern w:val="0"/>
        <w:sz w:val="22"/>
        <w:lang w:eastAsia="pl-PL"/>
      </w:rPr>
      <w:t xml:space="preserve"> </w:t>
    </w:r>
    <w:r w:rsidR="00A860AF" w:rsidRPr="00A860AF">
      <w:rPr>
        <w:rFonts w:asciiTheme="minorHAnsi" w:eastAsia="Times New Roman" w:hAnsiTheme="minorHAnsi" w:cstheme="minorHAnsi"/>
        <w:kern w:val="0"/>
        <w:sz w:val="22"/>
        <w:lang w:eastAsia="pl-PL"/>
      </w:rPr>
      <w:t>Kasztanowej w Dopiewie</w:t>
    </w:r>
    <w:r w:rsidRPr="00E83DAD">
      <w:rPr>
        <w:rFonts w:asciiTheme="minorHAnsi" w:eastAsia="Times New Roman" w:hAnsiTheme="minorHAnsi" w:cstheme="minorHAnsi"/>
        <w:kern w:val="0"/>
        <w:sz w:val="22"/>
        <w:lang w:eastAsia="pl-PL"/>
      </w:rPr>
      <w:t xml:space="preserve">” </w:t>
    </w:r>
    <w:r w:rsidR="00BB3CF1">
      <w:rPr>
        <w:rFonts w:asciiTheme="minorHAnsi" w:hAnsiTheme="minorHAnsi" w:cstheme="minorHAnsi"/>
        <w:sz w:val="22"/>
      </w:rPr>
      <w:t>dofinansowana</w:t>
    </w:r>
    <w:r w:rsidRPr="00E83DAD">
      <w:rPr>
        <w:rFonts w:asciiTheme="minorHAnsi" w:hAnsiTheme="minorHAnsi" w:cstheme="minorHAnsi"/>
        <w:sz w:val="22"/>
      </w:rPr>
      <w:t xml:space="preserve"> z </w:t>
    </w:r>
    <w:r>
      <w:rPr>
        <w:rFonts w:asciiTheme="minorHAnsi" w:hAnsiTheme="minorHAnsi" w:cstheme="minorHAnsi"/>
        <w:sz w:val="22"/>
      </w:rPr>
      <w:t xml:space="preserve">Rządowego Funduszu Polski Ład: Program Inwestycji Strategicznych </w:t>
    </w:r>
    <w:r w:rsidR="00BB3CF1">
      <w:rPr>
        <w:rFonts w:asciiTheme="minorHAnsi" w:hAnsiTheme="minorHAnsi" w:cstheme="minorHAnsi"/>
        <w:sz w:val="22"/>
      </w:rPr>
      <w:t xml:space="preserve"> - Edycja 6 - PGR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7FA0" w14:textId="77777777" w:rsidR="00692DA7" w:rsidRDefault="00692DA7">
      <w:pPr>
        <w:spacing w:after="0" w:line="240" w:lineRule="auto"/>
      </w:pPr>
      <w:r>
        <w:separator/>
      </w:r>
    </w:p>
  </w:footnote>
  <w:footnote w:type="continuationSeparator" w:id="0">
    <w:p w14:paraId="203C1A76" w14:textId="77777777" w:rsidR="00692DA7" w:rsidRDefault="0069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DAB7" w14:textId="2E77AB50" w:rsidR="00BB3CF1" w:rsidRDefault="00BB3CF1">
    <w:pPr>
      <w:pStyle w:val="Nagwek"/>
    </w:pPr>
    <w:r w:rsidRPr="009064D0">
      <w:rPr>
        <w:noProof/>
        <w:lang w:eastAsia="pl-PL"/>
      </w:rPr>
      <w:drawing>
        <wp:anchor distT="0" distB="0" distL="114300" distR="114300" simplePos="0" relativeHeight="251658240" behindDoc="1" locked="0" layoutInCell="1" allowOverlap="1" wp14:anchorId="1D18FF0B" wp14:editId="1B1DDFE8">
          <wp:simplePos x="0" y="0"/>
          <wp:positionH relativeFrom="margin">
            <wp:posOffset>3511550</wp:posOffset>
          </wp:positionH>
          <wp:positionV relativeFrom="paragraph">
            <wp:posOffset>-45720</wp:posOffset>
          </wp:positionV>
          <wp:extent cx="1343025" cy="468901"/>
          <wp:effectExtent l="0" t="0" r="0" b="7620"/>
          <wp:wrapNone/>
          <wp:docPr id="3" name="Obraz 3"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689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48A321B2" wp14:editId="3FF3DD07">
          <wp:simplePos x="0" y="0"/>
          <wp:positionH relativeFrom="margin">
            <wp:align>right</wp:align>
          </wp:positionH>
          <wp:positionV relativeFrom="paragraph">
            <wp:posOffset>-156845</wp:posOffset>
          </wp:positionV>
          <wp:extent cx="870585" cy="657159"/>
          <wp:effectExtent l="0" t="0" r="5715" b="0"/>
          <wp:wrapNone/>
          <wp:docPr id="1510276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730287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585" cy="657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5EB">
      <w:rPr>
        <w:noProof/>
        <w:lang w:eastAsia="pl-PL"/>
      </w:rPr>
      <w:drawing>
        <wp:anchor distT="0" distB="0" distL="114300" distR="114300" simplePos="0" relativeHeight="251659264" behindDoc="1" locked="0" layoutInCell="1" allowOverlap="1" wp14:anchorId="3DB8A96E" wp14:editId="12FA7B58">
          <wp:simplePos x="0" y="0"/>
          <wp:positionH relativeFrom="margin">
            <wp:align>left</wp:align>
          </wp:positionH>
          <wp:positionV relativeFrom="paragraph">
            <wp:posOffset>-12700</wp:posOffset>
          </wp:positionV>
          <wp:extent cx="1099185" cy="463805"/>
          <wp:effectExtent l="0" t="0" r="5715" b="0"/>
          <wp:wrapNone/>
          <wp:docPr id="5" name="Obraz 5" descr="C:\Users\mbak\Desktop\!!! Logotypy - herb gminy\herb-napis-b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ak\Desktop\!!! Logotypy - herb gminy\herb-napis-bok-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9185" cy="463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C94AD64C"/>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7"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47855DF"/>
    <w:multiLevelType w:val="multilevel"/>
    <w:tmpl w:val="DFA8B40C"/>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1"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3"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3"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6"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9"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6"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7"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2"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3"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5D32ADC"/>
    <w:multiLevelType w:val="multilevel"/>
    <w:tmpl w:val="544EA34C"/>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1" w15:restartNumberingAfterBreak="0">
    <w:nsid w:val="6B2D61F5"/>
    <w:multiLevelType w:val="multilevel"/>
    <w:tmpl w:val="E70403BC"/>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7" w15:restartNumberingAfterBreak="0">
    <w:nsid w:val="730A0ABE"/>
    <w:multiLevelType w:val="hybridMultilevel"/>
    <w:tmpl w:val="CB28309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0"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4"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787892752">
    <w:abstractNumId w:val="26"/>
  </w:num>
  <w:num w:numId="2" w16cid:durableId="252979780">
    <w:abstractNumId w:val="42"/>
  </w:num>
  <w:num w:numId="3" w16cid:durableId="484585944">
    <w:abstractNumId w:val="48"/>
  </w:num>
  <w:num w:numId="4" w16cid:durableId="1061103493">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544369281">
    <w:abstractNumId w:val="69"/>
  </w:num>
  <w:num w:numId="6" w16cid:durableId="2115049586">
    <w:abstractNumId w:val="8"/>
  </w:num>
  <w:num w:numId="7" w16cid:durableId="137959474">
    <w:abstractNumId w:val="9"/>
  </w:num>
  <w:num w:numId="8" w16cid:durableId="1878228611">
    <w:abstractNumId w:val="47"/>
  </w:num>
  <w:num w:numId="9" w16cid:durableId="1018461702">
    <w:abstractNumId w:val="29"/>
  </w:num>
  <w:num w:numId="10" w16cid:durableId="69356113">
    <w:abstractNumId w:val="38"/>
  </w:num>
  <w:num w:numId="11" w16cid:durableId="728919216">
    <w:abstractNumId w:val="3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1703746600">
    <w:abstractNumId w:val="44"/>
  </w:num>
  <w:num w:numId="13" w16cid:durableId="1392726384">
    <w:abstractNumId w:val="55"/>
  </w:num>
  <w:num w:numId="14" w16cid:durableId="248197957">
    <w:abstractNumId w:val="66"/>
  </w:num>
  <w:num w:numId="15" w16cid:durableId="167795911">
    <w:abstractNumId w:val="41"/>
  </w:num>
  <w:num w:numId="16" w16cid:durableId="113211445">
    <w:abstractNumId w:val="53"/>
  </w:num>
  <w:num w:numId="17" w16cid:durableId="1355420339">
    <w:abstractNumId w:val="72"/>
  </w:num>
  <w:num w:numId="18" w16cid:durableId="309096684">
    <w:abstractNumId w:val="49"/>
  </w:num>
  <w:num w:numId="19" w16cid:durableId="1705517919">
    <w:abstractNumId w:val="37"/>
  </w:num>
  <w:num w:numId="20" w16cid:durableId="663124963">
    <w:abstractNumId w:val="34"/>
  </w:num>
  <w:num w:numId="21" w16cid:durableId="541134205">
    <w:abstractNumId w:val="58"/>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1590701251">
    <w:abstractNumId w:val="63"/>
  </w:num>
  <w:num w:numId="23" w16cid:durableId="1155949334">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94790939">
    <w:abstractNumId w:val="54"/>
  </w:num>
  <w:num w:numId="25" w16cid:durableId="2096974758">
    <w:abstractNumId w:val="19"/>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318313620">
    <w:abstractNumId w:val="27"/>
  </w:num>
  <w:num w:numId="27" w16cid:durableId="724837319">
    <w:abstractNumId w:val="1"/>
  </w:num>
  <w:num w:numId="28" w16cid:durableId="1226181579">
    <w:abstractNumId w:val="28"/>
  </w:num>
  <w:num w:numId="29" w16cid:durableId="401293786">
    <w:abstractNumId w:val="3"/>
  </w:num>
  <w:num w:numId="30" w16cid:durableId="2019917618">
    <w:abstractNumId w:val="57"/>
  </w:num>
  <w:num w:numId="31" w16cid:durableId="494536792">
    <w:abstractNumId w:val="15"/>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1017586071">
    <w:abstractNumId w:val="36"/>
  </w:num>
  <w:num w:numId="33" w16cid:durableId="1158808315">
    <w:abstractNumId w:val="13"/>
  </w:num>
  <w:num w:numId="34" w16cid:durableId="236398518">
    <w:abstractNumId w:val="25"/>
  </w:num>
  <w:num w:numId="35" w16cid:durableId="588077056">
    <w:abstractNumId w:val="46"/>
  </w:num>
  <w:num w:numId="36" w16cid:durableId="1279876802">
    <w:abstractNumId w:val="6"/>
  </w:num>
  <w:num w:numId="37" w16cid:durableId="39979555">
    <w:abstractNumId w:val="43"/>
  </w:num>
  <w:num w:numId="38" w16cid:durableId="43063725">
    <w:abstractNumId w:val="71"/>
  </w:num>
  <w:num w:numId="39" w16cid:durableId="1239168146">
    <w:abstractNumId w:val="68"/>
  </w:num>
  <w:num w:numId="40" w16cid:durableId="371077762">
    <w:abstractNumId w:val="31"/>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2135445766">
    <w:abstractNumId w:val="60"/>
  </w:num>
  <w:num w:numId="42" w16cid:durableId="250898321">
    <w:abstractNumId w:val="51"/>
  </w:num>
  <w:num w:numId="43" w16cid:durableId="1887721848">
    <w:abstractNumId w:val="16"/>
  </w:num>
  <w:num w:numId="44" w16cid:durableId="537469878">
    <w:abstractNumId w:val="73"/>
  </w:num>
  <w:num w:numId="45" w16cid:durableId="644356288">
    <w:abstractNumId w:val="0"/>
  </w:num>
  <w:num w:numId="46" w16cid:durableId="701709107">
    <w:abstractNumId w:val="30"/>
  </w:num>
  <w:num w:numId="47" w16cid:durableId="1710109780">
    <w:abstractNumId w:val="74"/>
  </w:num>
  <w:num w:numId="48" w16cid:durableId="1152062785">
    <w:abstractNumId w:val="11"/>
  </w:num>
  <w:num w:numId="49" w16cid:durableId="117647572">
    <w:abstractNumId w:val="23"/>
  </w:num>
  <w:num w:numId="50" w16cid:durableId="2023312543">
    <w:abstractNumId w:val="39"/>
  </w:num>
  <w:num w:numId="51" w16cid:durableId="967510761">
    <w:abstractNumId w:val="64"/>
  </w:num>
  <w:num w:numId="52" w16cid:durableId="1049500007">
    <w:abstractNumId w:val="70"/>
  </w:num>
  <w:num w:numId="53" w16cid:durableId="1264265899">
    <w:abstractNumId w:val="65"/>
  </w:num>
  <w:num w:numId="54" w16cid:durableId="1205564016">
    <w:abstractNumId w:val="61"/>
    <w:lvlOverride w:ilvl="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3"/>
          <w:position w:val="0"/>
          <w:sz w:val="24"/>
          <w:szCs w:val="24"/>
          <w:vertAlign w:val="baseline"/>
        </w:rPr>
      </w:lvl>
    </w:lvlOverride>
  </w:num>
  <w:num w:numId="55" w16cid:durableId="1912350645">
    <w:abstractNumId w:val="18"/>
  </w:num>
  <w:num w:numId="56" w16cid:durableId="1980836175">
    <w:abstractNumId w:val="22"/>
  </w:num>
  <w:num w:numId="57" w16cid:durableId="1136796072">
    <w:abstractNumId w:val="20"/>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8" w16cid:durableId="1564557088">
    <w:abstractNumId w:val="35"/>
  </w:num>
  <w:num w:numId="59" w16cid:durableId="1653827835">
    <w:abstractNumId w:val="45"/>
  </w:num>
  <w:num w:numId="60" w16cid:durableId="184566433">
    <w:abstractNumId w:val="2"/>
    <w:lvlOverride w:ilvl="0">
      <w:startOverride w:val="1"/>
    </w:lvlOverride>
  </w:num>
  <w:num w:numId="61" w16cid:durableId="548568279">
    <w:abstractNumId w:val="5"/>
  </w:num>
  <w:num w:numId="62" w16cid:durableId="576787110">
    <w:abstractNumId w:val="59"/>
  </w:num>
  <w:num w:numId="63" w16cid:durableId="1577058696">
    <w:abstractNumId w:val="33"/>
  </w:num>
  <w:num w:numId="64" w16cid:durableId="1532953645">
    <w:abstractNumId w:val="21"/>
  </w:num>
  <w:num w:numId="65" w16cid:durableId="1567375364">
    <w:abstractNumId w:val="7"/>
  </w:num>
  <w:num w:numId="66" w16cid:durableId="494148162">
    <w:abstractNumId w:val="12"/>
  </w:num>
  <w:num w:numId="67" w16cid:durableId="2122218038">
    <w:abstractNumId w:val="10"/>
  </w:num>
  <w:num w:numId="68" w16cid:durableId="1893536760">
    <w:abstractNumId w:val="17"/>
  </w:num>
  <w:num w:numId="69" w16cid:durableId="591742529">
    <w:abstractNumId w:val="52"/>
  </w:num>
  <w:num w:numId="70" w16cid:durableId="1628313239">
    <w:abstractNumId w:val="56"/>
  </w:num>
  <w:num w:numId="71" w16cid:durableId="962225821">
    <w:abstractNumId w:val="58"/>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72" w16cid:durableId="1240947496">
    <w:abstractNumId w:val="17"/>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73" w16cid:durableId="763770983">
    <w:abstractNumId w:val="62"/>
  </w:num>
  <w:num w:numId="74" w16cid:durableId="1242716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54859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85497838">
    <w:abstractNumId w:val="5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9866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8895113">
    <w:abstractNumId w:val="67"/>
  </w:num>
  <w:num w:numId="79" w16cid:durableId="918830192">
    <w:abstractNumId w:val="2"/>
  </w:num>
  <w:num w:numId="80" w16cid:durableId="1234466382">
    <w:abstractNumId w:val="4"/>
  </w:num>
  <w:num w:numId="81" w16cid:durableId="1632055758">
    <w:abstractNumId w:val="15"/>
  </w:num>
  <w:num w:numId="82" w16cid:durableId="1523351174">
    <w:abstractNumId w:val="19"/>
  </w:num>
  <w:num w:numId="83" w16cid:durableId="747074531">
    <w:abstractNumId w:val="20"/>
  </w:num>
  <w:num w:numId="84" w16cid:durableId="348023101">
    <w:abstractNumId w:val="31"/>
  </w:num>
  <w:num w:numId="85" w16cid:durableId="523252580">
    <w:abstractNumId w:val="32"/>
  </w:num>
  <w:num w:numId="86" w16cid:durableId="860585456">
    <w:abstractNumId w:val="58"/>
  </w:num>
  <w:num w:numId="87" w16cid:durableId="969282225">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83"/>
    <w:rsid w:val="00000B88"/>
    <w:rsid w:val="0000585A"/>
    <w:rsid w:val="00014B7C"/>
    <w:rsid w:val="0003008F"/>
    <w:rsid w:val="00032445"/>
    <w:rsid w:val="00057458"/>
    <w:rsid w:val="000617FB"/>
    <w:rsid w:val="00066399"/>
    <w:rsid w:val="000855BD"/>
    <w:rsid w:val="00093888"/>
    <w:rsid w:val="000A4DF9"/>
    <w:rsid w:val="000A5031"/>
    <w:rsid w:val="000A56FC"/>
    <w:rsid w:val="000C3D81"/>
    <w:rsid w:val="000C5E51"/>
    <w:rsid w:val="000D0CFE"/>
    <w:rsid w:val="000E13E8"/>
    <w:rsid w:val="00107C83"/>
    <w:rsid w:val="001145EB"/>
    <w:rsid w:val="001253CC"/>
    <w:rsid w:val="00150686"/>
    <w:rsid w:val="001757A0"/>
    <w:rsid w:val="001875B6"/>
    <w:rsid w:val="001A3FF7"/>
    <w:rsid w:val="001B206B"/>
    <w:rsid w:val="001B75D1"/>
    <w:rsid w:val="001D5156"/>
    <w:rsid w:val="001E1058"/>
    <w:rsid w:val="001E3B75"/>
    <w:rsid w:val="0023474A"/>
    <w:rsid w:val="00236A03"/>
    <w:rsid w:val="00250361"/>
    <w:rsid w:val="00263C57"/>
    <w:rsid w:val="00264E45"/>
    <w:rsid w:val="002667DB"/>
    <w:rsid w:val="00290315"/>
    <w:rsid w:val="002961B9"/>
    <w:rsid w:val="002A3E1F"/>
    <w:rsid w:val="002B2093"/>
    <w:rsid w:val="002D3117"/>
    <w:rsid w:val="002E10E8"/>
    <w:rsid w:val="002E43D4"/>
    <w:rsid w:val="002F24B9"/>
    <w:rsid w:val="00306557"/>
    <w:rsid w:val="00317599"/>
    <w:rsid w:val="0033397C"/>
    <w:rsid w:val="00345CB2"/>
    <w:rsid w:val="00350DBF"/>
    <w:rsid w:val="00352396"/>
    <w:rsid w:val="00375E95"/>
    <w:rsid w:val="003838D3"/>
    <w:rsid w:val="0038533B"/>
    <w:rsid w:val="00393CE3"/>
    <w:rsid w:val="003A7D02"/>
    <w:rsid w:val="003C3660"/>
    <w:rsid w:val="003F1FA5"/>
    <w:rsid w:val="00400074"/>
    <w:rsid w:val="004359DD"/>
    <w:rsid w:val="00487D3D"/>
    <w:rsid w:val="004A66B6"/>
    <w:rsid w:val="004B33AC"/>
    <w:rsid w:val="004B5967"/>
    <w:rsid w:val="004C1DA3"/>
    <w:rsid w:val="004D2EF6"/>
    <w:rsid w:val="00503788"/>
    <w:rsid w:val="005169AF"/>
    <w:rsid w:val="00521429"/>
    <w:rsid w:val="00524F7B"/>
    <w:rsid w:val="00531E95"/>
    <w:rsid w:val="00532D37"/>
    <w:rsid w:val="00536472"/>
    <w:rsid w:val="0056281B"/>
    <w:rsid w:val="00567A24"/>
    <w:rsid w:val="00570C4D"/>
    <w:rsid w:val="005B0178"/>
    <w:rsid w:val="005C418B"/>
    <w:rsid w:val="005D362D"/>
    <w:rsid w:val="00612E88"/>
    <w:rsid w:val="00660752"/>
    <w:rsid w:val="00665669"/>
    <w:rsid w:val="0067059F"/>
    <w:rsid w:val="00676383"/>
    <w:rsid w:val="00681A66"/>
    <w:rsid w:val="00692DA7"/>
    <w:rsid w:val="006B7BAF"/>
    <w:rsid w:val="006B7EE7"/>
    <w:rsid w:val="006D5C3E"/>
    <w:rsid w:val="006F1D55"/>
    <w:rsid w:val="00703363"/>
    <w:rsid w:val="00706F60"/>
    <w:rsid w:val="00727EA3"/>
    <w:rsid w:val="0074168F"/>
    <w:rsid w:val="007444C3"/>
    <w:rsid w:val="00760B51"/>
    <w:rsid w:val="007668C1"/>
    <w:rsid w:val="007B34D1"/>
    <w:rsid w:val="007B4B01"/>
    <w:rsid w:val="007C6069"/>
    <w:rsid w:val="007D3C15"/>
    <w:rsid w:val="007E0F15"/>
    <w:rsid w:val="008060DB"/>
    <w:rsid w:val="008427CD"/>
    <w:rsid w:val="00844030"/>
    <w:rsid w:val="008528C7"/>
    <w:rsid w:val="008A40F1"/>
    <w:rsid w:val="008E32E7"/>
    <w:rsid w:val="008F6DB8"/>
    <w:rsid w:val="009064D0"/>
    <w:rsid w:val="009350A2"/>
    <w:rsid w:val="009370D5"/>
    <w:rsid w:val="009408F5"/>
    <w:rsid w:val="00945D66"/>
    <w:rsid w:val="00993B21"/>
    <w:rsid w:val="009A021D"/>
    <w:rsid w:val="009A115D"/>
    <w:rsid w:val="009A28BB"/>
    <w:rsid w:val="009A3C6C"/>
    <w:rsid w:val="009B1EE9"/>
    <w:rsid w:val="009B4390"/>
    <w:rsid w:val="009D18FB"/>
    <w:rsid w:val="009E0403"/>
    <w:rsid w:val="009F5CB1"/>
    <w:rsid w:val="00A02405"/>
    <w:rsid w:val="00A073A7"/>
    <w:rsid w:val="00A44591"/>
    <w:rsid w:val="00A860AF"/>
    <w:rsid w:val="00AB4ED3"/>
    <w:rsid w:val="00AD757D"/>
    <w:rsid w:val="00AE1080"/>
    <w:rsid w:val="00AE5AD8"/>
    <w:rsid w:val="00B0062F"/>
    <w:rsid w:val="00B0536A"/>
    <w:rsid w:val="00B0597C"/>
    <w:rsid w:val="00B11452"/>
    <w:rsid w:val="00B34B6C"/>
    <w:rsid w:val="00B506DB"/>
    <w:rsid w:val="00B91750"/>
    <w:rsid w:val="00B94D3D"/>
    <w:rsid w:val="00BB3CF1"/>
    <w:rsid w:val="00BD2C5F"/>
    <w:rsid w:val="00BD3C24"/>
    <w:rsid w:val="00BD4D02"/>
    <w:rsid w:val="00BD6AFD"/>
    <w:rsid w:val="00C05579"/>
    <w:rsid w:val="00C06E07"/>
    <w:rsid w:val="00C324E1"/>
    <w:rsid w:val="00C34E55"/>
    <w:rsid w:val="00C36549"/>
    <w:rsid w:val="00C510E6"/>
    <w:rsid w:val="00C51D44"/>
    <w:rsid w:val="00C63470"/>
    <w:rsid w:val="00C71E58"/>
    <w:rsid w:val="00C97363"/>
    <w:rsid w:val="00CA00BB"/>
    <w:rsid w:val="00CA1ACD"/>
    <w:rsid w:val="00CC1529"/>
    <w:rsid w:val="00D130DD"/>
    <w:rsid w:val="00D146E5"/>
    <w:rsid w:val="00D3668D"/>
    <w:rsid w:val="00D42DFA"/>
    <w:rsid w:val="00D43021"/>
    <w:rsid w:val="00D87501"/>
    <w:rsid w:val="00D93FAD"/>
    <w:rsid w:val="00D946EB"/>
    <w:rsid w:val="00D97328"/>
    <w:rsid w:val="00DB00C4"/>
    <w:rsid w:val="00DB311A"/>
    <w:rsid w:val="00DB737E"/>
    <w:rsid w:val="00DC1D43"/>
    <w:rsid w:val="00DF7CDE"/>
    <w:rsid w:val="00E01A4A"/>
    <w:rsid w:val="00E66E4E"/>
    <w:rsid w:val="00E70DF7"/>
    <w:rsid w:val="00E772D4"/>
    <w:rsid w:val="00E82F28"/>
    <w:rsid w:val="00E83DAD"/>
    <w:rsid w:val="00E92940"/>
    <w:rsid w:val="00EB0296"/>
    <w:rsid w:val="00EC0DD6"/>
    <w:rsid w:val="00ED09F0"/>
    <w:rsid w:val="00ED613C"/>
    <w:rsid w:val="00F00F27"/>
    <w:rsid w:val="00F43CA9"/>
    <w:rsid w:val="00F658BF"/>
    <w:rsid w:val="00F77EB7"/>
    <w:rsid w:val="00F9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6DAF2"/>
  <w15:chartTrackingRefBased/>
  <w15:docId w15:val="{2AC63340-68AF-4598-926A-6B311083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7C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7C83"/>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1875B6"/>
    <w:pPr>
      <w:ind w:left="720"/>
      <w:contextualSpacing/>
    </w:pPr>
  </w:style>
  <w:style w:type="paragraph" w:styleId="Tekstdymka">
    <w:name w:val="Balloon Text"/>
    <w:basedOn w:val="Normalny"/>
    <w:link w:val="TekstdymkaZnak"/>
    <w:uiPriority w:val="99"/>
    <w:semiHidden/>
    <w:unhideWhenUsed/>
    <w:rsid w:val="00AE5A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AD8"/>
    <w:rPr>
      <w:rFonts w:ascii="Segoe UI" w:hAnsi="Segoe UI" w:cs="Segoe UI"/>
      <w:sz w:val="18"/>
      <w:szCs w:val="18"/>
    </w:rPr>
  </w:style>
  <w:style w:type="character" w:styleId="Odwoaniedokomentarza">
    <w:name w:val="annotation reference"/>
    <w:basedOn w:val="Domylnaczcionkaakapitu"/>
    <w:uiPriority w:val="99"/>
    <w:semiHidden/>
    <w:unhideWhenUsed/>
    <w:rsid w:val="00727EA3"/>
    <w:rPr>
      <w:sz w:val="16"/>
      <w:szCs w:val="16"/>
    </w:rPr>
  </w:style>
  <w:style w:type="paragraph" w:styleId="Tekstkomentarza">
    <w:name w:val="annotation text"/>
    <w:basedOn w:val="Normalny"/>
    <w:link w:val="TekstkomentarzaZnak"/>
    <w:uiPriority w:val="99"/>
    <w:semiHidden/>
    <w:unhideWhenUsed/>
    <w:rsid w:val="00727E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7EA3"/>
    <w:rPr>
      <w:sz w:val="20"/>
      <w:szCs w:val="20"/>
    </w:rPr>
  </w:style>
  <w:style w:type="paragraph" w:styleId="Tematkomentarza">
    <w:name w:val="annotation subject"/>
    <w:basedOn w:val="Tekstkomentarza"/>
    <w:next w:val="Tekstkomentarza"/>
    <w:link w:val="TematkomentarzaZnak"/>
    <w:uiPriority w:val="99"/>
    <w:semiHidden/>
    <w:unhideWhenUsed/>
    <w:rsid w:val="00727EA3"/>
    <w:rPr>
      <w:b/>
      <w:bCs/>
    </w:rPr>
  </w:style>
  <w:style w:type="character" w:customStyle="1" w:styleId="TematkomentarzaZnak">
    <w:name w:val="Temat komentarza Znak"/>
    <w:basedOn w:val="TekstkomentarzaZnak"/>
    <w:link w:val="Tematkomentarza"/>
    <w:uiPriority w:val="99"/>
    <w:semiHidden/>
    <w:rsid w:val="00727EA3"/>
    <w:rPr>
      <w:b/>
      <w:bCs/>
      <w:sz w:val="20"/>
      <w:szCs w:val="20"/>
    </w:rPr>
  </w:style>
  <w:style w:type="paragraph" w:styleId="Stopka">
    <w:name w:val="footer"/>
    <w:basedOn w:val="Normalny"/>
    <w:link w:val="StopkaZnak"/>
    <w:uiPriority w:val="99"/>
    <w:unhideWhenUsed/>
    <w:rsid w:val="00906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64D0"/>
  </w:style>
  <w:style w:type="numbering" w:customStyle="1" w:styleId="Bezlisty1">
    <w:name w:val="Bez listy1"/>
    <w:next w:val="Bezlisty"/>
    <w:uiPriority w:val="99"/>
    <w:semiHidden/>
    <w:unhideWhenUsed/>
    <w:rsid w:val="006D5C3E"/>
  </w:style>
  <w:style w:type="numbering" w:customStyle="1" w:styleId="Bezlisty11">
    <w:name w:val="Bez listy11"/>
    <w:next w:val="Bezlisty"/>
    <w:uiPriority w:val="99"/>
    <w:semiHidden/>
    <w:unhideWhenUsed/>
    <w:rsid w:val="006D5C3E"/>
  </w:style>
  <w:style w:type="numbering" w:customStyle="1" w:styleId="Bezlisty111">
    <w:name w:val="Bez listy111"/>
    <w:next w:val="Bezlisty"/>
    <w:uiPriority w:val="99"/>
    <w:semiHidden/>
    <w:unhideWhenUsed/>
    <w:rsid w:val="006D5C3E"/>
  </w:style>
  <w:style w:type="numbering" w:customStyle="1" w:styleId="Bezlisty1111">
    <w:name w:val="Bez listy1111"/>
    <w:next w:val="Bezlisty"/>
    <w:uiPriority w:val="99"/>
    <w:semiHidden/>
    <w:unhideWhenUsed/>
    <w:rsid w:val="006D5C3E"/>
  </w:style>
  <w:style w:type="numbering" w:customStyle="1" w:styleId="Bezlisty11111">
    <w:name w:val="Bez listy11111"/>
    <w:next w:val="Bezlisty"/>
    <w:uiPriority w:val="99"/>
    <w:semiHidden/>
    <w:unhideWhenUsed/>
    <w:rsid w:val="006D5C3E"/>
  </w:style>
  <w:style w:type="paragraph" w:customStyle="1" w:styleId="Standard">
    <w:name w:val="Standard"/>
    <w:rsid w:val="006D5C3E"/>
    <w:pPr>
      <w:suppressAutoHyphens/>
      <w:autoSpaceDN w:val="0"/>
      <w:spacing w:line="247" w:lineRule="auto"/>
      <w:textAlignment w:val="baseline"/>
    </w:pPr>
    <w:rPr>
      <w:rFonts w:ascii="Calibri" w:eastAsia="Arial Unicode MS" w:hAnsi="Calibri"/>
      <w:sz w:val="22"/>
    </w:rPr>
  </w:style>
  <w:style w:type="paragraph" w:customStyle="1" w:styleId="Heading">
    <w:name w:val="Heading"/>
    <w:basedOn w:val="Standard"/>
    <w:next w:val="Textbody"/>
    <w:rsid w:val="006D5C3E"/>
    <w:pPr>
      <w:keepNext/>
      <w:spacing w:before="240" w:after="120"/>
    </w:pPr>
    <w:rPr>
      <w:rFonts w:ascii="Arial" w:hAnsi="Arial" w:cs="Arial Unicode MS"/>
      <w:sz w:val="28"/>
      <w:szCs w:val="28"/>
    </w:rPr>
  </w:style>
  <w:style w:type="paragraph" w:customStyle="1" w:styleId="Textbody">
    <w:name w:val="Text body"/>
    <w:basedOn w:val="Standard"/>
    <w:rsid w:val="006D5C3E"/>
    <w:pPr>
      <w:spacing w:after="120"/>
    </w:pPr>
  </w:style>
  <w:style w:type="paragraph" w:styleId="Lista">
    <w:name w:val="List"/>
    <w:basedOn w:val="Textbody"/>
    <w:rsid w:val="006D5C3E"/>
  </w:style>
  <w:style w:type="paragraph" w:styleId="Legenda">
    <w:name w:val="caption"/>
    <w:basedOn w:val="Standard"/>
    <w:rsid w:val="006D5C3E"/>
    <w:pPr>
      <w:suppressLineNumbers/>
      <w:spacing w:before="120" w:after="120"/>
    </w:pPr>
    <w:rPr>
      <w:i/>
      <w:iCs/>
      <w:sz w:val="24"/>
      <w:szCs w:val="24"/>
    </w:rPr>
  </w:style>
  <w:style w:type="paragraph" w:customStyle="1" w:styleId="Index">
    <w:name w:val="Index"/>
    <w:basedOn w:val="Standard"/>
    <w:rsid w:val="006D5C3E"/>
    <w:pPr>
      <w:suppressLineNumbers/>
    </w:pPr>
  </w:style>
  <w:style w:type="paragraph" w:customStyle="1" w:styleId="Nagwekistopka">
    <w:name w:val="Nagłówek i stopka"/>
    <w:rsid w:val="006D5C3E"/>
    <w:pPr>
      <w:tabs>
        <w:tab w:val="right" w:pos="9020"/>
      </w:tabs>
      <w:suppressAutoHyphens/>
      <w:autoSpaceDN w:val="0"/>
      <w:spacing w:after="0" w:line="240" w:lineRule="auto"/>
      <w:textAlignment w:val="baseline"/>
    </w:pPr>
    <w:rPr>
      <w:rFonts w:ascii="Helvetica Neue" w:eastAsia="Arial Unicode MS" w:hAnsi="Helvetica Neue" w:cs="Arial Unicode MS"/>
      <w:color w:val="000000"/>
      <w:szCs w:val="24"/>
      <w:lang w:eastAsia="pl-PL"/>
    </w:rPr>
  </w:style>
  <w:style w:type="character" w:customStyle="1" w:styleId="Internetlink">
    <w:name w:val="Internet link"/>
    <w:rsid w:val="006D5C3E"/>
    <w:rPr>
      <w:color w:val="000080"/>
      <w:u w:val="single"/>
    </w:rPr>
  </w:style>
  <w:style w:type="character" w:customStyle="1" w:styleId="ListLabel1">
    <w:name w:val="ListLabel 1"/>
    <w:rsid w:val="006D5C3E"/>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6D5C3E"/>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6D5C3E"/>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6D5C3E"/>
  </w:style>
  <w:style w:type="character" w:customStyle="1" w:styleId="BulletSymbols">
    <w:name w:val="Bullet Symbols"/>
    <w:rsid w:val="006D5C3E"/>
    <w:rPr>
      <w:rFonts w:ascii="OpenSymbol" w:eastAsia="OpenSymbol" w:hAnsi="OpenSymbol" w:cs="OpenSymbol"/>
    </w:rPr>
  </w:style>
  <w:style w:type="numbering" w:customStyle="1" w:styleId="WWNum1">
    <w:name w:val="WWNum1"/>
    <w:basedOn w:val="Bezlisty"/>
    <w:rsid w:val="006D5C3E"/>
    <w:pPr>
      <w:numPr>
        <w:numId w:val="1"/>
      </w:numPr>
    </w:pPr>
  </w:style>
  <w:style w:type="numbering" w:customStyle="1" w:styleId="WWNum2">
    <w:name w:val="WWNum2"/>
    <w:basedOn w:val="Bezlisty"/>
    <w:rsid w:val="006D5C3E"/>
    <w:pPr>
      <w:numPr>
        <w:numId w:val="2"/>
      </w:numPr>
    </w:pPr>
  </w:style>
  <w:style w:type="numbering" w:customStyle="1" w:styleId="WWNum3">
    <w:name w:val="WWNum3"/>
    <w:basedOn w:val="Bezlisty"/>
    <w:rsid w:val="006D5C3E"/>
    <w:pPr>
      <w:numPr>
        <w:numId w:val="3"/>
      </w:numPr>
    </w:pPr>
  </w:style>
  <w:style w:type="numbering" w:customStyle="1" w:styleId="WWNum4">
    <w:name w:val="WWNum4"/>
    <w:basedOn w:val="Bezlisty"/>
    <w:rsid w:val="006D5C3E"/>
    <w:pPr>
      <w:numPr>
        <w:numId w:val="79"/>
      </w:numPr>
    </w:pPr>
  </w:style>
  <w:style w:type="numbering" w:customStyle="1" w:styleId="WWNum5">
    <w:name w:val="WWNum5"/>
    <w:basedOn w:val="Bezlisty"/>
    <w:rsid w:val="006D5C3E"/>
    <w:pPr>
      <w:numPr>
        <w:numId w:val="5"/>
      </w:numPr>
    </w:pPr>
  </w:style>
  <w:style w:type="numbering" w:customStyle="1" w:styleId="WWNum6">
    <w:name w:val="WWNum6"/>
    <w:basedOn w:val="Bezlisty"/>
    <w:rsid w:val="006D5C3E"/>
    <w:pPr>
      <w:numPr>
        <w:numId w:val="6"/>
      </w:numPr>
    </w:pPr>
  </w:style>
  <w:style w:type="numbering" w:customStyle="1" w:styleId="WWNum7">
    <w:name w:val="WWNum7"/>
    <w:basedOn w:val="Bezlisty"/>
    <w:rsid w:val="006D5C3E"/>
    <w:pPr>
      <w:numPr>
        <w:numId w:val="7"/>
      </w:numPr>
    </w:pPr>
  </w:style>
  <w:style w:type="numbering" w:customStyle="1" w:styleId="WWNum8">
    <w:name w:val="WWNum8"/>
    <w:basedOn w:val="Bezlisty"/>
    <w:rsid w:val="006D5C3E"/>
    <w:pPr>
      <w:numPr>
        <w:numId w:val="8"/>
      </w:numPr>
    </w:pPr>
  </w:style>
  <w:style w:type="numbering" w:customStyle="1" w:styleId="WWNum9">
    <w:name w:val="WWNum9"/>
    <w:basedOn w:val="Bezlisty"/>
    <w:rsid w:val="006D5C3E"/>
    <w:pPr>
      <w:numPr>
        <w:numId w:val="9"/>
      </w:numPr>
    </w:pPr>
  </w:style>
  <w:style w:type="numbering" w:customStyle="1" w:styleId="WWNum10">
    <w:name w:val="WWNum10"/>
    <w:basedOn w:val="Bezlisty"/>
    <w:rsid w:val="006D5C3E"/>
    <w:pPr>
      <w:numPr>
        <w:numId w:val="10"/>
      </w:numPr>
    </w:pPr>
  </w:style>
  <w:style w:type="numbering" w:customStyle="1" w:styleId="WWNum11">
    <w:name w:val="WWNum11"/>
    <w:basedOn w:val="Bezlisty"/>
    <w:rsid w:val="006D5C3E"/>
    <w:pPr>
      <w:numPr>
        <w:numId w:val="85"/>
      </w:numPr>
    </w:pPr>
  </w:style>
  <w:style w:type="numbering" w:customStyle="1" w:styleId="WWNum12">
    <w:name w:val="WWNum12"/>
    <w:basedOn w:val="Bezlisty"/>
    <w:rsid w:val="006D5C3E"/>
    <w:pPr>
      <w:numPr>
        <w:numId w:val="12"/>
      </w:numPr>
    </w:pPr>
  </w:style>
  <w:style w:type="numbering" w:customStyle="1" w:styleId="WWNum13">
    <w:name w:val="WWNum13"/>
    <w:basedOn w:val="Bezlisty"/>
    <w:rsid w:val="006D5C3E"/>
    <w:pPr>
      <w:numPr>
        <w:numId w:val="13"/>
      </w:numPr>
    </w:pPr>
  </w:style>
  <w:style w:type="numbering" w:customStyle="1" w:styleId="WWNum14">
    <w:name w:val="WWNum14"/>
    <w:basedOn w:val="Bezlisty"/>
    <w:rsid w:val="006D5C3E"/>
    <w:pPr>
      <w:numPr>
        <w:numId w:val="63"/>
      </w:numPr>
    </w:pPr>
  </w:style>
  <w:style w:type="numbering" w:customStyle="1" w:styleId="WWNum15">
    <w:name w:val="WWNum15"/>
    <w:basedOn w:val="Bezlisty"/>
    <w:rsid w:val="006D5C3E"/>
    <w:pPr>
      <w:numPr>
        <w:numId w:val="14"/>
      </w:numPr>
    </w:pPr>
  </w:style>
  <w:style w:type="numbering" w:customStyle="1" w:styleId="WWNum16">
    <w:name w:val="WWNum16"/>
    <w:basedOn w:val="Bezlisty"/>
    <w:rsid w:val="006D5C3E"/>
    <w:pPr>
      <w:numPr>
        <w:numId w:val="15"/>
      </w:numPr>
    </w:pPr>
  </w:style>
  <w:style w:type="numbering" w:customStyle="1" w:styleId="WWNum17">
    <w:name w:val="WWNum17"/>
    <w:basedOn w:val="Bezlisty"/>
    <w:rsid w:val="006D5C3E"/>
    <w:pPr>
      <w:numPr>
        <w:numId w:val="16"/>
      </w:numPr>
    </w:pPr>
  </w:style>
  <w:style w:type="numbering" w:customStyle="1" w:styleId="WWNum18">
    <w:name w:val="WWNum18"/>
    <w:basedOn w:val="Bezlisty"/>
    <w:rsid w:val="006D5C3E"/>
    <w:pPr>
      <w:numPr>
        <w:numId w:val="17"/>
      </w:numPr>
    </w:pPr>
  </w:style>
  <w:style w:type="numbering" w:customStyle="1" w:styleId="WWNum19">
    <w:name w:val="WWNum19"/>
    <w:basedOn w:val="Bezlisty"/>
    <w:rsid w:val="006D5C3E"/>
  </w:style>
  <w:style w:type="numbering" w:customStyle="1" w:styleId="WWNum20">
    <w:name w:val="WWNum20"/>
    <w:basedOn w:val="Bezlisty"/>
    <w:rsid w:val="006D5C3E"/>
  </w:style>
  <w:style w:type="numbering" w:customStyle="1" w:styleId="WWNum21">
    <w:name w:val="WWNum21"/>
    <w:basedOn w:val="Bezlisty"/>
    <w:rsid w:val="006D5C3E"/>
  </w:style>
  <w:style w:type="numbering" w:customStyle="1" w:styleId="WWNum22">
    <w:name w:val="WWNum22"/>
    <w:basedOn w:val="Bezlisty"/>
    <w:rsid w:val="006D5C3E"/>
    <w:pPr>
      <w:numPr>
        <w:numId w:val="86"/>
      </w:numPr>
    </w:pPr>
  </w:style>
  <w:style w:type="numbering" w:customStyle="1" w:styleId="WWNum23">
    <w:name w:val="WWNum23"/>
    <w:basedOn w:val="Bezlisty"/>
    <w:rsid w:val="006D5C3E"/>
    <w:pPr>
      <w:numPr>
        <w:numId w:val="22"/>
      </w:numPr>
    </w:pPr>
  </w:style>
  <w:style w:type="numbering" w:customStyle="1" w:styleId="WWNum24">
    <w:name w:val="WWNum24"/>
    <w:basedOn w:val="Bezlisty"/>
    <w:rsid w:val="006D5C3E"/>
    <w:pPr>
      <w:numPr>
        <w:numId w:val="80"/>
      </w:numPr>
    </w:pPr>
  </w:style>
  <w:style w:type="numbering" w:customStyle="1" w:styleId="WWNum25">
    <w:name w:val="WWNum25"/>
    <w:basedOn w:val="Bezlisty"/>
    <w:rsid w:val="006D5C3E"/>
    <w:pPr>
      <w:numPr>
        <w:numId w:val="24"/>
      </w:numPr>
    </w:pPr>
  </w:style>
  <w:style w:type="numbering" w:customStyle="1" w:styleId="WWNum26">
    <w:name w:val="WWNum26"/>
    <w:basedOn w:val="Bezlisty"/>
    <w:rsid w:val="006D5C3E"/>
    <w:pPr>
      <w:numPr>
        <w:numId w:val="82"/>
      </w:numPr>
    </w:pPr>
  </w:style>
  <w:style w:type="numbering" w:customStyle="1" w:styleId="WWNum27">
    <w:name w:val="WWNum27"/>
    <w:basedOn w:val="Bezlisty"/>
    <w:rsid w:val="006D5C3E"/>
    <w:pPr>
      <w:numPr>
        <w:numId w:val="26"/>
      </w:numPr>
    </w:pPr>
  </w:style>
  <w:style w:type="numbering" w:customStyle="1" w:styleId="WWNum28">
    <w:name w:val="WWNum28"/>
    <w:basedOn w:val="Bezlisty"/>
    <w:rsid w:val="006D5C3E"/>
    <w:pPr>
      <w:numPr>
        <w:numId w:val="27"/>
      </w:numPr>
    </w:pPr>
  </w:style>
  <w:style w:type="numbering" w:customStyle="1" w:styleId="WWNum29">
    <w:name w:val="WWNum29"/>
    <w:basedOn w:val="Bezlisty"/>
    <w:rsid w:val="006D5C3E"/>
    <w:pPr>
      <w:numPr>
        <w:numId w:val="28"/>
      </w:numPr>
    </w:pPr>
  </w:style>
  <w:style w:type="numbering" w:customStyle="1" w:styleId="WWNum30">
    <w:name w:val="WWNum30"/>
    <w:basedOn w:val="Bezlisty"/>
    <w:rsid w:val="006D5C3E"/>
    <w:pPr>
      <w:numPr>
        <w:numId w:val="29"/>
      </w:numPr>
    </w:pPr>
  </w:style>
  <w:style w:type="numbering" w:customStyle="1" w:styleId="WWNum31">
    <w:name w:val="WWNum31"/>
    <w:basedOn w:val="Bezlisty"/>
    <w:rsid w:val="006D5C3E"/>
    <w:pPr>
      <w:numPr>
        <w:numId w:val="30"/>
      </w:numPr>
    </w:pPr>
  </w:style>
  <w:style w:type="numbering" w:customStyle="1" w:styleId="WWNum32">
    <w:name w:val="WWNum32"/>
    <w:basedOn w:val="Bezlisty"/>
    <w:rsid w:val="006D5C3E"/>
    <w:pPr>
      <w:numPr>
        <w:numId w:val="81"/>
      </w:numPr>
    </w:pPr>
  </w:style>
  <w:style w:type="numbering" w:customStyle="1" w:styleId="WWNum33">
    <w:name w:val="WWNum33"/>
    <w:basedOn w:val="Bezlisty"/>
    <w:rsid w:val="006D5C3E"/>
    <w:pPr>
      <w:numPr>
        <w:numId w:val="32"/>
      </w:numPr>
    </w:pPr>
  </w:style>
  <w:style w:type="numbering" w:customStyle="1" w:styleId="WWNum34">
    <w:name w:val="WWNum34"/>
    <w:basedOn w:val="Bezlisty"/>
    <w:rsid w:val="006D5C3E"/>
    <w:pPr>
      <w:numPr>
        <w:numId w:val="33"/>
      </w:numPr>
    </w:pPr>
  </w:style>
  <w:style w:type="numbering" w:customStyle="1" w:styleId="WWNum35">
    <w:name w:val="WWNum35"/>
    <w:basedOn w:val="Bezlisty"/>
    <w:rsid w:val="006D5C3E"/>
    <w:pPr>
      <w:numPr>
        <w:numId w:val="34"/>
      </w:numPr>
    </w:pPr>
  </w:style>
  <w:style w:type="numbering" w:customStyle="1" w:styleId="WWNum36">
    <w:name w:val="WWNum36"/>
    <w:basedOn w:val="Bezlisty"/>
    <w:rsid w:val="006D5C3E"/>
    <w:pPr>
      <w:numPr>
        <w:numId w:val="35"/>
      </w:numPr>
    </w:pPr>
  </w:style>
  <w:style w:type="numbering" w:customStyle="1" w:styleId="WWNum37">
    <w:name w:val="WWNum37"/>
    <w:basedOn w:val="Bezlisty"/>
    <w:rsid w:val="006D5C3E"/>
    <w:pPr>
      <w:numPr>
        <w:numId w:val="36"/>
      </w:numPr>
    </w:pPr>
  </w:style>
  <w:style w:type="numbering" w:customStyle="1" w:styleId="WWNum38">
    <w:name w:val="WWNum38"/>
    <w:basedOn w:val="Bezlisty"/>
    <w:rsid w:val="006D5C3E"/>
    <w:pPr>
      <w:numPr>
        <w:numId w:val="37"/>
      </w:numPr>
    </w:pPr>
  </w:style>
  <w:style w:type="numbering" w:customStyle="1" w:styleId="WWNum39">
    <w:name w:val="WWNum39"/>
    <w:basedOn w:val="Bezlisty"/>
    <w:rsid w:val="006D5C3E"/>
    <w:pPr>
      <w:numPr>
        <w:numId w:val="38"/>
      </w:numPr>
    </w:pPr>
  </w:style>
  <w:style w:type="numbering" w:customStyle="1" w:styleId="WWNum40">
    <w:name w:val="WWNum40"/>
    <w:basedOn w:val="Bezlisty"/>
    <w:rsid w:val="006D5C3E"/>
    <w:pPr>
      <w:numPr>
        <w:numId w:val="39"/>
      </w:numPr>
    </w:pPr>
  </w:style>
  <w:style w:type="numbering" w:customStyle="1" w:styleId="WWNum41">
    <w:name w:val="WWNum41"/>
    <w:basedOn w:val="Bezlisty"/>
    <w:rsid w:val="006D5C3E"/>
    <w:pPr>
      <w:numPr>
        <w:numId w:val="84"/>
      </w:numPr>
    </w:pPr>
  </w:style>
  <w:style w:type="numbering" w:customStyle="1" w:styleId="WWNum42">
    <w:name w:val="WWNum42"/>
    <w:basedOn w:val="Bezlisty"/>
    <w:rsid w:val="006D5C3E"/>
    <w:pPr>
      <w:numPr>
        <w:numId w:val="41"/>
      </w:numPr>
    </w:pPr>
  </w:style>
  <w:style w:type="numbering" w:customStyle="1" w:styleId="WWNum43">
    <w:name w:val="WWNum43"/>
    <w:basedOn w:val="Bezlisty"/>
    <w:rsid w:val="006D5C3E"/>
    <w:pPr>
      <w:numPr>
        <w:numId w:val="42"/>
      </w:numPr>
    </w:pPr>
  </w:style>
  <w:style w:type="numbering" w:customStyle="1" w:styleId="WWNum44">
    <w:name w:val="WWNum44"/>
    <w:basedOn w:val="Bezlisty"/>
    <w:rsid w:val="006D5C3E"/>
    <w:pPr>
      <w:numPr>
        <w:numId w:val="43"/>
      </w:numPr>
    </w:pPr>
  </w:style>
  <w:style w:type="numbering" w:customStyle="1" w:styleId="WWNum45">
    <w:name w:val="WWNum45"/>
    <w:basedOn w:val="Bezlisty"/>
    <w:rsid w:val="006D5C3E"/>
    <w:pPr>
      <w:numPr>
        <w:numId w:val="44"/>
      </w:numPr>
    </w:pPr>
  </w:style>
  <w:style w:type="numbering" w:customStyle="1" w:styleId="WWNum46">
    <w:name w:val="WWNum46"/>
    <w:basedOn w:val="Bezlisty"/>
    <w:rsid w:val="006D5C3E"/>
    <w:pPr>
      <w:numPr>
        <w:numId w:val="45"/>
      </w:numPr>
    </w:pPr>
  </w:style>
  <w:style w:type="numbering" w:customStyle="1" w:styleId="WWNum47">
    <w:name w:val="WWNum47"/>
    <w:basedOn w:val="Bezlisty"/>
    <w:rsid w:val="006D5C3E"/>
    <w:pPr>
      <w:numPr>
        <w:numId w:val="46"/>
      </w:numPr>
    </w:pPr>
  </w:style>
  <w:style w:type="numbering" w:customStyle="1" w:styleId="WWNum48">
    <w:name w:val="WWNum48"/>
    <w:basedOn w:val="Bezlisty"/>
    <w:rsid w:val="006D5C3E"/>
    <w:pPr>
      <w:numPr>
        <w:numId w:val="47"/>
      </w:numPr>
    </w:pPr>
  </w:style>
  <w:style w:type="numbering" w:customStyle="1" w:styleId="WWNum49">
    <w:name w:val="WWNum49"/>
    <w:basedOn w:val="Bezlisty"/>
    <w:rsid w:val="006D5C3E"/>
    <w:pPr>
      <w:numPr>
        <w:numId w:val="48"/>
      </w:numPr>
    </w:pPr>
  </w:style>
  <w:style w:type="numbering" w:customStyle="1" w:styleId="WWNum50">
    <w:name w:val="WWNum50"/>
    <w:basedOn w:val="Bezlisty"/>
    <w:rsid w:val="006D5C3E"/>
    <w:pPr>
      <w:numPr>
        <w:numId w:val="68"/>
      </w:numPr>
    </w:pPr>
  </w:style>
  <w:style w:type="numbering" w:customStyle="1" w:styleId="WWNum51">
    <w:name w:val="WWNum51"/>
    <w:basedOn w:val="Bezlisty"/>
    <w:rsid w:val="006D5C3E"/>
    <w:pPr>
      <w:numPr>
        <w:numId w:val="49"/>
      </w:numPr>
    </w:pPr>
  </w:style>
  <w:style w:type="numbering" w:customStyle="1" w:styleId="WWNum52">
    <w:name w:val="WWNum52"/>
    <w:basedOn w:val="Bezlisty"/>
    <w:rsid w:val="006D5C3E"/>
    <w:pPr>
      <w:numPr>
        <w:numId w:val="50"/>
      </w:numPr>
    </w:pPr>
  </w:style>
  <w:style w:type="numbering" w:customStyle="1" w:styleId="WWNum53">
    <w:name w:val="WWNum53"/>
    <w:basedOn w:val="Bezlisty"/>
    <w:rsid w:val="006D5C3E"/>
    <w:pPr>
      <w:numPr>
        <w:numId w:val="69"/>
      </w:numPr>
    </w:pPr>
  </w:style>
  <w:style w:type="numbering" w:customStyle="1" w:styleId="WWNum54">
    <w:name w:val="WWNum54"/>
    <w:basedOn w:val="Bezlisty"/>
    <w:rsid w:val="006D5C3E"/>
    <w:pPr>
      <w:numPr>
        <w:numId w:val="51"/>
      </w:numPr>
    </w:pPr>
  </w:style>
  <w:style w:type="numbering" w:customStyle="1" w:styleId="WWNum55">
    <w:name w:val="WWNum55"/>
    <w:basedOn w:val="Bezlisty"/>
    <w:rsid w:val="006D5C3E"/>
    <w:pPr>
      <w:numPr>
        <w:numId w:val="52"/>
      </w:numPr>
    </w:pPr>
  </w:style>
  <w:style w:type="numbering" w:customStyle="1" w:styleId="WWNum56">
    <w:name w:val="WWNum56"/>
    <w:basedOn w:val="Bezlisty"/>
    <w:rsid w:val="006D5C3E"/>
    <w:pPr>
      <w:numPr>
        <w:numId w:val="53"/>
      </w:numPr>
    </w:pPr>
  </w:style>
  <w:style w:type="numbering" w:customStyle="1" w:styleId="WWNum57">
    <w:name w:val="WWNum57"/>
    <w:basedOn w:val="Bezlisty"/>
    <w:rsid w:val="006D5C3E"/>
    <w:pPr>
      <w:numPr>
        <w:numId w:val="87"/>
      </w:numPr>
    </w:pPr>
  </w:style>
  <w:style w:type="numbering" w:customStyle="1" w:styleId="WWNum58">
    <w:name w:val="WWNum58"/>
    <w:basedOn w:val="Bezlisty"/>
    <w:rsid w:val="006D5C3E"/>
    <w:pPr>
      <w:numPr>
        <w:numId w:val="55"/>
      </w:numPr>
    </w:pPr>
  </w:style>
  <w:style w:type="numbering" w:customStyle="1" w:styleId="WWNum59">
    <w:name w:val="WWNum59"/>
    <w:basedOn w:val="Bezlisty"/>
    <w:rsid w:val="006D5C3E"/>
    <w:pPr>
      <w:numPr>
        <w:numId w:val="70"/>
      </w:numPr>
    </w:pPr>
  </w:style>
  <w:style w:type="numbering" w:customStyle="1" w:styleId="WWNum60">
    <w:name w:val="WWNum60"/>
    <w:basedOn w:val="Bezlisty"/>
    <w:rsid w:val="006D5C3E"/>
    <w:pPr>
      <w:numPr>
        <w:numId w:val="56"/>
      </w:numPr>
    </w:pPr>
  </w:style>
  <w:style w:type="numbering" w:customStyle="1" w:styleId="WWNum61">
    <w:name w:val="WWNum61"/>
    <w:basedOn w:val="Bezlisty"/>
    <w:rsid w:val="006D5C3E"/>
    <w:pPr>
      <w:numPr>
        <w:numId w:val="83"/>
      </w:numPr>
    </w:pPr>
  </w:style>
  <w:style w:type="numbering" w:customStyle="1" w:styleId="WWNum62">
    <w:name w:val="WWNum62"/>
    <w:basedOn w:val="Bezlisty"/>
    <w:rsid w:val="006D5C3E"/>
    <w:pPr>
      <w:numPr>
        <w:numId w:val="58"/>
      </w:numPr>
    </w:pPr>
  </w:style>
  <w:style w:type="numbering" w:customStyle="1" w:styleId="WWNum63">
    <w:name w:val="WWNum63"/>
    <w:basedOn w:val="Bezlisty"/>
    <w:rsid w:val="006D5C3E"/>
    <w:pPr>
      <w:numPr>
        <w:numId w:val="59"/>
      </w:numPr>
    </w:pPr>
  </w:style>
  <w:style w:type="paragraph" w:customStyle="1" w:styleId="default">
    <w:name w:val="default"/>
    <w:basedOn w:val="Normalny"/>
    <w:rsid w:val="006D5C3E"/>
    <w:pPr>
      <w:spacing w:before="100" w:beforeAutospacing="1" w:after="100" w:afterAutospacing="1" w:line="240" w:lineRule="auto"/>
    </w:pPr>
    <w:rPr>
      <w:rFonts w:ascii="Calibri" w:hAnsi="Calibri"/>
      <w:color w:val="000099"/>
      <w:kern w:val="0"/>
      <w:sz w:val="22"/>
      <w:lang w:eastAsia="pl-PL"/>
    </w:rPr>
  </w:style>
  <w:style w:type="paragraph" w:customStyle="1" w:styleId="Default0">
    <w:name w:val="Default"/>
    <w:rsid w:val="006D5C3E"/>
    <w:pPr>
      <w:autoSpaceDE w:val="0"/>
      <w:autoSpaceDN w:val="0"/>
      <w:adjustRightInd w:val="0"/>
      <w:spacing w:after="0" w:line="240" w:lineRule="auto"/>
    </w:pPr>
    <w:rPr>
      <w:rFonts w:ascii="Calibri" w:hAnsi="Calibri"/>
      <w:color w:val="000000"/>
      <w:kern w:val="0"/>
      <w:szCs w:val="24"/>
    </w:rPr>
  </w:style>
  <w:style w:type="numbering" w:customStyle="1" w:styleId="WWNum221">
    <w:name w:val="WWNum221"/>
    <w:basedOn w:val="Bezlisty"/>
    <w:rsid w:val="006D5C3E"/>
    <w:pPr>
      <w:numPr>
        <w:numId w:val="20"/>
      </w:numPr>
    </w:pPr>
  </w:style>
  <w:style w:type="numbering" w:customStyle="1" w:styleId="WWNum501">
    <w:name w:val="WWNum501"/>
    <w:basedOn w:val="Bezlisty"/>
    <w:rsid w:val="006D5C3E"/>
    <w:pPr>
      <w:numPr>
        <w:numId w:val="18"/>
      </w:numPr>
    </w:pPr>
  </w:style>
  <w:style w:type="numbering" w:customStyle="1" w:styleId="WWNum531">
    <w:name w:val="WWNum531"/>
    <w:basedOn w:val="Bezlisty"/>
    <w:rsid w:val="006D5C3E"/>
    <w:pPr>
      <w:numPr>
        <w:numId w:val="19"/>
      </w:numPr>
    </w:pPr>
  </w:style>
  <w:style w:type="character" w:styleId="Hipercze">
    <w:name w:val="Hyperlink"/>
    <w:basedOn w:val="Domylnaczcionkaakapitu"/>
    <w:uiPriority w:val="99"/>
    <w:semiHidden/>
    <w:unhideWhenUsed/>
    <w:rsid w:val="006D5C3E"/>
    <w:rPr>
      <w:color w:val="0000FF"/>
      <w:u w:val="single"/>
    </w:rPr>
  </w:style>
  <w:style w:type="paragraph" w:styleId="NormalnyWeb">
    <w:name w:val="Normal (Web)"/>
    <w:basedOn w:val="Normalny"/>
    <w:uiPriority w:val="99"/>
    <w:semiHidden/>
    <w:unhideWhenUsed/>
    <w:rsid w:val="006D5C3E"/>
    <w:pPr>
      <w:spacing w:before="100" w:beforeAutospacing="1" w:after="100" w:afterAutospacing="1" w:line="240" w:lineRule="auto"/>
    </w:pPr>
    <w:rPr>
      <w:rFonts w:ascii="Calibri" w:hAnsi="Calibri"/>
      <w:kern w:val="0"/>
      <w:sz w:val="22"/>
      <w:lang w:eastAsia="pl-PL"/>
    </w:rPr>
  </w:style>
  <w:style w:type="numbering" w:customStyle="1" w:styleId="WWNum410">
    <w:name w:val="WWNum410"/>
    <w:basedOn w:val="Bezlisty"/>
    <w:rsid w:val="006D5C3E"/>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locked/>
    <w:rsid w:val="004B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40dop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A059-158F-4D7F-AD4D-0C66A6DF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28</Pages>
  <Words>10723</Words>
  <Characters>64341</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19</cp:revision>
  <cp:lastPrinted>2024-06-13T11:08:00Z</cp:lastPrinted>
  <dcterms:created xsi:type="dcterms:W3CDTF">2024-06-14T06:36:00Z</dcterms:created>
  <dcterms:modified xsi:type="dcterms:W3CDTF">2024-06-18T11:49:00Z</dcterms:modified>
</cp:coreProperties>
</file>