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1983" w14:textId="77777777" w:rsidR="00AA1D82" w:rsidRDefault="00B143F3" w:rsidP="00BB5141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43A25D2E" w14:textId="77777777" w:rsidR="00AA1D82" w:rsidRDefault="00AA1D82" w:rsidP="00BB5141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46DD7617" w14:textId="77777777" w:rsidR="00AA1D82" w:rsidRDefault="00B143F3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39083C07" w14:textId="77777777" w:rsidR="00AA1D82" w:rsidRDefault="00AA1D82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0BF3B30F" w14:textId="749CF933" w:rsidR="00AA1D82" w:rsidRDefault="00B143F3" w:rsidP="00BB5141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F17DDB">
        <w:rPr>
          <w:color w:val="000000"/>
          <w:sz w:val="22"/>
          <w:szCs w:val="22"/>
        </w:rPr>
        <w:t>Aleja Wojska Polskiego 5</w:t>
      </w:r>
      <w:r>
        <w:rPr>
          <w:color w:val="000000"/>
          <w:sz w:val="22"/>
          <w:szCs w:val="22"/>
        </w:rPr>
        <w:t xml:space="preserve"> Lubawka,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F290A1D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75AED7" w14:textId="77777777" w:rsidR="00AA1D82" w:rsidRDefault="00B143F3" w:rsidP="00BB5141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31C11957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57F5F107" w14:textId="77777777" w:rsidR="00AA1D82" w:rsidRDefault="00B143F3" w:rsidP="00BB5141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następującej treści:</w:t>
      </w:r>
    </w:p>
    <w:p w14:paraId="112C6BE4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7033D534" w14:textId="77777777" w:rsidR="00AA1D82" w:rsidRDefault="00B143F3" w:rsidP="00BB5141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F8721C2" w14:textId="6172D810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dokumentacji projektowo-kosztorysowej </w:t>
      </w:r>
      <w:r w:rsidR="00BB5141" w:rsidRPr="00BB5141">
        <w:rPr>
          <w:color w:val="000000"/>
          <w:sz w:val="22"/>
          <w:szCs w:val="22"/>
        </w:rPr>
        <w:t>przebudowy części budynku mieszkalnego wielorodzinnego położonego przy Aleja Wojska Polskiego 5 w Lubawce</w:t>
      </w:r>
      <w:r>
        <w:rPr>
          <w:color w:val="000000"/>
          <w:sz w:val="22"/>
          <w:szCs w:val="22"/>
        </w:rPr>
        <w:t>, wraz ze sprawowaniem nadzoru autorskiego, w szczególności</w:t>
      </w:r>
    </w:p>
    <w:p w14:paraId="4E26B850" w14:textId="3DB8AF77" w:rsidR="00AA1D82" w:rsidRDefault="00B143F3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wykonanie</w:t>
      </w:r>
      <w:r>
        <w:rPr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</w:t>
      </w:r>
      <w:r w:rsidR="00BB5141">
        <w:rPr>
          <w:snapToGrid w:val="0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– </w:t>
      </w:r>
      <w:r w:rsidR="00BB5141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egz. (wersja papierowa) oraz 1 egz. (na nośniku elektronicznym),</w:t>
      </w:r>
    </w:p>
    <w:p w14:paraId="3E79AEAD" w14:textId="64A586BA" w:rsidR="00AA1D82" w:rsidRDefault="00B143F3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wykonanie projektu technicznego – </w:t>
      </w:r>
      <w:r w:rsidR="00BB5141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D2F05FA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0052D9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uzgodnienie projektu z Dolnośląskim Wojewódzkim Konserwatorem Zabytków,</w:t>
      </w:r>
    </w:p>
    <w:p w14:paraId="11B22D8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888441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odbiorowymi,</w:t>
      </w:r>
    </w:p>
    <w:p w14:paraId="3F469C03" w14:textId="77777777" w:rsidR="00AA1D82" w:rsidRDefault="00B143F3" w:rsidP="00BB5141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12DBF63C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1B8218CB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68FDD1AD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C6988F7" w14:textId="77777777" w:rsidR="00BB5141" w:rsidRDefault="00BB5141" w:rsidP="00BB5141">
      <w:pPr>
        <w:spacing w:line="276" w:lineRule="auto"/>
        <w:jc w:val="center"/>
        <w:rPr>
          <w:b/>
          <w:sz w:val="22"/>
          <w:szCs w:val="22"/>
        </w:rPr>
      </w:pPr>
    </w:p>
    <w:p w14:paraId="6C61C0F2" w14:textId="3D2E8322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2</w:t>
      </w:r>
    </w:p>
    <w:p w14:paraId="7D3401B7" w14:textId="01634401" w:rsidR="00AA1D82" w:rsidRDefault="00B143F3" w:rsidP="00BB514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</w:t>
      </w:r>
      <w:r w:rsidR="00BB5141">
        <w:rPr>
          <w:color w:val="000000"/>
          <w:sz w:val="22"/>
          <w:szCs w:val="22"/>
        </w:rPr>
        <w:t xml:space="preserve">w terminie </w:t>
      </w:r>
      <w:r w:rsidR="00323AC1">
        <w:rPr>
          <w:color w:val="000000"/>
          <w:sz w:val="22"/>
          <w:szCs w:val="22"/>
        </w:rPr>
        <w:t>12</w:t>
      </w:r>
      <w:r w:rsidR="00BB5141">
        <w:rPr>
          <w:color w:val="000000"/>
          <w:sz w:val="22"/>
          <w:szCs w:val="22"/>
        </w:rPr>
        <w:t xml:space="preserve">0 dni kalendarzowych, tj. </w:t>
      </w:r>
      <w:r>
        <w:rPr>
          <w:color w:val="000000"/>
          <w:sz w:val="22"/>
          <w:szCs w:val="22"/>
        </w:rPr>
        <w:t xml:space="preserve">do dnia </w:t>
      </w:r>
      <w:r w:rsidR="00BB5141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.</w:t>
      </w:r>
    </w:p>
    <w:bookmarkEnd w:id="0"/>
    <w:p w14:paraId="4F32C8C8" w14:textId="77777777" w:rsidR="00AA1D82" w:rsidRDefault="00AA1D82" w:rsidP="00BB5141">
      <w:pPr>
        <w:spacing w:line="276" w:lineRule="auto"/>
        <w:jc w:val="both"/>
        <w:rPr>
          <w:color w:val="000000"/>
          <w:sz w:val="22"/>
          <w:szCs w:val="22"/>
        </w:rPr>
      </w:pPr>
    </w:p>
    <w:p w14:paraId="6A4D91DF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CE20376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45AB8B7A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129758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144E483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AFF2B63" w14:textId="77777777" w:rsidR="00AA1D82" w:rsidRDefault="00B143F3" w:rsidP="00BB5141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4D6FCD5E" w14:textId="77777777" w:rsidR="00BB5141" w:rsidRDefault="00B143F3" w:rsidP="00BB5141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BB5141">
        <w:rPr>
          <w:color w:val="000000"/>
          <w:sz w:val="22"/>
          <w:szCs w:val="22"/>
        </w:rPr>
        <w:t xml:space="preserve">Aleja Wojska Polskiego 5 </w:t>
      </w:r>
    </w:p>
    <w:p w14:paraId="5A305ED6" w14:textId="45078B17" w:rsidR="00AA1D82" w:rsidRDefault="00BB5141" w:rsidP="00BB5141">
      <w:pPr>
        <w:spacing w:line="276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Lubawka</w:t>
      </w:r>
    </w:p>
    <w:p w14:paraId="0CB32AE9" w14:textId="357DD541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BB5141" w:rsidRPr="00BB5141">
        <w:rPr>
          <w:sz w:val="22"/>
          <w:szCs w:val="22"/>
        </w:rPr>
        <w:t>6141580089</w:t>
      </w:r>
    </w:p>
    <w:p w14:paraId="5081E717" w14:textId="77777777" w:rsidR="00AA1D82" w:rsidRDefault="00B143F3" w:rsidP="00BB5141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228B2AE9" w14:textId="77777777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4FF9E00B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014F710" w14:textId="77777777" w:rsidR="00AA1D82" w:rsidRDefault="00B143F3" w:rsidP="00BB51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F56FE52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47678401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93FE9B6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3F5D2AB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FC503" w14:textId="77777777" w:rsidR="00AA1D82" w:rsidRDefault="00AA1D82" w:rsidP="00BB5141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455C43B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955D17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5C52A23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270BB3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9F8B071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4958D6E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285F9F83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77772374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0980231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298DEC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DA65A7E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1EA7F73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C2812EE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jeżeli Zamawiający poweźmie informację, że Wykonawca nie reguluje swoich wymagalnych zobowiązań pieniężnych </w:t>
      </w:r>
    </w:p>
    <w:p w14:paraId="486AF820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ABDAEE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9ECA8F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1BEB85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5271F96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8F3A84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68B0C54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1F649AE7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71976615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58342F7C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50E8BA0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7A0F6252" w14:textId="77777777" w:rsidR="00AA1D82" w:rsidRDefault="00AA1D82" w:rsidP="00BB5141">
      <w:pPr>
        <w:spacing w:line="276" w:lineRule="auto"/>
        <w:jc w:val="both"/>
        <w:rPr>
          <w:color w:val="222222"/>
          <w:sz w:val="22"/>
          <w:szCs w:val="22"/>
        </w:rPr>
      </w:pPr>
    </w:p>
    <w:p w14:paraId="3B3BE4E4" w14:textId="77777777" w:rsidR="00AA1D82" w:rsidRDefault="00B143F3" w:rsidP="00BB5141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03C8D779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4AFEEBDD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30AB4BE3" w14:textId="77777777" w:rsidR="00AA1D82" w:rsidRDefault="00AA1D82" w:rsidP="00BB5141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368B0BB2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F4C8967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063FF0D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E061E79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BCBE9AA" w14:textId="77777777" w:rsidR="00AA1D82" w:rsidRDefault="00B143F3" w:rsidP="00BB514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8CFF334" w14:textId="77777777" w:rsidR="00AA1D82" w:rsidRDefault="00AA1D82" w:rsidP="00BB5141">
      <w:pPr>
        <w:spacing w:line="276" w:lineRule="auto"/>
        <w:jc w:val="both"/>
        <w:rPr>
          <w:b/>
          <w:sz w:val="22"/>
          <w:szCs w:val="22"/>
        </w:rPr>
      </w:pPr>
    </w:p>
    <w:p w14:paraId="6CB1E09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7F00E9DF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119101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198A1FFD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2F9EF2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29584E29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3BBB4E11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1BAEAD7B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17421038" w14:textId="77777777" w:rsidR="00AA1D82" w:rsidRDefault="00B143F3" w:rsidP="00BB5141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82" w14:paraId="39C99511" w14:textId="77777777">
        <w:tc>
          <w:tcPr>
            <w:tcW w:w="4927" w:type="dxa"/>
            <w:shd w:val="clear" w:color="auto" w:fill="auto"/>
          </w:tcPr>
          <w:p w14:paraId="643E346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16C40DC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28903E5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0B34E24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05688CCA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sectPr w:rsidR="00AA1D8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4387" w14:textId="77777777" w:rsidR="00B143F3" w:rsidRDefault="00B143F3">
      <w:r>
        <w:separator/>
      </w:r>
    </w:p>
  </w:endnote>
  <w:endnote w:type="continuationSeparator" w:id="0">
    <w:p w14:paraId="47082C73" w14:textId="77777777" w:rsidR="00B143F3" w:rsidRDefault="00B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48C29B7" w14:textId="77777777" w:rsidR="00AA1D82" w:rsidRDefault="00B143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291D63" w14:textId="77777777" w:rsidR="00AA1D82" w:rsidRDefault="00AA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99" w14:textId="77777777" w:rsidR="00B143F3" w:rsidRDefault="00B143F3">
      <w:r>
        <w:separator/>
      </w:r>
    </w:p>
  </w:footnote>
  <w:footnote w:type="continuationSeparator" w:id="0">
    <w:p w14:paraId="59DDEC60" w14:textId="77777777" w:rsidR="00B143F3" w:rsidRDefault="00B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6D8" w14:textId="77777777" w:rsidR="00AA1D82" w:rsidRDefault="00B143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29">
    <w:abstractNumId w:val="0"/>
  </w:num>
  <w:num w:numId="2" w16cid:durableId="1133867970">
    <w:abstractNumId w:val="10"/>
  </w:num>
  <w:num w:numId="3" w16cid:durableId="855267195">
    <w:abstractNumId w:val="6"/>
  </w:num>
  <w:num w:numId="4" w16cid:durableId="556670014">
    <w:abstractNumId w:val="4"/>
  </w:num>
  <w:num w:numId="5" w16cid:durableId="788353843">
    <w:abstractNumId w:val="11"/>
  </w:num>
  <w:num w:numId="6" w16cid:durableId="1664892474">
    <w:abstractNumId w:val="1"/>
  </w:num>
  <w:num w:numId="7" w16cid:durableId="815686015">
    <w:abstractNumId w:val="2"/>
  </w:num>
  <w:num w:numId="8" w16cid:durableId="1991210250">
    <w:abstractNumId w:val="7"/>
  </w:num>
  <w:num w:numId="9" w16cid:durableId="603804333">
    <w:abstractNumId w:val="5"/>
  </w:num>
  <w:num w:numId="10" w16cid:durableId="2053916206">
    <w:abstractNumId w:val="8"/>
  </w:num>
  <w:num w:numId="11" w16cid:durableId="910041511">
    <w:abstractNumId w:val="3"/>
  </w:num>
  <w:num w:numId="12" w16cid:durableId="568424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85B6A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23AC1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82B87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1D82"/>
    <w:rsid w:val="00AA345F"/>
    <w:rsid w:val="00AA6AB3"/>
    <w:rsid w:val="00AA6E78"/>
    <w:rsid w:val="00AB0D43"/>
    <w:rsid w:val="00AC3ED8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43F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5141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450FA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DDB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172E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1129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176</cp:revision>
  <cp:lastPrinted>2019-02-14T08:39:00Z</cp:lastPrinted>
  <dcterms:created xsi:type="dcterms:W3CDTF">2019-02-11T19:01:00Z</dcterms:created>
  <dcterms:modified xsi:type="dcterms:W3CDTF">2024-07-01T13:51:00Z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