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276F" w14:textId="002D6FD7" w:rsidR="00E149B6" w:rsidRPr="007859BB" w:rsidRDefault="005B770B" w:rsidP="00E149B6">
      <w:pPr>
        <w:rPr>
          <w:rFonts w:ascii="Calibri Light" w:hAnsi="Calibri Light" w:cs="Calibri Light"/>
          <w:b/>
          <w:bCs/>
          <w:sz w:val="36"/>
          <w:szCs w:val="36"/>
        </w:rPr>
      </w:pPr>
      <w:r w:rsidRPr="007859BB">
        <w:rPr>
          <w:rFonts w:ascii="Calibri Light" w:hAnsi="Calibri Light" w:cs="Calibri Light"/>
          <w:b/>
          <w:bCs/>
          <w:sz w:val="36"/>
          <w:szCs w:val="36"/>
          <w:highlight w:val="yellow"/>
        </w:rPr>
        <w:t>CZĘŚĆ III PRZETARGU</w:t>
      </w:r>
    </w:p>
    <w:p w14:paraId="4E949C2D" w14:textId="77777777" w:rsidR="002A0917" w:rsidRPr="007859BB" w:rsidRDefault="002A0917" w:rsidP="00E149B6">
      <w:pPr>
        <w:rPr>
          <w:rFonts w:ascii="Calibri Light" w:hAnsi="Calibri Light" w:cs="Calibri Light"/>
          <w:b/>
          <w:bCs/>
          <w:sz w:val="36"/>
          <w:szCs w:val="36"/>
        </w:rPr>
      </w:pPr>
    </w:p>
    <w:p w14:paraId="768EA830" w14:textId="71403F3E" w:rsidR="00D242D2" w:rsidRPr="007859BB" w:rsidRDefault="00D242D2" w:rsidP="006772E5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  <w:lang w:val="pl-PL"/>
        </w:rPr>
      </w:pPr>
      <w:r w:rsidRPr="007859BB">
        <w:rPr>
          <w:rFonts w:ascii="Arial" w:hAnsi="Arial" w:cs="Arial"/>
          <w:sz w:val="24"/>
          <w:szCs w:val="24"/>
          <w:highlight w:val="green"/>
          <w:lang w:val="pl-PL"/>
        </w:rPr>
        <w:t>Urządzenie wielofunkcyjne</w:t>
      </w:r>
      <w:r w:rsidR="007D7D1D" w:rsidRPr="007859BB">
        <w:rPr>
          <w:rFonts w:ascii="Arial" w:hAnsi="Arial" w:cs="Arial"/>
          <w:sz w:val="24"/>
          <w:szCs w:val="24"/>
          <w:highlight w:val="green"/>
          <w:lang w:val="pl-PL"/>
        </w:rPr>
        <w:t xml:space="preserve"> (15 szt.)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7B6E90" w:rsidRPr="007859BB" w14:paraId="26F361FC" w14:textId="77777777" w:rsidTr="003D2117">
        <w:trPr>
          <w:jc w:val="center"/>
        </w:trPr>
        <w:tc>
          <w:tcPr>
            <w:tcW w:w="6997" w:type="dxa"/>
            <w:vAlign w:val="center"/>
          </w:tcPr>
          <w:p w14:paraId="1C90E5FA" w14:textId="77777777" w:rsidR="007B6E90" w:rsidRPr="007859BB" w:rsidRDefault="007B6E90" w:rsidP="003D2117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7DD36C4D" w14:textId="77777777" w:rsidR="007B6E90" w:rsidRPr="007859BB" w:rsidRDefault="007B6E90" w:rsidP="003D2117">
            <w:pPr>
              <w:ind w:left="360"/>
              <w:rPr>
                <w:rFonts w:ascii="Arial" w:hAnsi="Arial" w:cs="Arial"/>
                <w:b/>
                <w:bCs/>
              </w:rPr>
            </w:pPr>
            <w:r w:rsidRPr="007859BB">
              <w:rPr>
                <w:rFonts w:ascii="Arial" w:hAnsi="Arial" w:cs="Arial"/>
                <w:b/>
                <w:bCs/>
              </w:rPr>
              <w:t xml:space="preserve">Wykonawca oferuje sprzęt: </w:t>
            </w:r>
          </w:p>
          <w:p w14:paraId="32EEC6ED" w14:textId="77777777" w:rsidR="007B6E90" w:rsidRPr="007859BB" w:rsidRDefault="007B6E90" w:rsidP="003D2117">
            <w:pPr>
              <w:ind w:left="360"/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14:paraId="0D523CCE" w14:textId="77777777" w:rsidR="007B6E90" w:rsidRPr="007859BB" w:rsidRDefault="007B6E90" w:rsidP="003D2117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859BB">
              <w:rPr>
                <w:rFonts w:ascii="Arial" w:hAnsi="Arial" w:cs="Arial"/>
                <w:i/>
                <w:iCs/>
              </w:rPr>
              <w:t>(model, symbol, producent)</w:t>
            </w:r>
          </w:p>
        </w:tc>
      </w:tr>
    </w:tbl>
    <w:p w14:paraId="48C73033" w14:textId="249C8FD0" w:rsidR="007B6E90" w:rsidRPr="007859BB" w:rsidRDefault="007B6E90" w:rsidP="007B6E90">
      <w:pPr>
        <w:rPr>
          <w:rFonts w:ascii="Arial" w:hAnsi="Arial" w:cs="Arial"/>
          <w:sz w:val="20"/>
          <w:szCs w:val="20"/>
          <w:lang w:val="pl-PL"/>
        </w:rPr>
      </w:pPr>
    </w:p>
    <w:p w14:paraId="2545ECA4" w14:textId="06940D66" w:rsidR="00AE7362" w:rsidRPr="007859BB" w:rsidRDefault="00AE7362" w:rsidP="00AE7362">
      <w:pPr>
        <w:rPr>
          <w:rFonts w:ascii="Arial" w:hAnsi="Arial" w:cs="Arial"/>
          <w:sz w:val="20"/>
          <w:szCs w:val="20"/>
          <w:lang w:val="pl-PL"/>
        </w:rPr>
      </w:pPr>
    </w:p>
    <w:p w14:paraId="78D2AFE8" w14:textId="45B35DC7" w:rsidR="00AE7362" w:rsidRPr="007859BB" w:rsidRDefault="00AE7362" w:rsidP="00AE7362">
      <w:pPr>
        <w:tabs>
          <w:tab w:val="left" w:pos="5364"/>
        </w:tabs>
        <w:rPr>
          <w:rFonts w:ascii="Arial" w:hAnsi="Arial" w:cs="Arial"/>
          <w:sz w:val="20"/>
          <w:szCs w:val="20"/>
          <w:lang w:val="pl-PL"/>
        </w:rPr>
      </w:pPr>
      <w:r w:rsidRPr="007859BB">
        <w:rPr>
          <w:rFonts w:ascii="Arial" w:hAnsi="Arial" w:cs="Arial"/>
          <w:sz w:val="20"/>
          <w:szCs w:val="20"/>
          <w:lang w:val="pl-PL"/>
        </w:rPr>
        <w:tab/>
      </w:r>
    </w:p>
    <w:tbl>
      <w:tblPr>
        <w:tblpPr w:leftFromText="141" w:rightFromText="141" w:vertAnchor="page" w:horzAnchor="margin" w:tblpXSpec="right" w:tblpY="2557"/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3686"/>
        <w:gridCol w:w="4366"/>
        <w:gridCol w:w="5585"/>
      </w:tblGrid>
      <w:tr w:rsidR="007859BB" w:rsidRPr="007859BB" w14:paraId="0EA514D2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2582" w14:textId="77777777" w:rsidR="00F2646A" w:rsidRPr="007859BB" w:rsidRDefault="00F2646A" w:rsidP="00F2646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  <w:p w14:paraId="0660BBBB" w14:textId="77777777" w:rsidR="00F2646A" w:rsidRPr="007859BB" w:rsidRDefault="00F2646A" w:rsidP="00F2646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E9DB2" w14:textId="77777777" w:rsidR="00F2646A" w:rsidRPr="007859BB" w:rsidRDefault="00F2646A" w:rsidP="00997E4A">
            <w:pPr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3C4884F" w14:textId="77777777" w:rsidR="00F2646A" w:rsidRPr="007859BB" w:rsidRDefault="00F2646A" w:rsidP="00F2646A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E25F3" w14:textId="77777777" w:rsidR="00F2646A" w:rsidRPr="007859BB" w:rsidRDefault="00F2646A" w:rsidP="00997E4A">
            <w:pPr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4F2C0CF" w14:textId="77777777" w:rsidR="00F2646A" w:rsidRPr="007859BB" w:rsidRDefault="00F2646A" w:rsidP="00F2646A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7D65" w14:textId="77777777" w:rsidR="00F2646A" w:rsidRPr="007859BB" w:rsidRDefault="00F2646A" w:rsidP="00F2646A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2666E5F" w14:textId="77777777" w:rsidR="00F2646A" w:rsidRPr="007859BB" w:rsidRDefault="00F2646A" w:rsidP="00F2646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hAnsi="Arial" w:cs="Arial"/>
                <w:b/>
                <w:sz w:val="20"/>
                <w:szCs w:val="20"/>
                <w:lang w:val="pl-PL"/>
              </w:rPr>
              <w:t>Wypełnia Wykonawca wpisując: parametry, rozwiązania techniczne dostarczanego sprzętu i oprogramowania lub określenie spełnia/nie spełnia</w:t>
            </w:r>
            <w:r w:rsidRPr="007859BB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 xml:space="preserve"> 1</w:t>
            </w:r>
          </w:p>
        </w:tc>
      </w:tr>
      <w:tr w:rsidR="007859BB" w:rsidRPr="007859BB" w14:paraId="3216D8AF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7BC0" w14:textId="77777777" w:rsidR="00F2646A" w:rsidRPr="007859BB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46F2F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Typ urządzenia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EA306B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Urządzenie wielofunkcyjne: drukowanie, K-kopiowanie i skanowanie, skaner kolorowy.  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6A9E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2914F32E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8EA3" w14:textId="77777777" w:rsidR="00F2646A" w:rsidRPr="007859BB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3CD9F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Technologia druku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40E65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laserowa monochromatyczna  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3D65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25C099F9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FAFD" w14:textId="77777777" w:rsidR="00F2646A" w:rsidRPr="007859BB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681A1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Format papieru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7EB25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nie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większy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niż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A4 (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obsługujący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format A4)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D0F2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410F8D75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B8ED" w14:textId="77777777" w:rsidR="00F2646A" w:rsidRPr="007859BB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64346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Wejściowa obsługa papieru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0FB2D6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Podajnik co najmniej o pojemności nie mniejszej niż 150 arkuszy   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B6D9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3AA33B48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8731" w14:textId="77777777" w:rsidR="00F2646A" w:rsidRPr="007859BB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9136E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Obsługiwana gramatura papieru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B3861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co najmniej w zakresie od 60 do 105g/m</w:t>
            </w:r>
            <w:r w:rsidRPr="007859B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pl-PL" w:eastAsia="pl-PL"/>
              </w:rPr>
              <w:t>2 </w:t>
            </w: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  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BDC6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0EA50348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17A5" w14:textId="77777777" w:rsidR="00F2646A" w:rsidRPr="007859BB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5CA4B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Funkcja zoom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E5F4F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co najmniej w zakresie od 25-400%</w:t>
            </w:r>
          </w:p>
          <w:p w14:paraId="2D6B3F27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automatyczne powiększenie 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92C3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56AD92F7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9CB9" w14:textId="77777777" w:rsidR="00F2646A" w:rsidRPr="007859BB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84E8F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Rozdzielczość kopiowania i skanowania 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A866A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nie mniejsza niż 600 x 600 </w:t>
            </w:r>
            <w:proofErr w:type="spellStart"/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dpi</w:t>
            </w:r>
            <w:proofErr w:type="spellEnd"/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 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4867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36CFA13F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EC83" w14:textId="77777777" w:rsidR="00F2646A" w:rsidRPr="007859BB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D552E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Rozdzielczość drukowania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9754B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Nie mniejsza niż 1,200 x 600 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7ED5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3D881108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CF11" w14:textId="77777777" w:rsidR="00F2646A" w:rsidRPr="007859BB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9AF92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Interfejsy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13933" w14:textId="77777777" w:rsidR="00F2646A" w:rsidRPr="007859BB" w:rsidRDefault="00F2646A" w:rsidP="00F2646A">
            <w:pPr>
              <w:rPr>
                <w:rFonts w:ascii="Calibri Light" w:eastAsia="Times New Roman" w:hAnsi="Calibri Light" w:cs="Calibri Light"/>
                <w:lang w:eastAsia="pl-PL"/>
              </w:rPr>
            </w:pPr>
            <w:r w:rsidRPr="007859BB">
              <w:rPr>
                <w:rFonts w:ascii="Calibri Light" w:eastAsia="Times New Roman" w:hAnsi="Calibri Light" w:cs="Calibri Light"/>
                <w:lang w:eastAsia="pl-PL"/>
              </w:rPr>
              <w:t>USB 2.0</w:t>
            </w:r>
          </w:p>
          <w:p w14:paraId="43CC261B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9BB">
              <w:rPr>
                <w:rFonts w:ascii="Calibri Light" w:hAnsi="Calibri Light" w:cs="Calibri Light"/>
              </w:rPr>
              <w:t>Ethernet 10/100/1000 Mbps  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A5B7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59BB" w:rsidRPr="007859BB" w14:paraId="44B6B699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388C" w14:textId="77777777" w:rsidR="00F2646A" w:rsidRPr="007859BB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02820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Tryby skanera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04896" w14:textId="616AAD0B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Calibri Light" w:eastAsia="Times New Roman" w:hAnsi="Calibri Light" w:cs="Calibri Light"/>
                <w:lang w:eastAsia="pl-PL"/>
              </w:rPr>
              <w:t>CCD</w:t>
            </w:r>
            <w:r w:rsidR="00B37273"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="00B37273" w:rsidRPr="007859BB">
              <w:rPr>
                <w:rFonts w:ascii="Calibri Light" w:eastAsia="Times New Roman" w:hAnsi="Calibri Light" w:cs="Calibri Light"/>
                <w:color w:val="0070C0"/>
                <w:lang w:eastAsia="pl-PL"/>
              </w:rPr>
              <w:t>lub</w:t>
            </w:r>
            <w:proofErr w:type="spellEnd"/>
            <w:r w:rsidR="00B37273" w:rsidRPr="007859BB">
              <w:rPr>
                <w:rFonts w:ascii="Calibri Light" w:eastAsia="Times New Roman" w:hAnsi="Calibri Light" w:cs="Calibri Light"/>
                <w:color w:val="0070C0"/>
                <w:lang w:eastAsia="pl-PL"/>
              </w:rPr>
              <w:t xml:space="preserve"> CIS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912A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0C9F6414" w14:textId="77777777" w:rsidTr="00F2646A">
        <w:trPr>
          <w:trHeight w:val="67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EA38" w14:textId="77777777" w:rsidR="00F2646A" w:rsidRPr="007859BB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129A1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Materiały eksploatacyjne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6E3AD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Toner w zestawie </w:t>
            </w:r>
          </w:p>
          <w:p w14:paraId="6F2923AF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1) Czarny do 1400 stron Toner o standardowej wydajności  </w:t>
            </w: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  <w:t>2) Bęben Do 8 000 stron (1 strona / zadanie druku) 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E77D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44826B6F" w14:textId="77777777" w:rsidTr="00F2646A">
        <w:trPr>
          <w:trHeight w:val="67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198C" w14:textId="77777777" w:rsidR="004E50A4" w:rsidRPr="007859BB" w:rsidRDefault="004E50A4" w:rsidP="004E50A4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3F83B" w14:textId="30745C82" w:rsidR="004E50A4" w:rsidRPr="007859BB" w:rsidRDefault="004E50A4" w:rsidP="004E50A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7859BB">
              <w:t>Gwarancja</w:t>
            </w:r>
            <w:proofErr w:type="spellEnd"/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6F09D" w14:textId="55115042" w:rsidR="004E50A4" w:rsidRPr="007859BB" w:rsidRDefault="004E50A4" w:rsidP="004E50A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t>2-letnia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7036" w14:textId="77777777" w:rsidR="004E50A4" w:rsidRPr="007859BB" w:rsidRDefault="004E50A4" w:rsidP="004E50A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4360EAC7" w14:textId="77777777" w:rsidTr="00F2646A">
        <w:trPr>
          <w:trHeight w:val="67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546B" w14:textId="77777777" w:rsidR="00F2646A" w:rsidRPr="007859BB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37792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Dodatkowe informacje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EE8B2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Urządzenie musi być fabrycznie nowe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A12C" w14:textId="77777777" w:rsidR="00F2646A" w:rsidRPr="007859BB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690999D1" w14:textId="77777777" w:rsidR="008A0E96" w:rsidRPr="007859BB" w:rsidRDefault="008A0E96" w:rsidP="008A0E96">
      <w:pPr>
        <w:pStyle w:val="Nagwek1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  <w:highlight w:val="green"/>
          <w:lang w:val="pl-PL"/>
        </w:rPr>
      </w:pPr>
    </w:p>
    <w:p w14:paraId="75BD9E5F" w14:textId="3BE55C10" w:rsidR="007B6E90" w:rsidRPr="007859BB" w:rsidRDefault="007B6E90" w:rsidP="00AE7362">
      <w:pPr>
        <w:pStyle w:val="Nagwek1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highlight w:val="green"/>
          <w:lang w:val="pl-PL"/>
        </w:rPr>
      </w:pPr>
      <w:r w:rsidRPr="007859BB">
        <w:rPr>
          <w:rFonts w:ascii="Arial" w:hAnsi="Arial" w:cs="Arial"/>
          <w:color w:val="auto"/>
          <w:sz w:val="24"/>
          <w:szCs w:val="24"/>
          <w:highlight w:val="green"/>
          <w:lang w:val="pl-PL"/>
        </w:rPr>
        <w:lastRenderedPageBreak/>
        <w:t>urządzenie wielofunkcyjne (4 szt.)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7859BB" w:rsidRPr="007859BB" w14:paraId="784E0D4E" w14:textId="77777777" w:rsidTr="0051742D">
        <w:trPr>
          <w:jc w:val="center"/>
        </w:trPr>
        <w:tc>
          <w:tcPr>
            <w:tcW w:w="6997" w:type="dxa"/>
            <w:vAlign w:val="center"/>
          </w:tcPr>
          <w:p w14:paraId="7B77959D" w14:textId="20463DDB" w:rsidR="007B6E90" w:rsidRPr="007859BB" w:rsidRDefault="00F2646A" w:rsidP="007B6E90">
            <w:pPr>
              <w:rPr>
                <w:rFonts w:ascii="Arial" w:hAnsi="Arial" w:cs="Arial"/>
                <w:b/>
                <w:bCs/>
              </w:rPr>
            </w:pPr>
            <w:r w:rsidRPr="007859BB">
              <w:br w:type="page"/>
            </w:r>
          </w:p>
          <w:p w14:paraId="18CBFBEA" w14:textId="77777777" w:rsidR="00CC5C95" w:rsidRPr="007859BB" w:rsidRDefault="00CC5C95" w:rsidP="00CC5C95">
            <w:pPr>
              <w:ind w:left="360"/>
              <w:rPr>
                <w:rFonts w:ascii="Arial" w:hAnsi="Arial" w:cs="Arial"/>
                <w:b/>
                <w:bCs/>
              </w:rPr>
            </w:pPr>
            <w:r w:rsidRPr="007859BB">
              <w:rPr>
                <w:rFonts w:ascii="Arial" w:hAnsi="Arial" w:cs="Arial"/>
                <w:b/>
                <w:bCs/>
              </w:rPr>
              <w:t xml:space="preserve">Wykonawca oferuje sprzęt: </w:t>
            </w:r>
          </w:p>
          <w:p w14:paraId="648C095C" w14:textId="77777777" w:rsidR="00CC5C95" w:rsidRPr="007859BB" w:rsidRDefault="00CC5C95" w:rsidP="00CC5C95">
            <w:pPr>
              <w:ind w:left="360"/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14:paraId="6B5007F4" w14:textId="77777777" w:rsidR="00CC5C95" w:rsidRPr="007859BB" w:rsidRDefault="00CC5C95" w:rsidP="0051742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859BB">
              <w:rPr>
                <w:rFonts w:ascii="Arial" w:hAnsi="Arial" w:cs="Arial"/>
                <w:i/>
                <w:iCs/>
              </w:rPr>
              <w:t>(model, symbol, producent)</w:t>
            </w:r>
          </w:p>
        </w:tc>
      </w:tr>
    </w:tbl>
    <w:tbl>
      <w:tblPr>
        <w:tblpPr w:leftFromText="142" w:rightFromText="142" w:horzAnchor="margin" w:tblpXSpec="center" w:tblpY="886"/>
        <w:tblOverlap w:val="never"/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645"/>
        <w:gridCol w:w="4917"/>
        <w:gridCol w:w="4871"/>
      </w:tblGrid>
      <w:tr w:rsidR="007859BB" w:rsidRPr="007859BB" w14:paraId="4C7D6A2D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E5BD" w14:textId="77777777" w:rsidR="00BD480F" w:rsidRPr="007859BB" w:rsidRDefault="00BD480F" w:rsidP="00F2646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  <w:p w14:paraId="2A9B8344" w14:textId="77777777" w:rsidR="00BD480F" w:rsidRPr="007859BB" w:rsidRDefault="00BD480F" w:rsidP="00F2646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78811" w14:textId="77777777" w:rsidR="00BD480F" w:rsidRPr="007859BB" w:rsidRDefault="00BD480F" w:rsidP="00F2646A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AFBCF23" w14:textId="77777777" w:rsidR="00BD480F" w:rsidRPr="007859BB" w:rsidRDefault="00BD480F" w:rsidP="00F2646A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65F30" w14:textId="77777777" w:rsidR="00BD480F" w:rsidRPr="007859BB" w:rsidRDefault="00BD480F" w:rsidP="00F2646A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BBE765F" w14:textId="77777777" w:rsidR="00BD480F" w:rsidRPr="007859BB" w:rsidRDefault="00BD480F" w:rsidP="00F2646A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14B9" w14:textId="77777777" w:rsidR="00BD480F" w:rsidRPr="007859BB" w:rsidRDefault="00BD480F" w:rsidP="00F2646A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DB7BA93" w14:textId="77777777" w:rsidR="00BD480F" w:rsidRPr="007859BB" w:rsidRDefault="00BD480F" w:rsidP="00F2646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hAnsi="Arial" w:cs="Arial"/>
                <w:b/>
                <w:sz w:val="20"/>
                <w:szCs w:val="20"/>
                <w:lang w:val="pl-PL"/>
              </w:rPr>
              <w:t>Wypełnia Wykonawca wpisując: parametry, rozwiązania techniczne dostarczanego sprzętu i oprogramowania lub określenie spełnia/nie spełnia</w:t>
            </w:r>
            <w:r w:rsidRPr="007859BB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 xml:space="preserve"> 1</w:t>
            </w:r>
          </w:p>
        </w:tc>
      </w:tr>
      <w:tr w:rsidR="007859BB" w:rsidRPr="007859BB" w14:paraId="2B620606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12D9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2C1C9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Typ urządzenia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10348" w14:textId="1D8F6F04" w:rsidR="004B5936" w:rsidRPr="007859BB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urządzenie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wielofunkcyjne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z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podajnikiem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: 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drukowanie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,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kopiowanie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i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skanowanie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,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skaner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kolorowy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>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A1AB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56E743BB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E550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E1F20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Technologia druku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D1293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Laserowa kolorowa 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664C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08A7E324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39C6" w14:textId="77777777" w:rsidR="009D2D00" w:rsidRPr="007859BB" w:rsidRDefault="009D2D00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B166D" w14:textId="18DD0513" w:rsidR="009D2D00" w:rsidRPr="007859BB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Format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papieru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>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847F6" w14:textId="38B1814D" w:rsidR="009D2D00" w:rsidRPr="007859BB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nie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większy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niż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A3</w:t>
            </w:r>
            <w:r w:rsidR="0093476B"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(</w:t>
            </w:r>
            <w:proofErr w:type="spellStart"/>
            <w:r w:rsidR="0093476B" w:rsidRPr="007859BB">
              <w:rPr>
                <w:rFonts w:ascii="Calibri Light" w:eastAsia="Times New Roman" w:hAnsi="Calibri Light" w:cs="Calibri Light"/>
                <w:lang w:eastAsia="pl-PL"/>
              </w:rPr>
              <w:t>obsługujący</w:t>
            </w:r>
            <w:proofErr w:type="spellEnd"/>
            <w:r w:rsidR="0093476B"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format A4 </w:t>
            </w:r>
            <w:proofErr w:type="spellStart"/>
            <w:r w:rsidR="0093476B" w:rsidRPr="007859BB">
              <w:rPr>
                <w:rFonts w:ascii="Calibri Light" w:eastAsia="Times New Roman" w:hAnsi="Calibri Light" w:cs="Calibri Light"/>
                <w:lang w:eastAsia="pl-PL"/>
              </w:rPr>
              <w:t>i</w:t>
            </w:r>
            <w:proofErr w:type="spellEnd"/>
            <w:r w:rsidR="0093476B"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A3)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9131" w14:textId="77777777" w:rsidR="009D2D00" w:rsidRPr="007859BB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5F3C249E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0F88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69440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Ekran roboczy 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2056E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Min. Dwuwierszowy wyświetlacz LCD z klawiaturą numeryczną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5748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4A1B8C03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BBD5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3AC93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Wejściowa obsługa papieru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06736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Podajnik co najmniej o pojemności nie mniejszej niż 150 arkuszy 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33FF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65F2CC6A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28C8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44464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Obsługiwana gramatura papieru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091F5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co najmniej w zakresie Od 60 do 120 g/m² (niepowlekany/matowy)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57D7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3C498DC0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DB45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0BAF6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Obciążenie miesięczne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1417D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 120000 stron 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3540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0546D68C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CCBF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EBEF5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Funkcja zoom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9EC94" w14:textId="77777777" w:rsidR="009D2D00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co najmniej w zakresie od 25-400%</w:t>
            </w:r>
          </w:p>
          <w:p w14:paraId="3420BBB5" w14:textId="465D238F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automatyczne powiększenie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EE96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705E4B71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7B79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A96CB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Zainstalowana pamięć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7A850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min. 1024 MB pamięci DDR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D23E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2D58DF1D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33B8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A1BD8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Język drukarki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B0D01" w14:textId="77777777" w:rsidR="004B5936" w:rsidRPr="007859BB" w:rsidRDefault="004B5936" w:rsidP="00F2646A">
            <w:pPr>
              <w:numPr>
                <w:ilvl w:val="0"/>
                <w:numId w:val="11"/>
              </w:numPr>
              <w:ind w:left="0" w:firstLine="136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PCL 5e/5c/6</w:t>
            </w:r>
          </w:p>
          <w:p w14:paraId="7D2EA98A" w14:textId="77777777" w:rsidR="004B5936" w:rsidRPr="007859BB" w:rsidRDefault="004B5936" w:rsidP="00F2646A">
            <w:pPr>
              <w:numPr>
                <w:ilvl w:val="0"/>
                <w:numId w:val="11"/>
              </w:numPr>
              <w:ind w:left="0" w:firstLine="136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PCL 6 (XL)</w:t>
            </w:r>
          </w:p>
          <w:p w14:paraId="022B0C98" w14:textId="77777777" w:rsidR="004B5936" w:rsidRPr="007859BB" w:rsidRDefault="004B5936" w:rsidP="00F2646A">
            <w:pPr>
              <w:numPr>
                <w:ilvl w:val="0"/>
                <w:numId w:val="11"/>
              </w:numPr>
              <w:ind w:left="0" w:firstLine="136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PostScript</w:t>
            </w:r>
            <w:proofErr w:type="spellEnd"/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3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E7A1" w14:textId="77777777" w:rsidR="004B5936" w:rsidRPr="007859BB" w:rsidRDefault="004B5936" w:rsidP="00F2646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4DE488D1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1AED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9C334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Rozdzielczość kopiowania i skanowania 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251D8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Nie mniejsza niż 600 x 600 </w:t>
            </w:r>
            <w:proofErr w:type="spellStart"/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dpi</w:t>
            </w:r>
            <w:proofErr w:type="spellEnd"/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AEE5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65DA1F78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9D0E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307D6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Rozdzielczość drukowania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09035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Nie mniejsza niż 2400 x 600  </w:t>
            </w:r>
            <w:proofErr w:type="spellStart"/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dpi</w:t>
            </w:r>
            <w:proofErr w:type="spellEnd"/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1792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71A95038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19DA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AC98A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Interfejsy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28B05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Port Hi-Speed USB 2.0; </w:t>
            </w:r>
            <w:proofErr w:type="spellStart"/>
            <w:r w:rsidRPr="007859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</w:t>
            </w:r>
            <w:proofErr w:type="spellEnd"/>
            <w:r w:rsidRPr="007859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port </w:t>
            </w:r>
            <w:proofErr w:type="spellStart"/>
            <w:r w:rsidRPr="007859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sieciowy</w:t>
            </w:r>
            <w:proofErr w:type="spellEnd"/>
            <w:r w:rsidRPr="007859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Fast Ethernet 10/100/1000 Base-TX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417E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59BB" w:rsidRPr="007859BB" w14:paraId="65C7A53C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5F32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BB58B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Funkcje drukarki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047B3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Liczba kopii | pomniejszenie/powiększenie | </w:t>
            </w: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przyciemnianie/rozjaśnianie | optymalizacja | format papieru | rodzaj papieru | tryb kopii roboczej | dopasowanie obrazu | ustawianie nowych wartości domyślnych | przywracanie ustawień domyślnych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6C54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1CB08524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D04" w14:textId="77777777" w:rsidR="004B5936" w:rsidRPr="007859BB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DC3B6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Tryby skanera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9EE1D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Płaski CIS 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B5EF" w14:textId="77777777" w:rsidR="004B5936" w:rsidRPr="007859BB" w:rsidRDefault="004B593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04231A14" w14:textId="77777777" w:rsidTr="00F2646A">
        <w:trPr>
          <w:trHeight w:val="7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FC06" w14:textId="77777777" w:rsidR="009D2D00" w:rsidRPr="007859BB" w:rsidRDefault="009D2D00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45BAE" w14:textId="6536BC32" w:rsidR="009D2D00" w:rsidRPr="007859BB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Automatyczny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podajnik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dokumentów</w:t>
            </w:r>
            <w:proofErr w:type="spellEnd"/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3C720" w14:textId="77777777" w:rsidR="009D2D00" w:rsidRPr="007859BB" w:rsidRDefault="009D2D00" w:rsidP="00F2646A">
            <w:pPr>
              <w:rPr>
                <w:rFonts w:ascii="Calibri Light" w:eastAsia="Times New Roman" w:hAnsi="Calibri Light" w:cs="Calibri Light"/>
                <w:lang w:eastAsia="pl-PL"/>
              </w:rPr>
            </w:pP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wymagany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, z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funkcją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odwracania</w:t>
            </w:r>
            <w:proofErr w:type="spellEnd"/>
          </w:p>
          <w:p w14:paraId="5AEAC681" w14:textId="77777777" w:rsidR="009D2D00" w:rsidRPr="007859BB" w:rsidRDefault="009D2D00" w:rsidP="00F2646A">
            <w:pPr>
              <w:rPr>
                <w:rFonts w:ascii="Calibri Light" w:eastAsia="Times New Roman" w:hAnsi="Calibri Light" w:cs="Calibri Light"/>
                <w:lang w:eastAsia="pl-PL"/>
              </w:rPr>
            </w:pP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obsługujący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formaty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A6-A3</w:t>
            </w:r>
          </w:p>
          <w:p w14:paraId="5ECDF275" w14:textId="32108A38" w:rsidR="009D2D00" w:rsidRPr="007859BB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w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gramaturze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35-163 g/m²</w:t>
            </w:r>
            <w:r w:rsidR="00D13381"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="00D13381" w:rsidRPr="007859BB">
              <w:rPr>
                <w:rFonts w:ascii="Calibri Light" w:eastAsia="Times New Roman" w:hAnsi="Calibri Light" w:cs="Calibri Light"/>
                <w:lang w:eastAsia="pl-PL"/>
              </w:rPr>
              <w:t>lub</w:t>
            </w:r>
            <w:proofErr w:type="spellEnd"/>
            <w:r w:rsidR="00D13381"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35-128 g/m</w:t>
            </w:r>
            <w:r w:rsidR="00D13381" w:rsidRPr="007859BB">
              <w:rPr>
                <w:rFonts w:ascii="Calibri Light" w:eastAsia="Times New Roman" w:hAnsi="Calibri Light" w:cs="Calibri Light"/>
                <w:vertAlign w:val="superscript"/>
                <w:lang w:eastAsia="pl-PL"/>
              </w:rPr>
              <w:t>2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60F3" w14:textId="77777777" w:rsidR="009D2D00" w:rsidRPr="007859BB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7B1D5593" w14:textId="77777777" w:rsidTr="00F2646A">
        <w:trPr>
          <w:trHeight w:val="7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7E76" w14:textId="77777777" w:rsidR="009D2D00" w:rsidRPr="007859BB" w:rsidRDefault="009D2D00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03A2D" w14:textId="77777777" w:rsidR="009D2D00" w:rsidRPr="007859BB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Materiały eksploatacyjne 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AADC" w14:textId="18C520D1" w:rsidR="009D2D00" w:rsidRPr="007859BB" w:rsidRDefault="00286A96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Toner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czarny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oraz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tonery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cyan, magenta, yellow 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dostarczone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z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urządzeniem</w:t>
            </w:r>
            <w:proofErr w:type="spellEnd"/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A3F3" w14:textId="77777777" w:rsidR="009D2D00" w:rsidRPr="007859BB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1DA057DB" w14:textId="77777777" w:rsidTr="00F2646A">
        <w:trPr>
          <w:trHeight w:val="7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E05D" w14:textId="77777777" w:rsidR="004E50A4" w:rsidRPr="007859BB" w:rsidRDefault="004E50A4" w:rsidP="004E50A4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42247" w14:textId="6D858D83" w:rsidR="004E50A4" w:rsidRPr="007859BB" w:rsidRDefault="004E50A4" w:rsidP="004E50A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7859BB">
              <w:t>Gwarancja</w:t>
            </w:r>
            <w:proofErr w:type="spellEnd"/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3FD79" w14:textId="154E2D30" w:rsidR="004E50A4" w:rsidRPr="007859BB" w:rsidRDefault="004E50A4" w:rsidP="004E50A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t>2-letnia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D237" w14:textId="77777777" w:rsidR="004E50A4" w:rsidRPr="007859BB" w:rsidRDefault="004E50A4" w:rsidP="004E50A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7859BB" w:rsidRPr="007859BB" w14:paraId="4447FA03" w14:textId="77777777" w:rsidTr="00F2646A">
        <w:trPr>
          <w:trHeight w:val="7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382A" w14:textId="77777777" w:rsidR="009D2D00" w:rsidRPr="007859BB" w:rsidRDefault="009D2D00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2614C" w14:textId="39C41866" w:rsidR="009D2D00" w:rsidRPr="007859BB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Dodatkowe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7859BB">
              <w:rPr>
                <w:rFonts w:ascii="Calibri Light" w:eastAsia="Times New Roman" w:hAnsi="Calibri Light" w:cs="Calibri Light"/>
                <w:lang w:eastAsia="pl-PL"/>
              </w:rPr>
              <w:t>informacje</w:t>
            </w:r>
            <w:proofErr w:type="spellEnd"/>
            <w:r w:rsidRPr="007859B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B89BB" w14:textId="6ECCCAC7" w:rsidR="009D2D00" w:rsidRPr="007859BB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859B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Urządzenie musi być fabrycznie nowe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C511" w14:textId="77777777" w:rsidR="009D2D00" w:rsidRPr="007859BB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6ADDE884" w14:textId="6B7D7187" w:rsidR="002A0917" w:rsidRPr="007859BB" w:rsidRDefault="002A0917" w:rsidP="005B770B">
      <w:pPr>
        <w:rPr>
          <w:rFonts w:ascii="Calibri Light" w:hAnsi="Calibri Light" w:cs="Calibri Light"/>
          <w:b/>
          <w:bCs/>
          <w:sz w:val="36"/>
          <w:szCs w:val="36"/>
          <w:highlight w:val="yellow"/>
        </w:rPr>
      </w:pPr>
    </w:p>
    <w:p w14:paraId="46793E5B" w14:textId="3459FBB5" w:rsidR="00871109" w:rsidRPr="007859BB" w:rsidRDefault="00871109" w:rsidP="005B770B">
      <w:pPr>
        <w:rPr>
          <w:rFonts w:ascii="Calibri Light" w:hAnsi="Calibri Light" w:cs="Calibri Light"/>
          <w:b/>
          <w:bCs/>
          <w:sz w:val="36"/>
          <w:szCs w:val="36"/>
          <w:highlight w:val="yellow"/>
        </w:rPr>
      </w:pPr>
    </w:p>
    <w:p w14:paraId="7B1A0FA3" w14:textId="31D6EBF5" w:rsidR="00871109" w:rsidRPr="007859BB" w:rsidRDefault="00871109" w:rsidP="005B770B">
      <w:pPr>
        <w:rPr>
          <w:rFonts w:ascii="Calibri Light" w:hAnsi="Calibri Light" w:cs="Calibri Light"/>
          <w:b/>
          <w:bCs/>
          <w:sz w:val="36"/>
          <w:szCs w:val="36"/>
          <w:highlight w:val="yellow"/>
        </w:rPr>
      </w:pPr>
    </w:p>
    <w:p w14:paraId="1D26E6B4" w14:textId="77777777" w:rsidR="00871109" w:rsidRPr="007859BB" w:rsidRDefault="00871109" w:rsidP="005B770B">
      <w:pPr>
        <w:rPr>
          <w:rFonts w:ascii="Calibri Light" w:hAnsi="Calibri Light" w:cs="Calibri Light"/>
          <w:b/>
          <w:bCs/>
          <w:sz w:val="36"/>
          <w:szCs w:val="36"/>
          <w:highlight w:val="yellow"/>
        </w:rPr>
      </w:pPr>
    </w:p>
    <w:p w14:paraId="37BDB2A5" w14:textId="752D720E" w:rsidR="0001004D" w:rsidRPr="007859BB" w:rsidRDefault="0001004D" w:rsidP="00871109">
      <w:pPr>
        <w:jc w:val="right"/>
        <w:rPr>
          <w:rFonts w:ascii="Arial" w:hAnsi="Arial" w:cs="Arial"/>
          <w:sz w:val="20"/>
          <w:szCs w:val="20"/>
        </w:rPr>
      </w:pPr>
      <w:r w:rsidRPr="007859BB">
        <w:rPr>
          <w:rFonts w:ascii="Arial" w:hAnsi="Arial" w:cs="Arial"/>
          <w:sz w:val="20"/>
          <w:szCs w:val="20"/>
        </w:rPr>
        <w:t xml:space="preserve">      </w:t>
      </w:r>
      <w:r w:rsidRPr="007859BB">
        <w:rPr>
          <w:rFonts w:ascii="Arial" w:hAnsi="Arial" w:cs="Arial"/>
          <w:sz w:val="20"/>
          <w:szCs w:val="20"/>
        </w:rPr>
        <w:tab/>
      </w:r>
      <w:r w:rsidRPr="007859BB">
        <w:rPr>
          <w:rFonts w:ascii="Arial" w:hAnsi="Arial" w:cs="Arial"/>
          <w:sz w:val="20"/>
          <w:szCs w:val="20"/>
        </w:rPr>
        <w:tab/>
      </w:r>
      <w:r w:rsidRPr="007859BB">
        <w:rPr>
          <w:rFonts w:ascii="Arial" w:hAnsi="Arial" w:cs="Arial"/>
          <w:sz w:val="20"/>
          <w:szCs w:val="20"/>
        </w:rPr>
        <w:tab/>
      </w:r>
      <w:r w:rsidRPr="007859BB">
        <w:rPr>
          <w:rFonts w:ascii="Arial" w:hAnsi="Arial" w:cs="Arial"/>
          <w:sz w:val="20"/>
          <w:szCs w:val="20"/>
        </w:rPr>
        <w:tab/>
      </w:r>
      <w:r w:rsidRPr="007859BB">
        <w:rPr>
          <w:rFonts w:ascii="Arial" w:hAnsi="Arial" w:cs="Arial"/>
          <w:sz w:val="20"/>
          <w:szCs w:val="20"/>
        </w:rPr>
        <w:tab/>
        <w:t xml:space="preserve">  …………………………………………….</w:t>
      </w:r>
    </w:p>
    <w:p w14:paraId="037B43B4" w14:textId="77777777" w:rsidR="0001004D" w:rsidRPr="007859BB" w:rsidRDefault="0001004D" w:rsidP="0001004D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859B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859BB">
        <w:rPr>
          <w:rFonts w:ascii="Arial" w:hAnsi="Arial" w:cs="Arial"/>
          <w:i/>
          <w:sz w:val="20"/>
          <w:szCs w:val="20"/>
        </w:rPr>
        <w:tab/>
      </w:r>
      <w:r w:rsidRPr="007859BB">
        <w:rPr>
          <w:rFonts w:ascii="Arial" w:hAnsi="Arial" w:cs="Arial"/>
          <w:i/>
          <w:sz w:val="20"/>
          <w:szCs w:val="20"/>
        </w:rPr>
        <w:tab/>
      </w:r>
      <w:r w:rsidRPr="007859BB">
        <w:rPr>
          <w:rFonts w:ascii="Arial" w:hAnsi="Arial" w:cs="Arial"/>
          <w:i/>
          <w:sz w:val="20"/>
          <w:szCs w:val="20"/>
        </w:rPr>
        <w:tab/>
      </w:r>
      <w:r w:rsidRPr="007859BB">
        <w:rPr>
          <w:rFonts w:ascii="Arial" w:hAnsi="Arial" w:cs="Arial"/>
          <w:i/>
          <w:sz w:val="20"/>
          <w:szCs w:val="20"/>
        </w:rPr>
        <w:tab/>
      </w:r>
      <w:r w:rsidRPr="007859BB">
        <w:rPr>
          <w:rFonts w:ascii="Arial" w:hAnsi="Arial" w:cs="Arial"/>
          <w:i/>
          <w:sz w:val="20"/>
          <w:szCs w:val="20"/>
        </w:rPr>
        <w:tab/>
      </w:r>
      <w:r w:rsidRPr="007859BB">
        <w:rPr>
          <w:rFonts w:ascii="Arial" w:hAnsi="Arial" w:cs="Arial"/>
          <w:i/>
          <w:sz w:val="20"/>
          <w:szCs w:val="20"/>
        </w:rPr>
        <w:tab/>
      </w:r>
      <w:r w:rsidRPr="007859BB">
        <w:rPr>
          <w:rFonts w:ascii="Arial" w:hAnsi="Arial" w:cs="Arial"/>
          <w:i/>
          <w:sz w:val="20"/>
          <w:szCs w:val="20"/>
        </w:rPr>
        <w:tab/>
      </w:r>
      <w:r w:rsidRPr="007859BB">
        <w:rPr>
          <w:rFonts w:ascii="Arial" w:hAnsi="Arial" w:cs="Arial"/>
          <w:i/>
          <w:sz w:val="20"/>
          <w:szCs w:val="20"/>
          <w:lang w:val="pl-PL"/>
        </w:rPr>
        <w:t xml:space="preserve">       (podpis)</w:t>
      </w:r>
    </w:p>
    <w:p w14:paraId="2AE1091D" w14:textId="77777777" w:rsidR="0001004D" w:rsidRPr="007859BB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p w14:paraId="16276445" w14:textId="77777777" w:rsidR="0001004D" w:rsidRPr="007859BB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p w14:paraId="003E7087" w14:textId="77777777" w:rsidR="0001004D" w:rsidRPr="007859BB" w:rsidRDefault="00001C1E" w:rsidP="0001004D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859BB">
        <w:rPr>
          <w:rFonts w:ascii="Arial" w:hAnsi="Arial" w:cs="Arial"/>
          <w:b/>
          <w:sz w:val="20"/>
          <w:szCs w:val="20"/>
          <w:vertAlign w:val="superscript"/>
          <w:lang w:val="pl-PL"/>
        </w:rPr>
        <w:t>1</w:t>
      </w:r>
      <w:r w:rsidR="0001004D" w:rsidRPr="007859BB">
        <w:rPr>
          <w:rFonts w:ascii="Arial" w:hAnsi="Arial" w:cs="Arial"/>
          <w:b/>
          <w:sz w:val="20"/>
          <w:szCs w:val="20"/>
          <w:lang w:val="pl-PL"/>
        </w:rPr>
        <w:t xml:space="preserve"> Prawą stronę tabeli, należy wypełnić stosując słowa „spełnia” lub „nie spełnia” </w:t>
      </w:r>
      <w:r w:rsidR="002B4673" w:rsidRPr="007859BB">
        <w:rPr>
          <w:rFonts w:ascii="Arial" w:hAnsi="Arial" w:cs="Arial"/>
          <w:b/>
          <w:sz w:val="20"/>
          <w:szCs w:val="20"/>
          <w:lang w:val="pl-PL"/>
        </w:rPr>
        <w:t>w</w:t>
      </w:r>
      <w:r w:rsidR="0001004D" w:rsidRPr="007859BB">
        <w:rPr>
          <w:rFonts w:ascii="Arial" w:hAnsi="Arial" w:cs="Arial"/>
          <w:b/>
          <w:sz w:val="20"/>
          <w:szCs w:val="20"/>
          <w:lang w:val="pl-PL"/>
        </w:rPr>
        <w:t xml:space="preserve"> przypadku zapisów </w:t>
      </w:r>
      <w:r w:rsidR="002B4673" w:rsidRPr="007859BB">
        <w:rPr>
          <w:rFonts w:ascii="Arial" w:hAnsi="Arial" w:cs="Arial"/>
          <w:b/>
          <w:sz w:val="20"/>
          <w:szCs w:val="20"/>
          <w:lang w:val="pl-PL"/>
        </w:rPr>
        <w:t>ogólnych,</w:t>
      </w:r>
      <w:r w:rsidR="0001004D" w:rsidRPr="007859BB">
        <w:rPr>
          <w:rFonts w:ascii="Arial" w:hAnsi="Arial" w:cs="Arial"/>
          <w:b/>
          <w:sz w:val="20"/>
          <w:szCs w:val="20"/>
          <w:lang w:val="pl-PL"/>
        </w:rPr>
        <w:t xml:space="preserve"> w </w:t>
      </w:r>
      <w:r w:rsidR="002B4673" w:rsidRPr="007859BB">
        <w:rPr>
          <w:rFonts w:ascii="Arial" w:hAnsi="Arial" w:cs="Arial"/>
          <w:b/>
          <w:sz w:val="20"/>
          <w:szCs w:val="20"/>
          <w:lang w:val="pl-PL"/>
        </w:rPr>
        <w:t>przypadku gdy</w:t>
      </w:r>
      <w:r w:rsidR="0001004D" w:rsidRPr="007859BB">
        <w:rPr>
          <w:rFonts w:ascii="Arial" w:hAnsi="Arial" w:cs="Arial"/>
          <w:b/>
          <w:sz w:val="20"/>
          <w:szCs w:val="20"/>
          <w:lang w:val="pl-PL"/>
        </w:rPr>
        <w:t xml:space="preserve">  wymagania są opisane przy pomocy parametrów technicznych lub dopuszczone jest zastosowanie różnych materiałów oraz terminów w tabeli, należy wpisać oprócz powyższych słów oferowane wartości techniczno-użytkowe. </w:t>
      </w:r>
    </w:p>
    <w:p w14:paraId="766FAD20" w14:textId="77777777" w:rsidR="0001004D" w:rsidRPr="007859BB" w:rsidRDefault="0001004D" w:rsidP="0001004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859BB">
        <w:rPr>
          <w:rFonts w:ascii="Arial" w:hAnsi="Arial" w:cs="Arial"/>
          <w:b/>
          <w:sz w:val="20"/>
          <w:szCs w:val="20"/>
          <w:lang w:val="pl-PL"/>
        </w:rPr>
        <w:t>W przypadku, gdy Wykonawca w którejkolwiek z pozycji wpisze słowa „nie spełnia” lub zaoferuje niższe wartości oferta zostanie odrzucona, gdyż jej treść jest niezgodna z warunkami zam</w:t>
      </w:r>
      <w:r w:rsidR="00EB7CF1" w:rsidRPr="007859BB">
        <w:rPr>
          <w:rFonts w:ascii="Arial" w:hAnsi="Arial" w:cs="Arial"/>
          <w:b/>
          <w:sz w:val="20"/>
          <w:szCs w:val="20"/>
          <w:lang w:val="pl-PL"/>
        </w:rPr>
        <w:t>ó</w:t>
      </w:r>
      <w:r w:rsidRPr="007859BB">
        <w:rPr>
          <w:rFonts w:ascii="Arial" w:hAnsi="Arial" w:cs="Arial"/>
          <w:b/>
          <w:sz w:val="20"/>
          <w:szCs w:val="20"/>
          <w:lang w:val="pl-PL"/>
        </w:rPr>
        <w:t>wienia (art. 226 ust. 1 pkt. 5) ustawy Prawo zamówień publicznych )</w:t>
      </w:r>
    </w:p>
    <w:p w14:paraId="3551ACC6" w14:textId="77777777" w:rsidR="0001004D" w:rsidRPr="007859BB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sectPr w:rsidR="0001004D" w:rsidRPr="007859BB" w:rsidSect="00E3715C">
      <w:headerReference w:type="default" r:id="rId8"/>
      <w:footerReference w:type="default" r:id="rId9"/>
      <w:pgSz w:w="16838" w:h="11906" w:orient="landscape"/>
      <w:pgMar w:top="1417" w:right="1417" w:bottom="113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54E4" w14:textId="77777777" w:rsidR="003B65BB" w:rsidRDefault="003B65BB" w:rsidP="004564DC">
      <w:r>
        <w:separator/>
      </w:r>
    </w:p>
  </w:endnote>
  <w:endnote w:type="continuationSeparator" w:id="0">
    <w:p w14:paraId="38749CA4" w14:textId="77777777" w:rsidR="003B65BB" w:rsidRDefault="003B65BB" w:rsidP="0045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8096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7F71EE" w14:textId="3B0EC971" w:rsidR="00E3715C" w:rsidRDefault="00E3715C" w:rsidP="00E3715C">
            <w:pPr>
              <w:pStyle w:val="Stopka"/>
              <w:jc w:val="right"/>
            </w:pPr>
            <w:r w:rsidRPr="00E3715C">
              <w:rPr>
                <w:rFonts w:ascii="Arial" w:hAnsi="Arial" w:cs="Arial"/>
                <w:sz w:val="18"/>
                <w:szCs w:val="18"/>
              </w:rPr>
              <w:t>s</w:t>
            </w:r>
            <w:proofErr w:type="spellStart"/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>trona</w:t>
            </w:r>
            <w:proofErr w:type="spellEnd"/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3715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3715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017F162" w14:textId="77777777" w:rsidR="00E3715C" w:rsidRDefault="00E37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3EBB" w14:textId="77777777" w:rsidR="003B65BB" w:rsidRDefault="003B65BB" w:rsidP="004564DC">
      <w:r>
        <w:separator/>
      </w:r>
    </w:p>
  </w:footnote>
  <w:footnote w:type="continuationSeparator" w:id="0">
    <w:p w14:paraId="63E0B851" w14:textId="77777777" w:rsidR="003B65BB" w:rsidRDefault="003B65BB" w:rsidP="0045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484D" w14:textId="67670A3F" w:rsidR="003F4EEB" w:rsidRDefault="00E3715C" w:rsidP="004C17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 wp14:anchorId="366286D9" wp14:editId="0F6A53CB">
          <wp:simplePos x="0" y="0"/>
          <wp:positionH relativeFrom="margin">
            <wp:posOffset>1489710</wp:posOffset>
          </wp:positionH>
          <wp:positionV relativeFrom="margin">
            <wp:posOffset>-1432560</wp:posOffset>
          </wp:positionV>
          <wp:extent cx="5760720" cy="652145"/>
          <wp:effectExtent l="0" t="0" r="0" b="0"/>
          <wp:wrapSquare wrapText="bothSides"/>
          <wp:docPr id="5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39AA01" w14:textId="77777777" w:rsidR="003F4EEB" w:rsidRDefault="003F4EEB" w:rsidP="004C178D">
    <w:pPr>
      <w:spacing w:line="276" w:lineRule="auto"/>
      <w:jc w:val="center"/>
      <w:rPr>
        <w:rFonts w:ascii="Arial" w:hAnsi="Arial" w:cs="Arial"/>
        <w:b/>
        <w:bCs/>
        <w:sz w:val="20"/>
        <w:szCs w:val="20"/>
        <w:lang w:val="pl-PL"/>
      </w:rPr>
    </w:pPr>
  </w:p>
  <w:p w14:paraId="343BE81E" w14:textId="3831BE87" w:rsidR="003F4EEB" w:rsidRDefault="003F4EEB" w:rsidP="004C178D">
    <w:pPr>
      <w:spacing w:line="276" w:lineRule="auto"/>
      <w:jc w:val="right"/>
      <w:rPr>
        <w:rFonts w:ascii="Arial" w:hAnsi="Arial" w:cs="Arial"/>
        <w:b/>
        <w:bCs/>
        <w:sz w:val="20"/>
        <w:szCs w:val="20"/>
        <w:lang w:val="pl-PL"/>
      </w:rPr>
    </w:pPr>
    <w:r w:rsidRPr="009B1DFA">
      <w:rPr>
        <w:rFonts w:ascii="Arial" w:hAnsi="Arial" w:cs="Arial"/>
        <w:b/>
        <w:bCs/>
        <w:sz w:val="20"/>
        <w:szCs w:val="20"/>
        <w:lang w:val="pl-PL"/>
      </w:rPr>
      <w:t xml:space="preserve">Załącznik </w:t>
    </w:r>
    <w:r>
      <w:rPr>
        <w:rFonts w:ascii="Arial" w:hAnsi="Arial" w:cs="Arial"/>
        <w:b/>
        <w:bCs/>
        <w:sz w:val="20"/>
        <w:szCs w:val="20"/>
        <w:lang w:val="pl-PL"/>
      </w:rPr>
      <w:t>G</w:t>
    </w:r>
    <w:r w:rsidRPr="009B1DFA">
      <w:rPr>
        <w:rFonts w:ascii="Arial" w:hAnsi="Arial" w:cs="Arial"/>
        <w:b/>
        <w:bCs/>
        <w:sz w:val="20"/>
        <w:szCs w:val="20"/>
        <w:lang w:val="pl-PL"/>
      </w:rPr>
      <w:t xml:space="preserve"> do SWZ</w:t>
    </w:r>
  </w:p>
  <w:p w14:paraId="79449532" w14:textId="1E986A32" w:rsidR="003F4EEB" w:rsidRPr="009B1DFA" w:rsidRDefault="003F4EEB" w:rsidP="004564DC">
    <w:pPr>
      <w:spacing w:line="276" w:lineRule="auto"/>
      <w:jc w:val="right"/>
      <w:rPr>
        <w:rFonts w:ascii="Arial" w:hAnsi="Arial" w:cs="Arial"/>
        <w:b/>
        <w:bCs/>
        <w:sz w:val="20"/>
        <w:szCs w:val="20"/>
        <w:lang w:val="pl-PL"/>
      </w:rPr>
    </w:pPr>
  </w:p>
  <w:p w14:paraId="571C983F" w14:textId="77777777" w:rsidR="003F4EEB" w:rsidRDefault="003F4EEB" w:rsidP="004564DC">
    <w:pPr>
      <w:spacing w:line="276" w:lineRule="auto"/>
      <w:jc w:val="center"/>
      <w:rPr>
        <w:rFonts w:ascii="Arial" w:hAnsi="Arial" w:cs="Arial"/>
        <w:b/>
        <w:bCs/>
        <w:lang w:val="pl-PL"/>
      </w:rPr>
    </w:pPr>
    <w:r w:rsidRPr="009B1DFA">
      <w:rPr>
        <w:rFonts w:ascii="Arial" w:hAnsi="Arial" w:cs="Arial"/>
        <w:b/>
        <w:bCs/>
        <w:lang w:val="pl-PL"/>
      </w:rPr>
      <w:t>FORMULARZ TECHNICZNY</w:t>
    </w:r>
  </w:p>
  <w:p w14:paraId="7F09971A" w14:textId="4F084932" w:rsidR="003F4EEB" w:rsidRPr="009B1DFA" w:rsidRDefault="003F4EEB" w:rsidP="004564DC">
    <w:pPr>
      <w:spacing w:line="276" w:lineRule="auto"/>
      <w:jc w:val="center"/>
      <w:rPr>
        <w:b/>
        <w:bCs/>
        <w:lang w:val="pl-PL"/>
      </w:rPr>
    </w:pPr>
    <w:r w:rsidRPr="009B1DFA">
      <w:rPr>
        <w:b/>
        <w:bCs/>
        <w:lang w:val="pl-PL"/>
      </w:rPr>
      <w:t>Zakup sprzętu i oprogramowania do Urzędu Gminy Zamość w ramach projektu „Cyfrowa Gmina”</w:t>
    </w:r>
  </w:p>
  <w:p w14:paraId="2DF6C811" w14:textId="451DFB9C" w:rsidR="003F4EEB" w:rsidRPr="004564DC" w:rsidRDefault="003F4EE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4266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706A4"/>
    <w:multiLevelType w:val="hybridMultilevel"/>
    <w:tmpl w:val="0B60C6F2"/>
    <w:lvl w:ilvl="0" w:tplc="DD9AD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0CAC"/>
    <w:multiLevelType w:val="hybridMultilevel"/>
    <w:tmpl w:val="82FA443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DF221C"/>
    <w:multiLevelType w:val="hybridMultilevel"/>
    <w:tmpl w:val="A726E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C85"/>
    <w:multiLevelType w:val="hybridMultilevel"/>
    <w:tmpl w:val="0492A96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0C5161C"/>
    <w:multiLevelType w:val="hybridMultilevel"/>
    <w:tmpl w:val="EC589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7860"/>
    <w:multiLevelType w:val="hybridMultilevel"/>
    <w:tmpl w:val="B024E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B4A8C"/>
    <w:multiLevelType w:val="hybridMultilevel"/>
    <w:tmpl w:val="43DC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A0A96"/>
    <w:multiLevelType w:val="hybridMultilevel"/>
    <w:tmpl w:val="826AA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B7C93"/>
    <w:multiLevelType w:val="multilevel"/>
    <w:tmpl w:val="EBF24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5563E5"/>
    <w:multiLevelType w:val="multilevel"/>
    <w:tmpl w:val="919204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B205D03"/>
    <w:multiLevelType w:val="hybridMultilevel"/>
    <w:tmpl w:val="FF028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84710"/>
    <w:multiLevelType w:val="hybridMultilevel"/>
    <w:tmpl w:val="02DC13A8"/>
    <w:lvl w:ilvl="0" w:tplc="82FEB83A">
      <w:start w:val="1"/>
      <w:numFmt w:val="decimal"/>
      <w:lvlText w:val="%1."/>
      <w:lvlJc w:val="left"/>
      <w:pPr>
        <w:ind w:left="708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11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78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4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04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C19B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CBC3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966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822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A1061F"/>
    <w:multiLevelType w:val="multilevel"/>
    <w:tmpl w:val="208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BE2BC7"/>
    <w:multiLevelType w:val="hybridMultilevel"/>
    <w:tmpl w:val="CA2C821E"/>
    <w:lvl w:ilvl="0" w:tplc="2F10F964">
      <w:start w:val="1"/>
      <w:numFmt w:val="decimal"/>
      <w:lvlText w:val="%1."/>
      <w:lvlJc w:val="left"/>
      <w:pPr>
        <w:ind w:left="708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63276">
      <w:start w:val="1"/>
      <w:numFmt w:val="bullet"/>
      <w:lvlText w:val="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677DA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4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04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C19B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CBC3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966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822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8A3861"/>
    <w:multiLevelType w:val="hybridMultilevel"/>
    <w:tmpl w:val="0492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7508F"/>
    <w:multiLevelType w:val="hybridMultilevel"/>
    <w:tmpl w:val="D0ACCC24"/>
    <w:lvl w:ilvl="0" w:tplc="2C84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55A29"/>
    <w:multiLevelType w:val="hybridMultilevel"/>
    <w:tmpl w:val="245094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CE584A"/>
    <w:multiLevelType w:val="hybridMultilevel"/>
    <w:tmpl w:val="E83A9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3272A"/>
    <w:multiLevelType w:val="hybridMultilevel"/>
    <w:tmpl w:val="577A3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357A7"/>
    <w:multiLevelType w:val="hybridMultilevel"/>
    <w:tmpl w:val="EC8A3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E0F3C"/>
    <w:multiLevelType w:val="multilevel"/>
    <w:tmpl w:val="43347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0780788"/>
    <w:multiLevelType w:val="hybridMultilevel"/>
    <w:tmpl w:val="D340C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D3885"/>
    <w:multiLevelType w:val="multilevel"/>
    <w:tmpl w:val="028AA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9D1490"/>
    <w:multiLevelType w:val="hybridMultilevel"/>
    <w:tmpl w:val="5CA8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96EEC"/>
    <w:multiLevelType w:val="hybridMultilevel"/>
    <w:tmpl w:val="B7EA07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E7235"/>
    <w:multiLevelType w:val="hybridMultilevel"/>
    <w:tmpl w:val="A75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60BD0"/>
    <w:multiLevelType w:val="multilevel"/>
    <w:tmpl w:val="CFF46A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5617EF"/>
    <w:multiLevelType w:val="hybridMultilevel"/>
    <w:tmpl w:val="B7A2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D7002"/>
    <w:multiLevelType w:val="hybridMultilevel"/>
    <w:tmpl w:val="F224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C4DC6"/>
    <w:multiLevelType w:val="hybridMultilevel"/>
    <w:tmpl w:val="F1F623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BD760E"/>
    <w:multiLevelType w:val="hybridMultilevel"/>
    <w:tmpl w:val="AF2CDD38"/>
    <w:lvl w:ilvl="0" w:tplc="4CAEFC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300426"/>
    <w:multiLevelType w:val="multilevel"/>
    <w:tmpl w:val="A492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EF007EF"/>
    <w:multiLevelType w:val="hybridMultilevel"/>
    <w:tmpl w:val="27D45C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F52558A"/>
    <w:multiLevelType w:val="multilevel"/>
    <w:tmpl w:val="A8BC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AF3829"/>
    <w:multiLevelType w:val="hybridMultilevel"/>
    <w:tmpl w:val="C6288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63FA8"/>
    <w:multiLevelType w:val="hybridMultilevel"/>
    <w:tmpl w:val="8710098A"/>
    <w:lvl w:ilvl="0" w:tplc="CD76DB3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A3C22"/>
    <w:multiLevelType w:val="hybridMultilevel"/>
    <w:tmpl w:val="63400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D5F20"/>
    <w:multiLevelType w:val="hybridMultilevel"/>
    <w:tmpl w:val="332A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693B99"/>
    <w:multiLevelType w:val="multilevel"/>
    <w:tmpl w:val="DB1A27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BF1FF9"/>
    <w:multiLevelType w:val="hybridMultilevel"/>
    <w:tmpl w:val="897C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C16DE7"/>
    <w:multiLevelType w:val="hybridMultilevel"/>
    <w:tmpl w:val="9E62B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5101F"/>
    <w:multiLevelType w:val="multilevel"/>
    <w:tmpl w:val="5AF6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B842D24"/>
    <w:multiLevelType w:val="hybridMultilevel"/>
    <w:tmpl w:val="4782B5E2"/>
    <w:lvl w:ilvl="0" w:tplc="5202B0F6">
      <w:start w:val="1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D82502"/>
    <w:multiLevelType w:val="multilevel"/>
    <w:tmpl w:val="02F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FC608C"/>
    <w:multiLevelType w:val="hybridMultilevel"/>
    <w:tmpl w:val="3AC4F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1607F"/>
    <w:multiLevelType w:val="multilevel"/>
    <w:tmpl w:val="637E5B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5F37B2E"/>
    <w:multiLevelType w:val="hybridMultilevel"/>
    <w:tmpl w:val="0492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7F4DDE"/>
    <w:multiLevelType w:val="hybridMultilevel"/>
    <w:tmpl w:val="02B8A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515B53"/>
    <w:multiLevelType w:val="multilevel"/>
    <w:tmpl w:val="72C6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B835CC2"/>
    <w:multiLevelType w:val="multilevel"/>
    <w:tmpl w:val="DB1A27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016218"/>
    <w:multiLevelType w:val="multilevel"/>
    <w:tmpl w:val="DB1A27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97273509">
    <w:abstractNumId w:val="37"/>
  </w:num>
  <w:num w:numId="2" w16cid:durableId="405148876">
    <w:abstractNumId w:val="40"/>
  </w:num>
  <w:num w:numId="3" w16cid:durableId="1272977769">
    <w:abstractNumId w:val="28"/>
  </w:num>
  <w:num w:numId="4" w16cid:durableId="2099674230">
    <w:abstractNumId w:val="43"/>
  </w:num>
  <w:num w:numId="5" w16cid:durableId="433284601">
    <w:abstractNumId w:val="10"/>
  </w:num>
  <w:num w:numId="6" w16cid:durableId="1722748117">
    <w:abstractNumId w:val="24"/>
  </w:num>
  <w:num w:numId="7" w16cid:durableId="2145734460">
    <w:abstractNumId w:val="50"/>
  </w:num>
  <w:num w:numId="8" w16cid:durableId="594284525">
    <w:abstractNumId w:val="33"/>
  </w:num>
  <w:num w:numId="9" w16cid:durableId="2042052883">
    <w:abstractNumId w:val="13"/>
  </w:num>
  <w:num w:numId="10" w16cid:durableId="302388887">
    <w:abstractNumId w:val="26"/>
  </w:num>
  <w:num w:numId="11" w16cid:durableId="1547791710">
    <w:abstractNumId w:val="35"/>
  </w:num>
  <w:num w:numId="12" w16cid:durableId="1759448878">
    <w:abstractNumId w:val="51"/>
  </w:num>
  <w:num w:numId="13" w16cid:durableId="521670865">
    <w:abstractNumId w:val="41"/>
  </w:num>
  <w:num w:numId="14" w16cid:durableId="1006397356">
    <w:abstractNumId w:val="30"/>
  </w:num>
  <w:num w:numId="15" w16cid:durableId="1367291510">
    <w:abstractNumId w:val="4"/>
  </w:num>
  <w:num w:numId="16" w16cid:durableId="2100371150">
    <w:abstractNumId w:val="48"/>
  </w:num>
  <w:num w:numId="17" w16cid:durableId="505285855">
    <w:abstractNumId w:val="7"/>
  </w:num>
  <w:num w:numId="18" w16cid:durableId="456408829">
    <w:abstractNumId w:val="15"/>
  </w:num>
  <w:num w:numId="19" w16cid:durableId="1580408243">
    <w:abstractNumId w:val="34"/>
  </w:num>
  <w:num w:numId="20" w16cid:durableId="139999456">
    <w:abstractNumId w:val="38"/>
  </w:num>
  <w:num w:numId="21" w16cid:durableId="956982583">
    <w:abstractNumId w:val="25"/>
  </w:num>
  <w:num w:numId="22" w16cid:durableId="872109691">
    <w:abstractNumId w:val="42"/>
  </w:num>
  <w:num w:numId="23" w16cid:durableId="1213465614">
    <w:abstractNumId w:val="32"/>
  </w:num>
  <w:num w:numId="24" w16cid:durableId="1877808935">
    <w:abstractNumId w:val="29"/>
  </w:num>
  <w:num w:numId="25" w16cid:durableId="662664361">
    <w:abstractNumId w:val="17"/>
  </w:num>
  <w:num w:numId="26" w16cid:durableId="75983862">
    <w:abstractNumId w:val="5"/>
  </w:num>
  <w:num w:numId="27" w16cid:durableId="1825389698">
    <w:abstractNumId w:val="31"/>
  </w:num>
  <w:num w:numId="28" w16cid:durableId="811946683">
    <w:abstractNumId w:val="18"/>
  </w:num>
  <w:num w:numId="29" w16cid:durableId="2024474962">
    <w:abstractNumId w:val="27"/>
  </w:num>
  <w:num w:numId="30" w16cid:durableId="616646507">
    <w:abstractNumId w:val="19"/>
  </w:num>
  <w:num w:numId="31" w16cid:durableId="1434980641">
    <w:abstractNumId w:val="49"/>
  </w:num>
  <w:num w:numId="32" w16cid:durableId="932594227">
    <w:abstractNumId w:val="21"/>
  </w:num>
  <w:num w:numId="33" w16cid:durableId="1558971069">
    <w:abstractNumId w:val="46"/>
  </w:num>
  <w:num w:numId="34" w16cid:durableId="1094546069">
    <w:abstractNumId w:val="20"/>
  </w:num>
  <w:num w:numId="35" w16cid:durableId="221333273">
    <w:abstractNumId w:val="23"/>
  </w:num>
  <w:num w:numId="36" w16cid:durableId="323750055">
    <w:abstractNumId w:val="36"/>
  </w:num>
  <w:num w:numId="37" w16cid:durableId="1606301341">
    <w:abstractNumId w:val="44"/>
  </w:num>
  <w:num w:numId="38" w16cid:durableId="1624968886">
    <w:abstractNumId w:val="8"/>
  </w:num>
  <w:num w:numId="39" w16cid:durableId="749304095">
    <w:abstractNumId w:val="3"/>
  </w:num>
  <w:num w:numId="40" w16cid:durableId="515730641">
    <w:abstractNumId w:val="16"/>
  </w:num>
  <w:num w:numId="41" w16cid:durableId="923299348">
    <w:abstractNumId w:val="52"/>
  </w:num>
  <w:num w:numId="42" w16cid:durableId="931277792">
    <w:abstractNumId w:val="14"/>
  </w:num>
  <w:num w:numId="43" w16cid:durableId="76944709">
    <w:abstractNumId w:val="12"/>
  </w:num>
  <w:num w:numId="44" w16cid:durableId="1973752838">
    <w:abstractNumId w:val="11"/>
  </w:num>
  <w:num w:numId="45" w16cid:durableId="1965771742">
    <w:abstractNumId w:val="0"/>
  </w:num>
  <w:num w:numId="46" w16cid:durableId="1682853034">
    <w:abstractNumId w:val="6"/>
  </w:num>
  <w:num w:numId="47" w16cid:durableId="937638330">
    <w:abstractNumId w:val="9"/>
  </w:num>
  <w:num w:numId="48" w16cid:durableId="259072625">
    <w:abstractNumId w:val="47"/>
  </w:num>
  <w:num w:numId="49" w16cid:durableId="424574327">
    <w:abstractNumId w:val="2"/>
  </w:num>
  <w:num w:numId="50" w16cid:durableId="1418749074">
    <w:abstractNumId w:val="22"/>
  </w:num>
  <w:num w:numId="51" w16cid:durableId="641498105">
    <w:abstractNumId w:val="1"/>
  </w:num>
  <w:num w:numId="52" w16cid:durableId="1096638375">
    <w:abstractNumId w:val="39"/>
  </w:num>
  <w:num w:numId="53" w16cid:durableId="1795296364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35"/>
    <w:rsid w:val="00001C1E"/>
    <w:rsid w:val="0001004D"/>
    <w:rsid w:val="000367A7"/>
    <w:rsid w:val="00055B09"/>
    <w:rsid w:val="0005753B"/>
    <w:rsid w:val="000763C2"/>
    <w:rsid w:val="00084ADB"/>
    <w:rsid w:val="000A2219"/>
    <w:rsid w:val="000A4103"/>
    <w:rsid w:val="000B2E7C"/>
    <w:rsid w:val="000B5AB3"/>
    <w:rsid w:val="000C31CA"/>
    <w:rsid w:val="000C34B2"/>
    <w:rsid w:val="000D173F"/>
    <w:rsid w:val="000E6F15"/>
    <w:rsid w:val="000F321B"/>
    <w:rsid w:val="001200D0"/>
    <w:rsid w:val="00127599"/>
    <w:rsid w:val="00136764"/>
    <w:rsid w:val="00143C32"/>
    <w:rsid w:val="00147364"/>
    <w:rsid w:val="001526A6"/>
    <w:rsid w:val="00154C1C"/>
    <w:rsid w:val="00154F36"/>
    <w:rsid w:val="001710A2"/>
    <w:rsid w:val="001724DE"/>
    <w:rsid w:val="00173006"/>
    <w:rsid w:val="001762AA"/>
    <w:rsid w:val="00183D74"/>
    <w:rsid w:val="00184204"/>
    <w:rsid w:val="001A5B54"/>
    <w:rsid w:val="001D0528"/>
    <w:rsid w:val="001E54DE"/>
    <w:rsid w:val="00201D3F"/>
    <w:rsid w:val="00203CE2"/>
    <w:rsid w:val="002079ED"/>
    <w:rsid w:val="00212257"/>
    <w:rsid w:val="00217191"/>
    <w:rsid w:val="002237A1"/>
    <w:rsid w:val="00227E70"/>
    <w:rsid w:val="00227EFA"/>
    <w:rsid w:val="00234FDB"/>
    <w:rsid w:val="002475F3"/>
    <w:rsid w:val="00253725"/>
    <w:rsid w:val="002649FE"/>
    <w:rsid w:val="00286A96"/>
    <w:rsid w:val="002A0917"/>
    <w:rsid w:val="002B4673"/>
    <w:rsid w:val="002C6D0C"/>
    <w:rsid w:val="002F7C72"/>
    <w:rsid w:val="00302BE8"/>
    <w:rsid w:val="00313784"/>
    <w:rsid w:val="0032738E"/>
    <w:rsid w:val="003370EA"/>
    <w:rsid w:val="00337AB0"/>
    <w:rsid w:val="00345B23"/>
    <w:rsid w:val="00354551"/>
    <w:rsid w:val="003618FB"/>
    <w:rsid w:val="00376B23"/>
    <w:rsid w:val="00377DAD"/>
    <w:rsid w:val="00381DFC"/>
    <w:rsid w:val="003976F4"/>
    <w:rsid w:val="003B65BB"/>
    <w:rsid w:val="003C4BFA"/>
    <w:rsid w:val="003E5D93"/>
    <w:rsid w:val="003F13D3"/>
    <w:rsid w:val="003F4EEB"/>
    <w:rsid w:val="003F65B4"/>
    <w:rsid w:val="00402FC7"/>
    <w:rsid w:val="004103AA"/>
    <w:rsid w:val="004210FF"/>
    <w:rsid w:val="004564DC"/>
    <w:rsid w:val="00456B93"/>
    <w:rsid w:val="00457D6C"/>
    <w:rsid w:val="00472EF0"/>
    <w:rsid w:val="00476643"/>
    <w:rsid w:val="0049078B"/>
    <w:rsid w:val="00492104"/>
    <w:rsid w:val="004A6E68"/>
    <w:rsid w:val="004B3870"/>
    <w:rsid w:val="004B5936"/>
    <w:rsid w:val="004C178D"/>
    <w:rsid w:val="004C49A7"/>
    <w:rsid w:val="004C6670"/>
    <w:rsid w:val="004E1265"/>
    <w:rsid w:val="004E50A4"/>
    <w:rsid w:val="005042C3"/>
    <w:rsid w:val="005057DE"/>
    <w:rsid w:val="0052682F"/>
    <w:rsid w:val="00533AD0"/>
    <w:rsid w:val="005463B8"/>
    <w:rsid w:val="00573202"/>
    <w:rsid w:val="005A1E29"/>
    <w:rsid w:val="005A208C"/>
    <w:rsid w:val="005B4CE4"/>
    <w:rsid w:val="005B770B"/>
    <w:rsid w:val="005D78BA"/>
    <w:rsid w:val="005E16F1"/>
    <w:rsid w:val="00653146"/>
    <w:rsid w:val="006772E5"/>
    <w:rsid w:val="00684B35"/>
    <w:rsid w:val="00684ECF"/>
    <w:rsid w:val="00697CE5"/>
    <w:rsid w:val="006A4BC3"/>
    <w:rsid w:val="006B4A43"/>
    <w:rsid w:val="006B79B9"/>
    <w:rsid w:val="006D170E"/>
    <w:rsid w:val="006E4A65"/>
    <w:rsid w:val="006F72E2"/>
    <w:rsid w:val="00717950"/>
    <w:rsid w:val="00724C81"/>
    <w:rsid w:val="007604C6"/>
    <w:rsid w:val="007666DF"/>
    <w:rsid w:val="007708A4"/>
    <w:rsid w:val="00781850"/>
    <w:rsid w:val="007859BB"/>
    <w:rsid w:val="007A2186"/>
    <w:rsid w:val="007B6E90"/>
    <w:rsid w:val="007C595A"/>
    <w:rsid w:val="007D2ACB"/>
    <w:rsid w:val="007D7D1D"/>
    <w:rsid w:val="007E0A1D"/>
    <w:rsid w:val="00804199"/>
    <w:rsid w:val="00841210"/>
    <w:rsid w:val="00844640"/>
    <w:rsid w:val="00851A4C"/>
    <w:rsid w:val="00856C84"/>
    <w:rsid w:val="00871109"/>
    <w:rsid w:val="00871D4D"/>
    <w:rsid w:val="00872992"/>
    <w:rsid w:val="008763AD"/>
    <w:rsid w:val="00885572"/>
    <w:rsid w:val="008879D7"/>
    <w:rsid w:val="008A0E96"/>
    <w:rsid w:val="008A1DD6"/>
    <w:rsid w:val="008B5EB5"/>
    <w:rsid w:val="008C54D6"/>
    <w:rsid w:val="00921B55"/>
    <w:rsid w:val="00927A99"/>
    <w:rsid w:val="0093476B"/>
    <w:rsid w:val="00961AEB"/>
    <w:rsid w:val="00965C69"/>
    <w:rsid w:val="00972F0F"/>
    <w:rsid w:val="00997E4A"/>
    <w:rsid w:val="00997FC7"/>
    <w:rsid w:val="009B1DFA"/>
    <w:rsid w:val="009D2D00"/>
    <w:rsid w:val="009D77D3"/>
    <w:rsid w:val="00A0764E"/>
    <w:rsid w:val="00A2456C"/>
    <w:rsid w:val="00A7253C"/>
    <w:rsid w:val="00A9158C"/>
    <w:rsid w:val="00A922F8"/>
    <w:rsid w:val="00AB2721"/>
    <w:rsid w:val="00AD5371"/>
    <w:rsid w:val="00AE7362"/>
    <w:rsid w:val="00AF323C"/>
    <w:rsid w:val="00AF3DCC"/>
    <w:rsid w:val="00AF55A3"/>
    <w:rsid w:val="00B2594F"/>
    <w:rsid w:val="00B37273"/>
    <w:rsid w:val="00B37320"/>
    <w:rsid w:val="00B81AE2"/>
    <w:rsid w:val="00B862E7"/>
    <w:rsid w:val="00B87576"/>
    <w:rsid w:val="00B93C5A"/>
    <w:rsid w:val="00B977DC"/>
    <w:rsid w:val="00BA643D"/>
    <w:rsid w:val="00BD480F"/>
    <w:rsid w:val="00BD5565"/>
    <w:rsid w:val="00C11274"/>
    <w:rsid w:val="00C64D1D"/>
    <w:rsid w:val="00C709FB"/>
    <w:rsid w:val="00C71FF8"/>
    <w:rsid w:val="00C73E65"/>
    <w:rsid w:val="00C74154"/>
    <w:rsid w:val="00C75CCF"/>
    <w:rsid w:val="00CB0600"/>
    <w:rsid w:val="00CB56A2"/>
    <w:rsid w:val="00CC5C95"/>
    <w:rsid w:val="00CD0165"/>
    <w:rsid w:val="00CD1DB4"/>
    <w:rsid w:val="00CE03BD"/>
    <w:rsid w:val="00D13381"/>
    <w:rsid w:val="00D242D2"/>
    <w:rsid w:val="00D27FAC"/>
    <w:rsid w:val="00D42151"/>
    <w:rsid w:val="00D81A63"/>
    <w:rsid w:val="00D90E48"/>
    <w:rsid w:val="00D94357"/>
    <w:rsid w:val="00DA2FA3"/>
    <w:rsid w:val="00DE03E3"/>
    <w:rsid w:val="00DE117E"/>
    <w:rsid w:val="00DF79D5"/>
    <w:rsid w:val="00E11DD2"/>
    <w:rsid w:val="00E149B6"/>
    <w:rsid w:val="00E31DDF"/>
    <w:rsid w:val="00E355ED"/>
    <w:rsid w:val="00E3715C"/>
    <w:rsid w:val="00E43321"/>
    <w:rsid w:val="00E4734D"/>
    <w:rsid w:val="00E572D5"/>
    <w:rsid w:val="00E63079"/>
    <w:rsid w:val="00E65D37"/>
    <w:rsid w:val="00E74132"/>
    <w:rsid w:val="00E9519D"/>
    <w:rsid w:val="00E966FB"/>
    <w:rsid w:val="00EA3E2E"/>
    <w:rsid w:val="00EB58D8"/>
    <w:rsid w:val="00EB7CF1"/>
    <w:rsid w:val="00EC163A"/>
    <w:rsid w:val="00ED72A8"/>
    <w:rsid w:val="00EE0467"/>
    <w:rsid w:val="00EE7BA0"/>
    <w:rsid w:val="00EF0D78"/>
    <w:rsid w:val="00EF53E4"/>
    <w:rsid w:val="00F00FA7"/>
    <w:rsid w:val="00F0769C"/>
    <w:rsid w:val="00F17BAF"/>
    <w:rsid w:val="00F2646A"/>
    <w:rsid w:val="00F26F1E"/>
    <w:rsid w:val="00F40890"/>
    <w:rsid w:val="00F47C15"/>
    <w:rsid w:val="00F53B23"/>
    <w:rsid w:val="00F60AE6"/>
    <w:rsid w:val="00F930C4"/>
    <w:rsid w:val="00FB5D44"/>
    <w:rsid w:val="00FC4FE1"/>
    <w:rsid w:val="00FC5C9C"/>
    <w:rsid w:val="00FC64C7"/>
    <w:rsid w:val="00FD589F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C2E0B"/>
  <w15:docId w15:val="{14E8BC5F-9807-472D-8AED-1DB93E4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AB3"/>
  </w:style>
  <w:style w:type="paragraph" w:styleId="Nagwek1">
    <w:name w:val="heading 1"/>
    <w:basedOn w:val="Normalny"/>
    <w:next w:val="Normalny"/>
    <w:link w:val="Nagwek1Znak"/>
    <w:uiPriority w:val="9"/>
    <w:qFormat/>
    <w:rsid w:val="00684B35"/>
    <w:pPr>
      <w:keepNext/>
      <w:keepLines/>
      <w:pageBreakBefore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B35"/>
    <w:rPr>
      <w:rFonts w:asciiTheme="majorHAnsi" w:eastAsiaTheme="majorEastAsia" w:hAnsiTheme="majorHAnsi" w:cstheme="majorBidi"/>
      <w:color w:val="C45911" w:themeColor="accent2" w:themeShade="BF"/>
      <w:sz w:val="28"/>
      <w:szCs w:val="32"/>
    </w:rPr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684B3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84B35"/>
    <w:pPr>
      <w:pageBreakBefore w:val="0"/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B5AB3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684B35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5057DE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rsid w:val="005057DE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5057DE"/>
    <w:pPr>
      <w:autoSpaceDE w:val="0"/>
      <w:autoSpaceDN w:val="0"/>
      <w:adjustRightInd w:val="0"/>
    </w:pPr>
    <w:rPr>
      <w:rFonts w:ascii="Tahoma" w:eastAsia="Times New Roman" w:hAnsi="Tahoma" w:cs="Tahoma"/>
      <w:b/>
      <w:bCs/>
      <w:sz w:val="24"/>
      <w:szCs w:val="20"/>
      <w:lang w:val="pl-PL"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5057DE"/>
    <w:rPr>
      <w:rFonts w:ascii="Tahoma" w:eastAsia="Times New Roman" w:hAnsi="Tahoma" w:cs="Tahoma"/>
      <w:b/>
      <w:bCs/>
      <w:sz w:val="24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17950"/>
    <w:rPr>
      <w:i/>
      <w:iCs/>
    </w:rPr>
  </w:style>
  <w:style w:type="table" w:styleId="Tabela-Siatka">
    <w:name w:val="Table Grid"/>
    <w:basedOn w:val="Standardowy"/>
    <w:uiPriority w:val="59"/>
    <w:rsid w:val="00717950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179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179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5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4DC"/>
  </w:style>
  <w:style w:type="paragraph" w:styleId="Stopka">
    <w:name w:val="footer"/>
    <w:basedOn w:val="Normalny"/>
    <w:link w:val="StopkaZnak"/>
    <w:uiPriority w:val="99"/>
    <w:unhideWhenUsed/>
    <w:rsid w:val="0045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4DC"/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456B93"/>
  </w:style>
  <w:style w:type="character" w:styleId="Odwoaniedokomentarza">
    <w:name w:val="annotation reference"/>
    <w:uiPriority w:val="99"/>
    <w:semiHidden/>
    <w:unhideWhenUsed/>
    <w:rsid w:val="005D7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BA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color w:val="00000A"/>
      <w:kern w:val="2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BA"/>
    <w:rPr>
      <w:rFonts w:ascii="Times New Roman" w:eastAsia="Lucida Sans Unicode" w:hAnsi="Times New Roman" w:cs="Times New Roman"/>
      <w:color w:val="00000A"/>
      <w:kern w:val="2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1F61-397C-4CA4-93CE-E42AACE5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Dziekońska</dc:creator>
  <cp:lastModifiedBy>Admin</cp:lastModifiedBy>
  <cp:revision>32</cp:revision>
  <dcterms:created xsi:type="dcterms:W3CDTF">2022-07-04T08:47:00Z</dcterms:created>
  <dcterms:modified xsi:type="dcterms:W3CDTF">2022-10-14T10:23:00Z</dcterms:modified>
</cp:coreProperties>
</file>