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9286E" w14:textId="77777777" w:rsidR="00F272F9" w:rsidRPr="00F272F9" w:rsidRDefault="00F272F9" w:rsidP="00787C3E">
      <w:pPr>
        <w:rPr>
          <w:b/>
          <w:sz w:val="16"/>
        </w:rPr>
      </w:pPr>
    </w:p>
    <w:p w14:paraId="28A0A30F" w14:textId="77777777" w:rsidR="00865E68" w:rsidRPr="00865E68" w:rsidRDefault="00865E68" w:rsidP="00865E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359C388A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31D88E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D91EF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14:paraId="4EE44934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26D91F64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60E73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54ACA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2E859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41986451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D5AEF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48A63EB1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FEB29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59AD5C15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6AB289D0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DD7E3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51300BCF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3B41F711" w14:textId="77777777" w:rsidR="00865E68" w:rsidRPr="00865E68" w:rsidRDefault="00865E68" w:rsidP="00865E68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14:paraId="6CB00C1B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CD6C35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3BBD0598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A183D2" w14:textId="77777777" w:rsidR="000E1964" w:rsidRPr="000E1964" w:rsidRDefault="000E1964" w:rsidP="000E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196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r w:rsidRPr="000E19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Budowę sieci wodociągowej łączącej miejscowość Ustowo i Kurów </w:t>
      </w:r>
    </w:p>
    <w:p w14:paraId="1D4AC708" w14:textId="77777777" w:rsidR="000E1964" w:rsidRPr="000E1964" w:rsidRDefault="000E1964" w:rsidP="000E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E19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budowa rurociągu tłocznego kanalizacji sanitarnej</w:t>
      </w:r>
      <w:r w:rsidRPr="000E1964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70E390E7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653ADB03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14:paraId="1DF0EDEA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3EC18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14:paraId="48E53680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8A7EA" w14:textId="77777777"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75FE868F" w14:textId="77777777" w:rsidR="00865E68" w:rsidRPr="00865E68" w:rsidRDefault="00865E68" w:rsidP="00865E68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07D11E3" w14:textId="77777777" w:rsidR="00865E68" w:rsidRPr="008837EA" w:rsidRDefault="00865E68" w:rsidP="00865E68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sectPr w:rsidR="00865E68" w:rsidRPr="008837EA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3DD84" w14:textId="77777777" w:rsidR="00825CB5" w:rsidRDefault="00825CB5" w:rsidP="00865E68">
      <w:pPr>
        <w:spacing w:after="0" w:line="240" w:lineRule="auto"/>
      </w:pPr>
      <w:r>
        <w:separator/>
      </w:r>
    </w:p>
  </w:endnote>
  <w:endnote w:type="continuationSeparator" w:id="0">
    <w:p w14:paraId="60E1C616" w14:textId="77777777" w:rsidR="00825CB5" w:rsidRDefault="00825CB5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5990A" w14:textId="77777777" w:rsidR="00825CB5" w:rsidRDefault="00825CB5" w:rsidP="00865E68">
      <w:pPr>
        <w:spacing w:after="0" w:line="240" w:lineRule="auto"/>
      </w:pPr>
      <w:r>
        <w:separator/>
      </w:r>
    </w:p>
  </w:footnote>
  <w:footnote w:type="continuationSeparator" w:id="0">
    <w:p w14:paraId="7C52CA12" w14:textId="77777777" w:rsidR="00825CB5" w:rsidRDefault="00825CB5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8E037" w14:textId="2707FDAB" w:rsidR="00787C3E" w:rsidRPr="000E1964" w:rsidRDefault="00865E68" w:rsidP="000E1964">
    <w:pPr>
      <w:pStyle w:val="Nagwek"/>
    </w:pPr>
    <w:r>
      <w:t>Z</w:t>
    </w:r>
    <w:r w:rsidR="00801F74">
      <w:t>P.271.</w:t>
    </w:r>
    <w:r w:rsidR="000E1964">
      <w:t>1</w:t>
    </w:r>
    <w:r>
      <w:t>.2021.</w:t>
    </w:r>
    <w:r w:rsidR="000E1964">
      <w:t>A</w:t>
    </w:r>
    <w:r>
      <w:t>S</w:t>
    </w:r>
    <w:r w:rsidR="00787C3E">
      <w:rPr>
        <w:b/>
      </w:rPr>
      <w:t xml:space="preserve">             </w:t>
    </w:r>
  </w:p>
  <w:p w14:paraId="5B2F747A" w14:textId="62910433" w:rsidR="00787C3E" w:rsidRPr="000E1964" w:rsidRDefault="00787C3E" w:rsidP="000E1964">
    <w:pPr>
      <w:jc w:val="center"/>
      <w:rPr>
        <w:b/>
        <w:sz w:val="16"/>
      </w:rPr>
    </w:pPr>
    <w:r w:rsidRPr="00B21BA1">
      <w:rPr>
        <w:b/>
        <w:noProof/>
        <w:sz w:val="16"/>
        <w:lang w:eastAsia="pl-PL"/>
      </w:rPr>
      <w:drawing>
        <wp:inline distT="0" distB="0" distL="0" distR="0" wp14:anchorId="5F3A0FA7" wp14:editId="5177693C">
          <wp:extent cx="332740" cy="3073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9460D5" w14:textId="77777777"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8A"/>
    <w:rsid w:val="000E1964"/>
    <w:rsid w:val="0018408A"/>
    <w:rsid w:val="001D3FDD"/>
    <w:rsid w:val="00302B49"/>
    <w:rsid w:val="0075369F"/>
    <w:rsid w:val="00787C3E"/>
    <w:rsid w:val="00801F74"/>
    <w:rsid w:val="00825CB5"/>
    <w:rsid w:val="00865E68"/>
    <w:rsid w:val="00942F80"/>
    <w:rsid w:val="00C150B1"/>
    <w:rsid w:val="00CF0EDC"/>
    <w:rsid w:val="00D37614"/>
    <w:rsid w:val="00F272F9"/>
    <w:rsid w:val="00FB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0C3D"/>
  <w15:chartTrackingRefBased/>
  <w15:docId w15:val="{D0BAD00B-6C59-481E-A3C0-111EBF3B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8</cp:revision>
  <dcterms:created xsi:type="dcterms:W3CDTF">2021-02-18T15:50:00Z</dcterms:created>
  <dcterms:modified xsi:type="dcterms:W3CDTF">2021-03-01T12:19:00Z</dcterms:modified>
</cp:coreProperties>
</file>