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AB" w:rsidRDefault="00B97C04" w:rsidP="00BE351C">
      <w:pPr>
        <w:jc w:val="right"/>
        <w:rPr>
          <w:rFonts w:cs="Arial"/>
          <w:b/>
          <w:i/>
          <w:sz w:val="20"/>
        </w:rPr>
      </w:pPr>
      <w:r w:rsidRPr="005F1EF6">
        <w:rPr>
          <w:rFonts w:cs="Arial"/>
          <w:b/>
          <w:i/>
          <w:sz w:val="20"/>
        </w:rPr>
        <w:t xml:space="preserve">Załącznik nr </w:t>
      </w:r>
      <w:r w:rsidR="00992A49" w:rsidRPr="005F1EF6">
        <w:rPr>
          <w:rFonts w:cs="Arial"/>
          <w:b/>
          <w:i/>
          <w:sz w:val="20"/>
        </w:rPr>
        <w:t xml:space="preserve">1 </w:t>
      </w:r>
      <w:r w:rsidRPr="005F1EF6">
        <w:rPr>
          <w:rFonts w:cs="Arial"/>
          <w:b/>
          <w:i/>
          <w:sz w:val="20"/>
        </w:rPr>
        <w:t>do SIWZ</w:t>
      </w:r>
    </w:p>
    <w:p w:rsidR="009A5900" w:rsidRPr="005F1EF6" w:rsidRDefault="009A5900" w:rsidP="00BE351C">
      <w:pPr>
        <w:jc w:val="right"/>
        <w:rPr>
          <w:rFonts w:cs="Arial"/>
          <w:b/>
          <w:i/>
          <w:sz w:val="20"/>
        </w:rPr>
      </w:pPr>
    </w:p>
    <w:p w:rsidR="00BE351C" w:rsidRDefault="00B623DC" w:rsidP="00BE351C">
      <w:pPr>
        <w:jc w:val="center"/>
        <w:rPr>
          <w:rFonts w:cs="Arial"/>
          <w:b/>
          <w:sz w:val="22"/>
          <w:szCs w:val="22"/>
          <w:u w:val="single"/>
        </w:rPr>
      </w:pPr>
      <w:r w:rsidRPr="00B623DC">
        <w:rPr>
          <w:rFonts w:cs="Arial"/>
          <w:b/>
          <w:sz w:val="22"/>
          <w:szCs w:val="22"/>
          <w:u w:val="single"/>
        </w:rPr>
        <w:t>System medycznego monitorowania pacjentów</w:t>
      </w:r>
      <w:r w:rsidR="00A6263F" w:rsidRPr="00E91B28">
        <w:rPr>
          <w:rFonts w:cs="Arial"/>
          <w:b/>
          <w:sz w:val="22"/>
          <w:szCs w:val="22"/>
          <w:u w:val="single"/>
        </w:rPr>
        <w:t xml:space="preserve"> </w:t>
      </w:r>
      <w:r w:rsidR="00186FEB">
        <w:rPr>
          <w:rFonts w:cs="Arial"/>
          <w:b/>
          <w:sz w:val="22"/>
          <w:szCs w:val="22"/>
          <w:u w:val="single"/>
        </w:rPr>
        <w:t xml:space="preserve">dedykowany </w:t>
      </w:r>
      <w:r w:rsidR="002643D2" w:rsidRPr="00E91B28">
        <w:rPr>
          <w:rFonts w:cs="Arial"/>
          <w:b/>
          <w:sz w:val="22"/>
          <w:szCs w:val="22"/>
          <w:u w:val="single"/>
        </w:rPr>
        <w:t>do komory hiperbarycznej</w:t>
      </w:r>
      <w:r w:rsidR="00881AC4">
        <w:rPr>
          <w:rFonts w:cs="Arial"/>
          <w:b/>
          <w:sz w:val="22"/>
          <w:szCs w:val="22"/>
          <w:u w:val="single"/>
        </w:rPr>
        <w:t xml:space="preserve">  </w:t>
      </w:r>
    </w:p>
    <w:p w:rsidR="00F73414" w:rsidRDefault="00F73414" w:rsidP="00BE351C">
      <w:pPr>
        <w:jc w:val="center"/>
        <w:rPr>
          <w:rFonts w:cs="Arial"/>
          <w:b/>
          <w:sz w:val="22"/>
          <w:szCs w:val="22"/>
          <w:u w:val="single"/>
        </w:rPr>
      </w:pPr>
    </w:p>
    <w:p w:rsidR="00F73414" w:rsidRPr="00F73414" w:rsidRDefault="00F73414" w:rsidP="00F73414">
      <w:pPr>
        <w:rPr>
          <w:rFonts w:cs="Arial"/>
          <w:b/>
          <w:sz w:val="22"/>
          <w:szCs w:val="22"/>
        </w:rPr>
      </w:pPr>
      <w:r w:rsidRPr="00F73414">
        <w:rPr>
          <w:rFonts w:cs="Arial"/>
          <w:b/>
          <w:sz w:val="22"/>
          <w:szCs w:val="22"/>
        </w:rPr>
        <w:t>PAKIET NR 1</w:t>
      </w:r>
    </w:p>
    <w:p w:rsidR="005F0E23" w:rsidRPr="005F124A" w:rsidRDefault="005F0E23" w:rsidP="00B373FA">
      <w:pPr>
        <w:jc w:val="center"/>
        <w:rPr>
          <w:rFonts w:cs="Arial"/>
          <w:b/>
          <w:sz w:val="20"/>
          <w:u w:val="single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890"/>
        <w:gridCol w:w="4891"/>
      </w:tblGrid>
      <w:tr w:rsidR="005F124A" w:rsidRPr="005F124A" w:rsidTr="007421B0">
        <w:trPr>
          <w:trHeight w:val="484"/>
        </w:trPr>
        <w:tc>
          <w:tcPr>
            <w:tcW w:w="817" w:type="dxa"/>
          </w:tcPr>
          <w:p w:rsidR="00295BF0" w:rsidRPr="005F124A" w:rsidRDefault="00295BF0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F124A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9781" w:type="dxa"/>
            <w:gridSpan w:val="2"/>
          </w:tcPr>
          <w:p w:rsidR="00295BF0" w:rsidRPr="005F124A" w:rsidRDefault="00295BF0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Cs w:val="24"/>
              </w:rPr>
            </w:pPr>
            <w:r w:rsidRPr="005F124A">
              <w:rPr>
                <w:rFonts w:eastAsia="Arial Unicode MS" w:cs="Arial"/>
                <w:b/>
                <w:bCs/>
                <w:szCs w:val="24"/>
              </w:rPr>
              <w:t>Wymagania techniczno - użytkowe:</w:t>
            </w:r>
          </w:p>
        </w:tc>
      </w:tr>
      <w:tr w:rsidR="005F124A" w:rsidRPr="005F124A" w:rsidTr="007421B0">
        <w:tc>
          <w:tcPr>
            <w:tcW w:w="817" w:type="dxa"/>
          </w:tcPr>
          <w:p w:rsidR="000D6CC4" w:rsidRPr="005F124A" w:rsidRDefault="000D6CC4" w:rsidP="00C54839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5F124A">
              <w:rPr>
                <w:rFonts w:cs="Arial"/>
                <w:b/>
                <w:sz w:val="22"/>
                <w:szCs w:val="22"/>
              </w:rPr>
              <w:t>I.</w:t>
            </w:r>
          </w:p>
        </w:tc>
        <w:tc>
          <w:tcPr>
            <w:tcW w:w="9781" w:type="dxa"/>
            <w:gridSpan w:val="2"/>
          </w:tcPr>
          <w:p w:rsidR="000D6CC4" w:rsidRPr="001539CE" w:rsidRDefault="000D6CC4" w:rsidP="00C5483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22"/>
                <w:szCs w:val="22"/>
              </w:rPr>
            </w:pPr>
            <w:r w:rsidRPr="001539CE">
              <w:rPr>
                <w:rFonts w:cs="Arial"/>
                <w:b/>
                <w:sz w:val="22"/>
                <w:szCs w:val="22"/>
              </w:rPr>
              <w:t xml:space="preserve">System </w:t>
            </w:r>
            <w:r w:rsidR="006E0B80" w:rsidRPr="001539CE">
              <w:rPr>
                <w:rFonts w:cs="Arial"/>
                <w:b/>
                <w:sz w:val="22"/>
                <w:szCs w:val="22"/>
              </w:rPr>
              <w:t xml:space="preserve">medycznego </w:t>
            </w:r>
            <w:r w:rsidRPr="001539CE">
              <w:rPr>
                <w:rFonts w:cs="Arial"/>
                <w:b/>
                <w:sz w:val="22"/>
                <w:szCs w:val="22"/>
              </w:rPr>
              <w:t>monitorowania pacjentów</w:t>
            </w:r>
          </w:p>
        </w:tc>
      </w:tr>
      <w:tr w:rsidR="005F124A" w:rsidRPr="005F124A" w:rsidTr="007421B0">
        <w:tc>
          <w:tcPr>
            <w:tcW w:w="817" w:type="dxa"/>
          </w:tcPr>
          <w:p w:rsidR="002F004C" w:rsidRPr="005F124A" w:rsidRDefault="002F004C" w:rsidP="00C54839">
            <w:pPr>
              <w:spacing w:after="0"/>
              <w:rPr>
                <w:rFonts w:cs="Arial"/>
                <w:sz w:val="18"/>
                <w:szCs w:val="18"/>
              </w:rPr>
            </w:pPr>
            <w:r w:rsidRPr="005F124A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9781" w:type="dxa"/>
            <w:gridSpan w:val="2"/>
          </w:tcPr>
          <w:p w:rsidR="002F004C" w:rsidRPr="00F73414" w:rsidRDefault="002F004C" w:rsidP="00C5483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20"/>
              </w:rPr>
            </w:pPr>
            <w:r w:rsidRPr="00F73414">
              <w:rPr>
                <w:rFonts w:cs="Arial"/>
                <w:sz w:val="20"/>
              </w:rPr>
              <w:t>Aparaty/urządzenia fabrycznie nowe, nierekondycjonowane,  niepowystawowe,  i nieużywane.</w:t>
            </w:r>
          </w:p>
        </w:tc>
      </w:tr>
      <w:tr w:rsidR="005F124A" w:rsidRPr="005F124A" w:rsidTr="007421B0">
        <w:tc>
          <w:tcPr>
            <w:tcW w:w="817" w:type="dxa"/>
          </w:tcPr>
          <w:p w:rsidR="002F004C" w:rsidRPr="005F124A" w:rsidRDefault="002F004C" w:rsidP="00C54839">
            <w:pPr>
              <w:spacing w:after="0"/>
              <w:rPr>
                <w:rFonts w:cs="Arial"/>
                <w:sz w:val="18"/>
                <w:szCs w:val="18"/>
              </w:rPr>
            </w:pPr>
            <w:r w:rsidRPr="005F124A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9781" w:type="dxa"/>
            <w:gridSpan w:val="2"/>
          </w:tcPr>
          <w:p w:rsidR="002F004C" w:rsidRPr="00F73414" w:rsidRDefault="002F004C" w:rsidP="002F004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20"/>
              </w:rPr>
            </w:pPr>
            <w:r w:rsidRPr="00F73414">
              <w:rPr>
                <w:rFonts w:cs="Arial"/>
                <w:sz w:val="20"/>
              </w:rPr>
              <w:t>Aparaty/urządzenia dostarczone wraz z założonym Paszportem Technicznym:</w:t>
            </w:r>
          </w:p>
          <w:p w:rsidR="002F004C" w:rsidRPr="00F73414" w:rsidRDefault="002F004C" w:rsidP="002F004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20"/>
              </w:rPr>
            </w:pPr>
            <w:r w:rsidRPr="00F73414">
              <w:rPr>
                <w:rFonts w:cs="Arial"/>
                <w:sz w:val="20"/>
              </w:rPr>
              <w:t>- z wypełnioną w pełni metryką</w:t>
            </w:r>
          </w:p>
          <w:p w:rsidR="002F004C" w:rsidRPr="00F73414" w:rsidRDefault="002F004C" w:rsidP="002F004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20"/>
              </w:rPr>
            </w:pPr>
            <w:r w:rsidRPr="00F73414">
              <w:rPr>
                <w:rFonts w:cs="Arial"/>
                <w:sz w:val="20"/>
              </w:rPr>
              <w:t>- wpisem o przeprowadzonym uruchomieniu/instalacji przez  autoryzowany serwis lub autoryzowanego dostawcę</w:t>
            </w:r>
          </w:p>
          <w:p w:rsidR="002F004C" w:rsidRPr="00F73414" w:rsidRDefault="002F004C" w:rsidP="002F004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20"/>
              </w:rPr>
            </w:pPr>
            <w:r w:rsidRPr="00F73414">
              <w:rPr>
                <w:rFonts w:cs="Arial"/>
                <w:sz w:val="20"/>
              </w:rPr>
              <w:t>- datą następnego przeglądu</w:t>
            </w:r>
          </w:p>
        </w:tc>
      </w:tr>
      <w:tr w:rsidR="005F124A" w:rsidRPr="005F124A" w:rsidTr="007421B0">
        <w:tc>
          <w:tcPr>
            <w:tcW w:w="817" w:type="dxa"/>
          </w:tcPr>
          <w:p w:rsidR="002F004C" w:rsidRPr="005F124A" w:rsidRDefault="002F004C" w:rsidP="00C54839">
            <w:pPr>
              <w:spacing w:after="0"/>
              <w:rPr>
                <w:rFonts w:cs="Arial"/>
                <w:sz w:val="18"/>
                <w:szCs w:val="18"/>
              </w:rPr>
            </w:pPr>
            <w:r w:rsidRPr="005F124A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9781" w:type="dxa"/>
            <w:gridSpan w:val="2"/>
          </w:tcPr>
          <w:p w:rsidR="002F004C" w:rsidRPr="00F73414" w:rsidRDefault="002F004C" w:rsidP="002F004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20"/>
              </w:rPr>
            </w:pPr>
            <w:r w:rsidRPr="00F73414">
              <w:rPr>
                <w:rFonts w:cs="Arial"/>
                <w:sz w:val="20"/>
              </w:rPr>
              <w:t>Drukowana instrukcja obsługi w języku polskim  dostarczona wraz z aparatem/urządzeniem  (nie dopuszcza się instrukcji obsługi tylko w wersji elektronicznej, może być jako dodatkowa opcja).</w:t>
            </w:r>
          </w:p>
        </w:tc>
      </w:tr>
      <w:tr w:rsidR="005F124A" w:rsidRPr="005F124A" w:rsidTr="007421B0">
        <w:tc>
          <w:tcPr>
            <w:tcW w:w="817" w:type="dxa"/>
          </w:tcPr>
          <w:p w:rsidR="002F004C" w:rsidRPr="005F124A" w:rsidRDefault="002F004C" w:rsidP="00C54839">
            <w:pPr>
              <w:spacing w:after="0"/>
              <w:rPr>
                <w:rFonts w:cs="Arial"/>
                <w:sz w:val="18"/>
                <w:szCs w:val="18"/>
              </w:rPr>
            </w:pPr>
            <w:r w:rsidRPr="005F124A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9781" w:type="dxa"/>
            <w:gridSpan w:val="2"/>
          </w:tcPr>
          <w:p w:rsidR="002F004C" w:rsidRPr="00F73414" w:rsidRDefault="002F004C" w:rsidP="002F004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20"/>
              </w:rPr>
            </w:pPr>
            <w:r w:rsidRPr="00F73414">
              <w:rPr>
                <w:rFonts w:cs="Arial"/>
                <w:sz w:val="20"/>
              </w:rPr>
              <w:t>Foldery aparat</w:t>
            </w:r>
            <w:r w:rsidR="00CA513C" w:rsidRPr="00F73414">
              <w:rPr>
                <w:rFonts w:cs="Arial"/>
                <w:sz w:val="20"/>
              </w:rPr>
              <w:t>ów/urządzeń</w:t>
            </w:r>
            <w:r w:rsidRPr="00F73414">
              <w:rPr>
                <w:rFonts w:cs="Arial"/>
                <w:sz w:val="20"/>
              </w:rPr>
              <w:t>, w języku polskim lub w języku obcym z dołączonym tłumaczeniem treści folderu.</w:t>
            </w:r>
          </w:p>
        </w:tc>
      </w:tr>
      <w:tr w:rsidR="005F124A" w:rsidRPr="005F124A" w:rsidTr="007421B0">
        <w:tc>
          <w:tcPr>
            <w:tcW w:w="817" w:type="dxa"/>
          </w:tcPr>
          <w:p w:rsidR="002F004C" w:rsidRPr="005F124A" w:rsidRDefault="002F004C" w:rsidP="00C54839">
            <w:pPr>
              <w:spacing w:after="0"/>
              <w:rPr>
                <w:rFonts w:cs="Arial"/>
                <w:sz w:val="18"/>
                <w:szCs w:val="18"/>
              </w:rPr>
            </w:pPr>
            <w:r w:rsidRPr="005F124A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9781" w:type="dxa"/>
            <w:gridSpan w:val="2"/>
          </w:tcPr>
          <w:p w:rsidR="002F004C" w:rsidRPr="00F73414" w:rsidRDefault="00C76EB0" w:rsidP="002F004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20"/>
              </w:rPr>
            </w:pPr>
            <w:r w:rsidRPr="00F73414">
              <w:rPr>
                <w:rFonts w:cs="Arial"/>
                <w:sz w:val="20"/>
              </w:rPr>
              <w:t>Kserokopia certyfikatu CE</w:t>
            </w:r>
            <w:r w:rsidR="00B54D7A" w:rsidRPr="00F73414">
              <w:rPr>
                <w:rFonts w:cs="Arial"/>
                <w:sz w:val="20"/>
              </w:rPr>
              <w:t xml:space="preserve"> lub deklaracji</w:t>
            </w:r>
            <w:r w:rsidRPr="00F73414">
              <w:rPr>
                <w:rFonts w:cs="Arial"/>
                <w:sz w:val="20"/>
              </w:rPr>
              <w:t>, certyfikat dla urządzenia do zastosowań w warunkach nadciśnienia</w:t>
            </w:r>
          </w:p>
        </w:tc>
      </w:tr>
      <w:tr w:rsidR="005F124A" w:rsidRPr="005F124A" w:rsidTr="00E91B28">
        <w:tc>
          <w:tcPr>
            <w:tcW w:w="817" w:type="dxa"/>
          </w:tcPr>
          <w:p w:rsidR="002F004C" w:rsidRPr="005F124A" w:rsidRDefault="002F004C" w:rsidP="00C54839">
            <w:pPr>
              <w:spacing w:after="0"/>
              <w:rPr>
                <w:rFonts w:cs="Arial"/>
                <w:sz w:val="18"/>
                <w:szCs w:val="18"/>
              </w:rPr>
            </w:pPr>
            <w:r w:rsidRPr="005F124A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4890" w:type="dxa"/>
          </w:tcPr>
          <w:p w:rsidR="002F004C" w:rsidRPr="00F73414" w:rsidRDefault="002F004C" w:rsidP="002F004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20"/>
              </w:rPr>
            </w:pPr>
            <w:r w:rsidRPr="00F73414">
              <w:rPr>
                <w:rFonts w:cs="Arial"/>
                <w:sz w:val="20"/>
              </w:rPr>
              <w:t>Producent/Oferent (</w:t>
            </w:r>
            <w:r w:rsidRPr="00F73414">
              <w:rPr>
                <w:rFonts w:cs="Arial"/>
                <w:i/>
                <w:sz w:val="20"/>
              </w:rPr>
              <w:t>podać</w:t>
            </w:r>
            <w:r w:rsidRPr="00F73414">
              <w:rPr>
                <w:rFonts w:cs="Arial"/>
                <w:sz w:val="20"/>
              </w:rPr>
              <w:t>)</w:t>
            </w:r>
          </w:p>
        </w:tc>
        <w:tc>
          <w:tcPr>
            <w:tcW w:w="4891" w:type="dxa"/>
          </w:tcPr>
          <w:p w:rsidR="002F004C" w:rsidRPr="00F73414" w:rsidRDefault="002F004C" w:rsidP="002F004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20"/>
              </w:rPr>
            </w:pPr>
          </w:p>
        </w:tc>
      </w:tr>
      <w:tr w:rsidR="005F124A" w:rsidRPr="005F124A" w:rsidTr="00E91B28">
        <w:tc>
          <w:tcPr>
            <w:tcW w:w="817" w:type="dxa"/>
          </w:tcPr>
          <w:p w:rsidR="002F004C" w:rsidRPr="005F124A" w:rsidRDefault="002F004C" w:rsidP="00C54839">
            <w:pPr>
              <w:spacing w:after="0"/>
              <w:rPr>
                <w:rFonts w:cs="Arial"/>
                <w:sz w:val="18"/>
                <w:szCs w:val="18"/>
              </w:rPr>
            </w:pPr>
            <w:r w:rsidRPr="005F124A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4890" w:type="dxa"/>
          </w:tcPr>
          <w:p w:rsidR="002F004C" w:rsidRPr="00F73414" w:rsidRDefault="002F004C" w:rsidP="002F004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20"/>
              </w:rPr>
            </w:pPr>
            <w:r w:rsidRPr="00F73414">
              <w:rPr>
                <w:rFonts w:cs="Arial"/>
                <w:sz w:val="20"/>
              </w:rPr>
              <w:t>Model/Typ (</w:t>
            </w:r>
            <w:r w:rsidRPr="00F73414">
              <w:rPr>
                <w:rFonts w:cs="Arial"/>
                <w:i/>
                <w:sz w:val="20"/>
              </w:rPr>
              <w:t>pełna symbolika, podać</w:t>
            </w:r>
            <w:r w:rsidRPr="00F73414">
              <w:rPr>
                <w:rFonts w:cs="Arial"/>
                <w:sz w:val="20"/>
              </w:rPr>
              <w:t>)</w:t>
            </w:r>
          </w:p>
        </w:tc>
        <w:tc>
          <w:tcPr>
            <w:tcW w:w="4891" w:type="dxa"/>
          </w:tcPr>
          <w:p w:rsidR="002F004C" w:rsidRPr="00F73414" w:rsidRDefault="002F004C" w:rsidP="002F004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20"/>
              </w:rPr>
            </w:pPr>
          </w:p>
        </w:tc>
      </w:tr>
      <w:tr w:rsidR="005F124A" w:rsidRPr="005F124A" w:rsidTr="00E91B28">
        <w:tc>
          <w:tcPr>
            <w:tcW w:w="817" w:type="dxa"/>
          </w:tcPr>
          <w:p w:rsidR="002F004C" w:rsidRPr="005F124A" w:rsidRDefault="002F004C" w:rsidP="00C54839">
            <w:pPr>
              <w:spacing w:after="0"/>
              <w:rPr>
                <w:rFonts w:cs="Arial"/>
                <w:sz w:val="18"/>
                <w:szCs w:val="18"/>
              </w:rPr>
            </w:pPr>
            <w:r w:rsidRPr="005F124A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4890" w:type="dxa"/>
          </w:tcPr>
          <w:p w:rsidR="002F004C" w:rsidRPr="00F73414" w:rsidRDefault="002F004C" w:rsidP="002F004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20"/>
              </w:rPr>
            </w:pPr>
            <w:r w:rsidRPr="00F73414">
              <w:rPr>
                <w:rFonts w:cs="Arial"/>
                <w:sz w:val="20"/>
              </w:rPr>
              <w:t>Rok produkcji (</w:t>
            </w:r>
            <w:r w:rsidRPr="00F73414">
              <w:rPr>
                <w:rFonts w:cs="Arial"/>
                <w:i/>
                <w:sz w:val="20"/>
              </w:rPr>
              <w:t>podać</w:t>
            </w:r>
            <w:r w:rsidRPr="00F73414">
              <w:rPr>
                <w:rFonts w:cs="Arial"/>
                <w:sz w:val="20"/>
              </w:rPr>
              <w:t>)</w:t>
            </w:r>
          </w:p>
        </w:tc>
        <w:tc>
          <w:tcPr>
            <w:tcW w:w="4891" w:type="dxa"/>
          </w:tcPr>
          <w:p w:rsidR="002F004C" w:rsidRPr="00F73414" w:rsidRDefault="002F004C" w:rsidP="002F004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20"/>
              </w:rPr>
            </w:pPr>
          </w:p>
        </w:tc>
      </w:tr>
      <w:tr w:rsidR="00DA5D29" w:rsidRPr="005F124A" w:rsidTr="00E91B28">
        <w:tc>
          <w:tcPr>
            <w:tcW w:w="817" w:type="dxa"/>
          </w:tcPr>
          <w:p w:rsidR="00DA5D29" w:rsidRPr="005F124A" w:rsidRDefault="00DA5D29" w:rsidP="00C5483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4890" w:type="dxa"/>
          </w:tcPr>
          <w:p w:rsidR="00DA5D29" w:rsidRPr="00DA5D29" w:rsidRDefault="00DA5D29" w:rsidP="002F004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20"/>
              </w:rPr>
            </w:pPr>
            <w:r w:rsidRPr="00DA5D29">
              <w:rPr>
                <w:rFonts w:cs="Arial"/>
                <w:sz w:val="20"/>
              </w:rPr>
              <w:t xml:space="preserve">Gwarancyjna obsługa serwisowa urządzenia </w:t>
            </w:r>
            <w:r>
              <w:rPr>
                <w:rFonts w:cs="Arial"/>
                <w:sz w:val="20"/>
              </w:rPr>
              <w:t xml:space="preserve">                  </w:t>
            </w:r>
            <w:r w:rsidRPr="00DA5D29">
              <w:rPr>
                <w:rFonts w:cs="Arial"/>
                <w:sz w:val="20"/>
              </w:rPr>
              <w:t>w okresie</w:t>
            </w:r>
            <w:r>
              <w:rPr>
                <w:rFonts w:cs="Arial"/>
                <w:sz w:val="20"/>
              </w:rPr>
              <w:t xml:space="preserve"> </w:t>
            </w:r>
            <w:r w:rsidRPr="00DA5D29">
              <w:rPr>
                <w:rFonts w:cs="Arial"/>
                <w:sz w:val="20"/>
              </w:rPr>
              <w:t xml:space="preserve"> (miesiące):</w:t>
            </w:r>
          </w:p>
        </w:tc>
        <w:tc>
          <w:tcPr>
            <w:tcW w:w="4891" w:type="dxa"/>
          </w:tcPr>
          <w:p w:rsidR="00DA5D29" w:rsidRPr="00504FA1" w:rsidRDefault="00DA5D29" w:rsidP="00DA5D2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  <w:r w:rsidRPr="00504FA1">
              <w:rPr>
                <w:rFonts w:cs="Arial"/>
                <w:sz w:val="18"/>
                <w:szCs w:val="18"/>
              </w:rPr>
              <w:t xml:space="preserve"> –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504FA1">
              <w:rPr>
                <w:rFonts w:cs="Arial"/>
                <w:sz w:val="18"/>
                <w:szCs w:val="18"/>
              </w:rPr>
              <w:t>0 pkt.</w:t>
            </w:r>
          </w:p>
          <w:p w:rsidR="00DA5D29" w:rsidRDefault="00DA5D29" w:rsidP="00DA5D2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 – 10</w:t>
            </w:r>
            <w:r w:rsidRPr="00504FA1">
              <w:rPr>
                <w:rFonts w:cs="Arial"/>
                <w:sz w:val="18"/>
                <w:szCs w:val="18"/>
              </w:rPr>
              <w:t xml:space="preserve"> pkt.       </w:t>
            </w:r>
          </w:p>
          <w:p w:rsidR="00DA5D29" w:rsidRPr="00F73414" w:rsidRDefault="00DA5D29" w:rsidP="00DA5D2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>48 – 20</w:t>
            </w:r>
            <w:r w:rsidRPr="00504FA1">
              <w:rPr>
                <w:rFonts w:cs="Arial"/>
                <w:sz w:val="18"/>
                <w:szCs w:val="18"/>
              </w:rPr>
              <w:t xml:space="preserve"> pkt.</w:t>
            </w:r>
          </w:p>
        </w:tc>
      </w:tr>
      <w:tr w:rsidR="005F124A" w:rsidRPr="005F124A" w:rsidTr="007421B0">
        <w:tc>
          <w:tcPr>
            <w:tcW w:w="817" w:type="dxa"/>
          </w:tcPr>
          <w:p w:rsidR="002F004C" w:rsidRPr="005F124A" w:rsidRDefault="00DA5D29" w:rsidP="00C5483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2F004C" w:rsidRPr="005F124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781" w:type="dxa"/>
            <w:gridSpan w:val="2"/>
          </w:tcPr>
          <w:p w:rsidR="002F004C" w:rsidRPr="00F73414" w:rsidRDefault="002F004C" w:rsidP="007421B0">
            <w:pPr>
              <w:rPr>
                <w:rFonts w:cs="Arial"/>
                <w:sz w:val="20"/>
              </w:rPr>
            </w:pPr>
            <w:r w:rsidRPr="00F73414">
              <w:rPr>
                <w:rFonts w:cs="Arial"/>
                <w:b/>
                <w:sz w:val="20"/>
              </w:rPr>
              <w:t>Zestawienie wymaganych parametrów technicznych</w:t>
            </w:r>
          </w:p>
        </w:tc>
      </w:tr>
      <w:tr w:rsidR="005F124A" w:rsidRPr="005F124A" w:rsidTr="007421B0">
        <w:tc>
          <w:tcPr>
            <w:tcW w:w="817" w:type="dxa"/>
          </w:tcPr>
          <w:p w:rsidR="000D6CC4" w:rsidRPr="005F124A" w:rsidRDefault="00DA5D29" w:rsidP="00C5483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2F004C" w:rsidRPr="005F124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781" w:type="dxa"/>
            <w:gridSpan w:val="2"/>
          </w:tcPr>
          <w:p w:rsidR="000D6CC4" w:rsidRPr="00F73414" w:rsidRDefault="000D6CC4" w:rsidP="0074629B">
            <w:pPr>
              <w:spacing w:line="276" w:lineRule="auto"/>
              <w:jc w:val="left"/>
              <w:rPr>
                <w:rFonts w:cs="Arial"/>
                <w:sz w:val="20"/>
              </w:rPr>
            </w:pPr>
            <w:r w:rsidRPr="00F73414">
              <w:rPr>
                <w:rFonts w:cs="Arial"/>
                <w:sz w:val="20"/>
              </w:rPr>
              <w:t xml:space="preserve">Specjalny system </w:t>
            </w:r>
            <w:r w:rsidR="006E0B80" w:rsidRPr="00F73414">
              <w:rPr>
                <w:rFonts w:cs="Arial"/>
                <w:sz w:val="20"/>
              </w:rPr>
              <w:t xml:space="preserve">medycznego </w:t>
            </w:r>
            <w:r w:rsidRPr="00F73414">
              <w:rPr>
                <w:rFonts w:cs="Arial"/>
                <w:sz w:val="20"/>
              </w:rPr>
              <w:t xml:space="preserve">monitorowania pacjentów </w:t>
            </w:r>
            <w:r w:rsidR="00FD1B2E" w:rsidRPr="00F73414">
              <w:rPr>
                <w:rFonts w:cs="Arial"/>
                <w:sz w:val="20"/>
              </w:rPr>
              <w:t xml:space="preserve">certyfikowany </w:t>
            </w:r>
            <w:r w:rsidRPr="00F73414">
              <w:rPr>
                <w:rFonts w:cs="Arial"/>
                <w:sz w:val="20"/>
              </w:rPr>
              <w:t>dla zastosowań w warunkach nadciśnienia</w:t>
            </w:r>
            <w:r w:rsidR="006E0B80" w:rsidRPr="00F73414">
              <w:rPr>
                <w:rFonts w:cs="Arial"/>
                <w:sz w:val="20"/>
              </w:rPr>
              <w:t xml:space="preserve"> do </w:t>
            </w:r>
            <w:r w:rsidR="006E0B80" w:rsidRPr="00F73414">
              <w:rPr>
                <w:rFonts w:cs="Arial"/>
                <w:strike/>
                <w:sz w:val="20"/>
              </w:rPr>
              <w:t>5</w:t>
            </w:r>
            <w:r w:rsidR="006E0B80" w:rsidRPr="00F73414">
              <w:rPr>
                <w:rFonts w:cs="Arial"/>
                <w:sz w:val="20"/>
              </w:rPr>
              <w:t xml:space="preserve"> </w:t>
            </w:r>
            <w:r w:rsidR="00850E64" w:rsidRPr="00F73414">
              <w:rPr>
                <w:rFonts w:cs="Arial"/>
                <w:sz w:val="20"/>
              </w:rPr>
              <w:t xml:space="preserve">3 </w:t>
            </w:r>
            <w:r w:rsidR="006E0B80" w:rsidRPr="00F73414">
              <w:rPr>
                <w:rFonts w:cs="Arial"/>
                <w:sz w:val="20"/>
              </w:rPr>
              <w:t>barów</w:t>
            </w:r>
            <w:r w:rsidRPr="00F73414">
              <w:rPr>
                <w:rFonts w:cs="Arial"/>
                <w:sz w:val="20"/>
              </w:rPr>
              <w:t>,</w:t>
            </w:r>
            <w:r w:rsidR="006E0B80" w:rsidRPr="00F73414">
              <w:rPr>
                <w:rFonts w:cs="Arial"/>
                <w:sz w:val="20"/>
              </w:rPr>
              <w:t xml:space="preserve"> </w:t>
            </w:r>
            <w:r w:rsidRPr="00F73414">
              <w:rPr>
                <w:rFonts w:cs="Arial"/>
                <w:sz w:val="20"/>
              </w:rPr>
              <w:t>wykonany</w:t>
            </w:r>
            <w:r w:rsidR="006E0B80" w:rsidRPr="00F73414">
              <w:rPr>
                <w:rFonts w:cs="Arial"/>
                <w:sz w:val="20"/>
              </w:rPr>
              <w:t xml:space="preserve"> </w:t>
            </w:r>
            <w:r w:rsidRPr="00F73414">
              <w:rPr>
                <w:rFonts w:cs="Arial"/>
                <w:sz w:val="20"/>
              </w:rPr>
              <w:t>w formie jednego urządzenia</w:t>
            </w:r>
            <w:r w:rsidR="00850E64" w:rsidRPr="00F73414">
              <w:rPr>
                <w:rFonts w:cs="Arial"/>
                <w:sz w:val="20"/>
              </w:rPr>
              <w:t xml:space="preserve"> lub modułowy</w:t>
            </w:r>
            <w:r w:rsidRPr="00F73414">
              <w:rPr>
                <w:rFonts w:cs="Arial"/>
                <w:sz w:val="20"/>
              </w:rPr>
              <w:t>, składający się z następujących elementów:</w:t>
            </w:r>
          </w:p>
          <w:p w:rsidR="006E0B80" w:rsidRPr="00F73414" w:rsidRDefault="006E0B80" w:rsidP="006E0B80">
            <w:pPr>
              <w:jc w:val="left"/>
              <w:rPr>
                <w:rFonts w:cs="Arial"/>
                <w:strike/>
                <w:sz w:val="20"/>
              </w:rPr>
            </w:pPr>
            <w:r w:rsidRPr="00F73414">
              <w:rPr>
                <w:rFonts w:cs="Arial"/>
                <w:sz w:val="20"/>
              </w:rPr>
              <w:t>a. zewnętrzn</w:t>
            </w:r>
            <w:r w:rsidR="002D05B6" w:rsidRPr="00F73414">
              <w:rPr>
                <w:rFonts w:cs="Arial"/>
                <w:sz w:val="20"/>
              </w:rPr>
              <w:t>y</w:t>
            </w:r>
            <w:r w:rsidRPr="00F73414">
              <w:rPr>
                <w:rFonts w:cs="Arial"/>
                <w:sz w:val="20"/>
              </w:rPr>
              <w:t xml:space="preserve"> </w:t>
            </w:r>
            <w:r w:rsidR="002D05B6" w:rsidRPr="00F73414">
              <w:rPr>
                <w:rFonts w:cs="Arial"/>
                <w:sz w:val="20"/>
              </w:rPr>
              <w:t>terminal</w:t>
            </w:r>
            <w:r w:rsidRPr="00F73414">
              <w:rPr>
                <w:rFonts w:cs="Arial"/>
                <w:sz w:val="20"/>
              </w:rPr>
              <w:t xml:space="preserve"> nadzorowania</w:t>
            </w:r>
          </w:p>
          <w:p w:rsidR="000D6CC4" w:rsidRPr="00F73414" w:rsidRDefault="006E0B80" w:rsidP="00850E64">
            <w:pPr>
              <w:jc w:val="left"/>
              <w:rPr>
                <w:rFonts w:cs="Arial"/>
                <w:sz w:val="20"/>
              </w:rPr>
            </w:pPr>
            <w:r w:rsidRPr="00F73414">
              <w:rPr>
                <w:rFonts w:cs="Arial"/>
                <w:sz w:val="20"/>
              </w:rPr>
              <w:t xml:space="preserve">b. </w:t>
            </w:r>
            <w:r w:rsidR="002D05B6" w:rsidRPr="00F73414">
              <w:rPr>
                <w:rFonts w:cs="Arial"/>
                <w:sz w:val="20"/>
              </w:rPr>
              <w:t>terminal</w:t>
            </w:r>
            <w:r w:rsidRPr="00F73414">
              <w:rPr>
                <w:rFonts w:cs="Arial"/>
                <w:sz w:val="20"/>
              </w:rPr>
              <w:t xml:space="preserve"> wewnętrzn</w:t>
            </w:r>
            <w:r w:rsidR="002D05B6" w:rsidRPr="00F73414">
              <w:rPr>
                <w:rFonts w:cs="Arial"/>
                <w:sz w:val="20"/>
              </w:rPr>
              <w:t>y</w:t>
            </w:r>
            <w:r w:rsidR="00850E64" w:rsidRPr="00F73414">
              <w:rPr>
                <w:rFonts w:cs="Arial"/>
                <w:sz w:val="20"/>
              </w:rPr>
              <w:t xml:space="preserve"> </w:t>
            </w:r>
            <w:r w:rsidR="00850E64" w:rsidRPr="00F73414">
              <w:rPr>
                <w:rFonts w:cs="Arial"/>
                <w:sz w:val="20"/>
                <w:u w:val="single"/>
              </w:rPr>
              <w:t xml:space="preserve">wyposażony </w:t>
            </w:r>
            <w:r w:rsidR="002762F5" w:rsidRPr="00F73414">
              <w:rPr>
                <w:rFonts w:cs="Arial"/>
                <w:sz w:val="20"/>
                <w:u w:val="single"/>
              </w:rPr>
              <w:t xml:space="preserve"> w poniższe moduły:</w:t>
            </w:r>
          </w:p>
          <w:p w:rsidR="000D6CC4" w:rsidRPr="00F73414" w:rsidRDefault="007F1BB9" w:rsidP="007F1BB9">
            <w:pPr>
              <w:rPr>
                <w:rFonts w:cs="Arial"/>
                <w:sz w:val="20"/>
              </w:rPr>
            </w:pPr>
            <w:r w:rsidRPr="00F73414">
              <w:rPr>
                <w:rFonts w:cs="Arial"/>
                <w:sz w:val="20"/>
              </w:rPr>
              <w:t xml:space="preserve">- </w:t>
            </w:r>
            <w:r w:rsidR="000D6CC4" w:rsidRPr="00F73414">
              <w:rPr>
                <w:rFonts w:cs="Arial"/>
                <w:sz w:val="20"/>
              </w:rPr>
              <w:t>moduł NIBP z kołnierzem (mankietem)</w:t>
            </w:r>
            <w:r w:rsidR="002762F5" w:rsidRPr="00F73414">
              <w:rPr>
                <w:rFonts w:cs="Arial"/>
                <w:sz w:val="20"/>
              </w:rPr>
              <w:t xml:space="preserve"> – 1 szt.</w:t>
            </w:r>
            <w:r w:rsidR="000D6CC4" w:rsidRPr="00F73414">
              <w:rPr>
                <w:rFonts w:cs="Arial"/>
                <w:sz w:val="20"/>
              </w:rPr>
              <w:t>,</w:t>
            </w:r>
          </w:p>
          <w:p w:rsidR="000D6CC4" w:rsidRPr="00F73414" w:rsidRDefault="007F1BB9" w:rsidP="007F1BB9">
            <w:pPr>
              <w:rPr>
                <w:rFonts w:cs="Arial"/>
                <w:sz w:val="20"/>
              </w:rPr>
            </w:pPr>
            <w:r w:rsidRPr="00F73414">
              <w:rPr>
                <w:rFonts w:cs="Arial"/>
                <w:sz w:val="20"/>
              </w:rPr>
              <w:t xml:space="preserve">- </w:t>
            </w:r>
            <w:r w:rsidR="000D6CC4" w:rsidRPr="00F73414">
              <w:rPr>
                <w:rFonts w:cs="Arial"/>
                <w:sz w:val="20"/>
              </w:rPr>
              <w:t xml:space="preserve">moduł IBP </w:t>
            </w:r>
            <w:r w:rsidR="00AD5FCA" w:rsidRPr="00F73414">
              <w:rPr>
                <w:rFonts w:cs="Arial"/>
                <w:sz w:val="20"/>
              </w:rPr>
              <w:t xml:space="preserve">z kablem/adapterem oraz </w:t>
            </w:r>
            <w:r w:rsidR="000D6CC4" w:rsidRPr="00F73414">
              <w:rPr>
                <w:rFonts w:cs="Arial"/>
                <w:sz w:val="20"/>
              </w:rPr>
              <w:t>z sensorem</w:t>
            </w:r>
            <w:r w:rsidR="002762F5" w:rsidRPr="00F73414">
              <w:rPr>
                <w:rFonts w:cs="Arial"/>
                <w:sz w:val="20"/>
              </w:rPr>
              <w:t xml:space="preserve"> – 1 szt.</w:t>
            </w:r>
            <w:r w:rsidR="000D6CC4" w:rsidRPr="00F73414">
              <w:rPr>
                <w:rFonts w:cs="Arial"/>
                <w:sz w:val="20"/>
              </w:rPr>
              <w:t>,</w:t>
            </w:r>
          </w:p>
          <w:p w:rsidR="000D6CC4" w:rsidRPr="00F73414" w:rsidRDefault="007F1BB9" w:rsidP="007F1BB9">
            <w:pPr>
              <w:rPr>
                <w:rFonts w:cs="Arial"/>
                <w:sz w:val="20"/>
              </w:rPr>
            </w:pPr>
            <w:r w:rsidRPr="00F73414">
              <w:rPr>
                <w:rFonts w:cs="Arial"/>
                <w:sz w:val="20"/>
              </w:rPr>
              <w:t xml:space="preserve">- </w:t>
            </w:r>
            <w:r w:rsidR="000D6CC4" w:rsidRPr="00F73414">
              <w:rPr>
                <w:rFonts w:cs="Arial"/>
                <w:sz w:val="20"/>
              </w:rPr>
              <w:t>moduł SpO</w:t>
            </w:r>
            <w:r w:rsidR="000D6CC4" w:rsidRPr="00F73414">
              <w:rPr>
                <w:rFonts w:cs="Arial"/>
                <w:sz w:val="20"/>
                <w:vertAlign w:val="subscript"/>
              </w:rPr>
              <w:t>2</w:t>
            </w:r>
            <w:r w:rsidR="000D6CC4" w:rsidRPr="00F73414">
              <w:rPr>
                <w:rFonts w:cs="Arial"/>
                <w:sz w:val="20"/>
              </w:rPr>
              <w:t xml:space="preserve"> z sensorem,</w:t>
            </w:r>
            <w:r w:rsidR="00AD5FCA" w:rsidRPr="00F73414">
              <w:rPr>
                <w:rFonts w:cs="Arial"/>
                <w:sz w:val="20"/>
              </w:rPr>
              <w:t xml:space="preserve"> system </w:t>
            </w:r>
            <w:proofErr w:type="spellStart"/>
            <w:r w:rsidR="00AD5FCA" w:rsidRPr="00F73414">
              <w:rPr>
                <w:rFonts w:cs="Arial"/>
                <w:sz w:val="20"/>
              </w:rPr>
              <w:t>Masimo</w:t>
            </w:r>
            <w:proofErr w:type="spellEnd"/>
            <w:r w:rsidR="002762F5" w:rsidRPr="00F73414">
              <w:rPr>
                <w:rFonts w:cs="Arial"/>
                <w:sz w:val="20"/>
              </w:rPr>
              <w:t xml:space="preserve"> – 1 szt.</w:t>
            </w:r>
          </w:p>
          <w:p w:rsidR="00AD5FCA" w:rsidRPr="00F73414" w:rsidRDefault="00AD5FCA" w:rsidP="007F1BB9">
            <w:pPr>
              <w:rPr>
                <w:rFonts w:cs="Arial"/>
                <w:sz w:val="20"/>
              </w:rPr>
            </w:pPr>
            <w:r w:rsidRPr="00F73414">
              <w:rPr>
                <w:rFonts w:cs="Arial"/>
                <w:sz w:val="20"/>
              </w:rPr>
              <w:t>- moduł kapnometrii (etCO</w:t>
            </w:r>
            <w:r w:rsidRPr="00F73414">
              <w:rPr>
                <w:rFonts w:cs="Arial"/>
                <w:sz w:val="20"/>
                <w:vertAlign w:val="subscript"/>
              </w:rPr>
              <w:t>2</w:t>
            </w:r>
            <w:r w:rsidRPr="00F73414">
              <w:rPr>
                <w:rFonts w:cs="Arial"/>
                <w:sz w:val="20"/>
              </w:rPr>
              <w:t>) z sensorem</w:t>
            </w:r>
            <w:r w:rsidR="002762F5" w:rsidRPr="00F73414">
              <w:rPr>
                <w:rFonts w:cs="Arial"/>
                <w:sz w:val="20"/>
              </w:rPr>
              <w:t xml:space="preserve"> – 1 szt.</w:t>
            </w:r>
            <w:r w:rsidRPr="00F73414">
              <w:rPr>
                <w:rFonts w:cs="Arial"/>
                <w:sz w:val="20"/>
              </w:rPr>
              <w:t>,</w:t>
            </w:r>
          </w:p>
          <w:p w:rsidR="00AD5FCA" w:rsidRPr="00F73414" w:rsidRDefault="00AD5FCA" w:rsidP="007F1BB9">
            <w:pPr>
              <w:rPr>
                <w:rFonts w:cs="Arial"/>
                <w:sz w:val="20"/>
              </w:rPr>
            </w:pPr>
            <w:r w:rsidRPr="00F73414">
              <w:rPr>
                <w:rFonts w:cs="Arial"/>
                <w:sz w:val="20"/>
              </w:rPr>
              <w:t>- moduł EKG 3/6, 6-kanałowy z respiracją plus kabel pacjenta</w:t>
            </w:r>
            <w:r w:rsidR="002762F5" w:rsidRPr="00F73414">
              <w:rPr>
                <w:rFonts w:cs="Arial"/>
                <w:sz w:val="20"/>
              </w:rPr>
              <w:t xml:space="preserve"> - 1 szt.</w:t>
            </w:r>
            <w:r w:rsidRPr="00F73414">
              <w:rPr>
                <w:rFonts w:cs="Arial"/>
                <w:sz w:val="20"/>
              </w:rPr>
              <w:t>,</w:t>
            </w:r>
          </w:p>
          <w:p w:rsidR="000D6CC4" w:rsidRPr="00F73414" w:rsidRDefault="007F1BB9" w:rsidP="007F1BB9">
            <w:pPr>
              <w:rPr>
                <w:rFonts w:cs="Arial"/>
                <w:sz w:val="20"/>
              </w:rPr>
            </w:pPr>
            <w:r w:rsidRPr="00F73414">
              <w:rPr>
                <w:rFonts w:cs="Arial"/>
                <w:sz w:val="20"/>
              </w:rPr>
              <w:t xml:space="preserve">- </w:t>
            </w:r>
            <w:r w:rsidR="000D6CC4" w:rsidRPr="00F73414">
              <w:rPr>
                <w:rFonts w:cs="Arial"/>
                <w:sz w:val="20"/>
              </w:rPr>
              <w:t>moduł temperatury z sensorem</w:t>
            </w:r>
            <w:r w:rsidR="002762F5" w:rsidRPr="00F73414">
              <w:rPr>
                <w:rFonts w:cs="Arial"/>
                <w:sz w:val="20"/>
              </w:rPr>
              <w:t xml:space="preserve"> – 1 szt. </w:t>
            </w:r>
            <w:r w:rsidR="000D6CC4" w:rsidRPr="00F73414">
              <w:rPr>
                <w:rFonts w:cs="Arial"/>
                <w:sz w:val="20"/>
              </w:rPr>
              <w:t>,</w:t>
            </w:r>
          </w:p>
          <w:p w:rsidR="000D6CC4" w:rsidRPr="00F73414" w:rsidRDefault="000D6CC4" w:rsidP="0074629B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73414">
              <w:rPr>
                <w:rFonts w:ascii="Arial" w:hAnsi="Arial" w:cs="Arial"/>
              </w:rPr>
              <w:t>parametry: EKG, IBP, NIBP, SpO</w:t>
            </w:r>
            <w:r w:rsidRPr="00F73414">
              <w:rPr>
                <w:rFonts w:ascii="Arial" w:hAnsi="Arial" w:cs="Arial"/>
                <w:vertAlign w:val="subscript"/>
              </w:rPr>
              <w:t>2</w:t>
            </w:r>
            <w:r w:rsidRPr="00F73414">
              <w:rPr>
                <w:rFonts w:ascii="Arial" w:hAnsi="Arial" w:cs="Arial"/>
              </w:rPr>
              <w:t xml:space="preserve">, temperatura, </w:t>
            </w:r>
            <w:r w:rsidRPr="00F73414">
              <w:rPr>
                <w:rFonts w:ascii="Arial" w:hAnsi="Arial" w:cs="Arial"/>
                <w:strike/>
              </w:rPr>
              <w:t>tcpO</w:t>
            </w:r>
            <w:r w:rsidRPr="00F73414">
              <w:rPr>
                <w:rFonts w:ascii="Arial" w:hAnsi="Arial" w:cs="Arial"/>
                <w:strike/>
                <w:vertAlign w:val="subscript"/>
              </w:rPr>
              <w:t>2</w:t>
            </w:r>
            <w:r w:rsidRPr="00F73414">
              <w:rPr>
                <w:rFonts w:ascii="Arial" w:hAnsi="Arial" w:cs="Arial"/>
              </w:rPr>
              <w:t>,</w:t>
            </w:r>
            <w:r w:rsidRPr="00F73414">
              <w:rPr>
                <w:rFonts w:ascii="Arial" w:hAnsi="Arial" w:cs="Arial"/>
                <w:vertAlign w:val="subscript"/>
              </w:rPr>
              <w:t xml:space="preserve"> </w:t>
            </w:r>
            <w:r w:rsidRPr="00F73414">
              <w:rPr>
                <w:rFonts w:ascii="Arial" w:hAnsi="Arial" w:cs="Arial"/>
              </w:rPr>
              <w:t>exO</w:t>
            </w:r>
            <w:r w:rsidRPr="00F73414">
              <w:rPr>
                <w:rFonts w:ascii="Arial" w:hAnsi="Arial" w:cs="Arial"/>
                <w:vertAlign w:val="subscript"/>
              </w:rPr>
              <w:t>2</w:t>
            </w:r>
            <w:r w:rsidRPr="00F73414">
              <w:rPr>
                <w:rFonts w:ascii="Arial" w:hAnsi="Arial" w:cs="Arial"/>
              </w:rPr>
              <w:t>, mierzone do 5 bar,</w:t>
            </w:r>
          </w:p>
          <w:p w:rsidR="000D6CC4" w:rsidRPr="00F73414" w:rsidRDefault="000D6CC4" w:rsidP="0074629B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73414">
              <w:rPr>
                <w:rFonts w:ascii="Arial" w:hAnsi="Arial" w:cs="Arial"/>
              </w:rPr>
              <w:t>parametry: etCO</w:t>
            </w:r>
            <w:r w:rsidRPr="00F73414">
              <w:rPr>
                <w:rFonts w:ascii="Arial" w:hAnsi="Arial" w:cs="Arial"/>
                <w:vertAlign w:val="subscript"/>
              </w:rPr>
              <w:t>2</w:t>
            </w:r>
            <w:r w:rsidRPr="00F73414">
              <w:rPr>
                <w:rFonts w:ascii="Arial" w:hAnsi="Arial" w:cs="Arial"/>
              </w:rPr>
              <w:t xml:space="preserve"> (</w:t>
            </w:r>
            <w:proofErr w:type="spellStart"/>
            <w:r w:rsidRPr="00F73414">
              <w:rPr>
                <w:rFonts w:ascii="Arial" w:hAnsi="Arial" w:cs="Arial"/>
              </w:rPr>
              <w:t>kapnogram</w:t>
            </w:r>
            <w:proofErr w:type="spellEnd"/>
            <w:r w:rsidRPr="00F73414">
              <w:rPr>
                <w:rFonts w:ascii="Arial" w:hAnsi="Arial" w:cs="Arial"/>
              </w:rPr>
              <w:t>), mierzone do 2 bar,</w:t>
            </w:r>
          </w:p>
          <w:p w:rsidR="000D6CC4" w:rsidRPr="00F73414" w:rsidRDefault="000D6CC4" w:rsidP="0074629B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73414">
              <w:rPr>
                <w:rFonts w:ascii="Arial" w:hAnsi="Arial" w:cs="Arial"/>
              </w:rPr>
              <w:t>zapewnione równoczesne wyświetlanie wszystkich parametrów na jednym ekranie do analizy,</w:t>
            </w:r>
          </w:p>
          <w:p w:rsidR="000D6CC4" w:rsidRPr="00F73414" w:rsidRDefault="000D6CC4" w:rsidP="0074629B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73414">
              <w:rPr>
                <w:rFonts w:ascii="Arial" w:hAnsi="Arial" w:cs="Arial"/>
              </w:rPr>
              <w:t>rejestracja wszystkich mierzonych danych, uporządkowana wg sesji w komorze,</w:t>
            </w:r>
          </w:p>
          <w:p w:rsidR="000D6CC4" w:rsidRPr="00F73414" w:rsidRDefault="000D6CC4" w:rsidP="0074629B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73414">
              <w:rPr>
                <w:rFonts w:ascii="Arial" w:hAnsi="Arial" w:cs="Arial"/>
              </w:rPr>
              <w:t>zintegrowana i niezależna baza danych pacjentów,</w:t>
            </w:r>
          </w:p>
          <w:p w:rsidR="007F1BB9" w:rsidRPr="00F73414" w:rsidRDefault="007F1BB9" w:rsidP="0074629B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73414">
              <w:rPr>
                <w:rFonts w:ascii="Arial" w:hAnsi="Arial" w:cs="Arial"/>
              </w:rPr>
              <w:t>oprogramowanie w języku polskim</w:t>
            </w:r>
          </w:p>
          <w:p w:rsidR="000D6CC4" w:rsidRPr="00F73414" w:rsidRDefault="000D6CC4" w:rsidP="0074629B">
            <w:pPr>
              <w:pStyle w:val="Akapitzlist"/>
              <w:numPr>
                <w:ilvl w:val="0"/>
                <w:numId w:val="14"/>
              </w:numPr>
              <w:rPr>
                <w:rFonts w:cs="Arial"/>
              </w:rPr>
            </w:pPr>
            <w:r w:rsidRPr="00F73414">
              <w:rPr>
                <w:rFonts w:ascii="Arial" w:hAnsi="Arial" w:cs="Arial"/>
              </w:rPr>
              <w:t>zestaw przepustów dla komory: kable, złącza wtykowe oraz materiał instalacyjny</w:t>
            </w:r>
            <w:r w:rsidR="00D547DC">
              <w:rPr>
                <w:rFonts w:ascii="Arial" w:hAnsi="Arial" w:cs="Arial"/>
              </w:rPr>
              <w:t xml:space="preserve"> w przypadku konieczności transmisji przewodowej</w:t>
            </w:r>
          </w:p>
        </w:tc>
      </w:tr>
    </w:tbl>
    <w:p w:rsidR="002D4899" w:rsidRDefault="002D4899" w:rsidP="00A8389A">
      <w:pPr>
        <w:spacing w:after="0" w:line="276" w:lineRule="auto"/>
        <w:jc w:val="left"/>
        <w:rPr>
          <w:rFonts w:cs="Arial"/>
          <w:sz w:val="20"/>
        </w:rPr>
      </w:pPr>
    </w:p>
    <w:p w:rsidR="00F73414" w:rsidRDefault="00F73414" w:rsidP="00A8389A">
      <w:pPr>
        <w:spacing w:after="0" w:line="276" w:lineRule="auto"/>
        <w:jc w:val="left"/>
        <w:rPr>
          <w:rFonts w:cs="Arial"/>
          <w:sz w:val="20"/>
        </w:rPr>
      </w:pPr>
    </w:p>
    <w:p w:rsidR="00DA5D29" w:rsidRDefault="00DA5D29" w:rsidP="00A8389A">
      <w:pPr>
        <w:spacing w:after="0" w:line="276" w:lineRule="auto"/>
        <w:jc w:val="left"/>
        <w:rPr>
          <w:rFonts w:cs="Arial"/>
          <w:sz w:val="20"/>
        </w:rPr>
      </w:pPr>
    </w:p>
    <w:p w:rsidR="00DA5D29" w:rsidRDefault="00DA5D29" w:rsidP="00A8389A">
      <w:pPr>
        <w:spacing w:after="0" w:line="276" w:lineRule="auto"/>
        <w:jc w:val="left"/>
        <w:rPr>
          <w:rFonts w:cs="Arial"/>
          <w:sz w:val="20"/>
        </w:rPr>
      </w:pPr>
    </w:p>
    <w:p w:rsidR="00734A27" w:rsidRDefault="00734A27" w:rsidP="00A8389A">
      <w:pPr>
        <w:spacing w:after="0" w:line="276" w:lineRule="auto"/>
        <w:jc w:val="left"/>
        <w:rPr>
          <w:rFonts w:cs="Arial"/>
          <w:sz w:val="20"/>
        </w:rPr>
      </w:pPr>
    </w:p>
    <w:p w:rsidR="002D4899" w:rsidRDefault="000D64E1" w:rsidP="002D4899">
      <w:pPr>
        <w:tabs>
          <w:tab w:val="left" w:pos="7815"/>
        </w:tabs>
        <w:rPr>
          <w:rFonts w:cs="Arial"/>
          <w:sz w:val="20"/>
        </w:rPr>
      </w:pPr>
      <w:r>
        <w:rPr>
          <w:rFonts w:cs="Arial"/>
          <w:sz w:val="20"/>
        </w:rPr>
        <w:t>………………………….</w:t>
      </w:r>
      <w:r w:rsidR="002D4899">
        <w:rPr>
          <w:rFonts w:cs="Arial"/>
          <w:sz w:val="20"/>
        </w:rPr>
        <w:tab/>
        <w:t>…………………………………</w:t>
      </w:r>
    </w:p>
    <w:p w:rsidR="00A72C6D" w:rsidRPr="00A72C6D" w:rsidRDefault="00E91B28" w:rsidP="002D4899">
      <w:pPr>
        <w:tabs>
          <w:tab w:val="left" w:pos="7815"/>
        </w:tabs>
        <w:rPr>
          <w:rFonts w:cs="Arial"/>
          <w:i/>
          <w:sz w:val="20"/>
        </w:rPr>
      </w:pPr>
      <w:r w:rsidRPr="00AA10FE">
        <w:rPr>
          <w:rFonts w:cs="Arial"/>
          <w:i/>
          <w:sz w:val="20"/>
        </w:rPr>
        <w:t xml:space="preserve"> </w:t>
      </w:r>
      <w:r w:rsidR="000D64E1" w:rsidRPr="00AA10FE">
        <w:rPr>
          <w:rFonts w:cs="Arial"/>
          <w:i/>
          <w:sz w:val="20"/>
        </w:rPr>
        <w:t>data</w:t>
      </w:r>
      <w:r w:rsidR="002D4899">
        <w:rPr>
          <w:rFonts w:cs="Arial"/>
          <w:sz w:val="20"/>
        </w:rPr>
        <w:tab/>
        <w:t xml:space="preserve">       </w:t>
      </w:r>
      <w:r w:rsidR="00A72C6D" w:rsidRPr="00A72C6D">
        <w:rPr>
          <w:rFonts w:cs="Arial"/>
          <w:i/>
          <w:sz w:val="20"/>
        </w:rPr>
        <w:t>p</w:t>
      </w:r>
      <w:r w:rsidR="002D4899" w:rsidRPr="00A72C6D">
        <w:rPr>
          <w:rFonts w:cs="Arial"/>
          <w:i/>
          <w:sz w:val="20"/>
        </w:rPr>
        <w:t>odpis</w:t>
      </w:r>
      <w:r w:rsidR="000D64E1">
        <w:rPr>
          <w:rFonts w:cs="Arial"/>
          <w:i/>
          <w:sz w:val="20"/>
        </w:rPr>
        <w:t>y</w:t>
      </w:r>
      <w:r w:rsidR="00A72C6D" w:rsidRPr="00A72C6D">
        <w:rPr>
          <w:rFonts w:cs="Arial"/>
          <w:i/>
          <w:sz w:val="20"/>
        </w:rPr>
        <w:t xml:space="preserve"> upoważnionych</w:t>
      </w:r>
    </w:p>
    <w:p w:rsidR="00AA10FE" w:rsidRDefault="00A72C6D" w:rsidP="002D4899">
      <w:pPr>
        <w:tabs>
          <w:tab w:val="left" w:pos="7815"/>
        </w:tabs>
        <w:rPr>
          <w:rFonts w:cs="Arial"/>
          <w:i/>
          <w:sz w:val="20"/>
        </w:rPr>
      </w:pPr>
      <w:r w:rsidRPr="00A72C6D">
        <w:rPr>
          <w:rFonts w:cs="Arial"/>
          <w:i/>
          <w:sz w:val="20"/>
        </w:rPr>
        <w:t xml:space="preserve">                                                                                                                                        przedstawicieli </w:t>
      </w:r>
      <w:r w:rsidR="002D4899" w:rsidRPr="00A72C6D">
        <w:rPr>
          <w:rFonts w:cs="Arial"/>
          <w:i/>
          <w:sz w:val="20"/>
        </w:rPr>
        <w:t xml:space="preserve"> Wykonawcy</w:t>
      </w:r>
    </w:p>
    <w:p w:rsidR="00AA10FE" w:rsidRPr="00AA10FE" w:rsidRDefault="00AA10FE" w:rsidP="00AA10FE">
      <w:pPr>
        <w:rPr>
          <w:rFonts w:cs="Arial"/>
          <w:sz w:val="20"/>
        </w:rPr>
      </w:pPr>
    </w:p>
    <w:p w:rsidR="00AA10FE" w:rsidRDefault="00AA10FE" w:rsidP="00AA10FE">
      <w:pPr>
        <w:rPr>
          <w:rFonts w:cs="Arial"/>
          <w:sz w:val="20"/>
        </w:rPr>
      </w:pPr>
    </w:p>
    <w:p w:rsidR="00AA10FE" w:rsidRDefault="00AA10FE" w:rsidP="00AA10FE">
      <w:pPr>
        <w:rPr>
          <w:rFonts w:cs="Arial"/>
          <w:sz w:val="20"/>
        </w:rPr>
      </w:pPr>
    </w:p>
    <w:p w:rsidR="00AA10FE" w:rsidRDefault="00AA10FE" w:rsidP="00AA10FE">
      <w:pPr>
        <w:rPr>
          <w:rFonts w:cs="Arial"/>
          <w:sz w:val="20"/>
        </w:rPr>
      </w:pPr>
    </w:p>
    <w:p w:rsidR="000D7BE5" w:rsidRPr="005F1EF6" w:rsidRDefault="000D7BE5" w:rsidP="000D7BE5">
      <w:pPr>
        <w:jc w:val="right"/>
        <w:rPr>
          <w:rFonts w:cs="Arial"/>
          <w:b/>
          <w:i/>
          <w:sz w:val="20"/>
        </w:rPr>
      </w:pPr>
      <w:r>
        <w:rPr>
          <w:rFonts w:cs="Arial"/>
          <w:sz w:val="20"/>
        </w:rPr>
        <w:tab/>
      </w:r>
      <w:r w:rsidRPr="005F1EF6">
        <w:rPr>
          <w:rFonts w:cs="Arial"/>
          <w:b/>
          <w:i/>
          <w:sz w:val="20"/>
        </w:rPr>
        <w:t>Załącznik nr 1 do SIWZ</w:t>
      </w:r>
    </w:p>
    <w:p w:rsidR="00AA10FE" w:rsidRDefault="00AA10FE" w:rsidP="000D7BE5">
      <w:pPr>
        <w:tabs>
          <w:tab w:val="left" w:pos="7815"/>
        </w:tabs>
        <w:rPr>
          <w:rFonts w:cs="Arial"/>
          <w:sz w:val="20"/>
        </w:rPr>
      </w:pPr>
    </w:p>
    <w:p w:rsidR="00AA10FE" w:rsidRPr="00AA10FE" w:rsidRDefault="00AA10FE" w:rsidP="00AA10FE">
      <w:pPr>
        <w:jc w:val="center"/>
        <w:rPr>
          <w:rFonts w:cs="Arial"/>
          <w:b/>
          <w:sz w:val="22"/>
          <w:szCs w:val="22"/>
          <w:u w:val="single"/>
        </w:rPr>
      </w:pPr>
      <w:r w:rsidRPr="00AA10FE">
        <w:rPr>
          <w:rFonts w:cs="Arial"/>
          <w:b/>
          <w:sz w:val="22"/>
          <w:szCs w:val="22"/>
          <w:u w:val="single"/>
        </w:rPr>
        <w:t>System do pomiaru tc</w:t>
      </w:r>
      <w:r w:rsidR="00225E36">
        <w:rPr>
          <w:rFonts w:cs="Arial"/>
          <w:b/>
          <w:sz w:val="22"/>
          <w:szCs w:val="22"/>
          <w:u w:val="single"/>
        </w:rPr>
        <w:t>pO</w:t>
      </w:r>
      <w:r w:rsidR="00225E36" w:rsidRPr="00225E36">
        <w:rPr>
          <w:rFonts w:cs="Arial"/>
          <w:b/>
          <w:sz w:val="18"/>
          <w:szCs w:val="18"/>
          <w:u w:val="single"/>
        </w:rPr>
        <w:t>2</w:t>
      </w:r>
      <w:r w:rsidR="00225E36" w:rsidRPr="00225E36">
        <w:rPr>
          <w:rFonts w:cs="Arial"/>
          <w:b/>
          <w:sz w:val="22"/>
          <w:szCs w:val="22"/>
          <w:u w:val="single"/>
        </w:rPr>
        <w:t xml:space="preserve"> </w:t>
      </w:r>
      <w:r w:rsidR="00225E36">
        <w:rPr>
          <w:rFonts w:cs="Arial"/>
          <w:b/>
          <w:sz w:val="22"/>
          <w:szCs w:val="22"/>
          <w:u w:val="single"/>
        </w:rPr>
        <w:t xml:space="preserve">dedykowany </w:t>
      </w:r>
      <w:r w:rsidR="00225E36" w:rsidRPr="00E91B28">
        <w:rPr>
          <w:rFonts w:cs="Arial"/>
          <w:b/>
          <w:sz w:val="22"/>
          <w:szCs w:val="22"/>
          <w:u w:val="single"/>
        </w:rPr>
        <w:t>do komory hiperbarycznej</w:t>
      </w:r>
      <w:r w:rsidR="00225E36">
        <w:rPr>
          <w:rFonts w:cs="Arial"/>
          <w:b/>
          <w:sz w:val="22"/>
          <w:szCs w:val="22"/>
          <w:u w:val="single"/>
        </w:rPr>
        <w:t xml:space="preserve"> </w:t>
      </w:r>
    </w:p>
    <w:p w:rsidR="00AA10FE" w:rsidRPr="005F124A" w:rsidRDefault="00AA10FE" w:rsidP="00AA10FE">
      <w:pPr>
        <w:rPr>
          <w:b/>
        </w:rPr>
      </w:pPr>
    </w:p>
    <w:p w:rsidR="00AA10FE" w:rsidRPr="00AA10FE" w:rsidRDefault="00AA10FE" w:rsidP="00AA10FE">
      <w:pPr>
        <w:rPr>
          <w:rFonts w:cs="Arial"/>
          <w:b/>
          <w:sz w:val="22"/>
          <w:szCs w:val="22"/>
        </w:rPr>
      </w:pPr>
      <w:r w:rsidRPr="00AA10FE">
        <w:rPr>
          <w:rFonts w:cs="Arial"/>
          <w:b/>
          <w:sz w:val="22"/>
          <w:szCs w:val="22"/>
        </w:rPr>
        <w:t>PAKIET NR 2</w:t>
      </w:r>
    </w:p>
    <w:p w:rsidR="00AA10FE" w:rsidRDefault="00AA10FE" w:rsidP="00AA10FE">
      <w:pPr>
        <w:jc w:val="center"/>
        <w:rPr>
          <w:rFonts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4945"/>
        <w:gridCol w:w="1984"/>
        <w:gridCol w:w="3119"/>
      </w:tblGrid>
      <w:tr w:rsidR="00AA10FE" w:rsidRPr="0060089A" w:rsidTr="001E6963">
        <w:tc>
          <w:tcPr>
            <w:tcW w:w="550" w:type="dxa"/>
          </w:tcPr>
          <w:p w:rsidR="00AA10FE" w:rsidRPr="009028FF" w:rsidRDefault="00AA10FE" w:rsidP="001E696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4945" w:type="dxa"/>
          </w:tcPr>
          <w:p w:rsidR="00AA10FE" w:rsidRPr="004E458E" w:rsidRDefault="00AA10FE" w:rsidP="001E696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4E458E">
              <w:rPr>
                <w:rFonts w:cs="Arial"/>
                <w:b/>
                <w:sz w:val="18"/>
                <w:szCs w:val="18"/>
              </w:rPr>
              <w:t>Opis parametrów</w:t>
            </w:r>
          </w:p>
        </w:tc>
        <w:tc>
          <w:tcPr>
            <w:tcW w:w="1984" w:type="dxa"/>
          </w:tcPr>
          <w:p w:rsidR="00AA10FE" w:rsidRPr="004E458E" w:rsidRDefault="00AA10FE" w:rsidP="001E696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4E458E">
              <w:rPr>
                <w:rFonts w:cs="Arial"/>
                <w:b/>
                <w:sz w:val="18"/>
                <w:szCs w:val="18"/>
              </w:rPr>
              <w:t>Parametr wymagany lub oceniany</w:t>
            </w:r>
          </w:p>
        </w:tc>
        <w:tc>
          <w:tcPr>
            <w:tcW w:w="3119" w:type="dxa"/>
          </w:tcPr>
          <w:p w:rsidR="00AA10FE" w:rsidRPr="004E458E" w:rsidRDefault="00AA10FE" w:rsidP="001E696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4E458E">
              <w:rPr>
                <w:rFonts w:cs="Arial"/>
                <w:b/>
                <w:sz w:val="18"/>
                <w:szCs w:val="18"/>
              </w:rPr>
              <w:t>Parametr oferowany</w:t>
            </w: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945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wstępne</w:t>
            </w:r>
          </w:p>
        </w:tc>
        <w:tc>
          <w:tcPr>
            <w:tcW w:w="1984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945" w:type="dxa"/>
            <w:shd w:val="clear" w:color="auto" w:fill="auto"/>
          </w:tcPr>
          <w:p w:rsidR="00AA10FE" w:rsidRPr="004B02B1" w:rsidRDefault="00AA10FE" w:rsidP="001E6963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Pr="004B02B1">
              <w:rPr>
                <w:rFonts w:cs="Arial"/>
                <w:sz w:val="18"/>
                <w:szCs w:val="18"/>
              </w:rPr>
              <w:t>rządzenia fabrycznie nowe, nierekondycjonowane,  niepowystawowe,  i nieużywane.</w:t>
            </w:r>
          </w:p>
        </w:tc>
        <w:tc>
          <w:tcPr>
            <w:tcW w:w="1984" w:type="dxa"/>
            <w:vAlign w:val="center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945" w:type="dxa"/>
            <w:shd w:val="clear" w:color="auto" w:fill="auto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4937E2">
              <w:rPr>
                <w:rFonts w:cs="Arial"/>
                <w:sz w:val="18"/>
                <w:szCs w:val="18"/>
              </w:rPr>
              <w:t>paraty/urządzenia dostarczone wraz z założonym Paszportem Technicznym:</w:t>
            </w:r>
          </w:p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z wypełnioną w pełni metryką</w:t>
            </w:r>
          </w:p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4937E2">
              <w:rPr>
                <w:rFonts w:cs="Arial"/>
                <w:sz w:val="18"/>
                <w:szCs w:val="18"/>
              </w:rPr>
              <w:t xml:space="preserve">wpisem o przeprowadzonym </w:t>
            </w:r>
            <w:r>
              <w:rPr>
                <w:rFonts w:cs="Arial"/>
                <w:sz w:val="18"/>
                <w:szCs w:val="18"/>
              </w:rPr>
              <w:t xml:space="preserve">uruchomieniu, </w:t>
            </w:r>
            <w:r w:rsidRPr="004937E2">
              <w:rPr>
                <w:rFonts w:cs="Arial"/>
                <w:sz w:val="18"/>
                <w:szCs w:val="18"/>
              </w:rPr>
              <w:t>instalacji przez  autoryzowany serwis lub autoryzowanego dostawcę</w:t>
            </w:r>
          </w:p>
          <w:p w:rsidR="00AA10FE" w:rsidRDefault="00AA10FE" w:rsidP="001E6963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datą następnego przeglądu</w:t>
            </w:r>
          </w:p>
        </w:tc>
        <w:tc>
          <w:tcPr>
            <w:tcW w:w="1984" w:type="dxa"/>
            <w:vAlign w:val="center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4945" w:type="dxa"/>
            <w:shd w:val="clear" w:color="auto" w:fill="auto"/>
          </w:tcPr>
          <w:p w:rsidR="00AA10FE" w:rsidRPr="004B02B1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Drukowana instrukcja obsługi w języku polsk</w:t>
            </w:r>
            <w:r>
              <w:rPr>
                <w:rFonts w:cs="Arial"/>
                <w:sz w:val="18"/>
                <w:szCs w:val="18"/>
              </w:rPr>
              <w:t>im  dostarczona wraz z urządzeniami</w:t>
            </w:r>
            <w:r w:rsidRPr="004B02B1">
              <w:rPr>
                <w:rFonts w:cs="Arial"/>
                <w:sz w:val="18"/>
                <w:szCs w:val="18"/>
              </w:rPr>
              <w:t xml:space="preserve">  (nie dopuszcza się instrukcji obsługi tylko w wersji elektronicznej, może być jako dodatkowa opcja).</w:t>
            </w:r>
          </w:p>
        </w:tc>
        <w:tc>
          <w:tcPr>
            <w:tcW w:w="1984" w:type="dxa"/>
            <w:vAlign w:val="center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945" w:type="dxa"/>
            <w:shd w:val="clear" w:color="auto" w:fill="auto"/>
          </w:tcPr>
          <w:p w:rsidR="00AA10FE" w:rsidRPr="004B02B1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Dostępne dla użytkownika f</w:t>
            </w:r>
            <w:r w:rsidRPr="004B02B1">
              <w:rPr>
                <w:rFonts w:cs="Arial"/>
                <w:sz w:val="18"/>
                <w:szCs w:val="18"/>
              </w:rPr>
              <w:t>oldery aparatów</w:t>
            </w:r>
            <w:r>
              <w:rPr>
                <w:rFonts w:cs="Arial"/>
                <w:sz w:val="18"/>
                <w:szCs w:val="18"/>
              </w:rPr>
              <w:t xml:space="preserve"> i urządzeń, </w:t>
            </w:r>
            <w:r w:rsidRPr="004B02B1">
              <w:rPr>
                <w:rFonts w:cs="Arial"/>
                <w:sz w:val="18"/>
                <w:szCs w:val="18"/>
              </w:rPr>
              <w:t>w języku polskim lub w języku obcym z dołączonym tłumaczeniem treści folderu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4945" w:type="dxa"/>
            <w:shd w:val="clear" w:color="auto" w:fill="auto"/>
          </w:tcPr>
          <w:p w:rsidR="00AA10FE" w:rsidRPr="004B02B1" w:rsidRDefault="00AA10FE" w:rsidP="001E6963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Kserokopia certyfikatu/deklaracji CE</w:t>
            </w:r>
          </w:p>
        </w:tc>
        <w:tc>
          <w:tcPr>
            <w:tcW w:w="1984" w:type="dxa"/>
            <w:vAlign w:val="center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4945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Producent/Oferent</w:t>
            </w:r>
          </w:p>
        </w:tc>
        <w:tc>
          <w:tcPr>
            <w:tcW w:w="1984" w:type="dxa"/>
            <w:vAlign w:val="center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4945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Model/Typ (pełna symbolika)</w:t>
            </w:r>
          </w:p>
        </w:tc>
        <w:tc>
          <w:tcPr>
            <w:tcW w:w="1984" w:type="dxa"/>
            <w:vAlign w:val="center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4945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Rok produkcji</w:t>
            </w:r>
            <w:r>
              <w:rPr>
                <w:rFonts w:cs="Arial"/>
                <w:sz w:val="18"/>
                <w:szCs w:val="18"/>
              </w:rPr>
              <w:t>: 2020</w:t>
            </w:r>
          </w:p>
        </w:tc>
        <w:tc>
          <w:tcPr>
            <w:tcW w:w="1984" w:type="dxa"/>
            <w:vAlign w:val="center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4945" w:type="dxa"/>
          </w:tcPr>
          <w:p w:rsidR="00AA10FE" w:rsidRPr="004A6693" w:rsidRDefault="00AA10FE" w:rsidP="001E6963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Jednostka główna – 1 szt.</w:t>
            </w:r>
          </w:p>
        </w:tc>
        <w:tc>
          <w:tcPr>
            <w:tcW w:w="1984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4945" w:type="dxa"/>
          </w:tcPr>
          <w:p w:rsidR="00AA10FE" w:rsidRPr="004937E2" w:rsidRDefault="00AA10FE" w:rsidP="001E6963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2931C3">
              <w:rPr>
                <w:rFonts w:cs="Arial"/>
                <w:sz w:val="18"/>
                <w:szCs w:val="18"/>
              </w:rPr>
              <w:t>Przenośna, wyposażona w uchwyt i ekran dotykowy</w:t>
            </w:r>
          </w:p>
        </w:tc>
        <w:tc>
          <w:tcPr>
            <w:tcW w:w="1984" w:type="dxa"/>
          </w:tcPr>
          <w:p w:rsidR="00AA10FE" w:rsidRPr="004937E2" w:rsidRDefault="00AA10FE" w:rsidP="001E696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4945" w:type="dxa"/>
          </w:tcPr>
          <w:p w:rsidR="00AA10FE" w:rsidRPr="004937E2" w:rsidRDefault="00AA10FE" w:rsidP="001E6963">
            <w:pPr>
              <w:rPr>
                <w:rFonts w:cs="Arial"/>
                <w:sz w:val="18"/>
                <w:szCs w:val="18"/>
              </w:rPr>
            </w:pPr>
            <w:r>
              <w:rPr>
                <w:sz w:val="20"/>
              </w:rPr>
              <w:t>Przekątna ekranu dotykowego: min. 8”</w:t>
            </w:r>
          </w:p>
        </w:tc>
        <w:tc>
          <w:tcPr>
            <w:tcW w:w="1984" w:type="dxa"/>
          </w:tcPr>
          <w:p w:rsidR="00AA10FE" w:rsidRPr="004937E2" w:rsidRDefault="00AA10FE" w:rsidP="001E696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4945" w:type="dxa"/>
          </w:tcPr>
          <w:p w:rsidR="00AA10FE" w:rsidRPr="004937E2" w:rsidRDefault="00AA10FE" w:rsidP="001E6963">
            <w:pPr>
              <w:rPr>
                <w:rFonts w:cs="Arial"/>
                <w:sz w:val="18"/>
                <w:szCs w:val="18"/>
              </w:rPr>
            </w:pPr>
            <w:r>
              <w:rPr>
                <w:sz w:val="20"/>
              </w:rPr>
              <w:t>Wyposażona w pamięć wewnętrzną umożliwiającą zapis pomiarów tcpO</w:t>
            </w:r>
            <w:r>
              <w:rPr>
                <w:sz w:val="20"/>
                <w:vertAlign w:val="subscript"/>
              </w:rPr>
              <w:t xml:space="preserve">2: </w:t>
            </w:r>
            <w:r>
              <w:rPr>
                <w:sz w:val="20"/>
              </w:rPr>
              <w:t>min. 2 GB</w:t>
            </w:r>
          </w:p>
        </w:tc>
        <w:tc>
          <w:tcPr>
            <w:tcW w:w="1984" w:type="dxa"/>
          </w:tcPr>
          <w:p w:rsidR="00AA10FE" w:rsidRPr="004937E2" w:rsidRDefault="00AA10FE" w:rsidP="001E696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4945" w:type="dxa"/>
          </w:tcPr>
          <w:p w:rsidR="00AA10FE" w:rsidRPr="004937E2" w:rsidRDefault="00AA10FE" w:rsidP="001E6963">
            <w:pPr>
              <w:rPr>
                <w:rFonts w:cs="Arial"/>
                <w:sz w:val="18"/>
                <w:szCs w:val="18"/>
              </w:rPr>
            </w:pPr>
            <w:r>
              <w:rPr>
                <w:sz w:val="20"/>
              </w:rPr>
              <w:t>Posiadająca możliwość zamontowania wielu modułów do pomiarów tcpO</w:t>
            </w:r>
            <w:r>
              <w:rPr>
                <w:sz w:val="20"/>
                <w:vertAlign w:val="subscript"/>
              </w:rPr>
              <w:t xml:space="preserve">2: </w:t>
            </w:r>
            <w:r>
              <w:rPr>
                <w:sz w:val="20"/>
              </w:rPr>
              <w:t>min. 8 miejsc dla modułów tcpO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1984" w:type="dxa"/>
          </w:tcPr>
          <w:p w:rsidR="00AA10FE" w:rsidRPr="004937E2" w:rsidRDefault="00AA10FE" w:rsidP="001E696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4945" w:type="dxa"/>
          </w:tcPr>
          <w:p w:rsidR="00AA10FE" w:rsidRDefault="00AA10FE" w:rsidP="001E6963">
            <w:pPr>
              <w:tabs>
                <w:tab w:val="left" w:pos="317"/>
              </w:tabs>
              <w:rPr>
                <w:sz w:val="20"/>
              </w:rPr>
            </w:pPr>
            <w:r>
              <w:rPr>
                <w:sz w:val="20"/>
              </w:rPr>
              <w:t xml:space="preserve">Wyposażona w oprogramowanie umożliwiające zapis danych pacjentów, wykonanych pomiarów, wydruk raportu badania lub jego eksport w postaci pliku </w:t>
            </w:r>
            <w:proofErr w:type="spellStart"/>
            <w:r>
              <w:rPr>
                <w:sz w:val="20"/>
              </w:rPr>
              <w:t>pdf</w:t>
            </w:r>
            <w:proofErr w:type="spellEnd"/>
          </w:p>
        </w:tc>
        <w:tc>
          <w:tcPr>
            <w:tcW w:w="1984" w:type="dxa"/>
          </w:tcPr>
          <w:p w:rsidR="00AA10FE" w:rsidRPr="004937E2" w:rsidRDefault="00AA10FE" w:rsidP="001E696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4945" w:type="dxa"/>
          </w:tcPr>
          <w:p w:rsidR="00AA10FE" w:rsidRDefault="00AA10FE" w:rsidP="001E6963">
            <w:pPr>
              <w:tabs>
                <w:tab w:val="left" w:pos="317"/>
              </w:tabs>
              <w:rPr>
                <w:sz w:val="20"/>
              </w:rPr>
            </w:pPr>
            <w:r>
              <w:rPr>
                <w:sz w:val="20"/>
              </w:rPr>
              <w:t>Posiadająca min. jedno wyjście USB do komunikacji z komputerem oraz min. 2 wyjścia USB umożliwiające podłączenie: drukarki, aparatu fotograficznego, klawiatury lub myszki</w:t>
            </w:r>
          </w:p>
        </w:tc>
        <w:tc>
          <w:tcPr>
            <w:tcW w:w="1984" w:type="dxa"/>
          </w:tcPr>
          <w:p w:rsidR="00AA10FE" w:rsidRPr="004937E2" w:rsidRDefault="00AA10FE" w:rsidP="001E696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4945" w:type="dxa"/>
          </w:tcPr>
          <w:p w:rsidR="00AA10FE" w:rsidRDefault="00AA10FE" w:rsidP="001E6963">
            <w:pPr>
              <w:tabs>
                <w:tab w:val="left" w:pos="317"/>
              </w:tabs>
              <w:rPr>
                <w:sz w:val="20"/>
              </w:rPr>
            </w:pPr>
            <w:r>
              <w:rPr>
                <w:sz w:val="20"/>
              </w:rPr>
              <w:t>Wyposażona w oprogramowanie przeznaczone do zainstalowania na zewnętrznym komputerze klasy PC z systemem Windows, które umożliwia archiwizację wykonanych pomiarów wraz z danymi pacjentów, przeglądanie pomiarów, ich wydruk a także możliwość przygotowywania szablonów badań i raportu</w:t>
            </w:r>
          </w:p>
        </w:tc>
        <w:tc>
          <w:tcPr>
            <w:tcW w:w="1984" w:type="dxa"/>
          </w:tcPr>
          <w:p w:rsidR="00AA10FE" w:rsidRPr="004937E2" w:rsidRDefault="00AA10FE" w:rsidP="001E696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4945" w:type="dxa"/>
          </w:tcPr>
          <w:p w:rsidR="00AA10FE" w:rsidRDefault="00AA10FE" w:rsidP="001E6963">
            <w:pPr>
              <w:tabs>
                <w:tab w:val="left" w:pos="317"/>
              </w:tabs>
              <w:rPr>
                <w:sz w:val="20"/>
              </w:rPr>
            </w:pPr>
            <w:r>
              <w:rPr>
                <w:sz w:val="20"/>
              </w:rPr>
              <w:t>Posiadająca możliwość komunikacji z elektrodami do pomiaru tcpO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 poprzez panele ścienne montowane wewnątrz komory hiperbarycznej</w:t>
            </w:r>
          </w:p>
        </w:tc>
        <w:tc>
          <w:tcPr>
            <w:tcW w:w="1984" w:type="dxa"/>
          </w:tcPr>
          <w:p w:rsidR="00AA10FE" w:rsidRPr="004937E2" w:rsidRDefault="00AA10FE" w:rsidP="001E696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4945" w:type="dxa"/>
          </w:tcPr>
          <w:p w:rsidR="00AA10FE" w:rsidRPr="002931C3" w:rsidRDefault="00AA10FE" w:rsidP="001E6963">
            <w:pPr>
              <w:rPr>
                <w:rFonts w:cs="Arial"/>
                <w:b/>
                <w:sz w:val="18"/>
                <w:szCs w:val="18"/>
              </w:rPr>
            </w:pPr>
            <w:r w:rsidRPr="002931C3">
              <w:rPr>
                <w:rFonts w:cs="Arial"/>
                <w:b/>
                <w:sz w:val="18"/>
                <w:szCs w:val="18"/>
              </w:rPr>
              <w:t>Moduł do pomiaru tcpO2 – 4 szt.</w:t>
            </w:r>
          </w:p>
        </w:tc>
        <w:tc>
          <w:tcPr>
            <w:tcW w:w="1984" w:type="dxa"/>
          </w:tcPr>
          <w:p w:rsidR="00AA10FE" w:rsidRPr="004937E2" w:rsidRDefault="00AA10FE" w:rsidP="001E696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20.</w:t>
            </w:r>
          </w:p>
        </w:tc>
        <w:tc>
          <w:tcPr>
            <w:tcW w:w="4945" w:type="dxa"/>
          </w:tcPr>
          <w:p w:rsidR="00AA10FE" w:rsidRPr="003074B0" w:rsidRDefault="00AA10FE" w:rsidP="001E6963">
            <w:pPr>
              <w:rPr>
                <w:rFonts w:cs="Arial"/>
                <w:sz w:val="18"/>
                <w:szCs w:val="18"/>
              </w:rPr>
            </w:pPr>
            <w:r>
              <w:rPr>
                <w:sz w:val="20"/>
              </w:rPr>
              <w:t xml:space="preserve">Zakres pomiaru: </w:t>
            </w:r>
            <w:r>
              <w:rPr>
                <w:sz w:val="20"/>
                <w:lang w:eastAsia="ar-SA"/>
              </w:rPr>
              <w:t>min. 0–1999 mmHg</w:t>
            </w:r>
          </w:p>
        </w:tc>
        <w:tc>
          <w:tcPr>
            <w:tcW w:w="1984" w:type="dxa"/>
          </w:tcPr>
          <w:p w:rsidR="00AA10FE" w:rsidRPr="004937E2" w:rsidRDefault="00AA10FE" w:rsidP="001E696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21.</w:t>
            </w:r>
          </w:p>
        </w:tc>
        <w:tc>
          <w:tcPr>
            <w:tcW w:w="4945" w:type="dxa"/>
          </w:tcPr>
          <w:p w:rsidR="00AA10FE" w:rsidRDefault="00AA10FE" w:rsidP="001E6963">
            <w:pPr>
              <w:tabs>
                <w:tab w:val="left" w:pos="278"/>
              </w:tabs>
              <w:rPr>
                <w:sz w:val="20"/>
              </w:rPr>
            </w:pPr>
            <w:r>
              <w:rPr>
                <w:sz w:val="20"/>
              </w:rPr>
              <w:t>Wyposażony we wbudowany barometr</w:t>
            </w:r>
          </w:p>
        </w:tc>
        <w:tc>
          <w:tcPr>
            <w:tcW w:w="1984" w:type="dxa"/>
          </w:tcPr>
          <w:p w:rsidR="00AA10FE" w:rsidRPr="004937E2" w:rsidRDefault="00AA10FE" w:rsidP="001E696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22.</w:t>
            </w:r>
          </w:p>
        </w:tc>
        <w:tc>
          <w:tcPr>
            <w:tcW w:w="4945" w:type="dxa"/>
          </w:tcPr>
          <w:p w:rsidR="00AA10FE" w:rsidRDefault="00AA10FE" w:rsidP="001E6963">
            <w:pPr>
              <w:tabs>
                <w:tab w:val="left" w:pos="317"/>
              </w:tabs>
              <w:rPr>
                <w:sz w:val="20"/>
              </w:rPr>
            </w:pPr>
            <w:r>
              <w:rPr>
                <w:sz w:val="20"/>
              </w:rPr>
              <w:t>Możliwość ustawiania temperatury pomiaru</w:t>
            </w:r>
          </w:p>
        </w:tc>
        <w:tc>
          <w:tcPr>
            <w:tcW w:w="1984" w:type="dxa"/>
          </w:tcPr>
          <w:p w:rsidR="00AA10FE" w:rsidRPr="004937E2" w:rsidRDefault="00AA10FE" w:rsidP="001E696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lastRenderedPageBreak/>
              <w:t>23.</w:t>
            </w:r>
          </w:p>
        </w:tc>
        <w:tc>
          <w:tcPr>
            <w:tcW w:w="4945" w:type="dxa"/>
          </w:tcPr>
          <w:p w:rsidR="00AA10FE" w:rsidRPr="009651E6" w:rsidRDefault="00AA10FE" w:rsidP="001E6963">
            <w:pPr>
              <w:rPr>
                <w:rFonts w:cs="Arial"/>
                <w:sz w:val="18"/>
                <w:szCs w:val="18"/>
              </w:rPr>
            </w:pPr>
            <w:r>
              <w:rPr>
                <w:sz w:val="20"/>
              </w:rPr>
              <w:t>Zakres ustawień temperatury: min. 37-45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 xml:space="preserve"> C</w:t>
            </w:r>
          </w:p>
        </w:tc>
        <w:tc>
          <w:tcPr>
            <w:tcW w:w="1984" w:type="dxa"/>
          </w:tcPr>
          <w:p w:rsidR="00AA10FE" w:rsidRPr="004937E2" w:rsidRDefault="00AA10FE" w:rsidP="001E696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24.</w:t>
            </w:r>
          </w:p>
        </w:tc>
        <w:tc>
          <w:tcPr>
            <w:tcW w:w="4945" w:type="dxa"/>
          </w:tcPr>
          <w:p w:rsidR="00AA10FE" w:rsidRPr="009C195D" w:rsidRDefault="00AA10FE" w:rsidP="001E6963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sz w:val="20"/>
              </w:rPr>
              <w:t>Elektroda do pomiaru tcpO</w:t>
            </w:r>
            <w:r>
              <w:rPr>
                <w:b/>
                <w:sz w:val="20"/>
                <w:vertAlign w:val="subscript"/>
              </w:rPr>
              <w:t>2</w:t>
            </w:r>
            <w:r>
              <w:rPr>
                <w:b/>
                <w:sz w:val="20"/>
              </w:rPr>
              <w:t xml:space="preserve"> – 4 szt.</w:t>
            </w:r>
          </w:p>
        </w:tc>
        <w:tc>
          <w:tcPr>
            <w:tcW w:w="1984" w:type="dxa"/>
          </w:tcPr>
          <w:p w:rsidR="00AA10FE" w:rsidRPr="004937E2" w:rsidRDefault="00AA10FE" w:rsidP="001E696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25.</w:t>
            </w:r>
          </w:p>
        </w:tc>
        <w:tc>
          <w:tcPr>
            <w:tcW w:w="4945" w:type="dxa"/>
          </w:tcPr>
          <w:p w:rsidR="00AA10FE" w:rsidRDefault="00AA10FE" w:rsidP="001E6963">
            <w:pPr>
              <w:tabs>
                <w:tab w:val="left" w:pos="317"/>
              </w:tabs>
              <w:rPr>
                <w:sz w:val="20"/>
              </w:rPr>
            </w:pPr>
            <w:r>
              <w:rPr>
                <w:sz w:val="20"/>
              </w:rPr>
              <w:t>Kompatybilna z oferowanym modułem do pomiaru tcpO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1984" w:type="dxa"/>
          </w:tcPr>
          <w:p w:rsidR="00AA10FE" w:rsidRPr="004937E2" w:rsidRDefault="00AA10FE" w:rsidP="001E696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26.</w:t>
            </w:r>
          </w:p>
        </w:tc>
        <w:tc>
          <w:tcPr>
            <w:tcW w:w="4945" w:type="dxa"/>
          </w:tcPr>
          <w:p w:rsidR="00AA10FE" w:rsidRDefault="00AA10FE" w:rsidP="001E6963">
            <w:pPr>
              <w:tabs>
                <w:tab w:val="left" w:pos="317"/>
              </w:tabs>
              <w:rPr>
                <w:sz w:val="20"/>
              </w:rPr>
            </w:pPr>
            <w:r>
              <w:rPr>
                <w:sz w:val="20"/>
              </w:rPr>
              <w:t>Możliwość stosowania wewnątrz komory hiperbarycznej</w:t>
            </w:r>
          </w:p>
        </w:tc>
        <w:tc>
          <w:tcPr>
            <w:tcW w:w="1984" w:type="dxa"/>
          </w:tcPr>
          <w:p w:rsidR="00AA10FE" w:rsidRPr="004937E2" w:rsidRDefault="00AA10FE" w:rsidP="001E696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27.</w:t>
            </w:r>
          </w:p>
        </w:tc>
        <w:tc>
          <w:tcPr>
            <w:tcW w:w="4945" w:type="dxa"/>
          </w:tcPr>
          <w:p w:rsidR="00AA10FE" w:rsidRPr="002931C3" w:rsidRDefault="00AA10FE" w:rsidP="001E6963">
            <w:pPr>
              <w:rPr>
                <w:rFonts w:cs="Arial"/>
                <w:sz w:val="18"/>
                <w:szCs w:val="18"/>
              </w:rPr>
            </w:pPr>
            <w:r w:rsidRPr="002931C3">
              <w:rPr>
                <w:b/>
                <w:sz w:val="20"/>
              </w:rPr>
              <w:t>Zestaw paneli ściennych do montażu w komorze hiperbarycznej – 1 komplet</w:t>
            </w:r>
          </w:p>
        </w:tc>
        <w:tc>
          <w:tcPr>
            <w:tcW w:w="1984" w:type="dxa"/>
          </w:tcPr>
          <w:p w:rsidR="00AA10FE" w:rsidRPr="004937E2" w:rsidRDefault="00AA10FE" w:rsidP="001E696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  <w:bookmarkStart w:id="0" w:name="_GoBack"/>
            <w:bookmarkEnd w:id="0"/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28.</w:t>
            </w:r>
          </w:p>
        </w:tc>
        <w:tc>
          <w:tcPr>
            <w:tcW w:w="4945" w:type="dxa"/>
          </w:tcPr>
          <w:p w:rsidR="00AA10FE" w:rsidRPr="008D4A5C" w:rsidRDefault="00AA10FE" w:rsidP="001E6963">
            <w:pPr>
              <w:rPr>
                <w:rFonts w:cs="Arial"/>
                <w:sz w:val="18"/>
                <w:szCs w:val="18"/>
              </w:rPr>
            </w:pPr>
            <w:r>
              <w:rPr>
                <w:color w:val="000000"/>
                <w:sz w:val="20"/>
              </w:rPr>
              <w:t>Panele ścienne wyposażone w gniazda umożliwiające jednoczasowe podłączenie 4 elektrod do pomiaru tcpO</w:t>
            </w:r>
            <w:r>
              <w:rPr>
                <w:color w:val="000000"/>
                <w:sz w:val="2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 xml:space="preserve"> oraz w kable umożliwiające ich podłączenie do jednostki głównej</w:t>
            </w:r>
          </w:p>
        </w:tc>
        <w:tc>
          <w:tcPr>
            <w:tcW w:w="1984" w:type="dxa"/>
          </w:tcPr>
          <w:p w:rsidR="00AA10FE" w:rsidRPr="004937E2" w:rsidRDefault="00AA10FE" w:rsidP="001E696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29.</w:t>
            </w:r>
          </w:p>
        </w:tc>
        <w:tc>
          <w:tcPr>
            <w:tcW w:w="4945" w:type="dxa"/>
          </w:tcPr>
          <w:p w:rsidR="00AA10FE" w:rsidRDefault="00AA10FE" w:rsidP="001E6963">
            <w:pPr>
              <w:tabs>
                <w:tab w:val="left" w:pos="317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Zestaw musi zawierać gwintowany adapter z uszczelnieniem, umożliwiający jego instalację w przygotowanym przepuście w ścianie komory posiadanej przez Zamawiającego oraz wyprowadzenie przez adapter kabli transmitujących sygnał pomiarowy do jednostki głównej poza komorę hiperbaryczną</w:t>
            </w:r>
          </w:p>
          <w:p w:rsidR="00AA10FE" w:rsidRDefault="00AA10FE" w:rsidP="001E6963">
            <w:pPr>
              <w:tabs>
                <w:tab w:val="left" w:pos="317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Gwint typu NPT 1 ¼ "</w:t>
            </w:r>
          </w:p>
        </w:tc>
        <w:tc>
          <w:tcPr>
            <w:tcW w:w="1984" w:type="dxa"/>
          </w:tcPr>
          <w:p w:rsidR="00AA10FE" w:rsidRPr="004937E2" w:rsidRDefault="00AA10FE" w:rsidP="001E696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30.</w:t>
            </w:r>
          </w:p>
        </w:tc>
        <w:tc>
          <w:tcPr>
            <w:tcW w:w="4945" w:type="dxa"/>
          </w:tcPr>
          <w:p w:rsidR="00AA10FE" w:rsidRPr="008D4A5C" w:rsidRDefault="00AA10FE" w:rsidP="001E6963">
            <w:pPr>
              <w:rPr>
                <w:rFonts w:cs="Arial"/>
                <w:sz w:val="18"/>
                <w:szCs w:val="18"/>
              </w:rPr>
            </w:pPr>
            <w:r>
              <w:rPr>
                <w:sz w:val="20"/>
              </w:rPr>
              <w:t>Długość kabli łączących panele ścienne z wtyczkami umożliwiającymi ich podłączenie do jednostki głównej poza komorą hiperbaryczną: min. 6m</w:t>
            </w:r>
          </w:p>
        </w:tc>
        <w:tc>
          <w:tcPr>
            <w:tcW w:w="1984" w:type="dxa"/>
          </w:tcPr>
          <w:p w:rsidR="00AA10FE" w:rsidRPr="004937E2" w:rsidRDefault="00AA10FE" w:rsidP="001E696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31.</w:t>
            </w:r>
          </w:p>
        </w:tc>
        <w:tc>
          <w:tcPr>
            <w:tcW w:w="4945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Inne istotne informacje</w:t>
            </w:r>
          </w:p>
        </w:tc>
        <w:tc>
          <w:tcPr>
            <w:tcW w:w="1984" w:type="dxa"/>
            <w:vAlign w:val="center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32.</w:t>
            </w:r>
          </w:p>
        </w:tc>
        <w:tc>
          <w:tcPr>
            <w:tcW w:w="4945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Dostawa, montaż oraz instalacja i </w:t>
            </w:r>
            <w:r w:rsidRPr="004937E2">
              <w:rPr>
                <w:rFonts w:cs="Arial"/>
                <w:sz w:val="18"/>
                <w:szCs w:val="18"/>
              </w:rPr>
              <w:t>uruchomienie</w:t>
            </w:r>
            <w:r>
              <w:rPr>
                <w:rFonts w:cs="Arial"/>
                <w:sz w:val="18"/>
                <w:szCs w:val="18"/>
              </w:rPr>
              <w:t xml:space="preserve"> w komorze hiperbarycznej posiadanej przez Zmawiającego</w:t>
            </w:r>
          </w:p>
        </w:tc>
        <w:tc>
          <w:tcPr>
            <w:tcW w:w="1984" w:type="dxa"/>
            <w:vAlign w:val="center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33.</w:t>
            </w:r>
          </w:p>
        </w:tc>
        <w:tc>
          <w:tcPr>
            <w:tcW w:w="4945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Dokumenty wymagane przy realizacji zamówienia:</w:t>
            </w:r>
          </w:p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Protokół zdawczo-odbiorczy</w:t>
            </w:r>
          </w:p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Lista przeszkolonego personelu</w:t>
            </w:r>
          </w:p>
        </w:tc>
        <w:tc>
          <w:tcPr>
            <w:tcW w:w="1984" w:type="dxa"/>
            <w:vAlign w:val="center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34.</w:t>
            </w:r>
          </w:p>
        </w:tc>
        <w:tc>
          <w:tcPr>
            <w:tcW w:w="4945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gwarancji i serwis</w:t>
            </w:r>
          </w:p>
        </w:tc>
        <w:tc>
          <w:tcPr>
            <w:tcW w:w="1984" w:type="dxa"/>
            <w:vAlign w:val="center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35.</w:t>
            </w:r>
          </w:p>
        </w:tc>
        <w:tc>
          <w:tcPr>
            <w:tcW w:w="4945" w:type="dxa"/>
          </w:tcPr>
          <w:p w:rsidR="00AA10FE" w:rsidRPr="00AC17DF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Gwarancyjna obsługa serwisowa urządzenia w okresie (miesiące):</w:t>
            </w:r>
          </w:p>
        </w:tc>
        <w:tc>
          <w:tcPr>
            <w:tcW w:w="1984" w:type="dxa"/>
            <w:vAlign w:val="center"/>
          </w:tcPr>
          <w:p w:rsidR="00AA10FE" w:rsidRPr="00504FA1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24</w:t>
            </w:r>
            <w:r w:rsidRPr="00504FA1">
              <w:rPr>
                <w:rFonts w:cs="Arial"/>
                <w:sz w:val="18"/>
                <w:szCs w:val="18"/>
              </w:rPr>
              <w:t xml:space="preserve"> – </w:t>
            </w:r>
            <w:r w:rsidR="00096BE4">
              <w:rPr>
                <w:rFonts w:cs="Arial"/>
                <w:sz w:val="18"/>
                <w:szCs w:val="18"/>
              </w:rPr>
              <w:t xml:space="preserve">   </w:t>
            </w:r>
            <w:r w:rsidRPr="00504FA1">
              <w:rPr>
                <w:rFonts w:cs="Arial"/>
                <w:sz w:val="18"/>
                <w:szCs w:val="18"/>
              </w:rPr>
              <w:t>0 pkt.</w:t>
            </w:r>
          </w:p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 – 10</w:t>
            </w:r>
            <w:r w:rsidRPr="00504FA1">
              <w:rPr>
                <w:rFonts w:cs="Arial"/>
                <w:sz w:val="18"/>
                <w:szCs w:val="18"/>
              </w:rPr>
              <w:t xml:space="preserve"> pkt.       </w:t>
            </w:r>
            <w:r>
              <w:rPr>
                <w:rFonts w:cs="Arial"/>
                <w:sz w:val="18"/>
                <w:szCs w:val="18"/>
              </w:rPr>
              <w:t xml:space="preserve">                         48 – 20</w:t>
            </w:r>
            <w:r w:rsidRPr="00504FA1">
              <w:rPr>
                <w:rFonts w:cs="Arial"/>
                <w:sz w:val="18"/>
                <w:szCs w:val="18"/>
              </w:rPr>
              <w:t xml:space="preserve"> pkt.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36.</w:t>
            </w:r>
          </w:p>
        </w:tc>
        <w:tc>
          <w:tcPr>
            <w:tcW w:w="4945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Przedmiot gwarancji: wszystkie elementy składowe aparatu/urządzenia</w:t>
            </w:r>
            <w:r>
              <w:rPr>
                <w:rFonts w:cs="Arial"/>
                <w:sz w:val="18"/>
                <w:szCs w:val="18"/>
              </w:rPr>
              <w:t xml:space="preserve"> (w tym części eksploatacyjne)</w:t>
            </w:r>
          </w:p>
        </w:tc>
        <w:tc>
          <w:tcPr>
            <w:tcW w:w="1984" w:type="dxa"/>
            <w:vAlign w:val="center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37.</w:t>
            </w:r>
          </w:p>
        </w:tc>
        <w:tc>
          <w:tcPr>
            <w:tcW w:w="4945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Gwarancja obejmuje także:</w:t>
            </w:r>
          </w:p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przeglądy w okresie gwarancji</w:t>
            </w:r>
            <w:r>
              <w:rPr>
                <w:rFonts w:cs="Arial"/>
                <w:sz w:val="18"/>
                <w:szCs w:val="18"/>
              </w:rPr>
              <w:t xml:space="preserve"> w siedzibie Zamawiającego</w:t>
            </w:r>
          </w:p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wymiany/naprawy uszkodzonych części</w:t>
            </w:r>
          </w:p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dojazdy/przejazdy pracowników serwisu</w:t>
            </w:r>
          </w:p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koszty wysyłki, pakowania, ubezpieczenia przesyłki</w:t>
            </w:r>
          </w:p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robociznę</w:t>
            </w:r>
          </w:p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wszystkie pozostałe koszty niezbędne do wykonania czynności gwarancyjnych</w:t>
            </w:r>
          </w:p>
        </w:tc>
        <w:tc>
          <w:tcPr>
            <w:tcW w:w="1984" w:type="dxa"/>
            <w:vAlign w:val="center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38.</w:t>
            </w:r>
          </w:p>
        </w:tc>
        <w:tc>
          <w:tcPr>
            <w:tcW w:w="4945" w:type="dxa"/>
          </w:tcPr>
          <w:p w:rsidR="00AA10FE" w:rsidRDefault="00AA10FE" w:rsidP="001E6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okresie gwarancji przegląd serwisowy w siedzibie Zamawiającego na koszt dostawcy – co najmniej jeden na 12 miesięcy lub z zgodnie z zaleceniem producenta zakończony wpisem do paszportu technicznego i protokołem wykonania przeglądu.</w:t>
            </w:r>
          </w:p>
          <w:p w:rsidR="00AA10FE" w:rsidRDefault="00AA10FE" w:rsidP="001E6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Przegląd serwisowy zawiera:</w:t>
            </w:r>
          </w:p>
          <w:p w:rsidR="00AA10FE" w:rsidRDefault="00AA10FE" w:rsidP="001E6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dojazdy/przejazdy pracowników serwisu</w:t>
            </w:r>
          </w:p>
          <w:p w:rsidR="00AA10FE" w:rsidRDefault="00AA10FE" w:rsidP="001E6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robociznę</w:t>
            </w:r>
          </w:p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-wszystkie pozostałe koszty niezbędne do wykonania czynności gwarancyjnych (materiały i części eksploatacyjne, zestawy serwisowe /service kit/ itp.)</w:t>
            </w:r>
          </w:p>
        </w:tc>
        <w:tc>
          <w:tcPr>
            <w:tcW w:w="1984" w:type="dxa"/>
            <w:vAlign w:val="center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39.</w:t>
            </w:r>
          </w:p>
        </w:tc>
        <w:tc>
          <w:tcPr>
            <w:tcW w:w="4945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Przegląd końcowy przed upływem końca gwarancji producenta </w:t>
            </w:r>
            <w:r>
              <w:rPr>
                <w:rFonts w:cs="Arial"/>
                <w:sz w:val="18"/>
                <w:szCs w:val="18"/>
              </w:rPr>
              <w:t xml:space="preserve">(na koszt dostawcy) </w:t>
            </w:r>
            <w:r w:rsidRPr="004937E2">
              <w:rPr>
                <w:rFonts w:cs="Arial"/>
                <w:sz w:val="18"/>
                <w:szCs w:val="18"/>
              </w:rPr>
              <w:t>zakończony wpisem do paszportu technicznego i protokołem wykonania przeglądu</w:t>
            </w:r>
          </w:p>
        </w:tc>
        <w:tc>
          <w:tcPr>
            <w:tcW w:w="1984" w:type="dxa"/>
            <w:vAlign w:val="center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40.</w:t>
            </w:r>
          </w:p>
        </w:tc>
        <w:tc>
          <w:tcPr>
            <w:tcW w:w="4945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Autoryzowany serwis gwarancyjny i pogwarancyjny na terenie Polski.</w:t>
            </w:r>
          </w:p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Podać: dokładny adres, telefon, faks, e-mail, adres internetowy (WWW)</w:t>
            </w:r>
          </w:p>
        </w:tc>
        <w:tc>
          <w:tcPr>
            <w:tcW w:w="1984" w:type="dxa"/>
            <w:vAlign w:val="center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  <w:r>
              <w:rPr>
                <w:rFonts w:cs="Arial"/>
                <w:sz w:val="18"/>
                <w:szCs w:val="18"/>
              </w:rPr>
              <w:t>, podać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41.</w:t>
            </w:r>
          </w:p>
        </w:tc>
        <w:tc>
          <w:tcPr>
            <w:tcW w:w="4945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eastAsia="Calibri" w:cs="Arial"/>
                <w:sz w:val="18"/>
                <w:szCs w:val="18"/>
              </w:rPr>
              <w:t xml:space="preserve">W okresie gwarancji przyjmowanie zgłoszeń o usterkach                    w formie telefonicznej, faksem lub pocztą elektroniczną              (e-mail) oraz dokonanie koniecznych napraw, </w:t>
            </w:r>
            <w:r w:rsidRPr="004937E2">
              <w:rPr>
                <w:rFonts w:eastAsia="Calibri" w:cs="Arial"/>
                <w:sz w:val="18"/>
                <w:szCs w:val="18"/>
              </w:rPr>
              <w:lastRenderedPageBreak/>
              <w:t>doprowadzających przedmiot umowy do pełnej sprawności –  w terminie do 5 dni od chwili jej zgłoszenia.</w:t>
            </w:r>
          </w:p>
        </w:tc>
        <w:tc>
          <w:tcPr>
            <w:tcW w:w="1984" w:type="dxa"/>
            <w:vAlign w:val="center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lastRenderedPageBreak/>
              <w:t>42.</w:t>
            </w:r>
          </w:p>
        </w:tc>
        <w:tc>
          <w:tcPr>
            <w:tcW w:w="4945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Liczba napraw tego samego podzespołu powodująca wymianę  na nowy (z wyjątkiem uszkodzeń z winy użytkownika) – 3</w:t>
            </w:r>
          </w:p>
        </w:tc>
        <w:tc>
          <w:tcPr>
            <w:tcW w:w="1984" w:type="dxa"/>
            <w:vAlign w:val="center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43.</w:t>
            </w:r>
          </w:p>
        </w:tc>
        <w:tc>
          <w:tcPr>
            <w:tcW w:w="4945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Szkolenia</w:t>
            </w:r>
          </w:p>
        </w:tc>
        <w:tc>
          <w:tcPr>
            <w:tcW w:w="1984" w:type="dxa"/>
            <w:vAlign w:val="center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A10FE" w:rsidRPr="0060089A" w:rsidTr="001E6963">
        <w:trPr>
          <w:trHeight w:val="284"/>
        </w:trPr>
        <w:tc>
          <w:tcPr>
            <w:tcW w:w="550" w:type="dxa"/>
          </w:tcPr>
          <w:p w:rsidR="00AA10FE" w:rsidRPr="004937E2" w:rsidRDefault="00AA10FE" w:rsidP="001E6963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44.</w:t>
            </w:r>
          </w:p>
        </w:tc>
        <w:tc>
          <w:tcPr>
            <w:tcW w:w="4945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Szkolenie personelu wskazanego przez  Zamawiającego  w zakresie obsługi aparatu, bezpieczeństwa jego użytkowania potwierdzone pisemnym protokołem .</w:t>
            </w:r>
          </w:p>
        </w:tc>
        <w:tc>
          <w:tcPr>
            <w:tcW w:w="1984" w:type="dxa"/>
            <w:vAlign w:val="center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A10FE" w:rsidRPr="004937E2" w:rsidRDefault="00AA10FE" w:rsidP="001E696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AA10FE" w:rsidRDefault="00AA10FE" w:rsidP="00AA10FE">
      <w:pPr>
        <w:spacing w:after="0" w:line="276" w:lineRule="auto"/>
        <w:jc w:val="left"/>
        <w:rPr>
          <w:rFonts w:cs="Arial"/>
          <w:sz w:val="20"/>
        </w:rPr>
      </w:pPr>
    </w:p>
    <w:p w:rsidR="00AA10FE" w:rsidRDefault="00AA10FE" w:rsidP="00AA10FE">
      <w:pPr>
        <w:spacing w:after="0" w:line="276" w:lineRule="auto"/>
        <w:jc w:val="left"/>
        <w:rPr>
          <w:rFonts w:cs="Arial"/>
          <w:sz w:val="20"/>
        </w:rPr>
      </w:pPr>
    </w:p>
    <w:p w:rsidR="00AA10FE" w:rsidRPr="0029185B" w:rsidRDefault="00AA10FE" w:rsidP="00AA10FE">
      <w:pPr>
        <w:pStyle w:val="Tekstpodstawowy2"/>
        <w:numPr>
          <w:ilvl w:val="0"/>
          <w:numId w:val="4"/>
        </w:numPr>
        <w:tabs>
          <w:tab w:val="clear" w:pos="720"/>
          <w:tab w:val="num" w:pos="284"/>
          <w:tab w:val="left" w:pos="9072"/>
        </w:tabs>
        <w:suppressAutoHyphens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t>Wymogiem jest, aby Wykonawca zaoferował urządzenie, o parametrach CO NAJMNIEJ takich, jakie są przedstawione w rubr</w:t>
      </w:r>
      <w:r>
        <w:rPr>
          <w:rFonts w:cs="Arial"/>
          <w:sz w:val="18"/>
          <w:szCs w:val="18"/>
        </w:rPr>
        <w:t>yce „Parametr wymagany/oceniany</w:t>
      </w:r>
      <w:r w:rsidRPr="0029185B">
        <w:rPr>
          <w:rFonts w:cs="Arial"/>
          <w:sz w:val="18"/>
          <w:szCs w:val="18"/>
        </w:rPr>
        <w:t xml:space="preserve">”. Niespełnienie tego warunku spowoduje odrzucenie oferty. </w:t>
      </w:r>
    </w:p>
    <w:p w:rsidR="00AA10FE" w:rsidRPr="009C2300" w:rsidRDefault="00AA10FE" w:rsidP="00AA10FE">
      <w:pPr>
        <w:pStyle w:val="Tekstpodstawowy2"/>
        <w:numPr>
          <w:ilvl w:val="0"/>
          <w:numId w:val="4"/>
        </w:numPr>
        <w:tabs>
          <w:tab w:val="clear" w:pos="720"/>
          <w:tab w:val="num" w:pos="284"/>
          <w:tab w:val="left" w:pos="8222"/>
          <w:tab w:val="left" w:pos="9072"/>
        </w:tabs>
        <w:suppressAutoHyphens/>
        <w:spacing w:before="60" w:after="60"/>
        <w:ind w:left="284" w:right="186" w:hanging="284"/>
        <w:jc w:val="both"/>
        <w:rPr>
          <w:rFonts w:cs="Arial"/>
          <w:sz w:val="18"/>
          <w:szCs w:val="18"/>
        </w:rPr>
      </w:pPr>
      <w:r w:rsidRPr="009C2300">
        <w:rPr>
          <w:rFonts w:cs="Arial"/>
          <w:sz w:val="18"/>
          <w:szCs w:val="18"/>
        </w:rPr>
        <w:t xml:space="preserve">W przypadku parametru ocenianego, nie będącego parametrem granicznym – gdy odpowiedź może brzmieć TAK lub NIE, Wykonawca winien udzielić odpowiedzi z podaniem wymaganych informacji.  </w:t>
      </w:r>
    </w:p>
    <w:p w:rsidR="00AA10FE" w:rsidRPr="0029185B" w:rsidRDefault="00AA10FE" w:rsidP="00AA10FE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29185B">
        <w:rPr>
          <w:rFonts w:ascii="Arial" w:hAnsi="Arial" w:cs="Arial"/>
          <w:b/>
          <w:sz w:val="18"/>
          <w:szCs w:val="18"/>
        </w:rPr>
        <w:t xml:space="preserve">Zaoferowane powyżej parametry wymagane muszą być potwierdzone w dołączonych do oferty materiałach informacyjnych producenta. Brak potwierdzenia któregokolwiek z parametrów spowoduje odrzucenie oferty. </w:t>
      </w:r>
    </w:p>
    <w:p w:rsidR="00AA10FE" w:rsidRPr="0029185B" w:rsidRDefault="00AA10FE" w:rsidP="00AA10FE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29185B">
        <w:rPr>
          <w:rFonts w:ascii="Arial" w:hAnsi="Arial" w:cs="Arial"/>
          <w:color w:val="000000"/>
          <w:sz w:val="18"/>
          <w:szCs w:val="18"/>
        </w:rPr>
        <w:t xml:space="preserve">W przypadku pojedynczych parametrów, nie występujących w materiałach firmowych, Zamawiający dopuszcza oświadczenie producenta. Zamawiający zastrzega sobie prawo weryfikacji deklarowanych parametrów z użyciem wszelkich dostępnych źródeł, </w:t>
      </w:r>
      <w:r w:rsidR="00DA5D29">
        <w:rPr>
          <w:rFonts w:ascii="Arial" w:hAnsi="Arial" w:cs="Arial"/>
          <w:color w:val="000000"/>
          <w:sz w:val="18"/>
          <w:szCs w:val="18"/>
        </w:rPr>
        <w:t xml:space="preserve">  </w:t>
      </w:r>
      <w:r w:rsidRPr="0029185B">
        <w:rPr>
          <w:rFonts w:ascii="Arial" w:hAnsi="Arial" w:cs="Arial"/>
          <w:color w:val="000000"/>
          <w:sz w:val="18"/>
          <w:szCs w:val="18"/>
        </w:rPr>
        <w:t>w tym zapytanie bezpośrednio u producenta sprzętu</w:t>
      </w:r>
      <w:r w:rsidRPr="0029185B">
        <w:rPr>
          <w:rFonts w:ascii="Arial" w:hAnsi="Arial" w:cs="Arial"/>
          <w:sz w:val="18"/>
          <w:szCs w:val="18"/>
        </w:rPr>
        <w:t xml:space="preserve">. </w:t>
      </w:r>
    </w:p>
    <w:p w:rsidR="00AA10FE" w:rsidRPr="0029185B" w:rsidRDefault="00AA10FE" w:rsidP="00AA10FE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29185B">
        <w:rPr>
          <w:rFonts w:ascii="Arial" w:hAnsi="Arial" w:cs="Arial"/>
          <w:sz w:val="18"/>
          <w:szCs w:val="18"/>
        </w:rPr>
        <w:t>W przypadku braku potwierdzenia wartości/cechy oferowanej danego parametru podlegającego ocenie, zamawiający nie przyzna punktów  za ten parametr.</w:t>
      </w:r>
    </w:p>
    <w:p w:rsidR="00AA10FE" w:rsidRDefault="00AA10FE" w:rsidP="00AA10FE">
      <w:pPr>
        <w:spacing w:after="200" w:line="276" w:lineRule="auto"/>
        <w:jc w:val="left"/>
        <w:rPr>
          <w:rFonts w:cs="Arial"/>
          <w:sz w:val="20"/>
        </w:rPr>
      </w:pPr>
    </w:p>
    <w:p w:rsidR="000D7BE5" w:rsidRDefault="000D7BE5" w:rsidP="00AA10FE">
      <w:pPr>
        <w:spacing w:after="200" w:line="276" w:lineRule="auto"/>
        <w:jc w:val="left"/>
        <w:rPr>
          <w:rFonts w:cs="Arial"/>
          <w:sz w:val="20"/>
        </w:rPr>
      </w:pPr>
    </w:p>
    <w:p w:rsidR="000D7BE5" w:rsidRDefault="000D7BE5" w:rsidP="00AA10FE">
      <w:pPr>
        <w:spacing w:after="200" w:line="276" w:lineRule="auto"/>
        <w:jc w:val="left"/>
        <w:rPr>
          <w:rFonts w:cs="Arial"/>
          <w:sz w:val="20"/>
        </w:rPr>
      </w:pPr>
    </w:p>
    <w:p w:rsidR="00AA10FE" w:rsidRDefault="00AA10FE" w:rsidP="00AA10FE">
      <w:pPr>
        <w:tabs>
          <w:tab w:val="left" w:pos="7815"/>
        </w:tabs>
        <w:rPr>
          <w:rFonts w:cs="Arial"/>
          <w:sz w:val="20"/>
        </w:rPr>
      </w:pPr>
      <w:r>
        <w:rPr>
          <w:rFonts w:cs="Arial"/>
          <w:sz w:val="20"/>
        </w:rPr>
        <w:t>………………………….</w:t>
      </w:r>
      <w:r>
        <w:rPr>
          <w:rFonts w:cs="Arial"/>
          <w:sz w:val="20"/>
        </w:rPr>
        <w:tab/>
        <w:t>…………………………………</w:t>
      </w:r>
    </w:p>
    <w:p w:rsidR="00AA10FE" w:rsidRPr="00A72C6D" w:rsidRDefault="00AA10FE" w:rsidP="00AA10FE">
      <w:pPr>
        <w:tabs>
          <w:tab w:val="left" w:pos="7815"/>
        </w:tabs>
        <w:rPr>
          <w:rFonts w:cs="Arial"/>
          <w:i/>
          <w:sz w:val="20"/>
        </w:rPr>
      </w:pPr>
      <w:r w:rsidRPr="00AA10FE">
        <w:rPr>
          <w:rFonts w:cs="Arial"/>
          <w:i/>
          <w:sz w:val="20"/>
        </w:rPr>
        <w:t xml:space="preserve"> data</w:t>
      </w:r>
      <w:r>
        <w:rPr>
          <w:rFonts w:cs="Arial"/>
          <w:sz w:val="20"/>
        </w:rPr>
        <w:tab/>
        <w:t xml:space="preserve">       </w:t>
      </w:r>
      <w:r w:rsidRPr="00A72C6D">
        <w:rPr>
          <w:rFonts w:cs="Arial"/>
          <w:i/>
          <w:sz w:val="20"/>
        </w:rPr>
        <w:t>podpis</w:t>
      </w:r>
      <w:r>
        <w:rPr>
          <w:rFonts w:cs="Arial"/>
          <w:i/>
          <w:sz w:val="20"/>
        </w:rPr>
        <w:t>y</w:t>
      </w:r>
      <w:r w:rsidRPr="00A72C6D">
        <w:rPr>
          <w:rFonts w:cs="Arial"/>
          <w:i/>
          <w:sz w:val="20"/>
        </w:rPr>
        <w:t xml:space="preserve"> upoważnionych</w:t>
      </w:r>
    </w:p>
    <w:p w:rsidR="00AA10FE" w:rsidRDefault="00AA10FE" w:rsidP="00AA10FE">
      <w:pPr>
        <w:tabs>
          <w:tab w:val="left" w:pos="7815"/>
        </w:tabs>
        <w:rPr>
          <w:rFonts w:cs="Arial"/>
          <w:i/>
          <w:sz w:val="20"/>
        </w:rPr>
      </w:pPr>
      <w:r w:rsidRPr="00A72C6D">
        <w:rPr>
          <w:rFonts w:cs="Arial"/>
          <w:i/>
          <w:sz w:val="20"/>
        </w:rPr>
        <w:t xml:space="preserve">                                                                                                                                        przedstawicieli  Wykonawcy</w:t>
      </w:r>
    </w:p>
    <w:p w:rsidR="00AA10FE" w:rsidRDefault="00AA10FE" w:rsidP="00AA10FE">
      <w:pPr>
        <w:spacing w:after="200" w:line="276" w:lineRule="auto"/>
        <w:jc w:val="left"/>
        <w:rPr>
          <w:rFonts w:cs="Arial"/>
          <w:sz w:val="20"/>
        </w:rPr>
      </w:pPr>
    </w:p>
    <w:p w:rsidR="00AA10FE" w:rsidRDefault="00AA10FE" w:rsidP="00AA10FE">
      <w:pPr>
        <w:spacing w:after="200" w:line="276" w:lineRule="auto"/>
        <w:jc w:val="left"/>
        <w:rPr>
          <w:rFonts w:cs="Arial"/>
          <w:sz w:val="20"/>
        </w:rPr>
      </w:pPr>
    </w:p>
    <w:sectPr w:rsidR="00AA10FE" w:rsidSect="007421B0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454" w:footer="3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B28" w:rsidRDefault="00E91B28" w:rsidP="000B3492">
      <w:pPr>
        <w:spacing w:after="0"/>
      </w:pPr>
      <w:r>
        <w:separator/>
      </w:r>
    </w:p>
  </w:endnote>
  <w:endnote w:type="continuationSeparator" w:id="0">
    <w:p w:rsidR="00E91B28" w:rsidRDefault="00E91B28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73437"/>
      <w:docPartObj>
        <w:docPartGallery w:val="Page Numbers (Bottom of Page)"/>
        <w:docPartUnique/>
      </w:docPartObj>
    </w:sdtPr>
    <w:sdtContent>
      <w:p w:rsidR="000D7BE5" w:rsidRDefault="00A02849">
        <w:pPr>
          <w:pStyle w:val="Stopka"/>
          <w:jc w:val="center"/>
        </w:pPr>
        <w:fldSimple w:instr=" PAGE   \* MERGEFORMAT ">
          <w:r w:rsidR="00096BE4">
            <w:rPr>
              <w:noProof/>
            </w:rPr>
            <w:t>3</w:t>
          </w:r>
        </w:fldSimple>
      </w:p>
    </w:sdtContent>
  </w:sdt>
  <w:p w:rsidR="00E91B28" w:rsidRDefault="00E91B2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73438"/>
      <w:docPartObj>
        <w:docPartGallery w:val="Page Numbers (Bottom of Page)"/>
        <w:docPartUnique/>
      </w:docPartObj>
    </w:sdtPr>
    <w:sdtContent>
      <w:p w:rsidR="000D7BE5" w:rsidRDefault="00A02849">
        <w:pPr>
          <w:pStyle w:val="Stopka"/>
          <w:jc w:val="center"/>
        </w:pPr>
        <w:fldSimple w:instr=" PAGE   \* MERGEFORMAT ">
          <w:r w:rsidR="00CE55C8">
            <w:rPr>
              <w:noProof/>
            </w:rPr>
            <w:t>1</w:t>
          </w:r>
        </w:fldSimple>
      </w:p>
    </w:sdtContent>
  </w:sdt>
  <w:p w:rsidR="00E91B28" w:rsidRPr="00CE62AC" w:rsidRDefault="00E91B28" w:rsidP="00AB776A">
    <w:pPr>
      <w:ind w:left="2694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B28" w:rsidRDefault="00E91B28" w:rsidP="000B3492">
      <w:pPr>
        <w:spacing w:after="0"/>
      </w:pPr>
      <w:r>
        <w:separator/>
      </w:r>
    </w:p>
  </w:footnote>
  <w:footnote w:type="continuationSeparator" w:id="0">
    <w:p w:rsidR="00E91B28" w:rsidRDefault="00E91B28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28" w:rsidRDefault="00A0284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11032" o:spid="_x0000_s2058" type="#_x0000_t75" style="position:absolute;left:0;text-align:left;margin-left:0;margin-top:0;width:339.1pt;height:395.85pt;z-index:-251658752;mso-position-horizontal:center;mso-position-horizontal-relative:margin;mso-position-vertical:center;mso-position-vertical-relative:margin" o:allowincell="f">
          <v:imagedata r:id="rId1" o:title="wieża_szara_listowni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28" w:rsidRDefault="00E91B28" w:rsidP="008C1B8D">
    <w:pPr>
      <w:pStyle w:val="Nagwek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3D4"/>
    <w:multiLevelType w:val="hybridMultilevel"/>
    <w:tmpl w:val="2B2A4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D5380"/>
    <w:multiLevelType w:val="hybridMultilevel"/>
    <w:tmpl w:val="78B4FF08"/>
    <w:lvl w:ilvl="0" w:tplc="8AAC6F62">
      <w:start w:val="1"/>
      <w:numFmt w:val="lowerLetter"/>
      <w:lvlText w:val="%1)"/>
      <w:lvlJc w:val="left"/>
      <w:pPr>
        <w:ind w:left="148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">
    <w:nsid w:val="1ABE2FD2"/>
    <w:multiLevelType w:val="hybridMultilevel"/>
    <w:tmpl w:val="6D8CF690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nsid w:val="22ED29D9"/>
    <w:multiLevelType w:val="hybridMultilevel"/>
    <w:tmpl w:val="31A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E08A3"/>
    <w:multiLevelType w:val="hybridMultilevel"/>
    <w:tmpl w:val="290E828C"/>
    <w:lvl w:ilvl="0" w:tplc="C8A857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895C81"/>
    <w:multiLevelType w:val="hybridMultilevel"/>
    <w:tmpl w:val="15606EFC"/>
    <w:lvl w:ilvl="0" w:tplc="62DC0130">
      <w:start w:val="1"/>
      <w:numFmt w:val="decimal"/>
      <w:lvlText w:val="%1"/>
      <w:lvlJc w:val="center"/>
      <w:pPr>
        <w:tabs>
          <w:tab w:val="num" w:pos="113"/>
        </w:tabs>
        <w:ind w:left="0" w:firstLine="113"/>
      </w:pPr>
      <w:rPr>
        <w:rFonts w:hint="default"/>
        <w:b w:val="0"/>
        <w:i w:val="0"/>
        <w:sz w:val="22"/>
      </w:rPr>
    </w:lvl>
    <w:lvl w:ilvl="1" w:tplc="8B94405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8B94405A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 w:val="0"/>
        <w:i w:val="0"/>
        <w:sz w:val="22"/>
      </w:rPr>
    </w:lvl>
    <w:lvl w:ilvl="4" w:tplc="334C588C">
      <w:numFmt w:val="bullet"/>
      <w:lvlText w:val=""/>
      <w:lvlJc w:val="left"/>
      <w:pPr>
        <w:tabs>
          <w:tab w:val="num" w:pos="3644"/>
        </w:tabs>
        <w:ind w:left="3644" w:hanging="360"/>
      </w:pPr>
      <w:rPr>
        <w:rFonts w:ascii="Symbol" w:eastAsia="Times New Roman" w:hAnsi="Symbol" w:cs="Times New Roman"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6">
    <w:nsid w:val="309C1492"/>
    <w:multiLevelType w:val="hybridMultilevel"/>
    <w:tmpl w:val="8D7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D4D95"/>
    <w:multiLevelType w:val="multilevel"/>
    <w:tmpl w:val="11A41A0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79B0CA4"/>
    <w:multiLevelType w:val="hybridMultilevel"/>
    <w:tmpl w:val="1F069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F070B"/>
    <w:multiLevelType w:val="hybridMultilevel"/>
    <w:tmpl w:val="AB184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B0F34"/>
    <w:multiLevelType w:val="hybridMultilevel"/>
    <w:tmpl w:val="DBB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324DF"/>
    <w:multiLevelType w:val="hybridMultilevel"/>
    <w:tmpl w:val="91FCF9BE"/>
    <w:lvl w:ilvl="0" w:tplc="C8A857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4A2680"/>
    <w:multiLevelType w:val="multilevel"/>
    <w:tmpl w:val="A91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9127D4"/>
    <w:multiLevelType w:val="hybridMultilevel"/>
    <w:tmpl w:val="75C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00DCA"/>
    <w:multiLevelType w:val="hybridMultilevel"/>
    <w:tmpl w:val="59CA01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3"/>
  </w:num>
  <w:num w:numId="8">
    <w:abstractNumId w:val="14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16C7A"/>
    <w:rsid w:val="00017791"/>
    <w:rsid w:val="000500A9"/>
    <w:rsid w:val="00083BF0"/>
    <w:rsid w:val="000963E1"/>
    <w:rsid w:val="00096BE4"/>
    <w:rsid w:val="000B3492"/>
    <w:rsid w:val="000B4126"/>
    <w:rsid w:val="000B4AD1"/>
    <w:rsid w:val="000C55D2"/>
    <w:rsid w:val="000D64E1"/>
    <w:rsid w:val="000D6CC4"/>
    <w:rsid w:val="000D7BE5"/>
    <w:rsid w:val="000E7024"/>
    <w:rsid w:val="001013E9"/>
    <w:rsid w:val="00103F3F"/>
    <w:rsid w:val="0011151D"/>
    <w:rsid w:val="00131146"/>
    <w:rsid w:val="00145EAC"/>
    <w:rsid w:val="001539CE"/>
    <w:rsid w:val="00186FEB"/>
    <w:rsid w:val="001A4FDA"/>
    <w:rsid w:val="001A6ED7"/>
    <w:rsid w:val="001C2E54"/>
    <w:rsid w:val="001D320A"/>
    <w:rsid w:val="001D62FE"/>
    <w:rsid w:val="001F5F1B"/>
    <w:rsid w:val="002067F3"/>
    <w:rsid w:val="00220DFE"/>
    <w:rsid w:val="00225E36"/>
    <w:rsid w:val="00232457"/>
    <w:rsid w:val="00241C50"/>
    <w:rsid w:val="00242226"/>
    <w:rsid w:val="0024538D"/>
    <w:rsid w:val="00246DFF"/>
    <w:rsid w:val="00252F1B"/>
    <w:rsid w:val="002603C3"/>
    <w:rsid w:val="00263AAF"/>
    <w:rsid w:val="002643D2"/>
    <w:rsid w:val="002762F5"/>
    <w:rsid w:val="00287075"/>
    <w:rsid w:val="00292544"/>
    <w:rsid w:val="002933EE"/>
    <w:rsid w:val="00295BF0"/>
    <w:rsid w:val="002A217A"/>
    <w:rsid w:val="002B5AF2"/>
    <w:rsid w:val="002C2B9F"/>
    <w:rsid w:val="002D05B6"/>
    <w:rsid w:val="002D4899"/>
    <w:rsid w:val="002E0DA6"/>
    <w:rsid w:val="002E4888"/>
    <w:rsid w:val="002F004C"/>
    <w:rsid w:val="00303E5E"/>
    <w:rsid w:val="00306550"/>
    <w:rsid w:val="00316B7F"/>
    <w:rsid w:val="0032452F"/>
    <w:rsid w:val="00346E99"/>
    <w:rsid w:val="003500AB"/>
    <w:rsid w:val="00351145"/>
    <w:rsid w:val="003542DF"/>
    <w:rsid w:val="00360728"/>
    <w:rsid w:val="00371977"/>
    <w:rsid w:val="00372DEE"/>
    <w:rsid w:val="00373E53"/>
    <w:rsid w:val="00375C69"/>
    <w:rsid w:val="003902C9"/>
    <w:rsid w:val="003B179B"/>
    <w:rsid w:val="003B333A"/>
    <w:rsid w:val="003D0752"/>
    <w:rsid w:val="003E7EFC"/>
    <w:rsid w:val="003F4096"/>
    <w:rsid w:val="00403E91"/>
    <w:rsid w:val="00410808"/>
    <w:rsid w:val="00411590"/>
    <w:rsid w:val="00411AEE"/>
    <w:rsid w:val="00413591"/>
    <w:rsid w:val="004200A0"/>
    <w:rsid w:val="00426E8F"/>
    <w:rsid w:val="004505C7"/>
    <w:rsid w:val="00453485"/>
    <w:rsid w:val="0045540E"/>
    <w:rsid w:val="00470CD3"/>
    <w:rsid w:val="004723CA"/>
    <w:rsid w:val="00491B6D"/>
    <w:rsid w:val="004A4136"/>
    <w:rsid w:val="004B155D"/>
    <w:rsid w:val="004B2E30"/>
    <w:rsid w:val="004C2AEA"/>
    <w:rsid w:val="004D034A"/>
    <w:rsid w:val="004E091D"/>
    <w:rsid w:val="004E32BC"/>
    <w:rsid w:val="004E458E"/>
    <w:rsid w:val="00500DD2"/>
    <w:rsid w:val="00523FBE"/>
    <w:rsid w:val="0052692B"/>
    <w:rsid w:val="00534DCE"/>
    <w:rsid w:val="00536BF6"/>
    <w:rsid w:val="00537BFD"/>
    <w:rsid w:val="005405F7"/>
    <w:rsid w:val="00543465"/>
    <w:rsid w:val="0054433C"/>
    <w:rsid w:val="005465FE"/>
    <w:rsid w:val="005869DC"/>
    <w:rsid w:val="00590A1A"/>
    <w:rsid w:val="00594C57"/>
    <w:rsid w:val="005A04B7"/>
    <w:rsid w:val="005A124C"/>
    <w:rsid w:val="005A7481"/>
    <w:rsid w:val="005B35C6"/>
    <w:rsid w:val="005B4D16"/>
    <w:rsid w:val="005B618D"/>
    <w:rsid w:val="005B731C"/>
    <w:rsid w:val="005D4C44"/>
    <w:rsid w:val="005E4DB5"/>
    <w:rsid w:val="005E5361"/>
    <w:rsid w:val="005E7E43"/>
    <w:rsid w:val="005F0E23"/>
    <w:rsid w:val="005F124A"/>
    <w:rsid w:val="005F1EF6"/>
    <w:rsid w:val="0060089A"/>
    <w:rsid w:val="00603101"/>
    <w:rsid w:val="006166D1"/>
    <w:rsid w:val="00647828"/>
    <w:rsid w:val="0065089E"/>
    <w:rsid w:val="00651C91"/>
    <w:rsid w:val="006545A3"/>
    <w:rsid w:val="006569BB"/>
    <w:rsid w:val="006570E6"/>
    <w:rsid w:val="00661B9D"/>
    <w:rsid w:val="00667884"/>
    <w:rsid w:val="006755BF"/>
    <w:rsid w:val="00683B85"/>
    <w:rsid w:val="006A4EF4"/>
    <w:rsid w:val="006B0D08"/>
    <w:rsid w:val="006B263F"/>
    <w:rsid w:val="006B552A"/>
    <w:rsid w:val="006C298A"/>
    <w:rsid w:val="006D2455"/>
    <w:rsid w:val="006E0B80"/>
    <w:rsid w:val="006E4AAC"/>
    <w:rsid w:val="006F5431"/>
    <w:rsid w:val="00712C9F"/>
    <w:rsid w:val="00715DCD"/>
    <w:rsid w:val="00730429"/>
    <w:rsid w:val="00734A27"/>
    <w:rsid w:val="00737EA4"/>
    <w:rsid w:val="007421B0"/>
    <w:rsid w:val="00744256"/>
    <w:rsid w:val="0074629B"/>
    <w:rsid w:val="007513BE"/>
    <w:rsid w:val="0075169F"/>
    <w:rsid w:val="0075567A"/>
    <w:rsid w:val="00766F16"/>
    <w:rsid w:val="00771D1D"/>
    <w:rsid w:val="00777326"/>
    <w:rsid w:val="007A73B3"/>
    <w:rsid w:val="007B6FDC"/>
    <w:rsid w:val="007B7DDD"/>
    <w:rsid w:val="007C00E6"/>
    <w:rsid w:val="007E6810"/>
    <w:rsid w:val="007F1BB9"/>
    <w:rsid w:val="007F3428"/>
    <w:rsid w:val="007F59D1"/>
    <w:rsid w:val="0081508A"/>
    <w:rsid w:val="008334CD"/>
    <w:rsid w:val="008353D7"/>
    <w:rsid w:val="00850E64"/>
    <w:rsid w:val="008523B5"/>
    <w:rsid w:val="00856298"/>
    <w:rsid w:val="008562F0"/>
    <w:rsid w:val="00872530"/>
    <w:rsid w:val="008810C6"/>
    <w:rsid w:val="00881AC4"/>
    <w:rsid w:val="00897C51"/>
    <w:rsid w:val="008B7DAF"/>
    <w:rsid w:val="008C1B8D"/>
    <w:rsid w:val="008C22EF"/>
    <w:rsid w:val="008C6BA8"/>
    <w:rsid w:val="008D6C03"/>
    <w:rsid w:val="008F362E"/>
    <w:rsid w:val="008F3758"/>
    <w:rsid w:val="009028FF"/>
    <w:rsid w:val="00927793"/>
    <w:rsid w:val="009374BD"/>
    <w:rsid w:val="00940C01"/>
    <w:rsid w:val="009464CA"/>
    <w:rsid w:val="00953681"/>
    <w:rsid w:val="00992A49"/>
    <w:rsid w:val="00993DEB"/>
    <w:rsid w:val="009A4114"/>
    <w:rsid w:val="009A5900"/>
    <w:rsid w:val="009B63B7"/>
    <w:rsid w:val="009D5378"/>
    <w:rsid w:val="009D7438"/>
    <w:rsid w:val="009E784D"/>
    <w:rsid w:val="009F7168"/>
    <w:rsid w:val="00A02849"/>
    <w:rsid w:val="00A07C2D"/>
    <w:rsid w:val="00A10F30"/>
    <w:rsid w:val="00A1365E"/>
    <w:rsid w:val="00A14E6D"/>
    <w:rsid w:val="00A169FB"/>
    <w:rsid w:val="00A30D04"/>
    <w:rsid w:val="00A369D8"/>
    <w:rsid w:val="00A4167F"/>
    <w:rsid w:val="00A447E3"/>
    <w:rsid w:val="00A52CBD"/>
    <w:rsid w:val="00A55908"/>
    <w:rsid w:val="00A575E5"/>
    <w:rsid w:val="00A57A0D"/>
    <w:rsid w:val="00A6263F"/>
    <w:rsid w:val="00A72C6D"/>
    <w:rsid w:val="00A8002C"/>
    <w:rsid w:val="00A834F2"/>
    <w:rsid w:val="00A8389A"/>
    <w:rsid w:val="00A843A4"/>
    <w:rsid w:val="00A85AAF"/>
    <w:rsid w:val="00A92491"/>
    <w:rsid w:val="00A9389E"/>
    <w:rsid w:val="00A96298"/>
    <w:rsid w:val="00AA10FE"/>
    <w:rsid w:val="00AA405B"/>
    <w:rsid w:val="00AA78A1"/>
    <w:rsid w:val="00AB03D8"/>
    <w:rsid w:val="00AB776A"/>
    <w:rsid w:val="00AD5FCA"/>
    <w:rsid w:val="00AE0EBE"/>
    <w:rsid w:val="00AE6970"/>
    <w:rsid w:val="00AF14AE"/>
    <w:rsid w:val="00AF4CAD"/>
    <w:rsid w:val="00B04A00"/>
    <w:rsid w:val="00B24ED5"/>
    <w:rsid w:val="00B2722B"/>
    <w:rsid w:val="00B31E2B"/>
    <w:rsid w:val="00B373FA"/>
    <w:rsid w:val="00B41271"/>
    <w:rsid w:val="00B54D6A"/>
    <w:rsid w:val="00B54D7A"/>
    <w:rsid w:val="00B55CD1"/>
    <w:rsid w:val="00B623DC"/>
    <w:rsid w:val="00B72209"/>
    <w:rsid w:val="00B76D6C"/>
    <w:rsid w:val="00B946C0"/>
    <w:rsid w:val="00B97C04"/>
    <w:rsid w:val="00BB3942"/>
    <w:rsid w:val="00BD2943"/>
    <w:rsid w:val="00BE351C"/>
    <w:rsid w:val="00BF0D41"/>
    <w:rsid w:val="00BF55B5"/>
    <w:rsid w:val="00BF6777"/>
    <w:rsid w:val="00BF6BF8"/>
    <w:rsid w:val="00C261A7"/>
    <w:rsid w:val="00C3215B"/>
    <w:rsid w:val="00C437C3"/>
    <w:rsid w:val="00C54312"/>
    <w:rsid w:val="00C54839"/>
    <w:rsid w:val="00C54883"/>
    <w:rsid w:val="00C7217C"/>
    <w:rsid w:val="00C76EB0"/>
    <w:rsid w:val="00C83557"/>
    <w:rsid w:val="00C90F02"/>
    <w:rsid w:val="00C93C3B"/>
    <w:rsid w:val="00C94C54"/>
    <w:rsid w:val="00C9763E"/>
    <w:rsid w:val="00CA1328"/>
    <w:rsid w:val="00CA513C"/>
    <w:rsid w:val="00CC0C24"/>
    <w:rsid w:val="00CC4205"/>
    <w:rsid w:val="00CD0CCB"/>
    <w:rsid w:val="00CD570B"/>
    <w:rsid w:val="00CE55C8"/>
    <w:rsid w:val="00CE62AC"/>
    <w:rsid w:val="00D016B6"/>
    <w:rsid w:val="00D3271F"/>
    <w:rsid w:val="00D33DE1"/>
    <w:rsid w:val="00D36891"/>
    <w:rsid w:val="00D52E2F"/>
    <w:rsid w:val="00D547DC"/>
    <w:rsid w:val="00D74346"/>
    <w:rsid w:val="00D8457F"/>
    <w:rsid w:val="00D87C4E"/>
    <w:rsid w:val="00DA5D29"/>
    <w:rsid w:val="00DC55BE"/>
    <w:rsid w:val="00DE055D"/>
    <w:rsid w:val="00DE3119"/>
    <w:rsid w:val="00E108AE"/>
    <w:rsid w:val="00E20079"/>
    <w:rsid w:val="00E251EB"/>
    <w:rsid w:val="00E337BE"/>
    <w:rsid w:val="00E37C9D"/>
    <w:rsid w:val="00E43948"/>
    <w:rsid w:val="00E452CC"/>
    <w:rsid w:val="00E67733"/>
    <w:rsid w:val="00E7596C"/>
    <w:rsid w:val="00E87E3A"/>
    <w:rsid w:val="00E90E5C"/>
    <w:rsid w:val="00E91259"/>
    <w:rsid w:val="00E91B28"/>
    <w:rsid w:val="00E94AB3"/>
    <w:rsid w:val="00E9545E"/>
    <w:rsid w:val="00EA4317"/>
    <w:rsid w:val="00EB5337"/>
    <w:rsid w:val="00EC52F2"/>
    <w:rsid w:val="00EE5FE3"/>
    <w:rsid w:val="00F119C2"/>
    <w:rsid w:val="00F14543"/>
    <w:rsid w:val="00F1632B"/>
    <w:rsid w:val="00F303D0"/>
    <w:rsid w:val="00F3041E"/>
    <w:rsid w:val="00F311AE"/>
    <w:rsid w:val="00F318FE"/>
    <w:rsid w:val="00F3663C"/>
    <w:rsid w:val="00F5134C"/>
    <w:rsid w:val="00F556D5"/>
    <w:rsid w:val="00F64296"/>
    <w:rsid w:val="00F73414"/>
    <w:rsid w:val="00F73708"/>
    <w:rsid w:val="00FA26E6"/>
    <w:rsid w:val="00FA6DE0"/>
    <w:rsid w:val="00FD1B2E"/>
    <w:rsid w:val="00FD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paragraph" w:styleId="Zwykytekst">
    <w:name w:val="Plain Text"/>
    <w:basedOn w:val="Normalny"/>
    <w:link w:val="ZwykytekstZnak"/>
    <w:semiHidden/>
    <w:rsid w:val="00E337BE"/>
    <w:pPr>
      <w:spacing w:after="0"/>
      <w:jc w:val="left"/>
    </w:pPr>
    <w:rPr>
      <w:rFonts w:ascii="Courier New" w:hAnsi="Courier New"/>
      <w:sz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E337BE"/>
    <w:rPr>
      <w:rFonts w:ascii="Courier New" w:eastAsia="Times New Roman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1333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andzelika.rajko</cp:lastModifiedBy>
  <cp:revision>76</cp:revision>
  <cp:lastPrinted>2020-07-15T10:37:00Z</cp:lastPrinted>
  <dcterms:created xsi:type="dcterms:W3CDTF">2020-07-09T09:20:00Z</dcterms:created>
  <dcterms:modified xsi:type="dcterms:W3CDTF">2020-09-14T11:09:00Z</dcterms:modified>
</cp:coreProperties>
</file>