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9FE87" w14:textId="77777777" w:rsidR="005133F8" w:rsidRDefault="006E37DF" w:rsidP="005133F8">
      <w:pPr>
        <w:rPr>
          <w:rFonts w:ascii="Arial" w:hAnsi="Arial" w:cs="Arial"/>
          <w:b/>
          <w:sz w:val="28"/>
          <w:szCs w:val="28"/>
        </w:rPr>
      </w:pPr>
      <w:r w:rsidRPr="00C20363">
        <w:rPr>
          <w:rFonts w:ascii="Arial" w:hAnsi="Arial" w:cs="Arial"/>
          <w:b/>
          <w:sz w:val="28"/>
          <w:szCs w:val="28"/>
        </w:rPr>
        <w:t xml:space="preserve">   </w:t>
      </w:r>
    </w:p>
    <w:p w14:paraId="0223D3FE" w14:textId="31C6C410" w:rsidR="005133F8" w:rsidRDefault="005133F8" w:rsidP="005133F8">
      <w:pPr>
        <w:jc w:val="center"/>
        <w:rPr>
          <w:rFonts w:ascii="Bahnschrift" w:hAnsi="Bahnschrift" w:cs="Arial"/>
          <w:b/>
          <w:sz w:val="18"/>
          <w:szCs w:val="18"/>
        </w:rPr>
      </w:pPr>
      <w:r w:rsidRPr="00B90DD5">
        <w:rPr>
          <w:rFonts w:ascii="Bahnschrift" w:hAnsi="Bahnschrift" w:cs="Arial"/>
          <w:b/>
          <w:sz w:val="18"/>
          <w:szCs w:val="18"/>
        </w:rPr>
        <w:t>ILOŚCI I RODZAJE POJEMNIKÓW ORAZ PRZEWIDYWANE CZĘSTOTLIWOŚCI WYWOZU ODPADÓW I NIECZYSTOŚCI</w:t>
      </w:r>
    </w:p>
    <w:p w14:paraId="315C5B14" w14:textId="3F1ED543" w:rsidR="005133F8" w:rsidRDefault="005133F8" w:rsidP="005133F8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CE83602" w14:textId="136CB19D" w:rsidR="005133F8" w:rsidRPr="00B90DD5" w:rsidRDefault="005133F8" w:rsidP="005133F8">
      <w:pPr>
        <w:jc w:val="center"/>
        <w:rPr>
          <w:rFonts w:ascii="Bahnschrift" w:hAnsi="Bahnschrift" w:cs="Arial"/>
          <w:b/>
          <w:sz w:val="18"/>
          <w:szCs w:val="18"/>
        </w:rPr>
      </w:pPr>
      <w:r w:rsidRPr="005133F8">
        <w:rPr>
          <w:rFonts w:ascii="Bahnschrift" w:hAnsi="Bahnschrift" w:cs="Arial"/>
          <w:b/>
          <w:bCs/>
          <w:color w:val="000000"/>
          <w:sz w:val="18"/>
          <w:szCs w:val="18"/>
        </w:rPr>
        <w:t>CZĘŚĆ A - KATOWICE</w:t>
      </w:r>
    </w:p>
    <w:p w14:paraId="15E05615" w14:textId="77777777" w:rsidR="001C04E7" w:rsidRPr="00C20363" w:rsidRDefault="001C04E7" w:rsidP="001C04E7">
      <w:pPr>
        <w:tabs>
          <w:tab w:val="left" w:pos="6315"/>
        </w:tabs>
        <w:rPr>
          <w:rFonts w:ascii="Arial" w:hAnsi="Arial" w:cs="Arial"/>
          <w:b/>
          <w:sz w:val="28"/>
          <w:szCs w:val="28"/>
        </w:rPr>
      </w:pPr>
    </w:p>
    <w:tbl>
      <w:tblPr>
        <w:tblW w:w="533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380"/>
        <w:gridCol w:w="3545"/>
        <w:gridCol w:w="1244"/>
        <w:gridCol w:w="1114"/>
        <w:gridCol w:w="1114"/>
        <w:gridCol w:w="304"/>
        <w:gridCol w:w="1171"/>
      </w:tblGrid>
      <w:tr w:rsidR="00344E47" w:rsidRPr="005133F8" w14:paraId="4D760AC6" w14:textId="77777777" w:rsidTr="00344E47">
        <w:trPr>
          <w:trHeight w:val="840"/>
          <w:tblHeader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F58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3C4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</w:t>
            </w:r>
          </w:p>
        </w:tc>
        <w:tc>
          <w:tcPr>
            <w:tcW w:w="17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C85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Rodzaj odpadu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62D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6C2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liczba pojemników </w:t>
            </w: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br/>
              <w:t>w szt.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02A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pojemność pojemników w l</w:t>
            </w:r>
          </w:p>
        </w:tc>
        <w:tc>
          <w:tcPr>
            <w:tcW w:w="71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636E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Częstotliwość wywozu</w:t>
            </w:r>
          </w:p>
        </w:tc>
      </w:tr>
      <w:tr w:rsidR="005133F8" w:rsidRPr="005133F8" w14:paraId="0B8E2692" w14:textId="77777777" w:rsidTr="00344E47">
        <w:trPr>
          <w:cantSplit/>
          <w:trHeight w:val="113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1E4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D72A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5</w:t>
            </w: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24AF6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C6B20B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4D231B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CB213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C5F0A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AD2C6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39CFA319" w14:textId="77777777" w:rsidTr="00344E47">
        <w:trPr>
          <w:trHeight w:val="112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A78C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7ED3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1729" w:type="pct"/>
            <w:vMerge/>
            <w:tcBorders>
              <w:left w:val="nil"/>
              <w:right w:val="single" w:sz="4" w:space="0" w:color="auto"/>
            </w:tcBorders>
            <w:shd w:val="clear" w:color="000000" w:fill="D8D8D8"/>
            <w:vAlign w:val="center"/>
          </w:tcPr>
          <w:p w14:paraId="1744340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E8D548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EF174C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01A8C3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581757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2852B0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4FC39F1" w14:textId="77777777" w:rsidTr="00344E47">
        <w:trPr>
          <w:trHeight w:val="113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D8D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B730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1729" w:type="pct"/>
            <w:vMerge/>
            <w:tcBorders>
              <w:left w:val="nil"/>
              <w:right w:val="single" w:sz="4" w:space="0" w:color="auto"/>
            </w:tcBorders>
            <w:shd w:val="clear" w:color="000000" w:fill="D8D8D8"/>
            <w:vAlign w:val="center"/>
          </w:tcPr>
          <w:p w14:paraId="7EF8423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511D33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7E0892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vMerge/>
            <w:tcBorders>
              <w:left w:val="nil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BFB2C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DE9400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584AB48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92A9BAF" w14:textId="77777777" w:rsidTr="00344E47">
        <w:trPr>
          <w:trHeight w:val="112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7B46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0DC2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556AFDB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04933F4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FEE4CD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405F4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3846E8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A91746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42664A1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2A3586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821F8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4DFFA6C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3AD138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1D20A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1D9E01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E775E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5463CFC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34D5EC3" w14:textId="77777777" w:rsidTr="00344E47">
        <w:trPr>
          <w:trHeight w:val="52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FEF207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D8D5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E3EBB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D7A7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342F7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0D360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DE901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7E49E1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FFBB356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A39413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7EE38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56CA8AF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34247E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0CC446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767F53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A36E66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673178F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2554861B" w14:textId="77777777" w:rsidTr="00344E47">
        <w:trPr>
          <w:trHeight w:val="276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61BEF3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B5E0E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7C5A3"/>
            <w:noWrap/>
            <w:vAlign w:val="center"/>
          </w:tcPr>
          <w:p w14:paraId="1481234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7C5A3"/>
            <w:noWrap/>
            <w:vAlign w:val="center"/>
          </w:tcPr>
          <w:p w14:paraId="393256B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7C5A3"/>
            <w:noWrap/>
            <w:vAlign w:val="center"/>
          </w:tcPr>
          <w:p w14:paraId="5B34BB9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7C5A3"/>
            <w:noWrap/>
            <w:vAlign w:val="center"/>
          </w:tcPr>
          <w:p w14:paraId="110D49E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7C5A3"/>
            <w:noWrap/>
            <w:vAlign w:val="center"/>
          </w:tcPr>
          <w:p w14:paraId="45D9DA2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C5A3"/>
            <w:noWrap/>
            <w:vAlign w:val="center"/>
          </w:tcPr>
          <w:p w14:paraId="519391F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0D0C004" w14:textId="77777777" w:rsidTr="00344E47">
        <w:trPr>
          <w:trHeight w:val="276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A9829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02B67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B924" w14:textId="2EFDF11F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5F9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D31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F7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103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CB5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53791776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07E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340C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9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49B31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676ED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13010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1B066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D1018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F351BD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6F16D8F5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85F15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8890E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4A2B3F1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8201B0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2BA25A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A42409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AB5D0E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4C1C27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19EDDE72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8E2E6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96375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31B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03D1D6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EAF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950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0FEBC8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779493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1F5C461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7B7AE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5DDCE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B206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5D6A6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C10DB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739490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B2856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AB58D2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359DDAF" w14:textId="77777777" w:rsidTr="00344E47">
        <w:trPr>
          <w:trHeight w:val="255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B663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0D804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55D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3103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5029D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26349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17AA9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04F8441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0542A67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9A518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752EE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63F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886C4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6AB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75B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4D583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13D864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717C5B6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B937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86666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76141DA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CC2FA3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5F05185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182D8A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3BD865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48D74FA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55D41B91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089D4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857AB1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32C094F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2120B30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7E8217A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FD2F76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3B6AF7A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58B"/>
            <w:noWrap/>
            <w:vAlign w:val="center"/>
            <w:hideMark/>
          </w:tcPr>
          <w:p w14:paraId="11AA85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43A2B13" w14:textId="77777777" w:rsidTr="00344E47">
        <w:trPr>
          <w:trHeight w:val="276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32737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84D51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E39" w14:textId="3644EDC2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085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DB2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91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620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49C3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3EDEDDDE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2ED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833F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11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96E400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59A45D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75730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CA1F3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1D6F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B4F5E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AB78AFE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F25EB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8A73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B1D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E9415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A894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073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C48D7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573E8D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E1896E8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C0FC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D65FD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3728BD5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0F559F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F89805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90D967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952660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79207A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269A88CD" w14:textId="77777777" w:rsidTr="00344E47">
        <w:trPr>
          <w:trHeight w:val="67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62472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4F98C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A4D15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FF3E7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50CF30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D39D5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4912D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76486F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A749D60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7ED68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F79E8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3B8A6DF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8A8DE3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162B7A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32B83C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76BB0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95484B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34A82B5D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C6427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F1B4B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09AE9B5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0A89F75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69E2171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219DF6A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440C17D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58B"/>
            <w:noWrap/>
            <w:vAlign w:val="center"/>
            <w:hideMark/>
          </w:tcPr>
          <w:p w14:paraId="1EFB95A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DB89446" w14:textId="77777777" w:rsidTr="00344E47">
        <w:trPr>
          <w:trHeight w:val="276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945B8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878A6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6FA1" w14:textId="051F3E58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733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EB5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20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020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93C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3B1795B2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308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C53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11a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66C3FD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1DB0F6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EB921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50D08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25D9AA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C029B9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1D241475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69D2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8236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394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6B0D2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DD19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B25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B79E8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64982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BFD435B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317D1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776E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0AB9363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E619B9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19AF8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131930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5E231B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619AD57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6215771F" w14:textId="77777777" w:rsidTr="00344E47">
        <w:trPr>
          <w:trHeight w:val="528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0DA1D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06C69E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FE6B7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6EC7A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DEDDCF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43737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B0328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18F50A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52E2C224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87CE6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06461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58BAF5B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771F4E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9CE1AD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2E77A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563960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187EC89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2A006081" w14:textId="77777777" w:rsidTr="00344E47">
        <w:trPr>
          <w:trHeight w:val="276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EC52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1D6BF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A88F" w14:textId="20E46A5A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813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F4C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342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CA4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486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1FA40BF1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05B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EFC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11b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99958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097AE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7BE137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FCB03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000EF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B4BA27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32A2F67A" w14:textId="77777777" w:rsidTr="00344E47">
        <w:trPr>
          <w:trHeight w:val="6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36AE14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509078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303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1DD25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7447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CBF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8EAC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7AC34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74EB848D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D6852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00DE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52E228B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941C1F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ABBCCE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1B039B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0A226A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7B2797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0D57BA3" w14:textId="77777777" w:rsidTr="00344E47">
        <w:trPr>
          <w:trHeight w:val="28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A4914C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DE99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E6DF2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0CD0B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AEB5C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D802B7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11745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A7FE5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 tygodniu</w:t>
            </w:r>
          </w:p>
        </w:tc>
      </w:tr>
      <w:tr w:rsidR="005133F8" w:rsidRPr="005133F8" w14:paraId="21894A02" w14:textId="77777777" w:rsidTr="00344E47">
        <w:trPr>
          <w:trHeight w:val="28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8F51E3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5038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B4A92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EC9509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C25CFD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1A3C91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36765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0AC000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8A0E220" w14:textId="77777777" w:rsidTr="00344E47">
        <w:trPr>
          <w:trHeight w:val="125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AE8FD2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58801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517F745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19F0F9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E26C3F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039A57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E8D97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8E9B3B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037B0DE2" w14:textId="77777777" w:rsidTr="00344E47">
        <w:trPr>
          <w:trHeight w:val="125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F0FD39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6471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</w:tcPr>
          <w:p w14:paraId="165300E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0956377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4B9ACE1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0CE1E80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518E546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5C494F7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11F6596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55A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4E4C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96E5" w14:textId="63080B61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AE8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402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5E2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A7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F02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088AED3D" w14:textId="77777777" w:rsidTr="00344E47">
        <w:trPr>
          <w:trHeight w:val="255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D54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67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D2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12, 12a, 12b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75653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B8286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0F416E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1F309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983C8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D56731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C13B389" w14:textId="77777777" w:rsidTr="00344E47">
        <w:trPr>
          <w:trHeight w:val="264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BBFE7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1F36F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078C59A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E573C4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3B0FC0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7C1C9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05FD4B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77712E8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3E1BDD9B" w14:textId="77777777" w:rsidTr="00344E47">
        <w:trPr>
          <w:trHeight w:val="528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DB6E9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2EEFF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9F29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69D36D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4EC7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4B45F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FC70BF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223AFC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1C8A9C6" w14:textId="77777777" w:rsidTr="00344E47">
        <w:trPr>
          <w:trHeight w:val="264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115B8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F00F5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3688A41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30CD8E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EE9229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0E1593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0297D9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52C2AF3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201E7DB5" w14:textId="77777777" w:rsidTr="00344E47">
        <w:trPr>
          <w:trHeight w:val="264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25DC2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7BD27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E45A9D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14:paraId="7192A20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14:paraId="215FEF5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14:paraId="786CD68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noWrap/>
            <w:vAlign w:val="center"/>
          </w:tcPr>
          <w:p w14:paraId="0270078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/>
            <w:noWrap/>
            <w:vAlign w:val="center"/>
          </w:tcPr>
          <w:p w14:paraId="1EDD05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w tygodniu </w:t>
            </w:r>
          </w:p>
        </w:tc>
      </w:tr>
      <w:tr w:rsidR="005133F8" w:rsidRPr="005133F8" w14:paraId="09E75BDE" w14:textId="77777777" w:rsidTr="00344E47">
        <w:trPr>
          <w:trHeight w:val="276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947F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DBC0C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5708" w14:textId="6BD0E32D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B09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4CC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13F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B24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5602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D4B024C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0BF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4FFE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BANKOWA 14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79A7E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2ABC6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8AAEC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610A8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DE847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58D6AE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F15D55D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1A40A6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3007BB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639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EA0C0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DBDAF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6CADB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75234B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7BCBFC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77DD15BC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3A720B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F9ED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3F9E8AE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044B5F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7056E9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6716B7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8351D7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48B8E2A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6527568" w14:textId="77777777" w:rsidTr="00344E47">
        <w:trPr>
          <w:trHeight w:val="28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797B60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FC1CE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2AAE6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71E34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1294C0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5565C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2F667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7A49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59B464A2" w14:textId="77777777" w:rsidTr="00344E47">
        <w:trPr>
          <w:trHeight w:val="163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46EFB4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A0325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right w:val="single" w:sz="4" w:space="0" w:color="auto"/>
            </w:tcBorders>
            <w:shd w:val="clear" w:color="000000" w:fill="FFFFCC"/>
            <w:vAlign w:val="center"/>
          </w:tcPr>
          <w:p w14:paraId="5547790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1FC0D6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D9A801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B31704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2AD909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791A6A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4022DE0" w14:textId="77777777" w:rsidTr="00344E47">
        <w:trPr>
          <w:trHeight w:val="163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858B9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A146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2FD6B6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F0DA91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A1D391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E24F23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A6DECC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622116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7279AFA7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2A6D09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C8E51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250C770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A3EBA2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377707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8231F7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67BBB1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23C5B3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3DCBBF7E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15495F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0A587B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5D8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E9D944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37C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6CB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72579E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33C23DD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F17C1D7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C7E22C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0A3778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08FEA90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2CA7080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1EEB948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4EAE3B1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0D1E9E3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58B"/>
            <w:noWrap/>
            <w:vAlign w:val="center"/>
            <w:hideMark/>
          </w:tcPr>
          <w:p w14:paraId="6AA8F6F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52CCCBCF" w14:textId="77777777" w:rsidTr="00344E47">
        <w:trPr>
          <w:trHeight w:val="276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439F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E058B9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A0A0" w14:textId="187A923C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F7D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95A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F71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41F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59B8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55DA205D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936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A89A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Grażyńskiego 53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F0484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C10A50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96E49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CD3F5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04B4F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09E597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0EDE01EE" w14:textId="77777777" w:rsidTr="00344E47">
        <w:trPr>
          <w:trHeight w:val="30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18613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570AB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13F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BE7E4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VII-IX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FFA00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B01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31444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91467C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596F295B" w14:textId="77777777" w:rsidTr="00344E47">
        <w:trPr>
          <w:trHeight w:val="30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FCC99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FC18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263F960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06B89D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894149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3E7894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48B26A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595628F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498CA36" w14:textId="77777777" w:rsidTr="00344E47">
        <w:trPr>
          <w:trHeight w:val="30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9271C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3EAC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E94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149401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1FB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E71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35698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7C2362F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7224DFDC" w14:textId="77777777" w:rsidTr="00344E47">
        <w:trPr>
          <w:trHeight w:val="528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927F3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735B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44E4C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808A53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EB623E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8C9D0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71DBC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0095C4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37752B7F" w14:textId="77777777" w:rsidTr="00344E47">
        <w:trPr>
          <w:trHeight w:val="60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CE83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66CF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259EFC6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5F469A0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28F830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6A2EC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35AAA5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8462E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C36501A" w14:textId="77777777" w:rsidTr="00344E47">
        <w:trPr>
          <w:trHeight w:val="300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12713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8F23A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8620" w14:textId="500889CC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45E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854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121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203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0E1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42AE7DCD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02E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87C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Jagiellońska 28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EBD30D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082BB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828D8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7C8A1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CBC0D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9B2FD5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7C0F5194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B1CF0F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554F9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43DAD9C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DE1682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B6692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8FF4CF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538FDB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266B43A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1F94E94A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2B99AE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80E0B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A78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88A65E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CE3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085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99A1B4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38152E1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21393CC" w14:textId="77777777" w:rsidTr="00344E47">
        <w:trPr>
          <w:trHeight w:val="28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EC68EA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C780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75CE6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27C3D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342E50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59E78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C14350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4257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7325EAF5" w14:textId="77777777" w:rsidTr="00344E47">
        <w:trPr>
          <w:trHeight w:val="288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419EAC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09CD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C9D1DE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290D2D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8F4D36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35FD03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DC3C3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A2045E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EC82A2F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0B39C8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880975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5EDFAC5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5E443F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1109FA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55C93DE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458B34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79E2043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88AEEEB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007517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D674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AE5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72E2B3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639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DB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86CF9A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57B1515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26BB9DD6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4FC859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CB72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352A7AAE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39B12B3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CD2E9A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225B0A0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199D992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58B"/>
            <w:noWrap/>
            <w:vAlign w:val="center"/>
            <w:hideMark/>
          </w:tcPr>
          <w:p w14:paraId="4E08128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588546A" w14:textId="77777777" w:rsidTr="00344E47">
        <w:trPr>
          <w:trHeight w:val="113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6A2D79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355BD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832E" w14:textId="4766C3CD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2C0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5B8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AA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7F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AF4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99B398B" w14:textId="77777777" w:rsidTr="00344E47">
        <w:trPr>
          <w:trHeight w:val="112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1B2D6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A928B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C216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C20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CE0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C41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FB9D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062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24575FB6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83D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E33C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Paderewskiego 32</w:t>
            </w: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4158DF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9F36B4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673C5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83B03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0C5EE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A0FEA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2AB23B5F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7E6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0A1C9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776B859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2F0EF6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01E5FA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848338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4EE96A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016ED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629CE9E9" w14:textId="77777777" w:rsidTr="00344E47">
        <w:trPr>
          <w:trHeight w:val="528"/>
        </w:trPr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6DA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8483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67FD1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A65264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57A8A9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22EAE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99FD3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94701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014B1C76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7B6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88CD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78BEC71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9E90B7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C6A623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846034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0F9E42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DB2D96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6541DCEC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9ED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CFB3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5361" w14:textId="5D86A4FD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7C2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4AF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CAE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484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9A6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4806B93B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277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095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Pawła 3</w:t>
            </w: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5DB849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7B100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223DE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1AD6F3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90F9A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C5958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2176016D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FCEE1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45CFA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0C7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B7000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F638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BA1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6A752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1CEB2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ADDAFC4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21664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E582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2969F67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121029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A6CCF5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B5A315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E22B09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3DC70B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D1A5F9E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CD98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21FC7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34B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2F59E3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VII-VIII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0F4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D1B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830440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3EAEA5C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50C4CC2B" w14:textId="77777777" w:rsidTr="00344E47">
        <w:trPr>
          <w:trHeight w:val="135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2FD3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86E5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BDA6C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B4938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8BD34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35C1D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59DD3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87B8A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8CBF0C9" w14:textId="77777777" w:rsidTr="00344E47">
        <w:trPr>
          <w:trHeight w:val="135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9694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7E87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8CD3E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8A9F5C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B4670E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865AB0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F5E067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752B4A3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37C0C7F3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114C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6F44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32E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EEF1A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VII-VIII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8974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90B7A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8E1EC8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3C3B6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2B3C6D68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378B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FACA3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622D643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269AA6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ABC16C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CC1A6F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C2EE25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DAEF01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31970AF5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EF3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F1947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7BC7" w14:textId="3B9B8147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69F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1F6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1A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9B6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F68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74A3A580" w14:textId="77777777" w:rsidTr="00344E47">
        <w:trPr>
          <w:trHeight w:val="851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2D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CE3F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Różyckiego 14</w:t>
            </w: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B280C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0032A6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47EC90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F1CA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E273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679AB0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2C42072" w14:textId="77777777" w:rsidTr="00344E47">
        <w:trPr>
          <w:trHeight w:val="851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1DE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CB5113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</w:tcPr>
          <w:p w14:paraId="096347B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40C25F2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7BC8BBF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5EE1104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7B39A0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6CBFBD0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00AC5B8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79F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D270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Szkolna 9</w:t>
            </w: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12E8AF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95D64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IX-XII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C4A7CF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0A916C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DAA9B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CAE26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23A6BAD5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0087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1E1A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7EA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1DC4F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VII-VII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CC7D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96F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99C35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E6C88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6607C115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A392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024D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7BA381A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AB30E6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23BB08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6EFE63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4C6078A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C020F0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BC69B7E" w14:textId="77777777" w:rsidTr="00344E47">
        <w:trPr>
          <w:trHeight w:val="345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87234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618D8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E232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170C6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43633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43389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DE9E0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61034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1E39EEE" w14:textId="77777777" w:rsidTr="00344E47">
        <w:trPr>
          <w:trHeight w:val="345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82AA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A436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D19B43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E23995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6BE86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62AA78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D6A907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0C35AAB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6E54C035" w14:textId="77777777" w:rsidTr="00344E47">
        <w:trPr>
          <w:trHeight w:val="264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54BF8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4077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56E043C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74948B9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1BD2F4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51CC5D0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81A07B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9A732C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04F301E" w14:textId="77777777" w:rsidTr="00344E47">
        <w:trPr>
          <w:trHeight w:val="276"/>
        </w:trPr>
        <w:tc>
          <w:tcPr>
            <w:tcW w:w="186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5E940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FA2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7372" w14:textId="4A87FF67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CF2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025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F69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963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28F4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72DC36AB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D80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320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Uniwersytecka 4</w:t>
            </w: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A24F3D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AB22B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5EEB3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72940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A6359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B6312F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6C7F6F0E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52A384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F27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01A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481BE9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VII-IX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7910F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1F2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F147A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A56BC3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314AB87E" w14:textId="77777777" w:rsidTr="00344E47">
        <w:trPr>
          <w:trHeight w:val="15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FD46DA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E24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75BC86F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C92167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B745BD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9F4696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607C58A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  <w:p w14:paraId="1D62D0E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2F4B82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6FF72D4" w14:textId="77777777" w:rsidTr="00344E47">
        <w:trPr>
          <w:trHeight w:val="437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94965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3B0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</w:tcPr>
          <w:p w14:paraId="1A81403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</w:tcPr>
          <w:p w14:paraId="6B890CF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</w:tcPr>
          <w:p w14:paraId="03C3462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</w:tcPr>
          <w:p w14:paraId="7567520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</w:tcPr>
          <w:p w14:paraId="17C3E80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</w:tcPr>
          <w:p w14:paraId="51A8778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313C42F4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0E50C9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44C3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57DE5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FA2A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2D96D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FF76F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83AD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A619E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miesiąc</w:t>
            </w:r>
          </w:p>
        </w:tc>
      </w:tr>
      <w:tr w:rsidR="005133F8" w:rsidRPr="005133F8" w14:paraId="03627F21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FE15F8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DCE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F3A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7C89C9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4DC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0F0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073E1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2BE4CB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589D9145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4B3B55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4FE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3DA2534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7611A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332BBA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C559A3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B0ABBD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35D572B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69766E52" w14:textId="77777777" w:rsidTr="00344E47">
        <w:trPr>
          <w:trHeight w:val="300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FDADAE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E41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846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51C491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0A3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BA6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1E157DE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398CCBE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4AFF6C45" w14:textId="77777777" w:rsidTr="00344E47">
        <w:trPr>
          <w:trHeight w:val="233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F733C1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4BA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4BC4CF2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84B60C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ECBEAA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4FF63CB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34844B3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245634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291C89EB" w14:textId="77777777" w:rsidTr="00344E47">
        <w:trPr>
          <w:trHeight w:val="232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3E9711A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CAB5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</w:tcPr>
          <w:p w14:paraId="660180E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62BB278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40E98CA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5AC5347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5A7983C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02C05F8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kwartał</w:t>
            </w:r>
          </w:p>
        </w:tc>
      </w:tr>
      <w:tr w:rsidR="005133F8" w:rsidRPr="005133F8" w14:paraId="6B433884" w14:textId="77777777" w:rsidTr="00344E47">
        <w:trPr>
          <w:trHeight w:val="615"/>
        </w:trPr>
        <w:tc>
          <w:tcPr>
            <w:tcW w:w="18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6E3BCB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6A44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70BF" w14:textId="52CD8234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122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0F9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57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DB4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2F6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  <w:tr w:rsidR="005133F8" w:rsidRPr="005133F8" w14:paraId="4EB6D5C6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FF5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68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OALigota</w:t>
            </w:r>
            <w:proofErr w:type="spellEnd"/>
          </w:p>
          <w:p w14:paraId="0BC9080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Studencka 15, 16, 17</w:t>
            </w:r>
          </w:p>
        </w:tc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A464D7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6167BF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9D786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202B6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2E0C8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1A33F0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5D6D6E42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33F70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98A92C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F0D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289A19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4759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FDD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ED236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274299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9AA477F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BCE57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97BCD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764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4CEE7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86503F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556E74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7AFE3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776F53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1B0643B1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85D16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EC5B6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D5E5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2198E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4A69" w14:textId="77777777" w:rsidR="005133F8" w:rsidRPr="005133F8" w:rsidRDefault="005133F8" w:rsidP="00DE71E1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6C39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5F848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E6BDCE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4D45F01" w14:textId="77777777" w:rsidTr="00344E47">
        <w:trPr>
          <w:trHeight w:val="528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5F928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8410FE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A79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06BC2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dodatkowe zgłoszenie (2 miesiące VI, X)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86CEBA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99241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0A1F3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25CFFF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3069CAC9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4D6CA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DFA7D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vAlign w:val="center"/>
            <w:hideMark/>
          </w:tcPr>
          <w:p w14:paraId="7D8F739C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3531E96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26C91E29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0C96D12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10E3AAB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0919735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2478062F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54B1F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6FD6C1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729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7FCE175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54F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802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FFBC"/>
            <w:noWrap/>
            <w:vAlign w:val="center"/>
            <w:hideMark/>
          </w:tcPr>
          <w:p w14:paraId="5B11BAF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5FFBC"/>
            <w:noWrap/>
            <w:vAlign w:val="center"/>
            <w:hideMark/>
          </w:tcPr>
          <w:p w14:paraId="523DB5E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09212686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91F37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352300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8C6E86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78D50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A908EC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C18B0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FEA01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850A6F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791F82A2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CF9448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78716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A30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0E9551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F521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CF60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6DA6E4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44C5F39C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4A3818B3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E36E5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C282A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656DAE12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3BBBC813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I-VI, X-XII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DF74B15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30837B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D4E9EE7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7C32F6E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tygodniu</w:t>
            </w:r>
          </w:p>
        </w:tc>
      </w:tr>
      <w:tr w:rsidR="005133F8" w:rsidRPr="005133F8" w14:paraId="43ED9620" w14:textId="77777777" w:rsidTr="00344E47">
        <w:trPr>
          <w:trHeight w:val="264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1857D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EE40D2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AC3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B9020BB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VII-IX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779B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4EB4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07B0F742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  <w:hideMark/>
          </w:tcPr>
          <w:p w14:paraId="2B0A445E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5133F8" w:rsidRPr="005133F8" w14:paraId="748F89FF" w14:textId="77777777" w:rsidTr="00344E47">
        <w:trPr>
          <w:trHeight w:val="276"/>
        </w:trPr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52A83" w14:textId="77777777" w:rsidR="005133F8" w:rsidRPr="005133F8" w:rsidRDefault="005133F8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5C91BF" w14:textId="77777777" w:rsidR="005133F8" w:rsidRPr="005133F8" w:rsidRDefault="005133F8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2207" w14:textId="3AD44EF0" w:rsidR="005133F8" w:rsidRPr="005133F8" w:rsidRDefault="0020188B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57FD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38B0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7F1F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912A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7EE58" w14:textId="77777777" w:rsidR="005133F8" w:rsidRPr="005133F8" w:rsidRDefault="005133F8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</w:tbl>
    <w:p w14:paraId="28EAF56C" w14:textId="77777777" w:rsidR="00B90DD5" w:rsidRDefault="00B90DD5" w:rsidP="00B90DD5"/>
    <w:p w14:paraId="1A31A5EF" w14:textId="77777777" w:rsidR="00344E47" w:rsidRDefault="00344E47">
      <w:pPr>
        <w:rPr>
          <w:rFonts w:ascii="Bahnschrift" w:hAnsi="Bahnschrift" w:cs="Arial"/>
          <w:b/>
          <w:bCs/>
          <w:color w:val="000000"/>
          <w:sz w:val="18"/>
          <w:szCs w:val="18"/>
        </w:rPr>
      </w:pPr>
      <w:r>
        <w:rPr>
          <w:rFonts w:ascii="Bahnschrift" w:hAnsi="Bahnschrift" w:cs="Arial"/>
          <w:b/>
          <w:bCs/>
          <w:color w:val="000000"/>
          <w:sz w:val="18"/>
          <w:szCs w:val="18"/>
        </w:rPr>
        <w:br w:type="page"/>
      </w:r>
    </w:p>
    <w:p w14:paraId="58D60833" w14:textId="07CB380B" w:rsidR="00B90DD5" w:rsidRDefault="00344E47" w:rsidP="00344E47">
      <w:pPr>
        <w:jc w:val="center"/>
      </w:pPr>
      <w:r w:rsidRPr="005133F8">
        <w:rPr>
          <w:rFonts w:ascii="Bahnschrift" w:hAnsi="Bahnschrift" w:cs="Arial"/>
          <w:b/>
          <w:bCs/>
          <w:color w:val="000000"/>
          <w:sz w:val="18"/>
          <w:szCs w:val="18"/>
        </w:rPr>
        <w:lastRenderedPageBreak/>
        <w:t>CZĘŚĆ B - Boguchwałowice</w:t>
      </w:r>
    </w:p>
    <w:p w14:paraId="26056FCF" w14:textId="77777777" w:rsidR="00B90DD5" w:rsidRDefault="00B90DD5" w:rsidP="00B90DD5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338"/>
        <w:gridCol w:w="3081"/>
        <w:gridCol w:w="1243"/>
        <w:gridCol w:w="1114"/>
        <w:gridCol w:w="1114"/>
        <w:gridCol w:w="299"/>
        <w:gridCol w:w="1048"/>
      </w:tblGrid>
      <w:tr w:rsidR="00344E47" w:rsidRPr="005133F8" w14:paraId="29B7AF6D" w14:textId="77777777" w:rsidTr="00344E47">
        <w:trPr>
          <w:trHeight w:val="756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4A0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853F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</w:t>
            </w:r>
          </w:p>
        </w:tc>
        <w:tc>
          <w:tcPr>
            <w:tcW w:w="165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9D2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Rodzaj odpadu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9DC9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FFD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liczba pojemników </w:t>
            </w: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br/>
              <w:t>w szt.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8A1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pojemność pojemników w l</w:t>
            </w:r>
          </w:p>
        </w:tc>
        <w:tc>
          <w:tcPr>
            <w:tcW w:w="71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7438F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Częstotliwość wywozu</w:t>
            </w:r>
          </w:p>
        </w:tc>
      </w:tr>
      <w:tr w:rsidR="00344E47" w:rsidRPr="005133F8" w14:paraId="0FD81EDA" w14:textId="77777777" w:rsidTr="00344E47">
        <w:trPr>
          <w:trHeight w:val="264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A059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12F3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Biała 9</w:t>
            </w:r>
          </w:p>
        </w:tc>
        <w:tc>
          <w:tcPr>
            <w:tcW w:w="16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7CB28F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DAFB8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F0533E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B64C4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987EE8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349589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344E47" w:rsidRPr="005133F8" w14:paraId="3C74BDEA" w14:textId="77777777" w:rsidTr="00344E47">
        <w:trPr>
          <w:trHeight w:val="528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24590D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7928FB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25F655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C67E9DB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833B4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A858F33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0D355CB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</w:tcPr>
          <w:p w14:paraId="068F246B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</w:tr>
      <w:tr w:rsidR="00344E47" w:rsidRPr="005133F8" w14:paraId="129EB741" w14:textId="77777777" w:rsidTr="00344E47">
        <w:trPr>
          <w:trHeight w:val="264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A697D1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1B16A6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vAlign w:val="center"/>
            <w:hideMark/>
          </w:tcPr>
          <w:p w14:paraId="0140C376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2C97419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41BBE86B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  <w:hideMark/>
          </w:tcPr>
          <w:p w14:paraId="60D01671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DDDFF"/>
            <w:noWrap/>
            <w:vAlign w:val="center"/>
          </w:tcPr>
          <w:p w14:paraId="29F9CCD0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DDDFF"/>
            <w:noWrap/>
            <w:vAlign w:val="center"/>
          </w:tcPr>
          <w:p w14:paraId="6F330048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</w:tr>
      <w:tr w:rsidR="00344E47" w:rsidRPr="005133F8" w14:paraId="3EFA96AD" w14:textId="77777777" w:rsidTr="00344E47">
        <w:trPr>
          <w:trHeight w:val="264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E8FE12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67E0FE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122F2BD8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bioodpady (odpady roślinne)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36B1C075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5C310AD0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6078C43F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</w:tcPr>
          <w:p w14:paraId="140D9A4D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58B"/>
            <w:noWrap/>
            <w:vAlign w:val="center"/>
          </w:tcPr>
          <w:p w14:paraId="68E547A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344E47" w:rsidRPr="005133F8" w14:paraId="45BF3710" w14:textId="77777777" w:rsidTr="00344E47">
        <w:trPr>
          <w:trHeight w:val="276"/>
        </w:trPr>
        <w:tc>
          <w:tcPr>
            <w:tcW w:w="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734FDA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4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CB3258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0CC5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C141" w14:textId="2E09B12F" w:rsidR="00344E47" w:rsidRPr="005133F8" w:rsidRDefault="00007399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8C5E" w14:textId="3F2F0AD7" w:rsidR="00344E47" w:rsidRPr="005133F8" w:rsidRDefault="00007399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8BD01" w14:textId="2DBC4789" w:rsidR="00344E47" w:rsidRPr="005133F8" w:rsidRDefault="00007399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9472" w14:textId="47F8673F" w:rsidR="00344E47" w:rsidRPr="005133F8" w:rsidRDefault="00007399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6C562" w14:textId="6CD0A4BF" w:rsidR="00344E47" w:rsidRPr="005133F8" w:rsidRDefault="00007399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</w:tbl>
    <w:p w14:paraId="399F2587" w14:textId="77777777" w:rsidR="00B90DD5" w:rsidRDefault="00B90DD5" w:rsidP="00B90DD5"/>
    <w:p w14:paraId="64D6B3EE" w14:textId="77777777" w:rsidR="00B90DD5" w:rsidRDefault="00B90DD5" w:rsidP="00B90DD5"/>
    <w:p w14:paraId="1BC1B03E" w14:textId="734848B9" w:rsidR="00B90DD5" w:rsidRDefault="00344E47" w:rsidP="00344E47">
      <w:pPr>
        <w:jc w:val="center"/>
      </w:pPr>
      <w:r w:rsidRPr="005133F8">
        <w:rPr>
          <w:rFonts w:ascii="Bahnschrift" w:hAnsi="Bahnschrift" w:cs="Arial"/>
          <w:b/>
          <w:bCs/>
          <w:color w:val="000000"/>
          <w:sz w:val="18"/>
          <w:szCs w:val="18"/>
        </w:rPr>
        <w:t>CZĘŚĆ C - CHORZÓW</w:t>
      </w:r>
    </w:p>
    <w:p w14:paraId="7092FAE2" w14:textId="77777777" w:rsidR="00B90DD5" w:rsidRDefault="00B90DD5" w:rsidP="00B90DD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388"/>
        <w:gridCol w:w="2969"/>
        <w:gridCol w:w="1243"/>
        <w:gridCol w:w="1147"/>
        <w:gridCol w:w="1141"/>
        <w:gridCol w:w="311"/>
        <w:gridCol w:w="1048"/>
      </w:tblGrid>
      <w:tr w:rsidR="00344E47" w:rsidRPr="005133F8" w14:paraId="29E9A34A" w14:textId="77777777" w:rsidTr="00344E47">
        <w:trPr>
          <w:trHeight w:val="804"/>
        </w:trPr>
        <w:tc>
          <w:tcPr>
            <w:tcW w:w="198" w:type="pct"/>
            <w:shd w:val="clear" w:color="auto" w:fill="auto"/>
            <w:vAlign w:val="center"/>
            <w:hideMark/>
          </w:tcPr>
          <w:p w14:paraId="6EDE4071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F5B2E4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</w:t>
            </w:r>
          </w:p>
        </w:tc>
        <w:tc>
          <w:tcPr>
            <w:tcW w:w="1542" w:type="pct"/>
            <w:shd w:val="clear" w:color="auto" w:fill="auto"/>
            <w:vAlign w:val="center"/>
            <w:hideMark/>
          </w:tcPr>
          <w:p w14:paraId="480B441E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Rodzaj odpadu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7341031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liczba miesięcy</w:t>
            </w:r>
          </w:p>
        </w:tc>
        <w:tc>
          <w:tcPr>
            <w:tcW w:w="596" w:type="pct"/>
            <w:shd w:val="clear" w:color="auto" w:fill="auto"/>
            <w:vAlign w:val="center"/>
            <w:hideMark/>
          </w:tcPr>
          <w:p w14:paraId="201FB10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liczba pojemników </w:t>
            </w: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br/>
              <w:t>w szt.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7AD6BA7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pojemność pojemników w l</w:t>
            </w:r>
          </w:p>
        </w:tc>
        <w:tc>
          <w:tcPr>
            <w:tcW w:w="705" w:type="pct"/>
            <w:gridSpan w:val="2"/>
            <w:shd w:val="clear" w:color="auto" w:fill="auto"/>
            <w:vAlign w:val="center"/>
            <w:hideMark/>
          </w:tcPr>
          <w:p w14:paraId="1ABB990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Częstotliwość wywozu</w:t>
            </w:r>
          </w:p>
        </w:tc>
      </w:tr>
      <w:tr w:rsidR="00344E47" w:rsidRPr="005133F8" w14:paraId="0B93BF5D" w14:textId="77777777" w:rsidTr="00344E47">
        <w:trPr>
          <w:trHeight w:val="264"/>
        </w:trPr>
        <w:tc>
          <w:tcPr>
            <w:tcW w:w="198" w:type="pct"/>
            <w:vMerge w:val="restart"/>
            <w:shd w:val="clear" w:color="auto" w:fill="auto"/>
            <w:noWrap/>
            <w:vAlign w:val="center"/>
            <w:hideMark/>
          </w:tcPr>
          <w:p w14:paraId="032A2541" w14:textId="0C003F4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1" w:type="pct"/>
            <w:vMerge w:val="restart"/>
            <w:shd w:val="clear" w:color="000000" w:fill="FFFFFF"/>
            <w:vAlign w:val="center"/>
            <w:hideMark/>
          </w:tcPr>
          <w:p w14:paraId="02E3DA2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Kampus Chorzów Budynek H, Budynek L, </w:t>
            </w:r>
            <w:proofErr w:type="spellStart"/>
            <w:r w:rsidRPr="005133F8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ŚMCEiBI</w:t>
            </w:r>
            <w:proofErr w:type="spellEnd"/>
          </w:p>
        </w:tc>
        <w:tc>
          <w:tcPr>
            <w:tcW w:w="1542" w:type="pct"/>
            <w:shd w:val="clear" w:color="000000" w:fill="D8D8D8"/>
            <w:vAlign w:val="center"/>
            <w:hideMark/>
          </w:tcPr>
          <w:p w14:paraId="7A34ABBC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zmieszane</w:t>
            </w:r>
          </w:p>
        </w:tc>
        <w:tc>
          <w:tcPr>
            <w:tcW w:w="644" w:type="pct"/>
            <w:shd w:val="clear" w:color="000000" w:fill="D8D8D8"/>
            <w:noWrap/>
            <w:vAlign w:val="center"/>
            <w:hideMark/>
          </w:tcPr>
          <w:p w14:paraId="51AD4A85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I-XII</w:t>
            </w:r>
          </w:p>
        </w:tc>
        <w:tc>
          <w:tcPr>
            <w:tcW w:w="596" w:type="pct"/>
            <w:shd w:val="clear" w:color="000000" w:fill="D8D8D8"/>
            <w:noWrap/>
            <w:vAlign w:val="center"/>
            <w:hideMark/>
          </w:tcPr>
          <w:p w14:paraId="0010B300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593" w:type="pct"/>
            <w:shd w:val="clear" w:color="000000" w:fill="D8D8D8"/>
            <w:noWrap/>
            <w:vAlign w:val="center"/>
            <w:hideMark/>
          </w:tcPr>
          <w:p w14:paraId="1BAFC2F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1100</w:t>
            </w:r>
          </w:p>
        </w:tc>
        <w:tc>
          <w:tcPr>
            <w:tcW w:w="162" w:type="pct"/>
            <w:shd w:val="clear" w:color="000000" w:fill="D8D8D8"/>
            <w:noWrap/>
            <w:vAlign w:val="center"/>
            <w:hideMark/>
          </w:tcPr>
          <w:p w14:paraId="40D67D61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43" w:type="pct"/>
            <w:shd w:val="clear" w:color="000000" w:fill="D8D8D8"/>
            <w:noWrap/>
            <w:vAlign w:val="center"/>
            <w:hideMark/>
          </w:tcPr>
          <w:p w14:paraId="7F94D3F1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sz w:val="18"/>
                <w:szCs w:val="18"/>
              </w:rPr>
              <w:t>w tygodniu</w:t>
            </w:r>
          </w:p>
        </w:tc>
      </w:tr>
      <w:tr w:rsidR="00344E47" w:rsidRPr="005133F8" w14:paraId="6F3B3643" w14:textId="77777777" w:rsidTr="00344E47">
        <w:trPr>
          <w:trHeight w:val="264"/>
        </w:trPr>
        <w:tc>
          <w:tcPr>
            <w:tcW w:w="198" w:type="pct"/>
            <w:vMerge/>
            <w:vAlign w:val="center"/>
            <w:hideMark/>
          </w:tcPr>
          <w:p w14:paraId="3E20FB2C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12509D28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pct"/>
            <w:shd w:val="clear" w:color="000000" w:fill="85FFBC"/>
            <w:vAlign w:val="center"/>
            <w:hideMark/>
          </w:tcPr>
          <w:p w14:paraId="39A9B6A9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szkło</w:t>
            </w:r>
          </w:p>
        </w:tc>
        <w:tc>
          <w:tcPr>
            <w:tcW w:w="644" w:type="pct"/>
            <w:shd w:val="clear" w:color="000000" w:fill="85FFBC"/>
            <w:noWrap/>
            <w:vAlign w:val="center"/>
            <w:hideMark/>
          </w:tcPr>
          <w:p w14:paraId="3ED154E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96" w:type="pct"/>
            <w:shd w:val="clear" w:color="000000" w:fill="85FFBC"/>
            <w:noWrap/>
            <w:vAlign w:val="center"/>
            <w:hideMark/>
          </w:tcPr>
          <w:p w14:paraId="7FB2DDC8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pct"/>
            <w:shd w:val="clear" w:color="000000" w:fill="85FFBC"/>
            <w:noWrap/>
            <w:vAlign w:val="center"/>
            <w:hideMark/>
          </w:tcPr>
          <w:p w14:paraId="0BF346E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62" w:type="pct"/>
            <w:shd w:val="clear" w:color="000000" w:fill="85FFBC"/>
            <w:noWrap/>
            <w:vAlign w:val="center"/>
            <w:hideMark/>
          </w:tcPr>
          <w:p w14:paraId="0EF2FE15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shd w:val="clear" w:color="000000" w:fill="85FFBC"/>
            <w:noWrap/>
            <w:vAlign w:val="center"/>
            <w:hideMark/>
          </w:tcPr>
          <w:p w14:paraId="1B0A250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344E47" w:rsidRPr="005133F8" w14:paraId="6D312565" w14:textId="77777777" w:rsidTr="00344E47">
        <w:trPr>
          <w:trHeight w:val="553"/>
        </w:trPr>
        <w:tc>
          <w:tcPr>
            <w:tcW w:w="198" w:type="pct"/>
            <w:vMerge/>
            <w:vAlign w:val="center"/>
            <w:hideMark/>
          </w:tcPr>
          <w:p w14:paraId="4D9D956F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317AAF26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pct"/>
            <w:shd w:val="clear" w:color="000000" w:fill="FFFFCC"/>
            <w:vAlign w:val="center"/>
            <w:hideMark/>
          </w:tcPr>
          <w:p w14:paraId="4A9E06E4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metal i tworzywa sztuczne (plastik, metal)</w:t>
            </w:r>
          </w:p>
        </w:tc>
        <w:tc>
          <w:tcPr>
            <w:tcW w:w="644" w:type="pct"/>
            <w:shd w:val="clear" w:color="000000" w:fill="FFFFCC"/>
            <w:noWrap/>
            <w:vAlign w:val="center"/>
            <w:hideMark/>
          </w:tcPr>
          <w:p w14:paraId="2B7B3A9C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96" w:type="pct"/>
            <w:shd w:val="clear" w:color="000000" w:fill="FFFFCC"/>
            <w:noWrap/>
            <w:vAlign w:val="center"/>
            <w:hideMark/>
          </w:tcPr>
          <w:p w14:paraId="31844E16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pct"/>
            <w:shd w:val="clear" w:color="000000" w:fill="FFFFCC"/>
            <w:noWrap/>
            <w:vAlign w:val="center"/>
          </w:tcPr>
          <w:p w14:paraId="3BB46C8C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62" w:type="pct"/>
            <w:shd w:val="clear" w:color="000000" w:fill="FFFFCC"/>
            <w:noWrap/>
            <w:vAlign w:val="center"/>
          </w:tcPr>
          <w:p w14:paraId="13B50670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shd w:val="clear" w:color="000000" w:fill="FFFFCC"/>
            <w:noWrap/>
            <w:vAlign w:val="center"/>
          </w:tcPr>
          <w:p w14:paraId="22C4A66B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344E47" w:rsidRPr="005133F8" w14:paraId="7ECB3EAD" w14:textId="77777777" w:rsidTr="00344E47">
        <w:trPr>
          <w:trHeight w:val="812"/>
        </w:trPr>
        <w:tc>
          <w:tcPr>
            <w:tcW w:w="198" w:type="pct"/>
            <w:vMerge/>
            <w:vAlign w:val="center"/>
            <w:hideMark/>
          </w:tcPr>
          <w:p w14:paraId="11747B52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3CABB45C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pct"/>
            <w:shd w:val="clear" w:color="000000" w:fill="7DDDFF"/>
            <w:vAlign w:val="center"/>
            <w:hideMark/>
          </w:tcPr>
          <w:p w14:paraId="2232F069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segregowane papier</w:t>
            </w:r>
          </w:p>
        </w:tc>
        <w:tc>
          <w:tcPr>
            <w:tcW w:w="644" w:type="pct"/>
            <w:shd w:val="clear" w:color="000000" w:fill="7DDDFF"/>
            <w:noWrap/>
            <w:vAlign w:val="center"/>
            <w:hideMark/>
          </w:tcPr>
          <w:p w14:paraId="173DAE75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I-XII</w:t>
            </w:r>
          </w:p>
        </w:tc>
        <w:tc>
          <w:tcPr>
            <w:tcW w:w="596" w:type="pct"/>
            <w:shd w:val="clear" w:color="000000" w:fill="7DDDFF"/>
            <w:noWrap/>
            <w:vAlign w:val="center"/>
          </w:tcPr>
          <w:p w14:paraId="345A8ED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pct"/>
            <w:shd w:val="clear" w:color="000000" w:fill="7DDDFF"/>
            <w:noWrap/>
            <w:vAlign w:val="center"/>
          </w:tcPr>
          <w:p w14:paraId="11262A11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62" w:type="pct"/>
            <w:shd w:val="clear" w:color="000000" w:fill="7DDDFF"/>
            <w:noWrap/>
            <w:vAlign w:val="center"/>
          </w:tcPr>
          <w:p w14:paraId="002899DC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3" w:type="pct"/>
            <w:shd w:val="clear" w:color="000000" w:fill="7DDDFF"/>
            <w:noWrap/>
            <w:vAlign w:val="center"/>
          </w:tcPr>
          <w:p w14:paraId="30A32B9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miesiącu</w:t>
            </w:r>
          </w:p>
        </w:tc>
      </w:tr>
      <w:tr w:rsidR="00344E47" w:rsidRPr="005133F8" w14:paraId="6B42E512" w14:textId="77777777" w:rsidTr="00344E47">
        <w:trPr>
          <w:trHeight w:val="276"/>
        </w:trPr>
        <w:tc>
          <w:tcPr>
            <w:tcW w:w="198" w:type="pct"/>
            <w:vMerge/>
            <w:vAlign w:val="center"/>
            <w:hideMark/>
          </w:tcPr>
          <w:p w14:paraId="56307BBE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1D07FC78" w14:textId="77777777" w:rsidR="00344E47" w:rsidRPr="005133F8" w:rsidRDefault="00344E47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pct"/>
            <w:shd w:val="clear" w:color="auto" w:fill="auto"/>
            <w:noWrap/>
            <w:vAlign w:val="center"/>
            <w:hideMark/>
          </w:tcPr>
          <w:p w14:paraId="566D5644" w14:textId="77777777" w:rsidR="00344E47" w:rsidRPr="005133F8" w:rsidRDefault="00344E47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>
              <w:rPr>
                <w:rFonts w:ascii="Bahnschrift" w:hAnsi="Bahnschrift" w:cs="Arial"/>
                <w:color w:val="000000"/>
                <w:sz w:val="18"/>
                <w:szCs w:val="18"/>
              </w:rPr>
              <w:t>nietypowe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B93644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na zgłoszenie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14:paraId="207A5E52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1812C8F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23972957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919BBB4" w14:textId="77777777" w:rsidR="00344E47" w:rsidRPr="005133F8" w:rsidRDefault="00344E47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5133F8">
              <w:rPr>
                <w:rFonts w:ascii="Bahnschrift" w:hAnsi="Bahnschrift" w:cs="Arial"/>
                <w:color w:val="000000"/>
                <w:sz w:val="18"/>
                <w:szCs w:val="18"/>
              </w:rPr>
              <w:t>w roku</w:t>
            </w:r>
          </w:p>
        </w:tc>
      </w:tr>
    </w:tbl>
    <w:p w14:paraId="005AC6F9" w14:textId="77777777" w:rsidR="00344E47" w:rsidRPr="001A5103" w:rsidRDefault="00344E47" w:rsidP="00344E47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AFB16D" w14:textId="77777777" w:rsidR="00B90DD5" w:rsidRDefault="00B90DD5" w:rsidP="00B90DD5"/>
    <w:p w14:paraId="49B73181" w14:textId="77777777" w:rsidR="00BB7AA0" w:rsidRDefault="00BB7AA0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 w:type="page"/>
      </w:r>
    </w:p>
    <w:p w14:paraId="6B77DF51" w14:textId="245E1E25" w:rsidR="0008044A" w:rsidRPr="00301B40" w:rsidRDefault="00B90DD5" w:rsidP="00B90DD5">
      <w:pPr>
        <w:overflowPunct w:val="0"/>
        <w:autoSpaceDE w:val="0"/>
        <w:autoSpaceDN w:val="0"/>
        <w:adjustRightInd w:val="0"/>
        <w:jc w:val="center"/>
        <w:rPr>
          <w:rFonts w:ascii="Bahnschrift" w:hAnsi="Bahnschrift" w:cs="Arial"/>
          <w:b/>
          <w:sz w:val="20"/>
          <w:szCs w:val="20"/>
        </w:rPr>
      </w:pPr>
      <w:r w:rsidRPr="00301B40">
        <w:rPr>
          <w:rFonts w:ascii="Bahnschrift" w:hAnsi="Bahnschrift" w:cs="Arial"/>
          <w:b/>
          <w:sz w:val="20"/>
          <w:szCs w:val="20"/>
        </w:rPr>
        <w:lastRenderedPageBreak/>
        <w:t>Z</w:t>
      </w:r>
      <w:r w:rsidR="0008044A" w:rsidRPr="00301B40">
        <w:rPr>
          <w:rFonts w:ascii="Bahnschrift" w:hAnsi="Bahnschrift" w:cs="Arial"/>
          <w:b/>
          <w:sz w:val="20"/>
          <w:szCs w:val="20"/>
        </w:rPr>
        <w:t>apotrzebowani</w:t>
      </w:r>
      <w:r w:rsidRPr="00301B40">
        <w:rPr>
          <w:rFonts w:ascii="Bahnschrift" w:hAnsi="Bahnschrift" w:cs="Arial"/>
          <w:b/>
          <w:sz w:val="20"/>
          <w:szCs w:val="20"/>
        </w:rPr>
        <w:t>e</w:t>
      </w:r>
      <w:r w:rsidR="0008044A" w:rsidRPr="00301B40">
        <w:rPr>
          <w:rFonts w:ascii="Bahnschrift" w:hAnsi="Bahnschrift" w:cs="Arial"/>
          <w:b/>
          <w:sz w:val="20"/>
          <w:szCs w:val="20"/>
        </w:rPr>
        <w:t xml:space="preserve">  </w:t>
      </w:r>
      <w:r w:rsidRPr="00301B40">
        <w:rPr>
          <w:rFonts w:ascii="Bahnschrift" w:hAnsi="Bahnschrift" w:cs="Arial"/>
          <w:b/>
          <w:sz w:val="20"/>
          <w:szCs w:val="20"/>
        </w:rPr>
        <w:t>na</w:t>
      </w:r>
      <w:r w:rsidR="0008044A" w:rsidRPr="00301B40">
        <w:rPr>
          <w:rFonts w:ascii="Bahnschrift" w:hAnsi="Bahnschrift" w:cs="Arial"/>
          <w:b/>
          <w:sz w:val="20"/>
          <w:szCs w:val="20"/>
        </w:rPr>
        <w:t xml:space="preserve">  worki  na  liście </w:t>
      </w:r>
      <w:r w:rsidRPr="00301B40">
        <w:rPr>
          <w:rFonts w:ascii="Bahnschrift" w:hAnsi="Bahnschrift" w:cs="Arial"/>
          <w:b/>
          <w:sz w:val="20"/>
          <w:szCs w:val="20"/>
        </w:rPr>
        <w:t>na</w:t>
      </w:r>
      <w:r w:rsidR="0008044A" w:rsidRPr="00301B40">
        <w:rPr>
          <w:rFonts w:ascii="Bahnschrift" w:hAnsi="Bahnschrift" w:cs="Arial"/>
          <w:b/>
          <w:sz w:val="20"/>
          <w:szCs w:val="20"/>
        </w:rPr>
        <w:t xml:space="preserve"> okres 1 roku:</w:t>
      </w:r>
    </w:p>
    <w:p w14:paraId="70BF0F8C" w14:textId="77777777" w:rsidR="00B90DD5" w:rsidRPr="00C20363" w:rsidRDefault="00B90DD5" w:rsidP="00B90DD5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339"/>
        <w:gridCol w:w="2185"/>
        <w:gridCol w:w="1696"/>
      </w:tblGrid>
      <w:tr w:rsidR="00AE0293" w:rsidRPr="00BB7AA0" w14:paraId="14E721FC" w14:textId="77777777" w:rsidTr="00DE71E1">
        <w:trPr>
          <w:trHeight w:val="420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58A2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CZĘŚĆ A - KATOWICE</w:t>
            </w:r>
          </w:p>
        </w:tc>
      </w:tr>
      <w:tr w:rsidR="00AE0293" w:rsidRPr="00BB7AA0" w14:paraId="42598502" w14:textId="77777777" w:rsidTr="00DE71E1">
        <w:trPr>
          <w:trHeight w:val="31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020F8004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27AEC729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Obiekty Katowic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771B4217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Średnia ilość worków na  liście      ( w  szt. ) *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6BC3672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Ilość m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liści </w:t>
            </w:r>
          </w:p>
        </w:tc>
      </w:tr>
      <w:tr w:rsidR="00AE0293" w:rsidRPr="00BB7AA0" w14:paraId="6225B525" w14:textId="77777777" w:rsidTr="00DE71E1">
        <w:trPr>
          <w:trHeight w:val="43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73F7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CD8E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3A01F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8F70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0293" w:rsidRPr="00BB7AA0" w14:paraId="154AD182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3723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2CBB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D4CE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B8A0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3,60</w:t>
            </w:r>
          </w:p>
        </w:tc>
      </w:tr>
      <w:tr w:rsidR="00AE0293" w:rsidRPr="00BB7AA0" w14:paraId="0F565096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139B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2808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852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4FF6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3,00</w:t>
            </w:r>
          </w:p>
        </w:tc>
      </w:tr>
      <w:tr w:rsidR="00AE0293" w:rsidRPr="00BB7AA0" w14:paraId="610A3BF5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3127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9AE2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11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915D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7EA4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-</w:t>
            </w:r>
          </w:p>
        </w:tc>
      </w:tr>
      <w:tr w:rsidR="00AE0293" w:rsidRPr="00BB7AA0" w14:paraId="0CD3EE67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12CC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126C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11a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8BCF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3E1F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2,40</w:t>
            </w:r>
          </w:p>
        </w:tc>
      </w:tr>
      <w:tr w:rsidR="00AE0293" w:rsidRPr="00BB7AA0" w14:paraId="5206956C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8F4E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  <w:highlight w:val="green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6B6B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11b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B7AC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061F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12,00</w:t>
            </w:r>
          </w:p>
        </w:tc>
      </w:tr>
      <w:tr w:rsidR="00AE0293" w:rsidRPr="00BB7AA0" w14:paraId="181AB7B8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38FB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F2D7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12,12a,12b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D08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3E5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36,00</w:t>
            </w:r>
          </w:p>
        </w:tc>
      </w:tr>
      <w:tr w:rsidR="00AE0293" w:rsidRPr="00BB7AA0" w14:paraId="1A245D8B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ED9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5CBB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Bankowa 14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39DD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BB84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8,4</w:t>
            </w:r>
          </w:p>
        </w:tc>
      </w:tr>
      <w:tr w:rsidR="00AE0293" w:rsidRPr="00BB7AA0" w14:paraId="65F66680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65E2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450D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Grażyńskiego 53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D52B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CBDB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8,40</w:t>
            </w:r>
          </w:p>
        </w:tc>
      </w:tr>
      <w:tr w:rsidR="00AE0293" w:rsidRPr="00BB7AA0" w14:paraId="3B2DC64D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2374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E2A5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Jagiellońska 26-28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B50D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76C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18,00</w:t>
            </w:r>
          </w:p>
        </w:tc>
      </w:tr>
      <w:tr w:rsidR="00AE0293" w:rsidRPr="00BB7AA0" w14:paraId="35D5AC5B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442C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41C6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Paderewskiego 32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1116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4FC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-</w:t>
            </w:r>
          </w:p>
        </w:tc>
      </w:tr>
      <w:tr w:rsidR="00AE0293" w:rsidRPr="00BB7AA0" w14:paraId="24AF68B7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E198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6973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Pawła 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2377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5908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1,20</w:t>
            </w:r>
          </w:p>
        </w:tc>
      </w:tr>
      <w:tr w:rsidR="00AE0293" w:rsidRPr="00BB7AA0" w14:paraId="3806D8E9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0207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C6AB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Różyckiego 14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7F56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F1B1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18,00</w:t>
            </w:r>
          </w:p>
        </w:tc>
      </w:tr>
      <w:tr w:rsidR="00AE0293" w:rsidRPr="00BB7AA0" w14:paraId="36CFC87D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32AA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A3A9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Szkolna 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66A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1F55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6,00</w:t>
            </w:r>
          </w:p>
        </w:tc>
      </w:tr>
      <w:tr w:rsidR="00AE0293" w:rsidRPr="00BB7AA0" w14:paraId="59BDCE26" w14:textId="77777777" w:rsidTr="00DE71E1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2E43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ABC9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Uniwersytecka 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29FE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C54C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36,00</w:t>
            </w:r>
          </w:p>
        </w:tc>
      </w:tr>
      <w:tr w:rsidR="00AE0293" w:rsidRPr="00BB7AA0" w14:paraId="39417DD8" w14:textId="77777777" w:rsidTr="00DE71E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63F7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E49A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OA Katowice Ligota: Studencka 15 DS.-1,</w:t>
            </w:r>
            <w:r w:rsidRPr="00BB7AA0">
              <w:rPr>
                <w:rFonts w:ascii="Bahnschrift" w:hAnsi="Bahnschrift" w:cs="Arial"/>
                <w:sz w:val="18"/>
                <w:szCs w:val="18"/>
              </w:rPr>
              <w:br/>
              <w:t>Studencka 16 DS.-7, Studencka 17 DS.-2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DB0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C21B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-</w:t>
            </w:r>
          </w:p>
        </w:tc>
      </w:tr>
      <w:tr w:rsidR="00AE0293" w:rsidRPr="00BB7AA0" w14:paraId="79BAD954" w14:textId="77777777" w:rsidTr="00DE71E1">
        <w:trPr>
          <w:trHeight w:val="465"/>
        </w:trPr>
        <w:tc>
          <w:tcPr>
            <w:tcW w:w="4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5A10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A5E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1 275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EDF57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131,40</w:t>
            </w:r>
          </w:p>
        </w:tc>
      </w:tr>
      <w:tr w:rsidR="00AE0293" w:rsidRPr="00BB7AA0" w14:paraId="697F981E" w14:textId="77777777" w:rsidTr="00DE71E1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6BB9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4398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D837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8015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</w:tr>
      <w:tr w:rsidR="00AE0293" w:rsidRPr="00BB7AA0" w14:paraId="7711501E" w14:textId="77777777" w:rsidTr="00DE71E1">
        <w:trPr>
          <w:trHeight w:val="450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A5B7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CZĘŚĆ B - Boguchwałowice</w:t>
            </w:r>
          </w:p>
        </w:tc>
      </w:tr>
      <w:tr w:rsidR="00AE0293" w:rsidRPr="00BB7AA0" w14:paraId="36767FEA" w14:textId="77777777" w:rsidTr="00DE71E1">
        <w:trPr>
          <w:trHeight w:val="2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6E3B8BA7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7D697023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Obiekty Katowic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50FFF343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Średnia ilość worków na  liście      ( w  szt. ) *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0624379F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Ilość m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liści </w:t>
            </w:r>
          </w:p>
        </w:tc>
      </w:tr>
      <w:tr w:rsidR="00AE0293" w:rsidRPr="00BB7AA0" w14:paraId="6B580D28" w14:textId="77777777" w:rsidTr="00DE71E1">
        <w:trPr>
          <w:trHeight w:val="25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13D6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0529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6B8A8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D8CE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0293" w:rsidRPr="00BB7AA0" w14:paraId="76FE2F95" w14:textId="77777777" w:rsidTr="00DE71E1">
        <w:trPr>
          <w:trHeight w:val="45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ABD2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6D88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Boguchwałowice, ul.  Biała 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D6DD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AE20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36</w:t>
            </w:r>
          </w:p>
        </w:tc>
      </w:tr>
      <w:tr w:rsidR="00AE0293" w:rsidRPr="00BB7AA0" w14:paraId="5F0EEECA" w14:textId="77777777" w:rsidTr="00DE71E1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6FCD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CAEF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2D42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0F2D" w14:textId="77777777" w:rsidR="00AE0293" w:rsidRPr="00BB7AA0" w:rsidRDefault="00AE0293" w:rsidP="00DE71E1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</w:tr>
      <w:tr w:rsidR="00AE0293" w:rsidRPr="00BB7AA0" w14:paraId="1A780101" w14:textId="77777777" w:rsidTr="00DE71E1">
        <w:trPr>
          <w:trHeight w:val="450"/>
        </w:trPr>
        <w:tc>
          <w:tcPr>
            <w:tcW w:w="8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931F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CZĘŚĆ C - CHORZÓW</w:t>
            </w:r>
          </w:p>
        </w:tc>
      </w:tr>
      <w:tr w:rsidR="00AE0293" w:rsidRPr="00BB7AA0" w14:paraId="726DC65B" w14:textId="77777777" w:rsidTr="00DE71E1">
        <w:trPr>
          <w:trHeight w:val="2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noWrap/>
            <w:vAlign w:val="center"/>
            <w:hideMark/>
          </w:tcPr>
          <w:p w14:paraId="08CB36B1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76FDE808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Obiekty Katowic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05BB82E8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Średnia ilość worków na  liście       ( w  szt. ) *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58B"/>
            <w:vAlign w:val="center"/>
            <w:hideMark/>
          </w:tcPr>
          <w:p w14:paraId="0599A579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Ilość m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BB7AA0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 xml:space="preserve"> liści </w:t>
            </w:r>
          </w:p>
        </w:tc>
      </w:tr>
      <w:tr w:rsidR="00AE0293" w:rsidRPr="00BB7AA0" w14:paraId="2254BBF5" w14:textId="77777777" w:rsidTr="00DE71E1">
        <w:trPr>
          <w:trHeight w:val="25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821F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E337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C6384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6AB8" w14:textId="77777777" w:rsidR="00AE0293" w:rsidRPr="00BB7AA0" w:rsidRDefault="00AE0293" w:rsidP="00DE71E1">
            <w:pPr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0293" w:rsidRPr="00BB7AA0" w14:paraId="38C8815B" w14:textId="77777777" w:rsidTr="00DE71E1">
        <w:trPr>
          <w:trHeight w:val="43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78CD" w14:textId="77777777" w:rsidR="00AE0293" w:rsidRPr="00BB7AA0" w:rsidRDefault="00AE0293" w:rsidP="00DE71E1">
            <w:pPr>
              <w:jc w:val="right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1F4C" w14:textId="77777777" w:rsidR="00AE0293" w:rsidRPr="00BB7AA0" w:rsidRDefault="00AE0293" w:rsidP="00DE71E1">
            <w:pPr>
              <w:rPr>
                <w:rFonts w:ascii="Bahnschrift" w:hAnsi="Bahnschrift" w:cs="Arial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sz w:val="18"/>
                <w:szCs w:val="18"/>
              </w:rPr>
              <w:t>75-go Pułku Piechoty 1a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83C0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07C2" w14:textId="77777777" w:rsidR="00AE0293" w:rsidRPr="00BB7AA0" w:rsidRDefault="00AE0293" w:rsidP="00DE71E1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BB7AA0">
              <w:rPr>
                <w:rFonts w:ascii="Bahnschrift" w:hAnsi="Bahnschrift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7D6E7019" w14:textId="77777777" w:rsidR="0008044A" w:rsidRPr="00C20363" w:rsidRDefault="0008044A" w:rsidP="0008044A">
      <w:pPr>
        <w:overflowPunct w:val="0"/>
        <w:autoSpaceDE w:val="0"/>
        <w:autoSpaceDN w:val="0"/>
        <w:adjustRightInd w:val="0"/>
        <w:rPr>
          <w:rFonts w:ascii="Arial" w:hAnsi="Arial" w:cs="Arial"/>
        </w:rPr>
      </w:pPr>
    </w:p>
    <w:p w14:paraId="10CF6579" w14:textId="77777777" w:rsidR="0008044A" w:rsidRPr="00BB7AA0" w:rsidRDefault="0008044A" w:rsidP="0008044A">
      <w:pPr>
        <w:overflowPunct w:val="0"/>
        <w:autoSpaceDE w:val="0"/>
        <w:autoSpaceDN w:val="0"/>
        <w:adjustRightInd w:val="0"/>
        <w:jc w:val="both"/>
        <w:rPr>
          <w:rFonts w:ascii="Bahnschrift" w:hAnsi="Bahnschrift" w:cs="Arial"/>
          <w:b/>
          <w:sz w:val="20"/>
          <w:szCs w:val="20"/>
          <w:u w:val="single"/>
        </w:rPr>
      </w:pPr>
      <w:r w:rsidRPr="00BB7AA0">
        <w:rPr>
          <w:rFonts w:ascii="Bahnschrift" w:hAnsi="Bahnschrift" w:cs="Arial"/>
          <w:b/>
          <w:sz w:val="20"/>
          <w:szCs w:val="20"/>
          <w:u w:val="single"/>
        </w:rPr>
        <w:t>Uwaga :</w:t>
      </w:r>
    </w:p>
    <w:p w14:paraId="7F748621" w14:textId="77777777" w:rsidR="0008044A" w:rsidRPr="00BB7AA0" w:rsidRDefault="0008044A" w:rsidP="0008044A">
      <w:pPr>
        <w:overflowPunct w:val="0"/>
        <w:autoSpaceDE w:val="0"/>
        <w:autoSpaceDN w:val="0"/>
        <w:adjustRightInd w:val="0"/>
        <w:jc w:val="both"/>
        <w:rPr>
          <w:rFonts w:ascii="Bahnschrift" w:hAnsi="Bahnschrift" w:cs="Arial"/>
          <w:b/>
          <w:sz w:val="20"/>
          <w:szCs w:val="20"/>
          <w:u w:val="single"/>
        </w:rPr>
      </w:pPr>
    </w:p>
    <w:p w14:paraId="344AA284" w14:textId="77777777" w:rsidR="0008044A" w:rsidRPr="00BB7AA0" w:rsidRDefault="0008044A" w:rsidP="0008044A">
      <w:p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BB7AA0">
        <w:rPr>
          <w:rFonts w:ascii="Bahnschrift" w:hAnsi="Bahnschrift" w:cs="Arial"/>
          <w:b/>
          <w:sz w:val="20"/>
          <w:szCs w:val="20"/>
        </w:rPr>
        <w:t xml:space="preserve">* </w:t>
      </w:r>
      <w:r w:rsidRPr="00BB7AA0">
        <w:rPr>
          <w:rFonts w:ascii="Bahnschrift" w:hAnsi="Bahnschrift" w:cs="Arial"/>
          <w:sz w:val="20"/>
          <w:szCs w:val="20"/>
        </w:rPr>
        <w:t xml:space="preserve">Przewidywana ilość worków na liście przy założeniu, że worek ma pojemności 120 litrów. </w:t>
      </w:r>
    </w:p>
    <w:p w14:paraId="2E49659D" w14:textId="77777777" w:rsidR="00D07EDE" w:rsidRPr="00BB7AA0" w:rsidRDefault="0008044A" w:rsidP="009E26B8">
      <w:p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BB7AA0">
        <w:rPr>
          <w:rFonts w:ascii="Bahnschrift" w:hAnsi="Bahnschrift" w:cs="Arial"/>
          <w:sz w:val="20"/>
          <w:szCs w:val="20"/>
        </w:rPr>
        <w:t>Wykonawca może dysponować workami o większej pojemności, wówczas w ofercie należy podać jaka jest pojemność worka i odpowiednio skalkulować ilości.</w:t>
      </w:r>
    </w:p>
    <w:sectPr w:rsidR="00D07EDE" w:rsidRPr="00BB7AA0" w:rsidSect="00301B40">
      <w:headerReference w:type="default" r:id="rId11"/>
      <w:pgSz w:w="11906" w:h="16838"/>
      <w:pgMar w:top="1276" w:right="1133" w:bottom="1276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E15A" w14:textId="77777777" w:rsidR="00254D61" w:rsidRDefault="00254D61" w:rsidP="005020DF">
      <w:r>
        <w:separator/>
      </w:r>
    </w:p>
  </w:endnote>
  <w:endnote w:type="continuationSeparator" w:id="0">
    <w:p w14:paraId="7DDE32EE" w14:textId="77777777" w:rsidR="00254D61" w:rsidRDefault="00254D61" w:rsidP="0050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62EA0" w14:textId="77777777" w:rsidR="00254D61" w:rsidRDefault="00254D61" w:rsidP="005020DF">
      <w:r>
        <w:separator/>
      </w:r>
    </w:p>
  </w:footnote>
  <w:footnote w:type="continuationSeparator" w:id="0">
    <w:p w14:paraId="38080735" w14:textId="77777777" w:rsidR="00254D61" w:rsidRDefault="00254D61" w:rsidP="00502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13568" w14:textId="77777777" w:rsidR="005133F8" w:rsidRPr="00B90DD5" w:rsidRDefault="005133F8" w:rsidP="005133F8">
    <w:pPr>
      <w:overflowPunct w:val="0"/>
      <w:autoSpaceDE w:val="0"/>
      <w:autoSpaceDN w:val="0"/>
      <w:adjustRightInd w:val="0"/>
      <w:jc w:val="right"/>
      <w:rPr>
        <w:rFonts w:ascii="Bahnschrift" w:hAnsi="Bahnschrift" w:cs="Arial"/>
        <w:sz w:val="20"/>
        <w:szCs w:val="20"/>
      </w:rPr>
    </w:pPr>
    <w:r w:rsidRPr="00B90DD5">
      <w:rPr>
        <w:rFonts w:ascii="Bahnschrift" w:hAnsi="Bahnschrift" w:cs="Arial"/>
        <w:sz w:val="20"/>
        <w:szCs w:val="20"/>
      </w:rPr>
      <w:t>Załącznik nr 2</w:t>
    </w:r>
    <w:r>
      <w:rPr>
        <w:rFonts w:ascii="Bahnschrift" w:hAnsi="Bahnschrift" w:cs="Arial"/>
        <w:sz w:val="20"/>
        <w:szCs w:val="20"/>
      </w:rPr>
      <w:t>C</w:t>
    </w:r>
    <w:r w:rsidRPr="00B90DD5">
      <w:rPr>
        <w:rFonts w:ascii="Bahnschrift" w:hAnsi="Bahnschrift" w:cs="Arial"/>
        <w:sz w:val="20"/>
        <w:szCs w:val="20"/>
      </w:rPr>
      <w:t xml:space="preserve"> do SWZ nr </w:t>
    </w:r>
    <w:r w:rsidRPr="005133F8">
      <w:rPr>
        <w:rFonts w:ascii="Bahnschrift" w:hAnsi="Bahnschrift" w:cs="Arial"/>
        <w:sz w:val="20"/>
        <w:szCs w:val="20"/>
      </w:rPr>
      <w:t>DZP.382.5.5.2024</w:t>
    </w:r>
    <w:r w:rsidRPr="00B90DD5">
      <w:rPr>
        <w:rFonts w:ascii="Bahnschrift" w:hAnsi="Bahnschrift" w:cs="Arial"/>
        <w:sz w:val="20"/>
        <w:szCs w:val="20"/>
      </w:rPr>
      <w:t>/</w:t>
    </w:r>
  </w:p>
  <w:p w14:paraId="75CC0E24" w14:textId="30450D90" w:rsidR="005133F8" w:rsidRPr="005133F8" w:rsidRDefault="005133F8" w:rsidP="005133F8">
    <w:pPr>
      <w:overflowPunct w:val="0"/>
      <w:autoSpaceDE w:val="0"/>
      <w:autoSpaceDN w:val="0"/>
      <w:adjustRightInd w:val="0"/>
      <w:jc w:val="right"/>
      <w:rPr>
        <w:rFonts w:ascii="Bahnschrift" w:hAnsi="Bahnschrift" w:cs="Arial"/>
        <w:sz w:val="20"/>
        <w:szCs w:val="20"/>
      </w:rPr>
    </w:pPr>
    <w:r w:rsidRPr="00B90DD5">
      <w:rPr>
        <w:rFonts w:ascii="Bahnschrift" w:hAnsi="Bahnschrift" w:cs="Arial"/>
        <w:sz w:val="20"/>
        <w:szCs w:val="20"/>
      </w:rPr>
      <w:t xml:space="preserve">Załącznik nr 4 do Umowy nr </w:t>
    </w:r>
    <w:r w:rsidRPr="005133F8">
      <w:rPr>
        <w:rFonts w:ascii="Bahnschrift" w:hAnsi="Bahnschrift" w:cs="Arial"/>
        <w:sz w:val="20"/>
        <w:szCs w:val="20"/>
      </w:rPr>
      <w:t>DZP.382.5.5.2024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D5CF18A"/>
    <w:multiLevelType w:val="hybridMultilevel"/>
    <w:tmpl w:val="B48EA91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93F31"/>
    <w:multiLevelType w:val="hybridMultilevel"/>
    <w:tmpl w:val="E05E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6E0E85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715EB1"/>
    <w:multiLevelType w:val="hybridMultilevel"/>
    <w:tmpl w:val="0BF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12E88"/>
    <w:multiLevelType w:val="hybridMultilevel"/>
    <w:tmpl w:val="5BF64298"/>
    <w:lvl w:ilvl="0" w:tplc="32566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D3358"/>
    <w:multiLevelType w:val="hybridMultilevel"/>
    <w:tmpl w:val="0A6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424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B642ABF"/>
    <w:multiLevelType w:val="hybridMultilevel"/>
    <w:tmpl w:val="EFC0633A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0D534F32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0EE35E01"/>
    <w:multiLevelType w:val="hybridMultilevel"/>
    <w:tmpl w:val="7AD4B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F47A8"/>
    <w:multiLevelType w:val="hybridMultilevel"/>
    <w:tmpl w:val="72FEF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D2EB0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A4413"/>
    <w:multiLevelType w:val="hybridMultilevel"/>
    <w:tmpl w:val="326476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36734"/>
    <w:multiLevelType w:val="hybridMultilevel"/>
    <w:tmpl w:val="A2E48058"/>
    <w:lvl w:ilvl="0" w:tplc="E1760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C26B2"/>
    <w:multiLevelType w:val="hybridMultilevel"/>
    <w:tmpl w:val="698CABB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8B6EB4"/>
    <w:multiLevelType w:val="hybridMultilevel"/>
    <w:tmpl w:val="73D63A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C338B7"/>
    <w:multiLevelType w:val="hybridMultilevel"/>
    <w:tmpl w:val="92541998"/>
    <w:lvl w:ilvl="0" w:tplc="4E8A8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D6E20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9444D"/>
    <w:multiLevelType w:val="hybridMultilevel"/>
    <w:tmpl w:val="E640B200"/>
    <w:lvl w:ilvl="0" w:tplc="79682F34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25B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6EA6591"/>
    <w:multiLevelType w:val="multilevel"/>
    <w:tmpl w:val="7F86D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A7C5D73"/>
    <w:multiLevelType w:val="hybridMultilevel"/>
    <w:tmpl w:val="CDE41C1C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3" w15:restartNumberingAfterBreak="0">
    <w:nsid w:val="425C0CD7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05F8A"/>
    <w:multiLevelType w:val="hybridMultilevel"/>
    <w:tmpl w:val="003AF092"/>
    <w:lvl w:ilvl="0" w:tplc="F86497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767C5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A406D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51787"/>
    <w:multiLevelType w:val="hybridMultilevel"/>
    <w:tmpl w:val="AE20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2023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6703351E"/>
    <w:multiLevelType w:val="hybridMultilevel"/>
    <w:tmpl w:val="5CBCF5BC"/>
    <w:lvl w:ilvl="0" w:tplc="D0B06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F2723"/>
    <w:multiLevelType w:val="multilevel"/>
    <w:tmpl w:val="3CA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80231B"/>
    <w:multiLevelType w:val="multilevel"/>
    <w:tmpl w:val="0136E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2" w15:restartNumberingAfterBreak="0">
    <w:nsid w:val="6B1143E5"/>
    <w:multiLevelType w:val="hybridMultilevel"/>
    <w:tmpl w:val="B2C22E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47A38"/>
    <w:multiLevelType w:val="hybridMultilevel"/>
    <w:tmpl w:val="4DD076A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63764BF"/>
    <w:multiLevelType w:val="hybridMultilevel"/>
    <w:tmpl w:val="6602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A25ED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359DE"/>
    <w:multiLevelType w:val="hybridMultilevel"/>
    <w:tmpl w:val="3A30D0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D176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37"/>
  </w:num>
  <w:num w:numId="5">
    <w:abstractNumId w:val="20"/>
  </w:num>
  <w:num w:numId="6">
    <w:abstractNumId w:val="16"/>
  </w:num>
  <w:num w:numId="7">
    <w:abstractNumId w:val="31"/>
  </w:num>
  <w:num w:numId="8">
    <w:abstractNumId w:val="1"/>
  </w:num>
  <w:num w:numId="9">
    <w:abstractNumId w:val="27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33"/>
  </w:num>
  <w:num w:numId="15">
    <w:abstractNumId w:val="29"/>
  </w:num>
  <w:num w:numId="16">
    <w:abstractNumId w:val="24"/>
  </w:num>
  <w:num w:numId="17">
    <w:abstractNumId w:val="6"/>
  </w:num>
  <w:num w:numId="18">
    <w:abstractNumId w:val="8"/>
  </w:num>
  <w:num w:numId="19">
    <w:abstractNumId w:val="9"/>
  </w:num>
  <w:num w:numId="20">
    <w:abstractNumId w:val="3"/>
  </w:num>
  <w:num w:numId="21">
    <w:abstractNumId w:val="32"/>
  </w:num>
  <w:num w:numId="22">
    <w:abstractNumId w:val="13"/>
  </w:num>
  <w:num w:numId="23">
    <w:abstractNumId w:val="5"/>
  </w:num>
  <w:num w:numId="24">
    <w:abstractNumId w:val="36"/>
  </w:num>
  <w:num w:numId="25">
    <w:abstractNumId w:val="17"/>
  </w:num>
  <w:num w:numId="26">
    <w:abstractNumId w:val="11"/>
  </w:num>
  <w:num w:numId="27">
    <w:abstractNumId w:val="35"/>
  </w:num>
  <w:num w:numId="28">
    <w:abstractNumId w:val="12"/>
  </w:num>
  <w:num w:numId="29">
    <w:abstractNumId w:val="34"/>
  </w:num>
  <w:num w:numId="30">
    <w:abstractNumId w:val="25"/>
  </w:num>
  <w:num w:numId="31">
    <w:abstractNumId w:val="26"/>
  </w:num>
  <w:num w:numId="32">
    <w:abstractNumId w:val="18"/>
  </w:num>
  <w:num w:numId="33">
    <w:abstractNumId w:val="15"/>
  </w:num>
  <w:num w:numId="34">
    <w:abstractNumId w:val="19"/>
  </w:num>
  <w:num w:numId="35">
    <w:abstractNumId w:val="30"/>
  </w:num>
  <w:num w:numId="36">
    <w:abstractNumId w:val="21"/>
  </w:num>
  <w:num w:numId="37">
    <w:abstractNumId w:val="23"/>
  </w:num>
  <w:num w:numId="38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B"/>
    <w:rsid w:val="000003B2"/>
    <w:rsid w:val="00002862"/>
    <w:rsid w:val="00002901"/>
    <w:rsid w:val="00002C1A"/>
    <w:rsid w:val="00007399"/>
    <w:rsid w:val="00013132"/>
    <w:rsid w:val="00015C4B"/>
    <w:rsid w:val="00017D38"/>
    <w:rsid w:val="00021252"/>
    <w:rsid w:val="00021CA1"/>
    <w:rsid w:val="00022279"/>
    <w:rsid w:val="0002277F"/>
    <w:rsid w:val="00025B4E"/>
    <w:rsid w:val="0002603B"/>
    <w:rsid w:val="000312CA"/>
    <w:rsid w:val="000319AD"/>
    <w:rsid w:val="00031CD7"/>
    <w:rsid w:val="00031F3A"/>
    <w:rsid w:val="00044FEB"/>
    <w:rsid w:val="00047BA3"/>
    <w:rsid w:val="000518BF"/>
    <w:rsid w:val="00054640"/>
    <w:rsid w:val="00055C71"/>
    <w:rsid w:val="00057813"/>
    <w:rsid w:val="00057A48"/>
    <w:rsid w:val="00060A45"/>
    <w:rsid w:val="0006523C"/>
    <w:rsid w:val="000664F7"/>
    <w:rsid w:val="000703EF"/>
    <w:rsid w:val="00072D06"/>
    <w:rsid w:val="00072D23"/>
    <w:rsid w:val="00073923"/>
    <w:rsid w:val="000778C6"/>
    <w:rsid w:val="00077A4A"/>
    <w:rsid w:val="0008044A"/>
    <w:rsid w:val="00084688"/>
    <w:rsid w:val="00096F12"/>
    <w:rsid w:val="000A0BCF"/>
    <w:rsid w:val="000A170E"/>
    <w:rsid w:val="000A20EE"/>
    <w:rsid w:val="000A2C40"/>
    <w:rsid w:val="000A4777"/>
    <w:rsid w:val="000B2349"/>
    <w:rsid w:val="000B2AE8"/>
    <w:rsid w:val="000B3154"/>
    <w:rsid w:val="000B48FA"/>
    <w:rsid w:val="000B697B"/>
    <w:rsid w:val="000B7830"/>
    <w:rsid w:val="000B79B6"/>
    <w:rsid w:val="000C1005"/>
    <w:rsid w:val="000C1612"/>
    <w:rsid w:val="000C2D87"/>
    <w:rsid w:val="000C4070"/>
    <w:rsid w:val="000C78E9"/>
    <w:rsid w:val="000D2308"/>
    <w:rsid w:val="000D2C7D"/>
    <w:rsid w:val="000D2FFC"/>
    <w:rsid w:val="000D4127"/>
    <w:rsid w:val="000D42B8"/>
    <w:rsid w:val="000D4830"/>
    <w:rsid w:val="000D60A9"/>
    <w:rsid w:val="000E115A"/>
    <w:rsid w:val="000E223E"/>
    <w:rsid w:val="000E3AE7"/>
    <w:rsid w:val="000E7202"/>
    <w:rsid w:val="000F3175"/>
    <w:rsid w:val="000F4894"/>
    <w:rsid w:val="000F603A"/>
    <w:rsid w:val="001057F0"/>
    <w:rsid w:val="00111330"/>
    <w:rsid w:val="00113583"/>
    <w:rsid w:val="00114F4C"/>
    <w:rsid w:val="00115954"/>
    <w:rsid w:val="001159EF"/>
    <w:rsid w:val="00116277"/>
    <w:rsid w:val="00117B23"/>
    <w:rsid w:val="00117D3B"/>
    <w:rsid w:val="00126789"/>
    <w:rsid w:val="001269AC"/>
    <w:rsid w:val="00126DC3"/>
    <w:rsid w:val="00130582"/>
    <w:rsid w:val="00130CDB"/>
    <w:rsid w:val="00146EA1"/>
    <w:rsid w:val="00147BD9"/>
    <w:rsid w:val="0015067C"/>
    <w:rsid w:val="00152494"/>
    <w:rsid w:val="001525FC"/>
    <w:rsid w:val="00154949"/>
    <w:rsid w:val="00156C6D"/>
    <w:rsid w:val="00157075"/>
    <w:rsid w:val="001615CB"/>
    <w:rsid w:val="00162959"/>
    <w:rsid w:val="00163AA6"/>
    <w:rsid w:val="001708E6"/>
    <w:rsid w:val="001738E9"/>
    <w:rsid w:val="001739D1"/>
    <w:rsid w:val="001763BF"/>
    <w:rsid w:val="00180860"/>
    <w:rsid w:val="00182FE4"/>
    <w:rsid w:val="0018419C"/>
    <w:rsid w:val="001857B1"/>
    <w:rsid w:val="00186D6A"/>
    <w:rsid w:val="00187C65"/>
    <w:rsid w:val="00190D3D"/>
    <w:rsid w:val="00192492"/>
    <w:rsid w:val="00192DE1"/>
    <w:rsid w:val="00192E70"/>
    <w:rsid w:val="00194EE6"/>
    <w:rsid w:val="00195FF1"/>
    <w:rsid w:val="001A08EF"/>
    <w:rsid w:val="001A1A2A"/>
    <w:rsid w:val="001A2B1A"/>
    <w:rsid w:val="001A319E"/>
    <w:rsid w:val="001A4F07"/>
    <w:rsid w:val="001A5103"/>
    <w:rsid w:val="001A51F8"/>
    <w:rsid w:val="001B1633"/>
    <w:rsid w:val="001B3A70"/>
    <w:rsid w:val="001B5B8E"/>
    <w:rsid w:val="001B74CA"/>
    <w:rsid w:val="001C04E7"/>
    <w:rsid w:val="001C082B"/>
    <w:rsid w:val="001C36D5"/>
    <w:rsid w:val="001C60CF"/>
    <w:rsid w:val="001D305A"/>
    <w:rsid w:val="001D3A54"/>
    <w:rsid w:val="001D4FD3"/>
    <w:rsid w:val="001D5608"/>
    <w:rsid w:val="001D57F3"/>
    <w:rsid w:val="001D6148"/>
    <w:rsid w:val="001D6C1D"/>
    <w:rsid w:val="001E07B7"/>
    <w:rsid w:val="001E1FB3"/>
    <w:rsid w:val="001E242F"/>
    <w:rsid w:val="001E2C30"/>
    <w:rsid w:val="001E32F1"/>
    <w:rsid w:val="001E333F"/>
    <w:rsid w:val="001E76B9"/>
    <w:rsid w:val="001F0379"/>
    <w:rsid w:val="001F2313"/>
    <w:rsid w:val="001F4825"/>
    <w:rsid w:val="001F4DB5"/>
    <w:rsid w:val="001F76FE"/>
    <w:rsid w:val="00200D21"/>
    <w:rsid w:val="00201252"/>
    <w:rsid w:val="002014E9"/>
    <w:rsid w:val="0020188B"/>
    <w:rsid w:val="00202844"/>
    <w:rsid w:val="00214A44"/>
    <w:rsid w:val="0021709D"/>
    <w:rsid w:val="002209B0"/>
    <w:rsid w:val="00223099"/>
    <w:rsid w:val="002240F2"/>
    <w:rsid w:val="0022499E"/>
    <w:rsid w:val="00226A3D"/>
    <w:rsid w:val="00231F78"/>
    <w:rsid w:val="002325D6"/>
    <w:rsid w:val="00232CD1"/>
    <w:rsid w:val="00233379"/>
    <w:rsid w:val="00235E68"/>
    <w:rsid w:val="002362A3"/>
    <w:rsid w:val="00237504"/>
    <w:rsid w:val="00244720"/>
    <w:rsid w:val="00245ED0"/>
    <w:rsid w:val="002473A5"/>
    <w:rsid w:val="00254D61"/>
    <w:rsid w:val="00256C50"/>
    <w:rsid w:val="00260083"/>
    <w:rsid w:val="00260258"/>
    <w:rsid w:val="00260E62"/>
    <w:rsid w:val="00261A53"/>
    <w:rsid w:val="002635AD"/>
    <w:rsid w:val="00265997"/>
    <w:rsid w:val="00277E12"/>
    <w:rsid w:val="002836B8"/>
    <w:rsid w:val="00284F31"/>
    <w:rsid w:val="00285099"/>
    <w:rsid w:val="002862FA"/>
    <w:rsid w:val="00286B69"/>
    <w:rsid w:val="00286DF6"/>
    <w:rsid w:val="0029059C"/>
    <w:rsid w:val="00290EA7"/>
    <w:rsid w:val="00291F11"/>
    <w:rsid w:val="002923C6"/>
    <w:rsid w:val="002954FE"/>
    <w:rsid w:val="0029657C"/>
    <w:rsid w:val="002A180C"/>
    <w:rsid w:val="002A4060"/>
    <w:rsid w:val="002A4308"/>
    <w:rsid w:val="002A430E"/>
    <w:rsid w:val="002A6062"/>
    <w:rsid w:val="002A646D"/>
    <w:rsid w:val="002B065B"/>
    <w:rsid w:val="002B179D"/>
    <w:rsid w:val="002B2D2E"/>
    <w:rsid w:val="002B5A28"/>
    <w:rsid w:val="002B5F5A"/>
    <w:rsid w:val="002B6F8F"/>
    <w:rsid w:val="002C0FF7"/>
    <w:rsid w:val="002C36C0"/>
    <w:rsid w:val="002C3E0C"/>
    <w:rsid w:val="002C446A"/>
    <w:rsid w:val="002C4C67"/>
    <w:rsid w:val="002C6EC2"/>
    <w:rsid w:val="002C6FF5"/>
    <w:rsid w:val="002C717C"/>
    <w:rsid w:val="002C768F"/>
    <w:rsid w:val="002D167F"/>
    <w:rsid w:val="002D34E0"/>
    <w:rsid w:val="002D67C3"/>
    <w:rsid w:val="002D71F9"/>
    <w:rsid w:val="002D77D5"/>
    <w:rsid w:val="002E2FB7"/>
    <w:rsid w:val="002E36C3"/>
    <w:rsid w:val="002E5E2F"/>
    <w:rsid w:val="002E6E05"/>
    <w:rsid w:val="002F0831"/>
    <w:rsid w:val="002F1FA4"/>
    <w:rsid w:val="002F2234"/>
    <w:rsid w:val="002F28C3"/>
    <w:rsid w:val="002F72F3"/>
    <w:rsid w:val="00301017"/>
    <w:rsid w:val="00301B40"/>
    <w:rsid w:val="00310DE8"/>
    <w:rsid w:val="00314318"/>
    <w:rsid w:val="0031462C"/>
    <w:rsid w:val="00314646"/>
    <w:rsid w:val="00321085"/>
    <w:rsid w:val="0032304D"/>
    <w:rsid w:val="00323DE1"/>
    <w:rsid w:val="00324215"/>
    <w:rsid w:val="003261BB"/>
    <w:rsid w:val="0032695C"/>
    <w:rsid w:val="00326AB8"/>
    <w:rsid w:val="00326B15"/>
    <w:rsid w:val="00327047"/>
    <w:rsid w:val="0033044D"/>
    <w:rsid w:val="003306E6"/>
    <w:rsid w:val="00330AB2"/>
    <w:rsid w:val="00330B99"/>
    <w:rsid w:val="00331F15"/>
    <w:rsid w:val="00333020"/>
    <w:rsid w:val="0033399A"/>
    <w:rsid w:val="00333E25"/>
    <w:rsid w:val="003341CC"/>
    <w:rsid w:val="00336314"/>
    <w:rsid w:val="00344E47"/>
    <w:rsid w:val="003456B6"/>
    <w:rsid w:val="00345960"/>
    <w:rsid w:val="00347115"/>
    <w:rsid w:val="00350E3F"/>
    <w:rsid w:val="00350F38"/>
    <w:rsid w:val="00351DCF"/>
    <w:rsid w:val="00354D41"/>
    <w:rsid w:val="00361D9A"/>
    <w:rsid w:val="00362BD3"/>
    <w:rsid w:val="00363E05"/>
    <w:rsid w:val="00365296"/>
    <w:rsid w:val="003665B4"/>
    <w:rsid w:val="003708CB"/>
    <w:rsid w:val="003718F1"/>
    <w:rsid w:val="00381B4A"/>
    <w:rsid w:val="00382289"/>
    <w:rsid w:val="00384F37"/>
    <w:rsid w:val="00387107"/>
    <w:rsid w:val="00387BCA"/>
    <w:rsid w:val="00391414"/>
    <w:rsid w:val="00393003"/>
    <w:rsid w:val="00393CD2"/>
    <w:rsid w:val="003A19E4"/>
    <w:rsid w:val="003A1C67"/>
    <w:rsid w:val="003A557B"/>
    <w:rsid w:val="003A7686"/>
    <w:rsid w:val="003B0497"/>
    <w:rsid w:val="003B0824"/>
    <w:rsid w:val="003B2517"/>
    <w:rsid w:val="003B57B0"/>
    <w:rsid w:val="003B5C64"/>
    <w:rsid w:val="003B7F54"/>
    <w:rsid w:val="003C67E5"/>
    <w:rsid w:val="003C6969"/>
    <w:rsid w:val="003C73C9"/>
    <w:rsid w:val="003D2783"/>
    <w:rsid w:val="003D637D"/>
    <w:rsid w:val="003D6675"/>
    <w:rsid w:val="003D7622"/>
    <w:rsid w:val="003E0E89"/>
    <w:rsid w:val="003E0F16"/>
    <w:rsid w:val="003E1404"/>
    <w:rsid w:val="003E18D3"/>
    <w:rsid w:val="003E33FC"/>
    <w:rsid w:val="003E4E23"/>
    <w:rsid w:val="003F1018"/>
    <w:rsid w:val="003F1241"/>
    <w:rsid w:val="003F776E"/>
    <w:rsid w:val="00403B54"/>
    <w:rsid w:val="00404684"/>
    <w:rsid w:val="004061EF"/>
    <w:rsid w:val="00406E5F"/>
    <w:rsid w:val="004079A5"/>
    <w:rsid w:val="00407B06"/>
    <w:rsid w:val="00411904"/>
    <w:rsid w:val="004122FA"/>
    <w:rsid w:val="00412945"/>
    <w:rsid w:val="00414528"/>
    <w:rsid w:val="00416CD3"/>
    <w:rsid w:val="00417CF4"/>
    <w:rsid w:val="004231E6"/>
    <w:rsid w:val="00431A41"/>
    <w:rsid w:val="00436F0D"/>
    <w:rsid w:val="00442959"/>
    <w:rsid w:val="00443407"/>
    <w:rsid w:val="00444701"/>
    <w:rsid w:val="004456B3"/>
    <w:rsid w:val="00446251"/>
    <w:rsid w:val="00447D44"/>
    <w:rsid w:val="00454BE4"/>
    <w:rsid w:val="004556FF"/>
    <w:rsid w:val="00460FA4"/>
    <w:rsid w:val="00461DDA"/>
    <w:rsid w:val="00461FCB"/>
    <w:rsid w:val="00462FAF"/>
    <w:rsid w:val="00464D5F"/>
    <w:rsid w:val="00467924"/>
    <w:rsid w:val="004700BD"/>
    <w:rsid w:val="00473D13"/>
    <w:rsid w:val="0047466A"/>
    <w:rsid w:val="004800D9"/>
    <w:rsid w:val="004815E9"/>
    <w:rsid w:val="00482BF9"/>
    <w:rsid w:val="004837C9"/>
    <w:rsid w:val="00483B77"/>
    <w:rsid w:val="00483F1C"/>
    <w:rsid w:val="00490FDE"/>
    <w:rsid w:val="00492F9F"/>
    <w:rsid w:val="0049650B"/>
    <w:rsid w:val="00497B9F"/>
    <w:rsid w:val="004A0232"/>
    <w:rsid w:val="004A1559"/>
    <w:rsid w:val="004A17D3"/>
    <w:rsid w:val="004A333F"/>
    <w:rsid w:val="004A4C52"/>
    <w:rsid w:val="004A728A"/>
    <w:rsid w:val="004B1031"/>
    <w:rsid w:val="004B470E"/>
    <w:rsid w:val="004B5C18"/>
    <w:rsid w:val="004B6D3A"/>
    <w:rsid w:val="004C1B4B"/>
    <w:rsid w:val="004C2FC4"/>
    <w:rsid w:val="004C3E28"/>
    <w:rsid w:val="004C4227"/>
    <w:rsid w:val="004C42EC"/>
    <w:rsid w:val="004C46C9"/>
    <w:rsid w:val="004C49B8"/>
    <w:rsid w:val="004C7222"/>
    <w:rsid w:val="004C77CF"/>
    <w:rsid w:val="004D6726"/>
    <w:rsid w:val="004D68B5"/>
    <w:rsid w:val="004E04FF"/>
    <w:rsid w:val="004E254C"/>
    <w:rsid w:val="004E2E4E"/>
    <w:rsid w:val="004E4202"/>
    <w:rsid w:val="004E53EE"/>
    <w:rsid w:val="004E5ED8"/>
    <w:rsid w:val="004E63DC"/>
    <w:rsid w:val="004E67A3"/>
    <w:rsid w:val="004E6824"/>
    <w:rsid w:val="004F16A9"/>
    <w:rsid w:val="004F2BB9"/>
    <w:rsid w:val="004F46CB"/>
    <w:rsid w:val="004F50DA"/>
    <w:rsid w:val="004F64E1"/>
    <w:rsid w:val="00500F53"/>
    <w:rsid w:val="005020DF"/>
    <w:rsid w:val="005067C0"/>
    <w:rsid w:val="00506ABB"/>
    <w:rsid w:val="0050711C"/>
    <w:rsid w:val="005133F8"/>
    <w:rsid w:val="0051446C"/>
    <w:rsid w:val="005144EB"/>
    <w:rsid w:val="00517ADF"/>
    <w:rsid w:val="005210DE"/>
    <w:rsid w:val="00522064"/>
    <w:rsid w:val="0052508E"/>
    <w:rsid w:val="005250B9"/>
    <w:rsid w:val="005324CE"/>
    <w:rsid w:val="005325F5"/>
    <w:rsid w:val="0054325C"/>
    <w:rsid w:val="005450F7"/>
    <w:rsid w:val="00547EBE"/>
    <w:rsid w:val="00550E94"/>
    <w:rsid w:val="00554302"/>
    <w:rsid w:val="00555E85"/>
    <w:rsid w:val="00556562"/>
    <w:rsid w:val="00560716"/>
    <w:rsid w:val="00561C90"/>
    <w:rsid w:val="0056286E"/>
    <w:rsid w:val="0056297F"/>
    <w:rsid w:val="0056381E"/>
    <w:rsid w:val="0056779A"/>
    <w:rsid w:val="0058689B"/>
    <w:rsid w:val="00590C63"/>
    <w:rsid w:val="00594A6B"/>
    <w:rsid w:val="00596B19"/>
    <w:rsid w:val="005A702F"/>
    <w:rsid w:val="005C034B"/>
    <w:rsid w:val="005C0FE7"/>
    <w:rsid w:val="005C1CD5"/>
    <w:rsid w:val="005C27EC"/>
    <w:rsid w:val="005C628A"/>
    <w:rsid w:val="005C6971"/>
    <w:rsid w:val="005C6D15"/>
    <w:rsid w:val="005D0DE1"/>
    <w:rsid w:val="005D52E1"/>
    <w:rsid w:val="005D664B"/>
    <w:rsid w:val="005E3EA3"/>
    <w:rsid w:val="005E4D77"/>
    <w:rsid w:val="005E6660"/>
    <w:rsid w:val="005E7DB3"/>
    <w:rsid w:val="005F0025"/>
    <w:rsid w:val="005F02BA"/>
    <w:rsid w:val="005F4070"/>
    <w:rsid w:val="005F4764"/>
    <w:rsid w:val="005F5601"/>
    <w:rsid w:val="005F5EC8"/>
    <w:rsid w:val="005F65E2"/>
    <w:rsid w:val="005F68BB"/>
    <w:rsid w:val="006026AF"/>
    <w:rsid w:val="00602832"/>
    <w:rsid w:val="00604B27"/>
    <w:rsid w:val="00607781"/>
    <w:rsid w:val="00610686"/>
    <w:rsid w:val="00613602"/>
    <w:rsid w:val="0061709A"/>
    <w:rsid w:val="006174AC"/>
    <w:rsid w:val="0062065D"/>
    <w:rsid w:val="00620D3F"/>
    <w:rsid w:val="00620F99"/>
    <w:rsid w:val="00621D12"/>
    <w:rsid w:val="006241D0"/>
    <w:rsid w:val="00624553"/>
    <w:rsid w:val="006247C3"/>
    <w:rsid w:val="00625AA7"/>
    <w:rsid w:val="006303D4"/>
    <w:rsid w:val="00631814"/>
    <w:rsid w:val="00632522"/>
    <w:rsid w:val="00637F6F"/>
    <w:rsid w:val="00640AD4"/>
    <w:rsid w:val="00641573"/>
    <w:rsid w:val="0064231C"/>
    <w:rsid w:val="006424C9"/>
    <w:rsid w:val="00642F71"/>
    <w:rsid w:val="00645515"/>
    <w:rsid w:val="00650CFE"/>
    <w:rsid w:val="00655807"/>
    <w:rsid w:val="006563F7"/>
    <w:rsid w:val="0065648B"/>
    <w:rsid w:val="00656F5E"/>
    <w:rsid w:val="006600A6"/>
    <w:rsid w:val="0066232F"/>
    <w:rsid w:val="00662974"/>
    <w:rsid w:val="00662D6E"/>
    <w:rsid w:val="006634A2"/>
    <w:rsid w:val="00667A9D"/>
    <w:rsid w:val="006700FD"/>
    <w:rsid w:val="00670D5D"/>
    <w:rsid w:val="00671692"/>
    <w:rsid w:val="006748D9"/>
    <w:rsid w:val="006755EC"/>
    <w:rsid w:val="00684520"/>
    <w:rsid w:val="0068620D"/>
    <w:rsid w:val="00686D3F"/>
    <w:rsid w:val="00691339"/>
    <w:rsid w:val="006960C9"/>
    <w:rsid w:val="00697661"/>
    <w:rsid w:val="006A2D4A"/>
    <w:rsid w:val="006A2D62"/>
    <w:rsid w:val="006A4D0D"/>
    <w:rsid w:val="006A5CD1"/>
    <w:rsid w:val="006A6C70"/>
    <w:rsid w:val="006B3EB3"/>
    <w:rsid w:val="006B5007"/>
    <w:rsid w:val="006B6A31"/>
    <w:rsid w:val="006C29B6"/>
    <w:rsid w:val="006C31E3"/>
    <w:rsid w:val="006C40CD"/>
    <w:rsid w:val="006D0812"/>
    <w:rsid w:val="006D0A99"/>
    <w:rsid w:val="006D2995"/>
    <w:rsid w:val="006D40E5"/>
    <w:rsid w:val="006D577A"/>
    <w:rsid w:val="006D5F00"/>
    <w:rsid w:val="006D6831"/>
    <w:rsid w:val="006E0A79"/>
    <w:rsid w:val="006E0DF9"/>
    <w:rsid w:val="006E2AB3"/>
    <w:rsid w:val="006E3158"/>
    <w:rsid w:val="006E37DF"/>
    <w:rsid w:val="006E3AF7"/>
    <w:rsid w:val="006E42EC"/>
    <w:rsid w:val="006E72CE"/>
    <w:rsid w:val="006E7BA9"/>
    <w:rsid w:val="006F0FE4"/>
    <w:rsid w:val="006F127E"/>
    <w:rsid w:val="006F716A"/>
    <w:rsid w:val="00700267"/>
    <w:rsid w:val="00703D11"/>
    <w:rsid w:val="00711D2E"/>
    <w:rsid w:val="007216C3"/>
    <w:rsid w:val="0072301E"/>
    <w:rsid w:val="0072325A"/>
    <w:rsid w:val="00723740"/>
    <w:rsid w:val="00724EC2"/>
    <w:rsid w:val="007265E3"/>
    <w:rsid w:val="00731265"/>
    <w:rsid w:val="00735C27"/>
    <w:rsid w:val="00742A4F"/>
    <w:rsid w:val="00744D3A"/>
    <w:rsid w:val="0074524D"/>
    <w:rsid w:val="00753F76"/>
    <w:rsid w:val="007540BD"/>
    <w:rsid w:val="007546C8"/>
    <w:rsid w:val="00756C9E"/>
    <w:rsid w:val="00757029"/>
    <w:rsid w:val="00762240"/>
    <w:rsid w:val="0076572E"/>
    <w:rsid w:val="00774869"/>
    <w:rsid w:val="00777ED3"/>
    <w:rsid w:val="00786F06"/>
    <w:rsid w:val="00792BB8"/>
    <w:rsid w:val="007932D5"/>
    <w:rsid w:val="00793632"/>
    <w:rsid w:val="00793635"/>
    <w:rsid w:val="007A01C1"/>
    <w:rsid w:val="007A3C39"/>
    <w:rsid w:val="007B0254"/>
    <w:rsid w:val="007B091F"/>
    <w:rsid w:val="007B42BE"/>
    <w:rsid w:val="007B574A"/>
    <w:rsid w:val="007B7FB8"/>
    <w:rsid w:val="007C0FEE"/>
    <w:rsid w:val="007C440A"/>
    <w:rsid w:val="007D1363"/>
    <w:rsid w:val="007D199C"/>
    <w:rsid w:val="007D1AA3"/>
    <w:rsid w:val="007D22F2"/>
    <w:rsid w:val="007D250A"/>
    <w:rsid w:val="007D4765"/>
    <w:rsid w:val="007D58C1"/>
    <w:rsid w:val="007E008B"/>
    <w:rsid w:val="007E1070"/>
    <w:rsid w:val="007E34EC"/>
    <w:rsid w:val="007E4864"/>
    <w:rsid w:val="007E4A9B"/>
    <w:rsid w:val="007F3B26"/>
    <w:rsid w:val="007F3D8E"/>
    <w:rsid w:val="007F5828"/>
    <w:rsid w:val="007F61E3"/>
    <w:rsid w:val="007F7F14"/>
    <w:rsid w:val="00800708"/>
    <w:rsid w:val="00804A94"/>
    <w:rsid w:val="00804CFB"/>
    <w:rsid w:val="00804FBD"/>
    <w:rsid w:val="008056DA"/>
    <w:rsid w:val="008061A7"/>
    <w:rsid w:val="00807E05"/>
    <w:rsid w:val="008108D9"/>
    <w:rsid w:val="00816000"/>
    <w:rsid w:val="008177B0"/>
    <w:rsid w:val="00820976"/>
    <w:rsid w:val="00820D77"/>
    <w:rsid w:val="00821E53"/>
    <w:rsid w:val="00821E8F"/>
    <w:rsid w:val="00823B19"/>
    <w:rsid w:val="00827257"/>
    <w:rsid w:val="008360A7"/>
    <w:rsid w:val="00841313"/>
    <w:rsid w:val="00846B99"/>
    <w:rsid w:val="00850353"/>
    <w:rsid w:val="00854DF1"/>
    <w:rsid w:val="00855597"/>
    <w:rsid w:val="00855DF8"/>
    <w:rsid w:val="00856EFA"/>
    <w:rsid w:val="00857D29"/>
    <w:rsid w:val="00862BA2"/>
    <w:rsid w:val="0086729E"/>
    <w:rsid w:val="00867DBD"/>
    <w:rsid w:val="0087056F"/>
    <w:rsid w:val="00871C36"/>
    <w:rsid w:val="00875958"/>
    <w:rsid w:val="008774CB"/>
    <w:rsid w:val="00881C2A"/>
    <w:rsid w:val="008821B9"/>
    <w:rsid w:val="00883CA8"/>
    <w:rsid w:val="00885276"/>
    <w:rsid w:val="008855BC"/>
    <w:rsid w:val="00886062"/>
    <w:rsid w:val="00890487"/>
    <w:rsid w:val="00895A26"/>
    <w:rsid w:val="008969EA"/>
    <w:rsid w:val="00897131"/>
    <w:rsid w:val="008A223C"/>
    <w:rsid w:val="008A2BDA"/>
    <w:rsid w:val="008A3896"/>
    <w:rsid w:val="008A6A25"/>
    <w:rsid w:val="008B3827"/>
    <w:rsid w:val="008B5ABF"/>
    <w:rsid w:val="008B6E89"/>
    <w:rsid w:val="008C4CB2"/>
    <w:rsid w:val="008C7E3D"/>
    <w:rsid w:val="008D07AC"/>
    <w:rsid w:val="008D16F3"/>
    <w:rsid w:val="008D4FE9"/>
    <w:rsid w:val="008E1F48"/>
    <w:rsid w:val="008E2C8A"/>
    <w:rsid w:val="008E3FBD"/>
    <w:rsid w:val="008E4D77"/>
    <w:rsid w:val="008E503C"/>
    <w:rsid w:val="008F4279"/>
    <w:rsid w:val="008F770C"/>
    <w:rsid w:val="00904E45"/>
    <w:rsid w:val="00910932"/>
    <w:rsid w:val="0091348B"/>
    <w:rsid w:val="009174E3"/>
    <w:rsid w:val="00917B16"/>
    <w:rsid w:val="009226AC"/>
    <w:rsid w:val="00923351"/>
    <w:rsid w:val="00923FA9"/>
    <w:rsid w:val="0092686F"/>
    <w:rsid w:val="00926CD4"/>
    <w:rsid w:val="009412B5"/>
    <w:rsid w:val="00945D1E"/>
    <w:rsid w:val="00945FDC"/>
    <w:rsid w:val="00946E1C"/>
    <w:rsid w:val="00946EF8"/>
    <w:rsid w:val="00951864"/>
    <w:rsid w:val="009518AB"/>
    <w:rsid w:val="00951E1F"/>
    <w:rsid w:val="0095260F"/>
    <w:rsid w:val="00955104"/>
    <w:rsid w:val="009560F0"/>
    <w:rsid w:val="0095665E"/>
    <w:rsid w:val="00956B77"/>
    <w:rsid w:val="0096231B"/>
    <w:rsid w:val="00964BA7"/>
    <w:rsid w:val="0096562F"/>
    <w:rsid w:val="00967006"/>
    <w:rsid w:val="0096771B"/>
    <w:rsid w:val="009731ED"/>
    <w:rsid w:val="00973FF0"/>
    <w:rsid w:val="009844CC"/>
    <w:rsid w:val="009848A3"/>
    <w:rsid w:val="00985FAA"/>
    <w:rsid w:val="00987600"/>
    <w:rsid w:val="009965BF"/>
    <w:rsid w:val="00996813"/>
    <w:rsid w:val="00996D27"/>
    <w:rsid w:val="009A11C6"/>
    <w:rsid w:val="009A1F2C"/>
    <w:rsid w:val="009A4275"/>
    <w:rsid w:val="009A4B77"/>
    <w:rsid w:val="009A5636"/>
    <w:rsid w:val="009A598A"/>
    <w:rsid w:val="009A674E"/>
    <w:rsid w:val="009A7ADD"/>
    <w:rsid w:val="009A7D3F"/>
    <w:rsid w:val="009B0B47"/>
    <w:rsid w:val="009B0FE5"/>
    <w:rsid w:val="009B4E93"/>
    <w:rsid w:val="009B6337"/>
    <w:rsid w:val="009D05DD"/>
    <w:rsid w:val="009D13EA"/>
    <w:rsid w:val="009D2228"/>
    <w:rsid w:val="009D56BC"/>
    <w:rsid w:val="009E02CD"/>
    <w:rsid w:val="009E0605"/>
    <w:rsid w:val="009E0C6E"/>
    <w:rsid w:val="009E26B8"/>
    <w:rsid w:val="009E3234"/>
    <w:rsid w:val="009F1E4D"/>
    <w:rsid w:val="009F4E18"/>
    <w:rsid w:val="009F4E92"/>
    <w:rsid w:val="009F4EFF"/>
    <w:rsid w:val="009F53A0"/>
    <w:rsid w:val="009F550A"/>
    <w:rsid w:val="00A01D7C"/>
    <w:rsid w:val="00A01EE0"/>
    <w:rsid w:val="00A0418D"/>
    <w:rsid w:val="00A04952"/>
    <w:rsid w:val="00A05129"/>
    <w:rsid w:val="00A10895"/>
    <w:rsid w:val="00A11E26"/>
    <w:rsid w:val="00A133D7"/>
    <w:rsid w:val="00A136AD"/>
    <w:rsid w:val="00A15223"/>
    <w:rsid w:val="00A178CF"/>
    <w:rsid w:val="00A205D7"/>
    <w:rsid w:val="00A2060D"/>
    <w:rsid w:val="00A20880"/>
    <w:rsid w:val="00A21299"/>
    <w:rsid w:val="00A31F28"/>
    <w:rsid w:val="00A35236"/>
    <w:rsid w:val="00A36447"/>
    <w:rsid w:val="00A40F15"/>
    <w:rsid w:val="00A41074"/>
    <w:rsid w:val="00A42502"/>
    <w:rsid w:val="00A42A7F"/>
    <w:rsid w:val="00A44F7B"/>
    <w:rsid w:val="00A45FC2"/>
    <w:rsid w:val="00A50AB7"/>
    <w:rsid w:val="00A51496"/>
    <w:rsid w:val="00A54E0C"/>
    <w:rsid w:val="00A56442"/>
    <w:rsid w:val="00A568E6"/>
    <w:rsid w:val="00A57BC3"/>
    <w:rsid w:val="00A60F62"/>
    <w:rsid w:val="00A7358C"/>
    <w:rsid w:val="00A81FCC"/>
    <w:rsid w:val="00A84F6D"/>
    <w:rsid w:val="00A90BF7"/>
    <w:rsid w:val="00A91086"/>
    <w:rsid w:val="00A9231C"/>
    <w:rsid w:val="00A94CC3"/>
    <w:rsid w:val="00AA0A0F"/>
    <w:rsid w:val="00AA154A"/>
    <w:rsid w:val="00AA24B0"/>
    <w:rsid w:val="00AA5D85"/>
    <w:rsid w:val="00AA75A0"/>
    <w:rsid w:val="00AA79BD"/>
    <w:rsid w:val="00AB14AC"/>
    <w:rsid w:val="00AB4B7D"/>
    <w:rsid w:val="00AB726E"/>
    <w:rsid w:val="00AC39D4"/>
    <w:rsid w:val="00AC4432"/>
    <w:rsid w:val="00AC5004"/>
    <w:rsid w:val="00AD1877"/>
    <w:rsid w:val="00AD22AB"/>
    <w:rsid w:val="00AD47FC"/>
    <w:rsid w:val="00AD6FBC"/>
    <w:rsid w:val="00AD7AD3"/>
    <w:rsid w:val="00AE0293"/>
    <w:rsid w:val="00AE0385"/>
    <w:rsid w:val="00AE1BD2"/>
    <w:rsid w:val="00AE2120"/>
    <w:rsid w:val="00AE4854"/>
    <w:rsid w:val="00AE53DE"/>
    <w:rsid w:val="00AE5EB0"/>
    <w:rsid w:val="00AE7305"/>
    <w:rsid w:val="00AF1CB0"/>
    <w:rsid w:val="00AF2764"/>
    <w:rsid w:val="00AF4BF9"/>
    <w:rsid w:val="00B00BFB"/>
    <w:rsid w:val="00B016A5"/>
    <w:rsid w:val="00B03ADC"/>
    <w:rsid w:val="00B04F1C"/>
    <w:rsid w:val="00B06C37"/>
    <w:rsid w:val="00B10D00"/>
    <w:rsid w:val="00B12DC8"/>
    <w:rsid w:val="00B13317"/>
    <w:rsid w:val="00B22117"/>
    <w:rsid w:val="00B25EF6"/>
    <w:rsid w:val="00B27321"/>
    <w:rsid w:val="00B302F5"/>
    <w:rsid w:val="00B405E9"/>
    <w:rsid w:val="00B41366"/>
    <w:rsid w:val="00B43511"/>
    <w:rsid w:val="00B437AB"/>
    <w:rsid w:val="00B449C3"/>
    <w:rsid w:val="00B51708"/>
    <w:rsid w:val="00B53B03"/>
    <w:rsid w:val="00B67A63"/>
    <w:rsid w:val="00B711DD"/>
    <w:rsid w:val="00B72893"/>
    <w:rsid w:val="00B72DAE"/>
    <w:rsid w:val="00B75415"/>
    <w:rsid w:val="00B77C6C"/>
    <w:rsid w:val="00B77E4A"/>
    <w:rsid w:val="00B806B2"/>
    <w:rsid w:val="00B80903"/>
    <w:rsid w:val="00B812EB"/>
    <w:rsid w:val="00B81764"/>
    <w:rsid w:val="00B869FC"/>
    <w:rsid w:val="00B875EB"/>
    <w:rsid w:val="00B87E18"/>
    <w:rsid w:val="00B90C9C"/>
    <w:rsid w:val="00B90DD5"/>
    <w:rsid w:val="00B91FC2"/>
    <w:rsid w:val="00B931EB"/>
    <w:rsid w:val="00B94873"/>
    <w:rsid w:val="00B954B7"/>
    <w:rsid w:val="00B955E6"/>
    <w:rsid w:val="00BA04F0"/>
    <w:rsid w:val="00BA10FD"/>
    <w:rsid w:val="00BA3B4E"/>
    <w:rsid w:val="00BB56F2"/>
    <w:rsid w:val="00BB65D8"/>
    <w:rsid w:val="00BB7AA0"/>
    <w:rsid w:val="00BC1F55"/>
    <w:rsid w:val="00BC25E0"/>
    <w:rsid w:val="00BC3A27"/>
    <w:rsid w:val="00BC7E0E"/>
    <w:rsid w:val="00BD13B4"/>
    <w:rsid w:val="00BD44C4"/>
    <w:rsid w:val="00BD4E11"/>
    <w:rsid w:val="00BD6EDD"/>
    <w:rsid w:val="00BD7541"/>
    <w:rsid w:val="00BE2227"/>
    <w:rsid w:val="00BE23D8"/>
    <w:rsid w:val="00BE37CB"/>
    <w:rsid w:val="00BE44D6"/>
    <w:rsid w:val="00BF02D2"/>
    <w:rsid w:val="00BF34FA"/>
    <w:rsid w:val="00C00B44"/>
    <w:rsid w:val="00C00B96"/>
    <w:rsid w:val="00C05097"/>
    <w:rsid w:val="00C054B8"/>
    <w:rsid w:val="00C05E55"/>
    <w:rsid w:val="00C07E4B"/>
    <w:rsid w:val="00C141D8"/>
    <w:rsid w:val="00C15D00"/>
    <w:rsid w:val="00C15E83"/>
    <w:rsid w:val="00C16965"/>
    <w:rsid w:val="00C20363"/>
    <w:rsid w:val="00C20D0B"/>
    <w:rsid w:val="00C2138F"/>
    <w:rsid w:val="00C2190B"/>
    <w:rsid w:val="00C230B3"/>
    <w:rsid w:val="00C23F34"/>
    <w:rsid w:val="00C338E9"/>
    <w:rsid w:val="00C355EB"/>
    <w:rsid w:val="00C35FA7"/>
    <w:rsid w:val="00C41529"/>
    <w:rsid w:val="00C415F7"/>
    <w:rsid w:val="00C41CF3"/>
    <w:rsid w:val="00C42C13"/>
    <w:rsid w:val="00C438CF"/>
    <w:rsid w:val="00C449A2"/>
    <w:rsid w:val="00C4504B"/>
    <w:rsid w:val="00C45CD2"/>
    <w:rsid w:val="00C46DEE"/>
    <w:rsid w:val="00C4737C"/>
    <w:rsid w:val="00C512D4"/>
    <w:rsid w:val="00C51ABC"/>
    <w:rsid w:val="00C51DE0"/>
    <w:rsid w:val="00C53CEF"/>
    <w:rsid w:val="00C61928"/>
    <w:rsid w:val="00C61D7A"/>
    <w:rsid w:val="00C64601"/>
    <w:rsid w:val="00C716F2"/>
    <w:rsid w:val="00C73D84"/>
    <w:rsid w:val="00C74090"/>
    <w:rsid w:val="00C80B7D"/>
    <w:rsid w:val="00C91225"/>
    <w:rsid w:val="00C922AC"/>
    <w:rsid w:val="00C935DD"/>
    <w:rsid w:val="00C93657"/>
    <w:rsid w:val="00C93FC5"/>
    <w:rsid w:val="00C94F74"/>
    <w:rsid w:val="00C95F78"/>
    <w:rsid w:val="00C964BB"/>
    <w:rsid w:val="00C96F94"/>
    <w:rsid w:val="00CA3213"/>
    <w:rsid w:val="00CA57AD"/>
    <w:rsid w:val="00CA626C"/>
    <w:rsid w:val="00CB0670"/>
    <w:rsid w:val="00CB3839"/>
    <w:rsid w:val="00CB67A2"/>
    <w:rsid w:val="00CC6F04"/>
    <w:rsid w:val="00CC7673"/>
    <w:rsid w:val="00CC7793"/>
    <w:rsid w:val="00CD4658"/>
    <w:rsid w:val="00CD6F71"/>
    <w:rsid w:val="00CE1DAE"/>
    <w:rsid w:val="00CE536D"/>
    <w:rsid w:val="00CE7369"/>
    <w:rsid w:val="00CE7E08"/>
    <w:rsid w:val="00CF22B0"/>
    <w:rsid w:val="00CF2470"/>
    <w:rsid w:val="00CF2FAD"/>
    <w:rsid w:val="00CF349C"/>
    <w:rsid w:val="00CF40DC"/>
    <w:rsid w:val="00D02A4E"/>
    <w:rsid w:val="00D05527"/>
    <w:rsid w:val="00D07C5A"/>
    <w:rsid w:val="00D07EDE"/>
    <w:rsid w:val="00D11459"/>
    <w:rsid w:val="00D168DE"/>
    <w:rsid w:val="00D22657"/>
    <w:rsid w:val="00D24988"/>
    <w:rsid w:val="00D25389"/>
    <w:rsid w:val="00D2702A"/>
    <w:rsid w:val="00D313FD"/>
    <w:rsid w:val="00D32E5C"/>
    <w:rsid w:val="00D350A0"/>
    <w:rsid w:val="00D37723"/>
    <w:rsid w:val="00D42513"/>
    <w:rsid w:val="00D47B06"/>
    <w:rsid w:val="00D513A8"/>
    <w:rsid w:val="00D56BED"/>
    <w:rsid w:val="00D57E7D"/>
    <w:rsid w:val="00D623A6"/>
    <w:rsid w:val="00D64257"/>
    <w:rsid w:val="00D64D04"/>
    <w:rsid w:val="00D73869"/>
    <w:rsid w:val="00D758A0"/>
    <w:rsid w:val="00D800DE"/>
    <w:rsid w:val="00D836A2"/>
    <w:rsid w:val="00D90665"/>
    <w:rsid w:val="00D95D12"/>
    <w:rsid w:val="00D95EBC"/>
    <w:rsid w:val="00D96FAE"/>
    <w:rsid w:val="00D97A41"/>
    <w:rsid w:val="00DA1209"/>
    <w:rsid w:val="00DA141D"/>
    <w:rsid w:val="00DA3213"/>
    <w:rsid w:val="00DB2279"/>
    <w:rsid w:val="00DB2631"/>
    <w:rsid w:val="00DC4F1E"/>
    <w:rsid w:val="00DC515F"/>
    <w:rsid w:val="00DD6228"/>
    <w:rsid w:val="00DE001E"/>
    <w:rsid w:val="00DE0CF5"/>
    <w:rsid w:val="00DE2D2C"/>
    <w:rsid w:val="00DE5168"/>
    <w:rsid w:val="00DE5BB2"/>
    <w:rsid w:val="00DE67B1"/>
    <w:rsid w:val="00DF30B2"/>
    <w:rsid w:val="00DF6E22"/>
    <w:rsid w:val="00DF7696"/>
    <w:rsid w:val="00E030A0"/>
    <w:rsid w:val="00E1345E"/>
    <w:rsid w:val="00E139B6"/>
    <w:rsid w:val="00E14ACD"/>
    <w:rsid w:val="00E17692"/>
    <w:rsid w:val="00E22035"/>
    <w:rsid w:val="00E300EB"/>
    <w:rsid w:val="00E366A8"/>
    <w:rsid w:val="00E4467C"/>
    <w:rsid w:val="00E45034"/>
    <w:rsid w:val="00E47831"/>
    <w:rsid w:val="00E47AB1"/>
    <w:rsid w:val="00E47C9B"/>
    <w:rsid w:val="00E47ED9"/>
    <w:rsid w:val="00E52B01"/>
    <w:rsid w:val="00E576CE"/>
    <w:rsid w:val="00E600D2"/>
    <w:rsid w:val="00E62456"/>
    <w:rsid w:val="00E657D2"/>
    <w:rsid w:val="00E672BF"/>
    <w:rsid w:val="00E67E38"/>
    <w:rsid w:val="00E717FA"/>
    <w:rsid w:val="00E77968"/>
    <w:rsid w:val="00E8485A"/>
    <w:rsid w:val="00E85EFC"/>
    <w:rsid w:val="00E863BE"/>
    <w:rsid w:val="00E877D6"/>
    <w:rsid w:val="00E87D48"/>
    <w:rsid w:val="00E94B32"/>
    <w:rsid w:val="00E95471"/>
    <w:rsid w:val="00E97220"/>
    <w:rsid w:val="00EA1BDC"/>
    <w:rsid w:val="00EA4123"/>
    <w:rsid w:val="00EA4CA3"/>
    <w:rsid w:val="00EA7709"/>
    <w:rsid w:val="00EB2FB9"/>
    <w:rsid w:val="00EB3729"/>
    <w:rsid w:val="00EB46CD"/>
    <w:rsid w:val="00EB6059"/>
    <w:rsid w:val="00EB6576"/>
    <w:rsid w:val="00EC100F"/>
    <w:rsid w:val="00EC13C3"/>
    <w:rsid w:val="00EC55A3"/>
    <w:rsid w:val="00EC7C14"/>
    <w:rsid w:val="00ED1010"/>
    <w:rsid w:val="00ED1716"/>
    <w:rsid w:val="00ED2AA6"/>
    <w:rsid w:val="00ED3F58"/>
    <w:rsid w:val="00EE1DF6"/>
    <w:rsid w:val="00EE61DC"/>
    <w:rsid w:val="00EE7A21"/>
    <w:rsid w:val="00EF5352"/>
    <w:rsid w:val="00F00178"/>
    <w:rsid w:val="00F0174A"/>
    <w:rsid w:val="00F04011"/>
    <w:rsid w:val="00F045C9"/>
    <w:rsid w:val="00F046C1"/>
    <w:rsid w:val="00F04D8F"/>
    <w:rsid w:val="00F0507F"/>
    <w:rsid w:val="00F14442"/>
    <w:rsid w:val="00F1747F"/>
    <w:rsid w:val="00F178B3"/>
    <w:rsid w:val="00F200A3"/>
    <w:rsid w:val="00F24009"/>
    <w:rsid w:val="00F243D2"/>
    <w:rsid w:val="00F24486"/>
    <w:rsid w:val="00F25626"/>
    <w:rsid w:val="00F26794"/>
    <w:rsid w:val="00F328C8"/>
    <w:rsid w:val="00F33C2E"/>
    <w:rsid w:val="00F34857"/>
    <w:rsid w:val="00F36707"/>
    <w:rsid w:val="00F37495"/>
    <w:rsid w:val="00F4590A"/>
    <w:rsid w:val="00F46B51"/>
    <w:rsid w:val="00F4782F"/>
    <w:rsid w:val="00F47E93"/>
    <w:rsid w:val="00F5459B"/>
    <w:rsid w:val="00F5725F"/>
    <w:rsid w:val="00F6301F"/>
    <w:rsid w:val="00F70A8B"/>
    <w:rsid w:val="00F7102D"/>
    <w:rsid w:val="00F72A3D"/>
    <w:rsid w:val="00F73401"/>
    <w:rsid w:val="00F73EA8"/>
    <w:rsid w:val="00F832BF"/>
    <w:rsid w:val="00F8421E"/>
    <w:rsid w:val="00F94975"/>
    <w:rsid w:val="00F9651E"/>
    <w:rsid w:val="00FA2726"/>
    <w:rsid w:val="00FA4670"/>
    <w:rsid w:val="00FA559B"/>
    <w:rsid w:val="00FB2FCF"/>
    <w:rsid w:val="00FB3F3A"/>
    <w:rsid w:val="00FC12FE"/>
    <w:rsid w:val="00FC3732"/>
    <w:rsid w:val="00FC48B4"/>
    <w:rsid w:val="00FC5555"/>
    <w:rsid w:val="00FD1534"/>
    <w:rsid w:val="00FD26F5"/>
    <w:rsid w:val="00FE6EEA"/>
    <w:rsid w:val="00FF036D"/>
    <w:rsid w:val="00FF216D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2E07014F"/>
  <w15:chartTrackingRefBased/>
  <w15:docId w15:val="{6516FC82-BD2B-4911-A36E-A9561AD9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E7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A3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Nagwek3">
    <w:name w:val="heading 3"/>
    <w:basedOn w:val="Normalny"/>
    <w:next w:val="Normalny"/>
    <w:qFormat/>
    <w:rsid w:val="00DB22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B2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C515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5F68B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E67A3"/>
    <w:pPr>
      <w:jc w:val="center"/>
    </w:pPr>
    <w:rPr>
      <w:b/>
      <w:bCs/>
      <w:sz w:val="26"/>
    </w:rPr>
  </w:style>
  <w:style w:type="paragraph" w:styleId="Tekstpodstawowy">
    <w:name w:val="Body Text"/>
    <w:basedOn w:val="Normalny"/>
    <w:rsid w:val="007A3C39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EE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94EE6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aliases w:val="Znak4 Znak"/>
    <w:link w:val="Zwykytekst"/>
    <w:uiPriority w:val="99"/>
    <w:semiHidden/>
    <w:locked/>
    <w:rsid w:val="00A42502"/>
    <w:rPr>
      <w:rFonts w:ascii="Courier New" w:eastAsia="Calibri" w:hAnsi="Courier New" w:cs="Courier New"/>
      <w:sz w:val="22"/>
      <w:szCs w:val="22"/>
    </w:rPr>
  </w:style>
  <w:style w:type="paragraph" w:styleId="Zwykytekst">
    <w:name w:val="Plain Text"/>
    <w:aliases w:val="Znak4"/>
    <w:basedOn w:val="Normalny"/>
    <w:link w:val="ZwykytekstZnak1"/>
    <w:uiPriority w:val="99"/>
    <w:semiHidden/>
    <w:unhideWhenUsed/>
    <w:rsid w:val="00A42502"/>
    <w:rPr>
      <w:rFonts w:ascii="Courier New" w:eastAsia="Calibri" w:hAnsi="Courier New"/>
      <w:sz w:val="22"/>
      <w:szCs w:val="22"/>
      <w:lang w:val="x-none" w:eastAsia="x-none"/>
    </w:rPr>
  </w:style>
  <w:style w:type="character" w:customStyle="1" w:styleId="ZwykytekstZnak">
    <w:name w:val="Zwykły tekst Znak"/>
    <w:uiPriority w:val="99"/>
    <w:semiHidden/>
    <w:rsid w:val="00A42502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020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20D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12C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33020"/>
    <w:rPr>
      <w:sz w:val="24"/>
      <w:szCs w:val="24"/>
    </w:rPr>
  </w:style>
  <w:style w:type="table" w:styleId="Tabela-Siatka">
    <w:name w:val="Table Grid"/>
    <w:basedOn w:val="Standardowy"/>
    <w:uiPriority w:val="59"/>
    <w:rsid w:val="0018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333020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link w:val="Tekstprzypisudolnego"/>
    <w:rsid w:val="00333020"/>
    <w:rPr>
      <w:rFonts w:eastAsia="Calibri"/>
    </w:rPr>
  </w:style>
  <w:style w:type="character" w:styleId="Odwoanieprzypisudolnego">
    <w:name w:val="footnote reference"/>
    <w:aliases w:val="Footnote Reference Number"/>
    <w:uiPriority w:val="99"/>
    <w:rsid w:val="00333020"/>
    <w:rPr>
      <w:vertAlign w:val="superscript"/>
    </w:rPr>
  </w:style>
  <w:style w:type="paragraph" w:customStyle="1" w:styleId="Default">
    <w:name w:val="Default"/>
    <w:rsid w:val="003330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333020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F2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4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4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4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F2470"/>
    <w:rPr>
      <w:b/>
      <w:bCs/>
    </w:rPr>
  </w:style>
  <w:style w:type="character" w:styleId="Hipercze">
    <w:name w:val="Hyperlink"/>
    <w:uiPriority w:val="99"/>
    <w:unhideWhenUsed/>
    <w:rsid w:val="00260E62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C0FEE"/>
    <w:rPr>
      <w:color w:val="605E5C"/>
      <w:shd w:val="clear" w:color="auto" w:fill="E1DFDD"/>
    </w:rPr>
  </w:style>
  <w:style w:type="paragraph" w:customStyle="1" w:styleId="Domylnie">
    <w:name w:val="Domyślnie"/>
    <w:rsid w:val="002C36C0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rsid w:val="002C36C0"/>
    <w:rPr>
      <w:color w:val="0000FF"/>
      <w:u w:val="single"/>
      <w:lang w:val="pl-PL" w:eastAsia="pl-PL" w:bidi="pl-PL"/>
    </w:rPr>
  </w:style>
  <w:style w:type="paragraph" w:styleId="Poprawka">
    <w:name w:val="Revision"/>
    <w:hidden/>
    <w:uiPriority w:val="99"/>
    <w:semiHidden/>
    <w:rsid w:val="00BD13B4"/>
    <w:rPr>
      <w:sz w:val="24"/>
      <w:szCs w:val="24"/>
    </w:rPr>
  </w:style>
  <w:style w:type="character" w:customStyle="1" w:styleId="highlight">
    <w:name w:val="highlight"/>
    <w:basedOn w:val="Domylnaczcionkaakapitu"/>
    <w:rsid w:val="0080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6EFF1-83B1-466A-BF4A-143A726E8619}">
  <ds:schemaRefs>
    <ds:schemaRef ds:uri="4d1a15ae-f37f-41aa-93fc-ac169d667759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45a4fce0-ad7c-4e92-9cc1-67ed3b11a31f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A40E37-8CDC-464B-9A2A-90025DBF8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BFE8C-57E5-4E35-8CBF-F018752D8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942AC5-4B47-45E4-9276-3F0F321CD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1325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USl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iwonaczopor</dc:creator>
  <cp:keywords/>
  <cp:lastModifiedBy>Damian Ludwikowski</cp:lastModifiedBy>
  <cp:revision>10</cp:revision>
  <cp:lastPrinted>2021-03-29T06:35:00Z</cp:lastPrinted>
  <dcterms:created xsi:type="dcterms:W3CDTF">2024-05-14T10:49:00Z</dcterms:created>
  <dcterms:modified xsi:type="dcterms:W3CDTF">2024-05-14T11:45:00Z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