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28" w:rsidRDefault="00855A28" w:rsidP="00855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5B36">
        <w:rPr>
          <w:rFonts w:ascii="Times New Roman" w:hAnsi="Times New Roman" w:cs="Times New Roman"/>
          <w:b/>
          <w:sz w:val="24"/>
          <w:szCs w:val="24"/>
        </w:rPr>
        <w:t>Świadczenie usług serwisowych wraz z dostawą części zamiennych oraz materiałów zużywalnych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B36">
        <w:rPr>
          <w:rFonts w:ascii="Times New Roman" w:hAnsi="Times New Roman" w:cs="Times New Roman"/>
          <w:b/>
          <w:sz w:val="24"/>
          <w:szCs w:val="24"/>
        </w:rPr>
        <w:t xml:space="preserve"> urządzeń do mechanicznego masażu klatki piersiowej </w:t>
      </w:r>
      <w:r w:rsidR="001420C9">
        <w:rPr>
          <w:rFonts w:ascii="Times New Roman" w:hAnsi="Times New Roman" w:cs="Times New Roman"/>
          <w:b/>
          <w:sz w:val="24"/>
          <w:szCs w:val="24"/>
        </w:rPr>
        <w:t xml:space="preserve"> - PAKIET II</w:t>
      </w: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1420C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</w:pPr>
    </w:p>
    <w:p w:rsidR="00855A28" w:rsidRPr="00B51E70" w:rsidRDefault="00855A28" w:rsidP="0085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</w:pPr>
      <w:r w:rsidRPr="00B51E70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  <w:t xml:space="preserve">Zestawienie asortymentowo – cenowe przedmiotu zamówienia </w:t>
      </w:r>
    </w:p>
    <w:p w:rsidR="00855A28" w:rsidRPr="005A0C91" w:rsidRDefault="00855A28" w:rsidP="00855A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A28" w:rsidRPr="008F0EC6" w:rsidRDefault="00855A28" w:rsidP="00855A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serwisowa urządzeń </w:t>
      </w:r>
    </w:p>
    <w:p w:rsidR="00855A28" w:rsidRDefault="00855A28" w:rsidP="00855A2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5A28" w:rsidRPr="00B51E70" w:rsidRDefault="00855A28" w:rsidP="00855A2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Przeglądy okresowe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/konserwacja </w:t>
      </w:r>
      <w:r w:rsidR="00142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034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127"/>
        <w:gridCol w:w="1418"/>
        <w:gridCol w:w="1410"/>
        <w:gridCol w:w="1567"/>
        <w:gridCol w:w="992"/>
        <w:gridCol w:w="1276"/>
      </w:tblGrid>
      <w:tr w:rsidR="00855A28" w:rsidRPr="00AA61D8" w:rsidTr="00206CEE">
        <w:trPr>
          <w:trHeight w:val="5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A28" w:rsidRPr="00AA61D8" w:rsidRDefault="00855A28" w:rsidP="0028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28" w:rsidRPr="00AA61D8" w:rsidRDefault="00855A28" w:rsidP="0028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28" w:rsidRPr="00AA61D8" w:rsidRDefault="00855A28" w:rsidP="0028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28" w:rsidRPr="00AA61D8" w:rsidRDefault="00855A28" w:rsidP="0028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Seryjny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28" w:rsidRPr="00AA61D8" w:rsidRDefault="00855A28" w:rsidP="0028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Planowana</w:t>
            </w:r>
          </w:p>
          <w:p w:rsidR="00855A28" w:rsidRPr="00AA61D8" w:rsidRDefault="00855A28" w:rsidP="0028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ilość przeglądów okresowych w ciągu 12 miesięcy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28" w:rsidRPr="00AA61D8" w:rsidRDefault="00855A28" w:rsidP="0028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28" w:rsidRPr="00AA61D8" w:rsidRDefault="00855A28" w:rsidP="0028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Cena brutto [zł]</w:t>
            </w:r>
          </w:p>
        </w:tc>
      </w:tr>
      <w:tr w:rsidR="00206CEE" w:rsidRPr="00206CEE" w:rsidTr="00663203">
        <w:trPr>
          <w:trHeight w:val="6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>Urządzenie do mechanicznego masażu klatki piersiowej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 xml:space="preserve">Lucas 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>3519I477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EE" w:rsidRPr="00206CEE" w:rsidRDefault="00206CEE" w:rsidP="0020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C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EE" w:rsidRPr="00206CEE" w:rsidRDefault="00206CEE" w:rsidP="0020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EE" w:rsidRPr="00206CEE" w:rsidRDefault="00206CEE" w:rsidP="0020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6CEE" w:rsidRPr="00206CEE" w:rsidTr="00206CEE">
        <w:trPr>
          <w:trHeight w:val="41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>Urządzenie do mechanicznego masażu klatki piersiowej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 xml:space="preserve">Lucas 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>3520N178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EE" w:rsidRPr="00206CEE" w:rsidRDefault="00206CEE" w:rsidP="0020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C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EE" w:rsidRPr="00206CEE" w:rsidRDefault="00206CEE" w:rsidP="0020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EE" w:rsidRPr="00206CEE" w:rsidRDefault="00206CEE" w:rsidP="0020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6CEE" w:rsidRPr="00206CEE" w:rsidTr="00206CEE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>Urządzenie do mechanicznego masażu klatki piersiowej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>LUCAS 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>35172970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EE" w:rsidRPr="00206CEE" w:rsidRDefault="00206CEE" w:rsidP="00206CEE">
            <w:pPr>
              <w:jc w:val="center"/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EE" w:rsidRPr="00206CEE" w:rsidRDefault="00206CEE" w:rsidP="0020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EE" w:rsidRPr="00206CEE" w:rsidRDefault="00206CEE" w:rsidP="0020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6CEE" w:rsidRPr="00206CEE" w:rsidTr="00206CEE">
        <w:trPr>
          <w:trHeight w:val="51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>Urządzenie do mechanicznego masażu klatki piersiowej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>LUCAS 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EE" w:rsidRPr="00206CEE" w:rsidRDefault="00206CEE" w:rsidP="00206CEE">
            <w:pPr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hAnsi="Times New Roman" w:cs="Times New Roman"/>
              </w:rPr>
              <w:t>35174183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EE" w:rsidRPr="00206CEE" w:rsidRDefault="00206CEE" w:rsidP="00206CEE">
            <w:pPr>
              <w:jc w:val="center"/>
              <w:rPr>
                <w:rFonts w:ascii="Times New Roman" w:hAnsi="Times New Roman" w:cs="Times New Roman"/>
              </w:rPr>
            </w:pPr>
            <w:r w:rsidRPr="00206C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EE" w:rsidRPr="00206CEE" w:rsidRDefault="00206CEE" w:rsidP="0020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EE" w:rsidRPr="00206CEE" w:rsidRDefault="00206CEE" w:rsidP="0020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55A28" w:rsidRPr="00F6085B" w:rsidTr="002848B6">
        <w:trPr>
          <w:trHeight w:val="600"/>
        </w:trPr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8" w:rsidRPr="00F6085B" w:rsidRDefault="00855A28" w:rsidP="0028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81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A28" w:rsidRPr="00F6085B" w:rsidRDefault="00855A28" w:rsidP="0028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A28" w:rsidRPr="00F6085B" w:rsidRDefault="00855A28" w:rsidP="0028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55A28" w:rsidRPr="005C2F90" w:rsidRDefault="00855A28" w:rsidP="00855A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55A28" w:rsidRDefault="00855A28" w:rsidP="00855A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55A28" w:rsidRDefault="00855A28" w:rsidP="00855A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55A28" w:rsidRPr="00191D84" w:rsidRDefault="00855A28" w:rsidP="00855A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1D84"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1"/>
        <w:tblW w:w="10887" w:type="dxa"/>
        <w:tblInd w:w="-856" w:type="dxa"/>
        <w:tblLook w:val="04A0" w:firstRow="1" w:lastRow="0" w:firstColumn="1" w:lastColumn="0" w:noHBand="0" w:noVBand="1"/>
      </w:tblPr>
      <w:tblGrid>
        <w:gridCol w:w="8052"/>
        <w:gridCol w:w="2835"/>
      </w:tblGrid>
      <w:tr w:rsidR="00855A28" w:rsidRPr="00191D84" w:rsidTr="002848B6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8" w:rsidRPr="00191D84" w:rsidRDefault="00855A28" w:rsidP="00284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28" w:rsidRPr="00191D84" w:rsidRDefault="00855A28" w:rsidP="002848B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</w:tr>
      <w:tr w:rsidR="00855A28" w:rsidRPr="00191D84" w:rsidTr="002848B6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28" w:rsidRPr="00191D84" w:rsidRDefault="00855A28" w:rsidP="00284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Roboczogodzina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(1rbg)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28" w:rsidRPr="00191D84" w:rsidRDefault="00855A28" w:rsidP="002848B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855A28" w:rsidRPr="00191D84" w:rsidTr="002848B6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28" w:rsidRPr="00191D84" w:rsidRDefault="00855A28" w:rsidP="00284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Dojazd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28" w:rsidRPr="00191D84" w:rsidRDefault="00855A28" w:rsidP="002848B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</w:tbl>
    <w:p w:rsidR="00855A28" w:rsidRPr="00191D84" w:rsidRDefault="00855A28" w:rsidP="00855A28">
      <w:pPr>
        <w:rPr>
          <w:rFonts w:ascii="Times New Roman" w:eastAsia="Calibri" w:hAnsi="Times New Roman" w:cs="Times New Roman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261"/>
        <w:gridCol w:w="5686"/>
        <w:gridCol w:w="1559"/>
        <w:gridCol w:w="992"/>
        <w:gridCol w:w="1276"/>
      </w:tblGrid>
      <w:tr w:rsidR="00855A28" w:rsidRPr="001F4628" w:rsidTr="002848B6">
        <w:trPr>
          <w:trHeight w:val="315"/>
        </w:trPr>
        <w:tc>
          <w:tcPr>
            <w:tcW w:w="1261" w:type="dxa"/>
            <w:noWrap/>
            <w:hideMark/>
          </w:tcPr>
          <w:p w:rsidR="00855A28" w:rsidRPr="001F4628" w:rsidRDefault="00855A28" w:rsidP="002848B6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Lp.</w:t>
            </w:r>
          </w:p>
        </w:tc>
        <w:tc>
          <w:tcPr>
            <w:tcW w:w="5686" w:type="dxa"/>
            <w:noWrap/>
            <w:hideMark/>
          </w:tcPr>
          <w:p w:rsidR="00855A28" w:rsidRPr="001F4628" w:rsidRDefault="00855A28" w:rsidP="002848B6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Nazwa</w:t>
            </w:r>
          </w:p>
        </w:tc>
        <w:tc>
          <w:tcPr>
            <w:tcW w:w="1559" w:type="dxa"/>
            <w:noWrap/>
            <w:hideMark/>
          </w:tcPr>
          <w:p w:rsidR="00855A28" w:rsidRPr="001F4628" w:rsidRDefault="00855A28" w:rsidP="002848B6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Wartość netto</w:t>
            </w:r>
            <w:r>
              <w:rPr>
                <w:b/>
                <w:bCs/>
              </w:rPr>
              <w:t xml:space="preserve"> [zł[</w:t>
            </w:r>
          </w:p>
        </w:tc>
        <w:tc>
          <w:tcPr>
            <w:tcW w:w="992" w:type="dxa"/>
            <w:noWrap/>
            <w:hideMark/>
          </w:tcPr>
          <w:p w:rsidR="00855A28" w:rsidRPr="001F4628" w:rsidRDefault="00855A28" w:rsidP="002848B6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Stawka Vat</w:t>
            </w:r>
          </w:p>
        </w:tc>
        <w:tc>
          <w:tcPr>
            <w:tcW w:w="1276" w:type="dxa"/>
            <w:noWrap/>
            <w:hideMark/>
          </w:tcPr>
          <w:p w:rsidR="00855A28" w:rsidRPr="001F4628" w:rsidRDefault="00855A28" w:rsidP="002848B6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Cena brutto</w:t>
            </w:r>
            <w:r>
              <w:rPr>
                <w:b/>
                <w:bCs/>
              </w:rPr>
              <w:t xml:space="preserve"> [zł]</w:t>
            </w:r>
          </w:p>
        </w:tc>
      </w:tr>
      <w:tr w:rsidR="00855A28" w:rsidRPr="00F41DE8" w:rsidTr="002848B6">
        <w:trPr>
          <w:trHeight w:val="589"/>
        </w:trPr>
        <w:tc>
          <w:tcPr>
            <w:tcW w:w="1261" w:type="dxa"/>
            <w:noWrap/>
            <w:hideMark/>
          </w:tcPr>
          <w:p w:rsidR="00855A28" w:rsidRPr="00F41DE8" w:rsidRDefault="00855A28" w:rsidP="002848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1.</w:t>
            </w:r>
          </w:p>
        </w:tc>
        <w:tc>
          <w:tcPr>
            <w:tcW w:w="5686" w:type="dxa"/>
            <w:hideMark/>
          </w:tcPr>
          <w:p w:rsidR="00855A28" w:rsidRPr="00F41DE8" w:rsidRDefault="00855A28" w:rsidP="002848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Przeglądy okresowe/</w:t>
            </w:r>
            <w:proofErr w:type="spellStart"/>
            <w:r w:rsidRPr="00F41DE8">
              <w:rPr>
                <w:sz w:val="24"/>
                <w:szCs w:val="24"/>
              </w:rPr>
              <w:t>konserwcja</w:t>
            </w:r>
            <w:proofErr w:type="spellEnd"/>
            <w:r w:rsidRPr="00F41DE8">
              <w:rPr>
                <w:sz w:val="24"/>
                <w:szCs w:val="24"/>
              </w:rPr>
              <w:t xml:space="preserve">  – tabela nr 1</w:t>
            </w:r>
          </w:p>
        </w:tc>
        <w:tc>
          <w:tcPr>
            <w:tcW w:w="1559" w:type="dxa"/>
            <w:noWrap/>
            <w:hideMark/>
          </w:tcPr>
          <w:p w:rsidR="00855A28" w:rsidRPr="00F41DE8" w:rsidRDefault="00855A28" w:rsidP="002848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55A28" w:rsidRPr="00F41DE8" w:rsidRDefault="00855A28" w:rsidP="002848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855A28" w:rsidRPr="00F41DE8" w:rsidRDefault="00855A28" w:rsidP="002848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 </w:t>
            </w:r>
          </w:p>
        </w:tc>
      </w:tr>
      <w:tr w:rsidR="00855A28" w:rsidRPr="00F41DE8" w:rsidTr="002848B6">
        <w:trPr>
          <w:trHeight w:val="465"/>
        </w:trPr>
        <w:tc>
          <w:tcPr>
            <w:tcW w:w="1261" w:type="dxa"/>
            <w:noWrap/>
            <w:hideMark/>
          </w:tcPr>
          <w:p w:rsidR="00855A28" w:rsidRPr="00F41DE8" w:rsidRDefault="00855A28" w:rsidP="002848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2.</w:t>
            </w:r>
          </w:p>
        </w:tc>
        <w:tc>
          <w:tcPr>
            <w:tcW w:w="5686" w:type="dxa"/>
            <w:hideMark/>
          </w:tcPr>
          <w:p w:rsidR="00855A28" w:rsidRPr="00F41DE8" w:rsidRDefault="00855A28" w:rsidP="002848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 xml:space="preserve">Części zamienne, eksploatacyjne i serwisowe do napraw w tym </w:t>
            </w:r>
          </w:p>
          <w:p w:rsidR="00855A28" w:rsidRPr="00F41DE8" w:rsidRDefault="00855A28" w:rsidP="002848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roboczogodzina …</w:t>
            </w:r>
          </w:p>
          <w:p w:rsidR="00855A28" w:rsidRPr="00F41DE8" w:rsidRDefault="00855A28" w:rsidP="002848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dojazd ………</w:t>
            </w:r>
          </w:p>
        </w:tc>
        <w:tc>
          <w:tcPr>
            <w:tcW w:w="1559" w:type="dxa"/>
            <w:noWrap/>
            <w:hideMark/>
          </w:tcPr>
          <w:p w:rsidR="00855A28" w:rsidRPr="00F41DE8" w:rsidRDefault="00E52BFD" w:rsidP="00284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90394">
              <w:rPr>
                <w:b/>
                <w:bCs/>
                <w:sz w:val="24"/>
                <w:szCs w:val="24"/>
              </w:rPr>
              <w:t>5</w:t>
            </w:r>
            <w:r w:rsidR="00855A28">
              <w:rPr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992" w:type="dxa"/>
            <w:noWrap/>
            <w:hideMark/>
          </w:tcPr>
          <w:p w:rsidR="00855A28" w:rsidRPr="00F41DE8" w:rsidRDefault="00855A28" w:rsidP="002848B6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855A28" w:rsidRPr="00F41DE8" w:rsidRDefault="00E52BFD" w:rsidP="00284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21 600</w:t>
            </w:r>
            <w:r w:rsidR="00855A28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55A28" w:rsidRPr="00D03DCC" w:rsidTr="002848B6">
        <w:trPr>
          <w:trHeight w:val="315"/>
        </w:trPr>
        <w:tc>
          <w:tcPr>
            <w:tcW w:w="6947" w:type="dxa"/>
            <w:gridSpan w:val="2"/>
            <w:noWrap/>
            <w:hideMark/>
          </w:tcPr>
          <w:p w:rsidR="00855A28" w:rsidRPr="00D03DCC" w:rsidRDefault="00855A28" w:rsidP="002848B6">
            <w:pPr>
              <w:jc w:val="right"/>
              <w:rPr>
                <w:b/>
                <w:bCs/>
                <w:sz w:val="24"/>
                <w:szCs w:val="24"/>
              </w:rPr>
            </w:pPr>
            <w:r w:rsidRPr="00D03DCC">
              <w:rPr>
                <w:b/>
                <w:bCs/>
                <w:sz w:val="24"/>
                <w:szCs w:val="24"/>
              </w:rPr>
              <w:t>RAZEM (łączna wartość umowy)</w:t>
            </w:r>
          </w:p>
        </w:tc>
        <w:tc>
          <w:tcPr>
            <w:tcW w:w="1559" w:type="dxa"/>
            <w:noWrap/>
            <w:hideMark/>
          </w:tcPr>
          <w:p w:rsidR="00855A28" w:rsidRPr="00D03DCC" w:rsidRDefault="00855A28" w:rsidP="002848B6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55A28" w:rsidRPr="00D03DCC" w:rsidRDefault="00855A28" w:rsidP="002848B6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55A28" w:rsidRPr="00D03DCC" w:rsidRDefault="00855A28" w:rsidP="002848B6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</w:tr>
    </w:tbl>
    <w:p w:rsidR="00855A28" w:rsidRPr="00191D84" w:rsidRDefault="00855A28" w:rsidP="00855A2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5A28" w:rsidRPr="00191D84" w:rsidRDefault="00855A28" w:rsidP="00855A2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5A28" w:rsidRDefault="00855A28" w:rsidP="00855A2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5A28" w:rsidRDefault="00855A28" w:rsidP="00855A2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5A28" w:rsidRPr="003A2448" w:rsidRDefault="00855A28" w:rsidP="00855A2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………dnia……………                               …………............................................................................</w:t>
      </w:r>
    </w:p>
    <w:p w:rsidR="00855A28" w:rsidRPr="003A2448" w:rsidRDefault="00855A28" w:rsidP="00855A28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i  pieczęć  osób wskazanych w dokumencie</w:t>
      </w:r>
    </w:p>
    <w:p w:rsidR="00855A28" w:rsidRDefault="00855A28" w:rsidP="00855A28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18"/>
          <w:lang w:eastAsia="pl-PL"/>
        </w:rPr>
        <w:t>uprawniającym do występowania w obrocie prawnym lub posiadających pełnomocnictwo)</w:t>
      </w:r>
    </w:p>
    <w:p w:rsidR="00855A28" w:rsidRPr="00C57C91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sectPr w:rsidR="00855A28" w:rsidRPr="00C57C91" w:rsidSect="00855A28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0F"/>
    <w:rsid w:val="00013E0F"/>
    <w:rsid w:val="00042223"/>
    <w:rsid w:val="00087816"/>
    <w:rsid w:val="001135BA"/>
    <w:rsid w:val="001420C9"/>
    <w:rsid w:val="00145B36"/>
    <w:rsid w:val="0016218D"/>
    <w:rsid w:val="00185038"/>
    <w:rsid w:val="00191D84"/>
    <w:rsid w:val="00206CEE"/>
    <w:rsid w:val="002755F8"/>
    <w:rsid w:val="00305BD1"/>
    <w:rsid w:val="00320F7B"/>
    <w:rsid w:val="00390394"/>
    <w:rsid w:val="003A2448"/>
    <w:rsid w:val="004238DF"/>
    <w:rsid w:val="004F7CBE"/>
    <w:rsid w:val="005679BE"/>
    <w:rsid w:val="00587594"/>
    <w:rsid w:val="005A0C91"/>
    <w:rsid w:val="005B213B"/>
    <w:rsid w:val="005C2F90"/>
    <w:rsid w:val="00663203"/>
    <w:rsid w:val="00692808"/>
    <w:rsid w:val="00855A28"/>
    <w:rsid w:val="008C51D4"/>
    <w:rsid w:val="008F0EC6"/>
    <w:rsid w:val="009A5D2C"/>
    <w:rsid w:val="00AA61D8"/>
    <w:rsid w:val="00B06383"/>
    <w:rsid w:val="00B51E70"/>
    <w:rsid w:val="00C17E57"/>
    <w:rsid w:val="00C57C91"/>
    <w:rsid w:val="00D03DCC"/>
    <w:rsid w:val="00D75A1D"/>
    <w:rsid w:val="00D943F7"/>
    <w:rsid w:val="00E52BFD"/>
    <w:rsid w:val="00EF221B"/>
    <w:rsid w:val="00F052DD"/>
    <w:rsid w:val="00F41DE8"/>
    <w:rsid w:val="00F6085B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0DC7"/>
  <w15:docId w15:val="{113A7FE5-3727-49F9-8C24-36502E70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91D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3</cp:revision>
  <dcterms:created xsi:type="dcterms:W3CDTF">2024-03-04T08:11:00Z</dcterms:created>
  <dcterms:modified xsi:type="dcterms:W3CDTF">2024-03-04T10:27:00Z</dcterms:modified>
</cp:coreProperties>
</file>