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18A22" w14:textId="771EDE96" w:rsidR="002545A0" w:rsidRPr="005F2211" w:rsidRDefault="002545A0" w:rsidP="002545A0">
      <w:pPr>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                                                                                                      </w:t>
      </w:r>
      <w:r w:rsidRPr="002545A0">
        <w:rPr>
          <w:rFonts w:ascii="Times New Roman" w:hAnsi="Times New Roman" w:cs="Times New Roman"/>
          <w:sz w:val="24"/>
          <w:szCs w:val="24"/>
        </w:rPr>
        <w:t xml:space="preserve">Zielonka, dnia </w:t>
      </w:r>
      <w:r w:rsidR="005F2211" w:rsidRPr="005F2211">
        <w:rPr>
          <w:rFonts w:ascii="Times New Roman" w:hAnsi="Times New Roman" w:cs="Times New Roman"/>
          <w:color w:val="0D0D0D" w:themeColor="text1" w:themeTint="F2"/>
          <w:sz w:val="24"/>
          <w:szCs w:val="24"/>
        </w:rPr>
        <w:t>14</w:t>
      </w:r>
      <w:r w:rsidRPr="005F2211">
        <w:rPr>
          <w:rFonts w:ascii="Times New Roman" w:hAnsi="Times New Roman" w:cs="Times New Roman"/>
          <w:color w:val="0D0D0D" w:themeColor="text1" w:themeTint="F2"/>
          <w:sz w:val="24"/>
          <w:szCs w:val="24"/>
        </w:rPr>
        <w:t>.12.2023 r.</w:t>
      </w:r>
    </w:p>
    <w:p w14:paraId="646D01FB" w14:textId="77777777" w:rsidR="002545A0" w:rsidRPr="00216EFD" w:rsidRDefault="002545A0" w:rsidP="002545A0">
      <w:pPr>
        <w:rPr>
          <w:rFonts w:ascii="Arial" w:hAnsi="Arial"/>
          <w:color w:val="FF0000"/>
          <w:sz w:val="24"/>
          <w:szCs w:val="24"/>
        </w:rPr>
      </w:pPr>
      <w:r w:rsidRPr="00216EFD">
        <w:rPr>
          <w:rFonts w:ascii="Arial" w:hAnsi="Arial"/>
          <w:color w:val="FF0000"/>
          <w:sz w:val="24"/>
          <w:szCs w:val="24"/>
        </w:rPr>
        <w:t xml:space="preserve">                 </w:t>
      </w:r>
    </w:p>
    <w:p w14:paraId="101A10EB" w14:textId="7984083B" w:rsidR="002545A0" w:rsidRPr="002545A0" w:rsidRDefault="002545A0" w:rsidP="002545A0">
      <w:pPr>
        <w:ind w:left="426" w:right="-108"/>
        <w:jc w:val="right"/>
        <w:rPr>
          <w:rFonts w:ascii="Times New Roman" w:hAnsi="Times New Roman" w:cs="Times New Roman"/>
          <w:b/>
          <w:sz w:val="24"/>
          <w:szCs w:val="24"/>
        </w:rPr>
      </w:pPr>
      <w:r w:rsidRPr="002545A0">
        <w:rPr>
          <w:rFonts w:ascii="Times New Roman" w:hAnsi="Times New Roman" w:cs="Times New Roman"/>
          <w:sz w:val="24"/>
          <w:szCs w:val="24"/>
        </w:rPr>
        <w:t xml:space="preserve">            </w:t>
      </w:r>
      <w:r w:rsidRPr="002545A0">
        <w:rPr>
          <w:rFonts w:ascii="Times New Roman" w:hAnsi="Times New Roman" w:cs="Times New Roman"/>
          <w:b/>
          <w:sz w:val="24"/>
          <w:szCs w:val="24"/>
        </w:rPr>
        <w:t xml:space="preserve">Nr sprawy ZP/35/23/D8/S11/16/002/07                                    </w:t>
      </w:r>
      <w:r w:rsidRPr="00216EFD">
        <w:rPr>
          <w:b/>
          <w:szCs w:val="24"/>
        </w:rPr>
        <w:t xml:space="preserve">                                                               </w:t>
      </w:r>
    </w:p>
    <w:p w14:paraId="5307C749" w14:textId="77777777" w:rsidR="002545A0" w:rsidRPr="002545A0" w:rsidRDefault="002545A0" w:rsidP="002545A0">
      <w:pPr>
        <w:pStyle w:val="Tekstpodstawowy"/>
        <w:jc w:val="right"/>
        <w:rPr>
          <w:rFonts w:ascii="Times New Roman" w:hAnsi="Times New Roman" w:cs="Times New Roman"/>
          <w:b/>
          <w:sz w:val="24"/>
          <w:szCs w:val="24"/>
        </w:rPr>
      </w:pPr>
      <w:bookmarkStart w:id="0" w:name="_GoBack"/>
      <w:bookmarkEnd w:id="0"/>
      <w:r w:rsidRPr="002545A0">
        <w:rPr>
          <w:rFonts w:ascii="Times New Roman" w:hAnsi="Times New Roman" w:cs="Times New Roman"/>
          <w:b/>
          <w:sz w:val="24"/>
          <w:szCs w:val="24"/>
        </w:rPr>
        <w:t>Wykonawcy</w:t>
      </w:r>
    </w:p>
    <w:p w14:paraId="6268201A" w14:textId="1FD6AF80" w:rsidR="002545A0" w:rsidRPr="00216EFD" w:rsidRDefault="002545A0" w:rsidP="002545A0">
      <w:pPr>
        <w:pStyle w:val="Tekstpodstawowy"/>
        <w:jc w:val="both"/>
        <w:rPr>
          <w:color w:val="FF0000"/>
          <w:szCs w:val="24"/>
        </w:rPr>
      </w:pPr>
      <w:r w:rsidRPr="00216EFD">
        <w:rPr>
          <w:color w:val="FF0000"/>
          <w:szCs w:val="24"/>
        </w:rPr>
        <w:t xml:space="preserve">    </w:t>
      </w:r>
    </w:p>
    <w:p w14:paraId="460C139F" w14:textId="452E8F36" w:rsidR="00DC0353" w:rsidRPr="00B5679B" w:rsidRDefault="002545A0">
      <w:pPr>
        <w:rPr>
          <w:rFonts w:ascii="Times New Roman" w:hAnsi="Times New Roman" w:cs="Times New Roman"/>
        </w:rPr>
      </w:pPr>
      <w:r w:rsidRPr="00B5679B">
        <w:rPr>
          <w:rFonts w:ascii="Times New Roman" w:hAnsi="Times New Roman" w:cs="Times New Roman"/>
          <w:sz w:val="24"/>
          <w:szCs w:val="24"/>
        </w:rPr>
        <w:t xml:space="preserve">Dotyczy: </w:t>
      </w:r>
      <w:r w:rsidR="00B5679B" w:rsidRPr="00B5679B">
        <w:rPr>
          <w:rFonts w:ascii="Times New Roman" w:hAnsi="Times New Roman" w:cs="Times New Roman"/>
          <w:sz w:val="24"/>
          <w:szCs w:val="24"/>
        </w:rPr>
        <w:t>„Świadczenie usług medycznych dla pracowników Wojskowego Instytutu Technicznego Uzbrojenia i członków ich rodzin”.</w:t>
      </w:r>
    </w:p>
    <w:p w14:paraId="7FEE8661" w14:textId="7CA6430D" w:rsidR="00DC0353" w:rsidRDefault="00DC0353"/>
    <w:p w14:paraId="116747D5" w14:textId="598DA050" w:rsidR="00DC0353" w:rsidRPr="00EC5A91" w:rsidRDefault="00EC5A91" w:rsidP="00DF3450">
      <w:pPr>
        <w:ind w:firstLine="708"/>
        <w:jc w:val="both"/>
        <w:rPr>
          <w:rFonts w:ascii="Times New Roman" w:hAnsi="Times New Roman" w:cs="Times New Roman"/>
          <w:sz w:val="24"/>
          <w:szCs w:val="24"/>
        </w:rPr>
      </w:pPr>
      <w:r w:rsidRPr="00EC5A91">
        <w:rPr>
          <w:rFonts w:ascii="Times New Roman" w:hAnsi="Times New Roman" w:cs="Times New Roman"/>
          <w:sz w:val="24"/>
          <w:szCs w:val="24"/>
        </w:rPr>
        <w:t xml:space="preserve">Zamawiający – Wojskowy Instytut Techniczny Uzbrojenia,  działając na podstawie </w:t>
      </w:r>
      <w:r w:rsidR="00BE5A99">
        <w:rPr>
          <w:rFonts w:ascii="Times New Roman" w:hAnsi="Times New Roman" w:cs="Times New Roman"/>
          <w:sz w:val="24"/>
          <w:szCs w:val="24"/>
        </w:rPr>
        <w:br/>
      </w:r>
      <w:r w:rsidRPr="00EC5A91">
        <w:rPr>
          <w:rFonts w:ascii="Times New Roman" w:hAnsi="Times New Roman" w:cs="Times New Roman"/>
          <w:sz w:val="24"/>
          <w:szCs w:val="24"/>
        </w:rPr>
        <w:t xml:space="preserve">art. 284 ustawy z dnia 11 września 2019 r. – Prawo zamówień publicznych  (Dz. U. z </w:t>
      </w:r>
      <w:r w:rsidR="00EC6F25" w:rsidRPr="00EC5A91">
        <w:rPr>
          <w:rFonts w:ascii="Times New Roman" w:hAnsi="Times New Roman" w:cs="Times New Roman"/>
          <w:sz w:val="24"/>
          <w:szCs w:val="24"/>
        </w:rPr>
        <w:t>202</w:t>
      </w:r>
      <w:r w:rsidR="00EC6F25">
        <w:rPr>
          <w:rFonts w:ascii="Times New Roman" w:hAnsi="Times New Roman" w:cs="Times New Roman"/>
          <w:sz w:val="24"/>
          <w:szCs w:val="24"/>
        </w:rPr>
        <w:t>3</w:t>
      </w:r>
      <w:r w:rsidR="00EC6F25" w:rsidRPr="00EC5A91">
        <w:rPr>
          <w:rFonts w:ascii="Times New Roman" w:hAnsi="Times New Roman" w:cs="Times New Roman"/>
          <w:sz w:val="24"/>
          <w:szCs w:val="24"/>
        </w:rPr>
        <w:t xml:space="preserve"> </w:t>
      </w:r>
      <w:r w:rsidRPr="00EC5A91">
        <w:rPr>
          <w:rFonts w:ascii="Times New Roman" w:hAnsi="Times New Roman" w:cs="Times New Roman"/>
          <w:sz w:val="24"/>
          <w:szCs w:val="24"/>
        </w:rPr>
        <w:t xml:space="preserve">r. poz. </w:t>
      </w:r>
      <w:r w:rsidR="00EC6F25">
        <w:rPr>
          <w:rFonts w:ascii="Times New Roman" w:hAnsi="Times New Roman" w:cs="Times New Roman"/>
          <w:sz w:val="24"/>
          <w:szCs w:val="24"/>
        </w:rPr>
        <w:t>1605</w:t>
      </w:r>
      <w:r w:rsidR="00EC6F25" w:rsidRPr="00EC5A91">
        <w:rPr>
          <w:rFonts w:ascii="Times New Roman" w:hAnsi="Times New Roman" w:cs="Times New Roman"/>
          <w:sz w:val="24"/>
          <w:szCs w:val="24"/>
        </w:rPr>
        <w:t xml:space="preserve"> </w:t>
      </w:r>
      <w:r w:rsidRPr="00EC5A91">
        <w:rPr>
          <w:rFonts w:ascii="Times New Roman" w:hAnsi="Times New Roman" w:cs="Times New Roman"/>
          <w:sz w:val="24"/>
          <w:szCs w:val="24"/>
        </w:rPr>
        <w:t>z poźn.zm.)</w:t>
      </w:r>
      <w:r>
        <w:rPr>
          <w:rFonts w:ascii="Times New Roman" w:hAnsi="Times New Roman" w:cs="Times New Roman"/>
          <w:sz w:val="24"/>
          <w:szCs w:val="24"/>
        </w:rPr>
        <w:t xml:space="preserve"> udziela odpowiedzi </w:t>
      </w:r>
      <w:r w:rsidR="00BE5A99">
        <w:rPr>
          <w:rFonts w:ascii="Times New Roman" w:hAnsi="Times New Roman" w:cs="Times New Roman"/>
          <w:sz w:val="24"/>
          <w:szCs w:val="24"/>
        </w:rPr>
        <w:t xml:space="preserve">na </w:t>
      </w:r>
      <w:r w:rsidR="00A767DE">
        <w:rPr>
          <w:rFonts w:ascii="Times New Roman" w:hAnsi="Times New Roman" w:cs="Times New Roman"/>
          <w:sz w:val="24"/>
          <w:szCs w:val="24"/>
        </w:rPr>
        <w:t xml:space="preserve">złożone wnioski </w:t>
      </w:r>
      <w:r w:rsidR="00BE5A99">
        <w:rPr>
          <w:rFonts w:ascii="Times New Roman" w:hAnsi="Times New Roman" w:cs="Times New Roman"/>
          <w:sz w:val="24"/>
          <w:szCs w:val="24"/>
        </w:rPr>
        <w:t xml:space="preserve">r. </w:t>
      </w:r>
      <w:r>
        <w:rPr>
          <w:rFonts w:ascii="Times New Roman" w:hAnsi="Times New Roman" w:cs="Times New Roman"/>
          <w:sz w:val="24"/>
          <w:szCs w:val="24"/>
        </w:rPr>
        <w:t>oraz na podstawie art. 286 ust. 1 dokonuje zmiany SWZ.</w:t>
      </w:r>
    </w:p>
    <w:p w14:paraId="1A3AC622" w14:textId="44A5F911" w:rsidR="00DC0353" w:rsidRPr="00EC5A91" w:rsidRDefault="00EC5A91">
      <w:pPr>
        <w:rPr>
          <w:b/>
        </w:rPr>
      </w:pPr>
      <w:r w:rsidRPr="00EC5A91">
        <w:rPr>
          <w:b/>
        </w:rPr>
        <w:t xml:space="preserve">   Pytania </w:t>
      </w:r>
    </w:p>
    <w:tbl>
      <w:tblPr>
        <w:tblW w:w="539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2237"/>
        <w:gridCol w:w="6914"/>
      </w:tblGrid>
      <w:tr w:rsidR="00DC0353" w:rsidRPr="0014101C" w14:paraId="7D851ADA" w14:textId="77777777" w:rsidTr="007C5A82">
        <w:trPr>
          <w:trHeight w:val="990"/>
        </w:trPr>
        <w:tc>
          <w:tcPr>
            <w:tcW w:w="398" w:type="pct"/>
            <w:shd w:val="clear" w:color="auto" w:fill="auto"/>
            <w:vAlign w:val="center"/>
          </w:tcPr>
          <w:p w14:paraId="0F51326A" w14:textId="362A0EF8" w:rsidR="00DC0353" w:rsidRPr="00220DD6" w:rsidRDefault="00DC0353" w:rsidP="00DC0353">
            <w:pPr>
              <w:spacing w:after="0" w:line="240" w:lineRule="auto"/>
              <w:rPr>
                <w:rFonts w:ascii="Times New Roman" w:eastAsia="Times New Roman" w:hAnsi="Times New Roman" w:cs="Times New Roman"/>
                <w:bCs/>
                <w:szCs w:val="20"/>
                <w:lang w:eastAsia="pl-PL"/>
              </w:rPr>
            </w:pPr>
            <w:r w:rsidRPr="00220DD6">
              <w:rPr>
                <w:rFonts w:ascii="Times New Roman" w:eastAsia="Times New Roman" w:hAnsi="Times New Roman" w:cs="Times New Roman"/>
                <w:bCs/>
                <w:szCs w:val="20"/>
                <w:lang w:eastAsia="pl-PL"/>
              </w:rPr>
              <w:t>Lp.</w:t>
            </w:r>
          </w:p>
        </w:tc>
        <w:tc>
          <w:tcPr>
            <w:tcW w:w="1125" w:type="pct"/>
            <w:shd w:val="clear" w:color="auto" w:fill="auto"/>
            <w:noWrap/>
            <w:vAlign w:val="center"/>
            <w:hideMark/>
          </w:tcPr>
          <w:p w14:paraId="25E2D7B4" w14:textId="254626F4" w:rsidR="00DC0353" w:rsidRPr="00220DD6" w:rsidRDefault="00DC0353" w:rsidP="0014101C">
            <w:pPr>
              <w:spacing w:after="0" w:line="240" w:lineRule="auto"/>
              <w:rPr>
                <w:rFonts w:ascii="Times New Roman" w:eastAsia="Times New Roman" w:hAnsi="Times New Roman" w:cs="Times New Roman"/>
                <w:bCs/>
                <w:szCs w:val="20"/>
                <w:lang w:eastAsia="pl-PL"/>
              </w:rPr>
            </w:pPr>
            <w:r w:rsidRPr="00220DD6">
              <w:rPr>
                <w:rFonts w:ascii="Times New Roman" w:eastAsia="Times New Roman" w:hAnsi="Times New Roman" w:cs="Times New Roman"/>
                <w:bCs/>
                <w:szCs w:val="20"/>
                <w:lang w:eastAsia="pl-PL"/>
              </w:rPr>
              <w:t>Zapis</w:t>
            </w:r>
          </w:p>
        </w:tc>
        <w:tc>
          <w:tcPr>
            <w:tcW w:w="3477" w:type="pct"/>
            <w:shd w:val="clear" w:color="auto" w:fill="auto"/>
            <w:noWrap/>
            <w:vAlign w:val="center"/>
            <w:hideMark/>
          </w:tcPr>
          <w:p w14:paraId="0A79CB9E" w14:textId="77777777" w:rsidR="00DC0353" w:rsidRPr="00220DD6" w:rsidRDefault="00DC0353" w:rsidP="003652F3">
            <w:pPr>
              <w:spacing w:after="0" w:line="240" w:lineRule="auto"/>
              <w:jc w:val="center"/>
              <w:rPr>
                <w:rFonts w:ascii="Times New Roman" w:eastAsia="Times New Roman" w:hAnsi="Times New Roman" w:cs="Times New Roman"/>
                <w:bCs/>
                <w:szCs w:val="20"/>
                <w:lang w:eastAsia="pl-PL"/>
              </w:rPr>
            </w:pPr>
            <w:r w:rsidRPr="00220DD6">
              <w:rPr>
                <w:rFonts w:ascii="Times New Roman" w:eastAsia="Times New Roman" w:hAnsi="Times New Roman" w:cs="Times New Roman"/>
                <w:bCs/>
                <w:szCs w:val="20"/>
                <w:lang w:eastAsia="pl-PL"/>
              </w:rPr>
              <w:t>Pytanie</w:t>
            </w:r>
          </w:p>
        </w:tc>
      </w:tr>
      <w:tr w:rsidR="00DC0353" w:rsidRPr="0014101C" w14:paraId="377826B1" w14:textId="77777777" w:rsidTr="00045B69">
        <w:trPr>
          <w:trHeight w:val="285"/>
        </w:trPr>
        <w:tc>
          <w:tcPr>
            <w:tcW w:w="398" w:type="pct"/>
            <w:vAlign w:val="center"/>
          </w:tcPr>
          <w:p w14:paraId="79CA334D"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shd w:val="clear" w:color="auto" w:fill="auto"/>
            <w:noWrap/>
            <w:vAlign w:val="center"/>
          </w:tcPr>
          <w:p w14:paraId="7F2FCA9C" w14:textId="3907C2D5"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bCs/>
                <w:color w:val="000000"/>
                <w:szCs w:val="20"/>
              </w:rPr>
              <w:t>Pytanie Wykonawcy</w:t>
            </w:r>
          </w:p>
        </w:tc>
        <w:tc>
          <w:tcPr>
            <w:tcW w:w="3477" w:type="pct"/>
            <w:shd w:val="clear" w:color="auto" w:fill="auto"/>
            <w:noWrap/>
            <w:vAlign w:val="center"/>
          </w:tcPr>
          <w:p w14:paraId="677CBD54" w14:textId="4C949159"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 xml:space="preserve">Zwracamy się z prośbą o przesunięcie terminu składania ofert, z uwagi na panujący okres urlopowy. Prośba podyktowana jest również czasem poświęconym na zapoznanie się z odpowiedziami udzielonymi na zawarte w przedmiotowym dokumencie pytania. Przesunięcie terminu składania ofert, z pewnością pozytywnie wpłynie na staranne oraz należyte przygotowanie ofert przez Wykonawców.  </w:t>
            </w:r>
          </w:p>
        </w:tc>
      </w:tr>
      <w:tr w:rsidR="00701894" w:rsidRPr="0014101C" w14:paraId="573E4F75" w14:textId="77777777" w:rsidTr="00701894">
        <w:trPr>
          <w:trHeight w:val="285"/>
        </w:trPr>
        <w:tc>
          <w:tcPr>
            <w:tcW w:w="5000" w:type="pct"/>
            <w:gridSpan w:val="3"/>
            <w:vAlign w:val="center"/>
          </w:tcPr>
          <w:p w14:paraId="4A590116" w14:textId="1E4EAC07" w:rsidR="00701894" w:rsidRDefault="00701894"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r w:rsidR="00A62AC4">
              <w:rPr>
                <w:rFonts w:ascii="Times New Roman" w:hAnsi="Times New Roman" w:cs="Times New Roman"/>
                <w:b/>
                <w:bCs/>
                <w:color w:val="000000"/>
                <w:szCs w:val="20"/>
              </w:rPr>
              <w:t xml:space="preserve"> </w:t>
            </w:r>
          </w:p>
          <w:p w14:paraId="2562B81F" w14:textId="66DDB8F4" w:rsidR="00A62AC4" w:rsidRPr="00A62AC4" w:rsidRDefault="00A62AC4" w:rsidP="001157A8">
            <w:pPr>
              <w:spacing w:line="240" w:lineRule="auto"/>
              <w:jc w:val="both"/>
              <w:rPr>
                <w:rFonts w:ascii="Times New Roman" w:hAnsi="Times New Roman" w:cs="Times New Roman"/>
                <w:color w:val="FF0000"/>
                <w:szCs w:val="20"/>
              </w:rPr>
            </w:pPr>
            <w:r w:rsidRPr="00DF3450">
              <w:rPr>
                <w:rFonts w:ascii="Times New Roman" w:hAnsi="Times New Roman" w:cs="Times New Roman"/>
                <w:bCs/>
                <w:szCs w:val="20"/>
              </w:rPr>
              <w:t xml:space="preserve">Zamawiający dokonał przedłużenia terminu składania ofert do dnia </w:t>
            </w:r>
            <w:r w:rsidR="001157A8" w:rsidRPr="00DF3450">
              <w:rPr>
                <w:rFonts w:ascii="Times New Roman" w:hAnsi="Times New Roman" w:cs="Times New Roman"/>
                <w:bCs/>
                <w:szCs w:val="20"/>
              </w:rPr>
              <w:t>19</w:t>
            </w:r>
            <w:r w:rsidRPr="00DF3450">
              <w:rPr>
                <w:rFonts w:ascii="Times New Roman" w:hAnsi="Times New Roman" w:cs="Times New Roman"/>
                <w:bCs/>
                <w:szCs w:val="20"/>
              </w:rPr>
              <w:t>.12.2023 r</w:t>
            </w:r>
            <w:r w:rsidRPr="00DF3450">
              <w:rPr>
                <w:rFonts w:ascii="Times New Roman" w:hAnsi="Times New Roman" w:cs="Times New Roman"/>
                <w:b/>
                <w:bCs/>
                <w:szCs w:val="20"/>
              </w:rPr>
              <w:t>.</w:t>
            </w:r>
          </w:p>
        </w:tc>
      </w:tr>
      <w:tr w:rsidR="00DC0353" w:rsidRPr="0014101C" w14:paraId="3907F48B" w14:textId="77777777" w:rsidTr="00045B69">
        <w:trPr>
          <w:trHeight w:val="285"/>
        </w:trPr>
        <w:tc>
          <w:tcPr>
            <w:tcW w:w="398" w:type="pct"/>
            <w:vAlign w:val="center"/>
          </w:tcPr>
          <w:p w14:paraId="0B58C34E"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shd w:val="clear" w:color="auto" w:fill="auto"/>
            <w:noWrap/>
            <w:vAlign w:val="center"/>
          </w:tcPr>
          <w:p w14:paraId="482D22B3" w14:textId="5D1F0D94" w:rsidR="00DC0353" w:rsidRPr="00EC5A91" w:rsidRDefault="00DC0353" w:rsidP="0014101C">
            <w:pPr>
              <w:rPr>
                <w:rFonts w:ascii="Times New Roman" w:hAnsi="Times New Roman" w:cs="Times New Roman"/>
                <w:color w:val="000000"/>
                <w:szCs w:val="20"/>
              </w:rPr>
            </w:pPr>
            <w:r w:rsidRPr="00EC5A91">
              <w:rPr>
                <w:rFonts w:ascii="Times New Roman" w:hAnsi="Times New Roman" w:cs="Times New Roman"/>
                <w:bCs/>
                <w:color w:val="000000"/>
                <w:szCs w:val="20"/>
              </w:rPr>
              <w:t>Pytanie Wykonawcy</w:t>
            </w:r>
          </w:p>
        </w:tc>
        <w:tc>
          <w:tcPr>
            <w:tcW w:w="3477" w:type="pct"/>
            <w:shd w:val="clear" w:color="auto" w:fill="auto"/>
            <w:noWrap/>
            <w:vAlign w:val="center"/>
          </w:tcPr>
          <w:p w14:paraId="06991003" w14:textId="552CFD07"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 celu wyrównania poziomu posiadanej wiedzy wśród Wykonawców zwracamy się z prośbą o udostępnienie danych - raportu- dotyczącego wykorzystania usług medycznych (utylizacja) z okresu ostatnich 24 miesięcy (wizyty u specjalistów, badania laboratoryjne, badania diagnostyczne) z określeniem średniej ilości na pracownika. Obecny dostawca usług posiada tą wiedzę w związku z tym ma możliwość prawidłowego oszacowania kosztów.</w:t>
            </w:r>
          </w:p>
        </w:tc>
      </w:tr>
      <w:tr w:rsidR="00701894" w:rsidRPr="0014101C" w14:paraId="32D235E8" w14:textId="77777777" w:rsidTr="00701894">
        <w:trPr>
          <w:trHeight w:val="285"/>
        </w:trPr>
        <w:tc>
          <w:tcPr>
            <w:tcW w:w="5000" w:type="pct"/>
            <w:gridSpan w:val="3"/>
            <w:vAlign w:val="center"/>
          </w:tcPr>
          <w:p w14:paraId="7894BAD2" w14:textId="5991D307" w:rsidR="00701894" w:rsidRDefault="00701894"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r w:rsidR="000741DD">
              <w:rPr>
                <w:rFonts w:ascii="Times New Roman" w:hAnsi="Times New Roman" w:cs="Times New Roman"/>
                <w:b/>
                <w:bCs/>
                <w:color w:val="000000"/>
                <w:szCs w:val="20"/>
              </w:rPr>
              <w:t xml:space="preserve"> </w:t>
            </w:r>
          </w:p>
          <w:p w14:paraId="4999F82A" w14:textId="5C4FD638" w:rsidR="000741DD" w:rsidRPr="000741DD" w:rsidRDefault="000741DD" w:rsidP="00105B70">
            <w:pPr>
              <w:spacing w:line="240" w:lineRule="auto"/>
              <w:jc w:val="both"/>
              <w:rPr>
                <w:rFonts w:ascii="Times New Roman" w:hAnsi="Times New Roman" w:cs="Times New Roman"/>
                <w:color w:val="FF0000"/>
                <w:szCs w:val="20"/>
              </w:rPr>
            </w:pPr>
            <w:r w:rsidRPr="009B64B6">
              <w:rPr>
                <w:rFonts w:ascii="Times New Roman" w:hAnsi="Times New Roman" w:cs="Times New Roman"/>
                <w:bCs/>
                <w:szCs w:val="20"/>
              </w:rPr>
              <w:t xml:space="preserve">Zamawiający informuje, że nie zwierał </w:t>
            </w:r>
            <w:r w:rsidR="00105B70" w:rsidRPr="009B64B6">
              <w:rPr>
                <w:rFonts w:ascii="Times New Roman" w:hAnsi="Times New Roman" w:cs="Times New Roman"/>
                <w:bCs/>
                <w:szCs w:val="20"/>
              </w:rPr>
              <w:t>dotychczas umowy w zakresie dodatkowej opieki medycznej dla pracowników.</w:t>
            </w:r>
          </w:p>
        </w:tc>
      </w:tr>
      <w:tr w:rsidR="00DC0353" w:rsidRPr="0014101C" w14:paraId="18FD8FED" w14:textId="77777777" w:rsidTr="00045B69">
        <w:trPr>
          <w:trHeight w:val="879"/>
        </w:trPr>
        <w:tc>
          <w:tcPr>
            <w:tcW w:w="398" w:type="pct"/>
            <w:vAlign w:val="center"/>
          </w:tcPr>
          <w:p w14:paraId="014219A4"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shd w:val="clear" w:color="auto" w:fill="auto"/>
            <w:noWrap/>
            <w:vAlign w:val="center"/>
          </w:tcPr>
          <w:p w14:paraId="2ADB1414" w14:textId="67494753"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bCs/>
                <w:color w:val="000000"/>
                <w:szCs w:val="20"/>
              </w:rPr>
              <w:t>Pytanie Wykonawcy</w:t>
            </w:r>
          </w:p>
        </w:tc>
        <w:tc>
          <w:tcPr>
            <w:tcW w:w="3477" w:type="pct"/>
            <w:shd w:val="clear" w:color="auto" w:fill="auto"/>
            <w:noWrap/>
            <w:vAlign w:val="center"/>
          </w:tcPr>
          <w:p w14:paraId="319E17A3" w14:textId="491F595D"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zwraca się z prośbą o określenie czy Zamawiający będzie sponsorował składkę za usługi medyczne swoim pracownikom?</w:t>
            </w:r>
          </w:p>
        </w:tc>
      </w:tr>
      <w:tr w:rsidR="00701894" w:rsidRPr="0014101C" w14:paraId="012ABBD2" w14:textId="77777777" w:rsidTr="00701894">
        <w:trPr>
          <w:trHeight w:val="879"/>
        </w:trPr>
        <w:tc>
          <w:tcPr>
            <w:tcW w:w="5000" w:type="pct"/>
            <w:gridSpan w:val="3"/>
            <w:vAlign w:val="center"/>
          </w:tcPr>
          <w:p w14:paraId="501FBED7" w14:textId="77777777" w:rsidR="00701894" w:rsidRDefault="00701894"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4EC89C8D" w14:textId="5AAD4F84" w:rsidR="003657E2" w:rsidRPr="003657E2" w:rsidRDefault="003657E2" w:rsidP="00F85640">
            <w:pPr>
              <w:spacing w:line="240" w:lineRule="auto"/>
              <w:jc w:val="both"/>
              <w:rPr>
                <w:rFonts w:ascii="Times New Roman" w:hAnsi="Times New Roman" w:cs="Times New Roman"/>
                <w:color w:val="FF0000"/>
                <w:szCs w:val="20"/>
              </w:rPr>
            </w:pPr>
            <w:r w:rsidRPr="009B64B6">
              <w:rPr>
                <w:rFonts w:ascii="Times New Roman" w:hAnsi="Times New Roman" w:cs="Times New Roman"/>
                <w:bCs/>
                <w:szCs w:val="20"/>
              </w:rPr>
              <w:t xml:space="preserve">Zamawiający informuje, że będzie współfinansował składkę medyczną za tzw. pakiety medyczne opłacone przez pracownika. Powyższe zostało </w:t>
            </w:r>
            <w:r w:rsidR="00F85640" w:rsidRPr="009B64B6">
              <w:rPr>
                <w:rFonts w:ascii="Times New Roman" w:hAnsi="Times New Roman" w:cs="Times New Roman"/>
                <w:bCs/>
                <w:szCs w:val="20"/>
              </w:rPr>
              <w:t>wyartykułowane</w:t>
            </w:r>
            <w:r w:rsidRPr="009B64B6">
              <w:rPr>
                <w:rFonts w:ascii="Times New Roman" w:hAnsi="Times New Roman" w:cs="Times New Roman"/>
                <w:bCs/>
                <w:szCs w:val="20"/>
              </w:rPr>
              <w:t xml:space="preserve"> w </w:t>
            </w:r>
            <w:r w:rsidR="00F85640" w:rsidRPr="009B64B6">
              <w:rPr>
                <w:rFonts w:ascii="Times New Roman" w:hAnsi="Times New Roman" w:cs="Times New Roman"/>
                <w:bCs/>
                <w:szCs w:val="20"/>
              </w:rPr>
              <w:t>§ 7</w:t>
            </w:r>
            <w:r w:rsidR="00F50151" w:rsidRPr="009B64B6">
              <w:rPr>
                <w:rFonts w:ascii="Times New Roman" w:hAnsi="Times New Roman" w:cs="Times New Roman"/>
                <w:bCs/>
                <w:szCs w:val="20"/>
              </w:rPr>
              <w:t xml:space="preserve"> ust. 7</w:t>
            </w:r>
            <w:r w:rsidR="00F85640" w:rsidRPr="009B64B6">
              <w:rPr>
                <w:rFonts w:ascii="Times New Roman" w:hAnsi="Times New Roman" w:cs="Times New Roman"/>
                <w:bCs/>
                <w:szCs w:val="20"/>
              </w:rPr>
              <w:t xml:space="preserve"> </w:t>
            </w:r>
            <w:r w:rsidRPr="009B64B6">
              <w:rPr>
                <w:rFonts w:ascii="Times New Roman" w:hAnsi="Times New Roman" w:cs="Times New Roman"/>
                <w:bCs/>
                <w:szCs w:val="20"/>
              </w:rPr>
              <w:t>załącznik</w:t>
            </w:r>
            <w:r w:rsidR="00F85640" w:rsidRPr="009B64B6">
              <w:rPr>
                <w:rFonts w:ascii="Times New Roman" w:hAnsi="Times New Roman" w:cs="Times New Roman"/>
                <w:bCs/>
                <w:szCs w:val="20"/>
              </w:rPr>
              <w:t>a</w:t>
            </w:r>
            <w:r w:rsidRPr="009B64B6">
              <w:rPr>
                <w:rFonts w:ascii="Times New Roman" w:hAnsi="Times New Roman" w:cs="Times New Roman"/>
                <w:bCs/>
                <w:szCs w:val="20"/>
              </w:rPr>
              <w:t xml:space="preserve"> Nr 8 Projektowane postanowienia umowy</w:t>
            </w:r>
            <w:r>
              <w:rPr>
                <w:rFonts w:ascii="Times New Roman" w:hAnsi="Times New Roman" w:cs="Times New Roman"/>
                <w:bCs/>
                <w:color w:val="FF0000"/>
                <w:szCs w:val="20"/>
              </w:rPr>
              <w:t>.</w:t>
            </w:r>
          </w:p>
        </w:tc>
      </w:tr>
      <w:tr w:rsidR="00DC0353" w:rsidRPr="0014101C" w14:paraId="1C2A47B6" w14:textId="77777777" w:rsidTr="00940B6F">
        <w:trPr>
          <w:trHeight w:val="1012"/>
        </w:trPr>
        <w:tc>
          <w:tcPr>
            <w:tcW w:w="398" w:type="pct"/>
            <w:vAlign w:val="center"/>
          </w:tcPr>
          <w:p w14:paraId="70C63386"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shd w:val="clear" w:color="auto" w:fill="auto"/>
            <w:noWrap/>
            <w:vAlign w:val="center"/>
          </w:tcPr>
          <w:p w14:paraId="70F27471" w14:textId="5FDE5DED"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color w:val="000000"/>
                <w:szCs w:val="20"/>
              </w:rPr>
              <w:t>zal_nr__8_projektowane_postanowienia_umowy</w:t>
            </w:r>
          </w:p>
        </w:tc>
        <w:tc>
          <w:tcPr>
            <w:tcW w:w="34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445A4" w14:textId="77777777"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Czy zamawiający zgodzi się na stosowanie wzorów list osób uprawnionych funkcjonujących u wykonawcy?</w:t>
            </w:r>
          </w:p>
          <w:p w14:paraId="2069F6B5" w14:textId="70709964"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Wzory list, stanowią Załączniki 1a i 1b do niniejszego pisma.</w:t>
            </w:r>
          </w:p>
        </w:tc>
      </w:tr>
      <w:tr w:rsidR="00701894" w:rsidRPr="0014101C" w14:paraId="04277E0C" w14:textId="77777777" w:rsidTr="00701894">
        <w:trPr>
          <w:trHeight w:val="1012"/>
        </w:trPr>
        <w:tc>
          <w:tcPr>
            <w:tcW w:w="5000" w:type="pct"/>
            <w:gridSpan w:val="3"/>
            <w:tcBorders>
              <w:right w:val="single" w:sz="4" w:space="0" w:color="auto"/>
            </w:tcBorders>
            <w:vAlign w:val="center"/>
          </w:tcPr>
          <w:p w14:paraId="1C8BF13C" w14:textId="77777777" w:rsidR="00701894" w:rsidRDefault="00701894"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481C63A5" w14:textId="1B869F55" w:rsidR="007D56A9" w:rsidRPr="00EC5A91" w:rsidRDefault="007D56A9" w:rsidP="00823C6A">
            <w:pPr>
              <w:spacing w:line="240" w:lineRule="auto"/>
              <w:jc w:val="both"/>
              <w:rPr>
                <w:rFonts w:ascii="Times New Roman" w:hAnsi="Times New Roman" w:cs="Times New Roman"/>
                <w:color w:val="000000"/>
                <w:szCs w:val="20"/>
              </w:rPr>
            </w:pPr>
            <w:r w:rsidRPr="009B64B6">
              <w:rPr>
                <w:rFonts w:ascii="Times New Roman" w:hAnsi="Times New Roman" w:cs="Times New Roman"/>
                <w:color w:val="000000"/>
                <w:szCs w:val="20"/>
              </w:rPr>
              <w:t xml:space="preserve">Zamawiający  zgodzi się na stosowanie list funkcjonujących </w:t>
            </w:r>
            <w:r w:rsidRPr="009B64B6">
              <w:rPr>
                <w:rFonts w:ascii="Times New Roman" w:hAnsi="Times New Roman" w:cs="Times New Roman"/>
                <w:szCs w:val="20"/>
              </w:rPr>
              <w:t>u</w:t>
            </w:r>
            <w:r w:rsidR="00193C57" w:rsidRPr="009B64B6">
              <w:rPr>
                <w:rFonts w:ascii="Times New Roman" w:hAnsi="Times New Roman" w:cs="Times New Roman"/>
                <w:szCs w:val="20"/>
              </w:rPr>
              <w:t xml:space="preserve"> </w:t>
            </w:r>
            <w:r w:rsidR="00823C6A" w:rsidRPr="009B64B6">
              <w:rPr>
                <w:rFonts w:ascii="Times New Roman" w:hAnsi="Times New Roman" w:cs="Times New Roman"/>
                <w:szCs w:val="20"/>
              </w:rPr>
              <w:t>wykonawcy</w:t>
            </w:r>
            <w:r w:rsidRPr="009B64B6">
              <w:rPr>
                <w:rFonts w:ascii="Times New Roman" w:hAnsi="Times New Roman" w:cs="Times New Roman"/>
                <w:szCs w:val="20"/>
              </w:rPr>
              <w:t xml:space="preserve">, pod </w:t>
            </w:r>
            <w:r w:rsidRPr="009B64B6">
              <w:rPr>
                <w:rFonts w:ascii="Times New Roman" w:hAnsi="Times New Roman" w:cs="Times New Roman"/>
                <w:color w:val="000000"/>
                <w:szCs w:val="20"/>
              </w:rPr>
              <w:t>warunkiem, że dane osób, opłacanych wyłącznie przez pracowników, będą zgłaszane przez pracowników samodzielnie do wykonawcy, bez udziału zamawiającego. Zamawiający, będzie miał wgląd wyłącznie do pracowników, którzy zgłosili osoby dodatkowe i w ramach jakiego pakietu, tak, żeby mogła zostać opłacona jedna zbiorcza faktura przez WITU</w:t>
            </w:r>
            <w:r w:rsidRPr="00DF3450">
              <w:rPr>
                <w:rFonts w:ascii="Times New Roman" w:hAnsi="Times New Roman" w:cs="Times New Roman"/>
                <w:color w:val="000000"/>
                <w:szCs w:val="20"/>
              </w:rPr>
              <w:t>.</w:t>
            </w:r>
          </w:p>
        </w:tc>
      </w:tr>
      <w:tr w:rsidR="00DC0353" w:rsidRPr="0014101C" w14:paraId="3583448F" w14:textId="77777777" w:rsidTr="00045B69">
        <w:trPr>
          <w:trHeight w:val="1390"/>
        </w:trPr>
        <w:tc>
          <w:tcPr>
            <w:tcW w:w="398" w:type="pct"/>
            <w:vAlign w:val="center"/>
          </w:tcPr>
          <w:p w14:paraId="4925993B"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shd w:val="clear" w:color="auto" w:fill="auto"/>
            <w:noWrap/>
            <w:vAlign w:val="center"/>
          </w:tcPr>
          <w:p w14:paraId="0E854696" w14:textId="64014334"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 par. 2, pkt 4.3 – 4.7</w:t>
            </w:r>
            <w:r w:rsidR="00940B6F">
              <w:rPr>
                <w:rFonts w:ascii="Times New Roman" w:hAnsi="Times New Roman" w:cs="Times New Roman"/>
                <w:color w:val="000000"/>
                <w:szCs w:val="20"/>
              </w:rPr>
              <w:t xml:space="preserve"> </w:t>
            </w:r>
            <w:r w:rsidRPr="00EC5A91">
              <w:rPr>
                <w:rFonts w:ascii="Times New Roman" w:hAnsi="Times New Roman" w:cs="Times New Roman"/>
                <w:color w:val="000000"/>
                <w:szCs w:val="20"/>
              </w:rPr>
              <w:t>zal_nr__8_projektowane_postanowienia_umowy, par. 5, pkt. 25</w:t>
            </w:r>
          </w:p>
        </w:tc>
        <w:tc>
          <w:tcPr>
            <w:tcW w:w="3477" w:type="pct"/>
            <w:tcBorders>
              <w:top w:val="nil"/>
              <w:left w:val="single" w:sz="4" w:space="0" w:color="auto"/>
              <w:bottom w:val="single" w:sz="4" w:space="0" w:color="auto"/>
              <w:right w:val="single" w:sz="4" w:space="0" w:color="auto"/>
            </w:tcBorders>
            <w:shd w:val="clear" w:color="auto" w:fill="auto"/>
            <w:noWrap/>
            <w:vAlign w:val="center"/>
          </w:tcPr>
          <w:p w14:paraId="29F19F91" w14:textId="14CBC566"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Prosimy Zamawiającego o potwierdzenie, że zgodnie z okołorynkową praktyką wskazanie przez osobę uprawnioną preferencji co do lekarza z nazwiska, konkretnej placówki lub przedziału czasowego Wykonawca jest zwolniony z obowiązku zapewnienia konsultacji lub badania w wymaganych terminach dostępności.</w:t>
            </w:r>
          </w:p>
        </w:tc>
      </w:tr>
      <w:tr w:rsidR="00B36741" w:rsidRPr="0014101C" w14:paraId="49806B3E" w14:textId="77777777" w:rsidTr="00B36741">
        <w:trPr>
          <w:trHeight w:val="1390"/>
        </w:trPr>
        <w:tc>
          <w:tcPr>
            <w:tcW w:w="5000" w:type="pct"/>
            <w:gridSpan w:val="3"/>
            <w:tcBorders>
              <w:right w:val="single" w:sz="4" w:space="0" w:color="auto"/>
            </w:tcBorders>
            <w:vAlign w:val="center"/>
          </w:tcPr>
          <w:p w14:paraId="4B84FDC0" w14:textId="77777777" w:rsidR="00B36741" w:rsidRDefault="00B36741"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310FE2E6" w14:textId="57C8395C" w:rsidR="006B4E08" w:rsidRPr="00EC5A91" w:rsidRDefault="006B4E08" w:rsidP="00193C57">
            <w:pPr>
              <w:spacing w:line="240" w:lineRule="auto"/>
              <w:jc w:val="both"/>
              <w:rPr>
                <w:rFonts w:ascii="Times New Roman" w:hAnsi="Times New Roman" w:cs="Times New Roman"/>
                <w:color w:val="000000"/>
                <w:szCs w:val="20"/>
              </w:rPr>
            </w:pPr>
            <w:r w:rsidRPr="009B64B6">
              <w:rPr>
                <w:rFonts w:ascii="Times New Roman" w:hAnsi="Times New Roman" w:cs="Times New Roman"/>
                <w:szCs w:val="20"/>
              </w:rPr>
              <w:t xml:space="preserve">Zamawiający zgadza się wyłącznie na pominięcie terminu określonego </w:t>
            </w:r>
            <w:r w:rsidR="00823C6A" w:rsidRPr="009B64B6">
              <w:rPr>
                <w:rFonts w:ascii="Times New Roman" w:hAnsi="Times New Roman" w:cs="Times New Roman"/>
                <w:szCs w:val="20"/>
              </w:rPr>
              <w:t>projektowanych postanowieniach umowy</w:t>
            </w:r>
            <w:r w:rsidR="00823C6A" w:rsidRPr="009B64B6">
              <w:rPr>
                <w:rFonts w:ascii="Times New Roman" w:hAnsi="Times New Roman" w:cs="Times New Roman"/>
                <w:strike/>
                <w:szCs w:val="20"/>
              </w:rPr>
              <w:t xml:space="preserve"> </w:t>
            </w:r>
            <w:r w:rsidRPr="009B64B6">
              <w:rPr>
                <w:rFonts w:ascii="Times New Roman" w:hAnsi="Times New Roman" w:cs="Times New Roman"/>
                <w:szCs w:val="20"/>
              </w:rPr>
              <w:t>, jeśli dotyczy wskazanego z imienia i nazwiska lekarza, a wykonawca nie może zapewnić wizyty u tego lekarza, wyłącznie z powodu braku miejsc w placówce wykonawcy lub placówce współpracującej. Ponadto zamawiający, zastrzega, ze pracownicy zamawiającego i zgłoszone przez nich osoby, będą mogły umawiać wizyty bezpośrednio w tych placówkach, jeśli te placówki wyrażają zgodę na tego rodzaju umówienie wizyty. Podkreślenia wymaga fakt, ze wykonawca, nie może zabraniać placówkom współpracującym umawiania wizyt bezpośrednio, jeśli same placówki wyrażą na to zgodę.</w:t>
            </w:r>
          </w:p>
        </w:tc>
      </w:tr>
      <w:tr w:rsidR="00DC0353" w:rsidRPr="0014101C" w14:paraId="6C769602" w14:textId="77777777" w:rsidTr="00045B69">
        <w:trPr>
          <w:trHeight w:val="879"/>
        </w:trPr>
        <w:tc>
          <w:tcPr>
            <w:tcW w:w="398" w:type="pct"/>
            <w:vAlign w:val="center"/>
          </w:tcPr>
          <w:p w14:paraId="0237376A"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shd w:val="clear" w:color="auto" w:fill="auto"/>
            <w:noWrap/>
            <w:vAlign w:val="center"/>
          </w:tcPr>
          <w:p w14:paraId="73CB8012" w14:textId="42744992"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 par.2, pkt 4.17</w:t>
            </w:r>
          </w:p>
        </w:tc>
        <w:tc>
          <w:tcPr>
            <w:tcW w:w="3477" w:type="pct"/>
            <w:shd w:val="clear" w:color="auto" w:fill="auto"/>
            <w:noWrap/>
            <w:vAlign w:val="center"/>
          </w:tcPr>
          <w:p w14:paraId="60FD3211" w14:textId="7690B866"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Zwracam się z prośbą o wskazanie wykazu badań, których zapis dotyczy.</w:t>
            </w:r>
          </w:p>
        </w:tc>
      </w:tr>
      <w:tr w:rsidR="00B36741" w:rsidRPr="0014101C" w14:paraId="5644682C" w14:textId="77777777" w:rsidTr="00B36741">
        <w:trPr>
          <w:trHeight w:val="87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4E00F68" w14:textId="238170DD" w:rsidR="00B36741" w:rsidRDefault="00B36741"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23C03C08" w14:textId="77777777" w:rsidR="008C4EEE" w:rsidRPr="009B64B6" w:rsidRDefault="008C4EEE" w:rsidP="008C4EEE">
            <w:pPr>
              <w:spacing w:line="240" w:lineRule="auto"/>
              <w:rPr>
                <w:rFonts w:ascii="Times New Roman" w:hAnsi="Times New Roman" w:cs="Times New Roman"/>
                <w:color w:val="000000"/>
                <w:szCs w:val="20"/>
              </w:rPr>
            </w:pPr>
            <w:r w:rsidRPr="009B64B6">
              <w:rPr>
                <w:rFonts w:ascii="Times New Roman" w:hAnsi="Times New Roman" w:cs="Times New Roman"/>
                <w:color w:val="000000"/>
                <w:szCs w:val="20"/>
              </w:rPr>
              <w:t xml:space="preserve">Zamawiający informuje, ze zgodnie z przepisami prawa pacjent ma prawo otrzymać każdy wynik badań, który wykona zarówno w placówce prywatnej jak i NFZ, zatem pytanie jest bezzasadne. </w:t>
            </w:r>
          </w:p>
          <w:p w14:paraId="27F0A706" w14:textId="556353AC" w:rsidR="00100DC9" w:rsidRPr="009B64B6" w:rsidRDefault="008C4EEE" w:rsidP="00771A59">
            <w:pPr>
              <w:spacing w:line="240" w:lineRule="auto"/>
              <w:rPr>
                <w:rFonts w:ascii="Times New Roman" w:hAnsi="Times New Roman" w:cs="Times New Roman"/>
                <w:color w:val="000000"/>
                <w:szCs w:val="20"/>
              </w:rPr>
            </w:pPr>
            <w:r w:rsidRPr="009B64B6">
              <w:rPr>
                <w:rFonts w:ascii="Times New Roman" w:hAnsi="Times New Roman" w:cs="Times New Roman"/>
                <w:szCs w:val="20"/>
              </w:rPr>
              <w:t>Zamawiający informuje, że może wyrazić zgodę na wydłużenie terminu otrzymania wyników badania, jeśli ze względów medycznych czas trwania wykonania badania jest dłuższy niż 14 dni, na przykład niektóre badania z krwi. Jednakże zamawiający informuje, ze pacjent powinien otrzymać, na jego prośbę wyniki badań niezwłocznie po ich wykonaniu.</w:t>
            </w:r>
          </w:p>
        </w:tc>
      </w:tr>
      <w:tr w:rsidR="00DC0353" w:rsidRPr="0014101C" w14:paraId="1E7D610B" w14:textId="77777777" w:rsidTr="00045B69">
        <w:trPr>
          <w:trHeight w:val="879"/>
        </w:trPr>
        <w:tc>
          <w:tcPr>
            <w:tcW w:w="398" w:type="pct"/>
            <w:tcBorders>
              <w:top w:val="single" w:sz="4" w:space="0" w:color="auto"/>
              <w:left w:val="single" w:sz="4" w:space="0" w:color="auto"/>
              <w:bottom w:val="single" w:sz="4" w:space="0" w:color="auto"/>
              <w:right w:val="single" w:sz="4" w:space="0" w:color="auto"/>
            </w:tcBorders>
            <w:vAlign w:val="center"/>
          </w:tcPr>
          <w:p w14:paraId="3E2913E4"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75F50" w14:textId="1B559B07"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 par. 7 pkt 11</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7330496A" w14:textId="38C0107A"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Czy Zamawiający wyrazi zgodę na wystawienie jednej zbiorczej FV z wskazaniem szczegółowego podziału na usługi zgodnie z par. 7 pkt 11 ?</w:t>
            </w:r>
          </w:p>
        </w:tc>
      </w:tr>
      <w:tr w:rsidR="00C7488A" w:rsidRPr="0014101C" w14:paraId="1512C785" w14:textId="77777777" w:rsidTr="00C7488A">
        <w:trPr>
          <w:trHeight w:val="879"/>
        </w:trPr>
        <w:tc>
          <w:tcPr>
            <w:tcW w:w="5000" w:type="pct"/>
            <w:gridSpan w:val="3"/>
            <w:tcBorders>
              <w:top w:val="nil"/>
              <w:left w:val="single" w:sz="4" w:space="0" w:color="auto"/>
              <w:bottom w:val="single" w:sz="4" w:space="0" w:color="auto"/>
              <w:right w:val="single" w:sz="4" w:space="0" w:color="auto"/>
            </w:tcBorders>
            <w:vAlign w:val="center"/>
          </w:tcPr>
          <w:p w14:paraId="309AD255"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42CEDD76" w14:textId="313F76F3" w:rsidR="00B83C23" w:rsidRPr="00EC5A91" w:rsidRDefault="00B0110C" w:rsidP="00E32B66">
            <w:pPr>
              <w:spacing w:line="240" w:lineRule="auto"/>
              <w:jc w:val="both"/>
              <w:rPr>
                <w:rFonts w:ascii="Times New Roman" w:hAnsi="Times New Roman" w:cs="Times New Roman"/>
                <w:color w:val="000000"/>
                <w:szCs w:val="20"/>
              </w:rPr>
            </w:pPr>
            <w:r>
              <w:rPr>
                <w:rFonts w:ascii="Times New Roman" w:hAnsi="Times New Roman" w:cs="Times New Roman"/>
                <w:color w:val="000000"/>
                <w:szCs w:val="20"/>
              </w:rPr>
              <w:t>Zamawiający dokona zmiany w przedmiocie sprawy.</w:t>
            </w:r>
          </w:p>
        </w:tc>
      </w:tr>
      <w:tr w:rsidR="00DC0353" w:rsidRPr="0014101C" w14:paraId="4EC7D471" w14:textId="77777777" w:rsidTr="00045B69">
        <w:trPr>
          <w:trHeight w:val="879"/>
        </w:trPr>
        <w:tc>
          <w:tcPr>
            <w:tcW w:w="398" w:type="pct"/>
            <w:tcBorders>
              <w:top w:val="nil"/>
              <w:left w:val="single" w:sz="4" w:space="0" w:color="auto"/>
              <w:bottom w:val="single" w:sz="4" w:space="0" w:color="auto"/>
              <w:right w:val="single" w:sz="4" w:space="0" w:color="auto"/>
            </w:tcBorders>
            <w:vAlign w:val="center"/>
          </w:tcPr>
          <w:p w14:paraId="453663FD"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nil"/>
              <w:left w:val="single" w:sz="4" w:space="0" w:color="auto"/>
              <w:bottom w:val="single" w:sz="4" w:space="0" w:color="auto"/>
              <w:right w:val="single" w:sz="4" w:space="0" w:color="auto"/>
            </w:tcBorders>
            <w:shd w:val="clear" w:color="auto" w:fill="auto"/>
            <w:noWrap/>
            <w:vAlign w:val="center"/>
          </w:tcPr>
          <w:p w14:paraId="73E8F71E" w14:textId="48ECF316"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 xml:space="preserve"> zal_nr__8_projektowane_postanowienia_umowy, par. 7 </w:t>
            </w:r>
          </w:p>
        </w:tc>
        <w:tc>
          <w:tcPr>
            <w:tcW w:w="3477" w:type="pct"/>
            <w:tcBorders>
              <w:top w:val="nil"/>
              <w:left w:val="nil"/>
              <w:bottom w:val="single" w:sz="4" w:space="0" w:color="auto"/>
              <w:right w:val="single" w:sz="4" w:space="0" w:color="auto"/>
            </w:tcBorders>
            <w:shd w:val="clear" w:color="auto" w:fill="auto"/>
            <w:noWrap/>
            <w:vAlign w:val="center"/>
          </w:tcPr>
          <w:p w14:paraId="4B5D2100" w14:textId="4ADF333C"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Czy zamawiający wyraża zgodę na zmianę  terminu płatności na 14 dni od daty wpływu FV?</w:t>
            </w:r>
          </w:p>
        </w:tc>
      </w:tr>
      <w:tr w:rsidR="00C7488A" w:rsidRPr="0014101C" w14:paraId="1D4317B0" w14:textId="77777777" w:rsidTr="00C7488A">
        <w:trPr>
          <w:trHeight w:val="879"/>
        </w:trPr>
        <w:tc>
          <w:tcPr>
            <w:tcW w:w="5000" w:type="pct"/>
            <w:gridSpan w:val="3"/>
            <w:vAlign w:val="center"/>
          </w:tcPr>
          <w:p w14:paraId="19FD3DA9" w14:textId="77777777" w:rsidR="00C7488A" w:rsidRPr="00771A59" w:rsidRDefault="00C7488A" w:rsidP="00E32B66">
            <w:pPr>
              <w:spacing w:line="240" w:lineRule="auto"/>
              <w:jc w:val="both"/>
              <w:rPr>
                <w:rFonts w:ascii="Times New Roman" w:hAnsi="Times New Roman" w:cs="Times New Roman"/>
                <w:b/>
                <w:bCs/>
                <w:color w:val="00B050"/>
                <w:szCs w:val="20"/>
              </w:rPr>
            </w:pPr>
            <w:r w:rsidRPr="00DC4E30">
              <w:rPr>
                <w:rFonts w:ascii="Times New Roman" w:hAnsi="Times New Roman" w:cs="Times New Roman"/>
                <w:b/>
                <w:bCs/>
                <w:color w:val="000000"/>
                <w:szCs w:val="20"/>
              </w:rPr>
              <w:t>Odpowiedź</w:t>
            </w:r>
          </w:p>
          <w:p w14:paraId="5F13FFA4" w14:textId="28E88908" w:rsidR="00771A59" w:rsidRPr="00771A59" w:rsidRDefault="00771A59" w:rsidP="00E32B66">
            <w:pPr>
              <w:spacing w:line="240" w:lineRule="auto"/>
              <w:jc w:val="both"/>
              <w:rPr>
                <w:rFonts w:ascii="Times New Roman" w:hAnsi="Times New Roman" w:cs="Times New Roman"/>
                <w:color w:val="FF0000"/>
                <w:szCs w:val="20"/>
              </w:rPr>
            </w:pPr>
            <w:r w:rsidRPr="009B64B6">
              <w:rPr>
                <w:rFonts w:ascii="Times New Roman" w:hAnsi="Times New Roman" w:cs="Times New Roman"/>
                <w:bCs/>
                <w:szCs w:val="20"/>
              </w:rPr>
              <w:t>Zamawiający nie wyraża zgody.</w:t>
            </w:r>
          </w:p>
        </w:tc>
      </w:tr>
      <w:tr w:rsidR="00DC0353" w:rsidRPr="0014101C" w14:paraId="017A0245" w14:textId="77777777" w:rsidTr="00045B69">
        <w:trPr>
          <w:trHeight w:val="879"/>
        </w:trPr>
        <w:tc>
          <w:tcPr>
            <w:tcW w:w="398" w:type="pct"/>
            <w:vAlign w:val="center"/>
          </w:tcPr>
          <w:p w14:paraId="635F7203"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shd w:val="clear" w:color="auto" w:fill="auto"/>
            <w:noWrap/>
            <w:vAlign w:val="center"/>
          </w:tcPr>
          <w:p w14:paraId="7E22302F" w14:textId="52A6C84F"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bCs/>
                <w:color w:val="000000"/>
                <w:szCs w:val="20"/>
              </w:rPr>
              <w:t>zal_nr__8_projektowane_postanowienia_umowy, Par. 2 ust. 4 pkt 3</w:t>
            </w:r>
          </w:p>
        </w:tc>
        <w:tc>
          <w:tcPr>
            <w:tcW w:w="3477" w:type="pct"/>
            <w:shd w:val="clear" w:color="auto" w:fill="auto"/>
            <w:noWrap/>
            <w:vAlign w:val="center"/>
          </w:tcPr>
          <w:p w14:paraId="009F7C8E" w14:textId="7AE0C06F"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 xml:space="preserve">Wykonawca wnosi o wyjaśnienie jaki poziom „wysokiej gorączki” uzasadnia zakwalifikowanie przypadku jako nagłego? Wykonawca wnosi o wyjaśnienie czy przewiduje inne sytuacje oprócz wysokiej gorączki jako nagłe, a jeżeli tak prosi o wskazanie konkretnego katalogu. Wykonawca wnosi o wyjaśnienie kto będzie odpowiedzialny po stronie zamawiającego za ocenę przypadku jako nagły, czy </w:t>
            </w:r>
            <w:r w:rsidRPr="00EC5A91">
              <w:rPr>
                <w:rFonts w:ascii="Times New Roman" w:hAnsi="Times New Roman" w:cs="Times New Roman"/>
                <w:color w:val="000000"/>
                <w:szCs w:val="20"/>
              </w:rPr>
              <w:lastRenderedPageBreak/>
              <w:t>oceny ma dokonać pracownik wykonawcy?</w:t>
            </w:r>
          </w:p>
        </w:tc>
      </w:tr>
      <w:tr w:rsidR="00C7488A" w:rsidRPr="0014101C" w14:paraId="37FAFC0D" w14:textId="77777777" w:rsidTr="00C7488A">
        <w:trPr>
          <w:trHeight w:val="879"/>
        </w:trPr>
        <w:tc>
          <w:tcPr>
            <w:tcW w:w="5000" w:type="pct"/>
            <w:gridSpan w:val="3"/>
            <w:vAlign w:val="center"/>
          </w:tcPr>
          <w:p w14:paraId="031E4A24"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lastRenderedPageBreak/>
              <w:t>Odpowiedź</w:t>
            </w:r>
          </w:p>
          <w:p w14:paraId="1B5F86C9" w14:textId="77777777" w:rsidR="00771A59" w:rsidRPr="009B64B6" w:rsidRDefault="00771A59" w:rsidP="00BE401F">
            <w:pPr>
              <w:spacing w:line="240" w:lineRule="auto"/>
              <w:jc w:val="both"/>
              <w:rPr>
                <w:rFonts w:ascii="Times New Roman" w:hAnsi="Times New Roman" w:cs="Times New Roman"/>
                <w:color w:val="000000"/>
                <w:szCs w:val="20"/>
              </w:rPr>
            </w:pPr>
            <w:r w:rsidRPr="009B64B6">
              <w:rPr>
                <w:rFonts w:ascii="Times New Roman" w:hAnsi="Times New Roman" w:cs="Times New Roman"/>
                <w:color w:val="000000"/>
                <w:szCs w:val="20"/>
              </w:rPr>
              <w:t>Oceny dokonuje konsultant medyczny (ewentualnie lekarz w ramach teleporady) w placówce bądź telefonicznie.</w:t>
            </w:r>
          </w:p>
          <w:p w14:paraId="11D51E60" w14:textId="0E3D7BCF" w:rsidR="00771A59" w:rsidRPr="00EC5A91" w:rsidRDefault="00771A59" w:rsidP="00AC2B0A">
            <w:pPr>
              <w:spacing w:line="240" w:lineRule="auto"/>
              <w:jc w:val="both"/>
              <w:rPr>
                <w:rFonts w:ascii="Times New Roman" w:hAnsi="Times New Roman" w:cs="Times New Roman"/>
                <w:color w:val="000000"/>
                <w:szCs w:val="20"/>
              </w:rPr>
            </w:pPr>
            <w:r w:rsidRPr="009B64B6">
              <w:rPr>
                <w:rFonts w:ascii="Times New Roman" w:hAnsi="Times New Roman" w:cs="Times New Roman"/>
                <w:color w:val="000000"/>
                <w:szCs w:val="20"/>
              </w:rPr>
              <w:t xml:space="preserve">Zamawiający nie poda konkretnego katalogu przyczyn określanych jako nagły przypadek, ponieważ nie jest władny tego rodzaju przypadki określić, tego rodzaju przypadki określa lekarz. Jednocześnie uważamy, </w:t>
            </w:r>
            <w:r w:rsidR="00AC2B0A" w:rsidRPr="009B64B6">
              <w:rPr>
                <w:rFonts w:ascii="Times New Roman" w:hAnsi="Times New Roman" w:cs="Times New Roman"/>
                <w:color w:val="000000"/>
                <w:szCs w:val="20"/>
              </w:rPr>
              <w:t xml:space="preserve">że </w:t>
            </w:r>
            <w:r w:rsidRPr="009B64B6">
              <w:rPr>
                <w:rFonts w:ascii="Times New Roman" w:hAnsi="Times New Roman" w:cs="Times New Roman"/>
                <w:color w:val="000000"/>
                <w:szCs w:val="20"/>
              </w:rPr>
              <w:t xml:space="preserve">gorączka w wysokości 40 stopni, powinna być traktowana jako przypadek nagły, </w:t>
            </w:r>
            <w:r w:rsidR="00AC2B0A" w:rsidRPr="009B64B6">
              <w:rPr>
                <w:rFonts w:ascii="Times New Roman" w:hAnsi="Times New Roman" w:cs="Times New Roman"/>
                <w:color w:val="000000"/>
                <w:szCs w:val="20"/>
              </w:rPr>
              <w:t xml:space="preserve">bóle </w:t>
            </w:r>
            <w:r w:rsidRPr="009B64B6">
              <w:rPr>
                <w:rFonts w:ascii="Times New Roman" w:hAnsi="Times New Roman" w:cs="Times New Roman"/>
                <w:color w:val="000000"/>
                <w:szCs w:val="20"/>
              </w:rPr>
              <w:t>w klatce piersiowej również. Podkreślamy, że wykonawca powinien zapewnić udzielenie tzw. pomocy doraźnej, jak ma to miejsce zarówno w placówkach NFZ-nocna pomoc lekarska, jak i w prywatnych. Wykonawca wyraża zgodę na to, aby pomoc była udzielana wyłącznie w placówkach wykonawcy.</w:t>
            </w:r>
          </w:p>
        </w:tc>
      </w:tr>
      <w:tr w:rsidR="00DC0353" w:rsidRPr="0014101C" w14:paraId="64310969" w14:textId="77777777" w:rsidTr="00045B69">
        <w:trPr>
          <w:trHeight w:val="879"/>
        </w:trPr>
        <w:tc>
          <w:tcPr>
            <w:tcW w:w="398" w:type="pct"/>
            <w:vAlign w:val="center"/>
          </w:tcPr>
          <w:p w14:paraId="7689960C"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shd w:val="clear" w:color="auto" w:fill="auto"/>
            <w:noWrap/>
            <w:vAlign w:val="center"/>
          </w:tcPr>
          <w:p w14:paraId="02FC839F" w14:textId="5FA5CBD5"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bCs/>
                <w:color w:val="000000"/>
                <w:szCs w:val="20"/>
              </w:rPr>
              <w:t>zal_nr__8_projektowane_postanowienia_umowy, Par. 2 ust. 4 pkt 5</w:t>
            </w:r>
          </w:p>
        </w:tc>
        <w:tc>
          <w:tcPr>
            <w:tcW w:w="3477" w:type="pct"/>
            <w:shd w:val="clear" w:color="auto" w:fill="auto"/>
            <w:noWrap/>
            <w:vAlign w:val="center"/>
          </w:tcPr>
          <w:p w14:paraId="2C52165F" w14:textId="4BF3ABC5"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wnosi o usunięcie postanowienia. Zakwalifikowanie badania jako wypadku nagłego wymusza na wykonawcy realizację w terminie 3 godzin zgodnie z definicją „bezzwłocznie”. Część badań obiektywnie powinna zostać zrealizowana „na czczo” tym samym umówienie się na badanie z dnia na dzień nie powinno powodować negatywnych skutków dla wykonawcy. Wykonawca wnosi o wyjaśnienie zapisu poprzez wskazanie konkretnego katalogu wypadków nagłych. Wykonawca wnosi o wyjaśnienie kto będzie odpowiedzialny za ocenę przypadku jako nagły?</w:t>
            </w:r>
          </w:p>
        </w:tc>
      </w:tr>
      <w:tr w:rsidR="00C7488A" w:rsidRPr="0014101C" w14:paraId="449FCD13" w14:textId="77777777" w:rsidTr="00C7488A">
        <w:trPr>
          <w:trHeight w:val="879"/>
        </w:trPr>
        <w:tc>
          <w:tcPr>
            <w:tcW w:w="5000" w:type="pct"/>
            <w:gridSpan w:val="3"/>
            <w:vAlign w:val="center"/>
          </w:tcPr>
          <w:p w14:paraId="4412BA3D"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4404452C" w14:textId="77777777" w:rsidR="005C725A" w:rsidRPr="00AC2B0A" w:rsidRDefault="005C725A" w:rsidP="005C725A">
            <w:pPr>
              <w:spacing w:line="240" w:lineRule="auto"/>
              <w:rPr>
                <w:rFonts w:ascii="Source Serif Pro" w:hAnsi="Source Serif Pro" w:cs="Calibri"/>
                <w:color w:val="000000"/>
                <w:szCs w:val="20"/>
              </w:rPr>
            </w:pPr>
            <w:r w:rsidRPr="009B64B6">
              <w:rPr>
                <w:rFonts w:ascii="Times New Roman" w:hAnsi="Times New Roman" w:cs="Times New Roman"/>
                <w:color w:val="000000"/>
                <w:szCs w:val="20"/>
              </w:rPr>
              <w:t>Oceny dokonuje konsultant medyczny (ewentualnie lekarz w ramach teleporady) w placówce bądź telefonicznie</w:t>
            </w:r>
            <w:r w:rsidRPr="00AC2B0A">
              <w:rPr>
                <w:rFonts w:ascii="Source Serif Pro" w:hAnsi="Source Serif Pro" w:cs="Calibri"/>
                <w:color w:val="000000"/>
                <w:szCs w:val="20"/>
              </w:rPr>
              <w:t>.</w:t>
            </w:r>
          </w:p>
          <w:p w14:paraId="72DE940E" w14:textId="77777777" w:rsidR="005C725A" w:rsidRPr="009B64B6" w:rsidRDefault="005C725A" w:rsidP="005C725A">
            <w:pPr>
              <w:spacing w:line="240" w:lineRule="auto"/>
              <w:rPr>
                <w:rFonts w:ascii="Times New Roman" w:hAnsi="Times New Roman" w:cs="Times New Roman"/>
                <w:color w:val="000000"/>
                <w:szCs w:val="20"/>
              </w:rPr>
            </w:pPr>
            <w:r w:rsidRPr="009B64B6">
              <w:rPr>
                <w:rFonts w:ascii="Times New Roman" w:hAnsi="Times New Roman" w:cs="Times New Roman"/>
                <w:color w:val="000000"/>
                <w:szCs w:val="20"/>
              </w:rPr>
              <w:t>Zamawiający nie poda konkretnego katalogu przyczyn określanych jako nagły przypadek, ponieważ nie jest władny tego rodzaju przypadki określić, tego rodzaju przypadki określa lekarz. Jednocześnie uważamy, ze gorączka w wysokości 40 stopni, powinna być traktowana jako przypadek nagły, bole w klatce piersiowej również. Podkreślamy, że wykonawca powinien zapewnić udzielenie tzw. pomocy doraźnej, jak ma to miejsce zarówno w placówkach NFZ-nocna pomoc lekarska, jak i w prywatnych. Wykonawca wyraża zgodę na to, aby pomoc była udzielana wyłącznie w placówkach wykonawcy.</w:t>
            </w:r>
          </w:p>
          <w:p w14:paraId="26B3E01B" w14:textId="67C37011" w:rsidR="005C725A" w:rsidRPr="009B64B6" w:rsidRDefault="005C725A" w:rsidP="005C725A">
            <w:pPr>
              <w:spacing w:line="240" w:lineRule="auto"/>
              <w:rPr>
                <w:rFonts w:ascii="Times New Roman" w:hAnsi="Times New Roman" w:cs="Times New Roman"/>
                <w:color w:val="000000"/>
                <w:szCs w:val="20"/>
              </w:rPr>
            </w:pPr>
            <w:r w:rsidRPr="009B64B6">
              <w:rPr>
                <w:rFonts w:ascii="Times New Roman" w:hAnsi="Times New Roman" w:cs="Times New Roman"/>
                <w:color w:val="000000"/>
                <w:szCs w:val="20"/>
              </w:rPr>
              <w:t>Jednocześnie zamawiający wyraża zgodę na usunięcie frazy „Zakwalifikowanie badania jako wypadku nagłego wymusza na wykonawcy realizację w terminie 3 godzin zgodnie z definicją „bezzwłocznie”</w:t>
            </w:r>
          </w:p>
          <w:p w14:paraId="74DFB140" w14:textId="1A081B79" w:rsidR="005C725A" w:rsidRPr="00EC5A91" w:rsidRDefault="005C725A" w:rsidP="00E32B66">
            <w:pPr>
              <w:spacing w:line="240" w:lineRule="auto"/>
              <w:jc w:val="both"/>
              <w:rPr>
                <w:rFonts w:ascii="Times New Roman" w:hAnsi="Times New Roman" w:cs="Times New Roman"/>
                <w:color w:val="000000"/>
                <w:szCs w:val="20"/>
              </w:rPr>
            </w:pPr>
          </w:p>
        </w:tc>
      </w:tr>
      <w:tr w:rsidR="00DC0353" w:rsidRPr="0014101C" w14:paraId="7D875C42" w14:textId="77777777" w:rsidTr="00045B69">
        <w:trPr>
          <w:trHeight w:val="879"/>
        </w:trPr>
        <w:tc>
          <w:tcPr>
            <w:tcW w:w="398" w:type="pct"/>
            <w:vAlign w:val="center"/>
          </w:tcPr>
          <w:p w14:paraId="31A926D2"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shd w:val="clear" w:color="auto" w:fill="auto"/>
            <w:noWrap/>
            <w:vAlign w:val="center"/>
          </w:tcPr>
          <w:p w14:paraId="510834D0" w14:textId="174E4B3D" w:rsidR="00DC0353" w:rsidRPr="00EC5A91" w:rsidRDefault="00DC0353" w:rsidP="0014101C">
            <w:pPr>
              <w:spacing w:line="240" w:lineRule="auto"/>
              <w:rPr>
                <w:rFonts w:ascii="Times New Roman" w:hAnsi="Times New Roman" w:cs="Times New Roman"/>
                <w:bCs/>
                <w:color w:val="000000"/>
                <w:szCs w:val="20"/>
              </w:rPr>
            </w:pPr>
            <w:r w:rsidRPr="00EC5A91">
              <w:rPr>
                <w:rFonts w:ascii="Times New Roman" w:hAnsi="Times New Roman" w:cs="Times New Roman"/>
                <w:bCs/>
                <w:color w:val="000000"/>
                <w:szCs w:val="20"/>
              </w:rPr>
              <w:t>zal_nr__8_projektowane_postanowienia_umowy, Par. 2 ust. 4 pkt 6</w:t>
            </w:r>
          </w:p>
        </w:tc>
        <w:tc>
          <w:tcPr>
            <w:tcW w:w="3477" w:type="pct"/>
            <w:shd w:val="clear" w:color="auto" w:fill="auto"/>
            <w:noWrap/>
            <w:vAlign w:val="center"/>
          </w:tcPr>
          <w:p w14:paraId="42DEEF19" w14:textId="73178316"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wnosi o usunięcie postanowienia. Zakwalifikowanie badania jako wypadku nagłego wymusza na wykonawcy realizację w terminie 3 godzin zgodnie z definicją „bezzwłocznie”. Część badań obiektywnie powinna zostać zrealizowana „na czczo” tym samym umówienie się na badanie z dnia na dzień nie powinno powodować negatywnych skutków dla wykonawcy. Wykonawca wnosi o wyjaśnienie zapisu poprzez wskazanie konkretnego katalogu wypadków nagłych. Wykonawca wnosi o wyjaśnienie kto będzie odpowiedzialny za ocenę przypadku jako nagły?</w:t>
            </w:r>
          </w:p>
        </w:tc>
      </w:tr>
      <w:tr w:rsidR="00C7488A" w:rsidRPr="0014101C" w14:paraId="61552783" w14:textId="77777777" w:rsidTr="006E7CF5">
        <w:trPr>
          <w:trHeight w:val="984"/>
        </w:trPr>
        <w:tc>
          <w:tcPr>
            <w:tcW w:w="5000" w:type="pct"/>
            <w:gridSpan w:val="3"/>
            <w:vAlign w:val="center"/>
          </w:tcPr>
          <w:p w14:paraId="0AAB708D"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1CA782E4" w14:textId="4FAF1B09" w:rsidR="008743AA" w:rsidRPr="00EC5A91" w:rsidRDefault="008743AA" w:rsidP="009B64B6">
            <w:pPr>
              <w:spacing w:line="240" w:lineRule="auto"/>
              <w:rPr>
                <w:rFonts w:ascii="Times New Roman" w:hAnsi="Times New Roman" w:cs="Times New Roman"/>
                <w:color w:val="000000"/>
                <w:szCs w:val="20"/>
              </w:rPr>
            </w:pPr>
            <w:r w:rsidRPr="009B64B6">
              <w:rPr>
                <w:rFonts w:ascii="Times New Roman" w:hAnsi="Times New Roman" w:cs="Times New Roman"/>
                <w:color w:val="000000"/>
                <w:szCs w:val="20"/>
              </w:rPr>
              <w:t>Zamawiający wyraża zgodę na usunięcie zapisu.</w:t>
            </w:r>
          </w:p>
        </w:tc>
      </w:tr>
      <w:tr w:rsidR="00DC0353" w:rsidRPr="0014101C" w14:paraId="679EE203" w14:textId="77777777" w:rsidTr="00045B69">
        <w:trPr>
          <w:trHeight w:val="879"/>
        </w:trPr>
        <w:tc>
          <w:tcPr>
            <w:tcW w:w="398" w:type="pct"/>
            <w:vAlign w:val="center"/>
          </w:tcPr>
          <w:p w14:paraId="4754023D"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shd w:val="clear" w:color="auto" w:fill="auto"/>
            <w:noWrap/>
            <w:vAlign w:val="center"/>
          </w:tcPr>
          <w:p w14:paraId="60005317" w14:textId="414320F4"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bCs/>
                <w:color w:val="000000"/>
                <w:szCs w:val="20"/>
              </w:rPr>
              <w:t>zal_nr__8_projektowane_postanowienia_umowy, Par. 2 ust. 4 pkt 7</w:t>
            </w:r>
          </w:p>
        </w:tc>
        <w:tc>
          <w:tcPr>
            <w:tcW w:w="3477" w:type="pct"/>
            <w:shd w:val="clear" w:color="auto" w:fill="auto"/>
            <w:noWrap/>
            <w:vAlign w:val="center"/>
          </w:tcPr>
          <w:p w14:paraId="07807F43" w14:textId="00751FDF"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 xml:space="preserve">Wykonawca wnosi o usunięcie postanowienia. Zakwalifikowanie badania jako wypadku nagłego wymusza na wykonawcy realizację w terminie 3 godzin zgodnie z definicją „bezzwłocznie”. Część badań obiektywnie powinna zostać zrealizowana „na czczo” tym samym umówienie się na badanie z dnia na dzień nie powinno powodować negatywnych skutków dla wykonawcy. Wykonawca wnosi o wyjaśnienie zapisu poprzez wskazanie konkretnego katalogu wypadków nagłych. Wykonawca wnosi o wyjaśnienie kto będzie odpowiedzialny za ocenę przypadku </w:t>
            </w:r>
            <w:r w:rsidRPr="00EC5A91">
              <w:rPr>
                <w:rFonts w:ascii="Times New Roman" w:hAnsi="Times New Roman" w:cs="Times New Roman"/>
                <w:color w:val="000000"/>
                <w:szCs w:val="20"/>
              </w:rPr>
              <w:lastRenderedPageBreak/>
              <w:t>jako nagły?</w:t>
            </w:r>
          </w:p>
        </w:tc>
      </w:tr>
      <w:tr w:rsidR="00C7488A" w:rsidRPr="0014101C" w14:paraId="39D02092" w14:textId="77777777" w:rsidTr="00C7488A">
        <w:trPr>
          <w:trHeight w:val="879"/>
        </w:trPr>
        <w:tc>
          <w:tcPr>
            <w:tcW w:w="5000" w:type="pct"/>
            <w:gridSpan w:val="3"/>
            <w:vAlign w:val="center"/>
          </w:tcPr>
          <w:p w14:paraId="25B20EF2"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lastRenderedPageBreak/>
              <w:t>Odpowiedź</w:t>
            </w:r>
          </w:p>
          <w:p w14:paraId="20543818" w14:textId="77777777" w:rsidR="005F52CD" w:rsidRDefault="005F52CD" w:rsidP="005F52CD">
            <w:pPr>
              <w:spacing w:line="240" w:lineRule="auto"/>
              <w:rPr>
                <w:rFonts w:ascii="Source Serif Pro" w:hAnsi="Source Serif Pro" w:cs="Calibri"/>
                <w:color w:val="000000"/>
                <w:szCs w:val="20"/>
              </w:rPr>
            </w:pPr>
            <w:r>
              <w:rPr>
                <w:rFonts w:ascii="Source Serif Pro" w:hAnsi="Source Serif Pro" w:cs="Calibri"/>
                <w:color w:val="000000"/>
                <w:szCs w:val="20"/>
              </w:rPr>
              <w:t>Zamawiający wyraża zgodę na usunięcie zapisu.</w:t>
            </w:r>
          </w:p>
          <w:p w14:paraId="1C245B52" w14:textId="7643E4EB" w:rsidR="005F52CD" w:rsidRPr="00EC5A91" w:rsidRDefault="005F52CD" w:rsidP="00E32B66">
            <w:pPr>
              <w:spacing w:line="240" w:lineRule="auto"/>
              <w:jc w:val="both"/>
              <w:rPr>
                <w:rFonts w:ascii="Times New Roman" w:hAnsi="Times New Roman" w:cs="Times New Roman"/>
              </w:rPr>
            </w:pPr>
          </w:p>
        </w:tc>
      </w:tr>
      <w:tr w:rsidR="00DC0353" w:rsidRPr="0014101C" w14:paraId="2258649C" w14:textId="77777777" w:rsidTr="00045B69">
        <w:trPr>
          <w:trHeight w:val="879"/>
        </w:trPr>
        <w:tc>
          <w:tcPr>
            <w:tcW w:w="398" w:type="pct"/>
            <w:vAlign w:val="center"/>
          </w:tcPr>
          <w:p w14:paraId="3911167A"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shd w:val="clear" w:color="auto" w:fill="auto"/>
            <w:noWrap/>
            <w:vAlign w:val="center"/>
          </w:tcPr>
          <w:p w14:paraId="33598898" w14:textId="7CE6B094"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bCs/>
                <w:color w:val="000000"/>
                <w:szCs w:val="20"/>
              </w:rPr>
              <w:t>zal_nr__8_projektowane_postanowienia_umowy, Par. 2 ust. 4 pkt 15</w:t>
            </w:r>
          </w:p>
        </w:tc>
        <w:tc>
          <w:tcPr>
            <w:tcW w:w="3477" w:type="pct"/>
            <w:shd w:val="clear" w:color="auto" w:fill="auto"/>
            <w:noWrap/>
            <w:vAlign w:val="center"/>
          </w:tcPr>
          <w:p w14:paraId="0CDA00AB" w14:textId="4D6D6848" w:rsidR="00DC0353" w:rsidRPr="00EC5A91" w:rsidRDefault="00DC0353" w:rsidP="00E32B66">
            <w:pPr>
              <w:spacing w:line="240" w:lineRule="auto"/>
              <w:jc w:val="both"/>
              <w:rPr>
                <w:rFonts w:ascii="Times New Roman" w:hAnsi="Times New Roman" w:cs="Times New Roman"/>
              </w:rPr>
            </w:pPr>
            <w:r w:rsidRPr="00EC5A91">
              <w:rPr>
                <w:rFonts w:ascii="Times New Roman" w:hAnsi="Times New Roman" w:cs="Times New Roman"/>
              </w:rPr>
              <w:t>Wykonawca wnosi o wyjaśnienie jak Zamawiający rozumie najnowsze uznane wytyczne postępowania medycznego?</w:t>
            </w:r>
          </w:p>
        </w:tc>
      </w:tr>
      <w:tr w:rsidR="00C7488A" w:rsidRPr="0014101C" w14:paraId="20A4D7CC" w14:textId="77777777" w:rsidTr="00C7488A">
        <w:trPr>
          <w:trHeight w:val="879"/>
        </w:trPr>
        <w:tc>
          <w:tcPr>
            <w:tcW w:w="5000" w:type="pct"/>
            <w:gridSpan w:val="3"/>
            <w:vAlign w:val="center"/>
          </w:tcPr>
          <w:p w14:paraId="20688947"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09FF4272" w14:textId="7F3D1B48" w:rsidR="005F52CD" w:rsidRPr="009B64B6" w:rsidRDefault="005F52CD" w:rsidP="005F52CD">
            <w:pPr>
              <w:spacing w:line="240" w:lineRule="auto"/>
              <w:rPr>
                <w:rFonts w:ascii="Times New Roman" w:hAnsi="Times New Roman" w:cs="Times New Roman"/>
                <w:color w:val="000000"/>
                <w:szCs w:val="20"/>
              </w:rPr>
            </w:pPr>
            <w:r w:rsidRPr="009B64B6">
              <w:rPr>
                <w:rFonts w:ascii="Times New Roman" w:hAnsi="Times New Roman" w:cs="Times New Roman"/>
                <w:color w:val="000000"/>
                <w:szCs w:val="20"/>
              </w:rPr>
              <w:t>Standardy medyczne to zbiory rekomendacji, które odnoszą się do wszystkich działań zapobiegawczych, diagnostycznych i leczniczych. Zwykle są przedstawiane jako wytyczne lub ścieżki postępowania medycznego. Jest to model uznanych profesjonalnych działań leczniczych, pielęgnacyjnych, rehabilitacyjnych, diagnostycznych lub organizacyjnych, służących do oceny jakości świadczeń.</w:t>
            </w:r>
          </w:p>
        </w:tc>
      </w:tr>
      <w:tr w:rsidR="00DC0353" w:rsidRPr="0014101C" w14:paraId="4BE51CB3" w14:textId="77777777" w:rsidTr="00045B69">
        <w:trPr>
          <w:trHeight w:val="879"/>
        </w:trPr>
        <w:tc>
          <w:tcPr>
            <w:tcW w:w="398" w:type="pct"/>
            <w:vAlign w:val="center"/>
          </w:tcPr>
          <w:p w14:paraId="67EEAF65"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shd w:val="clear" w:color="auto" w:fill="auto"/>
            <w:noWrap/>
            <w:vAlign w:val="center"/>
          </w:tcPr>
          <w:p w14:paraId="2401DEA4" w14:textId="5F9811C6" w:rsidR="00DC0353" w:rsidRPr="00EC5A91" w:rsidRDefault="00DC0353" w:rsidP="0014101C">
            <w:pPr>
              <w:rPr>
                <w:rFonts w:ascii="Times New Roman" w:hAnsi="Times New Roman" w:cs="Times New Roman"/>
              </w:rPr>
            </w:pPr>
            <w:r w:rsidRPr="00EC5A91">
              <w:rPr>
                <w:rFonts w:ascii="Times New Roman" w:hAnsi="Times New Roman" w:cs="Times New Roman"/>
                <w:bCs/>
                <w:color w:val="000000"/>
                <w:szCs w:val="20"/>
              </w:rPr>
              <w:t>zal_nr__8_projektowane_postanowienia_umowy, Par. 2 ust. 4 pkt 16</w:t>
            </w:r>
          </w:p>
        </w:tc>
        <w:tc>
          <w:tcPr>
            <w:tcW w:w="3477" w:type="pct"/>
            <w:shd w:val="clear" w:color="auto" w:fill="auto"/>
            <w:noWrap/>
            <w:vAlign w:val="center"/>
          </w:tcPr>
          <w:p w14:paraId="76C703AE" w14:textId="47EF7F6A" w:rsidR="00DC0353" w:rsidRPr="00EC5A91" w:rsidRDefault="00DC0353" w:rsidP="00E32B66">
            <w:pPr>
              <w:spacing w:line="240" w:lineRule="auto"/>
              <w:jc w:val="both"/>
              <w:rPr>
                <w:rFonts w:ascii="Times New Roman" w:hAnsi="Times New Roman" w:cs="Times New Roman"/>
              </w:rPr>
            </w:pPr>
            <w:r w:rsidRPr="00EC5A91">
              <w:rPr>
                <w:rFonts w:ascii="Times New Roman" w:hAnsi="Times New Roman" w:cs="Times New Roman"/>
              </w:rPr>
              <w:t>Wykonawca wnosi o wyjaśnienie kim jest autorytet w rozumieniu SWZ? Wykonawca wnosi o wyjaśnienie kto ma zakwalifikować przypadek jako trudny diagnostycznie? Czy Zamawiający przewiduje limit konsultacji w ramach przedmiotu zamówienia? Czy zamawiający przewiduje ograniczenie konsultacji do konkretnych specjalności? Wykonawca wnosi o potwierdzenie, że zamówienie dodatkowej konsultacji zwalnia wykonawcę z terminów realizacji umowy przewidzianych w pozostałych postanowieniach umownych.</w:t>
            </w:r>
          </w:p>
        </w:tc>
      </w:tr>
      <w:tr w:rsidR="00C7488A" w:rsidRPr="0014101C" w14:paraId="645B7B61"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BC4D72D"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663D9A76" w14:textId="0E90EEF1" w:rsidR="0093472B" w:rsidRPr="009B64B6" w:rsidRDefault="000D3B72" w:rsidP="00D30243">
            <w:pPr>
              <w:spacing w:line="240" w:lineRule="auto"/>
              <w:rPr>
                <w:rFonts w:ascii="Times New Roman" w:hAnsi="Times New Roman" w:cs="Times New Roman"/>
                <w:color w:val="000000"/>
                <w:szCs w:val="20"/>
              </w:rPr>
            </w:pPr>
            <w:r w:rsidRPr="009B64B6">
              <w:rPr>
                <w:rFonts w:ascii="Times New Roman" w:hAnsi="Times New Roman" w:cs="Times New Roman"/>
                <w:color w:val="000000"/>
                <w:szCs w:val="20"/>
              </w:rPr>
              <w:t xml:space="preserve">Przypadki określone przez lekarza jako skomplikowane, trudne etc. i wymagające konsultacji będą konsultowane co najmniej z lekarzem posiadającym tytuł specjalisty i stopień naukowy doktora w danej dziedzinie medycyny.  ;  </w:t>
            </w:r>
            <w:r w:rsidR="0093472B" w:rsidRPr="009B64B6">
              <w:rPr>
                <w:rFonts w:ascii="Times New Roman" w:hAnsi="Times New Roman" w:cs="Times New Roman"/>
                <w:color w:val="000000"/>
                <w:szCs w:val="20"/>
              </w:rPr>
              <w:t>Standardy medyczne są opracowywane zwykle przez towarzystwa naukowe, zespoły ekspertów w poszczególnych dziedzinach medycyny – najczęściej w formie zbioru zaleceń, wytycznych lub rekomendacji, które nie mają charakteru prawnego. Jednak – jako schematy postępowania oparte na aktualnej wiedzy medycznej i tworzone zgodnie z zasadami Evidence-Based Medicine (EBM) – stanowią bardzo ważne wskazówki merytoryczne w codziennej praktyce medycznej.</w:t>
            </w:r>
          </w:p>
        </w:tc>
      </w:tr>
      <w:tr w:rsidR="00DC0353" w:rsidRPr="0014101C" w14:paraId="2BC4208F"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01D4BD79"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52ACF" w14:textId="4ACBA70F"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bCs/>
                <w:color w:val="000000"/>
                <w:szCs w:val="20"/>
              </w:rPr>
              <w:t>zal_nr__8_projektowane_postanowienia_umowy, Par. 4 ust. 2, par. 7 ust. 2</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6007F162" w14:textId="3E849D72"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wnosi o określenie minimalnej wysokości świadczeń na poziomie 70% maksymalnego wynagrodzenia określonego w par. 7 ust. 1. Biorąc pod uwagę praktykę rynkową zwiększenie minimalnej wartości świadczeń może być finansowo korzystne dla zamawiającego ponieważ oferenci mogą zaproponować niższą składkę na 1 pracownika.</w:t>
            </w:r>
          </w:p>
        </w:tc>
      </w:tr>
      <w:tr w:rsidR="00C7488A" w:rsidRPr="0014101C" w14:paraId="22912C63"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9A6EC14" w14:textId="77777777" w:rsidR="00C7488A" w:rsidRPr="009B64B6" w:rsidRDefault="00C7488A" w:rsidP="00E32B66">
            <w:pPr>
              <w:spacing w:line="240" w:lineRule="auto"/>
              <w:jc w:val="both"/>
              <w:rPr>
                <w:rFonts w:ascii="Times New Roman" w:hAnsi="Times New Roman" w:cs="Times New Roman"/>
                <w:b/>
                <w:bCs/>
                <w:szCs w:val="20"/>
              </w:rPr>
            </w:pPr>
            <w:r w:rsidRPr="009B64B6">
              <w:rPr>
                <w:rFonts w:ascii="Times New Roman" w:hAnsi="Times New Roman" w:cs="Times New Roman"/>
                <w:b/>
                <w:bCs/>
                <w:szCs w:val="20"/>
              </w:rPr>
              <w:t>Odpowiedź</w:t>
            </w:r>
          </w:p>
          <w:p w14:paraId="47E4760A" w14:textId="1730F4ED" w:rsidR="00D30243" w:rsidRPr="00D30243" w:rsidRDefault="00D30243" w:rsidP="00E32B66">
            <w:pPr>
              <w:spacing w:line="240" w:lineRule="auto"/>
              <w:jc w:val="both"/>
              <w:rPr>
                <w:rFonts w:ascii="Times New Roman" w:hAnsi="Times New Roman" w:cs="Times New Roman"/>
                <w:color w:val="00B050"/>
                <w:szCs w:val="20"/>
              </w:rPr>
            </w:pPr>
            <w:r w:rsidRPr="009B64B6">
              <w:rPr>
                <w:rFonts w:ascii="Times New Roman" w:hAnsi="Times New Roman" w:cs="Times New Roman"/>
                <w:bCs/>
                <w:szCs w:val="20"/>
              </w:rPr>
              <w:t>Zamawiający pozostawia zapisy bez zmian</w:t>
            </w:r>
          </w:p>
        </w:tc>
      </w:tr>
      <w:tr w:rsidR="00DC0353" w:rsidRPr="0014101C" w14:paraId="74FB003F"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0CFBA8EE"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71C02" w14:textId="59758852" w:rsidR="00DC0353" w:rsidRPr="006B7A63" w:rsidRDefault="00DC0353" w:rsidP="0014101C">
            <w:pPr>
              <w:rPr>
                <w:rFonts w:ascii="Times New Roman" w:hAnsi="Times New Roman" w:cs="Times New Roman"/>
                <w:bCs/>
                <w:color w:val="000000"/>
                <w:szCs w:val="20"/>
              </w:rPr>
            </w:pPr>
            <w:r w:rsidRPr="006B7A63">
              <w:rPr>
                <w:rFonts w:ascii="Times New Roman" w:hAnsi="Times New Roman" w:cs="Times New Roman"/>
                <w:bCs/>
                <w:color w:val="000000"/>
                <w:szCs w:val="20"/>
              </w:rPr>
              <w:t>zal_nr__8_projektowane_postanowienia_umowy, Par. 4 ust. 2, par. 7 ust. 2</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5EDA3A4A" w14:textId="2C3AA94D"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wnosi o wyjaśnienie w jaki sposób wykonawca będzie mógł rozliczyć wynagrodzenie w przypadku skorzystania niewykorzystania minimalnego poziomu realizacji umowy. Czy zamawiający akceptuje proporcjonalne wyrównanie miesięczne?</w:t>
            </w:r>
          </w:p>
        </w:tc>
      </w:tr>
      <w:tr w:rsidR="00C7488A" w:rsidRPr="0014101C" w14:paraId="2E3539BE"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3CDB161" w14:textId="77777777" w:rsidR="006B7A63" w:rsidRDefault="00C7488A" w:rsidP="007874D5">
            <w:pPr>
              <w:spacing w:line="240" w:lineRule="auto"/>
              <w:jc w:val="both"/>
              <w:rPr>
                <w:rFonts w:ascii="Times New Roman" w:hAnsi="Times New Roman" w:cs="Times New Roman"/>
                <w:b/>
                <w:bCs/>
                <w:color w:val="000000"/>
                <w:szCs w:val="20"/>
              </w:rPr>
            </w:pPr>
            <w:r w:rsidRPr="006B7A63">
              <w:rPr>
                <w:rFonts w:ascii="Times New Roman" w:hAnsi="Times New Roman" w:cs="Times New Roman"/>
                <w:b/>
                <w:bCs/>
                <w:color w:val="000000"/>
                <w:szCs w:val="20"/>
              </w:rPr>
              <w:t>Odpowiedź</w:t>
            </w:r>
            <w:r w:rsidR="007874D5" w:rsidRPr="006B7A63">
              <w:rPr>
                <w:rFonts w:ascii="Times New Roman" w:hAnsi="Times New Roman" w:cs="Times New Roman"/>
                <w:b/>
                <w:bCs/>
                <w:color w:val="000000"/>
                <w:szCs w:val="20"/>
              </w:rPr>
              <w:t xml:space="preserve"> </w:t>
            </w:r>
          </w:p>
          <w:p w14:paraId="1967625D" w14:textId="66D63C21" w:rsidR="00D30243" w:rsidRPr="006B7A63" w:rsidRDefault="007874D5" w:rsidP="007874D5">
            <w:pPr>
              <w:spacing w:line="240" w:lineRule="auto"/>
              <w:jc w:val="both"/>
              <w:rPr>
                <w:rFonts w:ascii="Times New Roman" w:hAnsi="Times New Roman" w:cs="Times New Roman"/>
                <w:color w:val="FF0000"/>
                <w:szCs w:val="20"/>
              </w:rPr>
            </w:pPr>
            <w:r w:rsidRPr="009B64B6">
              <w:rPr>
                <w:rFonts w:ascii="Times New Roman" w:hAnsi="Times New Roman" w:cs="Times New Roman"/>
                <w:bCs/>
                <w:szCs w:val="20"/>
              </w:rPr>
              <w:t>Zamawiający akceptuje</w:t>
            </w:r>
            <w:r w:rsidR="00BE401F" w:rsidRPr="009B64B6">
              <w:rPr>
                <w:rFonts w:ascii="Times New Roman" w:hAnsi="Times New Roman" w:cs="Times New Roman"/>
                <w:bCs/>
                <w:szCs w:val="20"/>
              </w:rPr>
              <w:t xml:space="preserve"> rozwiązanie.</w:t>
            </w:r>
          </w:p>
        </w:tc>
      </w:tr>
      <w:tr w:rsidR="00DC0353" w:rsidRPr="0014101C" w14:paraId="0239CF92"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00883ED6"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65660" w14:textId="2D8C7599"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bCs/>
                <w:color w:val="000000"/>
                <w:szCs w:val="20"/>
              </w:rPr>
              <w:t xml:space="preserve">zal_nr__8_projektowane_postanowienia_umowy, Par. 5 ust. 10 </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411CA02E" w14:textId="10FAFA02"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zwraca się o wyjaśnienie czy uzna za warunek za spełniony w sytuacji udostępnienia pacjentowi możliwości wizyty u lekarza specjalisty danej specjalności z tytułem naukowym co najmniej doktora nauk medycznych.</w:t>
            </w:r>
          </w:p>
        </w:tc>
      </w:tr>
      <w:tr w:rsidR="00C7488A" w:rsidRPr="0014101C" w14:paraId="31B436AA"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C6F26AE"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lastRenderedPageBreak/>
              <w:t>Odpowiedź</w:t>
            </w:r>
          </w:p>
          <w:p w14:paraId="4AD392D1" w14:textId="49DA3D21" w:rsidR="00876A7D" w:rsidRPr="00EC5A91" w:rsidRDefault="00876A7D" w:rsidP="00E32B66">
            <w:pPr>
              <w:spacing w:line="240" w:lineRule="auto"/>
              <w:jc w:val="both"/>
              <w:rPr>
                <w:rFonts w:ascii="Times New Roman" w:hAnsi="Times New Roman" w:cs="Times New Roman"/>
                <w:color w:val="000000"/>
                <w:szCs w:val="20"/>
              </w:rPr>
            </w:pPr>
            <w:r w:rsidRPr="009B64B6">
              <w:rPr>
                <w:rFonts w:ascii="Source Serif Pro" w:hAnsi="Source Serif Pro" w:cs="Calibri"/>
                <w:color w:val="000000" w:themeColor="text1"/>
                <w:szCs w:val="20"/>
              </w:rPr>
              <w:t>Zamawiający wyraża zgodę.</w:t>
            </w:r>
          </w:p>
        </w:tc>
      </w:tr>
      <w:tr w:rsidR="00DC0353" w:rsidRPr="0014101C" w14:paraId="4F886901"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5FAC33AA"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990C1" w14:textId="05DF3977"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bCs/>
                <w:color w:val="000000"/>
                <w:szCs w:val="20"/>
              </w:rPr>
              <w:t>zal_nr__8_projektowane_postanowienia_umowy, Par. 5 ust. 19</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4E13253D" w14:textId="1167ED0E"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wnosi o wyjaśnienie i potwierdzenie, że przez zastosowanie spójnika „lub” w sformułowaniu (…) telefonicznie poprzez infolinię lub w formie elektronicznej (…) wystarczające do spełnienia wymagania jest przyjmowanie zgłoszeń w co najmniej jednej wymienionej formie.</w:t>
            </w:r>
          </w:p>
        </w:tc>
      </w:tr>
      <w:tr w:rsidR="00C7488A" w:rsidRPr="0014101C" w14:paraId="300E17BC"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46B370C"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70B6CE1D" w14:textId="34083086" w:rsidR="005B2633" w:rsidRPr="00EC5A91" w:rsidRDefault="005B2633" w:rsidP="00E32B66">
            <w:pPr>
              <w:spacing w:line="240" w:lineRule="auto"/>
              <w:jc w:val="both"/>
              <w:rPr>
                <w:rFonts w:ascii="Times New Roman" w:hAnsi="Times New Roman" w:cs="Times New Roman"/>
                <w:color w:val="000000"/>
                <w:szCs w:val="20"/>
              </w:rPr>
            </w:pPr>
            <w:r w:rsidRPr="009B64B6">
              <w:rPr>
                <w:rFonts w:ascii="Source Serif Pro" w:hAnsi="Source Serif Pro" w:cs="Calibri"/>
                <w:color w:val="000000" w:themeColor="text1"/>
                <w:szCs w:val="20"/>
              </w:rPr>
              <w:t>Zamawiający wyraża zgodę</w:t>
            </w:r>
          </w:p>
        </w:tc>
      </w:tr>
      <w:tr w:rsidR="00DC0353" w:rsidRPr="0014101C" w14:paraId="453B66E8"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798841D1"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A95F0" w14:textId="6C46F740"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bCs/>
                <w:color w:val="000000"/>
                <w:szCs w:val="20"/>
              </w:rPr>
              <w:t>zal_nr__8_projektowane_postanowienia_umowy, Par. 5 ust. 26</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415717DE" w14:textId="5048D4DA"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wnosi o wyjaśnienie, czy w przypadku braku dostępności lekarza w terminie określonym w ust. 25 zwrot za wizytę będzie mógł być zrealizowany po potwierdzeniu przez wykonawcę braku dostępności i przekazaniu pacjentowi informacji o możliwości skorzystania z innej placówki.</w:t>
            </w:r>
          </w:p>
        </w:tc>
      </w:tr>
      <w:tr w:rsidR="00C7488A" w:rsidRPr="0014101C" w14:paraId="19CC3BB2"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E152C7C"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21DF97B8" w14:textId="11D2D3F3" w:rsidR="005B2633" w:rsidRPr="00BC30D1" w:rsidRDefault="00BC30D1" w:rsidP="00BC30D1">
            <w:pPr>
              <w:spacing w:line="240" w:lineRule="auto"/>
              <w:jc w:val="both"/>
              <w:rPr>
                <w:rFonts w:ascii="Times New Roman" w:hAnsi="Times New Roman" w:cs="Times New Roman"/>
                <w:color w:val="92D050"/>
                <w:szCs w:val="20"/>
              </w:rPr>
            </w:pPr>
            <w:r w:rsidRPr="009B64B6">
              <w:rPr>
                <w:rFonts w:ascii="Times New Roman" w:hAnsi="Times New Roman" w:cs="Times New Roman"/>
                <w:color w:val="000000" w:themeColor="text1"/>
                <w:szCs w:val="20"/>
              </w:rPr>
              <w:t>Wykonawca zobowiązany jest do zwrotu kosztów uzyskania świadczenia, po potwierdzeniu braku możliwości dostępności w innej placówce, przy czym inna placówka dotyczy tej samej miejscowości lub Warszawy lub miejscowości odległej od docelowej nie więcej niż 20 km.Pzy czym zamawiający zastrzega, ze wykonawca nie może wymuszać na uprawnionym, skorzystania ze świadczenia u zaproponowanego specjalisty przez wykonawcę, jeśli proponowany przez uprawnionego specjalista jest dostępny w placówce zaproponowanej przez uprawnionego.</w:t>
            </w:r>
            <w:r w:rsidRPr="006B7A63">
              <w:rPr>
                <w:rFonts w:ascii="Times New Roman" w:hAnsi="Times New Roman" w:cs="Times New Roman"/>
                <w:color w:val="000000" w:themeColor="text1"/>
                <w:szCs w:val="20"/>
              </w:rPr>
              <w:t xml:space="preserve"> </w:t>
            </w:r>
            <w:r w:rsidRPr="009B64B6">
              <w:rPr>
                <w:rFonts w:ascii="Times New Roman" w:hAnsi="Times New Roman" w:cs="Times New Roman"/>
                <w:szCs w:val="20"/>
              </w:rPr>
              <w:t>Zamawiający dokona zmiany w przedmiocie sprawy.</w:t>
            </w:r>
          </w:p>
        </w:tc>
      </w:tr>
      <w:tr w:rsidR="00DC0353" w:rsidRPr="0014101C" w14:paraId="2CEDC1C3"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0E3BFA2C"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808DA" w14:textId="7B51DA98" w:rsidR="00DC0353" w:rsidRPr="00EC5A91" w:rsidRDefault="00DC0353" w:rsidP="0014101C">
            <w:pPr>
              <w:rPr>
                <w:rFonts w:ascii="Times New Roman" w:hAnsi="Times New Roman" w:cs="Times New Roman"/>
              </w:rPr>
            </w:pPr>
            <w:r w:rsidRPr="00EC5A91">
              <w:rPr>
                <w:rFonts w:ascii="Times New Roman" w:hAnsi="Times New Roman" w:cs="Times New Roman"/>
                <w:bCs/>
                <w:color w:val="000000"/>
                <w:szCs w:val="20"/>
              </w:rPr>
              <w:t>zal_nr__8_projektowane_postanowienia_umowy, Par. 5 ust. 26</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64084937" w14:textId="15767C7C"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wnosi o wyjaśnienie, czy skorzystanie z innej placówki dotyczy wyłącznie wizyt, które odbyły się w terminie, do którego zobowiązany był wykonawca.</w:t>
            </w:r>
          </w:p>
        </w:tc>
      </w:tr>
      <w:tr w:rsidR="00C7488A" w:rsidRPr="0014101C" w14:paraId="138773DB"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C58E77F"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5586FAA5" w14:textId="77777777" w:rsidR="009F14F0" w:rsidRPr="009B64B6" w:rsidRDefault="009F14F0" w:rsidP="009F14F0">
            <w:pPr>
              <w:spacing w:line="240" w:lineRule="auto"/>
              <w:rPr>
                <w:rFonts w:ascii="Times New Roman" w:hAnsi="Times New Roman" w:cs="Times New Roman"/>
                <w:color w:val="000000" w:themeColor="text1"/>
                <w:szCs w:val="20"/>
              </w:rPr>
            </w:pPr>
            <w:r w:rsidRPr="009B64B6">
              <w:rPr>
                <w:rFonts w:ascii="Times New Roman" w:hAnsi="Times New Roman" w:cs="Times New Roman"/>
                <w:color w:val="000000" w:themeColor="text1"/>
                <w:szCs w:val="20"/>
              </w:rPr>
              <w:t>Zmawiający potwierdza, ze zwrot kosztów dotyczy wyłącznie terminu określonego w załączniku nr 8 par. 5 ust. 25 i 26.</w:t>
            </w:r>
          </w:p>
          <w:p w14:paraId="6E5A2697" w14:textId="454893BF" w:rsidR="009F14F0" w:rsidRPr="00EC5A91" w:rsidRDefault="009F14F0" w:rsidP="00E32B66">
            <w:pPr>
              <w:spacing w:line="240" w:lineRule="auto"/>
              <w:jc w:val="both"/>
              <w:rPr>
                <w:rFonts w:ascii="Times New Roman" w:hAnsi="Times New Roman" w:cs="Times New Roman"/>
                <w:color w:val="000000"/>
                <w:szCs w:val="20"/>
              </w:rPr>
            </w:pPr>
          </w:p>
        </w:tc>
      </w:tr>
      <w:tr w:rsidR="00DC0353" w:rsidRPr="0014101C" w14:paraId="714639E9"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4C672173"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D9769" w14:textId="2DF934B0" w:rsidR="00DC0353" w:rsidRPr="00EC5A91" w:rsidRDefault="00DC0353" w:rsidP="0014101C">
            <w:pPr>
              <w:rPr>
                <w:rFonts w:ascii="Times New Roman" w:hAnsi="Times New Roman" w:cs="Times New Roman"/>
              </w:rPr>
            </w:pPr>
            <w:r w:rsidRPr="00EC5A91">
              <w:rPr>
                <w:rFonts w:ascii="Times New Roman" w:hAnsi="Times New Roman" w:cs="Times New Roman"/>
                <w:bCs/>
                <w:color w:val="000000"/>
                <w:szCs w:val="20"/>
              </w:rPr>
              <w:t xml:space="preserve">zal_nr__8_projektowane_postanowienia_umowy, Par. 10 ust. 5 </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12960C39" w14:textId="77777777"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wskazuje, że sankcjonuje nienależyte wykonanie, które zgodnie z PZP powinno być realizowane przy pomocy kary umownej. Zaproponowana sankcja jest rażąco wygórowana, obejmuje 100% należnego wynagrodzenia za danego pracownika. Zgodnie z przyjętymi standardami kara umowna w takiej wysokości może zostać  uznana za rażąco wysoką i może podlegać miarkowaniu przez sąd. W związku z tym, aby zachować równowagę stron stosunku prawnego Wykonawca proponuje zmienić postanowienie na następujące:</w:t>
            </w:r>
          </w:p>
          <w:p w14:paraId="34A67794" w14:textId="215F9F35"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5. W przypadku uznania reklamacji za zasadną, Zamawiający ma prawo naliczyć wykonawcy karę umowną w wysokości 10% miesięcznego kosztu abonamentu danego Uprawnionego”.</w:t>
            </w:r>
          </w:p>
        </w:tc>
      </w:tr>
      <w:tr w:rsidR="00C7488A" w:rsidRPr="0014101C" w14:paraId="2937A0E3"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459287" w14:textId="77777777" w:rsidR="00C7488A" w:rsidRPr="009B64B6" w:rsidRDefault="00C7488A" w:rsidP="00E32B66">
            <w:pPr>
              <w:spacing w:line="240" w:lineRule="auto"/>
              <w:jc w:val="both"/>
              <w:rPr>
                <w:rFonts w:ascii="Times New Roman" w:hAnsi="Times New Roman" w:cs="Times New Roman"/>
                <w:b/>
                <w:bCs/>
                <w:szCs w:val="20"/>
              </w:rPr>
            </w:pPr>
            <w:r w:rsidRPr="009B64B6">
              <w:rPr>
                <w:rFonts w:ascii="Times New Roman" w:hAnsi="Times New Roman" w:cs="Times New Roman"/>
                <w:b/>
                <w:bCs/>
                <w:szCs w:val="20"/>
              </w:rPr>
              <w:t>Odpowiedź</w:t>
            </w:r>
          </w:p>
          <w:p w14:paraId="7B167FF4" w14:textId="78B343E1" w:rsidR="00B6626C" w:rsidRPr="00AE5B9B" w:rsidRDefault="00AE5B9B" w:rsidP="00DE6D89">
            <w:pPr>
              <w:spacing w:line="240" w:lineRule="auto"/>
              <w:jc w:val="both"/>
              <w:rPr>
                <w:rFonts w:ascii="Times New Roman" w:hAnsi="Times New Roman" w:cs="Times New Roman"/>
                <w:color w:val="FF0000"/>
                <w:szCs w:val="20"/>
              </w:rPr>
            </w:pPr>
            <w:r w:rsidRPr="009B64B6">
              <w:rPr>
                <w:rFonts w:ascii="Times New Roman" w:hAnsi="Times New Roman" w:cs="Times New Roman"/>
                <w:bCs/>
                <w:szCs w:val="20"/>
              </w:rPr>
              <w:t>Zamawiający podtrzymuje zapisy SWZ</w:t>
            </w:r>
            <w:r w:rsidR="00DE6D89" w:rsidRPr="009B64B6">
              <w:rPr>
                <w:rFonts w:ascii="Times New Roman" w:hAnsi="Times New Roman" w:cs="Times New Roman"/>
                <w:bCs/>
                <w:szCs w:val="20"/>
              </w:rPr>
              <w:t xml:space="preserve"> w przedmiocie sprawy</w:t>
            </w:r>
          </w:p>
        </w:tc>
      </w:tr>
      <w:tr w:rsidR="00DC0353" w:rsidRPr="0014101C" w14:paraId="04E44688"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29BA1DC4"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F52C7" w14:textId="2B7B06A1"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bCs/>
                <w:color w:val="000000"/>
                <w:szCs w:val="20"/>
              </w:rPr>
              <w:t>zal_nr__8_projektowane_postanowienia_umowy, Par. 10 ust. 6</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0077898B" w14:textId="3B6D3D4C"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wskazuje, że zaproponowana kara umowna jest rażąco wygórowana. Wykonawca wnosi o zmniejszenie jej do wysokości 30% miesięcznego kosztu abonamentu danego Uprawnionego.</w:t>
            </w:r>
          </w:p>
        </w:tc>
      </w:tr>
      <w:tr w:rsidR="00C7488A" w:rsidRPr="0014101C" w14:paraId="4A230ECC"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49295FF"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1FE25D53" w14:textId="25500F4C" w:rsidR="00B6626C" w:rsidRPr="00EC5A91" w:rsidRDefault="00DE6D89" w:rsidP="00E32B66">
            <w:pPr>
              <w:spacing w:line="240" w:lineRule="auto"/>
              <w:jc w:val="both"/>
              <w:rPr>
                <w:rFonts w:ascii="Times New Roman" w:hAnsi="Times New Roman" w:cs="Times New Roman"/>
                <w:color w:val="000000"/>
                <w:szCs w:val="20"/>
              </w:rPr>
            </w:pPr>
            <w:r w:rsidRPr="009B64B6">
              <w:rPr>
                <w:rFonts w:ascii="Times New Roman" w:hAnsi="Times New Roman" w:cs="Times New Roman"/>
                <w:bCs/>
                <w:szCs w:val="20"/>
              </w:rPr>
              <w:t>Zamawiający podtrzymuje zapisy SWZ w przedmiocie sprawy</w:t>
            </w:r>
          </w:p>
        </w:tc>
      </w:tr>
      <w:tr w:rsidR="00DC0353" w:rsidRPr="0014101C" w14:paraId="09936E5B"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06A7E83F"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E46E7" w14:textId="6414A26C"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bCs/>
                <w:color w:val="000000"/>
                <w:szCs w:val="20"/>
              </w:rPr>
              <w:t>zal_nr__8_projektowane_</w:t>
            </w:r>
            <w:r w:rsidRPr="00EC5A91">
              <w:rPr>
                <w:rFonts w:ascii="Times New Roman" w:hAnsi="Times New Roman" w:cs="Times New Roman"/>
                <w:bCs/>
                <w:color w:val="000000"/>
                <w:szCs w:val="20"/>
              </w:rPr>
              <w:lastRenderedPageBreak/>
              <w:t>postanowienia_umowy, Par. 10 ust. 7</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2C02FC3D" w14:textId="5B4402C8"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lastRenderedPageBreak/>
              <w:t xml:space="preserve">Wykonawca wnosi o wyjaśnienie podstaw do niepodnoszenia zarzutu określonego </w:t>
            </w:r>
            <w:r w:rsidRPr="00EC5A91">
              <w:rPr>
                <w:rFonts w:ascii="Times New Roman" w:hAnsi="Times New Roman" w:cs="Times New Roman"/>
                <w:color w:val="000000"/>
                <w:szCs w:val="20"/>
              </w:rPr>
              <w:lastRenderedPageBreak/>
              <w:t>w art. 484 par. 2 KC, podczas gdy przepis jest bezwzględnie obowiązującym i nie podlega wyłączeniu na mocy umowy stron.</w:t>
            </w:r>
          </w:p>
        </w:tc>
      </w:tr>
      <w:tr w:rsidR="00C7488A" w:rsidRPr="0014101C" w14:paraId="3AA301A0"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4EA9CFD"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lastRenderedPageBreak/>
              <w:t>Odpowiedź</w:t>
            </w:r>
          </w:p>
          <w:p w14:paraId="3FF87B67" w14:textId="66D64208" w:rsidR="00B6626C" w:rsidRPr="00DE6D89" w:rsidRDefault="00DE6D89" w:rsidP="00E32B66">
            <w:pPr>
              <w:spacing w:line="240" w:lineRule="auto"/>
              <w:jc w:val="both"/>
              <w:rPr>
                <w:rFonts w:ascii="Times New Roman" w:hAnsi="Times New Roman" w:cs="Times New Roman"/>
                <w:szCs w:val="20"/>
              </w:rPr>
            </w:pPr>
            <w:r w:rsidRPr="009B64B6">
              <w:rPr>
                <w:rFonts w:ascii="Times New Roman" w:hAnsi="Times New Roman" w:cs="Times New Roman"/>
                <w:bCs/>
                <w:szCs w:val="20"/>
              </w:rPr>
              <w:t>Zamawiający dokona zmiany poprzez wykreślenie zapisu w treści Wykonawca zobowiązuje się, że nie będzie podnosić roszczenia o zmniejszenie kary umownej przewidzianego w art. 484 §2 ustawy z dnia 23 kwietnia 1964 r. Kodeks cywilny (Dz. U. z 2023 r. poz. 1610 ze zm.), zwanej dalej „Kodeksem cywilnym ”.</w:t>
            </w:r>
          </w:p>
        </w:tc>
      </w:tr>
      <w:tr w:rsidR="00DC0353" w:rsidRPr="0014101C" w14:paraId="5FFAA49D"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05726840"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089DD" w14:textId="728578A6" w:rsidR="00DC0353" w:rsidRPr="00EC5A91" w:rsidRDefault="00DC0353" w:rsidP="00322665">
            <w:pPr>
              <w:spacing w:line="240" w:lineRule="auto"/>
              <w:rPr>
                <w:rFonts w:ascii="Times New Roman" w:hAnsi="Times New Roman" w:cs="Times New Roman"/>
                <w:bCs/>
                <w:color w:val="000000"/>
                <w:szCs w:val="20"/>
              </w:rPr>
            </w:pPr>
            <w:r w:rsidRPr="00EC5A91">
              <w:rPr>
                <w:rFonts w:ascii="Times New Roman" w:hAnsi="Times New Roman" w:cs="Times New Roman"/>
                <w:color w:val="000000"/>
                <w:szCs w:val="20"/>
              </w:rPr>
              <w:t>zal_nr__8_projektowane_postanowienia_umowy, par. 12</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4125BE19" w14:textId="0661A656"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 xml:space="preserve">Wykonawca wnosi o wyjaśnienie i potwierdzenie, że jako podwykonawcę rozumie wyłącznie podmioty, z którymi wykonawca po rozstrzygnięciu postępowania podpisze umowy na realizację części zamówienia. Tym samym zamawiający jako podwykonawców nie będzie traktował podmiotów prowadzących placówki współpracujące wskazane w załączniku nr 2, z którymi wykonawca posiada już umowy których przedmiotem nie jest bezpośrednia realizacja niniejszego zamówienia publicznego, a które w zależności od preferencji pacjenta mogą ale nie muszą uczestniczyć w realizacji zamówienia. </w:t>
            </w:r>
          </w:p>
        </w:tc>
      </w:tr>
      <w:tr w:rsidR="00C7488A" w:rsidRPr="0014101C" w14:paraId="49B0DD72"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078EA43" w14:textId="77777777" w:rsidR="00C7488A" w:rsidRPr="006B7A63"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6B482498" w14:textId="17D6FDC2" w:rsidR="00487DA8" w:rsidRPr="00487DA8" w:rsidRDefault="00487DA8" w:rsidP="00487DA8">
            <w:pPr>
              <w:spacing w:line="240" w:lineRule="auto"/>
              <w:rPr>
                <w:rFonts w:ascii="Source Serif Pro" w:hAnsi="Source Serif Pro" w:cs="Calibri"/>
                <w:szCs w:val="20"/>
              </w:rPr>
            </w:pPr>
            <w:r w:rsidRPr="009B64B6">
              <w:rPr>
                <w:rFonts w:ascii="Times New Roman" w:hAnsi="Times New Roman" w:cs="Times New Roman"/>
                <w:szCs w:val="20"/>
              </w:rPr>
              <w:t>Zamawiający potwierdza twierdzenie wykonawcy.</w:t>
            </w:r>
          </w:p>
        </w:tc>
      </w:tr>
      <w:tr w:rsidR="00DC0353" w:rsidRPr="0014101C" w14:paraId="2289FAEA"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1901226A" w14:textId="77777777" w:rsidR="00DC0353" w:rsidRPr="00EC5A91" w:rsidRDefault="00DC0353" w:rsidP="00DC0353">
            <w:pPr>
              <w:pStyle w:val="Akapitzlist"/>
              <w:numPr>
                <w:ilvl w:val="0"/>
                <w:numId w:val="36"/>
              </w:numPr>
              <w:rPr>
                <w:rFonts w:ascii="Times New Roman" w:hAnsi="Times New Roman"/>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737ED" w14:textId="1116211D"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rPr>
              <w:t xml:space="preserve"> plik SWZ__ZP_35, ROZDZIAŁ VII. Pkt7.</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5BE95C62" w14:textId="799CF909"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rPr>
              <w:t>Prosimy Zamawiającego o rezygnacje z wymogu przedstawienia "zobowiązań o udostepnieniu zasobów" z podmiotów z którymi Wykonawca współpracuje. Prosimy o zgodę na przedstawienie jedynie stosownego oświadczenia Wykonawcy o posiadaniu umów o współpracy ze wskazanymi Podwykonawcami (placówkami współpracującymi). Z racji krótkiego czasu na przygotowanie oferty, braku dostępu przez większość podwykonawców do podpisu elektronicznego oraz dużej liczby podwykonawców (placówek współpracujących), na terenie działania Zamawiającego pozyskanie takich dokumentów od wszystkich Podwykonawców może być niemożliwe lub mocno utrudnione. Brak tych dokumentów przełoży się na niemożność wskazania części placówek w ramach składanej oferty, a to przełoży się na zmniejszenie liczby dostępnych placówek z których będą mogli korzystać pracownicy Zamawiającego (co będzie miało wpływ na ograniczenie dostępności realizowanych usług medycznych. W przypadku braku zgody na rezygnację z wymogu prosimy Zamawiającego o ograniczenie wymogu jedynie do kluczowych lokalizacji (Warszawa, Stalowa Wola i Zielonka k/ Warszawy).</w:t>
            </w:r>
          </w:p>
        </w:tc>
      </w:tr>
      <w:tr w:rsidR="00C7488A" w:rsidRPr="0014101C" w14:paraId="6C788208"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197FD4C" w14:textId="77777777" w:rsidR="00C7488A" w:rsidRPr="009B64B6" w:rsidRDefault="00C7488A" w:rsidP="00E32B66">
            <w:pPr>
              <w:spacing w:line="240" w:lineRule="auto"/>
              <w:jc w:val="both"/>
              <w:rPr>
                <w:rFonts w:ascii="Times New Roman" w:hAnsi="Times New Roman" w:cs="Times New Roman"/>
                <w:b/>
                <w:bCs/>
                <w:szCs w:val="20"/>
              </w:rPr>
            </w:pPr>
            <w:r w:rsidRPr="009B64B6">
              <w:rPr>
                <w:rFonts w:ascii="Times New Roman" w:hAnsi="Times New Roman" w:cs="Times New Roman"/>
                <w:b/>
                <w:bCs/>
                <w:szCs w:val="20"/>
              </w:rPr>
              <w:t>Odpowiedź</w:t>
            </w:r>
          </w:p>
          <w:p w14:paraId="29F9BA9A" w14:textId="4CE7F0E2" w:rsidR="00BE27BB" w:rsidRPr="00BE27BB" w:rsidRDefault="00BE27BB" w:rsidP="00BE27BB">
            <w:pPr>
              <w:spacing w:line="240" w:lineRule="auto"/>
              <w:jc w:val="both"/>
              <w:rPr>
                <w:rFonts w:ascii="Times New Roman" w:hAnsi="Times New Roman" w:cs="Times New Roman"/>
              </w:rPr>
            </w:pPr>
            <w:r w:rsidRPr="009B64B6">
              <w:rPr>
                <w:rFonts w:ascii="Times New Roman" w:hAnsi="Times New Roman" w:cs="Times New Roman"/>
                <w:bCs/>
                <w:szCs w:val="20"/>
              </w:rPr>
              <w:t>Zamawiający informuje, że podtrzymuje zapisy SWZ. Zamawiający prosi o dokładne zapoznanie się z SWZ. Zapisy Rozdziału VII pkt 7, dotyczą wykonawcy który, na wykazanie posiadania warunku zdolności technicznej lub zawodowej polega na zasobach podmiotu trzeciego.</w:t>
            </w:r>
          </w:p>
        </w:tc>
      </w:tr>
      <w:tr w:rsidR="00DC0353" w:rsidRPr="0014101C" w14:paraId="426BA969"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0AC7102B" w14:textId="77777777" w:rsidR="00DC0353" w:rsidRPr="00EC5A91" w:rsidRDefault="00DC0353" w:rsidP="00DC0353">
            <w:pPr>
              <w:pStyle w:val="Akapitzlist"/>
              <w:numPr>
                <w:ilvl w:val="0"/>
                <w:numId w:val="36"/>
              </w:numPr>
              <w:rPr>
                <w:rFonts w:ascii="Times New Roman" w:hAnsi="Times New Roman"/>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6E506" w14:textId="5B91FDEB"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rPr>
              <w:t>plik SWZ__ZP_35, ROZDZIAŁ XVII</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185CFD3C" w14:textId="348ECDB5"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rPr>
              <w:t>Prosimy Zamawiającego o ograniczenie wymogu wskazania dostępności usług w poszczególnych placówkach jedynie do lokalizacji kluczowych dla Zamawiającego. Wymaganie wskazanie dostępności do usług dla wszystkich placówek na terenie całego kraju jest nadmiernym wymaganiem. Oczywiście Wykonawca w odniesieniu do pozostałych lokalizacji na terenie kraju przekaże listę placówek  zawierającą nazwę placówki i dane adresowe.</w:t>
            </w:r>
          </w:p>
        </w:tc>
      </w:tr>
      <w:tr w:rsidR="00C7488A" w:rsidRPr="0014101C" w14:paraId="532391B7"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082337B"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16CD0AC9" w14:textId="26C2E5FF" w:rsidR="008D7C9F" w:rsidRPr="009B64B6" w:rsidRDefault="00B501CF" w:rsidP="00B501CF">
            <w:pPr>
              <w:spacing w:line="240" w:lineRule="auto"/>
              <w:rPr>
                <w:rFonts w:ascii="Times New Roman" w:hAnsi="Times New Roman" w:cs="Times New Roman"/>
                <w:szCs w:val="20"/>
              </w:rPr>
            </w:pPr>
            <w:r w:rsidRPr="009B64B6">
              <w:rPr>
                <w:rFonts w:ascii="Times New Roman" w:hAnsi="Times New Roman" w:cs="Times New Roman"/>
                <w:szCs w:val="20"/>
              </w:rPr>
              <w:t xml:space="preserve">Zamawiający wyraża zgodę na udostępnienie dostępności usług wyłącznie w placówkach wykonawcy i w placówkach, z którymi wykonawca ma podpisaną umowę. Pracownik powinien móc samodzielnie mieć możliwość umówienia się do każdej placówki, z którą wykonawca ma podpisaną umowę o współpracy lub jest to placówka własna wykonawcy. </w:t>
            </w:r>
          </w:p>
        </w:tc>
      </w:tr>
      <w:tr w:rsidR="00DC0353" w:rsidRPr="0014101C" w14:paraId="52BE71E6"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25AA113D" w14:textId="77777777" w:rsidR="00DC0353" w:rsidRPr="00EC5A91" w:rsidRDefault="00DC0353" w:rsidP="00DC0353">
            <w:pPr>
              <w:pStyle w:val="Akapitzlist"/>
              <w:numPr>
                <w:ilvl w:val="0"/>
                <w:numId w:val="36"/>
              </w:numPr>
              <w:rPr>
                <w:rFonts w:ascii="Times New Roman" w:hAnsi="Times New Roman"/>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F2918" w14:textId="11C3F566"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rPr>
              <w:t>plik zal__nr__3b__oswiadczenie_podmiotu_udostepnia</w:t>
            </w:r>
            <w:r w:rsidRPr="00EC5A91">
              <w:rPr>
                <w:rFonts w:ascii="Times New Roman" w:hAnsi="Times New Roman" w:cs="Times New Roman"/>
              </w:rPr>
              <w:lastRenderedPageBreak/>
              <w:t>jacego_zasoby</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65784A12" w14:textId="2826822F"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rPr>
              <w:lastRenderedPageBreak/>
              <w:t xml:space="preserve">Prosimy Zamawiającego o rezygnacje z wymogu przedstawienia "zobowiązań o udostepnieniu zasobów" z podmiotów z którymi Wykonawca współpracuje. Prosimy o zgodę na przedstawienie jedynie stosownego oświadczenia Wykonawcy o posiadaniu umów o współpracy ze wskazanymi Podwykonawcami (placówkami współpracującymi). Z racji krótkiego czasu na przygotowanie oferty, braku dostępu </w:t>
            </w:r>
            <w:r w:rsidRPr="00EC5A91">
              <w:rPr>
                <w:rFonts w:ascii="Times New Roman" w:hAnsi="Times New Roman" w:cs="Times New Roman"/>
              </w:rPr>
              <w:lastRenderedPageBreak/>
              <w:t xml:space="preserve">przez większość podwykonawców do podpisu elektronicznego oraz dużej liczby podwykonawców (placówek współpracujących), na terenie działania Zamawiającego pozyskanie takich dokumentów od wszystkich Podwykonawców może być niemożliwe lub mocno utrudnione. Brak tych dokumentów przełoży się na niemożność wskazania części placówek w ramach składanej oferty, a to przełoży się na zmniejszenie liczby dostępnych placówek z </w:t>
            </w:r>
            <w:r w:rsidRPr="00EC5A91">
              <w:rPr>
                <w:rFonts w:ascii="Times New Roman" w:hAnsi="Times New Roman" w:cs="Times New Roman"/>
                <w:caps/>
              </w:rPr>
              <w:t>których</w:t>
            </w:r>
            <w:r w:rsidRPr="00EC5A91">
              <w:rPr>
                <w:rFonts w:ascii="Times New Roman" w:hAnsi="Times New Roman" w:cs="Times New Roman"/>
              </w:rPr>
              <w:t xml:space="preserve"> będą mogli korzystać pracownicy Zamawiającego (co będzie miało wpływ na ograniczenie dostępności realizowanych usług medycznych. W przypadku braku zgody na rezygnację z wymogu prosimy Zamawiającego o ograniczenie wymogu jedynie do kluczowych lokalizacji (Warszawa, Stalowa Wola i Zielonka k/ Warszawy).</w:t>
            </w:r>
          </w:p>
        </w:tc>
      </w:tr>
      <w:tr w:rsidR="00C7488A" w:rsidRPr="0014101C" w14:paraId="04ED3584"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8A13E11" w14:textId="77777777" w:rsidR="008D7C9F" w:rsidRPr="009B64B6" w:rsidRDefault="00C7488A" w:rsidP="00E32B66">
            <w:pPr>
              <w:spacing w:line="240" w:lineRule="auto"/>
              <w:jc w:val="both"/>
              <w:rPr>
                <w:rFonts w:ascii="Times New Roman" w:hAnsi="Times New Roman" w:cs="Times New Roman"/>
                <w:bCs/>
                <w:szCs w:val="20"/>
              </w:rPr>
            </w:pPr>
            <w:r w:rsidRPr="008D7C9F">
              <w:rPr>
                <w:rFonts w:ascii="Times New Roman" w:hAnsi="Times New Roman" w:cs="Times New Roman"/>
                <w:bCs/>
                <w:color w:val="000000"/>
                <w:szCs w:val="20"/>
              </w:rPr>
              <w:lastRenderedPageBreak/>
              <w:t>Odpowiedź</w:t>
            </w:r>
          </w:p>
          <w:p w14:paraId="7EE727C2" w14:textId="78D3B4A8" w:rsidR="008D7C9F" w:rsidRPr="008D7C9F" w:rsidRDefault="008D7C9F" w:rsidP="00E32B66">
            <w:pPr>
              <w:spacing w:line="240" w:lineRule="auto"/>
              <w:jc w:val="both"/>
              <w:rPr>
                <w:rFonts w:ascii="Times New Roman" w:hAnsi="Times New Roman" w:cs="Times New Roman"/>
                <w:bCs/>
                <w:color w:val="FF0000"/>
                <w:szCs w:val="20"/>
              </w:rPr>
            </w:pPr>
            <w:r w:rsidRPr="009B64B6">
              <w:rPr>
                <w:rFonts w:ascii="Times New Roman" w:hAnsi="Times New Roman" w:cs="Times New Roman"/>
                <w:bCs/>
                <w:szCs w:val="20"/>
              </w:rPr>
              <w:t>Zamawiający podtrzymuje zapisy SWZ.</w:t>
            </w:r>
            <w:r w:rsidRPr="009B64B6">
              <w:rPr>
                <w:rFonts w:ascii="Times New Roman" w:hAnsi="Times New Roman" w:cs="Times New Roman"/>
                <w:b/>
                <w:bCs/>
                <w:szCs w:val="20"/>
              </w:rPr>
              <w:t xml:space="preserve"> </w:t>
            </w:r>
            <w:r w:rsidRPr="009B64B6">
              <w:rPr>
                <w:rFonts w:ascii="Times New Roman" w:hAnsi="Times New Roman" w:cs="Times New Roman"/>
                <w:bCs/>
                <w:szCs w:val="20"/>
              </w:rPr>
              <w:t>Odpowiedź jak w pytaniu Nr 25.</w:t>
            </w:r>
          </w:p>
        </w:tc>
      </w:tr>
      <w:tr w:rsidR="00DC0353" w:rsidRPr="0014101C" w14:paraId="43FEACF9"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0348CDE7" w14:textId="77777777" w:rsidR="00DC0353" w:rsidRPr="00EC5A91" w:rsidRDefault="00DC0353" w:rsidP="00DC0353">
            <w:pPr>
              <w:pStyle w:val="Akapitzlist"/>
              <w:numPr>
                <w:ilvl w:val="0"/>
                <w:numId w:val="36"/>
              </w:numPr>
              <w:rPr>
                <w:rFonts w:ascii="Times New Roman" w:hAnsi="Times New Roman"/>
                <w:bCs/>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F1B18" w14:textId="08641A12"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bCs/>
                <w:color w:val="000000"/>
                <w:szCs w:val="20"/>
              </w:rPr>
              <w:t>zal_nr__8_projektowane_postanowienia_umowy, par. 2, ust. 4. pkt. 3.</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529F4AA0" w14:textId="78F48341" w:rsidR="00DC0353" w:rsidRPr="00EC5A91" w:rsidRDefault="00DC0353" w:rsidP="00E32B66">
            <w:pPr>
              <w:spacing w:line="240" w:lineRule="auto"/>
              <w:jc w:val="both"/>
              <w:rPr>
                <w:rFonts w:ascii="Times New Roman" w:hAnsi="Times New Roman" w:cs="Times New Roman"/>
                <w:bCs/>
                <w:color w:val="000000"/>
                <w:szCs w:val="20"/>
              </w:rPr>
            </w:pPr>
            <w:r w:rsidRPr="00EC5A91">
              <w:rPr>
                <w:rFonts w:ascii="Times New Roman" w:hAnsi="Times New Roman" w:cs="Times New Roman"/>
                <w:bCs/>
                <w:color w:val="000000"/>
                <w:szCs w:val="20"/>
              </w:rPr>
              <w:t>Prosimy Zamawiającego o potwierdzenie iż Zamawiający uzna za spełnienie wymagania realizację usługi w formie telekonsultacji, jeśli taka forma będzie wystarczająca i osoba uprawniona wyrazi na taką formę zgodę. Szczególnie w odniesieniu do konsultacji pilnych.</w:t>
            </w:r>
          </w:p>
        </w:tc>
      </w:tr>
      <w:tr w:rsidR="00C7488A" w:rsidRPr="0014101C" w14:paraId="78E1FAD9"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C7B5B24"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47DDE85B" w14:textId="77777777" w:rsidR="008D7C9F" w:rsidRPr="006B7A63" w:rsidRDefault="008D7C9F" w:rsidP="008D7C9F">
            <w:pPr>
              <w:spacing w:line="240" w:lineRule="auto"/>
              <w:rPr>
                <w:rFonts w:ascii="Source Serif Pro" w:hAnsi="Source Serif Pro" w:cs="Calibri"/>
                <w:szCs w:val="20"/>
              </w:rPr>
            </w:pPr>
            <w:r w:rsidRPr="009B64B6">
              <w:rPr>
                <w:rFonts w:ascii="Source Serif Pro" w:hAnsi="Source Serif Pro" w:cs="Calibri"/>
                <w:szCs w:val="20"/>
              </w:rPr>
              <w:t>Zamawiający wyraża zgodę na powyższe, wyłącznie gdy pacjent wyrazi na powyższe rozwiązanie zgodę.</w:t>
            </w:r>
          </w:p>
          <w:p w14:paraId="37A610DF" w14:textId="2C5A3A4D" w:rsidR="008D7C9F" w:rsidRPr="00EC5A91" w:rsidRDefault="008D7C9F" w:rsidP="00E32B66">
            <w:pPr>
              <w:spacing w:line="240" w:lineRule="auto"/>
              <w:jc w:val="both"/>
              <w:rPr>
                <w:rFonts w:ascii="Times New Roman" w:hAnsi="Times New Roman" w:cs="Times New Roman"/>
                <w:color w:val="000000"/>
                <w:szCs w:val="20"/>
              </w:rPr>
            </w:pPr>
          </w:p>
        </w:tc>
      </w:tr>
      <w:tr w:rsidR="00DC0353" w:rsidRPr="0014101C" w14:paraId="4778212B"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495B44C7" w14:textId="77777777" w:rsidR="00DC0353" w:rsidRPr="00EC5A91" w:rsidRDefault="00DC0353" w:rsidP="00DC0353">
            <w:pPr>
              <w:pStyle w:val="Akapitzlist"/>
              <w:numPr>
                <w:ilvl w:val="0"/>
                <w:numId w:val="36"/>
              </w:numPr>
              <w:rPr>
                <w:rFonts w:ascii="Times New Roman" w:hAnsi="Times New Roman"/>
                <w:color w:val="00000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F7333" w14:textId="1B0FD496" w:rsidR="00DC0353" w:rsidRPr="00EC5A91" w:rsidRDefault="00DC0353" w:rsidP="0014101C">
            <w:pPr>
              <w:rPr>
                <w:rFonts w:ascii="Times New Roman" w:hAnsi="Times New Roman" w:cs="Times New Roman"/>
                <w:bCs/>
                <w:color w:val="000000"/>
                <w:szCs w:val="20"/>
              </w:rPr>
            </w:pPr>
            <w:r w:rsidRPr="00EC5A91">
              <w:rPr>
                <w:rFonts w:ascii="Times New Roman" w:hAnsi="Times New Roman" w:cs="Times New Roman"/>
                <w:color w:val="000000"/>
                <w:sz w:val="22"/>
              </w:rPr>
              <w:t xml:space="preserve">zal_nr__8_projektowane_postanowienia_umowy, par. 2, </w:t>
            </w:r>
            <w:r w:rsidRPr="00EC5A91">
              <w:rPr>
                <w:rFonts w:ascii="Times New Roman" w:hAnsi="Times New Roman" w:cs="Times New Roman"/>
                <w:color w:val="000000"/>
                <w:szCs w:val="20"/>
              </w:rPr>
              <w:t>ust. 4. pkt. 4)-7)</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57BD3AB8" w14:textId="77777777" w:rsidR="00DC0353" w:rsidRPr="00EC5A91" w:rsidRDefault="00DC0353" w:rsidP="00E32B66">
            <w:pPr>
              <w:spacing w:line="240" w:lineRule="auto"/>
              <w:jc w:val="both"/>
              <w:rPr>
                <w:rFonts w:ascii="Times New Roman" w:hAnsi="Times New Roman" w:cs="Times New Roman"/>
                <w:color w:val="000000"/>
                <w:szCs w:val="20"/>
              </w:rPr>
            </w:pPr>
          </w:p>
          <w:p w14:paraId="75332DFC" w14:textId="76FE18A7"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Prosimy Zamawiającego o potwierdzenie, ze zgodnie z ogólnorynkową praktyką w przypadku wskazania przez osobę uprawnioną preferencji co do wskazania lekarza z nazwiska, konkretnej placówki, przedziału czasowego nie obowiązują wymagane terminy dostępności. Wykonawcy mogą bowiem zapewnić realizację usług przy spełnieniu wymagania czasu dostępności w innej placówce, u innego lekarza danej specjalności, w innym przedziale czasowym.</w:t>
            </w:r>
          </w:p>
        </w:tc>
      </w:tr>
      <w:tr w:rsidR="00C7488A" w:rsidRPr="0014101C" w14:paraId="7717459E"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C60FD1E"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014DB72C" w14:textId="6C5FB739" w:rsidR="00B501CF" w:rsidRPr="006B7A63" w:rsidRDefault="00B501CF" w:rsidP="00B501CF">
            <w:pPr>
              <w:spacing w:line="240" w:lineRule="auto"/>
              <w:rPr>
                <w:rFonts w:ascii="Source Serif Pro" w:hAnsi="Source Serif Pro" w:cs="Calibri"/>
                <w:szCs w:val="20"/>
              </w:rPr>
            </w:pPr>
            <w:r w:rsidRPr="009B64B6">
              <w:rPr>
                <w:rFonts w:ascii="Source Serif Pro" w:hAnsi="Source Serif Pro" w:cs="Calibri"/>
                <w:szCs w:val="20"/>
              </w:rPr>
              <w:t xml:space="preserve">Zamawiający </w:t>
            </w:r>
            <w:r w:rsidR="00744E27" w:rsidRPr="009B64B6">
              <w:rPr>
                <w:rFonts w:ascii="Source Serif Pro" w:hAnsi="Source Serif Pro" w:cs="Calibri"/>
                <w:szCs w:val="20"/>
              </w:rPr>
              <w:t>potwierdza.</w:t>
            </w:r>
          </w:p>
          <w:p w14:paraId="142F5687" w14:textId="17B16AF5" w:rsidR="00B501CF" w:rsidRPr="00EC5A91" w:rsidRDefault="00B501CF" w:rsidP="00E32B66">
            <w:pPr>
              <w:spacing w:line="240" w:lineRule="auto"/>
              <w:jc w:val="both"/>
              <w:rPr>
                <w:rFonts w:ascii="Times New Roman" w:hAnsi="Times New Roman" w:cs="Times New Roman"/>
                <w:color w:val="000000"/>
                <w:szCs w:val="20"/>
              </w:rPr>
            </w:pPr>
          </w:p>
        </w:tc>
      </w:tr>
      <w:tr w:rsidR="00DC0353" w:rsidRPr="0014101C" w14:paraId="15A8BBDC"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04D72B73"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A7B05" w14:textId="4D6A5F4F"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zal_nr_1_opis_przedmiotu_zamowienia, pkt. II</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144E29DD" w14:textId="68E6090A"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Prosimy Zamawiającego o potwierdzenie, ze wymaganie zapewnienia doraźnej pomocy stomatologicznej dotyczy jedynie Warszawy. W przypadku lokalizacji poza Warszawą Wykonawcy mogą mieć problem z zapewnieniem takiej usługi lub może być to wręcz niemożliwe. Jeśli Zamawiający nie wyraża zgody na ograniczenie wymogu do Warszawy to prosimy o zgodę na  realizacje usługi poza Warszawą za zwrotem kosztu.</w:t>
            </w:r>
          </w:p>
        </w:tc>
      </w:tr>
      <w:tr w:rsidR="00C7488A" w:rsidRPr="0014101C" w14:paraId="60B6E880" w14:textId="77777777" w:rsidTr="00C7488A">
        <w:trPr>
          <w:trHeight w:val="285"/>
        </w:trPr>
        <w:tc>
          <w:tcPr>
            <w:tcW w:w="5000" w:type="pct"/>
            <w:gridSpan w:val="3"/>
            <w:tcBorders>
              <w:top w:val="single" w:sz="4" w:space="0" w:color="auto"/>
              <w:left w:val="single" w:sz="4" w:space="0" w:color="auto"/>
              <w:bottom w:val="nil"/>
              <w:right w:val="single" w:sz="4" w:space="0" w:color="auto"/>
            </w:tcBorders>
            <w:vAlign w:val="center"/>
          </w:tcPr>
          <w:p w14:paraId="176F6508" w14:textId="3C36E4FF" w:rsidR="00C7488A" w:rsidRPr="009B64B6" w:rsidRDefault="00C7488A" w:rsidP="00E32B66">
            <w:pPr>
              <w:spacing w:line="240" w:lineRule="auto"/>
              <w:jc w:val="both"/>
              <w:rPr>
                <w:rFonts w:ascii="Times New Roman" w:hAnsi="Times New Roman" w:cs="Times New Roman"/>
                <w:b/>
                <w:bCs/>
                <w:color w:val="000000"/>
                <w:szCs w:val="20"/>
              </w:rPr>
            </w:pPr>
            <w:r w:rsidRPr="009B64B6">
              <w:rPr>
                <w:rFonts w:ascii="Times New Roman" w:hAnsi="Times New Roman" w:cs="Times New Roman"/>
                <w:b/>
                <w:bCs/>
                <w:color w:val="000000"/>
                <w:szCs w:val="20"/>
              </w:rPr>
              <w:t>Odpowiedź</w:t>
            </w:r>
          </w:p>
          <w:p w14:paraId="20FBDB69" w14:textId="2D0004BE" w:rsidR="003B79B0" w:rsidRPr="009B64B6" w:rsidRDefault="003B79B0" w:rsidP="00E32B66">
            <w:pPr>
              <w:spacing w:line="240" w:lineRule="auto"/>
              <w:jc w:val="both"/>
              <w:rPr>
                <w:rFonts w:ascii="Times New Roman" w:hAnsi="Times New Roman" w:cs="Times New Roman"/>
                <w:bCs/>
                <w:color w:val="000000"/>
                <w:szCs w:val="20"/>
              </w:rPr>
            </w:pPr>
            <w:r w:rsidRPr="009B64B6">
              <w:rPr>
                <w:rFonts w:ascii="Times New Roman" w:hAnsi="Times New Roman" w:cs="Times New Roman"/>
                <w:bCs/>
                <w:color w:val="000000"/>
                <w:szCs w:val="20"/>
              </w:rPr>
              <w:t>Zapewnienie doraźnej pomocy stomatologicznej dotyczy Warszawy. Zamawiający dokonuje zmiany w Załączniku Nr 1 pkt 3 lit. b otrzymuje brzmienie:</w:t>
            </w:r>
          </w:p>
          <w:p w14:paraId="1694ACD3" w14:textId="3D397A1F" w:rsidR="00B501CF" w:rsidRPr="00B501CF" w:rsidRDefault="003B79B0" w:rsidP="003B79B0">
            <w:pPr>
              <w:spacing w:line="240" w:lineRule="auto"/>
              <w:jc w:val="both"/>
              <w:rPr>
                <w:rFonts w:ascii="Times New Roman" w:hAnsi="Times New Roman" w:cs="Times New Roman"/>
                <w:color w:val="FF0000"/>
                <w:szCs w:val="20"/>
              </w:rPr>
            </w:pPr>
            <w:r w:rsidRPr="009B64B6">
              <w:rPr>
                <w:rFonts w:ascii="Times New Roman" w:hAnsi="Times New Roman" w:cs="Times New Roman"/>
                <w:szCs w:val="20"/>
              </w:rPr>
              <w:t xml:space="preserve">b)Zabiegi ambulatoryjne, kompleksowa profilaktyka stomatologiczna oraz doraźna pomoc stomatologiczna </w:t>
            </w:r>
            <w:r w:rsidRPr="009B64B6">
              <w:rPr>
                <w:rFonts w:ascii="Times New Roman" w:hAnsi="Times New Roman" w:cs="Times New Roman"/>
                <w:color w:val="943634" w:themeColor="accent2" w:themeShade="BF"/>
                <w:szCs w:val="20"/>
              </w:rPr>
              <w:t>w Warszawie</w:t>
            </w:r>
            <w:r w:rsidRPr="009B64B6">
              <w:rPr>
                <w:rFonts w:ascii="Times New Roman" w:hAnsi="Times New Roman" w:cs="Times New Roman"/>
                <w:szCs w:val="20"/>
              </w:rPr>
              <w:t>, kompleksowa diagnostyka obrazowa, rehabilitacja - zakres minimalny (obligatoryjny) obejmuje zabiegi wymienione w Pakiecie Nr 1 i Pakiecie Nr 4 do Opisu Przedmiotu Zamówienia</w:t>
            </w:r>
          </w:p>
        </w:tc>
      </w:tr>
      <w:tr w:rsidR="00DC0353" w:rsidRPr="0014101C" w14:paraId="7A8FF7BD" w14:textId="77777777" w:rsidTr="00045B69">
        <w:trPr>
          <w:trHeight w:val="285"/>
        </w:trPr>
        <w:tc>
          <w:tcPr>
            <w:tcW w:w="398" w:type="pct"/>
            <w:tcBorders>
              <w:top w:val="single" w:sz="4" w:space="0" w:color="auto"/>
              <w:left w:val="single" w:sz="4" w:space="0" w:color="auto"/>
              <w:bottom w:val="nil"/>
              <w:right w:val="nil"/>
            </w:tcBorders>
            <w:vAlign w:val="center"/>
          </w:tcPr>
          <w:p w14:paraId="241A3A09"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nil"/>
              <w:right w:val="nil"/>
            </w:tcBorders>
            <w:shd w:val="clear" w:color="auto" w:fill="auto"/>
            <w:noWrap/>
            <w:vAlign w:val="center"/>
          </w:tcPr>
          <w:p w14:paraId="16896D1E" w14:textId="4DAA94C5"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 xml:space="preserve">plik SWZ__ZP_35, XIX . KLAUZULE INFORMACYJNE W ZAKRESIE DANYCH </w:t>
            </w:r>
            <w:r w:rsidRPr="00EC5A91">
              <w:rPr>
                <w:rFonts w:ascii="Times New Roman" w:hAnsi="Times New Roman" w:cs="Times New Roman"/>
                <w:color w:val="000000"/>
                <w:szCs w:val="20"/>
              </w:rPr>
              <w:lastRenderedPageBreak/>
              <w:t>OSOBOWYCH.</w:t>
            </w:r>
          </w:p>
        </w:tc>
        <w:tc>
          <w:tcPr>
            <w:tcW w:w="34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BDB7C" w14:textId="26EAD997"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lastRenderedPageBreak/>
              <w:t>Wykonawca wnosi o wykreślenie zapisu, mówiącego o obowiązku uzyskania zgody na przetwarzanie danych osób występujących w postępowaniu, jak Zamawiający wskazuje podstawą przetwarzania danych osobowych w postępowaniu przetargowym jest art. 6 ust. 1 lit. c RODO, a nie art. 6 ust. 1 lit. a RODO.</w:t>
            </w:r>
          </w:p>
        </w:tc>
      </w:tr>
      <w:tr w:rsidR="00C7488A" w:rsidRPr="0014101C" w14:paraId="06DFB844"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E366C2E"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31A2E64C" w14:textId="09ACF6F0" w:rsidR="004103C6" w:rsidRPr="000F4954" w:rsidRDefault="00EB683E" w:rsidP="00784F4C">
            <w:pPr>
              <w:spacing w:line="240" w:lineRule="auto"/>
              <w:jc w:val="both"/>
              <w:rPr>
                <w:rFonts w:ascii="Times New Roman" w:hAnsi="Times New Roman" w:cs="Times New Roman"/>
                <w:bCs/>
                <w:szCs w:val="20"/>
              </w:rPr>
            </w:pPr>
            <w:r w:rsidRPr="000F4954">
              <w:rPr>
                <w:rFonts w:ascii="Times New Roman" w:hAnsi="Times New Roman" w:cs="Times New Roman"/>
                <w:bCs/>
                <w:szCs w:val="20"/>
              </w:rPr>
              <w:t>Zamawiający informuje, że jest obowiązany ustawą Pzp  do obowiązku informacyjnego, wymagania w zakresie ochrony danych osobowych. Wykonawca, który bierze udział w postępowaniu o udzielenie zamó</w:t>
            </w:r>
            <w:r w:rsidR="004103C6" w:rsidRPr="000F4954">
              <w:rPr>
                <w:rFonts w:ascii="Times New Roman" w:hAnsi="Times New Roman" w:cs="Times New Roman"/>
                <w:bCs/>
                <w:szCs w:val="20"/>
              </w:rPr>
              <w:t>wienia, musi liczyć się z tym , że jego dane są przetwarzane. Przetwarzanie danych osobowych odbywa się na podstawie przepisów prawa, a podstawą przetwarzania jest przesłanka niezbędności wypełnienia obowiązku prawnego ciążącego na administratorze (art. 6 ust. 1 lit. c RODO).</w:t>
            </w:r>
          </w:p>
          <w:p w14:paraId="4B8A1015" w14:textId="7BBD6182" w:rsidR="00784F4C" w:rsidRPr="000F4954" w:rsidRDefault="00784F4C" w:rsidP="00784F4C">
            <w:pPr>
              <w:spacing w:line="240" w:lineRule="auto"/>
              <w:jc w:val="both"/>
              <w:rPr>
                <w:rFonts w:ascii="Times New Roman" w:hAnsi="Times New Roman" w:cs="Times New Roman"/>
                <w:bCs/>
                <w:szCs w:val="20"/>
              </w:rPr>
            </w:pPr>
            <w:r w:rsidRPr="000F4954">
              <w:rPr>
                <w:rFonts w:ascii="Times New Roman" w:hAnsi="Times New Roman" w:cs="Times New Roman"/>
                <w:bCs/>
                <w:szCs w:val="20"/>
              </w:rPr>
              <w:t>Przetwarzanie dotyczy także, danych osobowych , które zostały pozyskane przez zamawiającego w sposób pośredni ( dane ujawnione w treści oferty, które nie są wykonawcami)</w:t>
            </w:r>
          </w:p>
          <w:p w14:paraId="0D761A68" w14:textId="4DABC4DC" w:rsidR="00784F4C" w:rsidRPr="004103C6" w:rsidRDefault="00784F4C" w:rsidP="00784F4C">
            <w:pPr>
              <w:spacing w:line="240" w:lineRule="auto"/>
              <w:jc w:val="both"/>
              <w:rPr>
                <w:rFonts w:ascii="Times New Roman" w:hAnsi="Times New Roman" w:cs="Times New Roman"/>
                <w:bCs/>
                <w:color w:val="FF0000"/>
                <w:szCs w:val="20"/>
              </w:rPr>
            </w:pPr>
            <w:r w:rsidRPr="000F4954">
              <w:rPr>
                <w:rFonts w:ascii="Times New Roman" w:hAnsi="Times New Roman" w:cs="Times New Roman"/>
                <w:bCs/>
                <w:szCs w:val="20"/>
              </w:rPr>
              <w:t>Na zamawiającym spoczywa obowiązek informacyjny przewidziany w art. 13 RODO oraz 14 RODO. Stąd też dodatkowo zamawiający „wpisał treść oświadczenia”.</w:t>
            </w:r>
          </w:p>
        </w:tc>
      </w:tr>
      <w:tr w:rsidR="00DC0353" w:rsidRPr="0014101C" w14:paraId="03DCB64F"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04270C84"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687C2" w14:textId="1D313766"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 par.13, ust. 2 pkt 2</w:t>
            </w:r>
          </w:p>
        </w:tc>
        <w:tc>
          <w:tcPr>
            <w:tcW w:w="3477" w:type="pct"/>
            <w:tcBorders>
              <w:top w:val="nil"/>
              <w:left w:val="nil"/>
              <w:bottom w:val="single" w:sz="4" w:space="0" w:color="auto"/>
              <w:right w:val="single" w:sz="4" w:space="0" w:color="auto"/>
            </w:tcBorders>
            <w:shd w:val="clear" w:color="auto" w:fill="auto"/>
            <w:noWrap/>
            <w:vAlign w:val="center"/>
          </w:tcPr>
          <w:p w14:paraId="3CD2F3B8" w14:textId="7FE5DAB0"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wnosi o wykreślenie zapisu w związku z brakiem powierzenia w przypadku realizacji tej umowy.</w:t>
            </w:r>
          </w:p>
        </w:tc>
      </w:tr>
      <w:tr w:rsidR="00C7488A" w:rsidRPr="0014101C" w14:paraId="127147BB" w14:textId="77777777" w:rsidTr="00C7488A">
        <w:trPr>
          <w:trHeight w:val="285"/>
        </w:trPr>
        <w:tc>
          <w:tcPr>
            <w:tcW w:w="5000" w:type="pct"/>
            <w:gridSpan w:val="3"/>
            <w:tcBorders>
              <w:top w:val="nil"/>
              <w:left w:val="single" w:sz="4" w:space="0" w:color="auto"/>
              <w:bottom w:val="single" w:sz="4" w:space="0" w:color="auto"/>
              <w:right w:val="single" w:sz="4" w:space="0" w:color="auto"/>
            </w:tcBorders>
            <w:vAlign w:val="center"/>
          </w:tcPr>
          <w:p w14:paraId="26D3145F" w14:textId="2E5B3A15"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25D5B443" w14:textId="3EA196BE" w:rsidR="00653CC4" w:rsidRPr="00653CC4" w:rsidRDefault="003C21CA" w:rsidP="00653CC4">
            <w:pPr>
              <w:spacing w:line="240" w:lineRule="auto"/>
              <w:jc w:val="both"/>
              <w:rPr>
                <w:rFonts w:ascii="Times New Roman" w:hAnsi="Times New Roman" w:cs="Times New Roman"/>
                <w:color w:val="FF0000"/>
                <w:szCs w:val="20"/>
              </w:rPr>
            </w:pPr>
            <w:r w:rsidRPr="009B64B6">
              <w:rPr>
                <w:rFonts w:ascii="Times New Roman" w:hAnsi="Times New Roman" w:cs="Times New Roman"/>
                <w:bCs/>
                <w:color w:val="000000"/>
                <w:szCs w:val="20"/>
              </w:rPr>
              <w:t xml:space="preserve">Zamawiający dokona zmiany </w:t>
            </w:r>
            <w:r w:rsidR="000F4954" w:rsidRPr="006B7A63">
              <w:rPr>
                <w:rFonts w:ascii="Times New Roman" w:hAnsi="Times New Roman" w:cs="Times New Roman"/>
                <w:bCs/>
                <w:color w:val="000000"/>
                <w:szCs w:val="20"/>
              </w:rPr>
              <w:t xml:space="preserve">zapisu: </w:t>
            </w:r>
            <w:r w:rsidR="000F4954" w:rsidRPr="009B64B6">
              <w:rPr>
                <w:rFonts w:ascii="Times New Roman" w:hAnsi="Times New Roman" w:cs="Times New Roman"/>
                <w:bCs/>
                <w:color w:val="000000"/>
                <w:szCs w:val="20"/>
              </w:rPr>
              <w:t>dane osobowe Pracowników udostępnione przez Zamawiającego Wykonawcy oraz otrzymane od niego od Pracowników zamawiającego w zakresie członków rodzin</w:t>
            </w:r>
            <w:r w:rsidR="000F4954" w:rsidRPr="000F4954">
              <w:rPr>
                <w:rFonts w:ascii="Times New Roman" w:hAnsi="Times New Roman" w:cs="Times New Roman"/>
                <w:bCs/>
                <w:color w:val="000000"/>
                <w:szCs w:val="20"/>
              </w:rPr>
              <w:t xml:space="preserve"> </w:t>
            </w:r>
          </w:p>
        </w:tc>
      </w:tr>
      <w:tr w:rsidR="00DC0353" w:rsidRPr="0014101C" w14:paraId="38F297D8" w14:textId="77777777" w:rsidTr="00045B69">
        <w:trPr>
          <w:trHeight w:val="285"/>
        </w:trPr>
        <w:tc>
          <w:tcPr>
            <w:tcW w:w="398" w:type="pct"/>
            <w:tcBorders>
              <w:top w:val="nil"/>
              <w:left w:val="single" w:sz="4" w:space="0" w:color="auto"/>
              <w:bottom w:val="single" w:sz="4" w:space="0" w:color="auto"/>
              <w:right w:val="single" w:sz="4" w:space="0" w:color="auto"/>
            </w:tcBorders>
            <w:vAlign w:val="center"/>
          </w:tcPr>
          <w:p w14:paraId="50A8200A"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nil"/>
              <w:left w:val="single" w:sz="4" w:space="0" w:color="auto"/>
              <w:bottom w:val="single" w:sz="4" w:space="0" w:color="auto"/>
              <w:right w:val="single" w:sz="4" w:space="0" w:color="auto"/>
            </w:tcBorders>
            <w:shd w:val="clear" w:color="auto" w:fill="auto"/>
            <w:noWrap/>
            <w:vAlign w:val="center"/>
          </w:tcPr>
          <w:p w14:paraId="6BB1BAED" w14:textId="6917C9DD"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 par.14</w:t>
            </w:r>
          </w:p>
        </w:tc>
        <w:tc>
          <w:tcPr>
            <w:tcW w:w="3477" w:type="pct"/>
            <w:tcBorders>
              <w:top w:val="nil"/>
              <w:left w:val="nil"/>
              <w:bottom w:val="single" w:sz="4" w:space="0" w:color="auto"/>
              <w:right w:val="single" w:sz="4" w:space="0" w:color="auto"/>
            </w:tcBorders>
            <w:shd w:val="clear" w:color="auto" w:fill="auto"/>
            <w:noWrap/>
            <w:vAlign w:val="center"/>
          </w:tcPr>
          <w:p w14:paraId="1C5D0E19" w14:textId="339B56CC"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Wykonawca wnosi o dodanie zapisu o treści: "Wykonawca oświadcza, że jako podmiot wykonujący działalność leczniczą, będzie przetwarzał dane osobowe Uprawnionych w celu udzielania świadczeń zdrowotnych, dokonywania rozliczeń z tego tytułu oraz prowadzenia, przechowywania i udostępniania dokumentacji medycznej, na podstawie przepisów ustawy z dnia 15 kwietnia 2011 r. o działalności leczniczej ustawy z dnia 6 listopada 2008 r. o prawach pacjenta i Rzeczniku Praw Pacjenta i ustawy z dnia 27 czerwca 1997 r. o służbie medycyny pracy oraz przepisach wykonawczych.</w:t>
            </w:r>
          </w:p>
        </w:tc>
      </w:tr>
      <w:tr w:rsidR="00C7488A" w:rsidRPr="0014101C" w14:paraId="2585EB2C"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9381387" w14:textId="77777777" w:rsidR="00C7488A" w:rsidRPr="009B64B6" w:rsidRDefault="00C7488A" w:rsidP="00E32B66">
            <w:pPr>
              <w:spacing w:line="240" w:lineRule="auto"/>
              <w:jc w:val="both"/>
              <w:rPr>
                <w:rFonts w:ascii="Times New Roman" w:hAnsi="Times New Roman" w:cs="Times New Roman"/>
                <w:b/>
                <w:bCs/>
                <w:szCs w:val="20"/>
              </w:rPr>
            </w:pPr>
            <w:r w:rsidRPr="009B64B6">
              <w:rPr>
                <w:rFonts w:ascii="Times New Roman" w:hAnsi="Times New Roman" w:cs="Times New Roman"/>
                <w:b/>
                <w:bCs/>
                <w:szCs w:val="20"/>
              </w:rPr>
              <w:t>Odpowiedź</w:t>
            </w:r>
          </w:p>
          <w:p w14:paraId="4A9732D5" w14:textId="3F2813AF" w:rsidR="003C21CA" w:rsidRPr="00EC5A91" w:rsidRDefault="00B46350" w:rsidP="00E32B66">
            <w:pPr>
              <w:spacing w:line="240" w:lineRule="auto"/>
              <w:jc w:val="both"/>
              <w:rPr>
                <w:rFonts w:ascii="Times New Roman" w:hAnsi="Times New Roman" w:cs="Times New Roman"/>
                <w:color w:val="000000"/>
                <w:szCs w:val="20"/>
              </w:rPr>
            </w:pPr>
            <w:r w:rsidRPr="009B64B6">
              <w:rPr>
                <w:rFonts w:ascii="Times New Roman" w:hAnsi="Times New Roman" w:cs="Times New Roman"/>
                <w:szCs w:val="20"/>
              </w:rPr>
              <w:t>Zamawiający dokonana zmiany poprzez wprowadzenie zapisu do treści paragrafu 14.</w:t>
            </w:r>
          </w:p>
        </w:tc>
      </w:tr>
      <w:tr w:rsidR="00DC0353" w:rsidRPr="0014101C" w14:paraId="4C26A3F0"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66A7AC0C"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DC7E1" w14:textId="5CE20A08"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6CA9E0EC" w14:textId="2BBCCFCF"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Czy Zamawiający będzie uczestniczył w przekazywaniu składki za wszystkich pracowników i ich członków rodzin?</w:t>
            </w:r>
          </w:p>
        </w:tc>
      </w:tr>
      <w:tr w:rsidR="00C7488A" w:rsidRPr="0014101C" w14:paraId="196D11F5"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3D4605"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691D059C" w14:textId="50AFBD4D" w:rsidR="00472B2E" w:rsidRPr="009B64B6" w:rsidRDefault="00472B2E" w:rsidP="00472B2E">
            <w:pPr>
              <w:spacing w:line="240" w:lineRule="auto"/>
              <w:rPr>
                <w:rFonts w:ascii="Times New Roman" w:hAnsi="Times New Roman" w:cs="Times New Roman"/>
                <w:szCs w:val="20"/>
              </w:rPr>
            </w:pPr>
            <w:r w:rsidRPr="009B64B6">
              <w:rPr>
                <w:rFonts w:ascii="Times New Roman" w:hAnsi="Times New Roman" w:cs="Times New Roman"/>
                <w:szCs w:val="20"/>
              </w:rPr>
              <w:t>Zamawiający będzie odprowadzał składkę całościowo, za wszystkich zgłoszonych.</w:t>
            </w:r>
          </w:p>
        </w:tc>
      </w:tr>
      <w:tr w:rsidR="00DC0353" w:rsidRPr="0014101C" w14:paraId="77014A69"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5519DFC6"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3A850" w14:textId="49802BB7"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 § 7 ust.5</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300CD2D7" w14:textId="0BFC67F6"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Czy Zamawiający zgodzi się na zmianę zapisu, tak aby Wykonawca przekazywał miesięczne podsumowania przed wystawieniem faktury, które będzie łącznym zestawieniem wyodrębniającym pakiety ilości oraz ceny (bez nazwisk)</w:t>
            </w:r>
          </w:p>
        </w:tc>
      </w:tr>
      <w:tr w:rsidR="00C7488A" w:rsidRPr="0014101C" w14:paraId="3F83A538"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5395B3F"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2454CA74" w14:textId="53D77A80" w:rsidR="00472B2E" w:rsidRPr="009B64B6" w:rsidRDefault="00472B2E" w:rsidP="00472B2E">
            <w:pPr>
              <w:spacing w:line="240" w:lineRule="auto"/>
              <w:rPr>
                <w:rFonts w:ascii="Times New Roman" w:hAnsi="Times New Roman" w:cs="Times New Roman"/>
                <w:color w:val="FF0000"/>
                <w:sz w:val="22"/>
              </w:rPr>
            </w:pPr>
            <w:r w:rsidRPr="009B64B6">
              <w:rPr>
                <w:rFonts w:ascii="Times New Roman" w:hAnsi="Times New Roman" w:cs="Times New Roman"/>
                <w:szCs w:val="20"/>
              </w:rPr>
              <w:t xml:space="preserve">Zamawiający </w:t>
            </w:r>
            <w:r w:rsidR="00084F70">
              <w:rPr>
                <w:szCs w:val="20"/>
              </w:rPr>
              <w:t xml:space="preserve">dokona zmiany w przedmiocie sprawy. </w:t>
            </w:r>
          </w:p>
          <w:p w14:paraId="5EECDA68" w14:textId="3AFFDFCC" w:rsidR="00472B2E" w:rsidRPr="00EC5A91" w:rsidRDefault="00472B2E" w:rsidP="00E32B66">
            <w:pPr>
              <w:spacing w:line="240" w:lineRule="auto"/>
              <w:jc w:val="both"/>
              <w:rPr>
                <w:rFonts w:ascii="Times New Roman" w:hAnsi="Times New Roman" w:cs="Times New Roman"/>
                <w:color w:val="000000"/>
                <w:szCs w:val="20"/>
              </w:rPr>
            </w:pPr>
          </w:p>
        </w:tc>
      </w:tr>
      <w:tr w:rsidR="00DC0353" w:rsidRPr="0014101C" w14:paraId="4FF3DD9E"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174A885A"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E0FB8" w14:textId="5CAA9608"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 § 4. ust 3</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673DFBDB" w14:textId="151A7C73"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Czy Zamawiający zrezygnuje z wymogu posiadania kart imiennych lub innych identyfikatorów. Identyfikacja osoby uprawnionej odbywa się w placówkach na podstawie dowodu osobistego lub innego dokumentu potwierdzającego tożsamość.</w:t>
            </w:r>
          </w:p>
        </w:tc>
      </w:tr>
      <w:tr w:rsidR="00C7488A" w:rsidRPr="0014101C" w14:paraId="790B0EC1"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CDED643"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6EFDEB9B" w14:textId="77777777" w:rsidR="00000D4E" w:rsidRPr="006B7A63" w:rsidRDefault="00000D4E" w:rsidP="00000D4E">
            <w:pPr>
              <w:spacing w:line="240" w:lineRule="auto"/>
              <w:rPr>
                <w:rFonts w:ascii="Source Serif Pro" w:hAnsi="Source Serif Pro" w:cs="Calibri"/>
                <w:szCs w:val="20"/>
              </w:rPr>
            </w:pPr>
            <w:r w:rsidRPr="009B64B6">
              <w:rPr>
                <w:rFonts w:ascii="Source Serif Pro" w:hAnsi="Source Serif Pro" w:cs="Calibri"/>
                <w:szCs w:val="20"/>
              </w:rPr>
              <w:t xml:space="preserve">Zamawiający rezygnuje z formy kart imiennych, jeśli wykonawca zapewnia inna formę potwierdzenia tożsamości: </w:t>
            </w:r>
            <w:r w:rsidRPr="009B64B6">
              <w:rPr>
                <w:rFonts w:ascii="Source Serif Pro" w:hAnsi="Source Serif Pro" w:cs="Calibri"/>
                <w:szCs w:val="20"/>
              </w:rPr>
              <w:lastRenderedPageBreak/>
              <w:t>pesel, dowód, aplikacja telefoniczna etc.</w:t>
            </w:r>
          </w:p>
          <w:p w14:paraId="38CBAF26" w14:textId="62E45E43" w:rsidR="00000D4E" w:rsidRPr="00EA71BF" w:rsidRDefault="00E4739B" w:rsidP="00EA71BF">
            <w:pPr>
              <w:rPr>
                <w:rFonts w:ascii="Times New Roman" w:hAnsi="Times New Roman"/>
                <w:color w:val="000000"/>
                <w:szCs w:val="20"/>
                <w:lang w:bidi="pl-PL"/>
              </w:rPr>
            </w:pPr>
            <w:r w:rsidRPr="009B64B6">
              <w:rPr>
                <w:rFonts w:ascii="Times New Roman" w:hAnsi="Times New Roman" w:cs="Times New Roman"/>
                <w:color w:val="000000"/>
                <w:szCs w:val="20"/>
              </w:rPr>
              <w:t xml:space="preserve">Zamawiający dokonuje zmiany w </w:t>
            </w:r>
            <w:r w:rsidRPr="009B64B6">
              <w:rPr>
                <w:rFonts w:ascii="Times New Roman" w:hAnsi="Times New Roman" w:cs="Times New Roman"/>
                <w:color w:val="000000"/>
                <w:szCs w:val="20"/>
                <w:u w:val="single"/>
              </w:rPr>
              <w:t>paragrafie 4 ust. 3</w:t>
            </w:r>
            <w:r w:rsidRPr="009B64B6">
              <w:rPr>
                <w:rFonts w:ascii="Times New Roman" w:hAnsi="Times New Roman" w:cs="Times New Roman"/>
                <w:color w:val="000000"/>
                <w:szCs w:val="20"/>
              </w:rPr>
              <w:t xml:space="preserve"> : </w:t>
            </w:r>
            <w:r w:rsidRPr="009B64B6">
              <w:rPr>
                <w:rFonts w:ascii="Times New Roman" w:hAnsi="Times New Roman"/>
                <w:color w:val="000000"/>
                <w:szCs w:val="20"/>
                <w:lang w:bidi="pl-PL"/>
              </w:rPr>
              <w:t>Zamawiający przekaże Wykonawcy dane osobowe Pracowników (imię, nazwisko, PESEL a w przypadku obcokrajowców nieposiadających numeru PESEL datę urodzenia), w celu ich wykorzystania do korzystania z Usług medycznych. Dane członków rodzin uprawnionych przekażą Pracownicy Zamawiającego</w:t>
            </w:r>
            <w:r w:rsidRPr="006B7A63">
              <w:rPr>
                <w:rFonts w:ascii="Times New Roman" w:hAnsi="Times New Roman"/>
                <w:color w:val="000000"/>
                <w:szCs w:val="20"/>
                <w:lang w:bidi="pl-PL"/>
              </w:rPr>
              <w:t>.</w:t>
            </w:r>
          </w:p>
        </w:tc>
      </w:tr>
      <w:tr w:rsidR="00DC0353" w:rsidRPr="0014101C" w14:paraId="7B189111"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1E7E4357"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567A7" w14:textId="215D9733"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26609D2E" w14:textId="76792948"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Czy zamawiający zgodzi się na stosowanie terminów przekazywania list osób uprawnionych do świadczeń funkcjonujących u wykonawcy?</w:t>
            </w:r>
          </w:p>
          <w:p w14:paraId="3B064883" w14:textId="04923C92"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(tj. listy osób uprawnionych  powinny być przekazywane do 25 dnia miesiąca poprzedzającego miesiąc obsługowy z możliwością aktualizacji listy do 5 dnia bieżącego miesiąca)</w:t>
            </w:r>
          </w:p>
        </w:tc>
      </w:tr>
      <w:tr w:rsidR="00C7488A" w:rsidRPr="0014101C" w14:paraId="372561D3"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C0227BF" w14:textId="71E67844"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31A0B2F4" w14:textId="66493746" w:rsidR="00B3340A" w:rsidRPr="00B3340A" w:rsidRDefault="00B3340A" w:rsidP="00E32B66">
            <w:pPr>
              <w:spacing w:line="240" w:lineRule="auto"/>
              <w:jc w:val="both"/>
              <w:rPr>
                <w:rFonts w:ascii="Times New Roman" w:hAnsi="Times New Roman" w:cs="Times New Roman"/>
                <w:bCs/>
                <w:color w:val="000000"/>
                <w:szCs w:val="20"/>
              </w:rPr>
            </w:pPr>
            <w:r w:rsidRPr="00B3340A">
              <w:rPr>
                <w:rFonts w:ascii="Times New Roman" w:hAnsi="Times New Roman" w:cs="Times New Roman"/>
                <w:bCs/>
                <w:color w:val="000000"/>
                <w:szCs w:val="20"/>
              </w:rPr>
              <w:t>Zamawiający wyraża zgodę.</w:t>
            </w:r>
          </w:p>
          <w:p w14:paraId="2334AEDF" w14:textId="38A367B2" w:rsidR="00000D4E" w:rsidRPr="008504CB" w:rsidRDefault="008504CB" w:rsidP="008504CB">
            <w:pPr>
              <w:spacing w:line="240" w:lineRule="auto"/>
              <w:rPr>
                <w:rFonts w:ascii="Source Serif Pro" w:hAnsi="Source Serif Pro" w:cs="Calibri"/>
                <w:szCs w:val="20"/>
              </w:rPr>
            </w:pPr>
            <w:r>
              <w:rPr>
                <w:rFonts w:ascii="Source Serif Pro" w:hAnsi="Source Serif Pro" w:cs="Calibri"/>
                <w:szCs w:val="20"/>
              </w:rPr>
              <w:t>Zamawiający dokona zmian w przedmiocie sprawy</w:t>
            </w:r>
            <w:r w:rsidR="008C16C9">
              <w:rPr>
                <w:rFonts w:ascii="Source Serif Pro" w:hAnsi="Source Serif Pro" w:cs="Calibri"/>
                <w:szCs w:val="20"/>
              </w:rPr>
              <w:t xml:space="preserve"> w załączniku Nr 8</w:t>
            </w:r>
          </w:p>
        </w:tc>
      </w:tr>
      <w:tr w:rsidR="00DC0353" w:rsidRPr="0014101C" w14:paraId="48DD2C99"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6D4781D2"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6CE33" w14:textId="6CEA22D7"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786153EA" w14:textId="3B0F96E6"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Czy Zamawiający zgodzi się na przekazywanie informacji o osobach przystępujących po 5 dniu miesiąca na kolejnej liście osób uprawnionych przekazywanej do 25 dnia miesiąca poprzedzającego kolejny miesiąc obsługowy?</w:t>
            </w:r>
          </w:p>
        </w:tc>
      </w:tr>
      <w:tr w:rsidR="00C7488A" w:rsidRPr="0014101C" w14:paraId="0B51A954"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BF2FC22" w14:textId="77777777" w:rsidR="00C7488A" w:rsidRPr="00616104" w:rsidRDefault="00C7488A" w:rsidP="00E32B66">
            <w:pPr>
              <w:spacing w:line="240" w:lineRule="auto"/>
              <w:jc w:val="both"/>
              <w:rPr>
                <w:rFonts w:ascii="Times New Roman" w:hAnsi="Times New Roman" w:cs="Times New Roman"/>
                <w:b/>
                <w:bCs/>
                <w:color w:val="000000"/>
                <w:szCs w:val="20"/>
              </w:rPr>
            </w:pPr>
            <w:r w:rsidRPr="00616104">
              <w:rPr>
                <w:rFonts w:ascii="Times New Roman" w:hAnsi="Times New Roman" w:cs="Times New Roman"/>
                <w:b/>
                <w:bCs/>
                <w:color w:val="000000"/>
                <w:szCs w:val="20"/>
              </w:rPr>
              <w:t>Odpowiedź</w:t>
            </w:r>
          </w:p>
          <w:p w14:paraId="3728EC49" w14:textId="77777777" w:rsidR="00000D4E" w:rsidRDefault="00000D4E" w:rsidP="00000D4E">
            <w:pPr>
              <w:spacing w:line="240" w:lineRule="auto"/>
              <w:rPr>
                <w:rFonts w:ascii="Source Serif Pro" w:hAnsi="Source Serif Pro" w:cs="Calibri"/>
                <w:szCs w:val="20"/>
              </w:rPr>
            </w:pPr>
            <w:r w:rsidRPr="009B64B6">
              <w:rPr>
                <w:rFonts w:ascii="Source Serif Pro" w:hAnsi="Source Serif Pro" w:cs="Calibri"/>
                <w:szCs w:val="20"/>
              </w:rPr>
              <w:t>Zamawiający wyraża zgodę.</w:t>
            </w:r>
          </w:p>
          <w:p w14:paraId="3626D8A3" w14:textId="6D37422F" w:rsidR="00000D4E" w:rsidRPr="00EC5A91" w:rsidRDefault="00000D4E" w:rsidP="00E32B66">
            <w:pPr>
              <w:spacing w:line="240" w:lineRule="auto"/>
              <w:jc w:val="both"/>
              <w:rPr>
                <w:rFonts w:ascii="Times New Roman" w:hAnsi="Times New Roman" w:cs="Times New Roman"/>
                <w:color w:val="000000"/>
                <w:szCs w:val="20"/>
              </w:rPr>
            </w:pPr>
          </w:p>
        </w:tc>
      </w:tr>
      <w:tr w:rsidR="00DC0353" w:rsidRPr="0014101C" w14:paraId="3D970D94"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697B9FE6"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A8697" w14:textId="6B4C4EE5"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Załącznik Nr 1 do SWZ I. 4</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5C3A247F" w14:textId="4CBDA5F1"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Czy Zamawiający potwierdza, że rozliczenie za członków rodziny we wskazanym pakiecie (zakresie) będzie odbywało się na zasadzie rozliczenia per osoba.</w:t>
            </w:r>
          </w:p>
        </w:tc>
      </w:tr>
      <w:tr w:rsidR="00C7488A" w:rsidRPr="0014101C" w14:paraId="6A7DF256"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575DA06"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6D477C71" w14:textId="2C3C6490" w:rsidR="009B0969" w:rsidRPr="009B64B6" w:rsidRDefault="009B0969" w:rsidP="009B0969">
            <w:pPr>
              <w:spacing w:line="240" w:lineRule="auto"/>
              <w:rPr>
                <w:rFonts w:ascii="Times New Roman" w:hAnsi="Times New Roman" w:cs="Times New Roman"/>
                <w:szCs w:val="20"/>
              </w:rPr>
            </w:pPr>
            <w:r w:rsidRPr="009B64B6">
              <w:rPr>
                <w:rFonts w:ascii="Times New Roman" w:hAnsi="Times New Roman" w:cs="Times New Roman"/>
                <w:szCs w:val="20"/>
              </w:rPr>
              <w:t>Zamawiający informuje, że rozliczenie osób zgłoszonych przez pracownika będzie odbywało się poprzez przypisanie dodatkowego pakietu do pracownika i potrącenia należnej kwoty za zgoda pracownika z jego wynagrodzenia.</w:t>
            </w:r>
          </w:p>
        </w:tc>
      </w:tr>
      <w:tr w:rsidR="00DC0353" w:rsidRPr="0014101C" w14:paraId="7E40095A"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3C5D0EFB"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0C0C1" w14:textId="46B22C5F"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3D1F8BB9" w14:textId="6D199A2C"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Czy Zamawiający zgodzi się na udostępnienie przez Wykonawcę portalu który pozwala na:</w:t>
            </w:r>
            <w:r w:rsidRPr="00EC5A91">
              <w:rPr>
                <w:rFonts w:ascii="Times New Roman" w:hAnsi="Times New Roman" w:cs="Times New Roman"/>
                <w:color w:val="000000"/>
                <w:szCs w:val="20"/>
              </w:rPr>
              <w:br/>
              <w:t>- zarządzenie listami osób uprawnionych oraz przypisywanie określonych pakietów i zakresów.</w:t>
            </w:r>
          </w:p>
        </w:tc>
      </w:tr>
      <w:tr w:rsidR="00C7488A" w:rsidRPr="0014101C" w14:paraId="7DCAA95C"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E63A33E"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25BDCF69" w14:textId="40FA2D43" w:rsidR="009B0969" w:rsidRPr="00EC5A91" w:rsidRDefault="009B0969" w:rsidP="00E32B66">
            <w:pPr>
              <w:spacing w:line="240" w:lineRule="auto"/>
              <w:jc w:val="both"/>
              <w:rPr>
                <w:rFonts w:ascii="Times New Roman" w:hAnsi="Times New Roman" w:cs="Times New Roman"/>
              </w:rPr>
            </w:pPr>
            <w:r w:rsidRPr="009B64B6">
              <w:rPr>
                <w:rFonts w:ascii="Source Serif Pro" w:hAnsi="Source Serif Pro" w:cs="Calibri"/>
                <w:szCs w:val="20"/>
              </w:rPr>
              <w:t>Zamawiający wyraża zgodę, jednakże zamawiający podkreśla, że nie będzie przetwarzał danych osób dodatkowych zgłoszonych, wyłącznie same pakiety dodatkowe, tj. pracownik- imię i nazwisko plus pakiet dodatkowy i cena pakietu wybranego samodzielnie przez pracownika</w:t>
            </w:r>
          </w:p>
        </w:tc>
      </w:tr>
      <w:tr w:rsidR="00DC0353" w:rsidRPr="0014101C" w14:paraId="4CDC5E21"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0239CA76" w14:textId="77777777" w:rsidR="00DC0353" w:rsidRPr="00EC5A91" w:rsidRDefault="00DC0353" w:rsidP="00DC0353">
            <w:pPr>
              <w:pStyle w:val="Akapitzlist"/>
              <w:numPr>
                <w:ilvl w:val="0"/>
                <w:numId w:val="36"/>
              </w:numPr>
              <w:rPr>
                <w:rFonts w:ascii="Times New Roman" w:hAnsi="Times New Roman"/>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3B708" w14:textId="59147E30"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rPr>
              <w:t>zal_nr__8_projektowane_postanowienia_umowy, par.5, pkt.8</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7E819920" w14:textId="10636BDC"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rPr>
              <w:t>Wykonawca wnosi o ograniczenie wymagania z zakresu dostępności dokumentacji medycznej do placówek własnych wykonawcy.</w:t>
            </w:r>
          </w:p>
        </w:tc>
      </w:tr>
      <w:tr w:rsidR="00C7488A" w:rsidRPr="0014101C" w14:paraId="15494BC6" w14:textId="77777777" w:rsidTr="00145B1E">
        <w:trPr>
          <w:trHeight w:val="557"/>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FBE6A5B"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517F2207" w14:textId="3E16F117" w:rsidR="009B0969" w:rsidRPr="009B64B6" w:rsidRDefault="009B0969" w:rsidP="000508D0">
            <w:pPr>
              <w:spacing w:line="240" w:lineRule="auto"/>
              <w:rPr>
                <w:rFonts w:ascii="Times New Roman" w:hAnsi="Times New Roman" w:cs="Times New Roman"/>
                <w:color w:val="FF0000"/>
                <w:szCs w:val="20"/>
              </w:rPr>
            </w:pPr>
            <w:r w:rsidRPr="009B64B6">
              <w:rPr>
                <w:rFonts w:ascii="Times New Roman" w:hAnsi="Times New Roman" w:cs="Times New Roman"/>
                <w:szCs w:val="20"/>
              </w:rPr>
              <w:t xml:space="preserve">Zamawiający informuje, że pacjent zgodnie z przepisami prawa ma prawo dostępu do własnej dokumentacji medycznej, jeśli część dokumentacji medycznej znajduje się w placówce współpracującej to ta placówka ma obowiązek </w:t>
            </w:r>
            <w:r w:rsidR="000508D0" w:rsidRPr="009B64B6">
              <w:rPr>
                <w:rFonts w:ascii="Times New Roman" w:hAnsi="Times New Roman" w:cs="Times New Roman"/>
                <w:szCs w:val="20"/>
              </w:rPr>
              <w:t>t</w:t>
            </w:r>
            <w:r w:rsidR="000508D0">
              <w:rPr>
                <w:rFonts w:ascii="Times New Roman" w:hAnsi="Times New Roman" w:cs="Times New Roman"/>
                <w:szCs w:val="20"/>
              </w:rPr>
              <w:t>ę</w:t>
            </w:r>
            <w:r w:rsidR="000508D0" w:rsidRPr="009B64B6">
              <w:rPr>
                <w:rFonts w:ascii="Times New Roman" w:hAnsi="Times New Roman" w:cs="Times New Roman"/>
                <w:szCs w:val="20"/>
              </w:rPr>
              <w:t xml:space="preserve"> </w:t>
            </w:r>
            <w:r w:rsidRPr="009B64B6">
              <w:rPr>
                <w:rFonts w:ascii="Times New Roman" w:hAnsi="Times New Roman" w:cs="Times New Roman"/>
                <w:szCs w:val="20"/>
              </w:rPr>
              <w:t>dokumentacje na żądanie pacjenta-pracownika wydać.</w:t>
            </w:r>
          </w:p>
        </w:tc>
      </w:tr>
      <w:tr w:rsidR="00DC0353" w:rsidRPr="0014101C" w14:paraId="338F0E7F"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18ACA493" w14:textId="77777777" w:rsidR="00DC0353" w:rsidRPr="00EC5A91" w:rsidRDefault="00DC0353" w:rsidP="00DC0353">
            <w:pPr>
              <w:pStyle w:val="Akapitzlist"/>
              <w:numPr>
                <w:ilvl w:val="0"/>
                <w:numId w:val="36"/>
              </w:numPr>
              <w:rPr>
                <w:rFonts w:ascii="Times New Roman" w:hAnsi="Times New Roman"/>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679B2" w14:textId="7E18CE3B" w:rsidR="00DC0353" w:rsidRPr="00EC5A91" w:rsidRDefault="00DC0353" w:rsidP="0014101C">
            <w:pPr>
              <w:spacing w:line="240" w:lineRule="auto"/>
              <w:rPr>
                <w:rFonts w:ascii="Times New Roman" w:hAnsi="Times New Roman" w:cs="Times New Roman"/>
                <w:color w:val="000000"/>
                <w:szCs w:val="20"/>
              </w:rPr>
            </w:pPr>
            <w:r w:rsidRPr="00EC5A91">
              <w:rPr>
                <w:rFonts w:ascii="Times New Roman" w:hAnsi="Times New Roman" w:cs="Times New Roman"/>
              </w:rPr>
              <w:t xml:space="preserve">zal_nr__8_projektowane_postanowienia_umowy, </w:t>
            </w:r>
            <w:r w:rsidRPr="00EC5A91">
              <w:rPr>
                <w:rFonts w:ascii="Times New Roman" w:hAnsi="Times New Roman" w:cs="Times New Roman"/>
                <w:color w:val="000000"/>
                <w:szCs w:val="20"/>
              </w:rPr>
              <w:lastRenderedPageBreak/>
              <w:t>ust. 4. pkt. 16)</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70276D0A" w14:textId="754052CB"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lastRenderedPageBreak/>
              <w:t xml:space="preserve">Prosimy o potwierdzenie, że Zamawiający ma na myśli konsultacje profesorskie. </w:t>
            </w:r>
          </w:p>
        </w:tc>
      </w:tr>
      <w:tr w:rsidR="00C7488A" w:rsidRPr="0014101C" w14:paraId="6631215D"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909675F" w14:textId="77777777" w:rsidR="00C7488A" w:rsidRDefault="00C7488A" w:rsidP="00E32B66">
            <w:pPr>
              <w:spacing w:line="240" w:lineRule="auto"/>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77BD639F" w14:textId="77777777" w:rsidR="009B0969" w:rsidRPr="009B64B6" w:rsidRDefault="009B0969" w:rsidP="009B0969">
            <w:pPr>
              <w:spacing w:line="240" w:lineRule="auto"/>
              <w:rPr>
                <w:rFonts w:ascii="Times New Roman" w:hAnsi="Times New Roman" w:cs="Times New Roman"/>
                <w:color w:val="000000" w:themeColor="text1"/>
                <w:szCs w:val="20"/>
              </w:rPr>
            </w:pPr>
            <w:r w:rsidRPr="009B64B6">
              <w:rPr>
                <w:rFonts w:ascii="Times New Roman" w:hAnsi="Times New Roman" w:cs="Times New Roman"/>
                <w:color w:val="000000" w:themeColor="text1"/>
                <w:szCs w:val="20"/>
              </w:rPr>
              <w:t>Zamawiający informuję, że ma na myśli przypadki trudne, skomplikowane medycznie, które należy skonsultować, zgodnie z wiedzą medyczną lekarza badającego z lekarzem wyższego stopnia.</w:t>
            </w:r>
          </w:p>
          <w:p w14:paraId="44B81CAE" w14:textId="313EE781" w:rsidR="009B0969" w:rsidRPr="00EC5A91" w:rsidRDefault="009B0969" w:rsidP="00E32B66">
            <w:pPr>
              <w:spacing w:line="240" w:lineRule="auto"/>
              <w:jc w:val="both"/>
              <w:rPr>
                <w:rFonts w:ascii="Times New Roman" w:hAnsi="Times New Roman" w:cs="Times New Roman"/>
                <w:color w:val="000000"/>
                <w:szCs w:val="20"/>
              </w:rPr>
            </w:pPr>
          </w:p>
        </w:tc>
      </w:tr>
      <w:tr w:rsidR="00DC0353" w:rsidRPr="0014101C" w14:paraId="7DB47CEC"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51648440"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5FDCF" w14:textId="32325E9D" w:rsidR="00DC0353" w:rsidRPr="00EC5A91" w:rsidRDefault="00DC0353" w:rsidP="00C163D3">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 xml:space="preserve">zal_nr__8_projektowane_postanowienia_umowy, par. 5, ust. 7 </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4D16C5F1" w14:textId="529CF617" w:rsidR="00DC0353" w:rsidRPr="00EC5A91" w:rsidRDefault="00DC0353" w:rsidP="00E32B66">
            <w:pPr>
              <w:spacing w:line="240" w:lineRule="auto"/>
              <w:jc w:val="both"/>
              <w:rPr>
                <w:rFonts w:ascii="Times New Roman" w:hAnsi="Times New Roman" w:cs="Times New Roman"/>
                <w:color w:val="000000"/>
                <w:szCs w:val="20"/>
              </w:rPr>
            </w:pPr>
            <w:r w:rsidRPr="00EC5A91">
              <w:rPr>
                <w:rFonts w:ascii="Times New Roman" w:hAnsi="Times New Roman" w:cs="Times New Roman"/>
                <w:color w:val="000000"/>
                <w:szCs w:val="20"/>
              </w:rPr>
              <w:t>Prosimy o rezygnację z zapisu, tj. ciąży zagrożonej. W przypadku ciąży zagrożonej może być konieczna opieka w placówkach specjalistycznych.</w:t>
            </w:r>
          </w:p>
        </w:tc>
      </w:tr>
      <w:tr w:rsidR="00C7488A" w:rsidRPr="0014101C" w14:paraId="719D0EAC" w14:textId="77777777" w:rsidTr="00C7488A">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1A8F3C1" w14:textId="77777777" w:rsidR="00C7488A" w:rsidRPr="009B64B6" w:rsidRDefault="00C7488A" w:rsidP="00E32B66">
            <w:pPr>
              <w:widowControl w:val="0"/>
              <w:tabs>
                <w:tab w:val="left" w:pos="599"/>
              </w:tabs>
              <w:autoSpaceDE w:val="0"/>
              <w:autoSpaceDN w:val="0"/>
              <w:ind w:right="403"/>
              <w:jc w:val="both"/>
              <w:rPr>
                <w:rFonts w:ascii="Times New Roman" w:hAnsi="Times New Roman" w:cs="Times New Roman"/>
                <w:b/>
                <w:bCs/>
                <w:szCs w:val="20"/>
              </w:rPr>
            </w:pPr>
            <w:r w:rsidRPr="00DC4E30">
              <w:rPr>
                <w:rFonts w:ascii="Times New Roman" w:hAnsi="Times New Roman" w:cs="Times New Roman"/>
                <w:b/>
                <w:bCs/>
                <w:color w:val="000000"/>
                <w:szCs w:val="20"/>
              </w:rPr>
              <w:t>Odpowiedź</w:t>
            </w:r>
          </w:p>
          <w:p w14:paraId="38BEE99D" w14:textId="4C16C7F1" w:rsidR="0053250F" w:rsidRPr="009B64B6" w:rsidRDefault="0053250F" w:rsidP="0053250F">
            <w:pPr>
              <w:spacing w:line="240" w:lineRule="auto"/>
              <w:rPr>
                <w:rFonts w:ascii="Times New Roman" w:hAnsi="Times New Roman" w:cs="Times New Roman"/>
                <w:szCs w:val="20"/>
              </w:rPr>
            </w:pPr>
            <w:r w:rsidRPr="009B64B6">
              <w:rPr>
                <w:rFonts w:ascii="Times New Roman" w:hAnsi="Times New Roman" w:cs="Times New Roman"/>
                <w:szCs w:val="20"/>
              </w:rPr>
              <w:t>Zamawiający wyraża zgodę na wykreślenie wnioskowanej frazy.</w:t>
            </w:r>
          </w:p>
          <w:p w14:paraId="265A4F33" w14:textId="664434C2" w:rsidR="0053250F" w:rsidRPr="00EC5A91" w:rsidRDefault="0053250F" w:rsidP="00E32B66">
            <w:pPr>
              <w:widowControl w:val="0"/>
              <w:tabs>
                <w:tab w:val="left" w:pos="599"/>
              </w:tabs>
              <w:autoSpaceDE w:val="0"/>
              <w:autoSpaceDN w:val="0"/>
              <w:ind w:right="403"/>
              <w:jc w:val="both"/>
              <w:rPr>
                <w:rFonts w:ascii="Times New Roman" w:hAnsi="Times New Roman" w:cs="Times New Roman"/>
                <w:color w:val="000000"/>
                <w:szCs w:val="20"/>
              </w:rPr>
            </w:pPr>
          </w:p>
        </w:tc>
      </w:tr>
      <w:tr w:rsidR="00DC0353" w:rsidRPr="0014101C" w14:paraId="7714F666" w14:textId="77777777" w:rsidTr="00045B69">
        <w:trPr>
          <w:trHeight w:val="285"/>
        </w:trPr>
        <w:tc>
          <w:tcPr>
            <w:tcW w:w="398" w:type="pct"/>
            <w:tcBorders>
              <w:top w:val="single" w:sz="4" w:space="0" w:color="auto"/>
              <w:left w:val="single" w:sz="4" w:space="0" w:color="auto"/>
              <w:bottom w:val="single" w:sz="4" w:space="0" w:color="auto"/>
              <w:right w:val="single" w:sz="4" w:space="0" w:color="auto"/>
            </w:tcBorders>
            <w:vAlign w:val="center"/>
          </w:tcPr>
          <w:p w14:paraId="62D55893" w14:textId="77777777" w:rsidR="00DC0353" w:rsidRPr="00EC5A91" w:rsidRDefault="00DC0353" w:rsidP="00DC0353">
            <w:pPr>
              <w:pStyle w:val="Akapitzlist"/>
              <w:numPr>
                <w:ilvl w:val="0"/>
                <w:numId w:val="36"/>
              </w:numPr>
              <w:rPr>
                <w:rFonts w:ascii="Times New Roman" w:hAnsi="Times New Roman"/>
                <w:color w:val="00000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969CA" w14:textId="18327593" w:rsidR="00DC0353" w:rsidRPr="00EC5A91" w:rsidRDefault="00DC0353" w:rsidP="00C163D3">
            <w:pPr>
              <w:spacing w:line="240" w:lineRule="auto"/>
              <w:rPr>
                <w:rFonts w:ascii="Times New Roman" w:hAnsi="Times New Roman" w:cs="Times New Roman"/>
                <w:color w:val="000000"/>
                <w:szCs w:val="20"/>
              </w:rPr>
            </w:pPr>
            <w:r w:rsidRPr="00EC5A91">
              <w:rPr>
                <w:rFonts w:ascii="Times New Roman" w:hAnsi="Times New Roman" w:cs="Times New Roman"/>
                <w:color w:val="000000"/>
                <w:szCs w:val="20"/>
              </w:rPr>
              <w:t>zal_nr__8_projektowane_postanowienia_umowy, par. 5, ust. 9</w:t>
            </w:r>
          </w:p>
        </w:tc>
        <w:tc>
          <w:tcPr>
            <w:tcW w:w="3477" w:type="pct"/>
            <w:tcBorders>
              <w:top w:val="single" w:sz="4" w:space="0" w:color="auto"/>
              <w:left w:val="nil"/>
              <w:bottom w:val="single" w:sz="4" w:space="0" w:color="auto"/>
              <w:right w:val="single" w:sz="4" w:space="0" w:color="auto"/>
            </w:tcBorders>
            <w:shd w:val="clear" w:color="auto" w:fill="auto"/>
            <w:noWrap/>
            <w:vAlign w:val="center"/>
          </w:tcPr>
          <w:p w14:paraId="1FCC2E32" w14:textId="4595A17D" w:rsidR="00DC0353" w:rsidRPr="00EC5A91" w:rsidRDefault="00DC0353" w:rsidP="00E32B66">
            <w:pPr>
              <w:widowControl w:val="0"/>
              <w:tabs>
                <w:tab w:val="left" w:pos="599"/>
              </w:tabs>
              <w:autoSpaceDE w:val="0"/>
              <w:autoSpaceDN w:val="0"/>
              <w:ind w:right="403"/>
              <w:jc w:val="both"/>
              <w:rPr>
                <w:rFonts w:ascii="Times New Roman" w:hAnsi="Times New Roman" w:cs="Times New Roman"/>
                <w:color w:val="000000"/>
                <w:szCs w:val="20"/>
              </w:rPr>
            </w:pPr>
            <w:r w:rsidRPr="00EC5A91">
              <w:rPr>
                <w:rFonts w:ascii="Times New Roman" w:hAnsi="Times New Roman" w:cs="Times New Roman"/>
                <w:color w:val="000000"/>
                <w:szCs w:val="20"/>
              </w:rPr>
              <w:t xml:space="preserve">Prosimy o rezygnację z zapisu. </w:t>
            </w:r>
          </w:p>
        </w:tc>
      </w:tr>
      <w:tr w:rsidR="006C3F11" w:rsidRPr="0014101C" w14:paraId="1A43A656" w14:textId="77777777" w:rsidTr="006C3F11">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F5AD2F4" w14:textId="77777777" w:rsidR="006C3F11" w:rsidRDefault="00D9686F" w:rsidP="00E32B66">
            <w:pPr>
              <w:widowControl w:val="0"/>
              <w:tabs>
                <w:tab w:val="left" w:pos="599"/>
              </w:tabs>
              <w:autoSpaceDE w:val="0"/>
              <w:autoSpaceDN w:val="0"/>
              <w:ind w:right="403"/>
              <w:jc w:val="both"/>
              <w:rPr>
                <w:rFonts w:ascii="Times New Roman" w:hAnsi="Times New Roman" w:cs="Times New Roman"/>
                <w:b/>
                <w:bCs/>
                <w:color w:val="000000"/>
                <w:szCs w:val="20"/>
              </w:rPr>
            </w:pPr>
            <w:r w:rsidRPr="00DC4E30">
              <w:rPr>
                <w:rFonts w:ascii="Times New Roman" w:hAnsi="Times New Roman" w:cs="Times New Roman"/>
                <w:b/>
                <w:bCs/>
                <w:color w:val="000000"/>
                <w:szCs w:val="20"/>
              </w:rPr>
              <w:t>Odpowiedź</w:t>
            </w:r>
          </w:p>
          <w:p w14:paraId="2F9EFB1E" w14:textId="77777777" w:rsidR="0053250F" w:rsidRPr="009B64B6" w:rsidRDefault="0053250F" w:rsidP="0053250F">
            <w:pPr>
              <w:spacing w:line="240" w:lineRule="auto"/>
              <w:rPr>
                <w:rFonts w:ascii="Times New Roman" w:hAnsi="Times New Roman" w:cs="Times New Roman"/>
                <w:color w:val="000000"/>
                <w:szCs w:val="20"/>
              </w:rPr>
            </w:pPr>
            <w:r w:rsidRPr="009B64B6">
              <w:rPr>
                <w:rFonts w:ascii="Times New Roman" w:hAnsi="Times New Roman" w:cs="Times New Roman"/>
                <w:color w:val="000000"/>
                <w:szCs w:val="20"/>
              </w:rPr>
              <w:t>Pacjent ma prawo do dostępu do dokumentacji medycznej dotyczącej jego stanu zdrowia oraz udzielonych mu świadczeń zdrowotnych (art. 23 ust. 1 ustawy o prawach pacjenta i Rzeczniku Praw Pacjenta). Ta regulacja jednoznacznie potwierdza, że pacjent może żądać wydania mu wyników laboratoryjnych osobiście w jednostce, która udzieliła mu takiego świadczenia, a podmiot leczniczy nie powinien się temu sprzeciwić.</w:t>
            </w:r>
          </w:p>
          <w:p w14:paraId="01148D83" w14:textId="0808170B" w:rsidR="0053250F" w:rsidRPr="009B64B6" w:rsidRDefault="0053250F" w:rsidP="0053250F">
            <w:pPr>
              <w:spacing w:line="240" w:lineRule="auto"/>
              <w:rPr>
                <w:rFonts w:ascii="Times New Roman" w:hAnsi="Times New Roman" w:cs="Times New Roman"/>
                <w:color w:val="000000"/>
                <w:szCs w:val="20"/>
              </w:rPr>
            </w:pPr>
            <w:r w:rsidRPr="009B64B6">
              <w:rPr>
                <w:rFonts w:ascii="Times New Roman" w:hAnsi="Times New Roman" w:cs="Times New Roman"/>
                <w:color w:val="000000"/>
                <w:szCs w:val="20"/>
              </w:rPr>
              <w:t xml:space="preserve">Zatem pacjent ma prawo do otrzymania swoich wyników badań, forma elektroniczna czy papierowa jest do wyboru wykonawcy, choć dobrze by było, żeby </w:t>
            </w:r>
            <w:r w:rsidR="00220DD6">
              <w:rPr>
                <w:rFonts w:ascii="Times New Roman" w:hAnsi="Times New Roman" w:cs="Times New Roman"/>
                <w:color w:val="000000"/>
                <w:szCs w:val="20"/>
              </w:rPr>
              <w:t xml:space="preserve">tego </w:t>
            </w:r>
            <w:r w:rsidRPr="009B64B6">
              <w:rPr>
                <w:rFonts w:ascii="Times New Roman" w:hAnsi="Times New Roman" w:cs="Times New Roman"/>
                <w:color w:val="000000"/>
                <w:szCs w:val="20"/>
              </w:rPr>
              <w:t>wyboru mógł dokonać pacjent.</w:t>
            </w:r>
          </w:p>
          <w:p w14:paraId="0C858561" w14:textId="77777777" w:rsidR="0053250F" w:rsidRPr="009B64B6" w:rsidRDefault="0053250F" w:rsidP="0053250F">
            <w:pPr>
              <w:spacing w:line="240" w:lineRule="auto"/>
              <w:rPr>
                <w:rFonts w:ascii="Times New Roman" w:hAnsi="Times New Roman" w:cs="Times New Roman"/>
                <w:color w:val="000000"/>
                <w:szCs w:val="20"/>
              </w:rPr>
            </w:pPr>
            <w:r w:rsidRPr="009B64B6">
              <w:rPr>
                <w:rFonts w:ascii="Times New Roman" w:hAnsi="Times New Roman" w:cs="Times New Roman"/>
                <w:color w:val="000000"/>
                <w:szCs w:val="20"/>
              </w:rPr>
              <w:t xml:space="preserve">Otrzymywanie wyników badań w portalu lub na e-mail pacjenta też nie powinno stanowić problemu dla wykonawcy. </w:t>
            </w:r>
          </w:p>
          <w:p w14:paraId="1C91A3BF" w14:textId="52339152" w:rsidR="0053250F" w:rsidRPr="00EC5A91" w:rsidRDefault="0053250F" w:rsidP="00E32B66">
            <w:pPr>
              <w:widowControl w:val="0"/>
              <w:tabs>
                <w:tab w:val="left" w:pos="599"/>
              </w:tabs>
              <w:autoSpaceDE w:val="0"/>
              <w:autoSpaceDN w:val="0"/>
              <w:ind w:right="403"/>
              <w:jc w:val="both"/>
              <w:rPr>
                <w:rFonts w:ascii="Times New Roman" w:hAnsi="Times New Roman" w:cs="Times New Roman"/>
                <w:color w:val="000000"/>
                <w:szCs w:val="20"/>
              </w:rPr>
            </w:pPr>
          </w:p>
        </w:tc>
      </w:tr>
      <w:tr w:rsidR="00C72874" w:rsidRPr="0014101C" w14:paraId="31F08332" w14:textId="77777777" w:rsidTr="006C3F11">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589EB37" w14:textId="0ADE5EAD" w:rsidR="00C72874" w:rsidRPr="00C72874" w:rsidRDefault="00C72874" w:rsidP="00B83C23">
            <w:pPr>
              <w:pStyle w:val="Akapitzlist"/>
              <w:widowControl w:val="0"/>
              <w:numPr>
                <w:ilvl w:val="0"/>
                <w:numId w:val="36"/>
              </w:numPr>
              <w:tabs>
                <w:tab w:val="left" w:pos="294"/>
              </w:tabs>
              <w:autoSpaceDE w:val="0"/>
              <w:autoSpaceDN w:val="0"/>
              <w:ind w:right="403" w:hanging="720"/>
              <w:jc w:val="both"/>
              <w:rPr>
                <w:rFonts w:ascii="Times New Roman" w:hAnsi="Times New Roman"/>
                <w:b/>
                <w:bCs/>
                <w:color w:val="000000"/>
                <w:szCs w:val="20"/>
              </w:rPr>
            </w:pPr>
            <w:r>
              <w:rPr>
                <w:rFonts w:ascii="Times New Roman" w:hAnsi="Times New Roman"/>
                <w:b/>
                <w:bCs/>
                <w:color w:val="000000"/>
                <w:szCs w:val="20"/>
              </w:rPr>
              <w:t>Pytanie</w:t>
            </w:r>
          </w:p>
          <w:p w14:paraId="7F671DD5" w14:textId="29C79540" w:rsidR="00C72874" w:rsidRPr="00DC4E30" w:rsidRDefault="00C72874" w:rsidP="00E32B66">
            <w:pPr>
              <w:widowControl w:val="0"/>
              <w:tabs>
                <w:tab w:val="left" w:pos="599"/>
              </w:tabs>
              <w:autoSpaceDE w:val="0"/>
              <w:autoSpaceDN w:val="0"/>
              <w:ind w:right="403"/>
              <w:jc w:val="both"/>
              <w:rPr>
                <w:rFonts w:ascii="Times New Roman" w:hAnsi="Times New Roman" w:cs="Times New Roman"/>
                <w:b/>
                <w:bCs/>
                <w:color w:val="000000"/>
                <w:szCs w:val="20"/>
              </w:rPr>
            </w:pPr>
            <w:r>
              <w:rPr>
                <w:rFonts w:ascii="Times New Roman" w:hAnsi="Times New Roman"/>
              </w:rPr>
              <w:t>Prosimy o zmian punktu 13 par. 2 umowy, który brzmi: Uprawniony może złożyć rezygnację z Opieki medycznej za miesięcznym okresem wypowiedzenia ze skutkiem na koniec miesiąca kalendarzowego Na: Uprawniony (pracownik i członkowie rodziny) może złożyć rezygnację z Opieki medycznej za miesięcznym okresem wypowiedzenia ze skutkiem na koniec miesiąca kalendarzowego pod warunkiem posiadania pakietu Opieki medycznej minimum 6 miesięcy.</w:t>
            </w:r>
          </w:p>
        </w:tc>
      </w:tr>
      <w:tr w:rsidR="00C72874" w:rsidRPr="0014101C" w14:paraId="72870CF0" w14:textId="77777777" w:rsidTr="006C3F11">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C1D2D48" w14:textId="77777777" w:rsidR="00C72874" w:rsidRPr="009B64B6" w:rsidRDefault="00C72874" w:rsidP="00E32B66">
            <w:pPr>
              <w:widowControl w:val="0"/>
              <w:tabs>
                <w:tab w:val="left" w:pos="599"/>
              </w:tabs>
              <w:autoSpaceDE w:val="0"/>
              <w:autoSpaceDN w:val="0"/>
              <w:ind w:right="403"/>
              <w:jc w:val="both"/>
              <w:rPr>
                <w:rFonts w:ascii="Times New Roman" w:hAnsi="Times New Roman" w:cs="Times New Roman"/>
                <w:bCs/>
                <w:szCs w:val="20"/>
              </w:rPr>
            </w:pPr>
            <w:r w:rsidRPr="009B64B6">
              <w:rPr>
                <w:rFonts w:ascii="Times New Roman" w:hAnsi="Times New Roman" w:cs="Times New Roman"/>
                <w:bCs/>
                <w:szCs w:val="20"/>
              </w:rPr>
              <w:t>Odpowiedź</w:t>
            </w:r>
          </w:p>
          <w:p w14:paraId="0F45597F" w14:textId="3FEC2F00" w:rsidR="00B83C23" w:rsidRPr="00B83C23" w:rsidRDefault="00B83C23" w:rsidP="00E32B66">
            <w:pPr>
              <w:widowControl w:val="0"/>
              <w:tabs>
                <w:tab w:val="left" w:pos="599"/>
              </w:tabs>
              <w:autoSpaceDE w:val="0"/>
              <w:autoSpaceDN w:val="0"/>
              <w:ind w:right="403"/>
              <w:jc w:val="both"/>
              <w:rPr>
                <w:rFonts w:ascii="Times New Roman" w:hAnsi="Times New Roman" w:cs="Times New Roman"/>
                <w:bCs/>
                <w:color w:val="7030A0"/>
                <w:szCs w:val="20"/>
              </w:rPr>
            </w:pPr>
            <w:r w:rsidRPr="009B64B6">
              <w:rPr>
                <w:rFonts w:ascii="Times New Roman" w:hAnsi="Times New Roman" w:cs="Times New Roman"/>
                <w:bCs/>
                <w:szCs w:val="20"/>
              </w:rPr>
              <w:t>Zamawiający informuje, że nie przychyla się do wniosku wykonawcy</w:t>
            </w:r>
          </w:p>
        </w:tc>
      </w:tr>
      <w:tr w:rsidR="00C72874" w:rsidRPr="0014101C" w14:paraId="40E37BFC" w14:textId="77777777" w:rsidTr="006C3F11">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EBE190B" w14:textId="543F8FCA" w:rsidR="00A767DE" w:rsidRDefault="00A767DE" w:rsidP="00C72874">
            <w:pPr>
              <w:widowControl w:val="0"/>
              <w:tabs>
                <w:tab w:val="left" w:pos="599"/>
              </w:tabs>
              <w:autoSpaceDE w:val="0"/>
              <w:autoSpaceDN w:val="0"/>
              <w:ind w:right="403"/>
              <w:rPr>
                <w:rFonts w:ascii="Times New Roman" w:hAnsi="Times New Roman" w:cs="Times New Roman"/>
                <w:b/>
                <w:bCs/>
                <w:color w:val="000000"/>
                <w:szCs w:val="20"/>
              </w:rPr>
            </w:pPr>
          </w:p>
          <w:p w14:paraId="1DFCEA31" w14:textId="42E8241C" w:rsidR="00C72874" w:rsidRPr="00145B1E" w:rsidRDefault="00C72874" w:rsidP="00C72874">
            <w:pPr>
              <w:widowControl w:val="0"/>
              <w:tabs>
                <w:tab w:val="left" w:pos="599"/>
              </w:tabs>
              <w:autoSpaceDE w:val="0"/>
              <w:autoSpaceDN w:val="0"/>
              <w:ind w:right="403"/>
              <w:rPr>
                <w:rFonts w:ascii="Times New Roman" w:hAnsi="Times New Roman" w:cs="Times New Roman"/>
              </w:rPr>
            </w:pPr>
            <w:r>
              <w:rPr>
                <w:rFonts w:ascii="Times New Roman" w:hAnsi="Times New Roman" w:cs="Times New Roman"/>
                <w:b/>
                <w:bCs/>
                <w:color w:val="000000"/>
                <w:szCs w:val="20"/>
              </w:rPr>
              <w:t>46</w:t>
            </w:r>
            <w:r w:rsidR="00B83C23">
              <w:rPr>
                <w:rFonts w:ascii="Times New Roman" w:hAnsi="Times New Roman" w:cs="Times New Roman"/>
                <w:b/>
                <w:bCs/>
                <w:color w:val="000000"/>
                <w:szCs w:val="20"/>
              </w:rPr>
              <w:t>.</w:t>
            </w:r>
            <w:r>
              <w:rPr>
                <w:rFonts w:ascii="Times New Roman" w:hAnsi="Times New Roman" w:cs="Times New Roman"/>
                <w:b/>
                <w:bCs/>
                <w:color w:val="000000"/>
                <w:szCs w:val="20"/>
              </w:rPr>
              <w:t xml:space="preserve"> Pytanie</w:t>
            </w:r>
            <w:r>
              <w:rPr>
                <w:rFonts w:ascii="Times New Roman" w:hAnsi="Times New Roman" w:cs="Times New Roman"/>
                <w:b/>
                <w:bCs/>
                <w:color w:val="000000"/>
                <w:szCs w:val="20"/>
              </w:rPr>
              <w:br/>
            </w:r>
            <w:r w:rsidRPr="00145B1E">
              <w:rPr>
                <w:rFonts w:ascii="Times New Roman" w:hAnsi="Times New Roman" w:cs="Times New Roman"/>
              </w:rPr>
              <w:t xml:space="preserve">Zamawiający wymaga, aby wszystkie świadczenia były dostępne w placówkach działających pod firmą Wykonawcy lub placówkach współpracujących z Wykonawcą (placówkach partnerskich) zlokalizowanych na terenie całego kraju w tym minimum 10 placówek w Warszawie oraz minimum 1 placówka w Stalowej Woli, oraz w co najmniej jednej placówce zlokalizowanej w Zielonce/k Warszawy (miejsce siedziby Zamawiającego), która będzie świadczyła usługi w ramach posiadanych możliwości minimum : internista, pediatra, kardiolog, okulista. Prosimy o informację : </w:t>
            </w:r>
          </w:p>
          <w:p w14:paraId="5ED103E3" w14:textId="77777777" w:rsidR="00C72874" w:rsidRPr="00145B1E" w:rsidRDefault="00C72874" w:rsidP="00C72874">
            <w:pPr>
              <w:widowControl w:val="0"/>
              <w:tabs>
                <w:tab w:val="left" w:pos="599"/>
              </w:tabs>
              <w:autoSpaceDE w:val="0"/>
              <w:autoSpaceDN w:val="0"/>
              <w:ind w:right="403"/>
              <w:rPr>
                <w:rFonts w:ascii="Times New Roman" w:hAnsi="Times New Roman" w:cs="Times New Roman"/>
              </w:rPr>
            </w:pPr>
            <w:r w:rsidRPr="00145B1E">
              <w:rPr>
                <w:rFonts w:ascii="Times New Roman" w:hAnsi="Times New Roman" w:cs="Times New Roman"/>
              </w:rPr>
              <w:t xml:space="preserve">1/ Zamawiający wymaga, aby wszystkie świadczenia były dostępne w placówkach działających pod firmą Wykonawcy lub placówkach współpracujących z Wykonawcą – co oznaczają wszystkie świadczenia? Czy chodzi o </w:t>
            </w:r>
            <w:r w:rsidRPr="00145B1E">
              <w:rPr>
                <w:rFonts w:ascii="Times New Roman" w:hAnsi="Times New Roman" w:cs="Times New Roman"/>
              </w:rPr>
              <w:lastRenderedPageBreak/>
              <w:t xml:space="preserve">wszystkie świadczenia oferowane przez placówkę? Czy musi być spełniony konkrety zakres? </w:t>
            </w:r>
          </w:p>
          <w:p w14:paraId="3E74A3D2" w14:textId="77777777" w:rsidR="00C72874" w:rsidRPr="00145B1E" w:rsidRDefault="00C72874" w:rsidP="00C72874">
            <w:pPr>
              <w:widowControl w:val="0"/>
              <w:tabs>
                <w:tab w:val="left" w:pos="599"/>
              </w:tabs>
              <w:autoSpaceDE w:val="0"/>
              <w:autoSpaceDN w:val="0"/>
              <w:ind w:right="403"/>
              <w:rPr>
                <w:rFonts w:ascii="Times New Roman" w:hAnsi="Times New Roman" w:cs="Times New Roman"/>
              </w:rPr>
            </w:pPr>
            <w:r w:rsidRPr="00145B1E">
              <w:rPr>
                <w:rFonts w:ascii="Times New Roman" w:hAnsi="Times New Roman" w:cs="Times New Roman"/>
              </w:rPr>
              <w:t xml:space="preserve">2 / Czy każda placówka ma mieć minimum internista, pediatra, kardiolog, okulista, czy tylko w Zielonce? </w:t>
            </w:r>
          </w:p>
          <w:p w14:paraId="1AF194BB" w14:textId="11EFFAC9" w:rsidR="00C72874" w:rsidRPr="00DC4E30" w:rsidRDefault="00C72874" w:rsidP="00C72874">
            <w:pPr>
              <w:widowControl w:val="0"/>
              <w:tabs>
                <w:tab w:val="left" w:pos="599"/>
              </w:tabs>
              <w:autoSpaceDE w:val="0"/>
              <w:autoSpaceDN w:val="0"/>
              <w:ind w:right="403"/>
              <w:rPr>
                <w:rFonts w:ascii="Times New Roman" w:hAnsi="Times New Roman" w:cs="Times New Roman"/>
                <w:b/>
                <w:bCs/>
                <w:color w:val="000000"/>
                <w:szCs w:val="20"/>
              </w:rPr>
            </w:pPr>
            <w:r w:rsidRPr="00145B1E">
              <w:rPr>
                <w:rFonts w:ascii="Times New Roman" w:hAnsi="Times New Roman" w:cs="Times New Roman"/>
              </w:rPr>
              <w:t>3/ Co oznacza „w ramach posiadanych możliwości” że musi być czy mile widziane, ale nie musi?</w:t>
            </w:r>
          </w:p>
        </w:tc>
      </w:tr>
      <w:tr w:rsidR="00C72874" w:rsidRPr="0014101C" w14:paraId="374DBA31" w14:textId="77777777" w:rsidTr="006C3F11">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1F24413" w14:textId="438D7C31" w:rsidR="00C72874" w:rsidRDefault="00C72874" w:rsidP="00E32B66">
            <w:pPr>
              <w:widowControl w:val="0"/>
              <w:tabs>
                <w:tab w:val="left" w:pos="599"/>
              </w:tabs>
              <w:autoSpaceDE w:val="0"/>
              <w:autoSpaceDN w:val="0"/>
              <w:ind w:right="403"/>
              <w:jc w:val="both"/>
              <w:rPr>
                <w:rFonts w:ascii="Times New Roman" w:hAnsi="Times New Roman" w:cs="Times New Roman"/>
                <w:b/>
                <w:bCs/>
                <w:color w:val="000000"/>
                <w:szCs w:val="20"/>
              </w:rPr>
            </w:pPr>
            <w:r>
              <w:rPr>
                <w:rFonts w:ascii="Times New Roman" w:hAnsi="Times New Roman" w:cs="Times New Roman"/>
                <w:b/>
                <w:bCs/>
                <w:color w:val="000000"/>
                <w:szCs w:val="20"/>
              </w:rPr>
              <w:lastRenderedPageBreak/>
              <w:t>Odpowiedź</w:t>
            </w:r>
          </w:p>
          <w:p w14:paraId="5FC5B474" w14:textId="77777777" w:rsidR="00145B1E" w:rsidRPr="00DF3450" w:rsidRDefault="00EC6EB8" w:rsidP="00EB7FE8">
            <w:pPr>
              <w:pStyle w:val="Akapitzlist"/>
              <w:widowControl w:val="0"/>
              <w:numPr>
                <w:ilvl w:val="0"/>
                <w:numId w:val="39"/>
              </w:numPr>
              <w:tabs>
                <w:tab w:val="left" w:pos="599"/>
              </w:tabs>
              <w:autoSpaceDE w:val="0"/>
              <w:autoSpaceDN w:val="0"/>
              <w:ind w:right="403"/>
              <w:jc w:val="both"/>
              <w:rPr>
                <w:rFonts w:ascii="Times New Roman" w:hAnsi="Times New Roman"/>
                <w:bCs/>
                <w:color w:val="auto"/>
                <w:sz w:val="20"/>
                <w:szCs w:val="20"/>
              </w:rPr>
            </w:pPr>
            <w:r w:rsidRPr="00DF3450">
              <w:rPr>
                <w:rFonts w:ascii="Times New Roman" w:hAnsi="Times New Roman"/>
                <w:bCs/>
                <w:color w:val="auto"/>
                <w:sz w:val="20"/>
                <w:szCs w:val="20"/>
              </w:rPr>
              <w:t>Zamawiający wymaga, aby wszystkie dostępne w placówce współpracującej świadczenia były oferowane, bez zawężenia do internisty, kardiologa czy okulisty.</w:t>
            </w:r>
          </w:p>
          <w:p w14:paraId="353B6B3B" w14:textId="7401A722" w:rsidR="00EB7FE8" w:rsidRPr="00DF3450" w:rsidRDefault="00EB7FE8" w:rsidP="00EB7FE8">
            <w:pPr>
              <w:pStyle w:val="Akapitzlist"/>
              <w:widowControl w:val="0"/>
              <w:numPr>
                <w:ilvl w:val="0"/>
                <w:numId w:val="39"/>
              </w:numPr>
              <w:tabs>
                <w:tab w:val="left" w:pos="599"/>
              </w:tabs>
              <w:autoSpaceDE w:val="0"/>
              <w:autoSpaceDN w:val="0"/>
              <w:ind w:right="403"/>
              <w:jc w:val="both"/>
              <w:rPr>
                <w:rFonts w:ascii="Times New Roman" w:hAnsi="Times New Roman"/>
                <w:bCs/>
                <w:color w:val="auto"/>
                <w:sz w:val="20"/>
                <w:szCs w:val="20"/>
              </w:rPr>
            </w:pPr>
            <w:r w:rsidRPr="00DF3450">
              <w:rPr>
                <w:rFonts w:ascii="Times New Roman" w:hAnsi="Times New Roman"/>
                <w:bCs/>
                <w:color w:val="auto"/>
                <w:sz w:val="20"/>
                <w:szCs w:val="20"/>
              </w:rPr>
              <w:t>Tak, minimum te specjalizacje, musi posiadać każda placówka.</w:t>
            </w:r>
          </w:p>
          <w:p w14:paraId="6754B26C" w14:textId="71DD7819" w:rsidR="00EB7FE8" w:rsidRPr="00EB7FE8" w:rsidRDefault="00EB7FE8" w:rsidP="00EB7FE8">
            <w:pPr>
              <w:pStyle w:val="Akapitzlist"/>
              <w:widowControl w:val="0"/>
              <w:numPr>
                <w:ilvl w:val="0"/>
                <w:numId w:val="39"/>
              </w:numPr>
              <w:tabs>
                <w:tab w:val="left" w:pos="599"/>
              </w:tabs>
              <w:autoSpaceDE w:val="0"/>
              <w:autoSpaceDN w:val="0"/>
              <w:ind w:right="403"/>
              <w:jc w:val="both"/>
              <w:rPr>
                <w:rFonts w:ascii="Times New Roman" w:hAnsi="Times New Roman"/>
                <w:b/>
                <w:bCs/>
                <w:color w:val="000000"/>
                <w:szCs w:val="20"/>
              </w:rPr>
            </w:pPr>
            <w:r w:rsidRPr="00DF3450">
              <w:rPr>
                <w:rFonts w:ascii="Times New Roman" w:hAnsi="Times New Roman"/>
                <w:bCs/>
                <w:color w:val="auto"/>
                <w:sz w:val="20"/>
                <w:szCs w:val="20"/>
              </w:rPr>
              <w:t>W każdej placówce uprawniony będzie mógł korzystać, ze wszystkich świadczonych przez placówkę usług, z tym, że każda placówka musi zapewniać dostęp minimum do czterech specjalizacji tj. pediatra, internista, kardiolog i okulista, tzn. że ta placówka musi zatrudniać minimum czterech lekarzy wymienionych specjalizacji, może więcej, ale wówczas uprawniony będzie mógł z nich korzystać.</w:t>
            </w:r>
          </w:p>
        </w:tc>
      </w:tr>
      <w:tr w:rsidR="00D076B3" w:rsidRPr="0014101C" w14:paraId="77354744" w14:textId="77777777" w:rsidTr="006C3F11">
        <w:trPr>
          <w:trHeight w:val="2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7A907C3" w14:textId="77777777" w:rsidR="00D076B3" w:rsidRPr="00D076B3" w:rsidRDefault="00D076B3" w:rsidP="00E32B66">
            <w:pPr>
              <w:widowControl w:val="0"/>
              <w:tabs>
                <w:tab w:val="left" w:pos="599"/>
              </w:tabs>
              <w:autoSpaceDE w:val="0"/>
              <w:autoSpaceDN w:val="0"/>
              <w:ind w:right="403"/>
              <w:jc w:val="both"/>
              <w:rPr>
                <w:rFonts w:ascii="Times New Roman" w:hAnsi="Times New Roman" w:cs="Times New Roman"/>
                <w:b/>
                <w:bCs/>
                <w:color w:val="000000"/>
                <w:szCs w:val="20"/>
              </w:rPr>
            </w:pPr>
            <w:r w:rsidRPr="00D076B3">
              <w:rPr>
                <w:rFonts w:ascii="Times New Roman" w:hAnsi="Times New Roman" w:cs="Times New Roman"/>
                <w:b/>
                <w:bCs/>
                <w:color w:val="000000"/>
                <w:szCs w:val="20"/>
              </w:rPr>
              <w:t>Pytanie 47</w:t>
            </w:r>
          </w:p>
          <w:p w14:paraId="24CCD06C" w14:textId="77777777" w:rsidR="00D076B3" w:rsidRPr="00F037C3" w:rsidRDefault="00D076B3" w:rsidP="00D076B3">
            <w:pPr>
              <w:spacing w:after="0" w:line="240" w:lineRule="auto"/>
              <w:rPr>
                <w:rFonts w:ascii="Times New Roman" w:eastAsia="Times New Roman" w:hAnsi="Times New Roman" w:cs="Times New Roman"/>
                <w:szCs w:val="20"/>
                <w:lang w:eastAsia="pl-PL"/>
              </w:rPr>
            </w:pPr>
            <w:r w:rsidRPr="00F037C3">
              <w:rPr>
                <w:rFonts w:ascii="Times New Roman" w:eastAsia="Times New Roman" w:hAnsi="Times New Roman" w:cs="Times New Roman"/>
                <w:szCs w:val="20"/>
                <w:lang w:eastAsia="pl-PL"/>
              </w:rPr>
              <w:t>Uprzejmie prosimy o określenie czy w formularzu ofertowym, w zakresie dotyczącym członka rodziny pracownika, Wykonawca powinien wpisać cenę za jedną osobę (współmałżonek lub partner lub dziecko), czy też cenę jako sumę cen za współmałżonka lub partnera + dziecko .</w:t>
            </w:r>
          </w:p>
          <w:p w14:paraId="5578C147" w14:textId="77777777" w:rsidR="00D076B3" w:rsidRDefault="00D076B3" w:rsidP="00E32B66">
            <w:pPr>
              <w:widowControl w:val="0"/>
              <w:tabs>
                <w:tab w:val="left" w:pos="599"/>
              </w:tabs>
              <w:autoSpaceDE w:val="0"/>
              <w:autoSpaceDN w:val="0"/>
              <w:ind w:right="403"/>
              <w:jc w:val="both"/>
              <w:rPr>
                <w:rFonts w:ascii="Times New Roman" w:hAnsi="Times New Roman" w:cs="Times New Roman"/>
                <w:b/>
                <w:bCs/>
                <w:color w:val="000000"/>
                <w:szCs w:val="20"/>
              </w:rPr>
            </w:pPr>
            <w:r>
              <w:rPr>
                <w:rFonts w:ascii="Times New Roman" w:hAnsi="Times New Roman" w:cs="Times New Roman"/>
                <w:b/>
                <w:bCs/>
                <w:color w:val="000000"/>
                <w:szCs w:val="20"/>
              </w:rPr>
              <w:t>Odpowiedź</w:t>
            </w:r>
          </w:p>
          <w:p w14:paraId="21EC0980" w14:textId="5B893939" w:rsidR="00D076B3" w:rsidRPr="00D076B3" w:rsidRDefault="00D076B3" w:rsidP="00E32B66">
            <w:pPr>
              <w:widowControl w:val="0"/>
              <w:tabs>
                <w:tab w:val="left" w:pos="599"/>
              </w:tabs>
              <w:autoSpaceDE w:val="0"/>
              <w:autoSpaceDN w:val="0"/>
              <w:ind w:right="403"/>
              <w:jc w:val="both"/>
              <w:rPr>
                <w:rFonts w:ascii="Times New Roman" w:hAnsi="Times New Roman" w:cs="Times New Roman"/>
                <w:bCs/>
                <w:color w:val="000000"/>
                <w:szCs w:val="20"/>
              </w:rPr>
            </w:pPr>
            <w:r w:rsidRPr="00D076B3">
              <w:rPr>
                <w:rFonts w:ascii="Times New Roman" w:hAnsi="Times New Roman" w:cs="Times New Roman"/>
                <w:bCs/>
                <w:color w:val="000000"/>
                <w:szCs w:val="20"/>
              </w:rPr>
              <w:t xml:space="preserve">Zamawiający informuje, że cena jednostkowa jest za </w:t>
            </w:r>
            <w:r w:rsidR="003D7337">
              <w:rPr>
                <w:rFonts w:ascii="Times New Roman" w:hAnsi="Times New Roman" w:cs="Times New Roman"/>
                <w:bCs/>
                <w:color w:val="000000"/>
                <w:szCs w:val="20"/>
              </w:rPr>
              <w:t xml:space="preserve">1 </w:t>
            </w:r>
            <w:r w:rsidRPr="00D076B3">
              <w:rPr>
                <w:rFonts w:ascii="Times New Roman" w:hAnsi="Times New Roman" w:cs="Times New Roman"/>
                <w:bCs/>
                <w:color w:val="000000"/>
                <w:szCs w:val="20"/>
              </w:rPr>
              <w:t>pakiet</w:t>
            </w:r>
            <w:r w:rsidR="003D7337">
              <w:rPr>
                <w:rFonts w:ascii="Times New Roman" w:hAnsi="Times New Roman" w:cs="Times New Roman"/>
                <w:bCs/>
                <w:color w:val="000000"/>
                <w:szCs w:val="20"/>
              </w:rPr>
              <w:t>/osoba.</w:t>
            </w:r>
          </w:p>
        </w:tc>
      </w:tr>
    </w:tbl>
    <w:p w14:paraId="6831666C" w14:textId="35BE3F02" w:rsidR="00532B4E" w:rsidRDefault="00532B4E" w:rsidP="00C163D3">
      <w:pPr>
        <w:spacing w:line="240" w:lineRule="auto"/>
        <w:rPr>
          <w:rFonts w:ascii="Source Serif Pro" w:hAnsi="Source Serif Pro" w:cs="Calibri"/>
          <w:color w:val="000000"/>
          <w:szCs w:val="20"/>
        </w:rPr>
      </w:pPr>
    </w:p>
    <w:p w14:paraId="656FC2D7" w14:textId="28D8DD2A" w:rsidR="009C3605" w:rsidRDefault="009C3605" w:rsidP="00C163D3">
      <w:pPr>
        <w:spacing w:line="240" w:lineRule="auto"/>
        <w:rPr>
          <w:rFonts w:ascii="Source Serif Pro" w:hAnsi="Source Serif Pro" w:cs="Calibri"/>
          <w:color w:val="000000"/>
          <w:szCs w:val="20"/>
        </w:rPr>
      </w:pPr>
      <w:r>
        <w:rPr>
          <w:rFonts w:ascii="Source Serif Pro" w:hAnsi="Source Serif Pro" w:cs="Calibri"/>
          <w:color w:val="000000"/>
          <w:szCs w:val="20"/>
        </w:rPr>
        <w:t>Załącznik Nr 1a do pytania nr 4</w:t>
      </w:r>
    </w:p>
    <w:p w14:paraId="6AD4E618" w14:textId="249B06CB" w:rsidR="009C3605" w:rsidRDefault="009C3605" w:rsidP="00C163D3">
      <w:pPr>
        <w:spacing w:line="240" w:lineRule="auto"/>
        <w:rPr>
          <w:rFonts w:ascii="Source Serif Pro" w:hAnsi="Source Serif Pro" w:cs="Calibri"/>
          <w:color w:val="000000"/>
          <w:szCs w:val="20"/>
        </w:rPr>
      </w:pPr>
      <w:r w:rsidRPr="009C3605">
        <w:rPr>
          <w:noProof/>
          <w:lang w:eastAsia="pl-PL"/>
        </w:rPr>
        <w:drawing>
          <wp:inline distT="0" distB="0" distL="0" distR="0" wp14:anchorId="05B8C2B2" wp14:editId="4A2E1A27">
            <wp:extent cx="5760083"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2685"/>
                    <a:stretch/>
                  </pic:blipFill>
                  <pic:spPr bwMode="auto">
                    <a:xfrm>
                      <a:off x="0" y="0"/>
                      <a:ext cx="5764178" cy="1105685"/>
                    </a:xfrm>
                    <a:prstGeom prst="rect">
                      <a:avLst/>
                    </a:prstGeom>
                    <a:noFill/>
                    <a:ln>
                      <a:noFill/>
                    </a:ln>
                    <a:extLst>
                      <a:ext uri="{53640926-AAD7-44D8-BBD7-CCE9431645EC}">
                        <a14:shadowObscured xmlns:a14="http://schemas.microsoft.com/office/drawing/2010/main"/>
                      </a:ext>
                    </a:extLst>
                  </pic:spPr>
                </pic:pic>
              </a:graphicData>
            </a:graphic>
          </wp:inline>
        </w:drawing>
      </w:r>
    </w:p>
    <w:p w14:paraId="457A4A42" w14:textId="475F0083" w:rsidR="009C3605" w:rsidRDefault="009C3605" w:rsidP="00C163D3">
      <w:pPr>
        <w:spacing w:line="240" w:lineRule="auto"/>
        <w:rPr>
          <w:rFonts w:ascii="Source Serif Pro" w:hAnsi="Source Serif Pro" w:cs="Calibri"/>
          <w:color w:val="000000"/>
          <w:szCs w:val="20"/>
        </w:rPr>
      </w:pPr>
      <w:r>
        <w:rPr>
          <w:rFonts w:ascii="Source Serif Pro" w:hAnsi="Source Serif Pro" w:cs="Calibri"/>
          <w:color w:val="000000"/>
          <w:szCs w:val="20"/>
        </w:rPr>
        <w:t>Załącznik Nr 1b do pytania do pytania nr 4</w:t>
      </w:r>
    </w:p>
    <w:p w14:paraId="265D175F" w14:textId="77777777" w:rsidR="00D0631B" w:rsidRPr="00D0631B" w:rsidRDefault="00D0631B" w:rsidP="00D0631B">
      <w:pPr>
        <w:spacing w:after="0" w:line="240" w:lineRule="auto"/>
        <w:rPr>
          <w:rFonts w:ascii="Times New Roman" w:eastAsia="Times New Roman" w:hAnsi="Times New Roman" w:cs="Times New Roman"/>
          <w:sz w:val="24"/>
          <w:szCs w:val="24"/>
          <w:lang w:eastAsia="pl-PL"/>
        </w:rPr>
      </w:pPr>
    </w:p>
    <w:p w14:paraId="22A37510" w14:textId="60BF0B9D" w:rsidR="00D0631B" w:rsidRDefault="00D0631B" w:rsidP="00C163D3">
      <w:pPr>
        <w:spacing w:line="240" w:lineRule="auto"/>
        <w:rPr>
          <w:rFonts w:ascii="Source Serif Pro" w:hAnsi="Source Serif Pro" w:cs="Calibri"/>
          <w:color w:val="000000"/>
          <w:szCs w:val="20"/>
        </w:rPr>
      </w:pPr>
      <w:r w:rsidRPr="00D0631B">
        <w:rPr>
          <w:noProof/>
          <w:lang w:eastAsia="pl-PL"/>
        </w:rPr>
        <w:drawing>
          <wp:inline distT="0" distB="0" distL="0" distR="0" wp14:anchorId="4AB65BF1" wp14:editId="183C436F">
            <wp:extent cx="5759848" cy="746760"/>
            <wp:effectExtent l="0" t="0" r="0" b="0"/>
            <wp:docPr id="444" name="Obraz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516" cy="746976"/>
                    </a:xfrm>
                    <a:prstGeom prst="rect">
                      <a:avLst/>
                    </a:prstGeom>
                    <a:noFill/>
                    <a:ln>
                      <a:noFill/>
                    </a:ln>
                  </pic:spPr>
                </pic:pic>
              </a:graphicData>
            </a:graphic>
          </wp:inline>
        </w:drawing>
      </w:r>
    </w:p>
    <w:p w14:paraId="5B723399" w14:textId="77777777" w:rsidR="00D0631B" w:rsidRPr="00DF3450" w:rsidRDefault="00D0631B" w:rsidP="00DF3450">
      <w:pPr>
        <w:rPr>
          <w:rFonts w:ascii="Source Serif Pro" w:hAnsi="Source Serif Pro" w:cs="Calibri"/>
          <w:szCs w:val="20"/>
        </w:rPr>
      </w:pPr>
    </w:p>
    <w:p w14:paraId="1C2D7887" w14:textId="5F6847CF" w:rsidR="00D0631B" w:rsidRDefault="00E1409E" w:rsidP="00E1409E">
      <w:pPr>
        <w:rPr>
          <w:rFonts w:ascii="Times New Roman" w:hAnsi="Times New Roman" w:cs="Times New Roman"/>
          <w:szCs w:val="20"/>
        </w:rPr>
      </w:pPr>
      <w:r w:rsidRPr="00E1409E">
        <w:rPr>
          <w:rFonts w:ascii="Times New Roman" w:hAnsi="Times New Roman" w:cs="Times New Roman"/>
          <w:szCs w:val="20"/>
        </w:rPr>
        <w:t>W związku z udzielonymi odpowiedziami Zamawiający dokonuje zmiany treści Załącznika Nr 8 – projektowanych postanowień umowy poprzez załączenie nowego Załącznika Nr 8 po zmianie uwzględniającego zmiany.</w:t>
      </w:r>
    </w:p>
    <w:p w14:paraId="31C6B360" w14:textId="73A88CF6" w:rsidR="00F037C3" w:rsidRPr="00E1409E" w:rsidRDefault="00E1409E" w:rsidP="00F037C3">
      <w:pPr>
        <w:rPr>
          <w:rFonts w:ascii="Times New Roman" w:hAnsi="Times New Roman" w:cs="Times New Roman"/>
          <w:szCs w:val="20"/>
        </w:rPr>
      </w:pPr>
      <w:r>
        <w:rPr>
          <w:rFonts w:ascii="Times New Roman" w:hAnsi="Times New Roman" w:cs="Times New Roman"/>
          <w:szCs w:val="20"/>
        </w:rPr>
        <w:t>Pozostałe zapisy bez zmian.</w:t>
      </w:r>
    </w:p>
    <w:p w14:paraId="01EF7B60" w14:textId="6D179EC2" w:rsidR="00E1409E" w:rsidRDefault="00E1409E" w:rsidP="00F037C3">
      <w:pPr>
        <w:rPr>
          <w:rFonts w:ascii="Times New Roman" w:hAnsi="Times New Roman" w:cs="Times New Roman"/>
          <w:szCs w:val="20"/>
        </w:rPr>
      </w:pPr>
    </w:p>
    <w:p w14:paraId="3E3258C3" w14:textId="61B387A7" w:rsidR="003C5AAC" w:rsidRDefault="003C5AAC" w:rsidP="00F037C3">
      <w:pPr>
        <w:rPr>
          <w:rFonts w:ascii="Times New Roman" w:hAnsi="Times New Roman" w:cs="Times New Roman"/>
          <w:szCs w:val="20"/>
        </w:rPr>
      </w:pPr>
    </w:p>
    <w:p w14:paraId="3F67F626" w14:textId="4A05BF9A" w:rsidR="003C5AAC" w:rsidRPr="00E1409E" w:rsidRDefault="003C5AAC" w:rsidP="00F037C3">
      <w:pPr>
        <w:rPr>
          <w:rFonts w:ascii="Times New Roman" w:hAnsi="Times New Roman" w:cs="Times New Roman"/>
          <w:szCs w:val="20"/>
        </w:rPr>
      </w:pPr>
      <w:r>
        <w:rPr>
          <w:rFonts w:ascii="Times New Roman" w:hAnsi="Times New Roman" w:cs="Times New Roman"/>
          <w:szCs w:val="20"/>
        </w:rPr>
        <w:t>14.12.2023</w:t>
      </w:r>
    </w:p>
    <w:sectPr w:rsidR="003C5AAC" w:rsidRPr="00E140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A480" w14:textId="77777777" w:rsidR="005A59BA" w:rsidRDefault="005A59BA" w:rsidP="007A3DF6">
      <w:pPr>
        <w:spacing w:after="0" w:line="240" w:lineRule="auto"/>
      </w:pPr>
      <w:r>
        <w:separator/>
      </w:r>
    </w:p>
  </w:endnote>
  <w:endnote w:type="continuationSeparator" w:id="0">
    <w:p w14:paraId="02BA872B" w14:textId="77777777" w:rsidR="005A59BA" w:rsidRDefault="005A59BA" w:rsidP="007A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EE"/>
    <w:family w:val="swiss"/>
    <w:pitch w:val="variable"/>
    <w:sig w:usb0="00000001"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ource Serif Pro">
    <w:altName w:val="Cambria Math"/>
    <w:charset w:val="00"/>
    <w:family w:val="roman"/>
    <w:pitch w:val="variable"/>
    <w:sig w:usb0="00000001"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058432"/>
      <w:docPartObj>
        <w:docPartGallery w:val="Page Numbers (Bottom of Page)"/>
        <w:docPartUnique/>
      </w:docPartObj>
    </w:sdtPr>
    <w:sdtEndPr/>
    <w:sdtContent>
      <w:p w14:paraId="2CE0A247" w14:textId="03717D75" w:rsidR="00045B69" w:rsidRDefault="00045B69">
        <w:pPr>
          <w:pStyle w:val="Stopka"/>
          <w:jc w:val="right"/>
        </w:pPr>
        <w:r>
          <w:fldChar w:fldCharType="begin"/>
        </w:r>
        <w:r>
          <w:instrText>PAGE   \* MERGEFORMAT</w:instrText>
        </w:r>
        <w:r>
          <w:fldChar w:fldCharType="separate"/>
        </w:r>
        <w:r w:rsidR="00EF620E">
          <w:rPr>
            <w:noProof/>
          </w:rPr>
          <w:t>11</w:t>
        </w:r>
        <w:r>
          <w:fldChar w:fldCharType="end"/>
        </w:r>
      </w:p>
    </w:sdtContent>
  </w:sdt>
  <w:p w14:paraId="225CD627" w14:textId="77777777" w:rsidR="00045B69" w:rsidRDefault="00045B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E9B27" w14:textId="77777777" w:rsidR="005A59BA" w:rsidRDefault="005A59BA" w:rsidP="007A3DF6">
      <w:pPr>
        <w:spacing w:after="0" w:line="240" w:lineRule="auto"/>
      </w:pPr>
      <w:r>
        <w:separator/>
      </w:r>
    </w:p>
  </w:footnote>
  <w:footnote w:type="continuationSeparator" w:id="0">
    <w:p w14:paraId="08A59B5D" w14:textId="77777777" w:rsidR="005A59BA" w:rsidRDefault="005A59BA" w:rsidP="007A3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EE1"/>
    <w:multiLevelType w:val="hybridMultilevel"/>
    <w:tmpl w:val="08B43E32"/>
    <w:lvl w:ilvl="0" w:tplc="793A46E8">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878692B2">
      <w:start w:val="1"/>
      <w:numFmt w:val="decimal"/>
      <w:lvlText w:val="%2)"/>
      <w:lvlJc w:val="left"/>
      <w:pPr>
        <w:ind w:left="958" w:hanging="360"/>
      </w:pPr>
      <w:rPr>
        <w:rFonts w:ascii="Arial" w:eastAsia="Arial" w:hAnsi="Arial" w:cs="Arial" w:hint="default"/>
        <w:spacing w:val="-1"/>
        <w:w w:val="99"/>
        <w:sz w:val="24"/>
        <w:szCs w:val="24"/>
        <w:lang w:val="pl-PL" w:eastAsia="pl-PL" w:bidi="pl-PL"/>
      </w:rPr>
    </w:lvl>
    <w:lvl w:ilvl="2" w:tplc="F562652C">
      <w:numFmt w:val="bullet"/>
      <w:lvlText w:val="•"/>
      <w:lvlJc w:val="left"/>
      <w:pPr>
        <w:ind w:left="1931" w:hanging="360"/>
      </w:pPr>
      <w:rPr>
        <w:rFonts w:hint="default"/>
        <w:lang w:val="pl-PL" w:eastAsia="pl-PL" w:bidi="pl-PL"/>
      </w:rPr>
    </w:lvl>
    <w:lvl w:ilvl="3" w:tplc="E702FCC0">
      <w:numFmt w:val="bullet"/>
      <w:lvlText w:val="•"/>
      <w:lvlJc w:val="left"/>
      <w:pPr>
        <w:ind w:left="2903" w:hanging="360"/>
      </w:pPr>
      <w:rPr>
        <w:rFonts w:hint="default"/>
        <w:lang w:val="pl-PL" w:eastAsia="pl-PL" w:bidi="pl-PL"/>
      </w:rPr>
    </w:lvl>
    <w:lvl w:ilvl="4" w:tplc="0AE2D760">
      <w:numFmt w:val="bullet"/>
      <w:lvlText w:val="•"/>
      <w:lvlJc w:val="left"/>
      <w:pPr>
        <w:ind w:left="3875" w:hanging="360"/>
      </w:pPr>
      <w:rPr>
        <w:rFonts w:hint="default"/>
        <w:lang w:val="pl-PL" w:eastAsia="pl-PL" w:bidi="pl-PL"/>
      </w:rPr>
    </w:lvl>
    <w:lvl w:ilvl="5" w:tplc="25024016">
      <w:numFmt w:val="bullet"/>
      <w:lvlText w:val="•"/>
      <w:lvlJc w:val="left"/>
      <w:pPr>
        <w:ind w:left="4847" w:hanging="360"/>
      </w:pPr>
      <w:rPr>
        <w:rFonts w:hint="default"/>
        <w:lang w:val="pl-PL" w:eastAsia="pl-PL" w:bidi="pl-PL"/>
      </w:rPr>
    </w:lvl>
    <w:lvl w:ilvl="6" w:tplc="DAD84286">
      <w:numFmt w:val="bullet"/>
      <w:lvlText w:val="•"/>
      <w:lvlJc w:val="left"/>
      <w:pPr>
        <w:ind w:left="5819" w:hanging="360"/>
      </w:pPr>
      <w:rPr>
        <w:rFonts w:hint="default"/>
        <w:lang w:val="pl-PL" w:eastAsia="pl-PL" w:bidi="pl-PL"/>
      </w:rPr>
    </w:lvl>
    <w:lvl w:ilvl="7" w:tplc="6ADAA5A6">
      <w:numFmt w:val="bullet"/>
      <w:lvlText w:val="•"/>
      <w:lvlJc w:val="left"/>
      <w:pPr>
        <w:ind w:left="6790" w:hanging="360"/>
      </w:pPr>
      <w:rPr>
        <w:rFonts w:hint="default"/>
        <w:lang w:val="pl-PL" w:eastAsia="pl-PL" w:bidi="pl-PL"/>
      </w:rPr>
    </w:lvl>
    <w:lvl w:ilvl="8" w:tplc="81C4B40C">
      <w:numFmt w:val="bullet"/>
      <w:lvlText w:val="•"/>
      <w:lvlJc w:val="left"/>
      <w:pPr>
        <w:ind w:left="7762" w:hanging="360"/>
      </w:pPr>
      <w:rPr>
        <w:rFonts w:hint="default"/>
        <w:lang w:val="pl-PL" w:eastAsia="pl-PL" w:bidi="pl-PL"/>
      </w:rPr>
    </w:lvl>
  </w:abstractNum>
  <w:abstractNum w:abstractNumId="1" w15:restartNumberingAfterBreak="0">
    <w:nsid w:val="05FA7FB8"/>
    <w:multiLevelType w:val="hybridMultilevel"/>
    <w:tmpl w:val="4BB27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D12186"/>
    <w:multiLevelType w:val="hybridMultilevel"/>
    <w:tmpl w:val="854AE2BC"/>
    <w:lvl w:ilvl="0" w:tplc="D1F677B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A0B6D2E"/>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08117A"/>
    <w:multiLevelType w:val="hybridMultilevel"/>
    <w:tmpl w:val="6B728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B1655A"/>
    <w:multiLevelType w:val="hybridMultilevel"/>
    <w:tmpl w:val="4D620DB8"/>
    <w:lvl w:ilvl="0" w:tplc="5C6860C2">
      <w:start w:val="1"/>
      <w:numFmt w:val="decimal"/>
      <w:lvlText w:val="%1."/>
      <w:lvlJc w:val="left"/>
      <w:pPr>
        <w:ind w:left="598" w:hanging="360"/>
      </w:pPr>
      <w:rPr>
        <w:rFonts w:ascii="Arial" w:eastAsia="Arial" w:hAnsi="Arial" w:cs="Arial" w:hint="default"/>
        <w:i w:val="0"/>
        <w:strike w:val="0"/>
        <w:spacing w:val="-1"/>
        <w:w w:val="99"/>
        <w:sz w:val="24"/>
        <w:szCs w:val="24"/>
        <w:lang w:val="pl-PL" w:eastAsia="pl-PL" w:bidi="pl-PL"/>
      </w:rPr>
    </w:lvl>
    <w:lvl w:ilvl="1" w:tplc="CD469D80">
      <w:start w:val="1"/>
      <w:numFmt w:val="decimal"/>
      <w:lvlText w:val="%2)"/>
      <w:lvlJc w:val="left"/>
      <w:pPr>
        <w:ind w:left="1678" w:hanging="360"/>
      </w:pPr>
      <w:rPr>
        <w:rFonts w:ascii="Arial" w:eastAsia="Arial" w:hAnsi="Arial" w:cs="Arial" w:hint="default"/>
        <w:spacing w:val="-1"/>
        <w:w w:val="99"/>
        <w:sz w:val="24"/>
        <w:szCs w:val="24"/>
        <w:lang w:val="pl-PL" w:eastAsia="pl-PL" w:bidi="pl-PL"/>
      </w:rPr>
    </w:lvl>
    <w:lvl w:ilvl="2" w:tplc="C582A216">
      <w:numFmt w:val="bullet"/>
      <w:lvlText w:val="•"/>
      <w:lvlJc w:val="left"/>
      <w:pPr>
        <w:ind w:left="2571" w:hanging="360"/>
      </w:pPr>
      <w:rPr>
        <w:rFonts w:hint="default"/>
        <w:lang w:val="pl-PL" w:eastAsia="pl-PL" w:bidi="pl-PL"/>
      </w:rPr>
    </w:lvl>
    <w:lvl w:ilvl="3" w:tplc="AFB8B88A">
      <w:numFmt w:val="bullet"/>
      <w:lvlText w:val="•"/>
      <w:lvlJc w:val="left"/>
      <w:pPr>
        <w:ind w:left="3463" w:hanging="360"/>
      </w:pPr>
      <w:rPr>
        <w:rFonts w:hint="default"/>
        <w:lang w:val="pl-PL" w:eastAsia="pl-PL" w:bidi="pl-PL"/>
      </w:rPr>
    </w:lvl>
    <w:lvl w:ilvl="4" w:tplc="10B2FCE4">
      <w:numFmt w:val="bullet"/>
      <w:lvlText w:val="•"/>
      <w:lvlJc w:val="left"/>
      <w:pPr>
        <w:ind w:left="4355" w:hanging="360"/>
      </w:pPr>
      <w:rPr>
        <w:rFonts w:hint="default"/>
        <w:lang w:val="pl-PL" w:eastAsia="pl-PL" w:bidi="pl-PL"/>
      </w:rPr>
    </w:lvl>
    <w:lvl w:ilvl="5" w:tplc="6684630E">
      <w:numFmt w:val="bullet"/>
      <w:lvlText w:val="•"/>
      <w:lvlJc w:val="left"/>
      <w:pPr>
        <w:ind w:left="5247" w:hanging="360"/>
      </w:pPr>
      <w:rPr>
        <w:rFonts w:hint="default"/>
        <w:lang w:val="pl-PL" w:eastAsia="pl-PL" w:bidi="pl-PL"/>
      </w:rPr>
    </w:lvl>
    <w:lvl w:ilvl="6" w:tplc="9BD0FD96">
      <w:numFmt w:val="bullet"/>
      <w:lvlText w:val="•"/>
      <w:lvlJc w:val="left"/>
      <w:pPr>
        <w:ind w:left="6139" w:hanging="360"/>
      </w:pPr>
      <w:rPr>
        <w:rFonts w:hint="default"/>
        <w:lang w:val="pl-PL" w:eastAsia="pl-PL" w:bidi="pl-PL"/>
      </w:rPr>
    </w:lvl>
    <w:lvl w:ilvl="7" w:tplc="143EE770">
      <w:numFmt w:val="bullet"/>
      <w:lvlText w:val="•"/>
      <w:lvlJc w:val="left"/>
      <w:pPr>
        <w:ind w:left="7030" w:hanging="360"/>
      </w:pPr>
      <w:rPr>
        <w:rFonts w:hint="default"/>
        <w:lang w:val="pl-PL" w:eastAsia="pl-PL" w:bidi="pl-PL"/>
      </w:rPr>
    </w:lvl>
    <w:lvl w:ilvl="8" w:tplc="7432223C">
      <w:numFmt w:val="bullet"/>
      <w:lvlText w:val="•"/>
      <w:lvlJc w:val="left"/>
      <w:pPr>
        <w:ind w:left="7922" w:hanging="360"/>
      </w:pPr>
      <w:rPr>
        <w:rFonts w:hint="default"/>
        <w:lang w:val="pl-PL" w:eastAsia="pl-PL" w:bidi="pl-PL"/>
      </w:rPr>
    </w:lvl>
  </w:abstractNum>
  <w:abstractNum w:abstractNumId="6" w15:restartNumberingAfterBreak="0">
    <w:nsid w:val="10DB5567"/>
    <w:multiLevelType w:val="hybridMultilevel"/>
    <w:tmpl w:val="2AE28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9D6813"/>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38059E"/>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A4145B"/>
    <w:multiLevelType w:val="hybridMultilevel"/>
    <w:tmpl w:val="47981C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CB2758"/>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5D6ACD"/>
    <w:multiLevelType w:val="hybridMultilevel"/>
    <w:tmpl w:val="0A860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205000"/>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38473D"/>
    <w:multiLevelType w:val="hybridMultilevel"/>
    <w:tmpl w:val="7EB69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D10255"/>
    <w:multiLevelType w:val="multilevel"/>
    <w:tmpl w:val="9F642E5A"/>
    <w:lvl w:ilvl="0">
      <w:start w:val="1"/>
      <w:numFmt w:val="decimal"/>
      <w:lvlText w:val="%1."/>
      <w:lvlJc w:val="left"/>
      <w:pPr>
        <w:tabs>
          <w:tab w:val="num" w:pos="360"/>
        </w:tabs>
        <w:ind w:left="360" w:hanging="360"/>
      </w:pPr>
    </w:lvl>
    <w:lvl w:ilvl="1">
      <w:start w:val="1"/>
      <w:numFmt w:val="decimal"/>
      <w:lvlText w:val="%2."/>
      <w:lvlJc w:val="left"/>
      <w:pPr>
        <w:tabs>
          <w:tab w:val="num" w:pos="1477"/>
        </w:tabs>
        <w:ind w:left="1477" w:hanging="397"/>
      </w:pPr>
      <w:rPr>
        <w:rFonts w:ascii="Arial" w:hAnsi="Arial"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E012760"/>
    <w:multiLevelType w:val="hybridMultilevel"/>
    <w:tmpl w:val="7C58D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DB491B"/>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7570CE"/>
    <w:multiLevelType w:val="hybridMultilevel"/>
    <w:tmpl w:val="B9F21DE4"/>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18" w15:restartNumberingAfterBreak="0">
    <w:nsid w:val="5177002C"/>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1852824"/>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40B76E9"/>
    <w:multiLevelType w:val="hybridMultilevel"/>
    <w:tmpl w:val="71C897FC"/>
    <w:lvl w:ilvl="0" w:tplc="3470FC5A">
      <w:start w:val="1"/>
      <w:numFmt w:val="decimal"/>
      <w:lvlText w:val="%1."/>
      <w:lvlJc w:val="left"/>
      <w:pPr>
        <w:ind w:left="598" w:hanging="360"/>
      </w:pPr>
      <w:rPr>
        <w:rFonts w:ascii="Arial" w:eastAsia="Arial" w:hAnsi="Arial" w:cs="Arial" w:hint="default"/>
        <w:spacing w:val="-1"/>
        <w:w w:val="99"/>
        <w:sz w:val="24"/>
        <w:szCs w:val="24"/>
        <w:lang w:val="pl-PL" w:eastAsia="pl-PL" w:bidi="pl-PL"/>
      </w:rPr>
    </w:lvl>
    <w:lvl w:ilvl="1" w:tplc="D5A600AA">
      <w:numFmt w:val="bullet"/>
      <w:lvlText w:val="•"/>
      <w:lvlJc w:val="left"/>
      <w:pPr>
        <w:ind w:left="1510" w:hanging="360"/>
      </w:pPr>
      <w:rPr>
        <w:rFonts w:hint="default"/>
        <w:lang w:val="pl-PL" w:eastAsia="pl-PL" w:bidi="pl-PL"/>
      </w:rPr>
    </w:lvl>
    <w:lvl w:ilvl="2" w:tplc="C44AE230">
      <w:numFmt w:val="bullet"/>
      <w:lvlText w:val="•"/>
      <w:lvlJc w:val="left"/>
      <w:pPr>
        <w:ind w:left="2421" w:hanging="360"/>
      </w:pPr>
      <w:rPr>
        <w:rFonts w:hint="default"/>
        <w:lang w:val="pl-PL" w:eastAsia="pl-PL" w:bidi="pl-PL"/>
      </w:rPr>
    </w:lvl>
    <w:lvl w:ilvl="3" w:tplc="CA4C3AE4">
      <w:numFmt w:val="bullet"/>
      <w:lvlText w:val="•"/>
      <w:lvlJc w:val="left"/>
      <w:pPr>
        <w:ind w:left="3331" w:hanging="360"/>
      </w:pPr>
      <w:rPr>
        <w:rFonts w:hint="default"/>
        <w:lang w:val="pl-PL" w:eastAsia="pl-PL" w:bidi="pl-PL"/>
      </w:rPr>
    </w:lvl>
    <w:lvl w:ilvl="4" w:tplc="AC4451F4">
      <w:numFmt w:val="bullet"/>
      <w:lvlText w:val="•"/>
      <w:lvlJc w:val="left"/>
      <w:pPr>
        <w:ind w:left="4242" w:hanging="360"/>
      </w:pPr>
      <w:rPr>
        <w:rFonts w:hint="default"/>
        <w:lang w:val="pl-PL" w:eastAsia="pl-PL" w:bidi="pl-PL"/>
      </w:rPr>
    </w:lvl>
    <w:lvl w:ilvl="5" w:tplc="79623F44">
      <w:numFmt w:val="bullet"/>
      <w:lvlText w:val="•"/>
      <w:lvlJc w:val="left"/>
      <w:pPr>
        <w:ind w:left="5153" w:hanging="360"/>
      </w:pPr>
      <w:rPr>
        <w:rFonts w:hint="default"/>
        <w:lang w:val="pl-PL" w:eastAsia="pl-PL" w:bidi="pl-PL"/>
      </w:rPr>
    </w:lvl>
    <w:lvl w:ilvl="6" w:tplc="6C961838">
      <w:numFmt w:val="bullet"/>
      <w:lvlText w:val="•"/>
      <w:lvlJc w:val="left"/>
      <w:pPr>
        <w:ind w:left="6063" w:hanging="360"/>
      </w:pPr>
      <w:rPr>
        <w:rFonts w:hint="default"/>
        <w:lang w:val="pl-PL" w:eastAsia="pl-PL" w:bidi="pl-PL"/>
      </w:rPr>
    </w:lvl>
    <w:lvl w:ilvl="7" w:tplc="95984FC2">
      <w:numFmt w:val="bullet"/>
      <w:lvlText w:val="•"/>
      <w:lvlJc w:val="left"/>
      <w:pPr>
        <w:ind w:left="6974" w:hanging="360"/>
      </w:pPr>
      <w:rPr>
        <w:rFonts w:hint="default"/>
        <w:lang w:val="pl-PL" w:eastAsia="pl-PL" w:bidi="pl-PL"/>
      </w:rPr>
    </w:lvl>
    <w:lvl w:ilvl="8" w:tplc="30F8FB6A">
      <w:numFmt w:val="bullet"/>
      <w:lvlText w:val="•"/>
      <w:lvlJc w:val="left"/>
      <w:pPr>
        <w:ind w:left="7885" w:hanging="360"/>
      </w:pPr>
      <w:rPr>
        <w:rFonts w:hint="default"/>
        <w:lang w:val="pl-PL" w:eastAsia="pl-PL" w:bidi="pl-PL"/>
      </w:rPr>
    </w:lvl>
  </w:abstractNum>
  <w:abstractNum w:abstractNumId="21" w15:restartNumberingAfterBreak="0">
    <w:nsid w:val="546F695D"/>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25271C"/>
    <w:multiLevelType w:val="hybridMultilevel"/>
    <w:tmpl w:val="4CBADE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6ED7E78"/>
    <w:multiLevelType w:val="multilevel"/>
    <w:tmpl w:val="BD8E80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EC5637"/>
    <w:multiLevelType w:val="hybridMultilevel"/>
    <w:tmpl w:val="933E5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87402C"/>
    <w:multiLevelType w:val="hybridMultilevel"/>
    <w:tmpl w:val="306C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E283E"/>
    <w:multiLevelType w:val="hybridMultilevel"/>
    <w:tmpl w:val="D368B896"/>
    <w:lvl w:ilvl="0" w:tplc="04150001">
      <w:start w:val="1"/>
      <w:numFmt w:val="bullet"/>
      <w:lvlText w:val=""/>
      <w:lvlJc w:val="left"/>
      <w:pPr>
        <w:ind w:left="360" w:hanging="360"/>
      </w:pPr>
      <w:rPr>
        <w:rFonts w:ascii="Symbol" w:hAnsi="Symbo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F963D3C"/>
    <w:multiLevelType w:val="hybridMultilevel"/>
    <w:tmpl w:val="B54E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7075B8"/>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E278E9"/>
    <w:multiLevelType w:val="hybridMultilevel"/>
    <w:tmpl w:val="CD302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833093"/>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0CC10B8"/>
    <w:multiLevelType w:val="hybridMultilevel"/>
    <w:tmpl w:val="38D8226A"/>
    <w:lvl w:ilvl="0" w:tplc="C3563C1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2CC3B15"/>
    <w:multiLevelType w:val="hybridMultilevel"/>
    <w:tmpl w:val="9A2C215C"/>
    <w:lvl w:ilvl="0" w:tplc="11A071F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2514D8"/>
    <w:multiLevelType w:val="hybridMultilevel"/>
    <w:tmpl w:val="1DB4E17A"/>
    <w:lvl w:ilvl="0" w:tplc="B56EB02E">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8553831"/>
    <w:multiLevelType w:val="hybridMultilevel"/>
    <w:tmpl w:val="854AE2BC"/>
    <w:lvl w:ilvl="0" w:tplc="D1F677B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4"/>
  </w:num>
  <w:num w:numId="2">
    <w:abstractNumId w:val="9"/>
  </w:num>
  <w:num w:numId="3">
    <w:abstractNumId w:val="17"/>
  </w:num>
  <w:num w:numId="4">
    <w:abstractNumId w:val="2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9"/>
  </w:num>
  <w:num w:numId="15">
    <w:abstractNumId w:val="25"/>
  </w:num>
  <w:num w:numId="16">
    <w:abstractNumId w:val="13"/>
  </w:num>
  <w:num w:numId="17">
    <w:abstractNumId w:val="15"/>
  </w:num>
  <w:num w:numId="18">
    <w:abstractNumId w:val="24"/>
  </w:num>
  <w:num w:numId="19">
    <w:abstractNumId w:val="22"/>
  </w:num>
  <w:num w:numId="20">
    <w:abstractNumId w:val="6"/>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num>
  <w:num w:numId="25">
    <w:abstractNumId w:val="19"/>
  </w:num>
  <w:num w:numId="26">
    <w:abstractNumId w:val="16"/>
  </w:num>
  <w:num w:numId="27">
    <w:abstractNumId w:val="31"/>
  </w:num>
  <w:num w:numId="28">
    <w:abstractNumId w:val="3"/>
  </w:num>
  <w:num w:numId="29">
    <w:abstractNumId w:val="28"/>
  </w:num>
  <w:num w:numId="30">
    <w:abstractNumId w:val="21"/>
  </w:num>
  <w:num w:numId="31">
    <w:abstractNumId w:val="12"/>
  </w:num>
  <w:num w:numId="32">
    <w:abstractNumId w:val="18"/>
  </w:num>
  <w:num w:numId="33">
    <w:abstractNumId w:val="30"/>
  </w:num>
  <w:num w:numId="34">
    <w:abstractNumId w:val="7"/>
  </w:num>
  <w:num w:numId="35">
    <w:abstractNumId w:val="5"/>
  </w:num>
  <w:num w:numId="36">
    <w:abstractNumId w:val="27"/>
  </w:num>
  <w:num w:numId="37">
    <w:abstractNumId w:val="0"/>
  </w:num>
  <w:num w:numId="38">
    <w:abstractNumId w:val="2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9D"/>
    <w:rsid w:val="00000D4E"/>
    <w:rsid w:val="00006459"/>
    <w:rsid w:val="00012A35"/>
    <w:rsid w:val="00022EBA"/>
    <w:rsid w:val="00036166"/>
    <w:rsid w:val="00040333"/>
    <w:rsid w:val="00043433"/>
    <w:rsid w:val="00045B69"/>
    <w:rsid w:val="000508D0"/>
    <w:rsid w:val="00050D2D"/>
    <w:rsid w:val="00053E01"/>
    <w:rsid w:val="00054389"/>
    <w:rsid w:val="00062D1F"/>
    <w:rsid w:val="000716C8"/>
    <w:rsid w:val="000741DD"/>
    <w:rsid w:val="000814E3"/>
    <w:rsid w:val="00084F70"/>
    <w:rsid w:val="00086A5C"/>
    <w:rsid w:val="00096747"/>
    <w:rsid w:val="000B1F38"/>
    <w:rsid w:val="000C6B03"/>
    <w:rsid w:val="000D3B72"/>
    <w:rsid w:val="000F4954"/>
    <w:rsid w:val="00100DC9"/>
    <w:rsid w:val="00101196"/>
    <w:rsid w:val="00105B70"/>
    <w:rsid w:val="00110ED9"/>
    <w:rsid w:val="00114C08"/>
    <w:rsid w:val="001157A8"/>
    <w:rsid w:val="0014101C"/>
    <w:rsid w:val="00141C61"/>
    <w:rsid w:val="00145B1E"/>
    <w:rsid w:val="00162C33"/>
    <w:rsid w:val="00165658"/>
    <w:rsid w:val="00167E94"/>
    <w:rsid w:val="00193C57"/>
    <w:rsid w:val="001B2217"/>
    <w:rsid w:val="001C0311"/>
    <w:rsid w:val="001C6682"/>
    <w:rsid w:val="001C6E12"/>
    <w:rsid w:val="001D475B"/>
    <w:rsid w:val="001D5564"/>
    <w:rsid w:val="001E6D6B"/>
    <w:rsid w:val="001F6DF3"/>
    <w:rsid w:val="00220DD6"/>
    <w:rsid w:val="0022624D"/>
    <w:rsid w:val="00235753"/>
    <w:rsid w:val="002404FD"/>
    <w:rsid w:val="00245D8B"/>
    <w:rsid w:val="00246890"/>
    <w:rsid w:val="002545A0"/>
    <w:rsid w:val="00272275"/>
    <w:rsid w:val="002B632D"/>
    <w:rsid w:val="002B7F60"/>
    <w:rsid w:val="002D63C5"/>
    <w:rsid w:val="002E5680"/>
    <w:rsid w:val="002F0566"/>
    <w:rsid w:val="00304F12"/>
    <w:rsid w:val="00305768"/>
    <w:rsid w:val="00322665"/>
    <w:rsid w:val="00327962"/>
    <w:rsid w:val="003376AA"/>
    <w:rsid w:val="00352DB0"/>
    <w:rsid w:val="003652F3"/>
    <w:rsid w:val="003657E2"/>
    <w:rsid w:val="00367698"/>
    <w:rsid w:val="00367FBF"/>
    <w:rsid w:val="003736B2"/>
    <w:rsid w:val="00383183"/>
    <w:rsid w:val="0038542A"/>
    <w:rsid w:val="0038792E"/>
    <w:rsid w:val="0039345B"/>
    <w:rsid w:val="003938CC"/>
    <w:rsid w:val="003965C5"/>
    <w:rsid w:val="00396C22"/>
    <w:rsid w:val="003B79B0"/>
    <w:rsid w:val="003C21CA"/>
    <w:rsid w:val="003C5AAC"/>
    <w:rsid w:val="003D7337"/>
    <w:rsid w:val="003F570C"/>
    <w:rsid w:val="00403C30"/>
    <w:rsid w:val="004103C6"/>
    <w:rsid w:val="00412209"/>
    <w:rsid w:val="00423B8F"/>
    <w:rsid w:val="0042416E"/>
    <w:rsid w:val="00433CA2"/>
    <w:rsid w:val="00434FBC"/>
    <w:rsid w:val="00442499"/>
    <w:rsid w:val="0046305C"/>
    <w:rsid w:val="00470AFC"/>
    <w:rsid w:val="004721FD"/>
    <w:rsid w:val="00472B2E"/>
    <w:rsid w:val="004836DB"/>
    <w:rsid w:val="00484756"/>
    <w:rsid w:val="00487DA8"/>
    <w:rsid w:val="004A648F"/>
    <w:rsid w:val="004B2540"/>
    <w:rsid w:val="004E7232"/>
    <w:rsid w:val="0053250F"/>
    <w:rsid w:val="00532B4E"/>
    <w:rsid w:val="00535126"/>
    <w:rsid w:val="005619DE"/>
    <w:rsid w:val="00573FAF"/>
    <w:rsid w:val="00580ADA"/>
    <w:rsid w:val="00583F16"/>
    <w:rsid w:val="00597A20"/>
    <w:rsid w:val="005A1C7F"/>
    <w:rsid w:val="005A59BA"/>
    <w:rsid w:val="005A6BFC"/>
    <w:rsid w:val="005B2633"/>
    <w:rsid w:val="005C0960"/>
    <w:rsid w:val="005C1F31"/>
    <w:rsid w:val="005C725A"/>
    <w:rsid w:val="005D349E"/>
    <w:rsid w:val="005F2211"/>
    <w:rsid w:val="005F52CD"/>
    <w:rsid w:val="006019B3"/>
    <w:rsid w:val="00616104"/>
    <w:rsid w:val="0062432A"/>
    <w:rsid w:val="00631B13"/>
    <w:rsid w:val="006334E2"/>
    <w:rsid w:val="00635395"/>
    <w:rsid w:val="00635897"/>
    <w:rsid w:val="0064717C"/>
    <w:rsid w:val="00653CC4"/>
    <w:rsid w:val="00657BAF"/>
    <w:rsid w:val="00667B33"/>
    <w:rsid w:val="0067402D"/>
    <w:rsid w:val="0068000C"/>
    <w:rsid w:val="00687CA7"/>
    <w:rsid w:val="006A368D"/>
    <w:rsid w:val="006B4E08"/>
    <w:rsid w:val="006B6CA7"/>
    <w:rsid w:val="006B7A63"/>
    <w:rsid w:val="006C3F11"/>
    <w:rsid w:val="006D6C76"/>
    <w:rsid w:val="006E16E4"/>
    <w:rsid w:val="006E3427"/>
    <w:rsid w:val="006E7CF5"/>
    <w:rsid w:val="006F0F9C"/>
    <w:rsid w:val="006F5504"/>
    <w:rsid w:val="00701894"/>
    <w:rsid w:val="0070272C"/>
    <w:rsid w:val="0073049E"/>
    <w:rsid w:val="00743AC8"/>
    <w:rsid w:val="00744E27"/>
    <w:rsid w:val="007552AF"/>
    <w:rsid w:val="0076296D"/>
    <w:rsid w:val="00762D90"/>
    <w:rsid w:val="00771A59"/>
    <w:rsid w:val="0077404F"/>
    <w:rsid w:val="007757F5"/>
    <w:rsid w:val="00784F4C"/>
    <w:rsid w:val="007874D5"/>
    <w:rsid w:val="007A3DF6"/>
    <w:rsid w:val="007C4324"/>
    <w:rsid w:val="007C5A82"/>
    <w:rsid w:val="007D5497"/>
    <w:rsid w:val="007D56A9"/>
    <w:rsid w:val="007E0C9D"/>
    <w:rsid w:val="007F50F1"/>
    <w:rsid w:val="008037FA"/>
    <w:rsid w:val="00806D5D"/>
    <w:rsid w:val="0081371F"/>
    <w:rsid w:val="00823C6A"/>
    <w:rsid w:val="008250A0"/>
    <w:rsid w:val="008273D0"/>
    <w:rsid w:val="00830B72"/>
    <w:rsid w:val="00840AC0"/>
    <w:rsid w:val="008504CB"/>
    <w:rsid w:val="00854A60"/>
    <w:rsid w:val="008670DD"/>
    <w:rsid w:val="008743AA"/>
    <w:rsid w:val="00876A7D"/>
    <w:rsid w:val="00876BDF"/>
    <w:rsid w:val="0087700F"/>
    <w:rsid w:val="008801AB"/>
    <w:rsid w:val="00880A74"/>
    <w:rsid w:val="008901C2"/>
    <w:rsid w:val="00894C64"/>
    <w:rsid w:val="008A10D2"/>
    <w:rsid w:val="008A23B1"/>
    <w:rsid w:val="008A4C0E"/>
    <w:rsid w:val="008A4E80"/>
    <w:rsid w:val="008A6CB2"/>
    <w:rsid w:val="008B3419"/>
    <w:rsid w:val="008B59F3"/>
    <w:rsid w:val="008C142D"/>
    <w:rsid w:val="008C16C9"/>
    <w:rsid w:val="008C4EEE"/>
    <w:rsid w:val="008D36B8"/>
    <w:rsid w:val="008D65A8"/>
    <w:rsid w:val="008D7C9F"/>
    <w:rsid w:val="008E53E7"/>
    <w:rsid w:val="008F3906"/>
    <w:rsid w:val="008F6876"/>
    <w:rsid w:val="00910630"/>
    <w:rsid w:val="00923527"/>
    <w:rsid w:val="009267F3"/>
    <w:rsid w:val="0093472B"/>
    <w:rsid w:val="00937A74"/>
    <w:rsid w:val="009408B1"/>
    <w:rsid w:val="00940B6F"/>
    <w:rsid w:val="0096102D"/>
    <w:rsid w:val="009773BE"/>
    <w:rsid w:val="00983A9E"/>
    <w:rsid w:val="0099190C"/>
    <w:rsid w:val="009A3373"/>
    <w:rsid w:val="009B0969"/>
    <w:rsid w:val="009B0E19"/>
    <w:rsid w:val="009B2203"/>
    <w:rsid w:val="009B64B6"/>
    <w:rsid w:val="009C139B"/>
    <w:rsid w:val="009C34A3"/>
    <w:rsid w:val="009C3605"/>
    <w:rsid w:val="009E6137"/>
    <w:rsid w:val="009F14F0"/>
    <w:rsid w:val="009F7A32"/>
    <w:rsid w:val="00A33FDB"/>
    <w:rsid w:val="00A50112"/>
    <w:rsid w:val="00A546BE"/>
    <w:rsid w:val="00A62023"/>
    <w:rsid w:val="00A62AC4"/>
    <w:rsid w:val="00A67B0B"/>
    <w:rsid w:val="00A73CFC"/>
    <w:rsid w:val="00A767DE"/>
    <w:rsid w:val="00A85EDC"/>
    <w:rsid w:val="00AC2B0A"/>
    <w:rsid w:val="00AC674C"/>
    <w:rsid w:val="00AD0D83"/>
    <w:rsid w:val="00AD1C41"/>
    <w:rsid w:val="00AD307D"/>
    <w:rsid w:val="00AE0558"/>
    <w:rsid w:val="00AE5B9B"/>
    <w:rsid w:val="00AF4B1C"/>
    <w:rsid w:val="00B0110C"/>
    <w:rsid w:val="00B03832"/>
    <w:rsid w:val="00B20410"/>
    <w:rsid w:val="00B27DFE"/>
    <w:rsid w:val="00B30214"/>
    <w:rsid w:val="00B3340A"/>
    <w:rsid w:val="00B36741"/>
    <w:rsid w:val="00B46350"/>
    <w:rsid w:val="00B501CF"/>
    <w:rsid w:val="00B52FDB"/>
    <w:rsid w:val="00B5679B"/>
    <w:rsid w:val="00B6626C"/>
    <w:rsid w:val="00B75516"/>
    <w:rsid w:val="00B83C23"/>
    <w:rsid w:val="00BA1F3E"/>
    <w:rsid w:val="00BC122F"/>
    <w:rsid w:val="00BC30D1"/>
    <w:rsid w:val="00BC5E93"/>
    <w:rsid w:val="00BD0743"/>
    <w:rsid w:val="00BD224E"/>
    <w:rsid w:val="00BD4526"/>
    <w:rsid w:val="00BD4BA6"/>
    <w:rsid w:val="00BE02C6"/>
    <w:rsid w:val="00BE27BB"/>
    <w:rsid w:val="00BE401F"/>
    <w:rsid w:val="00BE5A99"/>
    <w:rsid w:val="00BF27BF"/>
    <w:rsid w:val="00BF6BEC"/>
    <w:rsid w:val="00BF6C1C"/>
    <w:rsid w:val="00C00A49"/>
    <w:rsid w:val="00C163D3"/>
    <w:rsid w:val="00C219C0"/>
    <w:rsid w:val="00C21CC8"/>
    <w:rsid w:val="00C3394D"/>
    <w:rsid w:val="00C3633D"/>
    <w:rsid w:val="00C36CC7"/>
    <w:rsid w:val="00C72874"/>
    <w:rsid w:val="00C7488A"/>
    <w:rsid w:val="00C85845"/>
    <w:rsid w:val="00C85F26"/>
    <w:rsid w:val="00C9100F"/>
    <w:rsid w:val="00CA5CAF"/>
    <w:rsid w:val="00CA72F9"/>
    <w:rsid w:val="00CE5049"/>
    <w:rsid w:val="00CE5800"/>
    <w:rsid w:val="00CE6C5E"/>
    <w:rsid w:val="00CF18F1"/>
    <w:rsid w:val="00D0631B"/>
    <w:rsid w:val="00D076B3"/>
    <w:rsid w:val="00D07B20"/>
    <w:rsid w:val="00D25206"/>
    <w:rsid w:val="00D30243"/>
    <w:rsid w:val="00D367FB"/>
    <w:rsid w:val="00D53123"/>
    <w:rsid w:val="00D551BF"/>
    <w:rsid w:val="00D62564"/>
    <w:rsid w:val="00D73DE9"/>
    <w:rsid w:val="00D7599A"/>
    <w:rsid w:val="00D82D02"/>
    <w:rsid w:val="00D9686F"/>
    <w:rsid w:val="00DA6D01"/>
    <w:rsid w:val="00DB0465"/>
    <w:rsid w:val="00DC0353"/>
    <w:rsid w:val="00DC1237"/>
    <w:rsid w:val="00DC4E30"/>
    <w:rsid w:val="00DE2962"/>
    <w:rsid w:val="00DE6D89"/>
    <w:rsid w:val="00DF3450"/>
    <w:rsid w:val="00E11D44"/>
    <w:rsid w:val="00E1409E"/>
    <w:rsid w:val="00E14792"/>
    <w:rsid w:val="00E21753"/>
    <w:rsid w:val="00E31146"/>
    <w:rsid w:val="00E32B66"/>
    <w:rsid w:val="00E33FDD"/>
    <w:rsid w:val="00E4739B"/>
    <w:rsid w:val="00E674D1"/>
    <w:rsid w:val="00E70873"/>
    <w:rsid w:val="00E749F6"/>
    <w:rsid w:val="00E7549D"/>
    <w:rsid w:val="00E75669"/>
    <w:rsid w:val="00E875DE"/>
    <w:rsid w:val="00EA71BF"/>
    <w:rsid w:val="00EB43A7"/>
    <w:rsid w:val="00EB683E"/>
    <w:rsid w:val="00EB7FE8"/>
    <w:rsid w:val="00EC0DDB"/>
    <w:rsid w:val="00EC3837"/>
    <w:rsid w:val="00EC5A91"/>
    <w:rsid w:val="00EC5F91"/>
    <w:rsid w:val="00EC6EB8"/>
    <w:rsid w:val="00EC6F25"/>
    <w:rsid w:val="00EF620E"/>
    <w:rsid w:val="00F037C3"/>
    <w:rsid w:val="00F050E1"/>
    <w:rsid w:val="00F24049"/>
    <w:rsid w:val="00F41BAB"/>
    <w:rsid w:val="00F4308C"/>
    <w:rsid w:val="00F47C2F"/>
    <w:rsid w:val="00F50151"/>
    <w:rsid w:val="00F56DAA"/>
    <w:rsid w:val="00F62D3E"/>
    <w:rsid w:val="00F85640"/>
    <w:rsid w:val="00FA1DC4"/>
    <w:rsid w:val="00FA1DEA"/>
    <w:rsid w:val="00FA4F4B"/>
    <w:rsid w:val="00FC5D79"/>
    <w:rsid w:val="00FD4288"/>
    <w:rsid w:val="00FD5051"/>
    <w:rsid w:val="00FE6DD7"/>
    <w:rsid w:val="00FF0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7F1BE8"/>
  <w15:docId w15:val="{5F724E28-EB1B-4F50-B269-1853252C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6F5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F5504"/>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59"/>
    <w:rsid w:val="00B2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belaPZU">
    <w:name w:val="Tebela PZU"/>
    <w:basedOn w:val="Standardowy"/>
    <w:uiPriority w:val="99"/>
    <w:rsid w:val="00B27DFE"/>
    <w:pPr>
      <w:spacing w:after="0" w:line="240" w:lineRule="auto"/>
    </w:pPr>
    <w:rPr>
      <w:color w:val="555555"/>
    </w:rPr>
    <w:tblPr>
      <w:tblStyleRowBandSize w:val="1"/>
      <w:tblBorders>
        <w:insideV w:val="single" w:sz="4" w:space="0" w:color="555555"/>
      </w:tblBorders>
    </w:tblPr>
    <w:tblStylePr w:type="firstRow">
      <w:rPr>
        <w:rFonts w:ascii="Source Sans Pro" w:hAnsi="Source Sans Pro"/>
        <w:b/>
        <w:color w:val="FFFFFF" w:themeColor="background1"/>
      </w:rPr>
      <w:tblPr/>
      <w:tcPr>
        <w:shd w:val="clear" w:color="auto" w:fill="71C6E1"/>
      </w:tcPr>
    </w:tblStylePr>
    <w:tblStylePr w:type="lastRow">
      <w:rPr>
        <w:rFonts w:ascii="Source Sans Pro" w:hAnsi="Source Sans Pro"/>
        <w:b/>
      </w:rPr>
    </w:tblStylePr>
    <w:tblStylePr w:type="band2Horz">
      <w:tblPr/>
      <w:tcPr>
        <w:shd w:val="clear" w:color="auto" w:fill="EBEBEB"/>
      </w:tcPr>
    </w:tblStylePr>
  </w:style>
  <w:style w:type="paragraph" w:styleId="Tekstdymka">
    <w:name w:val="Balloon Text"/>
    <w:basedOn w:val="Normalny"/>
    <w:link w:val="TekstdymkaZnak"/>
    <w:uiPriority w:val="99"/>
    <w:semiHidden/>
    <w:unhideWhenUsed/>
    <w:rsid w:val="00E754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549D"/>
    <w:rPr>
      <w:rFonts w:ascii="Tahoma" w:hAnsi="Tahoma" w:cs="Tahoma"/>
      <w:sz w:val="16"/>
      <w:szCs w:val="16"/>
    </w:rPr>
  </w:style>
  <w:style w:type="paragraph" w:styleId="Tekstprzypisukocowego">
    <w:name w:val="endnote text"/>
    <w:basedOn w:val="Normalny"/>
    <w:link w:val="TekstprzypisukocowegoZnak"/>
    <w:uiPriority w:val="99"/>
    <w:semiHidden/>
    <w:unhideWhenUsed/>
    <w:rsid w:val="007A3DF6"/>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7A3DF6"/>
    <w:rPr>
      <w:szCs w:val="20"/>
    </w:rPr>
  </w:style>
  <w:style w:type="character" w:styleId="Odwoanieprzypisukocowego">
    <w:name w:val="endnote reference"/>
    <w:basedOn w:val="Domylnaczcionkaakapitu"/>
    <w:uiPriority w:val="99"/>
    <w:semiHidden/>
    <w:unhideWhenUsed/>
    <w:rsid w:val="007A3DF6"/>
    <w:rPr>
      <w:vertAlign w:val="superscript"/>
    </w:rPr>
  </w:style>
  <w:style w:type="paragraph" w:styleId="Tekstpodstawowy2">
    <w:name w:val="Body Text 2"/>
    <w:basedOn w:val="Normalny"/>
    <w:link w:val="Tekstpodstawowy2Znak"/>
    <w:rsid w:val="00BC5E93"/>
    <w:pPr>
      <w:widowControl w:val="0"/>
      <w:suppressAutoHyphens/>
      <w:adjustRightInd w:val="0"/>
      <w:spacing w:before="120" w:after="0" w:line="360" w:lineRule="atLeast"/>
      <w:jc w:val="both"/>
      <w:textAlignment w:val="baseline"/>
    </w:pPr>
    <w:rPr>
      <w:rFonts w:ascii="Arial" w:eastAsia="Times New Roman" w:hAnsi="Arial" w:cs="Times New Roman"/>
      <w:color w:val="FF0000"/>
      <w:szCs w:val="20"/>
      <w:lang w:eastAsia="sv-SE"/>
    </w:rPr>
  </w:style>
  <w:style w:type="character" w:customStyle="1" w:styleId="Tekstpodstawowy2Znak">
    <w:name w:val="Tekst podstawowy 2 Znak"/>
    <w:basedOn w:val="Domylnaczcionkaakapitu"/>
    <w:link w:val="Tekstpodstawowy2"/>
    <w:rsid w:val="00BC5E93"/>
    <w:rPr>
      <w:rFonts w:ascii="Arial" w:eastAsia="Times New Roman" w:hAnsi="Arial" w:cs="Times New Roman"/>
      <w:color w:val="FF0000"/>
      <w:szCs w:val="20"/>
      <w:lang w:eastAsia="sv-SE"/>
    </w:rPr>
  </w:style>
  <w:style w:type="character" w:styleId="Odwoaniedokomentarza">
    <w:name w:val="annotation reference"/>
    <w:basedOn w:val="Domylnaczcionkaakapitu"/>
    <w:uiPriority w:val="99"/>
    <w:semiHidden/>
    <w:unhideWhenUsed/>
    <w:rsid w:val="00245D8B"/>
    <w:rPr>
      <w:sz w:val="16"/>
      <w:szCs w:val="16"/>
    </w:rPr>
  </w:style>
  <w:style w:type="paragraph" w:styleId="Tekstkomentarza">
    <w:name w:val="annotation text"/>
    <w:basedOn w:val="Normalny"/>
    <w:link w:val="TekstkomentarzaZnak"/>
    <w:uiPriority w:val="99"/>
    <w:semiHidden/>
    <w:unhideWhenUsed/>
    <w:rsid w:val="00245D8B"/>
    <w:pPr>
      <w:spacing w:line="240" w:lineRule="auto"/>
    </w:pPr>
    <w:rPr>
      <w:szCs w:val="20"/>
    </w:rPr>
  </w:style>
  <w:style w:type="character" w:customStyle="1" w:styleId="TekstkomentarzaZnak">
    <w:name w:val="Tekst komentarza Znak"/>
    <w:basedOn w:val="Domylnaczcionkaakapitu"/>
    <w:link w:val="Tekstkomentarza"/>
    <w:uiPriority w:val="99"/>
    <w:semiHidden/>
    <w:rsid w:val="00245D8B"/>
    <w:rPr>
      <w:szCs w:val="20"/>
    </w:rPr>
  </w:style>
  <w:style w:type="paragraph" w:styleId="Tematkomentarza">
    <w:name w:val="annotation subject"/>
    <w:basedOn w:val="Tekstkomentarza"/>
    <w:next w:val="Tekstkomentarza"/>
    <w:link w:val="TematkomentarzaZnak"/>
    <w:uiPriority w:val="99"/>
    <w:semiHidden/>
    <w:unhideWhenUsed/>
    <w:rsid w:val="00245D8B"/>
    <w:rPr>
      <w:b/>
      <w:bCs/>
    </w:rPr>
  </w:style>
  <w:style w:type="character" w:customStyle="1" w:styleId="TematkomentarzaZnak">
    <w:name w:val="Temat komentarza Znak"/>
    <w:basedOn w:val="TekstkomentarzaZnak"/>
    <w:link w:val="Tematkomentarza"/>
    <w:uiPriority w:val="99"/>
    <w:semiHidden/>
    <w:rsid w:val="00245D8B"/>
    <w:rPr>
      <w:b/>
      <w:bCs/>
      <w:szCs w:val="20"/>
    </w:rPr>
  </w:style>
  <w:style w:type="paragraph" w:styleId="Poprawka">
    <w:name w:val="Revision"/>
    <w:hidden/>
    <w:uiPriority w:val="99"/>
    <w:semiHidden/>
    <w:rsid w:val="00245D8B"/>
    <w:pPr>
      <w:spacing w:after="0" w:line="240" w:lineRule="auto"/>
    </w:pPr>
  </w:style>
  <w:style w:type="paragraph" w:styleId="Akapitzlist">
    <w:name w:val="List Paragraph"/>
    <w:basedOn w:val="Normalny"/>
    <w:link w:val="AkapitzlistZnak"/>
    <w:uiPriority w:val="1"/>
    <w:qFormat/>
    <w:rsid w:val="00583F16"/>
    <w:pPr>
      <w:spacing w:after="0" w:line="240" w:lineRule="auto"/>
      <w:ind w:left="720"/>
    </w:pPr>
    <w:rPr>
      <w:rFonts w:eastAsia="Times New Roman" w:cs="Times New Roman"/>
      <w:color w:val="555555"/>
      <w:sz w:val="22"/>
      <w:lang w:eastAsia="pl-PL"/>
    </w:rPr>
  </w:style>
  <w:style w:type="paragraph" w:customStyle="1" w:styleId="nagwek">
    <w:name w:val="nagłówek"/>
    <w:basedOn w:val="Tekstpodstawowy"/>
    <w:link w:val="nagwekZnak"/>
    <w:qFormat/>
    <w:rsid w:val="00743AC8"/>
    <w:pPr>
      <w:tabs>
        <w:tab w:val="right" w:pos="284"/>
      </w:tabs>
      <w:suppressAutoHyphens/>
      <w:spacing w:after="0" w:line="240" w:lineRule="auto"/>
      <w:ind w:left="284" w:right="284"/>
      <w:jc w:val="both"/>
    </w:pPr>
    <w:rPr>
      <w:rFonts w:ascii="Arial" w:eastAsia="SimSun" w:hAnsi="Arial" w:cs="Times New Roman"/>
      <w:b/>
      <w:color w:val="27A538"/>
      <w:spacing w:val="-22"/>
      <w:sz w:val="36"/>
      <w:szCs w:val="36"/>
      <w:lang w:val="x-none" w:eastAsia="ar-SA"/>
    </w:rPr>
  </w:style>
  <w:style w:type="character" w:customStyle="1" w:styleId="nagwekZnak">
    <w:name w:val="nagłówek Znak"/>
    <w:link w:val="nagwek"/>
    <w:rsid w:val="00743AC8"/>
    <w:rPr>
      <w:rFonts w:ascii="Arial" w:eastAsia="SimSun" w:hAnsi="Arial" w:cs="Times New Roman"/>
      <w:b/>
      <w:color w:val="27A538"/>
      <w:spacing w:val="-22"/>
      <w:sz w:val="36"/>
      <w:szCs w:val="36"/>
      <w:lang w:val="x-none" w:eastAsia="ar-SA"/>
    </w:rPr>
  </w:style>
  <w:style w:type="paragraph" w:styleId="Tekstpodstawowy">
    <w:name w:val="Body Text"/>
    <w:basedOn w:val="Normalny"/>
    <w:link w:val="TekstpodstawowyZnak"/>
    <w:uiPriority w:val="99"/>
    <w:semiHidden/>
    <w:unhideWhenUsed/>
    <w:rsid w:val="00743AC8"/>
    <w:pPr>
      <w:spacing w:after="120"/>
    </w:pPr>
  </w:style>
  <w:style w:type="character" w:customStyle="1" w:styleId="TekstpodstawowyZnak">
    <w:name w:val="Tekst podstawowy Znak"/>
    <w:basedOn w:val="Domylnaczcionkaakapitu"/>
    <w:link w:val="Tekstpodstawowy"/>
    <w:uiPriority w:val="99"/>
    <w:semiHidden/>
    <w:rsid w:val="00743AC8"/>
  </w:style>
  <w:style w:type="paragraph" w:customStyle="1" w:styleId="tekst">
    <w:name w:val="tekst"/>
    <w:basedOn w:val="Tekstpodstawowy"/>
    <w:link w:val="tekstZnak"/>
    <w:qFormat/>
    <w:rsid w:val="00EC3837"/>
    <w:pPr>
      <w:tabs>
        <w:tab w:val="right" w:pos="397"/>
      </w:tabs>
      <w:suppressAutoHyphens/>
      <w:spacing w:after="0" w:line="300" w:lineRule="exact"/>
      <w:ind w:left="283" w:right="283"/>
      <w:jc w:val="both"/>
    </w:pPr>
    <w:rPr>
      <w:rFonts w:ascii="Arial" w:eastAsia="SimSun" w:hAnsi="Arial" w:cs="Times New Roman"/>
      <w:bCs/>
      <w:color w:val="595959"/>
      <w:spacing w:val="-4"/>
      <w:szCs w:val="20"/>
      <w:lang w:val="x-none" w:eastAsia="ar-SA"/>
    </w:rPr>
  </w:style>
  <w:style w:type="character" w:customStyle="1" w:styleId="tekstZnak">
    <w:name w:val="tekst Znak"/>
    <w:link w:val="tekst"/>
    <w:rsid w:val="00EC3837"/>
    <w:rPr>
      <w:rFonts w:ascii="Arial" w:eastAsia="SimSun" w:hAnsi="Arial" w:cs="Times New Roman"/>
      <w:bCs/>
      <w:color w:val="595959"/>
      <w:spacing w:val="-4"/>
      <w:szCs w:val="20"/>
      <w:lang w:val="x-none" w:eastAsia="ar-SA"/>
    </w:rPr>
  </w:style>
  <w:style w:type="paragraph" w:customStyle="1" w:styleId="Default">
    <w:name w:val="Default"/>
    <w:rsid w:val="00FD5051"/>
    <w:pPr>
      <w:autoSpaceDE w:val="0"/>
      <w:autoSpaceDN w:val="0"/>
      <w:adjustRightInd w:val="0"/>
      <w:spacing w:after="0" w:line="240" w:lineRule="auto"/>
    </w:pPr>
    <w:rPr>
      <w:rFonts w:ascii="Calibri" w:hAnsi="Calibri" w:cs="Calibri"/>
      <w:color w:val="000000"/>
      <w:sz w:val="24"/>
      <w:szCs w:val="24"/>
    </w:rPr>
  </w:style>
  <w:style w:type="paragraph" w:styleId="Nagwek0">
    <w:name w:val="header"/>
    <w:basedOn w:val="Normalny"/>
    <w:link w:val="NagwekZnak0"/>
    <w:uiPriority w:val="99"/>
    <w:unhideWhenUsed/>
    <w:rsid w:val="009773BE"/>
    <w:pPr>
      <w:tabs>
        <w:tab w:val="center" w:pos="4536"/>
        <w:tab w:val="right" w:pos="9072"/>
      </w:tabs>
      <w:spacing w:after="0" w:line="240" w:lineRule="auto"/>
    </w:pPr>
  </w:style>
  <w:style w:type="character" w:customStyle="1" w:styleId="NagwekZnak0">
    <w:name w:val="Nagłówek Znak"/>
    <w:basedOn w:val="Domylnaczcionkaakapitu"/>
    <w:link w:val="Nagwek0"/>
    <w:uiPriority w:val="99"/>
    <w:rsid w:val="009773BE"/>
  </w:style>
  <w:style w:type="paragraph" w:styleId="Stopka">
    <w:name w:val="footer"/>
    <w:basedOn w:val="Normalny"/>
    <w:link w:val="StopkaZnak"/>
    <w:uiPriority w:val="99"/>
    <w:unhideWhenUsed/>
    <w:rsid w:val="009773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3BE"/>
  </w:style>
  <w:style w:type="character" w:customStyle="1" w:styleId="AkapitzlistZnak">
    <w:name w:val="Akapit z listą Znak"/>
    <w:link w:val="Akapitzlist"/>
    <w:uiPriority w:val="1"/>
    <w:locked/>
    <w:rsid w:val="0096102D"/>
    <w:rPr>
      <w:rFonts w:eastAsia="Times New Roman" w:cs="Times New Roman"/>
      <w:color w:val="555555"/>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562">
      <w:bodyDiv w:val="1"/>
      <w:marLeft w:val="0"/>
      <w:marRight w:val="0"/>
      <w:marTop w:val="0"/>
      <w:marBottom w:val="0"/>
      <w:divBdr>
        <w:top w:val="none" w:sz="0" w:space="0" w:color="auto"/>
        <w:left w:val="none" w:sz="0" w:space="0" w:color="auto"/>
        <w:bottom w:val="none" w:sz="0" w:space="0" w:color="auto"/>
        <w:right w:val="none" w:sz="0" w:space="0" w:color="auto"/>
      </w:divBdr>
    </w:div>
    <w:div w:id="19867964">
      <w:bodyDiv w:val="1"/>
      <w:marLeft w:val="0"/>
      <w:marRight w:val="0"/>
      <w:marTop w:val="0"/>
      <w:marBottom w:val="0"/>
      <w:divBdr>
        <w:top w:val="none" w:sz="0" w:space="0" w:color="auto"/>
        <w:left w:val="none" w:sz="0" w:space="0" w:color="auto"/>
        <w:bottom w:val="none" w:sz="0" w:space="0" w:color="auto"/>
        <w:right w:val="none" w:sz="0" w:space="0" w:color="auto"/>
      </w:divBdr>
    </w:div>
    <w:div w:id="47846590">
      <w:bodyDiv w:val="1"/>
      <w:marLeft w:val="0"/>
      <w:marRight w:val="0"/>
      <w:marTop w:val="0"/>
      <w:marBottom w:val="0"/>
      <w:divBdr>
        <w:top w:val="none" w:sz="0" w:space="0" w:color="auto"/>
        <w:left w:val="none" w:sz="0" w:space="0" w:color="auto"/>
        <w:bottom w:val="none" w:sz="0" w:space="0" w:color="auto"/>
        <w:right w:val="none" w:sz="0" w:space="0" w:color="auto"/>
      </w:divBdr>
    </w:div>
    <w:div w:id="65810336">
      <w:bodyDiv w:val="1"/>
      <w:marLeft w:val="0"/>
      <w:marRight w:val="0"/>
      <w:marTop w:val="0"/>
      <w:marBottom w:val="0"/>
      <w:divBdr>
        <w:top w:val="none" w:sz="0" w:space="0" w:color="auto"/>
        <w:left w:val="none" w:sz="0" w:space="0" w:color="auto"/>
        <w:bottom w:val="none" w:sz="0" w:space="0" w:color="auto"/>
        <w:right w:val="none" w:sz="0" w:space="0" w:color="auto"/>
      </w:divBdr>
    </w:div>
    <w:div w:id="69471656">
      <w:bodyDiv w:val="1"/>
      <w:marLeft w:val="0"/>
      <w:marRight w:val="0"/>
      <w:marTop w:val="0"/>
      <w:marBottom w:val="0"/>
      <w:divBdr>
        <w:top w:val="none" w:sz="0" w:space="0" w:color="auto"/>
        <w:left w:val="none" w:sz="0" w:space="0" w:color="auto"/>
        <w:bottom w:val="none" w:sz="0" w:space="0" w:color="auto"/>
        <w:right w:val="none" w:sz="0" w:space="0" w:color="auto"/>
      </w:divBdr>
    </w:div>
    <w:div w:id="79640388">
      <w:bodyDiv w:val="1"/>
      <w:marLeft w:val="0"/>
      <w:marRight w:val="0"/>
      <w:marTop w:val="0"/>
      <w:marBottom w:val="0"/>
      <w:divBdr>
        <w:top w:val="none" w:sz="0" w:space="0" w:color="auto"/>
        <w:left w:val="none" w:sz="0" w:space="0" w:color="auto"/>
        <w:bottom w:val="none" w:sz="0" w:space="0" w:color="auto"/>
        <w:right w:val="none" w:sz="0" w:space="0" w:color="auto"/>
      </w:divBdr>
    </w:div>
    <w:div w:id="81223475">
      <w:bodyDiv w:val="1"/>
      <w:marLeft w:val="0"/>
      <w:marRight w:val="0"/>
      <w:marTop w:val="0"/>
      <w:marBottom w:val="0"/>
      <w:divBdr>
        <w:top w:val="none" w:sz="0" w:space="0" w:color="auto"/>
        <w:left w:val="none" w:sz="0" w:space="0" w:color="auto"/>
        <w:bottom w:val="none" w:sz="0" w:space="0" w:color="auto"/>
        <w:right w:val="none" w:sz="0" w:space="0" w:color="auto"/>
      </w:divBdr>
    </w:div>
    <w:div w:id="82380780">
      <w:bodyDiv w:val="1"/>
      <w:marLeft w:val="0"/>
      <w:marRight w:val="0"/>
      <w:marTop w:val="0"/>
      <w:marBottom w:val="0"/>
      <w:divBdr>
        <w:top w:val="none" w:sz="0" w:space="0" w:color="auto"/>
        <w:left w:val="none" w:sz="0" w:space="0" w:color="auto"/>
        <w:bottom w:val="none" w:sz="0" w:space="0" w:color="auto"/>
        <w:right w:val="none" w:sz="0" w:space="0" w:color="auto"/>
      </w:divBdr>
    </w:div>
    <w:div w:id="103697969">
      <w:bodyDiv w:val="1"/>
      <w:marLeft w:val="0"/>
      <w:marRight w:val="0"/>
      <w:marTop w:val="0"/>
      <w:marBottom w:val="0"/>
      <w:divBdr>
        <w:top w:val="none" w:sz="0" w:space="0" w:color="auto"/>
        <w:left w:val="none" w:sz="0" w:space="0" w:color="auto"/>
        <w:bottom w:val="none" w:sz="0" w:space="0" w:color="auto"/>
        <w:right w:val="none" w:sz="0" w:space="0" w:color="auto"/>
      </w:divBdr>
    </w:div>
    <w:div w:id="108166476">
      <w:bodyDiv w:val="1"/>
      <w:marLeft w:val="0"/>
      <w:marRight w:val="0"/>
      <w:marTop w:val="0"/>
      <w:marBottom w:val="0"/>
      <w:divBdr>
        <w:top w:val="none" w:sz="0" w:space="0" w:color="auto"/>
        <w:left w:val="none" w:sz="0" w:space="0" w:color="auto"/>
        <w:bottom w:val="none" w:sz="0" w:space="0" w:color="auto"/>
        <w:right w:val="none" w:sz="0" w:space="0" w:color="auto"/>
      </w:divBdr>
    </w:div>
    <w:div w:id="120654288">
      <w:bodyDiv w:val="1"/>
      <w:marLeft w:val="0"/>
      <w:marRight w:val="0"/>
      <w:marTop w:val="0"/>
      <w:marBottom w:val="0"/>
      <w:divBdr>
        <w:top w:val="none" w:sz="0" w:space="0" w:color="auto"/>
        <w:left w:val="none" w:sz="0" w:space="0" w:color="auto"/>
        <w:bottom w:val="none" w:sz="0" w:space="0" w:color="auto"/>
        <w:right w:val="none" w:sz="0" w:space="0" w:color="auto"/>
      </w:divBdr>
    </w:div>
    <w:div w:id="139925957">
      <w:bodyDiv w:val="1"/>
      <w:marLeft w:val="0"/>
      <w:marRight w:val="0"/>
      <w:marTop w:val="0"/>
      <w:marBottom w:val="0"/>
      <w:divBdr>
        <w:top w:val="none" w:sz="0" w:space="0" w:color="auto"/>
        <w:left w:val="none" w:sz="0" w:space="0" w:color="auto"/>
        <w:bottom w:val="none" w:sz="0" w:space="0" w:color="auto"/>
        <w:right w:val="none" w:sz="0" w:space="0" w:color="auto"/>
      </w:divBdr>
    </w:div>
    <w:div w:id="160897307">
      <w:bodyDiv w:val="1"/>
      <w:marLeft w:val="0"/>
      <w:marRight w:val="0"/>
      <w:marTop w:val="0"/>
      <w:marBottom w:val="0"/>
      <w:divBdr>
        <w:top w:val="none" w:sz="0" w:space="0" w:color="auto"/>
        <w:left w:val="none" w:sz="0" w:space="0" w:color="auto"/>
        <w:bottom w:val="none" w:sz="0" w:space="0" w:color="auto"/>
        <w:right w:val="none" w:sz="0" w:space="0" w:color="auto"/>
      </w:divBdr>
    </w:div>
    <w:div w:id="163328089">
      <w:bodyDiv w:val="1"/>
      <w:marLeft w:val="0"/>
      <w:marRight w:val="0"/>
      <w:marTop w:val="0"/>
      <w:marBottom w:val="0"/>
      <w:divBdr>
        <w:top w:val="none" w:sz="0" w:space="0" w:color="auto"/>
        <w:left w:val="none" w:sz="0" w:space="0" w:color="auto"/>
        <w:bottom w:val="none" w:sz="0" w:space="0" w:color="auto"/>
        <w:right w:val="none" w:sz="0" w:space="0" w:color="auto"/>
      </w:divBdr>
    </w:div>
    <w:div w:id="243494692">
      <w:bodyDiv w:val="1"/>
      <w:marLeft w:val="0"/>
      <w:marRight w:val="0"/>
      <w:marTop w:val="0"/>
      <w:marBottom w:val="0"/>
      <w:divBdr>
        <w:top w:val="none" w:sz="0" w:space="0" w:color="auto"/>
        <w:left w:val="none" w:sz="0" w:space="0" w:color="auto"/>
        <w:bottom w:val="none" w:sz="0" w:space="0" w:color="auto"/>
        <w:right w:val="none" w:sz="0" w:space="0" w:color="auto"/>
      </w:divBdr>
    </w:div>
    <w:div w:id="245504826">
      <w:bodyDiv w:val="1"/>
      <w:marLeft w:val="0"/>
      <w:marRight w:val="0"/>
      <w:marTop w:val="0"/>
      <w:marBottom w:val="0"/>
      <w:divBdr>
        <w:top w:val="none" w:sz="0" w:space="0" w:color="auto"/>
        <w:left w:val="none" w:sz="0" w:space="0" w:color="auto"/>
        <w:bottom w:val="none" w:sz="0" w:space="0" w:color="auto"/>
        <w:right w:val="none" w:sz="0" w:space="0" w:color="auto"/>
      </w:divBdr>
    </w:div>
    <w:div w:id="275647709">
      <w:bodyDiv w:val="1"/>
      <w:marLeft w:val="0"/>
      <w:marRight w:val="0"/>
      <w:marTop w:val="0"/>
      <w:marBottom w:val="0"/>
      <w:divBdr>
        <w:top w:val="none" w:sz="0" w:space="0" w:color="auto"/>
        <w:left w:val="none" w:sz="0" w:space="0" w:color="auto"/>
        <w:bottom w:val="none" w:sz="0" w:space="0" w:color="auto"/>
        <w:right w:val="none" w:sz="0" w:space="0" w:color="auto"/>
      </w:divBdr>
    </w:div>
    <w:div w:id="284628338">
      <w:bodyDiv w:val="1"/>
      <w:marLeft w:val="0"/>
      <w:marRight w:val="0"/>
      <w:marTop w:val="0"/>
      <w:marBottom w:val="0"/>
      <w:divBdr>
        <w:top w:val="none" w:sz="0" w:space="0" w:color="auto"/>
        <w:left w:val="none" w:sz="0" w:space="0" w:color="auto"/>
        <w:bottom w:val="none" w:sz="0" w:space="0" w:color="auto"/>
        <w:right w:val="none" w:sz="0" w:space="0" w:color="auto"/>
      </w:divBdr>
    </w:div>
    <w:div w:id="298997194">
      <w:bodyDiv w:val="1"/>
      <w:marLeft w:val="0"/>
      <w:marRight w:val="0"/>
      <w:marTop w:val="0"/>
      <w:marBottom w:val="0"/>
      <w:divBdr>
        <w:top w:val="none" w:sz="0" w:space="0" w:color="auto"/>
        <w:left w:val="none" w:sz="0" w:space="0" w:color="auto"/>
        <w:bottom w:val="none" w:sz="0" w:space="0" w:color="auto"/>
        <w:right w:val="none" w:sz="0" w:space="0" w:color="auto"/>
      </w:divBdr>
    </w:div>
    <w:div w:id="329990320">
      <w:bodyDiv w:val="1"/>
      <w:marLeft w:val="0"/>
      <w:marRight w:val="0"/>
      <w:marTop w:val="0"/>
      <w:marBottom w:val="0"/>
      <w:divBdr>
        <w:top w:val="none" w:sz="0" w:space="0" w:color="auto"/>
        <w:left w:val="none" w:sz="0" w:space="0" w:color="auto"/>
        <w:bottom w:val="none" w:sz="0" w:space="0" w:color="auto"/>
        <w:right w:val="none" w:sz="0" w:space="0" w:color="auto"/>
      </w:divBdr>
    </w:div>
    <w:div w:id="352074728">
      <w:bodyDiv w:val="1"/>
      <w:marLeft w:val="0"/>
      <w:marRight w:val="0"/>
      <w:marTop w:val="0"/>
      <w:marBottom w:val="0"/>
      <w:divBdr>
        <w:top w:val="none" w:sz="0" w:space="0" w:color="auto"/>
        <w:left w:val="none" w:sz="0" w:space="0" w:color="auto"/>
        <w:bottom w:val="none" w:sz="0" w:space="0" w:color="auto"/>
        <w:right w:val="none" w:sz="0" w:space="0" w:color="auto"/>
      </w:divBdr>
    </w:div>
    <w:div w:id="367146977">
      <w:bodyDiv w:val="1"/>
      <w:marLeft w:val="0"/>
      <w:marRight w:val="0"/>
      <w:marTop w:val="0"/>
      <w:marBottom w:val="0"/>
      <w:divBdr>
        <w:top w:val="none" w:sz="0" w:space="0" w:color="auto"/>
        <w:left w:val="none" w:sz="0" w:space="0" w:color="auto"/>
        <w:bottom w:val="none" w:sz="0" w:space="0" w:color="auto"/>
        <w:right w:val="none" w:sz="0" w:space="0" w:color="auto"/>
      </w:divBdr>
    </w:div>
    <w:div w:id="375666627">
      <w:bodyDiv w:val="1"/>
      <w:marLeft w:val="0"/>
      <w:marRight w:val="0"/>
      <w:marTop w:val="0"/>
      <w:marBottom w:val="0"/>
      <w:divBdr>
        <w:top w:val="none" w:sz="0" w:space="0" w:color="auto"/>
        <w:left w:val="none" w:sz="0" w:space="0" w:color="auto"/>
        <w:bottom w:val="none" w:sz="0" w:space="0" w:color="auto"/>
        <w:right w:val="none" w:sz="0" w:space="0" w:color="auto"/>
      </w:divBdr>
    </w:div>
    <w:div w:id="389116669">
      <w:bodyDiv w:val="1"/>
      <w:marLeft w:val="0"/>
      <w:marRight w:val="0"/>
      <w:marTop w:val="0"/>
      <w:marBottom w:val="0"/>
      <w:divBdr>
        <w:top w:val="none" w:sz="0" w:space="0" w:color="auto"/>
        <w:left w:val="none" w:sz="0" w:space="0" w:color="auto"/>
        <w:bottom w:val="none" w:sz="0" w:space="0" w:color="auto"/>
        <w:right w:val="none" w:sz="0" w:space="0" w:color="auto"/>
      </w:divBdr>
    </w:div>
    <w:div w:id="411314809">
      <w:bodyDiv w:val="1"/>
      <w:marLeft w:val="0"/>
      <w:marRight w:val="0"/>
      <w:marTop w:val="0"/>
      <w:marBottom w:val="0"/>
      <w:divBdr>
        <w:top w:val="none" w:sz="0" w:space="0" w:color="auto"/>
        <w:left w:val="none" w:sz="0" w:space="0" w:color="auto"/>
        <w:bottom w:val="none" w:sz="0" w:space="0" w:color="auto"/>
        <w:right w:val="none" w:sz="0" w:space="0" w:color="auto"/>
      </w:divBdr>
    </w:div>
    <w:div w:id="412090886">
      <w:bodyDiv w:val="1"/>
      <w:marLeft w:val="0"/>
      <w:marRight w:val="0"/>
      <w:marTop w:val="0"/>
      <w:marBottom w:val="0"/>
      <w:divBdr>
        <w:top w:val="none" w:sz="0" w:space="0" w:color="auto"/>
        <w:left w:val="none" w:sz="0" w:space="0" w:color="auto"/>
        <w:bottom w:val="none" w:sz="0" w:space="0" w:color="auto"/>
        <w:right w:val="none" w:sz="0" w:space="0" w:color="auto"/>
      </w:divBdr>
    </w:div>
    <w:div w:id="432748316">
      <w:bodyDiv w:val="1"/>
      <w:marLeft w:val="0"/>
      <w:marRight w:val="0"/>
      <w:marTop w:val="0"/>
      <w:marBottom w:val="0"/>
      <w:divBdr>
        <w:top w:val="none" w:sz="0" w:space="0" w:color="auto"/>
        <w:left w:val="none" w:sz="0" w:space="0" w:color="auto"/>
        <w:bottom w:val="none" w:sz="0" w:space="0" w:color="auto"/>
        <w:right w:val="none" w:sz="0" w:space="0" w:color="auto"/>
      </w:divBdr>
    </w:div>
    <w:div w:id="447360519">
      <w:bodyDiv w:val="1"/>
      <w:marLeft w:val="0"/>
      <w:marRight w:val="0"/>
      <w:marTop w:val="0"/>
      <w:marBottom w:val="0"/>
      <w:divBdr>
        <w:top w:val="none" w:sz="0" w:space="0" w:color="auto"/>
        <w:left w:val="none" w:sz="0" w:space="0" w:color="auto"/>
        <w:bottom w:val="none" w:sz="0" w:space="0" w:color="auto"/>
        <w:right w:val="none" w:sz="0" w:space="0" w:color="auto"/>
      </w:divBdr>
    </w:div>
    <w:div w:id="456609518">
      <w:bodyDiv w:val="1"/>
      <w:marLeft w:val="0"/>
      <w:marRight w:val="0"/>
      <w:marTop w:val="0"/>
      <w:marBottom w:val="0"/>
      <w:divBdr>
        <w:top w:val="none" w:sz="0" w:space="0" w:color="auto"/>
        <w:left w:val="none" w:sz="0" w:space="0" w:color="auto"/>
        <w:bottom w:val="none" w:sz="0" w:space="0" w:color="auto"/>
        <w:right w:val="none" w:sz="0" w:space="0" w:color="auto"/>
      </w:divBdr>
    </w:div>
    <w:div w:id="463889353">
      <w:bodyDiv w:val="1"/>
      <w:marLeft w:val="0"/>
      <w:marRight w:val="0"/>
      <w:marTop w:val="0"/>
      <w:marBottom w:val="0"/>
      <w:divBdr>
        <w:top w:val="none" w:sz="0" w:space="0" w:color="auto"/>
        <w:left w:val="none" w:sz="0" w:space="0" w:color="auto"/>
        <w:bottom w:val="none" w:sz="0" w:space="0" w:color="auto"/>
        <w:right w:val="none" w:sz="0" w:space="0" w:color="auto"/>
      </w:divBdr>
    </w:div>
    <w:div w:id="473372137">
      <w:bodyDiv w:val="1"/>
      <w:marLeft w:val="0"/>
      <w:marRight w:val="0"/>
      <w:marTop w:val="0"/>
      <w:marBottom w:val="0"/>
      <w:divBdr>
        <w:top w:val="none" w:sz="0" w:space="0" w:color="auto"/>
        <w:left w:val="none" w:sz="0" w:space="0" w:color="auto"/>
        <w:bottom w:val="none" w:sz="0" w:space="0" w:color="auto"/>
        <w:right w:val="none" w:sz="0" w:space="0" w:color="auto"/>
      </w:divBdr>
    </w:div>
    <w:div w:id="479229969">
      <w:bodyDiv w:val="1"/>
      <w:marLeft w:val="0"/>
      <w:marRight w:val="0"/>
      <w:marTop w:val="0"/>
      <w:marBottom w:val="0"/>
      <w:divBdr>
        <w:top w:val="none" w:sz="0" w:space="0" w:color="auto"/>
        <w:left w:val="none" w:sz="0" w:space="0" w:color="auto"/>
        <w:bottom w:val="none" w:sz="0" w:space="0" w:color="auto"/>
        <w:right w:val="none" w:sz="0" w:space="0" w:color="auto"/>
      </w:divBdr>
    </w:div>
    <w:div w:id="482039904">
      <w:bodyDiv w:val="1"/>
      <w:marLeft w:val="0"/>
      <w:marRight w:val="0"/>
      <w:marTop w:val="0"/>
      <w:marBottom w:val="0"/>
      <w:divBdr>
        <w:top w:val="none" w:sz="0" w:space="0" w:color="auto"/>
        <w:left w:val="none" w:sz="0" w:space="0" w:color="auto"/>
        <w:bottom w:val="none" w:sz="0" w:space="0" w:color="auto"/>
        <w:right w:val="none" w:sz="0" w:space="0" w:color="auto"/>
      </w:divBdr>
    </w:div>
    <w:div w:id="511802844">
      <w:bodyDiv w:val="1"/>
      <w:marLeft w:val="0"/>
      <w:marRight w:val="0"/>
      <w:marTop w:val="0"/>
      <w:marBottom w:val="0"/>
      <w:divBdr>
        <w:top w:val="none" w:sz="0" w:space="0" w:color="auto"/>
        <w:left w:val="none" w:sz="0" w:space="0" w:color="auto"/>
        <w:bottom w:val="none" w:sz="0" w:space="0" w:color="auto"/>
        <w:right w:val="none" w:sz="0" w:space="0" w:color="auto"/>
      </w:divBdr>
    </w:div>
    <w:div w:id="527989296">
      <w:bodyDiv w:val="1"/>
      <w:marLeft w:val="0"/>
      <w:marRight w:val="0"/>
      <w:marTop w:val="0"/>
      <w:marBottom w:val="0"/>
      <w:divBdr>
        <w:top w:val="none" w:sz="0" w:space="0" w:color="auto"/>
        <w:left w:val="none" w:sz="0" w:space="0" w:color="auto"/>
        <w:bottom w:val="none" w:sz="0" w:space="0" w:color="auto"/>
        <w:right w:val="none" w:sz="0" w:space="0" w:color="auto"/>
      </w:divBdr>
    </w:div>
    <w:div w:id="539242553">
      <w:bodyDiv w:val="1"/>
      <w:marLeft w:val="0"/>
      <w:marRight w:val="0"/>
      <w:marTop w:val="0"/>
      <w:marBottom w:val="0"/>
      <w:divBdr>
        <w:top w:val="none" w:sz="0" w:space="0" w:color="auto"/>
        <w:left w:val="none" w:sz="0" w:space="0" w:color="auto"/>
        <w:bottom w:val="none" w:sz="0" w:space="0" w:color="auto"/>
        <w:right w:val="none" w:sz="0" w:space="0" w:color="auto"/>
      </w:divBdr>
    </w:div>
    <w:div w:id="571813547">
      <w:bodyDiv w:val="1"/>
      <w:marLeft w:val="0"/>
      <w:marRight w:val="0"/>
      <w:marTop w:val="0"/>
      <w:marBottom w:val="0"/>
      <w:divBdr>
        <w:top w:val="none" w:sz="0" w:space="0" w:color="auto"/>
        <w:left w:val="none" w:sz="0" w:space="0" w:color="auto"/>
        <w:bottom w:val="none" w:sz="0" w:space="0" w:color="auto"/>
        <w:right w:val="none" w:sz="0" w:space="0" w:color="auto"/>
      </w:divBdr>
    </w:div>
    <w:div w:id="579801964">
      <w:bodyDiv w:val="1"/>
      <w:marLeft w:val="0"/>
      <w:marRight w:val="0"/>
      <w:marTop w:val="0"/>
      <w:marBottom w:val="0"/>
      <w:divBdr>
        <w:top w:val="none" w:sz="0" w:space="0" w:color="auto"/>
        <w:left w:val="none" w:sz="0" w:space="0" w:color="auto"/>
        <w:bottom w:val="none" w:sz="0" w:space="0" w:color="auto"/>
        <w:right w:val="none" w:sz="0" w:space="0" w:color="auto"/>
      </w:divBdr>
    </w:div>
    <w:div w:id="598099306">
      <w:bodyDiv w:val="1"/>
      <w:marLeft w:val="0"/>
      <w:marRight w:val="0"/>
      <w:marTop w:val="0"/>
      <w:marBottom w:val="0"/>
      <w:divBdr>
        <w:top w:val="none" w:sz="0" w:space="0" w:color="auto"/>
        <w:left w:val="none" w:sz="0" w:space="0" w:color="auto"/>
        <w:bottom w:val="none" w:sz="0" w:space="0" w:color="auto"/>
        <w:right w:val="none" w:sz="0" w:space="0" w:color="auto"/>
      </w:divBdr>
    </w:div>
    <w:div w:id="619263742">
      <w:bodyDiv w:val="1"/>
      <w:marLeft w:val="0"/>
      <w:marRight w:val="0"/>
      <w:marTop w:val="0"/>
      <w:marBottom w:val="0"/>
      <w:divBdr>
        <w:top w:val="none" w:sz="0" w:space="0" w:color="auto"/>
        <w:left w:val="none" w:sz="0" w:space="0" w:color="auto"/>
        <w:bottom w:val="none" w:sz="0" w:space="0" w:color="auto"/>
        <w:right w:val="none" w:sz="0" w:space="0" w:color="auto"/>
      </w:divBdr>
    </w:div>
    <w:div w:id="653024504">
      <w:bodyDiv w:val="1"/>
      <w:marLeft w:val="0"/>
      <w:marRight w:val="0"/>
      <w:marTop w:val="0"/>
      <w:marBottom w:val="0"/>
      <w:divBdr>
        <w:top w:val="none" w:sz="0" w:space="0" w:color="auto"/>
        <w:left w:val="none" w:sz="0" w:space="0" w:color="auto"/>
        <w:bottom w:val="none" w:sz="0" w:space="0" w:color="auto"/>
        <w:right w:val="none" w:sz="0" w:space="0" w:color="auto"/>
      </w:divBdr>
    </w:div>
    <w:div w:id="663776265">
      <w:bodyDiv w:val="1"/>
      <w:marLeft w:val="0"/>
      <w:marRight w:val="0"/>
      <w:marTop w:val="0"/>
      <w:marBottom w:val="0"/>
      <w:divBdr>
        <w:top w:val="none" w:sz="0" w:space="0" w:color="auto"/>
        <w:left w:val="none" w:sz="0" w:space="0" w:color="auto"/>
        <w:bottom w:val="none" w:sz="0" w:space="0" w:color="auto"/>
        <w:right w:val="none" w:sz="0" w:space="0" w:color="auto"/>
      </w:divBdr>
    </w:div>
    <w:div w:id="678193115">
      <w:bodyDiv w:val="1"/>
      <w:marLeft w:val="0"/>
      <w:marRight w:val="0"/>
      <w:marTop w:val="0"/>
      <w:marBottom w:val="0"/>
      <w:divBdr>
        <w:top w:val="none" w:sz="0" w:space="0" w:color="auto"/>
        <w:left w:val="none" w:sz="0" w:space="0" w:color="auto"/>
        <w:bottom w:val="none" w:sz="0" w:space="0" w:color="auto"/>
        <w:right w:val="none" w:sz="0" w:space="0" w:color="auto"/>
      </w:divBdr>
    </w:div>
    <w:div w:id="704257338">
      <w:bodyDiv w:val="1"/>
      <w:marLeft w:val="0"/>
      <w:marRight w:val="0"/>
      <w:marTop w:val="0"/>
      <w:marBottom w:val="0"/>
      <w:divBdr>
        <w:top w:val="none" w:sz="0" w:space="0" w:color="auto"/>
        <w:left w:val="none" w:sz="0" w:space="0" w:color="auto"/>
        <w:bottom w:val="none" w:sz="0" w:space="0" w:color="auto"/>
        <w:right w:val="none" w:sz="0" w:space="0" w:color="auto"/>
      </w:divBdr>
    </w:div>
    <w:div w:id="704870976">
      <w:bodyDiv w:val="1"/>
      <w:marLeft w:val="0"/>
      <w:marRight w:val="0"/>
      <w:marTop w:val="0"/>
      <w:marBottom w:val="0"/>
      <w:divBdr>
        <w:top w:val="none" w:sz="0" w:space="0" w:color="auto"/>
        <w:left w:val="none" w:sz="0" w:space="0" w:color="auto"/>
        <w:bottom w:val="none" w:sz="0" w:space="0" w:color="auto"/>
        <w:right w:val="none" w:sz="0" w:space="0" w:color="auto"/>
      </w:divBdr>
    </w:div>
    <w:div w:id="730808728">
      <w:bodyDiv w:val="1"/>
      <w:marLeft w:val="0"/>
      <w:marRight w:val="0"/>
      <w:marTop w:val="0"/>
      <w:marBottom w:val="0"/>
      <w:divBdr>
        <w:top w:val="none" w:sz="0" w:space="0" w:color="auto"/>
        <w:left w:val="none" w:sz="0" w:space="0" w:color="auto"/>
        <w:bottom w:val="none" w:sz="0" w:space="0" w:color="auto"/>
        <w:right w:val="none" w:sz="0" w:space="0" w:color="auto"/>
      </w:divBdr>
    </w:div>
    <w:div w:id="757337291">
      <w:bodyDiv w:val="1"/>
      <w:marLeft w:val="0"/>
      <w:marRight w:val="0"/>
      <w:marTop w:val="0"/>
      <w:marBottom w:val="0"/>
      <w:divBdr>
        <w:top w:val="none" w:sz="0" w:space="0" w:color="auto"/>
        <w:left w:val="none" w:sz="0" w:space="0" w:color="auto"/>
        <w:bottom w:val="none" w:sz="0" w:space="0" w:color="auto"/>
        <w:right w:val="none" w:sz="0" w:space="0" w:color="auto"/>
      </w:divBdr>
    </w:div>
    <w:div w:id="763769547">
      <w:bodyDiv w:val="1"/>
      <w:marLeft w:val="0"/>
      <w:marRight w:val="0"/>
      <w:marTop w:val="0"/>
      <w:marBottom w:val="0"/>
      <w:divBdr>
        <w:top w:val="none" w:sz="0" w:space="0" w:color="auto"/>
        <w:left w:val="none" w:sz="0" w:space="0" w:color="auto"/>
        <w:bottom w:val="none" w:sz="0" w:space="0" w:color="auto"/>
        <w:right w:val="none" w:sz="0" w:space="0" w:color="auto"/>
      </w:divBdr>
    </w:div>
    <w:div w:id="787820689">
      <w:bodyDiv w:val="1"/>
      <w:marLeft w:val="0"/>
      <w:marRight w:val="0"/>
      <w:marTop w:val="0"/>
      <w:marBottom w:val="0"/>
      <w:divBdr>
        <w:top w:val="none" w:sz="0" w:space="0" w:color="auto"/>
        <w:left w:val="none" w:sz="0" w:space="0" w:color="auto"/>
        <w:bottom w:val="none" w:sz="0" w:space="0" w:color="auto"/>
        <w:right w:val="none" w:sz="0" w:space="0" w:color="auto"/>
      </w:divBdr>
    </w:div>
    <w:div w:id="848830806">
      <w:bodyDiv w:val="1"/>
      <w:marLeft w:val="0"/>
      <w:marRight w:val="0"/>
      <w:marTop w:val="0"/>
      <w:marBottom w:val="0"/>
      <w:divBdr>
        <w:top w:val="none" w:sz="0" w:space="0" w:color="auto"/>
        <w:left w:val="none" w:sz="0" w:space="0" w:color="auto"/>
        <w:bottom w:val="none" w:sz="0" w:space="0" w:color="auto"/>
        <w:right w:val="none" w:sz="0" w:space="0" w:color="auto"/>
      </w:divBdr>
    </w:div>
    <w:div w:id="864556334">
      <w:bodyDiv w:val="1"/>
      <w:marLeft w:val="0"/>
      <w:marRight w:val="0"/>
      <w:marTop w:val="0"/>
      <w:marBottom w:val="0"/>
      <w:divBdr>
        <w:top w:val="none" w:sz="0" w:space="0" w:color="auto"/>
        <w:left w:val="none" w:sz="0" w:space="0" w:color="auto"/>
        <w:bottom w:val="none" w:sz="0" w:space="0" w:color="auto"/>
        <w:right w:val="none" w:sz="0" w:space="0" w:color="auto"/>
      </w:divBdr>
    </w:div>
    <w:div w:id="869876715">
      <w:bodyDiv w:val="1"/>
      <w:marLeft w:val="0"/>
      <w:marRight w:val="0"/>
      <w:marTop w:val="0"/>
      <w:marBottom w:val="0"/>
      <w:divBdr>
        <w:top w:val="none" w:sz="0" w:space="0" w:color="auto"/>
        <w:left w:val="none" w:sz="0" w:space="0" w:color="auto"/>
        <w:bottom w:val="none" w:sz="0" w:space="0" w:color="auto"/>
        <w:right w:val="none" w:sz="0" w:space="0" w:color="auto"/>
      </w:divBdr>
    </w:div>
    <w:div w:id="873468993">
      <w:bodyDiv w:val="1"/>
      <w:marLeft w:val="0"/>
      <w:marRight w:val="0"/>
      <w:marTop w:val="0"/>
      <w:marBottom w:val="0"/>
      <w:divBdr>
        <w:top w:val="none" w:sz="0" w:space="0" w:color="auto"/>
        <w:left w:val="none" w:sz="0" w:space="0" w:color="auto"/>
        <w:bottom w:val="none" w:sz="0" w:space="0" w:color="auto"/>
        <w:right w:val="none" w:sz="0" w:space="0" w:color="auto"/>
      </w:divBdr>
    </w:div>
    <w:div w:id="889263082">
      <w:bodyDiv w:val="1"/>
      <w:marLeft w:val="0"/>
      <w:marRight w:val="0"/>
      <w:marTop w:val="0"/>
      <w:marBottom w:val="0"/>
      <w:divBdr>
        <w:top w:val="none" w:sz="0" w:space="0" w:color="auto"/>
        <w:left w:val="none" w:sz="0" w:space="0" w:color="auto"/>
        <w:bottom w:val="none" w:sz="0" w:space="0" w:color="auto"/>
        <w:right w:val="none" w:sz="0" w:space="0" w:color="auto"/>
      </w:divBdr>
    </w:div>
    <w:div w:id="892035440">
      <w:bodyDiv w:val="1"/>
      <w:marLeft w:val="0"/>
      <w:marRight w:val="0"/>
      <w:marTop w:val="0"/>
      <w:marBottom w:val="0"/>
      <w:divBdr>
        <w:top w:val="none" w:sz="0" w:space="0" w:color="auto"/>
        <w:left w:val="none" w:sz="0" w:space="0" w:color="auto"/>
        <w:bottom w:val="none" w:sz="0" w:space="0" w:color="auto"/>
        <w:right w:val="none" w:sz="0" w:space="0" w:color="auto"/>
      </w:divBdr>
    </w:div>
    <w:div w:id="946238145">
      <w:bodyDiv w:val="1"/>
      <w:marLeft w:val="0"/>
      <w:marRight w:val="0"/>
      <w:marTop w:val="0"/>
      <w:marBottom w:val="0"/>
      <w:divBdr>
        <w:top w:val="none" w:sz="0" w:space="0" w:color="auto"/>
        <w:left w:val="none" w:sz="0" w:space="0" w:color="auto"/>
        <w:bottom w:val="none" w:sz="0" w:space="0" w:color="auto"/>
        <w:right w:val="none" w:sz="0" w:space="0" w:color="auto"/>
      </w:divBdr>
    </w:div>
    <w:div w:id="950933320">
      <w:bodyDiv w:val="1"/>
      <w:marLeft w:val="0"/>
      <w:marRight w:val="0"/>
      <w:marTop w:val="0"/>
      <w:marBottom w:val="0"/>
      <w:divBdr>
        <w:top w:val="none" w:sz="0" w:space="0" w:color="auto"/>
        <w:left w:val="none" w:sz="0" w:space="0" w:color="auto"/>
        <w:bottom w:val="none" w:sz="0" w:space="0" w:color="auto"/>
        <w:right w:val="none" w:sz="0" w:space="0" w:color="auto"/>
      </w:divBdr>
    </w:div>
    <w:div w:id="1051272697">
      <w:bodyDiv w:val="1"/>
      <w:marLeft w:val="0"/>
      <w:marRight w:val="0"/>
      <w:marTop w:val="0"/>
      <w:marBottom w:val="0"/>
      <w:divBdr>
        <w:top w:val="none" w:sz="0" w:space="0" w:color="auto"/>
        <w:left w:val="none" w:sz="0" w:space="0" w:color="auto"/>
        <w:bottom w:val="none" w:sz="0" w:space="0" w:color="auto"/>
        <w:right w:val="none" w:sz="0" w:space="0" w:color="auto"/>
      </w:divBdr>
    </w:div>
    <w:div w:id="1054894244">
      <w:bodyDiv w:val="1"/>
      <w:marLeft w:val="0"/>
      <w:marRight w:val="0"/>
      <w:marTop w:val="0"/>
      <w:marBottom w:val="0"/>
      <w:divBdr>
        <w:top w:val="none" w:sz="0" w:space="0" w:color="auto"/>
        <w:left w:val="none" w:sz="0" w:space="0" w:color="auto"/>
        <w:bottom w:val="none" w:sz="0" w:space="0" w:color="auto"/>
        <w:right w:val="none" w:sz="0" w:space="0" w:color="auto"/>
      </w:divBdr>
    </w:div>
    <w:div w:id="1073695446">
      <w:bodyDiv w:val="1"/>
      <w:marLeft w:val="0"/>
      <w:marRight w:val="0"/>
      <w:marTop w:val="0"/>
      <w:marBottom w:val="0"/>
      <w:divBdr>
        <w:top w:val="none" w:sz="0" w:space="0" w:color="auto"/>
        <w:left w:val="none" w:sz="0" w:space="0" w:color="auto"/>
        <w:bottom w:val="none" w:sz="0" w:space="0" w:color="auto"/>
        <w:right w:val="none" w:sz="0" w:space="0" w:color="auto"/>
      </w:divBdr>
    </w:div>
    <w:div w:id="1073772681">
      <w:bodyDiv w:val="1"/>
      <w:marLeft w:val="0"/>
      <w:marRight w:val="0"/>
      <w:marTop w:val="0"/>
      <w:marBottom w:val="0"/>
      <w:divBdr>
        <w:top w:val="none" w:sz="0" w:space="0" w:color="auto"/>
        <w:left w:val="none" w:sz="0" w:space="0" w:color="auto"/>
        <w:bottom w:val="none" w:sz="0" w:space="0" w:color="auto"/>
        <w:right w:val="none" w:sz="0" w:space="0" w:color="auto"/>
      </w:divBdr>
    </w:div>
    <w:div w:id="1118521689">
      <w:bodyDiv w:val="1"/>
      <w:marLeft w:val="0"/>
      <w:marRight w:val="0"/>
      <w:marTop w:val="0"/>
      <w:marBottom w:val="0"/>
      <w:divBdr>
        <w:top w:val="none" w:sz="0" w:space="0" w:color="auto"/>
        <w:left w:val="none" w:sz="0" w:space="0" w:color="auto"/>
        <w:bottom w:val="none" w:sz="0" w:space="0" w:color="auto"/>
        <w:right w:val="none" w:sz="0" w:space="0" w:color="auto"/>
      </w:divBdr>
    </w:div>
    <w:div w:id="1143737392">
      <w:bodyDiv w:val="1"/>
      <w:marLeft w:val="0"/>
      <w:marRight w:val="0"/>
      <w:marTop w:val="0"/>
      <w:marBottom w:val="0"/>
      <w:divBdr>
        <w:top w:val="none" w:sz="0" w:space="0" w:color="auto"/>
        <w:left w:val="none" w:sz="0" w:space="0" w:color="auto"/>
        <w:bottom w:val="none" w:sz="0" w:space="0" w:color="auto"/>
        <w:right w:val="none" w:sz="0" w:space="0" w:color="auto"/>
      </w:divBdr>
    </w:div>
    <w:div w:id="1154564344">
      <w:bodyDiv w:val="1"/>
      <w:marLeft w:val="0"/>
      <w:marRight w:val="0"/>
      <w:marTop w:val="0"/>
      <w:marBottom w:val="0"/>
      <w:divBdr>
        <w:top w:val="none" w:sz="0" w:space="0" w:color="auto"/>
        <w:left w:val="none" w:sz="0" w:space="0" w:color="auto"/>
        <w:bottom w:val="none" w:sz="0" w:space="0" w:color="auto"/>
        <w:right w:val="none" w:sz="0" w:space="0" w:color="auto"/>
      </w:divBdr>
    </w:div>
    <w:div w:id="1196115873">
      <w:bodyDiv w:val="1"/>
      <w:marLeft w:val="0"/>
      <w:marRight w:val="0"/>
      <w:marTop w:val="0"/>
      <w:marBottom w:val="0"/>
      <w:divBdr>
        <w:top w:val="none" w:sz="0" w:space="0" w:color="auto"/>
        <w:left w:val="none" w:sz="0" w:space="0" w:color="auto"/>
        <w:bottom w:val="none" w:sz="0" w:space="0" w:color="auto"/>
        <w:right w:val="none" w:sz="0" w:space="0" w:color="auto"/>
      </w:divBdr>
    </w:div>
    <w:div w:id="1223827438">
      <w:bodyDiv w:val="1"/>
      <w:marLeft w:val="0"/>
      <w:marRight w:val="0"/>
      <w:marTop w:val="0"/>
      <w:marBottom w:val="0"/>
      <w:divBdr>
        <w:top w:val="none" w:sz="0" w:space="0" w:color="auto"/>
        <w:left w:val="none" w:sz="0" w:space="0" w:color="auto"/>
        <w:bottom w:val="none" w:sz="0" w:space="0" w:color="auto"/>
        <w:right w:val="none" w:sz="0" w:space="0" w:color="auto"/>
      </w:divBdr>
    </w:div>
    <w:div w:id="1231693116">
      <w:bodyDiv w:val="1"/>
      <w:marLeft w:val="0"/>
      <w:marRight w:val="0"/>
      <w:marTop w:val="0"/>
      <w:marBottom w:val="0"/>
      <w:divBdr>
        <w:top w:val="none" w:sz="0" w:space="0" w:color="auto"/>
        <w:left w:val="none" w:sz="0" w:space="0" w:color="auto"/>
        <w:bottom w:val="none" w:sz="0" w:space="0" w:color="auto"/>
        <w:right w:val="none" w:sz="0" w:space="0" w:color="auto"/>
      </w:divBdr>
    </w:div>
    <w:div w:id="1248227839">
      <w:bodyDiv w:val="1"/>
      <w:marLeft w:val="0"/>
      <w:marRight w:val="0"/>
      <w:marTop w:val="0"/>
      <w:marBottom w:val="0"/>
      <w:divBdr>
        <w:top w:val="none" w:sz="0" w:space="0" w:color="auto"/>
        <w:left w:val="none" w:sz="0" w:space="0" w:color="auto"/>
        <w:bottom w:val="none" w:sz="0" w:space="0" w:color="auto"/>
        <w:right w:val="none" w:sz="0" w:space="0" w:color="auto"/>
      </w:divBdr>
    </w:div>
    <w:div w:id="1269659543">
      <w:bodyDiv w:val="1"/>
      <w:marLeft w:val="0"/>
      <w:marRight w:val="0"/>
      <w:marTop w:val="0"/>
      <w:marBottom w:val="0"/>
      <w:divBdr>
        <w:top w:val="none" w:sz="0" w:space="0" w:color="auto"/>
        <w:left w:val="none" w:sz="0" w:space="0" w:color="auto"/>
        <w:bottom w:val="none" w:sz="0" w:space="0" w:color="auto"/>
        <w:right w:val="none" w:sz="0" w:space="0" w:color="auto"/>
      </w:divBdr>
    </w:div>
    <w:div w:id="1276595468">
      <w:bodyDiv w:val="1"/>
      <w:marLeft w:val="0"/>
      <w:marRight w:val="0"/>
      <w:marTop w:val="0"/>
      <w:marBottom w:val="0"/>
      <w:divBdr>
        <w:top w:val="none" w:sz="0" w:space="0" w:color="auto"/>
        <w:left w:val="none" w:sz="0" w:space="0" w:color="auto"/>
        <w:bottom w:val="none" w:sz="0" w:space="0" w:color="auto"/>
        <w:right w:val="none" w:sz="0" w:space="0" w:color="auto"/>
      </w:divBdr>
    </w:div>
    <w:div w:id="1280603890">
      <w:bodyDiv w:val="1"/>
      <w:marLeft w:val="0"/>
      <w:marRight w:val="0"/>
      <w:marTop w:val="0"/>
      <w:marBottom w:val="0"/>
      <w:divBdr>
        <w:top w:val="none" w:sz="0" w:space="0" w:color="auto"/>
        <w:left w:val="none" w:sz="0" w:space="0" w:color="auto"/>
        <w:bottom w:val="none" w:sz="0" w:space="0" w:color="auto"/>
        <w:right w:val="none" w:sz="0" w:space="0" w:color="auto"/>
      </w:divBdr>
    </w:div>
    <w:div w:id="1285692962">
      <w:bodyDiv w:val="1"/>
      <w:marLeft w:val="0"/>
      <w:marRight w:val="0"/>
      <w:marTop w:val="0"/>
      <w:marBottom w:val="0"/>
      <w:divBdr>
        <w:top w:val="none" w:sz="0" w:space="0" w:color="auto"/>
        <w:left w:val="none" w:sz="0" w:space="0" w:color="auto"/>
        <w:bottom w:val="none" w:sz="0" w:space="0" w:color="auto"/>
        <w:right w:val="none" w:sz="0" w:space="0" w:color="auto"/>
      </w:divBdr>
    </w:div>
    <w:div w:id="1323317063">
      <w:bodyDiv w:val="1"/>
      <w:marLeft w:val="0"/>
      <w:marRight w:val="0"/>
      <w:marTop w:val="0"/>
      <w:marBottom w:val="0"/>
      <w:divBdr>
        <w:top w:val="none" w:sz="0" w:space="0" w:color="auto"/>
        <w:left w:val="none" w:sz="0" w:space="0" w:color="auto"/>
        <w:bottom w:val="none" w:sz="0" w:space="0" w:color="auto"/>
        <w:right w:val="none" w:sz="0" w:space="0" w:color="auto"/>
      </w:divBdr>
    </w:div>
    <w:div w:id="1379352191">
      <w:bodyDiv w:val="1"/>
      <w:marLeft w:val="0"/>
      <w:marRight w:val="0"/>
      <w:marTop w:val="0"/>
      <w:marBottom w:val="0"/>
      <w:divBdr>
        <w:top w:val="none" w:sz="0" w:space="0" w:color="auto"/>
        <w:left w:val="none" w:sz="0" w:space="0" w:color="auto"/>
        <w:bottom w:val="none" w:sz="0" w:space="0" w:color="auto"/>
        <w:right w:val="none" w:sz="0" w:space="0" w:color="auto"/>
      </w:divBdr>
    </w:div>
    <w:div w:id="1383671958">
      <w:bodyDiv w:val="1"/>
      <w:marLeft w:val="0"/>
      <w:marRight w:val="0"/>
      <w:marTop w:val="0"/>
      <w:marBottom w:val="0"/>
      <w:divBdr>
        <w:top w:val="none" w:sz="0" w:space="0" w:color="auto"/>
        <w:left w:val="none" w:sz="0" w:space="0" w:color="auto"/>
        <w:bottom w:val="none" w:sz="0" w:space="0" w:color="auto"/>
        <w:right w:val="none" w:sz="0" w:space="0" w:color="auto"/>
      </w:divBdr>
    </w:div>
    <w:div w:id="1397977174">
      <w:bodyDiv w:val="1"/>
      <w:marLeft w:val="0"/>
      <w:marRight w:val="0"/>
      <w:marTop w:val="0"/>
      <w:marBottom w:val="0"/>
      <w:divBdr>
        <w:top w:val="none" w:sz="0" w:space="0" w:color="auto"/>
        <w:left w:val="none" w:sz="0" w:space="0" w:color="auto"/>
        <w:bottom w:val="none" w:sz="0" w:space="0" w:color="auto"/>
        <w:right w:val="none" w:sz="0" w:space="0" w:color="auto"/>
      </w:divBdr>
    </w:div>
    <w:div w:id="1401706306">
      <w:bodyDiv w:val="1"/>
      <w:marLeft w:val="0"/>
      <w:marRight w:val="0"/>
      <w:marTop w:val="0"/>
      <w:marBottom w:val="0"/>
      <w:divBdr>
        <w:top w:val="none" w:sz="0" w:space="0" w:color="auto"/>
        <w:left w:val="none" w:sz="0" w:space="0" w:color="auto"/>
        <w:bottom w:val="none" w:sz="0" w:space="0" w:color="auto"/>
        <w:right w:val="none" w:sz="0" w:space="0" w:color="auto"/>
      </w:divBdr>
    </w:div>
    <w:div w:id="1408920804">
      <w:bodyDiv w:val="1"/>
      <w:marLeft w:val="0"/>
      <w:marRight w:val="0"/>
      <w:marTop w:val="0"/>
      <w:marBottom w:val="0"/>
      <w:divBdr>
        <w:top w:val="none" w:sz="0" w:space="0" w:color="auto"/>
        <w:left w:val="none" w:sz="0" w:space="0" w:color="auto"/>
        <w:bottom w:val="none" w:sz="0" w:space="0" w:color="auto"/>
        <w:right w:val="none" w:sz="0" w:space="0" w:color="auto"/>
      </w:divBdr>
    </w:div>
    <w:div w:id="1409691386">
      <w:bodyDiv w:val="1"/>
      <w:marLeft w:val="0"/>
      <w:marRight w:val="0"/>
      <w:marTop w:val="0"/>
      <w:marBottom w:val="0"/>
      <w:divBdr>
        <w:top w:val="none" w:sz="0" w:space="0" w:color="auto"/>
        <w:left w:val="none" w:sz="0" w:space="0" w:color="auto"/>
        <w:bottom w:val="none" w:sz="0" w:space="0" w:color="auto"/>
        <w:right w:val="none" w:sz="0" w:space="0" w:color="auto"/>
      </w:divBdr>
    </w:div>
    <w:div w:id="1467701992">
      <w:bodyDiv w:val="1"/>
      <w:marLeft w:val="0"/>
      <w:marRight w:val="0"/>
      <w:marTop w:val="0"/>
      <w:marBottom w:val="0"/>
      <w:divBdr>
        <w:top w:val="none" w:sz="0" w:space="0" w:color="auto"/>
        <w:left w:val="none" w:sz="0" w:space="0" w:color="auto"/>
        <w:bottom w:val="none" w:sz="0" w:space="0" w:color="auto"/>
        <w:right w:val="none" w:sz="0" w:space="0" w:color="auto"/>
      </w:divBdr>
    </w:div>
    <w:div w:id="1507093031">
      <w:bodyDiv w:val="1"/>
      <w:marLeft w:val="0"/>
      <w:marRight w:val="0"/>
      <w:marTop w:val="0"/>
      <w:marBottom w:val="0"/>
      <w:divBdr>
        <w:top w:val="none" w:sz="0" w:space="0" w:color="auto"/>
        <w:left w:val="none" w:sz="0" w:space="0" w:color="auto"/>
        <w:bottom w:val="none" w:sz="0" w:space="0" w:color="auto"/>
        <w:right w:val="none" w:sz="0" w:space="0" w:color="auto"/>
      </w:divBdr>
    </w:div>
    <w:div w:id="1518546790">
      <w:bodyDiv w:val="1"/>
      <w:marLeft w:val="0"/>
      <w:marRight w:val="0"/>
      <w:marTop w:val="0"/>
      <w:marBottom w:val="0"/>
      <w:divBdr>
        <w:top w:val="none" w:sz="0" w:space="0" w:color="auto"/>
        <w:left w:val="none" w:sz="0" w:space="0" w:color="auto"/>
        <w:bottom w:val="none" w:sz="0" w:space="0" w:color="auto"/>
        <w:right w:val="none" w:sz="0" w:space="0" w:color="auto"/>
      </w:divBdr>
    </w:div>
    <w:div w:id="1522624805">
      <w:bodyDiv w:val="1"/>
      <w:marLeft w:val="0"/>
      <w:marRight w:val="0"/>
      <w:marTop w:val="0"/>
      <w:marBottom w:val="0"/>
      <w:divBdr>
        <w:top w:val="none" w:sz="0" w:space="0" w:color="auto"/>
        <w:left w:val="none" w:sz="0" w:space="0" w:color="auto"/>
        <w:bottom w:val="none" w:sz="0" w:space="0" w:color="auto"/>
        <w:right w:val="none" w:sz="0" w:space="0" w:color="auto"/>
      </w:divBdr>
    </w:div>
    <w:div w:id="1533493094">
      <w:bodyDiv w:val="1"/>
      <w:marLeft w:val="0"/>
      <w:marRight w:val="0"/>
      <w:marTop w:val="0"/>
      <w:marBottom w:val="0"/>
      <w:divBdr>
        <w:top w:val="none" w:sz="0" w:space="0" w:color="auto"/>
        <w:left w:val="none" w:sz="0" w:space="0" w:color="auto"/>
        <w:bottom w:val="none" w:sz="0" w:space="0" w:color="auto"/>
        <w:right w:val="none" w:sz="0" w:space="0" w:color="auto"/>
      </w:divBdr>
    </w:div>
    <w:div w:id="1580092785">
      <w:bodyDiv w:val="1"/>
      <w:marLeft w:val="0"/>
      <w:marRight w:val="0"/>
      <w:marTop w:val="0"/>
      <w:marBottom w:val="0"/>
      <w:divBdr>
        <w:top w:val="none" w:sz="0" w:space="0" w:color="auto"/>
        <w:left w:val="none" w:sz="0" w:space="0" w:color="auto"/>
        <w:bottom w:val="none" w:sz="0" w:space="0" w:color="auto"/>
        <w:right w:val="none" w:sz="0" w:space="0" w:color="auto"/>
      </w:divBdr>
    </w:div>
    <w:div w:id="1604651095">
      <w:bodyDiv w:val="1"/>
      <w:marLeft w:val="0"/>
      <w:marRight w:val="0"/>
      <w:marTop w:val="0"/>
      <w:marBottom w:val="0"/>
      <w:divBdr>
        <w:top w:val="none" w:sz="0" w:space="0" w:color="auto"/>
        <w:left w:val="none" w:sz="0" w:space="0" w:color="auto"/>
        <w:bottom w:val="none" w:sz="0" w:space="0" w:color="auto"/>
        <w:right w:val="none" w:sz="0" w:space="0" w:color="auto"/>
      </w:divBdr>
    </w:div>
    <w:div w:id="1630166946">
      <w:bodyDiv w:val="1"/>
      <w:marLeft w:val="0"/>
      <w:marRight w:val="0"/>
      <w:marTop w:val="0"/>
      <w:marBottom w:val="0"/>
      <w:divBdr>
        <w:top w:val="none" w:sz="0" w:space="0" w:color="auto"/>
        <w:left w:val="none" w:sz="0" w:space="0" w:color="auto"/>
        <w:bottom w:val="none" w:sz="0" w:space="0" w:color="auto"/>
        <w:right w:val="none" w:sz="0" w:space="0" w:color="auto"/>
      </w:divBdr>
    </w:div>
    <w:div w:id="1636834703">
      <w:bodyDiv w:val="1"/>
      <w:marLeft w:val="0"/>
      <w:marRight w:val="0"/>
      <w:marTop w:val="0"/>
      <w:marBottom w:val="0"/>
      <w:divBdr>
        <w:top w:val="none" w:sz="0" w:space="0" w:color="auto"/>
        <w:left w:val="none" w:sz="0" w:space="0" w:color="auto"/>
        <w:bottom w:val="none" w:sz="0" w:space="0" w:color="auto"/>
        <w:right w:val="none" w:sz="0" w:space="0" w:color="auto"/>
      </w:divBdr>
      <w:divsChild>
        <w:div w:id="1685012360">
          <w:marLeft w:val="-225"/>
          <w:marRight w:val="-225"/>
          <w:marTop w:val="0"/>
          <w:marBottom w:val="0"/>
          <w:divBdr>
            <w:top w:val="none" w:sz="0" w:space="0" w:color="auto"/>
            <w:left w:val="none" w:sz="0" w:space="0" w:color="auto"/>
            <w:bottom w:val="none" w:sz="0" w:space="0" w:color="auto"/>
            <w:right w:val="none" w:sz="0" w:space="0" w:color="auto"/>
          </w:divBdr>
          <w:divsChild>
            <w:div w:id="195436358">
              <w:marLeft w:val="0"/>
              <w:marRight w:val="0"/>
              <w:marTop w:val="0"/>
              <w:marBottom w:val="0"/>
              <w:divBdr>
                <w:top w:val="none" w:sz="0" w:space="0" w:color="auto"/>
                <w:left w:val="none" w:sz="0" w:space="0" w:color="auto"/>
                <w:bottom w:val="none" w:sz="0" w:space="0" w:color="auto"/>
                <w:right w:val="none" w:sz="0" w:space="0" w:color="auto"/>
              </w:divBdr>
              <w:divsChild>
                <w:div w:id="8099752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5817132">
      <w:bodyDiv w:val="1"/>
      <w:marLeft w:val="0"/>
      <w:marRight w:val="0"/>
      <w:marTop w:val="0"/>
      <w:marBottom w:val="0"/>
      <w:divBdr>
        <w:top w:val="none" w:sz="0" w:space="0" w:color="auto"/>
        <w:left w:val="none" w:sz="0" w:space="0" w:color="auto"/>
        <w:bottom w:val="none" w:sz="0" w:space="0" w:color="auto"/>
        <w:right w:val="none" w:sz="0" w:space="0" w:color="auto"/>
      </w:divBdr>
    </w:div>
    <w:div w:id="1650792972">
      <w:bodyDiv w:val="1"/>
      <w:marLeft w:val="0"/>
      <w:marRight w:val="0"/>
      <w:marTop w:val="0"/>
      <w:marBottom w:val="0"/>
      <w:divBdr>
        <w:top w:val="none" w:sz="0" w:space="0" w:color="auto"/>
        <w:left w:val="none" w:sz="0" w:space="0" w:color="auto"/>
        <w:bottom w:val="none" w:sz="0" w:space="0" w:color="auto"/>
        <w:right w:val="none" w:sz="0" w:space="0" w:color="auto"/>
      </w:divBdr>
    </w:div>
    <w:div w:id="1654406050">
      <w:bodyDiv w:val="1"/>
      <w:marLeft w:val="0"/>
      <w:marRight w:val="0"/>
      <w:marTop w:val="0"/>
      <w:marBottom w:val="0"/>
      <w:divBdr>
        <w:top w:val="none" w:sz="0" w:space="0" w:color="auto"/>
        <w:left w:val="none" w:sz="0" w:space="0" w:color="auto"/>
        <w:bottom w:val="none" w:sz="0" w:space="0" w:color="auto"/>
        <w:right w:val="none" w:sz="0" w:space="0" w:color="auto"/>
      </w:divBdr>
    </w:div>
    <w:div w:id="1683625530">
      <w:bodyDiv w:val="1"/>
      <w:marLeft w:val="0"/>
      <w:marRight w:val="0"/>
      <w:marTop w:val="0"/>
      <w:marBottom w:val="0"/>
      <w:divBdr>
        <w:top w:val="none" w:sz="0" w:space="0" w:color="auto"/>
        <w:left w:val="none" w:sz="0" w:space="0" w:color="auto"/>
        <w:bottom w:val="none" w:sz="0" w:space="0" w:color="auto"/>
        <w:right w:val="none" w:sz="0" w:space="0" w:color="auto"/>
      </w:divBdr>
    </w:div>
    <w:div w:id="1695374650">
      <w:bodyDiv w:val="1"/>
      <w:marLeft w:val="0"/>
      <w:marRight w:val="0"/>
      <w:marTop w:val="0"/>
      <w:marBottom w:val="0"/>
      <w:divBdr>
        <w:top w:val="none" w:sz="0" w:space="0" w:color="auto"/>
        <w:left w:val="none" w:sz="0" w:space="0" w:color="auto"/>
        <w:bottom w:val="none" w:sz="0" w:space="0" w:color="auto"/>
        <w:right w:val="none" w:sz="0" w:space="0" w:color="auto"/>
      </w:divBdr>
    </w:div>
    <w:div w:id="1735159716">
      <w:bodyDiv w:val="1"/>
      <w:marLeft w:val="0"/>
      <w:marRight w:val="0"/>
      <w:marTop w:val="0"/>
      <w:marBottom w:val="0"/>
      <w:divBdr>
        <w:top w:val="none" w:sz="0" w:space="0" w:color="auto"/>
        <w:left w:val="none" w:sz="0" w:space="0" w:color="auto"/>
        <w:bottom w:val="none" w:sz="0" w:space="0" w:color="auto"/>
        <w:right w:val="none" w:sz="0" w:space="0" w:color="auto"/>
      </w:divBdr>
    </w:div>
    <w:div w:id="1748965608">
      <w:bodyDiv w:val="1"/>
      <w:marLeft w:val="0"/>
      <w:marRight w:val="0"/>
      <w:marTop w:val="0"/>
      <w:marBottom w:val="0"/>
      <w:divBdr>
        <w:top w:val="none" w:sz="0" w:space="0" w:color="auto"/>
        <w:left w:val="none" w:sz="0" w:space="0" w:color="auto"/>
        <w:bottom w:val="none" w:sz="0" w:space="0" w:color="auto"/>
        <w:right w:val="none" w:sz="0" w:space="0" w:color="auto"/>
      </w:divBdr>
    </w:div>
    <w:div w:id="1750884235">
      <w:bodyDiv w:val="1"/>
      <w:marLeft w:val="0"/>
      <w:marRight w:val="0"/>
      <w:marTop w:val="0"/>
      <w:marBottom w:val="0"/>
      <w:divBdr>
        <w:top w:val="none" w:sz="0" w:space="0" w:color="auto"/>
        <w:left w:val="none" w:sz="0" w:space="0" w:color="auto"/>
        <w:bottom w:val="none" w:sz="0" w:space="0" w:color="auto"/>
        <w:right w:val="none" w:sz="0" w:space="0" w:color="auto"/>
      </w:divBdr>
    </w:div>
    <w:div w:id="1779333700">
      <w:bodyDiv w:val="1"/>
      <w:marLeft w:val="0"/>
      <w:marRight w:val="0"/>
      <w:marTop w:val="0"/>
      <w:marBottom w:val="0"/>
      <w:divBdr>
        <w:top w:val="none" w:sz="0" w:space="0" w:color="auto"/>
        <w:left w:val="none" w:sz="0" w:space="0" w:color="auto"/>
        <w:bottom w:val="none" w:sz="0" w:space="0" w:color="auto"/>
        <w:right w:val="none" w:sz="0" w:space="0" w:color="auto"/>
      </w:divBdr>
    </w:div>
    <w:div w:id="1820000939">
      <w:bodyDiv w:val="1"/>
      <w:marLeft w:val="0"/>
      <w:marRight w:val="0"/>
      <w:marTop w:val="0"/>
      <w:marBottom w:val="0"/>
      <w:divBdr>
        <w:top w:val="none" w:sz="0" w:space="0" w:color="auto"/>
        <w:left w:val="none" w:sz="0" w:space="0" w:color="auto"/>
        <w:bottom w:val="none" w:sz="0" w:space="0" w:color="auto"/>
        <w:right w:val="none" w:sz="0" w:space="0" w:color="auto"/>
      </w:divBdr>
    </w:div>
    <w:div w:id="1834952797">
      <w:bodyDiv w:val="1"/>
      <w:marLeft w:val="0"/>
      <w:marRight w:val="0"/>
      <w:marTop w:val="0"/>
      <w:marBottom w:val="0"/>
      <w:divBdr>
        <w:top w:val="none" w:sz="0" w:space="0" w:color="auto"/>
        <w:left w:val="none" w:sz="0" w:space="0" w:color="auto"/>
        <w:bottom w:val="none" w:sz="0" w:space="0" w:color="auto"/>
        <w:right w:val="none" w:sz="0" w:space="0" w:color="auto"/>
      </w:divBdr>
    </w:div>
    <w:div w:id="1862278602">
      <w:bodyDiv w:val="1"/>
      <w:marLeft w:val="0"/>
      <w:marRight w:val="0"/>
      <w:marTop w:val="0"/>
      <w:marBottom w:val="0"/>
      <w:divBdr>
        <w:top w:val="none" w:sz="0" w:space="0" w:color="auto"/>
        <w:left w:val="none" w:sz="0" w:space="0" w:color="auto"/>
        <w:bottom w:val="none" w:sz="0" w:space="0" w:color="auto"/>
        <w:right w:val="none" w:sz="0" w:space="0" w:color="auto"/>
      </w:divBdr>
    </w:div>
    <w:div w:id="1868253070">
      <w:bodyDiv w:val="1"/>
      <w:marLeft w:val="0"/>
      <w:marRight w:val="0"/>
      <w:marTop w:val="0"/>
      <w:marBottom w:val="0"/>
      <w:divBdr>
        <w:top w:val="none" w:sz="0" w:space="0" w:color="auto"/>
        <w:left w:val="none" w:sz="0" w:space="0" w:color="auto"/>
        <w:bottom w:val="none" w:sz="0" w:space="0" w:color="auto"/>
        <w:right w:val="none" w:sz="0" w:space="0" w:color="auto"/>
      </w:divBdr>
    </w:div>
    <w:div w:id="1878546728">
      <w:bodyDiv w:val="1"/>
      <w:marLeft w:val="0"/>
      <w:marRight w:val="0"/>
      <w:marTop w:val="0"/>
      <w:marBottom w:val="0"/>
      <w:divBdr>
        <w:top w:val="none" w:sz="0" w:space="0" w:color="auto"/>
        <w:left w:val="none" w:sz="0" w:space="0" w:color="auto"/>
        <w:bottom w:val="none" w:sz="0" w:space="0" w:color="auto"/>
        <w:right w:val="none" w:sz="0" w:space="0" w:color="auto"/>
      </w:divBdr>
    </w:div>
    <w:div w:id="1911622382">
      <w:bodyDiv w:val="1"/>
      <w:marLeft w:val="0"/>
      <w:marRight w:val="0"/>
      <w:marTop w:val="0"/>
      <w:marBottom w:val="0"/>
      <w:divBdr>
        <w:top w:val="none" w:sz="0" w:space="0" w:color="auto"/>
        <w:left w:val="none" w:sz="0" w:space="0" w:color="auto"/>
        <w:bottom w:val="none" w:sz="0" w:space="0" w:color="auto"/>
        <w:right w:val="none" w:sz="0" w:space="0" w:color="auto"/>
      </w:divBdr>
    </w:div>
    <w:div w:id="1916167375">
      <w:bodyDiv w:val="1"/>
      <w:marLeft w:val="0"/>
      <w:marRight w:val="0"/>
      <w:marTop w:val="0"/>
      <w:marBottom w:val="0"/>
      <w:divBdr>
        <w:top w:val="none" w:sz="0" w:space="0" w:color="auto"/>
        <w:left w:val="none" w:sz="0" w:space="0" w:color="auto"/>
        <w:bottom w:val="none" w:sz="0" w:space="0" w:color="auto"/>
        <w:right w:val="none" w:sz="0" w:space="0" w:color="auto"/>
      </w:divBdr>
    </w:div>
    <w:div w:id="1924561921">
      <w:bodyDiv w:val="1"/>
      <w:marLeft w:val="0"/>
      <w:marRight w:val="0"/>
      <w:marTop w:val="0"/>
      <w:marBottom w:val="0"/>
      <w:divBdr>
        <w:top w:val="none" w:sz="0" w:space="0" w:color="auto"/>
        <w:left w:val="none" w:sz="0" w:space="0" w:color="auto"/>
        <w:bottom w:val="none" w:sz="0" w:space="0" w:color="auto"/>
        <w:right w:val="none" w:sz="0" w:space="0" w:color="auto"/>
      </w:divBdr>
    </w:div>
    <w:div w:id="1946619741">
      <w:bodyDiv w:val="1"/>
      <w:marLeft w:val="0"/>
      <w:marRight w:val="0"/>
      <w:marTop w:val="0"/>
      <w:marBottom w:val="0"/>
      <w:divBdr>
        <w:top w:val="none" w:sz="0" w:space="0" w:color="auto"/>
        <w:left w:val="none" w:sz="0" w:space="0" w:color="auto"/>
        <w:bottom w:val="none" w:sz="0" w:space="0" w:color="auto"/>
        <w:right w:val="none" w:sz="0" w:space="0" w:color="auto"/>
      </w:divBdr>
    </w:div>
    <w:div w:id="1963800317">
      <w:bodyDiv w:val="1"/>
      <w:marLeft w:val="0"/>
      <w:marRight w:val="0"/>
      <w:marTop w:val="0"/>
      <w:marBottom w:val="0"/>
      <w:divBdr>
        <w:top w:val="none" w:sz="0" w:space="0" w:color="auto"/>
        <w:left w:val="none" w:sz="0" w:space="0" w:color="auto"/>
        <w:bottom w:val="none" w:sz="0" w:space="0" w:color="auto"/>
        <w:right w:val="none" w:sz="0" w:space="0" w:color="auto"/>
      </w:divBdr>
    </w:div>
    <w:div w:id="1972396749">
      <w:bodyDiv w:val="1"/>
      <w:marLeft w:val="0"/>
      <w:marRight w:val="0"/>
      <w:marTop w:val="0"/>
      <w:marBottom w:val="0"/>
      <w:divBdr>
        <w:top w:val="none" w:sz="0" w:space="0" w:color="auto"/>
        <w:left w:val="none" w:sz="0" w:space="0" w:color="auto"/>
        <w:bottom w:val="none" w:sz="0" w:space="0" w:color="auto"/>
        <w:right w:val="none" w:sz="0" w:space="0" w:color="auto"/>
      </w:divBdr>
    </w:div>
    <w:div w:id="2021005313">
      <w:bodyDiv w:val="1"/>
      <w:marLeft w:val="0"/>
      <w:marRight w:val="0"/>
      <w:marTop w:val="0"/>
      <w:marBottom w:val="0"/>
      <w:divBdr>
        <w:top w:val="none" w:sz="0" w:space="0" w:color="auto"/>
        <w:left w:val="none" w:sz="0" w:space="0" w:color="auto"/>
        <w:bottom w:val="none" w:sz="0" w:space="0" w:color="auto"/>
        <w:right w:val="none" w:sz="0" w:space="0" w:color="auto"/>
      </w:divBdr>
    </w:div>
    <w:div w:id="2027830697">
      <w:bodyDiv w:val="1"/>
      <w:marLeft w:val="0"/>
      <w:marRight w:val="0"/>
      <w:marTop w:val="0"/>
      <w:marBottom w:val="0"/>
      <w:divBdr>
        <w:top w:val="none" w:sz="0" w:space="0" w:color="auto"/>
        <w:left w:val="none" w:sz="0" w:space="0" w:color="auto"/>
        <w:bottom w:val="none" w:sz="0" w:space="0" w:color="auto"/>
        <w:right w:val="none" w:sz="0" w:space="0" w:color="auto"/>
      </w:divBdr>
    </w:div>
    <w:div w:id="2041972225">
      <w:bodyDiv w:val="1"/>
      <w:marLeft w:val="0"/>
      <w:marRight w:val="0"/>
      <w:marTop w:val="0"/>
      <w:marBottom w:val="0"/>
      <w:divBdr>
        <w:top w:val="none" w:sz="0" w:space="0" w:color="auto"/>
        <w:left w:val="none" w:sz="0" w:space="0" w:color="auto"/>
        <w:bottom w:val="none" w:sz="0" w:space="0" w:color="auto"/>
        <w:right w:val="none" w:sz="0" w:space="0" w:color="auto"/>
      </w:divBdr>
    </w:div>
    <w:div w:id="2059208958">
      <w:bodyDiv w:val="1"/>
      <w:marLeft w:val="0"/>
      <w:marRight w:val="0"/>
      <w:marTop w:val="0"/>
      <w:marBottom w:val="0"/>
      <w:divBdr>
        <w:top w:val="none" w:sz="0" w:space="0" w:color="auto"/>
        <w:left w:val="none" w:sz="0" w:space="0" w:color="auto"/>
        <w:bottom w:val="none" w:sz="0" w:space="0" w:color="auto"/>
        <w:right w:val="none" w:sz="0" w:space="0" w:color="auto"/>
      </w:divBdr>
    </w:div>
    <w:div w:id="2064865854">
      <w:bodyDiv w:val="1"/>
      <w:marLeft w:val="0"/>
      <w:marRight w:val="0"/>
      <w:marTop w:val="0"/>
      <w:marBottom w:val="0"/>
      <w:divBdr>
        <w:top w:val="none" w:sz="0" w:space="0" w:color="auto"/>
        <w:left w:val="none" w:sz="0" w:space="0" w:color="auto"/>
        <w:bottom w:val="none" w:sz="0" w:space="0" w:color="auto"/>
        <w:right w:val="none" w:sz="0" w:space="0" w:color="auto"/>
      </w:divBdr>
    </w:div>
    <w:div w:id="2080051877">
      <w:bodyDiv w:val="1"/>
      <w:marLeft w:val="0"/>
      <w:marRight w:val="0"/>
      <w:marTop w:val="0"/>
      <w:marBottom w:val="0"/>
      <w:divBdr>
        <w:top w:val="none" w:sz="0" w:space="0" w:color="auto"/>
        <w:left w:val="none" w:sz="0" w:space="0" w:color="auto"/>
        <w:bottom w:val="none" w:sz="0" w:space="0" w:color="auto"/>
        <w:right w:val="none" w:sz="0" w:space="0" w:color="auto"/>
      </w:divBdr>
    </w:div>
    <w:div w:id="2088264859">
      <w:bodyDiv w:val="1"/>
      <w:marLeft w:val="0"/>
      <w:marRight w:val="0"/>
      <w:marTop w:val="0"/>
      <w:marBottom w:val="0"/>
      <w:divBdr>
        <w:top w:val="none" w:sz="0" w:space="0" w:color="auto"/>
        <w:left w:val="none" w:sz="0" w:space="0" w:color="auto"/>
        <w:bottom w:val="none" w:sz="0" w:space="0" w:color="auto"/>
        <w:right w:val="none" w:sz="0" w:space="0" w:color="auto"/>
      </w:divBdr>
    </w:div>
    <w:div w:id="2108034254">
      <w:bodyDiv w:val="1"/>
      <w:marLeft w:val="0"/>
      <w:marRight w:val="0"/>
      <w:marTop w:val="0"/>
      <w:marBottom w:val="0"/>
      <w:divBdr>
        <w:top w:val="none" w:sz="0" w:space="0" w:color="auto"/>
        <w:left w:val="none" w:sz="0" w:space="0" w:color="auto"/>
        <w:bottom w:val="none" w:sz="0" w:space="0" w:color="auto"/>
        <w:right w:val="none" w:sz="0" w:space="0" w:color="auto"/>
      </w:divBdr>
    </w:div>
    <w:div w:id="2115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ZU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4446</Words>
  <Characters>26679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Roguska Agnieszka (Centrala PZUSA)</dc:creator>
  <cp:lastModifiedBy>Katarzyna Ulatowska</cp:lastModifiedBy>
  <cp:revision>67</cp:revision>
  <cp:lastPrinted>2023-12-13T12:13:00Z</cp:lastPrinted>
  <dcterms:created xsi:type="dcterms:W3CDTF">2023-12-12T13:09:00Z</dcterms:created>
  <dcterms:modified xsi:type="dcterms:W3CDTF">2023-12-14T07:41:00Z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6fd914-8286-453e-8cdd-01ba4c22f429_Enabled">
    <vt:lpwstr>true</vt:lpwstr>
  </property>
  <property fmtid="{D5CDD505-2E9C-101B-9397-08002B2CF9AE}" pid="3" name="MSIP_Label_ad6fd914-8286-453e-8cdd-01ba4c22f429_SetDate">
    <vt:lpwstr>2023-07-03T10:11:25Z</vt:lpwstr>
  </property>
  <property fmtid="{D5CDD505-2E9C-101B-9397-08002B2CF9AE}" pid="4" name="MSIP_Label_ad6fd914-8286-453e-8cdd-01ba4c22f429_Method">
    <vt:lpwstr>Standard</vt:lpwstr>
  </property>
  <property fmtid="{D5CDD505-2E9C-101B-9397-08002B2CF9AE}" pid="5" name="MSIP_Label_ad6fd914-8286-453e-8cdd-01ba4c22f429_Name">
    <vt:lpwstr>Informacja chroniona</vt:lpwstr>
  </property>
  <property fmtid="{D5CDD505-2E9C-101B-9397-08002B2CF9AE}" pid="6" name="MSIP_Label_ad6fd914-8286-453e-8cdd-01ba4c22f429_SiteId">
    <vt:lpwstr>70494a27-b38e-4c71-aa33-8d5d48639f41</vt:lpwstr>
  </property>
  <property fmtid="{D5CDD505-2E9C-101B-9397-08002B2CF9AE}" pid="7" name="MSIP_Label_ad6fd914-8286-453e-8cdd-01ba4c22f429_ActionId">
    <vt:lpwstr>98f67c7e-71f3-4dd5-af26-8fbb5e6f8431</vt:lpwstr>
  </property>
  <property fmtid="{D5CDD505-2E9C-101B-9397-08002B2CF9AE}" pid="8" name="MSIP_Label_ad6fd914-8286-453e-8cdd-01ba4c22f429_ContentBits">
    <vt:lpwstr>0</vt:lpwstr>
  </property>
</Properties>
</file>