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64BA714F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Pzp w trybie podstawowym pn: </w:t>
      </w:r>
      <w:r w:rsidR="00967888" w:rsidRPr="00967888">
        <w:rPr>
          <w:rFonts w:ascii="Arial" w:eastAsia="Cambria" w:hAnsi="Arial" w:cs="Arial"/>
          <w:b/>
          <w:szCs w:val="24"/>
          <w:lang w:eastAsia="pl-PL" w:bidi="pl-PL"/>
        </w:rPr>
        <w:t>Rozbudowa Przedszkola nr 2 w Morągu o cztery nowe oddziały</w:t>
      </w:r>
      <w:r w:rsidR="002E02F9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967888" w:rsidRPr="00967888">
        <w:rPr>
          <w:rFonts w:ascii="Arial" w:eastAsia="Cambria" w:hAnsi="Arial" w:cs="Arial"/>
          <w:b/>
          <w:szCs w:val="24"/>
          <w:lang w:eastAsia="pl-PL" w:bidi="pl-PL"/>
        </w:rPr>
        <w:t>z wyposażeniem</w:t>
      </w:r>
      <w:r w:rsidR="003A6DE6" w:rsidRPr="003A6DE6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C3081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62BF3" w14:textId="77777777" w:rsidR="008952D5" w:rsidRDefault="008952D5" w:rsidP="0038231F">
      <w:pPr>
        <w:spacing w:after="0" w:line="240" w:lineRule="auto"/>
      </w:pPr>
      <w:r>
        <w:separator/>
      </w:r>
    </w:p>
  </w:endnote>
  <w:endnote w:type="continuationSeparator" w:id="0">
    <w:p w14:paraId="777A122C" w14:textId="77777777" w:rsidR="008952D5" w:rsidRDefault="008952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DCEE730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0426C" w14:textId="77777777" w:rsidR="008952D5" w:rsidRDefault="008952D5" w:rsidP="0038231F">
      <w:pPr>
        <w:spacing w:after="0" w:line="240" w:lineRule="auto"/>
      </w:pPr>
      <w:r>
        <w:separator/>
      </w:r>
    </w:p>
  </w:footnote>
  <w:footnote w:type="continuationSeparator" w:id="0">
    <w:p w14:paraId="21C77D3C" w14:textId="77777777" w:rsidR="008952D5" w:rsidRDefault="008952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45D03CB0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967888">
          <w:rPr>
            <w:rFonts w:ascii="Arial" w:hAnsi="Arial" w:cs="Arial"/>
          </w:rPr>
          <w:t>8</w:t>
        </w:r>
        <w:r>
          <w:rPr>
            <w:rFonts w:ascii="Arial" w:hAnsi="Arial" w:cs="Arial"/>
          </w:rPr>
          <w:t>.202</w:t>
        </w:r>
        <w:r w:rsidR="003A6DE6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0BFE06D8" w:rsidR="009D550E" w:rsidRDefault="00613297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2B595454" wp14:editId="7AED652E">
          <wp:simplePos x="0" y="0"/>
          <wp:positionH relativeFrom="margin">
            <wp:posOffset>4210050</wp:posOffset>
          </wp:positionH>
          <wp:positionV relativeFrom="margin">
            <wp:posOffset>-500380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E612C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B5C0D"/>
    <w:rsid w:val="002C1C7B"/>
    <w:rsid w:val="002C4948"/>
    <w:rsid w:val="002C4B9D"/>
    <w:rsid w:val="002C6CE2"/>
    <w:rsid w:val="002C77D3"/>
    <w:rsid w:val="002E02F9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A6DE6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52D5"/>
    <w:rsid w:val="0089754D"/>
    <w:rsid w:val="008B1CB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6788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D6595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0425B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3081A"/>
    <w:rsid w:val="00C4103F"/>
    <w:rsid w:val="00C57DEB"/>
    <w:rsid w:val="00C62E8A"/>
    <w:rsid w:val="00C81012"/>
    <w:rsid w:val="00C90FB3"/>
    <w:rsid w:val="00CA1C55"/>
    <w:rsid w:val="00CF3972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2A7D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0470E7"/>
    <w:rsid w:val="001A55C5"/>
    <w:rsid w:val="003B1334"/>
    <w:rsid w:val="00443636"/>
    <w:rsid w:val="00477217"/>
    <w:rsid w:val="0049176A"/>
    <w:rsid w:val="0050777D"/>
    <w:rsid w:val="00531B14"/>
    <w:rsid w:val="005F2595"/>
    <w:rsid w:val="00690EA2"/>
    <w:rsid w:val="006C2535"/>
    <w:rsid w:val="00724BBC"/>
    <w:rsid w:val="007358E9"/>
    <w:rsid w:val="007378CD"/>
    <w:rsid w:val="007706DA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0425B"/>
    <w:rsid w:val="00B42D5A"/>
    <w:rsid w:val="00B924BE"/>
    <w:rsid w:val="00B9483C"/>
    <w:rsid w:val="00BF30F7"/>
    <w:rsid w:val="00C24E18"/>
    <w:rsid w:val="00C44142"/>
    <w:rsid w:val="00C466B0"/>
    <w:rsid w:val="00D04E00"/>
    <w:rsid w:val="00D83290"/>
    <w:rsid w:val="00DC3670"/>
    <w:rsid w:val="00E02A7D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KI.271.8.2024.DL</cp:keywords>
  <cp:lastModifiedBy>Darek Leszczewski</cp:lastModifiedBy>
  <cp:revision>39</cp:revision>
  <cp:lastPrinted>2019-04-12T06:54:00Z</cp:lastPrinted>
  <dcterms:created xsi:type="dcterms:W3CDTF">2021-02-16T21:42:00Z</dcterms:created>
  <dcterms:modified xsi:type="dcterms:W3CDTF">2024-05-27T08:09:00Z</dcterms:modified>
</cp:coreProperties>
</file>