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374" w:rsidRPr="00980374" w:rsidRDefault="00980374" w:rsidP="0098037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rsidR="00980374" w:rsidRPr="00980374" w:rsidRDefault="00980374" w:rsidP="00980374">
      <w:pPr>
        <w:pStyle w:val="Nagwek3"/>
        <w:jc w:val="center"/>
        <w:rPr>
          <w:rFonts w:ascii="Arial" w:hAnsi="Arial" w:cs="Arial"/>
        </w:rPr>
      </w:pPr>
      <w:r w:rsidRPr="00980374">
        <w:rPr>
          <w:rFonts w:ascii="Arial" w:hAnsi="Arial" w:cs="Arial"/>
          <w:color w:val="000000"/>
        </w:rPr>
        <w:t>Gmina Zamość</w:t>
      </w:r>
    </w:p>
    <w:p w:rsidR="00980374" w:rsidRPr="00980374" w:rsidRDefault="00980374" w:rsidP="00980374">
      <w:pPr>
        <w:pStyle w:val="Tekstpodstawowy"/>
        <w:jc w:val="center"/>
        <w:rPr>
          <w:rFonts w:ascii="Arial" w:hAnsi="Arial" w:cs="Arial"/>
        </w:rPr>
      </w:pPr>
      <w:r w:rsidRPr="00980374">
        <w:rPr>
          <w:rFonts w:ascii="Arial" w:hAnsi="Arial" w:cs="Arial"/>
        </w:rPr>
        <w:t>ul. Peowiaków 92, 22-400 Zamość</w:t>
      </w:r>
    </w:p>
    <w:p w:rsidR="00980374" w:rsidRPr="00980374" w:rsidRDefault="00980374" w:rsidP="00980374">
      <w:pPr>
        <w:pStyle w:val="Tekstpodstawowy"/>
        <w:jc w:val="center"/>
        <w:rPr>
          <w:rFonts w:ascii="Arial" w:hAnsi="Arial" w:cs="Arial"/>
        </w:rPr>
      </w:pPr>
      <w:r w:rsidRPr="00980374">
        <w:rPr>
          <w:rFonts w:ascii="Arial" w:hAnsi="Arial" w:cs="Arial"/>
        </w:rPr>
        <w:t>tel./</w:t>
      </w:r>
      <w:proofErr w:type="spellStart"/>
      <w:r w:rsidRPr="00980374">
        <w:rPr>
          <w:rFonts w:ascii="Arial" w:hAnsi="Arial" w:cs="Arial"/>
        </w:rPr>
        <w:t>fax</w:t>
      </w:r>
      <w:proofErr w:type="spellEnd"/>
      <w:r w:rsidRPr="00980374">
        <w:rPr>
          <w:rFonts w:ascii="Arial" w:hAnsi="Arial" w:cs="Arial"/>
        </w:rPr>
        <w:t xml:space="preserve"> (84) 639-29-59, 638-47-48, 639-23-64</w:t>
      </w:r>
    </w:p>
    <w:p w:rsidR="00980374" w:rsidRPr="00980374" w:rsidRDefault="0016004C" w:rsidP="0098037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proofErr w:type="spellStart"/>
        <w:r w:rsidR="00980374" w:rsidRPr="00980374">
          <w:rPr>
            <w:rStyle w:val="Hipercze"/>
            <w:rFonts w:ascii="Arial" w:hAnsi="Arial" w:cs="Arial"/>
          </w:rPr>
          <w:t>www.gminazamosc.pl</w:t>
        </w:r>
        <w:proofErr w:type="spellEnd"/>
      </w:hyperlink>
    </w:p>
    <w:p w:rsidR="00105BB9" w:rsidRPr="00980374" w:rsidRDefault="00105BB9" w:rsidP="00980374">
      <w:pPr>
        <w:pStyle w:val="Tekstpodstawowy"/>
        <w:ind w:left="119"/>
        <w:jc w:val="center"/>
        <w:rPr>
          <w:rFonts w:ascii="Arial" w:hAnsi="Arial" w:cs="Arial"/>
          <w:b/>
          <w:sz w:val="20"/>
        </w:rPr>
      </w:pPr>
    </w:p>
    <w:p w:rsidR="00105BB9" w:rsidRPr="00980374" w:rsidRDefault="00105BB9">
      <w:pPr>
        <w:pStyle w:val="Tekstpodstawowy"/>
        <w:spacing w:before="7"/>
        <w:ind w:left="0"/>
        <w:rPr>
          <w:rFonts w:ascii="Arial" w:hAnsi="Arial" w:cs="Arial"/>
          <w:sz w:val="9"/>
        </w:rPr>
      </w:pPr>
    </w:p>
    <w:p w:rsidR="00105BB9" w:rsidRPr="00980374" w:rsidRDefault="00980374" w:rsidP="00751399">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161ACA">
        <w:rPr>
          <w:rFonts w:ascii="Arial" w:hAnsi="Arial" w:cs="Arial"/>
          <w:b/>
        </w:rPr>
        <w:t>1</w:t>
      </w:r>
      <w:r w:rsidR="00ED150F">
        <w:rPr>
          <w:rFonts w:ascii="Arial" w:hAnsi="Arial" w:cs="Arial"/>
          <w:b/>
        </w:rPr>
        <w:t>1</w:t>
      </w:r>
      <w:r w:rsidRPr="00980374">
        <w:rPr>
          <w:rFonts w:ascii="Arial" w:hAnsi="Arial" w:cs="Arial"/>
          <w:b/>
        </w:rPr>
        <w:t>.2023</w:t>
      </w:r>
      <w:proofErr w:type="spellEnd"/>
    </w:p>
    <w:p w:rsidR="00105BB9" w:rsidRPr="00980374" w:rsidRDefault="00105BB9">
      <w:pPr>
        <w:pStyle w:val="Tekstpodstawowy"/>
        <w:ind w:left="0"/>
        <w:rPr>
          <w:rFonts w:ascii="Arial" w:hAnsi="Arial" w:cs="Arial"/>
        </w:rPr>
      </w:pPr>
    </w:p>
    <w:p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proofErr w:type="spellStart"/>
      <w:r w:rsidRPr="00980374">
        <w:rPr>
          <w:rFonts w:ascii="Arial" w:hAnsi="Arial" w:cs="Arial"/>
          <w:b/>
          <w:sz w:val="32"/>
        </w:rPr>
        <w:t>pkt</w:t>
      </w:r>
      <w:proofErr w:type="spellEnd"/>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rsidR="00105BB9" w:rsidRPr="00325DC1" w:rsidRDefault="00980374" w:rsidP="00980374">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rsidR="00105BB9" w:rsidRPr="00325DC1" w:rsidRDefault="0016004C" w:rsidP="00980374">
      <w:pPr>
        <w:spacing w:before="58"/>
        <w:ind w:right="-53"/>
        <w:jc w:val="center"/>
        <w:rPr>
          <w:rFonts w:ascii="Arial" w:hAnsi="Arial" w:cs="Arial"/>
          <w:b/>
          <w:sz w:val="24"/>
          <w:szCs w:val="24"/>
        </w:rPr>
      </w:pPr>
      <w:hyperlink r:id="rId10" w:history="1">
        <w:r w:rsidR="00980374" w:rsidRPr="00325DC1">
          <w:rPr>
            <w:rStyle w:val="Hipercze"/>
            <w:rFonts w:ascii="Arial" w:hAnsi="Arial" w:cs="Arial"/>
            <w:b/>
            <w:spacing w:val="-2"/>
            <w:sz w:val="24"/>
            <w:szCs w:val="24"/>
            <w:u w:color="0000FF"/>
          </w:rPr>
          <w:t>https://</w:t>
        </w:r>
        <w:proofErr w:type="spellStart"/>
        <w:r w:rsidR="00980374" w:rsidRPr="00325DC1">
          <w:rPr>
            <w:rStyle w:val="Hipercze"/>
            <w:rFonts w:ascii="Arial" w:hAnsi="Arial" w:cs="Arial"/>
            <w:b/>
            <w:spacing w:val="-2"/>
            <w:sz w:val="24"/>
            <w:szCs w:val="24"/>
            <w:u w:color="0000FF"/>
          </w:rPr>
          <w:t>platformazakupowa.pl</w:t>
        </w:r>
        <w:proofErr w:type="spellEnd"/>
        <w:r w:rsidR="00980374" w:rsidRPr="00325DC1">
          <w:rPr>
            <w:rStyle w:val="Hipercze"/>
            <w:rFonts w:ascii="Arial" w:hAnsi="Arial" w:cs="Arial"/>
            <w:b/>
            <w:spacing w:val="-2"/>
            <w:sz w:val="24"/>
            <w:szCs w:val="24"/>
            <w:u w:color="0000FF"/>
          </w:rPr>
          <w:t>/pn/</w:t>
        </w:r>
        <w:proofErr w:type="spellStart"/>
        <w:r w:rsidR="00980374" w:rsidRPr="00325DC1">
          <w:rPr>
            <w:rStyle w:val="Hipercze"/>
            <w:rFonts w:ascii="Arial" w:hAnsi="Arial" w:cs="Arial"/>
            <w:b/>
            <w:spacing w:val="-2"/>
            <w:sz w:val="24"/>
            <w:szCs w:val="24"/>
            <w:u w:color="0000FF"/>
          </w:rPr>
          <w:t>gminazamosc</w:t>
        </w:r>
        <w:proofErr w:type="spellEnd"/>
      </w:hyperlink>
    </w:p>
    <w:p w:rsidR="00105BB9" w:rsidRPr="00980374" w:rsidRDefault="00105BB9">
      <w:pPr>
        <w:pStyle w:val="Tekstpodstawowy"/>
        <w:ind w:left="0"/>
        <w:rPr>
          <w:rFonts w:ascii="Arial" w:hAnsi="Arial" w:cs="Arial"/>
          <w:b/>
          <w:sz w:val="20"/>
        </w:rPr>
      </w:pPr>
    </w:p>
    <w:p w:rsidR="00105BB9" w:rsidRDefault="00980374">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rsidR="00980374" w:rsidRPr="00980374" w:rsidRDefault="00980374">
      <w:pPr>
        <w:spacing w:before="51"/>
        <w:ind w:left="227"/>
        <w:rPr>
          <w:rFonts w:ascii="Arial" w:hAnsi="Arial" w:cs="Arial"/>
          <w:b/>
          <w:sz w:val="24"/>
        </w:rPr>
      </w:pPr>
    </w:p>
    <w:p w:rsidR="00980374" w:rsidRPr="00161ACA" w:rsidRDefault="00ED150F" w:rsidP="00EA601E">
      <w:pPr>
        <w:shd w:val="clear" w:color="auto" w:fill="FFFF99"/>
        <w:jc w:val="center"/>
        <w:rPr>
          <w:rFonts w:ascii="Arial" w:eastAsia="Times New Roman" w:hAnsi="Arial" w:cs="Arial"/>
          <w:sz w:val="36"/>
          <w:szCs w:val="36"/>
          <w:lang w:eastAsia="pl-PL"/>
        </w:rPr>
      </w:pPr>
      <w:r>
        <w:rPr>
          <w:rFonts w:ascii="Arial" w:eastAsia="Times New Roman" w:hAnsi="Arial" w:cs="Arial"/>
          <w:b/>
          <w:bCs/>
          <w:sz w:val="36"/>
          <w:szCs w:val="36"/>
          <w:u w:val="single"/>
          <w:lang w:eastAsia="pl-PL"/>
        </w:rPr>
        <w:t>B</w:t>
      </w:r>
      <w:r w:rsidR="00980374" w:rsidRPr="00161ACA">
        <w:rPr>
          <w:rFonts w:ascii="Arial" w:eastAsia="Times New Roman" w:hAnsi="Arial" w:cs="Arial"/>
          <w:b/>
          <w:bCs/>
          <w:sz w:val="36"/>
          <w:szCs w:val="36"/>
          <w:u w:val="single"/>
          <w:lang w:eastAsia="pl-PL"/>
        </w:rPr>
        <w:t xml:space="preserve">udowa </w:t>
      </w:r>
      <w:r w:rsidR="00161ACA" w:rsidRPr="00161ACA">
        <w:rPr>
          <w:rFonts w:ascii="Arial" w:eastAsia="Times New Roman" w:hAnsi="Arial" w:cs="Arial"/>
          <w:b/>
          <w:bCs/>
          <w:sz w:val="36"/>
          <w:szCs w:val="36"/>
          <w:u w:val="single"/>
          <w:lang w:eastAsia="pl-PL"/>
        </w:rPr>
        <w:t xml:space="preserve">drogi gminnej nr </w:t>
      </w:r>
      <w:proofErr w:type="spellStart"/>
      <w:r w:rsidR="00161ACA" w:rsidRPr="00161ACA">
        <w:rPr>
          <w:rFonts w:ascii="Arial" w:eastAsia="Times New Roman" w:hAnsi="Arial" w:cs="Arial"/>
          <w:b/>
          <w:bCs/>
          <w:sz w:val="36"/>
          <w:szCs w:val="36"/>
          <w:u w:val="single"/>
          <w:lang w:eastAsia="pl-PL"/>
        </w:rPr>
        <w:t>110</w:t>
      </w:r>
      <w:r>
        <w:rPr>
          <w:rFonts w:ascii="Arial" w:eastAsia="Times New Roman" w:hAnsi="Arial" w:cs="Arial"/>
          <w:b/>
          <w:bCs/>
          <w:sz w:val="36"/>
          <w:szCs w:val="36"/>
          <w:u w:val="single"/>
          <w:lang w:eastAsia="pl-PL"/>
        </w:rPr>
        <w:t>438</w:t>
      </w:r>
      <w:r w:rsidR="00161ACA" w:rsidRPr="00161ACA">
        <w:rPr>
          <w:rFonts w:ascii="Arial" w:eastAsia="Times New Roman" w:hAnsi="Arial" w:cs="Arial"/>
          <w:b/>
          <w:bCs/>
          <w:sz w:val="36"/>
          <w:szCs w:val="36"/>
          <w:u w:val="single"/>
          <w:lang w:eastAsia="pl-PL"/>
        </w:rPr>
        <w:t>L</w:t>
      </w:r>
      <w:proofErr w:type="spellEnd"/>
      <w:r w:rsidR="00161ACA" w:rsidRPr="00161ACA">
        <w:rPr>
          <w:rFonts w:ascii="Arial" w:eastAsia="Times New Roman" w:hAnsi="Arial" w:cs="Arial"/>
          <w:b/>
          <w:bCs/>
          <w:sz w:val="36"/>
          <w:szCs w:val="36"/>
          <w:u w:val="single"/>
          <w:lang w:eastAsia="pl-PL"/>
        </w:rPr>
        <w:t xml:space="preserve"> </w:t>
      </w:r>
      <w:r>
        <w:rPr>
          <w:rFonts w:ascii="Arial" w:eastAsia="Times New Roman" w:hAnsi="Arial" w:cs="Arial"/>
          <w:b/>
          <w:bCs/>
          <w:sz w:val="36"/>
          <w:szCs w:val="36"/>
          <w:u w:val="single"/>
          <w:lang w:eastAsia="pl-PL"/>
        </w:rPr>
        <w:br/>
      </w:r>
      <w:r w:rsidR="00161ACA" w:rsidRPr="00161ACA">
        <w:rPr>
          <w:rFonts w:ascii="Arial" w:eastAsia="Times New Roman" w:hAnsi="Arial" w:cs="Arial"/>
          <w:b/>
          <w:bCs/>
          <w:sz w:val="36"/>
          <w:szCs w:val="36"/>
          <w:u w:val="single"/>
          <w:lang w:eastAsia="pl-PL"/>
        </w:rPr>
        <w:t xml:space="preserve">w m. </w:t>
      </w:r>
      <w:r>
        <w:rPr>
          <w:rFonts w:ascii="Arial" w:eastAsia="Times New Roman" w:hAnsi="Arial" w:cs="Arial"/>
          <w:b/>
          <w:bCs/>
          <w:sz w:val="36"/>
          <w:szCs w:val="36"/>
          <w:u w:val="single"/>
          <w:lang w:eastAsia="pl-PL"/>
        </w:rPr>
        <w:t>Wólka Panieńska i Szopinek</w:t>
      </w:r>
    </w:p>
    <w:p w:rsidR="00105BB9" w:rsidRPr="00326D2B" w:rsidRDefault="00105BB9">
      <w:pPr>
        <w:pStyle w:val="Tekstpodstawowy"/>
        <w:ind w:left="0"/>
        <w:rPr>
          <w:rFonts w:ascii="Arial" w:hAnsi="Arial" w:cs="Arial"/>
          <w:b/>
          <w:sz w:val="16"/>
          <w:szCs w:val="16"/>
        </w:rPr>
      </w:pPr>
    </w:p>
    <w:p w:rsidR="00325DC1" w:rsidRPr="00325DC1" w:rsidRDefault="00325DC1" w:rsidP="00325DC1">
      <w:pPr>
        <w:pStyle w:val="Standard"/>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76" w:lineRule="auto"/>
        <w:jc w:val="center"/>
        <w:rPr>
          <w:rFonts w:ascii="Arial" w:hAnsi="Arial" w:cs="Arial"/>
          <w:b/>
          <w:bCs/>
          <w:color w:val="0070C0"/>
          <w:sz w:val="22"/>
          <w:szCs w:val="22"/>
        </w:rPr>
      </w:pPr>
      <w:r w:rsidRPr="00325DC1">
        <w:rPr>
          <w:rFonts w:ascii="Arial" w:hAnsi="Arial" w:cs="Arial"/>
          <w:color w:val="0070C0"/>
          <w:sz w:val="22"/>
          <w:szCs w:val="22"/>
        </w:rPr>
        <w:t xml:space="preserve">Zadanie jest współfinansowane ze środków </w:t>
      </w:r>
      <w:r w:rsidRPr="00325DC1">
        <w:rPr>
          <w:rFonts w:ascii="Arial" w:hAnsi="Arial" w:cs="Arial"/>
          <w:b/>
          <w:bCs/>
          <w:color w:val="0070C0"/>
          <w:sz w:val="22"/>
          <w:szCs w:val="22"/>
        </w:rPr>
        <w:t>Rządowego Funduszu Rozwoju Dróg</w:t>
      </w:r>
    </w:p>
    <w:p w:rsidR="00105BB9" w:rsidRDefault="00325DC1">
      <w:pPr>
        <w:pStyle w:val="Heading1"/>
        <w:rPr>
          <w:rFonts w:ascii="Arial" w:hAnsi="Arial" w:cs="Arial"/>
          <w:spacing w:val="-4"/>
        </w:rPr>
      </w:pPr>
      <w:bookmarkStart w:id="1" w:name="_bookmark1"/>
      <w:bookmarkEnd w:id="1"/>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w:t>
      </w:r>
      <w:proofErr w:type="spellStart"/>
      <w:r w:rsidR="00980374" w:rsidRPr="00980374">
        <w:rPr>
          <w:rFonts w:ascii="Arial" w:hAnsi="Arial" w:cs="Arial"/>
          <w:spacing w:val="-4"/>
        </w:rPr>
        <w:t>CPV</w:t>
      </w:r>
      <w:proofErr w:type="spellEnd"/>
      <w:r w:rsidR="00980374" w:rsidRPr="00980374">
        <w:rPr>
          <w:rFonts w:ascii="Arial" w:hAnsi="Arial" w:cs="Arial"/>
          <w:spacing w:val="-4"/>
        </w:rPr>
        <w:t>:</w:t>
      </w:r>
    </w:p>
    <w:p w:rsidR="00980374" w:rsidRPr="00161ACA" w:rsidRDefault="00161ACA" w:rsidP="00161ACA">
      <w:pPr>
        <w:rPr>
          <w:rFonts w:ascii="Arial" w:hAnsi="Arial" w:cs="Arial"/>
        </w:rPr>
      </w:pPr>
      <w:r w:rsidRPr="00161ACA">
        <w:rPr>
          <w:rFonts w:ascii="Arial" w:hAnsi="Arial" w:cs="Arial"/>
        </w:rPr>
        <w:t>45200000-9 Roboty budowlane w zakresie wznoszenia kompletny</w:t>
      </w:r>
      <w:r w:rsidR="00DD5813">
        <w:rPr>
          <w:rFonts w:ascii="Arial" w:hAnsi="Arial" w:cs="Arial"/>
        </w:rPr>
        <w:t>ch obiektów budowlanych lub ich</w:t>
      </w:r>
      <w:r w:rsidR="00DD5813">
        <w:rPr>
          <w:rFonts w:ascii="Arial" w:hAnsi="Arial" w:cs="Arial"/>
        </w:rPr>
        <w:br/>
        <w:t xml:space="preserve">                    </w:t>
      </w:r>
      <w:r w:rsidRPr="00161ACA">
        <w:rPr>
          <w:rFonts w:ascii="Arial" w:hAnsi="Arial" w:cs="Arial"/>
        </w:rPr>
        <w:t>części oraz roboty w zakresie inżynierii lądowej i wodnej</w:t>
      </w:r>
    </w:p>
    <w:p w:rsidR="00161ACA" w:rsidRPr="00326D2B" w:rsidRDefault="00ED150F" w:rsidP="00326D2B">
      <w:pPr>
        <w:pStyle w:val="Nagwek3"/>
        <w:spacing w:before="0" w:line="286" w:lineRule="atLeast"/>
        <w:textAlignment w:val="top"/>
        <w:rPr>
          <w:rFonts w:ascii="Arial" w:hAnsi="Arial" w:cs="Arial"/>
          <w:b w:val="0"/>
          <w:bCs w:val="0"/>
          <w:color w:val="auto"/>
        </w:rPr>
      </w:pPr>
      <w:r w:rsidRPr="00326D2B">
        <w:rPr>
          <w:rFonts w:ascii="Arial" w:hAnsi="Arial" w:cs="Arial"/>
          <w:b w:val="0"/>
          <w:color w:val="auto"/>
        </w:rPr>
        <w:t xml:space="preserve">45233220-7 </w:t>
      </w:r>
      <w:r w:rsidRPr="00326D2B">
        <w:rPr>
          <w:rFonts w:ascii="Arial" w:hAnsi="Arial" w:cs="Arial"/>
          <w:b w:val="0"/>
          <w:bCs w:val="0"/>
          <w:color w:val="auto"/>
        </w:rPr>
        <w:t>Roboty w zakresie nawierzchni dróg</w:t>
      </w:r>
    </w:p>
    <w:p w:rsidR="00ED150F" w:rsidRPr="00326D2B" w:rsidRDefault="00ED150F" w:rsidP="00326D2B">
      <w:pPr>
        <w:pStyle w:val="Nagwek3"/>
        <w:spacing w:before="0" w:line="288" w:lineRule="atLeast"/>
        <w:textAlignment w:val="top"/>
        <w:rPr>
          <w:rFonts w:ascii="Arial" w:hAnsi="Arial" w:cs="Arial"/>
          <w:b w:val="0"/>
          <w:bCs w:val="0"/>
          <w:color w:val="auto"/>
        </w:rPr>
      </w:pPr>
      <w:r w:rsidRPr="00326D2B">
        <w:rPr>
          <w:rFonts w:ascii="Arial" w:hAnsi="Arial" w:cs="Arial"/>
          <w:b w:val="0"/>
          <w:color w:val="auto"/>
        </w:rPr>
        <w:t xml:space="preserve">45233100-0 </w:t>
      </w:r>
      <w:r w:rsidRPr="00326D2B">
        <w:rPr>
          <w:rFonts w:ascii="Arial" w:hAnsi="Arial" w:cs="Arial"/>
          <w:b w:val="0"/>
          <w:bCs w:val="0"/>
          <w:color w:val="auto"/>
        </w:rPr>
        <w:t>Roboty w zakresie budowy autostrad, dróg</w:t>
      </w:r>
    </w:p>
    <w:p w:rsidR="00ED150F" w:rsidRPr="00326D2B" w:rsidRDefault="00ED150F" w:rsidP="00326D2B">
      <w:pPr>
        <w:pStyle w:val="Nagwek3"/>
        <w:spacing w:before="0" w:line="288" w:lineRule="atLeast"/>
        <w:textAlignment w:val="top"/>
        <w:rPr>
          <w:rFonts w:ascii="Arial" w:hAnsi="Arial" w:cs="Arial"/>
          <w:b w:val="0"/>
          <w:bCs w:val="0"/>
          <w:color w:val="auto"/>
        </w:rPr>
      </w:pPr>
      <w:r w:rsidRPr="00326D2B">
        <w:rPr>
          <w:rFonts w:ascii="Arial" w:hAnsi="Arial" w:cs="Arial"/>
          <w:b w:val="0"/>
          <w:color w:val="auto"/>
        </w:rPr>
        <w:t xml:space="preserve">45233120-6 </w:t>
      </w:r>
      <w:r w:rsidRPr="00326D2B">
        <w:rPr>
          <w:rFonts w:ascii="Arial" w:hAnsi="Arial" w:cs="Arial"/>
          <w:b w:val="0"/>
          <w:bCs w:val="0"/>
          <w:color w:val="auto"/>
        </w:rPr>
        <w:t>Roboty w zakresie budowy dróg</w:t>
      </w:r>
    </w:p>
    <w:p w:rsidR="00ED150F" w:rsidRPr="00326D2B" w:rsidRDefault="00ED150F" w:rsidP="00326D2B">
      <w:pPr>
        <w:pStyle w:val="Nagwek3"/>
        <w:spacing w:before="0" w:line="288" w:lineRule="atLeast"/>
        <w:textAlignment w:val="top"/>
        <w:rPr>
          <w:rFonts w:ascii="Arial" w:hAnsi="Arial" w:cs="Arial"/>
          <w:b w:val="0"/>
          <w:bCs w:val="0"/>
          <w:color w:val="auto"/>
        </w:rPr>
      </w:pPr>
      <w:r w:rsidRPr="00326D2B">
        <w:rPr>
          <w:rFonts w:ascii="Arial" w:hAnsi="Arial" w:cs="Arial"/>
          <w:b w:val="0"/>
          <w:color w:val="auto"/>
        </w:rPr>
        <w:t xml:space="preserve">45111200-0 </w:t>
      </w:r>
      <w:r w:rsidRPr="00326D2B">
        <w:rPr>
          <w:rFonts w:ascii="Arial" w:hAnsi="Arial" w:cs="Arial"/>
          <w:b w:val="0"/>
          <w:bCs w:val="0"/>
          <w:color w:val="auto"/>
        </w:rPr>
        <w:t>Roboty w zakresie przygotowania terenu pod budowę i roboty ziemne</w:t>
      </w:r>
    </w:p>
    <w:p w:rsidR="00ED150F" w:rsidRPr="00326D2B" w:rsidRDefault="00ED150F" w:rsidP="00326D2B">
      <w:pPr>
        <w:pStyle w:val="Nagwek3"/>
        <w:spacing w:before="0" w:line="288" w:lineRule="atLeast"/>
        <w:textAlignment w:val="top"/>
        <w:rPr>
          <w:rFonts w:ascii="Arial" w:hAnsi="Arial" w:cs="Arial"/>
          <w:b w:val="0"/>
          <w:bCs w:val="0"/>
          <w:color w:val="auto"/>
        </w:rPr>
      </w:pPr>
      <w:r w:rsidRPr="00326D2B">
        <w:rPr>
          <w:rFonts w:ascii="Arial" w:hAnsi="Arial" w:cs="Arial"/>
          <w:b w:val="0"/>
          <w:color w:val="auto"/>
        </w:rPr>
        <w:t>45231100-6</w:t>
      </w:r>
      <w:r w:rsidR="00326D2B" w:rsidRPr="00326D2B">
        <w:rPr>
          <w:rFonts w:ascii="Arial" w:hAnsi="Arial" w:cs="Arial"/>
          <w:b w:val="0"/>
          <w:color w:val="auto"/>
        </w:rPr>
        <w:t xml:space="preserve"> </w:t>
      </w:r>
      <w:r w:rsidR="00326D2B" w:rsidRPr="00326D2B">
        <w:rPr>
          <w:rFonts w:ascii="Arial" w:hAnsi="Arial" w:cs="Arial"/>
          <w:b w:val="0"/>
          <w:bCs w:val="0"/>
          <w:color w:val="auto"/>
        </w:rPr>
        <w:t>Ogólne roboty budowlane związane z budową rurociągów</w:t>
      </w:r>
    </w:p>
    <w:p w:rsidR="00ED150F" w:rsidRPr="00326D2B" w:rsidRDefault="00ED150F" w:rsidP="00326D2B">
      <w:pPr>
        <w:pStyle w:val="Nagwek3"/>
        <w:spacing w:before="0" w:line="288" w:lineRule="atLeast"/>
        <w:textAlignment w:val="top"/>
        <w:rPr>
          <w:rFonts w:ascii="Arial" w:hAnsi="Arial" w:cs="Arial"/>
          <w:b w:val="0"/>
          <w:bCs w:val="0"/>
          <w:color w:val="auto"/>
        </w:rPr>
      </w:pPr>
      <w:r w:rsidRPr="00326D2B">
        <w:rPr>
          <w:rFonts w:ascii="Arial" w:hAnsi="Arial" w:cs="Arial"/>
          <w:b w:val="0"/>
          <w:color w:val="auto"/>
        </w:rPr>
        <w:t>45311100-1</w:t>
      </w:r>
      <w:r w:rsidR="00326D2B" w:rsidRPr="00326D2B">
        <w:rPr>
          <w:rFonts w:ascii="Arial" w:hAnsi="Arial" w:cs="Arial"/>
          <w:b w:val="0"/>
          <w:color w:val="auto"/>
        </w:rPr>
        <w:t xml:space="preserve"> </w:t>
      </w:r>
      <w:r w:rsidR="00326D2B" w:rsidRPr="00326D2B">
        <w:rPr>
          <w:rFonts w:ascii="Arial" w:hAnsi="Arial" w:cs="Arial"/>
          <w:b w:val="0"/>
          <w:bCs w:val="0"/>
          <w:color w:val="auto"/>
        </w:rPr>
        <w:t>Roboty w zakresie okablowania elektrycznego</w:t>
      </w:r>
    </w:p>
    <w:p w:rsidR="00ED150F" w:rsidRPr="00326D2B" w:rsidRDefault="00ED150F" w:rsidP="00326D2B">
      <w:pPr>
        <w:pStyle w:val="Nagwek3"/>
        <w:spacing w:before="0" w:line="286" w:lineRule="atLeast"/>
        <w:textAlignment w:val="top"/>
        <w:rPr>
          <w:rFonts w:ascii="Arial" w:hAnsi="Arial" w:cs="Arial"/>
          <w:b w:val="0"/>
          <w:bCs w:val="0"/>
          <w:color w:val="auto"/>
        </w:rPr>
      </w:pPr>
      <w:r w:rsidRPr="00326D2B">
        <w:rPr>
          <w:rFonts w:ascii="Arial" w:hAnsi="Arial" w:cs="Arial"/>
          <w:b w:val="0"/>
          <w:color w:val="auto"/>
        </w:rPr>
        <w:t>45317300-5</w:t>
      </w:r>
      <w:r w:rsidR="00326D2B" w:rsidRPr="00326D2B">
        <w:rPr>
          <w:rFonts w:ascii="Arial" w:hAnsi="Arial" w:cs="Arial"/>
          <w:b w:val="0"/>
          <w:color w:val="auto"/>
        </w:rPr>
        <w:t xml:space="preserve"> </w:t>
      </w:r>
      <w:r w:rsidR="00326D2B" w:rsidRPr="00326D2B">
        <w:rPr>
          <w:rFonts w:ascii="Arial" w:hAnsi="Arial" w:cs="Arial"/>
          <w:b w:val="0"/>
          <w:bCs w:val="0"/>
          <w:color w:val="auto"/>
        </w:rPr>
        <w:t>Elektryczne elektrycznych urządzeń rozdzielczych</w:t>
      </w:r>
    </w:p>
    <w:p w:rsidR="00ED150F" w:rsidRPr="00326D2B" w:rsidRDefault="00ED150F" w:rsidP="00326D2B">
      <w:pPr>
        <w:pStyle w:val="Nagwek3"/>
        <w:spacing w:before="0" w:line="286" w:lineRule="atLeast"/>
        <w:textAlignment w:val="top"/>
        <w:rPr>
          <w:rFonts w:ascii="Arial" w:hAnsi="Arial" w:cs="Arial"/>
          <w:b w:val="0"/>
          <w:bCs w:val="0"/>
          <w:color w:val="auto"/>
        </w:rPr>
      </w:pPr>
      <w:r w:rsidRPr="00326D2B">
        <w:rPr>
          <w:rFonts w:ascii="Arial" w:hAnsi="Arial" w:cs="Arial"/>
          <w:b w:val="0"/>
          <w:color w:val="auto"/>
        </w:rPr>
        <w:t>45231400-9</w:t>
      </w:r>
      <w:r w:rsidR="00326D2B" w:rsidRPr="00326D2B">
        <w:rPr>
          <w:rFonts w:ascii="Arial" w:hAnsi="Arial" w:cs="Arial"/>
          <w:b w:val="0"/>
          <w:color w:val="auto"/>
        </w:rPr>
        <w:t xml:space="preserve"> </w:t>
      </w:r>
      <w:r w:rsidR="00326D2B" w:rsidRPr="00326D2B">
        <w:rPr>
          <w:rFonts w:ascii="Arial" w:hAnsi="Arial" w:cs="Arial"/>
          <w:b w:val="0"/>
          <w:bCs w:val="0"/>
          <w:color w:val="auto"/>
        </w:rPr>
        <w:t>Roboty budowlane w zakresie budowy linii energetycznych</w:t>
      </w:r>
    </w:p>
    <w:p w:rsidR="00326D2B" w:rsidRPr="00326D2B" w:rsidRDefault="00ED150F" w:rsidP="00326D2B">
      <w:pPr>
        <w:pStyle w:val="Nagwek3"/>
        <w:spacing w:before="0" w:line="286" w:lineRule="atLeast"/>
        <w:textAlignment w:val="top"/>
        <w:rPr>
          <w:rFonts w:ascii="Arial" w:hAnsi="Arial" w:cs="Arial"/>
          <w:b w:val="0"/>
          <w:bCs w:val="0"/>
          <w:color w:val="auto"/>
        </w:rPr>
      </w:pPr>
      <w:r w:rsidRPr="00326D2B">
        <w:rPr>
          <w:rFonts w:ascii="Arial" w:hAnsi="Arial" w:cs="Arial"/>
          <w:b w:val="0"/>
          <w:color w:val="auto"/>
        </w:rPr>
        <w:t>45316110-9</w:t>
      </w:r>
      <w:r w:rsidR="00326D2B" w:rsidRPr="00326D2B">
        <w:rPr>
          <w:rFonts w:ascii="Arial" w:hAnsi="Arial" w:cs="Arial"/>
          <w:b w:val="0"/>
          <w:color w:val="auto"/>
        </w:rPr>
        <w:t xml:space="preserve"> </w:t>
      </w:r>
      <w:r w:rsidR="00326D2B" w:rsidRPr="00326D2B">
        <w:rPr>
          <w:rFonts w:ascii="Arial" w:hAnsi="Arial" w:cs="Arial"/>
          <w:b w:val="0"/>
          <w:bCs w:val="0"/>
          <w:color w:val="auto"/>
        </w:rPr>
        <w:t>Instalowanie urządzeń oświetlenia drogowego</w:t>
      </w:r>
    </w:p>
    <w:p w:rsidR="00161ACA" w:rsidRDefault="00161ACA" w:rsidP="00326D2B">
      <w:pPr>
        <w:pStyle w:val="Tekstpodstawowy"/>
        <w:tabs>
          <w:tab w:val="left" w:pos="1505"/>
        </w:tabs>
        <w:spacing w:line="267" w:lineRule="exact"/>
        <w:ind w:left="0"/>
        <w:rPr>
          <w:rFonts w:ascii="Arial" w:hAnsi="Arial" w:cs="Arial"/>
          <w:spacing w:val="-2"/>
        </w:rPr>
      </w:pPr>
    </w:p>
    <w:p w:rsidR="00EA601E" w:rsidRPr="00EA601E" w:rsidRDefault="00EA601E" w:rsidP="00EA601E">
      <w:pPr>
        <w:jc w:val="center"/>
        <w:rPr>
          <w:rFonts w:ascii="Times New Roman" w:eastAsia="Times New Roman" w:hAnsi="Times New Roman" w:cs="Times New Roman"/>
          <w:u w:val="single"/>
          <w:lang w:eastAsia="pl-PL"/>
        </w:rPr>
      </w:pPr>
      <w:r w:rsidRPr="00EA601E">
        <w:rPr>
          <w:rFonts w:ascii="Arial" w:eastAsia="Times New Roman" w:hAnsi="Arial" w:cs="Arial"/>
          <w:u w:val="single"/>
          <w:lang w:eastAsia="pl-PL"/>
        </w:rPr>
        <w:t xml:space="preserve">Nr planu postępowań  </w:t>
      </w:r>
      <w:r w:rsidRPr="00EA601E">
        <w:rPr>
          <w:rFonts w:ascii="Arial" w:hAnsi="Arial" w:cs="Arial"/>
          <w:b/>
          <w:u w:val="single"/>
        </w:rPr>
        <w:t>2023/</w:t>
      </w:r>
      <w:proofErr w:type="spellStart"/>
      <w:r w:rsidRPr="00EA601E">
        <w:rPr>
          <w:rFonts w:ascii="Arial" w:hAnsi="Arial" w:cs="Arial"/>
          <w:b/>
          <w:u w:val="single"/>
        </w:rPr>
        <w:t>BZP</w:t>
      </w:r>
      <w:proofErr w:type="spellEnd"/>
      <w:r w:rsidRPr="00EA601E">
        <w:rPr>
          <w:rFonts w:ascii="Arial" w:hAnsi="Arial" w:cs="Arial"/>
          <w:b/>
          <w:u w:val="single"/>
        </w:rPr>
        <w:t xml:space="preserve"> 00053106/0</w:t>
      </w:r>
      <w:r w:rsidR="00144A29">
        <w:rPr>
          <w:rFonts w:ascii="Arial" w:hAnsi="Arial" w:cs="Arial"/>
          <w:b/>
          <w:u w:val="single"/>
        </w:rPr>
        <w:t>2</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Pr="00EA601E">
        <w:rPr>
          <w:rFonts w:ascii="Arial" w:eastAsia="Times New Roman" w:hAnsi="Arial" w:cs="Arial"/>
          <w:b/>
          <w:u w:val="single"/>
          <w:lang w:eastAsia="pl-PL"/>
        </w:rPr>
        <w:t>1.1.</w:t>
      </w:r>
      <w:r w:rsidR="00ED150F">
        <w:rPr>
          <w:rFonts w:ascii="Arial" w:eastAsia="Times New Roman" w:hAnsi="Arial" w:cs="Arial"/>
          <w:b/>
          <w:u w:val="single"/>
          <w:lang w:eastAsia="pl-PL"/>
        </w:rPr>
        <w:t>5</w:t>
      </w:r>
    </w:p>
    <w:p w:rsidR="00EA601E" w:rsidRPr="00EA601E" w:rsidRDefault="00EA601E" w:rsidP="00EA601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xml:space="preserve">. Wykonawca ponosi ryzyko niedostarczenia wszystkich wymaganych informacji i dokumentów oraz przedłożenia oferty nie odpowiadającej </w:t>
      </w:r>
    </w:p>
    <w:p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rsidR="00EA601E" w:rsidRPr="00EA601E" w:rsidRDefault="00EA601E" w:rsidP="00EA601E">
      <w:pPr>
        <w:pStyle w:val="Tekstpodstawowy"/>
        <w:ind w:right="39"/>
        <w:jc w:val="center"/>
        <w:rPr>
          <w:rFonts w:ascii="Arial" w:hAnsi="Arial" w:cs="Arial"/>
          <w:b/>
          <w:u w:val="single"/>
        </w:rPr>
      </w:pPr>
    </w:p>
    <w:p w:rsidR="00EA601E" w:rsidRPr="00EA601E" w:rsidRDefault="00EA601E" w:rsidP="00EA601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rsidR="00346CA4" w:rsidRPr="00EA601E" w:rsidRDefault="00144A29" w:rsidP="00EA601E">
      <w:pPr>
        <w:pStyle w:val="Tekstpodstawowy"/>
        <w:rPr>
          <w:rFonts w:ascii="Arial" w:hAnsi="Arial" w:cs="Arial"/>
        </w:rPr>
      </w:pPr>
      <w:r>
        <w:rPr>
          <w:rFonts w:ascii="Arial" w:hAnsi="Arial" w:cs="Arial"/>
        </w:rPr>
        <w:t xml:space="preserve">                                                                                                                      </w:t>
      </w:r>
    </w:p>
    <w:p w:rsidR="00B3021D" w:rsidRDefault="00B3021D" w:rsidP="00EA601E">
      <w:pPr>
        <w:pStyle w:val="Tekstpodstawowy"/>
        <w:rPr>
          <w:rFonts w:ascii="Arial" w:hAnsi="Arial" w:cs="Arial"/>
        </w:rPr>
      </w:pPr>
    </w:p>
    <w:p w:rsidR="00C414BE" w:rsidRPr="00EA601E" w:rsidRDefault="00C414BE" w:rsidP="00C414BE">
      <w:pPr>
        <w:pStyle w:val="Tekstpodstawowy"/>
        <w:rPr>
          <w:rFonts w:ascii="Arial" w:hAnsi="Arial" w:cs="Arial"/>
        </w:rPr>
      </w:pPr>
      <w:r w:rsidRPr="00EA601E">
        <w:rPr>
          <w:rFonts w:ascii="Arial" w:hAnsi="Arial" w:cs="Arial"/>
        </w:rPr>
        <w:t xml:space="preserve">Aleksandra Tokarz                                                                                   Ryszard </w:t>
      </w:r>
      <w:proofErr w:type="spellStart"/>
      <w:r w:rsidRPr="00EA601E">
        <w:rPr>
          <w:rFonts w:ascii="Arial" w:hAnsi="Arial" w:cs="Arial"/>
        </w:rPr>
        <w:t>Gliwiński</w:t>
      </w:r>
      <w:proofErr w:type="spellEnd"/>
      <w:r w:rsidRPr="00EA601E">
        <w:rPr>
          <w:rFonts w:ascii="Arial" w:hAnsi="Arial" w:cs="Arial"/>
        </w:rPr>
        <w:t xml:space="preserve">                </w:t>
      </w:r>
    </w:p>
    <w:p w:rsidR="00C414BE" w:rsidRPr="00EA601E" w:rsidRDefault="00C414BE" w:rsidP="00C414BE">
      <w:pPr>
        <w:pStyle w:val="Tekstpodstawowy"/>
        <w:rPr>
          <w:rFonts w:ascii="Arial" w:hAnsi="Arial" w:cs="Arial"/>
        </w:rPr>
      </w:pPr>
      <w:proofErr w:type="spellStart"/>
      <w:r w:rsidRPr="00EA601E">
        <w:rPr>
          <w:rFonts w:ascii="Arial" w:hAnsi="Arial" w:cs="Arial"/>
        </w:rPr>
        <w:t>insp</w:t>
      </w:r>
      <w:proofErr w:type="spellEnd"/>
      <w:r w:rsidRPr="00EA601E">
        <w:rPr>
          <w:rFonts w:ascii="Arial" w:hAnsi="Arial" w:cs="Arial"/>
        </w:rPr>
        <w:t>. ds. zamówień publicznych                                                           Wójt Gminy Zamość</w:t>
      </w:r>
    </w:p>
    <w:p w:rsidR="00EA601E" w:rsidRPr="00EA601E" w:rsidRDefault="00EA601E" w:rsidP="00EA601E">
      <w:pPr>
        <w:pStyle w:val="Tekstpodstawowy"/>
      </w:pPr>
      <w:r w:rsidRPr="00EA601E">
        <w:rPr>
          <w:rFonts w:ascii="Arial" w:hAnsi="Arial" w:cs="Arial"/>
        </w:rPr>
        <w:t xml:space="preserve">..........................................                                                              ............................................                                                                                    </w:t>
      </w:r>
    </w:p>
    <w:p w:rsidR="00EA601E" w:rsidRPr="00EA601E" w:rsidRDefault="00EA601E" w:rsidP="00EA601E">
      <w:pPr>
        <w:pStyle w:val="Tekstpodstawowy"/>
        <w:ind w:right="567"/>
        <w:jc w:val="center"/>
      </w:pPr>
      <w:r w:rsidRPr="00EA601E">
        <w:rPr>
          <w:rFonts w:ascii="Arial" w:hAnsi="Arial" w:cs="Arial"/>
        </w:rPr>
        <w:t>Sporządził                                                                                                Zatwierdzam</w:t>
      </w:r>
    </w:p>
    <w:p w:rsidR="00EA601E" w:rsidRPr="00EA601E" w:rsidRDefault="00EA601E" w:rsidP="00EA601E">
      <w:pPr>
        <w:pStyle w:val="Tekstpodstawowy"/>
        <w:ind w:right="567"/>
        <w:jc w:val="center"/>
      </w:pPr>
      <w:r w:rsidRPr="00EA601E">
        <w:rPr>
          <w:rFonts w:ascii="Arial" w:hAnsi="Arial" w:cs="Arial"/>
        </w:rPr>
        <w:t xml:space="preserve">Zamość, </w:t>
      </w:r>
      <w:r w:rsidR="0068580D">
        <w:rPr>
          <w:rFonts w:ascii="Arial" w:hAnsi="Arial" w:cs="Arial"/>
        </w:rPr>
        <w:t>1</w:t>
      </w:r>
      <w:r w:rsidR="00ED150F">
        <w:rPr>
          <w:rFonts w:ascii="Arial" w:hAnsi="Arial" w:cs="Arial"/>
        </w:rPr>
        <w:t>9</w:t>
      </w:r>
      <w:r w:rsidR="00144A29">
        <w:rPr>
          <w:rFonts w:ascii="Arial" w:hAnsi="Arial" w:cs="Arial"/>
        </w:rPr>
        <w:t>-04-2023</w:t>
      </w:r>
      <w:r w:rsidRPr="00EA601E">
        <w:rPr>
          <w:rFonts w:ascii="Arial" w:hAnsi="Arial" w:cs="Arial"/>
        </w:rPr>
        <w:t xml:space="preserve"> r.</w:t>
      </w:r>
    </w:p>
    <w:p w:rsidR="00980374" w:rsidRPr="00EA601E" w:rsidRDefault="00980374" w:rsidP="00980374">
      <w:pPr>
        <w:pStyle w:val="Tekstpodstawowy"/>
        <w:tabs>
          <w:tab w:val="left" w:pos="1505"/>
        </w:tabs>
        <w:spacing w:line="267" w:lineRule="exact"/>
        <w:rPr>
          <w:rFonts w:ascii="Arial" w:hAnsi="Arial" w:cs="Arial"/>
          <w:spacing w:val="-2"/>
        </w:rPr>
      </w:pPr>
    </w:p>
    <w:p w:rsidR="00105BB9" w:rsidRPr="000748BC" w:rsidRDefault="00980374">
      <w:pPr>
        <w:spacing w:before="29"/>
        <w:ind w:left="4479"/>
        <w:rPr>
          <w:rFonts w:ascii="Arial" w:hAnsi="Arial" w:cs="Arial"/>
          <w:b/>
          <w:sz w:val="18"/>
          <w:szCs w:val="18"/>
        </w:rPr>
      </w:pPr>
      <w:r w:rsidRPr="000748BC">
        <w:rPr>
          <w:rFonts w:ascii="Arial" w:hAnsi="Arial" w:cs="Arial"/>
          <w:b/>
          <w:color w:val="2E5395"/>
          <w:sz w:val="18"/>
          <w:szCs w:val="18"/>
        </w:rPr>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rsidR="00105BB9" w:rsidRPr="000B5A85" w:rsidRDefault="0016004C" w:rsidP="000748BC">
      <w:pPr>
        <w:tabs>
          <w:tab w:val="left" w:leader="dot" w:pos="9541"/>
        </w:tabs>
        <w:spacing w:before="24" w:line="219" w:lineRule="exact"/>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rsidR="00105BB9" w:rsidRPr="000B5A85" w:rsidRDefault="0016004C" w:rsidP="000748BC">
      <w:pPr>
        <w:tabs>
          <w:tab w:val="left" w:leader="dot" w:pos="9541"/>
        </w:tabs>
        <w:spacing w:line="219" w:lineRule="exact"/>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rsidR="00105BB9" w:rsidRPr="000B5A85" w:rsidRDefault="0016004C"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rsidR="00105BB9" w:rsidRPr="000B5A85" w:rsidRDefault="0016004C"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rsidR="00105BB9" w:rsidRPr="000B5A85" w:rsidRDefault="0016004C"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rsidR="00105BB9" w:rsidRPr="000B5A85" w:rsidRDefault="0016004C"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rsidR="00105BB9" w:rsidRPr="000B5A85" w:rsidRDefault="0016004C" w:rsidP="00865479">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rsidR="00105BB9" w:rsidRPr="000B5A85" w:rsidRDefault="0016004C"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rsidR="00105BB9" w:rsidRPr="000B5A85" w:rsidRDefault="0016004C"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rsidR="00105BB9" w:rsidRPr="000B5A85" w:rsidRDefault="000748BC" w:rsidP="000748BC">
      <w:pPr>
        <w:tabs>
          <w:tab w:val="left" w:pos="567"/>
          <w:tab w:val="left" w:leader="dot" w:pos="9541"/>
        </w:tabs>
        <w:spacing w:before="1" w:line="219" w:lineRule="exact"/>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rsidR="00105BB9" w:rsidRPr="000B5A85" w:rsidRDefault="0016004C"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rsidR="00105BB9" w:rsidRPr="000B5A85" w:rsidRDefault="0016004C" w:rsidP="00865479">
      <w:pPr>
        <w:pStyle w:val="Akapitzlist"/>
        <w:numPr>
          <w:ilvl w:val="0"/>
          <w:numId w:val="37"/>
        </w:numPr>
        <w:tabs>
          <w:tab w:val="left" w:pos="567"/>
          <w:tab w:val="left" w:leader="dot" w:pos="9541"/>
        </w:tabs>
        <w:spacing w:line="219" w:lineRule="exact"/>
        <w:ind w:left="0" w:right="387" w:firstLine="0"/>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UST.1</w:t>
        </w:r>
        <w:proofErr w:type="spellEnd"/>
        <w:r w:rsidR="00980374"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rsidR="00105BB9" w:rsidRPr="000B5A85" w:rsidRDefault="0016004C" w:rsidP="00865479">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rsidR="00105BB9" w:rsidRPr="000B5A85" w:rsidRDefault="0016004C"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rsidR="00105BB9" w:rsidRPr="000B5A85" w:rsidRDefault="0016004C"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rsidR="00105BB9" w:rsidRPr="000B5A85" w:rsidRDefault="0016004C"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rsidR="00105BB9" w:rsidRPr="000B5A85" w:rsidRDefault="0016004C"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rsidR="00105BB9" w:rsidRPr="000B5A85" w:rsidRDefault="0016004C"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rsidR="00105BB9" w:rsidRPr="000B5A85" w:rsidRDefault="0016004C"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rsidR="00105BB9" w:rsidRPr="000B5A85" w:rsidRDefault="0016004C"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rsidR="00105BB9" w:rsidRPr="000B5A85" w:rsidRDefault="0016004C"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rsidR="00105BB9" w:rsidRPr="000B5A85" w:rsidRDefault="0016004C" w:rsidP="00865479">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rsidR="00105BB9" w:rsidRPr="000B5A85" w:rsidRDefault="0016004C"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rsidR="00105BB9" w:rsidRPr="000B5A85" w:rsidRDefault="0016004C"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rsidR="00105BB9" w:rsidRPr="000B5A85" w:rsidRDefault="0016004C"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rsidR="00105BB9" w:rsidRPr="000B5A85" w:rsidRDefault="0016004C" w:rsidP="00865479">
      <w:pPr>
        <w:pStyle w:val="Akapitzlist"/>
        <w:numPr>
          <w:ilvl w:val="0"/>
          <w:numId w:val="37"/>
        </w:numPr>
        <w:tabs>
          <w:tab w:val="left" w:pos="567"/>
          <w:tab w:val="left" w:leader="dot" w:pos="9450"/>
        </w:tabs>
        <w:spacing w:before="1"/>
        <w:ind w:left="0" w:right="-53" w:firstLine="0"/>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rsidR="00105BB9" w:rsidRPr="000B5A85" w:rsidRDefault="0016004C"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rsidR="00105BB9" w:rsidRPr="000B5A85" w:rsidRDefault="0016004C"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rsidR="00105BB9" w:rsidRPr="000B5A85" w:rsidRDefault="0016004C"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PKT</w:t>
        </w:r>
        <w:proofErr w:type="spellEnd"/>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rsidR="00105BB9" w:rsidRPr="000B5A85" w:rsidRDefault="0016004C"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rsidR="00105BB9" w:rsidRPr="000B5A85" w:rsidRDefault="0016004C"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rsidR="00105BB9" w:rsidRPr="000B5A85" w:rsidRDefault="0016004C"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PKT</w:t>
        </w:r>
        <w:proofErr w:type="spellEnd"/>
        <w:r w:rsidR="00980374" w:rsidRPr="000B5A85">
          <w:rPr>
            <w:rFonts w:ascii="Arial" w:hAnsi="Arial" w:cs="Arial"/>
            <w:sz w:val="17"/>
            <w:szCs w:val="17"/>
          </w:rPr>
          <w:t xml:space="preserve">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rsidR="00105BB9" w:rsidRPr="000B5A85" w:rsidRDefault="0016004C" w:rsidP="00865479">
      <w:pPr>
        <w:pStyle w:val="Akapitzlist"/>
        <w:numPr>
          <w:ilvl w:val="0"/>
          <w:numId w:val="37"/>
        </w:numPr>
        <w:tabs>
          <w:tab w:val="left" w:pos="567"/>
          <w:tab w:val="left" w:leader="dot" w:pos="9450"/>
        </w:tabs>
        <w:spacing w:before="2"/>
        <w:ind w:left="0" w:right="-53" w:firstLine="0"/>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00980374" w:rsidRPr="000B5A85">
          <w:rPr>
            <w:rFonts w:ascii="Arial" w:hAnsi="Arial" w:cs="Arial"/>
            <w:sz w:val="17"/>
            <w:szCs w:val="17"/>
          </w:rPr>
          <w:t>131</w:t>
        </w:r>
        <w:proofErr w:type="spellEnd"/>
        <w:r w:rsidR="00980374" w:rsidRPr="000B5A85">
          <w:rPr>
            <w:rFonts w:ascii="Arial" w:hAnsi="Arial" w:cs="Arial"/>
            <w:sz w:val="17"/>
            <w:szCs w:val="17"/>
          </w:rPr>
          <w:t xml:space="preserve">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rsidR="00105BB9" w:rsidRPr="000B5A85" w:rsidRDefault="0016004C"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rsidR="00105BB9" w:rsidRPr="000B5A85" w:rsidRDefault="0016004C"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rsidR="00105BB9" w:rsidRPr="000B5A85" w:rsidRDefault="0016004C"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rsidR="00105BB9" w:rsidRPr="000B5A85" w:rsidRDefault="0016004C"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rsidR="00105BB9" w:rsidRPr="000B5A85" w:rsidRDefault="0016004C" w:rsidP="00865479">
      <w:pPr>
        <w:pStyle w:val="Akapitzlist"/>
        <w:numPr>
          <w:ilvl w:val="0"/>
          <w:numId w:val="37"/>
        </w:numPr>
        <w:tabs>
          <w:tab w:val="left" w:pos="567"/>
          <w:tab w:val="left" w:leader="dot" w:pos="9450"/>
          <w:tab w:val="left" w:pos="9923"/>
        </w:tabs>
        <w:spacing w:before="2"/>
        <w:ind w:left="0" w:right="-53" w:firstLine="0"/>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rsidR="00105BB9" w:rsidRPr="000B5A85" w:rsidRDefault="0016004C"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rsidR="00105BB9" w:rsidRPr="000B5A85" w:rsidRDefault="0016004C"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rsidR="00105BB9" w:rsidRPr="000B5A85" w:rsidRDefault="0016004C"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rsidR="00105BB9" w:rsidRPr="000B5A85" w:rsidRDefault="0016004C"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rsidR="00105BB9" w:rsidRPr="000B5A85" w:rsidRDefault="0016004C" w:rsidP="000748BC">
      <w:pPr>
        <w:tabs>
          <w:tab w:val="left" w:pos="567"/>
          <w:tab w:val="left" w:leader="dot" w:pos="9450"/>
        </w:tabs>
        <w:spacing w:line="219" w:lineRule="exact"/>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 xml:space="preserve">ZNIKI DO </w:t>
        </w:r>
        <w:proofErr w:type="spellStart"/>
        <w:r w:rsidR="000B5A85" w:rsidRPr="000B5A85">
          <w:rPr>
            <w:rFonts w:ascii="Arial" w:hAnsi="Arial" w:cs="Arial"/>
            <w:spacing w:val="-5"/>
            <w:sz w:val="17"/>
            <w:szCs w:val="17"/>
          </w:rPr>
          <w:t>SWZ</w:t>
        </w:r>
        <w:proofErr w:type="spellEnd"/>
      </w:hyperlink>
    </w:p>
    <w:p w:rsidR="00105BB9" w:rsidRPr="000748BC" w:rsidRDefault="00105BB9" w:rsidP="000748BC">
      <w:pPr>
        <w:spacing w:line="219" w:lineRule="exact"/>
        <w:rPr>
          <w:rFonts w:ascii="Arial" w:hAnsi="Arial" w:cs="Arial"/>
          <w:sz w:val="17"/>
          <w:szCs w:val="17"/>
        </w:rPr>
        <w:sectPr w:rsidR="00105BB9" w:rsidRPr="000748BC" w:rsidSect="00346CA4">
          <w:headerReference w:type="default" r:id="rId11"/>
          <w:footerReference w:type="first" r:id="rId12"/>
          <w:pgSz w:w="11910" w:h="16840"/>
          <w:pgMar w:top="683" w:right="1020" w:bottom="860" w:left="1020" w:header="284" w:footer="222" w:gutter="0"/>
          <w:pgNumType w:fmt="numberInDash" w:start="1"/>
          <w:cols w:space="708"/>
          <w:docGrid w:linePitch="299"/>
        </w:sectPr>
      </w:pPr>
    </w:p>
    <w:p w:rsidR="00105BB9" w:rsidRPr="00980374" w:rsidRDefault="0016004C">
      <w:pPr>
        <w:pStyle w:val="Tekstpodstawowy"/>
        <w:ind w:left="110"/>
        <w:rPr>
          <w:rFonts w:ascii="Arial" w:hAnsi="Arial" w:cs="Arial"/>
          <w:sz w:val="20"/>
        </w:rPr>
      </w:pPr>
      <w:r>
        <w:rPr>
          <w:rFonts w:ascii="Arial" w:hAnsi="Arial" w:cs="Arial"/>
          <w:sz w:val="20"/>
        </w:rPr>
      </w:r>
      <w:r>
        <w:rPr>
          <w:rFonts w:ascii="Arial" w:hAnsi="Arial" w:cs="Arial"/>
          <w:sz w:val="20"/>
        </w:rPr>
        <w:pict>
          <v:shapetype id="_x0000_t202" coordsize="21600,21600" o:spt="202" path="m,l,21600r21600,l21600,xe">
            <v:stroke joinstyle="miter"/>
            <v:path gradientshapeok="t" o:connecttype="rect"/>
          </v:shapetype>
          <v:shape id="docshape4" o:spid="_x0000_s1073" type="#_x0000_t202" style="width:482.05pt;height:15.75pt;mso-position-horizontal-relative:char;mso-position-vertical-relative:line" fillcolor="#f1f1f1" strokeweight=".48pt">
            <v:textbox style="mso-next-textbox:#docshape4" inset="0,0,0,0">
              <w:txbxContent>
                <w:p w:rsidR="00ED150F" w:rsidRPr="00D40EA1" w:rsidRDefault="00ED150F"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wrap type="none"/>
            <w10:anchorlock/>
          </v:shape>
        </w:pict>
      </w:r>
    </w:p>
    <w:p w:rsidR="00105BB9" w:rsidRPr="00980374" w:rsidRDefault="00980374" w:rsidP="00865479">
      <w:pPr>
        <w:pStyle w:val="Akapitzlist"/>
        <w:numPr>
          <w:ilvl w:val="0"/>
          <w:numId w:val="36"/>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rsidR="00105BB9" w:rsidRPr="00980374" w:rsidRDefault="00980374" w:rsidP="00865479">
      <w:pPr>
        <w:pStyle w:val="Akapitzlist"/>
        <w:numPr>
          <w:ilvl w:val="0"/>
          <w:numId w:val="36"/>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rsidR="00105BB9" w:rsidRPr="00980374" w:rsidRDefault="00FD0ED7" w:rsidP="00865479">
      <w:pPr>
        <w:pStyle w:val="Akapitzlist"/>
        <w:numPr>
          <w:ilvl w:val="0"/>
          <w:numId w:val="36"/>
        </w:numPr>
        <w:tabs>
          <w:tab w:val="left" w:pos="447"/>
          <w:tab w:val="left" w:pos="2637"/>
        </w:tabs>
        <w:ind w:left="446" w:hanging="220"/>
        <w:rPr>
          <w:rFonts w:ascii="Arial" w:hAnsi="Arial" w:cs="Arial"/>
        </w:rPr>
      </w:pPr>
      <w:r>
        <w:rPr>
          <w:rFonts w:ascii="Arial" w:hAnsi="Arial" w:cs="Arial"/>
          <w:spacing w:val="-2"/>
        </w:rPr>
        <w:t>Telefon/</w:t>
      </w:r>
      <w:proofErr w:type="spellStart"/>
      <w:r>
        <w:rPr>
          <w:rFonts w:ascii="Arial" w:hAnsi="Arial" w:cs="Arial"/>
          <w:spacing w:val="-2"/>
        </w:rPr>
        <w:t>Fax</w:t>
      </w:r>
      <w:proofErr w:type="spellEnd"/>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rsidR="00105BB9" w:rsidRDefault="00980374" w:rsidP="00865479">
      <w:pPr>
        <w:pStyle w:val="Akapitzlist"/>
        <w:numPr>
          <w:ilvl w:val="0"/>
          <w:numId w:val="36"/>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3" w:history="1">
        <w:r w:rsidR="00FD0ED7" w:rsidRPr="001E4878">
          <w:rPr>
            <w:rStyle w:val="Hipercze"/>
            <w:rFonts w:ascii="Arial" w:hAnsi="Arial" w:cs="Arial"/>
          </w:rPr>
          <w:t>https://</w:t>
        </w:r>
        <w:proofErr w:type="spellStart"/>
        <w:r w:rsidR="00FD0ED7" w:rsidRPr="001E4878">
          <w:rPr>
            <w:rStyle w:val="Hipercze"/>
            <w:rFonts w:ascii="Arial" w:hAnsi="Arial" w:cs="Arial"/>
          </w:rPr>
          <w:t>ugzamosc.bip.lubelskie.pl</w:t>
        </w:r>
        <w:proofErr w:type="spellEnd"/>
      </w:hyperlink>
    </w:p>
    <w:p w:rsidR="00105BB9" w:rsidRPr="00855DE4" w:rsidRDefault="00980374" w:rsidP="00865479">
      <w:pPr>
        <w:pStyle w:val="Akapitzlist"/>
        <w:numPr>
          <w:ilvl w:val="0"/>
          <w:numId w:val="36"/>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4" w:history="1">
        <w:proofErr w:type="spellStart"/>
        <w:r w:rsidR="00855DE4" w:rsidRPr="00993377">
          <w:rPr>
            <w:rStyle w:val="Hipercze"/>
            <w:rFonts w:ascii="Arial" w:hAnsi="Arial" w:cs="Arial"/>
          </w:rPr>
          <w:t>inwestycje@zamosc.org.pl</w:t>
        </w:r>
        <w:proofErr w:type="spellEnd"/>
      </w:hyperlink>
    </w:p>
    <w:p w:rsidR="00105BB9" w:rsidRPr="00980374" w:rsidRDefault="00980374" w:rsidP="00865479">
      <w:pPr>
        <w:pStyle w:val="Akapitzlist"/>
        <w:numPr>
          <w:ilvl w:val="0"/>
          <w:numId w:val="36"/>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16004C" w:rsidRPr="0016004C">
        <w:rPr>
          <w:rFonts w:ascii="Arial" w:hAnsi="Arial" w:cs="Arial"/>
        </w:rPr>
        <w:pict>
          <v:shape id="docshape5" o:spid="_x0000_s1069" type="#_x0000_t202" style="position:absolute;left:0;text-align:left;margin-left:56.75pt;margin-top:12.15pt;width:482.05pt;height:15.85pt;z-index:-15727104;mso-wrap-distance-left:0;mso-wrap-distance-right:0;mso-position-horizontal-relative:page;mso-position-vertical-relative:text" fillcolor="#f1f1f1" strokeweight=".48pt">
            <v:textbox style="mso-next-textbox:#docshape5" inset="0,0,0,0">
              <w:txbxContent>
                <w:p w:rsidR="00ED150F" w:rsidRPr="00D40EA1" w:rsidRDefault="00ED150F" w:rsidP="00865479">
                  <w:pPr>
                    <w:numPr>
                      <w:ilvl w:val="0"/>
                      <w:numId w:val="34"/>
                    </w:numPr>
                    <w:tabs>
                      <w:tab w:val="left" w:pos="392"/>
                    </w:tabs>
                    <w:spacing w:before="18"/>
                    <w:rPr>
                      <w:rFonts w:ascii="Arial" w:hAnsi="Arial" w:cs="Arial"/>
                      <w:b/>
                      <w:color w:val="000000"/>
                    </w:rPr>
                  </w:pPr>
                  <w:bookmarkStart w:id="3" w:name="_bookmark3"/>
                  <w:bookmarkEnd w:id="3"/>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w:r>
    </w:p>
    <w:p w:rsidR="00105BB9" w:rsidRPr="00980374" w:rsidRDefault="00980374" w:rsidP="00865479">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5" w:history="1">
        <w:r w:rsidR="00FD0ED7" w:rsidRPr="001E4878">
          <w:rPr>
            <w:rStyle w:val="Hipercze"/>
            <w:rFonts w:ascii="Arial" w:hAnsi="Arial" w:cs="Arial"/>
            <w:b/>
            <w:spacing w:val="-2"/>
            <w:u w:color="0000FF"/>
          </w:rPr>
          <w:t>https://</w:t>
        </w:r>
        <w:proofErr w:type="spellStart"/>
        <w:r w:rsidR="00FD0ED7" w:rsidRPr="001E4878">
          <w:rPr>
            <w:rStyle w:val="Hipercze"/>
            <w:rFonts w:ascii="Arial" w:hAnsi="Arial" w:cs="Arial"/>
            <w:b/>
            <w:spacing w:val="-2"/>
            <w:u w:color="0000FF"/>
          </w:rPr>
          <w:t>platformazakupowa.pl</w:t>
        </w:r>
        <w:proofErr w:type="spellEnd"/>
        <w:r w:rsidR="00FD0ED7" w:rsidRPr="001E4878">
          <w:rPr>
            <w:rStyle w:val="Hipercze"/>
            <w:rFonts w:ascii="Arial" w:hAnsi="Arial" w:cs="Arial"/>
            <w:b/>
            <w:spacing w:val="-2"/>
            <w:u w:color="0000FF"/>
          </w:rPr>
          <w:t>/pn/</w:t>
        </w:r>
        <w:proofErr w:type="spellStart"/>
        <w:r w:rsidR="00FD0ED7" w:rsidRPr="001E4878">
          <w:rPr>
            <w:rStyle w:val="Hipercze"/>
            <w:rFonts w:ascii="Arial" w:hAnsi="Arial" w:cs="Arial"/>
            <w:b/>
            <w:spacing w:val="-2"/>
            <w:u w:color="0000FF"/>
          </w:rPr>
          <w:t>gminazamosc</w:t>
        </w:r>
        <w:proofErr w:type="spellEnd"/>
      </w:hyperlink>
      <w:r w:rsidR="00C441F8">
        <w:t xml:space="preserve"> </w:t>
      </w:r>
    </w:p>
    <w:p w:rsidR="00994640" w:rsidRPr="00994640" w:rsidRDefault="00980374" w:rsidP="00865479">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rsidR="00105BB9" w:rsidRPr="00994640" w:rsidRDefault="00994640" w:rsidP="00865479">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rsidR="00105BB9" w:rsidRPr="00980374" w:rsidRDefault="0016004C" w:rsidP="00FD0ED7">
      <w:pPr>
        <w:pStyle w:val="Tekstpodstawowy"/>
        <w:spacing w:before="4"/>
        <w:ind w:left="0"/>
        <w:jc w:val="both"/>
        <w:rPr>
          <w:rFonts w:ascii="Arial" w:hAnsi="Arial" w:cs="Arial"/>
          <w:i/>
          <w:sz w:val="20"/>
        </w:rPr>
      </w:pPr>
      <w:r w:rsidRPr="0016004C">
        <w:rPr>
          <w:rFonts w:ascii="Arial" w:hAnsi="Arial" w:cs="Arial"/>
        </w:rPr>
        <w:pict>
          <v:shape id="docshape6" o:spid="_x0000_s1068" type="#_x0000_t202" style="position:absolute;left:0;text-align:left;margin-left:56.75pt;margin-top:13.9pt;width:482.05pt;height:15.75pt;z-index:-15726592;mso-wrap-distance-left:0;mso-wrap-distance-right:0;mso-position-horizontal-relative:page" fillcolor="#f1f1f1" strokeweight=".48pt">
            <v:textbox style="mso-next-textbox:#docshape6" inset="0,0,0,0">
              <w:txbxContent>
                <w:p w:rsidR="00ED150F" w:rsidRPr="00D40EA1" w:rsidRDefault="00ED150F" w:rsidP="00865479">
                  <w:pPr>
                    <w:numPr>
                      <w:ilvl w:val="0"/>
                      <w:numId w:val="32"/>
                    </w:numPr>
                    <w:tabs>
                      <w:tab w:val="left" w:pos="392"/>
                    </w:tabs>
                    <w:spacing w:before="18"/>
                    <w:rPr>
                      <w:rFonts w:ascii="Arial" w:hAnsi="Arial" w:cs="Arial"/>
                      <w:b/>
                      <w:color w:val="000000"/>
                    </w:rPr>
                  </w:pPr>
                  <w:bookmarkStart w:id="4" w:name="_bookmark4"/>
                  <w:bookmarkEnd w:id="4"/>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w:r>
    </w:p>
    <w:p w:rsidR="00105BB9" w:rsidRPr="00980374" w:rsidRDefault="00980374" w:rsidP="00865479">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DD5813">
        <w:rPr>
          <w:rFonts w:ascii="Arial" w:hAnsi="Arial" w:cs="Arial"/>
          <w:b/>
        </w:rPr>
        <w:t>1</w:t>
      </w:r>
      <w:r w:rsidR="00326D2B">
        <w:rPr>
          <w:rFonts w:ascii="Arial" w:hAnsi="Arial" w:cs="Arial"/>
          <w:b/>
        </w:rPr>
        <w:t>1</w:t>
      </w:r>
      <w:r w:rsidRPr="00980374">
        <w:rPr>
          <w:rFonts w:ascii="Arial" w:hAnsi="Arial" w:cs="Arial"/>
          <w:b/>
        </w:rPr>
        <w:t>.2023</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 xml:space="preserve">275 </w:t>
      </w:r>
      <w:proofErr w:type="spellStart"/>
      <w:r w:rsidRPr="00980374">
        <w:rPr>
          <w:rFonts w:ascii="Arial" w:hAnsi="Arial" w:cs="Arial"/>
          <w:b/>
        </w:rPr>
        <w:t>pkt</w:t>
      </w:r>
      <w:proofErr w:type="spellEnd"/>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w:t>
      </w:r>
      <w:proofErr w:type="spellStart"/>
      <w:r w:rsidRPr="00980374">
        <w:rPr>
          <w:rFonts w:ascii="Arial" w:hAnsi="Arial" w:cs="Arial"/>
        </w:rPr>
        <w:t>Dz.U</w:t>
      </w:r>
      <w:proofErr w:type="spellEnd"/>
      <w:r w:rsidRPr="00980374">
        <w:rPr>
          <w:rFonts w:ascii="Arial" w:hAnsi="Arial" w:cs="Arial"/>
        </w:rPr>
        <w:t xml:space="preserve">. z 2022 r. poz. 1710 z </w:t>
      </w:r>
      <w:proofErr w:type="spellStart"/>
      <w:r w:rsidRPr="00980374">
        <w:rPr>
          <w:rFonts w:ascii="Arial" w:hAnsi="Arial" w:cs="Arial"/>
        </w:rPr>
        <w:t>późn</w:t>
      </w:r>
      <w:proofErr w:type="spellEnd"/>
      <w:r w:rsidRPr="00980374">
        <w:rPr>
          <w:rFonts w:ascii="Arial" w:hAnsi="Arial" w:cs="Arial"/>
        </w:rPr>
        <w:t xml:space="preserve">. zm.), zwaną dalej ustawą lub </w:t>
      </w:r>
      <w:proofErr w:type="spellStart"/>
      <w:r w:rsidRPr="00980374">
        <w:rPr>
          <w:rFonts w:ascii="Arial" w:hAnsi="Arial" w:cs="Arial"/>
        </w:rPr>
        <w:t>Pzp</w:t>
      </w:r>
      <w:proofErr w:type="spellEnd"/>
      <w:r w:rsidRPr="00980374">
        <w:rPr>
          <w:rFonts w:ascii="Arial" w:hAnsi="Arial" w:cs="Arial"/>
        </w:rPr>
        <w:t>.</w:t>
      </w:r>
    </w:p>
    <w:p w:rsidR="00105BB9" w:rsidRPr="00FD0ED7" w:rsidRDefault="00980374" w:rsidP="00865479">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rsidR="00105BB9" w:rsidRPr="00980374" w:rsidRDefault="00980374" w:rsidP="00865479">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rsidR="00105BB9" w:rsidRPr="00980374" w:rsidRDefault="00980374" w:rsidP="00865479">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rsidR="00105BB9" w:rsidRPr="00980374" w:rsidRDefault="00980374" w:rsidP="00865479">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rsidR="00105BB9" w:rsidRPr="00980374" w:rsidRDefault="0016004C" w:rsidP="00FD0ED7">
      <w:pPr>
        <w:spacing w:line="267" w:lineRule="exact"/>
        <w:ind w:left="655" w:right="-53"/>
        <w:jc w:val="both"/>
        <w:rPr>
          <w:rFonts w:ascii="Arial" w:hAnsi="Arial" w:cs="Arial"/>
          <w:b/>
        </w:rPr>
      </w:pPr>
      <w:hyperlink r:id="rId16" w:history="1">
        <w:r w:rsidR="00FD0ED7" w:rsidRPr="001E4878">
          <w:rPr>
            <w:rStyle w:val="Hipercze"/>
            <w:rFonts w:ascii="Arial" w:hAnsi="Arial" w:cs="Arial"/>
            <w:b/>
            <w:spacing w:val="-2"/>
            <w:u w:color="0000FF"/>
          </w:rPr>
          <w:t>https://</w:t>
        </w:r>
        <w:proofErr w:type="spellStart"/>
        <w:r w:rsidR="00FD0ED7" w:rsidRPr="001E4878">
          <w:rPr>
            <w:rStyle w:val="Hipercze"/>
            <w:rFonts w:ascii="Arial" w:hAnsi="Arial" w:cs="Arial"/>
            <w:b/>
            <w:spacing w:val="-2"/>
            <w:u w:color="0000FF"/>
          </w:rPr>
          <w:t>platformazakupowa.pl</w:t>
        </w:r>
        <w:proofErr w:type="spellEnd"/>
        <w:r w:rsidR="00FD0ED7" w:rsidRPr="001E4878">
          <w:rPr>
            <w:rStyle w:val="Hipercze"/>
            <w:rFonts w:ascii="Arial" w:hAnsi="Arial" w:cs="Arial"/>
            <w:b/>
            <w:spacing w:val="-2"/>
            <w:u w:color="0000FF"/>
          </w:rPr>
          <w:t>/pn/</w:t>
        </w:r>
        <w:proofErr w:type="spellStart"/>
        <w:r w:rsidR="00FD0ED7" w:rsidRPr="001E4878">
          <w:rPr>
            <w:rStyle w:val="Hipercze"/>
            <w:rFonts w:ascii="Arial" w:hAnsi="Arial" w:cs="Arial"/>
            <w:b/>
            <w:spacing w:val="-2"/>
            <w:u w:color="0000FF"/>
          </w:rPr>
          <w:t>gminazamosc</w:t>
        </w:r>
        <w:proofErr w:type="spellEnd"/>
      </w:hyperlink>
    </w:p>
    <w:p w:rsidR="00105BB9" w:rsidRPr="00980374" w:rsidRDefault="00980374" w:rsidP="00865479">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rsidR="00105BB9" w:rsidRPr="00FD0ED7" w:rsidRDefault="00980374" w:rsidP="00865479">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rsidR="00105BB9" w:rsidRPr="00980374" w:rsidRDefault="00980374" w:rsidP="00865479">
      <w:pPr>
        <w:pStyle w:val="Akapitzlist"/>
        <w:numPr>
          <w:ilvl w:val="1"/>
          <w:numId w:val="31"/>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proofErr w:type="spellStart"/>
      <w:r w:rsidRPr="00980374">
        <w:rPr>
          <w:rFonts w:ascii="Arial" w:hAnsi="Arial" w:cs="Arial"/>
        </w:rPr>
        <w:t>platformazakupowa.pl</w:t>
      </w:r>
      <w:proofErr w:type="spellEnd"/>
      <w:r w:rsidRPr="00980374">
        <w:rPr>
          <w:rFonts w:ascii="Arial" w:hAnsi="Arial" w:cs="Arial"/>
        </w:rPr>
        <w:t xml:space="preserve"> </w:t>
      </w:r>
      <w:hyperlink r:id="rId17" w:history="1">
        <w:r w:rsidR="007C5533" w:rsidRPr="001E4878">
          <w:rPr>
            <w:rStyle w:val="Hipercze"/>
            <w:rFonts w:ascii="Arial" w:hAnsi="Arial" w:cs="Arial"/>
            <w:spacing w:val="-2"/>
            <w:u w:color="0000FF"/>
          </w:rPr>
          <w:t>https://</w:t>
        </w:r>
        <w:proofErr w:type="spellStart"/>
        <w:r w:rsidR="007C5533" w:rsidRPr="001E4878">
          <w:rPr>
            <w:rStyle w:val="Hipercze"/>
            <w:rFonts w:ascii="Arial" w:hAnsi="Arial" w:cs="Arial"/>
            <w:spacing w:val="-2"/>
            <w:u w:color="0000FF"/>
          </w:rPr>
          <w:t>platformazakupowa.pl</w:t>
        </w:r>
        <w:proofErr w:type="spellEnd"/>
        <w:r w:rsidR="007C5533" w:rsidRPr="001E4878">
          <w:rPr>
            <w:rStyle w:val="Hipercze"/>
            <w:rFonts w:ascii="Arial" w:hAnsi="Arial" w:cs="Arial"/>
            <w:spacing w:val="-2"/>
            <w:u w:color="0000FF"/>
          </w:rPr>
          <w:t>/strona/</w:t>
        </w:r>
        <w:proofErr w:type="spellStart"/>
        <w:r w:rsidR="007C5533" w:rsidRPr="001E4878">
          <w:rPr>
            <w:rStyle w:val="Hipercze"/>
            <w:rFonts w:ascii="Arial" w:hAnsi="Arial" w:cs="Arial"/>
            <w:spacing w:val="-2"/>
            <w:u w:color="0000FF"/>
          </w:rPr>
          <w:t>1-regulamin</w:t>
        </w:r>
        <w:proofErr w:type="spellEnd"/>
      </w:hyperlink>
    </w:p>
    <w:p w:rsidR="00105BB9" w:rsidRPr="00980374" w:rsidRDefault="00980374" w:rsidP="00865479">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8">
        <w:r w:rsidRPr="00980374">
          <w:rPr>
            <w:rFonts w:ascii="Arial" w:hAnsi="Arial" w:cs="Arial"/>
            <w:color w:val="0000FF"/>
            <w:u w:val="single" w:color="0000FF"/>
          </w:rPr>
          <w:t>https://</w:t>
        </w:r>
        <w:proofErr w:type="spellStart"/>
        <w:r w:rsidRPr="00980374">
          <w:rPr>
            <w:rFonts w:ascii="Arial" w:hAnsi="Arial" w:cs="Arial"/>
            <w:color w:val="0000FF"/>
            <w:u w:val="single" w:color="0000FF"/>
          </w:rPr>
          <w:t>platformazakupowa.pl</w:t>
        </w:r>
        <w:proofErr w:type="spellEnd"/>
        <w:r w:rsidRPr="00980374">
          <w:rPr>
            <w:rFonts w:ascii="Arial" w:hAnsi="Arial" w:cs="Arial"/>
            <w:color w:val="0000FF"/>
            <w:u w:val="single" w:color="0000FF"/>
          </w:rPr>
          <w:t>/strona/</w:t>
        </w:r>
        <w:proofErr w:type="spellStart"/>
        <w:r w:rsidRPr="00980374">
          <w:rPr>
            <w:rFonts w:ascii="Arial" w:hAnsi="Arial" w:cs="Arial"/>
            <w:color w:val="0000FF"/>
            <w:u w:val="single" w:color="0000FF"/>
          </w:rPr>
          <w:t>45-</w:t>
        </w:r>
        <w:r w:rsidRPr="00980374">
          <w:rPr>
            <w:rFonts w:ascii="Arial" w:hAnsi="Arial" w:cs="Arial"/>
            <w:color w:val="0000FF"/>
            <w:spacing w:val="-2"/>
            <w:u w:val="single" w:color="0000FF"/>
          </w:rPr>
          <w:t>instrukcje</w:t>
        </w:r>
        <w:proofErr w:type="spellEnd"/>
      </w:hyperlink>
    </w:p>
    <w:p w:rsidR="00105BB9" w:rsidRPr="00980374" w:rsidRDefault="00980374" w:rsidP="00865479">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19">
        <w:r w:rsidRPr="00980374">
          <w:rPr>
            <w:rFonts w:ascii="Arial" w:hAnsi="Arial" w:cs="Arial"/>
            <w:color w:val="0000FF"/>
            <w:spacing w:val="-2"/>
            <w:u w:val="single" w:color="0000FF"/>
          </w:rPr>
          <w:t>https://</w:t>
        </w:r>
        <w:proofErr w:type="spellStart"/>
        <w:r w:rsidRPr="00980374">
          <w:rPr>
            <w:rFonts w:ascii="Arial" w:hAnsi="Arial" w:cs="Arial"/>
            <w:color w:val="0000FF"/>
            <w:spacing w:val="-2"/>
            <w:u w:val="single" w:color="0000FF"/>
          </w:rPr>
          <w:t>platformazakupowa.pl</w:t>
        </w:r>
        <w:proofErr w:type="spellEnd"/>
        <w:r w:rsidRPr="00980374">
          <w:rPr>
            <w:rFonts w:ascii="Arial" w:hAnsi="Arial" w:cs="Arial"/>
            <w:color w:val="0000FF"/>
            <w:spacing w:val="-2"/>
            <w:u w:val="single" w:color="0000FF"/>
          </w:rPr>
          <w:t>/strona/</w:t>
        </w:r>
        <w:proofErr w:type="spellStart"/>
        <w:r w:rsidRPr="00980374">
          <w:rPr>
            <w:rFonts w:ascii="Arial" w:hAnsi="Arial" w:cs="Arial"/>
            <w:color w:val="0000FF"/>
            <w:spacing w:val="-2"/>
            <w:u w:val="single" w:color="0000FF"/>
          </w:rPr>
          <w:t>2-polityka-prywatnosci</w:t>
        </w:r>
        <w:proofErr w:type="spellEnd"/>
      </w:hyperlink>
    </w:p>
    <w:p w:rsidR="00105BB9" w:rsidRPr="00980374" w:rsidRDefault="0016004C" w:rsidP="00FD0ED7">
      <w:pPr>
        <w:pStyle w:val="Tekstpodstawowy"/>
        <w:spacing w:before="4"/>
        <w:ind w:left="0"/>
        <w:jc w:val="both"/>
        <w:rPr>
          <w:rFonts w:ascii="Arial" w:hAnsi="Arial" w:cs="Arial"/>
          <w:sz w:val="20"/>
        </w:rPr>
      </w:pPr>
      <w:r w:rsidRPr="0016004C">
        <w:rPr>
          <w:rFonts w:ascii="Arial" w:hAnsi="Arial" w:cs="Arial"/>
        </w:rPr>
        <w:pict>
          <v:shape id="docshape7" o:spid="_x0000_s1067" type="#_x0000_t202" style="position:absolute;left:0;text-align:left;margin-left:56.75pt;margin-top:13.85pt;width:482.05pt;height:15.75pt;z-index:-15726080;mso-wrap-distance-left:0;mso-wrap-distance-right:0;mso-position-horizontal-relative:page" fillcolor="#f1f1f1" strokeweight=".48pt">
            <v:textbox style="mso-next-textbox:#docshape7" inset="0,0,0,0">
              <w:txbxContent>
                <w:p w:rsidR="00ED150F" w:rsidRPr="00D40EA1" w:rsidRDefault="00ED150F" w:rsidP="00865479">
                  <w:pPr>
                    <w:numPr>
                      <w:ilvl w:val="0"/>
                      <w:numId w:val="30"/>
                    </w:numPr>
                    <w:tabs>
                      <w:tab w:val="left" w:pos="392"/>
                    </w:tabs>
                    <w:spacing w:before="18"/>
                    <w:rPr>
                      <w:rFonts w:ascii="Arial" w:hAnsi="Arial" w:cs="Arial"/>
                      <w:b/>
                      <w:color w:val="000000"/>
                    </w:rPr>
                  </w:pPr>
                  <w:bookmarkStart w:id="5" w:name="_bookmark5"/>
                  <w:bookmarkEnd w:id="5"/>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rsidR="00105BB9" w:rsidRPr="00980374" w:rsidRDefault="0016004C" w:rsidP="00FD0ED7">
      <w:pPr>
        <w:pStyle w:val="Tekstpodstawowy"/>
        <w:spacing w:before="3"/>
        <w:ind w:left="0"/>
        <w:jc w:val="both"/>
        <w:rPr>
          <w:rFonts w:ascii="Arial" w:hAnsi="Arial" w:cs="Arial"/>
          <w:sz w:val="20"/>
        </w:rPr>
      </w:pPr>
      <w:r w:rsidRPr="0016004C">
        <w:rPr>
          <w:rFonts w:ascii="Arial" w:hAnsi="Arial" w:cs="Arial"/>
        </w:rPr>
        <w:pict>
          <v:shape id="docshape8" o:spid="_x0000_s1066" type="#_x0000_t202" style="position:absolute;left:0;text-align:left;margin-left:56.75pt;margin-top:13.85pt;width:482.05pt;height:15.85pt;z-index:-15725568;mso-wrap-distance-left:0;mso-wrap-distance-right:0;mso-position-horizontal-relative:page" fillcolor="#f1f1f1" strokeweight=".48pt">
            <v:textbox style="mso-next-textbox:#docshape8" inset="0,0,0,0">
              <w:txbxContent>
                <w:p w:rsidR="00ED150F" w:rsidRPr="00D40EA1" w:rsidRDefault="00ED150F">
                  <w:pPr>
                    <w:spacing w:before="18"/>
                    <w:ind w:left="108"/>
                    <w:rPr>
                      <w:rFonts w:ascii="Arial" w:hAnsi="Arial" w:cs="Arial"/>
                      <w:b/>
                      <w:color w:val="000000"/>
                    </w:rPr>
                  </w:pPr>
                  <w:bookmarkStart w:id="6" w:name="_bookmark6"/>
                  <w:bookmarkEnd w:id="6"/>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w:r>
    </w:p>
    <w:p w:rsidR="00326D2B" w:rsidRPr="0057314E" w:rsidRDefault="000F233D" w:rsidP="00BF772C">
      <w:pPr>
        <w:tabs>
          <w:tab w:val="left" w:pos="447"/>
        </w:tabs>
        <w:ind w:right="89"/>
        <w:jc w:val="both"/>
        <w:rPr>
          <w:rFonts w:ascii="Arial" w:hAnsi="Arial" w:cs="Arial"/>
        </w:rPr>
      </w:pPr>
      <w:r>
        <w:rPr>
          <w:rFonts w:ascii="Arial" w:hAnsi="Arial" w:cs="Arial"/>
        </w:rPr>
        <w:t xml:space="preserve">  </w:t>
      </w:r>
      <w:r w:rsidR="00326D2B">
        <w:rPr>
          <w:rFonts w:ascii="Arial" w:hAnsi="Arial" w:cs="Arial"/>
        </w:rPr>
        <w:br/>
      </w:r>
      <w:r w:rsidR="00980374" w:rsidRPr="00326D2B">
        <w:rPr>
          <w:rFonts w:ascii="Arial" w:hAnsi="Arial" w:cs="Arial"/>
          <w:b/>
          <w:u w:val="single"/>
        </w:rPr>
        <w:t>Przedmiotem</w:t>
      </w:r>
      <w:r w:rsidR="00980374" w:rsidRPr="00326D2B">
        <w:rPr>
          <w:rFonts w:ascii="Arial" w:hAnsi="Arial" w:cs="Arial"/>
          <w:b/>
          <w:spacing w:val="-2"/>
          <w:u w:val="single"/>
        </w:rPr>
        <w:t xml:space="preserve"> </w:t>
      </w:r>
      <w:r w:rsidR="00980374" w:rsidRPr="00326D2B">
        <w:rPr>
          <w:rFonts w:ascii="Arial" w:hAnsi="Arial" w:cs="Arial"/>
          <w:b/>
          <w:u w:val="single"/>
        </w:rPr>
        <w:t>zamówienia</w:t>
      </w:r>
      <w:r w:rsidR="00980374" w:rsidRPr="00326D2B">
        <w:rPr>
          <w:rFonts w:ascii="Arial" w:hAnsi="Arial" w:cs="Arial"/>
          <w:b/>
          <w:spacing w:val="-3"/>
          <w:u w:val="single"/>
        </w:rPr>
        <w:t xml:space="preserve"> </w:t>
      </w:r>
      <w:r w:rsidR="00980374" w:rsidRPr="00326D2B">
        <w:rPr>
          <w:rFonts w:ascii="Arial" w:hAnsi="Arial" w:cs="Arial"/>
          <w:b/>
          <w:u w:val="single"/>
        </w:rPr>
        <w:t>jest</w:t>
      </w:r>
      <w:r w:rsidR="00980374" w:rsidRPr="00326D2B">
        <w:rPr>
          <w:rFonts w:ascii="Arial" w:hAnsi="Arial" w:cs="Arial"/>
          <w:spacing w:val="-4"/>
        </w:rPr>
        <w:t xml:space="preserve"> </w:t>
      </w:r>
      <w:r w:rsidR="00326D2B" w:rsidRPr="00326D2B">
        <w:rPr>
          <w:rFonts w:ascii="Arial" w:hAnsi="Arial" w:cs="Arial"/>
        </w:rPr>
        <w:t xml:space="preserve">budowa drogi gminnej nr </w:t>
      </w:r>
      <w:proofErr w:type="spellStart"/>
      <w:r w:rsidR="00326D2B" w:rsidRPr="00326D2B">
        <w:rPr>
          <w:rFonts w:ascii="Arial" w:hAnsi="Arial" w:cs="Arial"/>
        </w:rPr>
        <w:t>110438L</w:t>
      </w:r>
      <w:proofErr w:type="spellEnd"/>
      <w:r w:rsidR="00326D2B" w:rsidRPr="00326D2B">
        <w:rPr>
          <w:rFonts w:ascii="Arial" w:hAnsi="Arial" w:cs="Arial"/>
        </w:rPr>
        <w:t xml:space="preserve"> w m. Wólka Panieńska i</w:t>
      </w:r>
      <w:r w:rsidR="00326D2B" w:rsidRPr="0057314E">
        <w:rPr>
          <w:rFonts w:ascii="Arial" w:hAnsi="Arial" w:cs="Arial"/>
        </w:rPr>
        <w:t xml:space="preserve"> Szopinek o długości 600,33 m (od km 0+002,75 do km 0+603,08) dla zadania inwestycyjnego pn.: „Budowa drogi gminnej nr </w:t>
      </w:r>
      <w:proofErr w:type="spellStart"/>
      <w:r w:rsidR="00326D2B" w:rsidRPr="0057314E">
        <w:rPr>
          <w:rFonts w:ascii="Arial" w:hAnsi="Arial" w:cs="Arial"/>
        </w:rPr>
        <w:t>110438L</w:t>
      </w:r>
      <w:proofErr w:type="spellEnd"/>
      <w:r w:rsidR="00326D2B" w:rsidRPr="0057314E">
        <w:rPr>
          <w:rFonts w:ascii="Arial" w:hAnsi="Arial" w:cs="Arial"/>
        </w:rPr>
        <w:t xml:space="preserve"> w m. Wólka Panieńska i Szopinek”, obejmująca:</w:t>
      </w:r>
    </w:p>
    <w:p w:rsidR="00326D2B" w:rsidRPr="0057314E" w:rsidRDefault="00326D2B" w:rsidP="00BF772C">
      <w:pPr>
        <w:pStyle w:val="Standard"/>
        <w:numPr>
          <w:ilvl w:val="0"/>
          <w:numId w:val="59"/>
        </w:numPr>
        <w:spacing w:before="0"/>
        <w:ind w:left="561" w:hanging="283"/>
        <w:contextualSpacing w:val="0"/>
        <w:jc w:val="both"/>
        <w:rPr>
          <w:rFonts w:ascii="Arial" w:hAnsi="Arial" w:cs="Arial"/>
          <w:color w:val="auto"/>
          <w:sz w:val="22"/>
          <w:szCs w:val="22"/>
        </w:rPr>
      </w:pPr>
      <w:r w:rsidRPr="0057314E">
        <w:rPr>
          <w:rFonts w:ascii="Arial" w:hAnsi="Arial" w:cs="Arial"/>
          <w:color w:val="auto"/>
          <w:sz w:val="22"/>
          <w:szCs w:val="22"/>
        </w:rPr>
        <w:t xml:space="preserve">budowę drogi o nawierzchni z kostki brukowej o szer. 5,00 m o przekroju daszkowym i spadku 2%, o konstrukcji: podbudowa pomocnicza z mieszanki kruszywa związanego cementem </w:t>
      </w:r>
      <w:proofErr w:type="spellStart"/>
      <w:r w:rsidRPr="0057314E">
        <w:rPr>
          <w:rFonts w:ascii="Arial" w:hAnsi="Arial" w:cs="Arial"/>
          <w:color w:val="auto"/>
          <w:sz w:val="22"/>
          <w:szCs w:val="22"/>
        </w:rPr>
        <w:t>C5</w:t>
      </w:r>
      <w:proofErr w:type="spellEnd"/>
      <w:r w:rsidRPr="0057314E">
        <w:rPr>
          <w:rFonts w:ascii="Arial" w:hAnsi="Arial" w:cs="Arial"/>
          <w:color w:val="auto"/>
          <w:sz w:val="22"/>
          <w:szCs w:val="22"/>
        </w:rPr>
        <w:t xml:space="preserve">/6 – 25 cm, podbudowa zasadnicza z mieszanki kruszywa związanego </w:t>
      </w:r>
      <w:proofErr w:type="spellStart"/>
      <w:r w:rsidRPr="0057314E">
        <w:rPr>
          <w:rFonts w:ascii="Arial" w:hAnsi="Arial" w:cs="Arial"/>
          <w:color w:val="auto"/>
          <w:sz w:val="22"/>
          <w:szCs w:val="22"/>
        </w:rPr>
        <w:t>C3</w:t>
      </w:r>
      <w:proofErr w:type="spellEnd"/>
      <w:r w:rsidRPr="0057314E">
        <w:rPr>
          <w:rFonts w:ascii="Arial" w:hAnsi="Arial" w:cs="Arial"/>
          <w:color w:val="auto"/>
          <w:sz w:val="22"/>
          <w:szCs w:val="22"/>
        </w:rPr>
        <w:t>/4 – 22 cm, podsypka cementowo-piaskowa – 5 cm, warstwa ścieralna z kostki brukowej betonowej koloru szarego – 8 cm,</w:t>
      </w:r>
    </w:p>
    <w:p w:rsidR="00326D2B" w:rsidRPr="0057314E" w:rsidRDefault="00326D2B" w:rsidP="00BF772C">
      <w:pPr>
        <w:pStyle w:val="Standard"/>
        <w:numPr>
          <w:ilvl w:val="0"/>
          <w:numId w:val="59"/>
        </w:numPr>
        <w:spacing w:before="0"/>
        <w:ind w:left="561" w:hanging="283"/>
        <w:contextualSpacing w:val="0"/>
        <w:jc w:val="both"/>
        <w:rPr>
          <w:rFonts w:ascii="Arial" w:hAnsi="Arial" w:cs="Arial"/>
          <w:color w:val="auto"/>
          <w:sz w:val="22"/>
          <w:szCs w:val="22"/>
        </w:rPr>
      </w:pPr>
      <w:r w:rsidRPr="0057314E">
        <w:rPr>
          <w:rFonts w:ascii="Arial" w:hAnsi="Arial" w:cs="Arial"/>
          <w:color w:val="auto"/>
          <w:sz w:val="22"/>
          <w:szCs w:val="22"/>
        </w:rPr>
        <w:t xml:space="preserve">budowę obustronnych poboczy gruntowych o szerokości 0,75 m, długości 1 200,66 m i </w:t>
      </w:r>
      <w:r w:rsidRPr="0057314E">
        <w:rPr>
          <w:rFonts w:ascii="Arial" w:hAnsi="Arial" w:cs="Arial"/>
          <w:color w:val="auto"/>
          <w:sz w:val="22"/>
          <w:szCs w:val="22"/>
        </w:rPr>
        <w:lastRenderedPageBreak/>
        <w:t xml:space="preserve">grubości 20 cm z kruszywa niezwiązanego </w:t>
      </w:r>
      <w:proofErr w:type="spellStart"/>
      <w:r w:rsidRPr="0057314E">
        <w:rPr>
          <w:rFonts w:ascii="Arial" w:hAnsi="Arial" w:cs="Arial"/>
          <w:color w:val="auto"/>
          <w:sz w:val="22"/>
          <w:szCs w:val="22"/>
        </w:rPr>
        <w:t>C90</w:t>
      </w:r>
      <w:proofErr w:type="spellEnd"/>
      <w:r w:rsidRPr="0057314E">
        <w:rPr>
          <w:rFonts w:ascii="Arial" w:hAnsi="Arial" w:cs="Arial"/>
          <w:color w:val="auto"/>
          <w:sz w:val="22"/>
          <w:szCs w:val="22"/>
        </w:rPr>
        <w:t xml:space="preserve">/3, </w:t>
      </w:r>
    </w:p>
    <w:p w:rsidR="00326D2B" w:rsidRPr="0057314E" w:rsidRDefault="00326D2B" w:rsidP="00BF772C">
      <w:pPr>
        <w:pStyle w:val="Standard"/>
        <w:numPr>
          <w:ilvl w:val="0"/>
          <w:numId w:val="59"/>
        </w:numPr>
        <w:spacing w:before="0"/>
        <w:ind w:left="561" w:hanging="283"/>
        <w:contextualSpacing w:val="0"/>
        <w:jc w:val="both"/>
        <w:rPr>
          <w:rFonts w:ascii="Arial" w:hAnsi="Arial" w:cs="Arial"/>
          <w:color w:val="auto"/>
          <w:sz w:val="22"/>
          <w:szCs w:val="22"/>
        </w:rPr>
      </w:pPr>
      <w:r w:rsidRPr="0057314E">
        <w:rPr>
          <w:rFonts w:ascii="Arial" w:hAnsi="Arial" w:cs="Arial"/>
          <w:color w:val="auto"/>
          <w:sz w:val="22"/>
          <w:szCs w:val="22"/>
        </w:rPr>
        <w:t xml:space="preserve">przebudowę skrzyżowań z drogami gminnymi nr </w:t>
      </w:r>
      <w:proofErr w:type="spellStart"/>
      <w:r w:rsidRPr="0057314E">
        <w:rPr>
          <w:rFonts w:ascii="Arial" w:hAnsi="Arial" w:cs="Arial"/>
          <w:color w:val="auto"/>
          <w:sz w:val="22"/>
          <w:szCs w:val="22"/>
        </w:rPr>
        <w:t>110383L</w:t>
      </w:r>
      <w:proofErr w:type="spellEnd"/>
      <w:r w:rsidRPr="0057314E">
        <w:rPr>
          <w:rFonts w:ascii="Arial" w:hAnsi="Arial" w:cs="Arial"/>
          <w:color w:val="auto"/>
          <w:sz w:val="22"/>
          <w:szCs w:val="22"/>
        </w:rPr>
        <w:t xml:space="preserve"> i </w:t>
      </w:r>
      <w:proofErr w:type="spellStart"/>
      <w:r w:rsidRPr="0057314E">
        <w:rPr>
          <w:rFonts w:ascii="Arial" w:hAnsi="Arial" w:cs="Arial"/>
          <w:color w:val="auto"/>
          <w:sz w:val="22"/>
          <w:szCs w:val="22"/>
        </w:rPr>
        <w:t>110384L</w:t>
      </w:r>
      <w:proofErr w:type="spellEnd"/>
      <w:r w:rsidRPr="0057314E">
        <w:rPr>
          <w:rFonts w:ascii="Arial" w:hAnsi="Arial" w:cs="Arial"/>
          <w:color w:val="auto"/>
          <w:sz w:val="22"/>
          <w:szCs w:val="22"/>
        </w:rPr>
        <w:t>,</w:t>
      </w:r>
    </w:p>
    <w:p w:rsidR="00326D2B" w:rsidRPr="0057314E" w:rsidRDefault="00326D2B" w:rsidP="00BF772C">
      <w:pPr>
        <w:pStyle w:val="Standard"/>
        <w:numPr>
          <w:ilvl w:val="0"/>
          <w:numId w:val="59"/>
        </w:numPr>
        <w:spacing w:before="0"/>
        <w:ind w:left="561" w:hanging="283"/>
        <w:contextualSpacing w:val="0"/>
        <w:jc w:val="both"/>
        <w:rPr>
          <w:rFonts w:ascii="Arial" w:hAnsi="Arial" w:cs="Arial"/>
          <w:color w:val="auto"/>
          <w:sz w:val="22"/>
          <w:szCs w:val="22"/>
        </w:rPr>
      </w:pPr>
      <w:r w:rsidRPr="0057314E">
        <w:rPr>
          <w:rFonts w:ascii="Arial" w:hAnsi="Arial" w:cs="Arial"/>
          <w:color w:val="auto"/>
          <w:sz w:val="22"/>
          <w:szCs w:val="22"/>
        </w:rPr>
        <w:t xml:space="preserve">realizację zjazdów indywidualnych, publicznych i wykonanie dojść do furtek (liczba zjazdów indywidualnych przebudowywanych strona lewa - 18, strona prawa - 15, liczba zjazdów publicznych przebudowywanych strona lewa - 3, strona prawa - 3), </w:t>
      </w:r>
    </w:p>
    <w:p w:rsidR="00326D2B" w:rsidRPr="0057314E" w:rsidRDefault="00326D2B" w:rsidP="00BF772C">
      <w:pPr>
        <w:pStyle w:val="Standard"/>
        <w:spacing w:before="0"/>
        <w:ind w:left="561"/>
        <w:jc w:val="both"/>
        <w:rPr>
          <w:rFonts w:ascii="Arial" w:hAnsi="Arial" w:cs="Arial"/>
          <w:color w:val="auto"/>
          <w:sz w:val="22"/>
          <w:szCs w:val="22"/>
        </w:rPr>
      </w:pPr>
      <w:r w:rsidRPr="0057314E">
        <w:rPr>
          <w:rFonts w:ascii="Arial" w:hAnsi="Arial" w:cs="Arial"/>
          <w:color w:val="auto"/>
          <w:sz w:val="22"/>
          <w:szCs w:val="22"/>
        </w:rPr>
        <w:t>dojścia do furtek z kostki brukowej betonowej koloru szarego o grubości 6 cm</w:t>
      </w:r>
    </w:p>
    <w:p w:rsidR="00326D2B" w:rsidRPr="0057314E" w:rsidRDefault="00326D2B" w:rsidP="00BF772C">
      <w:pPr>
        <w:pStyle w:val="Standard"/>
        <w:spacing w:before="0"/>
        <w:ind w:left="561"/>
        <w:jc w:val="both"/>
        <w:rPr>
          <w:rFonts w:ascii="Arial" w:hAnsi="Arial" w:cs="Arial"/>
          <w:color w:val="auto"/>
          <w:sz w:val="22"/>
          <w:szCs w:val="22"/>
        </w:rPr>
      </w:pPr>
      <w:r w:rsidRPr="0057314E">
        <w:rPr>
          <w:rFonts w:ascii="Arial" w:hAnsi="Arial" w:cs="Arial"/>
          <w:color w:val="auto"/>
          <w:sz w:val="22"/>
          <w:szCs w:val="22"/>
        </w:rPr>
        <w:t xml:space="preserve">zjazdy </w:t>
      </w:r>
      <w:proofErr w:type="spellStart"/>
      <w:r w:rsidRPr="0057314E">
        <w:rPr>
          <w:rFonts w:ascii="Arial" w:hAnsi="Arial" w:cs="Arial"/>
          <w:color w:val="auto"/>
          <w:sz w:val="22"/>
          <w:szCs w:val="22"/>
        </w:rPr>
        <w:t>indywidulane</w:t>
      </w:r>
      <w:proofErr w:type="spellEnd"/>
      <w:r w:rsidRPr="0057314E">
        <w:rPr>
          <w:rFonts w:ascii="Arial" w:hAnsi="Arial" w:cs="Arial"/>
          <w:color w:val="auto"/>
          <w:sz w:val="22"/>
          <w:szCs w:val="22"/>
        </w:rPr>
        <w:t xml:space="preserve"> z kostki brukowej betonowej koloru grafitowego o grubości 8 cm</w:t>
      </w:r>
    </w:p>
    <w:p w:rsidR="00326D2B" w:rsidRPr="0057314E" w:rsidRDefault="00326D2B" w:rsidP="00BF772C">
      <w:pPr>
        <w:pStyle w:val="Standard"/>
        <w:spacing w:before="0"/>
        <w:ind w:left="561"/>
        <w:jc w:val="both"/>
        <w:rPr>
          <w:rFonts w:ascii="Arial" w:hAnsi="Arial" w:cs="Arial"/>
          <w:color w:val="auto"/>
          <w:sz w:val="22"/>
          <w:szCs w:val="22"/>
        </w:rPr>
      </w:pPr>
      <w:r w:rsidRPr="0057314E">
        <w:rPr>
          <w:rFonts w:ascii="Arial" w:hAnsi="Arial" w:cs="Arial"/>
          <w:color w:val="auto"/>
          <w:sz w:val="22"/>
          <w:szCs w:val="22"/>
        </w:rPr>
        <w:t>zjazdy publiczne z kostki brukowej betonowej koloru szarego o grubości 8 cm</w:t>
      </w:r>
    </w:p>
    <w:p w:rsidR="00326D2B" w:rsidRPr="0057314E" w:rsidRDefault="00326D2B" w:rsidP="00BF772C">
      <w:pPr>
        <w:pStyle w:val="Standard"/>
        <w:numPr>
          <w:ilvl w:val="0"/>
          <w:numId w:val="59"/>
        </w:numPr>
        <w:spacing w:before="0"/>
        <w:ind w:left="561" w:hanging="283"/>
        <w:contextualSpacing w:val="0"/>
        <w:jc w:val="both"/>
        <w:rPr>
          <w:rFonts w:ascii="Arial" w:hAnsi="Arial" w:cs="Arial"/>
          <w:color w:val="auto"/>
          <w:sz w:val="22"/>
          <w:szCs w:val="22"/>
        </w:rPr>
      </w:pPr>
      <w:r w:rsidRPr="0057314E">
        <w:rPr>
          <w:rFonts w:ascii="Arial" w:hAnsi="Arial" w:cs="Arial"/>
          <w:color w:val="auto"/>
          <w:sz w:val="22"/>
          <w:szCs w:val="22"/>
        </w:rPr>
        <w:t>budowę odwodnienia - kanalizacja ze studzienkami ściekowymi (wpustami) zlokalizowanymi w całości w jezdni oraz odwodnienie powierzchniowe,</w:t>
      </w:r>
    </w:p>
    <w:p w:rsidR="00326D2B" w:rsidRDefault="00326D2B" w:rsidP="00BF772C">
      <w:pPr>
        <w:pStyle w:val="Standard"/>
        <w:numPr>
          <w:ilvl w:val="0"/>
          <w:numId w:val="59"/>
        </w:numPr>
        <w:spacing w:before="0"/>
        <w:ind w:left="561" w:hanging="283"/>
        <w:contextualSpacing w:val="0"/>
        <w:jc w:val="both"/>
        <w:rPr>
          <w:rFonts w:ascii="Arial" w:hAnsi="Arial" w:cs="Arial"/>
          <w:color w:val="auto"/>
          <w:sz w:val="22"/>
          <w:szCs w:val="22"/>
        </w:rPr>
      </w:pPr>
      <w:r w:rsidRPr="0057314E">
        <w:rPr>
          <w:rFonts w:ascii="Arial" w:hAnsi="Arial" w:cs="Arial"/>
          <w:color w:val="auto"/>
          <w:sz w:val="22"/>
          <w:szCs w:val="22"/>
        </w:rPr>
        <w:t xml:space="preserve">przebudowę i budowę sieci oświetlenia ulicznego typu LED, </w:t>
      </w:r>
    </w:p>
    <w:p w:rsidR="00326D2B" w:rsidRPr="0057314E" w:rsidRDefault="00326D2B" w:rsidP="00BF772C">
      <w:pPr>
        <w:pStyle w:val="Standard"/>
        <w:numPr>
          <w:ilvl w:val="0"/>
          <w:numId w:val="59"/>
        </w:numPr>
        <w:spacing w:before="0"/>
        <w:ind w:left="561" w:hanging="283"/>
        <w:contextualSpacing w:val="0"/>
        <w:jc w:val="both"/>
        <w:rPr>
          <w:rFonts w:ascii="Arial" w:hAnsi="Arial" w:cs="Arial"/>
          <w:color w:val="auto"/>
          <w:sz w:val="22"/>
          <w:szCs w:val="22"/>
        </w:rPr>
      </w:pPr>
      <w:r>
        <w:rPr>
          <w:rFonts w:ascii="Arial" w:hAnsi="Arial" w:cs="Arial"/>
          <w:color w:val="auto"/>
          <w:sz w:val="22"/>
          <w:szCs w:val="22"/>
        </w:rPr>
        <w:t>wycinkę drzew i krzewów kolidujących z inwestycją, likwidację kolizji z sieciami i urządzeniami uzbrojenia podziemnego,</w:t>
      </w:r>
    </w:p>
    <w:p w:rsidR="00326D2B" w:rsidRDefault="00326D2B" w:rsidP="00BF772C">
      <w:pPr>
        <w:pStyle w:val="Standard"/>
        <w:numPr>
          <w:ilvl w:val="0"/>
          <w:numId w:val="59"/>
        </w:numPr>
        <w:spacing w:before="0"/>
        <w:ind w:left="561" w:hanging="283"/>
        <w:contextualSpacing w:val="0"/>
        <w:jc w:val="both"/>
        <w:rPr>
          <w:rFonts w:ascii="Arial" w:hAnsi="Arial" w:cs="Arial"/>
          <w:color w:val="auto"/>
          <w:sz w:val="22"/>
          <w:szCs w:val="22"/>
        </w:rPr>
      </w:pPr>
      <w:r w:rsidRPr="0057314E">
        <w:rPr>
          <w:rFonts w:ascii="Arial" w:hAnsi="Arial" w:cs="Arial"/>
          <w:color w:val="auto"/>
          <w:sz w:val="22"/>
          <w:szCs w:val="22"/>
        </w:rPr>
        <w:t>wykonanie znaków pionowych i poziomych oraz BRD zgodnie</w:t>
      </w:r>
      <w:r>
        <w:rPr>
          <w:rFonts w:ascii="Arial" w:hAnsi="Arial" w:cs="Arial"/>
          <w:color w:val="70AD47"/>
          <w:sz w:val="22"/>
          <w:szCs w:val="22"/>
        </w:rPr>
        <w:t xml:space="preserve"> </w:t>
      </w:r>
      <w:r w:rsidRPr="0057314E">
        <w:rPr>
          <w:rFonts w:ascii="Arial" w:hAnsi="Arial" w:cs="Arial"/>
          <w:color w:val="auto"/>
          <w:sz w:val="22"/>
          <w:szCs w:val="22"/>
        </w:rPr>
        <w:t>z zatwierdzonym projektem stałej organizacji ruchu</w:t>
      </w:r>
      <w:r>
        <w:rPr>
          <w:rFonts w:ascii="Arial" w:hAnsi="Arial" w:cs="Arial"/>
          <w:color w:val="auto"/>
          <w:sz w:val="22"/>
          <w:szCs w:val="22"/>
        </w:rPr>
        <w:t>,</w:t>
      </w:r>
    </w:p>
    <w:p w:rsidR="00326D2B" w:rsidRPr="00326D2B" w:rsidRDefault="00326D2B" w:rsidP="00BF772C">
      <w:pPr>
        <w:pStyle w:val="Standard"/>
        <w:numPr>
          <w:ilvl w:val="0"/>
          <w:numId w:val="59"/>
        </w:numPr>
        <w:spacing w:before="0"/>
        <w:ind w:left="561" w:hanging="283"/>
        <w:contextualSpacing w:val="0"/>
        <w:jc w:val="both"/>
        <w:rPr>
          <w:rFonts w:ascii="Arial" w:hAnsi="Arial" w:cs="Arial"/>
          <w:color w:val="auto"/>
          <w:sz w:val="22"/>
          <w:szCs w:val="22"/>
        </w:rPr>
      </w:pPr>
      <w:r w:rsidRPr="00F35EDA">
        <w:rPr>
          <w:rFonts w:ascii="Arial" w:hAnsi="Arial" w:cs="Arial"/>
          <w:color w:val="auto"/>
          <w:sz w:val="22"/>
          <w:szCs w:val="22"/>
        </w:rPr>
        <w:t xml:space="preserve">rozebranie kolidujących z inwestycją istniejących ogrodzeń o długości około </w:t>
      </w:r>
      <w:r>
        <w:rPr>
          <w:rFonts w:ascii="Arial" w:hAnsi="Arial" w:cs="Arial"/>
          <w:color w:val="auto"/>
          <w:sz w:val="22"/>
          <w:szCs w:val="22"/>
        </w:rPr>
        <w:t>40</w:t>
      </w:r>
      <w:r w:rsidRPr="00F35EDA">
        <w:rPr>
          <w:rFonts w:ascii="Arial" w:hAnsi="Arial" w:cs="Arial"/>
          <w:color w:val="auto"/>
          <w:sz w:val="22"/>
          <w:szCs w:val="22"/>
        </w:rPr>
        <w:t>,00 m</w:t>
      </w:r>
      <w:r>
        <w:rPr>
          <w:rFonts w:ascii="Arial" w:hAnsi="Arial" w:cs="Arial"/>
          <w:color w:val="auto"/>
          <w:sz w:val="22"/>
          <w:szCs w:val="22"/>
        </w:rPr>
        <w:t>.</w:t>
      </w:r>
      <w:r>
        <w:rPr>
          <w:rFonts w:ascii="Arial" w:hAnsi="Arial" w:cs="Arial"/>
          <w:color w:val="auto"/>
          <w:sz w:val="22"/>
          <w:szCs w:val="22"/>
        </w:rPr>
        <w:br/>
      </w:r>
    </w:p>
    <w:p w:rsidR="00326D2B" w:rsidRDefault="00326D2B" w:rsidP="00BF772C">
      <w:pPr>
        <w:pStyle w:val="Standard"/>
        <w:jc w:val="both"/>
        <w:rPr>
          <w:rFonts w:ascii="Arial" w:hAnsi="Arial" w:cs="Arial"/>
          <w:sz w:val="22"/>
          <w:szCs w:val="22"/>
        </w:rPr>
      </w:pPr>
      <w:r>
        <w:rPr>
          <w:rFonts w:ascii="Arial" w:hAnsi="Arial" w:cs="Arial"/>
          <w:sz w:val="22"/>
          <w:szCs w:val="22"/>
        </w:rPr>
        <w:t xml:space="preserve">Przedmiot zamówienia należy wykonać zgodnie z obowiązującymi przepisami prawa, w szczególności ustawy z dnia 7 lipca 1994 r. Prawo Budowlane (Dz. U. </w:t>
      </w:r>
      <w:r w:rsidRPr="00015E06">
        <w:rPr>
          <w:rFonts w:ascii="Arial" w:hAnsi="Arial" w:cs="Arial"/>
          <w:sz w:val="22"/>
          <w:szCs w:val="22"/>
        </w:rPr>
        <w:t>2021 poz. 2351</w:t>
      </w:r>
      <w:r>
        <w:rPr>
          <w:rFonts w:ascii="Arial" w:hAnsi="Arial" w:cs="Arial"/>
          <w:sz w:val="22"/>
          <w:szCs w:val="22"/>
        </w:rPr>
        <w:t xml:space="preserve"> z </w:t>
      </w:r>
      <w:proofErr w:type="spellStart"/>
      <w:r>
        <w:rPr>
          <w:rFonts w:ascii="Arial" w:hAnsi="Arial" w:cs="Arial"/>
          <w:sz w:val="22"/>
          <w:szCs w:val="22"/>
        </w:rPr>
        <w:t>późn</w:t>
      </w:r>
      <w:proofErr w:type="spellEnd"/>
      <w:r>
        <w:rPr>
          <w:rFonts w:ascii="Arial" w:hAnsi="Arial" w:cs="Arial"/>
          <w:sz w:val="22"/>
          <w:szCs w:val="22"/>
        </w:rPr>
        <w:t>. zm.) wraz z przepisami wykonawczymi, normami, instrukcjami producentów stosowanych urządzeń i materiałów, zasadami wiedzy technicznej i sztuki budowlanej.</w:t>
      </w:r>
    </w:p>
    <w:p w:rsidR="00326D2B" w:rsidRDefault="00326D2B" w:rsidP="00BF772C">
      <w:pPr>
        <w:pStyle w:val="Standard"/>
        <w:jc w:val="both"/>
        <w:rPr>
          <w:rFonts w:ascii="Arial" w:hAnsi="Arial" w:cs="Arial"/>
          <w:sz w:val="22"/>
          <w:szCs w:val="22"/>
        </w:rPr>
      </w:pPr>
      <w:r>
        <w:rPr>
          <w:rFonts w:ascii="Arial" w:hAnsi="Arial" w:cs="Arial"/>
          <w:sz w:val="22"/>
          <w:szCs w:val="22"/>
        </w:rPr>
        <w:t xml:space="preserve">Materiały dostarczone i użyte przez Wykonawcę powinny odpowiadać, co do jakości wymogom wyrobów dopuszczonych do obrotu i stosowania w budownictwie, określonym w art. 10 Ustawy z dnia z dnia 7 lipca 1994 r. Prawo Budowlane (Dz. U. </w:t>
      </w:r>
      <w:r w:rsidRPr="00015E06">
        <w:rPr>
          <w:rFonts w:ascii="Arial" w:hAnsi="Arial" w:cs="Arial"/>
          <w:sz w:val="22"/>
          <w:szCs w:val="22"/>
        </w:rPr>
        <w:t>2021 poz. 2351</w:t>
      </w:r>
      <w:r>
        <w:rPr>
          <w:rFonts w:ascii="Arial" w:hAnsi="Arial" w:cs="Arial"/>
          <w:sz w:val="22"/>
          <w:szCs w:val="22"/>
        </w:rPr>
        <w:t xml:space="preserve"> z </w:t>
      </w:r>
      <w:proofErr w:type="spellStart"/>
      <w:r>
        <w:rPr>
          <w:rFonts w:ascii="Arial" w:hAnsi="Arial" w:cs="Arial"/>
          <w:sz w:val="22"/>
          <w:szCs w:val="22"/>
        </w:rPr>
        <w:t>późn</w:t>
      </w:r>
      <w:proofErr w:type="spellEnd"/>
      <w:r>
        <w:rPr>
          <w:rFonts w:ascii="Arial" w:hAnsi="Arial" w:cs="Arial"/>
          <w:sz w:val="22"/>
          <w:szCs w:val="22"/>
        </w:rPr>
        <w:t>. zm.)</w:t>
      </w:r>
    </w:p>
    <w:p w:rsidR="00326D2B" w:rsidRDefault="00326D2B" w:rsidP="00BF772C">
      <w:pPr>
        <w:pStyle w:val="Standard"/>
        <w:jc w:val="both"/>
        <w:rPr>
          <w:rFonts w:ascii="Arial" w:hAnsi="Arial" w:cs="Arial"/>
          <w:sz w:val="22"/>
          <w:szCs w:val="22"/>
        </w:rPr>
      </w:pPr>
      <w:r>
        <w:rPr>
          <w:rFonts w:ascii="Arial" w:hAnsi="Arial" w:cs="Arial"/>
          <w:sz w:val="22"/>
          <w:szCs w:val="22"/>
        </w:rPr>
        <w:t>Wykonanie przedmiotu zamówienia musi być również zgodne z wszystkimi aktami prawnymi właściwymi dla przedmiotu zamówienia, z przepisami techniczno-budowlanymi, obowiązującymi normami i wytycznymi.</w:t>
      </w:r>
    </w:p>
    <w:p w:rsidR="00326D2B" w:rsidRPr="00D60CF6" w:rsidRDefault="00326D2B" w:rsidP="00326D2B">
      <w:pPr>
        <w:pStyle w:val="Standard"/>
        <w:spacing w:line="276" w:lineRule="auto"/>
        <w:jc w:val="both"/>
        <w:rPr>
          <w:rFonts w:ascii="Arial" w:hAnsi="Arial" w:cs="Arial"/>
          <w:sz w:val="22"/>
          <w:szCs w:val="22"/>
        </w:rPr>
      </w:pPr>
    </w:p>
    <w:p w:rsidR="00326D2B" w:rsidRPr="00326D2B" w:rsidRDefault="00326D2B" w:rsidP="00326D2B">
      <w:pPr>
        <w:tabs>
          <w:tab w:val="left" w:pos="447"/>
        </w:tabs>
        <w:ind w:right="-53"/>
        <w:jc w:val="both"/>
        <w:rPr>
          <w:rFonts w:ascii="Arial" w:hAnsi="Arial" w:cs="Arial"/>
          <w:b/>
          <w:color w:val="000000"/>
          <w:u w:val="single"/>
          <w:lang w:eastAsia="pl-PL"/>
        </w:rPr>
      </w:pPr>
      <w:r w:rsidRPr="00326D2B">
        <w:rPr>
          <w:rFonts w:ascii="Arial" w:hAnsi="Arial" w:cs="Arial"/>
          <w:b/>
          <w:color w:val="000000"/>
          <w:u w:val="single"/>
          <w:lang w:eastAsia="pl-PL"/>
        </w:rPr>
        <w:t xml:space="preserve">Szczegółowy opis wykonania i zakres robót zawarty jest w projekcie architektoniczno-budowlanym, projekcie technicznym i projekcie wykonawczym, specyfikacji technicznej wykonania i odbioru robót budowlanych oraz przedmiarze robót stanowiących załączniki do </w:t>
      </w:r>
      <w:proofErr w:type="spellStart"/>
      <w:r w:rsidRPr="00326D2B">
        <w:rPr>
          <w:rFonts w:ascii="Arial" w:hAnsi="Arial" w:cs="Arial"/>
          <w:b/>
          <w:color w:val="000000"/>
          <w:u w:val="single"/>
          <w:lang w:eastAsia="pl-PL"/>
        </w:rPr>
        <w:t>SWZ</w:t>
      </w:r>
      <w:proofErr w:type="spellEnd"/>
      <w:r w:rsidRPr="00326D2B">
        <w:rPr>
          <w:rFonts w:ascii="Arial" w:hAnsi="Arial" w:cs="Arial"/>
          <w:b/>
          <w:color w:val="000000"/>
          <w:u w:val="single"/>
          <w:lang w:eastAsia="pl-PL"/>
        </w:rPr>
        <w:t xml:space="preserve"> oraz w Polskich Normach lub aprobatach technicznych.</w:t>
      </w:r>
    </w:p>
    <w:p w:rsidR="00325DC1" w:rsidRPr="008001BB" w:rsidRDefault="00325DC1" w:rsidP="00325DC1">
      <w:pPr>
        <w:pStyle w:val="Standard"/>
        <w:spacing w:before="0"/>
        <w:jc w:val="both"/>
        <w:rPr>
          <w:rFonts w:ascii="Arial" w:hAnsi="Arial" w:cs="Arial"/>
          <w:b/>
          <w:color w:val="000000"/>
          <w:sz w:val="22"/>
          <w:szCs w:val="22"/>
          <w:u w:val="single"/>
          <w:lang w:eastAsia="pl-PL"/>
        </w:rPr>
      </w:pPr>
    </w:p>
    <w:p w:rsidR="00325DC1" w:rsidRPr="00326D2B" w:rsidRDefault="00325DC1" w:rsidP="00326D2B">
      <w:pPr>
        <w:pStyle w:val="Standard"/>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jc w:val="center"/>
        <w:rPr>
          <w:rFonts w:ascii="Arial" w:hAnsi="Arial" w:cs="Arial"/>
          <w:b/>
          <w:bCs/>
          <w:color w:val="0070C0"/>
          <w:sz w:val="22"/>
          <w:szCs w:val="22"/>
        </w:rPr>
      </w:pPr>
      <w:r w:rsidRPr="00325DC1">
        <w:rPr>
          <w:rFonts w:ascii="Arial" w:hAnsi="Arial" w:cs="Arial"/>
          <w:color w:val="0070C0"/>
          <w:sz w:val="22"/>
          <w:szCs w:val="22"/>
        </w:rPr>
        <w:t xml:space="preserve">Zadanie jest współfinansowane ze środków </w:t>
      </w:r>
      <w:r w:rsidRPr="00325DC1">
        <w:rPr>
          <w:rFonts w:ascii="Arial" w:hAnsi="Arial" w:cs="Arial"/>
          <w:b/>
          <w:bCs/>
          <w:color w:val="0070C0"/>
          <w:sz w:val="22"/>
          <w:szCs w:val="22"/>
        </w:rPr>
        <w:t>Rządowego Funduszu Rozwoju Dróg</w:t>
      </w:r>
    </w:p>
    <w:p w:rsidR="00DD5813" w:rsidRPr="00DD5813" w:rsidRDefault="00DD5813" w:rsidP="0068580D">
      <w:pPr>
        <w:tabs>
          <w:tab w:val="left" w:pos="447"/>
        </w:tabs>
        <w:ind w:right="-53"/>
        <w:jc w:val="both"/>
        <w:rPr>
          <w:rFonts w:ascii="Arial" w:hAnsi="Arial" w:cs="Arial"/>
          <w:b/>
          <w:bCs/>
        </w:rPr>
      </w:pPr>
    </w:p>
    <w:p w:rsidR="000F233D" w:rsidRPr="00346CA4" w:rsidRDefault="000F233D" w:rsidP="0068580D">
      <w:pPr>
        <w:pStyle w:val="Akapitzlist1"/>
        <w:pBdr>
          <w:top w:val="single" w:sz="18" w:space="1" w:color="FF0000"/>
          <w:left w:val="single" w:sz="18" w:space="4" w:color="FF0000"/>
          <w:bottom w:val="single" w:sz="18" w:space="1" w:color="FF0000"/>
          <w:right w:val="single" w:sz="18" w:space="4" w:color="FF0000"/>
        </w:pBdr>
        <w:tabs>
          <w:tab w:val="left" w:pos="9639"/>
        </w:tabs>
        <w:spacing w:after="0" w:line="240" w:lineRule="auto"/>
        <w:ind w:left="0"/>
        <w:jc w:val="both"/>
        <w:rPr>
          <w:sz w:val="22"/>
          <w:szCs w:val="22"/>
        </w:rPr>
      </w:pPr>
      <w:r w:rsidRPr="00346CA4">
        <w:rPr>
          <w:rFonts w:ascii="Arial" w:eastAsia="Tahoma" w:hAnsi="Arial" w:cs="Arial"/>
          <w:b/>
          <w:i/>
          <w:sz w:val="22"/>
          <w:szCs w:val="22"/>
        </w:rPr>
        <w:t>Wykonawca zobowiązany jest samodzielne sporządzić kosztorys ofertowy UPROSZCZONY (na podstawie załączonej do postępowania dokumentacji i przedmiaru robót) i załączyć go do oferty jako ZAŁĄCZNIK</w:t>
      </w:r>
      <w:r w:rsidR="006E5FF3">
        <w:rPr>
          <w:rFonts w:ascii="Arial" w:eastAsia="Tahoma" w:hAnsi="Arial" w:cs="Arial"/>
          <w:b/>
          <w:i/>
          <w:sz w:val="22"/>
          <w:szCs w:val="22"/>
        </w:rPr>
        <w:t>.</w:t>
      </w:r>
    </w:p>
    <w:p w:rsidR="000F233D" w:rsidRPr="00346CA4" w:rsidRDefault="000F233D" w:rsidP="0068580D">
      <w:pPr>
        <w:jc w:val="both"/>
        <w:rPr>
          <w:rFonts w:ascii="Arial" w:hAnsi="Arial" w:cs="Arial"/>
          <w:b/>
          <w:bCs/>
          <w:i/>
          <w:iCs/>
          <w:color w:val="548DD4"/>
        </w:rPr>
      </w:pPr>
    </w:p>
    <w:p w:rsidR="000F233D" w:rsidRPr="00346CA4" w:rsidRDefault="000F233D" w:rsidP="0068580D">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 na wykonane roboty budowlane oraz dostarczone i wbudowane materiały</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rsidR="000F233D" w:rsidRPr="00346CA4" w:rsidRDefault="000F233D" w:rsidP="0068580D">
      <w:pPr>
        <w:jc w:val="both"/>
      </w:pPr>
      <w:r w:rsidRPr="00346CA4">
        <w:rPr>
          <w:rFonts w:ascii="Arial" w:hAnsi="Arial" w:cs="Arial"/>
          <w:b/>
          <w:bCs/>
          <w:i/>
          <w:iCs/>
          <w:color w:val="548DD4"/>
        </w:rPr>
        <w:t xml:space="preserve">Zamawiający określa minimalny okres gwarancji wynoszący </w:t>
      </w:r>
      <w:proofErr w:type="spellStart"/>
      <w:r w:rsidRPr="00346CA4">
        <w:rPr>
          <w:rFonts w:ascii="Arial" w:hAnsi="Arial" w:cs="Arial"/>
          <w:b/>
          <w:bCs/>
          <w:i/>
          <w:iCs/>
          <w:color w:val="548DD4"/>
        </w:rPr>
        <w:t>36-miesięcy</w:t>
      </w:r>
      <w:proofErr w:type="spellEnd"/>
      <w:r w:rsidRPr="00346CA4">
        <w:rPr>
          <w:rFonts w:ascii="Arial" w:hAnsi="Arial" w:cs="Arial"/>
          <w:b/>
          <w:bCs/>
          <w:i/>
          <w:iCs/>
          <w:color w:val="548DD4"/>
        </w:rPr>
        <w:t xml:space="preserve"> a maksymalny 60 miesięcy. W przypadku gdy Wykonawca poda dłuższy niż </w:t>
      </w:r>
      <w:proofErr w:type="spellStart"/>
      <w:r w:rsidRPr="00346CA4">
        <w:rPr>
          <w:rFonts w:ascii="Arial" w:hAnsi="Arial" w:cs="Arial"/>
          <w:b/>
          <w:bCs/>
          <w:i/>
          <w:iCs/>
          <w:color w:val="548DD4"/>
        </w:rPr>
        <w:t>60-miesięczny</w:t>
      </w:r>
      <w:proofErr w:type="spellEnd"/>
      <w:r w:rsidRPr="00346CA4">
        <w:rPr>
          <w:rFonts w:ascii="Arial" w:hAnsi="Arial" w:cs="Arial"/>
          <w:b/>
          <w:bCs/>
          <w:i/>
          <w:iCs/>
          <w:color w:val="548DD4"/>
        </w:rPr>
        <w:t xml:space="preserve"> okres gwarancji, ocenie będzie podlegał okres </w:t>
      </w:r>
      <w:proofErr w:type="spellStart"/>
      <w:r w:rsidRPr="00346CA4">
        <w:rPr>
          <w:rFonts w:ascii="Arial" w:hAnsi="Arial" w:cs="Arial"/>
          <w:b/>
          <w:bCs/>
          <w:i/>
          <w:iCs/>
          <w:color w:val="548DD4"/>
        </w:rPr>
        <w:t>60-miesięczny</w:t>
      </w:r>
      <w:proofErr w:type="spellEnd"/>
      <w:r w:rsidRPr="00346CA4">
        <w:rPr>
          <w:rFonts w:ascii="Arial" w:hAnsi="Arial" w:cs="Arial"/>
          <w:b/>
          <w:bCs/>
          <w:i/>
          <w:iCs/>
          <w:color w:val="548DD4"/>
        </w:rPr>
        <w:t>.</w:t>
      </w:r>
    </w:p>
    <w:p w:rsidR="000F233D" w:rsidRPr="00346CA4" w:rsidRDefault="000F233D" w:rsidP="0068580D">
      <w:pPr>
        <w:jc w:val="both"/>
      </w:pPr>
      <w:r w:rsidRPr="00346CA4">
        <w:rPr>
          <w:rFonts w:ascii="Arial" w:hAnsi="Arial" w:cs="Arial"/>
          <w:i/>
          <w:iCs/>
          <w:color w:val="548DD4"/>
        </w:rPr>
        <w:t xml:space="preserve">Bieg gwarancji liczony będzie od daty protokołu odbioru końcowego. </w:t>
      </w:r>
    </w:p>
    <w:p w:rsidR="000F233D" w:rsidRPr="00346CA4" w:rsidRDefault="000F233D" w:rsidP="0068580D">
      <w:pPr>
        <w:jc w:val="both"/>
      </w:pPr>
      <w:r w:rsidRPr="00346CA4">
        <w:rPr>
          <w:rFonts w:ascii="Arial" w:hAnsi="Arial" w:cs="Arial"/>
          <w:i/>
          <w:iCs/>
          <w:color w:val="548DD4"/>
        </w:rPr>
        <w:t>Zamawiający wymaga bezpłatnego serwisu gwarancyjnego przez cały okres trwania gwarancji.</w:t>
      </w:r>
    </w:p>
    <w:p w:rsidR="000F233D" w:rsidRPr="00346CA4" w:rsidRDefault="000F233D" w:rsidP="0068580D">
      <w:pPr>
        <w:tabs>
          <w:tab w:val="left" w:pos="6313"/>
        </w:tabs>
        <w:jc w:val="both"/>
      </w:pPr>
      <w:r w:rsidRPr="00346CA4">
        <w:rPr>
          <w:rFonts w:ascii="Arial" w:hAnsi="Arial" w:cs="Arial"/>
          <w:b/>
          <w:bCs/>
          <w:i/>
          <w:iCs/>
          <w:color w:val="548DD4"/>
          <w:kern w:val="2"/>
        </w:rPr>
        <w:t>Zamawiający wymaga, aby okres udzielonej rękojmi był równy okresowi gwarancji.</w:t>
      </w:r>
    </w:p>
    <w:p w:rsidR="000F233D" w:rsidRPr="00346CA4" w:rsidRDefault="000F233D" w:rsidP="0068580D">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rsidR="000F233D" w:rsidRDefault="000F233D" w:rsidP="0068580D">
      <w:pPr>
        <w:pStyle w:val="pkt"/>
        <w:spacing w:before="0" w:after="0"/>
        <w:rPr>
          <w:rFonts w:ascii="Arial" w:hAnsi="Arial" w:cs="Arial"/>
          <w:sz w:val="22"/>
          <w:szCs w:val="22"/>
        </w:rPr>
      </w:pPr>
    </w:p>
    <w:p w:rsidR="0079791B" w:rsidRPr="00D40EA1" w:rsidRDefault="00D40EA1" w:rsidP="00865479">
      <w:pPr>
        <w:pStyle w:val="NormalnyWeb"/>
        <w:numPr>
          <w:ilvl w:val="0"/>
          <w:numId w:val="38"/>
        </w:numPr>
        <w:suppressAutoHyphens/>
        <w:spacing w:before="0" w:beforeAutospacing="0" w:after="0" w:afterAutospacing="0"/>
        <w:jc w:val="both"/>
        <w:textAlignment w:val="baseline"/>
        <w:rPr>
          <w:rFonts w:ascii="Arial" w:hAnsi="Arial" w:cs="Arial"/>
          <w:sz w:val="22"/>
          <w:szCs w:val="22"/>
        </w:rPr>
      </w:pPr>
      <w:r w:rsidRPr="00D40EA1">
        <w:rPr>
          <w:rFonts w:ascii="Arial" w:eastAsia="SimSun-18030" w:hAnsi="Arial" w:cs="Arial"/>
          <w:b/>
          <w:bCs/>
          <w:i/>
          <w:sz w:val="22"/>
          <w:szCs w:val="22"/>
          <w:u w:val="single"/>
        </w:rPr>
        <w:t>OBOWIĄZKI  WYKONAWCY:</w:t>
      </w:r>
    </w:p>
    <w:p w:rsidR="0079791B" w:rsidRPr="0079791B" w:rsidRDefault="0079791B" w:rsidP="0068580D">
      <w:pPr>
        <w:pStyle w:val="pkt"/>
        <w:spacing w:before="0" w:after="0"/>
        <w:ind w:left="136" w:firstLine="0"/>
        <w:rPr>
          <w:rFonts w:ascii="Arial" w:hAnsi="Arial" w:cs="Arial"/>
          <w:color w:val="auto"/>
          <w:sz w:val="22"/>
          <w:szCs w:val="22"/>
          <w:u w:val="single"/>
        </w:rPr>
      </w:pPr>
      <w:bookmarkStart w:id="7" w:name="_Hlk115259218"/>
      <w:r w:rsidRPr="0079791B">
        <w:rPr>
          <w:rFonts w:ascii="Arial" w:hAnsi="Arial" w:cs="Arial"/>
          <w:color w:val="auto"/>
          <w:sz w:val="22"/>
          <w:szCs w:val="22"/>
          <w:u w:val="single"/>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bookmarkEnd w:id="7"/>
    <w:p w:rsidR="008001BB" w:rsidRDefault="008001BB" w:rsidP="00865479">
      <w:pPr>
        <w:pStyle w:val="Standard"/>
        <w:numPr>
          <w:ilvl w:val="0"/>
          <w:numId w:val="53"/>
        </w:numPr>
        <w:spacing w:before="0"/>
        <w:ind w:left="419"/>
        <w:contextualSpacing w:val="0"/>
        <w:jc w:val="both"/>
        <w:rPr>
          <w:rFonts w:ascii="Arial" w:hAnsi="Arial" w:cs="Arial"/>
          <w:sz w:val="22"/>
          <w:szCs w:val="22"/>
        </w:rPr>
      </w:pPr>
      <w:r w:rsidRPr="00276C23">
        <w:rPr>
          <w:rFonts w:ascii="Arial" w:hAnsi="Arial" w:cs="Arial"/>
          <w:sz w:val="22"/>
          <w:szCs w:val="22"/>
        </w:rPr>
        <w:t xml:space="preserve">kompleksowe wykonanie zamówienia publicznego oraz wszelkie roboty winny być prowadzone zgodnie z wymogami i zasadami sztuki budowlanej i obowiązującymi przepisami prawa w tym m.in. prawa budowlanego, rozporządzenia Ministra Transportu i Gospodarki Morskiej w sprawie warunków technicznych, jakim powinny odpowiadać drogi publiczne i ich usytuowanie,  </w:t>
      </w:r>
      <w:r w:rsidRPr="00276C23">
        <w:rPr>
          <w:rFonts w:ascii="Arial" w:hAnsi="Arial" w:cs="Arial"/>
          <w:sz w:val="22"/>
          <w:szCs w:val="22"/>
        </w:rPr>
        <w:lastRenderedPageBreak/>
        <w:t>rozporządzenia Ministra Transportu i Gospodarki Morskiej w sprawie warunków technicznych, jakim powinny odpowiadać drogowe obiekty inżynieryjne i ich usytuowanie, ustawy o drogach publicznych, prawo zamówień publicznych,  przepisami prawa dotyczącymi wymagań stawianych dla użytych materiałów budowlanych</w:t>
      </w:r>
    </w:p>
    <w:p w:rsidR="008001BB" w:rsidRDefault="008001BB" w:rsidP="00865479">
      <w:pPr>
        <w:pStyle w:val="Standard"/>
        <w:numPr>
          <w:ilvl w:val="0"/>
          <w:numId w:val="53"/>
        </w:numPr>
        <w:spacing w:before="0"/>
        <w:ind w:left="419"/>
        <w:contextualSpacing w:val="0"/>
        <w:jc w:val="both"/>
        <w:rPr>
          <w:rFonts w:ascii="Arial" w:hAnsi="Arial" w:cs="Arial"/>
          <w:sz w:val="22"/>
          <w:szCs w:val="22"/>
        </w:rPr>
      </w:pPr>
      <w:r w:rsidRPr="00504C4D">
        <w:rPr>
          <w:rFonts w:ascii="Arial" w:hAnsi="Arial" w:cs="Arial"/>
          <w:sz w:val="22"/>
          <w:szCs w:val="22"/>
        </w:rPr>
        <w:t>opracowanie i uzgodnienie z Zamawiającym harmonogramu rzeczowo-finansowego sporządzonego według załączonego wzoru, z którego będą wynikały ostateczne kwoty, okresy realizacji oraz zakres rzeczowy realizacji poszczególnych etapów zamówienia. Zamawiający zastrzega sobie prawo do wniesienia uwag i zastrzeżeń do Harmonogramu. Harmonogram</w:t>
      </w:r>
      <w:r>
        <w:rPr>
          <w:rFonts w:ascii="Arial" w:hAnsi="Arial" w:cs="Arial"/>
          <w:sz w:val="22"/>
          <w:szCs w:val="22"/>
        </w:rPr>
        <w:t xml:space="preserve"> </w:t>
      </w:r>
      <w:r w:rsidRPr="00276C23">
        <w:rPr>
          <w:rFonts w:ascii="Arial" w:hAnsi="Arial" w:cs="Arial"/>
          <w:sz w:val="22"/>
          <w:szCs w:val="22"/>
        </w:rPr>
        <w:t>rzeczowo-finansowy musi uzyskać pisemną akceptację Zamawiającego</w:t>
      </w:r>
    </w:p>
    <w:p w:rsidR="008001BB" w:rsidRDefault="008001BB" w:rsidP="00865479">
      <w:pPr>
        <w:pStyle w:val="Standard"/>
        <w:numPr>
          <w:ilvl w:val="0"/>
          <w:numId w:val="53"/>
        </w:numPr>
        <w:spacing w:before="0"/>
        <w:ind w:left="419"/>
        <w:contextualSpacing w:val="0"/>
        <w:jc w:val="both"/>
        <w:rPr>
          <w:rFonts w:ascii="Arial" w:hAnsi="Arial" w:cs="Arial"/>
          <w:sz w:val="22"/>
          <w:szCs w:val="22"/>
        </w:rPr>
      </w:pPr>
      <w:r>
        <w:rPr>
          <w:rFonts w:ascii="Arial" w:hAnsi="Arial" w:cs="Arial"/>
          <w:sz w:val="22"/>
          <w:szCs w:val="22"/>
        </w:rPr>
        <w:t xml:space="preserve">informowanie (we własnym zakresie i na własny koszt) wszelkich zarządców sieci o rozpoczęciu prac i uzgadnianie z nimi sposobu zabezpieczenia tych sieci oraz uzyskanie </w:t>
      </w:r>
      <w:proofErr w:type="spellStart"/>
      <w:r>
        <w:rPr>
          <w:rFonts w:ascii="Arial" w:hAnsi="Arial" w:cs="Arial"/>
          <w:sz w:val="22"/>
          <w:szCs w:val="22"/>
        </w:rPr>
        <w:t>zgód</w:t>
      </w:r>
      <w:proofErr w:type="spellEnd"/>
      <w:r>
        <w:rPr>
          <w:rFonts w:ascii="Arial" w:hAnsi="Arial" w:cs="Arial"/>
          <w:sz w:val="22"/>
          <w:szCs w:val="22"/>
        </w:rPr>
        <w:t xml:space="preserve"> na czasowe wyłączenia i przełożenia elementów sieci, mediów i przyłączy w związku z prowadzonymi pracami budowlanymi – jeżeli wystąpi taka konieczność w trakcie wykonywania robót</w:t>
      </w:r>
    </w:p>
    <w:p w:rsidR="008001BB" w:rsidRDefault="008001BB" w:rsidP="00865479">
      <w:pPr>
        <w:pStyle w:val="Standard"/>
        <w:numPr>
          <w:ilvl w:val="0"/>
          <w:numId w:val="53"/>
        </w:numPr>
        <w:spacing w:before="0"/>
        <w:ind w:left="419"/>
        <w:contextualSpacing w:val="0"/>
        <w:jc w:val="both"/>
        <w:rPr>
          <w:rFonts w:ascii="Arial" w:hAnsi="Arial" w:cs="Arial"/>
          <w:sz w:val="22"/>
          <w:szCs w:val="22"/>
        </w:rPr>
      </w:pPr>
      <w:r>
        <w:rPr>
          <w:rFonts w:ascii="Arial" w:hAnsi="Arial" w:cs="Arial"/>
          <w:sz w:val="22"/>
          <w:szCs w:val="22"/>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rsidR="008001BB" w:rsidRPr="00410CA7" w:rsidRDefault="008001BB" w:rsidP="00865479">
      <w:pPr>
        <w:pStyle w:val="Standard"/>
        <w:numPr>
          <w:ilvl w:val="0"/>
          <w:numId w:val="53"/>
        </w:numPr>
        <w:spacing w:before="0"/>
        <w:ind w:left="419"/>
        <w:contextualSpacing w:val="0"/>
        <w:jc w:val="both"/>
        <w:rPr>
          <w:rFonts w:ascii="Arial" w:hAnsi="Arial" w:cs="Arial"/>
          <w:sz w:val="22"/>
          <w:szCs w:val="22"/>
        </w:rPr>
      </w:pPr>
      <w:r>
        <w:rPr>
          <w:rFonts w:ascii="Arial" w:hAnsi="Arial" w:cs="Arial"/>
          <w:sz w:val="22"/>
          <w:szCs w:val="22"/>
        </w:rPr>
        <w:t>naprawa uszkodzeń sieci uzbrojenia podziemnego i nadziemnego oraz budowli znajdujących się w bezpośrednim sąsiedztwie placu budowy, za które odpowiedzialność ponosi Wykonawca</w:t>
      </w:r>
    </w:p>
    <w:p w:rsidR="008001BB" w:rsidRPr="00276C23" w:rsidRDefault="008001BB" w:rsidP="00865479">
      <w:pPr>
        <w:pStyle w:val="Standard"/>
        <w:numPr>
          <w:ilvl w:val="0"/>
          <w:numId w:val="53"/>
        </w:numPr>
        <w:spacing w:before="0"/>
        <w:ind w:left="419"/>
        <w:contextualSpacing w:val="0"/>
        <w:jc w:val="both"/>
        <w:rPr>
          <w:rFonts w:ascii="Arial" w:hAnsi="Arial" w:cs="Arial"/>
          <w:sz w:val="22"/>
          <w:szCs w:val="22"/>
        </w:rPr>
      </w:pPr>
      <w:r w:rsidRPr="00276C23">
        <w:rPr>
          <w:rFonts w:ascii="Arial" w:hAnsi="Arial" w:cs="Arial"/>
          <w:sz w:val="22"/>
          <w:szCs w:val="22"/>
        </w:rPr>
        <w:t>przejęcie od Zamawiającego i odpowiednie zabezpieczenie terenu budowy oraz jego odpowiednie oznakowanie wraz ze znajdującymi się na nim obiektami, urządzeniami technicznymi i stałymi punktami osnowy geodezyjnej oraz podlegającymi ochronie elementami środowiska przyrodniczego i kulturowego</w:t>
      </w:r>
    </w:p>
    <w:p w:rsidR="008001BB" w:rsidRPr="00276C23" w:rsidRDefault="008001BB" w:rsidP="00865479">
      <w:pPr>
        <w:pStyle w:val="Standard"/>
        <w:numPr>
          <w:ilvl w:val="0"/>
          <w:numId w:val="53"/>
        </w:numPr>
        <w:spacing w:before="0"/>
        <w:ind w:left="419"/>
        <w:contextualSpacing w:val="0"/>
        <w:jc w:val="both"/>
        <w:rPr>
          <w:rFonts w:ascii="Arial" w:hAnsi="Arial" w:cs="Arial"/>
          <w:sz w:val="22"/>
          <w:szCs w:val="22"/>
        </w:rPr>
      </w:pPr>
      <w:r w:rsidRPr="00276C23">
        <w:rPr>
          <w:rFonts w:ascii="Arial" w:hAnsi="Arial" w:cs="Arial"/>
          <w:sz w:val="22"/>
          <w:szCs w:val="22"/>
        </w:rPr>
        <w:t>zabezpieczenie terenu robót przed dostępem osób niepowołanych</w:t>
      </w:r>
    </w:p>
    <w:p w:rsidR="008001BB" w:rsidRPr="00276C23" w:rsidRDefault="008001BB" w:rsidP="00865479">
      <w:pPr>
        <w:pStyle w:val="Standard"/>
        <w:numPr>
          <w:ilvl w:val="0"/>
          <w:numId w:val="53"/>
        </w:numPr>
        <w:spacing w:before="0"/>
        <w:ind w:left="419"/>
        <w:contextualSpacing w:val="0"/>
        <w:jc w:val="both"/>
        <w:rPr>
          <w:rFonts w:ascii="Arial" w:hAnsi="Arial" w:cs="Arial"/>
          <w:sz w:val="22"/>
          <w:szCs w:val="22"/>
        </w:rPr>
      </w:pPr>
      <w:r w:rsidRPr="00276C23">
        <w:rPr>
          <w:rFonts w:ascii="Arial" w:hAnsi="Arial" w:cs="Arial"/>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rsidR="008001BB" w:rsidRPr="00276C23" w:rsidRDefault="008001BB" w:rsidP="00865479">
      <w:pPr>
        <w:pStyle w:val="Standard"/>
        <w:numPr>
          <w:ilvl w:val="0"/>
          <w:numId w:val="53"/>
        </w:numPr>
        <w:spacing w:before="0"/>
        <w:ind w:left="419"/>
        <w:contextualSpacing w:val="0"/>
        <w:jc w:val="both"/>
        <w:rPr>
          <w:rFonts w:ascii="Arial" w:hAnsi="Arial" w:cs="Arial"/>
          <w:sz w:val="22"/>
          <w:szCs w:val="22"/>
        </w:rPr>
      </w:pPr>
      <w:r w:rsidRPr="00276C23">
        <w:rPr>
          <w:rFonts w:ascii="Arial" w:hAnsi="Arial" w:cs="Arial"/>
          <w:sz w:val="22"/>
          <w:szCs w:val="22"/>
        </w:rPr>
        <w:t>zabezpiecz</w:t>
      </w:r>
      <w:r>
        <w:rPr>
          <w:rFonts w:ascii="Arial" w:hAnsi="Arial" w:cs="Arial"/>
          <w:sz w:val="22"/>
          <w:szCs w:val="22"/>
        </w:rPr>
        <w:t xml:space="preserve">enie </w:t>
      </w:r>
      <w:r w:rsidRPr="00276C23">
        <w:rPr>
          <w:rFonts w:ascii="Arial" w:hAnsi="Arial" w:cs="Arial"/>
          <w:sz w:val="22"/>
          <w:szCs w:val="22"/>
        </w:rPr>
        <w:t>we własnym zakresie</w:t>
      </w:r>
      <w:r>
        <w:rPr>
          <w:rFonts w:ascii="Arial" w:hAnsi="Arial" w:cs="Arial"/>
          <w:sz w:val="22"/>
          <w:szCs w:val="22"/>
        </w:rPr>
        <w:t xml:space="preserve"> w</w:t>
      </w:r>
      <w:r w:rsidRPr="00276C23">
        <w:rPr>
          <w:rFonts w:ascii="Arial" w:hAnsi="Arial" w:cs="Arial"/>
          <w:sz w:val="22"/>
          <w:szCs w:val="22"/>
        </w:rPr>
        <w:t xml:space="preserve"> energię elektryczną jak również wodę i poniesie koszty z tym związane. W przypadku korzystania – w przypadku, gdy taka możliwość istnieje – z dostępu do mediów należących, bądź obsługiwanych przez Zamawiającego, Wykonawca zostanie obciążony kosztami zużytej energii (</w:t>
      </w:r>
      <w:proofErr w:type="spellStart"/>
      <w:r w:rsidRPr="00276C23">
        <w:rPr>
          <w:rFonts w:ascii="Arial" w:hAnsi="Arial" w:cs="Arial"/>
          <w:sz w:val="22"/>
          <w:szCs w:val="22"/>
        </w:rPr>
        <w:t>kWh</w:t>
      </w:r>
      <w:proofErr w:type="spellEnd"/>
      <w:r w:rsidRPr="00276C23">
        <w:rPr>
          <w:rFonts w:ascii="Arial" w:hAnsi="Arial" w:cs="Arial"/>
          <w:sz w:val="22"/>
          <w:szCs w:val="22"/>
        </w:rPr>
        <w:t>) i pobraną wodę (</w:t>
      </w:r>
      <w:proofErr w:type="spellStart"/>
      <w:r w:rsidRPr="00276C23">
        <w:rPr>
          <w:rFonts w:ascii="Arial" w:hAnsi="Arial" w:cs="Arial"/>
          <w:sz w:val="22"/>
          <w:szCs w:val="22"/>
        </w:rPr>
        <w:t>m</w:t>
      </w:r>
      <w:r w:rsidRPr="00DD68E9">
        <w:rPr>
          <w:rFonts w:ascii="Arial" w:hAnsi="Arial" w:cs="Arial"/>
          <w:sz w:val="22"/>
          <w:szCs w:val="22"/>
          <w:vertAlign w:val="superscript"/>
        </w:rPr>
        <w:t>3</w:t>
      </w:r>
      <w:proofErr w:type="spellEnd"/>
      <w:r w:rsidRPr="00276C23">
        <w:rPr>
          <w:rFonts w:ascii="Arial" w:hAnsi="Arial" w:cs="Arial"/>
          <w:sz w:val="22"/>
          <w:szCs w:val="22"/>
        </w:rPr>
        <w:t xml:space="preserve">) na podstawie odczytów z założonych przez Wykonawcę </w:t>
      </w:r>
      <w:proofErr w:type="spellStart"/>
      <w:r w:rsidRPr="00276C23">
        <w:rPr>
          <w:rFonts w:ascii="Arial" w:hAnsi="Arial" w:cs="Arial"/>
          <w:sz w:val="22"/>
          <w:szCs w:val="22"/>
        </w:rPr>
        <w:t>podliczników</w:t>
      </w:r>
      <w:proofErr w:type="spellEnd"/>
      <w:r w:rsidRPr="00276C23">
        <w:rPr>
          <w:rFonts w:ascii="Arial" w:hAnsi="Arial" w:cs="Arial"/>
          <w:sz w:val="22"/>
          <w:szCs w:val="22"/>
        </w:rPr>
        <w:t>. W przypadku, gdy przedmiotem zamówienia jest nowa inwestycja i konieczność zamontowania liczników, Wykonawca zostanie obciążony opłatami zarówno za pobraną energię i wodę, jak też związanymi z tym opłatami dystrybucyjnymi</w:t>
      </w:r>
      <w:r>
        <w:rPr>
          <w:rFonts w:ascii="Arial" w:hAnsi="Arial" w:cs="Arial"/>
          <w:sz w:val="22"/>
          <w:szCs w:val="22"/>
        </w:rPr>
        <w:t>. Chęć korzystania z mediów należących bądź obsługiwanych przez Zamawiającego, należy zgłosić Zamawiającemu przed przystąpieniem do realizacji zamówienia tj. przed przekazaniem placu budowy,</w:t>
      </w:r>
    </w:p>
    <w:p w:rsidR="008001BB" w:rsidRPr="00504C4D" w:rsidRDefault="008001BB" w:rsidP="00865479">
      <w:pPr>
        <w:pStyle w:val="Standard"/>
        <w:numPr>
          <w:ilvl w:val="0"/>
          <w:numId w:val="53"/>
        </w:numPr>
        <w:spacing w:before="0"/>
        <w:ind w:left="419"/>
        <w:contextualSpacing w:val="0"/>
        <w:jc w:val="both"/>
        <w:rPr>
          <w:rFonts w:ascii="Arial" w:hAnsi="Arial" w:cs="Arial"/>
          <w:sz w:val="22"/>
          <w:szCs w:val="22"/>
        </w:rPr>
      </w:pPr>
      <w:r w:rsidRPr="00276C23">
        <w:rPr>
          <w:rFonts w:ascii="Arial" w:hAnsi="Arial" w:cs="Arial"/>
          <w:sz w:val="22"/>
          <w:szCs w:val="22"/>
        </w:rPr>
        <w:t>stała współpraca z Zamawiającym i Inspektorem Nadzoru</w:t>
      </w:r>
      <w:r>
        <w:rPr>
          <w:rFonts w:ascii="Arial" w:hAnsi="Arial" w:cs="Arial"/>
          <w:sz w:val="22"/>
          <w:szCs w:val="22"/>
        </w:rPr>
        <w:t xml:space="preserve"> oraz uczestniczenie we wszystkich spotkaniach zwoływanych przez Zamawiającego dotyczących realizacji przedmiotu umowy</w:t>
      </w:r>
    </w:p>
    <w:p w:rsidR="008001BB" w:rsidRPr="00276C23" w:rsidRDefault="008001BB" w:rsidP="00865479">
      <w:pPr>
        <w:pStyle w:val="Standard"/>
        <w:numPr>
          <w:ilvl w:val="0"/>
          <w:numId w:val="53"/>
        </w:numPr>
        <w:spacing w:before="0"/>
        <w:ind w:left="419"/>
        <w:contextualSpacing w:val="0"/>
        <w:jc w:val="both"/>
        <w:rPr>
          <w:rFonts w:ascii="Arial" w:hAnsi="Arial" w:cs="Arial"/>
          <w:sz w:val="22"/>
          <w:szCs w:val="22"/>
        </w:rPr>
      </w:pPr>
      <w:r w:rsidRPr="00276C23">
        <w:rPr>
          <w:rFonts w:ascii="Arial" w:hAnsi="Arial" w:cs="Arial"/>
          <w:sz w:val="22"/>
          <w:szCs w:val="22"/>
        </w:rPr>
        <w:t>prowadzenie dokumentacji budowy</w:t>
      </w:r>
    </w:p>
    <w:p w:rsidR="008001BB" w:rsidRDefault="008001BB" w:rsidP="00865479">
      <w:pPr>
        <w:pStyle w:val="Standard"/>
        <w:numPr>
          <w:ilvl w:val="0"/>
          <w:numId w:val="53"/>
        </w:numPr>
        <w:spacing w:before="0"/>
        <w:ind w:left="419"/>
        <w:contextualSpacing w:val="0"/>
        <w:jc w:val="both"/>
        <w:rPr>
          <w:rFonts w:ascii="Arial" w:hAnsi="Arial" w:cs="Arial"/>
          <w:sz w:val="22"/>
          <w:szCs w:val="22"/>
        </w:rPr>
      </w:pPr>
      <w:r w:rsidRPr="00276C23">
        <w:rPr>
          <w:rFonts w:ascii="Arial" w:hAnsi="Arial" w:cs="Arial"/>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rsidR="008001BB" w:rsidRDefault="008001BB" w:rsidP="00865479">
      <w:pPr>
        <w:pStyle w:val="Standard"/>
        <w:numPr>
          <w:ilvl w:val="0"/>
          <w:numId w:val="53"/>
        </w:numPr>
        <w:spacing w:before="0"/>
        <w:ind w:left="419"/>
        <w:contextualSpacing w:val="0"/>
        <w:jc w:val="both"/>
        <w:rPr>
          <w:rFonts w:ascii="Arial" w:hAnsi="Arial" w:cs="Arial"/>
          <w:sz w:val="22"/>
          <w:szCs w:val="22"/>
        </w:rPr>
      </w:pPr>
      <w:r>
        <w:rPr>
          <w:rFonts w:ascii="Arial" w:hAnsi="Arial" w:cs="Arial"/>
          <w:sz w:val="22"/>
          <w:szCs w:val="22"/>
        </w:rPr>
        <w:t>niezwłoczne powiadamianie Zamawiającego o: wykrytych wadach dokumentacji projektowej i wszelkich okolicznościach ujawnionych w toku robót, które mogą mieć wpływ na terminową i zgodną z dokumentacją projektową oraz wiedzą techniczną, realizację przedmiotu zamówienia</w:t>
      </w:r>
    </w:p>
    <w:p w:rsidR="008001BB" w:rsidRPr="003560BF" w:rsidRDefault="008001BB" w:rsidP="00865479">
      <w:pPr>
        <w:pStyle w:val="Standard"/>
        <w:numPr>
          <w:ilvl w:val="0"/>
          <w:numId w:val="53"/>
        </w:numPr>
        <w:spacing w:before="0"/>
        <w:ind w:left="419"/>
        <w:contextualSpacing w:val="0"/>
        <w:jc w:val="both"/>
        <w:rPr>
          <w:rFonts w:ascii="Arial" w:hAnsi="Arial" w:cs="Arial"/>
          <w:sz w:val="22"/>
          <w:szCs w:val="22"/>
        </w:rPr>
      </w:pPr>
      <w:r>
        <w:rPr>
          <w:rFonts w:ascii="Arial" w:hAnsi="Arial" w:cs="Arial"/>
          <w:sz w:val="22"/>
          <w:szCs w:val="22"/>
        </w:rPr>
        <w:t>bieżące informowanie Zamawiającego o konieczności wykonania dodatkowych robót nieobjętych dokumentacją projektową</w:t>
      </w:r>
    </w:p>
    <w:p w:rsidR="008001BB" w:rsidRDefault="008001BB" w:rsidP="00865479">
      <w:pPr>
        <w:pStyle w:val="Standard"/>
        <w:numPr>
          <w:ilvl w:val="0"/>
          <w:numId w:val="53"/>
        </w:numPr>
        <w:spacing w:before="0"/>
        <w:ind w:left="419"/>
        <w:contextualSpacing w:val="0"/>
        <w:jc w:val="both"/>
        <w:rPr>
          <w:rFonts w:ascii="Arial" w:hAnsi="Arial" w:cs="Arial"/>
          <w:sz w:val="22"/>
          <w:szCs w:val="22"/>
        </w:rPr>
      </w:pPr>
      <w:r>
        <w:rPr>
          <w:rFonts w:ascii="Arial" w:hAnsi="Arial" w:cs="Arial"/>
          <w:sz w:val="22"/>
          <w:szCs w:val="22"/>
        </w:rPr>
        <w:t>wykonanie czynności objętych zakresem umowy zgodnie z wymaganiami przepisów dotyczących ochrony środowiska, BHP, ppoż., w sposób nieuciążliwy dla ludzi i środowiska oraz zapewniający bezpieczeństwo osób i mienia,</w:t>
      </w:r>
    </w:p>
    <w:p w:rsidR="008001BB" w:rsidRPr="00276C23" w:rsidRDefault="008001BB" w:rsidP="00865479">
      <w:pPr>
        <w:pStyle w:val="Standard"/>
        <w:numPr>
          <w:ilvl w:val="0"/>
          <w:numId w:val="53"/>
        </w:numPr>
        <w:spacing w:before="0"/>
        <w:ind w:left="419"/>
        <w:contextualSpacing w:val="0"/>
        <w:jc w:val="both"/>
        <w:rPr>
          <w:rFonts w:ascii="Arial" w:hAnsi="Arial" w:cs="Arial"/>
          <w:sz w:val="22"/>
          <w:szCs w:val="22"/>
        </w:rPr>
      </w:pPr>
      <w:r w:rsidRPr="00276C23">
        <w:rPr>
          <w:rFonts w:ascii="Arial" w:hAnsi="Arial" w:cs="Arial"/>
          <w:sz w:val="22"/>
          <w:szCs w:val="22"/>
        </w:rPr>
        <w:t>przestrzeganie przepisów BHP i ppoż</w:t>
      </w:r>
      <w:r>
        <w:rPr>
          <w:rFonts w:ascii="Arial" w:hAnsi="Arial" w:cs="Arial"/>
          <w:sz w:val="22"/>
          <w:szCs w:val="22"/>
        </w:rPr>
        <w:t>.</w:t>
      </w:r>
    </w:p>
    <w:p w:rsidR="008001BB" w:rsidRPr="00276C23" w:rsidRDefault="008001BB" w:rsidP="00865479">
      <w:pPr>
        <w:pStyle w:val="Standard"/>
        <w:numPr>
          <w:ilvl w:val="0"/>
          <w:numId w:val="53"/>
        </w:numPr>
        <w:spacing w:before="0"/>
        <w:ind w:left="419"/>
        <w:contextualSpacing w:val="0"/>
        <w:jc w:val="both"/>
        <w:rPr>
          <w:rFonts w:ascii="Arial" w:hAnsi="Arial" w:cs="Arial"/>
          <w:sz w:val="22"/>
          <w:szCs w:val="22"/>
        </w:rPr>
      </w:pPr>
      <w:r>
        <w:rPr>
          <w:rFonts w:ascii="Arial" w:hAnsi="Arial" w:cs="Arial"/>
          <w:sz w:val="22"/>
          <w:szCs w:val="22"/>
        </w:rPr>
        <w:t xml:space="preserve">pokrycie kosztów związanych z urządzeniem i organizacją zaplecza dla potrzeb budowy oraz </w:t>
      </w:r>
      <w:r w:rsidRPr="00276C23">
        <w:rPr>
          <w:rFonts w:ascii="Arial" w:hAnsi="Arial" w:cs="Arial"/>
          <w:sz w:val="22"/>
          <w:szCs w:val="22"/>
        </w:rPr>
        <w:t xml:space="preserve">zabezpieczenie dla pracowników lub innych osób, przy pomocy, których Wykonawca będzie realizował przedmiot umowy odpowiednich warunków </w:t>
      </w:r>
      <w:r>
        <w:rPr>
          <w:rFonts w:ascii="Arial" w:hAnsi="Arial" w:cs="Arial"/>
          <w:sz w:val="22"/>
          <w:szCs w:val="22"/>
        </w:rPr>
        <w:t>BHP</w:t>
      </w:r>
      <w:r w:rsidRPr="00276C23">
        <w:rPr>
          <w:rFonts w:ascii="Arial" w:hAnsi="Arial" w:cs="Arial"/>
          <w:sz w:val="22"/>
          <w:szCs w:val="22"/>
        </w:rPr>
        <w:t xml:space="preserve"> i sanitarno-higienicznych</w:t>
      </w:r>
    </w:p>
    <w:p w:rsidR="008001BB" w:rsidRPr="000C3308" w:rsidRDefault="008001BB" w:rsidP="00865479">
      <w:pPr>
        <w:pStyle w:val="Standard"/>
        <w:numPr>
          <w:ilvl w:val="0"/>
          <w:numId w:val="53"/>
        </w:numPr>
        <w:spacing w:before="0"/>
        <w:ind w:left="419"/>
        <w:contextualSpacing w:val="0"/>
        <w:jc w:val="both"/>
        <w:rPr>
          <w:rFonts w:ascii="Arial" w:hAnsi="Arial" w:cs="Arial"/>
          <w:sz w:val="22"/>
          <w:szCs w:val="22"/>
        </w:rPr>
      </w:pPr>
      <w:r w:rsidRPr="00276C23">
        <w:rPr>
          <w:rFonts w:ascii="Arial" w:hAnsi="Arial" w:cs="Arial"/>
          <w:sz w:val="22"/>
          <w:szCs w:val="22"/>
        </w:rPr>
        <w:t xml:space="preserve">zabezpieczenie kompletu materiałów do wykonania przedmiotu zamówienia. Materiały powinny </w:t>
      </w:r>
      <w:r w:rsidRPr="00276C23">
        <w:rPr>
          <w:rFonts w:ascii="Arial" w:hAnsi="Arial" w:cs="Arial"/>
          <w:sz w:val="22"/>
          <w:szCs w:val="22"/>
        </w:rPr>
        <w:lastRenderedPageBreak/>
        <w:t xml:space="preserve">odpowiadać co do jakości wymogom wyrobów dopuszczonych do obrotu </w:t>
      </w:r>
      <w:r w:rsidRPr="000C3308">
        <w:rPr>
          <w:rFonts w:ascii="Arial" w:hAnsi="Arial" w:cs="Arial"/>
          <w:sz w:val="22"/>
          <w:szCs w:val="22"/>
        </w:rPr>
        <w:t xml:space="preserve">i stosowania w budownictwie określonym w art. 10 ustawy – Prawo budowlane, </w:t>
      </w:r>
      <w:proofErr w:type="spellStart"/>
      <w:r w:rsidRPr="000C3308">
        <w:rPr>
          <w:rFonts w:ascii="Arial" w:hAnsi="Arial" w:cs="Arial"/>
          <w:sz w:val="22"/>
          <w:szCs w:val="22"/>
        </w:rPr>
        <w:t>SWZ</w:t>
      </w:r>
      <w:proofErr w:type="spellEnd"/>
      <w:r w:rsidRPr="000C3308">
        <w:rPr>
          <w:rFonts w:ascii="Arial" w:hAnsi="Arial" w:cs="Arial"/>
          <w:sz w:val="22"/>
          <w:szCs w:val="22"/>
        </w:rPr>
        <w:t xml:space="preserve"> oraz projektu budowlano-wykonawczego</w:t>
      </w:r>
    </w:p>
    <w:p w:rsidR="008001BB" w:rsidRDefault="008001BB" w:rsidP="00865479">
      <w:pPr>
        <w:pStyle w:val="Standard"/>
        <w:numPr>
          <w:ilvl w:val="0"/>
          <w:numId w:val="53"/>
        </w:numPr>
        <w:spacing w:before="0"/>
        <w:ind w:left="419"/>
        <w:contextualSpacing w:val="0"/>
        <w:jc w:val="both"/>
        <w:rPr>
          <w:rFonts w:ascii="Arial" w:hAnsi="Arial" w:cs="Arial"/>
          <w:sz w:val="22"/>
          <w:szCs w:val="22"/>
        </w:rPr>
      </w:pPr>
      <w:r w:rsidRPr="00276C23">
        <w:rPr>
          <w:rFonts w:ascii="Arial" w:hAnsi="Arial" w:cs="Arial"/>
          <w:sz w:val="22"/>
          <w:szCs w:val="22"/>
        </w:rPr>
        <w:t xml:space="preserve">usuwanie </w:t>
      </w:r>
      <w:r>
        <w:rPr>
          <w:rFonts w:ascii="Arial" w:hAnsi="Arial" w:cs="Arial"/>
          <w:sz w:val="22"/>
          <w:szCs w:val="22"/>
        </w:rPr>
        <w:t xml:space="preserve">usterek i </w:t>
      </w:r>
      <w:r w:rsidRPr="00276C23">
        <w:rPr>
          <w:rFonts w:ascii="Arial" w:hAnsi="Arial" w:cs="Arial"/>
          <w:sz w:val="22"/>
          <w:szCs w:val="22"/>
        </w:rPr>
        <w:t>wad stwierdzonych w</w:t>
      </w:r>
      <w:r>
        <w:rPr>
          <w:rFonts w:ascii="Arial" w:hAnsi="Arial" w:cs="Arial"/>
          <w:sz w:val="22"/>
          <w:szCs w:val="22"/>
        </w:rPr>
        <w:t xml:space="preserve"> czasie realizacji robót oraz ujawnionych w</w:t>
      </w:r>
      <w:r w:rsidRPr="00276C23">
        <w:rPr>
          <w:rFonts w:ascii="Arial" w:hAnsi="Arial" w:cs="Arial"/>
          <w:sz w:val="22"/>
          <w:szCs w:val="22"/>
        </w:rPr>
        <w:t xml:space="preserve"> okresie gwarancji i rękojmi </w:t>
      </w:r>
    </w:p>
    <w:p w:rsidR="008001BB" w:rsidRDefault="008001BB" w:rsidP="00865479">
      <w:pPr>
        <w:pStyle w:val="Standard"/>
        <w:numPr>
          <w:ilvl w:val="0"/>
          <w:numId w:val="53"/>
        </w:numPr>
        <w:spacing w:before="0"/>
        <w:ind w:left="419"/>
        <w:contextualSpacing w:val="0"/>
        <w:jc w:val="both"/>
        <w:rPr>
          <w:rFonts w:ascii="Arial" w:hAnsi="Arial" w:cs="Arial"/>
          <w:sz w:val="22"/>
          <w:szCs w:val="22"/>
        </w:rPr>
      </w:pPr>
      <w:r>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rsidR="008001BB" w:rsidRDefault="008001BB" w:rsidP="00865479">
      <w:pPr>
        <w:pStyle w:val="Standard"/>
        <w:numPr>
          <w:ilvl w:val="0"/>
          <w:numId w:val="53"/>
        </w:numPr>
        <w:spacing w:before="0"/>
        <w:ind w:left="419"/>
        <w:contextualSpacing w:val="0"/>
        <w:jc w:val="both"/>
        <w:rPr>
          <w:rFonts w:ascii="Arial" w:hAnsi="Arial" w:cs="Arial"/>
          <w:sz w:val="22"/>
          <w:szCs w:val="22"/>
        </w:rPr>
      </w:pPr>
      <w:r>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rsidR="008001BB" w:rsidRDefault="008001BB" w:rsidP="00865479">
      <w:pPr>
        <w:pStyle w:val="Standard"/>
        <w:numPr>
          <w:ilvl w:val="0"/>
          <w:numId w:val="53"/>
        </w:numPr>
        <w:spacing w:before="0"/>
        <w:ind w:left="419"/>
        <w:contextualSpacing w:val="0"/>
        <w:jc w:val="both"/>
        <w:rPr>
          <w:rFonts w:ascii="Arial" w:hAnsi="Arial" w:cs="Arial"/>
          <w:sz w:val="22"/>
          <w:szCs w:val="22"/>
        </w:rPr>
      </w:pPr>
      <w:r>
        <w:rPr>
          <w:rFonts w:ascii="Arial" w:hAnsi="Arial" w:cs="Arial"/>
          <w:sz w:val="22"/>
          <w:szCs w:val="22"/>
        </w:rPr>
        <w:t>prowadzenie systematycznych prac porządkowych w czasie realizacji robót oraz uporządkowanie placu budowy każdego dnia po zakończeniu robót</w:t>
      </w:r>
    </w:p>
    <w:p w:rsidR="008001BB" w:rsidRDefault="008001BB" w:rsidP="00865479">
      <w:pPr>
        <w:pStyle w:val="Standard"/>
        <w:numPr>
          <w:ilvl w:val="0"/>
          <w:numId w:val="53"/>
        </w:numPr>
        <w:spacing w:before="0"/>
        <w:ind w:left="419"/>
        <w:contextualSpacing w:val="0"/>
        <w:jc w:val="both"/>
        <w:rPr>
          <w:rFonts w:ascii="Arial" w:hAnsi="Arial" w:cs="Arial"/>
          <w:sz w:val="22"/>
          <w:szCs w:val="22"/>
        </w:rPr>
      </w:pPr>
      <w:r>
        <w:rPr>
          <w:rFonts w:ascii="Arial" w:hAnsi="Arial" w:cs="Arial"/>
          <w:sz w:val="22"/>
          <w:szCs w:val="22"/>
        </w:rPr>
        <w:t>utrzymanie w należytej sprawności oznakowania i zabezpieczenia placu budowy, a także w trakcie prowadzenia robót – zabezpieczenie i uniemożliwienie dostępu na plac budowy osobom postronnym oraz zabezpieczenie ruchu pieszych w strefie zagrożenia</w:t>
      </w:r>
    </w:p>
    <w:p w:rsidR="008001BB" w:rsidRPr="00504C4D" w:rsidRDefault="008001BB" w:rsidP="00865479">
      <w:pPr>
        <w:pStyle w:val="Standard"/>
        <w:numPr>
          <w:ilvl w:val="0"/>
          <w:numId w:val="53"/>
        </w:numPr>
        <w:spacing w:before="0"/>
        <w:ind w:left="419"/>
        <w:contextualSpacing w:val="0"/>
        <w:jc w:val="both"/>
        <w:rPr>
          <w:rFonts w:ascii="Arial" w:hAnsi="Arial" w:cs="Arial"/>
          <w:sz w:val="22"/>
          <w:szCs w:val="22"/>
        </w:rPr>
      </w:pPr>
      <w:r w:rsidRPr="00504C4D">
        <w:rPr>
          <w:rFonts w:ascii="Arial" w:hAnsi="Arial" w:cs="Arial"/>
          <w:sz w:val="22"/>
          <w:szCs w:val="22"/>
        </w:rPr>
        <w:t>zorganizowanie placu budowy w sposób zapewniający dojazd właścicieli posesji przez cały czas trwania prac za wyjątkiem sytuacji, w których utrzymanie ruchu będzie niemożliwe ze</w:t>
      </w:r>
      <w:r>
        <w:rPr>
          <w:rFonts w:ascii="Arial" w:hAnsi="Arial" w:cs="Arial"/>
          <w:sz w:val="22"/>
          <w:szCs w:val="22"/>
        </w:rPr>
        <w:t xml:space="preserve"> </w:t>
      </w:r>
      <w:r w:rsidRPr="00504C4D">
        <w:rPr>
          <w:rFonts w:ascii="Arial" w:hAnsi="Arial" w:cs="Arial"/>
          <w:sz w:val="22"/>
          <w:szCs w:val="22"/>
        </w:rPr>
        <w:t xml:space="preserve">względów technologicznych; o konieczności zamknięcia odcinków/miejsc Wykonawca poinformuje Zamawiającego oraz mieszkańców przyległych do drogi posesji z co najmniej </w:t>
      </w:r>
      <w:proofErr w:type="spellStart"/>
      <w:r w:rsidRPr="00504C4D">
        <w:rPr>
          <w:rFonts w:ascii="Arial" w:hAnsi="Arial" w:cs="Arial"/>
          <w:sz w:val="22"/>
          <w:szCs w:val="22"/>
        </w:rPr>
        <w:t>3-dniowym</w:t>
      </w:r>
      <w:proofErr w:type="spellEnd"/>
      <w:r w:rsidRPr="00504C4D">
        <w:rPr>
          <w:rFonts w:ascii="Arial" w:hAnsi="Arial" w:cs="Arial"/>
          <w:sz w:val="22"/>
          <w:szCs w:val="22"/>
        </w:rPr>
        <w:t xml:space="preserve"> wyprzedzeniem</w:t>
      </w:r>
    </w:p>
    <w:p w:rsidR="008001BB" w:rsidRPr="00504C4D" w:rsidRDefault="008001BB" w:rsidP="00865479">
      <w:pPr>
        <w:pStyle w:val="Standard"/>
        <w:numPr>
          <w:ilvl w:val="0"/>
          <w:numId w:val="53"/>
        </w:numPr>
        <w:spacing w:before="0"/>
        <w:ind w:left="419"/>
        <w:contextualSpacing w:val="0"/>
        <w:jc w:val="both"/>
        <w:rPr>
          <w:rFonts w:ascii="Arial" w:hAnsi="Arial" w:cs="Arial"/>
          <w:sz w:val="22"/>
          <w:szCs w:val="22"/>
        </w:rPr>
      </w:pPr>
      <w:r w:rsidRPr="00504C4D">
        <w:rPr>
          <w:rFonts w:ascii="Arial" w:hAnsi="Arial" w:cs="Arial"/>
          <w:sz w:val="22"/>
          <w:szCs w:val="22"/>
        </w:rPr>
        <w:t xml:space="preserve">każdorazowe poinformowanie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pojazdy ponadnormatywne </w:t>
      </w:r>
    </w:p>
    <w:p w:rsidR="008001BB" w:rsidRPr="00504C4D" w:rsidRDefault="008001BB" w:rsidP="00865479">
      <w:pPr>
        <w:pStyle w:val="Standard"/>
        <w:numPr>
          <w:ilvl w:val="0"/>
          <w:numId w:val="53"/>
        </w:numPr>
        <w:spacing w:before="0"/>
        <w:ind w:left="419"/>
        <w:contextualSpacing w:val="0"/>
        <w:jc w:val="both"/>
        <w:rPr>
          <w:rFonts w:ascii="Arial" w:hAnsi="Arial" w:cs="Arial"/>
          <w:sz w:val="22"/>
          <w:szCs w:val="22"/>
        </w:rPr>
      </w:pPr>
      <w:r w:rsidRPr="00504C4D">
        <w:rPr>
          <w:rFonts w:ascii="Arial" w:hAnsi="Arial" w:cs="Arial"/>
          <w:sz w:val="22"/>
          <w:szCs w:val="22"/>
        </w:rPr>
        <w:t>ograniczenie do minimum możliwości wykroczenia uciążliwości prac budowlanych (np. hałas, kurz) poza obszar objęty pracami i zagospodarowaniem w dokumentacji projektowej</w:t>
      </w:r>
    </w:p>
    <w:p w:rsidR="008001BB" w:rsidRPr="00504C4D" w:rsidRDefault="008001BB" w:rsidP="00865479">
      <w:pPr>
        <w:pStyle w:val="Standard"/>
        <w:numPr>
          <w:ilvl w:val="0"/>
          <w:numId w:val="53"/>
        </w:numPr>
        <w:spacing w:before="0"/>
        <w:ind w:left="419"/>
        <w:contextualSpacing w:val="0"/>
        <w:jc w:val="both"/>
        <w:rPr>
          <w:rFonts w:ascii="Arial" w:hAnsi="Arial" w:cs="Arial"/>
          <w:sz w:val="22"/>
          <w:szCs w:val="22"/>
        </w:rPr>
      </w:pPr>
      <w:r w:rsidRPr="00504C4D">
        <w:rPr>
          <w:rFonts w:ascii="Arial" w:hAnsi="Arial" w:cs="Arial"/>
          <w:sz w:val="22"/>
          <w:szCs w:val="22"/>
        </w:rPr>
        <w:t>sporządzenie na żądanie Zamawiającego w terminie 3 dni wykazu postępu prac z wyjaśnieniem przyczyn odstępstw od harmonogramu rzeczowo-finansowego zadania i wykazaniem podjętych działań w celu prawidłowego i terminowego wykonania zadania</w:t>
      </w:r>
    </w:p>
    <w:p w:rsidR="008001BB" w:rsidRPr="002325B5" w:rsidRDefault="008001BB" w:rsidP="00865479">
      <w:pPr>
        <w:pStyle w:val="Standard"/>
        <w:numPr>
          <w:ilvl w:val="0"/>
          <w:numId w:val="53"/>
        </w:numPr>
        <w:spacing w:before="0"/>
        <w:ind w:left="419"/>
        <w:contextualSpacing w:val="0"/>
        <w:jc w:val="both"/>
        <w:rPr>
          <w:rFonts w:ascii="Arial" w:hAnsi="Arial" w:cs="Arial"/>
          <w:sz w:val="22"/>
          <w:szCs w:val="22"/>
        </w:rPr>
      </w:pPr>
      <w:r w:rsidRPr="002325B5">
        <w:rPr>
          <w:rFonts w:ascii="Arial" w:hAnsi="Arial" w:cs="Arial"/>
          <w:sz w:val="22"/>
          <w:szCs w:val="22"/>
        </w:rPr>
        <w:t>przygotowanie dokumentacji powykonawczej, zapewnienie obsługi geodezyjnej na czas robót, pomiaru geodezyjnego powykonawczego wykonanych elementów oraz dostarczenie Zamawiającemu map inwentaryzacji powykonawczej (5 egz.)</w:t>
      </w:r>
      <w:r>
        <w:rPr>
          <w:rFonts w:ascii="Arial" w:hAnsi="Arial" w:cs="Arial"/>
          <w:sz w:val="22"/>
          <w:szCs w:val="22"/>
        </w:rPr>
        <w:t xml:space="preserve">, </w:t>
      </w:r>
      <w:r w:rsidRPr="002325B5">
        <w:rPr>
          <w:rFonts w:ascii="Arial" w:hAnsi="Arial" w:cs="Arial"/>
          <w:sz w:val="22"/>
          <w:szCs w:val="22"/>
        </w:rPr>
        <w:t>koszt powinien być wliczony w ogólną wartość zamówienia i nie podlega odrębnej zapłacie</w:t>
      </w:r>
    </w:p>
    <w:p w:rsidR="008001BB" w:rsidRPr="00504C4D" w:rsidRDefault="008001BB" w:rsidP="00865479">
      <w:pPr>
        <w:pStyle w:val="Standard"/>
        <w:numPr>
          <w:ilvl w:val="0"/>
          <w:numId w:val="53"/>
        </w:numPr>
        <w:spacing w:before="0"/>
        <w:ind w:left="419"/>
        <w:contextualSpacing w:val="0"/>
        <w:jc w:val="both"/>
        <w:rPr>
          <w:rFonts w:ascii="Arial" w:hAnsi="Arial" w:cs="Arial"/>
          <w:sz w:val="22"/>
          <w:szCs w:val="22"/>
        </w:rPr>
      </w:pPr>
      <w:r w:rsidRPr="00504C4D">
        <w:rPr>
          <w:rFonts w:ascii="Arial" w:hAnsi="Arial" w:cs="Arial"/>
          <w:sz w:val="22"/>
          <w:szCs w:val="22"/>
        </w:rPr>
        <w:t>przygotowanie dokumentów do odbioru końcowego oraz dopełnienie obowiązków związanych z odbiorem końcowym wykonanych robót budowlanych</w:t>
      </w:r>
    </w:p>
    <w:p w:rsidR="008001BB" w:rsidRPr="00504C4D" w:rsidRDefault="008001BB" w:rsidP="00865479">
      <w:pPr>
        <w:pStyle w:val="Standard"/>
        <w:numPr>
          <w:ilvl w:val="0"/>
          <w:numId w:val="53"/>
        </w:numPr>
        <w:spacing w:before="0"/>
        <w:ind w:left="419"/>
        <w:contextualSpacing w:val="0"/>
        <w:jc w:val="both"/>
        <w:rPr>
          <w:rFonts w:ascii="Arial" w:hAnsi="Arial" w:cs="Arial"/>
          <w:sz w:val="22"/>
          <w:szCs w:val="22"/>
        </w:rPr>
      </w:pPr>
      <w:r w:rsidRPr="00504C4D">
        <w:rPr>
          <w:rFonts w:ascii="Arial" w:hAnsi="Arial" w:cs="Arial"/>
          <w:sz w:val="22"/>
          <w:szCs w:val="22"/>
        </w:rPr>
        <w:t>wykonywanie dodatkowych badań materiałów lub robót budzących wątpliwości Inspektora Nadzoru i Zamawiającego co do ich jakości</w:t>
      </w:r>
    </w:p>
    <w:p w:rsidR="008001BB" w:rsidRPr="00504C4D" w:rsidRDefault="008001BB" w:rsidP="00865479">
      <w:pPr>
        <w:pStyle w:val="Standard"/>
        <w:numPr>
          <w:ilvl w:val="0"/>
          <w:numId w:val="53"/>
        </w:numPr>
        <w:spacing w:before="0"/>
        <w:ind w:left="419"/>
        <w:contextualSpacing w:val="0"/>
        <w:jc w:val="both"/>
        <w:rPr>
          <w:rFonts w:ascii="Arial" w:hAnsi="Arial" w:cs="Arial"/>
          <w:sz w:val="22"/>
          <w:szCs w:val="22"/>
        </w:rPr>
      </w:pPr>
      <w:r w:rsidRPr="00504C4D">
        <w:rPr>
          <w:rFonts w:ascii="Arial" w:hAnsi="Arial" w:cs="Arial"/>
          <w:sz w:val="22"/>
          <w:szCs w:val="22"/>
        </w:rPr>
        <w:t>poniesienie wszelkich koszt</w:t>
      </w:r>
      <w:r>
        <w:rPr>
          <w:rFonts w:ascii="Arial" w:hAnsi="Arial" w:cs="Arial"/>
          <w:sz w:val="22"/>
          <w:szCs w:val="22"/>
        </w:rPr>
        <w:t>ów</w:t>
      </w:r>
      <w:r w:rsidRPr="00504C4D">
        <w:rPr>
          <w:rFonts w:ascii="Arial" w:hAnsi="Arial" w:cs="Arial"/>
          <w:sz w:val="22"/>
          <w:szCs w:val="22"/>
        </w:rPr>
        <w:t>: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rsidR="008001BB" w:rsidRPr="00504C4D" w:rsidRDefault="008001BB" w:rsidP="00865479">
      <w:pPr>
        <w:pStyle w:val="Standard"/>
        <w:numPr>
          <w:ilvl w:val="0"/>
          <w:numId w:val="53"/>
        </w:numPr>
        <w:spacing w:before="0"/>
        <w:ind w:left="419"/>
        <w:contextualSpacing w:val="0"/>
        <w:jc w:val="both"/>
        <w:rPr>
          <w:rFonts w:ascii="Arial" w:hAnsi="Arial" w:cs="Arial"/>
          <w:sz w:val="22"/>
          <w:szCs w:val="22"/>
        </w:rPr>
      </w:pPr>
      <w:r w:rsidRPr="00504C4D">
        <w:rPr>
          <w:rFonts w:ascii="Arial" w:hAnsi="Arial" w:cs="Arial"/>
          <w:sz w:val="22"/>
          <w:szCs w:val="22"/>
        </w:rPr>
        <w:t>przed przekazaniem placu budowy dostarczenie Zamawiającemu uzupełnionego oświadczenia kierownika budowy o rozpoczęciu budowy wraz z załącznikami</w:t>
      </w:r>
    </w:p>
    <w:p w:rsidR="008001BB" w:rsidRPr="00504C4D" w:rsidRDefault="008001BB" w:rsidP="00865479">
      <w:pPr>
        <w:pStyle w:val="Standard"/>
        <w:numPr>
          <w:ilvl w:val="0"/>
          <w:numId w:val="53"/>
        </w:numPr>
        <w:spacing w:before="0"/>
        <w:ind w:left="419"/>
        <w:contextualSpacing w:val="0"/>
        <w:jc w:val="both"/>
        <w:rPr>
          <w:rFonts w:ascii="Arial" w:hAnsi="Arial" w:cs="Arial"/>
          <w:sz w:val="22"/>
          <w:szCs w:val="22"/>
        </w:rPr>
      </w:pPr>
      <w:r w:rsidRPr="00504C4D">
        <w:rPr>
          <w:rFonts w:ascii="Arial" w:hAnsi="Arial" w:cs="Arial"/>
          <w:sz w:val="22"/>
          <w:szCs w:val="22"/>
        </w:rPr>
        <w:t>naprawienie w przypadku uszkodzeń i doprowadzenia do stanu pierwotnego wszelkich urządzeń i terenów objętych w ramach realizowanego zamówienia, pasy drogowe dróg, w których prowadzone będą roboty budowlane należy przywrócić do stanu pierwotnego w technologii wskazanej przez zarządcę drogi</w:t>
      </w:r>
    </w:p>
    <w:p w:rsidR="008001BB" w:rsidRPr="00504C4D" w:rsidRDefault="008001BB" w:rsidP="00865479">
      <w:pPr>
        <w:pStyle w:val="Standard"/>
        <w:numPr>
          <w:ilvl w:val="0"/>
          <w:numId w:val="53"/>
        </w:numPr>
        <w:spacing w:before="0"/>
        <w:ind w:left="419"/>
        <w:contextualSpacing w:val="0"/>
        <w:jc w:val="both"/>
        <w:rPr>
          <w:rFonts w:ascii="Arial" w:hAnsi="Arial" w:cs="Arial"/>
          <w:sz w:val="22"/>
          <w:szCs w:val="22"/>
        </w:rPr>
      </w:pPr>
      <w:r w:rsidRPr="00504C4D">
        <w:rPr>
          <w:rFonts w:ascii="Arial" w:hAnsi="Arial" w:cs="Arial"/>
          <w:sz w:val="22"/>
          <w:szCs w:val="22"/>
        </w:rPr>
        <w:t>podjęcie wszelkich czynności w celu terminowego i prawidłowego zakończenia zadania inwestycyjnego wraz z niezbędnymi dokumentami, odbiorami i próbami wymaganymi przez polskie Prawo Budowlane</w:t>
      </w:r>
    </w:p>
    <w:p w:rsidR="008001BB" w:rsidRPr="00504C4D" w:rsidRDefault="008001BB" w:rsidP="0097756A">
      <w:pPr>
        <w:pStyle w:val="Standard"/>
        <w:numPr>
          <w:ilvl w:val="0"/>
          <w:numId w:val="53"/>
        </w:numPr>
        <w:spacing w:before="0"/>
        <w:ind w:left="419"/>
        <w:contextualSpacing w:val="0"/>
        <w:jc w:val="both"/>
        <w:rPr>
          <w:rFonts w:ascii="Arial" w:hAnsi="Arial" w:cs="Arial"/>
          <w:sz w:val="22"/>
          <w:szCs w:val="22"/>
        </w:rPr>
      </w:pPr>
      <w:r w:rsidRPr="00504C4D">
        <w:rPr>
          <w:rFonts w:ascii="Arial" w:hAnsi="Arial" w:cs="Arial"/>
          <w:sz w:val="22"/>
          <w:szCs w:val="22"/>
        </w:rPr>
        <w:t>przetransportowanie materiałów z rozbiórek:</w:t>
      </w:r>
    </w:p>
    <w:p w:rsidR="0097756A" w:rsidRPr="0041292A" w:rsidRDefault="0097756A" w:rsidP="0097756A">
      <w:pPr>
        <w:pStyle w:val="Standard"/>
        <w:numPr>
          <w:ilvl w:val="0"/>
          <w:numId w:val="62"/>
        </w:numPr>
        <w:spacing w:before="0"/>
        <w:contextualSpacing w:val="0"/>
        <w:jc w:val="both"/>
        <w:rPr>
          <w:rFonts w:ascii="Arial" w:hAnsi="Arial" w:cs="Arial"/>
          <w:color w:val="auto"/>
          <w:sz w:val="22"/>
          <w:szCs w:val="22"/>
        </w:rPr>
      </w:pPr>
      <w:r>
        <w:rPr>
          <w:rFonts w:ascii="Arial" w:hAnsi="Arial" w:cs="Arial"/>
          <w:color w:val="auto"/>
          <w:sz w:val="22"/>
          <w:szCs w:val="22"/>
        </w:rPr>
        <w:t xml:space="preserve">dłużyce – materiał należy dostarczyć na </w:t>
      </w:r>
      <w:r w:rsidRPr="0041292A">
        <w:rPr>
          <w:rFonts w:ascii="Arial" w:hAnsi="Arial" w:cs="Arial"/>
          <w:color w:val="auto"/>
          <w:sz w:val="22"/>
          <w:szCs w:val="22"/>
        </w:rPr>
        <w:t>wskazan</w:t>
      </w:r>
      <w:r>
        <w:rPr>
          <w:rFonts w:ascii="Arial" w:hAnsi="Arial" w:cs="Arial"/>
          <w:color w:val="auto"/>
          <w:sz w:val="22"/>
          <w:szCs w:val="22"/>
        </w:rPr>
        <w:t>e</w:t>
      </w:r>
      <w:r w:rsidRPr="0041292A">
        <w:rPr>
          <w:rFonts w:ascii="Arial" w:hAnsi="Arial" w:cs="Arial"/>
          <w:color w:val="auto"/>
          <w:sz w:val="22"/>
          <w:szCs w:val="22"/>
        </w:rPr>
        <w:t xml:space="preserve"> przez Zamawiającego</w:t>
      </w:r>
      <w:r>
        <w:rPr>
          <w:rFonts w:ascii="Arial" w:hAnsi="Arial" w:cs="Arial"/>
          <w:color w:val="auto"/>
          <w:sz w:val="22"/>
          <w:szCs w:val="22"/>
        </w:rPr>
        <w:t xml:space="preserve"> miejsce na terenie Gminy Zamość tj. baza </w:t>
      </w:r>
      <w:proofErr w:type="spellStart"/>
      <w:r>
        <w:rPr>
          <w:rFonts w:ascii="Arial" w:hAnsi="Arial" w:cs="Arial"/>
          <w:color w:val="auto"/>
          <w:sz w:val="22"/>
          <w:szCs w:val="22"/>
        </w:rPr>
        <w:t>GZOK</w:t>
      </w:r>
      <w:proofErr w:type="spellEnd"/>
      <w:r>
        <w:rPr>
          <w:rFonts w:ascii="Arial" w:hAnsi="Arial" w:cs="Arial"/>
          <w:color w:val="auto"/>
          <w:sz w:val="22"/>
          <w:szCs w:val="22"/>
        </w:rPr>
        <w:t xml:space="preserve"> w Sitańcu</w:t>
      </w:r>
    </w:p>
    <w:p w:rsidR="0097756A" w:rsidRPr="0041292A" w:rsidRDefault="0097756A" w:rsidP="0097756A">
      <w:pPr>
        <w:pStyle w:val="Standard"/>
        <w:numPr>
          <w:ilvl w:val="0"/>
          <w:numId w:val="62"/>
        </w:numPr>
        <w:spacing w:before="0"/>
        <w:contextualSpacing w:val="0"/>
        <w:jc w:val="both"/>
        <w:rPr>
          <w:rFonts w:ascii="Arial" w:hAnsi="Arial" w:cs="Arial"/>
          <w:color w:val="auto"/>
          <w:sz w:val="22"/>
          <w:szCs w:val="22"/>
        </w:rPr>
      </w:pPr>
      <w:r>
        <w:rPr>
          <w:rFonts w:ascii="Arial" w:hAnsi="Arial" w:cs="Arial"/>
          <w:color w:val="auto"/>
          <w:sz w:val="22"/>
          <w:szCs w:val="22"/>
        </w:rPr>
        <w:t xml:space="preserve">rozebranie istniejących ogrodzeń – materiał należy dostarczyć na </w:t>
      </w:r>
      <w:r w:rsidRPr="0041292A">
        <w:rPr>
          <w:rFonts w:ascii="Arial" w:hAnsi="Arial" w:cs="Arial"/>
          <w:color w:val="auto"/>
          <w:sz w:val="22"/>
          <w:szCs w:val="22"/>
        </w:rPr>
        <w:t>wskazan</w:t>
      </w:r>
      <w:r>
        <w:rPr>
          <w:rFonts w:ascii="Arial" w:hAnsi="Arial" w:cs="Arial"/>
          <w:color w:val="auto"/>
          <w:sz w:val="22"/>
          <w:szCs w:val="22"/>
        </w:rPr>
        <w:t>e</w:t>
      </w:r>
      <w:r w:rsidRPr="0041292A">
        <w:rPr>
          <w:rFonts w:ascii="Arial" w:hAnsi="Arial" w:cs="Arial"/>
          <w:color w:val="auto"/>
          <w:sz w:val="22"/>
          <w:szCs w:val="22"/>
        </w:rPr>
        <w:t xml:space="preserve"> przez Zamawiającego</w:t>
      </w:r>
      <w:r>
        <w:rPr>
          <w:rFonts w:ascii="Arial" w:hAnsi="Arial" w:cs="Arial"/>
          <w:color w:val="auto"/>
          <w:sz w:val="22"/>
          <w:szCs w:val="22"/>
        </w:rPr>
        <w:t xml:space="preserve"> miejsce na terenie Gminy Zamość tj. baza </w:t>
      </w:r>
      <w:proofErr w:type="spellStart"/>
      <w:r>
        <w:rPr>
          <w:rFonts w:ascii="Arial" w:hAnsi="Arial" w:cs="Arial"/>
          <w:color w:val="auto"/>
          <w:sz w:val="22"/>
          <w:szCs w:val="22"/>
        </w:rPr>
        <w:t>GZOK</w:t>
      </w:r>
      <w:proofErr w:type="spellEnd"/>
      <w:r>
        <w:rPr>
          <w:rFonts w:ascii="Arial" w:hAnsi="Arial" w:cs="Arial"/>
          <w:color w:val="auto"/>
          <w:sz w:val="22"/>
          <w:szCs w:val="22"/>
        </w:rPr>
        <w:t xml:space="preserve"> w Sitańcu</w:t>
      </w:r>
    </w:p>
    <w:p w:rsidR="0097756A" w:rsidRPr="0041292A" w:rsidRDefault="0097756A" w:rsidP="0097756A">
      <w:pPr>
        <w:pStyle w:val="Standard"/>
        <w:numPr>
          <w:ilvl w:val="0"/>
          <w:numId w:val="62"/>
        </w:numPr>
        <w:spacing w:before="0"/>
        <w:contextualSpacing w:val="0"/>
        <w:jc w:val="both"/>
        <w:rPr>
          <w:rFonts w:ascii="Arial" w:hAnsi="Arial" w:cs="Arial"/>
          <w:color w:val="auto"/>
          <w:sz w:val="22"/>
          <w:szCs w:val="22"/>
        </w:rPr>
      </w:pPr>
      <w:r w:rsidRPr="0041292A">
        <w:rPr>
          <w:rFonts w:ascii="Arial" w:hAnsi="Arial" w:cs="Arial"/>
          <w:color w:val="auto"/>
          <w:sz w:val="22"/>
          <w:szCs w:val="22"/>
        </w:rPr>
        <w:t>materiał pochodzący z robót ziemnych</w:t>
      </w:r>
      <w:r>
        <w:rPr>
          <w:rFonts w:ascii="Arial" w:hAnsi="Arial" w:cs="Arial"/>
          <w:color w:val="auto"/>
          <w:sz w:val="22"/>
          <w:szCs w:val="22"/>
        </w:rPr>
        <w:t xml:space="preserve"> (tj. pnie i korzenie, karpina, gałęzie, krzaki i podszycia, humus)</w:t>
      </w:r>
      <w:r w:rsidRPr="0041292A">
        <w:rPr>
          <w:rFonts w:ascii="Arial" w:hAnsi="Arial" w:cs="Arial"/>
          <w:color w:val="auto"/>
          <w:sz w:val="22"/>
          <w:szCs w:val="22"/>
        </w:rPr>
        <w:t xml:space="preserve"> – zagospodarowanie </w:t>
      </w:r>
      <w:r>
        <w:rPr>
          <w:rFonts w:ascii="Arial" w:hAnsi="Arial" w:cs="Arial"/>
          <w:color w:val="auto"/>
          <w:sz w:val="22"/>
          <w:szCs w:val="22"/>
        </w:rPr>
        <w:t>i utylizacja materiału</w:t>
      </w:r>
      <w:r w:rsidRPr="0041292A">
        <w:rPr>
          <w:rFonts w:ascii="Arial" w:hAnsi="Arial" w:cs="Arial"/>
          <w:color w:val="auto"/>
          <w:sz w:val="22"/>
          <w:szCs w:val="22"/>
        </w:rPr>
        <w:t xml:space="preserve"> przez Wykonawcę robót</w:t>
      </w:r>
    </w:p>
    <w:p w:rsidR="0097756A" w:rsidRPr="0041292A" w:rsidRDefault="0097756A" w:rsidP="0097756A">
      <w:pPr>
        <w:pStyle w:val="Standard"/>
        <w:ind w:left="360"/>
        <w:jc w:val="both"/>
        <w:rPr>
          <w:rFonts w:ascii="Arial" w:hAnsi="Arial" w:cs="Arial"/>
          <w:color w:val="auto"/>
          <w:sz w:val="22"/>
          <w:szCs w:val="22"/>
        </w:rPr>
      </w:pPr>
      <w:r w:rsidRPr="0041292A">
        <w:rPr>
          <w:rFonts w:ascii="Arial" w:hAnsi="Arial" w:cs="Arial"/>
          <w:color w:val="auto"/>
          <w:sz w:val="22"/>
          <w:szCs w:val="22"/>
        </w:rPr>
        <w:t xml:space="preserve">koszt powyższego powinien być wliczony w ogólną wartość zamówienia i nie podlega odrębnej </w:t>
      </w:r>
      <w:r w:rsidRPr="0041292A">
        <w:rPr>
          <w:rFonts w:ascii="Arial" w:hAnsi="Arial" w:cs="Arial"/>
          <w:color w:val="auto"/>
          <w:sz w:val="22"/>
          <w:szCs w:val="22"/>
        </w:rPr>
        <w:lastRenderedPageBreak/>
        <w:t>zapłacie</w:t>
      </w:r>
    </w:p>
    <w:p w:rsidR="008001BB" w:rsidRPr="00504C4D" w:rsidRDefault="008001BB" w:rsidP="00865479">
      <w:pPr>
        <w:pStyle w:val="Standard"/>
        <w:numPr>
          <w:ilvl w:val="0"/>
          <w:numId w:val="53"/>
        </w:numPr>
        <w:spacing w:before="0"/>
        <w:ind w:left="419"/>
        <w:contextualSpacing w:val="0"/>
        <w:jc w:val="both"/>
        <w:rPr>
          <w:rFonts w:ascii="Arial" w:hAnsi="Arial" w:cs="Arial"/>
          <w:sz w:val="22"/>
          <w:szCs w:val="22"/>
        </w:rPr>
      </w:pPr>
      <w:r w:rsidRPr="00504C4D">
        <w:rPr>
          <w:rFonts w:ascii="Arial" w:hAnsi="Arial" w:cs="Arial"/>
          <w:sz w:val="22"/>
          <w:szCs w:val="22"/>
        </w:rPr>
        <w:t>przedkładanie na wezwanie Zamawiającego projektów umów o podwykonawstwo, których przedmiotem są roboty budowlane, a także projekty ich zmian oraz poświadczonej za zgodność z oryginałem kopii zawartych umów o podwykonawstwo, których przedmiotem są roboty budowlane, dostawy lub usługi oraz ich zmian</w:t>
      </w:r>
    </w:p>
    <w:p w:rsidR="008001BB" w:rsidRPr="00504C4D" w:rsidRDefault="008001BB" w:rsidP="00865479">
      <w:pPr>
        <w:pStyle w:val="Standard"/>
        <w:numPr>
          <w:ilvl w:val="0"/>
          <w:numId w:val="53"/>
        </w:numPr>
        <w:spacing w:before="0"/>
        <w:ind w:left="419"/>
        <w:contextualSpacing w:val="0"/>
        <w:jc w:val="both"/>
        <w:rPr>
          <w:rFonts w:ascii="Arial" w:hAnsi="Arial" w:cs="Arial"/>
          <w:sz w:val="22"/>
          <w:szCs w:val="22"/>
        </w:rPr>
      </w:pPr>
      <w:r w:rsidRPr="00504C4D">
        <w:rPr>
          <w:rFonts w:ascii="Arial" w:hAnsi="Arial" w:cs="Arial"/>
          <w:sz w:val="22"/>
          <w:szCs w:val="22"/>
        </w:rPr>
        <w:t>zaleca się aby Wykonawca przed wejściem z robotami, wykonał dokumentację fotograficzną terenu objętego inwestycją, zarchiwizował ją i udostępnił Zamawiającemu w przypadku rozbieżności na etapie realizacji inwestycji</w:t>
      </w:r>
    </w:p>
    <w:p w:rsidR="008001BB" w:rsidRPr="00504C4D" w:rsidRDefault="008001BB" w:rsidP="00865479">
      <w:pPr>
        <w:pStyle w:val="Standard"/>
        <w:numPr>
          <w:ilvl w:val="0"/>
          <w:numId w:val="53"/>
        </w:numPr>
        <w:spacing w:before="0"/>
        <w:ind w:left="419"/>
        <w:contextualSpacing w:val="0"/>
        <w:jc w:val="both"/>
        <w:rPr>
          <w:rFonts w:ascii="Arial" w:hAnsi="Arial" w:cs="Arial"/>
          <w:sz w:val="22"/>
          <w:szCs w:val="22"/>
        </w:rPr>
      </w:pPr>
      <w:r w:rsidRPr="00504C4D">
        <w:rPr>
          <w:rFonts w:ascii="Arial" w:hAnsi="Arial" w:cs="Arial"/>
          <w:sz w:val="22"/>
          <w:szCs w:val="22"/>
        </w:rPr>
        <w:t>uwzględnianie wytycznych Zamawiającego oraz Inspektora Nadzoru podczas wykonywania robót budowlanych</w:t>
      </w:r>
    </w:p>
    <w:p w:rsidR="008001BB" w:rsidRPr="00504C4D" w:rsidRDefault="008001BB" w:rsidP="00865479">
      <w:pPr>
        <w:pStyle w:val="Standard"/>
        <w:numPr>
          <w:ilvl w:val="0"/>
          <w:numId w:val="53"/>
        </w:numPr>
        <w:spacing w:before="0"/>
        <w:ind w:left="419"/>
        <w:contextualSpacing w:val="0"/>
        <w:jc w:val="both"/>
        <w:rPr>
          <w:rFonts w:ascii="Arial" w:hAnsi="Arial" w:cs="Arial"/>
          <w:sz w:val="22"/>
          <w:szCs w:val="22"/>
        </w:rPr>
      </w:pPr>
      <w:r w:rsidRPr="00504C4D">
        <w:rPr>
          <w:rFonts w:ascii="Arial" w:hAnsi="Arial" w:cs="Arial"/>
          <w:sz w:val="22"/>
          <w:szCs w:val="22"/>
        </w:rPr>
        <w:t>Wykonawca przygotuje i dostarczy w dniu odbioru:</w:t>
      </w:r>
    </w:p>
    <w:p w:rsidR="008001BB" w:rsidRPr="00504C4D" w:rsidRDefault="008001BB" w:rsidP="00865479">
      <w:pPr>
        <w:pStyle w:val="Standard"/>
        <w:numPr>
          <w:ilvl w:val="0"/>
          <w:numId w:val="55"/>
        </w:numPr>
        <w:spacing w:before="0"/>
        <w:contextualSpacing w:val="0"/>
        <w:jc w:val="both"/>
        <w:rPr>
          <w:rFonts w:ascii="Arial" w:hAnsi="Arial" w:cs="Arial"/>
          <w:sz w:val="22"/>
          <w:szCs w:val="22"/>
        </w:rPr>
      </w:pPr>
      <w:r w:rsidRPr="00504C4D">
        <w:rPr>
          <w:rFonts w:ascii="Arial" w:hAnsi="Arial" w:cs="Arial"/>
          <w:sz w:val="22"/>
          <w:szCs w:val="22"/>
        </w:rPr>
        <w:t>Dokumentację powykonawczą tj. dziennik budowy, dokumentację techniczną, protokoły odbiorów technicznych, atesty i certyfikaty na wbudowane materiały, deklaracje zgodności, świadectwa pochodzenia, protokoły badań, prób i sprawdzeń, dokumentację powykonawczą obiektu wraz z naniesionymi zmianami dokonanymi w trakcie budowy potwierdzonymi przez kierownika budowy i inspektora nadzoru, inwentaryzację geodezyjną powykonawczą w ilości 5 egz., zestaw kart gwarancyjnych z warunkami gwarancji,</w:t>
      </w:r>
    </w:p>
    <w:p w:rsidR="008001BB" w:rsidRPr="00504C4D" w:rsidRDefault="008001BB" w:rsidP="00865479">
      <w:pPr>
        <w:pStyle w:val="Standard"/>
        <w:numPr>
          <w:ilvl w:val="0"/>
          <w:numId w:val="55"/>
        </w:numPr>
        <w:spacing w:before="0"/>
        <w:contextualSpacing w:val="0"/>
        <w:jc w:val="both"/>
        <w:rPr>
          <w:rFonts w:ascii="Arial" w:hAnsi="Arial" w:cs="Arial"/>
          <w:sz w:val="22"/>
          <w:szCs w:val="22"/>
        </w:rPr>
      </w:pPr>
      <w:r w:rsidRPr="00504C4D">
        <w:rPr>
          <w:rFonts w:ascii="Arial" w:hAnsi="Arial" w:cs="Arial"/>
          <w:sz w:val="22"/>
          <w:szCs w:val="22"/>
        </w:rPr>
        <w:t>Oświadczenie kierownika budowy zgodne z zapisami Prawa budowlanego,</w:t>
      </w:r>
    </w:p>
    <w:p w:rsidR="008001BB" w:rsidRPr="00504C4D" w:rsidRDefault="008001BB" w:rsidP="00865479">
      <w:pPr>
        <w:pStyle w:val="Standard"/>
        <w:numPr>
          <w:ilvl w:val="0"/>
          <w:numId w:val="55"/>
        </w:numPr>
        <w:spacing w:before="0"/>
        <w:contextualSpacing w:val="0"/>
        <w:jc w:val="both"/>
        <w:rPr>
          <w:rFonts w:ascii="Arial" w:hAnsi="Arial" w:cs="Arial"/>
          <w:sz w:val="22"/>
          <w:szCs w:val="22"/>
        </w:rPr>
      </w:pPr>
      <w:r w:rsidRPr="00504C4D">
        <w:rPr>
          <w:rFonts w:ascii="Arial" w:hAnsi="Arial" w:cs="Arial"/>
          <w:sz w:val="22"/>
          <w:szCs w:val="22"/>
        </w:rPr>
        <w:t>Kosztorysy powykonawcze, w tym kosztorysy powykonawcze wszystkich branż</w:t>
      </w:r>
    </w:p>
    <w:p w:rsidR="008001BB" w:rsidRPr="00504C4D" w:rsidRDefault="008001BB" w:rsidP="0068580D">
      <w:pPr>
        <w:pStyle w:val="Standard"/>
        <w:spacing w:before="0"/>
        <w:ind w:left="720"/>
        <w:jc w:val="both"/>
        <w:rPr>
          <w:rFonts w:ascii="Arial" w:hAnsi="Arial" w:cs="Arial"/>
          <w:sz w:val="22"/>
          <w:szCs w:val="22"/>
        </w:rPr>
      </w:pPr>
    </w:p>
    <w:p w:rsidR="008001BB" w:rsidRPr="008B2CBC" w:rsidRDefault="008001BB" w:rsidP="0068580D">
      <w:pPr>
        <w:pStyle w:val="Standard"/>
        <w:spacing w:before="0"/>
        <w:jc w:val="both"/>
        <w:rPr>
          <w:rFonts w:ascii="Arial" w:hAnsi="Arial" w:cs="Arial"/>
          <w:b/>
          <w:bCs/>
          <w:color w:val="auto"/>
          <w:sz w:val="22"/>
          <w:szCs w:val="22"/>
        </w:rPr>
      </w:pPr>
      <w:r w:rsidRPr="00752158">
        <w:rPr>
          <w:rFonts w:ascii="Arial" w:hAnsi="Arial" w:cs="Arial"/>
          <w:color w:val="auto"/>
          <w:sz w:val="22"/>
          <w:szCs w:val="22"/>
        </w:rPr>
        <w:t>Wykonawca zobowiązany jest rozpocząć roboty budowlane w 2023 roku</w:t>
      </w:r>
      <w:r w:rsidR="0097756A">
        <w:rPr>
          <w:rFonts w:ascii="Arial" w:hAnsi="Arial" w:cs="Arial"/>
          <w:color w:val="auto"/>
          <w:sz w:val="22"/>
          <w:szCs w:val="22"/>
        </w:rPr>
        <w:t>.</w:t>
      </w:r>
    </w:p>
    <w:p w:rsidR="004E40F3" w:rsidRDefault="0079791B" w:rsidP="0068580D">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r>
        <w:rPr>
          <w:rFonts w:ascii="Arial" w:hAnsi="Arial" w:cs="Arial"/>
          <w:b/>
          <w:bCs/>
          <w:color w:val="000000"/>
          <w:kern w:val="2"/>
          <w:sz w:val="22"/>
          <w:szCs w:val="22"/>
        </w:rPr>
        <w:br/>
      </w:r>
      <w:r w:rsidRPr="007E38E6">
        <w:rPr>
          <w:rFonts w:ascii="Arial" w:hAnsi="Arial" w:cs="Arial"/>
          <w:b/>
          <w:bCs/>
          <w:kern w:val="2"/>
          <w:sz w:val="22"/>
          <w:szCs w:val="22"/>
          <w:u w:val="single"/>
        </w:rPr>
        <w:t>Wymienione czynności muszą być wycenione w całości zadania i nie podlegają one odrębnej zapłacie.</w:t>
      </w:r>
    </w:p>
    <w:p w:rsidR="009859ED" w:rsidRDefault="009859ED" w:rsidP="0068580D">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p>
    <w:p w:rsidR="009859ED" w:rsidRPr="009859ED" w:rsidRDefault="009859ED" w:rsidP="00865479">
      <w:pPr>
        <w:pStyle w:val="NormalnyWeb"/>
        <w:numPr>
          <w:ilvl w:val="0"/>
          <w:numId w:val="38"/>
        </w:numPr>
        <w:tabs>
          <w:tab w:val="left" w:pos="284"/>
        </w:tabs>
        <w:suppressAutoHyphens/>
        <w:spacing w:before="0" w:beforeAutospacing="0" w:after="0" w:afterAutospacing="0"/>
        <w:ind w:left="0" w:firstLine="0"/>
        <w:jc w:val="both"/>
        <w:textAlignment w:val="baseline"/>
        <w:rPr>
          <w:rFonts w:ascii="Arial" w:hAnsi="Arial" w:cs="Arial"/>
          <w:b/>
          <w:sz w:val="22"/>
          <w:szCs w:val="22"/>
          <w:u w:val="single"/>
        </w:rPr>
      </w:pPr>
      <w:r w:rsidRPr="009859ED">
        <w:rPr>
          <w:rFonts w:ascii="Arial" w:hAnsi="Arial" w:cs="Arial"/>
          <w:b/>
          <w:sz w:val="22"/>
          <w:szCs w:val="22"/>
          <w:u w:val="single"/>
        </w:rPr>
        <w:t>DOKUMENTY JAKIE WYKONAWCA MA DOSTARCZYĆ PRZED ODBIOREM KOŃCOWYM:</w:t>
      </w:r>
    </w:p>
    <w:p w:rsidR="0068580D" w:rsidRDefault="0068580D" w:rsidP="00865479">
      <w:pPr>
        <w:pStyle w:val="Standard"/>
        <w:numPr>
          <w:ilvl w:val="0"/>
          <w:numId w:val="56"/>
        </w:numPr>
        <w:spacing w:before="0"/>
        <w:contextualSpacing w:val="0"/>
        <w:jc w:val="both"/>
        <w:rPr>
          <w:rFonts w:ascii="Arial" w:hAnsi="Arial" w:cs="Arial"/>
          <w:sz w:val="22"/>
          <w:szCs w:val="22"/>
        </w:rPr>
      </w:pPr>
      <w:r>
        <w:rPr>
          <w:rFonts w:ascii="Arial" w:hAnsi="Arial" w:cs="Arial"/>
          <w:sz w:val="22"/>
          <w:szCs w:val="22"/>
        </w:rPr>
        <w:t>k</w:t>
      </w:r>
      <w:r w:rsidRPr="00137346">
        <w:rPr>
          <w:rFonts w:ascii="Arial" w:hAnsi="Arial" w:cs="Arial"/>
          <w:sz w:val="22"/>
          <w:szCs w:val="22"/>
        </w:rPr>
        <w:t>osztorysy powykonawcze</w:t>
      </w:r>
    </w:p>
    <w:p w:rsidR="0068580D" w:rsidRDefault="0068580D" w:rsidP="00865479">
      <w:pPr>
        <w:pStyle w:val="Standard"/>
        <w:numPr>
          <w:ilvl w:val="0"/>
          <w:numId w:val="56"/>
        </w:numPr>
        <w:spacing w:before="0"/>
        <w:contextualSpacing w:val="0"/>
        <w:jc w:val="both"/>
        <w:rPr>
          <w:rFonts w:ascii="Arial" w:hAnsi="Arial" w:cs="Arial"/>
          <w:sz w:val="22"/>
          <w:szCs w:val="22"/>
        </w:rPr>
      </w:pPr>
      <w:r w:rsidRPr="00137346">
        <w:rPr>
          <w:rFonts w:ascii="Arial" w:hAnsi="Arial" w:cs="Arial"/>
          <w:sz w:val="22"/>
          <w:szCs w:val="22"/>
        </w:rPr>
        <w:t>wypełnion</w:t>
      </w:r>
      <w:r w:rsidR="0097756A">
        <w:rPr>
          <w:rFonts w:ascii="Arial" w:hAnsi="Arial" w:cs="Arial"/>
          <w:sz w:val="22"/>
          <w:szCs w:val="22"/>
        </w:rPr>
        <w:t>y</w:t>
      </w:r>
      <w:r w:rsidRPr="00137346">
        <w:rPr>
          <w:rFonts w:ascii="Arial" w:hAnsi="Arial" w:cs="Arial"/>
          <w:sz w:val="22"/>
          <w:szCs w:val="22"/>
        </w:rPr>
        <w:t xml:space="preserve"> dziennik budow</w:t>
      </w:r>
      <w:r>
        <w:rPr>
          <w:rFonts w:ascii="Arial" w:hAnsi="Arial" w:cs="Arial"/>
          <w:sz w:val="22"/>
          <w:szCs w:val="22"/>
        </w:rPr>
        <w:t>y</w:t>
      </w:r>
    </w:p>
    <w:p w:rsidR="0068580D" w:rsidRDefault="0068580D" w:rsidP="00865479">
      <w:pPr>
        <w:pStyle w:val="Standard"/>
        <w:numPr>
          <w:ilvl w:val="0"/>
          <w:numId w:val="56"/>
        </w:numPr>
        <w:spacing w:before="0"/>
        <w:contextualSpacing w:val="0"/>
        <w:jc w:val="both"/>
        <w:rPr>
          <w:rFonts w:ascii="Arial" w:hAnsi="Arial" w:cs="Arial"/>
          <w:sz w:val="22"/>
          <w:szCs w:val="22"/>
        </w:rPr>
      </w:pPr>
      <w:r w:rsidRPr="00137346">
        <w:rPr>
          <w:rFonts w:ascii="Arial" w:hAnsi="Arial" w:cs="Arial"/>
          <w:sz w:val="22"/>
          <w:szCs w:val="22"/>
        </w:rPr>
        <w:t>protokoły odbiorów technicznych</w:t>
      </w:r>
    </w:p>
    <w:p w:rsidR="0068580D" w:rsidRDefault="0068580D" w:rsidP="00865479">
      <w:pPr>
        <w:pStyle w:val="Standard"/>
        <w:numPr>
          <w:ilvl w:val="0"/>
          <w:numId w:val="56"/>
        </w:numPr>
        <w:spacing w:before="0"/>
        <w:contextualSpacing w:val="0"/>
        <w:jc w:val="both"/>
        <w:rPr>
          <w:rFonts w:ascii="Arial" w:hAnsi="Arial" w:cs="Arial"/>
          <w:sz w:val="22"/>
          <w:szCs w:val="22"/>
        </w:rPr>
      </w:pPr>
      <w:r w:rsidRPr="00137346">
        <w:rPr>
          <w:rFonts w:ascii="Arial" w:hAnsi="Arial" w:cs="Arial"/>
          <w:sz w:val="22"/>
          <w:szCs w:val="22"/>
        </w:rPr>
        <w:t>atesty i certyfikaty na wbudowane materiały, deklaracje zgodności, świadectwa pochodzenia,</w:t>
      </w:r>
      <w:r>
        <w:rPr>
          <w:rFonts w:ascii="Arial" w:hAnsi="Arial" w:cs="Arial"/>
          <w:sz w:val="22"/>
          <w:szCs w:val="22"/>
        </w:rPr>
        <w:t xml:space="preserve"> </w:t>
      </w:r>
      <w:r w:rsidRPr="00137346">
        <w:rPr>
          <w:rFonts w:ascii="Arial" w:hAnsi="Arial" w:cs="Arial"/>
          <w:sz w:val="22"/>
          <w:szCs w:val="22"/>
        </w:rPr>
        <w:t>protokoły badań, prób i sprawdzeń</w:t>
      </w:r>
    </w:p>
    <w:p w:rsidR="0068580D" w:rsidRDefault="0068580D" w:rsidP="00865479">
      <w:pPr>
        <w:pStyle w:val="Standard"/>
        <w:numPr>
          <w:ilvl w:val="0"/>
          <w:numId w:val="56"/>
        </w:numPr>
        <w:spacing w:before="0"/>
        <w:contextualSpacing w:val="0"/>
        <w:jc w:val="both"/>
        <w:rPr>
          <w:rFonts w:ascii="Arial" w:hAnsi="Arial" w:cs="Arial"/>
          <w:sz w:val="22"/>
          <w:szCs w:val="22"/>
        </w:rPr>
      </w:pPr>
      <w:r>
        <w:rPr>
          <w:rFonts w:ascii="Arial" w:hAnsi="Arial" w:cs="Arial"/>
          <w:sz w:val="22"/>
          <w:szCs w:val="22"/>
        </w:rPr>
        <w:t xml:space="preserve">kserokopia </w:t>
      </w:r>
      <w:r w:rsidRPr="00137346">
        <w:rPr>
          <w:rFonts w:ascii="Arial" w:hAnsi="Arial" w:cs="Arial"/>
          <w:sz w:val="22"/>
          <w:szCs w:val="22"/>
        </w:rPr>
        <w:t>dokumentacj</w:t>
      </w:r>
      <w:r>
        <w:rPr>
          <w:rFonts w:ascii="Arial" w:hAnsi="Arial" w:cs="Arial"/>
          <w:sz w:val="22"/>
          <w:szCs w:val="22"/>
        </w:rPr>
        <w:t xml:space="preserve">i projektowej z rysunkami wraz z </w:t>
      </w:r>
      <w:r w:rsidRPr="00137346">
        <w:rPr>
          <w:rFonts w:ascii="Arial" w:hAnsi="Arial" w:cs="Arial"/>
          <w:sz w:val="22"/>
          <w:szCs w:val="22"/>
        </w:rPr>
        <w:t xml:space="preserve"> naniesionymi zmianami</w:t>
      </w:r>
      <w:r>
        <w:rPr>
          <w:rFonts w:ascii="Arial" w:hAnsi="Arial" w:cs="Arial"/>
          <w:sz w:val="22"/>
          <w:szCs w:val="22"/>
        </w:rPr>
        <w:t xml:space="preserve"> oraz dodatkowa, jeśli została sporządzona </w:t>
      </w:r>
      <w:r w:rsidRPr="00137346">
        <w:rPr>
          <w:rFonts w:ascii="Arial" w:hAnsi="Arial" w:cs="Arial"/>
          <w:sz w:val="22"/>
          <w:szCs w:val="22"/>
        </w:rPr>
        <w:t xml:space="preserve">w trakcie </w:t>
      </w:r>
      <w:r>
        <w:rPr>
          <w:rFonts w:ascii="Arial" w:hAnsi="Arial" w:cs="Arial"/>
          <w:sz w:val="22"/>
          <w:szCs w:val="22"/>
        </w:rPr>
        <w:t>realizacji umowy, opieczętowane p</w:t>
      </w:r>
      <w:r w:rsidRPr="00137346">
        <w:rPr>
          <w:rFonts w:ascii="Arial" w:hAnsi="Arial" w:cs="Arial"/>
          <w:sz w:val="22"/>
          <w:szCs w:val="22"/>
        </w:rPr>
        <w:t xml:space="preserve">rzez kierownika budowy </w:t>
      </w:r>
      <w:r>
        <w:rPr>
          <w:rFonts w:ascii="Arial" w:hAnsi="Arial" w:cs="Arial"/>
          <w:sz w:val="22"/>
          <w:szCs w:val="22"/>
        </w:rPr>
        <w:t>(jeśli dotyczy)</w:t>
      </w:r>
    </w:p>
    <w:p w:rsidR="0068580D" w:rsidRDefault="0068580D" w:rsidP="00865479">
      <w:pPr>
        <w:pStyle w:val="Standard"/>
        <w:numPr>
          <w:ilvl w:val="0"/>
          <w:numId w:val="56"/>
        </w:numPr>
        <w:spacing w:before="0"/>
        <w:contextualSpacing w:val="0"/>
        <w:jc w:val="both"/>
        <w:rPr>
          <w:rFonts w:ascii="Arial" w:hAnsi="Arial" w:cs="Arial"/>
          <w:sz w:val="22"/>
          <w:szCs w:val="22"/>
        </w:rPr>
      </w:pPr>
      <w:r>
        <w:rPr>
          <w:rFonts w:ascii="Arial" w:hAnsi="Arial" w:cs="Arial"/>
          <w:sz w:val="22"/>
          <w:szCs w:val="22"/>
        </w:rPr>
        <w:t>o</w:t>
      </w:r>
      <w:r w:rsidRPr="001D67B7">
        <w:rPr>
          <w:rFonts w:ascii="Arial" w:hAnsi="Arial" w:cs="Arial"/>
          <w:sz w:val="22"/>
          <w:szCs w:val="22"/>
        </w:rPr>
        <w:t>świadczenie Kierownika budowy o zakończeniu robót budowlanych oraz wykonaniu robót zgodnie</w:t>
      </w:r>
      <w:r>
        <w:rPr>
          <w:rFonts w:ascii="Arial" w:hAnsi="Arial" w:cs="Arial"/>
          <w:sz w:val="22"/>
          <w:szCs w:val="22"/>
        </w:rPr>
        <w:t xml:space="preserve"> z dokumentacją projektową i</w:t>
      </w:r>
      <w:r w:rsidRPr="001D67B7">
        <w:rPr>
          <w:rFonts w:ascii="Arial" w:hAnsi="Arial" w:cs="Arial"/>
          <w:sz w:val="22"/>
          <w:szCs w:val="22"/>
        </w:rPr>
        <w:t xml:space="preserve"> ze sztuką budowlaną, obowiązującymi przepisami i normami</w:t>
      </w:r>
    </w:p>
    <w:p w:rsidR="0068580D" w:rsidRDefault="0068580D" w:rsidP="00865479">
      <w:pPr>
        <w:pStyle w:val="Standard"/>
        <w:numPr>
          <w:ilvl w:val="0"/>
          <w:numId w:val="56"/>
        </w:numPr>
        <w:spacing w:before="0"/>
        <w:contextualSpacing w:val="0"/>
        <w:jc w:val="both"/>
        <w:rPr>
          <w:rFonts w:ascii="Arial" w:hAnsi="Arial" w:cs="Arial"/>
          <w:sz w:val="22"/>
          <w:szCs w:val="22"/>
        </w:rPr>
      </w:pPr>
      <w:r>
        <w:rPr>
          <w:rFonts w:ascii="Arial" w:hAnsi="Arial" w:cs="Arial"/>
          <w:sz w:val="22"/>
          <w:szCs w:val="22"/>
        </w:rPr>
        <w:t>o</w:t>
      </w:r>
      <w:r w:rsidRPr="001D67B7">
        <w:rPr>
          <w:rFonts w:ascii="Arial" w:hAnsi="Arial" w:cs="Arial"/>
          <w:sz w:val="22"/>
          <w:szCs w:val="22"/>
        </w:rPr>
        <w:t>świadczenie Kierownika budowy o</w:t>
      </w:r>
      <w:r>
        <w:rPr>
          <w:rFonts w:ascii="Arial" w:hAnsi="Arial" w:cs="Arial"/>
          <w:sz w:val="22"/>
          <w:szCs w:val="22"/>
        </w:rPr>
        <w:t xml:space="preserve"> doprowadzeniu do należytego stanu i porządku terenu budowy</w:t>
      </w:r>
    </w:p>
    <w:p w:rsidR="0068580D" w:rsidRDefault="0068580D" w:rsidP="00865479">
      <w:pPr>
        <w:pStyle w:val="Standard"/>
        <w:numPr>
          <w:ilvl w:val="0"/>
          <w:numId w:val="56"/>
        </w:numPr>
        <w:spacing w:before="0"/>
        <w:contextualSpacing w:val="0"/>
        <w:jc w:val="both"/>
        <w:rPr>
          <w:rFonts w:ascii="Arial" w:hAnsi="Arial" w:cs="Arial"/>
          <w:sz w:val="22"/>
          <w:szCs w:val="22"/>
        </w:rPr>
      </w:pPr>
      <w:r>
        <w:rPr>
          <w:rFonts w:ascii="Arial" w:hAnsi="Arial" w:cs="Arial"/>
          <w:sz w:val="22"/>
          <w:szCs w:val="22"/>
        </w:rPr>
        <w:t>deklaracje właściwości użytkowych, certyfikaty zgodności wbudowanych materiałów i urządzeń, aprobaty techniczne, karty techniczne, świadectwa jakości, itp.</w:t>
      </w:r>
    </w:p>
    <w:p w:rsidR="0068580D" w:rsidRDefault="0068580D" w:rsidP="00865479">
      <w:pPr>
        <w:pStyle w:val="Standard"/>
        <w:numPr>
          <w:ilvl w:val="0"/>
          <w:numId w:val="56"/>
        </w:numPr>
        <w:spacing w:before="0"/>
        <w:contextualSpacing w:val="0"/>
        <w:jc w:val="both"/>
        <w:rPr>
          <w:rFonts w:ascii="Arial" w:hAnsi="Arial" w:cs="Arial"/>
          <w:color w:val="auto"/>
          <w:sz w:val="22"/>
          <w:szCs w:val="22"/>
        </w:rPr>
      </w:pPr>
      <w:r w:rsidRPr="00232528">
        <w:rPr>
          <w:rFonts w:ascii="Arial" w:hAnsi="Arial" w:cs="Arial"/>
          <w:color w:val="auto"/>
          <w:sz w:val="22"/>
          <w:szCs w:val="22"/>
        </w:rPr>
        <w:t>wyniki pozytywnych pomiarów kontrolnych, prób oraz badań zgodnie ze specyfikacjami technicznymi, normami oraz przepisami prawa, protokołów i sprawdzeń branżowych (jeśli dotyczy)</w:t>
      </w:r>
    </w:p>
    <w:p w:rsidR="009859ED" w:rsidRPr="0068580D" w:rsidRDefault="0068580D" w:rsidP="00865479">
      <w:pPr>
        <w:pStyle w:val="Standard"/>
        <w:numPr>
          <w:ilvl w:val="0"/>
          <w:numId w:val="56"/>
        </w:numPr>
        <w:spacing w:before="0"/>
        <w:contextualSpacing w:val="0"/>
        <w:jc w:val="both"/>
        <w:rPr>
          <w:rFonts w:ascii="Arial" w:hAnsi="Arial" w:cs="Arial"/>
          <w:color w:val="auto"/>
          <w:sz w:val="22"/>
          <w:szCs w:val="22"/>
        </w:rPr>
      </w:pPr>
      <w:r w:rsidRPr="0068580D">
        <w:rPr>
          <w:rFonts w:ascii="Arial" w:hAnsi="Arial" w:cs="Arial"/>
          <w:sz w:val="22"/>
          <w:szCs w:val="22"/>
        </w:rPr>
        <w:t>inwentaryzacja powykonawcza wraz z informacją o zgodności usytuowania obiektu budowlanego z projektem zagospodarowania działki lub terenu lub odstępstwach do tego projektu sporządzone przez osobę posiadającą odpowiednie uprawnienia zawodowe w dziedzinie geodezji i kartografii (w ilości 5 egz.)</w:t>
      </w:r>
    </w:p>
    <w:p w:rsidR="0068580D" w:rsidRDefault="0068580D" w:rsidP="009859ED">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rsidR="00105BB9" w:rsidRPr="004E40F3" w:rsidRDefault="00980374" w:rsidP="00865479">
      <w:pPr>
        <w:pStyle w:val="NormalnyWeb"/>
        <w:numPr>
          <w:ilvl w:val="0"/>
          <w:numId w:val="38"/>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8 do </w:t>
      </w:r>
      <w:proofErr w:type="spellStart"/>
      <w:r w:rsidRPr="004E40F3">
        <w:rPr>
          <w:rFonts w:ascii="Arial" w:hAnsi="Arial" w:cs="Arial"/>
          <w:b/>
          <w:sz w:val="22"/>
          <w:szCs w:val="22"/>
        </w:rPr>
        <w:t>SWZ</w:t>
      </w:r>
      <w:proofErr w:type="spellEnd"/>
      <w:r w:rsidRPr="004E40F3">
        <w:rPr>
          <w:rFonts w:ascii="Arial" w:hAnsi="Arial" w:cs="Arial"/>
          <w:sz w:val="22"/>
          <w:szCs w:val="22"/>
        </w:rPr>
        <w:t>.</w:t>
      </w:r>
    </w:p>
    <w:p w:rsidR="00105BB9" w:rsidRPr="004E40F3" w:rsidRDefault="00980374" w:rsidP="00865479">
      <w:pPr>
        <w:pStyle w:val="Akapitzlist"/>
        <w:numPr>
          <w:ilvl w:val="0"/>
          <w:numId w:val="38"/>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rsidR="00105BB9" w:rsidRPr="004E40F3" w:rsidRDefault="004E40F3" w:rsidP="00595A26">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980374" w:rsidRPr="004E40F3">
        <w:rPr>
          <w:rFonts w:ascii="Arial" w:hAnsi="Arial" w:cs="Arial"/>
        </w:rPr>
        <w:t>dokumentacja</w:t>
      </w:r>
      <w:r w:rsidR="00980374" w:rsidRPr="004E40F3">
        <w:rPr>
          <w:rFonts w:ascii="Arial" w:hAnsi="Arial" w:cs="Arial"/>
          <w:spacing w:val="-6"/>
        </w:rPr>
        <w:t xml:space="preserve"> </w:t>
      </w:r>
      <w:r w:rsidR="00980374" w:rsidRPr="004E40F3">
        <w:rPr>
          <w:rFonts w:ascii="Arial" w:hAnsi="Arial" w:cs="Arial"/>
        </w:rPr>
        <w:t>projektowa</w:t>
      </w:r>
      <w:r w:rsidR="00980374" w:rsidRPr="004E40F3">
        <w:rPr>
          <w:rFonts w:ascii="Arial" w:hAnsi="Arial" w:cs="Arial"/>
          <w:spacing w:val="-4"/>
        </w:rPr>
        <w:t xml:space="preserve"> </w:t>
      </w:r>
      <w:r w:rsidR="00980374" w:rsidRPr="004E40F3">
        <w:rPr>
          <w:rFonts w:ascii="Arial" w:hAnsi="Arial" w:cs="Arial"/>
        </w:rPr>
        <w:t>z</w:t>
      </w:r>
      <w:r w:rsidR="00980374" w:rsidRPr="004E40F3">
        <w:rPr>
          <w:rFonts w:ascii="Arial" w:hAnsi="Arial" w:cs="Arial"/>
          <w:spacing w:val="-2"/>
        </w:rPr>
        <w:t xml:space="preserve"> </w:t>
      </w:r>
      <w:r w:rsidR="00980374" w:rsidRPr="004E40F3">
        <w:rPr>
          <w:rFonts w:ascii="Arial" w:hAnsi="Arial" w:cs="Arial"/>
        </w:rPr>
        <w:t>przedmiarem</w:t>
      </w:r>
      <w:r w:rsidR="00980374" w:rsidRPr="004E40F3">
        <w:rPr>
          <w:rFonts w:ascii="Arial" w:hAnsi="Arial" w:cs="Arial"/>
          <w:spacing w:val="-2"/>
        </w:rPr>
        <w:t xml:space="preserve"> </w:t>
      </w:r>
      <w:r w:rsidR="00980374" w:rsidRPr="004E40F3">
        <w:rPr>
          <w:rFonts w:ascii="Arial" w:hAnsi="Arial" w:cs="Arial"/>
        </w:rPr>
        <w:t>robót</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Pr="004E40F3">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proofErr w:type="spellStart"/>
      <w:r w:rsidR="00980374" w:rsidRPr="004E40F3">
        <w:rPr>
          <w:rFonts w:ascii="Arial" w:hAnsi="Arial" w:cs="Arial"/>
          <w:b/>
          <w:spacing w:val="-4"/>
        </w:rPr>
        <w:t>SWZ</w:t>
      </w:r>
      <w:proofErr w:type="spellEnd"/>
      <w:r w:rsidR="00980374" w:rsidRPr="004E40F3">
        <w:rPr>
          <w:rFonts w:ascii="Arial" w:hAnsi="Arial" w:cs="Arial"/>
          <w:b/>
          <w:spacing w:val="-4"/>
        </w:rPr>
        <w:t>.</w:t>
      </w:r>
    </w:p>
    <w:p w:rsidR="009859ED" w:rsidRPr="009859ED" w:rsidRDefault="00980374"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4E40F3">
        <w:rPr>
          <w:rFonts w:ascii="Arial" w:hAnsi="Arial" w:cs="Arial"/>
        </w:rPr>
        <w:t>Zamawiający</w:t>
      </w:r>
      <w:r w:rsidRPr="004E40F3">
        <w:rPr>
          <w:rFonts w:ascii="Arial" w:hAnsi="Arial" w:cs="Arial"/>
          <w:spacing w:val="-6"/>
        </w:rPr>
        <w:t xml:space="preserve"> </w:t>
      </w:r>
      <w:r w:rsidRPr="009859ED">
        <w:rPr>
          <w:rFonts w:ascii="Arial" w:hAnsi="Arial" w:cs="Arial"/>
          <w:b/>
          <w:u w:val="single"/>
        </w:rPr>
        <w:t>nie</w:t>
      </w:r>
      <w:r w:rsidRPr="009859ED">
        <w:rPr>
          <w:rFonts w:ascii="Arial" w:hAnsi="Arial" w:cs="Arial"/>
          <w:b/>
          <w:spacing w:val="-7"/>
          <w:u w:val="single"/>
        </w:rPr>
        <w:t xml:space="preserve"> </w:t>
      </w:r>
      <w:r w:rsidRPr="009859ED">
        <w:rPr>
          <w:rFonts w:ascii="Arial" w:hAnsi="Arial" w:cs="Arial"/>
          <w:b/>
          <w:u w:val="single"/>
        </w:rPr>
        <w:t>dopuszcza</w:t>
      </w:r>
      <w:r w:rsidRPr="004E40F3">
        <w:rPr>
          <w:rFonts w:ascii="Arial" w:hAnsi="Arial" w:cs="Arial"/>
          <w:spacing w:val="-5"/>
        </w:rPr>
        <w:t xml:space="preserve"> </w:t>
      </w:r>
      <w:r w:rsidRPr="004E40F3">
        <w:rPr>
          <w:rFonts w:ascii="Arial" w:hAnsi="Arial" w:cs="Arial"/>
        </w:rPr>
        <w:t>rozwiązań</w:t>
      </w:r>
      <w:r w:rsidRPr="004E40F3">
        <w:rPr>
          <w:rFonts w:ascii="Arial" w:hAnsi="Arial" w:cs="Arial"/>
          <w:spacing w:val="-6"/>
        </w:rPr>
        <w:t xml:space="preserve"> </w:t>
      </w:r>
      <w:r w:rsidRPr="004E40F3">
        <w:rPr>
          <w:rFonts w:ascii="Arial" w:hAnsi="Arial" w:cs="Arial"/>
          <w:spacing w:val="-2"/>
        </w:rPr>
        <w:t>równoważnych.</w:t>
      </w:r>
    </w:p>
    <w:p w:rsidR="009859ED" w:rsidRPr="009859E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rsidR="00595A26"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rsidR="009859ED" w:rsidRPr="009859ED" w:rsidRDefault="00595A26"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w:t>
      </w:r>
      <w:r w:rsidR="009859ED" w:rsidRPr="00595A26">
        <w:rPr>
          <w:rFonts w:ascii="Arial" w:eastAsia="Cambria" w:hAnsi="Arial" w:cs="Arial"/>
        </w:rPr>
        <w:lastRenderedPageBreak/>
        <w:t xml:space="preserve">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rsidR="009859ED" w:rsidRPr="009859E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rsidR="009859ED" w:rsidRPr="009859E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rsidR="0068580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realizacja inwestycji zgodnie z dokumentacją projektową</w:t>
      </w:r>
      <w:r w:rsidR="0068580D">
        <w:rPr>
          <w:rFonts w:ascii="Arial" w:hAnsi="Arial" w:cs="Arial"/>
        </w:rPr>
        <w:t xml:space="preserve">, </w:t>
      </w:r>
      <w:proofErr w:type="spellStart"/>
      <w:r w:rsidRPr="009859ED">
        <w:rPr>
          <w:rFonts w:ascii="Arial" w:hAnsi="Arial" w:cs="Arial"/>
        </w:rPr>
        <w:t>STWiORB</w:t>
      </w:r>
      <w:proofErr w:type="spellEnd"/>
      <w:r w:rsidR="0068580D">
        <w:rPr>
          <w:rFonts w:ascii="Arial" w:hAnsi="Arial" w:cs="Arial"/>
        </w:rPr>
        <w:t xml:space="preserve"> oraz obowiązującymi Normami Polskimi</w:t>
      </w:r>
      <w:r w:rsidRPr="009859ED">
        <w:rPr>
          <w:rFonts w:ascii="Arial" w:hAnsi="Arial" w:cs="Arial"/>
        </w:rPr>
        <w:t xml:space="preserve">. </w:t>
      </w:r>
      <w:r w:rsidRPr="009859ED">
        <w:rPr>
          <w:rFonts w:ascii="Arial" w:eastAsia="Times New Roman" w:hAnsi="Arial" w:cs="Arial"/>
        </w:rPr>
        <w:t>Materiały dostarczone i użyte przez Wykonawcę powinny odpowiadać, co do jakości wymogom wyrobów dopuszczonych do obrotu i stosowania w budownictwie, określonym w art. 10 ustawy z dnia 7 lipca 1994 r. Prawo budowlane (</w:t>
      </w:r>
      <w:proofErr w:type="spellStart"/>
      <w:r w:rsidRPr="009859ED">
        <w:rPr>
          <w:rFonts w:ascii="Arial" w:eastAsia="Times New Roman" w:hAnsi="Arial" w:cs="Arial"/>
        </w:rPr>
        <w:t>t.j</w:t>
      </w:r>
      <w:proofErr w:type="spellEnd"/>
      <w:r w:rsidRPr="009859ED">
        <w:rPr>
          <w:rFonts w:ascii="Arial" w:eastAsia="Times New Roman" w:hAnsi="Arial" w:cs="Arial"/>
        </w:rPr>
        <w:t xml:space="preserve">. Dz. U. z 2021 r. poz. 2351 z </w:t>
      </w:r>
      <w:proofErr w:type="spellStart"/>
      <w:r w:rsidRPr="009859ED">
        <w:rPr>
          <w:rFonts w:ascii="Arial" w:eastAsia="Times New Roman" w:hAnsi="Arial" w:cs="Arial"/>
        </w:rPr>
        <w:t>późn</w:t>
      </w:r>
      <w:proofErr w:type="spellEnd"/>
      <w:r w:rsidRPr="009859ED">
        <w:rPr>
          <w:rFonts w:ascii="Arial" w:eastAsia="Times New Roman" w:hAnsi="Arial" w:cs="Arial"/>
        </w:rPr>
        <w:t>. zm.)</w:t>
      </w:r>
      <w:r w:rsidRPr="009859ED">
        <w:rPr>
          <w:rFonts w:ascii="Arial" w:hAnsi="Arial" w:cs="Arial"/>
        </w:rPr>
        <w:t>.</w:t>
      </w:r>
    </w:p>
    <w:p w:rsidR="00062ADC" w:rsidRPr="0068580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t xml:space="preserve">1 i 2 ustawy </w:t>
      </w:r>
      <w:proofErr w:type="spellStart"/>
      <w:r w:rsidRPr="0068580D">
        <w:rPr>
          <w:rFonts w:ascii="Arial" w:hAnsi="Arial" w:cs="Arial"/>
        </w:rPr>
        <w:t>Pzp</w:t>
      </w:r>
      <w:proofErr w:type="spellEnd"/>
      <w:r w:rsidRPr="0068580D">
        <w:rPr>
          <w:rFonts w:ascii="Arial" w:hAnsi="Arial" w:cs="Arial"/>
        </w:rPr>
        <w:t xml:space="preserve"> – </w:t>
      </w:r>
      <w:r w:rsidRPr="0068580D">
        <w:rPr>
          <w:rFonts w:ascii="Arial" w:hAnsi="Arial" w:cs="Arial"/>
          <w:color w:val="000000"/>
        </w:rPr>
        <w:t xml:space="preserve">zgodnie z </w:t>
      </w:r>
      <w:r w:rsidR="0068580D" w:rsidRPr="0068580D">
        <w:rPr>
          <w:rFonts w:ascii="Arial" w:hAnsi="Arial" w:cs="Arial"/>
          <w:color w:val="000000"/>
        </w:rPr>
        <w:t xml:space="preserve">dokumentacją projektową oraz </w:t>
      </w:r>
      <w:proofErr w:type="spellStart"/>
      <w:r w:rsidR="0068580D" w:rsidRPr="0068580D">
        <w:rPr>
          <w:rFonts w:ascii="Arial" w:hAnsi="Arial" w:cs="Arial"/>
          <w:color w:val="000000"/>
        </w:rPr>
        <w:t>STWiORB</w:t>
      </w:r>
      <w:proofErr w:type="spellEnd"/>
      <w:r w:rsidR="0068580D" w:rsidRPr="0068580D">
        <w:rPr>
          <w:rFonts w:ascii="Arial" w:hAnsi="Arial" w:cs="Arial"/>
          <w:color w:val="000000"/>
        </w:rPr>
        <w:t xml:space="preserve">. </w:t>
      </w:r>
      <w:r w:rsidR="0068580D" w:rsidRPr="0068580D">
        <w:rPr>
          <w:rFonts w:ascii="Arial" w:hAnsi="Arial" w:cs="Arial"/>
        </w:rPr>
        <w:t xml:space="preserve">W celu umożliwienia jak najlepszego przystosowania obiektu do korzystania przez osoby niepełnosprawne należy projektowane zjazdy, dojścia do posesji dostosować do istniejących rzędnych terenowych na bramach wjazdowych. Poruszanie się po chodniku nie sprawia trudności, gdyż nawierzchnie zjazdów przechodzą w nawierzchnie chodnika na tym samym poziomie. Stwierdza się, że obiekt jest dostosowany dla osób niepełnosprawnych. </w:t>
      </w:r>
    </w:p>
    <w:p w:rsidR="00062ADC" w:rsidRPr="0047449E" w:rsidRDefault="00062ADC" w:rsidP="00062ADC">
      <w:pPr>
        <w:tabs>
          <w:tab w:val="left" w:pos="284"/>
          <w:tab w:val="left" w:pos="398"/>
        </w:tabs>
        <w:spacing w:line="267" w:lineRule="exact"/>
        <w:jc w:val="both"/>
        <w:rPr>
          <w:rFonts w:ascii="Arial" w:hAnsi="Arial" w:cs="Arial"/>
          <w:sz w:val="16"/>
          <w:szCs w:val="16"/>
        </w:rPr>
      </w:pPr>
    </w:p>
    <w:p w:rsidR="00105BB9" w:rsidRPr="004E40F3" w:rsidRDefault="00980374" w:rsidP="00865479">
      <w:pPr>
        <w:pStyle w:val="Akapitzlist"/>
        <w:numPr>
          <w:ilvl w:val="0"/>
          <w:numId w:val="38"/>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rsidR="00105BB9" w:rsidRPr="0068580D" w:rsidRDefault="00062ADC" w:rsidP="00062ADC">
      <w:pPr>
        <w:pStyle w:val="Tekstpodstawowy"/>
        <w:tabs>
          <w:tab w:val="left" w:pos="1500"/>
        </w:tabs>
        <w:ind w:left="0" w:right="-53"/>
        <w:jc w:val="both"/>
        <w:rPr>
          <w:rFonts w:ascii="Arial" w:hAnsi="Arial" w:cs="Arial"/>
          <w:b/>
          <w:spacing w:val="-2"/>
        </w:rPr>
      </w:pPr>
      <w:r w:rsidRPr="0068580D">
        <w:rPr>
          <w:rFonts w:ascii="Arial" w:hAnsi="Arial" w:cs="Arial"/>
          <w:b/>
          <w:i/>
          <w:spacing w:val="-2"/>
        </w:rPr>
        <w:t xml:space="preserve">- </w:t>
      </w:r>
      <w:r w:rsidR="00980374" w:rsidRPr="0068580D">
        <w:rPr>
          <w:rFonts w:ascii="Arial" w:hAnsi="Arial" w:cs="Arial"/>
          <w:b/>
          <w:i/>
          <w:spacing w:val="-2"/>
        </w:rPr>
        <w:t>główny</w:t>
      </w:r>
      <w:r w:rsidR="00980374" w:rsidRPr="0068580D">
        <w:rPr>
          <w:rFonts w:ascii="Arial" w:hAnsi="Arial" w:cs="Arial"/>
          <w:b/>
          <w:spacing w:val="-2"/>
        </w:rPr>
        <w:t>:</w:t>
      </w:r>
      <w:r w:rsidRPr="0068580D">
        <w:rPr>
          <w:rFonts w:ascii="Arial" w:hAnsi="Arial" w:cs="Arial"/>
          <w:b/>
          <w:spacing w:val="-2"/>
        </w:rPr>
        <w:t xml:space="preserve"> </w:t>
      </w:r>
    </w:p>
    <w:p w:rsidR="0068580D" w:rsidRPr="0068580D" w:rsidRDefault="0068580D" w:rsidP="0068580D">
      <w:pPr>
        <w:rPr>
          <w:rFonts w:ascii="Arial" w:hAnsi="Arial" w:cs="Arial"/>
          <w:b/>
        </w:rPr>
      </w:pPr>
      <w:r w:rsidRPr="0068580D">
        <w:rPr>
          <w:rFonts w:ascii="Arial" w:hAnsi="Arial" w:cs="Arial"/>
          <w:b/>
        </w:rPr>
        <w:t>45200000-9 Roboty budowlane w zakresie wznoszenia kompletny</w:t>
      </w:r>
      <w:r>
        <w:rPr>
          <w:rFonts w:ascii="Arial" w:hAnsi="Arial" w:cs="Arial"/>
          <w:b/>
        </w:rPr>
        <w:t>ch obiektów budowlanych</w:t>
      </w:r>
      <w:r>
        <w:rPr>
          <w:rFonts w:ascii="Arial" w:hAnsi="Arial" w:cs="Arial"/>
          <w:b/>
        </w:rPr>
        <w:br/>
        <w:t xml:space="preserve">                    </w:t>
      </w:r>
      <w:r w:rsidRPr="0068580D">
        <w:rPr>
          <w:rFonts w:ascii="Arial" w:hAnsi="Arial" w:cs="Arial"/>
          <w:b/>
        </w:rPr>
        <w:t>lub ich</w:t>
      </w:r>
      <w:r>
        <w:rPr>
          <w:rFonts w:ascii="Arial" w:hAnsi="Arial" w:cs="Arial"/>
          <w:b/>
        </w:rPr>
        <w:t xml:space="preserve"> </w:t>
      </w:r>
      <w:r w:rsidRPr="0068580D">
        <w:rPr>
          <w:rFonts w:ascii="Arial" w:hAnsi="Arial" w:cs="Arial"/>
          <w:b/>
        </w:rPr>
        <w:t>części oraz roboty w zakresie inżynierii lądowej i wodnej</w:t>
      </w:r>
    </w:p>
    <w:p w:rsidR="00062ADC" w:rsidRDefault="00062ADC" w:rsidP="00062ADC">
      <w:pPr>
        <w:pStyle w:val="Tekstpodstawowy"/>
        <w:tabs>
          <w:tab w:val="left" w:pos="1500"/>
        </w:tabs>
        <w:ind w:right="-53" w:hanging="227"/>
        <w:rPr>
          <w:rFonts w:ascii="Arial" w:hAnsi="Arial" w:cs="Arial"/>
          <w:spacing w:val="-2"/>
        </w:rPr>
      </w:pPr>
      <w:r>
        <w:rPr>
          <w:rFonts w:ascii="Arial" w:hAnsi="Arial" w:cs="Arial"/>
          <w:i/>
          <w:spacing w:val="-2"/>
        </w:rPr>
        <w:t xml:space="preserve">- </w:t>
      </w:r>
      <w:r w:rsidR="00980374" w:rsidRPr="00062ADC">
        <w:rPr>
          <w:rFonts w:ascii="Arial" w:hAnsi="Arial" w:cs="Arial"/>
          <w:i/>
          <w:spacing w:val="-2"/>
        </w:rPr>
        <w:t>uzupełniające</w:t>
      </w:r>
      <w:r w:rsidR="00980374" w:rsidRPr="00062ADC">
        <w:rPr>
          <w:rFonts w:ascii="Arial" w:hAnsi="Arial" w:cs="Arial"/>
          <w:spacing w:val="-2"/>
        </w:rPr>
        <w:t>:</w:t>
      </w:r>
      <w:r w:rsidRPr="00062ADC">
        <w:rPr>
          <w:rFonts w:ascii="Arial" w:hAnsi="Arial" w:cs="Arial"/>
          <w:spacing w:val="-2"/>
        </w:rPr>
        <w:t xml:space="preserve"> </w:t>
      </w:r>
    </w:p>
    <w:p w:rsidR="008C3B67" w:rsidRPr="00326D2B" w:rsidRDefault="008C3B67" w:rsidP="008C3B67">
      <w:pPr>
        <w:pStyle w:val="Nagwek3"/>
        <w:spacing w:before="0" w:line="286" w:lineRule="atLeast"/>
        <w:textAlignment w:val="top"/>
        <w:rPr>
          <w:rFonts w:ascii="Arial" w:hAnsi="Arial" w:cs="Arial"/>
          <w:b w:val="0"/>
          <w:bCs w:val="0"/>
          <w:color w:val="auto"/>
        </w:rPr>
      </w:pPr>
      <w:r w:rsidRPr="00326D2B">
        <w:rPr>
          <w:rFonts w:ascii="Arial" w:hAnsi="Arial" w:cs="Arial"/>
          <w:b w:val="0"/>
          <w:color w:val="auto"/>
        </w:rPr>
        <w:t xml:space="preserve">45233220-7 </w:t>
      </w:r>
      <w:r w:rsidRPr="00326D2B">
        <w:rPr>
          <w:rFonts w:ascii="Arial" w:hAnsi="Arial" w:cs="Arial"/>
          <w:b w:val="0"/>
          <w:bCs w:val="0"/>
          <w:color w:val="auto"/>
        </w:rPr>
        <w:t>Roboty w zakresie nawierzchni dróg</w:t>
      </w:r>
    </w:p>
    <w:p w:rsidR="008C3B67" w:rsidRPr="00326D2B" w:rsidRDefault="008C3B67" w:rsidP="008C3B67">
      <w:pPr>
        <w:pStyle w:val="Nagwek3"/>
        <w:spacing w:before="0" w:line="288" w:lineRule="atLeast"/>
        <w:textAlignment w:val="top"/>
        <w:rPr>
          <w:rFonts w:ascii="Arial" w:hAnsi="Arial" w:cs="Arial"/>
          <w:b w:val="0"/>
          <w:bCs w:val="0"/>
          <w:color w:val="auto"/>
        </w:rPr>
      </w:pPr>
      <w:r w:rsidRPr="00326D2B">
        <w:rPr>
          <w:rFonts w:ascii="Arial" w:hAnsi="Arial" w:cs="Arial"/>
          <w:b w:val="0"/>
          <w:color w:val="auto"/>
        </w:rPr>
        <w:t xml:space="preserve">45233100-0 </w:t>
      </w:r>
      <w:r w:rsidRPr="00326D2B">
        <w:rPr>
          <w:rFonts w:ascii="Arial" w:hAnsi="Arial" w:cs="Arial"/>
          <w:b w:val="0"/>
          <w:bCs w:val="0"/>
          <w:color w:val="auto"/>
        </w:rPr>
        <w:t>Roboty w zakresie budowy autostrad, dróg</w:t>
      </w:r>
    </w:p>
    <w:p w:rsidR="008C3B67" w:rsidRPr="00326D2B" w:rsidRDefault="008C3B67" w:rsidP="008C3B67">
      <w:pPr>
        <w:pStyle w:val="Nagwek3"/>
        <w:spacing w:before="0" w:line="288" w:lineRule="atLeast"/>
        <w:textAlignment w:val="top"/>
        <w:rPr>
          <w:rFonts w:ascii="Arial" w:hAnsi="Arial" w:cs="Arial"/>
          <w:b w:val="0"/>
          <w:bCs w:val="0"/>
          <w:color w:val="auto"/>
        </w:rPr>
      </w:pPr>
      <w:r w:rsidRPr="00326D2B">
        <w:rPr>
          <w:rFonts w:ascii="Arial" w:hAnsi="Arial" w:cs="Arial"/>
          <w:b w:val="0"/>
          <w:color w:val="auto"/>
        </w:rPr>
        <w:t xml:space="preserve">45233120-6 </w:t>
      </w:r>
      <w:r w:rsidRPr="00326D2B">
        <w:rPr>
          <w:rFonts w:ascii="Arial" w:hAnsi="Arial" w:cs="Arial"/>
          <w:b w:val="0"/>
          <w:bCs w:val="0"/>
          <w:color w:val="auto"/>
        </w:rPr>
        <w:t>Roboty w zakresie budowy dróg</w:t>
      </w:r>
    </w:p>
    <w:p w:rsidR="008C3B67" w:rsidRPr="00326D2B" w:rsidRDefault="008C3B67" w:rsidP="008C3B67">
      <w:pPr>
        <w:pStyle w:val="Nagwek3"/>
        <w:spacing w:before="0" w:line="288" w:lineRule="atLeast"/>
        <w:textAlignment w:val="top"/>
        <w:rPr>
          <w:rFonts w:ascii="Arial" w:hAnsi="Arial" w:cs="Arial"/>
          <w:b w:val="0"/>
          <w:bCs w:val="0"/>
          <w:color w:val="auto"/>
        </w:rPr>
      </w:pPr>
      <w:r w:rsidRPr="00326D2B">
        <w:rPr>
          <w:rFonts w:ascii="Arial" w:hAnsi="Arial" w:cs="Arial"/>
          <w:b w:val="0"/>
          <w:color w:val="auto"/>
        </w:rPr>
        <w:t xml:space="preserve">45111200-0 </w:t>
      </w:r>
      <w:r w:rsidRPr="00326D2B">
        <w:rPr>
          <w:rFonts w:ascii="Arial" w:hAnsi="Arial" w:cs="Arial"/>
          <w:b w:val="0"/>
          <w:bCs w:val="0"/>
          <w:color w:val="auto"/>
        </w:rPr>
        <w:t>Roboty w zakresie przygotowania terenu pod budowę i roboty ziemne</w:t>
      </w:r>
    </w:p>
    <w:p w:rsidR="008C3B67" w:rsidRPr="00326D2B" w:rsidRDefault="008C3B67" w:rsidP="008C3B67">
      <w:pPr>
        <w:pStyle w:val="Nagwek3"/>
        <w:spacing w:before="0" w:line="288" w:lineRule="atLeast"/>
        <w:textAlignment w:val="top"/>
        <w:rPr>
          <w:rFonts w:ascii="Arial" w:hAnsi="Arial" w:cs="Arial"/>
          <w:b w:val="0"/>
          <w:bCs w:val="0"/>
          <w:color w:val="auto"/>
        </w:rPr>
      </w:pPr>
      <w:r w:rsidRPr="00326D2B">
        <w:rPr>
          <w:rFonts w:ascii="Arial" w:hAnsi="Arial" w:cs="Arial"/>
          <w:b w:val="0"/>
          <w:color w:val="auto"/>
        </w:rPr>
        <w:t xml:space="preserve">45231100-6 </w:t>
      </w:r>
      <w:r w:rsidRPr="00326D2B">
        <w:rPr>
          <w:rFonts w:ascii="Arial" w:hAnsi="Arial" w:cs="Arial"/>
          <w:b w:val="0"/>
          <w:bCs w:val="0"/>
          <w:color w:val="auto"/>
        </w:rPr>
        <w:t>Ogólne roboty budowlane związane z budową rurociągów</w:t>
      </w:r>
    </w:p>
    <w:p w:rsidR="008C3B67" w:rsidRPr="00326D2B" w:rsidRDefault="008C3B67" w:rsidP="008C3B67">
      <w:pPr>
        <w:pStyle w:val="Nagwek3"/>
        <w:spacing w:before="0" w:line="288" w:lineRule="atLeast"/>
        <w:textAlignment w:val="top"/>
        <w:rPr>
          <w:rFonts w:ascii="Arial" w:hAnsi="Arial" w:cs="Arial"/>
          <w:b w:val="0"/>
          <w:bCs w:val="0"/>
          <w:color w:val="auto"/>
        </w:rPr>
      </w:pPr>
      <w:r w:rsidRPr="00326D2B">
        <w:rPr>
          <w:rFonts w:ascii="Arial" w:hAnsi="Arial" w:cs="Arial"/>
          <w:b w:val="0"/>
          <w:color w:val="auto"/>
        </w:rPr>
        <w:t xml:space="preserve">45311100-1 </w:t>
      </w:r>
      <w:r w:rsidRPr="00326D2B">
        <w:rPr>
          <w:rFonts w:ascii="Arial" w:hAnsi="Arial" w:cs="Arial"/>
          <w:b w:val="0"/>
          <w:bCs w:val="0"/>
          <w:color w:val="auto"/>
        </w:rPr>
        <w:t>Roboty w zakresie okablowania elektrycznego</w:t>
      </w:r>
    </w:p>
    <w:p w:rsidR="008C3B67" w:rsidRPr="00326D2B" w:rsidRDefault="008C3B67" w:rsidP="008C3B67">
      <w:pPr>
        <w:pStyle w:val="Nagwek3"/>
        <w:spacing w:before="0" w:line="286" w:lineRule="atLeast"/>
        <w:textAlignment w:val="top"/>
        <w:rPr>
          <w:rFonts w:ascii="Arial" w:hAnsi="Arial" w:cs="Arial"/>
          <w:b w:val="0"/>
          <w:bCs w:val="0"/>
          <w:color w:val="auto"/>
        </w:rPr>
      </w:pPr>
      <w:r w:rsidRPr="00326D2B">
        <w:rPr>
          <w:rFonts w:ascii="Arial" w:hAnsi="Arial" w:cs="Arial"/>
          <w:b w:val="0"/>
          <w:color w:val="auto"/>
        </w:rPr>
        <w:t xml:space="preserve">45317300-5 </w:t>
      </w:r>
      <w:r w:rsidRPr="00326D2B">
        <w:rPr>
          <w:rFonts w:ascii="Arial" w:hAnsi="Arial" w:cs="Arial"/>
          <w:b w:val="0"/>
          <w:bCs w:val="0"/>
          <w:color w:val="auto"/>
        </w:rPr>
        <w:t>Elektryczne elektrycznych urządzeń rozdzielczych</w:t>
      </w:r>
    </w:p>
    <w:p w:rsidR="008C3B67" w:rsidRPr="00326D2B" w:rsidRDefault="008C3B67" w:rsidP="008C3B67">
      <w:pPr>
        <w:pStyle w:val="Nagwek3"/>
        <w:spacing w:before="0" w:line="286" w:lineRule="atLeast"/>
        <w:textAlignment w:val="top"/>
        <w:rPr>
          <w:rFonts w:ascii="Arial" w:hAnsi="Arial" w:cs="Arial"/>
          <w:b w:val="0"/>
          <w:bCs w:val="0"/>
          <w:color w:val="auto"/>
        </w:rPr>
      </w:pPr>
      <w:r w:rsidRPr="00326D2B">
        <w:rPr>
          <w:rFonts w:ascii="Arial" w:hAnsi="Arial" w:cs="Arial"/>
          <w:b w:val="0"/>
          <w:color w:val="auto"/>
        </w:rPr>
        <w:t xml:space="preserve">45231400-9 </w:t>
      </w:r>
      <w:r w:rsidRPr="00326D2B">
        <w:rPr>
          <w:rFonts w:ascii="Arial" w:hAnsi="Arial" w:cs="Arial"/>
          <w:b w:val="0"/>
          <w:bCs w:val="0"/>
          <w:color w:val="auto"/>
        </w:rPr>
        <w:t>Roboty budowlane w zakresie budowy linii energetycznych</w:t>
      </w:r>
    </w:p>
    <w:p w:rsidR="008C3B67" w:rsidRPr="00326D2B" w:rsidRDefault="008C3B67" w:rsidP="008C3B67">
      <w:pPr>
        <w:pStyle w:val="Nagwek3"/>
        <w:spacing w:before="0" w:line="286" w:lineRule="atLeast"/>
        <w:textAlignment w:val="top"/>
        <w:rPr>
          <w:rFonts w:ascii="Arial" w:hAnsi="Arial" w:cs="Arial"/>
          <w:b w:val="0"/>
          <w:bCs w:val="0"/>
          <w:color w:val="auto"/>
        </w:rPr>
      </w:pPr>
      <w:r w:rsidRPr="00326D2B">
        <w:rPr>
          <w:rFonts w:ascii="Arial" w:hAnsi="Arial" w:cs="Arial"/>
          <w:b w:val="0"/>
          <w:color w:val="auto"/>
        </w:rPr>
        <w:t xml:space="preserve">45316110-9 </w:t>
      </w:r>
      <w:r w:rsidRPr="00326D2B">
        <w:rPr>
          <w:rFonts w:ascii="Arial" w:hAnsi="Arial" w:cs="Arial"/>
          <w:b w:val="0"/>
          <w:bCs w:val="0"/>
          <w:color w:val="auto"/>
        </w:rPr>
        <w:t>Instalowanie urządzeń oświetlenia drogowego</w:t>
      </w:r>
    </w:p>
    <w:p w:rsidR="0068580D" w:rsidRPr="0047449E" w:rsidRDefault="0068580D" w:rsidP="00062ADC">
      <w:pPr>
        <w:pStyle w:val="Tekstpodstawowy"/>
        <w:tabs>
          <w:tab w:val="left" w:pos="1500"/>
        </w:tabs>
        <w:ind w:right="-53" w:hanging="227"/>
        <w:rPr>
          <w:rFonts w:ascii="Arial" w:hAnsi="Arial" w:cs="Arial"/>
          <w:spacing w:val="-2"/>
          <w:sz w:val="16"/>
          <w:szCs w:val="16"/>
        </w:rPr>
      </w:pPr>
    </w:p>
    <w:p w:rsidR="00105BB9" w:rsidRPr="004E40F3" w:rsidRDefault="00980374" w:rsidP="00865479">
      <w:pPr>
        <w:pStyle w:val="Akapitzlist"/>
        <w:numPr>
          <w:ilvl w:val="0"/>
          <w:numId w:val="38"/>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rsidR="00105BB9" w:rsidRPr="004E40F3" w:rsidRDefault="00980374" w:rsidP="002910C9">
      <w:pPr>
        <w:pStyle w:val="Akapitzlist"/>
        <w:numPr>
          <w:ilvl w:val="0"/>
          <w:numId w:val="29"/>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rsidR="00105BB9" w:rsidRPr="004E40F3" w:rsidRDefault="00980374" w:rsidP="002910C9">
      <w:pPr>
        <w:pStyle w:val="Heading1"/>
        <w:numPr>
          <w:ilvl w:val="0"/>
          <w:numId w:val="29"/>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proofErr w:type="spellStart"/>
      <w:r w:rsidRPr="004E40F3">
        <w:rPr>
          <w:rFonts w:ascii="Arial" w:hAnsi="Arial" w:cs="Arial"/>
        </w:rPr>
        <w:t>pkt</w:t>
      </w:r>
      <w:proofErr w:type="spellEnd"/>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rsidR="004E40F3" w:rsidRDefault="00980374" w:rsidP="00865479">
      <w:pPr>
        <w:pStyle w:val="Akapitzlist"/>
        <w:numPr>
          <w:ilvl w:val="0"/>
          <w:numId w:val="38"/>
        </w:numPr>
        <w:tabs>
          <w:tab w:val="left" w:pos="447"/>
        </w:tabs>
        <w:ind w:left="0"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4"/>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91</w:t>
      </w:r>
      <w:r w:rsidRPr="00980374">
        <w:rPr>
          <w:rFonts w:ascii="Arial" w:hAnsi="Arial" w:cs="Arial"/>
          <w:spacing w:val="-3"/>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4"/>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wskazuje</w:t>
      </w:r>
      <w:r w:rsidRPr="00980374">
        <w:rPr>
          <w:rFonts w:ascii="Arial" w:hAnsi="Arial" w:cs="Arial"/>
          <w:spacing w:val="-3"/>
        </w:rPr>
        <w:t xml:space="preserve"> </w:t>
      </w:r>
      <w:r w:rsidRPr="00980374">
        <w:rPr>
          <w:rFonts w:ascii="Arial" w:hAnsi="Arial" w:cs="Arial"/>
        </w:rPr>
        <w:t>powody</w:t>
      </w:r>
      <w:r w:rsidRPr="00980374">
        <w:rPr>
          <w:rFonts w:ascii="Arial" w:hAnsi="Arial" w:cs="Arial"/>
          <w:spacing w:val="-3"/>
        </w:rPr>
        <w:t xml:space="preserve"> </w:t>
      </w:r>
      <w:r w:rsidRPr="00980374">
        <w:rPr>
          <w:rFonts w:ascii="Arial" w:hAnsi="Arial" w:cs="Arial"/>
        </w:rPr>
        <w:t>braku</w:t>
      </w:r>
      <w:r w:rsidRPr="00980374">
        <w:rPr>
          <w:rFonts w:ascii="Arial" w:hAnsi="Arial" w:cs="Arial"/>
          <w:spacing w:val="-4"/>
        </w:rPr>
        <w:t xml:space="preserve"> </w:t>
      </w:r>
      <w:r w:rsidRPr="00980374">
        <w:rPr>
          <w:rFonts w:ascii="Arial" w:hAnsi="Arial" w:cs="Arial"/>
        </w:rPr>
        <w:t>podziału</w:t>
      </w:r>
      <w:r w:rsidRPr="00980374">
        <w:rPr>
          <w:rFonts w:ascii="Arial" w:hAnsi="Arial" w:cs="Arial"/>
          <w:spacing w:val="-3"/>
        </w:rPr>
        <w:t xml:space="preserve"> </w:t>
      </w:r>
      <w:r w:rsidRPr="00980374">
        <w:rPr>
          <w:rFonts w:ascii="Arial" w:hAnsi="Arial" w:cs="Arial"/>
        </w:rPr>
        <w:t xml:space="preserve">przedmiotowego zamówienia na części: </w:t>
      </w:r>
    </w:p>
    <w:p w:rsidR="00D36144" w:rsidRPr="0047449E" w:rsidRDefault="00D36144" w:rsidP="00D36144">
      <w:pPr>
        <w:pStyle w:val="Akapitzlist"/>
        <w:tabs>
          <w:tab w:val="left" w:pos="447"/>
        </w:tabs>
        <w:ind w:left="447" w:right="-53"/>
        <w:jc w:val="both"/>
        <w:rPr>
          <w:rFonts w:ascii="Arial" w:hAnsi="Arial" w:cs="Arial"/>
          <w:i/>
          <w:sz w:val="16"/>
          <w:szCs w:val="16"/>
        </w:rPr>
      </w:pPr>
    </w:p>
    <w:p w:rsidR="00233A27" w:rsidRPr="00233A27" w:rsidRDefault="00233A27" w:rsidP="00D36144">
      <w:pPr>
        <w:pStyle w:val="Akapitzlist"/>
        <w:tabs>
          <w:tab w:val="left" w:pos="447"/>
        </w:tabs>
        <w:ind w:left="447" w:right="-53"/>
        <w:jc w:val="both"/>
        <w:rPr>
          <w:rFonts w:ascii="Arial" w:hAnsi="Arial" w:cs="Arial"/>
          <w:i/>
        </w:rPr>
      </w:pPr>
      <w:r w:rsidRPr="00233A27">
        <w:rPr>
          <w:rFonts w:ascii="Arial" w:hAnsi="Arial" w:cs="Arial"/>
          <w:i/>
        </w:rPr>
        <w:t xml:space="preserve">Podział zadania na części spowodowałby jego rozdrobnienie, wpłynęłoby to na nadmierne koszty wykonania zamówienia oraz trudności w skoordynowaniu działań różnych Wykonawców, co skutkowałoby nieprawidłową realizacją zamówienia oraz problemami organizacyjnymi związanymi z odpowiedzialnością za poszczególne elementy robót wykonywanych przez różnych Wykonawców. Należy również zaznaczyć, że na daną infrastrukturę składają się roboty z następujących branż: drogowa, sanitarna, elektryczna oraz Zamawiający posiada na taki zakres robót jedną dokumentację techniczną zatwierdzoną Decyzją </w:t>
      </w:r>
      <w:proofErr w:type="spellStart"/>
      <w:r w:rsidRPr="00233A27">
        <w:rPr>
          <w:rFonts w:ascii="Arial" w:hAnsi="Arial" w:cs="Arial"/>
          <w:i/>
        </w:rPr>
        <w:t>ZRID</w:t>
      </w:r>
      <w:proofErr w:type="spellEnd"/>
      <w:r w:rsidRPr="00233A27">
        <w:rPr>
          <w:rFonts w:ascii="Arial" w:hAnsi="Arial" w:cs="Arial"/>
          <w:i/>
        </w:rPr>
        <w:t xml:space="preserve"> nr </w:t>
      </w:r>
      <w:r w:rsidR="008C3B67">
        <w:rPr>
          <w:rFonts w:ascii="Arial" w:hAnsi="Arial" w:cs="Arial"/>
          <w:i/>
        </w:rPr>
        <w:t>3</w:t>
      </w:r>
      <w:r w:rsidRPr="00233A27">
        <w:rPr>
          <w:rFonts w:ascii="Arial" w:hAnsi="Arial" w:cs="Arial"/>
          <w:i/>
        </w:rPr>
        <w:t xml:space="preserve">/2022 znak: </w:t>
      </w:r>
      <w:proofErr w:type="spellStart"/>
      <w:r w:rsidRPr="00233A27">
        <w:rPr>
          <w:rFonts w:ascii="Arial" w:hAnsi="Arial" w:cs="Arial"/>
          <w:i/>
        </w:rPr>
        <w:t>B.6740.5.</w:t>
      </w:r>
      <w:r w:rsidR="008C3B67">
        <w:rPr>
          <w:rFonts w:ascii="Arial" w:hAnsi="Arial" w:cs="Arial"/>
          <w:i/>
        </w:rPr>
        <w:t>2</w:t>
      </w:r>
      <w:r w:rsidRPr="00233A27">
        <w:rPr>
          <w:rFonts w:ascii="Arial" w:hAnsi="Arial" w:cs="Arial"/>
          <w:i/>
        </w:rPr>
        <w:t>.2022</w:t>
      </w:r>
      <w:proofErr w:type="spellEnd"/>
      <w:r w:rsidR="008C3B67">
        <w:rPr>
          <w:rFonts w:ascii="Arial" w:hAnsi="Arial" w:cs="Arial"/>
          <w:i/>
        </w:rPr>
        <w:t>.</w:t>
      </w:r>
    </w:p>
    <w:p w:rsidR="00233A27" w:rsidRPr="0047449E" w:rsidRDefault="00233A27" w:rsidP="00D36144">
      <w:pPr>
        <w:pStyle w:val="Akapitzlist"/>
        <w:tabs>
          <w:tab w:val="left" w:pos="447"/>
        </w:tabs>
        <w:ind w:left="447" w:right="-53"/>
        <w:jc w:val="both"/>
        <w:rPr>
          <w:rFonts w:ascii="Arial" w:hAnsi="Arial" w:cs="Arial"/>
          <w:i/>
          <w:sz w:val="16"/>
          <w:szCs w:val="16"/>
        </w:rPr>
      </w:pPr>
    </w:p>
    <w:p w:rsidR="00D36144" w:rsidRPr="00D36144" w:rsidRDefault="00D36144" w:rsidP="00D36144">
      <w:pPr>
        <w:ind w:left="447"/>
        <w:jc w:val="both"/>
      </w:pPr>
      <w:r w:rsidRPr="00D36144">
        <w:rPr>
          <w:rFonts w:ascii="Arial" w:hAnsi="Arial" w:cs="Arial"/>
          <w:i/>
          <w:iCs/>
        </w:rPr>
        <w:t xml:space="preserve">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w:t>
      </w:r>
      <w:r w:rsidRPr="00D36144">
        <w:rPr>
          <w:rFonts w:ascii="Arial" w:hAnsi="Arial" w:cs="Arial"/>
          <w:i/>
          <w:iCs/>
        </w:rPr>
        <w:lastRenderedPageBreak/>
        <w:t>administracyjnemu ani sądowemu. </w:t>
      </w:r>
    </w:p>
    <w:p w:rsidR="00D36144" w:rsidRPr="004E40F3" w:rsidRDefault="00D36144" w:rsidP="00D36144">
      <w:pPr>
        <w:pStyle w:val="Akapitzlist"/>
        <w:tabs>
          <w:tab w:val="left" w:pos="447"/>
        </w:tabs>
        <w:ind w:left="447" w:right="-53"/>
        <w:jc w:val="both"/>
        <w:rPr>
          <w:rFonts w:ascii="Arial" w:hAnsi="Arial" w:cs="Arial"/>
          <w:i/>
        </w:rPr>
      </w:pPr>
    </w:p>
    <w:p w:rsidR="00105BB9" w:rsidRPr="00980374" w:rsidRDefault="00980374" w:rsidP="00865479">
      <w:pPr>
        <w:pStyle w:val="Akapitzlist"/>
        <w:numPr>
          <w:ilvl w:val="0"/>
          <w:numId w:val="38"/>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rsidR="00325DC1" w:rsidRPr="008C3B67" w:rsidRDefault="00980374" w:rsidP="008C3B67">
      <w:pPr>
        <w:pStyle w:val="Heading1"/>
        <w:numPr>
          <w:ilvl w:val="0"/>
          <w:numId w:val="38"/>
        </w:numPr>
        <w:tabs>
          <w:tab w:val="left" w:pos="450"/>
        </w:tabs>
        <w:ind w:left="0" w:right="-53" w:firstLine="0"/>
        <w:jc w:val="both"/>
        <w:rPr>
          <w:rFonts w:ascii="Arial" w:hAnsi="Arial" w:cs="Arial"/>
        </w:rPr>
      </w:pPr>
      <w:r w:rsidRPr="00980374">
        <w:rPr>
          <w:rFonts w:ascii="Arial" w:hAnsi="Arial" w:cs="Arial"/>
        </w:rPr>
        <w:t xml:space="preserve">Zgodnie z art. 310 </w:t>
      </w:r>
      <w:proofErr w:type="spellStart"/>
      <w:r w:rsidRPr="00980374">
        <w:rPr>
          <w:rFonts w:ascii="Arial" w:hAnsi="Arial" w:cs="Arial"/>
        </w:rPr>
        <w:t>pkt</w:t>
      </w:r>
      <w:proofErr w:type="spellEnd"/>
      <w:r w:rsidRPr="00980374">
        <w:rPr>
          <w:rFonts w:ascii="Arial" w:hAnsi="Arial" w:cs="Arial"/>
        </w:rPr>
        <w:t xml:space="preserve">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rsidR="00105BB9" w:rsidRPr="00980374" w:rsidRDefault="0016004C" w:rsidP="00FD0ED7">
      <w:pPr>
        <w:pStyle w:val="Tekstpodstawowy"/>
        <w:spacing w:before="2"/>
        <w:ind w:left="0"/>
        <w:jc w:val="both"/>
        <w:rPr>
          <w:rFonts w:ascii="Arial" w:hAnsi="Arial" w:cs="Arial"/>
          <w:b/>
          <w:sz w:val="20"/>
        </w:rPr>
      </w:pPr>
      <w:r w:rsidRPr="0016004C">
        <w:rPr>
          <w:rFonts w:ascii="Arial" w:hAnsi="Arial" w:cs="Arial"/>
        </w:rPr>
        <w:pict>
          <v:shape id="docshape9" o:spid="_x0000_s1065" type="#_x0000_t202" style="position:absolute;left:0;text-align:left;margin-left:56.75pt;margin-top:13.8pt;width:482.05pt;height:15.85pt;z-index:-15725056;mso-wrap-distance-left:0;mso-wrap-distance-right:0;mso-position-horizontal-relative:page" fillcolor="#f1f1f1" strokeweight=".48pt">
            <v:textbox style="mso-next-textbox:#docshape9" inset="0,0,0,0">
              <w:txbxContent>
                <w:p w:rsidR="00ED150F" w:rsidRDefault="00ED150F">
                  <w:pPr>
                    <w:spacing w:before="18"/>
                    <w:ind w:left="108"/>
                    <w:rPr>
                      <w:b/>
                      <w:color w:val="000000"/>
                    </w:rPr>
                  </w:pPr>
                  <w:bookmarkStart w:id="8" w:name="_bookmark7"/>
                  <w:bookmarkEnd w:id="8"/>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w:r>
    </w:p>
    <w:p w:rsidR="00105BB9" w:rsidRDefault="00980374" w:rsidP="00325DC1">
      <w:pPr>
        <w:ind w:left="227"/>
        <w:jc w:val="both"/>
        <w:rPr>
          <w:rFonts w:ascii="Arial" w:hAnsi="Arial" w:cs="Arial"/>
          <w:b/>
          <w:spacing w:val="-2"/>
        </w:rPr>
      </w:pPr>
      <w:r w:rsidRPr="00980374">
        <w:rPr>
          <w:rFonts w:ascii="Arial" w:hAnsi="Arial" w:cs="Arial"/>
        </w:rPr>
        <w:t>Zgodnie</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436</w:t>
      </w:r>
      <w:r w:rsidRPr="00980374">
        <w:rPr>
          <w:rFonts w:ascii="Arial" w:hAnsi="Arial" w:cs="Arial"/>
          <w:spacing w:val="-5"/>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termin</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2"/>
        </w:rPr>
        <w:t xml:space="preserve"> </w:t>
      </w:r>
      <w:r w:rsidRPr="00980374">
        <w:rPr>
          <w:rFonts w:ascii="Arial" w:hAnsi="Arial" w:cs="Arial"/>
        </w:rPr>
        <w:t>zamówienia:</w:t>
      </w:r>
      <w:r w:rsidRPr="00980374">
        <w:rPr>
          <w:rFonts w:ascii="Arial" w:hAnsi="Arial" w:cs="Arial"/>
          <w:spacing w:val="-4"/>
        </w:rPr>
        <w:t xml:space="preserve"> </w:t>
      </w:r>
      <w:r w:rsidRPr="008C3B67">
        <w:rPr>
          <w:rFonts w:ascii="Arial" w:hAnsi="Arial" w:cs="Arial"/>
          <w:b/>
          <w:u w:val="single"/>
        </w:rPr>
        <w:t>do</w:t>
      </w:r>
      <w:r w:rsidRPr="008C3B67">
        <w:rPr>
          <w:rFonts w:ascii="Arial" w:hAnsi="Arial" w:cs="Arial"/>
          <w:b/>
          <w:spacing w:val="-3"/>
          <w:u w:val="single"/>
        </w:rPr>
        <w:t xml:space="preserve"> </w:t>
      </w:r>
      <w:r w:rsidR="00233A27" w:rsidRPr="008C3B67">
        <w:rPr>
          <w:rFonts w:ascii="Arial" w:hAnsi="Arial" w:cs="Arial"/>
          <w:b/>
          <w:u w:val="single"/>
        </w:rPr>
        <w:t>1</w:t>
      </w:r>
      <w:r w:rsidR="008C3B67" w:rsidRPr="008C3B67">
        <w:rPr>
          <w:rFonts w:ascii="Arial" w:hAnsi="Arial" w:cs="Arial"/>
          <w:b/>
          <w:u w:val="single"/>
        </w:rPr>
        <w:t>0</w:t>
      </w:r>
      <w:r w:rsidRPr="008C3B67">
        <w:rPr>
          <w:rFonts w:ascii="Arial" w:hAnsi="Arial" w:cs="Arial"/>
          <w:b/>
          <w:spacing w:val="-3"/>
          <w:u w:val="single"/>
        </w:rPr>
        <w:t xml:space="preserve"> </w:t>
      </w:r>
      <w:r w:rsidRPr="008C3B67">
        <w:rPr>
          <w:rFonts w:ascii="Arial" w:hAnsi="Arial" w:cs="Arial"/>
          <w:b/>
          <w:u w:val="single"/>
        </w:rPr>
        <w:t>miesięcy</w:t>
      </w:r>
      <w:r w:rsidRPr="00980374">
        <w:rPr>
          <w:rFonts w:ascii="Arial" w:hAnsi="Arial" w:cs="Arial"/>
          <w:b/>
          <w:spacing w:val="-5"/>
        </w:rPr>
        <w:t xml:space="preserve"> </w:t>
      </w:r>
      <w:r w:rsidRPr="00980374">
        <w:rPr>
          <w:rFonts w:ascii="Arial" w:hAnsi="Arial" w:cs="Arial"/>
          <w:b/>
        </w:rPr>
        <w:t>od</w:t>
      </w:r>
      <w:r w:rsidRPr="00980374">
        <w:rPr>
          <w:rFonts w:ascii="Arial" w:hAnsi="Arial" w:cs="Arial"/>
          <w:b/>
          <w:spacing w:val="-4"/>
        </w:rPr>
        <w:t xml:space="preserve"> </w:t>
      </w:r>
      <w:r w:rsidRPr="00980374">
        <w:rPr>
          <w:rFonts w:ascii="Arial" w:hAnsi="Arial" w:cs="Arial"/>
          <w:b/>
        </w:rPr>
        <w:t>dnia</w:t>
      </w:r>
      <w:r w:rsidRPr="00980374">
        <w:rPr>
          <w:rFonts w:ascii="Arial" w:hAnsi="Arial" w:cs="Arial"/>
          <w:b/>
          <w:spacing w:val="-2"/>
        </w:rPr>
        <w:t xml:space="preserve"> </w:t>
      </w:r>
      <w:r w:rsidRPr="00980374">
        <w:rPr>
          <w:rFonts w:ascii="Arial" w:hAnsi="Arial" w:cs="Arial"/>
          <w:b/>
        </w:rPr>
        <w:t>zawarcia</w:t>
      </w:r>
      <w:r w:rsidRPr="00980374">
        <w:rPr>
          <w:rFonts w:ascii="Arial" w:hAnsi="Arial" w:cs="Arial"/>
          <w:b/>
          <w:spacing w:val="-2"/>
        </w:rPr>
        <w:t xml:space="preserve"> umowy.</w:t>
      </w:r>
    </w:p>
    <w:p w:rsidR="00233A27" w:rsidRDefault="00233A27" w:rsidP="00325DC1">
      <w:pPr>
        <w:ind w:left="227"/>
        <w:jc w:val="both"/>
        <w:rPr>
          <w:rFonts w:ascii="Arial" w:hAnsi="Arial" w:cs="Arial"/>
          <w:b/>
          <w:spacing w:val="-2"/>
        </w:rPr>
      </w:pPr>
    </w:p>
    <w:p w:rsidR="00233A27" w:rsidRDefault="00233A27" w:rsidP="00325DC1">
      <w:pPr>
        <w:ind w:left="227"/>
        <w:jc w:val="both"/>
        <w:rPr>
          <w:rFonts w:ascii="Arial" w:hAnsi="Arial" w:cs="Arial"/>
        </w:rPr>
      </w:pPr>
      <w:r w:rsidRPr="00BB623D">
        <w:rPr>
          <w:rFonts w:ascii="Arial" w:hAnsi="Arial" w:cs="Arial"/>
        </w:rPr>
        <w:t xml:space="preserve">Planowany termin oddania zadania do użytkowania – </w:t>
      </w:r>
      <w:r w:rsidR="008C3B67">
        <w:rPr>
          <w:rFonts w:ascii="Arial" w:hAnsi="Arial" w:cs="Arial"/>
        </w:rPr>
        <w:t>kwiecień</w:t>
      </w:r>
      <w:r w:rsidRPr="00BB623D">
        <w:rPr>
          <w:rFonts w:ascii="Arial" w:hAnsi="Arial" w:cs="Arial"/>
        </w:rPr>
        <w:t xml:space="preserve"> 2024 r.</w:t>
      </w:r>
    </w:p>
    <w:p w:rsidR="00233A27" w:rsidRPr="00233A27" w:rsidRDefault="008C3B67" w:rsidP="008C3B67">
      <w:pPr>
        <w:pStyle w:val="Standard"/>
        <w:spacing w:before="0"/>
        <w:ind w:firstLine="226"/>
        <w:contextualSpacing w:val="0"/>
        <w:jc w:val="both"/>
        <w:rPr>
          <w:rFonts w:ascii="Arial" w:hAnsi="Arial" w:cs="Arial"/>
          <w:color w:val="auto"/>
          <w:sz w:val="22"/>
          <w:szCs w:val="22"/>
        </w:rPr>
      </w:pPr>
      <w:r>
        <w:rPr>
          <w:rFonts w:ascii="Arial" w:hAnsi="Arial" w:cs="Arial"/>
          <w:b/>
          <w:sz w:val="22"/>
          <w:szCs w:val="22"/>
        </w:rPr>
        <w:t>Jedna płatność po realizacji zadania w 2024 r.</w:t>
      </w:r>
    </w:p>
    <w:p w:rsidR="00105BB9" w:rsidRPr="00980374" w:rsidRDefault="0016004C" w:rsidP="00FD0ED7">
      <w:pPr>
        <w:pStyle w:val="Tekstpodstawowy"/>
        <w:spacing w:before="1"/>
        <w:ind w:left="0"/>
        <w:jc w:val="both"/>
        <w:rPr>
          <w:rFonts w:ascii="Arial" w:hAnsi="Arial" w:cs="Arial"/>
          <w:b/>
          <w:sz w:val="20"/>
        </w:rPr>
      </w:pPr>
      <w:r w:rsidRPr="0016004C">
        <w:rPr>
          <w:rFonts w:ascii="Arial" w:hAnsi="Arial" w:cs="Arial"/>
        </w:rPr>
        <w:pict>
          <v:shape id="docshape10" o:spid="_x0000_s1064" type="#_x0000_t202" style="position:absolute;left:0;text-align:left;margin-left:56.75pt;margin-top:13.75pt;width:482.05pt;height:28.45pt;z-index:-15724544;mso-wrap-distance-left:0;mso-wrap-distance-right:0;mso-position-horizontal-relative:page" fillcolor="#f1f1f1" strokeweight=".48pt">
            <v:textbox style="mso-next-textbox:#docshape10" inset="0,0,0,0">
              <w:txbxContent>
                <w:p w:rsidR="00ED150F" w:rsidRPr="007E38E6" w:rsidRDefault="00ED150F">
                  <w:pPr>
                    <w:ind w:left="391" w:hanging="284"/>
                    <w:rPr>
                      <w:rFonts w:ascii="Arial" w:hAnsi="Arial" w:cs="Arial"/>
                      <w:b/>
                      <w:color w:val="000000"/>
                    </w:rPr>
                  </w:pPr>
                  <w:bookmarkStart w:id="9" w:name="_bookmark8"/>
                  <w:bookmarkEnd w:id="9"/>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w:r>
    </w:p>
    <w:p w:rsidR="00105BB9" w:rsidRPr="00980374" w:rsidRDefault="00980374" w:rsidP="002910C9">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rsidR="00105BB9" w:rsidRPr="00980374" w:rsidRDefault="00980374" w:rsidP="002910C9">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rsidR="00105BB9" w:rsidRDefault="00980374" w:rsidP="002910C9">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rsidR="00D36144" w:rsidRPr="00D36144" w:rsidRDefault="00D36144" w:rsidP="00D36144">
      <w:pPr>
        <w:pStyle w:val="Akapitzlist"/>
        <w:tabs>
          <w:tab w:val="left" w:pos="284"/>
        </w:tabs>
        <w:ind w:left="284" w:right="-53"/>
        <w:jc w:val="both"/>
        <w:rPr>
          <w:rFonts w:ascii="Arial" w:hAnsi="Arial" w:cs="Arial"/>
        </w:rPr>
      </w:pPr>
    </w:p>
    <w:p w:rsidR="00105BB9" w:rsidRPr="00980374" w:rsidRDefault="0016004C" w:rsidP="00FD0ED7">
      <w:pPr>
        <w:pStyle w:val="Tekstpodstawowy"/>
        <w:ind w:left="110"/>
        <w:jc w:val="both"/>
        <w:rPr>
          <w:rFonts w:ascii="Arial" w:hAnsi="Arial" w:cs="Arial"/>
          <w:sz w:val="20"/>
        </w:rPr>
      </w:pPr>
      <w:r>
        <w:rPr>
          <w:rFonts w:ascii="Arial" w:hAnsi="Arial" w:cs="Arial"/>
          <w:sz w:val="20"/>
        </w:rPr>
      </w:r>
      <w:r>
        <w:rPr>
          <w:rFonts w:ascii="Arial" w:hAnsi="Arial" w:cs="Arial"/>
          <w:sz w:val="20"/>
        </w:rPr>
        <w:pict>
          <v:shape id="docshape11" o:spid="_x0000_s1072" type="#_x0000_t202" style="width:482.05pt;height:43.7pt;mso-position-horizontal-relative:char;mso-position-vertical-relative:line" fillcolor="#f1f1f1" strokeweight=".48pt">
            <v:textbox style="mso-next-textbox:#docshape11" inset="0,0,0,0">
              <w:txbxContent>
                <w:p w:rsidR="00ED150F" w:rsidRPr="007E38E6" w:rsidRDefault="00ED150F" w:rsidP="007E38E6">
                  <w:pPr>
                    <w:spacing w:before="18"/>
                    <w:ind w:left="108"/>
                    <w:rPr>
                      <w:rFonts w:ascii="Arial" w:hAnsi="Arial" w:cs="Arial"/>
                      <w:b/>
                      <w:color w:val="000000"/>
                    </w:rPr>
                  </w:pPr>
                  <w:bookmarkStart w:id="10" w:name="_bookmark9"/>
                  <w:bookmarkEnd w:id="10"/>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wrap type="none"/>
            <w10:anchorlock/>
          </v:shape>
        </w:pict>
      </w:r>
    </w:p>
    <w:p w:rsidR="00105BB9" w:rsidRPr="002E7649" w:rsidRDefault="00980374" w:rsidP="008C3B67">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0" w:history="1">
        <w:r w:rsidR="00D36144" w:rsidRPr="002E7649">
          <w:rPr>
            <w:rStyle w:val="Hipercze"/>
            <w:rFonts w:ascii="Arial" w:hAnsi="Arial" w:cs="Arial"/>
            <w:b/>
            <w:spacing w:val="-2"/>
            <w:u w:color="0000FF"/>
          </w:rPr>
          <w:t>https://</w:t>
        </w:r>
        <w:proofErr w:type="spellStart"/>
        <w:r w:rsidR="00D36144" w:rsidRPr="002E7649">
          <w:rPr>
            <w:rStyle w:val="Hipercze"/>
            <w:rFonts w:ascii="Arial" w:hAnsi="Arial" w:cs="Arial"/>
            <w:b/>
            <w:spacing w:val="-2"/>
            <w:u w:color="0000FF"/>
          </w:rPr>
          <w:t>platformazakupowa.pl</w:t>
        </w:r>
        <w:proofErr w:type="spellEnd"/>
        <w:r w:rsidR="00D36144" w:rsidRPr="002E7649">
          <w:rPr>
            <w:rStyle w:val="Hipercze"/>
            <w:rFonts w:ascii="Arial" w:hAnsi="Arial" w:cs="Arial"/>
            <w:b/>
            <w:spacing w:val="-2"/>
            <w:u w:color="0000FF"/>
          </w:rPr>
          <w:t>/pn/</w:t>
        </w:r>
        <w:proofErr w:type="spellStart"/>
        <w:r w:rsidR="00D36144" w:rsidRPr="002E7649">
          <w:rPr>
            <w:rStyle w:val="Hipercze"/>
            <w:rFonts w:ascii="Arial" w:hAnsi="Arial" w:cs="Arial"/>
            <w:b/>
            <w:spacing w:val="-2"/>
            <w:u w:color="0000FF"/>
          </w:rPr>
          <w:t>gminazamosc</w:t>
        </w:r>
        <w:proofErr w:type="spellEnd"/>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rsidR="00105BB9" w:rsidRPr="00980374" w:rsidRDefault="00980374" w:rsidP="008C3B67">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rsidR="00105BB9" w:rsidRPr="00980374" w:rsidRDefault="00980374" w:rsidP="008C3B67">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rsidR="00105BB9" w:rsidRPr="00980374" w:rsidRDefault="00980374" w:rsidP="008C3B67">
      <w:pPr>
        <w:pStyle w:val="Tekstpodstawowy"/>
        <w:spacing w:before="1"/>
        <w:ind w:left="511" w:right="-28"/>
        <w:jc w:val="both"/>
        <w:rPr>
          <w:rFonts w:ascii="Arial" w:hAnsi="Arial" w:cs="Arial"/>
        </w:rPr>
      </w:pPr>
      <w:r w:rsidRPr="00980374">
        <w:rPr>
          <w:rFonts w:ascii="Arial" w:hAnsi="Arial" w:cs="Arial"/>
          <w:spacing w:val="-2"/>
        </w:rPr>
        <w:t>dowodowych;</w:t>
      </w:r>
    </w:p>
    <w:p w:rsidR="00105BB9" w:rsidRPr="00980374" w:rsidRDefault="00980374" w:rsidP="008C3B67">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rsidR="00105BB9" w:rsidRPr="00980374" w:rsidRDefault="00980374" w:rsidP="008C3B67">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rsidR="00105BB9" w:rsidRPr="00980374" w:rsidRDefault="00980374" w:rsidP="008C3B67">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rsidR="00105BB9" w:rsidRPr="00980374" w:rsidRDefault="00980374" w:rsidP="008C3B67">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rsidR="00105BB9" w:rsidRPr="00980374" w:rsidRDefault="00980374" w:rsidP="008C3B67">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rsidR="00105BB9" w:rsidRPr="00980374" w:rsidRDefault="00980374" w:rsidP="008C3B67">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rsidR="00105BB9" w:rsidRPr="00980374" w:rsidRDefault="00980374" w:rsidP="008C3B67">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rsidR="00105BB9" w:rsidRPr="00980374" w:rsidRDefault="00980374" w:rsidP="008C3B67">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 xml:space="preserve">zakupowej.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980374">
        <w:rPr>
          <w:rFonts w:ascii="Arial" w:hAnsi="Arial" w:cs="Arial"/>
        </w:rPr>
        <w:lastRenderedPageBreak/>
        <w:t>Wykonawca, będzie przekazywana za pośrednictwem Platformy zakupowej do konkretnego Wykonawcy.</w:t>
      </w:r>
    </w:p>
    <w:p w:rsidR="00105BB9" w:rsidRPr="00980374" w:rsidRDefault="00980374" w:rsidP="008C3B67">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rsidR="00105BB9" w:rsidRPr="00067F4C" w:rsidRDefault="00980374" w:rsidP="008C3B67">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 xml:space="preserve">Prezesa Rady Ministrów z dnia 30 grudnia </w:t>
      </w:r>
      <w:proofErr w:type="spellStart"/>
      <w:r w:rsidRPr="00067F4C">
        <w:rPr>
          <w:rFonts w:ascii="Arial" w:hAnsi="Arial" w:cs="Arial"/>
        </w:rPr>
        <w:t>2020r</w:t>
      </w:r>
      <w:proofErr w:type="spellEnd"/>
      <w:r w:rsidRPr="00067F4C">
        <w:rPr>
          <w:rFonts w:ascii="Arial" w:hAnsi="Arial" w:cs="Arial"/>
        </w:rPr>
        <w:t xml:space="preserve">.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067F4C">
        <w:rPr>
          <w:rFonts w:ascii="Arial" w:hAnsi="Arial" w:cs="Arial"/>
        </w:rPr>
        <w:t>2020r</w:t>
      </w:r>
      <w:proofErr w:type="spellEnd"/>
      <w:r w:rsidRPr="00067F4C">
        <w:rPr>
          <w:rFonts w:ascii="Arial" w:hAnsi="Arial" w:cs="Arial"/>
        </w:rPr>
        <w:t>. poz. 2452), określa niezbędne wymagania sprzętowo - aplikacyjne umożliwiające pracę na Platformie zakupowej tj.:</w:t>
      </w:r>
    </w:p>
    <w:p w:rsidR="00105BB9" w:rsidRPr="00067F4C" w:rsidRDefault="00980374" w:rsidP="008C3B67">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rsidR="00105BB9" w:rsidRPr="00980374" w:rsidRDefault="00980374" w:rsidP="008C3B67">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 xml:space="preserve">rocesor Intel IV 2 </w:t>
      </w:r>
      <w:proofErr w:type="spellStart"/>
      <w:r w:rsidRPr="00980374">
        <w:rPr>
          <w:rFonts w:ascii="Arial" w:hAnsi="Arial" w:cs="Arial"/>
        </w:rPr>
        <w:t>GHZ</w:t>
      </w:r>
      <w:proofErr w:type="spellEnd"/>
      <w:r w:rsidRPr="00980374">
        <w:rPr>
          <w:rFonts w:ascii="Arial" w:hAnsi="Arial" w:cs="Arial"/>
        </w:rPr>
        <w:t xml:space="preserve"> lub jego nowsza wersja, jeden z systemów operacyjnych - MS Windows 7, Mac Os x 10 4, Linux, lub ich nowsze wersje,</w:t>
      </w:r>
    </w:p>
    <w:p w:rsidR="00105BB9" w:rsidRPr="00980374" w:rsidRDefault="00980374" w:rsidP="008C3B67">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rsidR="00105BB9" w:rsidRPr="00980374" w:rsidRDefault="00980374" w:rsidP="008C3B67">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proofErr w:type="spellStart"/>
      <w:r w:rsidRPr="00980374">
        <w:rPr>
          <w:rFonts w:ascii="Arial" w:hAnsi="Arial" w:cs="Arial"/>
          <w:spacing w:val="-2"/>
        </w:rPr>
        <w:t>JavaScript</w:t>
      </w:r>
      <w:proofErr w:type="spellEnd"/>
      <w:r w:rsidRPr="00980374">
        <w:rPr>
          <w:rFonts w:ascii="Arial" w:hAnsi="Arial" w:cs="Arial"/>
          <w:spacing w:val="-2"/>
        </w:rPr>
        <w:t>,</w:t>
      </w:r>
    </w:p>
    <w:p w:rsidR="00105BB9" w:rsidRPr="00980374" w:rsidRDefault="00980374" w:rsidP="008C3B67">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proofErr w:type="spellStart"/>
      <w:r w:rsidRPr="00980374">
        <w:rPr>
          <w:rFonts w:ascii="Arial" w:hAnsi="Arial" w:cs="Arial"/>
        </w:rPr>
        <w:t>Adobe</w:t>
      </w:r>
      <w:proofErr w:type="spellEnd"/>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proofErr w:type="spellStart"/>
      <w:r w:rsidRPr="00980374">
        <w:rPr>
          <w:rFonts w:ascii="Arial" w:hAnsi="Arial" w:cs="Arial"/>
        </w:rPr>
        <w:t>Reader</w:t>
      </w:r>
      <w:proofErr w:type="spellEnd"/>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proofErr w:type="spellStart"/>
      <w:r w:rsidRPr="00980374">
        <w:rPr>
          <w:rFonts w:ascii="Arial" w:hAnsi="Arial" w:cs="Arial"/>
          <w:spacing w:val="-2"/>
        </w:rPr>
        <w:t>.pd</w:t>
      </w:r>
      <w:proofErr w:type="spellEnd"/>
      <w:r w:rsidRPr="00980374">
        <w:rPr>
          <w:rFonts w:ascii="Arial" w:hAnsi="Arial" w:cs="Arial"/>
          <w:spacing w:val="-2"/>
        </w:rPr>
        <w:t>f,</w:t>
      </w:r>
    </w:p>
    <w:p w:rsidR="00105BB9" w:rsidRPr="00980374" w:rsidRDefault="00980374" w:rsidP="008C3B67">
      <w:pPr>
        <w:pStyle w:val="Akapitzlist"/>
        <w:numPr>
          <w:ilvl w:val="0"/>
          <w:numId w:val="26"/>
        </w:numPr>
        <w:tabs>
          <w:tab w:val="left" w:pos="1186"/>
        </w:tabs>
        <w:spacing w:before="1"/>
        <w:ind w:left="1157" w:right="-28" w:hanging="360"/>
        <w:jc w:val="both"/>
        <w:rPr>
          <w:rFonts w:ascii="Arial" w:hAnsi="Arial" w:cs="Arial"/>
        </w:rPr>
      </w:pPr>
      <w:proofErr w:type="spellStart"/>
      <w:r w:rsidRPr="00980374">
        <w:rPr>
          <w:rFonts w:ascii="Arial" w:hAnsi="Arial" w:cs="Arial"/>
        </w:rPr>
        <w:t>Platformazakupowa.pl</w:t>
      </w:r>
      <w:proofErr w:type="spellEnd"/>
      <w:r w:rsidRPr="00980374">
        <w:rPr>
          <w:rFonts w:ascii="Arial" w:hAnsi="Arial" w:cs="Arial"/>
        </w:rPr>
        <w:t xml:space="preserve"> działa według standardu przyjętego w komunikacji sieciowej - kodowanie </w:t>
      </w:r>
      <w:proofErr w:type="spellStart"/>
      <w:r w:rsidRPr="00980374">
        <w:rPr>
          <w:rFonts w:ascii="Arial" w:hAnsi="Arial" w:cs="Arial"/>
        </w:rPr>
        <w:t>UTF8</w:t>
      </w:r>
      <w:proofErr w:type="spellEnd"/>
    </w:p>
    <w:p w:rsidR="00105BB9" w:rsidRPr="00980374" w:rsidRDefault="00980374" w:rsidP="008C3B67">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xml:space="preserve">) generowany </w:t>
      </w:r>
      <w:proofErr w:type="spellStart"/>
      <w:r w:rsidRPr="00980374">
        <w:rPr>
          <w:rFonts w:ascii="Arial" w:hAnsi="Arial" w:cs="Arial"/>
        </w:rPr>
        <w:t>wg</w:t>
      </w:r>
      <w:proofErr w:type="spellEnd"/>
      <w:r w:rsidRPr="00980374">
        <w:rPr>
          <w:rFonts w:ascii="Arial" w:hAnsi="Arial" w:cs="Arial"/>
        </w:rPr>
        <w:t>.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rsidR="00105BB9" w:rsidRPr="00980374" w:rsidRDefault="00980374" w:rsidP="008C3B67">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rsidR="00105BB9" w:rsidRPr="00980374" w:rsidRDefault="00980374" w:rsidP="008C3B67">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rsidR="00105BB9" w:rsidRPr="00980374" w:rsidRDefault="00980374" w:rsidP="008C3B67">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1">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rsidR="00105BB9" w:rsidRPr="001863E7" w:rsidRDefault="00980374" w:rsidP="008C3B67">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2">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rsidR="00994640" w:rsidRPr="00994640" w:rsidRDefault="00980374" w:rsidP="008C3B67">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rsidR="00105BB9" w:rsidRPr="00994640" w:rsidRDefault="00980374" w:rsidP="008C3B67">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3">
        <w:r w:rsidRPr="002E7649">
          <w:rPr>
            <w:rFonts w:ascii="Arial" w:hAnsi="Arial" w:cs="Arial"/>
            <w:b/>
            <w:color w:val="1154CC"/>
            <w:spacing w:val="-2"/>
            <w:u w:val="single" w:color="1154CC"/>
          </w:rPr>
          <w:t>https://</w:t>
        </w:r>
        <w:proofErr w:type="spellStart"/>
        <w:r w:rsidRPr="002E7649">
          <w:rPr>
            <w:rFonts w:ascii="Arial" w:hAnsi="Arial" w:cs="Arial"/>
            <w:b/>
            <w:color w:val="1154CC"/>
            <w:spacing w:val="-2"/>
            <w:u w:val="single" w:color="1154CC"/>
          </w:rPr>
          <w:t>platformazakupowa.pl</w:t>
        </w:r>
        <w:proofErr w:type="spellEnd"/>
        <w:r w:rsidRPr="002E7649">
          <w:rPr>
            <w:rFonts w:ascii="Arial" w:hAnsi="Arial" w:cs="Arial"/>
            <w:b/>
            <w:color w:val="1154CC"/>
            <w:spacing w:val="-2"/>
            <w:u w:val="single" w:color="1154CC"/>
          </w:rPr>
          <w:t>/strona/</w:t>
        </w:r>
        <w:proofErr w:type="spellStart"/>
        <w:r w:rsidRPr="002E7649">
          <w:rPr>
            <w:rFonts w:ascii="Arial" w:hAnsi="Arial" w:cs="Arial"/>
            <w:b/>
            <w:color w:val="1154CC"/>
            <w:spacing w:val="-2"/>
            <w:u w:val="single" w:color="1154CC"/>
          </w:rPr>
          <w:t>45-instrukcje</w:t>
        </w:r>
        <w:proofErr w:type="spellEnd"/>
      </w:hyperlink>
    </w:p>
    <w:p w:rsidR="00105BB9" w:rsidRPr="00067F4C" w:rsidRDefault="00980374" w:rsidP="008C3B67">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 xml:space="preserve">2 do „Rozporządzenia Rady Ministrów w sprawie Krajowych Ram </w:t>
      </w:r>
      <w:proofErr w:type="spellStart"/>
      <w:r w:rsidRPr="00067F4C">
        <w:rPr>
          <w:rFonts w:ascii="Arial" w:hAnsi="Arial" w:cs="Arial"/>
        </w:rPr>
        <w:t>Interoperacyjności</w:t>
      </w:r>
      <w:proofErr w:type="spellEnd"/>
      <w:r w:rsidRPr="00067F4C">
        <w:rPr>
          <w:rFonts w:ascii="Arial" w:hAnsi="Arial" w:cs="Arial"/>
        </w:rPr>
        <w:t>,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proofErr w:type="spellStart"/>
      <w:r w:rsidRPr="00067F4C">
        <w:rPr>
          <w:rFonts w:ascii="Arial" w:hAnsi="Arial" w:cs="Arial"/>
          <w:spacing w:val="-4"/>
        </w:rPr>
        <w:t>.pd</w:t>
      </w:r>
      <w:proofErr w:type="spellEnd"/>
      <w:r w:rsidRPr="00067F4C">
        <w:rPr>
          <w:rFonts w:ascii="Arial" w:hAnsi="Arial" w:cs="Arial"/>
          <w:spacing w:val="-4"/>
        </w:rPr>
        <w:t>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xls</w:t>
      </w:r>
      <w:proofErr w:type="spellEnd"/>
      <w:r w:rsidRPr="00067F4C">
        <w:rPr>
          <w:rFonts w:ascii="Arial" w:hAnsi="Arial" w:cs="Arial"/>
          <w:spacing w:val="-5"/>
        </w:rPr>
        <w:t xml:space="preserve"> </w:t>
      </w:r>
      <w:proofErr w:type="spellStart"/>
      <w:r w:rsidRPr="00067F4C">
        <w:rPr>
          <w:rFonts w:ascii="Arial" w:hAnsi="Arial" w:cs="Arial"/>
        </w:rPr>
        <w:t>.jp</w:t>
      </w:r>
      <w:proofErr w:type="spellEnd"/>
      <w:r w:rsidRPr="00067F4C">
        <w:rPr>
          <w:rFonts w:ascii="Arial" w:hAnsi="Arial" w:cs="Arial"/>
        </w:rPr>
        <w:t>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proofErr w:type="spellStart"/>
      <w:r w:rsidRPr="00067F4C">
        <w:rPr>
          <w:rFonts w:ascii="Arial" w:hAnsi="Arial" w:cs="Arial"/>
          <w:b/>
          <w:spacing w:val="-2"/>
        </w:rPr>
        <w:t>.pd</w:t>
      </w:r>
      <w:proofErr w:type="spellEnd"/>
      <w:r w:rsidRPr="00067F4C">
        <w:rPr>
          <w:rFonts w:ascii="Arial" w:hAnsi="Arial" w:cs="Arial"/>
          <w:b/>
          <w:spacing w:val="-2"/>
        </w:rPr>
        <w:t>f.</w:t>
      </w:r>
    </w:p>
    <w:p w:rsidR="00105BB9" w:rsidRPr="00980374" w:rsidRDefault="00980374" w:rsidP="008C3B67">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rsidR="00105BB9" w:rsidRPr="00067F4C" w:rsidRDefault="00980374" w:rsidP="008C3B67">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gif</w:t>
      </w:r>
      <w:proofErr w:type="spellEnd"/>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rsidR="00105BB9" w:rsidRPr="00067F4C" w:rsidRDefault="00980374" w:rsidP="008C3B67">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rsidR="00105BB9" w:rsidRPr="00980374" w:rsidRDefault="00980374" w:rsidP="008C3B67">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 xml:space="preserve">na format </w:t>
      </w:r>
      <w:proofErr w:type="spellStart"/>
      <w:r w:rsidRPr="00980374">
        <w:rPr>
          <w:rFonts w:ascii="Arial" w:hAnsi="Arial" w:cs="Arial"/>
          <w:b/>
        </w:rPr>
        <w:t>.pd</w:t>
      </w:r>
      <w:proofErr w:type="spellEnd"/>
      <w:r w:rsidRPr="00980374">
        <w:rPr>
          <w:rFonts w:ascii="Arial" w:hAnsi="Arial" w:cs="Arial"/>
          <w:b/>
        </w:rPr>
        <w:t>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rsidR="00105BB9" w:rsidRPr="00067F4C" w:rsidRDefault="00980374" w:rsidP="008C3B67">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rsidR="00105BB9" w:rsidRPr="00980374" w:rsidRDefault="00980374" w:rsidP="008C3B67">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lastRenderedPageBreak/>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rsidR="00105BB9" w:rsidRPr="00980374" w:rsidRDefault="00980374" w:rsidP="008C3B67">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rsidR="00105BB9" w:rsidRPr="00980374" w:rsidRDefault="00980374" w:rsidP="008C3B67">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rsidR="00105BB9" w:rsidRPr="00980374" w:rsidRDefault="00980374" w:rsidP="008C3B67">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rsidR="00105BB9" w:rsidRPr="00980374" w:rsidRDefault="00980374" w:rsidP="008C3B67">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rsidR="00105BB9" w:rsidRPr="00067F4C" w:rsidRDefault="00980374" w:rsidP="008C3B67">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rsidR="00105BB9" w:rsidRPr="00980374" w:rsidRDefault="00980374" w:rsidP="008C3B67">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rsidR="00105BB9" w:rsidRPr="00067F4C" w:rsidRDefault="00980374" w:rsidP="008C3B67">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rsidR="00105BB9" w:rsidRPr="00067F4C" w:rsidRDefault="00980374" w:rsidP="008C3B67">
      <w:pPr>
        <w:pStyle w:val="Heading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rsidR="00105BB9" w:rsidRPr="00980374" w:rsidRDefault="00980374" w:rsidP="008C3B67">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rsidR="00105BB9" w:rsidRPr="00980374" w:rsidRDefault="00980374" w:rsidP="008C3B67">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rsidR="00105BB9" w:rsidRPr="00980374" w:rsidRDefault="00980374" w:rsidP="008C3B67">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rsidR="00105BB9" w:rsidRPr="00980374" w:rsidRDefault="00980374" w:rsidP="008C3B67">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proofErr w:type="spellStart"/>
      <w:r w:rsidRPr="00980374">
        <w:rPr>
          <w:rFonts w:ascii="Arial" w:hAnsi="Arial" w:cs="Arial"/>
        </w:rPr>
        <w:t>SWZ</w:t>
      </w:r>
      <w:proofErr w:type="spellEnd"/>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rsidR="00105BB9" w:rsidRPr="00067F4C" w:rsidRDefault="00980374" w:rsidP="008C3B67">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rsidR="00105BB9" w:rsidRPr="00067F4C" w:rsidRDefault="00980374" w:rsidP="008C3B67">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rsidR="00105BB9" w:rsidRPr="00980374" w:rsidRDefault="0016004C" w:rsidP="00067F4C">
      <w:pPr>
        <w:pStyle w:val="Tekstpodstawowy"/>
        <w:spacing w:before="1"/>
        <w:ind w:left="0" w:right="-53"/>
        <w:jc w:val="both"/>
        <w:rPr>
          <w:rFonts w:ascii="Arial" w:hAnsi="Arial" w:cs="Arial"/>
          <w:sz w:val="20"/>
        </w:rPr>
      </w:pPr>
      <w:r w:rsidRPr="0016004C">
        <w:rPr>
          <w:rFonts w:ascii="Arial" w:hAnsi="Arial" w:cs="Arial"/>
        </w:rPr>
        <w:pict>
          <v:shape id="docshape12" o:spid="_x0000_s1062" type="#_x0000_t202" style="position:absolute;left:0;text-align:left;margin-left:56.75pt;margin-top:13.75pt;width:482.05pt;height:52.45pt;z-index:-15723520;mso-wrap-distance-left:0;mso-wrap-distance-right:0;mso-position-horizontal-relative:page" fillcolor="#f1f1f1" strokeweight=".48pt">
            <v:textbox style="mso-next-textbox:#docshape12" inset="0,0,0,0">
              <w:txbxContent>
                <w:p w:rsidR="00ED150F" w:rsidRPr="007E38E6" w:rsidRDefault="00ED150F">
                  <w:pPr>
                    <w:spacing w:before="18"/>
                    <w:ind w:left="391" w:hanging="284"/>
                    <w:rPr>
                      <w:rFonts w:ascii="Arial" w:hAnsi="Arial" w:cs="Arial"/>
                      <w:b/>
                      <w:color w:val="000000"/>
                    </w:rPr>
                  </w:pPr>
                  <w:bookmarkStart w:id="11" w:name="_bookmark10"/>
                  <w:bookmarkEnd w:id="11"/>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w:t>
                  </w:r>
                  <w:proofErr w:type="spellStart"/>
                  <w:r w:rsidRPr="007E38E6">
                    <w:rPr>
                      <w:rFonts w:ascii="Arial" w:hAnsi="Arial" w:cs="Arial"/>
                      <w:b/>
                      <w:color w:val="000000"/>
                    </w:rPr>
                    <w:t>UST.1</w:t>
                  </w:r>
                  <w:proofErr w:type="spellEnd"/>
                  <w:r w:rsidRPr="007E38E6">
                    <w:rPr>
                      <w:rFonts w:ascii="Arial" w:hAnsi="Arial" w:cs="Arial"/>
                      <w:b/>
                      <w:color w:val="000000"/>
                    </w:rPr>
                    <w:t xml:space="preserve">, ART. 66 I ART. 69 </w:t>
                  </w:r>
                  <w:proofErr w:type="spellStart"/>
                  <w:r w:rsidRPr="007E38E6">
                    <w:rPr>
                      <w:rFonts w:ascii="Arial" w:hAnsi="Arial" w:cs="Arial"/>
                      <w:b/>
                      <w:color w:val="000000"/>
                    </w:rPr>
                    <w:t>Pzp</w:t>
                  </w:r>
                  <w:proofErr w:type="spellEnd"/>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rsidR="00105BB9" w:rsidRPr="00980374" w:rsidRDefault="0016004C" w:rsidP="00FD0ED7">
      <w:pPr>
        <w:pStyle w:val="Tekstpodstawowy"/>
        <w:spacing w:before="3"/>
        <w:ind w:left="0"/>
        <w:jc w:val="both"/>
        <w:rPr>
          <w:rFonts w:ascii="Arial" w:hAnsi="Arial" w:cs="Arial"/>
          <w:sz w:val="20"/>
        </w:rPr>
      </w:pPr>
      <w:r w:rsidRPr="0016004C">
        <w:rPr>
          <w:rFonts w:ascii="Arial" w:hAnsi="Arial" w:cs="Arial"/>
        </w:rPr>
        <w:pict>
          <v:shape id="docshape13" o:spid="_x0000_s1061" type="#_x0000_t202" style="position:absolute;left:0;text-align:left;margin-left:56.75pt;margin-top:13.85pt;width:482.05pt;height:15.85pt;z-index:-15723008;mso-wrap-distance-left:0;mso-wrap-distance-right:0;mso-position-horizontal-relative:page" fillcolor="#f1f1f1" strokeweight=".48pt">
            <v:textbox style="mso-next-textbox:#docshape13" inset="0,0,0,0">
              <w:txbxContent>
                <w:p w:rsidR="00ED150F" w:rsidRPr="007E38E6" w:rsidRDefault="00ED150F">
                  <w:pPr>
                    <w:spacing w:before="18"/>
                    <w:ind w:left="108"/>
                    <w:rPr>
                      <w:rFonts w:ascii="Arial" w:hAnsi="Arial" w:cs="Arial"/>
                      <w:b/>
                      <w:color w:val="000000"/>
                    </w:rPr>
                  </w:pPr>
                  <w:bookmarkStart w:id="12" w:name="_bookmark11"/>
                  <w:bookmarkEnd w:id="12"/>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rsidR="00105BB9" w:rsidRPr="00980374" w:rsidRDefault="00233A27" w:rsidP="002910C9">
      <w:pPr>
        <w:pStyle w:val="Akapitzlist"/>
        <w:numPr>
          <w:ilvl w:val="0"/>
          <w:numId w:val="25"/>
        </w:numPr>
        <w:tabs>
          <w:tab w:val="left" w:pos="512"/>
        </w:tabs>
        <w:ind w:hanging="285"/>
        <w:jc w:val="both"/>
        <w:rPr>
          <w:rFonts w:ascii="Arial" w:hAnsi="Arial" w:cs="Arial"/>
        </w:rPr>
      </w:pPr>
      <w:r>
        <w:rPr>
          <w:rFonts w:ascii="Arial" w:hAnsi="Arial" w:cs="Arial"/>
          <w:b/>
        </w:rPr>
        <w:t>Klaudia Galant</w:t>
      </w:r>
      <w:r w:rsidR="00980374" w:rsidRPr="00980374">
        <w:rPr>
          <w:rFonts w:ascii="Arial" w:hAnsi="Arial" w:cs="Arial"/>
          <w:b/>
        </w:rPr>
        <w:t>,</w:t>
      </w:r>
      <w:r w:rsidR="00980374" w:rsidRPr="00980374">
        <w:rPr>
          <w:rFonts w:ascii="Arial" w:hAnsi="Arial" w:cs="Arial"/>
          <w:b/>
          <w:spacing w:val="-6"/>
        </w:rPr>
        <w:t xml:space="preserve"> </w:t>
      </w:r>
      <w:r w:rsidR="00980374" w:rsidRPr="00980374">
        <w:rPr>
          <w:rFonts w:ascii="Arial" w:hAnsi="Arial" w:cs="Arial"/>
          <w:b/>
        </w:rPr>
        <w:t>tel.</w:t>
      </w:r>
      <w:r w:rsidR="00980374" w:rsidRPr="00980374">
        <w:rPr>
          <w:rFonts w:ascii="Arial" w:hAnsi="Arial" w:cs="Arial"/>
          <w:b/>
          <w:spacing w:val="-4"/>
        </w:rPr>
        <w:t xml:space="preserve"> </w:t>
      </w:r>
      <w:r w:rsidR="00980374" w:rsidRPr="00980374">
        <w:rPr>
          <w:rFonts w:ascii="Arial" w:hAnsi="Arial" w:cs="Arial"/>
          <w:b/>
        </w:rPr>
        <w:t>(</w:t>
      </w:r>
      <w:r w:rsidR="00067F4C">
        <w:rPr>
          <w:rFonts w:ascii="Arial" w:hAnsi="Arial" w:cs="Arial"/>
          <w:b/>
        </w:rPr>
        <w:t xml:space="preserve">84) 639-29-59 w. </w:t>
      </w:r>
      <w:r>
        <w:rPr>
          <w:rFonts w:ascii="Arial" w:hAnsi="Arial" w:cs="Arial"/>
          <w:b/>
        </w:rPr>
        <w:t>62</w:t>
      </w:r>
      <w:r w:rsidR="00980374" w:rsidRPr="00980374">
        <w:rPr>
          <w:rFonts w:ascii="Arial" w:hAnsi="Arial" w:cs="Arial"/>
          <w:b/>
          <w:spacing w:val="-5"/>
        </w:rPr>
        <w:t xml:space="preserve"> </w:t>
      </w:r>
      <w:r w:rsidR="00980374" w:rsidRPr="00980374">
        <w:rPr>
          <w:rFonts w:ascii="Arial" w:hAnsi="Arial" w:cs="Arial"/>
        </w:rPr>
        <w:t>–</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rsidR="00325DC1" w:rsidRPr="008C3B67" w:rsidRDefault="00067F4C" w:rsidP="008C3B67">
      <w:pPr>
        <w:pStyle w:val="Akapitzlist"/>
        <w:numPr>
          <w:ilvl w:val="0"/>
          <w:numId w:val="25"/>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rsidR="00105BB9" w:rsidRPr="00980374" w:rsidRDefault="0016004C" w:rsidP="00FD0ED7">
      <w:pPr>
        <w:pStyle w:val="Tekstpodstawowy"/>
        <w:spacing w:before="3"/>
        <w:ind w:left="0"/>
        <w:jc w:val="both"/>
        <w:rPr>
          <w:rFonts w:ascii="Arial" w:hAnsi="Arial" w:cs="Arial"/>
          <w:sz w:val="20"/>
        </w:rPr>
      </w:pPr>
      <w:r w:rsidRPr="0016004C">
        <w:rPr>
          <w:rFonts w:ascii="Arial" w:hAnsi="Arial" w:cs="Arial"/>
        </w:rPr>
        <w:lastRenderedPageBreak/>
        <w:pict>
          <v:shape id="docshape14" o:spid="_x0000_s1060" type="#_x0000_t202" style="position:absolute;left:0;text-align:left;margin-left:56.75pt;margin-top:-2pt;width:482.05pt;height:15.85pt;z-index:-15722496;mso-wrap-distance-left:0;mso-wrap-distance-right:0;mso-position-horizontal-relative:page" fillcolor="#f1f1f1" strokeweight=".48pt">
            <v:textbox style="mso-next-textbox:#docshape14" inset="0,0,0,0">
              <w:txbxContent>
                <w:p w:rsidR="00ED150F" w:rsidRPr="007E38E6" w:rsidRDefault="00ED150F">
                  <w:pPr>
                    <w:spacing w:before="18"/>
                    <w:ind w:left="108"/>
                    <w:rPr>
                      <w:rFonts w:ascii="Arial" w:hAnsi="Arial" w:cs="Arial"/>
                      <w:b/>
                      <w:color w:val="000000"/>
                    </w:rPr>
                  </w:pPr>
                  <w:bookmarkStart w:id="13" w:name="_bookmark12"/>
                  <w:bookmarkEnd w:id="13"/>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page"/>
          </v:shape>
        </w:pict>
      </w:r>
    </w:p>
    <w:p w:rsidR="00105BB9" w:rsidRPr="00980374" w:rsidRDefault="00980374" w:rsidP="002910C9">
      <w:pPr>
        <w:pStyle w:val="Akapitzlist"/>
        <w:numPr>
          <w:ilvl w:val="0"/>
          <w:numId w:val="24"/>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Pr="00980374">
        <w:rPr>
          <w:rFonts w:ascii="Arial" w:hAnsi="Arial" w:cs="Arial"/>
          <w:spacing w:val="-5"/>
        </w:rPr>
        <w:t xml:space="preserve"> </w:t>
      </w:r>
      <w:r w:rsidR="00EA4993">
        <w:rPr>
          <w:rFonts w:ascii="Arial" w:hAnsi="Arial" w:cs="Arial"/>
          <w:b/>
          <w:color w:val="000000" w:themeColor="text1"/>
          <w:u w:val="single"/>
        </w:rPr>
        <w:t>03.06</w:t>
      </w:r>
      <w:r w:rsidR="00751399" w:rsidRPr="00751399">
        <w:rPr>
          <w:rFonts w:ascii="Arial" w:hAnsi="Arial" w:cs="Arial"/>
          <w:b/>
          <w:color w:val="000000" w:themeColor="text1"/>
          <w:u w:val="single"/>
        </w:rPr>
        <w:t>.</w:t>
      </w:r>
      <w:r w:rsidRPr="00751399">
        <w:rPr>
          <w:rFonts w:ascii="Arial" w:hAnsi="Arial" w:cs="Arial"/>
          <w:b/>
          <w:color w:val="000000" w:themeColor="text1"/>
          <w:u w:val="single"/>
        </w:rPr>
        <w:t>2023</w:t>
      </w:r>
      <w:r w:rsidRPr="00751399">
        <w:rPr>
          <w:rFonts w:ascii="Arial" w:hAnsi="Arial" w:cs="Arial"/>
          <w:b/>
          <w:color w:val="000000" w:themeColor="text1"/>
          <w:spacing w:val="-2"/>
          <w:u w:val="single"/>
        </w:rPr>
        <w:t xml:space="preserve"> </w:t>
      </w:r>
      <w:r w:rsidRPr="00751399">
        <w:rPr>
          <w:rFonts w:ascii="Arial" w:hAnsi="Arial" w:cs="Arial"/>
          <w:b/>
          <w:color w:val="000000" w:themeColor="text1"/>
          <w:spacing w:val="-5"/>
          <w:u w:val="single"/>
        </w:rPr>
        <w:t>r.</w:t>
      </w:r>
    </w:p>
    <w:p w:rsidR="00105BB9" w:rsidRPr="00067F4C" w:rsidRDefault="00980374" w:rsidP="002910C9">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rsidR="00105BB9" w:rsidRPr="00980374" w:rsidRDefault="00980374" w:rsidP="002910C9">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rsidR="00105BB9" w:rsidRPr="00980374" w:rsidRDefault="0016004C" w:rsidP="00FD0ED7">
      <w:pPr>
        <w:pStyle w:val="Tekstpodstawowy"/>
        <w:spacing w:before="4"/>
        <w:ind w:left="0"/>
        <w:jc w:val="both"/>
        <w:rPr>
          <w:rFonts w:ascii="Arial" w:hAnsi="Arial" w:cs="Arial"/>
          <w:sz w:val="20"/>
        </w:rPr>
      </w:pPr>
      <w:r w:rsidRPr="0016004C">
        <w:rPr>
          <w:rFonts w:ascii="Arial" w:hAnsi="Arial" w:cs="Arial"/>
        </w:rPr>
        <w:pict>
          <v:shape id="docshape15" o:spid="_x0000_s1059" type="#_x0000_t202" style="position:absolute;left:0;text-align:left;margin-left:56.75pt;margin-top:13.9pt;width:482.05pt;height:15.85pt;z-index:-15721984;mso-wrap-distance-left:0;mso-wrap-distance-right:0;mso-position-horizontal-relative:page" fillcolor="#f1f1f1" strokeweight=".48pt">
            <v:textbox style="mso-next-textbox:#docshape15" inset="0,0,0,0">
              <w:txbxContent>
                <w:p w:rsidR="00ED150F" w:rsidRPr="007E38E6" w:rsidRDefault="00ED150F">
                  <w:pPr>
                    <w:spacing w:before="18"/>
                    <w:ind w:left="108"/>
                    <w:rPr>
                      <w:rFonts w:ascii="Arial" w:hAnsi="Arial" w:cs="Arial"/>
                      <w:b/>
                      <w:color w:val="000000"/>
                    </w:rPr>
                  </w:pPr>
                  <w:bookmarkStart w:id="14" w:name="_bookmark13"/>
                  <w:bookmarkEnd w:id="14"/>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w:r>
    </w:p>
    <w:p w:rsidR="00105BB9" w:rsidRPr="00980374" w:rsidRDefault="00980374" w:rsidP="002910C9">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rsidR="00105BB9" w:rsidRPr="00980374" w:rsidRDefault="00980374" w:rsidP="002910C9">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rsidR="00105BB9" w:rsidRPr="00980374" w:rsidRDefault="00980374" w:rsidP="002910C9">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rsidR="00105BB9" w:rsidRPr="00994640" w:rsidRDefault="00980374" w:rsidP="002910C9">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4" w:history="1">
        <w:r w:rsidR="001863E7" w:rsidRPr="00994640">
          <w:rPr>
            <w:rStyle w:val="Hipercze"/>
            <w:rFonts w:ascii="Arial" w:hAnsi="Arial" w:cs="Arial"/>
            <w:b/>
            <w:spacing w:val="-2"/>
            <w:u w:color="0000FF"/>
          </w:rPr>
          <w:t>https://</w:t>
        </w:r>
        <w:proofErr w:type="spellStart"/>
        <w:r w:rsidR="001863E7" w:rsidRPr="00994640">
          <w:rPr>
            <w:rStyle w:val="Hipercze"/>
            <w:rFonts w:ascii="Arial" w:hAnsi="Arial" w:cs="Arial"/>
            <w:b/>
            <w:spacing w:val="-2"/>
            <w:u w:color="0000FF"/>
          </w:rPr>
          <w:t>platformazakupowa.pl</w:t>
        </w:r>
        <w:proofErr w:type="spellEnd"/>
        <w:r w:rsidR="001863E7" w:rsidRPr="00994640">
          <w:rPr>
            <w:rStyle w:val="Hipercze"/>
            <w:rFonts w:ascii="Arial" w:hAnsi="Arial" w:cs="Arial"/>
            <w:b/>
            <w:spacing w:val="-2"/>
            <w:u w:color="0000FF"/>
          </w:rPr>
          <w:t>/pn/</w:t>
        </w:r>
        <w:proofErr w:type="spellStart"/>
        <w:r w:rsidR="001863E7" w:rsidRPr="00994640">
          <w:rPr>
            <w:rStyle w:val="Hipercze"/>
            <w:rFonts w:ascii="Arial" w:hAnsi="Arial" w:cs="Arial"/>
            <w:b/>
            <w:spacing w:val="-2"/>
            <w:u w:color="0000FF"/>
          </w:rPr>
          <w:t>gminazamosc</w:t>
        </w:r>
        <w:proofErr w:type="spellEnd"/>
      </w:hyperlink>
      <w:r w:rsidRPr="00994640">
        <w:rPr>
          <w:rFonts w:ascii="Arial" w:hAnsi="Arial" w:cs="Arial"/>
          <w:spacing w:val="-2"/>
        </w:rPr>
        <w:t>;</w:t>
      </w:r>
    </w:p>
    <w:p w:rsidR="00105BB9" w:rsidRPr="00980374" w:rsidRDefault="00980374" w:rsidP="002910C9">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rsidR="00105BB9" w:rsidRPr="00980374" w:rsidRDefault="00980374" w:rsidP="002910C9">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rsidR="00105BB9" w:rsidRPr="00233A27" w:rsidRDefault="00980374" w:rsidP="002910C9">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rsidR="00233A27" w:rsidRPr="00980374" w:rsidRDefault="00233A27" w:rsidP="002910C9">
      <w:pPr>
        <w:pStyle w:val="Akapitzlist"/>
        <w:numPr>
          <w:ilvl w:val="1"/>
          <w:numId w:val="23"/>
        </w:numPr>
        <w:tabs>
          <w:tab w:val="left" w:pos="937"/>
        </w:tabs>
        <w:spacing w:line="267" w:lineRule="exact"/>
        <w:ind w:right="-53" w:hanging="349"/>
        <w:jc w:val="both"/>
        <w:rPr>
          <w:rFonts w:ascii="Arial" w:hAnsi="Arial" w:cs="Arial"/>
        </w:rPr>
      </w:pPr>
      <w:r>
        <w:rPr>
          <w:rFonts w:ascii="Arial" w:hAnsi="Arial" w:cs="Arial"/>
          <w:b/>
        </w:rPr>
        <w:t>kosztorys ofertowy</w:t>
      </w:r>
    </w:p>
    <w:p w:rsidR="00105BB9" w:rsidRPr="00980374" w:rsidRDefault="00980374" w:rsidP="002910C9">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rsidR="00105BB9" w:rsidRPr="00980374" w:rsidRDefault="00980374" w:rsidP="002910C9">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rsidR="001863E7" w:rsidRDefault="00980374" w:rsidP="001863E7">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rsidR="00105BB9" w:rsidRPr="001863E7" w:rsidRDefault="00980374" w:rsidP="002910C9">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rsidR="00105BB9" w:rsidRPr="00980374" w:rsidRDefault="00980374" w:rsidP="001863E7">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rsidR="00105BB9" w:rsidRPr="00980374" w:rsidRDefault="00980374" w:rsidP="002910C9">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rsidR="00105BB9" w:rsidRPr="001863E7" w:rsidRDefault="00980374" w:rsidP="002910C9">
      <w:pPr>
        <w:pStyle w:val="Heading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rsidR="00105BB9" w:rsidRPr="00980374" w:rsidRDefault="00980374" w:rsidP="002910C9">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oświadczeń</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rsidR="00105BB9" w:rsidRPr="001863E7" w:rsidRDefault="00980374" w:rsidP="002910C9">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rsidR="00105BB9" w:rsidRPr="00980374" w:rsidRDefault="00980374" w:rsidP="002910C9">
      <w:pPr>
        <w:pStyle w:val="Heading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lastRenderedPageBreak/>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rsidR="00105BB9" w:rsidRPr="001863E7" w:rsidRDefault="00980374" w:rsidP="002910C9">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rsidR="00105BB9" w:rsidRPr="00980374" w:rsidRDefault="00980374" w:rsidP="002910C9">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w:t>
      </w:r>
      <w:proofErr w:type="spellStart"/>
      <w:r w:rsidRPr="00980374">
        <w:rPr>
          <w:rFonts w:ascii="Arial" w:hAnsi="Arial" w:cs="Arial"/>
        </w:rPr>
        <w:t>UE</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rsidR="00105BB9" w:rsidRPr="001863E7" w:rsidRDefault="00980374" w:rsidP="002910C9">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rsidR="00105BB9" w:rsidRPr="001863E7" w:rsidRDefault="00980374" w:rsidP="002910C9">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rsidR="00105BB9" w:rsidRPr="00980374" w:rsidRDefault="00980374" w:rsidP="002910C9">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5">
        <w:r w:rsidRPr="00980374">
          <w:rPr>
            <w:rFonts w:ascii="Arial" w:hAnsi="Arial" w:cs="Arial"/>
            <w:color w:val="1154CC"/>
            <w:u w:val="single" w:color="1154CC"/>
          </w:rPr>
          <w:t>https://</w:t>
        </w:r>
        <w:proofErr w:type="spellStart"/>
        <w:r w:rsidRPr="00980374">
          <w:rPr>
            <w:rFonts w:ascii="Arial" w:hAnsi="Arial" w:cs="Arial"/>
            <w:color w:val="1154CC"/>
            <w:u w:val="single" w:color="1154CC"/>
          </w:rPr>
          <w:t>platformazakupowa.pl</w:t>
        </w:r>
        <w:proofErr w:type="spellEnd"/>
        <w:r w:rsidRPr="00980374">
          <w:rPr>
            <w:rFonts w:ascii="Arial" w:hAnsi="Arial" w:cs="Arial"/>
            <w:color w:val="1154CC"/>
            <w:u w:val="single" w:color="1154CC"/>
          </w:rPr>
          <w:t>/strona/</w:t>
        </w:r>
        <w:proofErr w:type="spellStart"/>
        <w:r w:rsidRPr="00980374">
          <w:rPr>
            <w:rFonts w:ascii="Arial" w:hAnsi="Arial" w:cs="Arial"/>
            <w:color w:val="1154CC"/>
            <w:u w:val="single" w:color="1154CC"/>
          </w:rPr>
          <w:t>45-</w:t>
        </w:r>
      </w:hyperlink>
      <w:hyperlink r:id="rId26">
        <w:r w:rsidRPr="00980374">
          <w:rPr>
            <w:rFonts w:ascii="Arial" w:hAnsi="Arial" w:cs="Arial"/>
            <w:color w:val="1154CC"/>
            <w:spacing w:val="-2"/>
            <w:u w:val="single" w:color="1154CC"/>
          </w:rPr>
          <w:t>instrukcje</w:t>
        </w:r>
        <w:proofErr w:type="spellEnd"/>
      </w:hyperlink>
    </w:p>
    <w:p w:rsidR="00105BB9" w:rsidRPr="00980374" w:rsidRDefault="00980374" w:rsidP="002910C9">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rsidR="00105BB9" w:rsidRPr="00980374" w:rsidRDefault="00980374" w:rsidP="002910C9">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rsidR="00105BB9" w:rsidRPr="00980374" w:rsidRDefault="00980374" w:rsidP="002910C9">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rsidR="00105BB9" w:rsidRPr="00980374" w:rsidRDefault="00980374" w:rsidP="002910C9">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rsidR="00105BB9" w:rsidRPr="009F2964" w:rsidRDefault="00980374" w:rsidP="002910C9">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rsidR="00105BB9" w:rsidRPr="00980374" w:rsidRDefault="00980374" w:rsidP="002910C9">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 xml:space="preserve">do: złożenia, zmiany, wycofania oferty wynosi 150 MB natomiast przy komunikacji wielkość pliku to maksymalnie 500 </w:t>
      </w:r>
      <w:proofErr w:type="spellStart"/>
      <w:r w:rsidRPr="00980374">
        <w:rPr>
          <w:rFonts w:ascii="Arial" w:hAnsi="Arial" w:cs="Arial"/>
        </w:rPr>
        <w:t>MB</w:t>
      </w:r>
      <w:proofErr w:type="spellEnd"/>
      <w:r w:rsidRPr="00980374">
        <w:rPr>
          <w:rFonts w:ascii="Arial" w:hAnsi="Arial" w:cs="Arial"/>
        </w:rPr>
        <w:t>.</w:t>
      </w:r>
    </w:p>
    <w:p w:rsidR="00105BB9" w:rsidRPr="00980374" w:rsidRDefault="00980374" w:rsidP="002910C9">
      <w:pPr>
        <w:pStyle w:val="Heading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rsidR="00105BB9" w:rsidRPr="00980374" w:rsidRDefault="00980374" w:rsidP="002910C9">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rsidR="00105BB9" w:rsidRPr="009F2964" w:rsidRDefault="00980374" w:rsidP="002910C9">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rsidR="00105BB9" w:rsidRPr="00980374" w:rsidRDefault="00980374" w:rsidP="002910C9">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rsidR="00105BB9" w:rsidRPr="009F2964" w:rsidRDefault="00980374" w:rsidP="002910C9">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rsidR="00105BB9" w:rsidRPr="00980374" w:rsidRDefault="00980374" w:rsidP="002910C9">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lastRenderedPageBreak/>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rsidR="00105BB9" w:rsidRPr="00980374" w:rsidRDefault="00980374" w:rsidP="002910C9">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rsidR="00105BB9" w:rsidRDefault="00980374" w:rsidP="002910C9">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rsidR="00105BB9" w:rsidRPr="009F2964" w:rsidRDefault="00980374" w:rsidP="002910C9">
      <w:pPr>
        <w:pStyle w:val="Heading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rsidR="00105BB9" w:rsidRPr="00980374" w:rsidRDefault="00980374" w:rsidP="002910C9">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rsidR="00105BB9" w:rsidRPr="00980374" w:rsidRDefault="00980374" w:rsidP="002910C9">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rsidR="00105BB9" w:rsidRPr="00980374" w:rsidRDefault="00980374" w:rsidP="002910C9">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rsidR="00105BB9" w:rsidRPr="00980374" w:rsidRDefault="00980374" w:rsidP="002910C9">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rsidR="00105BB9" w:rsidRPr="00980374" w:rsidRDefault="00980374" w:rsidP="002910C9">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rsidR="00105BB9" w:rsidRPr="00980374" w:rsidRDefault="00980374" w:rsidP="002910C9">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rsidR="00105BB9" w:rsidRPr="00980374" w:rsidRDefault="00980374" w:rsidP="002910C9">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rsidR="00105BB9" w:rsidRPr="009F2964" w:rsidRDefault="00980374" w:rsidP="002910C9">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rsidR="00105BB9" w:rsidRPr="00980374" w:rsidRDefault="00980374" w:rsidP="002910C9">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rsidR="00105BB9" w:rsidRPr="00980374" w:rsidRDefault="00980374" w:rsidP="002910C9">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rsidR="00105BB9" w:rsidRPr="009F2964" w:rsidRDefault="00980374" w:rsidP="002910C9">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rsidR="00105BB9" w:rsidRPr="009F2964" w:rsidRDefault="00980374" w:rsidP="002910C9">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rsidR="00105BB9" w:rsidRPr="00980374" w:rsidRDefault="00980374" w:rsidP="002910C9">
      <w:pPr>
        <w:pStyle w:val="Heading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rsidR="00105BB9" w:rsidRPr="00980374" w:rsidRDefault="00980374" w:rsidP="002910C9">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rsidR="00105BB9" w:rsidRPr="00980374" w:rsidRDefault="00980374" w:rsidP="009F2964">
      <w:pPr>
        <w:pStyle w:val="Heading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rsidR="00105BB9" w:rsidRPr="009F2964" w:rsidRDefault="00980374" w:rsidP="002910C9">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rsidR="00105BB9" w:rsidRPr="009F2964" w:rsidRDefault="00980374" w:rsidP="002910C9">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rsidR="00105BB9" w:rsidRPr="00980374" w:rsidRDefault="00980374" w:rsidP="002910C9">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rsidR="00105BB9" w:rsidRPr="00980374" w:rsidRDefault="00980374" w:rsidP="002910C9">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rsidR="00105BB9" w:rsidRPr="00980374" w:rsidRDefault="00980374" w:rsidP="002910C9">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rsidR="00105BB9" w:rsidRPr="00980374" w:rsidRDefault="00980374" w:rsidP="002910C9">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rsidR="00105BB9" w:rsidRPr="00980374" w:rsidRDefault="00980374" w:rsidP="002910C9">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rsidR="00105BB9" w:rsidRPr="009F2964" w:rsidRDefault="00980374" w:rsidP="002910C9">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 xml:space="preserve">Wykonawcę; w </w:t>
      </w:r>
      <w:r w:rsidRPr="00980374">
        <w:rPr>
          <w:rFonts w:ascii="Arial" w:hAnsi="Arial" w:cs="Arial"/>
        </w:rPr>
        <w:lastRenderedPageBreak/>
        <w:t>miejscu „np. nazwa i adres Wykonawcy” należy wpisać dane Wykonawców wspólnie ubiegających się o zamówienie;</w:t>
      </w:r>
    </w:p>
    <w:p w:rsidR="00105BB9" w:rsidRPr="009F2964" w:rsidRDefault="00980374" w:rsidP="002910C9">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rsidR="00105BB9" w:rsidRPr="00980374" w:rsidRDefault="00980374" w:rsidP="002910C9">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rsidR="00105BB9" w:rsidRPr="00980374" w:rsidRDefault="00980374" w:rsidP="002910C9">
      <w:pPr>
        <w:pStyle w:val="Heading2"/>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rsidR="00105BB9" w:rsidRPr="009F2964" w:rsidRDefault="00980374" w:rsidP="002910C9">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rsidR="00105BB9" w:rsidRPr="00980374" w:rsidRDefault="00980374" w:rsidP="002910C9">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rsidR="00105BB9" w:rsidRPr="009F2964" w:rsidRDefault="00980374" w:rsidP="002910C9">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rsidR="00105BB9" w:rsidRPr="00980374" w:rsidRDefault="0016004C" w:rsidP="009F2964">
      <w:pPr>
        <w:pStyle w:val="Tekstpodstawowy"/>
        <w:spacing w:before="4"/>
        <w:ind w:left="0" w:right="-53"/>
        <w:jc w:val="both"/>
        <w:rPr>
          <w:rFonts w:ascii="Arial" w:hAnsi="Arial" w:cs="Arial"/>
          <w:sz w:val="20"/>
        </w:rPr>
      </w:pPr>
      <w:r w:rsidRPr="0016004C">
        <w:rPr>
          <w:rFonts w:ascii="Arial" w:hAnsi="Arial" w:cs="Arial"/>
        </w:rPr>
        <w:pict>
          <v:shape id="docshape17" o:spid="_x0000_s1057" type="#_x0000_t202" style="position:absolute;left:0;text-align:left;margin-left:56.75pt;margin-top:13.85pt;width:482.05pt;height:15.85pt;z-index:-15720960;mso-wrap-distance-left:0;mso-wrap-distance-right:0;mso-position-horizontal-relative:page" fillcolor="#f1f1f1" strokeweight=".48pt">
            <v:textbox style="mso-next-textbox:#docshape17" inset="0,0,0,0">
              <w:txbxContent>
                <w:p w:rsidR="00ED150F" w:rsidRPr="007E38E6" w:rsidRDefault="00ED150F">
                  <w:pPr>
                    <w:spacing w:before="18"/>
                    <w:ind w:left="108"/>
                    <w:rPr>
                      <w:rFonts w:ascii="Arial" w:hAnsi="Arial" w:cs="Arial"/>
                      <w:b/>
                      <w:color w:val="000000"/>
                    </w:rPr>
                  </w:pPr>
                  <w:bookmarkStart w:id="15" w:name="_bookmark14"/>
                  <w:bookmarkEnd w:id="15"/>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w:r>
    </w:p>
    <w:p w:rsidR="00105BB9" w:rsidRPr="00EF69E8" w:rsidRDefault="00980374" w:rsidP="009F2964">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7" w:history="1">
        <w:r w:rsidR="009F2964" w:rsidRPr="00EF69E8">
          <w:rPr>
            <w:rStyle w:val="Hipercze"/>
            <w:rFonts w:ascii="Arial" w:hAnsi="Arial" w:cs="Arial"/>
            <w:b/>
            <w:u w:color="0000FF"/>
          </w:rPr>
          <w:t>https://</w:t>
        </w:r>
        <w:proofErr w:type="spellStart"/>
        <w:r w:rsidR="009F2964" w:rsidRPr="00EF69E8">
          <w:rPr>
            <w:rStyle w:val="Hipercze"/>
            <w:rFonts w:ascii="Arial" w:hAnsi="Arial" w:cs="Arial"/>
            <w:b/>
            <w:u w:color="0000FF"/>
          </w:rPr>
          <w:t>platformazakupowa.pl</w:t>
        </w:r>
        <w:proofErr w:type="spellEnd"/>
        <w:r w:rsidR="009F2964" w:rsidRPr="00EF69E8">
          <w:rPr>
            <w:rStyle w:val="Hipercze"/>
            <w:rFonts w:ascii="Arial" w:hAnsi="Arial" w:cs="Arial"/>
            <w:b/>
            <w:u w:color="0000FF"/>
          </w:rPr>
          <w:t>/pn/</w:t>
        </w:r>
        <w:proofErr w:type="spellStart"/>
        <w:r w:rsidR="009F2964" w:rsidRPr="00EF69E8">
          <w:rPr>
            <w:rStyle w:val="Hipercze"/>
            <w:rFonts w:ascii="Arial" w:hAnsi="Arial" w:cs="Arial"/>
            <w:b/>
            <w:u w:color="0000FF"/>
          </w:rPr>
          <w:t>gminazamosc</w:t>
        </w:r>
        <w:proofErr w:type="spellEnd"/>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EA4993">
        <w:rPr>
          <w:rFonts w:ascii="Arial" w:hAnsi="Arial" w:cs="Arial"/>
          <w:b/>
          <w:color w:val="000000" w:themeColor="text1"/>
          <w:u w:val="single"/>
        </w:rPr>
        <w:t>05-05</w:t>
      </w:r>
      <w:r w:rsidR="00751399" w:rsidRPr="00EF69E8">
        <w:rPr>
          <w:rFonts w:ascii="Arial" w:hAnsi="Arial" w:cs="Arial"/>
          <w:b/>
          <w:color w:val="000000" w:themeColor="text1"/>
          <w:u w:val="single"/>
        </w:rPr>
        <w:t>-</w:t>
      </w:r>
      <w:r w:rsidRPr="00EF69E8">
        <w:rPr>
          <w:rFonts w:ascii="Arial" w:hAnsi="Arial" w:cs="Arial"/>
          <w:b/>
          <w:color w:val="000000" w:themeColor="text1"/>
          <w:u w:val="single"/>
        </w:rPr>
        <w:t xml:space="preserve">2023 r. </w:t>
      </w:r>
      <w:r w:rsidRPr="00EF69E8">
        <w:rPr>
          <w:rFonts w:ascii="Arial" w:hAnsi="Arial" w:cs="Arial"/>
          <w:color w:val="000000" w:themeColor="text1"/>
          <w:u w:val="single"/>
        </w:rPr>
        <w:t xml:space="preserve">do godz. </w:t>
      </w:r>
      <w:r w:rsidR="009F2964" w:rsidRPr="00EF69E8">
        <w:rPr>
          <w:rFonts w:ascii="Arial" w:hAnsi="Arial" w:cs="Arial"/>
          <w:b/>
          <w:color w:val="000000" w:themeColor="text1"/>
          <w:u w:val="single"/>
        </w:rPr>
        <w:t>1</w:t>
      </w:r>
      <w:r w:rsidR="00EA4993">
        <w:rPr>
          <w:rFonts w:ascii="Arial" w:hAnsi="Arial" w:cs="Arial"/>
          <w:b/>
          <w:color w:val="000000" w:themeColor="text1"/>
          <w:u w:val="single"/>
        </w:rPr>
        <w:t>0</w:t>
      </w:r>
      <w:r w:rsidRPr="00EF69E8">
        <w:rPr>
          <w:rFonts w:ascii="Arial" w:hAnsi="Arial" w:cs="Arial"/>
          <w:b/>
          <w:color w:val="000000" w:themeColor="text1"/>
          <w:u w:val="single"/>
        </w:rPr>
        <w:t>:00</w:t>
      </w:r>
      <w:r w:rsidRPr="00EF69E8">
        <w:rPr>
          <w:rFonts w:ascii="Arial" w:hAnsi="Arial" w:cs="Arial"/>
          <w:color w:val="000000" w:themeColor="text1"/>
          <w:u w:val="single"/>
        </w:rPr>
        <w:t>.</w:t>
      </w:r>
    </w:p>
    <w:p w:rsidR="00105BB9" w:rsidRPr="00980374" w:rsidRDefault="00980374" w:rsidP="002910C9">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rsidR="00105BB9" w:rsidRPr="00980374" w:rsidRDefault="00980374" w:rsidP="002910C9">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rsidR="00105BB9" w:rsidRPr="00980374" w:rsidRDefault="00980374" w:rsidP="002910C9">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rsidR="00105BB9" w:rsidRPr="00EF69E8" w:rsidRDefault="00980374" w:rsidP="009F2964">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28">
        <w:r w:rsidRPr="00EF69E8">
          <w:rPr>
            <w:rFonts w:ascii="Arial" w:hAnsi="Arial" w:cs="Arial"/>
            <w:color w:val="1154CC"/>
            <w:u w:val="single" w:color="1154CC"/>
          </w:rPr>
          <w:t>https://</w:t>
        </w:r>
        <w:proofErr w:type="spellStart"/>
        <w:r w:rsidRPr="00EF69E8">
          <w:rPr>
            <w:rFonts w:ascii="Arial" w:hAnsi="Arial" w:cs="Arial"/>
            <w:color w:val="1154CC"/>
            <w:u w:val="single" w:color="1154CC"/>
          </w:rPr>
          <w:t>platformazakupowa.pl</w:t>
        </w:r>
        <w:proofErr w:type="spellEnd"/>
        <w:r w:rsidRPr="00EF69E8">
          <w:rPr>
            <w:rFonts w:ascii="Arial" w:hAnsi="Arial" w:cs="Arial"/>
            <w:color w:val="1154CC"/>
            <w:u w:val="single" w:color="1154CC"/>
          </w:rPr>
          <w:t>/strona/</w:t>
        </w:r>
        <w:proofErr w:type="spellStart"/>
        <w:r w:rsidRPr="00EF69E8">
          <w:rPr>
            <w:rFonts w:ascii="Arial" w:hAnsi="Arial" w:cs="Arial"/>
            <w:color w:val="1154CC"/>
            <w:u w:val="single" w:color="1154CC"/>
          </w:rPr>
          <w:t>45-</w:t>
        </w:r>
        <w:r w:rsidRPr="00EF69E8">
          <w:rPr>
            <w:rFonts w:ascii="Arial" w:hAnsi="Arial" w:cs="Arial"/>
            <w:color w:val="1154CC"/>
            <w:spacing w:val="-2"/>
            <w:u w:val="single" w:color="1154CC"/>
          </w:rPr>
          <w:t>instrukcje</w:t>
        </w:r>
        <w:proofErr w:type="spellEnd"/>
      </w:hyperlink>
    </w:p>
    <w:p w:rsidR="00105BB9" w:rsidRPr="00980374" w:rsidRDefault="00980374" w:rsidP="002910C9">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rsidR="00105BB9" w:rsidRPr="00980374" w:rsidRDefault="0016004C" w:rsidP="00FD0ED7">
      <w:pPr>
        <w:pStyle w:val="Tekstpodstawowy"/>
        <w:spacing w:before="3"/>
        <w:ind w:left="0"/>
        <w:jc w:val="both"/>
        <w:rPr>
          <w:rFonts w:ascii="Arial" w:hAnsi="Arial" w:cs="Arial"/>
          <w:sz w:val="20"/>
        </w:rPr>
      </w:pPr>
      <w:r w:rsidRPr="0016004C">
        <w:rPr>
          <w:rFonts w:ascii="Arial" w:hAnsi="Arial" w:cs="Arial"/>
        </w:rPr>
        <w:pict>
          <v:shape id="docshape18" o:spid="_x0000_s1056" type="#_x0000_t202" style="position:absolute;left:0;text-align:left;margin-left:56.75pt;margin-top:13.85pt;width:482.05pt;height:15.85pt;z-index:-15720448;mso-wrap-distance-left:0;mso-wrap-distance-right:0;mso-position-horizontal-relative:page" fillcolor="#f1f1f1" strokeweight=".48pt">
            <v:textbox style="mso-next-textbox:#docshape18" inset="0,0,0,0">
              <w:txbxContent>
                <w:p w:rsidR="00ED150F" w:rsidRPr="007E38E6" w:rsidRDefault="00ED150F">
                  <w:pPr>
                    <w:spacing w:before="18"/>
                    <w:ind w:left="108"/>
                    <w:rPr>
                      <w:rFonts w:ascii="Arial" w:hAnsi="Arial" w:cs="Arial"/>
                      <w:b/>
                      <w:color w:val="000000"/>
                    </w:rPr>
                  </w:pPr>
                  <w:bookmarkStart w:id="16" w:name="_bookmark15"/>
                  <w:bookmarkEnd w:id="16"/>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w:r>
    </w:p>
    <w:p w:rsidR="00105BB9" w:rsidRPr="00980374" w:rsidRDefault="00980374" w:rsidP="002910C9">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EA4993">
        <w:rPr>
          <w:rFonts w:ascii="Arial" w:hAnsi="Arial" w:cs="Arial"/>
          <w:b/>
          <w:color w:val="000000" w:themeColor="text1"/>
          <w:u w:val="single"/>
        </w:rPr>
        <w:t>05-05</w:t>
      </w:r>
      <w:r w:rsidR="00751399">
        <w:rPr>
          <w:rFonts w:ascii="Arial" w:hAnsi="Arial" w:cs="Arial"/>
          <w:b/>
          <w:color w:val="000000" w:themeColor="text1"/>
          <w:u w:val="single"/>
        </w:rPr>
        <w:t>-</w:t>
      </w:r>
      <w:r w:rsidRPr="00751399">
        <w:rPr>
          <w:rFonts w:ascii="Arial" w:hAnsi="Arial" w:cs="Arial"/>
          <w:b/>
          <w:color w:val="000000" w:themeColor="text1"/>
          <w:u w:val="single"/>
        </w:rPr>
        <w:t xml:space="preserve">2023 r. od godz. </w:t>
      </w:r>
      <w:r w:rsidR="009F2964" w:rsidRPr="00751399">
        <w:rPr>
          <w:rFonts w:ascii="Arial" w:hAnsi="Arial" w:cs="Arial"/>
          <w:b/>
          <w:color w:val="000000" w:themeColor="text1"/>
          <w:u w:val="single"/>
        </w:rPr>
        <w:t>1</w:t>
      </w:r>
      <w:r w:rsidR="00EA4993">
        <w:rPr>
          <w:rFonts w:ascii="Arial" w:hAnsi="Arial" w:cs="Arial"/>
          <w:b/>
          <w:color w:val="000000" w:themeColor="text1"/>
          <w:u w:val="single"/>
        </w:rPr>
        <w:t>0</w:t>
      </w:r>
      <w:r w:rsidRPr="00751399">
        <w:rPr>
          <w:rFonts w:ascii="Arial" w:hAnsi="Arial" w:cs="Arial"/>
          <w:b/>
          <w:color w:val="000000" w:themeColor="text1"/>
          <w:u w:val="single"/>
        </w:rPr>
        <w:t>:</w:t>
      </w:r>
      <w:r w:rsidR="009F2964" w:rsidRPr="00751399">
        <w:rPr>
          <w:rFonts w:ascii="Arial" w:hAnsi="Arial" w:cs="Arial"/>
          <w:b/>
          <w:color w:val="000000" w:themeColor="text1"/>
          <w:u w:val="single"/>
        </w:rPr>
        <w:t>0</w:t>
      </w:r>
      <w:r w:rsidRPr="00751399">
        <w:rPr>
          <w:rFonts w:ascii="Arial" w:hAnsi="Arial" w:cs="Arial"/>
          <w:b/>
          <w:color w:val="000000" w:themeColor="text1"/>
          <w:u w:val="single"/>
        </w:rPr>
        <w:t>5.</w:t>
      </w:r>
    </w:p>
    <w:p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105BB9" w:rsidRPr="009F2964" w:rsidRDefault="00980374" w:rsidP="002910C9">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rsidR="00105BB9" w:rsidRPr="009F2964" w:rsidRDefault="00980374" w:rsidP="002910C9">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lastRenderedPageBreak/>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rsidR="00105BB9" w:rsidRPr="00980374" w:rsidRDefault="00980374" w:rsidP="002910C9">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rsidR="00105BB9" w:rsidRPr="00980374" w:rsidRDefault="00980374" w:rsidP="002910C9">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 xml:space="preserve">narzędzi do przekazu wideo </w:t>
      </w:r>
      <w:proofErr w:type="spellStart"/>
      <w:r w:rsidRPr="00980374">
        <w:rPr>
          <w:rFonts w:ascii="Arial" w:hAnsi="Arial" w:cs="Arial"/>
        </w:rPr>
        <w:t>on-line</w:t>
      </w:r>
      <w:proofErr w:type="spellEnd"/>
      <w:r w:rsidRPr="00980374">
        <w:rPr>
          <w:rFonts w:ascii="Arial" w:hAnsi="Arial" w:cs="Arial"/>
        </w:rPr>
        <w:t xml:space="preserve"> a ma jedynie takie uprawnienie, z którego w niniejszym postępowaniu nie będzie korzystał.</w:t>
      </w:r>
    </w:p>
    <w:p w:rsidR="00105BB9" w:rsidRPr="00980374" w:rsidRDefault="0016004C" w:rsidP="00FD0ED7">
      <w:pPr>
        <w:pStyle w:val="Tekstpodstawowy"/>
        <w:spacing w:before="4"/>
        <w:ind w:left="0"/>
        <w:jc w:val="both"/>
        <w:rPr>
          <w:rFonts w:ascii="Arial" w:hAnsi="Arial" w:cs="Arial"/>
          <w:sz w:val="20"/>
        </w:rPr>
      </w:pPr>
      <w:r w:rsidRPr="0016004C">
        <w:rPr>
          <w:rFonts w:ascii="Arial" w:hAnsi="Arial" w:cs="Arial"/>
        </w:rPr>
        <w:pict>
          <v:shape id="docshape19" o:spid="_x0000_s1055" type="#_x0000_t202" style="position:absolute;left:0;text-align:left;margin-left:56.75pt;margin-top:13.9pt;width:482.05pt;height:15.85pt;z-index:-15719936;mso-wrap-distance-left:0;mso-wrap-distance-right:0;mso-position-horizontal-relative:page" fillcolor="#f1f1f1" strokeweight=".48pt">
            <v:textbox style="mso-next-textbox:#docshape19" inset="0,0,0,0">
              <w:txbxContent>
                <w:p w:rsidR="00ED150F" w:rsidRPr="0089154E" w:rsidRDefault="00ED150F">
                  <w:pPr>
                    <w:spacing w:before="18"/>
                    <w:ind w:left="108"/>
                    <w:rPr>
                      <w:rFonts w:ascii="Arial" w:hAnsi="Arial" w:cs="Arial"/>
                      <w:b/>
                      <w:color w:val="000000"/>
                    </w:rPr>
                  </w:pPr>
                  <w:bookmarkStart w:id="17" w:name="_bookmark16"/>
                  <w:bookmarkEnd w:id="17"/>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w:r>
    </w:p>
    <w:p w:rsidR="00105BB9" w:rsidRPr="00980374" w:rsidRDefault="00980374" w:rsidP="002910C9">
      <w:pPr>
        <w:pStyle w:val="Heading1"/>
        <w:numPr>
          <w:ilvl w:val="0"/>
          <w:numId w:val="18"/>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rsidR="00105BB9" w:rsidRDefault="00980374" w:rsidP="002910C9">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 xml:space="preserve">o którym mowa w art. </w:t>
      </w:r>
      <w:proofErr w:type="spellStart"/>
      <w:r w:rsidRPr="00751399">
        <w:rPr>
          <w:rFonts w:ascii="Arial" w:hAnsi="Arial" w:cs="Arial"/>
          <w:color w:val="000000" w:themeColor="text1"/>
          <w:sz w:val="22"/>
          <w:szCs w:val="22"/>
          <w:shd w:val="clear" w:color="auto" w:fill="FFFFFF"/>
        </w:rPr>
        <w:t>228-230a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w:t>
      </w:r>
      <w:proofErr w:type="spellStart"/>
      <w:r w:rsidRPr="004B2206">
        <w:rPr>
          <w:rFonts w:ascii="Arial" w:hAnsi="Arial" w:cs="Arial"/>
          <w:sz w:val="22"/>
          <w:szCs w:val="22"/>
        </w:rPr>
        <w:t>296–307</w:t>
      </w:r>
      <w:proofErr w:type="spellEnd"/>
      <w:r w:rsidRPr="004B2206">
        <w:rPr>
          <w:rFonts w:ascii="Arial" w:hAnsi="Arial" w:cs="Arial"/>
          <w:sz w:val="22"/>
          <w:szCs w:val="22"/>
        </w:rPr>
        <w:t xml:space="preserve"> Kodeksu karnego, przestępstwo oszustwa, o którym mowa w art. 286 Kodeksu karnego, przestępstwo przeciwko wiarygodności dokumentów, o których mowa w art. </w:t>
      </w:r>
      <w:proofErr w:type="spellStart"/>
      <w:r w:rsidRPr="004B2206">
        <w:rPr>
          <w:rFonts w:ascii="Arial" w:hAnsi="Arial" w:cs="Arial"/>
          <w:sz w:val="22"/>
          <w:szCs w:val="22"/>
        </w:rPr>
        <w:t>270–277d</w:t>
      </w:r>
      <w:proofErr w:type="spellEnd"/>
      <w:r w:rsidRPr="004B2206">
        <w:rPr>
          <w:rFonts w:ascii="Arial" w:hAnsi="Arial" w:cs="Arial"/>
          <w:sz w:val="22"/>
          <w:szCs w:val="22"/>
        </w:rPr>
        <w:t xml:space="preserve"> Kodeksu karnego, lub przestępstwo skarbowe,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w:t>
      </w:r>
      <w:proofErr w:type="spellStart"/>
      <w:r w:rsidRPr="004B2206">
        <w:rPr>
          <w:rFonts w:ascii="Arial" w:hAnsi="Arial" w:cs="Arial"/>
          <w:sz w:val="22"/>
          <w:szCs w:val="22"/>
        </w:rPr>
        <w:t>komplementariusza</w:t>
      </w:r>
      <w:proofErr w:type="spellEnd"/>
      <w:r w:rsidRPr="004B2206">
        <w:rPr>
          <w:rFonts w:ascii="Arial" w:hAnsi="Arial" w:cs="Arial"/>
          <w:sz w:val="22"/>
          <w:szCs w:val="22"/>
        </w:rPr>
        <w:t xml:space="preserve"> w spółce komandytowej lub komandytowo-akcyjnej lub prokurenta prawomocnie skazano za przestępstwo, o którym mowa w </w:t>
      </w:r>
      <w:proofErr w:type="spellStart"/>
      <w:r w:rsidRPr="004B2206">
        <w:rPr>
          <w:rFonts w:ascii="Arial" w:hAnsi="Arial" w:cs="Arial"/>
          <w:sz w:val="22"/>
          <w:szCs w:val="22"/>
        </w:rPr>
        <w:t>pkt</w:t>
      </w:r>
      <w:proofErr w:type="spellEnd"/>
      <w:r w:rsidRPr="004B2206">
        <w:rPr>
          <w:rFonts w:ascii="Arial" w:hAnsi="Arial" w:cs="Arial"/>
          <w:sz w:val="22"/>
          <w:szCs w:val="22"/>
        </w:rPr>
        <w:t xml:space="preserve"> 1; </w:t>
      </w:r>
    </w:p>
    <w:p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4B2206" w:rsidRPr="004B2206" w:rsidRDefault="004B2206" w:rsidP="004B2206">
      <w:pPr>
        <w:ind w:left="227"/>
        <w:jc w:val="both"/>
        <w:rPr>
          <w:rFonts w:ascii="Arial" w:hAnsi="Arial" w:cs="Arial"/>
        </w:rPr>
      </w:pPr>
      <w:r w:rsidRPr="004B2206">
        <w:rPr>
          <w:rFonts w:ascii="Arial" w:hAnsi="Arial" w:cs="Arial"/>
        </w:rPr>
        <w:t xml:space="preserve">1.6) jeżeli, w przypadkach, o których mowa w art. 85 ust. 1, doszło do zakłócenia konkurencji wynikającego z wcześniejszego zaangażowania tego wykonawcy lub podmiotu, który należy z wykonawcą do tej samej grupy kapitałowej w rozumieniu ustawy z dnia 16 lutego 2007 r. o </w:t>
      </w:r>
      <w:r w:rsidRPr="004B2206">
        <w:rPr>
          <w:rFonts w:ascii="Arial" w:hAnsi="Arial" w:cs="Arial"/>
        </w:rPr>
        <w:lastRenderedPageBreak/>
        <w:t>ochronie konkurencji i konsumentów, chyba że spowodowane tym zakłócenie konkurencji może być wyeliminowane w inny sposób niż przez wykluczenie wykonawcy z udziału w po-stępowaniu o udzielenie zamówienia.</w:t>
      </w:r>
    </w:p>
    <w:p w:rsidR="00105BB9" w:rsidRPr="00980374" w:rsidRDefault="00980374" w:rsidP="002910C9">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rsidR="00105BB9" w:rsidRPr="004B2206" w:rsidRDefault="00980374" w:rsidP="002910C9">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proofErr w:type="spellStart"/>
      <w:r w:rsidRPr="004B2206">
        <w:rPr>
          <w:rFonts w:ascii="Arial" w:hAnsi="Arial" w:cs="Arial"/>
        </w:rPr>
        <w:t>pkt</w:t>
      </w:r>
      <w:proofErr w:type="spellEnd"/>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proofErr w:type="spellStart"/>
      <w:r w:rsidRPr="004B2206">
        <w:rPr>
          <w:rFonts w:ascii="Arial" w:hAnsi="Arial" w:cs="Arial"/>
        </w:rPr>
        <w:t>pkt</w:t>
      </w:r>
      <w:proofErr w:type="spellEnd"/>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rsidR="00105BB9" w:rsidRPr="004B2206" w:rsidRDefault="00980374" w:rsidP="002910C9">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rsidR="00105BB9" w:rsidRPr="004B2206" w:rsidRDefault="00980374" w:rsidP="002910C9">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rsidR="00105BB9" w:rsidRPr="00980374" w:rsidRDefault="00980374" w:rsidP="002910C9">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rsidR="00105BB9" w:rsidRPr="00980374" w:rsidRDefault="00980374" w:rsidP="002910C9">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rsidR="00105BB9" w:rsidRPr="00980374" w:rsidRDefault="00980374" w:rsidP="002910C9">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rsidR="00105BB9" w:rsidRPr="00980374" w:rsidRDefault="00980374" w:rsidP="002910C9">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rsidR="00105BB9" w:rsidRPr="00980374" w:rsidRDefault="00980374" w:rsidP="002910C9">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rsidR="00105BB9" w:rsidRPr="004B2206" w:rsidRDefault="00980374" w:rsidP="002910C9">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rsidR="00105BB9" w:rsidRDefault="00980374" w:rsidP="002910C9">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rsidR="00855DE4" w:rsidRPr="00855DE4" w:rsidRDefault="00855DE4" w:rsidP="00855DE4">
      <w:pPr>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rsidR="00105BB9" w:rsidRPr="004B2206" w:rsidRDefault="00980374" w:rsidP="002910C9">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 xml:space="preserve">na listę rozstrzygającej o zastosowaniu środka, o którym mowa w art. 1 </w:t>
      </w:r>
      <w:proofErr w:type="spellStart"/>
      <w:r w:rsidRPr="004B2206">
        <w:rPr>
          <w:rFonts w:ascii="Arial" w:hAnsi="Arial" w:cs="Arial"/>
        </w:rPr>
        <w:t>pkt</w:t>
      </w:r>
      <w:proofErr w:type="spellEnd"/>
      <w:r w:rsidRPr="004B2206">
        <w:rPr>
          <w:rFonts w:ascii="Arial" w:hAnsi="Arial" w:cs="Arial"/>
        </w:rPr>
        <w:t xml:space="preserve"> 3;</w:t>
      </w:r>
    </w:p>
    <w:p w:rsidR="00105BB9" w:rsidRPr="004B2206" w:rsidRDefault="00980374" w:rsidP="002910C9">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 xml:space="preserve">rozstrzygającej o zastosowaniu środka, o którym mowa w art. 1 </w:t>
      </w:r>
      <w:proofErr w:type="spellStart"/>
      <w:r w:rsidRPr="004B2206">
        <w:rPr>
          <w:rFonts w:ascii="Arial" w:hAnsi="Arial" w:cs="Arial"/>
        </w:rPr>
        <w:t>pkt</w:t>
      </w:r>
      <w:proofErr w:type="spellEnd"/>
      <w:r w:rsidRPr="004B2206">
        <w:rPr>
          <w:rFonts w:ascii="Arial" w:hAnsi="Arial" w:cs="Arial"/>
        </w:rPr>
        <w:t xml:space="preserve"> 3;</w:t>
      </w:r>
    </w:p>
    <w:p w:rsidR="00105BB9" w:rsidRPr="004B2206" w:rsidRDefault="00980374" w:rsidP="002910C9">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proofErr w:type="spellStart"/>
      <w:r w:rsidRPr="004B2206">
        <w:rPr>
          <w:rFonts w:ascii="Arial" w:hAnsi="Arial" w:cs="Arial"/>
        </w:rPr>
        <w:t>pkt</w:t>
      </w:r>
      <w:proofErr w:type="spellEnd"/>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proofErr w:type="spellStart"/>
      <w:r w:rsidRPr="004B2206">
        <w:rPr>
          <w:rFonts w:ascii="Arial" w:hAnsi="Arial" w:cs="Arial"/>
        </w:rPr>
        <w:t>pkt</w:t>
      </w:r>
      <w:proofErr w:type="spellEnd"/>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rsidR="00105BB9" w:rsidRPr="004B2206" w:rsidRDefault="00980374" w:rsidP="002910C9">
      <w:pPr>
        <w:pStyle w:val="Heading1"/>
        <w:numPr>
          <w:ilvl w:val="0"/>
          <w:numId w:val="16"/>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rsidR="00105BB9" w:rsidRPr="004B2206" w:rsidRDefault="00980374" w:rsidP="002910C9">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rsidR="00105BB9" w:rsidRPr="004B2206" w:rsidRDefault="00980374" w:rsidP="004B2206">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w:t>
      </w:r>
      <w:proofErr w:type="spellStart"/>
      <w:r w:rsidRPr="004B2206">
        <w:rPr>
          <w:rFonts w:ascii="Arial" w:hAnsi="Arial" w:cs="Arial"/>
          <w:b/>
        </w:rPr>
        <w:t>pkt</w:t>
      </w:r>
      <w:proofErr w:type="spellEnd"/>
      <w:r w:rsidRPr="004B2206">
        <w:rPr>
          <w:rFonts w:ascii="Arial" w:hAnsi="Arial" w:cs="Arial"/>
          <w:b/>
        </w:rPr>
        <w:t xml:space="preserve"> 4) </w:t>
      </w:r>
      <w:proofErr w:type="spellStart"/>
      <w:r w:rsidRPr="004B2206">
        <w:rPr>
          <w:rFonts w:ascii="Arial" w:hAnsi="Arial" w:cs="Arial"/>
          <w:b/>
        </w:rPr>
        <w:t>Pzp</w:t>
      </w:r>
      <w:proofErr w:type="spellEnd"/>
      <w:r w:rsidRPr="004B2206">
        <w:rPr>
          <w:rFonts w:ascii="Arial" w:hAnsi="Arial" w:cs="Arial"/>
        </w:rPr>
        <w:t>.</w:t>
      </w:r>
    </w:p>
    <w:p w:rsidR="00105BB9" w:rsidRPr="004B2206" w:rsidRDefault="00980374" w:rsidP="002910C9">
      <w:pPr>
        <w:pStyle w:val="Akapitzlist"/>
        <w:numPr>
          <w:ilvl w:val="1"/>
          <w:numId w:val="16"/>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p>
    <w:p w:rsidR="0047449E" w:rsidRPr="0047449E" w:rsidRDefault="00980374" w:rsidP="0047449E">
      <w:pPr>
        <w:pStyle w:val="Akapitzlist"/>
        <w:numPr>
          <w:ilvl w:val="1"/>
          <w:numId w:val="16"/>
        </w:numPr>
        <w:tabs>
          <w:tab w:val="left" w:pos="447"/>
        </w:tabs>
        <w:ind w:right="-53" w:hanging="220"/>
        <w:jc w:val="both"/>
        <w:rPr>
          <w:rFonts w:ascii="Arial" w:hAnsi="Arial" w:cs="Arial"/>
        </w:rPr>
      </w:pPr>
      <w:r w:rsidRPr="004B2206">
        <w:rPr>
          <w:rFonts w:ascii="Arial" w:hAnsi="Arial" w:cs="Arial"/>
        </w:rPr>
        <w:t>Wykluczenie</w:t>
      </w:r>
      <w:r w:rsidRPr="004B2206">
        <w:rPr>
          <w:rFonts w:ascii="Arial" w:hAnsi="Arial" w:cs="Arial"/>
          <w:spacing w:val="-7"/>
        </w:rPr>
        <w:t xml:space="preserve"> </w:t>
      </w:r>
      <w:r w:rsidRPr="004B2206">
        <w:rPr>
          <w:rFonts w:ascii="Arial" w:hAnsi="Arial" w:cs="Arial"/>
        </w:rPr>
        <w:t>następuje</w:t>
      </w:r>
      <w:r w:rsidRPr="004B2206">
        <w:rPr>
          <w:rFonts w:ascii="Arial" w:hAnsi="Arial" w:cs="Arial"/>
          <w:spacing w:val="-4"/>
        </w:rPr>
        <w:t xml:space="preserve"> </w:t>
      </w:r>
      <w:r w:rsidRPr="004B2206">
        <w:rPr>
          <w:rFonts w:ascii="Arial" w:hAnsi="Arial" w:cs="Arial"/>
        </w:rPr>
        <w:t>zgodnie</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111</w:t>
      </w:r>
      <w:r w:rsidRPr="004B2206">
        <w:rPr>
          <w:rFonts w:ascii="Arial" w:hAnsi="Arial" w:cs="Arial"/>
          <w:spacing w:val="-5"/>
        </w:rPr>
        <w:t xml:space="preserve"> </w:t>
      </w:r>
      <w:proofErr w:type="spellStart"/>
      <w:r w:rsidRPr="004B2206">
        <w:rPr>
          <w:rFonts w:ascii="Arial" w:hAnsi="Arial" w:cs="Arial"/>
          <w:spacing w:val="-4"/>
        </w:rPr>
        <w:t>Pzp</w:t>
      </w:r>
      <w:proofErr w:type="spellEnd"/>
      <w:r w:rsidRPr="004B2206">
        <w:rPr>
          <w:rFonts w:ascii="Arial" w:hAnsi="Arial" w:cs="Arial"/>
          <w:spacing w:val="-4"/>
        </w:rPr>
        <w:t>.</w:t>
      </w:r>
    </w:p>
    <w:p w:rsidR="00105BB9" w:rsidRPr="0047449E" w:rsidRDefault="0016004C" w:rsidP="0047449E">
      <w:pPr>
        <w:tabs>
          <w:tab w:val="left" w:pos="447"/>
        </w:tabs>
        <w:ind w:left="226" w:right="-53"/>
        <w:jc w:val="both"/>
        <w:rPr>
          <w:rFonts w:ascii="Arial" w:hAnsi="Arial" w:cs="Arial"/>
        </w:rPr>
      </w:pPr>
      <w:r w:rsidRPr="0016004C">
        <w:lastRenderedPageBreak/>
        <w:pict>
          <v:shape id="docshape21" o:spid="_x0000_s1053" type="#_x0000_t202" style="position:absolute;left:0;text-align:left;margin-left:56.75pt;margin-top:-1.9pt;width:482.05pt;height:15.75pt;z-index:-15718912;mso-wrap-distance-left:0;mso-wrap-distance-right:0;mso-position-horizontal-relative:page" fillcolor="#f1f1f1" strokeweight=".48pt">
            <v:textbox style="mso-next-textbox:#docshape21" inset="0,0,0,0">
              <w:txbxContent>
                <w:p w:rsidR="00ED150F" w:rsidRPr="0089154E" w:rsidRDefault="00ED150F">
                  <w:pPr>
                    <w:spacing w:before="18"/>
                    <w:ind w:left="108"/>
                    <w:rPr>
                      <w:rFonts w:ascii="Arial" w:hAnsi="Arial" w:cs="Arial"/>
                      <w:b/>
                      <w:color w:val="000000"/>
                    </w:rPr>
                  </w:pPr>
                  <w:bookmarkStart w:id="18" w:name="_bookmark17"/>
                  <w:bookmarkEnd w:id="18"/>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w:r>
      <w:r w:rsidR="0047449E">
        <w:rPr>
          <w:rFonts w:ascii="Arial" w:hAnsi="Arial" w:cs="Arial"/>
        </w:rPr>
        <w:t xml:space="preserve">1. </w:t>
      </w:r>
      <w:r w:rsidR="00980374" w:rsidRPr="0047449E">
        <w:rPr>
          <w:rFonts w:ascii="Arial" w:hAnsi="Arial" w:cs="Arial"/>
        </w:rPr>
        <w:t>O</w:t>
      </w:r>
      <w:r w:rsidR="00980374" w:rsidRPr="0047449E">
        <w:rPr>
          <w:rFonts w:ascii="Arial" w:hAnsi="Arial" w:cs="Arial"/>
          <w:spacing w:val="-6"/>
        </w:rPr>
        <w:t xml:space="preserve"> </w:t>
      </w:r>
      <w:r w:rsidR="00980374" w:rsidRPr="0047449E">
        <w:rPr>
          <w:rFonts w:ascii="Arial" w:hAnsi="Arial" w:cs="Arial"/>
        </w:rPr>
        <w:t>udzielenie</w:t>
      </w:r>
      <w:r w:rsidR="00980374" w:rsidRPr="0047449E">
        <w:rPr>
          <w:rFonts w:ascii="Arial" w:hAnsi="Arial" w:cs="Arial"/>
          <w:spacing w:val="-3"/>
        </w:rPr>
        <w:t xml:space="preserve"> </w:t>
      </w:r>
      <w:r w:rsidR="00980374" w:rsidRPr="0047449E">
        <w:rPr>
          <w:rFonts w:ascii="Arial" w:hAnsi="Arial" w:cs="Arial"/>
        </w:rPr>
        <w:t>zamówienia</w:t>
      </w:r>
      <w:r w:rsidR="00980374" w:rsidRPr="0047449E">
        <w:rPr>
          <w:rFonts w:ascii="Arial" w:hAnsi="Arial" w:cs="Arial"/>
          <w:spacing w:val="-6"/>
        </w:rPr>
        <w:t xml:space="preserve"> </w:t>
      </w:r>
      <w:r w:rsidR="00980374" w:rsidRPr="0047449E">
        <w:rPr>
          <w:rFonts w:ascii="Arial" w:hAnsi="Arial" w:cs="Arial"/>
        </w:rPr>
        <w:t>mogą</w:t>
      </w:r>
      <w:r w:rsidR="00980374" w:rsidRPr="0047449E">
        <w:rPr>
          <w:rFonts w:ascii="Arial" w:hAnsi="Arial" w:cs="Arial"/>
          <w:spacing w:val="-4"/>
        </w:rPr>
        <w:t xml:space="preserve"> </w:t>
      </w:r>
      <w:r w:rsidR="00980374" w:rsidRPr="0047449E">
        <w:rPr>
          <w:rFonts w:ascii="Arial" w:hAnsi="Arial" w:cs="Arial"/>
        </w:rPr>
        <w:t>ubiegać</w:t>
      </w:r>
      <w:r w:rsidR="00980374" w:rsidRPr="0047449E">
        <w:rPr>
          <w:rFonts w:ascii="Arial" w:hAnsi="Arial" w:cs="Arial"/>
          <w:spacing w:val="-6"/>
        </w:rPr>
        <w:t xml:space="preserve"> </w:t>
      </w:r>
      <w:r w:rsidR="00980374" w:rsidRPr="0047449E">
        <w:rPr>
          <w:rFonts w:ascii="Arial" w:hAnsi="Arial" w:cs="Arial"/>
        </w:rPr>
        <w:t>się</w:t>
      </w:r>
      <w:r w:rsidR="00980374" w:rsidRPr="0047449E">
        <w:rPr>
          <w:rFonts w:ascii="Arial" w:hAnsi="Arial" w:cs="Arial"/>
          <w:spacing w:val="-5"/>
        </w:rPr>
        <w:t xml:space="preserve"> </w:t>
      </w:r>
      <w:r w:rsidR="00980374" w:rsidRPr="0047449E">
        <w:rPr>
          <w:rFonts w:ascii="Arial" w:hAnsi="Arial" w:cs="Arial"/>
        </w:rPr>
        <w:t>Wykonawcy,</w:t>
      </w:r>
      <w:r w:rsidR="00980374" w:rsidRPr="0047449E">
        <w:rPr>
          <w:rFonts w:ascii="Arial" w:hAnsi="Arial" w:cs="Arial"/>
          <w:spacing w:val="-6"/>
        </w:rPr>
        <w:t xml:space="preserve"> </w:t>
      </w:r>
      <w:r w:rsidR="00980374" w:rsidRPr="0047449E">
        <w:rPr>
          <w:rFonts w:ascii="Arial" w:hAnsi="Arial" w:cs="Arial"/>
          <w:spacing w:val="-2"/>
        </w:rPr>
        <w:t>którzy:</w:t>
      </w:r>
    </w:p>
    <w:p w:rsidR="00105BB9" w:rsidRPr="00980374" w:rsidRDefault="00980374" w:rsidP="002910C9">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rsidR="00105BB9" w:rsidRPr="00980374" w:rsidRDefault="00980374" w:rsidP="002910C9">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rsidR="00105BB9" w:rsidRPr="00980374" w:rsidRDefault="00980374" w:rsidP="002910C9">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rsidR="00105BB9" w:rsidRPr="00980374" w:rsidRDefault="00980374" w:rsidP="002910C9">
      <w:pPr>
        <w:pStyle w:val="Heading1"/>
        <w:numPr>
          <w:ilvl w:val="1"/>
          <w:numId w:val="15"/>
        </w:numPr>
        <w:tabs>
          <w:tab w:val="left" w:pos="821"/>
        </w:tabs>
        <w:ind w:left="820" w:right="-53" w:hanging="23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rsidR="00105BB9" w:rsidRPr="00980374" w:rsidRDefault="00980374" w:rsidP="002910C9">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rsidR="00105BB9" w:rsidRPr="00980374" w:rsidRDefault="00980374" w:rsidP="002910C9">
      <w:pPr>
        <w:pStyle w:val="Heading1"/>
        <w:numPr>
          <w:ilvl w:val="1"/>
          <w:numId w:val="15"/>
        </w:numPr>
        <w:tabs>
          <w:tab w:val="left" w:pos="888"/>
          <w:tab w:val="left" w:pos="9356"/>
        </w:tabs>
        <w:spacing w:before="1"/>
        <w:ind w:left="655"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rsidR="00105BB9" w:rsidRPr="00980374" w:rsidRDefault="00980374" w:rsidP="002910C9">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rsidR="00105BB9" w:rsidRPr="00980374" w:rsidRDefault="00980374" w:rsidP="002910C9">
      <w:pPr>
        <w:pStyle w:val="Heading1"/>
        <w:numPr>
          <w:ilvl w:val="1"/>
          <w:numId w:val="15"/>
        </w:numPr>
        <w:tabs>
          <w:tab w:val="left" w:pos="819"/>
          <w:tab w:val="left" w:pos="9356"/>
        </w:tabs>
        <w:ind w:left="818" w:right="-28" w:hanging="231"/>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rsidR="00195210" w:rsidRPr="00195210" w:rsidRDefault="00195210" w:rsidP="00D40EA1">
      <w:pPr>
        <w:pStyle w:val="Teksttreci"/>
        <w:tabs>
          <w:tab w:val="left" w:pos="9356"/>
        </w:tabs>
        <w:spacing w:after="0" w:line="240" w:lineRule="auto"/>
        <w:ind w:left="818" w:right="-28" w:firstLine="0"/>
        <w:jc w:val="both"/>
        <w:rPr>
          <w:rFonts w:ascii="Arial" w:hAnsi="Arial" w:cs="Arial"/>
          <w:bCs/>
          <w:sz w:val="22"/>
          <w:szCs w:val="22"/>
          <w:lang w:val="pl-PL"/>
        </w:rPr>
      </w:pPr>
      <w:r w:rsidRPr="00195210">
        <w:rPr>
          <w:rFonts w:ascii="Arial" w:hAnsi="Arial" w:cs="Arial"/>
          <w:bCs/>
          <w:sz w:val="22"/>
          <w:szCs w:val="22"/>
          <w:lang w:val="pl-PL"/>
        </w:rPr>
        <w:t xml:space="preserve">Wykonawca spełni warunek jeśli posiada odpowiednie ubezpieczenie odpowiedzialności cywilnej  na kwotę </w:t>
      </w:r>
      <w:r w:rsidRPr="00195210">
        <w:rPr>
          <w:rFonts w:ascii="Arial" w:hAnsi="Arial" w:cs="Arial"/>
          <w:bCs/>
          <w:sz w:val="22"/>
          <w:szCs w:val="22"/>
          <w:u w:val="single"/>
          <w:lang w:val="pl-PL"/>
        </w:rPr>
        <w:t xml:space="preserve">minimum </w:t>
      </w:r>
      <w:r w:rsidR="00EA4993">
        <w:rPr>
          <w:rFonts w:ascii="Arial" w:hAnsi="Arial" w:cs="Arial"/>
          <w:bCs/>
          <w:sz w:val="22"/>
          <w:szCs w:val="22"/>
          <w:u w:val="single"/>
          <w:lang w:val="pl-PL"/>
        </w:rPr>
        <w:t>1</w:t>
      </w:r>
      <w:r w:rsidR="00233A27">
        <w:rPr>
          <w:rFonts w:ascii="Arial" w:hAnsi="Arial" w:cs="Arial"/>
          <w:bCs/>
          <w:sz w:val="22"/>
          <w:szCs w:val="22"/>
          <w:u w:val="single"/>
          <w:lang w:val="pl-PL"/>
        </w:rPr>
        <w:t xml:space="preserve"> 00</w:t>
      </w:r>
      <w:r w:rsidRPr="00195210">
        <w:rPr>
          <w:rFonts w:ascii="Arial" w:hAnsi="Arial" w:cs="Arial"/>
          <w:bCs/>
          <w:sz w:val="22"/>
          <w:szCs w:val="22"/>
          <w:u w:val="single"/>
          <w:lang w:val="pl-PL"/>
        </w:rPr>
        <w:t>0 000,00 zł</w:t>
      </w:r>
      <w:r w:rsidR="00233A27">
        <w:rPr>
          <w:rFonts w:ascii="Arial" w:hAnsi="Arial" w:cs="Arial"/>
          <w:bCs/>
          <w:sz w:val="22"/>
          <w:szCs w:val="22"/>
          <w:u w:val="single"/>
          <w:lang w:val="pl-PL"/>
        </w:rPr>
        <w:t xml:space="preserve"> (</w:t>
      </w:r>
      <w:proofErr w:type="spellStart"/>
      <w:r w:rsidR="00233A27">
        <w:rPr>
          <w:rFonts w:ascii="Arial" w:hAnsi="Arial" w:cs="Arial"/>
          <w:bCs/>
          <w:sz w:val="22"/>
          <w:szCs w:val="22"/>
          <w:u w:val="single"/>
          <w:lang w:val="pl-PL"/>
        </w:rPr>
        <w:t>OC</w:t>
      </w:r>
      <w:proofErr w:type="spellEnd"/>
      <w:r w:rsidR="00233A27">
        <w:rPr>
          <w:rFonts w:ascii="Arial" w:hAnsi="Arial" w:cs="Arial"/>
          <w:bCs/>
          <w:sz w:val="22"/>
          <w:szCs w:val="22"/>
          <w:u w:val="single"/>
          <w:lang w:val="pl-PL"/>
        </w:rPr>
        <w:t xml:space="preserve"> firmy)</w:t>
      </w:r>
      <w:r w:rsidRPr="00195210">
        <w:rPr>
          <w:rFonts w:ascii="Arial" w:hAnsi="Arial" w:cs="Arial"/>
          <w:bCs/>
          <w:sz w:val="22"/>
          <w:szCs w:val="22"/>
          <w:lang w:val="pl-PL"/>
        </w:rPr>
        <w:t>.</w:t>
      </w:r>
    </w:p>
    <w:p w:rsidR="00105BB9" w:rsidRPr="00980374" w:rsidRDefault="00980374" w:rsidP="002910C9">
      <w:pPr>
        <w:pStyle w:val="Heading1"/>
        <w:numPr>
          <w:ilvl w:val="1"/>
          <w:numId w:val="15"/>
        </w:numPr>
        <w:tabs>
          <w:tab w:val="left" w:pos="888"/>
          <w:tab w:val="left" w:pos="9356"/>
        </w:tabs>
        <w:ind w:left="887" w:right="-28" w:hanging="233"/>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rsidR="00105BB9" w:rsidRPr="00980374" w:rsidRDefault="00980374" w:rsidP="002910C9">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rsidR="00105BB9" w:rsidRPr="00980374" w:rsidRDefault="00980374" w:rsidP="002910C9">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rsidR="00E92C4C" w:rsidRDefault="00980374" w:rsidP="00D40EA1">
      <w:pPr>
        <w:tabs>
          <w:tab w:val="left" w:pos="9356"/>
        </w:tabs>
        <w:spacing w:before="29"/>
        <w:ind w:left="794" w:right="-28"/>
        <w:jc w:val="both"/>
        <w:rPr>
          <w:rFonts w:ascii="Arial" w:hAnsi="Arial" w:cs="Arial"/>
          <w:b/>
          <w:i/>
        </w:rPr>
      </w:pPr>
      <w:r w:rsidRPr="00980374">
        <w:rPr>
          <w:rFonts w:ascii="Arial" w:hAnsi="Arial" w:cs="Arial"/>
          <w:b/>
        </w:rPr>
        <w:t>nie</w:t>
      </w:r>
      <w:r w:rsidRPr="00980374">
        <w:rPr>
          <w:rFonts w:ascii="Arial" w:hAnsi="Arial" w:cs="Arial"/>
          <w:b/>
          <w:spacing w:val="-3"/>
        </w:rPr>
        <w:t xml:space="preserve"> </w:t>
      </w:r>
      <w:r w:rsidRPr="00980374">
        <w:rPr>
          <w:rFonts w:ascii="Arial" w:hAnsi="Arial" w:cs="Arial"/>
          <w:b/>
        </w:rPr>
        <w:t>wcześniej</w:t>
      </w:r>
      <w:r w:rsidRPr="00980374">
        <w:rPr>
          <w:rFonts w:ascii="Arial" w:hAnsi="Arial" w:cs="Arial"/>
          <w:b/>
          <w:spacing w:val="-4"/>
        </w:rPr>
        <w:t xml:space="preserve"> </w:t>
      </w:r>
      <w:r w:rsidRPr="00980374">
        <w:rPr>
          <w:rFonts w:ascii="Arial" w:hAnsi="Arial" w:cs="Arial"/>
          <w:b/>
        </w:rPr>
        <w:t>niż</w:t>
      </w:r>
      <w:r w:rsidRPr="00980374">
        <w:rPr>
          <w:rFonts w:ascii="Arial" w:hAnsi="Arial" w:cs="Arial"/>
          <w:b/>
          <w:spacing w:val="-3"/>
        </w:rPr>
        <w:t xml:space="preserve"> </w:t>
      </w:r>
      <w:r w:rsidRPr="00980374">
        <w:rPr>
          <w:rFonts w:ascii="Arial" w:hAnsi="Arial" w:cs="Arial"/>
          <w:b/>
        </w:rPr>
        <w:t>w</w:t>
      </w:r>
      <w:r w:rsidRPr="00980374">
        <w:rPr>
          <w:rFonts w:ascii="Arial" w:hAnsi="Arial" w:cs="Arial"/>
          <w:b/>
          <w:spacing w:val="-3"/>
        </w:rPr>
        <w:t xml:space="preserve"> </w:t>
      </w:r>
      <w:r w:rsidRPr="00980374">
        <w:rPr>
          <w:rFonts w:ascii="Arial" w:hAnsi="Arial" w:cs="Arial"/>
          <w:b/>
        </w:rPr>
        <w:t>okresie</w:t>
      </w:r>
      <w:r w:rsidRPr="00980374">
        <w:rPr>
          <w:rFonts w:ascii="Arial" w:hAnsi="Arial" w:cs="Arial"/>
          <w:b/>
          <w:spacing w:val="-3"/>
        </w:rPr>
        <w:t xml:space="preserve"> </w:t>
      </w:r>
      <w:r w:rsidRPr="00980374">
        <w:rPr>
          <w:rFonts w:ascii="Arial" w:hAnsi="Arial" w:cs="Arial"/>
          <w:b/>
        </w:rPr>
        <w:t>ostatnich</w:t>
      </w:r>
      <w:r w:rsidRPr="00980374">
        <w:rPr>
          <w:rFonts w:ascii="Arial" w:hAnsi="Arial" w:cs="Arial"/>
          <w:b/>
          <w:spacing w:val="-1"/>
        </w:rPr>
        <w:t xml:space="preserve"> </w:t>
      </w:r>
      <w:r w:rsidRPr="00980374">
        <w:rPr>
          <w:rFonts w:ascii="Arial" w:hAnsi="Arial" w:cs="Arial"/>
          <w:b/>
        </w:rPr>
        <w:t>5</w:t>
      </w:r>
      <w:r w:rsidRPr="00980374">
        <w:rPr>
          <w:rFonts w:ascii="Arial" w:hAnsi="Arial" w:cs="Arial"/>
          <w:b/>
          <w:spacing w:val="-4"/>
        </w:rPr>
        <w:t xml:space="preserve"> </w:t>
      </w:r>
      <w:r w:rsidRPr="00980374">
        <w:rPr>
          <w:rFonts w:ascii="Arial" w:hAnsi="Arial" w:cs="Arial"/>
          <w:b/>
        </w:rPr>
        <w:t>lat,</w:t>
      </w:r>
      <w:r w:rsidRPr="00980374">
        <w:rPr>
          <w:rFonts w:ascii="Arial" w:hAnsi="Arial" w:cs="Arial"/>
          <w:b/>
          <w:spacing w:val="-3"/>
        </w:rPr>
        <w:t xml:space="preserve"> </w:t>
      </w:r>
      <w:r w:rsidRPr="00980374">
        <w:rPr>
          <w:rFonts w:ascii="Arial" w:hAnsi="Arial" w:cs="Arial"/>
        </w:rPr>
        <w:t>przed</w:t>
      </w:r>
      <w:r w:rsidRPr="00980374">
        <w:rPr>
          <w:rFonts w:ascii="Arial" w:hAnsi="Arial" w:cs="Arial"/>
          <w:spacing w:val="-2"/>
        </w:rPr>
        <w:t xml:space="preserve"> </w:t>
      </w:r>
      <w:r w:rsidRPr="00980374">
        <w:rPr>
          <w:rFonts w:ascii="Arial" w:hAnsi="Arial" w:cs="Arial"/>
        </w:rPr>
        <w:t>upływem</w:t>
      </w:r>
      <w:r w:rsidRPr="00980374">
        <w:rPr>
          <w:rFonts w:ascii="Arial" w:hAnsi="Arial" w:cs="Arial"/>
          <w:spacing w:val="-1"/>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 xml:space="preserve">udzielenie zamówienia, a jeżeli okres prowadzenia działalności jest krótszy - w tym okresie </w:t>
      </w:r>
      <w:r w:rsidRPr="00980374">
        <w:rPr>
          <w:rFonts w:ascii="Arial" w:hAnsi="Arial" w:cs="Arial"/>
          <w:b/>
        </w:rPr>
        <w:t>wykonał</w:t>
      </w:r>
      <w:r w:rsidR="00195210">
        <w:rPr>
          <w:rFonts w:ascii="Arial" w:hAnsi="Arial" w:cs="Arial"/>
          <w:b/>
        </w:rPr>
        <w:t xml:space="preserve"> należycie</w:t>
      </w:r>
      <w:r w:rsidRPr="00980374">
        <w:rPr>
          <w:rFonts w:ascii="Arial" w:hAnsi="Arial" w:cs="Arial"/>
          <w:b/>
        </w:rPr>
        <w:t xml:space="preserve"> </w:t>
      </w:r>
      <w:r w:rsidRPr="00D40EA1">
        <w:rPr>
          <w:rFonts w:ascii="Arial" w:hAnsi="Arial" w:cs="Arial"/>
          <w:b/>
          <w:i/>
          <w:u w:val="single"/>
        </w:rPr>
        <w:t xml:space="preserve">co najmniej </w:t>
      </w:r>
      <w:r w:rsidR="00EA4993">
        <w:rPr>
          <w:rFonts w:ascii="Arial" w:hAnsi="Arial" w:cs="Arial"/>
          <w:b/>
          <w:i/>
          <w:u w:val="single"/>
        </w:rPr>
        <w:t>1</w:t>
      </w:r>
      <w:r w:rsidR="00195210" w:rsidRPr="00D40EA1">
        <w:rPr>
          <w:rFonts w:ascii="Arial" w:hAnsi="Arial" w:cs="Arial"/>
          <w:b/>
          <w:i/>
        </w:rPr>
        <w:t xml:space="preserve"> robot</w:t>
      </w:r>
      <w:r w:rsidR="00EA4993">
        <w:rPr>
          <w:rFonts w:ascii="Arial" w:hAnsi="Arial" w:cs="Arial"/>
          <w:b/>
          <w:i/>
        </w:rPr>
        <w:t>a</w:t>
      </w:r>
      <w:r w:rsidR="00195210" w:rsidRPr="00D40EA1">
        <w:rPr>
          <w:rFonts w:ascii="Arial" w:hAnsi="Arial" w:cs="Arial"/>
          <w:b/>
          <w:i/>
        </w:rPr>
        <w:t xml:space="preserve"> budowlan</w:t>
      </w:r>
      <w:r w:rsidR="00062ADC">
        <w:rPr>
          <w:rFonts w:ascii="Arial" w:hAnsi="Arial" w:cs="Arial"/>
          <w:b/>
          <w:i/>
        </w:rPr>
        <w:t>e</w:t>
      </w:r>
      <w:r w:rsidR="00195210" w:rsidRPr="00D40EA1">
        <w:rPr>
          <w:rFonts w:ascii="Arial" w:hAnsi="Arial" w:cs="Arial"/>
          <w:b/>
          <w:i/>
        </w:rPr>
        <w:t xml:space="preserve"> polegając</w:t>
      </w:r>
      <w:r w:rsidR="00EA4993">
        <w:rPr>
          <w:rFonts w:ascii="Arial" w:hAnsi="Arial" w:cs="Arial"/>
          <w:b/>
          <w:i/>
        </w:rPr>
        <w:t>a</w:t>
      </w:r>
      <w:r w:rsidR="00E92C4C">
        <w:rPr>
          <w:rFonts w:ascii="Arial" w:hAnsi="Arial" w:cs="Arial"/>
          <w:b/>
          <w:i/>
        </w:rPr>
        <w:t xml:space="preserve"> na:</w:t>
      </w:r>
    </w:p>
    <w:p w:rsidR="00E92C4C" w:rsidRDefault="00E92C4C" w:rsidP="00D40EA1">
      <w:pPr>
        <w:tabs>
          <w:tab w:val="left" w:pos="9356"/>
        </w:tabs>
        <w:spacing w:before="29"/>
        <w:ind w:left="794" w:right="-28"/>
        <w:jc w:val="both"/>
        <w:rPr>
          <w:rFonts w:ascii="Arial" w:hAnsi="Arial" w:cs="Arial"/>
          <w:b/>
          <w:i/>
        </w:rPr>
      </w:pPr>
      <w:r>
        <w:rPr>
          <w:rFonts w:ascii="Arial" w:hAnsi="Arial" w:cs="Arial"/>
          <w:b/>
          <w:i/>
        </w:rPr>
        <w:t xml:space="preserve">- </w:t>
      </w:r>
      <w:r w:rsidR="00195210" w:rsidRPr="00D40EA1">
        <w:rPr>
          <w:rFonts w:ascii="Arial" w:hAnsi="Arial" w:cs="Arial"/>
          <w:b/>
          <w:i/>
        </w:rPr>
        <w:t xml:space="preserve">budowie, </w:t>
      </w:r>
      <w:r>
        <w:rPr>
          <w:rFonts w:ascii="Arial" w:hAnsi="Arial" w:cs="Arial"/>
          <w:b/>
          <w:i/>
        </w:rPr>
        <w:t xml:space="preserve">przebudowie lub </w:t>
      </w:r>
      <w:r w:rsidR="00195210" w:rsidRPr="00D40EA1">
        <w:rPr>
          <w:rFonts w:ascii="Arial" w:hAnsi="Arial" w:cs="Arial"/>
          <w:b/>
          <w:i/>
        </w:rPr>
        <w:t xml:space="preserve">rozbudowie </w:t>
      </w:r>
      <w:r>
        <w:rPr>
          <w:rFonts w:ascii="Arial" w:hAnsi="Arial" w:cs="Arial"/>
          <w:b/>
          <w:i/>
        </w:rPr>
        <w:t xml:space="preserve">drogi/ulicy </w:t>
      </w:r>
      <w:r w:rsidR="00EA4993">
        <w:rPr>
          <w:rFonts w:ascii="Arial" w:hAnsi="Arial" w:cs="Arial"/>
          <w:b/>
          <w:i/>
        </w:rPr>
        <w:t>o nawierzchni z kostki brukowej</w:t>
      </w:r>
    </w:p>
    <w:p w:rsidR="00105BB9" w:rsidRPr="00E92C4C" w:rsidRDefault="00195210" w:rsidP="00D40EA1">
      <w:pPr>
        <w:tabs>
          <w:tab w:val="left" w:pos="9356"/>
        </w:tabs>
        <w:spacing w:before="29"/>
        <w:ind w:left="794" w:right="-28"/>
        <w:jc w:val="both"/>
        <w:rPr>
          <w:rFonts w:ascii="Arial" w:hAnsi="Arial" w:cs="Arial"/>
          <w:b/>
          <w:i/>
          <w:u w:val="single"/>
        </w:rPr>
      </w:pPr>
      <w:r w:rsidRPr="00E92C4C">
        <w:rPr>
          <w:rFonts w:ascii="Arial" w:hAnsi="Arial" w:cs="Arial"/>
          <w:b/>
          <w:i/>
          <w:u w:val="single"/>
        </w:rPr>
        <w:t xml:space="preserve">o wartości co najmniej </w:t>
      </w:r>
      <w:r w:rsidR="00EA4993">
        <w:rPr>
          <w:rFonts w:ascii="Arial" w:hAnsi="Arial" w:cs="Arial"/>
          <w:b/>
          <w:i/>
          <w:u w:val="single"/>
        </w:rPr>
        <w:t>500</w:t>
      </w:r>
      <w:r w:rsidRPr="00E92C4C">
        <w:rPr>
          <w:rFonts w:ascii="Arial" w:hAnsi="Arial" w:cs="Arial"/>
          <w:b/>
          <w:i/>
          <w:u w:val="single"/>
        </w:rPr>
        <w:t> 000,00 zł brutto</w:t>
      </w:r>
    </w:p>
    <w:p w:rsidR="00E92C4C" w:rsidRDefault="00E92C4C" w:rsidP="00D40EA1">
      <w:pPr>
        <w:tabs>
          <w:tab w:val="left" w:pos="9356"/>
        </w:tabs>
        <w:spacing w:before="29"/>
        <w:ind w:left="794" w:right="-28"/>
        <w:jc w:val="both"/>
        <w:rPr>
          <w:rFonts w:ascii="Arial" w:hAnsi="Arial" w:cs="Arial"/>
          <w:b/>
        </w:rPr>
      </w:pPr>
    </w:p>
    <w:p w:rsidR="00195210" w:rsidRDefault="00195210" w:rsidP="00D40EA1">
      <w:pPr>
        <w:pStyle w:val="Akapitzlist"/>
        <w:tabs>
          <w:tab w:val="left" w:pos="9356"/>
        </w:tabs>
        <w:ind w:left="794" w:right="-28"/>
        <w:jc w:val="both"/>
        <w:rPr>
          <w:rFonts w:ascii="Arial" w:eastAsia="Times New Roman" w:hAnsi="Arial" w:cs="Arial"/>
          <w:lang w:eastAsia="pl-PL"/>
        </w:rPr>
      </w:pPr>
      <w:r w:rsidRPr="00195210">
        <w:rPr>
          <w:rFonts w:ascii="Arial" w:hAnsi="Arial" w:cs="Arial"/>
          <w:b/>
        </w:rPr>
        <w:t>oraz dołączy dowody (referencje)</w:t>
      </w:r>
      <w:r w:rsidRPr="00195210">
        <w:rPr>
          <w:rFonts w:ascii="Arial" w:hAnsi="Arial" w:cs="Arial"/>
          <w:bCs/>
        </w:rPr>
        <w:t xml:space="preserve"> określające, czy roboty budowlane zostały wykonane lub w przypadku świadczeń okresowych lub ciągłych są wykonywane należycie</w:t>
      </w:r>
      <w:r w:rsidRPr="00195210">
        <w:rPr>
          <w:rFonts w:ascii="Arial" w:hAnsi="Arial" w:cs="Arial"/>
          <w:b/>
        </w:rPr>
        <w:t>.</w:t>
      </w:r>
      <w:r w:rsidRPr="00195210">
        <w:rPr>
          <w:rFonts w:ascii="Arial" w:eastAsia="Times New Roman" w:hAnsi="Arial" w:cs="Arial"/>
          <w:lang w:eastAsia="pl-PL"/>
        </w:rPr>
        <w:t> </w:t>
      </w:r>
    </w:p>
    <w:p w:rsidR="00E92C4C" w:rsidRPr="00195210" w:rsidRDefault="00E92C4C" w:rsidP="00D40EA1">
      <w:pPr>
        <w:pStyle w:val="Akapitzlist"/>
        <w:tabs>
          <w:tab w:val="left" w:pos="9356"/>
        </w:tabs>
        <w:ind w:left="794" w:right="-28"/>
        <w:jc w:val="both"/>
        <w:rPr>
          <w:rFonts w:ascii="Arial" w:eastAsia="Times New Roman" w:hAnsi="Arial" w:cs="Arial"/>
          <w:lang w:eastAsia="pl-PL"/>
        </w:rPr>
      </w:pPr>
    </w:p>
    <w:p w:rsidR="00105BB9" w:rsidRPr="00980374" w:rsidRDefault="00980374" w:rsidP="002910C9">
      <w:pPr>
        <w:pStyle w:val="Heading1"/>
        <w:numPr>
          <w:ilvl w:val="0"/>
          <w:numId w:val="14"/>
        </w:numPr>
        <w:tabs>
          <w:tab w:val="left" w:pos="1028"/>
          <w:tab w:val="left" w:pos="9356"/>
        </w:tabs>
        <w:ind w:left="1027" w:right="-28" w:hanging="234"/>
        <w:jc w:val="both"/>
        <w:rPr>
          <w:rFonts w:ascii="Arial" w:hAnsi="Arial" w:cs="Arial"/>
        </w:rPr>
      </w:pPr>
      <w:r w:rsidRPr="00980374">
        <w:rPr>
          <w:rFonts w:ascii="Arial" w:hAnsi="Arial" w:cs="Arial"/>
        </w:rPr>
        <w:t>dysponowanie</w:t>
      </w:r>
      <w:r w:rsidRPr="00980374">
        <w:rPr>
          <w:rFonts w:ascii="Arial" w:hAnsi="Arial" w:cs="Arial"/>
          <w:spacing w:val="-11"/>
        </w:rPr>
        <w:t xml:space="preserve"> </w:t>
      </w:r>
      <w:r w:rsidRPr="00980374">
        <w:rPr>
          <w:rFonts w:ascii="Arial" w:hAnsi="Arial" w:cs="Arial"/>
        </w:rPr>
        <w:t>osobami,</w:t>
      </w:r>
      <w:r w:rsidRPr="00980374">
        <w:rPr>
          <w:rFonts w:ascii="Arial" w:hAnsi="Arial" w:cs="Arial"/>
          <w:spacing w:val="-7"/>
        </w:rPr>
        <w:t xml:space="preserve"> </w:t>
      </w:r>
      <w:r w:rsidRPr="00980374">
        <w:rPr>
          <w:rFonts w:ascii="Arial" w:hAnsi="Arial" w:cs="Arial"/>
        </w:rPr>
        <w:t>skierowanymi</w:t>
      </w:r>
      <w:r w:rsidRPr="00980374">
        <w:rPr>
          <w:rFonts w:ascii="Arial" w:hAnsi="Arial" w:cs="Arial"/>
          <w:spacing w:val="-8"/>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Wykonawcę</w:t>
      </w:r>
      <w:r w:rsidRPr="00980374">
        <w:rPr>
          <w:rFonts w:ascii="Arial" w:hAnsi="Arial" w:cs="Arial"/>
          <w:spacing w:val="-6"/>
        </w:rPr>
        <w:t xml:space="preserve"> </w:t>
      </w:r>
      <w:r w:rsidRPr="00980374">
        <w:rPr>
          <w:rFonts w:ascii="Arial" w:hAnsi="Arial" w:cs="Arial"/>
        </w:rPr>
        <w:t>do</w:t>
      </w:r>
      <w:r w:rsidRPr="00980374">
        <w:rPr>
          <w:rFonts w:ascii="Arial" w:hAnsi="Arial" w:cs="Arial"/>
          <w:spacing w:val="-9"/>
        </w:rPr>
        <w:t xml:space="preserve"> </w:t>
      </w:r>
      <w:r w:rsidRPr="00980374">
        <w:rPr>
          <w:rFonts w:ascii="Arial" w:hAnsi="Arial" w:cs="Arial"/>
        </w:rPr>
        <w:t>realizacji</w:t>
      </w:r>
      <w:r w:rsidRPr="00980374">
        <w:rPr>
          <w:rFonts w:ascii="Arial" w:hAnsi="Arial" w:cs="Arial"/>
          <w:spacing w:val="-7"/>
        </w:rPr>
        <w:t xml:space="preserve"> </w:t>
      </w:r>
      <w:r w:rsidRPr="00980374">
        <w:rPr>
          <w:rFonts w:ascii="Arial" w:hAnsi="Arial" w:cs="Arial"/>
          <w:spacing w:val="-2"/>
        </w:rPr>
        <w:t>zamówienia</w:t>
      </w:r>
    </w:p>
    <w:p w:rsidR="00105BB9" w:rsidRPr="00980374" w:rsidRDefault="00980374" w:rsidP="00D40EA1">
      <w:pPr>
        <w:tabs>
          <w:tab w:val="left" w:pos="9356"/>
        </w:tabs>
        <w:spacing w:before="1"/>
        <w:ind w:left="794" w:right="-28"/>
        <w:jc w:val="both"/>
        <w:rPr>
          <w:rFonts w:ascii="Arial" w:hAnsi="Arial" w:cs="Arial"/>
          <w:b/>
        </w:rPr>
      </w:pPr>
      <w:r w:rsidRPr="00980374">
        <w:rPr>
          <w:rFonts w:ascii="Arial" w:hAnsi="Arial" w:cs="Arial"/>
          <w:b/>
        </w:rPr>
        <w:t>publicznego</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rsidR="00105BB9" w:rsidRPr="00980374" w:rsidRDefault="00980374" w:rsidP="002910C9">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2"/>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00E92C4C">
        <w:rPr>
          <w:rFonts w:ascii="Arial" w:hAnsi="Arial" w:cs="Arial"/>
          <w:b/>
          <w:spacing w:val="-2"/>
          <w:u w:val="single"/>
        </w:rPr>
        <w:t xml:space="preserve"> ZATRUDNIAŁ</w:t>
      </w:r>
      <w:r w:rsidRPr="00980374">
        <w:rPr>
          <w:rFonts w:ascii="Arial" w:hAnsi="Arial" w:cs="Arial"/>
          <w:b/>
          <w:spacing w:val="-2"/>
        </w:rPr>
        <w:t>:</w:t>
      </w:r>
    </w:p>
    <w:p w:rsidR="00E92C4C" w:rsidRPr="00E92C4C" w:rsidRDefault="00E92C4C" w:rsidP="00865479">
      <w:pPr>
        <w:pStyle w:val="Standard"/>
        <w:numPr>
          <w:ilvl w:val="0"/>
          <w:numId w:val="58"/>
        </w:numPr>
        <w:spacing w:before="0"/>
        <w:ind w:left="1080"/>
        <w:jc w:val="both"/>
        <w:rPr>
          <w:rFonts w:ascii="Arial" w:hAnsi="Arial" w:cs="Arial"/>
          <w:bCs/>
          <w:iCs/>
          <w:sz w:val="22"/>
          <w:szCs w:val="22"/>
        </w:rPr>
      </w:pPr>
      <w:r w:rsidRPr="00DC7406">
        <w:rPr>
          <w:rFonts w:ascii="Arial" w:hAnsi="Arial" w:cs="Arial"/>
          <w:sz w:val="22"/>
          <w:szCs w:val="22"/>
        </w:rPr>
        <w:t>STANOWISKO</w:t>
      </w:r>
      <w:r>
        <w:rPr>
          <w:rFonts w:ascii="Arial" w:hAnsi="Arial" w:cs="Arial"/>
          <w:sz w:val="22"/>
          <w:szCs w:val="22"/>
        </w:rPr>
        <w:t xml:space="preserve">: </w:t>
      </w:r>
      <w:r w:rsidR="00980374" w:rsidRPr="00E92C4C">
        <w:rPr>
          <w:rFonts w:ascii="Arial" w:hAnsi="Arial" w:cs="Arial"/>
          <w:sz w:val="22"/>
          <w:szCs w:val="22"/>
        </w:rPr>
        <w:t xml:space="preserve">min. </w:t>
      </w:r>
      <w:r w:rsidR="00980374" w:rsidRPr="00E92C4C">
        <w:rPr>
          <w:rFonts w:ascii="Arial" w:hAnsi="Arial" w:cs="Arial"/>
          <w:b/>
          <w:sz w:val="22"/>
          <w:szCs w:val="22"/>
        </w:rPr>
        <w:t>1 osob</w:t>
      </w:r>
      <w:r>
        <w:rPr>
          <w:rFonts w:ascii="Arial" w:hAnsi="Arial" w:cs="Arial"/>
          <w:b/>
          <w:sz w:val="22"/>
          <w:szCs w:val="22"/>
        </w:rPr>
        <w:t>a</w:t>
      </w:r>
      <w:r w:rsidR="00195210" w:rsidRPr="00E92C4C">
        <w:rPr>
          <w:rFonts w:ascii="Arial" w:hAnsi="Arial" w:cs="Arial"/>
          <w:b/>
          <w:sz w:val="22"/>
          <w:szCs w:val="22"/>
        </w:rPr>
        <w:t xml:space="preserve"> – </w:t>
      </w:r>
      <w:r w:rsidR="00195210" w:rsidRPr="00E92C4C">
        <w:rPr>
          <w:rFonts w:ascii="Arial" w:hAnsi="Arial" w:cs="Arial"/>
          <w:b/>
          <w:sz w:val="22"/>
          <w:szCs w:val="22"/>
          <w:u w:val="single"/>
        </w:rPr>
        <w:t>kierownika budowy</w:t>
      </w:r>
      <w:r w:rsidR="00195210" w:rsidRPr="00E92C4C">
        <w:rPr>
          <w:rFonts w:ascii="Arial" w:hAnsi="Arial" w:cs="Arial"/>
          <w:b/>
          <w:sz w:val="22"/>
          <w:szCs w:val="22"/>
        </w:rPr>
        <w:t xml:space="preserve"> </w:t>
      </w:r>
    </w:p>
    <w:p w:rsidR="00E92C4C" w:rsidRPr="00E92C4C" w:rsidRDefault="00E92C4C" w:rsidP="00E3476A">
      <w:pPr>
        <w:pStyle w:val="Standard"/>
        <w:spacing w:before="0"/>
        <w:ind w:left="1080"/>
        <w:jc w:val="both"/>
        <w:rPr>
          <w:rFonts w:ascii="Arial" w:hAnsi="Arial" w:cs="Arial"/>
          <w:bCs/>
          <w:iCs/>
          <w:sz w:val="22"/>
          <w:szCs w:val="22"/>
        </w:rPr>
      </w:pPr>
      <w:r w:rsidRPr="00DC7406">
        <w:rPr>
          <w:rFonts w:ascii="Arial" w:hAnsi="Arial" w:cs="Arial"/>
          <w:sz w:val="22"/>
          <w:szCs w:val="22"/>
        </w:rPr>
        <w:t>UPRAWNIENIA</w:t>
      </w:r>
      <w:r>
        <w:rPr>
          <w:rFonts w:ascii="Arial" w:hAnsi="Arial" w:cs="Arial"/>
          <w:b/>
          <w:bCs/>
          <w:sz w:val="22"/>
          <w:szCs w:val="22"/>
        </w:rPr>
        <w:t xml:space="preserve">: </w:t>
      </w:r>
      <w:r w:rsidRPr="00E92C4C">
        <w:rPr>
          <w:rFonts w:ascii="Arial" w:hAnsi="Arial" w:cs="Arial"/>
          <w:b/>
          <w:bCs/>
          <w:sz w:val="22"/>
          <w:szCs w:val="22"/>
        </w:rPr>
        <w:t xml:space="preserve">uprawnienia budowlane do kierowania robotami budowlanymi w specjalności inżynieryjnej </w:t>
      </w:r>
      <w:r w:rsidRPr="00E92C4C">
        <w:rPr>
          <w:rFonts w:ascii="Arial" w:hAnsi="Arial" w:cs="Arial"/>
          <w:b/>
          <w:bCs/>
          <w:sz w:val="22"/>
          <w:szCs w:val="22"/>
          <w:u w:val="single"/>
        </w:rPr>
        <w:t>drogowej</w:t>
      </w:r>
      <w:r w:rsidRPr="00E92C4C">
        <w:rPr>
          <w:rFonts w:ascii="Arial" w:hAnsi="Arial" w:cs="Arial"/>
          <w:b/>
          <w:bCs/>
          <w:sz w:val="22"/>
          <w:szCs w:val="22"/>
        </w:rPr>
        <w:t>, których zakres uprawnia go do kierowania robotami objętymi przedmiotem zamówienia</w:t>
      </w:r>
    </w:p>
    <w:p w:rsidR="00E92C4C" w:rsidRDefault="00D40EA1" w:rsidP="00E3476A">
      <w:pPr>
        <w:pStyle w:val="Standard"/>
        <w:spacing w:before="0"/>
        <w:ind w:left="1080"/>
        <w:jc w:val="both"/>
        <w:rPr>
          <w:rFonts w:ascii="Arial" w:hAnsi="Arial" w:cs="Arial"/>
          <w:b/>
          <w:bCs/>
          <w:sz w:val="22"/>
          <w:szCs w:val="22"/>
        </w:rPr>
      </w:pPr>
      <w:r w:rsidRPr="00E92C4C">
        <w:rPr>
          <w:rFonts w:ascii="Arial" w:hAnsi="Arial" w:cs="Arial"/>
          <w:b/>
          <w:sz w:val="22"/>
          <w:szCs w:val="22"/>
          <w:u w:val="single"/>
        </w:rPr>
        <w:t>Wymagane DOŚWIADCZENIE</w:t>
      </w:r>
      <w:r w:rsidRPr="00E92C4C">
        <w:rPr>
          <w:rFonts w:ascii="Arial" w:hAnsi="Arial" w:cs="Arial"/>
          <w:b/>
          <w:sz w:val="22"/>
          <w:szCs w:val="22"/>
        </w:rPr>
        <w:t xml:space="preserve"> kierownika budowy: </w:t>
      </w:r>
      <w:r w:rsidR="00E92C4C" w:rsidRPr="00E92C4C">
        <w:rPr>
          <w:rFonts w:ascii="Arial" w:hAnsi="Arial" w:cs="Arial"/>
          <w:b/>
          <w:bCs/>
          <w:sz w:val="22"/>
          <w:szCs w:val="22"/>
        </w:rPr>
        <w:t>w ciągu ostatnich 5 lat przed upływem terminu składania ofert, a jeżeli okres prowadzenia działalności jest krótszy - w tym okresie pełni</w:t>
      </w:r>
      <w:r w:rsidR="00E92C4C">
        <w:rPr>
          <w:rFonts w:ascii="Arial" w:hAnsi="Arial" w:cs="Arial"/>
          <w:b/>
          <w:bCs/>
          <w:sz w:val="22"/>
          <w:szCs w:val="22"/>
        </w:rPr>
        <w:t>enie</w:t>
      </w:r>
      <w:r w:rsidR="00E92C4C" w:rsidRPr="00E92C4C">
        <w:rPr>
          <w:rFonts w:ascii="Arial" w:hAnsi="Arial" w:cs="Arial"/>
          <w:b/>
          <w:bCs/>
          <w:sz w:val="22"/>
          <w:szCs w:val="22"/>
        </w:rPr>
        <w:t xml:space="preserve"> funkcj</w:t>
      </w:r>
      <w:r w:rsidR="00E92C4C">
        <w:rPr>
          <w:rFonts w:ascii="Arial" w:hAnsi="Arial" w:cs="Arial"/>
          <w:b/>
          <w:bCs/>
          <w:sz w:val="22"/>
          <w:szCs w:val="22"/>
        </w:rPr>
        <w:t>i</w:t>
      </w:r>
      <w:r w:rsidR="00E92C4C" w:rsidRPr="00E92C4C">
        <w:rPr>
          <w:rFonts w:ascii="Arial" w:hAnsi="Arial" w:cs="Arial"/>
          <w:b/>
          <w:bCs/>
          <w:sz w:val="22"/>
          <w:szCs w:val="22"/>
        </w:rPr>
        <w:t xml:space="preserve"> kierownika budowy przy realizacji robót któr</w:t>
      </w:r>
      <w:r w:rsidR="00E92C4C">
        <w:rPr>
          <w:rFonts w:ascii="Arial" w:hAnsi="Arial" w:cs="Arial"/>
          <w:b/>
          <w:bCs/>
          <w:sz w:val="22"/>
          <w:szCs w:val="22"/>
        </w:rPr>
        <w:t>e</w:t>
      </w:r>
      <w:r w:rsidR="00E92C4C" w:rsidRPr="00E92C4C">
        <w:rPr>
          <w:rFonts w:ascii="Arial" w:hAnsi="Arial" w:cs="Arial"/>
          <w:b/>
          <w:bCs/>
          <w:sz w:val="22"/>
          <w:szCs w:val="22"/>
        </w:rPr>
        <w:t xml:space="preserve"> polegał</w:t>
      </w:r>
      <w:r w:rsidR="00E92C4C">
        <w:rPr>
          <w:rFonts w:ascii="Arial" w:hAnsi="Arial" w:cs="Arial"/>
          <w:b/>
          <w:bCs/>
          <w:sz w:val="22"/>
          <w:szCs w:val="22"/>
        </w:rPr>
        <w:t>y</w:t>
      </w:r>
      <w:r w:rsidR="00E92C4C" w:rsidRPr="00E92C4C">
        <w:rPr>
          <w:rFonts w:ascii="Arial" w:hAnsi="Arial" w:cs="Arial"/>
          <w:b/>
          <w:bCs/>
          <w:sz w:val="22"/>
          <w:szCs w:val="22"/>
        </w:rPr>
        <w:t xml:space="preserve"> na </w:t>
      </w:r>
      <w:r w:rsidR="00E92C4C" w:rsidRPr="00E92C4C">
        <w:rPr>
          <w:rFonts w:ascii="Arial" w:hAnsi="Arial" w:cs="Arial"/>
          <w:b/>
          <w:bCs/>
          <w:color w:val="auto"/>
          <w:sz w:val="22"/>
          <w:szCs w:val="22"/>
        </w:rPr>
        <w:t xml:space="preserve">budowie, przebudowie lub rozbudowie drogi/ulicy o nawierzchni </w:t>
      </w:r>
      <w:r w:rsidR="00E27B28">
        <w:rPr>
          <w:rFonts w:ascii="Arial" w:hAnsi="Arial" w:cs="Arial"/>
          <w:b/>
          <w:bCs/>
          <w:color w:val="auto"/>
          <w:sz w:val="22"/>
          <w:szCs w:val="22"/>
        </w:rPr>
        <w:t>z kostki brukowej</w:t>
      </w:r>
      <w:r w:rsidR="00E92C4C" w:rsidRPr="00E92C4C">
        <w:rPr>
          <w:rFonts w:ascii="Arial" w:hAnsi="Arial" w:cs="Arial"/>
          <w:b/>
          <w:bCs/>
          <w:color w:val="auto"/>
          <w:sz w:val="22"/>
          <w:szCs w:val="22"/>
        </w:rPr>
        <w:t xml:space="preserve"> o</w:t>
      </w:r>
      <w:r w:rsidR="00E92C4C" w:rsidRPr="00E92C4C">
        <w:rPr>
          <w:rFonts w:ascii="Arial" w:hAnsi="Arial" w:cs="Arial"/>
          <w:b/>
          <w:bCs/>
          <w:sz w:val="22"/>
          <w:szCs w:val="22"/>
        </w:rPr>
        <w:t xml:space="preserve"> wartości robót nie mniejszej niż </w:t>
      </w:r>
      <w:r w:rsidR="00E27B28">
        <w:rPr>
          <w:rFonts w:ascii="Arial" w:hAnsi="Arial" w:cs="Arial"/>
          <w:b/>
          <w:bCs/>
          <w:sz w:val="22"/>
          <w:szCs w:val="22"/>
        </w:rPr>
        <w:t>500</w:t>
      </w:r>
      <w:r w:rsidR="00E92C4C" w:rsidRPr="00E92C4C">
        <w:rPr>
          <w:rFonts w:ascii="Arial" w:hAnsi="Arial" w:cs="Arial"/>
          <w:b/>
          <w:bCs/>
          <w:sz w:val="22"/>
          <w:szCs w:val="22"/>
        </w:rPr>
        <w:t>.000,00 z</w:t>
      </w:r>
      <w:r w:rsidR="00E92C4C">
        <w:rPr>
          <w:rFonts w:ascii="Arial" w:hAnsi="Arial" w:cs="Arial"/>
          <w:b/>
          <w:bCs/>
          <w:sz w:val="22"/>
          <w:szCs w:val="22"/>
        </w:rPr>
        <w:t xml:space="preserve">ł brutto </w:t>
      </w:r>
    </w:p>
    <w:p w:rsidR="00E92C4C" w:rsidRPr="00DC7406" w:rsidRDefault="00E92C4C" w:rsidP="00865479">
      <w:pPr>
        <w:pStyle w:val="Standard"/>
        <w:numPr>
          <w:ilvl w:val="0"/>
          <w:numId w:val="58"/>
        </w:numPr>
        <w:spacing w:before="0"/>
        <w:ind w:left="1134" w:hanging="425"/>
        <w:contextualSpacing w:val="0"/>
        <w:jc w:val="both"/>
        <w:rPr>
          <w:rFonts w:ascii="Arial" w:hAnsi="Arial" w:cs="Arial"/>
          <w:sz w:val="22"/>
          <w:szCs w:val="22"/>
        </w:rPr>
      </w:pPr>
      <w:r w:rsidRPr="00DC7406">
        <w:rPr>
          <w:rFonts w:ascii="Arial" w:hAnsi="Arial" w:cs="Arial"/>
          <w:sz w:val="22"/>
          <w:szCs w:val="22"/>
        </w:rPr>
        <w:t xml:space="preserve">STANOWISKO: </w:t>
      </w:r>
      <w:r w:rsidRPr="00470FF7">
        <w:rPr>
          <w:rFonts w:ascii="Arial" w:hAnsi="Arial" w:cs="Arial"/>
          <w:b/>
          <w:bCs/>
          <w:sz w:val="22"/>
          <w:szCs w:val="22"/>
        </w:rPr>
        <w:t>min</w:t>
      </w:r>
      <w:r>
        <w:rPr>
          <w:rFonts w:ascii="Arial" w:hAnsi="Arial" w:cs="Arial"/>
          <w:b/>
          <w:bCs/>
          <w:sz w:val="22"/>
          <w:szCs w:val="22"/>
        </w:rPr>
        <w:t>.</w:t>
      </w:r>
      <w:r w:rsidRPr="00470FF7">
        <w:rPr>
          <w:rFonts w:ascii="Arial" w:hAnsi="Arial" w:cs="Arial"/>
          <w:b/>
          <w:bCs/>
          <w:sz w:val="22"/>
          <w:szCs w:val="22"/>
        </w:rPr>
        <w:t xml:space="preserve"> </w:t>
      </w:r>
      <w:r>
        <w:rPr>
          <w:rFonts w:ascii="Arial" w:hAnsi="Arial" w:cs="Arial"/>
          <w:b/>
          <w:bCs/>
          <w:sz w:val="22"/>
          <w:szCs w:val="22"/>
        </w:rPr>
        <w:t>1</w:t>
      </w:r>
      <w:r w:rsidRPr="00470FF7">
        <w:rPr>
          <w:rFonts w:ascii="Arial" w:hAnsi="Arial" w:cs="Arial"/>
          <w:b/>
          <w:bCs/>
          <w:sz w:val="22"/>
          <w:szCs w:val="22"/>
        </w:rPr>
        <w:t xml:space="preserve"> osoba </w:t>
      </w:r>
      <w:r>
        <w:rPr>
          <w:rFonts w:ascii="Arial" w:hAnsi="Arial" w:cs="Arial"/>
          <w:b/>
          <w:bCs/>
          <w:sz w:val="22"/>
          <w:szCs w:val="22"/>
        </w:rPr>
        <w:t xml:space="preserve">- </w:t>
      </w:r>
      <w:r w:rsidRPr="004314DC">
        <w:rPr>
          <w:rFonts w:ascii="Arial" w:hAnsi="Arial" w:cs="Arial"/>
          <w:b/>
          <w:bCs/>
          <w:sz w:val="22"/>
          <w:szCs w:val="22"/>
        </w:rPr>
        <w:t>która będzie pełnić funkcję kierownika robót</w:t>
      </w:r>
    </w:p>
    <w:p w:rsidR="00E3476A" w:rsidRDefault="00E92C4C" w:rsidP="00E3476A">
      <w:pPr>
        <w:pStyle w:val="Standard"/>
        <w:spacing w:before="0"/>
        <w:ind w:left="1134"/>
        <w:jc w:val="both"/>
        <w:rPr>
          <w:rFonts w:ascii="Arial" w:hAnsi="Arial" w:cs="Arial"/>
          <w:sz w:val="22"/>
          <w:szCs w:val="22"/>
        </w:rPr>
      </w:pPr>
      <w:r w:rsidRPr="00DC7406">
        <w:rPr>
          <w:rFonts w:ascii="Arial" w:hAnsi="Arial" w:cs="Arial"/>
          <w:sz w:val="22"/>
          <w:szCs w:val="22"/>
        </w:rPr>
        <w:t>UPRAWNIENIA:</w:t>
      </w:r>
      <w:r>
        <w:rPr>
          <w:rFonts w:ascii="Arial" w:hAnsi="Arial" w:cs="Arial"/>
          <w:sz w:val="22"/>
          <w:szCs w:val="22"/>
        </w:rPr>
        <w:t xml:space="preserve"> </w:t>
      </w:r>
      <w:r w:rsidRPr="00351120">
        <w:rPr>
          <w:rFonts w:ascii="Arial" w:hAnsi="Arial" w:cs="Arial"/>
          <w:b/>
          <w:bCs/>
          <w:sz w:val="22"/>
          <w:szCs w:val="22"/>
        </w:rPr>
        <w:t xml:space="preserve">uprawnienia budowlane do kierowania robotami budowlanymi w specjalności instalacyjnej </w:t>
      </w:r>
      <w:r w:rsidRPr="00351120">
        <w:rPr>
          <w:rFonts w:ascii="Arial" w:hAnsi="Arial" w:cs="Arial"/>
          <w:b/>
          <w:bCs/>
          <w:sz w:val="22"/>
          <w:szCs w:val="22"/>
          <w:u w:val="single"/>
        </w:rPr>
        <w:t>w zakresie sieci wodociągowych i kanalizacyjnych</w:t>
      </w:r>
      <w:r w:rsidRPr="00351120">
        <w:rPr>
          <w:rFonts w:ascii="Arial" w:hAnsi="Arial" w:cs="Arial"/>
          <w:b/>
          <w:bCs/>
          <w:sz w:val="22"/>
          <w:szCs w:val="22"/>
        </w:rPr>
        <w:t xml:space="preserve"> których zakres uprawnia go do kierowania robotami objętymi przedmiotem zamówienia</w:t>
      </w:r>
    </w:p>
    <w:p w:rsidR="00E92C4C" w:rsidRPr="00DC7406" w:rsidRDefault="00E92C4C" w:rsidP="00865479">
      <w:pPr>
        <w:pStyle w:val="Standard"/>
        <w:numPr>
          <w:ilvl w:val="0"/>
          <w:numId w:val="58"/>
        </w:numPr>
        <w:spacing w:before="0"/>
        <w:ind w:left="1134" w:hanging="425"/>
        <w:jc w:val="both"/>
        <w:rPr>
          <w:rFonts w:ascii="Arial" w:hAnsi="Arial" w:cs="Arial"/>
          <w:sz w:val="22"/>
          <w:szCs w:val="22"/>
        </w:rPr>
      </w:pPr>
      <w:r w:rsidRPr="00DC7406">
        <w:rPr>
          <w:rFonts w:ascii="Arial" w:hAnsi="Arial" w:cs="Arial"/>
          <w:sz w:val="22"/>
          <w:szCs w:val="22"/>
        </w:rPr>
        <w:t xml:space="preserve">STANOWISKO: </w:t>
      </w:r>
      <w:r w:rsidRPr="00470FF7">
        <w:rPr>
          <w:rFonts w:ascii="Arial" w:hAnsi="Arial" w:cs="Arial"/>
          <w:b/>
          <w:bCs/>
          <w:sz w:val="22"/>
          <w:szCs w:val="22"/>
        </w:rPr>
        <w:t>min</w:t>
      </w:r>
      <w:r w:rsidR="00E3476A">
        <w:rPr>
          <w:rFonts w:ascii="Arial" w:hAnsi="Arial" w:cs="Arial"/>
          <w:b/>
          <w:bCs/>
          <w:sz w:val="22"/>
          <w:szCs w:val="22"/>
        </w:rPr>
        <w:t xml:space="preserve">. 1 </w:t>
      </w:r>
      <w:r w:rsidRPr="00470FF7">
        <w:rPr>
          <w:rFonts w:ascii="Arial" w:hAnsi="Arial" w:cs="Arial"/>
          <w:b/>
          <w:bCs/>
          <w:sz w:val="22"/>
          <w:szCs w:val="22"/>
        </w:rPr>
        <w:t xml:space="preserve">osoba </w:t>
      </w:r>
      <w:r w:rsidR="00E3476A">
        <w:rPr>
          <w:rFonts w:ascii="Arial" w:hAnsi="Arial" w:cs="Arial"/>
          <w:b/>
          <w:bCs/>
          <w:sz w:val="22"/>
          <w:szCs w:val="22"/>
        </w:rPr>
        <w:t xml:space="preserve">- </w:t>
      </w:r>
      <w:r w:rsidRPr="004314DC">
        <w:rPr>
          <w:rFonts w:ascii="Arial" w:hAnsi="Arial" w:cs="Arial"/>
          <w:b/>
          <w:bCs/>
          <w:sz w:val="22"/>
          <w:szCs w:val="22"/>
        </w:rPr>
        <w:t>która będzie pełnić funkcję kierownika robót</w:t>
      </w:r>
    </w:p>
    <w:p w:rsidR="00E92C4C" w:rsidRDefault="00E92C4C" w:rsidP="00E3476A">
      <w:pPr>
        <w:pStyle w:val="Standard"/>
        <w:spacing w:before="0"/>
        <w:ind w:left="1134"/>
        <w:jc w:val="both"/>
        <w:rPr>
          <w:rFonts w:ascii="Arial" w:hAnsi="Arial" w:cs="Arial"/>
          <w:b/>
          <w:bCs/>
          <w:sz w:val="22"/>
          <w:szCs w:val="22"/>
        </w:rPr>
      </w:pPr>
      <w:r w:rsidRPr="00DC7406">
        <w:rPr>
          <w:rFonts w:ascii="Arial" w:hAnsi="Arial" w:cs="Arial"/>
          <w:sz w:val="22"/>
          <w:szCs w:val="22"/>
        </w:rPr>
        <w:t>UPRAWNIENIA:</w:t>
      </w:r>
      <w:r>
        <w:rPr>
          <w:rFonts w:ascii="Arial" w:hAnsi="Arial" w:cs="Arial"/>
          <w:sz w:val="22"/>
          <w:szCs w:val="22"/>
        </w:rPr>
        <w:t xml:space="preserve"> </w:t>
      </w:r>
      <w:r w:rsidRPr="00351120">
        <w:rPr>
          <w:rFonts w:ascii="Arial" w:hAnsi="Arial" w:cs="Arial"/>
          <w:b/>
          <w:bCs/>
          <w:sz w:val="22"/>
          <w:szCs w:val="22"/>
        </w:rPr>
        <w:t xml:space="preserve">uprawnienia budowlane do kierowania robotami budowlanymi w specjalności instalacyjnej </w:t>
      </w:r>
      <w:r w:rsidRPr="00351120">
        <w:rPr>
          <w:rFonts w:ascii="Arial" w:hAnsi="Arial" w:cs="Arial"/>
          <w:b/>
          <w:bCs/>
          <w:sz w:val="22"/>
          <w:szCs w:val="22"/>
          <w:u w:val="single"/>
        </w:rPr>
        <w:t>w zakresie instalacji i urządzeń: elektryczn</w:t>
      </w:r>
      <w:r w:rsidR="00E3476A">
        <w:rPr>
          <w:rFonts w:ascii="Arial" w:hAnsi="Arial" w:cs="Arial"/>
          <w:b/>
          <w:bCs/>
          <w:sz w:val="22"/>
          <w:szCs w:val="22"/>
          <w:u w:val="single"/>
        </w:rPr>
        <w:t>ych</w:t>
      </w:r>
      <w:r w:rsidR="00E3476A">
        <w:rPr>
          <w:rFonts w:ascii="Arial" w:hAnsi="Arial" w:cs="Arial"/>
          <w:b/>
          <w:bCs/>
          <w:sz w:val="22"/>
          <w:szCs w:val="22"/>
          <w:u w:val="single"/>
        </w:rPr>
        <w:br/>
      </w:r>
      <w:r w:rsidRPr="00351120">
        <w:rPr>
          <w:rFonts w:ascii="Arial" w:hAnsi="Arial" w:cs="Arial"/>
          <w:b/>
          <w:bCs/>
          <w:sz w:val="22"/>
          <w:szCs w:val="22"/>
          <w:u w:val="single"/>
        </w:rPr>
        <w:t>i elektroenergetycznych</w:t>
      </w:r>
      <w:r w:rsidR="00E3476A">
        <w:rPr>
          <w:rFonts w:ascii="Arial" w:hAnsi="Arial" w:cs="Arial"/>
          <w:b/>
          <w:bCs/>
          <w:sz w:val="22"/>
          <w:szCs w:val="22"/>
        </w:rPr>
        <w:t xml:space="preserve">, </w:t>
      </w:r>
      <w:r w:rsidRPr="00351120">
        <w:rPr>
          <w:rFonts w:ascii="Arial" w:hAnsi="Arial" w:cs="Arial"/>
          <w:b/>
          <w:bCs/>
          <w:sz w:val="22"/>
          <w:szCs w:val="22"/>
        </w:rPr>
        <w:t>których zakres uprawnia go do kierowania robotami objętymi przedmiotem zamówienia</w:t>
      </w:r>
    </w:p>
    <w:p w:rsidR="00E27B28" w:rsidRDefault="00E27B28" w:rsidP="00E27B28">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rsidR="00E27B28" w:rsidRPr="00980374" w:rsidRDefault="00E27B28" w:rsidP="00E27B28">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rsidR="00E27B28" w:rsidRDefault="00E27B28" w:rsidP="00FD0ED7">
      <w:pPr>
        <w:ind w:left="227"/>
        <w:jc w:val="both"/>
        <w:rPr>
          <w:rFonts w:ascii="Arial" w:hAnsi="Arial" w:cs="Arial"/>
          <w:b/>
          <w:i/>
          <w:spacing w:val="-2"/>
        </w:rPr>
      </w:pPr>
    </w:p>
    <w:p w:rsidR="00105BB9" w:rsidRPr="00980374" w:rsidRDefault="00980374" w:rsidP="00FD0ED7">
      <w:pPr>
        <w:ind w:left="227"/>
        <w:jc w:val="both"/>
        <w:rPr>
          <w:rFonts w:ascii="Arial" w:hAnsi="Arial" w:cs="Arial"/>
          <w:b/>
          <w:i/>
        </w:rPr>
      </w:pPr>
      <w:r w:rsidRPr="00980374">
        <w:rPr>
          <w:rFonts w:ascii="Arial" w:hAnsi="Arial" w:cs="Arial"/>
          <w:b/>
          <w:i/>
          <w:spacing w:val="-2"/>
        </w:rPr>
        <w:t>UWAGA:</w:t>
      </w:r>
    </w:p>
    <w:p w:rsidR="00105BB9" w:rsidRPr="00980374" w:rsidRDefault="00980374" w:rsidP="00E27B28">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Pr="00980374">
        <w:rPr>
          <w:rFonts w:ascii="Arial" w:hAnsi="Arial" w:cs="Arial"/>
          <w:i/>
        </w:rPr>
        <w:t>robót,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Pr="00980374">
        <w:rPr>
          <w:rFonts w:ascii="Arial" w:hAnsi="Arial" w:cs="Arial"/>
          <w:i/>
        </w:rPr>
        <w:t>robót,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rsidR="00105BB9" w:rsidRPr="00980374" w:rsidRDefault="00980374" w:rsidP="00E27B28">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rsidR="00105BB9" w:rsidRPr="00D40EA1" w:rsidRDefault="00980374" w:rsidP="00E27B28">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lastRenderedPageBreak/>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rsidR="00105BB9" w:rsidRPr="00980374" w:rsidRDefault="00980374" w:rsidP="00E27B28">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Pr="00980374">
        <w:rPr>
          <w:rFonts w:ascii="Arial" w:hAnsi="Arial" w:cs="Arial"/>
          <w:i/>
          <w:u w:val="single"/>
        </w:rPr>
        <w:t>robót</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rsidR="00105BB9" w:rsidRPr="00980374" w:rsidRDefault="00980374" w:rsidP="002910C9">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rsidR="00105BB9" w:rsidRPr="00980374" w:rsidRDefault="00980374" w:rsidP="002910C9">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rsidR="00105BB9" w:rsidRPr="00980374" w:rsidRDefault="00980374" w:rsidP="002910C9">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rsidR="00105BB9" w:rsidRPr="00980374" w:rsidRDefault="00980374" w:rsidP="002910C9">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lub doświadczenia Wykonawcy wspólnie ubiegający się o udzielenie zamówienia mogą polegać na zdolnościach tych z wykonawców, którzy wykonają roboty budowlane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rsidR="00105BB9" w:rsidRPr="00980374" w:rsidRDefault="00980374" w:rsidP="00D40EA1">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proofErr w:type="spellStart"/>
      <w:r w:rsidRPr="00980374">
        <w:rPr>
          <w:rFonts w:ascii="Arial" w:hAnsi="Arial" w:cs="Arial"/>
          <w:i/>
        </w:rPr>
        <w:t>pkt</w:t>
      </w:r>
      <w:proofErr w:type="spellEnd"/>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rsidR="00105BB9" w:rsidRPr="00980374" w:rsidRDefault="00980374" w:rsidP="002910C9">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Pr="00980374">
        <w:rPr>
          <w:rFonts w:ascii="Arial" w:hAnsi="Arial" w:cs="Arial"/>
          <w:b/>
          <w:u w:val="single"/>
        </w:rPr>
        <w:t>roboty</w:t>
      </w:r>
      <w:r w:rsidRPr="00980374">
        <w:rPr>
          <w:rFonts w:ascii="Arial" w:hAnsi="Arial" w:cs="Arial"/>
          <w:b/>
          <w:spacing w:val="-2"/>
          <w:u w:val="single"/>
        </w:rPr>
        <w:t xml:space="preserve"> </w:t>
      </w:r>
      <w:r w:rsidRPr="00980374">
        <w:rPr>
          <w:rFonts w:ascii="Arial" w:hAnsi="Arial" w:cs="Arial"/>
          <w:b/>
          <w:u w:val="single"/>
        </w:rPr>
        <w:t>budowlane,</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rsidR="00105BB9" w:rsidRPr="00980374" w:rsidRDefault="00980374" w:rsidP="002910C9">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proofErr w:type="spellStart"/>
      <w:r w:rsidRPr="00980374">
        <w:rPr>
          <w:rFonts w:ascii="Arial" w:hAnsi="Arial" w:cs="Arial"/>
        </w:rPr>
        <w:t>pkt</w:t>
      </w:r>
      <w:proofErr w:type="spellEnd"/>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rsidR="00105BB9" w:rsidRPr="00980374" w:rsidRDefault="00980374" w:rsidP="002910C9">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rsidR="00105BB9" w:rsidRPr="00980374" w:rsidRDefault="00980374" w:rsidP="002910C9">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rsidR="00105BB9" w:rsidRPr="00980374" w:rsidRDefault="00980374" w:rsidP="002910C9">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doświadczenia, zrealizuje roboty budowlane, których wskazane zdolności dotyczą.</w:t>
      </w:r>
    </w:p>
    <w:p w:rsidR="00105BB9" w:rsidRPr="00D40EA1" w:rsidRDefault="00980374" w:rsidP="002910C9">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rsidR="00105BB9" w:rsidRPr="00980374" w:rsidRDefault="0016004C" w:rsidP="00FD0ED7">
      <w:pPr>
        <w:pStyle w:val="Tekstpodstawowy"/>
        <w:spacing w:before="4"/>
        <w:ind w:left="0"/>
        <w:jc w:val="both"/>
        <w:rPr>
          <w:rFonts w:ascii="Arial" w:hAnsi="Arial" w:cs="Arial"/>
          <w:sz w:val="20"/>
        </w:rPr>
      </w:pPr>
      <w:r w:rsidRPr="0016004C">
        <w:rPr>
          <w:rFonts w:ascii="Arial" w:hAnsi="Arial" w:cs="Arial"/>
        </w:rPr>
        <w:pict>
          <v:shape id="docshape22" o:spid="_x0000_s1052" type="#_x0000_t202" style="position:absolute;left:0;text-align:left;margin-left:56.75pt;margin-top:13.9pt;width:482.05pt;height:15.85pt;z-index:-15718400;mso-wrap-distance-left:0;mso-wrap-distance-right:0;mso-position-horizontal-relative:page" fillcolor="#f1f1f1" strokeweight=".48pt">
            <v:textbox style="mso-next-textbox:#docshape22" inset="0,0,0,0">
              <w:txbxContent>
                <w:p w:rsidR="00ED150F" w:rsidRPr="007E38E6" w:rsidRDefault="00ED150F">
                  <w:pPr>
                    <w:spacing w:before="18"/>
                    <w:ind w:left="108"/>
                    <w:rPr>
                      <w:rFonts w:ascii="Arial" w:hAnsi="Arial" w:cs="Arial"/>
                      <w:b/>
                      <w:color w:val="000000"/>
                    </w:rPr>
                  </w:pPr>
                  <w:bookmarkStart w:id="19" w:name="_bookmark18"/>
                  <w:bookmarkEnd w:id="19"/>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rsidR="00105BB9" w:rsidRPr="00980374" w:rsidRDefault="0016004C" w:rsidP="00FD0ED7">
      <w:pPr>
        <w:pStyle w:val="Tekstpodstawowy"/>
        <w:spacing w:before="11"/>
        <w:ind w:left="0"/>
        <w:jc w:val="both"/>
        <w:rPr>
          <w:rFonts w:ascii="Arial" w:hAnsi="Arial" w:cs="Arial"/>
          <w:sz w:val="20"/>
        </w:rPr>
      </w:pPr>
      <w:r w:rsidRPr="0016004C">
        <w:rPr>
          <w:rFonts w:ascii="Arial" w:hAnsi="Arial" w:cs="Arial"/>
        </w:rPr>
        <w:pict>
          <v:shape id="docshape23" o:spid="_x0000_s1051" type="#_x0000_t202" style="position:absolute;left:0;text-align:left;margin-left:56.75pt;margin-top:14.2pt;width:482.05pt;height:15.85pt;z-index:-15717888;mso-wrap-distance-left:0;mso-wrap-distance-right:0;mso-position-horizontal-relative:page" fillcolor="#f1f1f1" strokeweight=".48pt">
            <v:textbox style="mso-next-textbox:#docshape23" inset="0,0,0,0">
              <w:txbxContent>
                <w:p w:rsidR="00ED150F" w:rsidRPr="007E38E6" w:rsidRDefault="00ED150F">
                  <w:pPr>
                    <w:spacing w:before="18"/>
                    <w:ind w:left="108"/>
                    <w:rPr>
                      <w:rFonts w:ascii="Arial" w:hAnsi="Arial" w:cs="Arial"/>
                      <w:b/>
                      <w:color w:val="000000"/>
                    </w:rPr>
                  </w:pPr>
                  <w:bookmarkStart w:id="20" w:name="_bookmark19"/>
                  <w:bookmarkEnd w:id="20"/>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w:r>
    </w:p>
    <w:p w:rsidR="00105BB9" w:rsidRPr="00980374" w:rsidRDefault="00980374" w:rsidP="002910C9">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rsidR="00105BB9" w:rsidRPr="007E38E6" w:rsidRDefault="00980374" w:rsidP="002910C9">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rsidR="00105BB9" w:rsidRPr="00980374" w:rsidRDefault="00980374" w:rsidP="002910C9">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proofErr w:type="spellStart"/>
      <w:r w:rsidRPr="00980374">
        <w:rPr>
          <w:rFonts w:ascii="Arial" w:hAnsi="Arial" w:cs="Arial"/>
          <w:u w:val="single"/>
        </w:rPr>
        <w:t>pkt</w:t>
      </w:r>
      <w:proofErr w:type="spellEnd"/>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29">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0">
        <w:r w:rsidRPr="00980374">
          <w:rPr>
            <w:rFonts w:ascii="Arial" w:hAnsi="Arial" w:cs="Arial"/>
            <w:u w:val="single"/>
          </w:rPr>
          <w:t xml:space="preserve">ust. 1 </w:t>
        </w:r>
        <w:proofErr w:type="spellStart"/>
        <w:r w:rsidRPr="00980374">
          <w:rPr>
            <w:rFonts w:ascii="Arial" w:hAnsi="Arial" w:cs="Arial"/>
            <w:u w:val="single"/>
          </w:rPr>
          <w:t>pkt</w:t>
        </w:r>
        <w:proofErr w:type="spellEnd"/>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 xml:space="preserve">109 ust. 1 </w:t>
      </w:r>
      <w:proofErr w:type="spellStart"/>
      <w:r w:rsidRPr="00980374">
        <w:rPr>
          <w:rFonts w:ascii="Arial" w:hAnsi="Arial" w:cs="Arial"/>
          <w:u w:val="single"/>
        </w:rPr>
        <w:t>pkt</w:t>
      </w:r>
      <w:proofErr w:type="spellEnd"/>
      <w:r w:rsidRPr="00980374">
        <w:rPr>
          <w:rFonts w:ascii="Arial" w:hAnsi="Arial" w:cs="Arial"/>
          <w:u w:val="single"/>
        </w:rPr>
        <w:t xml:space="preserve"> 4</w:t>
      </w:r>
      <w:r w:rsidRPr="00980374">
        <w:rPr>
          <w:rFonts w:ascii="Arial" w:hAnsi="Arial" w:cs="Arial"/>
        </w:rPr>
        <w:t>):</w:t>
      </w:r>
    </w:p>
    <w:p w:rsidR="00105BB9" w:rsidRPr="00980374" w:rsidRDefault="00980374" w:rsidP="002910C9">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1">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rsidR="00105BB9" w:rsidRPr="00980374" w:rsidRDefault="00980374" w:rsidP="002910C9">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rsidR="00105BB9" w:rsidRPr="007C5533" w:rsidRDefault="00980374" w:rsidP="002910C9">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proofErr w:type="spellStart"/>
      <w:r w:rsidRPr="007C5533">
        <w:rPr>
          <w:rFonts w:ascii="Arial" w:hAnsi="Arial" w:cs="Arial"/>
          <w:u w:val="single"/>
        </w:rPr>
        <w:t>pkt</w:t>
      </w:r>
      <w:proofErr w:type="spellEnd"/>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rsidR="00E27B28" w:rsidRPr="00E27B28" w:rsidRDefault="007E38E6"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dokumenty potwierdzające, że wykonawca jest ubezpieczony od odpowiedzialności cywilnej</w:t>
      </w:r>
      <w:r w:rsidRPr="007E38E6">
        <w:rPr>
          <w:rFonts w:ascii="Arial" w:hAnsi="Arial" w:cs="Arial"/>
        </w:rPr>
        <w:t xml:space="preserve"> w zakresie prowadzonej działalności związanej z przedmiotem zamówienia ze wskazaniem sumy gwarancyjnej tego ubezpieczenia.</w:t>
      </w:r>
    </w:p>
    <w:p w:rsidR="00105BB9" w:rsidRPr="00E27B28" w:rsidRDefault="00980374"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Pr="00E27B28">
        <w:rPr>
          <w:rFonts w:ascii="Arial" w:hAnsi="Arial" w:cs="Arial"/>
          <w:b/>
        </w:rPr>
        <w:t>robót</w:t>
      </w:r>
      <w:r w:rsidRPr="00E27B28">
        <w:rPr>
          <w:rFonts w:ascii="Arial" w:hAnsi="Arial" w:cs="Arial"/>
          <w:b/>
          <w:spacing w:val="-2"/>
        </w:rPr>
        <w:t xml:space="preserve"> </w:t>
      </w:r>
      <w:r w:rsidRPr="00E27B28">
        <w:rPr>
          <w:rFonts w:ascii="Arial" w:hAnsi="Arial" w:cs="Arial"/>
          <w:b/>
        </w:rPr>
        <w:t>budowlanych</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Pr="00E27B28">
        <w:rPr>
          <w:rFonts w:ascii="Arial" w:hAnsi="Arial" w:cs="Arial"/>
        </w:rPr>
        <w:t>roboty</w:t>
      </w:r>
      <w:r w:rsidRPr="00E27B28">
        <w:rPr>
          <w:rFonts w:ascii="Arial" w:hAnsi="Arial" w:cs="Arial"/>
          <w:spacing w:val="-4"/>
        </w:rPr>
        <w:t xml:space="preserve"> </w:t>
      </w:r>
      <w:r w:rsidRPr="00E27B28">
        <w:rPr>
          <w:rFonts w:ascii="Arial" w:hAnsi="Arial" w:cs="Arial"/>
          <w:spacing w:val="-2"/>
        </w:rPr>
        <w:t>budowlane</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rsidR="00105BB9" w:rsidRPr="00980374" w:rsidRDefault="00980374" w:rsidP="007E38E6">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rsidR="00105BB9" w:rsidRPr="00980374" w:rsidRDefault="00980374" w:rsidP="002910C9">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Pr="00980374">
        <w:rPr>
          <w:rFonts w:ascii="Arial" w:hAnsi="Arial" w:cs="Arial"/>
          <w:i/>
        </w:rPr>
        <w:t>roboty budowlane zostały wykonane;</w:t>
      </w:r>
    </w:p>
    <w:p w:rsidR="00105BB9" w:rsidRPr="00980374" w:rsidRDefault="00980374" w:rsidP="002910C9">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rsidR="00105BB9" w:rsidRPr="00980374" w:rsidRDefault="00980374" w:rsidP="00FD0ED7">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rsidR="00105BB9" w:rsidRPr="00980374" w:rsidRDefault="00980374" w:rsidP="002910C9">
      <w:pPr>
        <w:pStyle w:val="Heading1"/>
        <w:numPr>
          <w:ilvl w:val="0"/>
          <w:numId w:val="10"/>
        </w:numPr>
        <w:tabs>
          <w:tab w:val="left" w:pos="1167"/>
        </w:tabs>
        <w:ind w:left="1166" w:right="-53"/>
        <w:jc w:val="both"/>
        <w:rPr>
          <w:rFonts w:ascii="Arial" w:hAnsi="Arial" w:cs="Arial"/>
          <w:i/>
        </w:rPr>
      </w:pPr>
      <w:r w:rsidRPr="00980374">
        <w:rPr>
          <w:rFonts w:ascii="Arial" w:hAnsi="Arial" w:cs="Arial"/>
        </w:rPr>
        <w:t>jeżeli</w:t>
      </w:r>
      <w:r w:rsidRPr="00980374">
        <w:rPr>
          <w:rFonts w:ascii="Arial" w:hAnsi="Arial" w:cs="Arial"/>
          <w:spacing w:val="-7"/>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powołuje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doświadczenie</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6"/>
        </w:rPr>
        <w:t xml:space="preserve"> </w:t>
      </w:r>
      <w:r w:rsidRPr="00980374">
        <w:rPr>
          <w:rFonts w:ascii="Arial" w:hAnsi="Arial" w:cs="Arial"/>
        </w:rPr>
        <w:t>robót</w:t>
      </w:r>
      <w:r w:rsidRPr="00980374">
        <w:rPr>
          <w:rFonts w:ascii="Arial" w:hAnsi="Arial" w:cs="Arial"/>
          <w:spacing w:val="-4"/>
        </w:rPr>
        <w:t xml:space="preserve"> </w:t>
      </w:r>
      <w:r w:rsidRPr="00980374">
        <w:rPr>
          <w:rFonts w:ascii="Arial" w:hAnsi="Arial" w:cs="Arial"/>
          <w:spacing w:val="-2"/>
        </w:rPr>
        <w:t>budowlanych,</w:t>
      </w:r>
    </w:p>
    <w:p w:rsidR="00105BB9" w:rsidRPr="00980374" w:rsidRDefault="00980374" w:rsidP="007E38E6">
      <w:pPr>
        <w:ind w:left="936" w:right="-53"/>
        <w:jc w:val="both"/>
        <w:rPr>
          <w:rFonts w:ascii="Arial" w:hAnsi="Arial" w:cs="Arial"/>
          <w:b/>
        </w:rPr>
      </w:pPr>
      <w:r w:rsidRPr="00980374">
        <w:rPr>
          <w:rFonts w:ascii="Arial" w:hAnsi="Arial" w:cs="Arial"/>
          <w:b/>
        </w:rPr>
        <w:t>wykonywanych</w:t>
      </w:r>
      <w:r w:rsidRPr="00980374">
        <w:rPr>
          <w:rFonts w:ascii="Arial" w:hAnsi="Arial" w:cs="Arial"/>
          <w:b/>
          <w:spacing w:val="-5"/>
        </w:rPr>
        <w:t xml:space="preserve"> </w:t>
      </w:r>
      <w:r w:rsidRPr="00980374">
        <w:rPr>
          <w:rFonts w:ascii="Arial" w:hAnsi="Arial" w:cs="Arial"/>
          <w:b/>
        </w:rPr>
        <w:t>wspólnie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4"/>
        </w:rPr>
        <w:t xml:space="preserve"> </w:t>
      </w:r>
      <w:r w:rsidRPr="00980374">
        <w:rPr>
          <w:rFonts w:ascii="Arial" w:hAnsi="Arial" w:cs="Arial"/>
          <w:b/>
        </w:rPr>
        <w:t>innymi</w:t>
      </w:r>
      <w:r w:rsidRPr="00980374">
        <w:rPr>
          <w:rFonts w:ascii="Arial" w:hAnsi="Arial" w:cs="Arial"/>
          <w:b/>
          <w:spacing w:val="-2"/>
        </w:rPr>
        <w:t xml:space="preserve"> </w:t>
      </w:r>
      <w:r w:rsidRPr="00980374">
        <w:rPr>
          <w:rFonts w:ascii="Arial" w:hAnsi="Arial" w:cs="Arial"/>
          <w:b/>
        </w:rPr>
        <w:t>Wykonawcami,</w:t>
      </w:r>
      <w:r w:rsidRPr="00980374">
        <w:rPr>
          <w:rFonts w:ascii="Arial" w:hAnsi="Arial" w:cs="Arial"/>
          <w:b/>
          <w:spacing w:val="-4"/>
        </w:rPr>
        <w:t xml:space="preserve"> </w:t>
      </w:r>
      <w:r w:rsidRPr="00980374">
        <w:rPr>
          <w:rFonts w:ascii="Arial" w:hAnsi="Arial" w:cs="Arial"/>
          <w:b/>
        </w:rPr>
        <w:t>wykaz o</w:t>
      </w:r>
      <w:r w:rsidRPr="00980374">
        <w:rPr>
          <w:rFonts w:ascii="Arial" w:hAnsi="Arial" w:cs="Arial"/>
          <w:b/>
          <w:spacing w:val="-3"/>
        </w:rPr>
        <w:t xml:space="preserve"> </w:t>
      </w:r>
      <w:r w:rsidRPr="00980374">
        <w:rPr>
          <w:rFonts w:ascii="Arial" w:hAnsi="Arial" w:cs="Arial"/>
          <w:b/>
        </w:rPr>
        <w:t>którym</w:t>
      </w:r>
      <w:r w:rsidRPr="00980374">
        <w:rPr>
          <w:rFonts w:ascii="Arial" w:hAnsi="Arial" w:cs="Arial"/>
          <w:b/>
          <w:spacing w:val="-4"/>
        </w:rPr>
        <w:t xml:space="preserve"> </w:t>
      </w:r>
      <w:r w:rsidRPr="00980374">
        <w:rPr>
          <w:rFonts w:ascii="Arial" w:hAnsi="Arial" w:cs="Arial"/>
          <w:b/>
        </w:rPr>
        <w:t>mowa</w:t>
      </w:r>
      <w:r w:rsidRPr="00980374">
        <w:rPr>
          <w:rFonts w:ascii="Arial" w:hAnsi="Arial" w:cs="Arial"/>
          <w:b/>
          <w:spacing w:val="-5"/>
        </w:rPr>
        <w:t xml:space="preserve"> </w:t>
      </w:r>
      <w:r w:rsidRPr="00980374">
        <w:rPr>
          <w:rFonts w:ascii="Arial" w:hAnsi="Arial" w:cs="Arial"/>
          <w:b/>
        </w:rPr>
        <w:t>wyżej</w:t>
      </w:r>
      <w:r w:rsidRPr="00980374">
        <w:rPr>
          <w:rFonts w:ascii="Arial" w:hAnsi="Arial" w:cs="Arial"/>
          <w:b/>
          <w:spacing w:val="-5"/>
        </w:rPr>
        <w:t xml:space="preserve"> </w:t>
      </w:r>
      <w:r w:rsidRPr="00980374">
        <w:rPr>
          <w:rFonts w:ascii="Arial" w:hAnsi="Arial" w:cs="Arial"/>
          <w:b/>
        </w:rPr>
        <w:t>ma</w:t>
      </w:r>
      <w:r w:rsidRPr="00980374">
        <w:rPr>
          <w:rFonts w:ascii="Arial" w:hAnsi="Arial" w:cs="Arial"/>
          <w:b/>
          <w:spacing w:val="-3"/>
        </w:rPr>
        <w:t xml:space="preserve"> </w:t>
      </w:r>
      <w:r w:rsidRPr="00980374">
        <w:rPr>
          <w:rFonts w:ascii="Arial" w:hAnsi="Arial" w:cs="Arial"/>
          <w:b/>
        </w:rPr>
        <w:t xml:space="preserve">dotyczyć robót budowlanych, w których wykonaniu Wykonawca ten </w:t>
      </w:r>
      <w:r w:rsidRPr="00980374">
        <w:rPr>
          <w:rFonts w:ascii="Arial" w:hAnsi="Arial" w:cs="Arial"/>
          <w:b/>
          <w:u w:val="single"/>
        </w:rPr>
        <w:t>bezpośrednio uczestniczył</w:t>
      </w:r>
      <w:r w:rsidRPr="00980374">
        <w:rPr>
          <w:rFonts w:ascii="Arial" w:hAnsi="Arial" w:cs="Arial"/>
          <w:b/>
        </w:rPr>
        <w:t>.</w:t>
      </w:r>
    </w:p>
    <w:p w:rsidR="00105BB9" w:rsidRPr="00980374" w:rsidRDefault="00980374" w:rsidP="007E38E6">
      <w:pPr>
        <w:pStyle w:val="Tekstpodstawowy"/>
        <w:spacing w:before="1"/>
        <w:ind w:left="948" w:right="-53"/>
        <w:jc w:val="both"/>
        <w:rPr>
          <w:rFonts w:ascii="Arial" w:hAnsi="Arial" w:cs="Arial"/>
        </w:rPr>
      </w:pPr>
      <w:r w:rsidRPr="00980374">
        <w:rPr>
          <w:rFonts w:ascii="Arial" w:hAnsi="Arial" w:cs="Arial"/>
        </w:rPr>
        <w:t>W przypadku, gdy Zamawiający jest podmiotem, na rzecz którego roboty budowlane,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105BB9" w:rsidRPr="00980374" w:rsidRDefault="00E27B28" w:rsidP="00E50F59">
      <w:pPr>
        <w:pStyle w:val="Tekstpodstawowy"/>
        <w:spacing w:line="268" w:lineRule="exact"/>
        <w:ind w:left="655" w:right="-53"/>
        <w:jc w:val="both"/>
        <w:rPr>
          <w:rFonts w:ascii="Arial" w:hAnsi="Arial" w:cs="Arial"/>
          <w:b/>
        </w:rPr>
      </w:pPr>
      <w:r w:rsidRPr="00E27B28">
        <w:rPr>
          <w:rFonts w:ascii="Arial" w:hAnsi="Arial" w:cs="Arial"/>
        </w:rPr>
        <w:t>c)</w:t>
      </w:r>
      <w:r>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spacing w:val="-10"/>
        </w:rPr>
        <w:t>w</w:t>
      </w:r>
      <w:r w:rsidR="00E50F59">
        <w:rPr>
          <w:rFonts w:ascii="Arial" w:hAnsi="Arial" w:cs="Arial"/>
          <w:spacing w:val="-10"/>
        </w:rPr>
        <w:t xml:space="preserve"> </w:t>
      </w:r>
      <w:r w:rsidR="00980374" w:rsidRPr="00980374">
        <w:rPr>
          <w:rFonts w:ascii="Arial" w:hAnsi="Arial" w:cs="Arial"/>
        </w:rPr>
        <w:t>szczególności odpowiedzialnych za kierowanie robotami budowlanymi, 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 xml:space="preserve">w/g zał. nr 7 do </w:t>
      </w:r>
      <w:proofErr w:type="spellStart"/>
      <w:r w:rsidR="00980374" w:rsidRPr="00980374">
        <w:rPr>
          <w:rFonts w:ascii="Arial" w:hAnsi="Arial" w:cs="Arial"/>
          <w:b/>
        </w:rPr>
        <w:t>SWZ</w:t>
      </w:r>
      <w:proofErr w:type="spellEnd"/>
      <w:r w:rsidR="00980374" w:rsidRPr="00980374">
        <w:rPr>
          <w:rFonts w:ascii="Arial" w:hAnsi="Arial" w:cs="Arial"/>
          <w:b/>
        </w:rPr>
        <w:t>.</w:t>
      </w:r>
    </w:p>
    <w:p w:rsidR="00105BB9" w:rsidRPr="00980374" w:rsidRDefault="00980374" w:rsidP="002910C9">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 xml:space="preserve">1 </w:t>
      </w:r>
      <w:proofErr w:type="spellStart"/>
      <w:r w:rsidRPr="00980374">
        <w:rPr>
          <w:rFonts w:ascii="Arial" w:hAnsi="Arial" w:cs="Arial"/>
        </w:rPr>
        <w:t>pkt</w:t>
      </w:r>
      <w:proofErr w:type="spellEnd"/>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rsidR="00105BB9" w:rsidRPr="00980374" w:rsidRDefault="00980374" w:rsidP="002910C9">
      <w:pPr>
        <w:pStyle w:val="Heading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 xml:space="preserve">rozdz. XVIII ust. 1 oraz ust. 2 </w:t>
      </w:r>
      <w:proofErr w:type="spellStart"/>
      <w:r w:rsidRPr="00980374">
        <w:rPr>
          <w:rFonts w:ascii="Arial" w:hAnsi="Arial" w:cs="Arial"/>
        </w:rPr>
        <w:t>pkt</w:t>
      </w:r>
      <w:proofErr w:type="spellEnd"/>
      <w:r w:rsidRPr="00980374">
        <w:rPr>
          <w:rFonts w:ascii="Arial" w:hAnsi="Arial" w:cs="Arial"/>
        </w:rPr>
        <w:t xml:space="preserve"> 1 lit. b)</w:t>
      </w:r>
      <w:r w:rsidRPr="00980374">
        <w:rPr>
          <w:rFonts w:ascii="Arial" w:hAnsi="Arial" w:cs="Arial"/>
          <w:b w:val="0"/>
        </w:rPr>
        <w:t>.</w:t>
      </w:r>
    </w:p>
    <w:p w:rsidR="00105BB9" w:rsidRPr="00E50F59" w:rsidRDefault="00980374" w:rsidP="002910C9">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rsidR="00105BB9" w:rsidRPr="00980374" w:rsidRDefault="00980374" w:rsidP="002910C9">
      <w:pPr>
        <w:pStyle w:val="Heading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rsidR="00105BB9" w:rsidRPr="00980374" w:rsidRDefault="00980374" w:rsidP="002910C9">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xml:space="preserve">, Wykonawca </w:t>
      </w:r>
      <w:r w:rsidRPr="00980374">
        <w:rPr>
          <w:rFonts w:ascii="Arial" w:hAnsi="Arial" w:cs="Arial"/>
        </w:rPr>
        <w:lastRenderedPageBreak/>
        <w:t>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rsidR="00105BB9" w:rsidRPr="00790BB8" w:rsidRDefault="00980374" w:rsidP="002910C9">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proofErr w:type="spellStart"/>
      <w:r w:rsidRPr="00790BB8">
        <w:rPr>
          <w:rFonts w:ascii="Arial" w:hAnsi="Arial" w:cs="Arial"/>
          <w:b/>
        </w:rPr>
        <w:t>pkt</w:t>
      </w:r>
      <w:proofErr w:type="spellEnd"/>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rsidR="00105BB9" w:rsidRPr="00790BB8" w:rsidRDefault="00980374" w:rsidP="002910C9">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 xml:space="preserve">dokumentów, o których mowa w </w:t>
      </w:r>
      <w:proofErr w:type="spellStart"/>
      <w:r w:rsidRPr="00790BB8">
        <w:rPr>
          <w:rFonts w:ascii="Arial" w:hAnsi="Arial" w:cs="Arial"/>
        </w:rPr>
        <w:t>pkt</w:t>
      </w:r>
      <w:proofErr w:type="spellEnd"/>
      <w:r w:rsidRPr="00790BB8">
        <w:rPr>
          <w:rFonts w:ascii="Arial" w:hAnsi="Arial" w:cs="Arial"/>
        </w:rPr>
        <w:t xml:space="preserve">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rsidR="00105BB9" w:rsidRPr="00790BB8" w:rsidRDefault="00980374" w:rsidP="002910C9">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proofErr w:type="spellStart"/>
      <w:r w:rsidRPr="00790BB8">
        <w:rPr>
          <w:rFonts w:ascii="Arial" w:hAnsi="Arial" w:cs="Arial"/>
        </w:rPr>
        <w:t>pkt</w:t>
      </w:r>
      <w:proofErr w:type="spellEnd"/>
      <w:r w:rsidRPr="00790BB8">
        <w:rPr>
          <w:rFonts w:ascii="Arial" w:hAnsi="Arial" w:cs="Arial"/>
          <w:spacing w:val="-3"/>
        </w:rPr>
        <w:t xml:space="preserve"> </w:t>
      </w:r>
      <w:r w:rsidRPr="00790BB8">
        <w:rPr>
          <w:rFonts w:ascii="Arial" w:hAnsi="Arial" w:cs="Arial"/>
          <w:spacing w:val="-5"/>
        </w:rPr>
        <w:t>3;</w:t>
      </w:r>
    </w:p>
    <w:p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rsidR="00105BB9" w:rsidRPr="00790BB8" w:rsidRDefault="00980374" w:rsidP="002910C9">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rsidR="00105BB9" w:rsidRPr="00980374" w:rsidRDefault="00980374" w:rsidP="002910C9">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rsidR="00105BB9" w:rsidRPr="00980374" w:rsidRDefault="00980374" w:rsidP="002910C9">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rsidR="00105BB9" w:rsidRPr="00790BB8" w:rsidRDefault="00980374" w:rsidP="002910C9">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r w:rsidRPr="00790BB8">
        <w:rPr>
          <w:rFonts w:ascii="Arial" w:hAnsi="Arial" w:cs="Arial"/>
          <w:spacing w:val="-5"/>
        </w:rPr>
        <w:t>lub</w:t>
      </w:r>
    </w:p>
    <w:p w:rsidR="00105BB9" w:rsidRPr="00980374" w:rsidRDefault="00980374" w:rsidP="002910C9">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2">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rsidR="00105BB9" w:rsidRPr="00980374" w:rsidRDefault="00980374" w:rsidP="002910C9">
      <w:pPr>
        <w:pStyle w:val="Heading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lastRenderedPageBreak/>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rsidR="00105BB9" w:rsidRPr="00980374" w:rsidRDefault="00980374" w:rsidP="002910C9">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rsidR="00105BB9" w:rsidRPr="00790BB8" w:rsidRDefault="00980374" w:rsidP="002910C9">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rsidR="00105BB9" w:rsidRPr="00980374" w:rsidRDefault="0016004C" w:rsidP="00790BB8">
      <w:pPr>
        <w:pStyle w:val="Tekstpodstawowy"/>
        <w:spacing w:before="3"/>
        <w:ind w:left="0" w:right="-53"/>
        <w:jc w:val="both"/>
        <w:rPr>
          <w:rFonts w:ascii="Arial" w:hAnsi="Arial" w:cs="Arial"/>
          <w:sz w:val="20"/>
        </w:rPr>
      </w:pPr>
      <w:r w:rsidRPr="0016004C">
        <w:rPr>
          <w:rFonts w:ascii="Arial" w:hAnsi="Arial" w:cs="Arial"/>
        </w:rPr>
        <w:pict>
          <v:shape id="docshape24" o:spid="_x0000_s1050" type="#_x0000_t202" style="position:absolute;left:0;text-align:left;margin-left:56.75pt;margin-top:13.85pt;width:482.05pt;height:15.85pt;z-index:-15717376;mso-wrap-distance-left:0;mso-wrap-distance-right:0;mso-position-horizontal-relative:page" fillcolor="#f1f1f1" strokeweight=".48pt">
            <v:textbox style="mso-next-textbox:#docshape24" inset="0,0,0,0">
              <w:txbxContent>
                <w:p w:rsidR="00ED150F" w:rsidRPr="00790BB8" w:rsidRDefault="00ED150F">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21" w:name="_bookmark20"/>
                  <w:bookmarkEnd w:id="21"/>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w:r>
    </w:p>
    <w:p w:rsidR="00105BB9" w:rsidRPr="00A051B9" w:rsidRDefault="00980374" w:rsidP="002910C9">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rsidR="00790BB8" w:rsidRPr="00A051B9" w:rsidRDefault="00980374" w:rsidP="00A051B9">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rsidR="00A051B9" w:rsidRPr="00A051B9" w:rsidRDefault="00980374" w:rsidP="002910C9">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załączonej dokumentacji projektowej, istotnymi postanowieniami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rsidR="00790BB8" w:rsidRPr="00A051B9" w:rsidRDefault="00790BB8" w:rsidP="002910C9">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rsidR="00105BB9" w:rsidRPr="00A051B9" w:rsidRDefault="00980374" w:rsidP="002910C9">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w:t>
      </w:r>
      <w:proofErr w:type="spellStart"/>
      <w:r w:rsidRPr="00A051B9">
        <w:rPr>
          <w:rFonts w:ascii="Arial" w:hAnsi="Arial" w:cs="Arial"/>
        </w:rPr>
        <w:t>PLN</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1"/>
        </w:rPr>
        <w:t xml:space="preserve"> </w:t>
      </w:r>
      <w:r w:rsidRPr="00A051B9">
        <w:rPr>
          <w:rFonts w:ascii="Arial" w:hAnsi="Arial" w:cs="Arial"/>
        </w:rPr>
        <w:t>ceny</w:t>
      </w:r>
      <w:r w:rsidRPr="00A051B9">
        <w:rPr>
          <w:rFonts w:ascii="Arial" w:hAnsi="Arial" w:cs="Arial"/>
          <w:spacing w:val="-2"/>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rPr>
        <w:t>kosztu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3"/>
        </w:rPr>
        <w:t xml:space="preserve"> </w:t>
      </w:r>
      <w:r w:rsidRPr="00A051B9">
        <w:rPr>
          <w:rFonts w:ascii="Arial" w:hAnsi="Arial" w:cs="Arial"/>
        </w:rPr>
        <w:t>dolicza</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przedstawionej</w:t>
      </w:r>
      <w:r w:rsidRPr="00A051B9">
        <w:rPr>
          <w:rFonts w:ascii="Arial" w:hAnsi="Arial" w:cs="Arial"/>
          <w:spacing w:val="-6"/>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tej</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4"/>
        </w:rPr>
        <w:t xml:space="preserve"> </w:t>
      </w:r>
      <w:r w:rsidRPr="00A051B9">
        <w:rPr>
          <w:rFonts w:ascii="Arial" w:hAnsi="Arial" w:cs="Arial"/>
        </w:rPr>
        <w:t>ceny</w:t>
      </w:r>
      <w:r w:rsidRPr="00A051B9">
        <w:rPr>
          <w:rFonts w:ascii="Arial" w:hAnsi="Arial" w:cs="Arial"/>
          <w:spacing w:val="-2"/>
        </w:rPr>
        <w:t xml:space="preserve"> </w:t>
      </w:r>
      <w:r w:rsidRPr="00A051B9">
        <w:rPr>
          <w:rFonts w:ascii="Arial" w:hAnsi="Arial" w:cs="Arial"/>
        </w:rPr>
        <w:t>kwotę podatku od towarów i usług, którą miałby obowiązek rozliczyć. W ofercie, o której mowa w ust. 1,</w:t>
      </w:r>
    </w:p>
    <w:p w:rsidR="00105BB9" w:rsidRPr="00A051B9" w:rsidRDefault="00980374" w:rsidP="00A051B9">
      <w:pPr>
        <w:pStyle w:val="Tekstpodstawowy"/>
        <w:spacing w:line="267" w:lineRule="exact"/>
        <w:ind w:right="-53"/>
        <w:jc w:val="both"/>
        <w:rPr>
          <w:rFonts w:ascii="Arial" w:hAnsi="Arial" w:cs="Arial"/>
        </w:rPr>
      </w:pPr>
      <w:r w:rsidRPr="00A051B9">
        <w:rPr>
          <w:rFonts w:ascii="Arial" w:hAnsi="Arial" w:cs="Arial"/>
        </w:rPr>
        <w:t>Wykonawca</w:t>
      </w:r>
      <w:r w:rsidRPr="00A051B9">
        <w:rPr>
          <w:rFonts w:ascii="Arial" w:hAnsi="Arial" w:cs="Arial"/>
          <w:spacing w:val="-4"/>
        </w:rPr>
        <w:t xml:space="preserve"> </w:t>
      </w:r>
      <w:r w:rsidRPr="00A051B9">
        <w:rPr>
          <w:rFonts w:ascii="Arial" w:hAnsi="Arial" w:cs="Arial"/>
        </w:rPr>
        <w:t>ma</w:t>
      </w:r>
      <w:r w:rsidRPr="00A051B9">
        <w:rPr>
          <w:rFonts w:ascii="Arial" w:hAnsi="Arial" w:cs="Arial"/>
          <w:spacing w:val="-4"/>
        </w:rPr>
        <w:t xml:space="preserve"> </w:t>
      </w:r>
      <w:r w:rsidRPr="00A051B9">
        <w:rPr>
          <w:rFonts w:ascii="Arial" w:hAnsi="Arial" w:cs="Arial"/>
          <w:spacing w:val="-2"/>
        </w:rPr>
        <w:t>obowiązek:</w:t>
      </w:r>
    </w:p>
    <w:p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rsidR="00105BB9" w:rsidRPr="00A051B9" w:rsidRDefault="00980374" w:rsidP="002910C9">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rsidR="00105BB9" w:rsidRPr="00A051B9" w:rsidRDefault="00980374" w:rsidP="002910C9">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rsidR="00105BB9" w:rsidRPr="00A051B9" w:rsidRDefault="00980374" w:rsidP="002910C9">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rsidR="00A051B9" w:rsidRPr="00A051B9" w:rsidRDefault="00A051B9" w:rsidP="002910C9">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rsidR="00E27B28" w:rsidRDefault="00E27B28" w:rsidP="00FD0ED7">
      <w:pPr>
        <w:pStyle w:val="Tekstpodstawowy"/>
        <w:spacing w:before="4"/>
        <w:ind w:left="0"/>
        <w:jc w:val="both"/>
        <w:rPr>
          <w:rFonts w:ascii="Arial" w:hAnsi="Arial" w:cs="Arial"/>
          <w:sz w:val="20"/>
        </w:rPr>
      </w:pPr>
    </w:p>
    <w:p w:rsidR="0047449E" w:rsidRDefault="0047449E" w:rsidP="00FD0ED7">
      <w:pPr>
        <w:pStyle w:val="Tekstpodstawowy"/>
        <w:spacing w:before="4"/>
        <w:ind w:left="0"/>
        <w:jc w:val="both"/>
        <w:rPr>
          <w:rFonts w:ascii="Arial" w:hAnsi="Arial" w:cs="Arial"/>
          <w:sz w:val="20"/>
        </w:rPr>
      </w:pPr>
    </w:p>
    <w:p w:rsidR="0047449E" w:rsidRDefault="0047449E" w:rsidP="00FD0ED7">
      <w:pPr>
        <w:pStyle w:val="Tekstpodstawowy"/>
        <w:spacing w:before="4"/>
        <w:ind w:left="0"/>
        <w:jc w:val="both"/>
        <w:rPr>
          <w:rFonts w:ascii="Arial" w:hAnsi="Arial" w:cs="Arial"/>
          <w:sz w:val="20"/>
        </w:rPr>
      </w:pPr>
    </w:p>
    <w:p w:rsidR="00105BB9" w:rsidRPr="00980374" w:rsidRDefault="0016004C" w:rsidP="00FD0ED7">
      <w:pPr>
        <w:pStyle w:val="Tekstpodstawowy"/>
        <w:spacing w:before="4"/>
        <w:ind w:left="0"/>
        <w:jc w:val="both"/>
        <w:rPr>
          <w:rFonts w:ascii="Arial" w:hAnsi="Arial" w:cs="Arial"/>
          <w:sz w:val="20"/>
        </w:rPr>
      </w:pPr>
      <w:r w:rsidRPr="0016004C">
        <w:rPr>
          <w:rFonts w:ascii="Arial" w:hAnsi="Arial" w:cs="Arial"/>
        </w:rPr>
        <w:lastRenderedPageBreak/>
        <w:pict>
          <v:shape id="docshape25" o:spid="_x0000_s1049" type="#_x0000_t202" style="position:absolute;left:0;text-align:left;margin-left:63.85pt;margin-top:13.85pt;width:474.95pt;height:28.45pt;z-index:-15716864;mso-wrap-distance-left:0;mso-wrap-distance-right:0;mso-position-horizontal-relative:page" fillcolor="#f1f1f1" strokeweight=".48pt">
            <v:textbox style="mso-next-textbox:#docshape25" inset="0,0,0,0">
              <w:txbxContent>
                <w:p w:rsidR="00ED150F" w:rsidRPr="00A051B9" w:rsidRDefault="00ED150F">
                  <w:pPr>
                    <w:tabs>
                      <w:tab w:val="left" w:pos="674"/>
                    </w:tabs>
                    <w:spacing w:before="18"/>
                    <w:ind w:left="108"/>
                    <w:rPr>
                      <w:rFonts w:ascii="Arial" w:hAnsi="Arial" w:cs="Arial"/>
                      <w:b/>
                      <w:color w:val="000000"/>
                    </w:rPr>
                  </w:pPr>
                  <w:bookmarkStart w:id="22" w:name="_bookmark21"/>
                  <w:bookmarkEnd w:id="22"/>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w:r>
    </w:p>
    <w:p w:rsidR="00A9268A" w:rsidRPr="00A9268A" w:rsidRDefault="00A9268A" w:rsidP="00A9268A">
      <w:pPr>
        <w:pStyle w:val="Akapitzlist"/>
        <w:tabs>
          <w:tab w:val="left" w:pos="447"/>
        </w:tabs>
        <w:spacing w:before="4"/>
        <w:ind w:left="446"/>
        <w:jc w:val="both"/>
        <w:rPr>
          <w:rFonts w:ascii="Arial" w:hAnsi="Arial" w:cs="Arial"/>
          <w:b/>
        </w:rPr>
      </w:pPr>
    </w:p>
    <w:p w:rsidR="00105BB9" w:rsidRPr="00980374" w:rsidRDefault="00980374" w:rsidP="002910C9">
      <w:pPr>
        <w:pStyle w:val="Akapitzlist"/>
        <w:numPr>
          <w:ilvl w:val="0"/>
          <w:numId w:val="8"/>
        </w:numPr>
        <w:tabs>
          <w:tab w:val="left" w:pos="447"/>
        </w:tabs>
        <w:spacing w:before="4"/>
        <w:ind w:hanging="22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
        <w:gridCol w:w="5528"/>
        <w:gridCol w:w="1134"/>
        <w:gridCol w:w="851"/>
        <w:gridCol w:w="1417"/>
      </w:tblGrid>
      <w:tr w:rsidR="00105BB9" w:rsidRPr="00980374" w:rsidTr="00A051B9">
        <w:trPr>
          <w:trHeight w:val="537"/>
        </w:trPr>
        <w:tc>
          <w:tcPr>
            <w:tcW w:w="567" w:type="dxa"/>
            <w:shd w:val="clear" w:color="auto" w:fill="E4E4E4"/>
          </w:tcPr>
          <w:p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rsidR="00105BB9" w:rsidRPr="00980374" w:rsidRDefault="00980374" w:rsidP="00FD0ED7">
            <w:pPr>
              <w:pStyle w:val="TableParagraph"/>
              <w:spacing w:line="268" w:lineRule="exact"/>
              <w:ind w:left="156"/>
              <w:jc w:val="both"/>
              <w:rPr>
                <w:rFonts w:ascii="Arial" w:hAnsi="Arial" w:cs="Arial"/>
                <w:b/>
              </w:rPr>
            </w:pPr>
            <w:proofErr w:type="spellStart"/>
            <w:r w:rsidRPr="00980374">
              <w:rPr>
                <w:rFonts w:ascii="Arial" w:hAnsi="Arial" w:cs="Arial"/>
                <w:b/>
              </w:rPr>
              <w:t>Max</w:t>
            </w:r>
            <w:proofErr w:type="spellEnd"/>
            <w:r w:rsidRPr="00980374">
              <w:rPr>
                <w:rFonts w:ascii="Arial" w:hAnsi="Arial" w:cs="Arial"/>
                <w:b/>
              </w:rPr>
              <w:t>.</w:t>
            </w:r>
            <w:r w:rsidRPr="00980374">
              <w:rPr>
                <w:rFonts w:ascii="Arial" w:hAnsi="Arial" w:cs="Arial"/>
                <w:b/>
                <w:spacing w:val="-4"/>
              </w:rPr>
              <w:t xml:space="preserve"> </w:t>
            </w:r>
            <w:r w:rsidRPr="00980374">
              <w:rPr>
                <w:rFonts w:ascii="Arial" w:hAnsi="Arial" w:cs="Arial"/>
                <w:b/>
                <w:spacing w:val="-2"/>
              </w:rPr>
              <w:t>ilość</w:t>
            </w:r>
          </w:p>
          <w:p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rsidR="00105BB9" w:rsidRPr="00980374" w:rsidRDefault="00980374" w:rsidP="00FD0ED7">
            <w:pPr>
              <w:pStyle w:val="TableParagraph"/>
              <w:spacing w:line="268" w:lineRule="exact"/>
              <w:ind w:left="202"/>
              <w:jc w:val="both"/>
              <w:rPr>
                <w:rFonts w:ascii="Arial" w:hAnsi="Arial" w:cs="Arial"/>
                <w:b/>
              </w:rPr>
            </w:pPr>
            <w:proofErr w:type="spellStart"/>
            <w:r w:rsidRPr="00980374">
              <w:rPr>
                <w:rFonts w:ascii="Arial" w:hAnsi="Arial" w:cs="Arial"/>
                <w:b/>
              </w:rPr>
              <w:t>Max</w:t>
            </w:r>
            <w:proofErr w:type="spellEnd"/>
            <w:r w:rsidRPr="00980374">
              <w:rPr>
                <w:rFonts w:ascii="Arial" w:hAnsi="Arial" w:cs="Arial"/>
                <w:b/>
              </w:rPr>
              <w:t>.</w:t>
            </w:r>
            <w:r w:rsidRPr="00980374">
              <w:rPr>
                <w:rFonts w:ascii="Arial" w:hAnsi="Arial" w:cs="Arial"/>
                <w:b/>
                <w:spacing w:val="-4"/>
              </w:rPr>
              <w:t xml:space="preserve"> </w:t>
            </w:r>
            <w:r w:rsidRPr="00980374">
              <w:rPr>
                <w:rFonts w:ascii="Arial" w:hAnsi="Arial" w:cs="Arial"/>
                <w:b/>
                <w:spacing w:val="-2"/>
              </w:rPr>
              <w:t>ocena</w:t>
            </w:r>
          </w:p>
          <w:p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rsidTr="00A051B9">
        <w:trPr>
          <w:trHeight w:val="268"/>
        </w:trPr>
        <w:tc>
          <w:tcPr>
            <w:tcW w:w="567" w:type="dxa"/>
          </w:tcPr>
          <w:p w:rsidR="00105BB9" w:rsidRPr="00A051B9" w:rsidRDefault="00980374" w:rsidP="00FD0ED7">
            <w:pPr>
              <w:pStyle w:val="TableParagraph"/>
              <w:ind w:left="66"/>
              <w:jc w:val="both"/>
              <w:rPr>
                <w:rFonts w:ascii="Arial" w:hAnsi="Arial" w:cs="Arial"/>
              </w:rPr>
            </w:pPr>
            <w:r w:rsidRPr="00A051B9">
              <w:rPr>
                <w:rFonts w:ascii="Arial" w:hAnsi="Arial" w:cs="Arial"/>
                <w:spacing w:val="-5"/>
              </w:rPr>
              <w:t>1.</w:t>
            </w:r>
          </w:p>
        </w:tc>
        <w:tc>
          <w:tcPr>
            <w:tcW w:w="5528" w:type="dxa"/>
          </w:tcPr>
          <w:p w:rsidR="00105BB9" w:rsidRPr="00A051B9" w:rsidRDefault="00980374"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proofErr w:type="spellStart"/>
            <w:r w:rsidRPr="00A051B9">
              <w:rPr>
                <w:rFonts w:ascii="Arial" w:hAnsi="Arial" w:cs="Arial"/>
                <w:spacing w:val="-5"/>
              </w:rPr>
              <w:t>pkt</w:t>
            </w:r>
            <w:proofErr w:type="spellEnd"/>
          </w:p>
        </w:tc>
        <w:tc>
          <w:tcPr>
            <w:tcW w:w="851" w:type="dxa"/>
          </w:tcPr>
          <w:p w:rsidR="00105BB9" w:rsidRPr="00A051B9" w:rsidRDefault="00980374" w:rsidP="00A051B9">
            <w:pPr>
              <w:pStyle w:val="TableParagraph"/>
              <w:ind w:left="0"/>
              <w:rPr>
                <w:rFonts w:ascii="Arial" w:hAnsi="Arial" w:cs="Arial"/>
                <w:b/>
              </w:rPr>
            </w:pPr>
            <w:r w:rsidRPr="00A051B9">
              <w:rPr>
                <w:rFonts w:ascii="Arial" w:hAnsi="Arial" w:cs="Arial"/>
                <w:b/>
                <w:spacing w:val="-5"/>
              </w:rPr>
              <w:t>60%</w:t>
            </w:r>
          </w:p>
        </w:tc>
        <w:tc>
          <w:tcPr>
            <w:tcW w:w="1417" w:type="dxa"/>
          </w:tcPr>
          <w:p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60 </w:t>
            </w:r>
            <w:proofErr w:type="spellStart"/>
            <w:r w:rsidRPr="00A051B9">
              <w:rPr>
                <w:rFonts w:ascii="Arial" w:hAnsi="Arial" w:cs="Arial"/>
                <w:b/>
                <w:spacing w:val="-5"/>
              </w:rPr>
              <w:t>pkt</w:t>
            </w:r>
            <w:proofErr w:type="spellEnd"/>
          </w:p>
        </w:tc>
      </w:tr>
      <w:tr w:rsidR="00105BB9" w:rsidRPr="00A051B9" w:rsidTr="00A051B9">
        <w:trPr>
          <w:trHeight w:val="268"/>
        </w:trPr>
        <w:tc>
          <w:tcPr>
            <w:tcW w:w="567" w:type="dxa"/>
          </w:tcPr>
          <w:p w:rsidR="00105BB9" w:rsidRPr="00A051B9" w:rsidRDefault="00980374" w:rsidP="00FD0ED7">
            <w:pPr>
              <w:pStyle w:val="TableParagraph"/>
              <w:ind w:left="66"/>
              <w:jc w:val="both"/>
              <w:rPr>
                <w:rFonts w:ascii="Arial" w:hAnsi="Arial" w:cs="Arial"/>
              </w:rPr>
            </w:pPr>
            <w:r w:rsidRPr="00A051B9">
              <w:rPr>
                <w:rFonts w:ascii="Arial" w:hAnsi="Arial" w:cs="Arial"/>
                <w:spacing w:val="-5"/>
              </w:rPr>
              <w:t>2.</w:t>
            </w:r>
          </w:p>
        </w:tc>
        <w:tc>
          <w:tcPr>
            <w:tcW w:w="5528" w:type="dxa"/>
          </w:tcPr>
          <w:p w:rsidR="00105BB9" w:rsidRPr="00A051B9" w:rsidRDefault="00A051B9" w:rsidP="00A051B9">
            <w:pPr>
              <w:pStyle w:val="TableParagraph"/>
              <w:ind w:left="69"/>
              <w:jc w:val="both"/>
              <w:rPr>
                <w:rFonts w:ascii="Arial" w:hAnsi="Arial" w:cs="Arial"/>
              </w:rPr>
            </w:pPr>
            <w:r w:rsidRPr="00A051B9">
              <w:rPr>
                <w:rFonts w:ascii="Arial" w:hAnsi="Arial" w:cs="Arial"/>
                <w:color w:val="000000" w:themeColor="text1"/>
              </w:rPr>
              <w:t>Długość okresu gwarancji jakości na wykonane roboty budowlane oraz dostarczone i wbudowane materiały</w:t>
            </w:r>
          </w:p>
        </w:tc>
        <w:tc>
          <w:tcPr>
            <w:tcW w:w="1134" w:type="dxa"/>
          </w:tcPr>
          <w:p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proofErr w:type="spellStart"/>
            <w:r w:rsidRPr="00A051B9">
              <w:rPr>
                <w:rFonts w:ascii="Arial" w:hAnsi="Arial" w:cs="Arial"/>
                <w:spacing w:val="-5"/>
              </w:rPr>
              <w:t>pkt</w:t>
            </w:r>
            <w:proofErr w:type="spellEnd"/>
          </w:p>
        </w:tc>
        <w:tc>
          <w:tcPr>
            <w:tcW w:w="851" w:type="dxa"/>
          </w:tcPr>
          <w:p w:rsidR="00105BB9" w:rsidRPr="00A051B9" w:rsidRDefault="00980374" w:rsidP="00A051B9">
            <w:pPr>
              <w:pStyle w:val="TableParagraph"/>
              <w:ind w:left="0"/>
              <w:rPr>
                <w:rFonts w:ascii="Arial" w:hAnsi="Arial" w:cs="Arial"/>
                <w:b/>
              </w:rPr>
            </w:pPr>
            <w:r w:rsidRPr="00A051B9">
              <w:rPr>
                <w:rFonts w:ascii="Arial" w:hAnsi="Arial" w:cs="Arial"/>
                <w:b/>
                <w:spacing w:val="-5"/>
              </w:rPr>
              <w:t>40%</w:t>
            </w:r>
          </w:p>
        </w:tc>
        <w:tc>
          <w:tcPr>
            <w:tcW w:w="1417" w:type="dxa"/>
          </w:tcPr>
          <w:p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40 </w:t>
            </w:r>
            <w:proofErr w:type="spellStart"/>
            <w:r w:rsidRPr="00A051B9">
              <w:rPr>
                <w:rFonts w:ascii="Arial" w:hAnsi="Arial" w:cs="Arial"/>
                <w:b/>
                <w:spacing w:val="-5"/>
              </w:rPr>
              <w:t>pkt</w:t>
            </w:r>
            <w:proofErr w:type="spellEnd"/>
          </w:p>
        </w:tc>
      </w:tr>
    </w:tbl>
    <w:p w:rsidR="00751399" w:rsidRDefault="00751399" w:rsidP="00751399">
      <w:pPr>
        <w:pStyle w:val="Akapitzlist"/>
        <w:tabs>
          <w:tab w:val="left" w:pos="447"/>
        </w:tabs>
        <w:ind w:right="-53"/>
        <w:jc w:val="both"/>
        <w:rPr>
          <w:rFonts w:ascii="Arial" w:hAnsi="Arial" w:cs="Arial"/>
        </w:rPr>
      </w:pPr>
    </w:p>
    <w:p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rsidR="00105BB9" w:rsidRPr="00A051B9" w:rsidRDefault="00980374" w:rsidP="002910C9">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rsidR="00105BB9" w:rsidRPr="00A051B9" w:rsidRDefault="00980374" w:rsidP="00A051B9">
      <w:pPr>
        <w:pStyle w:val="Heading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proofErr w:type="spellStart"/>
      <w:r w:rsidRPr="00A051B9">
        <w:rPr>
          <w:rFonts w:ascii="Arial" w:hAnsi="Arial" w:cs="Arial"/>
          <w:position w:val="2"/>
        </w:rPr>
        <w:t>pkt</w:t>
      </w:r>
      <w:proofErr w:type="spellEnd"/>
      <w:r w:rsidRPr="00A051B9">
        <w:rPr>
          <w:rFonts w:ascii="Arial" w:hAnsi="Arial" w:cs="Arial"/>
          <w:position w:val="2"/>
        </w:rPr>
        <w: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rsidR="00105BB9" w:rsidRPr="00A051B9" w:rsidRDefault="00065243" w:rsidP="00065243">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rsidR="00105BB9" w:rsidRPr="00A051B9" w:rsidRDefault="00980374" w:rsidP="00065243">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rsidR="00105BB9" w:rsidRPr="00A051B9" w:rsidRDefault="00980374" w:rsidP="00065243">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rsidR="00105BB9" w:rsidRPr="00A051B9" w:rsidRDefault="00105BB9" w:rsidP="00A051B9">
      <w:pPr>
        <w:pStyle w:val="Tekstpodstawowy"/>
        <w:ind w:left="0" w:right="-53"/>
        <w:jc w:val="both"/>
        <w:rPr>
          <w:rFonts w:ascii="Arial" w:hAnsi="Arial" w:cs="Arial"/>
        </w:rPr>
      </w:pPr>
    </w:p>
    <w:p w:rsidR="00105BB9" w:rsidRDefault="00980374" w:rsidP="00E3476A">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OKRESU GWARANCJI JAKOŚCI NA WYKONANE ROBOTY BUDOWLANE ORAZ DOSTARCZONE I WBUDOWANE MATERIAŁY</w:t>
      </w:r>
      <w:r w:rsidR="00D6660B" w:rsidRPr="00A051B9">
        <w:rPr>
          <w:rFonts w:ascii="Arial" w:hAnsi="Arial" w:cs="Arial"/>
        </w:rPr>
        <w:t xml:space="preserve"> </w:t>
      </w:r>
    </w:p>
    <w:p w:rsidR="00417E45" w:rsidRDefault="00417E45" w:rsidP="00A051B9">
      <w:pPr>
        <w:ind w:left="588" w:right="-53"/>
        <w:jc w:val="both"/>
        <w:rPr>
          <w:rFonts w:ascii="Arial" w:hAnsi="Arial" w:cs="Arial"/>
          <w:i/>
          <w:spacing w:val="-2"/>
        </w:rPr>
      </w:pPr>
    </w:p>
    <w:p w:rsidR="00065243" w:rsidRPr="0079536A" w:rsidRDefault="00065243" w:rsidP="00325DC1">
      <w:pPr>
        <w:pStyle w:val="Standard"/>
        <w:spacing w:before="0"/>
        <w:ind w:left="567"/>
        <w:jc w:val="both"/>
        <w:rPr>
          <w:rFonts w:ascii="Arial" w:hAnsi="Arial" w:cs="Arial"/>
          <w:sz w:val="22"/>
          <w:szCs w:val="22"/>
        </w:rPr>
      </w:pPr>
      <w:r w:rsidRPr="0079536A">
        <w:rPr>
          <w:rFonts w:ascii="Arial" w:hAnsi="Arial" w:cs="Arial"/>
          <w:sz w:val="22"/>
          <w:szCs w:val="22"/>
        </w:rPr>
        <w:t xml:space="preserve">W przypadku zaoferowania minimalnej długości okresu gwarancji tj. 36 miesięcy, Wykonawca otrzyma zero (0) punktów. </w:t>
      </w:r>
    </w:p>
    <w:p w:rsidR="00065243" w:rsidRPr="0079536A" w:rsidRDefault="00065243" w:rsidP="00325DC1">
      <w:pPr>
        <w:pStyle w:val="Standard"/>
        <w:spacing w:before="0"/>
        <w:ind w:left="567"/>
        <w:jc w:val="both"/>
        <w:rPr>
          <w:rFonts w:ascii="Arial" w:hAnsi="Arial" w:cs="Arial"/>
          <w:sz w:val="22"/>
          <w:szCs w:val="22"/>
        </w:rPr>
      </w:pPr>
      <w:r w:rsidRPr="0079536A">
        <w:rPr>
          <w:rFonts w:ascii="Arial" w:hAnsi="Arial" w:cs="Arial"/>
          <w:sz w:val="22"/>
          <w:szCs w:val="22"/>
        </w:rPr>
        <w:t xml:space="preserve">W przypadku zaoferowania maksymalnej długości okresu gwarancji tj. 60 miesięcy, </w:t>
      </w:r>
      <w:r w:rsidR="00325DC1">
        <w:rPr>
          <w:rFonts w:ascii="Arial" w:hAnsi="Arial" w:cs="Arial"/>
          <w:sz w:val="22"/>
          <w:szCs w:val="22"/>
        </w:rPr>
        <w:t>W</w:t>
      </w:r>
      <w:r w:rsidRPr="0079536A">
        <w:rPr>
          <w:rFonts w:ascii="Arial" w:hAnsi="Arial" w:cs="Arial"/>
          <w:sz w:val="22"/>
          <w:szCs w:val="22"/>
        </w:rPr>
        <w:t xml:space="preserve">ykonawca otrzyma czterdzieści (40) punktów. </w:t>
      </w:r>
    </w:p>
    <w:p w:rsidR="00065243" w:rsidRPr="0079536A" w:rsidRDefault="00065243" w:rsidP="00325DC1">
      <w:pPr>
        <w:pStyle w:val="Standard"/>
        <w:spacing w:before="0"/>
        <w:ind w:left="567"/>
        <w:jc w:val="both"/>
        <w:rPr>
          <w:rFonts w:ascii="Arial" w:hAnsi="Arial" w:cs="Arial"/>
          <w:sz w:val="22"/>
          <w:szCs w:val="22"/>
        </w:rPr>
      </w:pPr>
      <w:r w:rsidRPr="0079536A">
        <w:rPr>
          <w:rFonts w:ascii="Arial" w:hAnsi="Arial" w:cs="Arial"/>
          <w:sz w:val="22"/>
          <w:szCs w:val="22"/>
        </w:rPr>
        <w:t>W przypadku zaoferowania gwarancji pomiędzy 36 a 60 miesięcy</w:t>
      </w:r>
      <w:r>
        <w:rPr>
          <w:rFonts w:ascii="Arial" w:hAnsi="Arial" w:cs="Arial"/>
          <w:sz w:val="22"/>
          <w:szCs w:val="22"/>
        </w:rPr>
        <w:t xml:space="preserve"> </w:t>
      </w:r>
      <w:r w:rsidRPr="0079536A">
        <w:rPr>
          <w:rFonts w:ascii="Arial" w:hAnsi="Arial" w:cs="Arial"/>
          <w:sz w:val="22"/>
          <w:szCs w:val="22"/>
        </w:rPr>
        <w:t xml:space="preserve">Wykonawca otrzyma </w:t>
      </w:r>
      <w:proofErr w:type="spellStart"/>
      <w:r w:rsidRPr="0079536A">
        <w:rPr>
          <w:rFonts w:ascii="Arial" w:hAnsi="Arial" w:cs="Arial"/>
          <w:sz w:val="22"/>
          <w:szCs w:val="22"/>
        </w:rPr>
        <w:t>pkt</w:t>
      </w:r>
      <w:proofErr w:type="spellEnd"/>
      <w:r w:rsidRPr="0079536A">
        <w:rPr>
          <w:rFonts w:ascii="Arial" w:hAnsi="Arial" w:cs="Arial"/>
          <w:sz w:val="22"/>
          <w:szCs w:val="22"/>
        </w:rPr>
        <w:t xml:space="preserve"> wg wzoru:</w:t>
      </w:r>
    </w:p>
    <w:p w:rsidR="00065243" w:rsidRPr="00065243" w:rsidRDefault="00065243" w:rsidP="00065243">
      <w:pPr>
        <w:pStyle w:val="Standard"/>
        <w:spacing w:before="0"/>
        <w:ind w:left="567"/>
        <w:rPr>
          <w:rFonts w:ascii="Arial" w:hAnsi="Arial" w:cs="Arial"/>
          <w:b/>
          <w:sz w:val="22"/>
          <w:szCs w:val="22"/>
        </w:rPr>
      </w:pPr>
      <w:r w:rsidRPr="0079536A">
        <w:rPr>
          <w:rFonts w:ascii="Arial" w:hAnsi="Arial" w:cs="Arial"/>
          <w:sz w:val="22"/>
          <w:szCs w:val="22"/>
        </w:rPr>
        <w:tab/>
        <w:t xml:space="preserve">      </w:t>
      </w:r>
      <w:r w:rsidRPr="00065243">
        <w:rPr>
          <w:rFonts w:ascii="Arial" w:hAnsi="Arial" w:cs="Arial"/>
          <w:b/>
          <w:sz w:val="22"/>
          <w:szCs w:val="22"/>
        </w:rPr>
        <w:t>G</w:t>
      </w:r>
      <w:r>
        <w:rPr>
          <w:rFonts w:ascii="Arial" w:hAnsi="Arial" w:cs="Arial"/>
          <w:b/>
          <w:sz w:val="22"/>
          <w:szCs w:val="22"/>
        </w:rPr>
        <w:t xml:space="preserve"> </w:t>
      </w:r>
      <w:r w:rsidRPr="00065243">
        <w:rPr>
          <w:rFonts w:ascii="Arial" w:hAnsi="Arial" w:cs="Arial"/>
          <w:b/>
          <w:sz w:val="22"/>
          <w:szCs w:val="22"/>
        </w:rPr>
        <w:t xml:space="preserve">= Go / G </w:t>
      </w:r>
      <w:proofErr w:type="spellStart"/>
      <w:r w:rsidRPr="00065243">
        <w:rPr>
          <w:rFonts w:ascii="Arial" w:hAnsi="Arial" w:cs="Arial"/>
          <w:b/>
          <w:sz w:val="22"/>
          <w:szCs w:val="22"/>
        </w:rPr>
        <w:t>max</w:t>
      </w:r>
      <w:proofErr w:type="spellEnd"/>
      <w:r w:rsidRPr="00065243">
        <w:rPr>
          <w:rFonts w:ascii="Arial" w:hAnsi="Arial" w:cs="Arial"/>
          <w:b/>
          <w:sz w:val="22"/>
          <w:szCs w:val="22"/>
        </w:rPr>
        <w:t xml:space="preserve">. x </w:t>
      </w:r>
      <w:r>
        <w:rPr>
          <w:rFonts w:ascii="Arial" w:hAnsi="Arial" w:cs="Arial"/>
          <w:b/>
          <w:sz w:val="22"/>
          <w:szCs w:val="22"/>
        </w:rPr>
        <w:t>W</w:t>
      </w:r>
    </w:p>
    <w:p w:rsidR="00065243" w:rsidRPr="0079536A" w:rsidRDefault="00065243" w:rsidP="00065243">
      <w:pPr>
        <w:pStyle w:val="Standard"/>
        <w:spacing w:before="0"/>
        <w:ind w:left="56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rsidR="00065243" w:rsidRPr="00065243" w:rsidRDefault="00065243" w:rsidP="00065243">
      <w:pPr>
        <w:pStyle w:val="Standard"/>
        <w:spacing w:before="0"/>
        <w:ind w:left="567"/>
        <w:rPr>
          <w:rFonts w:ascii="Arial" w:hAnsi="Arial" w:cs="Arial"/>
          <w:sz w:val="22"/>
          <w:szCs w:val="22"/>
        </w:rPr>
      </w:pPr>
      <w:r w:rsidRPr="00065243">
        <w:rPr>
          <w:rFonts w:ascii="Arial" w:hAnsi="Arial" w:cs="Arial"/>
          <w:sz w:val="22"/>
          <w:szCs w:val="22"/>
        </w:rPr>
        <w:t>G – ocena w kryterium „</w:t>
      </w:r>
      <w:r w:rsidRPr="00065243">
        <w:rPr>
          <w:rFonts w:ascii="Arial" w:hAnsi="Arial" w:cs="Arial"/>
          <w:color w:val="000000" w:themeColor="text1"/>
          <w:sz w:val="22"/>
          <w:szCs w:val="22"/>
        </w:rPr>
        <w:t>długość okresu gwarancji jakości na wykonane roboty budowlane oraz dostarczone i wbudowane materiały</w:t>
      </w:r>
      <w:r w:rsidRPr="00065243">
        <w:rPr>
          <w:rFonts w:ascii="Arial" w:hAnsi="Arial" w:cs="Arial"/>
          <w:spacing w:val="-2"/>
          <w:sz w:val="22"/>
          <w:szCs w:val="22"/>
        </w:rPr>
        <w:t>”</w:t>
      </w:r>
    </w:p>
    <w:p w:rsidR="00065243" w:rsidRPr="00065243" w:rsidRDefault="00065243" w:rsidP="00065243">
      <w:pPr>
        <w:pStyle w:val="Standard"/>
        <w:spacing w:before="0"/>
        <w:ind w:left="567"/>
        <w:rPr>
          <w:rFonts w:ascii="Arial" w:hAnsi="Arial" w:cs="Arial"/>
          <w:sz w:val="22"/>
          <w:szCs w:val="22"/>
        </w:rPr>
      </w:pPr>
      <w:r w:rsidRPr="00065243">
        <w:rPr>
          <w:rFonts w:ascii="Arial" w:hAnsi="Arial" w:cs="Arial"/>
          <w:sz w:val="22"/>
          <w:szCs w:val="22"/>
        </w:rPr>
        <w:t xml:space="preserve">G </w:t>
      </w:r>
      <w:proofErr w:type="spellStart"/>
      <w:r w:rsidRPr="00065243">
        <w:rPr>
          <w:rFonts w:ascii="Arial" w:hAnsi="Arial" w:cs="Arial"/>
          <w:sz w:val="22"/>
          <w:szCs w:val="22"/>
        </w:rPr>
        <w:t>max</w:t>
      </w:r>
      <w:proofErr w:type="spellEnd"/>
      <w:r w:rsidRPr="00065243">
        <w:rPr>
          <w:rFonts w:ascii="Arial" w:hAnsi="Arial" w:cs="Arial"/>
          <w:sz w:val="22"/>
          <w:szCs w:val="22"/>
        </w:rPr>
        <w:t>. - najdłuższy oferowany okres gwarancji,</w:t>
      </w:r>
    </w:p>
    <w:p w:rsidR="00E3476A" w:rsidRPr="00065243" w:rsidRDefault="00065243" w:rsidP="00065243">
      <w:pPr>
        <w:ind w:left="567" w:right="-53"/>
        <w:rPr>
          <w:rFonts w:ascii="Arial" w:hAnsi="Arial" w:cs="Arial"/>
        </w:rPr>
      </w:pPr>
      <w:r w:rsidRPr="00065243">
        <w:rPr>
          <w:rFonts w:ascii="Arial" w:hAnsi="Arial" w:cs="Arial"/>
        </w:rPr>
        <w:t>Go - okres gwarancji podany w badanej ofercie</w:t>
      </w:r>
    </w:p>
    <w:p w:rsidR="00065243" w:rsidRPr="00065243" w:rsidRDefault="00065243" w:rsidP="00065243">
      <w:pPr>
        <w:pStyle w:val="Tekstpodstawowy"/>
        <w:spacing w:before="2"/>
        <w:ind w:left="588" w:right="-53"/>
        <w:rPr>
          <w:rFonts w:ascii="Arial" w:hAnsi="Arial" w:cs="Arial"/>
        </w:rPr>
      </w:pPr>
      <w:r w:rsidRPr="00065243">
        <w:rPr>
          <w:rFonts w:ascii="Arial" w:hAnsi="Arial" w:cs="Arial"/>
        </w:rPr>
        <w:t>W</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sidRPr="00065243">
        <w:rPr>
          <w:rFonts w:ascii="Arial" w:hAnsi="Arial" w:cs="Arial"/>
        </w:rPr>
        <w:t>waga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długość okresu gwarancji jakości na wykonane roboty budowlane oraz dostarczone i wbudowane materiały</w:t>
      </w:r>
      <w:r w:rsidRPr="00065243">
        <w:rPr>
          <w:rFonts w:ascii="Arial" w:hAnsi="Arial" w:cs="Arial"/>
          <w:spacing w:val="-2"/>
        </w:rPr>
        <w:t>”</w:t>
      </w:r>
    </w:p>
    <w:p w:rsidR="00105BB9" w:rsidRPr="00A051B9" w:rsidRDefault="00980374" w:rsidP="00065243">
      <w:pPr>
        <w:ind w:left="588" w:right="-53" w:hanging="446"/>
        <w:jc w:val="both"/>
        <w:rPr>
          <w:rFonts w:ascii="Arial" w:hAnsi="Arial" w:cs="Arial"/>
          <w:i/>
        </w:rPr>
      </w:pPr>
      <w:r w:rsidRPr="00A051B9">
        <w:rPr>
          <w:rFonts w:ascii="Arial" w:hAnsi="Arial" w:cs="Arial"/>
          <w:i/>
          <w:spacing w:val="-2"/>
        </w:rPr>
        <w:t>UWAGA:</w:t>
      </w:r>
    </w:p>
    <w:p w:rsidR="00105BB9" w:rsidRPr="00A051B9" w:rsidRDefault="00980374" w:rsidP="002910C9">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w:t>
      </w:r>
      <w:proofErr w:type="spellStart"/>
      <w:r w:rsidRPr="00A051B9">
        <w:rPr>
          <w:rFonts w:ascii="Arial" w:hAnsi="Arial" w:cs="Arial"/>
          <w:i/>
        </w:rPr>
        <w:t>pkt</w:t>
      </w:r>
      <w:proofErr w:type="spellEnd"/>
      <w:r w:rsidRPr="00A051B9">
        <w:rPr>
          <w:rFonts w:ascii="Arial" w:hAnsi="Arial" w:cs="Arial"/>
          <w:i/>
        </w:rPr>
        <w:t xml:space="preserve">, a okres gwarancji wykonawczej zostanie przyjęty </w:t>
      </w:r>
      <w:r w:rsidRPr="00A051B9">
        <w:rPr>
          <w:rFonts w:ascii="Arial" w:hAnsi="Arial" w:cs="Arial"/>
          <w:b/>
          <w:i/>
        </w:rPr>
        <w:t>jako najkrótszy przewidziany do oceny</w:t>
      </w:r>
      <w:r w:rsidRPr="00A051B9">
        <w:rPr>
          <w:rFonts w:ascii="Arial" w:hAnsi="Arial" w:cs="Arial"/>
          <w:i/>
        </w:rPr>
        <w:t>.</w:t>
      </w:r>
    </w:p>
    <w:p w:rsidR="00105BB9" w:rsidRPr="00A051B9" w:rsidRDefault="00980374" w:rsidP="002910C9">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proofErr w:type="spellStart"/>
      <w:r w:rsidRPr="00A051B9">
        <w:rPr>
          <w:rFonts w:ascii="Arial" w:hAnsi="Arial" w:cs="Arial"/>
          <w:b/>
          <w:i/>
        </w:rPr>
        <w:t>m-cy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 xml:space="preserve">60 </w:t>
      </w:r>
      <w:proofErr w:type="spellStart"/>
      <w:r w:rsidRPr="00A051B9">
        <w:rPr>
          <w:rFonts w:ascii="Arial" w:hAnsi="Arial" w:cs="Arial"/>
          <w:b/>
          <w:i/>
        </w:rPr>
        <w:t>m-cy</w:t>
      </w:r>
      <w:proofErr w:type="spellEnd"/>
      <w:r w:rsidRPr="00A051B9">
        <w:rPr>
          <w:rFonts w:ascii="Arial" w:hAnsi="Arial" w:cs="Arial"/>
          <w:i/>
        </w:rPr>
        <w:t>.</w:t>
      </w:r>
    </w:p>
    <w:p w:rsidR="00105BB9" w:rsidRPr="00065243" w:rsidRDefault="00980374" w:rsidP="002910C9">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proofErr w:type="spellStart"/>
      <w:r w:rsidR="00065243">
        <w:rPr>
          <w:rFonts w:ascii="Arial" w:hAnsi="Arial" w:cs="Arial"/>
          <w:b/>
          <w:spacing w:val="-5"/>
        </w:rPr>
        <w:t>P=C+G</w:t>
      </w:r>
      <w:proofErr w:type="spellEnd"/>
    </w:p>
    <w:p w:rsidR="00065243" w:rsidRPr="0079536A" w:rsidRDefault="00065243" w:rsidP="00065243">
      <w:pPr>
        <w:pStyle w:val="Standard"/>
        <w:spacing w:before="0"/>
        <w:ind w:left="22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rsidR="00065243" w:rsidRPr="0079536A" w:rsidRDefault="00065243" w:rsidP="00065243">
      <w:pPr>
        <w:pStyle w:val="Standard"/>
        <w:spacing w:before="0"/>
        <w:ind w:left="227"/>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rsidR="00065243" w:rsidRDefault="00065243" w:rsidP="00065243">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rsidR="00065243" w:rsidRPr="00065243" w:rsidRDefault="00065243" w:rsidP="00065243">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długość okresu gwarancji jakości na wykonane roboty budowlane oraz dostarczone i wbudowane materiały</w:t>
      </w:r>
      <w:r w:rsidRPr="00065243">
        <w:rPr>
          <w:rFonts w:ascii="Arial" w:hAnsi="Arial" w:cs="Arial"/>
          <w:spacing w:val="-2"/>
        </w:rPr>
        <w:t>”</w:t>
      </w:r>
    </w:p>
    <w:p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rsidR="00105BB9" w:rsidRPr="00A051B9" w:rsidRDefault="00980374" w:rsidP="002910C9">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rsidR="00105BB9" w:rsidRPr="00A051B9" w:rsidRDefault="00980374" w:rsidP="002910C9">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lastRenderedPageBreak/>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rsidR="00105BB9" w:rsidRPr="00A051B9" w:rsidRDefault="00980374" w:rsidP="002910C9">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rsidR="00105BB9" w:rsidRPr="00A051B9" w:rsidRDefault="00980374" w:rsidP="002910C9">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rsidR="00105BB9" w:rsidRPr="00A051B9" w:rsidRDefault="00980374" w:rsidP="00A051B9">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rsidR="00105BB9" w:rsidRPr="00D6660B" w:rsidRDefault="00980374" w:rsidP="002910C9">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rsidR="00105BB9" w:rsidRPr="00D6660B" w:rsidRDefault="00980374" w:rsidP="002910C9">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rsidR="00105B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rsidR="00105BB9" w:rsidRPr="00A051B9" w:rsidRDefault="0016004C" w:rsidP="00A051B9">
      <w:pPr>
        <w:pStyle w:val="Tekstpodstawowy"/>
        <w:spacing w:before="1"/>
        <w:ind w:left="0" w:right="-53"/>
        <w:jc w:val="both"/>
        <w:rPr>
          <w:rFonts w:ascii="Arial" w:hAnsi="Arial" w:cs="Arial"/>
        </w:rPr>
      </w:pPr>
      <w:r>
        <w:rPr>
          <w:rFonts w:ascii="Arial" w:hAnsi="Arial" w:cs="Arial"/>
        </w:rPr>
        <w:pict>
          <v:shape id="docshape26" o:spid="_x0000_s1048" type="#_x0000_t202" style="position:absolute;left:0;text-align:left;margin-left:63.85pt;margin-top:13.75pt;width:474.95pt;height:43.25pt;z-index:-15716352;mso-wrap-distance-left:0;mso-wrap-distance-right:0;mso-position-horizontal-relative:page" fillcolor="#f1f1f1" strokeweight=".48pt">
            <v:textbox style="mso-next-textbox:#docshape26" inset="0,0,0,0">
              <w:txbxContent>
                <w:p w:rsidR="00ED150F" w:rsidRPr="00D6660B" w:rsidRDefault="00ED150F">
                  <w:pPr>
                    <w:tabs>
                      <w:tab w:val="left" w:pos="674"/>
                    </w:tabs>
                    <w:spacing w:before="18" w:line="242" w:lineRule="auto"/>
                    <w:ind w:left="674" w:right="212" w:hanging="567"/>
                    <w:rPr>
                      <w:rFonts w:ascii="Arial" w:hAnsi="Arial" w:cs="Arial"/>
                      <w:b/>
                      <w:color w:val="000000"/>
                    </w:rPr>
                  </w:pPr>
                  <w:bookmarkStart w:id="23" w:name="_bookmark22"/>
                  <w:bookmarkEnd w:id="23"/>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w:r>
    </w:p>
    <w:p w:rsidR="00105BB9" w:rsidRPr="00D6660B" w:rsidRDefault="00980374" w:rsidP="002910C9">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rsidR="00105BB9" w:rsidRPr="00D6660B" w:rsidRDefault="00980374" w:rsidP="002910C9">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rsidR="00105BB9" w:rsidRPr="00D6660B" w:rsidRDefault="00980374" w:rsidP="002910C9">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rsidR="00105BB9" w:rsidRPr="00D6660B" w:rsidRDefault="00980374" w:rsidP="002910C9">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rsidR="00D6660B" w:rsidRPr="00A7050A" w:rsidRDefault="00D6660B"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o przynależności do Polskiej Izby Inżynierów Budownictwa osoby, która będzie pełniła obowiązki kierownika budowy. </w:t>
      </w:r>
    </w:p>
    <w:p w:rsidR="00A7050A" w:rsidRPr="00D6660B" w:rsidRDefault="00A7050A"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 xml:space="preserve">zany jest do dostarczenia </w:t>
      </w:r>
      <w:r>
        <w:rPr>
          <w:rFonts w:ascii="Arial" w:eastAsia="Times" w:hAnsi="Arial" w:cs="Arial"/>
        </w:rPr>
        <w:t>Z</w:t>
      </w:r>
      <w:r w:rsidRPr="00D6660B">
        <w:rPr>
          <w:rFonts w:ascii="Arial" w:eastAsia="Times" w:hAnsi="Arial" w:cs="Arial"/>
        </w:rPr>
        <w:t>amawiaj</w:t>
      </w:r>
      <w:r w:rsidRPr="00D6660B">
        <w:rPr>
          <w:rFonts w:ascii="Arial" w:hAnsi="Arial" w:cs="Arial"/>
        </w:rPr>
        <w:t>ą</w:t>
      </w:r>
      <w:r w:rsidRPr="00D6660B">
        <w:rPr>
          <w:rFonts w:ascii="Arial" w:eastAsia="Times" w:hAnsi="Arial" w:cs="Arial"/>
        </w:rPr>
        <w:t>cemu</w:t>
      </w:r>
      <w:r>
        <w:rPr>
          <w:rFonts w:ascii="Arial" w:eastAsia="Times" w:hAnsi="Arial" w:cs="Arial"/>
        </w:rPr>
        <w:t xml:space="preserve"> harmonogramu rzeczowo-finansowego (sporządzonego wg wzoru udostępnionego przez Zamawiającego).</w:t>
      </w:r>
    </w:p>
    <w:p w:rsidR="00105BB9" w:rsidRPr="00D6660B" w:rsidRDefault="00980374" w:rsidP="002910C9">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rsidR="00105BB9" w:rsidRPr="00D6660B" w:rsidRDefault="0016004C" w:rsidP="00D6660B">
      <w:pPr>
        <w:pStyle w:val="Tekstpodstawowy"/>
        <w:spacing w:before="2"/>
        <w:ind w:left="0" w:right="-53"/>
        <w:jc w:val="both"/>
        <w:rPr>
          <w:rFonts w:ascii="Arial" w:hAnsi="Arial" w:cs="Arial"/>
        </w:rPr>
      </w:pPr>
      <w:r>
        <w:rPr>
          <w:rFonts w:ascii="Arial" w:hAnsi="Arial" w:cs="Arial"/>
        </w:rPr>
        <w:pict>
          <v:shape id="docshape27" o:spid="_x0000_s1047" type="#_x0000_t202" style="position:absolute;left:0;text-align:left;margin-left:63.85pt;margin-top:13.8pt;width:474.95pt;height:15.85pt;z-index:-15715840;mso-wrap-distance-left:0;mso-wrap-distance-right:0;mso-position-horizontal-relative:page" fillcolor="#f1f1f1" strokeweight=".48pt">
            <v:textbox style="mso-next-textbox:#docshape27" inset="0,0,0,0">
              <w:txbxContent>
                <w:p w:rsidR="00ED150F" w:rsidRPr="006A3E2F" w:rsidRDefault="00ED150F">
                  <w:pPr>
                    <w:spacing w:before="18"/>
                    <w:ind w:left="108"/>
                    <w:rPr>
                      <w:rFonts w:ascii="Arial" w:hAnsi="Arial" w:cs="Arial"/>
                      <w:b/>
                      <w:color w:val="000000"/>
                    </w:rPr>
                  </w:pPr>
                  <w:bookmarkStart w:id="24" w:name="_bookmark23"/>
                  <w:bookmarkEnd w:id="24"/>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w:r>
    </w:p>
    <w:p w:rsidR="00105BB9" w:rsidRPr="00D6660B" w:rsidRDefault="00980374" w:rsidP="00D6660B">
      <w:pPr>
        <w:pStyle w:val="Tekstpodstawowy"/>
        <w:spacing w:before="4"/>
        <w:ind w:right="-53"/>
        <w:jc w:val="both"/>
        <w:rPr>
          <w:rFonts w:ascii="Arial" w:hAnsi="Arial" w:cs="Arial"/>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p>
    <w:p w:rsidR="00105BB9" w:rsidRPr="00D6660B" w:rsidRDefault="0016004C" w:rsidP="00D6660B">
      <w:pPr>
        <w:pStyle w:val="Tekstpodstawowy"/>
        <w:spacing w:before="1"/>
        <w:ind w:left="0" w:right="-53"/>
        <w:jc w:val="both"/>
        <w:rPr>
          <w:rFonts w:ascii="Arial" w:hAnsi="Arial" w:cs="Arial"/>
        </w:rPr>
      </w:pPr>
      <w:r>
        <w:rPr>
          <w:rFonts w:ascii="Arial" w:hAnsi="Arial" w:cs="Arial"/>
        </w:rPr>
        <w:lastRenderedPageBreak/>
        <w:pict>
          <v:shape id="docshape28" o:spid="_x0000_s1046" type="#_x0000_t202" style="position:absolute;left:0;text-align:left;margin-left:63.85pt;margin-top:13.75pt;width:474.95pt;height:79.85pt;z-index:-15715328;mso-wrap-distance-left:0;mso-wrap-distance-right:0;mso-position-horizontal-relative:page" fillcolor="#f1f1f1" strokeweight=".48pt">
            <v:textbox style="mso-next-textbox:#docshape28" inset="0,0,0,0">
              <w:txbxContent>
                <w:p w:rsidR="00ED150F" w:rsidRPr="006A3E2F" w:rsidRDefault="00ED150F" w:rsidP="006A3E2F">
                  <w:pPr>
                    <w:spacing w:before="18"/>
                    <w:ind w:left="108"/>
                    <w:rPr>
                      <w:rFonts w:ascii="Arial" w:hAnsi="Arial" w:cs="Arial"/>
                      <w:b/>
                      <w:color w:val="000000"/>
                    </w:rPr>
                  </w:pPr>
                  <w:bookmarkStart w:id="25" w:name="_bookmark24"/>
                  <w:bookmarkEnd w:id="25"/>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w:r>
    </w:p>
    <w:p w:rsidR="00105BB9" w:rsidRPr="00D6660B" w:rsidRDefault="00980374" w:rsidP="00D6660B">
      <w:pPr>
        <w:pStyle w:val="Tekstpodstawowy"/>
        <w:spacing w:before="1"/>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rsidR="00105BB9" w:rsidRPr="00D6660B" w:rsidRDefault="0016004C" w:rsidP="00D6660B">
      <w:pPr>
        <w:pStyle w:val="Tekstpodstawowy"/>
        <w:spacing w:before="2"/>
        <w:ind w:left="0" w:right="-53"/>
        <w:jc w:val="both"/>
        <w:rPr>
          <w:rFonts w:ascii="Arial" w:hAnsi="Arial" w:cs="Arial"/>
        </w:rPr>
      </w:pPr>
      <w:r>
        <w:rPr>
          <w:rFonts w:ascii="Arial" w:hAnsi="Arial" w:cs="Arial"/>
        </w:rPr>
        <w:pict>
          <v:shape id="docshape29" o:spid="_x0000_s1045" type="#_x0000_t202" style="position:absolute;left:0;text-align:left;margin-left:63.85pt;margin-top:13.75pt;width:474.95pt;height:42.9pt;z-index:-15714816;mso-wrap-distance-left:0;mso-wrap-distance-right:0;mso-position-horizontal-relative:page" fillcolor="#f1f1f1" strokeweight=".48pt">
            <v:textbox style="mso-next-textbox:#docshape29" inset="0,0,0,0">
              <w:txbxContent>
                <w:p w:rsidR="00ED150F" w:rsidRPr="006A3E2F" w:rsidRDefault="00ED150F">
                  <w:pPr>
                    <w:spacing w:before="18" w:line="242" w:lineRule="auto"/>
                    <w:ind w:left="108"/>
                    <w:rPr>
                      <w:rFonts w:ascii="Arial" w:hAnsi="Arial" w:cs="Arial"/>
                      <w:b/>
                      <w:color w:val="000000"/>
                    </w:rPr>
                  </w:pPr>
                  <w:bookmarkStart w:id="26" w:name="_bookmark25"/>
                  <w:bookmarkEnd w:id="26"/>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w:r>
    </w:p>
    <w:p w:rsidR="00105BB9" w:rsidRPr="00D6660B" w:rsidRDefault="00980374" w:rsidP="00D6660B">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rsidR="00105BB9" w:rsidRPr="00D6660B" w:rsidRDefault="0016004C" w:rsidP="00D6660B">
      <w:pPr>
        <w:pStyle w:val="Tekstpodstawowy"/>
        <w:spacing w:before="1"/>
        <w:ind w:left="0" w:right="-53"/>
        <w:jc w:val="both"/>
        <w:rPr>
          <w:rFonts w:ascii="Arial" w:hAnsi="Arial" w:cs="Arial"/>
        </w:rPr>
      </w:pPr>
      <w:r>
        <w:rPr>
          <w:rFonts w:ascii="Arial" w:hAnsi="Arial" w:cs="Arial"/>
        </w:rPr>
        <w:pict>
          <v:shape id="docshape30" o:spid="_x0000_s1044" type="#_x0000_t202" style="position:absolute;left:0;text-align:left;margin-left:63.85pt;margin-top:13.75pt;width:474.95pt;height:29.4pt;z-index:-15714304;mso-wrap-distance-left:0;mso-wrap-distance-right:0;mso-position-horizontal-relative:page" fillcolor="#f1f1f1" strokeweight=".48pt">
            <v:textbox style="mso-next-textbox:#docshape30" inset="0,0,0,0">
              <w:txbxContent>
                <w:p w:rsidR="00ED150F" w:rsidRPr="006A3E2F" w:rsidRDefault="00ED150F">
                  <w:pPr>
                    <w:spacing w:before="18"/>
                    <w:ind w:left="108"/>
                    <w:rPr>
                      <w:rFonts w:ascii="Arial" w:hAnsi="Arial" w:cs="Arial"/>
                      <w:b/>
                      <w:color w:val="000000"/>
                    </w:rPr>
                  </w:pPr>
                  <w:bookmarkStart w:id="27" w:name="_bookmark26"/>
                  <w:bookmarkEnd w:id="27"/>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rsidR="00ED150F" w:rsidRPr="006A3E2F" w:rsidRDefault="00ED150F">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w:r>
    </w:p>
    <w:p w:rsidR="00105BB9" w:rsidRPr="006A3E2F" w:rsidRDefault="00980374" w:rsidP="002910C9">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rsidR="00105BB9" w:rsidRPr="00D6660B" w:rsidRDefault="00980374" w:rsidP="002910C9">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rsidR="006A3E2F" w:rsidRPr="00026F5B" w:rsidRDefault="006A3E2F" w:rsidP="00865479">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 xml:space="preserve">poświadczonych za zgodność z oryginałem </w:t>
      </w:r>
      <w:proofErr w:type="spellStart"/>
      <w:r w:rsidRPr="00026F5B">
        <w:rPr>
          <w:rFonts w:ascii="Arial" w:hAnsi="Arial" w:cs="Arial"/>
          <w:shd w:val="clear" w:color="auto" w:fill="FFFFFF"/>
        </w:rPr>
        <w:t>zanonimizowanych</w:t>
      </w:r>
      <w:proofErr w:type="spellEnd"/>
      <w:r w:rsidRPr="00026F5B">
        <w:rPr>
          <w:rFonts w:ascii="Arial" w:hAnsi="Arial" w:cs="Arial"/>
          <w:shd w:val="clear" w:color="auto" w:fill="FFFFFF"/>
        </w:rPr>
        <w:t xml:space="preserve"> kopii umów o pracę zatrudnionych pracowników,</w:t>
      </w:r>
    </w:p>
    <w:p w:rsidR="006A3E2F" w:rsidRDefault="006A3E2F" w:rsidP="00865479">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rsidR="006A3E2F" w:rsidRPr="006A3E2F" w:rsidRDefault="006A3E2F" w:rsidP="00865479">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rsidR="00105BB9" w:rsidRPr="006A3E2F" w:rsidRDefault="00980374" w:rsidP="002910C9">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rsidR="006A3E2F" w:rsidRPr="00D6660B" w:rsidRDefault="006A3E2F" w:rsidP="006A3E2F">
      <w:pPr>
        <w:pStyle w:val="Akapitzlist"/>
        <w:tabs>
          <w:tab w:val="left" w:pos="447"/>
        </w:tabs>
        <w:ind w:left="446" w:right="-53"/>
        <w:jc w:val="both"/>
        <w:rPr>
          <w:rFonts w:ascii="Arial" w:hAnsi="Arial" w:cs="Arial"/>
        </w:rPr>
      </w:pPr>
    </w:p>
    <w:p w:rsidR="00105BB9" w:rsidRPr="00980374" w:rsidRDefault="0016004C" w:rsidP="00FD0ED7">
      <w:pPr>
        <w:pStyle w:val="Tekstpodstawowy"/>
        <w:ind w:left="251"/>
        <w:jc w:val="both"/>
        <w:rPr>
          <w:rFonts w:ascii="Arial" w:hAnsi="Arial" w:cs="Arial"/>
          <w:sz w:val="20"/>
        </w:rPr>
      </w:pPr>
      <w:r>
        <w:rPr>
          <w:rFonts w:ascii="Arial" w:hAnsi="Arial" w:cs="Arial"/>
          <w:sz w:val="20"/>
        </w:rPr>
      </w:r>
      <w:r>
        <w:rPr>
          <w:rFonts w:ascii="Arial" w:hAnsi="Arial" w:cs="Arial"/>
          <w:sz w:val="20"/>
        </w:rPr>
        <w:pict>
          <v:shape id="docshape31" o:spid="_x0000_s1071" type="#_x0000_t202" style="width:474.95pt;height:29.4pt;mso-position-horizontal-relative:char;mso-position-vertical-relative:line" fillcolor="#f1f1f1" strokeweight=".48pt">
            <v:textbox style="mso-next-textbox:#docshape31" inset="0,0,0,0">
              <w:txbxContent>
                <w:p w:rsidR="00ED150F" w:rsidRPr="006A3E2F" w:rsidRDefault="00ED150F">
                  <w:pPr>
                    <w:spacing w:before="18"/>
                    <w:ind w:left="108"/>
                    <w:rPr>
                      <w:rFonts w:ascii="Arial" w:hAnsi="Arial" w:cs="Arial"/>
                      <w:b/>
                      <w:color w:val="000000"/>
                    </w:rPr>
                  </w:pPr>
                  <w:bookmarkStart w:id="28" w:name="_bookmark27"/>
                  <w:bookmarkEnd w:id="28"/>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proofErr w:type="spellStart"/>
                  <w:r w:rsidRPr="006A3E2F">
                    <w:rPr>
                      <w:rFonts w:ascii="Arial" w:hAnsi="Arial" w:cs="Arial"/>
                      <w:b/>
                      <w:color w:val="000000"/>
                    </w:rPr>
                    <w:t>PKT</w:t>
                  </w:r>
                  <w:proofErr w:type="spellEnd"/>
                  <w:r w:rsidRPr="006A3E2F">
                    <w:rPr>
                      <w:rFonts w:ascii="Arial" w:hAnsi="Arial" w:cs="Arial"/>
                      <w:b/>
                      <w:color w:val="000000"/>
                      <w:spacing w:val="-2"/>
                    </w:rPr>
                    <w:t xml:space="preserve"> </w:t>
                  </w:r>
                  <w:r w:rsidRPr="006A3E2F">
                    <w:rPr>
                      <w:rFonts w:ascii="Arial" w:hAnsi="Arial" w:cs="Arial"/>
                      <w:b/>
                      <w:color w:val="000000"/>
                      <w:spacing w:val="-10"/>
                    </w:rPr>
                    <w:t>2</w:t>
                  </w:r>
                </w:p>
                <w:p w:rsidR="00ED150F" w:rsidRPr="006A3E2F" w:rsidRDefault="00ED150F">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wrap type="none"/>
            <w10:anchorlock/>
          </v:shape>
        </w:pict>
      </w:r>
    </w:p>
    <w:p w:rsidR="00105BB9" w:rsidRPr="00980374" w:rsidRDefault="00980374" w:rsidP="006A3E2F">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proofErr w:type="spellStart"/>
      <w:r w:rsidRPr="00980374">
        <w:rPr>
          <w:rFonts w:ascii="Arial" w:hAnsi="Arial" w:cs="Arial"/>
        </w:rPr>
        <w:t>pkt</w:t>
      </w:r>
      <w:proofErr w:type="spellEnd"/>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rsidR="00105BB9" w:rsidRPr="00980374" w:rsidRDefault="0016004C" w:rsidP="00FD0ED7">
      <w:pPr>
        <w:pStyle w:val="Tekstpodstawowy"/>
        <w:spacing w:before="2"/>
        <w:ind w:left="0"/>
        <w:jc w:val="both"/>
        <w:rPr>
          <w:rFonts w:ascii="Arial" w:hAnsi="Arial" w:cs="Arial"/>
          <w:sz w:val="20"/>
        </w:rPr>
      </w:pPr>
      <w:r w:rsidRPr="0016004C">
        <w:rPr>
          <w:rFonts w:ascii="Arial" w:hAnsi="Arial" w:cs="Arial"/>
        </w:rPr>
        <w:pict>
          <v:shape id="docshape32" o:spid="_x0000_s1042" type="#_x0000_t202" style="position:absolute;left:0;text-align:left;margin-left:63.85pt;margin-top:13.75pt;width:474.95pt;height:38.95pt;z-index:-15713280;mso-wrap-distance-left:0;mso-wrap-distance-right:0;mso-position-horizontal-relative:page" fillcolor="#f1f1f1" strokeweight=".48pt">
            <v:textbox style="mso-next-textbox:#docshape32" inset="0,0,0,0">
              <w:txbxContent>
                <w:p w:rsidR="00ED150F" w:rsidRPr="006A3E2F" w:rsidRDefault="00ED150F"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w:r>
    </w:p>
    <w:p w:rsidR="00105BB9" w:rsidRPr="00980374" w:rsidRDefault="00980374" w:rsidP="00FD0ED7">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rsidR="006A3E2F" w:rsidRPr="006A3E2F" w:rsidRDefault="0016004C" w:rsidP="007C5533">
      <w:pPr>
        <w:pStyle w:val="Tekstpodstawowy"/>
        <w:spacing w:before="4"/>
        <w:ind w:left="0"/>
        <w:jc w:val="both"/>
        <w:rPr>
          <w:rFonts w:ascii="Arial" w:hAnsi="Arial" w:cs="Arial"/>
          <w:bCs/>
          <w:vanish/>
          <w:sz w:val="24"/>
          <w:szCs w:val="24"/>
          <w:lang w:eastAsia="pl-PL"/>
        </w:rPr>
      </w:pPr>
      <w:r w:rsidRPr="0016004C">
        <w:rPr>
          <w:rFonts w:ascii="Arial" w:hAnsi="Arial" w:cs="Arial"/>
        </w:rPr>
        <w:pict>
          <v:shape id="docshape33" o:spid="_x0000_s1041" type="#_x0000_t202" style="position:absolute;left:0;text-align:left;margin-left:63.85pt;margin-top:13.9pt;width:474.95pt;height:15.85pt;z-index:-15712768;mso-wrap-distance-left:0;mso-wrap-distance-right:0;mso-position-horizontal-relative:page" fillcolor="#f1f1f1" strokeweight=".48pt">
            <v:textbox style="mso-next-textbox:#docshape33" inset="0,0,0,0">
              <w:txbxContent>
                <w:p w:rsidR="00ED150F" w:rsidRPr="006A3E2F" w:rsidRDefault="00ED150F">
                  <w:pPr>
                    <w:spacing w:before="18"/>
                    <w:ind w:left="108"/>
                    <w:rPr>
                      <w:rFonts w:ascii="Arial" w:hAnsi="Arial" w:cs="Arial"/>
                      <w:b/>
                      <w:color w:val="000000"/>
                    </w:rPr>
                  </w:pPr>
                  <w:bookmarkStart w:id="29" w:name="_bookmark29"/>
                  <w:bookmarkEnd w:id="29"/>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w:r>
    </w:p>
    <w:p w:rsidR="006A3E2F" w:rsidRPr="006A3E2F" w:rsidRDefault="006A3E2F" w:rsidP="002910C9">
      <w:pPr>
        <w:pStyle w:val="Akapitzlist"/>
        <w:numPr>
          <w:ilvl w:val="2"/>
          <w:numId w:val="8"/>
        </w:numPr>
        <w:suppressAutoHyphens/>
        <w:autoSpaceDE/>
        <w:autoSpaceDN/>
        <w:spacing w:before="20" w:after="40"/>
        <w:contextualSpacing/>
        <w:jc w:val="both"/>
        <w:outlineLvl w:val="3"/>
        <w:rPr>
          <w:rFonts w:ascii="Arial" w:hAnsi="Arial" w:cs="Arial"/>
          <w:bCs/>
        </w:rPr>
      </w:pPr>
      <w:r w:rsidRPr="006A3E2F">
        <w:rPr>
          <w:rFonts w:ascii="Arial" w:hAnsi="Arial" w:cs="Arial"/>
          <w:bCs/>
        </w:rPr>
        <w:t xml:space="preserve">Wykonawca jest zobowiązany wnieść wadium w wysokości: </w:t>
      </w:r>
      <w:r w:rsidR="00E27B28">
        <w:rPr>
          <w:rFonts w:ascii="Arial" w:hAnsi="Arial" w:cs="Arial"/>
          <w:b/>
          <w:bCs/>
        </w:rPr>
        <w:t>3</w:t>
      </w:r>
      <w:r w:rsidR="00065243">
        <w:rPr>
          <w:rFonts w:ascii="Arial" w:hAnsi="Arial" w:cs="Arial"/>
          <w:b/>
          <w:bCs/>
        </w:rPr>
        <w:t>0 000</w:t>
      </w:r>
      <w:r w:rsidRPr="006A3E2F">
        <w:rPr>
          <w:rFonts w:ascii="Arial" w:hAnsi="Arial" w:cs="Arial"/>
          <w:b/>
          <w:bCs/>
        </w:rPr>
        <w:t xml:space="preserve">,00 </w:t>
      </w:r>
      <w:proofErr w:type="spellStart"/>
      <w:r w:rsidRPr="006A3E2F">
        <w:rPr>
          <w:rFonts w:ascii="Arial" w:hAnsi="Arial" w:cs="Arial"/>
          <w:b/>
          <w:bCs/>
        </w:rPr>
        <w:t>PLN</w:t>
      </w:r>
      <w:proofErr w:type="spellEnd"/>
      <w:r w:rsidRPr="006A3E2F">
        <w:rPr>
          <w:rFonts w:ascii="Arial" w:hAnsi="Arial" w:cs="Arial"/>
          <w:b/>
          <w:bCs/>
        </w:rPr>
        <w:t xml:space="preserve"> </w:t>
      </w:r>
    </w:p>
    <w:p w:rsidR="006A3E2F" w:rsidRPr="006A3E2F" w:rsidRDefault="006A3E2F" w:rsidP="006A3E2F">
      <w:pPr>
        <w:ind w:firstLine="709"/>
        <w:jc w:val="both"/>
        <w:outlineLvl w:val="3"/>
        <w:rPr>
          <w:rFonts w:ascii="Arial" w:hAnsi="Arial" w:cs="Arial"/>
          <w:bCs/>
        </w:rPr>
      </w:pPr>
      <w:r w:rsidRPr="006A3E2F">
        <w:rPr>
          <w:rFonts w:ascii="Arial" w:hAnsi="Arial" w:cs="Arial"/>
          <w:bCs/>
        </w:rPr>
        <w:t xml:space="preserve">(słownie zł: </w:t>
      </w:r>
      <w:r w:rsidR="00E27B28">
        <w:rPr>
          <w:rFonts w:ascii="Arial" w:hAnsi="Arial" w:cs="Arial"/>
          <w:bCs/>
        </w:rPr>
        <w:t>trzydzieści</w:t>
      </w:r>
      <w:r w:rsidR="00065243">
        <w:rPr>
          <w:rFonts w:ascii="Arial" w:hAnsi="Arial" w:cs="Arial"/>
          <w:bCs/>
        </w:rPr>
        <w:t xml:space="preserve"> tysięcy</w:t>
      </w:r>
      <w:r>
        <w:rPr>
          <w:rFonts w:ascii="Arial" w:hAnsi="Arial" w:cs="Arial"/>
          <w:bCs/>
        </w:rPr>
        <w:t xml:space="preserve"> złotych </w:t>
      </w:r>
      <w:r w:rsidRPr="006A3E2F">
        <w:rPr>
          <w:rFonts w:ascii="Arial" w:hAnsi="Arial" w:cs="Arial"/>
          <w:bCs/>
        </w:rPr>
        <w:t>00/100).</w:t>
      </w:r>
    </w:p>
    <w:p w:rsidR="006A3E2F" w:rsidRPr="006A3E2F" w:rsidRDefault="006A3E2F" w:rsidP="002910C9">
      <w:pPr>
        <w:pStyle w:val="Akapitzlist"/>
        <w:numPr>
          <w:ilvl w:val="2"/>
          <w:numId w:val="8"/>
        </w:numPr>
        <w:suppressAutoHyphens/>
        <w:autoSpaceDE/>
        <w:autoSpaceDN/>
        <w:contextualSpacing/>
        <w:jc w:val="both"/>
        <w:outlineLvl w:val="3"/>
        <w:rPr>
          <w:rFonts w:ascii="Arial" w:hAnsi="Arial" w:cs="Arial"/>
          <w:bCs/>
        </w:rPr>
      </w:pPr>
      <w:r w:rsidRPr="006A3E2F">
        <w:rPr>
          <w:rFonts w:ascii="Arial" w:hAnsi="Arial" w:cs="Arial"/>
          <w:bCs/>
        </w:rPr>
        <w:t>Wadium może być wniesione w jednej lub kilku następujących formach:</w:t>
      </w:r>
    </w:p>
    <w:p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lastRenderedPageBreak/>
        <w:t>pieniądzu;</w:t>
      </w:r>
    </w:p>
    <w:p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 xml:space="preserve">poręczeniach udzielanych przez podmioty, o których mowa w art. </w:t>
      </w:r>
      <w:proofErr w:type="spellStart"/>
      <w:r w:rsidRPr="006A3E2F">
        <w:rPr>
          <w:rFonts w:ascii="Arial" w:hAnsi="Arial" w:cs="Arial"/>
        </w:rPr>
        <w:t>6b</w:t>
      </w:r>
      <w:proofErr w:type="spellEnd"/>
      <w:r w:rsidRPr="006A3E2F">
        <w:rPr>
          <w:rFonts w:ascii="Arial" w:hAnsi="Arial" w:cs="Arial"/>
        </w:rPr>
        <w:t xml:space="preserve"> ust. 5 pkt. 2 ustawy z dnia 9 listopada 2000 r. o utworzeniu Polskiej Agencji Rozwoju Przedsiębiorczości.</w:t>
      </w:r>
    </w:p>
    <w:p w:rsidR="006A3E2F" w:rsidRPr="006A3E2F" w:rsidRDefault="006A3E2F" w:rsidP="002910C9">
      <w:pPr>
        <w:pStyle w:val="Akapitzlist"/>
        <w:numPr>
          <w:ilvl w:val="2"/>
          <w:numId w:val="8"/>
        </w:numPr>
        <w:suppressAutoHyphens/>
        <w:autoSpaceDE/>
        <w:autoSpaceDN/>
        <w:contextualSpacing/>
        <w:jc w:val="both"/>
        <w:outlineLvl w:val="3"/>
        <w:rPr>
          <w:rFonts w:ascii="Arial" w:hAnsi="Arial" w:cs="Arial"/>
        </w:rPr>
      </w:pPr>
      <w:r w:rsidRPr="006A3E2F">
        <w:rPr>
          <w:rFonts w:ascii="Arial" w:hAnsi="Arial" w:cs="Arial"/>
          <w:bCs/>
        </w:rPr>
        <w:t>Wadium wnoszone w pieniądzu należy wpłacić przelewem na następujący rachunek bankowy Zamawiającego:</w:t>
      </w:r>
    </w:p>
    <w:p w:rsidR="006A3E2F" w:rsidRPr="006A3E2F" w:rsidRDefault="006A3E2F" w:rsidP="006A3E2F">
      <w:pPr>
        <w:ind w:left="567" w:firstLine="142"/>
        <w:rPr>
          <w:rFonts w:ascii="Arial" w:hAnsi="Arial" w:cs="Arial"/>
          <w:b/>
        </w:rPr>
      </w:pPr>
      <w:r w:rsidRPr="006A3E2F">
        <w:rPr>
          <w:rFonts w:ascii="Arial" w:hAnsi="Arial" w:cs="Arial"/>
          <w:b/>
        </w:rPr>
        <w:t xml:space="preserve">Bank </w:t>
      </w:r>
      <w:r w:rsidRPr="006A3E2F">
        <w:rPr>
          <w:rFonts w:ascii="Arial" w:hAnsi="Arial" w:cs="Arial"/>
          <w:b/>
          <w:bCs/>
        </w:rPr>
        <w:t xml:space="preserve">PKO Bank Polski SA </w:t>
      </w:r>
    </w:p>
    <w:p w:rsidR="006A3E2F" w:rsidRPr="006A3E2F" w:rsidRDefault="006A3E2F" w:rsidP="006A3E2F">
      <w:pPr>
        <w:ind w:left="567" w:firstLine="142"/>
        <w:rPr>
          <w:rFonts w:ascii="Arial" w:hAnsi="Arial" w:cs="Arial"/>
          <w:b/>
          <w:highlight w:val="yellow"/>
        </w:rPr>
      </w:pPr>
      <w:r w:rsidRPr="006A3E2F">
        <w:rPr>
          <w:rFonts w:ascii="Arial" w:hAnsi="Arial" w:cs="Arial"/>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rsidR="006A3E2F" w:rsidRPr="006A3E2F" w:rsidRDefault="006A3E2F" w:rsidP="006A3E2F">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xml:space="preserve">: </w:t>
      </w:r>
      <w:proofErr w:type="spellStart"/>
      <w:r w:rsidRPr="006A3E2F">
        <w:rPr>
          <w:rFonts w:ascii="Arial" w:hAnsi="Arial" w:cs="Arial"/>
          <w:b/>
          <w:color w:val="000000"/>
          <w:lang w:eastAsia="pl-PL"/>
        </w:rPr>
        <w:t>RI.271.</w:t>
      </w:r>
      <w:r w:rsidR="00065243">
        <w:rPr>
          <w:rFonts w:ascii="Arial" w:hAnsi="Arial" w:cs="Arial"/>
          <w:b/>
          <w:color w:val="000000"/>
          <w:lang w:eastAsia="pl-PL"/>
        </w:rPr>
        <w:t>1</w:t>
      </w:r>
      <w:r w:rsidR="00E27B28">
        <w:rPr>
          <w:rFonts w:ascii="Arial" w:hAnsi="Arial" w:cs="Arial"/>
          <w:b/>
          <w:color w:val="000000"/>
          <w:lang w:eastAsia="pl-PL"/>
        </w:rPr>
        <w:t>1</w:t>
      </w:r>
      <w:r w:rsidRPr="006A3E2F">
        <w:rPr>
          <w:rFonts w:ascii="Arial" w:hAnsi="Arial" w:cs="Arial"/>
          <w:b/>
          <w:color w:val="000000"/>
          <w:lang w:eastAsia="pl-PL"/>
        </w:rPr>
        <w:t>.202</w:t>
      </w:r>
      <w:r w:rsidR="00693AC2">
        <w:rPr>
          <w:rFonts w:ascii="Arial" w:hAnsi="Arial" w:cs="Arial"/>
          <w:b/>
          <w:color w:val="000000"/>
          <w:lang w:eastAsia="pl-PL"/>
        </w:rPr>
        <w:t>3</w:t>
      </w:r>
      <w:proofErr w:type="spellEnd"/>
      <w:r w:rsidRPr="006A3E2F">
        <w:rPr>
          <w:rFonts w:ascii="Arial" w:hAnsi="Arial" w:cs="Arial"/>
          <w:b/>
          <w:color w:val="000000"/>
          <w:lang w:eastAsia="pl-PL"/>
        </w:rPr>
        <w:t>”.</w:t>
      </w:r>
    </w:p>
    <w:p w:rsidR="006A3E2F" w:rsidRPr="006A3E2F" w:rsidRDefault="006A3E2F" w:rsidP="002910C9">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Za skuteczne wniesienie wadium w pieniądzu, Zamawiający uzna wadium, które zostanie zaksięgowane na rachunku bankowym Zamawiającego przed upływem terminu składania ofert.</w:t>
      </w:r>
    </w:p>
    <w:p w:rsidR="006A3E2F" w:rsidRPr="006A3E2F" w:rsidRDefault="006A3E2F" w:rsidP="002910C9">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rsidR="006A3E2F" w:rsidRPr="006A3E2F" w:rsidRDefault="006A3E2F" w:rsidP="002910C9">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nieodwołalne, bezwarunkowe i płatne na pierwsze pisemne żądanie Zamawiającego,</w:t>
      </w:r>
      <w:r w:rsidRPr="006A3E2F">
        <w:rPr>
          <w:rFonts w:ascii="Arial" w:hAnsi="Arial" w:cs="Arial"/>
        </w:rPr>
        <w:t xml:space="preserve"> sporządzone zgodnie z obowiązującymi przepisami i powinna zawierać następujące elementy:</w:t>
      </w:r>
    </w:p>
    <w:p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termin ważności gwarancji/poręczenia w formule: „od dnia …….– do dnia ………”,</w:t>
      </w:r>
    </w:p>
    <w:p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 xml:space="preserve">zobowiązanie gwaranta/poręczyciela do zapłacenia kwoty wskazanej w gwarancji/poręczeniu na pierwsze żądanie Zamawiającego w sytuacjach zatrzymania wadium określonych w przepisach ustawy </w:t>
      </w:r>
      <w:proofErr w:type="spellStart"/>
      <w:r w:rsidRPr="006A3E2F">
        <w:rPr>
          <w:rFonts w:ascii="Arial" w:hAnsi="Arial" w:cs="Arial"/>
          <w:bCs/>
        </w:rPr>
        <w:t>Pzp</w:t>
      </w:r>
      <w:proofErr w:type="spellEnd"/>
      <w:r w:rsidRPr="006A3E2F">
        <w:rPr>
          <w:rFonts w:ascii="Arial" w:hAnsi="Arial" w:cs="Arial"/>
          <w:bCs/>
        </w:rPr>
        <w:t>.</w:t>
      </w:r>
    </w:p>
    <w:p w:rsidR="006A3E2F" w:rsidRPr="006A3E2F" w:rsidRDefault="006A3E2F" w:rsidP="002910C9">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color w:val="000000"/>
          <w:shd w:val="clear" w:color="auto" w:fill="FFFFFF"/>
        </w:rPr>
        <w:t xml:space="preserve">Wadium wnosi się przed upływem terminu składania ofert i utrzymuje nieprzerwanie do dnia upływu terminu związania ofertą, z wyjątkiem przypadków, o których mowa w art. 98 ust. 1 </w:t>
      </w:r>
      <w:proofErr w:type="spellStart"/>
      <w:r w:rsidRPr="006A3E2F">
        <w:rPr>
          <w:rFonts w:ascii="Arial" w:hAnsi="Arial" w:cs="Arial"/>
          <w:color w:val="000000"/>
          <w:shd w:val="clear" w:color="auto" w:fill="FFFFFF"/>
        </w:rPr>
        <w:t>pkt</w:t>
      </w:r>
      <w:proofErr w:type="spellEnd"/>
      <w:r w:rsidRPr="006A3E2F">
        <w:rPr>
          <w:rFonts w:ascii="Arial" w:hAnsi="Arial" w:cs="Arial"/>
          <w:color w:val="000000"/>
          <w:shd w:val="clear" w:color="auto" w:fill="FFFFFF"/>
        </w:rPr>
        <w:t xml:space="preserve"> 2 i 3 oraz ust. 2 ustawy </w:t>
      </w:r>
      <w:proofErr w:type="spellStart"/>
      <w:r w:rsidRPr="006A3E2F">
        <w:rPr>
          <w:rFonts w:ascii="Arial" w:hAnsi="Arial" w:cs="Arial"/>
          <w:color w:val="000000"/>
          <w:shd w:val="clear" w:color="auto" w:fill="FFFFFF"/>
        </w:rPr>
        <w:t>Pzp</w:t>
      </w:r>
      <w:proofErr w:type="spellEnd"/>
      <w:r w:rsidRPr="006A3E2F">
        <w:rPr>
          <w:rFonts w:ascii="Arial" w:hAnsi="Arial" w:cs="Arial"/>
          <w:color w:val="000000"/>
          <w:shd w:val="clear" w:color="auto" w:fill="FFFFFF"/>
        </w:rPr>
        <w:t>.</w:t>
      </w:r>
    </w:p>
    <w:p w:rsidR="006A3E2F" w:rsidRPr="006A3E2F" w:rsidRDefault="006A3E2F" w:rsidP="002910C9">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rPr>
        <w:t xml:space="preserve">Zasady dokonywania zatrzymania i zwrotu wadium określono w przepisach art. 98 ustawy </w:t>
      </w:r>
      <w:proofErr w:type="spellStart"/>
      <w:r w:rsidRPr="006A3E2F">
        <w:rPr>
          <w:rFonts w:ascii="Arial" w:hAnsi="Arial" w:cs="Arial"/>
        </w:rPr>
        <w:t>Pzp</w:t>
      </w:r>
      <w:proofErr w:type="spellEnd"/>
      <w:r w:rsidRPr="006A3E2F">
        <w:rPr>
          <w:rFonts w:ascii="Arial" w:hAnsi="Arial" w:cs="Arial"/>
        </w:rPr>
        <w:t>.</w:t>
      </w:r>
    </w:p>
    <w:p w:rsidR="00105BB9" w:rsidRPr="00980374" w:rsidRDefault="0016004C" w:rsidP="00FD0ED7">
      <w:pPr>
        <w:pStyle w:val="Tekstpodstawowy"/>
        <w:spacing w:before="1"/>
        <w:ind w:left="0"/>
        <w:jc w:val="both"/>
        <w:rPr>
          <w:rFonts w:ascii="Arial" w:hAnsi="Arial" w:cs="Arial"/>
          <w:sz w:val="20"/>
        </w:rPr>
      </w:pPr>
      <w:r w:rsidRPr="0016004C">
        <w:rPr>
          <w:rFonts w:ascii="Arial" w:hAnsi="Arial" w:cs="Arial"/>
        </w:rPr>
        <w:pict>
          <v:shape id="docshape34" o:spid="_x0000_s1040" type="#_x0000_t202" style="position:absolute;left:0;text-align:left;margin-left:63.85pt;margin-top:13.75pt;width:474.95pt;height:29.4pt;z-index:-15712256;mso-wrap-distance-left:0;mso-wrap-distance-right:0;mso-position-horizontal-relative:page" fillcolor="#f1f1f1" strokeweight=".48pt">
            <v:textbox style="mso-next-textbox:#docshape34" inset="0,0,0,0">
              <w:txbxContent>
                <w:p w:rsidR="00ED150F" w:rsidRPr="00693AC2" w:rsidRDefault="00ED150F" w:rsidP="00693AC2">
                  <w:pPr>
                    <w:spacing w:before="18"/>
                    <w:ind w:left="108"/>
                    <w:rPr>
                      <w:rFonts w:ascii="Arial" w:hAnsi="Arial" w:cs="Arial"/>
                      <w:b/>
                      <w:color w:val="000000"/>
                    </w:rPr>
                  </w:pPr>
                  <w:bookmarkStart w:id="30" w:name="_bookmark30"/>
                  <w:bookmarkEnd w:id="30"/>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proofErr w:type="spellStart"/>
                  <w:r w:rsidRPr="00693AC2">
                    <w:rPr>
                      <w:rFonts w:ascii="Arial" w:hAnsi="Arial" w:cs="Arial"/>
                      <w:b/>
                      <w:color w:val="000000"/>
                    </w:rPr>
                    <w:t>PKT</w:t>
                  </w:r>
                  <w:proofErr w:type="spellEnd"/>
                  <w:r w:rsidRPr="00693AC2">
                    <w:rPr>
                      <w:rFonts w:ascii="Arial" w:hAnsi="Arial" w:cs="Arial"/>
                      <w:b/>
                      <w:color w:val="000000"/>
                    </w:rPr>
                    <w:t xml:space="preserve">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proofErr w:type="spellStart"/>
      <w:r w:rsidRPr="00980374">
        <w:rPr>
          <w:rFonts w:ascii="Arial" w:hAnsi="Arial" w:cs="Arial"/>
        </w:rPr>
        <w:t>pkt</w:t>
      </w:r>
      <w:proofErr w:type="spellEnd"/>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rsidR="00105BB9" w:rsidRPr="00980374" w:rsidRDefault="0016004C" w:rsidP="00693AC2">
      <w:pPr>
        <w:pStyle w:val="Tekstpodstawowy"/>
        <w:spacing w:before="1"/>
        <w:ind w:left="0" w:right="-53"/>
        <w:jc w:val="both"/>
        <w:rPr>
          <w:rFonts w:ascii="Arial" w:hAnsi="Arial" w:cs="Arial"/>
          <w:sz w:val="20"/>
        </w:rPr>
      </w:pPr>
      <w:r w:rsidRPr="0016004C">
        <w:rPr>
          <w:rFonts w:ascii="Arial" w:hAnsi="Arial" w:cs="Arial"/>
        </w:rPr>
        <w:pict>
          <v:shape id="docshape35" o:spid="_x0000_s1039" type="#_x0000_t202" style="position:absolute;left:0;text-align:left;margin-left:63.85pt;margin-top:13.75pt;width:474.95pt;height:42.75pt;z-index:-15711744;mso-wrap-distance-left:0;mso-wrap-distance-right:0;mso-position-horizontal-relative:page" fillcolor="#f1f1f1" strokeweight=".48pt">
            <v:textbox style="mso-next-textbox:#docshape35" inset="0,0,0,0">
              <w:txbxContent>
                <w:p w:rsidR="00ED150F" w:rsidRPr="00693AC2" w:rsidRDefault="00ED150F">
                  <w:pPr>
                    <w:spacing w:before="19"/>
                    <w:ind w:left="108" w:right="212"/>
                    <w:rPr>
                      <w:rFonts w:ascii="Arial" w:hAnsi="Arial" w:cs="Arial"/>
                      <w:b/>
                      <w:color w:val="000000"/>
                    </w:rPr>
                  </w:pPr>
                  <w:bookmarkStart w:id="31" w:name="_bookmark31"/>
                  <w:bookmarkEnd w:id="31"/>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w:r>
    </w:p>
    <w:p w:rsidR="00105BB9" w:rsidRPr="00980374" w:rsidRDefault="00980374" w:rsidP="002910C9">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rsidR="00105BB9" w:rsidRPr="00980374" w:rsidRDefault="00980374" w:rsidP="002910C9">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rsidR="00105BB9" w:rsidRPr="00980374" w:rsidRDefault="0016004C" w:rsidP="00FD0ED7">
      <w:pPr>
        <w:pStyle w:val="Tekstpodstawowy"/>
        <w:spacing w:before="2"/>
        <w:ind w:left="0"/>
        <w:jc w:val="both"/>
        <w:rPr>
          <w:rFonts w:ascii="Arial" w:hAnsi="Arial" w:cs="Arial"/>
          <w:sz w:val="20"/>
        </w:rPr>
      </w:pPr>
      <w:r w:rsidRPr="0016004C">
        <w:rPr>
          <w:rFonts w:ascii="Arial" w:hAnsi="Arial" w:cs="Arial"/>
        </w:rPr>
        <w:pict>
          <v:shape id="docshape36" o:spid="_x0000_s1038" type="#_x0000_t202" style="position:absolute;left:0;text-align:left;margin-left:63.85pt;margin-top:13.75pt;width:474.95pt;height:29.4pt;z-index:-15711232;mso-wrap-distance-left:0;mso-wrap-distance-right:0;mso-position-horizontal-relative:page" fillcolor="#f1f1f1" strokeweight=".48pt">
            <v:textbox style="mso-next-textbox:#docshape36" inset="0,0,0,0">
              <w:txbxContent>
                <w:p w:rsidR="00ED150F" w:rsidRPr="00693AC2" w:rsidRDefault="00ED150F">
                  <w:pPr>
                    <w:spacing w:before="18"/>
                    <w:ind w:left="108"/>
                    <w:rPr>
                      <w:rFonts w:ascii="Arial" w:hAnsi="Arial" w:cs="Arial"/>
                      <w:b/>
                      <w:color w:val="000000"/>
                    </w:rPr>
                  </w:pPr>
                  <w:bookmarkStart w:id="32" w:name="_bookmark32"/>
                  <w:bookmarkEnd w:id="32"/>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w:r>
    </w:p>
    <w:p w:rsidR="00105BB9" w:rsidRPr="00980374" w:rsidRDefault="00980374" w:rsidP="00693AC2">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rsidR="00105BB9" w:rsidRPr="00980374" w:rsidRDefault="0016004C" w:rsidP="00FD0ED7">
      <w:pPr>
        <w:pStyle w:val="Tekstpodstawowy"/>
        <w:spacing w:before="1"/>
        <w:ind w:left="0"/>
        <w:jc w:val="both"/>
        <w:rPr>
          <w:rFonts w:ascii="Arial" w:hAnsi="Arial" w:cs="Arial"/>
          <w:sz w:val="20"/>
        </w:rPr>
      </w:pPr>
      <w:r w:rsidRPr="0016004C">
        <w:rPr>
          <w:rFonts w:ascii="Arial" w:hAnsi="Arial" w:cs="Arial"/>
        </w:rPr>
        <w:pict>
          <v:shape id="docshape37" o:spid="_x0000_s1037" type="#_x0000_t202" style="position:absolute;left:0;text-align:left;margin-left:63.85pt;margin-top:13.75pt;width:474.95pt;height:15.85pt;z-index:-15710720;mso-wrap-distance-left:0;mso-wrap-distance-right:0;mso-position-horizontal-relative:page" fillcolor="#f1f1f1" strokeweight=".48pt">
            <v:textbox style="mso-next-textbox:#docshape37" inset="0,0,0,0">
              <w:txbxContent>
                <w:p w:rsidR="00ED150F" w:rsidRPr="00693AC2" w:rsidRDefault="00ED150F"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rsidR="00A9268A" w:rsidRDefault="00A9268A" w:rsidP="00FD0ED7">
      <w:pPr>
        <w:pStyle w:val="Tekstpodstawowy"/>
        <w:spacing w:before="1"/>
        <w:ind w:left="0"/>
        <w:jc w:val="both"/>
        <w:rPr>
          <w:rFonts w:ascii="Arial" w:hAnsi="Arial" w:cs="Arial"/>
          <w:sz w:val="20"/>
        </w:rPr>
      </w:pPr>
    </w:p>
    <w:p w:rsidR="00105BB9" w:rsidRPr="00693AC2" w:rsidRDefault="0016004C" w:rsidP="00065243">
      <w:pPr>
        <w:pStyle w:val="Tekstpodstawowy"/>
        <w:spacing w:before="1"/>
        <w:ind w:left="226"/>
        <w:jc w:val="both"/>
        <w:rPr>
          <w:rFonts w:ascii="Arial" w:hAnsi="Arial" w:cs="Arial"/>
        </w:rPr>
      </w:pPr>
      <w:r>
        <w:rPr>
          <w:rFonts w:ascii="Arial" w:hAnsi="Arial" w:cs="Arial"/>
        </w:rPr>
        <w:pict>
          <v:shape id="docshape38" o:spid="_x0000_s1036" type="#_x0000_t202" style="position:absolute;left:0;text-align:left;margin-left:63.85pt;margin-top:5.1pt;width:474.95pt;height:29.4pt;z-index:-15710208;mso-wrap-distance-left:0;mso-wrap-distance-right:0;mso-position-horizontal-relative:page" fillcolor="#f1f1f1" strokeweight=".48pt">
            <v:textbox style="mso-next-textbox:#docshape38" inset="0,0,0,0">
              <w:txbxContent>
                <w:p w:rsidR="00ED150F" w:rsidRPr="00693AC2" w:rsidRDefault="00ED150F" w:rsidP="007C5533">
                  <w:pPr>
                    <w:spacing w:before="18"/>
                    <w:ind w:left="108"/>
                    <w:rPr>
                      <w:rFonts w:ascii="Arial" w:hAnsi="Arial" w:cs="Arial"/>
                      <w:b/>
                      <w:color w:val="000000"/>
                    </w:rPr>
                  </w:pPr>
                  <w:bookmarkStart w:id="33" w:name="_bookmark34"/>
                  <w:bookmarkEnd w:id="3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rsidR="00105BB9" w:rsidRPr="00980374" w:rsidRDefault="00980374" w:rsidP="002910C9">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rsidR="00105BB9" w:rsidRPr="00980374" w:rsidRDefault="00980374" w:rsidP="002910C9">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lastRenderedPageBreak/>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rsidR="00105BB9" w:rsidRPr="00980374" w:rsidRDefault="0016004C" w:rsidP="00FD0ED7">
      <w:pPr>
        <w:pStyle w:val="Tekstpodstawowy"/>
        <w:spacing w:before="11"/>
        <w:ind w:left="0"/>
        <w:jc w:val="both"/>
        <w:rPr>
          <w:rFonts w:ascii="Arial" w:hAnsi="Arial" w:cs="Arial"/>
          <w:sz w:val="19"/>
        </w:rPr>
      </w:pPr>
      <w:r w:rsidRPr="0016004C">
        <w:rPr>
          <w:rFonts w:ascii="Arial" w:hAnsi="Arial" w:cs="Arial"/>
        </w:rPr>
        <w:pict>
          <v:shape id="docshape39" o:spid="_x0000_s1035" type="#_x0000_t202" style="position:absolute;left:0;text-align:left;margin-left:63.85pt;margin-top:13.6pt;width:474.95pt;height:29.4pt;z-index:-15709696;mso-wrap-distance-left:0;mso-wrap-distance-right:0;mso-position-horizontal-relative:page" fillcolor="#f1f1f1" strokeweight=".48pt">
            <v:textbox style="mso-next-textbox:#docshape39" inset="0,0,0,0">
              <w:txbxContent>
                <w:p w:rsidR="00ED150F" w:rsidRPr="00693AC2" w:rsidRDefault="00ED150F">
                  <w:pPr>
                    <w:spacing w:before="18" w:line="242" w:lineRule="auto"/>
                    <w:ind w:left="108"/>
                    <w:rPr>
                      <w:rFonts w:ascii="Arial" w:hAnsi="Arial" w:cs="Arial"/>
                      <w:b/>
                      <w:color w:val="000000"/>
                    </w:rPr>
                  </w:pPr>
                  <w:bookmarkStart w:id="34" w:name="_bookmark35"/>
                  <w:bookmarkEnd w:id="34"/>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rsidR="00105BB9" w:rsidRPr="00980374" w:rsidRDefault="0016004C" w:rsidP="00FD0ED7">
      <w:pPr>
        <w:pStyle w:val="Tekstpodstawowy"/>
        <w:spacing w:before="2"/>
        <w:ind w:left="0"/>
        <w:jc w:val="both"/>
        <w:rPr>
          <w:rFonts w:ascii="Arial" w:hAnsi="Arial" w:cs="Arial"/>
          <w:sz w:val="20"/>
        </w:rPr>
      </w:pPr>
      <w:r w:rsidRPr="0016004C">
        <w:rPr>
          <w:rFonts w:ascii="Arial" w:hAnsi="Arial" w:cs="Arial"/>
        </w:rPr>
        <w:pict>
          <v:shape id="docshape40" o:spid="_x0000_s1034" type="#_x0000_t202" style="position:absolute;left:0;text-align:left;margin-left:63.85pt;margin-top:13.75pt;width:474.95pt;height:29.4pt;z-index:-15709184;mso-wrap-distance-left:0;mso-wrap-distance-right:0;mso-position-horizontal-relative:page" fillcolor="#f1f1f1" strokeweight=".48pt">
            <v:textbox style="mso-next-textbox:#docshape40" inset="0,0,0,0">
              <w:txbxContent>
                <w:p w:rsidR="00ED150F" w:rsidRPr="00693AC2" w:rsidRDefault="00ED150F"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rsidR="00105BB9" w:rsidRPr="00980374" w:rsidRDefault="0016004C" w:rsidP="00FD0ED7">
      <w:pPr>
        <w:pStyle w:val="Tekstpodstawowy"/>
        <w:spacing w:before="11"/>
        <w:ind w:left="0"/>
        <w:jc w:val="both"/>
        <w:rPr>
          <w:rFonts w:ascii="Arial" w:hAnsi="Arial" w:cs="Arial"/>
          <w:sz w:val="19"/>
        </w:rPr>
      </w:pPr>
      <w:r w:rsidRPr="0016004C">
        <w:rPr>
          <w:rFonts w:ascii="Arial" w:hAnsi="Arial" w:cs="Arial"/>
        </w:rPr>
        <w:pict>
          <v:shape id="docshape41" o:spid="_x0000_s1033" type="#_x0000_t202" style="position:absolute;left:0;text-align:left;margin-left:63.85pt;margin-top:13.6pt;width:474.95pt;height:42.85pt;z-index:-15708672;mso-wrap-distance-left:0;mso-wrap-distance-right:0;mso-position-horizontal-relative:page" fillcolor="#f1f1f1" strokeweight=".48pt">
            <v:textbox style="mso-next-textbox:#docshape41" inset="0,0,0,0">
              <w:txbxContent>
                <w:p w:rsidR="00ED150F" w:rsidRPr="00693AC2" w:rsidRDefault="00ED150F" w:rsidP="00EA1839">
                  <w:pPr>
                    <w:spacing w:before="18"/>
                    <w:ind w:left="108"/>
                    <w:rPr>
                      <w:rFonts w:ascii="Arial" w:hAnsi="Arial" w:cs="Arial"/>
                      <w:b/>
                      <w:color w:val="000000"/>
                    </w:rPr>
                  </w:pPr>
                  <w:bookmarkStart w:id="35" w:name="_bookmark37"/>
                  <w:bookmarkEnd w:id="35"/>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w:r>
    </w:p>
    <w:p w:rsidR="00105BB9" w:rsidRPr="00980374" w:rsidRDefault="00980374" w:rsidP="00693AC2">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rsidR="00B40110" w:rsidRDefault="00B40110" w:rsidP="00FD0ED7">
      <w:pPr>
        <w:pStyle w:val="Tekstpodstawowy"/>
        <w:ind w:left="251"/>
        <w:jc w:val="both"/>
        <w:rPr>
          <w:rFonts w:ascii="Arial" w:hAnsi="Arial" w:cs="Arial"/>
          <w:sz w:val="20"/>
        </w:rPr>
      </w:pPr>
    </w:p>
    <w:p w:rsidR="00B45708" w:rsidRPr="00B45708" w:rsidRDefault="0016004C" w:rsidP="00B45708">
      <w:pPr>
        <w:pStyle w:val="Tekstpodstawowy"/>
        <w:ind w:left="251"/>
        <w:jc w:val="both"/>
        <w:rPr>
          <w:rFonts w:ascii="Arial" w:hAnsi="Arial" w:cs="Arial"/>
          <w:sz w:val="20"/>
        </w:rPr>
      </w:pPr>
      <w:r>
        <w:rPr>
          <w:rFonts w:ascii="Arial" w:hAnsi="Arial" w:cs="Arial"/>
          <w:sz w:val="20"/>
        </w:rPr>
      </w:r>
      <w:r>
        <w:rPr>
          <w:rFonts w:ascii="Arial" w:hAnsi="Arial" w:cs="Arial"/>
          <w:sz w:val="20"/>
        </w:rPr>
        <w:pict>
          <v:shape id="docshape42" o:spid="_x0000_s1070" type="#_x0000_t202" style="width:474.95pt;height:15.85pt;mso-position-horizontal-relative:char;mso-position-vertical-relative:line" fillcolor="#f1f1f1" strokeweight=".48pt">
            <v:textbox style="mso-next-textbox:#docshape42" inset="0,0,0,0">
              <w:txbxContent>
                <w:p w:rsidR="00ED150F" w:rsidRPr="00B40110" w:rsidRDefault="00ED150F">
                  <w:pPr>
                    <w:spacing w:before="18"/>
                    <w:ind w:left="108"/>
                    <w:rPr>
                      <w:rFonts w:ascii="Arial" w:hAnsi="Arial" w:cs="Arial"/>
                      <w:b/>
                      <w:color w:val="000000"/>
                    </w:rPr>
                  </w:pPr>
                  <w:bookmarkStart w:id="36" w:name="_bookmark38"/>
                  <w:bookmarkEnd w:id="36"/>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wrap type="none"/>
            <w10:anchorlock/>
          </v:shape>
        </w:pict>
      </w:r>
    </w:p>
    <w:p w:rsidR="00B40110" w:rsidRPr="00B40110" w:rsidRDefault="00B40110" w:rsidP="00865479">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Pr>
          <w:rFonts w:ascii="Arial" w:hAnsi="Arial" w:cs="Arial"/>
          <w:b/>
          <w:bCs/>
        </w:rPr>
        <w:t>2</w:t>
      </w:r>
      <w:r w:rsidRPr="00B40110">
        <w:rPr>
          <w:rFonts w:ascii="Arial" w:hAnsi="Arial" w:cs="Arial"/>
          <w:b/>
          <w:bCs/>
        </w:rPr>
        <w:t xml:space="preserve"> % ceny brutto oferty (z podatkiem VAT)</w:t>
      </w:r>
      <w:r w:rsidRPr="00B40110">
        <w:rPr>
          <w:rFonts w:ascii="Arial" w:hAnsi="Arial" w:cs="Arial"/>
          <w:i/>
          <w:iCs/>
        </w:rPr>
        <w:t>.</w:t>
      </w:r>
    </w:p>
    <w:p w:rsidR="00B40110"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w:t>
      </w:r>
      <w:proofErr w:type="spellStart"/>
      <w:r w:rsidRPr="00B40110">
        <w:rPr>
          <w:rFonts w:ascii="Arial" w:hAnsi="Arial" w:cs="Arial"/>
          <w:bCs/>
        </w:rPr>
        <w:t>pkt</w:t>
      </w:r>
      <w:proofErr w:type="spellEnd"/>
      <w:r w:rsidRPr="00B40110">
        <w:rPr>
          <w:rFonts w:ascii="Arial" w:hAnsi="Arial" w:cs="Arial"/>
          <w:bCs/>
        </w:rPr>
        <w:t xml:space="preserve"> 2 ustawy z dnia 9 listopada 2000 r. o utworzeniu Polskiej Agencji Rozwoju Przedsiębiorczości.</w:t>
      </w:r>
    </w:p>
    <w:p w:rsidR="00B40110" w:rsidRPr="00B40110" w:rsidRDefault="00B40110" w:rsidP="00865479">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rsidR="00B40110" w:rsidRPr="00B40110" w:rsidRDefault="00B40110" w:rsidP="00B45708">
      <w:pPr>
        <w:ind w:left="1608" w:hanging="444"/>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rsidR="00B40110" w:rsidRPr="00B40110" w:rsidRDefault="00B40110" w:rsidP="00B45708">
      <w:pPr>
        <w:ind w:left="1608" w:hanging="444"/>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rsidR="00B40110" w:rsidRPr="00B40110" w:rsidRDefault="00B40110" w:rsidP="00B45708">
      <w:pPr>
        <w:pStyle w:val="Akapitzlist"/>
        <w:ind w:left="1608" w:hanging="444"/>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065243">
        <w:rPr>
          <w:rFonts w:ascii="Arial" w:hAnsi="Arial" w:cs="Arial"/>
          <w:b/>
          <w:color w:val="000000"/>
          <w:lang w:eastAsia="pl-PL"/>
        </w:rPr>
        <w:t>1</w:t>
      </w:r>
      <w:r w:rsidR="00B1088A">
        <w:rPr>
          <w:rFonts w:ascii="Arial" w:hAnsi="Arial" w:cs="Arial"/>
          <w:b/>
          <w:color w:val="000000"/>
          <w:lang w:eastAsia="pl-PL"/>
        </w:rPr>
        <w:t>1</w:t>
      </w:r>
      <w:r w:rsidRPr="00B40110">
        <w:rPr>
          <w:rFonts w:ascii="Arial" w:hAnsi="Arial" w:cs="Arial"/>
          <w:b/>
          <w:color w:val="000000"/>
          <w:lang w:eastAsia="pl-PL"/>
        </w:rPr>
        <w:t>.202</w:t>
      </w:r>
      <w:r w:rsidR="003B04C5">
        <w:rPr>
          <w:rFonts w:ascii="Arial" w:hAnsi="Arial" w:cs="Arial"/>
          <w:b/>
          <w:color w:val="000000"/>
          <w:lang w:eastAsia="pl-PL"/>
        </w:rPr>
        <w:t>3</w:t>
      </w:r>
      <w:proofErr w:type="spellEnd"/>
      <w:r w:rsidRPr="00B40110">
        <w:rPr>
          <w:rFonts w:ascii="Arial" w:hAnsi="Arial" w:cs="Arial"/>
          <w:b/>
          <w:color w:val="000000"/>
          <w:lang w:eastAsia="pl-PL"/>
        </w:rPr>
        <w:t>”.</w:t>
      </w:r>
    </w:p>
    <w:p w:rsidR="00B40110"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rsidR="00B40110"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rsidR="00B40110" w:rsidRPr="00B40110" w:rsidRDefault="00B40110" w:rsidP="00865479">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rsidR="00B40110" w:rsidRPr="00B40110" w:rsidRDefault="00B40110" w:rsidP="00865479">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rsid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rsidR="00105BB9"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lastRenderedPageBreak/>
        <w:t xml:space="preserve">Zasady zaspokojenia roszczeń Zamawiającego z zabezpieczenia należytego wykonania umowy w okresie obowiązywania stanu zagrożenia epidemicznego albo stanu epidemii ogłoszonego w związku z </w:t>
      </w:r>
      <w:proofErr w:type="spellStart"/>
      <w:r w:rsidRPr="00B40110">
        <w:rPr>
          <w:rFonts w:ascii="Arial" w:hAnsi="Arial" w:cs="Arial"/>
        </w:rPr>
        <w:t>COVID-19</w:t>
      </w:r>
      <w:proofErr w:type="spellEnd"/>
      <w:r w:rsidRPr="00B40110">
        <w:rPr>
          <w:rFonts w:ascii="Arial" w:hAnsi="Arial" w:cs="Arial"/>
        </w:rPr>
        <w:t xml:space="preserve">,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w:t>
      </w:r>
      <w:proofErr w:type="spellStart"/>
      <w:r w:rsidRPr="00B40110">
        <w:rPr>
          <w:rFonts w:ascii="Arial" w:hAnsi="Arial" w:cs="Arial"/>
        </w:rPr>
        <w:t>COVID-19</w:t>
      </w:r>
      <w:proofErr w:type="spellEnd"/>
      <w:r w:rsidRPr="00B40110">
        <w:rPr>
          <w:rFonts w:ascii="Arial" w:hAnsi="Arial" w:cs="Arial"/>
        </w:rPr>
        <w:t xml:space="preserve">,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rsidR="00105BB9" w:rsidRPr="00980374" w:rsidRDefault="0016004C" w:rsidP="00FD0ED7">
      <w:pPr>
        <w:pStyle w:val="Tekstpodstawowy"/>
        <w:spacing w:before="2"/>
        <w:ind w:left="0"/>
        <w:jc w:val="both"/>
        <w:rPr>
          <w:rFonts w:ascii="Arial" w:hAnsi="Arial" w:cs="Arial"/>
          <w:sz w:val="20"/>
        </w:rPr>
      </w:pPr>
      <w:r w:rsidRPr="0016004C">
        <w:rPr>
          <w:rFonts w:ascii="Arial" w:hAnsi="Arial" w:cs="Arial"/>
        </w:rPr>
        <w:pict>
          <v:shape id="docshape43" o:spid="_x0000_s1031" type="#_x0000_t202" style="position:absolute;left:0;text-align:left;margin-left:63.85pt;margin-top:13.75pt;width:474.95pt;height:29.3pt;z-index:-15707648;mso-wrap-distance-left:0;mso-wrap-distance-right:0;mso-position-horizontal-relative:page" fillcolor="#f1f1f1" strokeweight=".48pt">
            <v:textbox style="mso-next-textbox:#docshape43" inset="0,0,0,0">
              <w:txbxContent>
                <w:p w:rsidR="00ED150F" w:rsidRPr="003B04C5" w:rsidRDefault="00ED150F">
                  <w:pPr>
                    <w:spacing w:before="18"/>
                    <w:ind w:left="108"/>
                    <w:rPr>
                      <w:rFonts w:ascii="Arial" w:hAnsi="Arial" w:cs="Arial"/>
                      <w:b/>
                      <w:color w:val="000000"/>
                    </w:rPr>
                  </w:pPr>
                  <w:bookmarkStart w:id="37" w:name="_bookmark39"/>
                  <w:bookmarkEnd w:id="37"/>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w:r>
    </w:p>
    <w:p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rsidR="003B04C5" w:rsidRPr="003B04C5" w:rsidRDefault="003B04C5" w:rsidP="00865479">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3B04C5">
        <w:rPr>
          <w:rFonts w:ascii="Arial" w:hAnsi="Arial" w:cs="Arial"/>
        </w:rPr>
        <w:t>pkt</w:t>
      </w:r>
      <w:proofErr w:type="spellEnd"/>
      <w:r w:rsidRPr="003B04C5">
        <w:rPr>
          <w:rFonts w:ascii="Arial" w:hAnsi="Arial" w:cs="Arial"/>
        </w:rPr>
        <w:t xml:space="preserve">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3. </w:t>
      </w:r>
      <w:r w:rsidRPr="003B04C5">
        <w:rPr>
          <w:rFonts w:ascii="Arial" w:hAnsi="Arial" w:cs="Arial"/>
          <w:color w:val="000000"/>
        </w:rPr>
        <w:tab/>
        <w:t xml:space="preserve">Odwołanie w przypadkach innych niż określone w </w:t>
      </w:r>
      <w:proofErr w:type="spellStart"/>
      <w:r w:rsidRPr="003B04C5">
        <w:rPr>
          <w:rFonts w:ascii="Arial" w:hAnsi="Arial" w:cs="Arial"/>
          <w:color w:val="000000"/>
        </w:rPr>
        <w:t>pkt</w:t>
      </w:r>
      <w:proofErr w:type="spellEnd"/>
      <w:r w:rsidRPr="003B04C5">
        <w:rPr>
          <w:rFonts w:ascii="Arial" w:hAnsi="Arial" w:cs="Arial"/>
          <w:color w:val="000000"/>
        </w:rPr>
        <w:t xml:space="preserve">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 xml:space="preserve">nie zamieścił w Biuletynie Zamówień Publicznych ogłoszenia o wyniku </w:t>
      </w:r>
      <w:r w:rsidRPr="003B04C5">
        <w:rPr>
          <w:rFonts w:ascii="Arial" w:hAnsi="Arial" w:cs="Arial"/>
          <w:color w:val="000000"/>
        </w:rPr>
        <w:lastRenderedPageBreak/>
        <w:t>postępowania albo</w:t>
      </w:r>
    </w:p>
    <w:p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rsidR="003B04C5" w:rsidRPr="003B04C5" w:rsidRDefault="003B04C5" w:rsidP="003B04C5">
      <w:pPr>
        <w:shd w:val="clear" w:color="auto" w:fill="FFFFFF"/>
        <w:ind w:firstLine="720"/>
        <w:contextualSpacing/>
        <w:rPr>
          <w:rFonts w:ascii="Arial" w:hAnsi="Arial" w:cs="Arial"/>
          <w:color w:val="000000"/>
        </w:rPr>
      </w:pPr>
      <w:r w:rsidRPr="003B04C5">
        <w:rPr>
          <w:rFonts w:ascii="Arial" w:hAnsi="Arial" w:cs="Arial"/>
          <w:color w:val="000000"/>
        </w:rPr>
        <w:t>Do odwołania dołącza się:</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rsidR="003B04C5" w:rsidRPr="003B04C5" w:rsidRDefault="003B04C5" w:rsidP="00865479">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rsidR="00105BB9" w:rsidRPr="00980374" w:rsidRDefault="0016004C" w:rsidP="00FD0ED7">
      <w:pPr>
        <w:pStyle w:val="Tekstpodstawowy"/>
        <w:ind w:left="0"/>
        <w:jc w:val="both"/>
        <w:rPr>
          <w:rFonts w:ascii="Arial" w:hAnsi="Arial" w:cs="Arial"/>
          <w:sz w:val="20"/>
        </w:rPr>
      </w:pPr>
      <w:r w:rsidRPr="0016004C">
        <w:rPr>
          <w:rFonts w:ascii="Arial" w:hAnsi="Arial" w:cs="Arial"/>
        </w:rPr>
        <w:pict>
          <v:shape id="docshape44" o:spid="_x0000_s1030" type="#_x0000_t202" style="position:absolute;left:0;text-align:left;margin-left:63.85pt;margin-top:13.85pt;width:474.95pt;height:15.85pt;z-index:-15707136;mso-wrap-distance-left:0;mso-wrap-distance-right:0;mso-position-horizontal-relative:page" fillcolor="#f1f1f1" strokeweight=".48pt">
            <v:textbox style="mso-next-textbox:#docshape44" inset="0,0,0,0">
              <w:txbxContent>
                <w:p w:rsidR="00ED150F" w:rsidRPr="003B04C5" w:rsidRDefault="00ED150F">
                  <w:pPr>
                    <w:spacing w:before="18"/>
                    <w:ind w:left="108"/>
                    <w:rPr>
                      <w:rFonts w:ascii="Arial" w:hAnsi="Arial" w:cs="Arial"/>
                      <w:b/>
                      <w:color w:val="000000"/>
                    </w:rPr>
                  </w:pPr>
                  <w:bookmarkStart w:id="38" w:name="_bookmark40"/>
                  <w:bookmarkEnd w:id="38"/>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w:r>
    </w:p>
    <w:p w:rsidR="00105BB9" w:rsidRPr="003B04C5" w:rsidRDefault="00980374" w:rsidP="003B04C5">
      <w:pPr>
        <w:pStyle w:val="Akapitzlist"/>
        <w:numPr>
          <w:ilvl w:val="0"/>
          <w:numId w:val="3"/>
        </w:numPr>
        <w:tabs>
          <w:tab w:val="left" w:pos="447"/>
        </w:tabs>
        <w:spacing w:before="4" w:line="267" w:lineRule="exact"/>
        <w:ind w:left="227" w:right="-53" w:firstLine="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 xml:space="preserve">VI, do upływu terminu do ich wniesienia – z zastrzeżeniem ust. 2 i ust. 3 </w:t>
      </w:r>
      <w:proofErr w:type="spellStart"/>
      <w:r w:rsidRPr="003B04C5">
        <w:rPr>
          <w:rFonts w:ascii="Arial" w:hAnsi="Arial" w:cs="Arial"/>
        </w:rPr>
        <w:t>pkt</w:t>
      </w:r>
      <w:proofErr w:type="spellEnd"/>
      <w:r w:rsidRPr="003B04C5">
        <w:rPr>
          <w:rFonts w:ascii="Arial" w:hAnsi="Arial" w:cs="Arial"/>
        </w:rPr>
        <w:t xml:space="preserve"> 3-4.</w:t>
      </w:r>
    </w:p>
    <w:p w:rsidR="00105BB9" w:rsidRPr="00980374" w:rsidRDefault="00980374" w:rsidP="003B04C5">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rsidR="00105BB9" w:rsidRPr="00980374" w:rsidRDefault="00980374" w:rsidP="003B04C5">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rsidR="00105BB9" w:rsidRPr="00980374" w:rsidRDefault="00980374" w:rsidP="003B04C5">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rsidR="00105BB9" w:rsidRPr="00980374" w:rsidRDefault="00980374" w:rsidP="003B04C5">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rsidR="003B04C5" w:rsidRPr="003B04C5" w:rsidRDefault="003B04C5" w:rsidP="00865479">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rsidR="003B04C5" w:rsidRPr="003B04C5" w:rsidRDefault="003B04C5" w:rsidP="00865479">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 xml:space="preserve">Administrator wyznaczył Inspektora Danych Osobowych – Panią Aleksandrę Tokarz, z którym można się kontaktować pod adresem e-mail: </w:t>
      </w:r>
      <w:proofErr w:type="spellStart"/>
      <w:r w:rsidRPr="003B04C5">
        <w:rPr>
          <w:rFonts w:ascii="Arial" w:eastAsia="Times New Roman" w:hAnsi="Arial" w:cs="Arial"/>
          <w:lang w:eastAsia="pl-PL"/>
        </w:rPr>
        <w:t>atokarz@zamosc.org.pl</w:t>
      </w:r>
      <w:proofErr w:type="spellEnd"/>
      <w:r w:rsidRPr="003B04C5">
        <w:rPr>
          <w:rFonts w:ascii="Arial" w:eastAsia="Times New Roman" w:hAnsi="Arial" w:cs="Arial"/>
          <w:lang w:eastAsia="pl-PL"/>
        </w:rPr>
        <w:t>.</w:t>
      </w:r>
    </w:p>
    <w:p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przetargu nieograniczonego.</w:t>
      </w:r>
    </w:p>
    <w:p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rsidR="003B04C5" w:rsidRPr="003B04C5" w:rsidRDefault="003B04C5" w:rsidP="00865479">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rsidR="003B04C5" w:rsidRPr="003B04C5" w:rsidRDefault="003B04C5" w:rsidP="00865479">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rsidR="00105BB9" w:rsidRPr="00412555" w:rsidRDefault="0016004C" w:rsidP="009859ED">
      <w:pPr>
        <w:pStyle w:val="Tekstpodstawowy"/>
        <w:spacing w:before="4"/>
        <w:ind w:left="0"/>
        <w:jc w:val="both"/>
        <w:rPr>
          <w:rFonts w:ascii="Arial" w:hAnsi="Arial" w:cs="Arial"/>
          <w:sz w:val="17"/>
        </w:rPr>
      </w:pPr>
      <w:r w:rsidRPr="0016004C">
        <w:rPr>
          <w:rFonts w:ascii="Arial" w:hAnsi="Arial" w:cs="Arial"/>
        </w:rPr>
        <w:pict>
          <v:shape id="docshape46" o:spid="_x0000_s1028" type="#_x0000_t202" style="position:absolute;left:0;text-align:left;margin-left:63.85pt;margin-top:13.9pt;width:474.95pt;height:15.85pt;z-index:-15706112;mso-wrap-distance-left:0;mso-wrap-distance-right:0;mso-position-horizontal-relative:page" fillcolor="#f1f1f1" strokeweight=".48pt">
            <v:textbox style="mso-next-textbox:#docshape46" inset="0,0,0,0">
              <w:txbxContent>
                <w:p w:rsidR="00ED150F" w:rsidRPr="003B04C5" w:rsidRDefault="00ED150F">
                  <w:pPr>
                    <w:spacing w:before="18"/>
                    <w:ind w:left="108"/>
                    <w:rPr>
                      <w:rFonts w:ascii="Arial" w:hAnsi="Arial" w:cs="Arial"/>
                      <w:b/>
                      <w:color w:val="000000"/>
                    </w:rPr>
                  </w:pPr>
                  <w:bookmarkStart w:id="39" w:name="_bookmark41"/>
                  <w:bookmarkEnd w:id="39"/>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w:r>
    </w:p>
    <w:p w:rsidR="00105BB9" w:rsidRPr="00412555" w:rsidRDefault="00980374" w:rsidP="00412555">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rsidR="00105BB9" w:rsidRPr="007C5533" w:rsidRDefault="00980374" w:rsidP="00412555">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rsidR="00105BB9" w:rsidRPr="007C5533" w:rsidRDefault="00980374" w:rsidP="00412555">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rsidR="00412555" w:rsidRPr="007C5533"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7C5533">
        <w:rPr>
          <w:rFonts w:ascii="Arial" w:hAnsi="Arial" w:cs="Arial"/>
        </w:rPr>
        <w:t>zał.</w:t>
      </w:r>
      <w:r w:rsidRPr="007C5533">
        <w:rPr>
          <w:rFonts w:ascii="Arial" w:hAnsi="Arial" w:cs="Arial"/>
          <w:spacing w:val="-1"/>
        </w:rPr>
        <w:t xml:space="preserve"> </w:t>
      </w:r>
      <w:r w:rsidRPr="007C5533">
        <w:rPr>
          <w:rFonts w:ascii="Arial" w:hAnsi="Arial" w:cs="Arial"/>
        </w:rPr>
        <w:t>nr</w:t>
      </w:r>
      <w:r w:rsidRPr="007C5533">
        <w:rPr>
          <w:rFonts w:ascii="Arial" w:hAnsi="Arial" w:cs="Arial"/>
          <w:spacing w:val="-3"/>
        </w:rPr>
        <w:t xml:space="preserve"> </w:t>
      </w:r>
      <w:r w:rsidRPr="007C5533">
        <w:rPr>
          <w:rFonts w:ascii="Arial" w:hAnsi="Arial" w:cs="Arial"/>
        </w:rPr>
        <w:t>3 do</w:t>
      </w:r>
      <w:r w:rsidRPr="007C5533">
        <w:rPr>
          <w:rFonts w:ascii="Arial" w:hAnsi="Arial" w:cs="Arial"/>
          <w:spacing w:val="-3"/>
        </w:rPr>
        <w:t xml:space="preserve"> </w:t>
      </w:r>
      <w:proofErr w:type="spellStart"/>
      <w:r w:rsidRPr="007C5533">
        <w:rPr>
          <w:rFonts w:ascii="Arial" w:hAnsi="Arial" w:cs="Arial"/>
          <w:spacing w:val="-5"/>
        </w:rPr>
        <w:t>SWZ</w:t>
      </w:r>
      <w:proofErr w:type="spellEnd"/>
    </w:p>
    <w:p w:rsidR="00105BB9" w:rsidRPr="007C5533"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rsidR="00412555" w:rsidRPr="007C5533" w:rsidRDefault="00412555" w:rsidP="00412555">
      <w:pPr>
        <w:pStyle w:val="Akapitzlist"/>
        <w:tabs>
          <w:tab w:val="left" w:pos="588"/>
          <w:tab w:val="left" w:pos="589"/>
        </w:tabs>
        <w:spacing w:line="267" w:lineRule="exact"/>
        <w:ind w:left="588" w:right="-53"/>
        <w:jc w:val="both"/>
        <w:rPr>
          <w:rFonts w:ascii="Arial" w:hAnsi="Arial" w:cs="Arial"/>
        </w:rPr>
      </w:pPr>
    </w:p>
    <w:p w:rsidR="00412555" w:rsidRPr="007C5533" w:rsidRDefault="00412555" w:rsidP="00412555">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lastRenderedPageBreak/>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rsidR="00412555" w:rsidRPr="007C5533" w:rsidRDefault="00412555" w:rsidP="00412555">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proofErr w:type="spellStart"/>
      <w:r w:rsidRPr="007C5533">
        <w:rPr>
          <w:rFonts w:ascii="Arial" w:hAnsi="Arial" w:cs="Arial"/>
          <w:color w:val="000000"/>
        </w:rPr>
        <w:t>pkt</w:t>
      </w:r>
      <w:proofErr w:type="spellEnd"/>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rsidR="00412555" w:rsidRPr="007C5533"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Pr="007C5533">
        <w:rPr>
          <w:rFonts w:ascii="Arial" w:hAnsi="Arial" w:cs="Arial"/>
          <w:color w:val="000000"/>
        </w:rPr>
        <w:t>robót</w:t>
      </w:r>
      <w:r w:rsidRPr="007C5533">
        <w:rPr>
          <w:rFonts w:ascii="Arial" w:hAnsi="Arial" w:cs="Arial"/>
          <w:color w:val="000000"/>
          <w:spacing w:val="-2"/>
        </w:rPr>
        <w:t xml:space="preserve"> </w:t>
      </w:r>
      <w:r w:rsidRPr="007C5533">
        <w:rPr>
          <w:rFonts w:ascii="Arial" w:hAnsi="Arial" w:cs="Arial"/>
          <w:color w:val="000000"/>
        </w:rPr>
        <w:t>budowlanych</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rsidR="00412555" w:rsidRPr="007C5533"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rsidR="00412555" w:rsidRPr="007C5533" w:rsidRDefault="00412555" w:rsidP="00412555">
      <w:pPr>
        <w:tabs>
          <w:tab w:val="left" w:pos="588"/>
          <w:tab w:val="left" w:pos="589"/>
        </w:tabs>
        <w:spacing w:line="267" w:lineRule="exact"/>
        <w:ind w:right="-53"/>
        <w:jc w:val="both"/>
        <w:rPr>
          <w:rFonts w:ascii="Arial" w:hAnsi="Arial" w:cs="Arial"/>
        </w:rPr>
      </w:pPr>
    </w:p>
    <w:p w:rsidR="00105BB9" w:rsidRPr="007C5533" w:rsidRDefault="00980374" w:rsidP="00412555">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rsidR="00B1088A" w:rsidRDefault="007C5533" w:rsidP="00B1088A">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rsidR="00105BB9" w:rsidRPr="00B1088A" w:rsidRDefault="00B1088A" w:rsidP="00B1088A">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980374" w:rsidRPr="00B1088A">
        <w:rPr>
          <w:rFonts w:ascii="Arial" w:hAnsi="Arial" w:cs="Arial"/>
        </w:rPr>
        <w:t>dokumentacja</w:t>
      </w:r>
      <w:r w:rsidR="00980374" w:rsidRPr="00B1088A">
        <w:rPr>
          <w:rFonts w:ascii="Arial" w:hAnsi="Arial" w:cs="Arial"/>
          <w:spacing w:val="-6"/>
        </w:rPr>
        <w:t xml:space="preserve"> </w:t>
      </w:r>
      <w:r w:rsidR="00980374" w:rsidRPr="00B1088A">
        <w:rPr>
          <w:rFonts w:ascii="Arial" w:hAnsi="Arial" w:cs="Arial"/>
        </w:rPr>
        <w:t>projektowa</w:t>
      </w:r>
      <w:r w:rsidR="00980374" w:rsidRPr="00B1088A">
        <w:rPr>
          <w:rFonts w:ascii="Arial" w:hAnsi="Arial" w:cs="Arial"/>
          <w:spacing w:val="-4"/>
        </w:rPr>
        <w:t xml:space="preserve"> </w:t>
      </w:r>
      <w:r w:rsidR="00980374" w:rsidRPr="00B1088A">
        <w:rPr>
          <w:rFonts w:ascii="Arial" w:hAnsi="Arial" w:cs="Arial"/>
        </w:rPr>
        <w:t>z</w:t>
      </w:r>
      <w:r w:rsidR="00980374" w:rsidRPr="00B1088A">
        <w:rPr>
          <w:rFonts w:ascii="Arial" w:hAnsi="Arial" w:cs="Arial"/>
          <w:spacing w:val="-3"/>
        </w:rPr>
        <w:t xml:space="preserve"> </w:t>
      </w:r>
      <w:r w:rsidR="00980374" w:rsidRPr="00B1088A">
        <w:rPr>
          <w:rFonts w:ascii="Arial" w:hAnsi="Arial" w:cs="Arial"/>
        </w:rPr>
        <w:t>przedmiarem</w:t>
      </w:r>
      <w:r w:rsidR="00980374" w:rsidRPr="00B1088A">
        <w:rPr>
          <w:rFonts w:ascii="Arial" w:hAnsi="Arial" w:cs="Arial"/>
          <w:spacing w:val="-1"/>
        </w:rPr>
        <w:t xml:space="preserve"> </w:t>
      </w:r>
      <w:r w:rsidR="00980374" w:rsidRPr="00B1088A">
        <w:rPr>
          <w:rFonts w:ascii="Arial" w:hAnsi="Arial" w:cs="Arial"/>
        </w:rPr>
        <w:t>robót</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proofErr w:type="spellStart"/>
      <w:r w:rsidR="00980374" w:rsidRPr="00B1088A">
        <w:rPr>
          <w:rFonts w:ascii="Arial" w:hAnsi="Arial" w:cs="Arial"/>
          <w:b/>
          <w:spacing w:val="-4"/>
        </w:rPr>
        <w:t>SWZ</w:t>
      </w:r>
      <w:proofErr w:type="spellEnd"/>
      <w:r w:rsidR="00980374" w:rsidRPr="00B1088A">
        <w:rPr>
          <w:rFonts w:ascii="Arial" w:hAnsi="Arial" w:cs="Arial"/>
          <w:b/>
          <w:spacing w:val="-4"/>
        </w:rPr>
        <w:t>.</w:t>
      </w:r>
    </w:p>
    <w:p w:rsidR="00B1088A" w:rsidRPr="007C5533" w:rsidRDefault="00B1088A" w:rsidP="002910C9">
      <w:pPr>
        <w:pStyle w:val="Akapitzlist"/>
        <w:numPr>
          <w:ilvl w:val="0"/>
          <w:numId w:val="7"/>
        </w:numPr>
        <w:tabs>
          <w:tab w:val="left" w:pos="512"/>
        </w:tabs>
        <w:spacing w:before="1"/>
        <w:ind w:left="511" w:right="-53" w:hanging="285"/>
        <w:jc w:val="both"/>
        <w:rPr>
          <w:rFonts w:ascii="Arial" w:hAnsi="Arial" w:cs="Arial"/>
        </w:rPr>
      </w:pPr>
      <w:r>
        <w:rPr>
          <w:rFonts w:ascii="Arial" w:hAnsi="Arial" w:cs="Arial"/>
        </w:rPr>
        <w:t>Harmonogram rzeczowo-finansowy</w:t>
      </w:r>
    </w:p>
    <w:p w:rsidR="00105BB9" w:rsidRPr="00980374" w:rsidRDefault="00105BB9" w:rsidP="00FD0ED7">
      <w:pPr>
        <w:pStyle w:val="Tekstpodstawowy"/>
        <w:ind w:left="0"/>
        <w:jc w:val="both"/>
        <w:rPr>
          <w:rFonts w:ascii="Arial" w:hAnsi="Arial" w:cs="Arial"/>
          <w:b/>
        </w:rPr>
      </w:pPr>
    </w:p>
    <w:p w:rsidR="00105BB9" w:rsidRPr="00980374" w:rsidRDefault="00105BB9" w:rsidP="00FD0ED7">
      <w:pPr>
        <w:pStyle w:val="Tekstpodstawowy"/>
        <w:ind w:left="0"/>
        <w:jc w:val="both"/>
        <w:rPr>
          <w:rFonts w:ascii="Arial" w:hAnsi="Arial" w:cs="Arial"/>
          <w:b/>
        </w:rPr>
      </w:pPr>
    </w:p>
    <w:p w:rsidR="00105BB9" w:rsidRPr="00980374" w:rsidRDefault="00980374" w:rsidP="00FD0ED7">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B1088A">
        <w:rPr>
          <w:rFonts w:ascii="Arial" w:hAnsi="Arial" w:cs="Arial"/>
          <w:spacing w:val="-5"/>
          <w:sz w:val="14"/>
        </w:rPr>
        <w:t>KG</w:t>
      </w:r>
    </w:p>
    <w:p w:rsidR="00105BB9" w:rsidRPr="00980374" w:rsidRDefault="00105BB9">
      <w:pPr>
        <w:spacing w:line="171" w:lineRule="exact"/>
        <w:ind w:left="227"/>
        <w:rPr>
          <w:rFonts w:ascii="Arial" w:hAnsi="Arial" w:cs="Arial"/>
          <w:sz w:val="14"/>
        </w:rPr>
      </w:pPr>
    </w:p>
    <w:sectPr w:rsidR="00105BB9" w:rsidRPr="00980374" w:rsidSect="00105BB9">
      <w:pgSz w:w="11910" w:h="16840"/>
      <w:pgMar w:top="660" w:right="1020" w:bottom="900" w:left="1020" w:header="0" w:footer="66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187" w:rsidRPr="00096E6B" w:rsidRDefault="00011187" w:rsidP="00105BB9">
      <w:pPr>
        <w:rPr>
          <w:szCs w:val="24"/>
        </w:rPr>
      </w:pPr>
      <w:r>
        <w:separator/>
      </w:r>
    </w:p>
  </w:endnote>
  <w:endnote w:type="continuationSeparator" w:id="0">
    <w:p w:rsidR="00011187" w:rsidRPr="00096E6B" w:rsidRDefault="00011187" w:rsidP="00105BB9">
      <w:pPr>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altName w:val="Arial Unicode MS"/>
    <w:charset w:val="86"/>
    <w:family w:val="modern"/>
    <w:pitch w:val="default"/>
    <w:sig w:usb0="00000000" w:usb1="00000000" w:usb2="00000000" w:usb3="00000000" w:csb0="00040000" w:csb1="00000000"/>
  </w:font>
  <w:font w:name="Open Sans">
    <w:altName w:val="Times New Roman"/>
    <w:charset w:val="00"/>
    <w:family w:val="auto"/>
    <w:pitch w:val="default"/>
    <w:sig w:usb0="00000001" w:usb1="4000205B" w:usb2="00000028" w:usb3="00000000" w:csb0="2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rsidR="00ED150F" w:rsidRPr="0079791B" w:rsidRDefault="00ED150F" w:rsidP="00346CA4">
        <w:pPr>
          <w:pStyle w:val="Stopka"/>
          <w:jc w:val="right"/>
          <w:rPr>
            <w:rFonts w:ascii="Arial" w:hAnsi="Arial" w:cs="Arial"/>
            <w:b/>
            <w:sz w:val="18"/>
            <w:szCs w:val="18"/>
          </w:rPr>
        </w:pPr>
      </w:p>
      <w:p w:rsidR="00ED150F" w:rsidRDefault="00ED150F" w:rsidP="00346CA4">
        <w:pPr>
          <w:pStyle w:val="Stopka"/>
          <w:jc w:val="right"/>
        </w:pPr>
      </w:p>
    </w:sdtContent>
  </w:sdt>
  <w:p w:rsidR="00ED150F" w:rsidRDefault="00ED150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187" w:rsidRPr="00096E6B" w:rsidRDefault="00011187" w:rsidP="00105BB9">
      <w:pPr>
        <w:rPr>
          <w:szCs w:val="24"/>
        </w:rPr>
      </w:pPr>
      <w:r>
        <w:separator/>
      </w:r>
    </w:p>
  </w:footnote>
  <w:footnote w:type="continuationSeparator" w:id="0">
    <w:p w:rsidR="00011187" w:rsidRPr="00096E6B" w:rsidRDefault="00011187" w:rsidP="00105BB9">
      <w:pPr>
        <w:rPr>
          <w:szCs w:val="24"/>
        </w:rPr>
      </w:pPr>
      <w:r>
        <w:continuationSeparator/>
      </w:r>
    </w:p>
  </w:footnote>
  <w:footnote w:id="1">
    <w:p w:rsidR="00ED150F" w:rsidRPr="00980374" w:rsidRDefault="00ED150F"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rsidR="00ED150F" w:rsidRDefault="00ED150F">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50F" w:rsidRPr="00346CA4" w:rsidRDefault="00ED150F" w:rsidP="0079791B">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4">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5">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9">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2">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3">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4">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5">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6">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8">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19">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2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21">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2">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4">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5">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6">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8">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29">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3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1">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3">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4">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6">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7">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8">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39">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4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41">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44">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6">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7">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8">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49">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5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52">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54">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55">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56">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57">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6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2">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63">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64">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66">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abstractNumId w:val="39"/>
  </w:num>
  <w:num w:numId="2">
    <w:abstractNumId w:val="47"/>
  </w:num>
  <w:num w:numId="3">
    <w:abstractNumId w:val="46"/>
  </w:num>
  <w:num w:numId="4">
    <w:abstractNumId w:val="20"/>
  </w:num>
  <w:num w:numId="5">
    <w:abstractNumId w:val="49"/>
  </w:num>
  <w:num w:numId="6">
    <w:abstractNumId w:val="43"/>
  </w:num>
  <w:num w:numId="7">
    <w:abstractNumId w:val="35"/>
  </w:num>
  <w:num w:numId="8">
    <w:abstractNumId w:val="53"/>
  </w:num>
  <w:num w:numId="9">
    <w:abstractNumId w:val="15"/>
  </w:num>
  <w:num w:numId="10">
    <w:abstractNumId w:val="29"/>
  </w:num>
  <w:num w:numId="11">
    <w:abstractNumId w:val="65"/>
  </w:num>
  <w:num w:numId="12">
    <w:abstractNumId w:val="59"/>
  </w:num>
  <w:num w:numId="13">
    <w:abstractNumId w:val="56"/>
  </w:num>
  <w:num w:numId="14">
    <w:abstractNumId w:val="51"/>
  </w:num>
  <w:num w:numId="15">
    <w:abstractNumId w:val="63"/>
  </w:num>
  <w:num w:numId="16">
    <w:abstractNumId w:val="40"/>
  </w:num>
  <w:num w:numId="17">
    <w:abstractNumId w:val="18"/>
  </w:num>
  <w:num w:numId="18">
    <w:abstractNumId w:val="27"/>
  </w:num>
  <w:num w:numId="19">
    <w:abstractNumId w:val="36"/>
  </w:num>
  <w:num w:numId="20">
    <w:abstractNumId w:val="62"/>
  </w:num>
  <w:num w:numId="21">
    <w:abstractNumId w:val="13"/>
  </w:num>
  <w:num w:numId="22">
    <w:abstractNumId w:val="14"/>
  </w:num>
  <w:num w:numId="23">
    <w:abstractNumId w:val="48"/>
  </w:num>
  <w:num w:numId="24">
    <w:abstractNumId w:val="54"/>
  </w:num>
  <w:num w:numId="25">
    <w:abstractNumId w:val="7"/>
  </w:num>
  <w:num w:numId="26">
    <w:abstractNumId w:val="21"/>
  </w:num>
  <w:num w:numId="27">
    <w:abstractNumId w:val="25"/>
  </w:num>
  <w:num w:numId="28">
    <w:abstractNumId w:val="55"/>
  </w:num>
  <w:num w:numId="29">
    <w:abstractNumId w:val="8"/>
  </w:num>
  <w:num w:numId="30">
    <w:abstractNumId w:val="19"/>
  </w:num>
  <w:num w:numId="31">
    <w:abstractNumId w:val="28"/>
  </w:num>
  <w:num w:numId="32">
    <w:abstractNumId w:val="37"/>
  </w:num>
  <w:num w:numId="33">
    <w:abstractNumId w:val="38"/>
  </w:num>
  <w:num w:numId="34">
    <w:abstractNumId w:val="11"/>
  </w:num>
  <w:num w:numId="35">
    <w:abstractNumId w:val="66"/>
  </w:num>
  <w:num w:numId="36">
    <w:abstractNumId w:val="32"/>
  </w:num>
  <w:num w:numId="37">
    <w:abstractNumId w:val="24"/>
  </w:num>
  <w:num w:numId="38">
    <w:abstractNumId w:val="33"/>
  </w:num>
  <w:num w:numId="39">
    <w:abstractNumId w:val="3"/>
  </w:num>
  <w:num w:numId="40">
    <w:abstractNumId w:val="26"/>
  </w:num>
  <w:num w:numId="41">
    <w:abstractNumId w:val="31"/>
  </w:num>
  <w:num w:numId="42">
    <w:abstractNumId w:val="30"/>
  </w:num>
  <w:num w:numId="43">
    <w:abstractNumId w:val="17"/>
  </w:num>
  <w:num w:numId="44">
    <w:abstractNumId w:val="61"/>
  </w:num>
  <w:num w:numId="45">
    <w:abstractNumId w:val="45"/>
  </w:num>
  <w:num w:numId="46">
    <w:abstractNumId w:val="23"/>
  </w:num>
  <w:num w:numId="47">
    <w:abstractNumId w:val="42"/>
  </w:num>
  <w:num w:numId="48">
    <w:abstractNumId w:val="12"/>
  </w:num>
  <w:num w:numId="49">
    <w:abstractNumId w:val="58"/>
  </w:num>
  <w:num w:numId="50">
    <w:abstractNumId w:val="52"/>
  </w:num>
  <w:num w:numId="51">
    <w:abstractNumId w:val="50"/>
  </w:num>
  <w:num w:numId="52">
    <w:abstractNumId w:val="5"/>
  </w:num>
  <w:num w:numId="53">
    <w:abstractNumId w:val="41"/>
  </w:num>
  <w:num w:numId="54">
    <w:abstractNumId w:val="34"/>
  </w:num>
  <w:num w:numId="55">
    <w:abstractNumId w:val="64"/>
  </w:num>
  <w:num w:numId="56">
    <w:abstractNumId w:val="16"/>
  </w:num>
  <w:num w:numId="57">
    <w:abstractNumId w:val="60"/>
  </w:num>
  <w:num w:numId="58">
    <w:abstractNumId w:val="57"/>
  </w:num>
  <w:num w:numId="59">
    <w:abstractNumId w:val="10"/>
  </w:num>
  <w:num w:numId="60">
    <w:abstractNumId w:val="22"/>
  </w:num>
  <w:num w:numId="61">
    <w:abstractNumId w:val="9"/>
  </w:num>
  <w:num w:numId="62">
    <w:abstractNumId w:val="44"/>
  </w:num>
  <w:num w:numId="63">
    <w:abstractNumId w:val="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20"/>
  <w:hyphenationZone w:val="425"/>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lTrailSpace/>
    <w:shapeLayoutLikeWW8/>
  </w:compat>
  <w:rsids>
    <w:rsidRoot w:val="00105BB9"/>
    <w:rsid w:val="00011187"/>
    <w:rsid w:val="000444C4"/>
    <w:rsid w:val="00062ADC"/>
    <w:rsid w:val="00065243"/>
    <w:rsid w:val="00067F4C"/>
    <w:rsid w:val="000748BC"/>
    <w:rsid w:val="000B5A85"/>
    <w:rsid w:val="000F233D"/>
    <w:rsid w:val="00105BB9"/>
    <w:rsid w:val="00144A29"/>
    <w:rsid w:val="0016004C"/>
    <w:rsid w:val="001605D6"/>
    <w:rsid w:val="00161ACA"/>
    <w:rsid w:val="00183AB0"/>
    <w:rsid w:val="001863E7"/>
    <w:rsid w:val="00195210"/>
    <w:rsid w:val="00233A27"/>
    <w:rsid w:val="002910C9"/>
    <w:rsid w:val="002A2FED"/>
    <w:rsid w:val="002E7649"/>
    <w:rsid w:val="00312840"/>
    <w:rsid w:val="00325DC1"/>
    <w:rsid w:val="00326D2B"/>
    <w:rsid w:val="00332410"/>
    <w:rsid w:val="00346CA4"/>
    <w:rsid w:val="003A1BED"/>
    <w:rsid w:val="003B04C5"/>
    <w:rsid w:val="00412555"/>
    <w:rsid w:val="00417E45"/>
    <w:rsid w:val="00452D99"/>
    <w:rsid w:val="0047449E"/>
    <w:rsid w:val="004B2206"/>
    <w:rsid w:val="004E40F3"/>
    <w:rsid w:val="005179DD"/>
    <w:rsid w:val="005254B4"/>
    <w:rsid w:val="0058396B"/>
    <w:rsid w:val="00595A26"/>
    <w:rsid w:val="00655245"/>
    <w:rsid w:val="00662249"/>
    <w:rsid w:val="0068580D"/>
    <w:rsid w:val="00693AC2"/>
    <w:rsid w:val="006A3E2F"/>
    <w:rsid w:val="006E5FF3"/>
    <w:rsid w:val="00736425"/>
    <w:rsid w:val="00751399"/>
    <w:rsid w:val="00790BB8"/>
    <w:rsid w:val="0079791B"/>
    <w:rsid w:val="007A0063"/>
    <w:rsid w:val="007C07ED"/>
    <w:rsid w:val="007C5533"/>
    <w:rsid w:val="007E38E6"/>
    <w:rsid w:val="008001BB"/>
    <w:rsid w:val="00855DE4"/>
    <w:rsid w:val="00865479"/>
    <w:rsid w:val="0089154E"/>
    <w:rsid w:val="008C3B67"/>
    <w:rsid w:val="008C53F7"/>
    <w:rsid w:val="00951853"/>
    <w:rsid w:val="0097756A"/>
    <w:rsid w:val="00980374"/>
    <w:rsid w:val="009859ED"/>
    <w:rsid w:val="00994640"/>
    <w:rsid w:val="009F2964"/>
    <w:rsid w:val="00A051B9"/>
    <w:rsid w:val="00A7050A"/>
    <w:rsid w:val="00A9268A"/>
    <w:rsid w:val="00B1088A"/>
    <w:rsid w:val="00B3021D"/>
    <w:rsid w:val="00B40110"/>
    <w:rsid w:val="00B45708"/>
    <w:rsid w:val="00B66980"/>
    <w:rsid w:val="00BA792B"/>
    <w:rsid w:val="00BD556F"/>
    <w:rsid w:val="00BF34F2"/>
    <w:rsid w:val="00BF772C"/>
    <w:rsid w:val="00C414BE"/>
    <w:rsid w:val="00C441F8"/>
    <w:rsid w:val="00C45613"/>
    <w:rsid w:val="00D242C3"/>
    <w:rsid w:val="00D36144"/>
    <w:rsid w:val="00D40EA1"/>
    <w:rsid w:val="00D6660B"/>
    <w:rsid w:val="00DD5813"/>
    <w:rsid w:val="00E27B28"/>
    <w:rsid w:val="00E3476A"/>
    <w:rsid w:val="00E50F59"/>
    <w:rsid w:val="00E611C5"/>
    <w:rsid w:val="00E92C4C"/>
    <w:rsid w:val="00EA1839"/>
    <w:rsid w:val="00EA4993"/>
    <w:rsid w:val="00EA601E"/>
    <w:rsid w:val="00ED150F"/>
    <w:rsid w:val="00EF69E8"/>
    <w:rsid w:val="00FA5281"/>
    <w:rsid w:val="00FD0E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105BB9"/>
    <w:rPr>
      <w:rFonts w:ascii="Calibri" w:eastAsia="Calibri" w:hAnsi="Calibri" w:cs="Calibri"/>
      <w:lang w:val="pl-PL"/>
    </w:rPr>
  </w:style>
  <w:style w:type="paragraph" w:styleId="Nagwek3">
    <w:name w:val="heading 3"/>
    <w:basedOn w:val="Normalny"/>
    <w:next w:val="Normalny"/>
    <w:link w:val="Nagwek3Znak"/>
    <w:uiPriority w:val="9"/>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uiPriority w:val="1"/>
    <w:qFormat/>
    <w:rsid w:val="00105BB9"/>
    <w:pPr>
      <w:ind w:left="227"/>
    </w:pPr>
  </w:style>
  <w:style w:type="paragraph" w:customStyle="1" w:styleId="Heading1">
    <w:name w:val="Heading 1"/>
    <w:basedOn w:val="Normalny"/>
    <w:uiPriority w:val="1"/>
    <w:qFormat/>
    <w:rsid w:val="00105BB9"/>
    <w:pPr>
      <w:ind w:left="227"/>
      <w:outlineLvl w:val="1"/>
    </w:pPr>
    <w:rPr>
      <w:b/>
      <w:bCs/>
    </w:rPr>
  </w:style>
  <w:style w:type="paragraph" w:customStyle="1" w:styleId="Heading2">
    <w:name w:val="Heading 2"/>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semiHidden/>
    <w:unhideWhenUsed/>
    <w:rsid w:val="00FD0ED7"/>
    <w:rPr>
      <w:sz w:val="20"/>
      <w:szCs w:val="20"/>
    </w:rPr>
  </w:style>
  <w:style w:type="character" w:customStyle="1" w:styleId="TekstkomentarzaZnak">
    <w:name w:val="Tekst komentarza Znak"/>
    <w:basedOn w:val="Domylnaczcionkaakapitu"/>
    <w:link w:val="Tekstkomentarza"/>
    <w:uiPriority w:val="99"/>
    <w:semiHidden/>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b/>
      <w:bCs/>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0F233D"/>
    <w:pPr>
      <w:tabs>
        <w:tab w:val="center" w:pos="4536"/>
        <w:tab w:val="right" w:pos="9072"/>
      </w:tabs>
    </w:pPr>
  </w:style>
  <w:style w:type="character" w:customStyle="1" w:styleId="NagwekZnak">
    <w:name w:val="Nagłówek Znak"/>
    <w:basedOn w:val="Domylnaczcionkaakapitu"/>
    <w:link w:val="Nagwek"/>
    <w:uiPriority w:val="99"/>
    <w:semiHidden/>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s>
</file>

<file path=word/webSettings.xml><?xml version="1.0" encoding="utf-8"?>
<w:webSettings xmlns:r="http://schemas.openxmlformats.org/officeDocument/2006/relationships" xmlns:w="http://schemas.openxmlformats.org/wordprocessingml/2006/main">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gzamosc.bip.lubelskie.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pn/gminazamosc" TargetMode="External"/><Relationship Id="rId29" Type="http://schemas.openxmlformats.org/officeDocument/2006/relationships/hyperlink" Target="https://sip.lex.pl/%23/document/17337528?unitId=art(108)ust(1)pkt(5)&amp;cm=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sip.lex.pl/%23/document/17181936?cm=DOCUMENT" TargetMode="External"/><Relationship Id="rId5" Type="http://schemas.openxmlformats.org/officeDocument/2006/relationships/webSettings" Target="webSettings.xml"/><Relationship Id="rId15" Type="http://schemas.openxmlformats.org/officeDocument/2006/relationships/hyperlink" Target="https://platformazakupowa.pl/pn/gminazamosc"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2-polityka-prywatnosci" TargetMode="External"/><Relationship Id="rId31" Type="http://schemas.openxmlformats.org/officeDocument/2006/relationships/hyperlink" Target="https://sip.lex.pl/%23/document/17337528?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mailto:inwestycje@zamosc.org.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gminazamosc" TargetMode="External"/><Relationship Id="rId30" Type="http://schemas.openxmlformats.org/officeDocument/2006/relationships/hyperlink" Target="https://sip.lex.pl/%23/document/17337528?unitId=art(108)ust(1)pkt(5)&amp;cm=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81A5C-7B9D-4F30-833B-61BB9055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16362</Words>
  <Characters>98174</Characters>
  <Application>Microsoft Office Word</Application>
  <DocSecurity>0</DocSecurity>
  <Lines>818</Lines>
  <Paragraphs>228</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ATokarz</cp:lastModifiedBy>
  <cp:revision>2</cp:revision>
  <cp:lastPrinted>2023-04-19T10:25:00Z</cp:lastPrinted>
  <dcterms:created xsi:type="dcterms:W3CDTF">2023-04-19T13:18:00Z</dcterms:created>
  <dcterms:modified xsi:type="dcterms:W3CDTF">2023-04-19T13:18:00Z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