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2FFAB6AE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Załącznik nr </w:t>
      </w:r>
      <w:r w:rsidR="00EA412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6</w:t>
      </w: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074437B8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sprawy: </w:t>
      </w:r>
      <w:r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IiPF.272</w:t>
      </w:r>
      <w:r w:rsidR="000945DA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.8.2023</w:t>
      </w:r>
      <w:bookmarkStart w:id="0" w:name="_GoBack"/>
      <w:bookmarkEnd w:id="0"/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23B98012" w:rsidR="001E3030" w:rsidRPr="001C2051" w:rsidRDefault="001E3030" w:rsidP="001E3030">
      <w:pPr>
        <w:jc w:val="both"/>
      </w:pPr>
      <w:r w:rsidRPr="006F4B02">
        <w:t xml:space="preserve">Na potrzeby postępowania o udzielenie zamówienia publicznego pn. </w:t>
      </w:r>
      <w:r w:rsidR="006C2D2E">
        <w:rPr>
          <w:rFonts w:cstheme="minorHAnsi"/>
          <w:b/>
        </w:rPr>
        <w:t>Dostawa sprzętu komputerowego w ramach projektu „Nowe umiejętności – nowe możliwości”</w:t>
      </w:r>
      <w:r w:rsidRPr="006F4B02"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1" w:name="_Hlk52360882"/>
    </w:p>
    <w:p w14:paraId="71AC1148" w14:textId="454B2DEE" w:rsidR="003E4530" w:rsidRPr="006C2D2E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</w:t>
      </w:r>
      <w:r w:rsidRPr="00B074F9">
        <w:rPr>
          <w:rFonts w:asciiTheme="minorHAnsi" w:eastAsia="Times New Roman" w:hAnsiTheme="minorHAnsi" w:cstheme="minorHAnsi"/>
        </w:rPr>
        <w:t xml:space="preserve">podlegam wykluczeniu z </w:t>
      </w:r>
      <w:r w:rsidRPr="006C2D2E">
        <w:rPr>
          <w:rFonts w:asciiTheme="minorHAnsi" w:eastAsia="Times New Roman" w:hAnsiTheme="minorHAnsi" w:cstheme="minorHAnsi"/>
        </w:rPr>
        <w:t xml:space="preserve">postępowania na podstawie </w:t>
      </w:r>
      <w:r w:rsidRPr="006C2D2E">
        <w:rPr>
          <w:rFonts w:asciiTheme="minorHAnsi" w:eastAsia="Times New Roman" w:hAnsiTheme="minorHAnsi" w:cstheme="minorHAnsi"/>
          <w:b/>
        </w:rPr>
        <w:t xml:space="preserve">art. 108 ust. 1 </w:t>
      </w:r>
      <w:r w:rsidRPr="006C2D2E">
        <w:rPr>
          <w:rFonts w:asciiTheme="minorHAnsi" w:eastAsia="Times New Roman" w:hAnsiTheme="minorHAnsi" w:cstheme="minorHAnsi"/>
          <w:b/>
        </w:rPr>
        <w:br/>
        <w:t>i art. 109 ust. 1 pkt 4</w:t>
      </w:r>
      <w:r w:rsidR="006C2D2E" w:rsidRPr="006C2D2E">
        <w:rPr>
          <w:rFonts w:asciiTheme="minorHAnsi" w:eastAsia="Times New Roman" w:hAnsiTheme="minorHAnsi" w:cstheme="minorHAnsi"/>
          <w:b/>
        </w:rPr>
        <w:t xml:space="preserve"> </w:t>
      </w:r>
      <w:r w:rsidRPr="006C2D2E">
        <w:rPr>
          <w:rFonts w:asciiTheme="minorHAnsi" w:eastAsia="Times New Roman" w:hAnsiTheme="minorHAnsi" w:cstheme="minorHAnsi"/>
          <w:b/>
        </w:rPr>
        <w:t xml:space="preserve">ustawy </w:t>
      </w:r>
      <w:proofErr w:type="spellStart"/>
      <w:r w:rsidRPr="006C2D2E">
        <w:rPr>
          <w:rFonts w:asciiTheme="minorHAnsi" w:eastAsia="Times New Roman" w:hAnsiTheme="minorHAnsi" w:cstheme="minorHAnsi"/>
          <w:b/>
        </w:rPr>
        <w:t>Pzp</w:t>
      </w:r>
      <w:proofErr w:type="spellEnd"/>
      <w:r w:rsidRPr="006C2D2E">
        <w:rPr>
          <w:rFonts w:asciiTheme="minorHAnsi" w:eastAsia="Times New Roman" w:hAnsiTheme="minorHAnsi" w:cstheme="minorHAnsi"/>
        </w:rPr>
        <w:t>.</w:t>
      </w:r>
    </w:p>
    <w:p w14:paraId="6854166C" w14:textId="0B257433" w:rsidR="008A2125" w:rsidRPr="008A2125" w:rsidRDefault="003E4530" w:rsidP="008A2125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6C2D2E">
        <w:rPr>
          <w:rFonts w:asciiTheme="minorHAnsi" w:hAnsiTheme="minorHAnsi" w:cstheme="minorHAnsi"/>
          <w:lang w:eastAsia="en-US"/>
        </w:rPr>
        <w:lastRenderedPageBreak/>
        <w:t xml:space="preserve">Oświadczam, że zachodzą w stosunku do mnie podstawy wykluczenia z postępowania </w:t>
      </w:r>
      <w:r w:rsidRPr="006C2D2E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6C2D2E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6C2D2E">
        <w:rPr>
          <w:rFonts w:asciiTheme="minorHAnsi" w:hAnsiTheme="minorHAnsi" w:cstheme="minorHAnsi"/>
          <w:lang w:eastAsia="en-US"/>
        </w:rPr>
        <w:t xml:space="preserve"> </w:t>
      </w:r>
      <w:r w:rsidRPr="006C2D2E">
        <w:rPr>
          <w:rFonts w:asciiTheme="minorHAnsi" w:hAnsiTheme="minorHAnsi" w:cstheme="minorHAnsi"/>
          <w:i/>
          <w:lang w:eastAsia="en-US"/>
        </w:rPr>
        <w:t>(podać mającą zastosowanie podstawę wykluczenia spośród wymienionych w art. 108 ust. 1 pkt 1,2 i 5 oraz art. 109 ust. 1 pkt 4</w:t>
      </w:r>
      <w:r w:rsidR="00AC7642" w:rsidRPr="006C2D2E">
        <w:rPr>
          <w:rFonts w:asciiTheme="minorHAnsi" w:hAnsiTheme="minorHAnsi" w:cstheme="minorHAnsi"/>
          <w:i/>
          <w:lang w:eastAsia="en-US"/>
        </w:rPr>
        <w:t xml:space="preserve"> ustawy </w:t>
      </w:r>
      <w:proofErr w:type="spellStart"/>
      <w:r w:rsidR="00AC7642" w:rsidRPr="006C2D2E">
        <w:rPr>
          <w:rFonts w:asciiTheme="minorHAnsi" w:hAnsiTheme="minorHAnsi" w:cstheme="minorHAnsi"/>
          <w:i/>
          <w:lang w:eastAsia="en-US"/>
        </w:rPr>
        <w:t>pzp</w:t>
      </w:r>
      <w:proofErr w:type="spellEnd"/>
      <w:r w:rsidRPr="006C2D2E">
        <w:rPr>
          <w:rFonts w:asciiTheme="minorHAnsi" w:hAnsiTheme="minorHAnsi" w:cstheme="minorHAnsi"/>
          <w:i/>
          <w:lang w:eastAsia="en-US"/>
        </w:rPr>
        <w:t>).</w:t>
      </w:r>
      <w:r w:rsidRPr="006C2D2E">
        <w:rPr>
          <w:rFonts w:asciiTheme="minorHAnsi" w:hAnsiTheme="minorHAnsi" w:cstheme="minorHAnsi"/>
          <w:lang w:eastAsia="en-US"/>
        </w:rPr>
        <w:t xml:space="preserve"> Jednocześnie </w:t>
      </w:r>
      <w:r w:rsidRPr="003E4530">
        <w:rPr>
          <w:rFonts w:asciiTheme="minorHAnsi" w:hAnsiTheme="minorHAnsi" w:cstheme="minorHAnsi"/>
          <w:lang w:eastAsia="en-US"/>
        </w:rPr>
        <w:t xml:space="preserve">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5B649420" w14:textId="499A21D2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7B1599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...........……………………*</w:t>
      </w:r>
      <w:r w:rsidRPr="007B1599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</w:p>
    <w:p w14:paraId="13E1E414" w14:textId="77777777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</w:p>
    <w:p w14:paraId="21347081" w14:textId="75F2F673" w:rsidR="008A2125" w:rsidRPr="007B1599" w:rsidRDefault="008A2125" w:rsidP="008A2125">
      <w:pPr>
        <w:pStyle w:val="NormalnyWeb"/>
        <w:numPr>
          <w:ilvl w:val="0"/>
          <w:numId w:val="8"/>
        </w:numPr>
        <w:spacing w:before="0" w:beforeAutospacing="0" w:after="0" w:line="276" w:lineRule="auto"/>
        <w:ind w:left="284" w:hanging="284"/>
        <w:jc w:val="both"/>
        <w:rPr>
          <w:rFonts w:ascii="Calibri" w:eastAsiaTheme="minorHAnsi" w:hAnsi="Calibri" w:cs="Arial"/>
        </w:rPr>
      </w:pPr>
      <w:r w:rsidRPr="007B1599">
        <w:rPr>
          <w:rFonts w:ascii="Calibri" w:hAnsi="Calibr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7B1599">
        <w:rPr>
          <w:rStyle w:val="Odwoanieprzypisudolnego"/>
          <w:rFonts w:ascii="Calibri" w:eastAsia="Lucida Sans Unicode" w:hAnsi="Calibri" w:cs="Arial"/>
          <w:i/>
          <w:iCs/>
        </w:rPr>
        <w:footnoteReference w:id="1"/>
      </w:r>
      <w:r w:rsidRPr="007B1599">
        <w:rPr>
          <w:rFonts w:ascii="Calibri" w:hAnsi="Calibri" w:cs="Arial"/>
          <w:i/>
          <w:iCs/>
        </w:rPr>
        <w:t>.</w:t>
      </w:r>
      <w:r w:rsidRPr="007B1599">
        <w:rPr>
          <w:rFonts w:ascii="Calibri" w:hAnsi="Calibri" w:cs="Arial"/>
        </w:rPr>
        <w:t xml:space="preserve"> </w:t>
      </w:r>
    </w:p>
    <w:bookmarkEnd w:id="1"/>
    <w:p w14:paraId="1ED85698" w14:textId="2028029E" w:rsidR="008A2125" w:rsidRPr="008A2125" w:rsidRDefault="008A2125" w:rsidP="008A2125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0476390A" w:rsidR="00545FD1" w:rsidRDefault="00545FD1" w:rsidP="003E4530">
      <w:pPr>
        <w:jc w:val="both"/>
      </w:pPr>
      <w:bookmarkStart w:id="2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6E03E" w14:textId="77777777" w:rsidR="008A2125" w:rsidRDefault="008A2125" w:rsidP="003E4530">
      <w:pPr>
        <w:jc w:val="both"/>
      </w:pPr>
    </w:p>
    <w:p w14:paraId="56A23A26" w14:textId="46A00896" w:rsidR="008A2125" w:rsidRPr="008A2125" w:rsidRDefault="008A2125" w:rsidP="003E4530">
      <w:pPr>
        <w:jc w:val="both"/>
        <w:rPr>
          <w:b/>
          <w:bCs/>
        </w:rPr>
      </w:pPr>
      <w:r w:rsidRPr="008A2125">
        <w:rPr>
          <w:b/>
          <w:bCs/>
        </w:rPr>
        <w:t>D. OŚWIADCZENIE DOTYCZĄCE PODMIOTOWYCH ŚRODKÓW DOWODOWYCH:</w:t>
      </w:r>
    </w:p>
    <w:p w14:paraId="662BF5F0" w14:textId="77777777" w:rsidR="008A2125" w:rsidRPr="00965753" w:rsidRDefault="008A2125" w:rsidP="008A2125">
      <w:pPr>
        <w:jc w:val="both"/>
      </w:pPr>
      <w:r w:rsidRPr="00965753"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A2125" w:rsidRPr="00965753" w14:paraId="57F39451" w14:textId="77777777" w:rsidTr="007A0C77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F86F205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bookmarkStart w:id="3" w:name="_Hlk52191724"/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36FF90FE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056A3EB0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**</w:t>
            </w:r>
          </w:p>
        </w:tc>
      </w:tr>
      <w:tr w:rsidR="008A2125" w:rsidRPr="00965753" w14:paraId="236D0E80" w14:textId="77777777" w:rsidTr="007A0C77">
        <w:tc>
          <w:tcPr>
            <w:tcW w:w="511" w:type="dxa"/>
          </w:tcPr>
          <w:p w14:paraId="368DD1FA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79BD2288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67E2BCE1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074FF26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tr w:rsidR="008A2125" w:rsidRPr="00965753" w14:paraId="57BF97E6" w14:textId="77777777" w:rsidTr="007A0C77">
        <w:tc>
          <w:tcPr>
            <w:tcW w:w="511" w:type="dxa"/>
          </w:tcPr>
          <w:p w14:paraId="29D21919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7C1995D4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7C95E1FB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1D0B5B70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bookmarkEnd w:id="3"/>
    </w:tbl>
    <w:p w14:paraId="6C3345F1" w14:textId="77777777" w:rsidR="008A2125" w:rsidRPr="00965753" w:rsidRDefault="008A2125" w:rsidP="008A2125">
      <w:pPr>
        <w:jc w:val="both"/>
      </w:pPr>
    </w:p>
    <w:p w14:paraId="060F2444" w14:textId="77777777" w:rsidR="008A2125" w:rsidRPr="00965753" w:rsidRDefault="008A2125" w:rsidP="008A2125">
      <w:pPr>
        <w:jc w:val="both"/>
      </w:pPr>
      <w:r w:rsidRPr="00965753">
        <w:t>Jednocześnie potwierdzam prawidłowość oraz aktualność środków dowodowych wymienionych powyżej.</w:t>
      </w:r>
    </w:p>
    <w:p w14:paraId="0DEF05F8" w14:textId="77777777" w:rsidR="008A2125" w:rsidRPr="007F7455" w:rsidRDefault="008A2125" w:rsidP="008A2125">
      <w:pPr>
        <w:jc w:val="both"/>
        <w:rPr>
          <w:i/>
          <w:iCs/>
          <w:sz w:val="18"/>
          <w:szCs w:val="18"/>
        </w:rPr>
      </w:pPr>
      <w:r w:rsidRPr="00965753">
        <w:rPr>
          <w:rFonts w:cstheme="minorHAnsi"/>
          <w:sz w:val="18"/>
          <w:szCs w:val="18"/>
          <w:lang w:eastAsia="en-US"/>
        </w:rPr>
        <w:t>*</w:t>
      </w:r>
      <w:r>
        <w:rPr>
          <w:rFonts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301E46BA" w14:textId="77777777" w:rsidR="008A2125" w:rsidRDefault="008A2125" w:rsidP="003E4530">
      <w:pPr>
        <w:jc w:val="both"/>
      </w:pPr>
    </w:p>
    <w:p w14:paraId="5EB1FD22" w14:textId="5C7908FE" w:rsidR="00952629" w:rsidRDefault="00952629" w:rsidP="005960B5">
      <w:pPr>
        <w:jc w:val="both"/>
      </w:pPr>
    </w:p>
    <w:p w14:paraId="2026E2FE" w14:textId="77777777" w:rsidR="00B52DD7" w:rsidRDefault="00B52DD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2"/>
    <w:p w14:paraId="62456F15" w14:textId="0EDEEC70" w:rsidR="002635E7" w:rsidRPr="00B52DD7" w:rsidRDefault="00060427" w:rsidP="00B52DD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sectPr w:rsidR="002635E7" w:rsidRPr="00B52DD7" w:rsidSect="007256C3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D93D0" w14:textId="77777777" w:rsidR="00DA5D1C" w:rsidRDefault="00DA5D1C" w:rsidP="00B651A9">
      <w:r>
        <w:separator/>
      </w:r>
    </w:p>
  </w:endnote>
  <w:endnote w:type="continuationSeparator" w:id="0">
    <w:p w14:paraId="3DD5E298" w14:textId="77777777" w:rsidR="00DA5D1C" w:rsidRDefault="00DA5D1C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63966" w14:textId="77777777" w:rsidR="00DA5D1C" w:rsidRDefault="00DA5D1C" w:rsidP="00B651A9">
      <w:r>
        <w:separator/>
      </w:r>
    </w:p>
  </w:footnote>
  <w:footnote w:type="continuationSeparator" w:id="0">
    <w:p w14:paraId="3349EE16" w14:textId="77777777" w:rsidR="00DA5D1C" w:rsidRDefault="00DA5D1C" w:rsidP="00B651A9">
      <w:r>
        <w:continuationSeparator/>
      </w:r>
    </w:p>
  </w:footnote>
  <w:footnote w:id="1">
    <w:p w14:paraId="6E989648" w14:textId="77777777" w:rsidR="008A2125" w:rsidRPr="00FA1DD2" w:rsidRDefault="008A2125" w:rsidP="008A2125">
      <w:pPr>
        <w:jc w:val="both"/>
        <w:rPr>
          <w:rFonts w:cs="Arial"/>
          <w:color w:val="auto"/>
          <w:sz w:val="16"/>
          <w:szCs w:val="16"/>
        </w:rPr>
      </w:pPr>
      <w:r w:rsidRPr="00FA1DD2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FA1DD2">
        <w:rPr>
          <w:rFonts w:ascii="Arial" w:hAnsi="Arial" w:cs="Arial"/>
          <w:color w:val="auto"/>
          <w:sz w:val="16"/>
          <w:szCs w:val="16"/>
        </w:rPr>
        <w:t xml:space="preserve"> </w:t>
      </w:r>
      <w:r w:rsidRPr="00FA1DD2">
        <w:rPr>
          <w:rFonts w:cs="Arial"/>
          <w:color w:val="auto"/>
          <w:sz w:val="16"/>
          <w:szCs w:val="16"/>
        </w:rPr>
        <w:t xml:space="preserve">Zgodnie z treścią art. 7 ust. 1 ustawy z dnia 13 kwietnia 2022 r. </w:t>
      </w:r>
      <w:r w:rsidRPr="00FA1DD2">
        <w:rPr>
          <w:rFonts w:cs="Arial"/>
          <w:i/>
          <w:iCs/>
          <w:color w:val="auto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A1DD2">
        <w:rPr>
          <w:rFonts w:cs="Arial"/>
          <w:color w:val="auto"/>
          <w:sz w:val="16"/>
          <w:szCs w:val="16"/>
        </w:rPr>
        <w:t xml:space="preserve">z </w:t>
      </w:r>
      <w:r w:rsidRPr="00FA1DD2">
        <w:rPr>
          <w:rFonts w:eastAsia="Times New Roman" w:cs="Arial"/>
          <w:color w:val="auto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FA1DD2">
        <w:rPr>
          <w:rFonts w:eastAsia="Times New Roman" w:cs="Arial"/>
          <w:color w:val="auto"/>
          <w:sz w:val="16"/>
          <w:szCs w:val="16"/>
        </w:rPr>
        <w:t>Pzp</w:t>
      </w:r>
      <w:proofErr w:type="spellEnd"/>
      <w:r w:rsidRPr="00FA1DD2">
        <w:rPr>
          <w:rFonts w:eastAsia="Times New Roman" w:cs="Arial"/>
          <w:color w:val="auto"/>
          <w:sz w:val="16"/>
          <w:szCs w:val="16"/>
        </w:rPr>
        <w:t xml:space="preserve"> wyklucza się:</w:t>
      </w:r>
    </w:p>
    <w:p w14:paraId="6ECA4609" w14:textId="77777777" w:rsidR="008A2125" w:rsidRPr="00FA1DD2" w:rsidRDefault="008A2125" w:rsidP="008A2125">
      <w:pPr>
        <w:jc w:val="both"/>
        <w:rPr>
          <w:rFonts w:eastAsia="Times New Roman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EDA71A" w14:textId="77777777" w:rsidR="008A2125" w:rsidRPr="00FA1DD2" w:rsidRDefault="008A2125" w:rsidP="008A2125">
      <w:pPr>
        <w:jc w:val="both"/>
        <w:rPr>
          <w:rFonts w:eastAsiaTheme="minorHAnsi" w:cs="Arial"/>
          <w:color w:val="auto"/>
          <w:sz w:val="16"/>
          <w:szCs w:val="16"/>
          <w:lang w:eastAsia="en-US"/>
        </w:rPr>
      </w:pPr>
      <w:r w:rsidRPr="00FA1DD2">
        <w:rPr>
          <w:rFonts w:ascii="Arial" w:hAnsi="Arial" w:cs="Arial"/>
          <w:color w:val="auto"/>
          <w:sz w:val="16"/>
          <w:szCs w:val="16"/>
        </w:rPr>
        <w:t>2</w:t>
      </w:r>
      <w:r w:rsidRPr="00FA1DD2">
        <w:rPr>
          <w:rFonts w:cs="Arial"/>
          <w:color w:val="auto"/>
          <w:sz w:val="16"/>
          <w:szCs w:val="16"/>
        </w:rPr>
        <w:t xml:space="preserve">) </w:t>
      </w:r>
      <w:r w:rsidRPr="00FA1DD2">
        <w:rPr>
          <w:rFonts w:eastAsia="Times New Roman" w:cs="Arial"/>
          <w:color w:val="auto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307693" w14:textId="77777777" w:rsidR="008A2125" w:rsidRPr="00FA1DD2" w:rsidRDefault="008A2125" w:rsidP="008A2125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0ABA" w14:textId="512280D7" w:rsidR="0023544C" w:rsidRDefault="0023544C">
    <w:pPr>
      <w:pStyle w:val="Nagwek"/>
    </w:pPr>
    <w:r>
      <w:rPr>
        <w:noProof/>
      </w:rPr>
      <w:drawing>
        <wp:inline distT="0" distB="0" distL="0" distR="0" wp14:anchorId="33B593D2" wp14:editId="57F49F5A">
          <wp:extent cx="5756910" cy="57277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57E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83A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945DA"/>
    <w:rsid w:val="000A0619"/>
    <w:rsid w:val="00112D43"/>
    <w:rsid w:val="0019349D"/>
    <w:rsid w:val="001B4EE8"/>
    <w:rsid w:val="001C2051"/>
    <w:rsid w:val="001E252F"/>
    <w:rsid w:val="001E3030"/>
    <w:rsid w:val="00212F69"/>
    <w:rsid w:val="0023544C"/>
    <w:rsid w:val="00241B29"/>
    <w:rsid w:val="002635E7"/>
    <w:rsid w:val="002B3BE8"/>
    <w:rsid w:val="002C35CB"/>
    <w:rsid w:val="002C47B7"/>
    <w:rsid w:val="002F71C9"/>
    <w:rsid w:val="00331840"/>
    <w:rsid w:val="0033570C"/>
    <w:rsid w:val="00370761"/>
    <w:rsid w:val="00382E4E"/>
    <w:rsid w:val="003B6C47"/>
    <w:rsid w:val="003E4530"/>
    <w:rsid w:val="003F14DA"/>
    <w:rsid w:val="003F4D25"/>
    <w:rsid w:val="004001E7"/>
    <w:rsid w:val="00432D16"/>
    <w:rsid w:val="00452C96"/>
    <w:rsid w:val="004637EF"/>
    <w:rsid w:val="005132C2"/>
    <w:rsid w:val="00532465"/>
    <w:rsid w:val="00535F1E"/>
    <w:rsid w:val="00545FD1"/>
    <w:rsid w:val="00575078"/>
    <w:rsid w:val="00582D3C"/>
    <w:rsid w:val="00584601"/>
    <w:rsid w:val="005960B5"/>
    <w:rsid w:val="005A751A"/>
    <w:rsid w:val="005C397B"/>
    <w:rsid w:val="00655393"/>
    <w:rsid w:val="00666A63"/>
    <w:rsid w:val="006A1456"/>
    <w:rsid w:val="006A2C7D"/>
    <w:rsid w:val="006B77FE"/>
    <w:rsid w:val="006C2D2E"/>
    <w:rsid w:val="006C2E10"/>
    <w:rsid w:val="006E7176"/>
    <w:rsid w:val="006F4B02"/>
    <w:rsid w:val="00700A97"/>
    <w:rsid w:val="00706067"/>
    <w:rsid w:val="007256C3"/>
    <w:rsid w:val="007322B8"/>
    <w:rsid w:val="007446EC"/>
    <w:rsid w:val="00745A0B"/>
    <w:rsid w:val="00774E6F"/>
    <w:rsid w:val="007B1599"/>
    <w:rsid w:val="00803120"/>
    <w:rsid w:val="00845A18"/>
    <w:rsid w:val="0085276F"/>
    <w:rsid w:val="008665A1"/>
    <w:rsid w:val="00867BC7"/>
    <w:rsid w:val="00896F5B"/>
    <w:rsid w:val="008A2125"/>
    <w:rsid w:val="008C1FC5"/>
    <w:rsid w:val="008D37D3"/>
    <w:rsid w:val="008E7CD2"/>
    <w:rsid w:val="00921698"/>
    <w:rsid w:val="00933241"/>
    <w:rsid w:val="00952629"/>
    <w:rsid w:val="00985BA5"/>
    <w:rsid w:val="00996098"/>
    <w:rsid w:val="009E4552"/>
    <w:rsid w:val="009E6245"/>
    <w:rsid w:val="00A37EC5"/>
    <w:rsid w:val="00A45B16"/>
    <w:rsid w:val="00A9369E"/>
    <w:rsid w:val="00AA1A5B"/>
    <w:rsid w:val="00AC7642"/>
    <w:rsid w:val="00AD3623"/>
    <w:rsid w:val="00B074F9"/>
    <w:rsid w:val="00B11BEE"/>
    <w:rsid w:val="00B52DD7"/>
    <w:rsid w:val="00B62C84"/>
    <w:rsid w:val="00B651A9"/>
    <w:rsid w:val="00BA42DC"/>
    <w:rsid w:val="00BB6DF5"/>
    <w:rsid w:val="00BF253D"/>
    <w:rsid w:val="00C22AA6"/>
    <w:rsid w:val="00C32BD6"/>
    <w:rsid w:val="00C36A2B"/>
    <w:rsid w:val="00C47BA1"/>
    <w:rsid w:val="00C6671F"/>
    <w:rsid w:val="00C67D1C"/>
    <w:rsid w:val="00C77BB1"/>
    <w:rsid w:val="00CC6E55"/>
    <w:rsid w:val="00CD6D72"/>
    <w:rsid w:val="00D82B4A"/>
    <w:rsid w:val="00D947CF"/>
    <w:rsid w:val="00DA5D1C"/>
    <w:rsid w:val="00DC4264"/>
    <w:rsid w:val="00E17EDB"/>
    <w:rsid w:val="00E31E89"/>
    <w:rsid w:val="00E43087"/>
    <w:rsid w:val="00EA07B7"/>
    <w:rsid w:val="00EA4120"/>
    <w:rsid w:val="00ED251F"/>
    <w:rsid w:val="00EE6F89"/>
    <w:rsid w:val="00F444F9"/>
    <w:rsid w:val="00F66398"/>
    <w:rsid w:val="00FA1DD2"/>
    <w:rsid w:val="00FA4A46"/>
    <w:rsid w:val="00FD476A"/>
    <w:rsid w:val="00FE0356"/>
    <w:rsid w:val="00FE2E36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8A2125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styleId="Odwoanieprzypisudolnego">
    <w:name w:val="footnote reference"/>
    <w:uiPriority w:val="99"/>
    <w:rsid w:val="008A2125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Julia Mądra</cp:lastModifiedBy>
  <cp:revision>67</cp:revision>
  <dcterms:created xsi:type="dcterms:W3CDTF">2020-10-02T08:05:00Z</dcterms:created>
  <dcterms:modified xsi:type="dcterms:W3CDTF">2023-07-21T10:37:00Z</dcterms:modified>
</cp:coreProperties>
</file>