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DBB4C" w14:textId="77777777" w:rsidR="00A34C9D" w:rsidRPr="00606A4F" w:rsidRDefault="00A34C9D" w:rsidP="00606A4F">
      <w:pPr>
        <w:spacing w:line="360" w:lineRule="auto"/>
        <w:jc w:val="both"/>
        <w:rPr>
          <w:b/>
          <w:szCs w:val="22"/>
        </w:rPr>
      </w:pPr>
      <w:bookmarkStart w:id="0" w:name="_Hlk515436847"/>
      <w:r w:rsidRPr="00606A4F">
        <w:rPr>
          <w:b/>
          <w:szCs w:val="22"/>
        </w:rPr>
        <w:t>Wojewódzki Szpital Specjalistyczny im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606A4F" w:rsidRDefault="000A2079" w:rsidP="00606A4F">
      <w:pPr>
        <w:spacing w:line="360" w:lineRule="auto"/>
        <w:ind w:left="4956"/>
        <w:jc w:val="both"/>
        <w:rPr>
          <w:szCs w:val="22"/>
        </w:rPr>
      </w:pPr>
      <w:r w:rsidRPr="00606A4F">
        <w:rPr>
          <w:szCs w:val="22"/>
        </w:rPr>
        <w:t xml:space="preserve">Nr nadany sprawie przez Zamawiającego </w:t>
      </w:r>
    </w:p>
    <w:p w14:paraId="2BAB9655" w14:textId="7CE37476" w:rsidR="000A2079" w:rsidRPr="00606A4F" w:rsidRDefault="00D536C3" w:rsidP="00606A4F">
      <w:pPr>
        <w:spacing w:line="360" w:lineRule="auto"/>
        <w:ind w:left="4956"/>
        <w:jc w:val="both"/>
        <w:rPr>
          <w:szCs w:val="22"/>
        </w:rPr>
      </w:pPr>
      <w:r w:rsidRPr="00D536C3">
        <w:rPr>
          <w:b/>
          <w:szCs w:val="22"/>
        </w:rPr>
        <w:t>72</w:t>
      </w:r>
      <w:r w:rsidR="000A2079" w:rsidRPr="00D536C3">
        <w:rPr>
          <w:b/>
          <w:szCs w:val="22"/>
        </w:rPr>
        <w:t>/</w:t>
      </w:r>
      <w:r w:rsidR="00114856" w:rsidRPr="00D536C3">
        <w:rPr>
          <w:b/>
          <w:szCs w:val="22"/>
        </w:rPr>
        <w:t>TP</w:t>
      </w:r>
      <w:r w:rsidR="000A2079" w:rsidRPr="00D536C3">
        <w:rPr>
          <w:b/>
          <w:szCs w:val="22"/>
        </w:rPr>
        <w:t>/20</w:t>
      </w:r>
      <w:r w:rsidRPr="00D536C3">
        <w:rPr>
          <w:b/>
          <w:szCs w:val="22"/>
        </w:rPr>
        <w:t>23</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606A4F" w:rsidRDefault="000A2079" w:rsidP="00606A4F">
      <w:pPr>
        <w:spacing w:line="360" w:lineRule="auto"/>
        <w:jc w:val="center"/>
        <w:rPr>
          <w:b/>
          <w:szCs w:val="22"/>
        </w:rPr>
      </w:pPr>
      <w:r w:rsidRPr="00606A4F">
        <w:rPr>
          <w:b/>
          <w:szCs w:val="22"/>
        </w:rPr>
        <w:t>SPECYFIKACJA WARUNKÓW ZAMÓWIENIA</w:t>
      </w:r>
    </w:p>
    <w:p w14:paraId="49315D42" w14:textId="77777777" w:rsidR="000A2079" w:rsidRPr="00606A4F" w:rsidRDefault="000A2079" w:rsidP="00606A4F">
      <w:pPr>
        <w:spacing w:line="360" w:lineRule="auto"/>
        <w:jc w:val="center"/>
        <w:rPr>
          <w:b/>
          <w:szCs w:val="22"/>
        </w:rPr>
      </w:pPr>
      <w:r w:rsidRPr="00606A4F">
        <w:rPr>
          <w:b/>
          <w:szCs w:val="22"/>
        </w:rPr>
        <w:t>(SWZ)</w:t>
      </w:r>
    </w:p>
    <w:p w14:paraId="05D3865F" w14:textId="77777777" w:rsidR="000A2079" w:rsidRPr="00606A4F" w:rsidRDefault="000A2079" w:rsidP="00606A4F">
      <w:pPr>
        <w:spacing w:line="360" w:lineRule="auto"/>
        <w:jc w:val="center"/>
        <w:rPr>
          <w:szCs w:val="22"/>
        </w:rPr>
      </w:pPr>
    </w:p>
    <w:p w14:paraId="1ED69260" w14:textId="77777777" w:rsidR="000A2079" w:rsidRPr="00606A4F" w:rsidRDefault="000A2079" w:rsidP="00606A4F">
      <w:pPr>
        <w:spacing w:line="360" w:lineRule="auto"/>
        <w:jc w:val="center"/>
        <w:rPr>
          <w:szCs w:val="22"/>
        </w:rPr>
      </w:pPr>
      <w:r w:rsidRPr="00606A4F">
        <w:rPr>
          <w:szCs w:val="22"/>
        </w:rPr>
        <w:t xml:space="preserve">dla postępowania o udzielenie zamówienia publicznego prowadzonego </w:t>
      </w:r>
      <w:r w:rsidR="00314CA2" w:rsidRPr="00606A4F">
        <w:rPr>
          <w:szCs w:val="22"/>
        </w:rPr>
        <w:br/>
      </w:r>
      <w:r w:rsidRPr="00606A4F">
        <w:rPr>
          <w:szCs w:val="22"/>
        </w:rPr>
        <w:t xml:space="preserve">w trybie </w:t>
      </w:r>
      <w:r w:rsidR="00314CA2" w:rsidRPr="00606A4F">
        <w:rPr>
          <w:szCs w:val="22"/>
        </w:rPr>
        <w:t>podstawowym bez negocjacji</w:t>
      </w:r>
    </w:p>
    <w:p w14:paraId="28BA38A1" w14:textId="77777777" w:rsidR="000A2079" w:rsidRPr="00606A4F" w:rsidRDefault="000A2079" w:rsidP="00606A4F">
      <w:pPr>
        <w:spacing w:line="360" w:lineRule="auto"/>
        <w:jc w:val="center"/>
        <w:rPr>
          <w:szCs w:val="22"/>
        </w:rPr>
      </w:pPr>
    </w:p>
    <w:p w14:paraId="0B1B4478" w14:textId="77777777" w:rsidR="000A2079" w:rsidRPr="00606A4F" w:rsidRDefault="000A2079" w:rsidP="00606A4F">
      <w:pPr>
        <w:spacing w:line="360" w:lineRule="auto"/>
        <w:jc w:val="center"/>
        <w:rPr>
          <w:szCs w:val="22"/>
        </w:rPr>
      </w:pPr>
      <w:r w:rsidRPr="00606A4F">
        <w:rPr>
          <w:szCs w:val="22"/>
        </w:rPr>
        <w:t>Nazwa postępowania:</w:t>
      </w:r>
    </w:p>
    <w:p w14:paraId="301E6A1D" w14:textId="77777777" w:rsidR="000A2079" w:rsidRPr="00606A4F" w:rsidRDefault="000A2079" w:rsidP="00606A4F">
      <w:pPr>
        <w:spacing w:line="360" w:lineRule="auto"/>
        <w:jc w:val="center"/>
        <w:rPr>
          <w:szCs w:val="22"/>
        </w:rPr>
      </w:pPr>
    </w:p>
    <w:p w14:paraId="19D9AF0F" w14:textId="71B07866" w:rsidR="000A2079" w:rsidRPr="00606A4F" w:rsidRDefault="00D536C3" w:rsidP="00606A4F">
      <w:pPr>
        <w:spacing w:line="360" w:lineRule="auto"/>
        <w:jc w:val="center"/>
        <w:rPr>
          <w:b/>
          <w:szCs w:val="22"/>
        </w:rPr>
      </w:pPr>
      <w:r>
        <w:rPr>
          <w:b/>
          <w:szCs w:val="22"/>
        </w:rPr>
        <w:t>Dostawa odczynników, akcesoriów laboratoryjnych i wody do nawilżania tlenu</w:t>
      </w:r>
    </w:p>
    <w:p w14:paraId="4F1D81BA" w14:textId="77777777" w:rsidR="000A2079" w:rsidRPr="00606A4F" w:rsidRDefault="000A2079" w:rsidP="00606A4F">
      <w:pPr>
        <w:spacing w:line="360" w:lineRule="auto"/>
        <w:jc w:val="both"/>
        <w:rPr>
          <w:szCs w:val="22"/>
        </w:rPr>
      </w:pPr>
    </w:p>
    <w:p w14:paraId="3A06AE03" w14:textId="774D9887" w:rsidR="000A2079" w:rsidRPr="00606A4F" w:rsidRDefault="000A2079" w:rsidP="00606A4F">
      <w:pPr>
        <w:spacing w:line="360" w:lineRule="auto"/>
        <w:jc w:val="right"/>
        <w:rPr>
          <w:szCs w:val="22"/>
        </w:rPr>
      </w:pPr>
      <w:r w:rsidRPr="00606A4F">
        <w:rPr>
          <w:szCs w:val="22"/>
        </w:rPr>
        <w:t xml:space="preserve">Zatwierdzam dnia </w:t>
      </w:r>
      <w:r w:rsidR="00D536C3">
        <w:rPr>
          <w:szCs w:val="22"/>
        </w:rPr>
        <w:t>2</w:t>
      </w:r>
      <w:r w:rsidR="002E12E8">
        <w:rPr>
          <w:szCs w:val="22"/>
        </w:rPr>
        <w:t>5</w:t>
      </w:r>
      <w:r w:rsidR="00D536C3">
        <w:rPr>
          <w:szCs w:val="22"/>
        </w:rPr>
        <w:t>.07.2023</w:t>
      </w:r>
      <w:r w:rsidRPr="00606A4F">
        <w:rPr>
          <w:szCs w:val="22"/>
        </w:rPr>
        <w:t xml:space="preserve"> r.</w:t>
      </w:r>
    </w:p>
    <w:p w14:paraId="2D4E8315" w14:textId="77777777" w:rsidR="000A2079" w:rsidRPr="00606A4F" w:rsidRDefault="000A2079" w:rsidP="00606A4F">
      <w:pPr>
        <w:spacing w:line="360" w:lineRule="auto"/>
        <w:jc w:val="both"/>
        <w:rPr>
          <w:szCs w:val="22"/>
        </w:rPr>
      </w:pPr>
    </w:p>
    <w:p w14:paraId="380775E0" w14:textId="77777777" w:rsidR="000A2079" w:rsidRDefault="000A2079" w:rsidP="00606A4F">
      <w:pPr>
        <w:spacing w:line="360" w:lineRule="auto"/>
        <w:jc w:val="both"/>
        <w:rPr>
          <w:szCs w:val="22"/>
        </w:rPr>
      </w:pPr>
    </w:p>
    <w:p w14:paraId="1141E387" w14:textId="77777777" w:rsidR="008A00DB" w:rsidRPr="00606A4F" w:rsidRDefault="008A00DB" w:rsidP="00606A4F">
      <w:pPr>
        <w:spacing w:line="360" w:lineRule="auto"/>
        <w:jc w:val="both"/>
        <w:rPr>
          <w:szCs w:val="22"/>
        </w:rPr>
      </w:pPr>
    </w:p>
    <w:p w14:paraId="27C25AA8" w14:textId="77777777" w:rsidR="000A2079" w:rsidRPr="00606A4F" w:rsidRDefault="000A2079" w:rsidP="00606A4F">
      <w:pPr>
        <w:spacing w:line="360" w:lineRule="auto"/>
        <w:jc w:val="right"/>
        <w:rPr>
          <w:szCs w:val="22"/>
        </w:rPr>
      </w:pPr>
      <w:r w:rsidRPr="00606A4F">
        <w:rPr>
          <w:szCs w:val="22"/>
        </w:rPr>
        <w:t>..............…………………….</w:t>
      </w:r>
    </w:p>
    <w:p w14:paraId="661CA3BD" w14:textId="77777777" w:rsidR="000A2079" w:rsidRPr="00606A4F" w:rsidRDefault="000A2079" w:rsidP="00606A4F">
      <w:pPr>
        <w:spacing w:line="360" w:lineRule="auto"/>
        <w:jc w:val="both"/>
        <w:rPr>
          <w:szCs w:val="22"/>
        </w:rPr>
      </w:pPr>
    </w:p>
    <w:p w14:paraId="76E7B6D9" w14:textId="2818F421" w:rsidR="00583D7A" w:rsidRPr="00606A4F" w:rsidRDefault="000A2079" w:rsidP="00606A4F">
      <w:pPr>
        <w:spacing w:line="360" w:lineRule="auto"/>
        <w:jc w:val="both"/>
        <w:rPr>
          <w:bCs/>
          <w:szCs w:val="22"/>
        </w:rPr>
      </w:pPr>
      <w:r w:rsidRPr="00606A4F">
        <w:rPr>
          <w:bCs/>
          <w:szCs w:val="22"/>
        </w:rPr>
        <w:t xml:space="preserve"> </w:t>
      </w:r>
    </w:p>
    <w:p w14:paraId="325E9792" w14:textId="77777777" w:rsidR="00210C14" w:rsidRPr="00606A4F" w:rsidRDefault="00210C14" w:rsidP="00606A4F">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606A4F" w14:paraId="3C820652" w14:textId="77777777" w:rsidTr="00686406">
        <w:tc>
          <w:tcPr>
            <w:tcW w:w="2268" w:type="dxa"/>
            <w:shd w:val="clear" w:color="auto" w:fill="auto"/>
          </w:tcPr>
          <w:p w14:paraId="71E995E0" w14:textId="77777777" w:rsidR="00EC7BAE" w:rsidRPr="00606A4F" w:rsidRDefault="00EC7BAE" w:rsidP="00606A4F">
            <w:pPr>
              <w:spacing w:line="360" w:lineRule="auto"/>
              <w:jc w:val="center"/>
              <w:rPr>
                <w:szCs w:val="22"/>
              </w:rPr>
            </w:pPr>
            <w:r w:rsidRPr="00606A4F">
              <w:rPr>
                <w:b/>
                <w:bCs/>
                <w:szCs w:val="22"/>
              </w:rPr>
              <w:t>Sporządził</w:t>
            </w:r>
          </w:p>
        </w:tc>
        <w:tc>
          <w:tcPr>
            <w:tcW w:w="2268" w:type="dxa"/>
            <w:shd w:val="clear" w:color="auto" w:fill="auto"/>
          </w:tcPr>
          <w:p w14:paraId="2927AA69" w14:textId="77777777" w:rsidR="00EC7BAE" w:rsidRPr="00606A4F" w:rsidRDefault="00EC7BAE" w:rsidP="00606A4F">
            <w:pPr>
              <w:spacing w:line="360" w:lineRule="auto"/>
              <w:jc w:val="center"/>
              <w:rPr>
                <w:szCs w:val="22"/>
              </w:rPr>
            </w:pPr>
            <w:r w:rsidRPr="00606A4F">
              <w:rPr>
                <w:b/>
                <w:bCs/>
                <w:szCs w:val="22"/>
              </w:rPr>
              <w:t>Sprawdził</w:t>
            </w:r>
          </w:p>
        </w:tc>
        <w:tc>
          <w:tcPr>
            <w:tcW w:w="3686" w:type="dxa"/>
            <w:shd w:val="clear" w:color="auto" w:fill="auto"/>
          </w:tcPr>
          <w:p w14:paraId="71C157AE" w14:textId="77777777" w:rsidR="00EC7BAE" w:rsidRPr="00606A4F" w:rsidRDefault="00EC7BAE" w:rsidP="00606A4F">
            <w:pPr>
              <w:spacing w:line="360" w:lineRule="auto"/>
              <w:jc w:val="center"/>
              <w:rPr>
                <w:b/>
                <w:bCs/>
                <w:szCs w:val="22"/>
              </w:rPr>
            </w:pPr>
            <w:r w:rsidRPr="00606A4F">
              <w:rPr>
                <w:b/>
                <w:bCs/>
                <w:szCs w:val="22"/>
              </w:rPr>
              <w:t>Pod względem formalnoprawnym</w:t>
            </w:r>
          </w:p>
          <w:p w14:paraId="214DB0BD" w14:textId="77777777" w:rsidR="00EC7BAE" w:rsidRPr="00606A4F" w:rsidRDefault="00EC7BAE" w:rsidP="00606A4F">
            <w:pPr>
              <w:spacing w:line="360" w:lineRule="auto"/>
              <w:jc w:val="center"/>
              <w:rPr>
                <w:szCs w:val="22"/>
              </w:rPr>
            </w:pPr>
            <w:r w:rsidRPr="00606A4F">
              <w:rPr>
                <w:b/>
                <w:bCs/>
                <w:szCs w:val="22"/>
              </w:rPr>
              <w:t>sprawdził</w:t>
            </w:r>
          </w:p>
        </w:tc>
      </w:tr>
    </w:tbl>
    <w:p w14:paraId="48E795B9" w14:textId="77777777" w:rsidR="00686406" w:rsidRDefault="00686406" w:rsidP="00686406">
      <w:pPr>
        <w:pStyle w:val="Nagwekspisutreci"/>
        <w:tabs>
          <w:tab w:val="left" w:pos="7944"/>
        </w:tabs>
        <w:spacing w:line="240" w:lineRule="auto"/>
        <w:jc w:val="both"/>
        <w:rPr>
          <w:rFonts w:ascii="Fira Sans" w:hAnsi="Fira Sans"/>
          <w:color w:val="auto"/>
          <w:sz w:val="22"/>
          <w:szCs w:val="22"/>
        </w:rPr>
      </w:pPr>
    </w:p>
    <w:p w14:paraId="63395273" w14:textId="5AA361B0" w:rsidR="0052618D" w:rsidRPr="00606A4F" w:rsidRDefault="0052618D" w:rsidP="00606A4F">
      <w:pPr>
        <w:pStyle w:val="Nagwekspisutreci"/>
        <w:tabs>
          <w:tab w:val="left" w:pos="7944"/>
        </w:tabs>
        <w:spacing w:line="360" w:lineRule="auto"/>
        <w:jc w:val="both"/>
        <w:rPr>
          <w:rFonts w:ascii="Fira Sans" w:hAnsi="Fira Sans"/>
          <w:color w:val="auto"/>
          <w:sz w:val="22"/>
          <w:szCs w:val="22"/>
        </w:rPr>
      </w:pPr>
      <w:r w:rsidRPr="00606A4F">
        <w:rPr>
          <w:rFonts w:ascii="Fira Sans" w:hAnsi="Fira Sans"/>
          <w:color w:val="auto"/>
          <w:sz w:val="22"/>
          <w:szCs w:val="22"/>
        </w:rPr>
        <w:t>Spis treści</w:t>
      </w:r>
      <w:r w:rsidR="007249DD" w:rsidRPr="00606A4F">
        <w:rPr>
          <w:rFonts w:ascii="Fira Sans" w:hAnsi="Fira Sans"/>
          <w:color w:val="auto"/>
          <w:sz w:val="22"/>
          <w:szCs w:val="22"/>
        </w:rPr>
        <w:t xml:space="preserve"> </w:t>
      </w:r>
      <w:r w:rsidR="00A73ECA" w:rsidRPr="00606A4F">
        <w:rPr>
          <w:rFonts w:ascii="Fira Sans" w:hAnsi="Fira Sans"/>
          <w:color w:val="auto"/>
          <w:sz w:val="22"/>
          <w:szCs w:val="22"/>
        </w:rPr>
        <w:tab/>
      </w:r>
    </w:p>
    <w:p w14:paraId="291CFDBD" w14:textId="5A9FAA53" w:rsidR="009E4F45" w:rsidRPr="00606A4F" w:rsidRDefault="0052618D" w:rsidP="00606A4F">
      <w:pPr>
        <w:pStyle w:val="Spistreci1"/>
        <w:spacing w:line="360" w:lineRule="auto"/>
        <w:rPr>
          <w:noProof/>
          <w:szCs w:val="22"/>
        </w:rPr>
      </w:pPr>
      <w:r w:rsidRPr="00606A4F">
        <w:rPr>
          <w:szCs w:val="22"/>
        </w:rPr>
        <w:fldChar w:fldCharType="begin"/>
      </w:r>
      <w:r w:rsidRPr="00606A4F">
        <w:rPr>
          <w:szCs w:val="22"/>
        </w:rPr>
        <w:instrText xml:space="preserve"> TOC \o "1-3" \h \z \u </w:instrText>
      </w:r>
      <w:r w:rsidRPr="00606A4F">
        <w:rPr>
          <w:szCs w:val="22"/>
        </w:rPr>
        <w:fldChar w:fldCharType="separate"/>
      </w:r>
      <w:hyperlink w:anchor="_Toc123114803" w:history="1">
        <w:r w:rsidR="009E4F45" w:rsidRPr="00606A4F">
          <w:rPr>
            <w:rStyle w:val="Hipercze"/>
            <w:noProof/>
            <w:szCs w:val="22"/>
          </w:rPr>
          <w:t>1.</w:t>
        </w:r>
        <w:r w:rsidR="009E4F45" w:rsidRPr="00606A4F">
          <w:rPr>
            <w:noProof/>
            <w:szCs w:val="22"/>
          </w:rPr>
          <w:tab/>
        </w:r>
        <w:r w:rsidR="009E4F45" w:rsidRPr="00606A4F">
          <w:rPr>
            <w:rStyle w:val="Hipercze"/>
            <w:noProof/>
            <w:szCs w:val="22"/>
          </w:rPr>
          <w:t>Nazwa i adres Zamawiającego.</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_Toc123114803 \h </w:instrText>
        </w:r>
        <w:r w:rsidR="009E4F45" w:rsidRPr="00606A4F">
          <w:rPr>
            <w:noProof/>
            <w:webHidden/>
            <w:szCs w:val="22"/>
          </w:rPr>
        </w:r>
        <w:r w:rsidR="009E4F45" w:rsidRPr="00606A4F">
          <w:rPr>
            <w:noProof/>
            <w:webHidden/>
            <w:szCs w:val="22"/>
          </w:rPr>
          <w:fldChar w:fldCharType="separate"/>
        </w:r>
        <w:r w:rsidR="00331B79">
          <w:rPr>
            <w:noProof/>
            <w:webHidden/>
            <w:szCs w:val="22"/>
          </w:rPr>
          <w:t>4</w:t>
        </w:r>
        <w:r w:rsidR="009E4F45" w:rsidRPr="00606A4F">
          <w:rPr>
            <w:noProof/>
            <w:webHidden/>
            <w:szCs w:val="22"/>
          </w:rPr>
          <w:fldChar w:fldCharType="end"/>
        </w:r>
      </w:hyperlink>
    </w:p>
    <w:p w14:paraId="583F0E15" w14:textId="7A47975B" w:rsidR="009E4F45" w:rsidRPr="00606A4F" w:rsidRDefault="00331B79" w:rsidP="00606A4F">
      <w:pPr>
        <w:pStyle w:val="Spistreci1"/>
        <w:spacing w:line="360" w:lineRule="auto"/>
        <w:rPr>
          <w:noProof/>
          <w:szCs w:val="22"/>
        </w:rPr>
      </w:pPr>
      <w:hyperlink w:anchor="_Toc123114804" w:history="1">
        <w:r w:rsidR="009E4F45" w:rsidRPr="00606A4F">
          <w:rPr>
            <w:rStyle w:val="Hipercze"/>
            <w:noProof/>
            <w:szCs w:val="22"/>
          </w:rPr>
          <w:t>2.</w:t>
        </w:r>
        <w:r w:rsidR="009E4F45" w:rsidRPr="00606A4F">
          <w:rPr>
            <w:noProof/>
            <w:szCs w:val="22"/>
          </w:rPr>
          <w:tab/>
        </w:r>
        <w:r w:rsidR="009E4F45" w:rsidRPr="00606A4F">
          <w:rPr>
            <w:rStyle w:val="Hipercze"/>
            <w:noProof/>
            <w:szCs w:val="22"/>
          </w:rPr>
          <w:t>Adres strony internetowej, na której udostępniane będą zmiany i wyjaśnienia treści SWZ oraz inne dokumenty zamówienia bezpośrednio związane z postępowaniem o udzielenie zamówienia.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_Toc123114804 \h </w:instrText>
        </w:r>
        <w:r w:rsidR="009E4F45" w:rsidRPr="00606A4F">
          <w:rPr>
            <w:noProof/>
            <w:webHidden/>
            <w:szCs w:val="22"/>
          </w:rPr>
        </w:r>
        <w:r w:rsidR="009E4F45" w:rsidRPr="00606A4F">
          <w:rPr>
            <w:noProof/>
            <w:webHidden/>
            <w:szCs w:val="22"/>
          </w:rPr>
          <w:fldChar w:fldCharType="separate"/>
        </w:r>
        <w:r>
          <w:rPr>
            <w:noProof/>
            <w:webHidden/>
            <w:szCs w:val="22"/>
          </w:rPr>
          <w:t>4</w:t>
        </w:r>
        <w:r w:rsidR="009E4F45" w:rsidRPr="00606A4F">
          <w:rPr>
            <w:noProof/>
            <w:webHidden/>
            <w:szCs w:val="22"/>
          </w:rPr>
          <w:fldChar w:fldCharType="end"/>
        </w:r>
      </w:hyperlink>
    </w:p>
    <w:p w14:paraId="060C0DFB" w14:textId="6F2FB23F" w:rsidR="009E4F45" w:rsidRPr="00606A4F" w:rsidRDefault="00331B79" w:rsidP="00606A4F">
      <w:pPr>
        <w:pStyle w:val="Spistreci1"/>
        <w:spacing w:line="360" w:lineRule="auto"/>
        <w:rPr>
          <w:noProof/>
          <w:szCs w:val="22"/>
        </w:rPr>
      </w:pPr>
      <w:hyperlink w:anchor="_Toc123114805" w:history="1">
        <w:r w:rsidR="009E4F45" w:rsidRPr="00606A4F">
          <w:rPr>
            <w:rStyle w:val="Hipercze"/>
            <w:noProof/>
            <w:szCs w:val="22"/>
          </w:rPr>
          <w:t>3.</w:t>
        </w:r>
        <w:r w:rsidR="009E4F45" w:rsidRPr="00606A4F">
          <w:rPr>
            <w:noProof/>
            <w:szCs w:val="22"/>
          </w:rPr>
          <w:tab/>
        </w:r>
        <w:r w:rsidR="009E4F45" w:rsidRPr="00606A4F">
          <w:rPr>
            <w:rStyle w:val="Hipercze"/>
            <w:noProof/>
            <w:szCs w:val="22"/>
          </w:rPr>
          <w:t>Tryb udzielenia zamówienia.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_Toc123114805 \h </w:instrText>
        </w:r>
        <w:r w:rsidR="009E4F45" w:rsidRPr="00606A4F">
          <w:rPr>
            <w:noProof/>
            <w:webHidden/>
            <w:szCs w:val="22"/>
          </w:rPr>
        </w:r>
        <w:r w:rsidR="009E4F45" w:rsidRPr="00606A4F">
          <w:rPr>
            <w:noProof/>
            <w:webHidden/>
            <w:szCs w:val="22"/>
          </w:rPr>
          <w:fldChar w:fldCharType="separate"/>
        </w:r>
        <w:r>
          <w:rPr>
            <w:noProof/>
            <w:webHidden/>
            <w:szCs w:val="22"/>
          </w:rPr>
          <w:t>4</w:t>
        </w:r>
        <w:r w:rsidR="009E4F45" w:rsidRPr="00606A4F">
          <w:rPr>
            <w:noProof/>
            <w:webHidden/>
            <w:szCs w:val="22"/>
          </w:rPr>
          <w:fldChar w:fldCharType="end"/>
        </w:r>
      </w:hyperlink>
    </w:p>
    <w:p w14:paraId="1780FB33" w14:textId="12CAE0E3" w:rsidR="009E4F45" w:rsidRPr="00606A4F" w:rsidRDefault="00331B79" w:rsidP="00606A4F">
      <w:pPr>
        <w:pStyle w:val="Spistreci1"/>
        <w:spacing w:line="360" w:lineRule="auto"/>
        <w:rPr>
          <w:noProof/>
          <w:szCs w:val="22"/>
        </w:rPr>
      </w:pPr>
      <w:hyperlink w:anchor="_Toc123114806" w:history="1">
        <w:r w:rsidR="009E4F45" w:rsidRPr="00606A4F">
          <w:rPr>
            <w:rStyle w:val="Hipercze"/>
            <w:noProof/>
            <w:szCs w:val="22"/>
          </w:rPr>
          <w:t>4.</w:t>
        </w:r>
        <w:r w:rsidR="009E4F45" w:rsidRPr="00606A4F">
          <w:rPr>
            <w:noProof/>
            <w:szCs w:val="22"/>
          </w:rPr>
          <w:tab/>
        </w:r>
        <w:r w:rsidR="009E4F45" w:rsidRPr="00606A4F">
          <w:rPr>
            <w:rStyle w:val="Hipercze"/>
            <w:noProof/>
            <w:szCs w:val="22"/>
          </w:rPr>
          <w:t>Informacja, czy Zamawiający przewiduje wybór najkorzystniejszej oferty z możliwością prowadzenia negocjacji.</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_Toc123114806 \h </w:instrText>
        </w:r>
        <w:r w:rsidR="009E4F45" w:rsidRPr="00606A4F">
          <w:rPr>
            <w:noProof/>
            <w:webHidden/>
            <w:szCs w:val="22"/>
          </w:rPr>
        </w:r>
        <w:r w:rsidR="009E4F45" w:rsidRPr="00606A4F">
          <w:rPr>
            <w:noProof/>
            <w:webHidden/>
            <w:szCs w:val="22"/>
          </w:rPr>
          <w:fldChar w:fldCharType="separate"/>
        </w:r>
        <w:r>
          <w:rPr>
            <w:noProof/>
            <w:webHidden/>
            <w:szCs w:val="22"/>
          </w:rPr>
          <w:t>5</w:t>
        </w:r>
        <w:r w:rsidR="009E4F45" w:rsidRPr="00606A4F">
          <w:rPr>
            <w:noProof/>
            <w:webHidden/>
            <w:szCs w:val="22"/>
          </w:rPr>
          <w:fldChar w:fldCharType="end"/>
        </w:r>
      </w:hyperlink>
    </w:p>
    <w:p w14:paraId="4A31A307" w14:textId="6537BCFC" w:rsidR="009E4F45" w:rsidRPr="00606A4F" w:rsidRDefault="00331B79" w:rsidP="00606A4F">
      <w:pPr>
        <w:pStyle w:val="Spistreci1"/>
        <w:spacing w:line="360" w:lineRule="auto"/>
        <w:rPr>
          <w:noProof/>
          <w:szCs w:val="22"/>
        </w:rPr>
      </w:pPr>
      <w:hyperlink w:anchor="_Toc123114807" w:history="1">
        <w:r w:rsidR="009E4F45" w:rsidRPr="00606A4F">
          <w:rPr>
            <w:rStyle w:val="Hipercze"/>
            <w:noProof/>
            <w:szCs w:val="22"/>
          </w:rPr>
          <w:t>5.</w:t>
        </w:r>
        <w:r w:rsidR="009E4F45" w:rsidRPr="00606A4F">
          <w:rPr>
            <w:noProof/>
            <w:szCs w:val="22"/>
          </w:rPr>
          <w:tab/>
        </w:r>
        <w:r w:rsidR="009E4F45" w:rsidRPr="00606A4F">
          <w:rPr>
            <w:rStyle w:val="Hipercze"/>
            <w:noProof/>
            <w:szCs w:val="22"/>
          </w:rPr>
          <w:t>Opis przedmiotu zamówienia.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_Toc123114807 \h </w:instrText>
        </w:r>
        <w:r w:rsidR="009E4F45" w:rsidRPr="00606A4F">
          <w:rPr>
            <w:noProof/>
            <w:webHidden/>
            <w:szCs w:val="22"/>
          </w:rPr>
        </w:r>
        <w:r w:rsidR="009E4F45" w:rsidRPr="00606A4F">
          <w:rPr>
            <w:noProof/>
            <w:webHidden/>
            <w:szCs w:val="22"/>
          </w:rPr>
          <w:fldChar w:fldCharType="separate"/>
        </w:r>
        <w:r>
          <w:rPr>
            <w:noProof/>
            <w:webHidden/>
            <w:szCs w:val="22"/>
          </w:rPr>
          <w:t>5</w:t>
        </w:r>
        <w:r w:rsidR="009E4F45" w:rsidRPr="00606A4F">
          <w:rPr>
            <w:noProof/>
            <w:webHidden/>
            <w:szCs w:val="22"/>
          </w:rPr>
          <w:fldChar w:fldCharType="end"/>
        </w:r>
      </w:hyperlink>
    </w:p>
    <w:p w14:paraId="6D4812AA" w14:textId="45A00156" w:rsidR="009E4F45" w:rsidRPr="00606A4F" w:rsidRDefault="00331B79" w:rsidP="00606A4F">
      <w:pPr>
        <w:pStyle w:val="Spistreci1"/>
        <w:spacing w:line="360" w:lineRule="auto"/>
        <w:rPr>
          <w:noProof/>
          <w:szCs w:val="22"/>
        </w:rPr>
      </w:pPr>
      <w:hyperlink w:anchor="_Toc123114808" w:history="1">
        <w:r w:rsidR="009E4F45" w:rsidRPr="00606A4F">
          <w:rPr>
            <w:rStyle w:val="Hipercze"/>
            <w:noProof/>
            <w:szCs w:val="22"/>
          </w:rPr>
          <w:t>6.</w:t>
        </w:r>
        <w:r w:rsidR="009E4F45" w:rsidRPr="00606A4F">
          <w:rPr>
            <w:noProof/>
            <w:szCs w:val="22"/>
          </w:rPr>
          <w:tab/>
        </w:r>
        <w:r w:rsidR="009E4F45" w:rsidRPr="00606A4F">
          <w:rPr>
            <w:rStyle w:val="Hipercze"/>
            <w:noProof/>
            <w:szCs w:val="22"/>
          </w:rPr>
          <w:t>Informację o przedmiotowych i podmiotowych środkach dowodowych.</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_Toc123114808 \h </w:instrText>
        </w:r>
        <w:r w:rsidR="009E4F45" w:rsidRPr="00606A4F">
          <w:rPr>
            <w:noProof/>
            <w:webHidden/>
            <w:szCs w:val="22"/>
          </w:rPr>
        </w:r>
        <w:r w:rsidR="009E4F45" w:rsidRPr="00606A4F">
          <w:rPr>
            <w:noProof/>
            <w:webHidden/>
            <w:szCs w:val="22"/>
          </w:rPr>
          <w:fldChar w:fldCharType="separate"/>
        </w:r>
        <w:r>
          <w:rPr>
            <w:noProof/>
            <w:webHidden/>
            <w:szCs w:val="22"/>
          </w:rPr>
          <w:t>6</w:t>
        </w:r>
        <w:r w:rsidR="009E4F45" w:rsidRPr="00606A4F">
          <w:rPr>
            <w:noProof/>
            <w:webHidden/>
            <w:szCs w:val="22"/>
          </w:rPr>
          <w:fldChar w:fldCharType="end"/>
        </w:r>
      </w:hyperlink>
    </w:p>
    <w:p w14:paraId="0100FCC5" w14:textId="324E2EEA" w:rsidR="009E4F45" w:rsidRPr="00606A4F" w:rsidRDefault="00331B79" w:rsidP="00606A4F">
      <w:pPr>
        <w:pStyle w:val="Spistreci1"/>
        <w:spacing w:line="360" w:lineRule="auto"/>
        <w:rPr>
          <w:noProof/>
          <w:szCs w:val="22"/>
        </w:rPr>
      </w:pPr>
      <w:hyperlink w:anchor="_Toc123114809" w:history="1">
        <w:r w:rsidR="009E4F45" w:rsidRPr="00606A4F">
          <w:rPr>
            <w:rStyle w:val="Hipercze"/>
            <w:noProof/>
            <w:szCs w:val="22"/>
          </w:rPr>
          <w:t>7.</w:t>
        </w:r>
        <w:r w:rsidR="009E4F45" w:rsidRPr="00606A4F">
          <w:rPr>
            <w:noProof/>
            <w:szCs w:val="22"/>
          </w:rPr>
          <w:tab/>
        </w:r>
        <w:r w:rsidR="009E4F45" w:rsidRPr="00606A4F">
          <w:rPr>
            <w:rStyle w:val="Hipercze"/>
            <w:bCs/>
            <w:noProof/>
            <w:szCs w:val="22"/>
          </w:rPr>
          <w:t>Termin wykonania zamówienia.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_Toc123114809 \h </w:instrText>
        </w:r>
        <w:r w:rsidR="009E4F45" w:rsidRPr="00606A4F">
          <w:rPr>
            <w:noProof/>
            <w:webHidden/>
            <w:szCs w:val="22"/>
          </w:rPr>
        </w:r>
        <w:r w:rsidR="009E4F45" w:rsidRPr="00606A4F">
          <w:rPr>
            <w:noProof/>
            <w:webHidden/>
            <w:szCs w:val="22"/>
          </w:rPr>
          <w:fldChar w:fldCharType="separate"/>
        </w:r>
        <w:r>
          <w:rPr>
            <w:noProof/>
            <w:webHidden/>
            <w:szCs w:val="22"/>
          </w:rPr>
          <w:t>6</w:t>
        </w:r>
        <w:r w:rsidR="009E4F45" w:rsidRPr="00606A4F">
          <w:rPr>
            <w:noProof/>
            <w:webHidden/>
            <w:szCs w:val="22"/>
          </w:rPr>
          <w:fldChar w:fldCharType="end"/>
        </w:r>
      </w:hyperlink>
    </w:p>
    <w:p w14:paraId="1DEDD288" w14:textId="4C3D07B1" w:rsidR="009E4F45" w:rsidRPr="00606A4F" w:rsidRDefault="00331B79" w:rsidP="00606A4F">
      <w:pPr>
        <w:pStyle w:val="Spistreci1"/>
        <w:spacing w:line="360" w:lineRule="auto"/>
        <w:rPr>
          <w:noProof/>
          <w:szCs w:val="22"/>
        </w:rPr>
      </w:pPr>
      <w:hyperlink w:anchor="_Toc123114810" w:history="1">
        <w:r w:rsidR="009E4F45" w:rsidRPr="00606A4F">
          <w:rPr>
            <w:rStyle w:val="Hipercze"/>
            <w:noProof/>
            <w:szCs w:val="22"/>
          </w:rPr>
          <w:t>8.</w:t>
        </w:r>
        <w:r w:rsidR="009E4F45" w:rsidRPr="00606A4F">
          <w:rPr>
            <w:noProof/>
            <w:szCs w:val="22"/>
          </w:rPr>
          <w:tab/>
        </w:r>
        <w:r w:rsidR="009E4F45" w:rsidRPr="00606A4F">
          <w:rPr>
            <w:rStyle w:val="Hipercze"/>
            <w:noProof/>
            <w:szCs w:val="22"/>
          </w:rPr>
          <w:t>Podstawy wykluczenia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_Toc123114810 \h </w:instrText>
        </w:r>
        <w:r w:rsidR="009E4F45" w:rsidRPr="00606A4F">
          <w:rPr>
            <w:noProof/>
            <w:webHidden/>
            <w:szCs w:val="22"/>
          </w:rPr>
        </w:r>
        <w:r w:rsidR="009E4F45" w:rsidRPr="00606A4F">
          <w:rPr>
            <w:noProof/>
            <w:webHidden/>
            <w:szCs w:val="22"/>
          </w:rPr>
          <w:fldChar w:fldCharType="separate"/>
        </w:r>
        <w:r>
          <w:rPr>
            <w:noProof/>
            <w:webHidden/>
            <w:szCs w:val="22"/>
          </w:rPr>
          <w:t>6</w:t>
        </w:r>
        <w:r w:rsidR="009E4F45" w:rsidRPr="00606A4F">
          <w:rPr>
            <w:noProof/>
            <w:webHidden/>
            <w:szCs w:val="22"/>
          </w:rPr>
          <w:fldChar w:fldCharType="end"/>
        </w:r>
      </w:hyperlink>
    </w:p>
    <w:p w14:paraId="47B27164" w14:textId="48FADCAB" w:rsidR="009E4F45" w:rsidRPr="00606A4F" w:rsidRDefault="00331B79" w:rsidP="00606A4F">
      <w:pPr>
        <w:pStyle w:val="Spistreci1"/>
        <w:spacing w:line="360" w:lineRule="auto"/>
        <w:rPr>
          <w:noProof/>
          <w:szCs w:val="22"/>
        </w:rPr>
      </w:pPr>
      <w:hyperlink w:anchor="_Toc123114811" w:history="1">
        <w:r w:rsidR="009E4F45" w:rsidRPr="00606A4F">
          <w:rPr>
            <w:rStyle w:val="Hipercze"/>
            <w:noProof/>
            <w:szCs w:val="22"/>
          </w:rPr>
          <w:t>9.</w:t>
        </w:r>
        <w:r w:rsidR="009E4F45" w:rsidRPr="00606A4F">
          <w:rPr>
            <w:noProof/>
            <w:szCs w:val="22"/>
          </w:rPr>
          <w:tab/>
        </w:r>
        <w:r w:rsidR="009E4F45" w:rsidRPr="00606A4F">
          <w:rPr>
            <w:rStyle w:val="Hipercze"/>
            <w:bCs/>
            <w:noProof/>
            <w:szCs w:val="22"/>
          </w:rPr>
          <w:t>Warunki udziału w postępowaniu.</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_Toc123114811 \h </w:instrText>
        </w:r>
        <w:r w:rsidR="009E4F45" w:rsidRPr="00606A4F">
          <w:rPr>
            <w:noProof/>
            <w:webHidden/>
            <w:szCs w:val="22"/>
          </w:rPr>
        </w:r>
        <w:r w:rsidR="009E4F45" w:rsidRPr="00606A4F">
          <w:rPr>
            <w:noProof/>
            <w:webHidden/>
            <w:szCs w:val="22"/>
          </w:rPr>
          <w:fldChar w:fldCharType="separate"/>
        </w:r>
        <w:r>
          <w:rPr>
            <w:noProof/>
            <w:webHidden/>
            <w:szCs w:val="22"/>
          </w:rPr>
          <w:t>7</w:t>
        </w:r>
        <w:r w:rsidR="009E4F45" w:rsidRPr="00606A4F">
          <w:rPr>
            <w:noProof/>
            <w:webHidden/>
            <w:szCs w:val="22"/>
          </w:rPr>
          <w:fldChar w:fldCharType="end"/>
        </w:r>
      </w:hyperlink>
    </w:p>
    <w:p w14:paraId="23B4E155" w14:textId="1FE4C358" w:rsidR="009E4F45" w:rsidRPr="00606A4F" w:rsidRDefault="00331B79" w:rsidP="00606A4F">
      <w:pPr>
        <w:pStyle w:val="Spistreci1"/>
        <w:spacing w:line="360" w:lineRule="auto"/>
        <w:rPr>
          <w:noProof/>
          <w:szCs w:val="22"/>
        </w:rPr>
      </w:pPr>
      <w:hyperlink w:anchor="_Toc123114812" w:history="1">
        <w:r w:rsidR="009E4F45" w:rsidRPr="00606A4F">
          <w:rPr>
            <w:rStyle w:val="Hipercze"/>
            <w:noProof/>
            <w:szCs w:val="22"/>
          </w:rPr>
          <w:t>10.</w:t>
        </w:r>
        <w:r w:rsidR="009E4F45" w:rsidRPr="00606A4F">
          <w:rPr>
            <w:noProof/>
            <w:szCs w:val="22"/>
          </w:rPr>
          <w:tab/>
        </w:r>
        <w:r w:rsidR="009E4F45" w:rsidRPr="00606A4F">
          <w:rPr>
            <w:rStyle w:val="Hipercze"/>
            <w:noProof/>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_Toc123114812 \h </w:instrText>
        </w:r>
        <w:r w:rsidR="009E4F45" w:rsidRPr="00606A4F">
          <w:rPr>
            <w:noProof/>
            <w:webHidden/>
            <w:szCs w:val="22"/>
          </w:rPr>
        </w:r>
        <w:r w:rsidR="009E4F45" w:rsidRPr="00606A4F">
          <w:rPr>
            <w:noProof/>
            <w:webHidden/>
            <w:szCs w:val="22"/>
          </w:rPr>
          <w:fldChar w:fldCharType="separate"/>
        </w:r>
        <w:r>
          <w:rPr>
            <w:noProof/>
            <w:webHidden/>
            <w:szCs w:val="22"/>
          </w:rPr>
          <w:t>7</w:t>
        </w:r>
        <w:r w:rsidR="009E4F45" w:rsidRPr="00606A4F">
          <w:rPr>
            <w:noProof/>
            <w:webHidden/>
            <w:szCs w:val="22"/>
          </w:rPr>
          <w:fldChar w:fldCharType="end"/>
        </w:r>
      </w:hyperlink>
    </w:p>
    <w:p w14:paraId="6D354D7F" w14:textId="3E1F8DD1" w:rsidR="009E4F45" w:rsidRPr="00606A4F" w:rsidRDefault="00331B79" w:rsidP="00606A4F">
      <w:pPr>
        <w:pStyle w:val="Spistreci1"/>
        <w:spacing w:line="360" w:lineRule="auto"/>
        <w:rPr>
          <w:noProof/>
          <w:szCs w:val="22"/>
        </w:rPr>
      </w:pPr>
      <w:hyperlink w:anchor="_Toc123114813" w:history="1">
        <w:r w:rsidR="009E4F45" w:rsidRPr="00606A4F">
          <w:rPr>
            <w:rStyle w:val="Hipercze"/>
            <w:noProof/>
            <w:szCs w:val="22"/>
          </w:rPr>
          <w:t>11.</w:t>
        </w:r>
        <w:r w:rsidR="009E4F45" w:rsidRPr="00606A4F">
          <w:rPr>
            <w:noProof/>
            <w:szCs w:val="22"/>
          </w:rPr>
          <w:tab/>
        </w:r>
        <w:r w:rsidR="009E4F45" w:rsidRPr="00606A4F">
          <w:rPr>
            <w:rStyle w:val="Hipercze"/>
            <w:noProof/>
            <w:szCs w:val="22"/>
          </w:rPr>
          <w:t>Zamawiający nie przewiduje sposobu komunikowania się z Wykonawcami w inny sposób niż przy użyciu środków komunikacji elektronicznej wskazanych w SWZ.</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_Toc123114813 \h </w:instrText>
        </w:r>
        <w:r w:rsidR="009E4F45" w:rsidRPr="00606A4F">
          <w:rPr>
            <w:noProof/>
            <w:webHidden/>
            <w:szCs w:val="22"/>
          </w:rPr>
        </w:r>
        <w:r w:rsidR="009E4F45" w:rsidRPr="00606A4F">
          <w:rPr>
            <w:noProof/>
            <w:webHidden/>
            <w:szCs w:val="22"/>
          </w:rPr>
          <w:fldChar w:fldCharType="separate"/>
        </w:r>
        <w:r>
          <w:rPr>
            <w:noProof/>
            <w:webHidden/>
            <w:szCs w:val="22"/>
          </w:rPr>
          <w:t>10</w:t>
        </w:r>
        <w:r w:rsidR="009E4F45" w:rsidRPr="00606A4F">
          <w:rPr>
            <w:noProof/>
            <w:webHidden/>
            <w:szCs w:val="22"/>
          </w:rPr>
          <w:fldChar w:fldCharType="end"/>
        </w:r>
      </w:hyperlink>
    </w:p>
    <w:p w14:paraId="30EAF640" w14:textId="282C92A8" w:rsidR="009E4F45" w:rsidRPr="00606A4F" w:rsidRDefault="00331B79" w:rsidP="00606A4F">
      <w:pPr>
        <w:pStyle w:val="Spistreci1"/>
        <w:spacing w:line="360" w:lineRule="auto"/>
        <w:rPr>
          <w:noProof/>
          <w:szCs w:val="22"/>
        </w:rPr>
      </w:pPr>
      <w:hyperlink w:anchor="_Toc123114814" w:history="1">
        <w:r w:rsidR="009E4F45" w:rsidRPr="00606A4F">
          <w:rPr>
            <w:rStyle w:val="Hipercze"/>
            <w:noProof/>
            <w:szCs w:val="22"/>
          </w:rPr>
          <w:t>12.</w:t>
        </w:r>
        <w:r w:rsidR="009E4F45" w:rsidRPr="00606A4F">
          <w:rPr>
            <w:noProof/>
            <w:szCs w:val="22"/>
          </w:rPr>
          <w:tab/>
        </w:r>
        <w:r w:rsidR="009E4F45" w:rsidRPr="00606A4F">
          <w:rPr>
            <w:rStyle w:val="Hipercze"/>
            <w:noProof/>
            <w:szCs w:val="22"/>
          </w:rPr>
          <w:t>Wskazanie osób uprawnionych do komunikowania się z Wykonawcami.</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_Toc123114814 \h </w:instrText>
        </w:r>
        <w:r w:rsidR="009E4F45" w:rsidRPr="00606A4F">
          <w:rPr>
            <w:noProof/>
            <w:webHidden/>
            <w:szCs w:val="22"/>
          </w:rPr>
        </w:r>
        <w:r w:rsidR="009E4F45" w:rsidRPr="00606A4F">
          <w:rPr>
            <w:noProof/>
            <w:webHidden/>
            <w:szCs w:val="22"/>
          </w:rPr>
          <w:fldChar w:fldCharType="separate"/>
        </w:r>
        <w:r>
          <w:rPr>
            <w:noProof/>
            <w:webHidden/>
            <w:szCs w:val="22"/>
          </w:rPr>
          <w:t>10</w:t>
        </w:r>
        <w:r w:rsidR="009E4F45" w:rsidRPr="00606A4F">
          <w:rPr>
            <w:noProof/>
            <w:webHidden/>
            <w:szCs w:val="22"/>
          </w:rPr>
          <w:fldChar w:fldCharType="end"/>
        </w:r>
      </w:hyperlink>
    </w:p>
    <w:p w14:paraId="40F5CB7E" w14:textId="594EF3B7" w:rsidR="009E4F45" w:rsidRPr="00606A4F" w:rsidRDefault="00331B79" w:rsidP="00606A4F">
      <w:pPr>
        <w:pStyle w:val="Spistreci1"/>
        <w:spacing w:line="360" w:lineRule="auto"/>
        <w:rPr>
          <w:noProof/>
          <w:szCs w:val="22"/>
        </w:rPr>
      </w:pPr>
      <w:hyperlink w:anchor="_Toc123114815" w:history="1">
        <w:r w:rsidR="009E4F45" w:rsidRPr="00606A4F">
          <w:rPr>
            <w:rStyle w:val="Hipercze"/>
            <w:noProof/>
            <w:szCs w:val="22"/>
          </w:rPr>
          <w:t>13.</w:t>
        </w:r>
        <w:r w:rsidR="009E4F45" w:rsidRPr="00606A4F">
          <w:rPr>
            <w:noProof/>
            <w:szCs w:val="22"/>
          </w:rPr>
          <w:tab/>
        </w:r>
        <w:r w:rsidR="009E4F45" w:rsidRPr="00606A4F">
          <w:rPr>
            <w:rStyle w:val="Hipercze"/>
            <w:noProof/>
            <w:szCs w:val="22"/>
          </w:rPr>
          <w:t>Termin związania ofertą.</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_Toc123114815 \h </w:instrText>
        </w:r>
        <w:r w:rsidR="009E4F45" w:rsidRPr="00606A4F">
          <w:rPr>
            <w:noProof/>
            <w:webHidden/>
            <w:szCs w:val="22"/>
          </w:rPr>
        </w:r>
        <w:r w:rsidR="009E4F45" w:rsidRPr="00606A4F">
          <w:rPr>
            <w:noProof/>
            <w:webHidden/>
            <w:szCs w:val="22"/>
          </w:rPr>
          <w:fldChar w:fldCharType="separate"/>
        </w:r>
        <w:r>
          <w:rPr>
            <w:noProof/>
            <w:webHidden/>
            <w:szCs w:val="22"/>
          </w:rPr>
          <w:t>10</w:t>
        </w:r>
        <w:r w:rsidR="009E4F45" w:rsidRPr="00606A4F">
          <w:rPr>
            <w:noProof/>
            <w:webHidden/>
            <w:szCs w:val="22"/>
          </w:rPr>
          <w:fldChar w:fldCharType="end"/>
        </w:r>
      </w:hyperlink>
    </w:p>
    <w:p w14:paraId="308C7D3C" w14:textId="372AEE57" w:rsidR="009E4F45" w:rsidRPr="00606A4F" w:rsidRDefault="00331B79" w:rsidP="00606A4F">
      <w:pPr>
        <w:pStyle w:val="Spistreci1"/>
        <w:spacing w:line="360" w:lineRule="auto"/>
        <w:rPr>
          <w:noProof/>
          <w:szCs w:val="22"/>
        </w:rPr>
      </w:pPr>
      <w:hyperlink w:anchor="_Toc123114816" w:history="1">
        <w:r w:rsidR="009E4F45" w:rsidRPr="00606A4F">
          <w:rPr>
            <w:rStyle w:val="Hipercze"/>
            <w:noProof/>
            <w:szCs w:val="22"/>
          </w:rPr>
          <w:t>14.</w:t>
        </w:r>
        <w:r w:rsidR="009E4F45" w:rsidRPr="00606A4F">
          <w:rPr>
            <w:noProof/>
            <w:szCs w:val="22"/>
          </w:rPr>
          <w:tab/>
        </w:r>
        <w:r w:rsidR="009E4F45" w:rsidRPr="00606A4F">
          <w:rPr>
            <w:rStyle w:val="Hipercze"/>
            <w:noProof/>
            <w:szCs w:val="22"/>
          </w:rPr>
          <w:t>Dokumenty składane razem z ofertą.</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_Toc123114816 \h </w:instrText>
        </w:r>
        <w:r w:rsidR="009E4F45" w:rsidRPr="00606A4F">
          <w:rPr>
            <w:noProof/>
            <w:webHidden/>
            <w:szCs w:val="22"/>
          </w:rPr>
        </w:r>
        <w:r w:rsidR="009E4F45" w:rsidRPr="00606A4F">
          <w:rPr>
            <w:noProof/>
            <w:webHidden/>
            <w:szCs w:val="22"/>
          </w:rPr>
          <w:fldChar w:fldCharType="separate"/>
        </w:r>
        <w:r>
          <w:rPr>
            <w:noProof/>
            <w:webHidden/>
            <w:szCs w:val="22"/>
          </w:rPr>
          <w:t>10</w:t>
        </w:r>
        <w:r w:rsidR="009E4F45" w:rsidRPr="00606A4F">
          <w:rPr>
            <w:noProof/>
            <w:webHidden/>
            <w:szCs w:val="22"/>
          </w:rPr>
          <w:fldChar w:fldCharType="end"/>
        </w:r>
      </w:hyperlink>
    </w:p>
    <w:p w14:paraId="18AD462F" w14:textId="6E1FC1F1" w:rsidR="009E4F45" w:rsidRPr="00606A4F" w:rsidRDefault="00331B79" w:rsidP="00606A4F">
      <w:pPr>
        <w:pStyle w:val="Spistreci1"/>
        <w:spacing w:line="360" w:lineRule="auto"/>
        <w:rPr>
          <w:noProof/>
          <w:szCs w:val="22"/>
        </w:rPr>
      </w:pPr>
      <w:hyperlink w:anchor="_Toc123114817" w:history="1">
        <w:r w:rsidR="009E4F45" w:rsidRPr="00606A4F">
          <w:rPr>
            <w:rStyle w:val="Hipercze"/>
            <w:noProof/>
            <w:szCs w:val="22"/>
          </w:rPr>
          <w:t>15.</w:t>
        </w:r>
        <w:r w:rsidR="009E4F45" w:rsidRPr="00606A4F">
          <w:rPr>
            <w:noProof/>
            <w:szCs w:val="22"/>
          </w:rPr>
          <w:tab/>
        </w:r>
        <w:r w:rsidR="009E4F45" w:rsidRPr="00606A4F">
          <w:rPr>
            <w:rStyle w:val="Hipercze"/>
            <w:noProof/>
            <w:szCs w:val="22"/>
          </w:rPr>
          <w:t>Opis sposobu przygotowania oferty oraz dokumentów wymaganych przez zamawiającego w SWZ.</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_Toc123114817 \h </w:instrText>
        </w:r>
        <w:r w:rsidR="009E4F45" w:rsidRPr="00606A4F">
          <w:rPr>
            <w:noProof/>
            <w:webHidden/>
            <w:szCs w:val="22"/>
          </w:rPr>
        </w:r>
        <w:r w:rsidR="009E4F45" w:rsidRPr="00606A4F">
          <w:rPr>
            <w:noProof/>
            <w:webHidden/>
            <w:szCs w:val="22"/>
          </w:rPr>
          <w:fldChar w:fldCharType="separate"/>
        </w:r>
        <w:r>
          <w:rPr>
            <w:noProof/>
            <w:webHidden/>
            <w:szCs w:val="22"/>
          </w:rPr>
          <w:t>12</w:t>
        </w:r>
        <w:r w:rsidR="009E4F45" w:rsidRPr="00606A4F">
          <w:rPr>
            <w:noProof/>
            <w:webHidden/>
            <w:szCs w:val="22"/>
          </w:rPr>
          <w:fldChar w:fldCharType="end"/>
        </w:r>
      </w:hyperlink>
    </w:p>
    <w:p w14:paraId="4A6A3551" w14:textId="0F511CE3" w:rsidR="009E4F45" w:rsidRPr="00606A4F" w:rsidRDefault="00331B79" w:rsidP="00606A4F">
      <w:pPr>
        <w:pStyle w:val="Spistreci1"/>
        <w:spacing w:line="360" w:lineRule="auto"/>
        <w:rPr>
          <w:noProof/>
          <w:szCs w:val="22"/>
        </w:rPr>
      </w:pPr>
      <w:hyperlink w:anchor="_Toc123114818" w:history="1">
        <w:r w:rsidR="009E4F45" w:rsidRPr="00606A4F">
          <w:rPr>
            <w:rStyle w:val="Hipercze"/>
            <w:noProof/>
            <w:szCs w:val="22"/>
          </w:rPr>
          <w:t>16.</w:t>
        </w:r>
        <w:r w:rsidR="009E4F45" w:rsidRPr="00606A4F">
          <w:rPr>
            <w:noProof/>
            <w:szCs w:val="22"/>
          </w:rPr>
          <w:tab/>
        </w:r>
        <w:r w:rsidR="009E4F45" w:rsidRPr="00606A4F">
          <w:rPr>
            <w:rStyle w:val="Hipercze"/>
            <w:noProof/>
            <w:szCs w:val="22"/>
          </w:rPr>
          <w:t>Wadium.</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_Toc123114818 \h </w:instrText>
        </w:r>
        <w:r w:rsidR="009E4F45" w:rsidRPr="00606A4F">
          <w:rPr>
            <w:noProof/>
            <w:webHidden/>
            <w:szCs w:val="22"/>
          </w:rPr>
        </w:r>
        <w:r w:rsidR="009E4F45" w:rsidRPr="00606A4F">
          <w:rPr>
            <w:noProof/>
            <w:webHidden/>
            <w:szCs w:val="22"/>
          </w:rPr>
          <w:fldChar w:fldCharType="separate"/>
        </w:r>
        <w:r>
          <w:rPr>
            <w:noProof/>
            <w:webHidden/>
            <w:szCs w:val="22"/>
          </w:rPr>
          <w:t>15</w:t>
        </w:r>
        <w:r w:rsidR="009E4F45" w:rsidRPr="00606A4F">
          <w:rPr>
            <w:noProof/>
            <w:webHidden/>
            <w:szCs w:val="22"/>
          </w:rPr>
          <w:fldChar w:fldCharType="end"/>
        </w:r>
      </w:hyperlink>
    </w:p>
    <w:p w14:paraId="678C3FC3" w14:textId="42C1DD5A" w:rsidR="009E4F45" w:rsidRPr="00606A4F" w:rsidRDefault="00331B79" w:rsidP="00606A4F">
      <w:pPr>
        <w:pStyle w:val="Spistreci1"/>
        <w:spacing w:line="360" w:lineRule="auto"/>
        <w:rPr>
          <w:noProof/>
          <w:szCs w:val="22"/>
        </w:rPr>
      </w:pPr>
      <w:hyperlink w:anchor="_Toc123114819" w:history="1">
        <w:r w:rsidR="009E4F45" w:rsidRPr="00606A4F">
          <w:rPr>
            <w:rStyle w:val="Hipercze"/>
            <w:noProof/>
            <w:szCs w:val="22"/>
          </w:rPr>
          <w:t>17.</w:t>
        </w:r>
        <w:r w:rsidR="009E4F45" w:rsidRPr="00606A4F">
          <w:rPr>
            <w:noProof/>
            <w:szCs w:val="22"/>
          </w:rPr>
          <w:tab/>
        </w:r>
        <w:r w:rsidR="009E4F45" w:rsidRPr="00606A4F">
          <w:rPr>
            <w:rStyle w:val="Hipercze"/>
            <w:noProof/>
            <w:szCs w:val="22"/>
          </w:rPr>
          <w:t>Zabezpieczenie należytego wykonania umowy.</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_Toc123114819 \h </w:instrText>
        </w:r>
        <w:r w:rsidR="009E4F45" w:rsidRPr="00606A4F">
          <w:rPr>
            <w:noProof/>
            <w:webHidden/>
            <w:szCs w:val="22"/>
          </w:rPr>
        </w:r>
        <w:r w:rsidR="009E4F45" w:rsidRPr="00606A4F">
          <w:rPr>
            <w:noProof/>
            <w:webHidden/>
            <w:szCs w:val="22"/>
          </w:rPr>
          <w:fldChar w:fldCharType="separate"/>
        </w:r>
        <w:r>
          <w:rPr>
            <w:noProof/>
            <w:webHidden/>
            <w:szCs w:val="22"/>
          </w:rPr>
          <w:t>16</w:t>
        </w:r>
        <w:r w:rsidR="009E4F45" w:rsidRPr="00606A4F">
          <w:rPr>
            <w:noProof/>
            <w:webHidden/>
            <w:szCs w:val="22"/>
          </w:rPr>
          <w:fldChar w:fldCharType="end"/>
        </w:r>
      </w:hyperlink>
    </w:p>
    <w:p w14:paraId="0A7705CB" w14:textId="56D4C904" w:rsidR="009E4F45" w:rsidRPr="00606A4F" w:rsidRDefault="00331B79" w:rsidP="00606A4F">
      <w:pPr>
        <w:pStyle w:val="Spistreci1"/>
        <w:spacing w:line="360" w:lineRule="auto"/>
        <w:rPr>
          <w:noProof/>
          <w:szCs w:val="22"/>
        </w:rPr>
      </w:pPr>
      <w:hyperlink w:anchor="_Toc123114820" w:history="1">
        <w:r w:rsidR="009E4F45" w:rsidRPr="00606A4F">
          <w:rPr>
            <w:rStyle w:val="Hipercze"/>
            <w:noProof/>
            <w:szCs w:val="22"/>
          </w:rPr>
          <w:t>18.</w:t>
        </w:r>
        <w:r w:rsidR="009E4F45" w:rsidRPr="00606A4F">
          <w:rPr>
            <w:noProof/>
            <w:szCs w:val="22"/>
          </w:rPr>
          <w:tab/>
        </w:r>
        <w:r w:rsidR="009E4F45" w:rsidRPr="00606A4F">
          <w:rPr>
            <w:rStyle w:val="Hipercze"/>
            <w:noProof/>
            <w:szCs w:val="22"/>
          </w:rPr>
          <w:t>Miejsce i termin składania ofert.</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_Toc123114820 \h </w:instrText>
        </w:r>
        <w:r w:rsidR="009E4F45" w:rsidRPr="00606A4F">
          <w:rPr>
            <w:noProof/>
            <w:webHidden/>
            <w:szCs w:val="22"/>
          </w:rPr>
        </w:r>
        <w:r w:rsidR="009E4F45" w:rsidRPr="00606A4F">
          <w:rPr>
            <w:noProof/>
            <w:webHidden/>
            <w:szCs w:val="22"/>
          </w:rPr>
          <w:fldChar w:fldCharType="separate"/>
        </w:r>
        <w:r>
          <w:rPr>
            <w:noProof/>
            <w:webHidden/>
            <w:szCs w:val="22"/>
          </w:rPr>
          <w:t>16</w:t>
        </w:r>
        <w:r w:rsidR="009E4F45" w:rsidRPr="00606A4F">
          <w:rPr>
            <w:noProof/>
            <w:webHidden/>
            <w:szCs w:val="22"/>
          </w:rPr>
          <w:fldChar w:fldCharType="end"/>
        </w:r>
      </w:hyperlink>
    </w:p>
    <w:p w14:paraId="1325EA15" w14:textId="44B1EF93" w:rsidR="009E4F45" w:rsidRPr="00606A4F" w:rsidRDefault="00331B79" w:rsidP="00606A4F">
      <w:pPr>
        <w:pStyle w:val="Spistreci1"/>
        <w:spacing w:line="360" w:lineRule="auto"/>
        <w:rPr>
          <w:noProof/>
          <w:szCs w:val="22"/>
        </w:rPr>
      </w:pPr>
      <w:hyperlink w:anchor="_Toc123114821" w:history="1">
        <w:r w:rsidR="009E4F45" w:rsidRPr="00606A4F">
          <w:rPr>
            <w:rStyle w:val="Hipercze"/>
            <w:noProof/>
            <w:szCs w:val="22"/>
          </w:rPr>
          <w:t>19.</w:t>
        </w:r>
        <w:r w:rsidR="009E4F45" w:rsidRPr="00606A4F">
          <w:rPr>
            <w:noProof/>
            <w:szCs w:val="22"/>
          </w:rPr>
          <w:tab/>
        </w:r>
        <w:r w:rsidR="009E4F45" w:rsidRPr="00606A4F">
          <w:rPr>
            <w:rStyle w:val="Hipercze"/>
            <w:noProof/>
            <w:szCs w:val="22"/>
          </w:rPr>
          <w:t>Termin otwarcia ofert.</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_Toc123114821 \h </w:instrText>
        </w:r>
        <w:r w:rsidR="009E4F45" w:rsidRPr="00606A4F">
          <w:rPr>
            <w:noProof/>
            <w:webHidden/>
            <w:szCs w:val="22"/>
          </w:rPr>
        </w:r>
        <w:r w:rsidR="009E4F45" w:rsidRPr="00606A4F">
          <w:rPr>
            <w:noProof/>
            <w:webHidden/>
            <w:szCs w:val="22"/>
          </w:rPr>
          <w:fldChar w:fldCharType="separate"/>
        </w:r>
        <w:r>
          <w:rPr>
            <w:noProof/>
            <w:webHidden/>
            <w:szCs w:val="22"/>
          </w:rPr>
          <w:t>16</w:t>
        </w:r>
        <w:r w:rsidR="009E4F45" w:rsidRPr="00606A4F">
          <w:rPr>
            <w:noProof/>
            <w:webHidden/>
            <w:szCs w:val="22"/>
          </w:rPr>
          <w:fldChar w:fldCharType="end"/>
        </w:r>
      </w:hyperlink>
    </w:p>
    <w:p w14:paraId="3091D6FC" w14:textId="13A47F15" w:rsidR="009E4F45" w:rsidRPr="00606A4F" w:rsidRDefault="00331B79" w:rsidP="00606A4F">
      <w:pPr>
        <w:pStyle w:val="Spistreci1"/>
        <w:spacing w:line="360" w:lineRule="auto"/>
        <w:rPr>
          <w:noProof/>
          <w:szCs w:val="22"/>
        </w:rPr>
      </w:pPr>
      <w:hyperlink w:anchor="_Toc123114822" w:history="1">
        <w:r w:rsidR="009E4F45" w:rsidRPr="00606A4F">
          <w:rPr>
            <w:rStyle w:val="Hipercze"/>
            <w:noProof/>
            <w:szCs w:val="22"/>
          </w:rPr>
          <w:t>20.</w:t>
        </w:r>
        <w:r w:rsidR="009E4F45" w:rsidRPr="00606A4F">
          <w:rPr>
            <w:noProof/>
            <w:szCs w:val="22"/>
          </w:rPr>
          <w:tab/>
        </w:r>
        <w:r w:rsidR="009E4F45" w:rsidRPr="00606A4F">
          <w:rPr>
            <w:rStyle w:val="Hipercze"/>
            <w:noProof/>
            <w:szCs w:val="22"/>
          </w:rPr>
          <w:t>Sposób obliczenia ceny.</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_Toc123114822 \h </w:instrText>
        </w:r>
        <w:r w:rsidR="009E4F45" w:rsidRPr="00606A4F">
          <w:rPr>
            <w:noProof/>
            <w:webHidden/>
            <w:szCs w:val="22"/>
          </w:rPr>
        </w:r>
        <w:r w:rsidR="009E4F45" w:rsidRPr="00606A4F">
          <w:rPr>
            <w:noProof/>
            <w:webHidden/>
            <w:szCs w:val="22"/>
          </w:rPr>
          <w:fldChar w:fldCharType="separate"/>
        </w:r>
        <w:r>
          <w:rPr>
            <w:noProof/>
            <w:webHidden/>
            <w:szCs w:val="22"/>
          </w:rPr>
          <w:t>17</w:t>
        </w:r>
        <w:r w:rsidR="009E4F45" w:rsidRPr="00606A4F">
          <w:rPr>
            <w:noProof/>
            <w:webHidden/>
            <w:szCs w:val="22"/>
          </w:rPr>
          <w:fldChar w:fldCharType="end"/>
        </w:r>
      </w:hyperlink>
    </w:p>
    <w:p w14:paraId="65F15397" w14:textId="56B9CD11" w:rsidR="009E4F45" w:rsidRPr="00606A4F" w:rsidRDefault="00331B79" w:rsidP="00606A4F">
      <w:pPr>
        <w:pStyle w:val="Spistreci1"/>
        <w:spacing w:line="360" w:lineRule="auto"/>
        <w:rPr>
          <w:noProof/>
          <w:szCs w:val="22"/>
        </w:rPr>
      </w:pPr>
      <w:hyperlink w:anchor="_Toc123114823" w:history="1">
        <w:r w:rsidR="009E4F45" w:rsidRPr="00606A4F">
          <w:rPr>
            <w:rStyle w:val="Hipercze"/>
            <w:noProof/>
            <w:szCs w:val="22"/>
          </w:rPr>
          <w:t>21.</w:t>
        </w:r>
        <w:r w:rsidR="009E4F45" w:rsidRPr="00606A4F">
          <w:rPr>
            <w:noProof/>
            <w:szCs w:val="22"/>
          </w:rPr>
          <w:tab/>
        </w:r>
        <w:r w:rsidR="009E4F45" w:rsidRPr="00606A4F">
          <w:rPr>
            <w:rStyle w:val="Hipercze"/>
            <w:noProof/>
            <w:szCs w:val="22"/>
          </w:rPr>
          <w:t>Opis kryteriów oceny ofert, wraz z podaniem wag tych kryteriów i sposobu oceny ofert</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_Toc123114823 \h </w:instrText>
        </w:r>
        <w:r w:rsidR="009E4F45" w:rsidRPr="00606A4F">
          <w:rPr>
            <w:noProof/>
            <w:webHidden/>
            <w:szCs w:val="22"/>
          </w:rPr>
        </w:r>
        <w:r w:rsidR="009E4F45" w:rsidRPr="00606A4F">
          <w:rPr>
            <w:noProof/>
            <w:webHidden/>
            <w:szCs w:val="22"/>
          </w:rPr>
          <w:fldChar w:fldCharType="separate"/>
        </w:r>
        <w:r>
          <w:rPr>
            <w:noProof/>
            <w:webHidden/>
            <w:szCs w:val="22"/>
          </w:rPr>
          <w:t>17</w:t>
        </w:r>
        <w:r w:rsidR="009E4F45" w:rsidRPr="00606A4F">
          <w:rPr>
            <w:noProof/>
            <w:webHidden/>
            <w:szCs w:val="22"/>
          </w:rPr>
          <w:fldChar w:fldCharType="end"/>
        </w:r>
      </w:hyperlink>
    </w:p>
    <w:p w14:paraId="7620C415" w14:textId="1396B1ED" w:rsidR="009E4F45" w:rsidRPr="00606A4F" w:rsidRDefault="00331B79" w:rsidP="00606A4F">
      <w:pPr>
        <w:pStyle w:val="Spistreci1"/>
        <w:spacing w:line="360" w:lineRule="auto"/>
        <w:rPr>
          <w:noProof/>
          <w:szCs w:val="22"/>
        </w:rPr>
      </w:pPr>
      <w:hyperlink w:anchor="_Toc123114824" w:history="1">
        <w:r w:rsidR="009E4F45" w:rsidRPr="00606A4F">
          <w:rPr>
            <w:rStyle w:val="Hipercze"/>
            <w:noProof/>
            <w:szCs w:val="22"/>
          </w:rPr>
          <w:t>22.</w:t>
        </w:r>
        <w:r w:rsidR="009E4F45" w:rsidRPr="00606A4F">
          <w:rPr>
            <w:noProof/>
            <w:szCs w:val="22"/>
          </w:rPr>
          <w:tab/>
        </w:r>
        <w:r w:rsidR="009E4F45" w:rsidRPr="00606A4F">
          <w:rPr>
            <w:rStyle w:val="Hipercze"/>
            <w:noProof/>
            <w:szCs w:val="22"/>
          </w:rPr>
          <w:t>Projektowane postanowienia umowy w sprawie zamówienia publicznego, które zostaną wprowadzone do treści tej umowy.</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_Toc123114824 \h </w:instrText>
        </w:r>
        <w:r w:rsidR="009E4F45" w:rsidRPr="00606A4F">
          <w:rPr>
            <w:noProof/>
            <w:webHidden/>
            <w:szCs w:val="22"/>
          </w:rPr>
        </w:r>
        <w:r w:rsidR="009E4F45" w:rsidRPr="00606A4F">
          <w:rPr>
            <w:noProof/>
            <w:webHidden/>
            <w:szCs w:val="22"/>
          </w:rPr>
          <w:fldChar w:fldCharType="separate"/>
        </w:r>
        <w:r>
          <w:rPr>
            <w:noProof/>
            <w:webHidden/>
            <w:szCs w:val="22"/>
          </w:rPr>
          <w:t>18</w:t>
        </w:r>
        <w:r w:rsidR="009E4F45" w:rsidRPr="00606A4F">
          <w:rPr>
            <w:noProof/>
            <w:webHidden/>
            <w:szCs w:val="22"/>
          </w:rPr>
          <w:fldChar w:fldCharType="end"/>
        </w:r>
      </w:hyperlink>
    </w:p>
    <w:p w14:paraId="620F5FF9" w14:textId="5E560FCC" w:rsidR="009E4F45" w:rsidRPr="00606A4F" w:rsidRDefault="00331B79" w:rsidP="00606A4F">
      <w:pPr>
        <w:pStyle w:val="Spistreci1"/>
        <w:spacing w:line="360" w:lineRule="auto"/>
        <w:rPr>
          <w:noProof/>
          <w:szCs w:val="22"/>
        </w:rPr>
      </w:pPr>
      <w:hyperlink w:anchor="_Toc123114825" w:history="1">
        <w:r w:rsidR="009E4F45" w:rsidRPr="00606A4F">
          <w:rPr>
            <w:rStyle w:val="Hipercze"/>
            <w:noProof/>
            <w:szCs w:val="22"/>
          </w:rPr>
          <w:t>23.</w:t>
        </w:r>
        <w:r w:rsidR="009E4F45" w:rsidRPr="00606A4F">
          <w:rPr>
            <w:noProof/>
            <w:szCs w:val="22"/>
          </w:rPr>
          <w:tab/>
        </w:r>
        <w:r w:rsidR="009E4F45" w:rsidRPr="00606A4F">
          <w:rPr>
            <w:rStyle w:val="Hipercze"/>
            <w:noProof/>
            <w:szCs w:val="22"/>
          </w:rPr>
          <w:t>Informacje o formalnościach, jakie muszą zostać dopełnione po wyborze oferty w celu zawarcia umowy w sprawie zamówienia publicznego.</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_Toc123114825 \h </w:instrText>
        </w:r>
        <w:r w:rsidR="009E4F45" w:rsidRPr="00606A4F">
          <w:rPr>
            <w:noProof/>
            <w:webHidden/>
            <w:szCs w:val="22"/>
          </w:rPr>
        </w:r>
        <w:r w:rsidR="009E4F45" w:rsidRPr="00606A4F">
          <w:rPr>
            <w:noProof/>
            <w:webHidden/>
            <w:szCs w:val="22"/>
          </w:rPr>
          <w:fldChar w:fldCharType="separate"/>
        </w:r>
        <w:r>
          <w:rPr>
            <w:noProof/>
            <w:webHidden/>
            <w:szCs w:val="22"/>
          </w:rPr>
          <w:t>18</w:t>
        </w:r>
        <w:r w:rsidR="009E4F45" w:rsidRPr="00606A4F">
          <w:rPr>
            <w:noProof/>
            <w:webHidden/>
            <w:szCs w:val="22"/>
          </w:rPr>
          <w:fldChar w:fldCharType="end"/>
        </w:r>
      </w:hyperlink>
    </w:p>
    <w:p w14:paraId="02E1C786" w14:textId="67C3113D" w:rsidR="009E4F45" w:rsidRPr="00606A4F" w:rsidRDefault="00331B79" w:rsidP="00606A4F">
      <w:pPr>
        <w:pStyle w:val="Spistreci1"/>
        <w:spacing w:line="360" w:lineRule="auto"/>
        <w:rPr>
          <w:noProof/>
          <w:szCs w:val="22"/>
        </w:rPr>
      </w:pPr>
      <w:hyperlink w:anchor="_Toc123114826" w:history="1">
        <w:r w:rsidR="009E4F45" w:rsidRPr="00606A4F">
          <w:rPr>
            <w:rStyle w:val="Hipercze"/>
            <w:noProof/>
            <w:szCs w:val="22"/>
          </w:rPr>
          <w:t>24.</w:t>
        </w:r>
        <w:r w:rsidR="009E4F45" w:rsidRPr="00606A4F">
          <w:rPr>
            <w:noProof/>
            <w:szCs w:val="22"/>
          </w:rPr>
          <w:tab/>
        </w:r>
        <w:r w:rsidR="009E4F45" w:rsidRPr="00606A4F">
          <w:rPr>
            <w:rStyle w:val="Hipercze"/>
            <w:noProof/>
            <w:szCs w:val="22"/>
          </w:rPr>
          <w:t>Pouczenie o środkach ochrony prawnej przysługujących Wykonawcy.</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_Toc123114826 \h </w:instrText>
        </w:r>
        <w:r w:rsidR="009E4F45" w:rsidRPr="00606A4F">
          <w:rPr>
            <w:noProof/>
            <w:webHidden/>
            <w:szCs w:val="22"/>
          </w:rPr>
        </w:r>
        <w:r w:rsidR="009E4F45" w:rsidRPr="00606A4F">
          <w:rPr>
            <w:noProof/>
            <w:webHidden/>
            <w:szCs w:val="22"/>
          </w:rPr>
          <w:fldChar w:fldCharType="separate"/>
        </w:r>
        <w:r>
          <w:rPr>
            <w:noProof/>
            <w:webHidden/>
            <w:szCs w:val="22"/>
          </w:rPr>
          <w:t>19</w:t>
        </w:r>
        <w:r w:rsidR="009E4F45" w:rsidRPr="00606A4F">
          <w:rPr>
            <w:noProof/>
            <w:webHidden/>
            <w:szCs w:val="22"/>
          </w:rPr>
          <w:fldChar w:fldCharType="end"/>
        </w:r>
      </w:hyperlink>
    </w:p>
    <w:p w14:paraId="2AB02105" w14:textId="1F76000A" w:rsidR="009E4F45" w:rsidRPr="00606A4F" w:rsidRDefault="00331B79" w:rsidP="00606A4F">
      <w:pPr>
        <w:pStyle w:val="Spistreci1"/>
        <w:spacing w:line="360" w:lineRule="auto"/>
        <w:rPr>
          <w:noProof/>
          <w:szCs w:val="22"/>
        </w:rPr>
      </w:pPr>
      <w:hyperlink w:anchor="_Toc123114827" w:history="1">
        <w:r w:rsidR="009E4F45" w:rsidRPr="00606A4F">
          <w:rPr>
            <w:rStyle w:val="Hipercze"/>
            <w:noProof/>
            <w:szCs w:val="22"/>
          </w:rPr>
          <w:t>25.</w:t>
        </w:r>
        <w:r w:rsidR="009E4F45" w:rsidRPr="00606A4F">
          <w:rPr>
            <w:noProof/>
            <w:szCs w:val="22"/>
          </w:rPr>
          <w:tab/>
        </w:r>
        <w:r w:rsidR="009E4F45" w:rsidRPr="00606A4F">
          <w:rPr>
            <w:rStyle w:val="Hipercze"/>
            <w:noProof/>
            <w:szCs w:val="22"/>
          </w:rPr>
          <w:t>Zakończenie postepowania.</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_Toc123114827 \h </w:instrText>
        </w:r>
        <w:r w:rsidR="009E4F45" w:rsidRPr="00606A4F">
          <w:rPr>
            <w:noProof/>
            <w:webHidden/>
            <w:szCs w:val="22"/>
          </w:rPr>
        </w:r>
        <w:r w:rsidR="009E4F45" w:rsidRPr="00606A4F">
          <w:rPr>
            <w:noProof/>
            <w:webHidden/>
            <w:szCs w:val="22"/>
          </w:rPr>
          <w:fldChar w:fldCharType="separate"/>
        </w:r>
        <w:r>
          <w:rPr>
            <w:noProof/>
            <w:webHidden/>
            <w:szCs w:val="22"/>
          </w:rPr>
          <w:t>19</w:t>
        </w:r>
        <w:r w:rsidR="009E4F45" w:rsidRPr="00606A4F">
          <w:rPr>
            <w:noProof/>
            <w:webHidden/>
            <w:szCs w:val="22"/>
          </w:rPr>
          <w:fldChar w:fldCharType="end"/>
        </w:r>
      </w:hyperlink>
    </w:p>
    <w:p w14:paraId="41EF7F48" w14:textId="74B3601A" w:rsidR="009E4F45" w:rsidRPr="00606A4F" w:rsidRDefault="00331B79" w:rsidP="00606A4F">
      <w:pPr>
        <w:pStyle w:val="Spistreci1"/>
        <w:spacing w:line="360" w:lineRule="auto"/>
        <w:rPr>
          <w:noProof/>
          <w:szCs w:val="22"/>
        </w:rPr>
      </w:pPr>
      <w:hyperlink w:anchor="_Toc123114828" w:history="1">
        <w:r w:rsidR="009E4F45" w:rsidRPr="00606A4F">
          <w:rPr>
            <w:rStyle w:val="Hipercze"/>
            <w:noProof/>
            <w:szCs w:val="22"/>
          </w:rPr>
          <w:t>26.</w:t>
        </w:r>
        <w:r w:rsidR="009E4F45" w:rsidRPr="00606A4F">
          <w:rPr>
            <w:noProof/>
            <w:szCs w:val="22"/>
          </w:rPr>
          <w:tab/>
        </w:r>
        <w:r w:rsidR="009E4F45" w:rsidRPr="00606A4F">
          <w:rPr>
            <w:rStyle w:val="Hipercze"/>
            <w:noProof/>
            <w:szCs w:val="22"/>
          </w:rPr>
          <w:t>Informacja dotycząca przetwarzania danych osobowych (RODO).</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_Toc123114828 \h </w:instrText>
        </w:r>
        <w:r w:rsidR="009E4F45" w:rsidRPr="00606A4F">
          <w:rPr>
            <w:noProof/>
            <w:webHidden/>
            <w:szCs w:val="22"/>
          </w:rPr>
        </w:r>
        <w:r w:rsidR="009E4F45" w:rsidRPr="00606A4F">
          <w:rPr>
            <w:noProof/>
            <w:webHidden/>
            <w:szCs w:val="22"/>
          </w:rPr>
          <w:fldChar w:fldCharType="separate"/>
        </w:r>
        <w:r>
          <w:rPr>
            <w:noProof/>
            <w:webHidden/>
            <w:szCs w:val="22"/>
          </w:rPr>
          <w:t>20</w:t>
        </w:r>
        <w:r w:rsidR="009E4F45" w:rsidRPr="00606A4F">
          <w:rPr>
            <w:noProof/>
            <w:webHidden/>
            <w:szCs w:val="22"/>
          </w:rPr>
          <w:fldChar w:fldCharType="end"/>
        </w:r>
      </w:hyperlink>
    </w:p>
    <w:p w14:paraId="1BF2BC0F" w14:textId="0E4ADD45" w:rsidR="009E4F45" w:rsidRPr="00606A4F" w:rsidRDefault="00331B79" w:rsidP="00606A4F">
      <w:pPr>
        <w:pStyle w:val="Spistreci1"/>
        <w:spacing w:line="360" w:lineRule="auto"/>
        <w:rPr>
          <w:noProof/>
          <w:szCs w:val="22"/>
        </w:rPr>
      </w:pPr>
      <w:hyperlink w:anchor="_Toc123114829" w:history="1">
        <w:r w:rsidR="009E4F45" w:rsidRPr="00606A4F">
          <w:rPr>
            <w:rStyle w:val="Hipercze"/>
            <w:noProof/>
            <w:szCs w:val="22"/>
          </w:rPr>
          <w:t>27.</w:t>
        </w:r>
        <w:r w:rsidR="009E4F45" w:rsidRPr="00606A4F">
          <w:rPr>
            <w:noProof/>
            <w:szCs w:val="22"/>
          </w:rPr>
          <w:tab/>
        </w:r>
        <w:r w:rsidR="009E4F45" w:rsidRPr="00606A4F">
          <w:rPr>
            <w:rStyle w:val="Hipercze"/>
            <w:noProof/>
            <w:szCs w:val="22"/>
          </w:rPr>
          <w:t>Wykaz załączników do niniejszych IDW.</w:t>
        </w:r>
        <w:r w:rsidR="009E4F45" w:rsidRPr="00606A4F">
          <w:rPr>
            <w:noProof/>
            <w:webHidden/>
            <w:szCs w:val="22"/>
          </w:rPr>
          <w:tab/>
        </w:r>
        <w:r w:rsidR="009E4F45" w:rsidRPr="00606A4F">
          <w:rPr>
            <w:noProof/>
            <w:webHidden/>
            <w:szCs w:val="22"/>
          </w:rPr>
          <w:fldChar w:fldCharType="begin"/>
        </w:r>
        <w:r w:rsidR="009E4F45" w:rsidRPr="00606A4F">
          <w:rPr>
            <w:noProof/>
            <w:webHidden/>
            <w:szCs w:val="22"/>
          </w:rPr>
          <w:instrText xml:space="preserve"> PAGEREF _Toc123114829 \h </w:instrText>
        </w:r>
        <w:r w:rsidR="009E4F45" w:rsidRPr="00606A4F">
          <w:rPr>
            <w:noProof/>
            <w:webHidden/>
            <w:szCs w:val="22"/>
          </w:rPr>
        </w:r>
        <w:r w:rsidR="009E4F45" w:rsidRPr="00606A4F">
          <w:rPr>
            <w:noProof/>
            <w:webHidden/>
            <w:szCs w:val="22"/>
          </w:rPr>
          <w:fldChar w:fldCharType="separate"/>
        </w:r>
        <w:r>
          <w:rPr>
            <w:noProof/>
            <w:webHidden/>
            <w:szCs w:val="22"/>
          </w:rPr>
          <w:t>21</w:t>
        </w:r>
        <w:r w:rsidR="009E4F45" w:rsidRPr="00606A4F">
          <w:rPr>
            <w:noProof/>
            <w:webHidden/>
            <w:szCs w:val="22"/>
          </w:rPr>
          <w:fldChar w:fldCharType="end"/>
        </w:r>
      </w:hyperlink>
    </w:p>
    <w:p w14:paraId="4A254931" w14:textId="77777777" w:rsidR="0052618D" w:rsidRPr="00606A4F" w:rsidRDefault="0052618D" w:rsidP="00606A4F">
      <w:pPr>
        <w:spacing w:line="360" w:lineRule="auto"/>
        <w:jc w:val="both"/>
        <w:rPr>
          <w:szCs w:val="22"/>
        </w:rPr>
      </w:pPr>
      <w:r w:rsidRPr="00606A4F">
        <w:rPr>
          <w:b/>
          <w:bCs/>
          <w:szCs w:val="22"/>
        </w:rPr>
        <w:fldChar w:fldCharType="end"/>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606A4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606A4F" w:rsidRDefault="000A2079" w:rsidP="00606A4F">
            <w:pPr>
              <w:spacing w:before="120" w:line="360" w:lineRule="auto"/>
              <w:jc w:val="both"/>
              <w:rPr>
                <w:szCs w:val="22"/>
              </w:rPr>
            </w:pPr>
            <w:r w:rsidRPr="00606A4F">
              <w:rPr>
                <w:szCs w:val="22"/>
              </w:rPr>
              <w:t>Część II</w:t>
            </w:r>
          </w:p>
        </w:tc>
        <w:tc>
          <w:tcPr>
            <w:tcW w:w="6095" w:type="dxa"/>
          </w:tcPr>
          <w:p w14:paraId="5DAF7982" w14:textId="0E6774D0" w:rsidR="004C3E5C" w:rsidRPr="00D12173" w:rsidRDefault="000A2079" w:rsidP="00D12173">
            <w:pPr>
              <w:jc w:val="both"/>
              <w:rPr>
                <w:color w:val="FF0000"/>
                <w:szCs w:val="22"/>
                <w:highlight w:val="yellow"/>
              </w:rPr>
            </w:pPr>
            <w:r w:rsidRPr="00606A4F">
              <w:rPr>
                <w:szCs w:val="22"/>
              </w:rPr>
              <w:t>Wzór umowy w sprawie zamówienia publicznego.</w:t>
            </w:r>
            <w:r w:rsidR="000820BA" w:rsidRPr="00606A4F">
              <w:rPr>
                <w:color w:val="FF0000"/>
                <w:szCs w:val="22"/>
                <w:highlight w:val="yellow"/>
              </w:rPr>
              <w:t xml:space="preserve"> </w:t>
            </w:r>
          </w:p>
        </w:tc>
      </w:tr>
      <w:tr w:rsidR="00D12173" w:rsidRPr="00606A4F" w14:paraId="0ADDCC2E" w14:textId="77777777" w:rsidTr="00606A4F">
        <w:tc>
          <w:tcPr>
            <w:tcW w:w="610" w:type="dxa"/>
            <w:vAlign w:val="center"/>
          </w:tcPr>
          <w:p w14:paraId="79D38057" w14:textId="77777777" w:rsidR="00D12173" w:rsidRPr="00606A4F" w:rsidRDefault="00D12173" w:rsidP="00606A4F">
            <w:pPr>
              <w:numPr>
                <w:ilvl w:val="0"/>
                <w:numId w:val="1"/>
              </w:numPr>
              <w:spacing w:before="120" w:line="360" w:lineRule="auto"/>
              <w:jc w:val="both"/>
              <w:rPr>
                <w:szCs w:val="22"/>
              </w:rPr>
            </w:pPr>
          </w:p>
        </w:tc>
        <w:tc>
          <w:tcPr>
            <w:tcW w:w="2437" w:type="dxa"/>
            <w:vAlign w:val="center"/>
          </w:tcPr>
          <w:p w14:paraId="41EF828B" w14:textId="676D5AB6" w:rsidR="00D12173" w:rsidRPr="00606A4F" w:rsidRDefault="00D12173" w:rsidP="00606A4F">
            <w:pPr>
              <w:spacing w:before="120" w:line="360" w:lineRule="auto"/>
              <w:jc w:val="both"/>
              <w:rPr>
                <w:szCs w:val="22"/>
              </w:rPr>
            </w:pPr>
            <w:r>
              <w:rPr>
                <w:szCs w:val="22"/>
              </w:rPr>
              <w:t>Część III</w:t>
            </w:r>
          </w:p>
        </w:tc>
        <w:tc>
          <w:tcPr>
            <w:tcW w:w="6095" w:type="dxa"/>
          </w:tcPr>
          <w:p w14:paraId="1C6FDF7F" w14:textId="33123135" w:rsidR="00D12173" w:rsidRPr="00606A4F" w:rsidRDefault="00D12173" w:rsidP="00D12173">
            <w:pPr>
              <w:jc w:val="both"/>
              <w:rPr>
                <w:szCs w:val="22"/>
              </w:rPr>
            </w:pPr>
            <w:r w:rsidRPr="00D536C3">
              <w:rPr>
                <w:szCs w:val="22"/>
              </w:rPr>
              <w:t>Wzór umowy dzierżawy</w:t>
            </w:r>
          </w:p>
        </w:tc>
      </w:tr>
      <w:tr w:rsidR="00D12173" w:rsidRPr="00606A4F" w14:paraId="7FABE174" w14:textId="77777777" w:rsidTr="00606A4F">
        <w:tc>
          <w:tcPr>
            <w:tcW w:w="610" w:type="dxa"/>
            <w:vAlign w:val="center"/>
          </w:tcPr>
          <w:p w14:paraId="40DB5C48" w14:textId="77777777" w:rsidR="00D12173" w:rsidRPr="00606A4F" w:rsidRDefault="00D12173" w:rsidP="00606A4F">
            <w:pPr>
              <w:numPr>
                <w:ilvl w:val="0"/>
                <w:numId w:val="1"/>
              </w:numPr>
              <w:spacing w:before="120" w:line="360" w:lineRule="auto"/>
              <w:jc w:val="both"/>
              <w:rPr>
                <w:szCs w:val="22"/>
              </w:rPr>
            </w:pPr>
          </w:p>
        </w:tc>
        <w:tc>
          <w:tcPr>
            <w:tcW w:w="2437" w:type="dxa"/>
            <w:vAlign w:val="center"/>
          </w:tcPr>
          <w:p w14:paraId="3A700368" w14:textId="57AA05E5" w:rsidR="00D12173" w:rsidRDefault="00D12173" w:rsidP="00606A4F">
            <w:pPr>
              <w:spacing w:before="120" w:line="360" w:lineRule="auto"/>
              <w:jc w:val="both"/>
              <w:rPr>
                <w:szCs w:val="22"/>
              </w:rPr>
            </w:pPr>
            <w:r>
              <w:rPr>
                <w:szCs w:val="22"/>
              </w:rPr>
              <w:t>Część IV</w:t>
            </w:r>
          </w:p>
        </w:tc>
        <w:tc>
          <w:tcPr>
            <w:tcW w:w="6095" w:type="dxa"/>
          </w:tcPr>
          <w:p w14:paraId="763F9108" w14:textId="1505DF70" w:rsidR="00D12173" w:rsidRPr="00D536C3" w:rsidRDefault="00D12173" w:rsidP="00D12173">
            <w:pPr>
              <w:jc w:val="both"/>
              <w:rPr>
                <w:szCs w:val="22"/>
              </w:rPr>
            </w:pPr>
            <w:r w:rsidRPr="00D536C3">
              <w:rPr>
                <w:szCs w:val="22"/>
              </w:rPr>
              <w:t>Wzór umowy powierzenia przetwarzania danych osobowych RODO</w:t>
            </w:r>
          </w:p>
        </w:tc>
      </w:tr>
    </w:tbl>
    <w:p w14:paraId="1C51456B" w14:textId="77777777" w:rsidR="000A2079" w:rsidRPr="00606A4F" w:rsidRDefault="000A2079" w:rsidP="00606A4F">
      <w:pPr>
        <w:spacing w:line="360" w:lineRule="auto"/>
        <w:jc w:val="both"/>
        <w:rPr>
          <w:b/>
          <w:szCs w:val="22"/>
        </w:rPr>
      </w:pPr>
    </w:p>
    <w:p w14:paraId="74E0E1A6" w14:textId="77777777" w:rsidR="000A2079" w:rsidRPr="00606A4F" w:rsidRDefault="000A2079" w:rsidP="00606A4F">
      <w:pPr>
        <w:spacing w:line="360" w:lineRule="auto"/>
        <w:rPr>
          <w:b/>
          <w:szCs w:val="22"/>
        </w:rPr>
      </w:pPr>
      <w:r w:rsidRPr="00606A4F">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77777777" w:rsidR="00BC2792" w:rsidRPr="00606A4F" w:rsidRDefault="00BC2792" w:rsidP="00606A4F">
      <w:pPr>
        <w:spacing w:line="360" w:lineRule="auto"/>
        <w:ind w:left="539"/>
        <w:rPr>
          <w:bCs/>
          <w:color w:val="FF0000"/>
          <w:szCs w:val="22"/>
        </w:rPr>
      </w:pPr>
      <w:r w:rsidRPr="00606A4F">
        <w:rPr>
          <w:bCs/>
          <w:szCs w:val="22"/>
        </w:rPr>
        <w:t xml:space="preserve">Zmiany i wyjaśnienia treścí SWZ oraz inne dokumenty zamówienia bezpośrednio     związane z postepowaniem̨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38A0139C" w:rsidR="00492523" w:rsidRPr="00D536C3" w:rsidRDefault="00492523" w:rsidP="00606A4F">
      <w:pPr>
        <w:numPr>
          <w:ilvl w:val="0"/>
          <w:numId w:val="22"/>
        </w:numPr>
        <w:tabs>
          <w:tab w:val="left" w:pos="350"/>
        </w:tabs>
        <w:spacing w:line="360" w:lineRule="auto"/>
        <w:ind w:left="924" w:hanging="357"/>
        <w:rPr>
          <w:bCs/>
          <w:szCs w:val="22"/>
        </w:rPr>
      </w:pPr>
      <w:r w:rsidRPr="00D536C3">
        <w:rPr>
          <w:bCs/>
          <w:szCs w:val="22"/>
        </w:rPr>
        <w:t xml:space="preserve">Postępowanie o udzielenie zamówienia publicznego prowadzone jest w trybie podstawowym </w:t>
      </w:r>
      <w:r w:rsidR="00900169" w:rsidRPr="00D536C3">
        <w:rPr>
          <w:bCs/>
          <w:szCs w:val="22"/>
        </w:rPr>
        <w:t>na dostawy</w:t>
      </w:r>
      <w:r w:rsidR="00D536C3" w:rsidRPr="00D536C3">
        <w:rPr>
          <w:bCs/>
          <w:szCs w:val="22"/>
        </w:rPr>
        <w:t xml:space="preserve"> </w:t>
      </w:r>
      <w:r w:rsidRPr="00D536C3">
        <w:rPr>
          <w:bCs/>
          <w:szCs w:val="22"/>
        </w:rPr>
        <w:t>na podstawie art. 275 pkt 1 ustawy z dnia 11 września 2019 r. - Prawo zamówień publicznych (</w:t>
      </w:r>
      <w:proofErr w:type="spellStart"/>
      <w:r w:rsidR="00A87EAC" w:rsidRPr="00D536C3">
        <w:rPr>
          <w:bCs/>
          <w:szCs w:val="22"/>
        </w:rPr>
        <w:t>t.j</w:t>
      </w:r>
      <w:proofErr w:type="spellEnd"/>
      <w:r w:rsidR="00A87EAC" w:rsidRPr="00D536C3">
        <w:rPr>
          <w:bCs/>
          <w:szCs w:val="22"/>
        </w:rPr>
        <w:t xml:space="preserve">. </w:t>
      </w:r>
      <w:r w:rsidRPr="00D536C3">
        <w:rPr>
          <w:bCs/>
          <w:szCs w:val="22"/>
        </w:rPr>
        <w:t>Dz. U. z 20</w:t>
      </w:r>
      <w:r w:rsidR="006C3504" w:rsidRPr="00D536C3">
        <w:rPr>
          <w:bCs/>
          <w:szCs w:val="22"/>
        </w:rPr>
        <w:t>2</w:t>
      </w:r>
      <w:r w:rsidR="00BE36FD" w:rsidRPr="00D536C3">
        <w:rPr>
          <w:bCs/>
          <w:szCs w:val="22"/>
        </w:rPr>
        <w:t>2</w:t>
      </w:r>
      <w:r w:rsidRPr="00D536C3">
        <w:rPr>
          <w:bCs/>
          <w:szCs w:val="22"/>
        </w:rPr>
        <w:t xml:space="preserve"> r. poz. </w:t>
      </w:r>
      <w:r w:rsidR="006C3504" w:rsidRPr="00D536C3">
        <w:rPr>
          <w:bCs/>
          <w:szCs w:val="22"/>
        </w:rPr>
        <w:t>1</w:t>
      </w:r>
      <w:r w:rsidR="00BE36FD" w:rsidRPr="00D536C3">
        <w:rPr>
          <w:bCs/>
          <w:szCs w:val="22"/>
        </w:rPr>
        <w:t>710</w:t>
      </w:r>
      <w:r w:rsidR="00C40DF8" w:rsidRPr="00D536C3">
        <w:rPr>
          <w:bCs/>
          <w:szCs w:val="22"/>
        </w:rPr>
        <w:t xml:space="preserve"> ze zm</w:t>
      </w:r>
      <w:r w:rsidR="00D21417" w:rsidRPr="00D536C3">
        <w:rPr>
          <w:bCs/>
          <w:szCs w:val="22"/>
        </w:rPr>
        <w:t>.</w:t>
      </w:r>
      <w:r w:rsidRPr="00D536C3">
        <w:rPr>
          <w:bCs/>
          <w:szCs w:val="22"/>
        </w:rPr>
        <w:t>) [zwanej dalej także „</w:t>
      </w:r>
      <w:r w:rsidR="004C3E5C" w:rsidRPr="00D536C3">
        <w:rPr>
          <w:bCs/>
          <w:szCs w:val="22"/>
        </w:rPr>
        <w:t>PZP</w:t>
      </w:r>
      <w:r w:rsidRPr="00D536C3">
        <w:rPr>
          <w:bCs/>
          <w:szCs w:val="22"/>
        </w:rPr>
        <w:t>”].</w:t>
      </w:r>
    </w:p>
    <w:p w14:paraId="4250A6F5" w14:textId="77777777" w:rsidR="00B86759" w:rsidRPr="00606A4F" w:rsidRDefault="00B34568" w:rsidP="00606A4F">
      <w:pPr>
        <w:numPr>
          <w:ilvl w:val="0"/>
          <w:numId w:val="22"/>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ustaw</w:t>
      </w:r>
      <w:r w:rsidR="00227168" w:rsidRPr="00606A4F">
        <w:rPr>
          <w:bCs/>
          <w:szCs w:val="22"/>
        </w:rPr>
        <w:t>y</w:t>
      </w:r>
      <w:r w:rsidR="00B86759" w:rsidRPr="00606A4F">
        <w:rPr>
          <w:bCs/>
          <w:szCs w:val="22"/>
        </w:rPr>
        <w:t xml:space="preserve">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t>Opis przedmiotu zamówienia</w:t>
      </w:r>
      <w:r w:rsidR="00002945" w:rsidRPr="00606A4F">
        <w:rPr>
          <w:rFonts w:ascii="Fira Sans" w:hAnsi="Fira Sans" w:cs="Times New Roman"/>
          <w:szCs w:val="22"/>
        </w:rPr>
        <w:t>.</w:t>
      </w:r>
      <w:bookmarkEnd w:id="8"/>
    </w:p>
    <w:p w14:paraId="5F803174" w14:textId="781B26BC" w:rsidR="00842E64" w:rsidRPr="00606A4F" w:rsidRDefault="00B34568" w:rsidP="00606A4F">
      <w:pPr>
        <w:numPr>
          <w:ilvl w:val="0"/>
          <w:numId w:val="23"/>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D12173">
        <w:rPr>
          <w:szCs w:val="22"/>
        </w:rPr>
        <w:t>odczynników, akcesoriów laboratoryjnych (Część nr 1-12) i wody do nawilżania tlenu (Cześć nr 13)</w:t>
      </w:r>
      <w:r w:rsidRPr="00606A4F">
        <w:rPr>
          <w:szCs w:val="22"/>
        </w:rPr>
        <w:t xml:space="preserve"> w asortymencie i ilościach wyszczególnionych w Załączniku nr 2 do IDW - Formularz asortymentowo - ilościowy.</w:t>
      </w:r>
      <w:r w:rsidRPr="00606A4F">
        <w:rPr>
          <w:bCs/>
          <w:szCs w:val="22"/>
        </w:rPr>
        <w:t xml:space="preserve"> </w:t>
      </w:r>
    </w:p>
    <w:p w14:paraId="53F628AC" w14:textId="07265E5E" w:rsidR="00F27767" w:rsidRPr="00606A4F" w:rsidRDefault="00F27767" w:rsidP="00606A4F">
      <w:pPr>
        <w:numPr>
          <w:ilvl w:val="0"/>
          <w:numId w:val="23"/>
        </w:numPr>
        <w:spacing w:line="360" w:lineRule="auto"/>
        <w:ind w:left="924" w:hanging="357"/>
        <w:rPr>
          <w:szCs w:val="22"/>
        </w:rPr>
      </w:pPr>
      <w:r w:rsidRPr="00606A4F">
        <w:rPr>
          <w:szCs w:val="22"/>
        </w:rPr>
        <w:t xml:space="preserve">Oferowany przedmiot zamówienia musi spełniać wymagania Zamawiającego wymienione w Formularzu asortymentowo-ilościowym, być fabrycznie nowy i gotowy do </w:t>
      </w:r>
      <w:r w:rsidRPr="00FA6FE1">
        <w:rPr>
          <w:szCs w:val="22"/>
        </w:rPr>
        <w:t>użytkowania zgodnie z przeznaczeniem bez dokonywania dodatkowych zakupów.</w:t>
      </w:r>
    </w:p>
    <w:p w14:paraId="25834027" w14:textId="3FE9CB3B" w:rsidR="00B244CE" w:rsidRPr="00606A4F" w:rsidRDefault="00D12173" w:rsidP="00606A4F">
      <w:pPr>
        <w:numPr>
          <w:ilvl w:val="0"/>
          <w:numId w:val="23"/>
        </w:numPr>
        <w:tabs>
          <w:tab w:val="left" w:pos="350"/>
        </w:tabs>
        <w:spacing w:line="360" w:lineRule="auto"/>
        <w:ind w:left="924" w:hanging="357"/>
        <w:rPr>
          <w:bCs/>
          <w:szCs w:val="22"/>
        </w:rPr>
      </w:pPr>
      <w:r>
        <w:rPr>
          <w:szCs w:val="22"/>
        </w:rPr>
        <w:t>Przedmiot zamówienia obejmuje również dzierżawę aparatów</w:t>
      </w:r>
      <w:r w:rsidR="00FA6FE1">
        <w:rPr>
          <w:szCs w:val="22"/>
        </w:rPr>
        <w:t xml:space="preserve"> opisanych w Załączniku nr 2 Formularz asortymentowo-ilościowy dla Części nr 2 i 5.</w:t>
      </w:r>
    </w:p>
    <w:p w14:paraId="3740E0B3" w14:textId="77777777" w:rsidR="00B244CE" w:rsidRPr="00FA6FE1" w:rsidRDefault="00B244CE" w:rsidP="00606A4F">
      <w:pPr>
        <w:numPr>
          <w:ilvl w:val="0"/>
          <w:numId w:val="23"/>
        </w:numPr>
        <w:tabs>
          <w:tab w:val="left" w:pos="350"/>
        </w:tabs>
        <w:spacing w:line="360" w:lineRule="auto"/>
        <w:ind w:left="924" w:hanging="357"/>
        <w:rPr>
          <w:szCs w:val="22"/>
        </w:rPr>
      </w:pPr>
      <w:bookmarkStart w:id="9" w:name="_Hlk108002479"/>
      <w:r w:rsidRPr="00FA6FE1">
        <w:rPr>
          <w:szCs w:val="22"/>
        </w:rPr>
        <w:t>Oferowany przedmiot zamówienia musi być dopuszczony do obrotu i używania, jako wyrób medyczny (dotyczy tylko wyrobów medycznych).</w:t>
      </w:r>
    </w:p>
    <w:bookmarkEnd w:id="9"/>
    <w:p w14:paraId="3D4D26CD" w14:textId="49336D7E" w:rsidR="00B34568" w:rsidRPr="00606A4F" w:rsidRDefault="00B34568" w:rsidP="00606A4F">
      <w:pPr>
        <w:numPr>
          <w:ilvl w:val="0"/>
          <w:numId w:val="23"/>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B56660" w:rsidRPr="00B56660">
        <w:rPr>
          <w:b/>
          <w:bCs/>
          <w:szCs w:val="22"/>
        </w:rPr>
        <w:t xml:space="preserve">13 </w:t>
      </w:r>
      <w:r w:rsidRPr="00B56660">
        <w:rPr>
          <w:b/>
          <w:bCs/>
          <w:szCs w:val="22"/>
        </w:rPr>
        <w:t>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606A4F">
      <w:pPr>
        <w:numPr>
          <w:ilvl w:val="0"/>
          <w:numId w:val="23"/>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B56660" w:rsidRDefault="00B34568" w:rsidP="00606A4F">
      <w:pPr>
        <w:numPr>
          <w:ilvl w:val="0"/>
          <w:numId w:val="23"/>
        </w:numPr>
        <w:tabs>
          <w:tab w:val="left" w:pos="350"/>
        </w:tabs>
        <w:spacing w:line="360" w:lineRule="auto"/>
        <w:ind w:left="924" w:hanging="357"/>
        <w:rPr>
          <w:bCs/>
          <w:szCs w:val="22"/>
        </w:rPr>
      </w:pPr>
      <w:r w:rsidRPr="00B56660">
        <w:rPr>
          <w:bCs/>
          <w:szCs w:val="22"/>
        </w:rPr>
        <w:t>Zamawiający nie przewiduje wymagań</w:t>
      </w:r>
      <w:r w:rsidR="00BF5446" w:rsidRPr="00B56660">
        <w:rPr>
          <w:bCs/>
          <w:szCs w:val="22"/>
        </w:rPr>
        <w:t xml:space="preserve"> w zakresie zatrudnienia na podstawie stosunku pracy</w:t>
      </w:r>
      <w:r w:rsidRPr="00B56660">
        <w:rPr>
          <w:bCs/>
          <w:szCs w:val="22"/>
        </w:rPr>
        <w:t xml:space="preserve">, o których mowa w art. </w:t>
      </w:r>
      <w:r w:rsidR="00BF5446" w:rsidRPr="00B56660">
        <w:rPr>
          <w:bCs/>
          <w:szCs w:val="22"/>
        </w:rPr>
        <w:t>95</w:t>
      </w:r>
      <w:r w:rsidRPr="00B56660">
        <w:rPr>
          <w:bCs/>
          <w:szCs w:val="22"/>
        </w:rPr>
        <w:t xml:space="preserve"> </w:t>
      </w:r>
      <w:r w:rsidR="00C36AD8" w:rsidRPr="00B56660">
        <w:rPr>
          <w:bCs/>
          <w:szCs w:val="22"/>
        </w:rPr>
        <w:t>PZP</w:t>
      </w:r>
      <w:r w:rsidR="00BF5446" w:rsidRPr="00B56660">
        <w:rPr>
          <w:bCs/>
          <w:szCs w:val="22"/>
        </w:rPr>
        <w:t>.</w:t>
      </w:r>
    </w:p>
    <w:p w14:paraId="04CD9C56" w14:textId="77777777" w:rsidR="00BF5446" w:rsidRPr="00606A4F" w:rsidRDefault="00BF5446" w:rsidP="00606A4F">
      <w:pPr>
        <w:numPr>
          <w:ilvl w:val="0"/>
          <w:numId w:val="23"/>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7AD65984" w:rsidR="00ED4788" w:rsidRPr="00B56660" w:rsidRDefault="00ED4788" w:rsidP="00606A4F">
      <w:pPr>
        <w:numPr>
          <w:ilvl w:val="0"/>
          <w:numId w:val="23"/>
        </w:numPr>
        <w:tabs>
          <w:tab w:val="left" w:pos="350"/>
        </w:tabs>
        <w:spacing w:line="360" w:lineRule="auto"/>
        <w:ind w:left="924" w:hanging="357"/>
        <w:rPr>
          <w:bCs/>
          <w:szCs w:val="22"/>
        </w:rPr>
      </w:pPr>
      <w:r w:rsidRPr="00B56660">
        <w:rPr>
          <w:bCs/>
          <w:szCs w:val="22"/>
        </w:rPr>
        <w:t xml:space="preserve">Zamawiający nie przewiduje udzielenia zamówień, o których mowa w art. </w:t>
      </w:r>
      <w:r w:rsidR="00D323ED" w:rsidRPr="00B56660">
        <w:rPr>
          <w:bCs/>
          <w:szCs w:val="22"/>
        </w:rPr>
        <w:t xml:space="preserve">214 </w:t>
      </w:r>
      <w:r w:rsidRPr="00B56660">
        <w:rPr>
          <w:bCs/>
          <w:szCs w:val="22"/>
        </w:rPr>
        <w:t>ust. 1</w:t>
      </w:r>
      <w:r w:rsidR="001B4BF5" w:rsidRPr="00B56660">
        <w:rPr>
          <w:bCs/>
          <w:szCs w:val="22"/>
        </w:rPr>
        <w:t xml:space="preserve"> pkt 8</w:t>
      </w:r>
      <w:r w:rsidR="008E786D" w:rsidRPr="00B56660">
        <w:rPr>
          <w:bCs/>
          <w:szCs w:val="22"/>
        </w:rPr>
        <w:t xml:space="preserve"> </w:t>
      </w:r>
      <w:r w:rsidR="00C36AD8" w:rsidRPr="00B56660">
        <w:rPr>
          <w:bCs/>
          <w:szCs w:val="22"/>
        </w:rPr>
        <w:t>PZP</w:t>
      </w:r>
      <w:r w:rsidR="001B4BF5" w:rsidRPr="00B56660">
        <w:rPr>
          <w:bCs/>
          <w:szCs w:val="22"/>
        </w:rPr>
        <w:t>.</w:t>
      </w:r>
    </w:p>
    <w:p w14:paraId="6BD9233C" w14:textId="77777777"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606A4F">
      <w:pPr>
        <w:numPr>
          <w:ilvl w:val="0"/>
          <w:numId w:val="23"/>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606A4F">
      <w:pPr>
        <w:numPr>
          <w:ilvl w:val="0"/>
          <w:numId w:val="23"/>
        </w:numPr>
        <w:tabs>
          <w:tab w:val="left" w:pos="350"/>
        </w:tabs>
        <w:spacing w:line="360" w:lineRule="auto"/>
        <w:ind w:left="924" w:hanging="357"/>
        <w:rPr>
          <w:bCs/>
          <w:szCs w:val="22"/>
        </w:rPr>
      </w:pPr>
      <w:r w:rsidRPr="00606A4F">
        <w:rPr>
          <w:bCs/>
          <w:szCs w:val="22"/>
        </w:rPr>
        <w:lastRenderedPageBreak/>
        <w:t>Zamawiający nie przewiduje wyboru najkorzystniejszej oferty z zastosowaniem aukcji elektronicznej.</w:t>
      </w:r>
    </w:p>
    <w:p w14:paraId="762A7026" w14:textId="77777777" w:rsidR="000952A3" w:rsidRPr="00606A4F" w:rsidRDefault="00363F6C" w:rsidP="00606A4F">
      <w:pPr>
        <w:numPr>
          <w:ilvl w:val="0"/>
          <w:numId w:val="23"/>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B56660" w:rsidRDefault="00B34568" w:rsidP="00606A4F">
      <w:pPr>
        <w:numPr>
          <w:ilvl w:val="0"/>
          <w:numId w:val="23"/>
        </w:numPr>
        <w:tabs>
          <w:tab w:val="left" w:pos="350"/>
        </w:tabs>
        <w:spacing w:line="360" w:lineRule="auto"/>
        <w:ind w:left="924" w:hanging="357"/>
        <w:rPr>
          <w:bCs/>
          <w:szCs w:val="22"/>
        </w:rPr>
      </w:pPr>
      <w:r w:rsidRPr="00B56660">
        <w:rPr>
          <w:bCs/>
          <w:szCs w:val="22"/>
        </w:rPr>
        <w:t>Zamawiający nie przewiduje zwrotu kosztów udziału w postępowaniu.</w:t>
      </w:r>
    </w:p>
    <w:p w14:paraId="5FADE1DB" w14:textId="77777777" w:rsidR="000952A3" w:rsidRPr="00B56660" w:rsidRDefault="00B34568" w:rsidP="00606A4F">
      <w:pPr>
        <w:numPr>
          <w:ilvl w:val="0"/>
          <w:numId w:val="23"/>
        </w:numPr>
        <w:tabs>
          <w:tab w:val="left" w:pos="350"/>
        </w:tabs>
        <w:spacing w:line="360" w:lineRule="auto"/>
        <w:ind w:left="924" w:hanging="357"/>
        <w:rPr>
          <w:bCs/>
          <w:szCs w:val="22"/>
        </w:rPr>
      </w:pPr>
      <w:r w:rsidRPr="00B56660">
        <w:rPr>
          <w:bCs/>
          <w:szCs w:val="22"/>
        </w:rPr>
        <w:t>Zamawiający nie przewiduje rozliczenia w walutach obcych.</w:t>
      </w:r>
    </w:p>
    <w:p w14:paraId="2CBE7D4E" w14:textId="0C352447" w:rsidR="00C36AD8" w:rsidRPr="00B56660" w:rsidRDefault="000952A3" w:rsidP="00606A4F">
      <w:pPr>
        <w:numPr>
          <w:ilvl w:val="0"/>
          <w:numId w:val="23"/>
        </w:numPr>
        <w:tabs>
          <w:tab w:val="left" w:pos="350"/>
        </w:tabs>
        <w:spacing w:line="360" w:lineRule="auto"/>
        <w:ind w:left="924" w:hanging="357"/>
        <w:rPr>
          <w:bCs/>
          <w:szCs w:val="22"/>
        </w:rPr>
      </w:pPr>
      <w:r w:rsidRPr="00B56660">
        <w:rPr>
          <w:bCs/>
          <w:szCs w:val="22"/>
        </w:rPr>
        <w:t xml:space="preserve">Zamawiający nie przewiduje przeprowadzenia przez wykonawcę wizji lokalnej </w:t>
      </w:r>
      <w:r w:rsidR="00605053" w:rsidRPr="00B56660">
        <w:rPr>
          <w:bCs/>
          <w:szCs w:val="22"/>
        </w:rPr>
        <w:br/>
      </w:r>
      <w:r w:rsidRPr="00B56660">
        <w:rPr>
          <w:bCs/>
          <w:szCs w:val="22"/>
        </w:rPr>
        <w:t>lub sprawdzenia przez niego dokumentów niezbędnych do realizacji zamówienia, o których mowa w art. 131 ust. 2</w:t>
      </w:r>
      <w:r w:rsidR="00C7260F" w:rsidRPr="00B56660">
        <w:rPr>
          <w:bCs/>
          <w:szCs w:val="22"/>
        </w:rPr>
        <w:t xml:space="preserve"> </w:t>
      </w:r>
      <w:r w:rsidR="00C36AD8" w:rsidRPr="00B56660">
        <w:rPr>
          <w:bCs/>
          <w:szCs w:val="22"/>
        </w:rPr>
        <w:t>PZP.</w:t>
      </w:r>
      <w:r w:rsidR="003F0F3B" w:rsidRPr="00B56660">
        <w:rPr>
          <w:bCs/>
          <w:szCs w:val="22"/>
        </w:rPr>
        <w:t xml:space="preserve"> </w:t>
      </w:r>
    </w:p>
    <w:p w14:paraId="22D9DEA6" w14:textId="77777777" w:rsidR="00B34568" w:rsidRPr="00B56660" w:rsidRDefault="00B34568" w:rsidP="00606A4F">
      <w:pPr>
        <w:numPr>
          <w:ilvl w:val="0"/>
          <w:numId w:val="23"/>
        </w:numPr>
        <w:tabs>
          <w:tab w:val="left" w:pos="350"/>
        </w:tabs>
        <w:spacing w:line="360" w:lineRule="auto"/>
        <w:ind w:left="924" w:hanging="357"/>
        <w:rPr>
          <w:bCs/>
          <w:szCs w:val="22"/>
        </w:rPr>
      </w:pPr>
      <w:r w:rsidRPr="00B56660">
        <w:rPr>
          <w:szCs w:val="22"/>
        </w:rPr>
        <w:t>Wspólny Słownik Zamówień (CPV):</w:t>
      </w:r>
    </w:p>
    <w:p w14:paraId="1B3F3A75" w14:textId="0E35DC74" w:rsidR="000655C8" w:rsidRPr="00606A4F" w:rsidRDefault="006934DE" w:rsidP="00606A4F">
      <w:pPr>
        <w:spacing w:line="360" w:lineRule="auto"/>
        <w:ind w:left="936"/>
        <w:rPr>
          <w:szCs w:val="22"/>
        </w:rPr>
      </w:pPr>
      <w:r w:rsidRPr="00B56660">
        <w:rPr>
          <w:szCs w:val="22"/>
        </w:rPr>
        <w:t>336</w:t>
      </w:r>
      <w:r w:rsidR="00B56660" w:rsidRPr="00B56660">
        <w:rPr>
          <w:szCs w:val="22"/>
        </w:rPr>
        <w:t>96500-0</w:t>
      </w:r>
      <w:r w:rsidRPr="00B56660">
        <w:rPr>
          <w:szCs w:val="22"/>
        </w:rPr>
        <w:t xml:space="preserve"> – </w:t>
      </w:r>
      <w:r w:rsidR="00B56660" w:rsidRPr="00B56660">
        <w:rPr>
          <w:szCs w:val="22"/>
        </w:rPr>
        <w:t>Odczynniki laboratoryjne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0"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10"/>
    </w:p>
    <w:p w14:paraId="1EDBAD52" w14:textId="3D4AFE3E" w:rsidR="000655C8" w:rsidRPr="00B56660" w:rsidRDefault="000655C8" w:rsidP="00606A4F">
      <w:pPr>
        <w:numPr>
          <w:ilvl w:val="0"/>
          <w:numId w:val="24"/>
        </w:numPr>
        <w:spacing w:line="360" w:lineRule="auto"/>
        <w:ind w:left="924" w:hanging="357"/>
        <w:rPr>
          <w:szCs w:val="22"/>
        </w:rPr>
      </w:pPr>
      <w:bookmarkStart w:id="11" w:name="_Hlk58832710"/>
      <w:r w:rsidRPr="00B56660">
        <w:rPr>
          <w:szCs w:val="22"/>
        </w:rPr>
        <w:t>Zamawiający żąda złożenia wraz z ofertą przedmiotowych środków   dowodowych.</w:t>
      </w:r>
      <w:bookmarkEnd w:id="11"/>
    </w:p>
    <w:p w14:paraId="6C94EE2A" w14:textId="77777777" w:rsidR="00D42CE5" w:rsidRPr="00B56660" w:rsidRDefault="00D42CE5" w:rsidP="00606A4F">
      <w:pPr>
        <w:numPr>
          <w:ilvl w:val="0"/>
          <w:numId w:val="24"/>
        </w:numPr>
        <w:spacing w:line="360" w:lineRule="auto"/>
        <w:ind w:left="924" w:hanging="357"/>
        <w:rPr>
          <w:szCs w:val="22"/>
        </w:rPr>
      </w:pPr>
      <w:r w:rsidRPr="00B56660">
        <w:rPr>
          <w:szCs w:val="22"/>
        </w:rPr>
        <w:t>Zamawiający nie wymaga złożenia podmiotowych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2" w:name="_Toc123114809"/>
      <w:r w:rsidRPr="003D63BD">
        <w:rPr>
          <w:rFonts w:ascii="Fira Sans" w:hAnsi="Fira Sans" w:cs="Times New Roman"/>
          <w:szCs w:val="22"/>
        </w:rPr>
        <w:t>Termin wykonania zamówienia.</w:t>
      </w:r>
      <w:bookmarkEnd w:id="12"/>
    </w:p>
    <w:p w14:paraId="22A15B7C" w14:textId="77777777" w:rsidR="000A6005" w:rsidRPr="00B56660" w:rsidRDefault="009758CF" w:rsidP="00606A4F">
      <w:pPr>
        <w:numPr>
          <w:ilvl w:val="0"/>
          <w:numId w:val="25"/>
        </w:numPr>
        <w:spacing w:line="360" w:lineRule="auto"/>
        <w:ind w:left="924" w:hanging="357"/>
        <w:rPr>
          <w:szCs w:val="22"/>
        </w:rPr>
      </w:pPr>
      <w:r w:rsidRPr="00B56660">
        <w:rPr>
          <w:szCs w:val="22"/>
        </w:rPr>
        <w:t>Zamówienie należy realizować, sukcesywnie wg rzeczyw</w:t>
      </w:r>
      <w:r w:rsidR="00AE215C" w:rsidRPr="00B56660">
        <w:rPr>
          <w:szCs w:val="22"/>
        </w:rPr>
        <w:t xml:space="preserve">istych potrzeb </w:t>
      </w:r>
      <w:r w:rsidRPr="00B56660">
        <w:rPr>
          <w:szCs w:val="22"/>
        </w:rPr>
        <w:t xml:space="preserve">Zamawiającego, przez okres </w:t>
      </w:r>
      <w:r w:rsidR="00D24964" w:rsidRPr="00B56660">
        <w:rPr>
          <w:b/>
          <w:szCs w:val="22"/>
        </w:rPr>
        <w:t>12</w:t>
      </w:r>
      <w:r w:rsidRPr="00B56660">
        <w:rPr>
          <w:b/>
          <w:szCs w:val="22"/>
        </w:rPr>
        <w:t xml:space="preserve"> miesięcy</w:t>
      </w:r>
      <w:r w:rsidRPr="00B56660">
        <w:rPr>
          <w:szCs w:val="22"/>
        </w:rPr>
        <w:t xml:space="preserve"> od dnia zawarcia umowy.</w:t>
      </w:r>
    </w:p>
    <w:p w14:paraId="233F60D1" w14:textId="77777777" w:rsidR="00FC2BD4" w:rsidRPr="00B56660" w:rsidRDefault="00CA0C46" w:rsidP="00606A4F">
      <w:pPr>
        <w:numPr>
          <w:ilvl w:val="0"/>
          <w:numId w:val="25"/>
        </w:numPr>
        <w:tabs>
          <w:tab w:val="left" w:pos="709"/>
        </w:tabs>
        <w:spacing w:line="360" w:lineRule="auto"/>
        <w:ind w:left="924" w:hanging="357"/>
        <w:rPr>
          <w:szCs w:val="22"/>
        </w:rPr>
      </w:pPr>
      <w:r w:rsidRPr="00B56660">
        <w:rPr>
          <w:szCs w:val="22"/>
        </w:rPr>
        <w:t>Terminy realizacji dostawy reguluje wzór umowy</w:t>
      </w:r>
      <w:r w:rsidRPr="00B56660">
        <w:rPr>
          <w:i/>
          <w:szCs w:val="22"/>
        </w:rPr>
        <w:t>.</w:t>
      </w:r>
    </w:p>
    <w:p w14:paraId="5171F150" w14:textId="77777777" w:rsidR="00C36AD8" w:rsidRPr="00606A4F" w:rsidRDefault="00C36AD8" w:rsidP="00606A4F">
      <w:pPr>
        <w:spacing w:line="360" w:lineRule="auto"/>
        <w:rPr>
          <w:szCs w:val="22"/>
        </w:rPr>
      </w:pPr>
      <w:bookmarkStart w:id="13"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0"/>
      <w:r w:rsidRPr="00606A4F">
        <w:rPr>
          <w:rFonts w:ascii="Fira Sans" w:hAnsi="Fira Sans" w:cs="Times New Roman"/>
          <w:szCs w:val="22"/>
        </w:rPr>
        <w:t>Podstawy wykluczenia</w:t>
      </w:r>
      <w:bookmarkEnd w:id="14"/>
    </w:p>
    <w:p w14:paraId="07337A5D" w14:textId="540EE746" w:rsidR="00C36AD8" w:rsidRPr="00606A4F" w:rsidRDefault="00C36AD8" w:rsidP="00606A4F">
      <w:pPr>
        <w:numPr>
          <w:ilvl w:val="0"/>
          <w:numId w:val="18"/>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ustawy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przeciwdziałania wspieraniu agresji na Ukrainę oraz służących ochronie bezpieczeństwa narodowego</w:t>
      </w:r>
      <w:r w:rsidR="008504B0">
        <w:rPr>
          <w:szCs w:val="22"/>
        </w:rPr>
        <w:t xml:space="preserve"> </w:t>
      </w:r>
      <w:r w:rsidR="008504B0" w:rsidRPr="008504B0">
        <w:rPr>
          <w:szCs w:val="22"/>
        </w:rPr>
        <w:t>(Dz. U. z 2023 r., poz. 129 ze zm.)</w:t>
      </w:r>
      <w:r w:rsidRPr="00606A4F">
        <w:rPr>
          <w:szCs w:val="22"/>
        </w:rPr>
        <w:t>.</w:t>
      </w:r>
    </w:p>
    <w:p w14:paraId="5CE9FEDA" w14:textId="77777777" w:rsidR="00C36AD8" w:rsidRPr="00606A4F" w:rsidRDefault="00C36AD8" w:rsidP="00606A4F">
      <w:pPr>
        <w:numPr>
          <w:ilvl w:val="0"/>
          <w:numId w:val="18"/>
        </w:numPr>
        <w:spacing w:line="360" w:lineRule="auto"/>
        <w:ind w:left="924" w:hanging="357"/>
        <w:rPr>
          <w:szCs w:val="22"/>
        </w:rPr>
      </w:pPr>
      <w:r w:rsidRPr="00606A4F">
        <w:rPr>
          <w:szCs w:val="22"/>
        </w:rPr>
        <w:t>Wykonawca może zostać wykluczony przez Zamawiającego na każdym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5" w:name="_Toc123114811"/>
      <w:r w:rsidRPr="003D63BD">
        <w:rPr>
          <w:rFonts w:ascii="Fira Sans" w:hAnsi="Fira Sans" w:cs="Times New Roman"/>
          <w:szCs w:val="22"/>
        </w:rPr>
        <w:lastRenderedPageBreak/>
        <w:t>Warunki udziału w postępowaniu.</w:t>
      </w:r>
      <w:bookmarkEnd w:id="13"/>
      <w:bookmarkEnd w:id="15"/>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606A4F">
      <w:pPr>
        <w:numPr>
          <w:ilvl w:val="0"/>
          <w:numId w:val="11"/>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606A4F">
      <w:pPr>
        <w:numPr>
          <w:ilvl w:val="0"/>
          <w:numId w:val="11"/>
        </w:numPr>
        <w:spacing w:line="360" w:lineRule="auto"/>
        <w:ind w:left="924" w:hanging="357"/>
        <w:rPr>
          <w:b/>
          <w:bCs/>
          <w:szCs w:val="22"/>
        </w:rPr>
      </w:pPr>
      <w:r w:rsidRPr="00606A4F">
        <w:rPr>
          <w:bCs/>
          <w:szCs w:val="22"/>
        </w:rPr>
        <w:t>spełniają warunki udziału w postępowaniu dotyczące:</w:t>
      </w:r>
    </w:p>
    <w:p w14:paraId="30217FB6"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6" w:name="_Hlk58831575"/>
      <w:r w:rsidRPr="00606A4F">
        <w:rPr>
          <w:bCs/>
          <w:szCs w:val="22"/>
        </w:rPr>
        <w:t>Zamawiający nie określił warunku w tym zakresie.</w:t>
      </w:r>
    </w:p>
    <w:bookmarkEnd w:id="16"/>
    <w:p w14:paraId="65563D75"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606A4F">
      <w:pPr>
        <w:numPr>
          <w:ilvl w:val="0"/>
          <w:numId w:val="12"/>
        </w:numPr>
        <w:spacing w:line="360" w:lineRule="auto"/>
        <w:ind w:left="1293" w:hanging="357"/>
        <w:rPr>
          <w:b/>
          <w:bCs/>
          <w:szCs w:val="22"/>
        </w:rPr>
      </w:pPr>
      <w:r w:rsidRPr="00606A4F">
        <w:rPr>
          <w:b/>
          <w:bCs/>
          <w:szCs w:val="22"/>
        </w:rPr>
        <w:t>zdolności technicznej lub zawodowej:</w:t>
      </w:r>
    </w:p>
    <w:p w14:paraId="017DEC41" w14:textId="29DA44EA" w:rsidR="0005064E" w:rsidRPr="00452CDC" w:rsidRDefault="00F3141A" w:rsidP="00452CDC">
      <w:pPr>
        <w:spacing w:line="360" w:lineRule="auto"/>
        <w:ind w:left="1293" w:hanging="17"/>
        <w:rPr>
          <w:bCs/>
          <w:szCs w:val="22"/>
        </w:rPr>
      </w:pPr>
      <w:r w:rsidRPr="00606A4F">
        <w:rPr>
          <w:bCs/>
          <w:szCs w:val="22"/>
        </w:rPr>
        <w:t>Zamawiający nie określił warunku w tym zakresie.</w:t>
      </w:r>
    </w:p>
    <w:p w14:paraId="2E93D388" w14:textId="77777777" w:rsidR="0005064E" w:rsidRP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7"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7"/>
    </w:p>
    <w:p w14:paraId="294B896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przesłania odpowiedzi na inne wezwania Zamawiającego wynikające z ustawy - Prawo zamówień publicznych;</w:t>
      </w:r>
    </w:p>
    <w:p w14:paraId="224AAA99"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606A4F">
      <w:pPr>
        <w:widowControl w:val="0"/>
        <w:numPr>
          <w:ilvl w:val="0"/>
          <w:numId w:val="40"/>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606A4F">
      <w:pPr>
        <w:widowControl w:val="0"/>
        <w:numPr>
          <w:ilvl w:val="0"/>
          <w:numId w:val="39"/>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606A4F">
        <w:rPr>
          <w:rFonts w:eastAsia="Calibri" w:cs="Calibri"/>
          <w:szCs w:val="22"/>
          <w:lang w:eastAsia="hi-IN" w:bidi="hi-IN"/>
        </w:rPr>
        <w:t xml:space="preserve">, określa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komputer klasy PC lub MAC o następującej konfiguracji: pamięć min. 2 GB </w:t>
      </w:r>
      <w:r w:rsidRPr="00606A4F">
        <w:rPr>
          <w:rFonts w:eastAsia="Calibri" w:cs="Calibri"/>
          <w:szCs w:val="22"/>
          <w:lang w:eastAsia="hi-IN" w:bidi="hi-IN"/>
        </w:rPr>
        <w:lastRenderedPageBreak/>
        <w:t>Ram, procesor Intel IV 2 GHZ lub jego nowsza wersja, jeden z systemów operacyjnych - MS Windows 7, Mac Os x 10 4, Linux, lub ich nowsze wersje;</w:t>
      </w:r>
    </w:p>
    <w:p w14:paraId="16D6D22B"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606A4F">
      <w:pPr>
        <w:widowControl w:val="0"/>
        <w:numPr>
          <w:ilvl w:val="1"/>
          <w:numId w:val="39"/>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606A4F">
      <w:pPr>
        <w:widowControl w:val="0"/>
        <w:numPr>
          <w:ilvl w:val="1"/>
          <w:numId w:val="39"/>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606A4F">
      <w:pPr>
        <w:widowControl w:val="0"/>
        <w:numPr>
          <w:ilvl w:val="0"/>
          <w:numId w:val="39"/>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606A4F">
      <w:pPr>
        <w:widowControl w:val="0"/>
        <w:numPr>
          <w:ilvl w:val="0"/>
          <w:numId w:val="39"/>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8" w:name="_Toc123114813"/>
      <w:r w:rsidRPr="00606A4F">
        <w:rPr>
          <w:rFonts w:ascii="Fira Sans" w:hAnsi="Fira Sans" w:cs="Times New Roman"/>
          <w:szCs w:val="22"/>
        </w:rPr>
        <w:lastRenderedPageBreak/>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8"/>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9"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9"/>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532170CF" w:rsidR="00A34C9D" w:rsidRPr="00452CDC" w:rsidRDefault="005E07D3" w:rsidP="00606A4F">
      <w:pPr>
        <w:spacing w:line="360" w:lineRule="auto"/>
        <w:ind w:left="567"/>
        <w:rPr>
          <w:b/>
          <w:bCs/>
          <w:szCs w:val="22"/>
          <w:lang w:val="en-US"/>
        </w:rPr>
      </w:pPr>
      <w:r w:rsidRPr="00452CDC">
        <w:rPr>
          <w:b/>
          <w:bCs/>
          <w:szCs w:val="22"/>
          <w:lang w:val="en-US"/>
        </w:rPr>
        <w:t xml:space="preserve">Michał Sieracki </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20"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20"/>
    </w:p>
    <w:p w14:paraId="3AD20BDF" w14:textId="77777777" w:rsidR="005769A6" w:rsidRPr="00606A4F" w:rsidRDefault="005769A6" w:rsidP="00606A4F">
      <w:pPr>
        <w:numPr>
          <w:ilvl w:val="0"/>
          <w:numId w:val="26"/>
        </w:numPr>
        <w:spacing w:line="360" w:lineRule="auto"/>
        <w:ind w:left="924" w:hanging="357"/>
        <w:rPr>
          <w:b/>
          <w:szCs w:val="22"/>
        </w:rPr>
      </w:pPr>
      <w:r w:rsidRPr="00606A4F">
        <w:rPr>
          <w:szCs w:val="22"/>
        </w:rPr>
        <w:t>Wykonawca jest związany ofertą od dnia upływu terminu składania ofert do dnia</w:t>
      </w:r>
    </w:p>
    <w:p w14:paraId="271E4E91" w14:textId="79984F59" w:rsidR="005769A6" w:rsidRPr="00082FA5" w:rsidRDefault="00082FA5" w:rsidP="00606A4F">
      <w:pPr>
        <w:spacing w:line="360" w:lineRule="auto"/>
        <w:ind w:left="924" w:firstLine="69"/>
        <w:rPr>
          <w:b/>
          <w:bCs/>
          <w:szCs w:val="22"/>
        </w:rPr>
      </w:pPr>
      <w:r w:rsidRPr="00082FA5">
        <w:rPr>
          <w:b/>
          <w:bCs/>
          <w:szCs w:val="22"/>
        </w:rPr>
        <w:t>02.09.</w:t>
      </w:r>
      <w:r w:rsidR="005769A6" w:rsidRPr="00082FA5">
        <w:rPr>
          <w:b/>
          <w:bCs/>
          <w:szCs w:val="22"/>
        </w:rPr>
        <w:t>202</w:t>
      </w:r>
      <w:r w:rsidR="00851B09" w:rsidRPr="00082FA5">
        <w:rPr>
          <w:b/>
          <w:bCs/>
          <w:szCs w:val="22"/>
        </w:rPr>
        <w:t>3</w:t>
      </w:r>
      <w:r w:rsidR="005769A6" w:rsidRPr="00082FA5">
        <w:rPr>
          <w:b/>
          <w:bCs/>
          <w:szCs w:val="22"/>
        </w:rPr>
        <w:t xml:space="preserve"> r.</w:t>
      </w:r>
    </w:p>
    <w:p w14:paraId="50B8E15F" w14:textId="77777777" w:rsidR="005769A6" w:rsidRPr="00606A4F" w:rsidRDefault="005769A6" w:rsidP="00606A4F">
      <w:pPr>
        <w:numPr>
          <w:ilvl w:val="0"/>
          <w:numId w:val="27"/>
        </w:numPr>
        <w:spacing w:line="360" w:lineRule="auto"/>
        <w:ind w:left="924" w:hanging="357"/>
        <w:rPr>
          <w:szCs w:val="22"/>
        </w:rPr>
      </w:pPr>
      <w:r w:rsidRPr="00606A4F">
        <w:rPr>
          <w:szCs w:val="22"/>
        </w:rPr>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606A4F">
      <w:pPr>
        <w:numPr>
          <w:ilvl w:val="0"/>
          <w:numId w:val="27"/>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1" w:name="_Toc122437992"/>
      <w:bookmarkStart w:id="22" w:name="_Toc123114816"/>
      <w:r w:rsidRPr="003D63BD">
        <w:rPr>
          <w:rFonts w:ascii="Fira Sans" w:hAnsi="Fira Sans" w:cs="Times New Roman"/>
          <w:szCs w:val="22"/>
        </w:rPr>
        <w:t>Dokumenty składane razem z ofertą.</w:t>
      </w:r>
      <w:bookmarkEnd w:id="21"/>
      <w:bookmarkEnd w:id="22"/>
    </w:p>
    <w:p w14:paraId="37803D72" w14:textId="77777777" w:rsidR="00FD45D3" w:rsidRPr="002530ED" w:rsidRDefault="00FD45D3" w:rsidP="00606A4F">
      <w:pPr>
        <w:numPr>
          <w:ilvl w:val="0"/>
          <w:numId w:val="16"/>
        </w:numPr>
        <w:spacing w:line="360" w:lineRule="auto"/>
        <w:ind w:left="924" w:hanging="357"/>
        <w:rPr>
          <w:szCs w:val="22"/>
        </w:rPr>
      </w:pPr>
      <w:r w:rsidRPr="002530ED">
        <w:rPr>
          <w:szCs w:val="22"/>
        </w:rPr>
        <w:t>Ofertę stanowi wypełniony Formularz Ofertowy (</w:t>
      </w:r>
      <w:r w:rsidRPr="002530ED">
        <w:rPr>
          <w:b/>
          <w:bCs/>
          <w:szCs w:val="22"/>
        </w:rPr>
        <w:t>załącznik nr 1 do IDW</w:t>
      </w:r>
      <w:r w:rsidRPr="002530ED">
        <w:rPr>
          <w:szCs w:val="22"/>
        </w:rPr>
        <w:t>) wraz Formularzem asortymentowo-ilościowym (</w:t>
      </w:r>
      <w:bookmarkStart w:id="23" w:name="_Hlk122420080"/>
      <w:r w:rsidRPr="002530ED">
        <w:rPr>
          <w:b/>
          <w:bCs/>
          <w:szCs w:val="22"/>
        </w:rPr>
        <w:t>załącznik nr 2 do IDW</w:t>
      </w:r>
      <w:bookmarkEnd w:id="23"/>
      <w:r w:rsidRPr="002530ED">
        <w:rPr>
          <w:szCs w:val="22"/>
        </w:rPr>
        <w:t xml:space="preserve">) dla części, na którą jest składana oferta. </w:t>
      </w:r>
      <w:r w:rsidR="006301B6" w:rsidRPr="002530ED">
        <w:rPr>
          <w:szCs w:val="22"/>
        </w:rPr>
        <w:t xml:space="preserve">W przypadku gdy Wykonawca nie korzysta z przygotowanych przez Zamawiającego wzorów, oferta powinna zawierać wszystkie informacje zawarte we wzorze. </w:t>
      </w:r>
    </w:p>
    <w:p w14:paraId="4DC21E9F" w14:textId="77777777" w:rsidR="00FD45D3" w:rsidRPr="00606A4F" w:rsidRDefault="00FD45D3" w:rsidP="00606A4F">
      <w:pPr>
        <w:numPr>
          <w:ilvl w:val="0"/>
          <w:numId w:val="16"/>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606A4F">
      <w:pPr>
        <w:numPr>
          <w:ilvl w:val="1"/>
          <w:numId w:val="41"/>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606A4F">
      <w:pPr>
        <w:numPr>
          <w:ilvl w:val="0"/>
          <w:numId w:val="42"/>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606A4F">
      <w:pPr>
        <w:numPr>
          <w:ilvl w:val="0"/>
          <w:numId w:val="42"/>
        </w:numPr>
        <w:spacing w:line="360" w:lineRule="auto"/>
        <w:ind w:left="1661" w:hanging="357"/>
        <w:rPr>
          <w:szCs w:val="22"/>
        </w:rPr>
      </w:pPr>
      <w:r w:rsidRPr="00606A4F">
        <w:rPr>
          <w:szCs w:val="22"/>
        </w:rPr>
        <w:t xml:space="preserve">W przypadku Wykonawców wspólnie ubiegających się o udzielenie zamówienia (konsorcjum, wspólnicy spółki cywilnej) Wykonawcy </w:t>
      </w:r>
      <w:r w:rsidRPr="00606A4F">
        <w:rPr>
          <w:szCs w:val="22"/>
        </w:rPr>
        <w:lastRenderedPageBreak/>
        <w:t>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7DCCAB85" w:rsidR="00FD45D3" w:rsidRPr="00606A4F" w:rsidRDefault="00FD45D3" w:rsidP="00606A4F">
      <w:pPr>
        <w:numPr>
          <w:ilvl w:val="1"/>
          <w:numId w:val="41"/>
        </w:numPr>
        <w:spacing w:line="360" w:lineRule="auto"/>
        <w:ind w:left="1293" w:hanging="357"/>
        <w:rPr>
          <w:szCs w:val="22"/>
        </w:rPr>
      </w:pPr>
      <w:r w:rsidRPr="00606A4F">
        <w:rPr>
          <w:b/>
          <w:bCs/>
          <w:szCs w:val="22"/>
        </w:rPr>
        <w:t>Oświadczenia o niepodleganiu wykluczeniu oraz spełnianiu warunków udziału w postępowaniu</w:t>
      </w:r>
      <w:r w:rsidR="00B24435" w:rsidRPr="00606A4F">
        <w:rPr>
          <w:szCs w:val="22"/>
        </w:rPr>
        <w:t xml:space="preserve"> o którym mowa w art. 125 ust. 1 P</w:t>
      </w:r>
      <w:r w:rsidR="00D21417">
        <w:rPr>
          <w:szCs w:val="22"/>
        </w:rPr>
        <w:t>ZP</w:t>
      </w:r>
      <w:r w:rsidR="00420577">
        <w:rPr>
          <w:szCs w:val="22"/>
        </w:rPr>
        <w:t xml:space="preserve">- wzór oświadczenia stanowi </w:t>
      </w:r>
      <w:r w:rsidR="00420577" w:rsidRPr="00420577">
        <w:rPr>
          <w:b/>
          <w:bCs/>
          <w:szCs w:val="22"/>
        </w:rPr>
        <w:t>Załącznik nr 3 do IDW</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77777777" w:rsidR="00FD45D3" w:rsidRPr="00606A4F" w:rsidRDefault="00FD45D3" w:rsidP="00606A4F">
      <w:pPr>
        <w:numPr>
          <w:ilvl w:val="0"/>
          <w:numId w:val="43"/>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606A4F" w:rsidRDefault="00FD45D3" w:rsidP="00606A4F">
      <w:pPr>
        <w:numPr>
          <w:ilvl w:val="0"/>
          <w:numId w:val="43"/>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5D5D7C9B" w14:textId="66087C21" w:rsidR="00FD45D3" w:rsidRPr="00606A4F" w:rsidRDefault="00FD45D3" w:rsidP="00606A4F">
      <w:pPr>
        <w:numPr>
          <w:ilvl w:val="1"/>
          <w:numId w:val="41"/>
        </w:numPr>
        <w:spacing w:line="360" w:lineRule="auto"/>
        <w:ind w:left="1293" w:hanging="357"/>
        <w:rPr>
          <w:szCs w:val="22"/>
        </w:rPr>
      </w:pPr>
      <w:r w:rsidRPr="00606A4F">
        <w:rPr>
          <w:szCs w:val="22"/>
        </w:rPr>
        <w:t xml:space="preserve">Wykonawcy wspólnie ubiegający się o udzielenie zamówienia dołączają do oferty </w:t>
      </w:r>
      <w:r w:rsidRPr="00606A4F">
        <w:rPr>
          <w:b/>
          <w:bCs/>
          <w:szCs w:val="22"/>
        </w:rPr>
        <w:t>oświadczenie, z którego wynika, które roboty budowlane, dostawy lub usługi wykonają poszczególni wykonawcy</w:t>
      </w:r>
      <w:r w:rsidRPr="00606A4F">
        <w:rPr>
          <w:szCs w:val="22"/>
        </w:rPr>
        <w:t xml:space="preserve"> zgodnie z art. 117 ust. 4 ustawy P</w:t>
      </w:r>
      <w:r w:rsidR="00D21417">
        <w:rPr>
          <w:szCs w:val="22"/>
        </w:rPr>
        <w:t>ZP</w:t>
      </w:r>
      <w:bookmarkStart w:id="24" w:name="_Hlk104984648"/>
      <w:r w:rsidRPr="00606A4F">
        <w:rPr>
          <w:i/>
          <w:iCs/>
          <w:szCs w:val="22"/>
        </w:rPr>
        <w:t xml:space="preserve">– </w:t>
      </w:r>
      <w:bookmarkEnd w:id="24"/>
      <w:r w:rsidRPr="00606A4F">
        <w:rPr>
          <w:i/>
          <w:iCs/>
          <w:szCs w:val="22"/>
        </w:rPr>
        <w:t>jeśli dotyczy.</w:t>
      </w:r>
    </w:p>
    <w:p w14:paraId="66821E7F" w14:textId="6E8EDCB2" w:rsidR="00FD45D3" w:rsidRPr="00606A4F" w:rsidRDefault="00FD45D3" w:rsidP="00606A4F">
      <w:pPr>
        <w:numPr>
          <w:ilvl w:val="1"/>
          <w:numId w:val="41"/>
        </w:numPr>
        <w:spacing w:line="360" w:lineRule="auto"/>
        <w:ind w:left="1293" w:hanging="357"/>
        <w:rPr>
          <w:szCs w:val="22"/>
        </w:rPr>
      </w:pPr>
      <w:r w:rsidRPr="00606A4F">
        <w:rPr>
          <w:szCs w:val="22"/>
        </w:rPr>
        <w:t>Wykonawca, który polega na zdolnościach lub sytuacji podmiotów udostępniających zasoby, składa, wraz z ofertą, z</w:t>
      </w:r>
      <w:r w:rsidRPr="00606A4F">
        <w:rPr>
          <w:b/>
          <w:bCs/>
          <w:szCs w:val="22"/>
        </w:rPr>
        <w:t>obowiązanie podmiotu udostępniającego zasoby</w:t>
      </w:r>
      <w:r w:rsidRPr="00606A4F">
        <w:rPr>
          <w:szCs w:val="22"/>
        </w:rPr>
        <w:t xml:space="preserve"> do oddania mu do dyspozycji niezbędnych zasobów na potrzeby realizacji danego zamówienia lub inny podmiotowy </w:t>
      </w:r>
      <w:r w:rsidRPr="00606A4F">
        <w:rPr>
          <w:szCs w:val="22"/>
        </w:rPr>
        <w:lastRenderedPageBreak/>
        <w:t xml:space="preserve">środek dowodowy potwierdzający, że wykonawca realizując zamówienie, będzie dysponował niezbędnymi zasobami tych podmiotów  </w:t>
      </w:r>
      <w:r w:rsidRPr="00606A4F">
        <w:rPr>
          <w:i/>
          <w:iCs/>
          <w:szCs w:val="22"/>
        </w:rPr>
        <w:t>– jeśli dotyczy.</w:t>
      </w:r>
    </w:p>
    <w:p w14:paraId="28D8E653" w14:textId="77777777" w:rsidR="00FD45D3" w:rsidRPr="00606A4F" w:rsidRDefault="00FD45D3" w:rsidP="00606A4F">
      <w:pPr>
        <w:numPr>
          <w:ilvl w:val="1"/>
          <w:numId w:val="41"/>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73CBC10" w14:textId="77777777" w:rsidR="00F37A7E" w:rsidRPr="00126E82" w:rsidRDefault="00F37A7E" w:rsidP="00F37A7E">
      <w:pPr>
        <w:numPr>
          <w:ilvl w:val="0"/>
          <w:numId w:val="38"/>
        </w:numPr>
        <w:spacing w:line="360" w:lineRule="auto"/>
        <w:ind w:left="1661" w:hanging="357"/>
        <w:rPr>
          <w:szCs w:val="22"/>
        </w:rPr>
      </w:pPr>
      <w:r w:rsidRPr="00126E82">
        <w:rPr>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p w14:paraId="63879CF9" w14:textId="77777777" w:rsidR="00FD45D3" w:rsidRPr="00606A4F" w:rsidRDefault="00FD45D3" w:rsidP="00606A4F">
      <w:pPr>
        <w:numPr>
          <w:ilvl w:val="0"/>
          <w:numId w:val="45"/>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649DDC23" w14:textId="77777777" w:rsidR="00FD45D3" w:rsidRPr="00606A4F" w:rsidRDefault="00FD45D3" w:rsidP="00606A4F">
      <w:pPr>
        <w:numPr>
          <w:ilvl w:val="0"/>
          <w:numId w:val="45"/>
        </w:numPr>
        <w:spacing w:line="360" w:lineRule="auto"/>
        <w:rPr>
          <w:szCs w:val="22"/>
        </w:rPr>
      </w:pPr>
      <w:r w:rsidRPr="00606A4F">
        <w:rPr>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17132932" w14:textId="77777777" w:rsidR="00FD45D3" w:rsidRPr="00606A4F" w:rsidRDefault="00FD45D3" w:rsidP="00606A4F">
      <w:pPr>
        <w:numPr>
          <w:ilvl w:val="0"/>
          <w:numId w:val="44"/>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5" w:name="_Toc122437993"/>
      <w:bookmarkStart w:id="26" w:name="_Toc123114817"/>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606A4F">
      <w:pPr>
        <w:widowControl w:val="0"/>
        <w:numPr>
          <w:ilvl w:val="0"/>
          <w:numId w:val="46"/>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 xml:space="preserve">Pełnomocnictwo lub inny dokument potwierdzający umocowanie do reprezentowania Wykonawcy, przekazuje się w postaci elektronicznej i opatruje </w:t>
      </w:r>
      <w:r w:rsidRPr="00606A4F">
        <w:rPr>
          <w:rFonts w:cs="Calibri"/>
          <w:szCs w:val="22"/>
        </w:rPr>
        <w:lastRenderedPageBreak/>
        <w:t>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606A4F" w:rsidRDefault="00CA27C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w:t>
      </w:r>
      <w:r w:rsidR="004A1286" w:rsidRPr="00606A4F">
        <w:rPr>
          <w:rFonts w:cs="Calibri"/>
          <w:szCs w:val="22"/>
        </w:rPr>
        <w:t>)</w:t>
      </w:r>
      <w:r w:rsidRPr="00606A4F">
        <w:rPr>
          <w:rFonts w:cs="Calibri"/>
          <w:szCs w:val="22"/>
        </w:rPr>
        <w:t>-5)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2CF9C27E"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lastRenderedPageBreak/>
        <w:t>Zgodnie z art. 18 ust. 3 ustawy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606A4F">
      <w:pPr>
        <w:widowControl w:val="0"/>
        <w:numPr>
          <w:ilvl w:val="0"/>
          <w:numId w:val="46"/>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331B79" w:rsidP="00606A4F">
      <w:pPr>
        <w:widowControl w:val="0"/>
        <w:suppressAutoHyphens/>
        <w:spacing w:line="360" w:lineRule="auto"/>
        <w:ind w:left="936"/>
        <w:rPr>
          <w:rFonts w:cs="Calibri"/>
          <w:color w:val="0000FF"/>
          <w:szCs w:val="22"/>
          <w:u w:val="single"/>
        </w:rPr>
      </w:pPr>
      <w:hyperlink r:id="rId28" w:history="1">
        <w:r w:rsidR="00FD45D3" w:rsidRPr="00606A4F">
          <w:rPr>
            <w:rFonts w:cs="Calibri"/>
            <w:color w:val="0000FF"/>
            <w:szCs w:val="22"/>
            <w:u w:val="single"/>
          </w:rPr>
          <w:t>https://platformazakupowa.pl/strona/45-instrukcje</w:t>
        </w:r>
      </w:hyperlink>
    </w:p>
    <w:p w14:paraId="1A082438"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606A4F" w:rsidRDefault="00FD45D3" w:rsidP="00606A4F">
      <w:pPr>
        <w:widowControl w:val="0"/>
        <w:numPr>
          <w:ilvl w:val="0"/>
          <w:numId w:val="46"/>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606A4F">
      <w:pPr>
        <w:widowControl w:val="0"/>
        <w:numPr>
          <w:ilvl w:val="0"/>
          <w:numId w:val="46"/>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ml:space="preserve">, </w:t>
      </w:r>
      <w:r w:rsidRPr="00606A4F">
        <w:rPr>
          <w:rFonts w:cs="Calibri"/>
          <w:szCs w:val="22"/>
        </w:rPr>
        <w:lastRenderedPageBreak/>
        <w:t>.xls,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cs="Calibri"/>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606A4F">
        <w:rPr>
          <w:rFonts w:cs="Calibri"/>
          <w:szCs w:val="22"/>
        </w:rPr>
        <w:t>rar</w:t>
      </w:r>
      <w:proofErr w:type="spellEnd"/>
      <w:r w:rsidRPr="00606A4F">
        <w:rPr>
          <w:rFonts w:cs="Calibri"/>
          <w:szCs w:val="22"/>
        </w:rPr>
        <w:t xml:space="preserve"> .gif .</w:t>
      </w:r>
      <w:proofErr w:type="spellStart"/>
      <w:r w:rsidRPr="00606A4F">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rekomenduje wykorzystanie podpisu z kwalifikowanym znacznikiem czasu.</w:t>
      </w:r>
    </w:p>
    <w:p w14:paraId="0ED6446F" w14:textId="77777777" w:rsidR="007F2170" w:rsidRPr="00606A4F" w:rsidRDefault="007F2170" w:rsidP="00606A4F">
      <w:pPr>
        <w:widowControl w:val="0"/>
        <w:numPr>
          <w:ilvl w:val="0"/>
          <w:numId w:val="46"/>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23114818"/>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23114819"/>
      <w:r w:rsidRPr="00606A4F">
        <w:rPr>
          <w:rFonts w:ascii="Fira Sans" w:hAnsi="Fira Sans" w:cs="Times New Roman"/>
          <w:szCs w:val="22"/>
        </w:rPr>
        <w:lastRenderedPageBreak/>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126E82">
      <w:pPr>
        <w:pStyle w:val="Nagwek1"/>
        <w:tabs>
          <w:tab w:val="left" w:pos="540"/>
        </w:tabs>
        <w:spacing w:line="360" w:lineRule="auto"/>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5"/>
    </w:p>
    <w:p w14:paraId="0C1813D3" w14:textId="37EABE10" w:rsidR="00FD45D3" w:rsidRPr="00126E82"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126E82">
        <w:rPr>
          <w:rFonts w:eastAsia="Calibri" w:cs="Calibri"/>
          <w:szCs w:val="22"/>
          <w:lang w:eastAsia="hi-IN" w:bidi="hi-IN"/>
        </w:rPr>
        <w:t xml:space="preserve">Ofertę  wraz  z  wymaganymi  załącznikami  należy  złożyć  w  terminie  do  dnia </w:t>
      </w:r>
      <w:r w:rsidR="00126E82" w:rsidRPr="00126E82">
        <w:rPr>
          <w:rFonts w:eastAsia="Calibri" w:cs="Calibri"/>
          <w:b/>
          <w:bCs/>
          <w:szCs w:val="22"/>
          <w:lang w:eastAsia="hi-IN" w:bidi="hi-IN"/>
        </w:rPr>
        <w:t>04.08.2023r.</w:t>
      </w:r>
      <w:r w:rsidRPr="00126E82">
        <w:rPr>
          <w:rFonts w:eastAsia="Calibri" w:cs="Calibri"/>
          <w:b/>
          <w:bCs/>
          <w:szCs w:val="22"/>
          <w:lang w:eastAsia="hi-IN" w:bidi="hi-IN"/>
        </w:rPr>
        <w:t xml:space="preserve">, do godz. </w:t>
      </w:r>
      <w:r w:rsidR="00126E82" w:rsidRPr="00126E82">
        <w:rPr>
          <w:rFonts w:eastAsia="Calibri" w:cs="Calibri"/>
          <w:b/>
          <w:bCs/>
          <w:szCs w:val="22"/>
          <w:lang w:eastAsia="hi-IN" w:bidi="hi-IN"/>
        </w:rPr>
        <w:t>09:00</w:t>
      </w:r>
      <w:r w:rsidRPr="00126E82">
        <w:rPr>
          <w:rFonts w:eastAsia="Calibri" w:cs="Calibri"/>
          <w:szCs w:val="22"/>
          <w:lang w:eastAsia="hi-IN" w:bidi="hi-IN"/>
        </w:rPr>
        <w:t>.</w:t>
      </w:r>
    </w:p>
    <w:p w14:paraId="12BD2EDE"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126E82">
        <w:rPr>
          <w:rFonts w:eastAsia="Calibri" w:cs="Calibri"/>
          <w:szCs w:val="22"/>
          <w:lang w:eastAsia="hi-IN" w:bidi="hi-IN"/>
        </w:rPr>
        <w:t>Do oferty należy dołączyć wszystkie</w:t>
      </w:r>
      <w:r w:rsidRPr="00606A4F">
        <w:rPr>
          <w:rFonts w:eastAsia="Calibri" w:cs="Calibri"/>
          <w:szCs w:val="22"/>
          <w:lang w:eastAsia="hi-IN" w:bidi="hi-IN"/>
        </w:rPr>
        <w:t xml:space="preserve"> wymagane w SWZ dokumenty.</w:t>
      </w:r>
    </w:p>
    <w:p w14:paraId="7EBBAA60"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6"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6"/>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606A4F">
      <w:pPr>
        <w:widowControl w:val="0"/>
        <w:numPr>
          <w:ilvl w:val="0"/>
          <w:numId w:val="4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606A4F">
      <w:pPr>
        <w:widowControl w:val="0"/>
        <w:numPr>
          <w:ilvl w:val="0"/>
          <w:numId w:val="48"/>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7"/>
    </w:p>
    <w:p w14:paraId="5E48CAEB" w14:textId="1CB67AA6" w:rsidR="00FD45D3" w:rsidRPr="00606A4F" w:rsidRDefault="00FD45D3" w:rsidP="00606A4F">
      <w:pPr>
        <w:numPr>
          <w:ilvl w:val="0"/>
          <w:numId w:val="17"/>
        </w:numPr>
        <w:spacing w:line="360" w:lineRule="auto"/>
        <w:ind w:left="924" w:hanging="357"/>
        <w:rPr>
          <w:szCs w:val="22"/>
        </w:rPr>
      </w:pPr>
      <w:r w:rsidRPr="00606A4F">
        <w:rPr>
          <w:szCs w:val="22"/>
        </w:rPr>
        <w:t xml:space="preserve">Otwarcie ofert nastąpi w dniu </w:t>
      </w:r>
      <w:r w:rsidR="00126E82" w:rsidRPr="00126E82">
        <w:rPr>
          <w:b/>
          <w:bCs/>
          <w:szCs w:val="22"/>
        </w:rPr>
        <w:t>04.08.2023r.</w:t>
      </w:r>
      <w:r w:rsidRPr="00126E82">
        <w:rPr>
          <w:b/>
          <w:bCs/>
          <w:szCs w:val="22"/>
        </w:rPr>
        <w:t xml:space="preserve">, o godzinie </w:t>
      </w:r>
      <w:r w:rsidR="00126E82" w:rsidRPr="00126E82">
        <w:rPr>
          <w:b/>
          <w:bCs/>
          <w:szCs w:val="22"/>
        </w:rPr>
        <w:t>10:00</w:t>
      </w:r>
    </w:p>
    <w:p w14:paraId="299D7EE7" w14:textId="568D1CD6"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 xml:space="preserve">W przypadku awarii </w:t>
      </w:r>
      <w:hyperlink r:id="rId31" w:history="1">
        <w:r w:rsidRPr="00606A4F">
          <w:rPr>
            <w:color w:val="0000FF"/>
            <w:szCs w:val="22"/>
            <w:u w:val="single"/>
          </w:rPr>
          <w:t>platformazakupowa.pl</w:t>
        </w:r>
      </w:hyperlink>
      <w:r w:rsidRPr="00606A4F">
        <w:rPr>
          <w:rFonts w:eastAsia="Calibri" w:cs="Calibri"/>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606A4F">
      <w:pPr>
        <w:numPr>
          <w:ilvl w:val="0"/>
          <w:numId w:val="47"/>
        </w:numPr>
        <w:shd w:val="clear" w:color="auto" w:fill="FFFFFF"/>
        <w:spacing w:line="360" w:lineRule="auto"/>
        <w:ind w:left="1293" w:hanging="357"/>
        <w:rPr>
          <w:rFonts w:eastAsia="Calibri" w:cs="Calibri"/>
          <w:szCs w:val="22"/>
        </w:rPr>
      </w:pPr>
      <w:r w:rsidRPr="00606A4F">
        <w:rPr>
          <w:rFonts w:eastAsia="Calibri" w:cs="Calibri"/>
          <w:szCs w:val="22"/>
        </w:rPr>
        <w:lastRenderedPageBreak/>
        <w:t>cenach lub kosztach zawartych w ofertach.</w:t>
      </w:r>
    </w:p>
    <w:p w14:paraId="27C00B67" w14:textId="77777777" w:rsidR="00FD45D3" w:rsidRPr="00606A4F" w:rsidRDefault="00FD45D3" w:rsidP="00606A4F">
      <w:pPr>
        <w:numPr>
          <w:ilvl w:val="0"/>
          <w:numId w:val="17"/>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23114822"/>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DC37BF">
      <w:pPr>
        <w:numPr>
          <w:ilvl w:val="0"/>
          <w:numId w:val="53"/>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3"/>
      <w:r w:rsidRPr="00606A4F">
        <w:rPr>
          <w:rFonts w:ascii="Fira Sans" w:hAnsi="Fira Sans" w:cs="Times New Roman"/>
          <w:szCs w:val="22"/>
        </w:rPr>
        <w:t>Opis kryteriów oceny ofert, wraz z podaniem wag tych kryteriów i sposobu oceny ofert</w:t>
      </w:r>
      <w:bookmarkEnd w:id="39"/>
    </w:p>
    <w:p w14:paraId="41E056B4" w14:textId="77777777" w:rsidR="00FC6876" w:rsidRPr="00606A4F" w:rsidRDefault="00FC6876" w:rsidP="00606A4F">
      <w:pPr>
        <w:numPr>
          <w:ilvl w:val="0"/>
          <w:numId w:val="6"/>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606A4F">
      <w:pPr>
        <w:widowControl w:val="0"/>
        <w:numPr>
          <w:ilvl w:val="2"/>
          <w:numId w:val="7"/>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A71506">
      <w:pPr>
        <w:widowControl w:val="0"/>
        <w:numPr>
          <w:ilvl w:val="2"/>
          <w:numId w:val="7"/>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lastRenderedPageBreak/>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606A4F">
      <w:pPr>
        <w:widowControl w:val="0"/>
        <w:numPr>
          <w:ilvl w:val="0"/>
          <w:numId w:val="4"/>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606A4F">
      <w:pPr>
        <w:widowControl w:val="0"/>
        <w:numPr>
          <w:ilvl w:val="0"/>
          <w:numId w:val="8"/>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606A4F">
      <w:pPr>
        <w:numPr>
          <w:ilvl w:val="0"/>
          <w:numId w:val="19"/>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A71506">
      <w:pPr>
        <w:numPr>
          <w:ilvl w:val="0"/>
          <w:numId w:val="19"/>
        </w:numPr>
        <w:spacing w:line="360" w:lineRule="auto"/>
        <w:ind w:left="1293" w:hanging="357"/>
        <w:rPr>
          <w:szCs w:val="22"/>
        </w:rPr>
      </w:pPr>
      <w:r w:rsidRPr="00A71506">
        <w:rPr>
          <w:szCs w:val="22"/>
        </w:rPr>
        <w:t>wykonawcach, których oferty zostały odrzucone - podając uzasadnienie faktyczne i prawne.</w:t>
      </w:r>
    </w:p>
    <w:p w14:paraId="26157B4E" w14:textId="77777777" w:rsidR="00FC6876" w:rsidRPr="00606A4F" w:rsidRDefault="00FC6876" w:rsidP="00126E82">
      <w:pPr>
        <w:spacing w:line="360" w:lineRule="auto"/>
        <w:rPr>
          <w:szCs w:val="22"/>
        </w:rPr>
      </w:pP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23114824"/>
      <w:r w:rsidRPr="00606A4F">
        <w:rPr>
          <w:rFonts w:ascii="Fira Sans" w:hAnsi="Fira Sans" w:cs="Times New Roman"/>
          <w:szCs w:val="22"/>
        </w:rPr>
        <w:t>Projektowane postanowienia umowy w sprawie zamówienia publicznego, które zostaną wprowadzone do treści tej umowy.</w:t>
      </w:r>
      <w:bookmarkEnd w:id="40"/>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BE0CAE1" w14:textId="77777777" w:rsidR="00BB181A" w:rsidRPr="00606A4F" w:rsidRDefault="00BB181A" w:rsidP="00606A4F">
      <w:pPr>
        <w:pStyle w:val="Nagwek1"/>
        <w:spacing w:line="360" w:lineRule="auto"/>
        <w:ind w:left="397"/>
        <w:jc w:val="left"/>
        <w:rPr>
          <w:rFonts w:ascii="Fira Sans" w:hAnsi="Fira Sans" w:cs="Times New Roman"/>
          <w:szCs w:val="22"/>
        </w:rPr>
      </w:pP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5"/>
      <w:r w:rsidRPr="00606A4F">
        <w:rPr>
          <w:rFonts w:ascii="Fira Sans" w:hAnsi="Fira Sans" w:cs="Times New Roman"/>
          <w:szCs w:val="22"/>
        </w:rPr>
        <w:t>Informacje o formalnościach, jakie muszą zostać dopełnione po wyborze oferty w celu zawarcia umowy w sprawie zamówienia publicznego.</w:t>
      </w:r>
      <w:bookmarkEnd w:id="41"/>
    </w:p>
    <w:p w14:paraId="3393222C"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606A4F">
      <w:pPr>
        <w:numPr>
          <w:ilvl w:val="0"/>
          <w:numId w:val="9"/>
        </w:numPr>
        <w:tabs>
          <w:tab w:val="left" w:pos="714"/>
        </w:tabs>
        <w:spacing w:line="360" w:lineRule="auto"/>
        <w:ind w:left="936" w:hanging="369"/>
        <w:rPr>
          <w:bCs/>
          <w:szCs w:val="22"/>
        </w:rPr>
      </w:pPr>
      <w:r w:rsidRPr="00606A4F">
        <w:rPr>
          <w:bCs/>
          <w:szCs w:val="22"/>
        </w:rPr>
        <w:t>J</w:t>
      </w:r>
      <w:r w:rsidRPr="00606A4F">
        <w:rPr>
          <w:szCs w:val="22"/>
        </w:rPr>
        <w:t xml:space="preserve">eżeli wykonawca, którego oferta została wybrana jako najkorzystniejsza, uchyla się od zawarcia umowy w sprawie zamówienia publicznego lub nie wnosi </w:t>
      </w:r>
      <w:r w:rsidRPr="00606A4F">
        <w:rPr>
          <w:szCs w:val="22"/>
        </w:rPr>
        <w:lastRenderedPageBreak/>
        <w:t>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6"/>
      <w:r w:rsidRPr="00606A4F">
        <w:rPr>
          <w:rFonts w:ascii="Fira Sans" w:hAnsi="Fira Sans" w:cs="Times New Roman"/>
          <w:szCs w:val="22"/>
        </w:rPr>
        <w:t>Pouczenie o środkach ochrony prawnej przysługujących Wykonawcy.</w:t>
      </w:r>
      <w:bookmarkEnd w:id="42"/>
    </w:p>
    <w:p w14:paraId="00FED6CD" w14:textId="4E763C01"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606A4F">
      <w:pPr>
        <w:numPr>
          <w:ilvl w:val="0"/>
          <w:numId w:val="21"/>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606A4F">
      <w:pPr>
        <w:numPr>
          <w:ilvl w:val="0"/>
          <w:numId w:val="20"/>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606A4F">
      <w:pPr>
        <w:numPr>
          <w:ilvl w:val="0"/>
          <w:numId w:val="20"/>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23114827"/>
      <w:r w:rsidRPr="00606A4F">
        <w:rPr>
          <w:rFonts w:ascii="Fira Sans" w:hAnsi="Fira Sans" w:cs="Times New Roman"/>
          <w:szCs w:val="22"/>
        </w:rPr>
        <w:t>Zakończenie postepowania.</w:t>
      </w:r>
      <w:bookmarkEnd w:id="43"/>
    </w:p>
    <w:p w14:paraId="3C757E3F" w14:textId="77777777" w:rsidR="003F0B6B" w:rsidRPr="00606A4F" w:rsidRDefault="003F0B6B" w:rsidP="00606A4F">
      <w:pPr>
        <w:numPr>
          <w:ilvl w:val="0"/>
          <w:numId w:val="28"/>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zawarciem umowy w sprawie zamówienia publicznego albo</w:t>
      </w:r>
      <w:r w:rsidR="00A71506">
        <w:rPr>
          <w:rFonts w:eastAsia="Trebuchet MS"/>
          <w:szCs w:val="22"/>
        </w:rPr>
        <w:t>,</w:t>
      </w:r>
    </w:p>
    <w:p w14:paraId="7755DA54" w14:textId="77777777" w:rsidR="003F0B6B" w:rsidRPr="00A71506" w:rsidRDefault="003F0B6B" w:rsidP="00A71506">
      <w:pPr>
        <w:numPr>
          <w:ilvl w:val="0"/>
          <w:numId w:val="57"/>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606A4F">
      <w:pPr>
        <w:numPr>
          <w:ilvl w:val="0"/>
          <w:numId w:val="28"/>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606A4F">
      <w:pPr>
        <w:numPr>
          <w:ilvl w:val="0"/>
          <w:numId w:val="28"/>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606A4F">
      <w:pPr>
        <w:numPr>
          <w:ilvl w:val="0"/>
          <w:numId w:val="28"/>
        </w:numPr>
        <w:spacing w:line="360" w:lineRule="auto"/>
        <w:ind w:left="924" w:hanging="357"/>
        <w:rPr>
          <w:szCs w:val="22"/>
        </w:rPr>
      </w:pPr>
      <w:r w:rsidRPr="00606A4F">
        <w:rPr>
          <w:szCs w:val="22"/>
        </w:rPr>
        <w:lastRenderedPageBreak/>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23114828"/>
      <w:bookmarkStart w:id="45" w:name="_Toc349812574"/>
      <w:bookmarkStart w:id="46" w:name="_Toc448921758"/>
      <w:bookmarkStart w:id="47"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606A4F">
      <w:pPr>
        <w:numPr>
          <w:ilvl w:val="0"/>
          <w:numId w:val="29"/>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606A4F">
        <w:rPr>
          <w:rFonts w:eastAsia="Calibri"/>
          <w:szCs w:val="22"/>
          <w:lang w:eastAsia="en-US"/>
        </w:rPr>
        <w:t xml:space="preserve"> </w:t>
      </w:r>
      <w:r w:rsidRPr="00606A4F">
        <w:rPr>
          <w:rFonts w:eastAsia="Calibri"/>
          <w:szCs w:val="22"/>
          <w:lang w:eastAsia="en-US"/>
        </w:rPr>
        <w:t>(Dz.</w:t>
      </w:r>
      <w:r w:rsidR="0019611D" w:rsidRPr="00606A4F">
        <w:rPr>
          <w:rFonts w:eastAsia="Calibri"/>
          <w:szCs w:val="22"/>
          <w:lang w:eastAsia="en-US"/>
        </w:rPr>
        <w:t xml:space="preserve"> </w:t>
      </w:r>
      <w:r w:rsidRPr="00606A4F">
        <w:rPr>
          <w:rFonts w:eastAsia="Calibri"/>
          <w:szCs w:val="22"/>
          <w:lang w:eastAsia="en-US"/>
        </w:rPr>
        <w:t>Urz.</w:t>
      </w:r>
      <w:r w:rsidR="0019611D" w:rsidRPr="00606A4F">
        <w:rPr>
          <w:rFonts w:eastAsia="Calibri"/>
          <w:szCs w:val="22"/>
          <w:lang w:eastAsia="en-US"/>
        </w:rPr>
        <w:t xml:space="preserve"> </w:t>
      </w:r>
      <w:r w:rsidRPr="00606A4F">
        <w:rPr>
          <w:rFonts w:eastAsia="Calibri"/>
          <w:szCs w:val="22"/>
          <w:lang w:eastAsia="en-US"/>
        </w:rPr>
        <w:t>UE</w:t>
      </w:r>
      <w:r w:rsidR="003319FB" w:rsidRPr="00606A4F">
        <w:rPr>
          <w:rFonts w:eastAsia="Calibri"/>
          <w:szCs w:val="22"/>
          <w:lang w:eastAsia="en-US"/>
        </w:rPr>
        <w:t xml:space="preserve"> </w:t>
      </w:r>
      <w:r w:rsidRPr="00606A4F">
        <w:rPr>
          <w:rFonts w:eastAsia="Calibri"/>
          <w:szCs w:val="22"/>
          <w:lang w:eastAsia="en-US"/>
        </w:rPr>
        <w:t xml:space="preserve">L 119 z 04.05.2016, str. 1), </w:t>
      </w:r>
      <w:r w:rsidRPr="00606A4F">
        <w:rPr>
          <w:szCs w:val="22"/>
        </w:rPr>
        <w:t xml:space="preserve">dalej „RODO”, informuję, że: </w:t>
      </w:r>
    </w:p>
    <w:p w14:paraId="553150E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3B7CF076"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odbiorcami Pani/Pana danych osobowych będą osoby lub podmioty, którym udostępniona zostanie dokumentacja postępowania w oparciu o art. 18 oraz art. 74 ust. 1 i 2 ustawy z dnia 11 września 2019 r. - Prawo zamówień publicznych (</w:t>
      </w:r>
      <w:r w:rsidR="00EE1E47" w:rsidRPr="00EE1E47">
        <w:rPr>
          <w:szCs w:val="22"/>
        </w:rPr>
        <w:t>Dz. U. z 2022 r., poz. 1710 ze zm.</w:t>
      </w:r>
      <w:r w:rsidRPr="00606A4F">
        <w:rPr>
          <w:szCs w:val="22"/>
        </w:rPr>
        <w:t>)</w:t>
      </w:r>
      <w:r w:rsidR="00A975DE" w:rsidRPr="00606A4F">
        <w:rPr>
          <w:szCs w:val="22"/>
        </w:rPr>
        <w:t>;</w:t>
      </w:r>
    </w:p>
    <w:p w14:paraId="2558E3CB" w14:textId="778F4FE2"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Pani/Pana dane osobowe będą przechowywane, zgodnie z art. 78 ust. 1 ustawy </w:t>
      </w:r>
      <w:r w:rsidR="00577B38">
        <w:rPr>
          <w:szCs w:val="22"/>
        </w:rPr>
        <w:t>PZP</w:t>
      </w:r>
      <w:r w:rsidRPr="00606A4F">
        <w:rPr>
          <w:szCs w:val="22"/>
        </w:rPr>
        <w:t>, przez okres 4 lat od dnia zakończenia postępowania o udzielenie zamówienia, a jeżeli czas trwania umowy przekracza 4 lata, okres przechowywania obejmuje cały czas trwania umowy;</w:t>
      </w:r>
    </w:p>
    <w:p w14:paraId="5E27A6C8" w14:textId="0A8E7AFB" w:rsidR="00A975DE" w:rsidRPr="00606A4F" w:rsidRDefault="002554A0" w:rsidP="00606A4F">
      <w:pPr>
        <w:numPr>
          <w:ilvl w:val="0"/>
          <w:numId w:val="13"/>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ustawy </w:t>
      </w:r>
      <w:r w:rsidR="00577B38">
        <w:rPr>
          <w:szCs w:val="22"/>
        </w:rPr>
        <w:t>PZP</w:t>
      </w:r>
      <w:r w:rsidRPr="00606A4F">
        <w:rPr>
          <w:szCs w:val="22"/>
        </w:rPr>
        <w:t xml:space="preserve">, związanym z udziałem w postępowaniu o udzielenie zamówienia publicznego; konsekwencje niepodania określonych danych wynikają z ustawy </w:t>
      </w:r>
      <w:r w:rsidR="00577B38">
        <w:rPr>
          <w:szCs w:val="22"/>
        </w:rPr>
        <w:t>PZP</w:t>
      </w:r>
      <w:r w:rsidRPr="00606A4F">
        <w:rPr>
          <w:szCs w:val="22"/>
        </w:rPr>
        <w:t>;</w:t>
      </w:r>
    </w:p>
    <w:p w14:paraId="32361DCD"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lastRenderedPageBreak/>
        <w:t xml:space="preserve">  w odniesieniu do Pani/Pana danych osobowych decyzje nie będą podejmowane w sposób zautomatyzowany, stosowanie do art. 22 RODO;</w:t>
      </w:r>
    </w:p>
    <w:p w14:paraId="6121FE76" w14:textId="77777777" w:rsidR="002554A0" w:rsidRPr="00606A4F" w:rsidRDefault="002554A0" w:rsidP="00606A4F">
      <w:pPr>
        <w:numPr>
          <w:ilvl w:val="0"/>
          <w:numId w:val="13"/>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0919BA">
      <w:pPr>
        <w:numPr>
          <w:ilvl w:val="0"/>
          <w:numId w:val="14"/>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0919BA">
      <w:pPr>
        <w:numPr>
          <w:ilvl w:val="0"/>
          <w:numId w:val="14"/>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0919BA">
      <w:pPr>
        <w:numPr>
          <w:ilvl w:val="0"/>
          <w:numId w:val="14"/>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606A4F">
      <w:pPr>
        <w:numPr>
          <w:ilvl w:val="0"/>
          <w:numId w:val="13"/>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0919BA">
      <w:pPr>
        <w:numPr>
          <w:ilvl w:val="0"/>
          <w:numId w:val="15"/>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0919BA">
      <w:pPr>
        <w:numPr>
          <w:ilvl w:val="0"/>
          <w:numId w:val="15"/>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606A4F">
      <w:pPr>
        <w:spacing w:after="160"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23114829"/>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p w14:paraId="00AFFE8D" w14:textId="77777777" w:rsidR="000919BA" w:rsidRPr="000919BA" w:rsidRDefault="000919BA" w:rsidP="000919BA"/>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653722">
        <w:tc>
          <w:tcPr>
            <w:tcW w:w="709" w:type="dxa"/>
            <w:vAlign w:val="center"/>
          </w:tcPr>
          <w:bookmarkEnd w:id="47"/>
          <w:p w14:paraId="7AC513E0" w14:textId="77777777" w:rsidR="00FD45D3" w:rsidRPr="00606A4F" w:rsidRDefault="00FD45D3" w:rsidP="00606A4F">
            <w:pPr>
              <w:spacing w:before="120" w:line="360" w:lineRule="auto"/>
              <w:jc w:val="center"/>
              <w:rPr>
                <w:b/>
                <w:szCs w:val="22"/>
                <w:lang w:val="x-none" w:eastAsia="x-none"/>
              </w:rPr>
            </w:pPr>
            <w:r w:rsidRPr="00606A4F">
              <w:rPr>
                <w:b/>
                <w:szCs w:val="22"/>
                <w:lang w:eastAsia="x-none"/>
              </w:rPr>
              <w:t>Lp.</w:t>
            </w:r>
          </w:p>
        </w:tc>
        <w:tc>
          <w:tcPr>
            <w:tcW w:w="2552" w:type="dxa"/>
            <w:vAlign w:val="center"/>
          </w:tcPr>
          <w:p w14:paraId="75988277" w14:textId="77777777" w:rsidR="00FD45D3" w:rsidRPr="00606A4F" w:rsidRDefault="00FD45D3" w:rsidP="00606A4F">
            <w:pPr>
              <w:spacing w:before="120"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606A4F">
            <w:pPr>
              <w:spacing w:before="120" w:line="360" w:lineRule="auto"/>
              <w:jc w:val="center"/>
              <w:rPr>
                <w:b/>
                <w:szCs w:val="22"/>
              </w:rPr>
            </w:pPr>
            <w:r w:rsidRPr="00606A4F">
              <w:rPr>
                <w:b/>
                <w:szCs w:val="22"/>
              </w:rPr>
              <w:t>Nazwa załącznika</w:t>
            </w:r>
          </w:p>
        </w:tc>
      </w:tr>
      <w:tr w:rsidR="00FD45D3" w:rsidRPr="00606A4F" w14:paraId="6364370C" w14:textId="77777777" w:rsidTr="00653722">
        <w:trPr>
          <w:trHeight w:val="454"/>
        </w:trPr>
        <w:tc>
          <w:tcPr>
            <w:tcW w:w="709" w:type="dxa"/>
            <w:vAlign w:val="center"/>
          </w:tcPr>
          <w:p w14:paraId="0A558E42"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0F3F3180" w14:textId="77777777" w:rsidR="00FD45D3" w:rsidRPr="00606A4F" w:rsidRDefault="00FD45D3" w:rsidP="00606A4F">
            <w:pPr>
              <w:spacing w:before="240"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606A4F">
            <w:pPr>
              <w:spacing w:before="240" w:line="360" w:lineRule="auto"/>
              <w:textAlignment w:val="top"/>
              <w:rPr>
                <w:szCs w:val="22"/>
              </w:rPr>
            </w:pPr>
            <w:r w:rsidRPr="00606A4F">
              <w:rPr>
                <w:szCs w:val="22"/>
              </w:rPr>
              <w:t>Formularz ofertowy</w:t>
            </w:r>
          </w:p>
        </w:tc>
      </w:tr>
      <w:tr w:rsidR="00FD45D3" w:rsidRPr="00606A4F" w14:paraId="019140EB" w14:textId="77777777" w:rsidTr="00653722">
        <w:trPr>
          <w:trHeight w:val="454"/>
        </w:trPr>
        <w:tc>
          <w:tcPr>
            <w:tcW w:w="709" w:type="dxa"/>
            <w:vAlign w:val="center"/>
          </w:tcPr>
          <w:p w14:paraId="16A0A9D1"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2C9F8454" w14:textId="77777777" w:rsidR="00FD45D3" w:rsidRPr="00606A4F" w:rsidRDefault="00FD45D3" w:rsidP="00606A4F">
            <w:pPr>
              <w:spacing w:before="240"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606A4F">
            <w:pPr>
              <w:spacing w:before="240" w:line="360" w:lineRule="auto"/>
              <w:textAlignment w:val="top"/>
              <w:rPr>
                <w:szCs w:val="22"/>
              </w:rPr>
            </w:pPr>
            <w:r w:rsidRPr="00606A4F">
              <w:rPr>
                <w:szCs w:val="22"/>
              </w:rPr>
              <w:t>Formularz asortymentowo-ilościowy</w:t>
            </w:r>
          </w:p>
        </w:tc>
      </w:tr>
      <w:tr w:rsidR="00FD45D3" w:rsidRPr="00606A4F" w14:paraId="486AEE29" w14:textId="77777777" w:rsidTr="00653722">
        <w:tc>
          <w:tcPr>
            <w:tcW w:w="709" w:type="dxa"/>
            <w:vAlign w:val="center"/>
          </w:tcPr>
          <w:p w14:paraId="3C742DD8" w14:textId="77777777" w:rsidR="00FD45D3" w:rsidRPr="00606A4F" w:rsidRDefault="00FD45D3" w:rsidP="00606A4F">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500F9355" w14:textId="77777777" w:rsidR="00FD45D3" w:rsidRPr="00606A4F" w:rsidRDefault="00FD45D3" w:rsidP="00606A4F">
            <w:pPr>
              <w:spacing w:before="240" w:line="360" w:lineRule="auto"/>
              <w:rPr>
                <w:szCs w:val="22"/>
              </w:rPr>
            </w:pPr>
            <w:r w:rsidRPr="00606A4F">
              <w:rPr>
                <w:szCs w:val="22"/>
              </w:rPr>
              <w:t>Załącznik nr 3</w:t>
            </w:r>
          </w:p>
        </w:tc>
        <w:tc>
          <w:tcPr>
            <w:tcW w:w="5811" w:type="dxa"/>
            <w:vAlign w:val="center"/>
          </w:tcPr>
          <w:p w14:paraId="0093FD59" w14:textId="77777777" w:rsidR="00FD45D3" w:rsidRPr="00606A4F" w:rsidRDefault="00025B62" w:rsidP="00606A4F">
            <w:pPr>
              <w:spacing w:before="240" w:line="360" w:lineRule="auto"/>
              <w:textAlignment w:val="top"/>
              <w:rPr>
                <w:szCs w:val="22"/>
              </w:rPr>
            </w:pPr>
            <w:r w:rsidRPr="00606A4F">
              <w:rPr>
                <w:szCs w:val="22"/>
              </w:rPr>
              <w:t xml:space="preserve">Oświadczenia o niepodleganiu wykluczeniu oraz spełnianiu warunków udziału w postępowaniu </w:t>
            </w:r>
          </w:p>
        </w:tc>
      </w:tr>
      <w:tr w:rsidR="00FD45D3" w:rsidRPr="00606A4F" w14:paraId="5ADFFAD5" w14:textId="77777777" w:rsidTr="00653722">
        <w:trPr>
          <w:trHeight w:val="454"/>
        </w:trPr>
        <w:tc>
          <w:tcPr>
            <w:tcW w:w="709" w:type="dxa"/>
            <w:vAlign w:val="center"/>
          </w:tcPr>
          <w:p w14:paraId="3F98C81C" w14:textId="77777777" w:rsidR="00FD45D3" w:rsidRPr="00653722" w:rsidRDefault="00FD45D3" w:rsidP="00FD45D3">
            <w:pPr>
              <w:numPr>
                <w:ilvl w:val="0"/>
                <w:numId w:val="10"/>
              </w:numPr>
              <w:tabs>
                <w:tab w:val="clear" w:pos="360"/>
                <w:tab w:val="num" w:pos="502"/>
              </w:tabs>
              <w:spacing w:before="240" w:line="360" w:lineRule="auto"/>
              <w:ind w:left="142"/>
              <w:jc w:val="center"/>
              <w:rPr>
                <w:szCs w:val="22"/>
                <w:lang w:val="x-none" w:eastAsia="x-none"/>
              </w:rPr>
            </w:pPr>
          </w:p>
        </w:tc>
        <w:tc>
          <w:tcPr>
            <w:tcW w:w="2552" w:type="dxa"/>
            <w:vAlign w:val="center"/>
          </w:tcPr>
          <w:p w14:paraId="6341ACBE" w14:textId="0F78C84D" w:rsidR="00FD45D3" w:rsidRPr="00653722" w:rsidRDefault="00FD45D3" w:rsidP="00FD45D3">
            <w:pPr>
              <w:spacing w:before="240" w:line="360" w:lineRule="auto"/>
              <w:rPr>
                <w:szCs w:val="22"/>
              </w:rPr>
            </w:pPr>
            <w:r w:rsidRPr="00653722">
              <w:rPr>
                <w:szCs w:val="22"/>
              </w:rPr>
              <w:t xml:space="preserve">Załącznik nr </w:t>
            </w:r>
            <w:r w:rsidR="00653722" w:rsidRPr="00653722">
              <w:rPr>
                <w:szCs w:val="22"/>
              </w:rPr>
              <w:t>4</w:t>
            </w:r>
          </w:p>
        </w:tc>
        <w:tc>
          <w:tcPr>
            <w:tcW w:w="5811" w:type="dxa"/>
            <w:vAlign w:val="center"/>
          </w:tcPr>
          <w:p w14:paraId="698CD54E" w14:textId="4607ADFC" w:rsidR="00FD45D3" w:rsidRPr="00653722" w:rsidRDefault="006A6271" w:rsidP="00FD45D3">
            <w:pPr>
              <w:spacing w:before="240" w:line="360" w:lineRule="auto"/>
              <w:textAlignment w:val="top"/>
              <w:rPr>
                <w:szCs w:val="22"/>
              </w:rPr>
            </w:pPr>
            <w:r w:rsidRPr="00653722">
              <w:rPr>
                <w:szCs w:val="22"/>
              </w:rPr>
              <w:t xml:space="preserve">Wzór protokołu </w:t>
            </w:r>
            <w:r w:rsidR="00653722" w:rsidRPr="00653722">
              <w:rPr>
                <w:szCs w:val="22"/>
              </w:rPr>
              <w:t>zdawczo-</w:t>
            </w:r>
            <w:r w:rsidRPr="00653722">
              <w:rPr>
                <w:szCs w:val="22"/>
              </w:rPr>
              <w:t>odbior</w:t>
            </w:r>
            <w:r w:rsidR="00653722" w:rsidRPr="00653722">
              <w:rPr>
                <w:szCs w:val="22"/>
              </w:rPr>
              <w:t>czego</w:t>
            </w:r>
          </w:p>
        </w:tc>
      </w:tr>
    </w:tbl>
    <w:p w14:paraId="5DA6B3FD" w14:textId="77777777" w:rsidR="006816F1" w:rsidRPr="00CA27C3" w:rsidRDefault="006816F1" w:rsidP="003F0F3B">
      <w:pPr>
        <w:tabs>
          <w:tab w:val="left" w:pos="1307"/>
        </w:tabs>
        <w:spacing w:line="360" w:lineRule="auto"/>
        <w:rPr>
          <w:szCs w:val="22"/>
        </w:rPr>
      </w:pPr>
    </w:p>
    <w:sectPr w:rsidR="006816F1" w:rsidRPr="00CA27C3"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F07E4" w14:textId="6F8070CE" w:rsidR="00583D7A" w:rsidRPr="00EF00C8" w:rsidRDefault="00901084" w:rsidP="00E87CB8">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52D19474" wp14:editId="2FABDE6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F176CD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583D7A">
      <w:rPr>
        <w:rFonts w:ascii="Fira Sans Condensed SemiBold" w:hAnsi="Fira Sans Condensed SemiBold" w:cs="Arial"/>
        <w:sz w:val="14"/>
        <w:szCs w:val="14"/>
      </w:rPr>
      <w:t>Wojewódzki Szpital Specjalistyczny im. Janusza Korczaka w Słupsku Sp. z o.o.</w:t>
    </w:r>
    <w:r w:rsidR="00583D7A" w:rsidRPr="00EF00C8">
      <w:rPr>
        <w:rFonts w:ascii="Fira Sans Condensed" w:hAnsi="Fira Sans Condensed" w:cs="Arial"/>
        <w:sz w:val="14"/>
        <w:szCs w:val="14"/>
      </w:rPr>
      <w:t xml:space="preserve"> | ul. </w:t>
    </w:r>
    <w:r w:rsidR="00583D7A">
      <w:rPr>
        <w:rFonts w:ascii="Fira Sans Condensed" w:hAnsi="Fira Sans Condensed" w:cs="Arial"/>
        <w:sz w:val="14"/>
        <w:szCs w:val="14"/>
      </w:rPr>
      <w:t xml:space="preserve">Hubalczyków 1 </w:t>
    </w:r>
    <w:r w:rsidR="00583D7A" w:rsidRPr="00EF00C8">
      <w:rPr>
        <w:rFonts w:ascii="Fira Sans Condensed" w:hAnsi="Fira Sans Condensed" w:cs="Arial"/>
        <w:sz w:val="14"/>
        <w:szCs w:val="14"/>
      </w:rPr>
      <w:t xml:space="preserve">| </w:t>
    </w:r>
    <w:r w:rsidR="00583D7A">
      <w:rPr>
        <w:rFonts w:ascii="Fira Sans Condensed" w:hAnsi="Fira Sans Condensed" w:cs="Arial"/>
        <w:sz w:val="14"/>
        <w:szCs w:val="14"/>
      </w:rPr>
      <w:t>76-200 Słupsk</w:t>
    </w:r>
    <w:r w:rsidR="00583D7A" w:rsidRPr="00EF00C8">
      <w:rPr>
        <w:rFonts w:ascii="Fira Sans Condensed" w:hAnsi="Fira Sans Condensed" w:cs="Arial"/>
        <w:sz w:val="14"/>
        <w:szCs w:val="14"/>
      </w:rPr>
      <w:t xml:space="preserve"> </w:t>
    </w:r>
    <w:r w:rsidR="00583D7A" w:rsidRPr="00EF00C8">
      <w:rPr>
        <w:rFonts w:ascii="Fira Sans Condensed" w:hAnsi="Fira Sans Condensed" w:cs="Arial"/>
        <w:sz w:val="14"/>
        <w:szCs w:val="14"/>
      </w:rPr>
      <w:br/>
      <w:t>tel. 5</w:t>
    </w:r>
    <w:r w:rsidR="00583D7A">
      <w:rPr>
        <w:rFonts w:ascii="Fira Sans Condensed" w:hAnsi="Fira Sans Condensed" w:cs="Arial"/>
        <w:sz w:val="14"/>
        <w:szCs w:val="14"/>
      </w:rPr>
      <w:t>9 84 60 670, 59 84 60 680</w:t>
    </w:r>
    <w:r w:rsidR="00583D7A" w:rsidRPr="00EF00C8">
      <w:rPr>
        <w:rFonts w:ascii="Fira Sans Condensed" w:hAnsi="Fira Sans Condensed" w:cs="Arial"/>
        <w:sz w:val="14"/>
        <w:szCs w:val="14"/>
      </w:rPr>
      <w:t xml:space="preserve"> | </w:t>
    </w:r>
    <w:hyperlink r:id="rId1" w:history="1">
      <w:r w:rsidR="00583D7A" w:rsidRPr="00122F83">
        <w:rPr>
          <w:rStyle w:val="Hipercze"/>
          <w:rFonts w:ascii="Fira Sans Condensed" w:hAnsi="Fira Sans Condensed" w:cs="Arial"/>
          <w:sz w:val="14"/>
          <w:szCs w:val="14"/>
        </w:rPr>
        <w:t>sekretariat@szpital.slupsk.pl</w:t>
      </w:r>
    </w:hyperlink>
    <w:r w:rsidR="00583D7A">
      <w:rPr>
        <w:rFonts w:ascii="Fira Sans Condensed" w:hAnsi="Fira Sans Condensed" w:cs="Arial"/>
        <w:sz w:val="14"/>
        <w:szCs w:val="14"/>
      </w:rPr>
      <w:t xml:space="preserve"> </w:t>
    </w:r>
    <w:r w:rsidR="00583D7A" w:rsidRPr="00EF00C8">
      <w:rPr>
        <w:rFonts w:ascii="Fira Sans Condensed" w:hAnsi="Fira Sans Condensed" w:cs="Arial"/>
        <w:sz w:val="14"/>
        <w:szCs w:val="14"/>
      </w:rPr>
      <w:t>l</w:t>
    </w:r>
    <w:r w:rsidR="00583D7A">
      <w:rPr>
        <w:rFonts w:ascii="Fira Sans Condensed" w:hAnsi="Fira Sans Condensed" w:cs="Arial"/>
        <w:sz w:val="14"/>
        <w:szCs w:val="14"/>
      </w:rPr>
      <w:t xml:space="preserve">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442A4C1C" w14:textId="77777777" w:rsidR="00A731EC" w:rsidRDefault="00A731EC">
    <w:pPr>
      <w:pStyle w:val="Nagwek"/>
      <w:rPr>
        <w:noProof/>
      </w:rPr>
    </w:pP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5"/>
  </w:num>
  <w:num w:numId="2" w16cid:durableId="561870925">
    <w:abstractNumId w:val="22"/>
  </w:num>
  <w:num w:numId="3" w16cid:durableId="1634601035">
    <w:abstractNumId w:val="7"/>
  </w:num>
  <w:num w:numId="4" w16cid:durableId="1631669170">
    <w:abstractNumId w:val="56"/>
  </w:num>
  <w:num w:numId="5" w16cid:durableId="1132283604">
    <w:abstractNumId w:val="29"/>
  </w:num>
  <w:num w:numId="6" w16cid:durableId="1831866277">
    <w:abstractNumId w:val="37"/>
  </w:num>
  <w:num w:numId="7" w16cid:durableId="1746105511">
    <w:abstractNumId w:val="36"/>
  </w:num>
  <w:num w:numId="8" w16cid:durableId="1949846676">
    <w:abstractNumId w:val="32"/>
  </w:num>
  <w:num w:numId="9" w16cid:durableId="195197869">
    <w:abstractNumId w:val="57"/>
  </w:num>
  <w:num w:numId="10" w16cid:durableId="2010332023">
    <w:abstractNumId w:val="18"/>
  </w:num>
  <w:num w:numId="11" w16cid:durableId="37554173">
    <w:abstractNumId w:val="35"/>
  </w:num>
  <w:num w:numId="12" w16cid:durableId="438913158">
    <w:abstractNumId w:val="8"/>
  </w:num>
  <w:num w:numId="13" w16cid:durableId="40712011">
    <w:abstractNumId w:val="19"/>
  </w:num>
  <w:num w:numId="14" w16cid:durableId="1865820553">
    <w:abstractNumId w:val="16"/>
  </w:num>
  <w:num w:numId="15" w16cid:durableId="695234442">
    <w:abstractNumId w:val="26"/>
  </w:num>
  <w:num w:numId="16" w16cid:durableId="1406875381">
    <w:abstractNumId w:val="46"/>
  </w:num>
  <w:num w:numId="17" w16cid:durableId="625426584">
    <w:abstractNumId w:val="6"/>
  </w:num>
  <w:num w:numId="18" w16cid:durableId="927618840">
    <w:abstractNumId w:val="5"/>
  </w:num>
  <w:num w:numId="19" w16cid:durableId="2132504834">
    <w:abstractNumId w:val="13"/>
  </w:num>
  <w:num w:numId="20" w16cid:durableId="622881624">
    <w:abstractNumId w:val="34"/>
  </w:num>
  <w:num w:numId="21" w16cid:durableId="1724406518">
    <w:abstractNumId w:val="23"/>
  </w:num>
  <w:num w:numId="22" w16cid:durableId="1229919694">
    <w:abstractNumId w:val="39"/>
  </w:num>
  <w:num w:numId="23" w16cid:durableId="1203788063">
    <w:abstractNumId w:val="4"/>
  </w:num>
  <w:num w:numId="24" w16cid:durableId="1253706524">
    <w:abstractNumId w:val="54"/>
  </w:num>
  <w:num w:numId="25" w16cid:durableId="1849103018">
    <w:abstractNumId w:val="28"/>
  </w:num>
  <w:num w:numId="26" w16cid:durableId="731657169">
    <w:abstractNumId w:val="45"/>
  </w:num>
  <w:num w:numId="27" w16cid:durableId="697393751">
    <w:abstractNumId w:val="17"/>
  </w:num>
  <w:num w:numId="28" w16cid:durableId="2113477208">
    <w:abstractNumId w:val="12"/>
  </w:num>
  <w:num w:numId="29" w16cid:durableId="1225022022">
    <w:abstractNumId w:val="40"/>
  </w:num>
  <w:num w:numId="30" w16cid:durableId="136185191">
    <w:abstractNumId w:val="42"/>
  </w:num>
  <w:num w:numId="31" w16cid:durableId="2002653375">
    <w:abstractNumId w:val="51"/>
  </w:num>
  <w:num w:numId="32" w16cid:durableId="438988809">
    <w:abstractNumId w:val="31"/>
  </w:num>
  <w:num w:numId="33" w16cid:durableId="1695694099">
    <w:abstractNumId w:val="14"/>
  </w:num>
  <w:num w:numId="34" w16cid:durableId="1421101975">
    <w:abstractNumId w:val="41"/>
  </w:num>
  <w:num w:numId="35" w16cid:durableId="417412167">
    <w:abstractNumId w:val="47"/>
  </w:num>
  <w:num w:numId="36" w16cid:durableId="1105271981">
    <w:abstractNumId w:val="38"/>
  </w:num>
  <w:num w:numId="37" w16cid:durableId="1472747615">
    <w:abstractNumId w:val="30"/>
  </w:num>
  <w:num w:numId="38" w16cid:durableId="1894920522">
    <w:abstractNumId w:val="21"/>
  </w:num>
  <w:num w:numId="39" w16cid:durableId="360278189">
    <w:abstractNumId w:val="3"/>
  </w:num>
  <w:num w:numId="40" w16cid:durableId="248345024">
    <w:abstractNumId w:val="15"/>
  </w:num>
  <w:num w:numId="41" w16cid:durableId="846670754">
    <w:abstractNumId w:val="10"/>
  </w:num>
  <w:num w:numId="42" w16cid:durableId="843206705">
    <w:abstractNumId w:val="44"/>
  </w:num>
  <w:num w:numId="43" w16cid:durableId="707418325">
    <w:abstractNumId w:val="20"/>
  </w:num>
  <w:num w:numId="44" w16cid:durableId="545025410">
    <w:abstractNumId w:val="9"/>
  </w:num>
  <w:num w:numId="45" w16cid:durableId="1879048700">
    <w:abstractNumId w:val="55"/>
  </w:num>
  <w:num w:numId="46" w16cid:durableId="1321546537">
    <w:abstractNumId w:val="2"/>
  </w:num>
  <w:num w:numId="47" w16cid:durableId="1643265773">
    <w:abstractNumId w:val="50"/>
  </w:num>
  <w:num w:numId="48" w16cid:durableId="1482501879">
    <w:abstractNumId w:val="24"/>
  </w:num>
  <w:num w:numId="49" w16cid:durableId="65106045">
    <w:abstractNumId w:val="0"/>
  </w:num>
  <w:num w:numId="50" w16cid:durableId="1305892968">
    <w:abstractNumId w:val="52"/>
  </w:num>
  <w:num w:numId="51" w16cid:durableId="1698433550">
    <w:abstractNumId w:val="49"/>
  </w:num>
  <w:num w:numId="52" w16cid:durableId="1949311831">
    <w:abstractNumId w:val="11"/>
  </w:num>
  <w:num w:numId="53" w16cid:durableId="109711652">
    <w:abstractNumId w:val="27"/>
  </w:num>
  <w:num w:numId="54" w16cid:durableId="1380319803">
    <w:abstractNumId w:val="33"/>
  </w:num>
  <w:num w:numId="55" w16cid:durableId="1354379193">
    <w:abstractNumId w:val="53"/>
  </w:num>
  <w:num w:numId="56" w16cid:durableId="330763811">
    <w:abstractNumId w:val="43"/>
  </w:num>
  <w:num w:numId="57" w16cid:durableId="379668079">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20BA"/>
    <w:rsid w:val="00082FA5"/>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2079"/>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B57"/>
    <w:rsid w:val="000F3DDB"/>
    <w:rsid w:val="000F43AE"/>
    <w:rsid w:val="000F55E3"/>
    <w:rsid w:val="000F5DB0"/>
    <w:rsid w:val="000F7101"/>
    <w:rsid w:val="00100462"/>
    <w:rsid w:val="00102657"/>
    <w:rsid w:val="00105901"/>
    <w:rsid w:val="00112128"/>
    <w:rsid w:val="001134AA"/>
    <w:rsid w:val="00114856"/>
    <w:rsid w:val="001150D6"/>
    <w:rsid w:val="001166D3"/>
    <w:rsid w:val="00121382"/>
    <w:rsid w:val="00122346"/>
    <w:rsid w:val="00125146"/>
    <w:rsid w:val="00125EC1"/>
    <w:rsid w:val="00126E82"/>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F2D"/>
    <w:rsid w:val="001854C3"/>
    <w:rsid w:val="0018602C"/>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30ED"/>
    <w:rsid w:val="00254B8D"/>
    <w:rsid w:val="002554A0"/>
    <w:rsid w:val="002559BA"/>
    <w:rsid w:val="002564E7"/>
    <w:rsid w:val="00263F81"/>
    <w:rsid w:val="00264C68"/>
    <w:rsid w:val="00266128"/>
    <w:rsid w:val="0027164A"/>
    <w:rsid w:val="0027542A"/>
    <w:rsid w:val="00280684"/>
    <w:rsid w:val="00282DE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2191"/>
    <w:rsid w:val="002C28EA"/>
    <w:rsid w:val="002C411A"/>
    <w:rsid w:val="002C5E94"/>
    <w:rsid w:val="002C6B00"/>
    <w:rsid w:val="002C7407"/>
    <w:rsid w:val="002D59BE"/>
    <w:rsid w:val="002D78F5"/>
    <w:rsid w:val="002E12E8"/>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E51"/>
    <w:rsid w:val="00314CA2"/>
    <w:rsid w:val="00314D08"/>
    <w:rsid w:val="00317033"/>
    <w:rsid w:val="00317CA5"/>
    <w:rsid w:val="00320464"/>
    <w:rsid w:val="003319FB"/>
    <w:rsid w:val="00331B79"/>
    <w:rsid w:val="00335074"/>
    <w:rsid w:val="0033732F"/>
    <w:rsid w:val="00342DA2"/>
    <w:rsid w:val="00347EF2"/>
    <w:rsid w:val="00352D79"/>
    <w:rsid w:val="003531D4"/>
    <w:rsid w:val="0035792D"/>
    <w:rsid w:val="00360490"/>
    <w:rsid w:val="00362232"/>
    <w:rsid w:val="00362BE3"/>
    <w:rsid w:val="00363F6C"/>
    <w:rsid w:val="00364FB6"/>
    <w:rsid w:val="003657D9"/>
    <w:rsid w:val="0036640C"/>
    <w:rsid w:val="00370DBE"/>
    <w:rsid w:val="00371052"/>
    <w:rsid w:val="003757A8"/>
    <w:rsid w:val="00377868"/>
    <w:rsid w:val="00384671"/>
    <w:rsid w:val="00385334"/>
    <w:rsid w:val="003870D9"/>
    <w:rsid w:val="00390E8F"/>
    <w:rsid w:val="00396730"/>
    <w:rsid w:val="00396F4C"/>
    <w:rsid w:val="0039760A"/>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F3B"/>
    <w:rsid w:val="00402E8F"/>
    <w:rsid w:val="004031BD"/>
    <w:rsid w:val="00406E08"/>
    <w:rsid w:val="00411A8A"/>
    <w:rsid w:val="00411CF2"/>
    <w:rsid w:val="004128D5"/>
    <w:rsid w:val="004132A3"/>
    <w:rsid w:val="0041406A"/>
    <w:rsid w:val="00416FAD"/>
    <w:rsid w:val="00420577"/>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2CDC"/>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3BA2"/>
    <w:rsid w:val="004F6005"/>
    <w:rsid w:val="004F60E1"/>
    <w:rsid w:val="00500317"/>
    <w:rsid w:val="00503542"/>
    <w:rsid w:val="00507D0E"/>
    <w:rsid w:val="0051006A"/>
    <w:rsid w:val="00510B33"/>
    <w:rsid w:val="00511140"/>
    <w:rsid w:val="0051223A"/>
    <w:rsid w:val="00512AF7"/>
    <w:rsid w:val="00513C9A"/>
    <w:rsid w:val="00516336"/>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4D61"/>
    <w:rsid w:val="005769A6"/>
    <w:rsid w:val="00577B38"/>
    <w:rsid w:val="005827E9"/>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5053"/>
    <w:rsid w:val="0060687A"/>
    <w:rsid w:val="00606A4F"/>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9E0"/>
    <w:rsid w:val="00652257"/>
    <w:rsid w:val="006529D4"/>
    <w:rsid w:val="00652BD2"/>
    <w:rsid w:val="0065372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85"/>
    <w:rsid w:val="006C2EBF"/>
    <w:rsid w:val="006C339E"/>
    <w:rsid w:val="006C33E9"/>
    <w:rsid w:val="006C3504"/>
    <w:rsid w:val="006C70F8"/>
    <w:rsid w:val="006C7487"/>
    <w:rsid w:val="006D0F19"/>
    <w:rsid w:val="006D11CD"/>
    <w:rsid w:val="006D3AE4"/>
    <w:rsid w:val="006D4B28"/>
    <w:rsid w:val="006D63D9"/>
    <w:rsid w:val="006D78E8"/>
    <w:rsid w:val="006E197C"/>
    <w:rsid w:val="006E4272"/>
    <w:rsid w:val="006E7381"/>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213AB"/>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7000"/>
    <w:rsid w:val="00767FFA"/>
    <w:rsid w:val="00770004"/>
    <w:rsid w:val="00772CEA"/>
    <w:rsid w:val="00775EE3"/>
    <w:rsid w:val="0078228B"/>
    <w:rsid w:val="00784037"/>
    <w:rsid w:val="00784084"/>
    <w:rsid w:val="0078613F"/>
    <w:rsid w:val="00787B79"/>
    <w:rsid w:val="00787B8B"/>
    <w:rsid w:val="0079000F"/>
    <w:rsid w:val="007909DD"/>
    <w:rsid w:val="00794355"/>
    <w:rsid w:val="007A5B5C"/>
    <w:rsid w:val="007A763F"/>
    <w:rsid w:val="007B2CDC"/>
    <w:rsid w:val="007B2DF5"/>
    <w:rsid w:val="007B374D"/>
    <w:rsid w:val="007B3889"/>
    <w:rsid w:val="007C09EF"/>
    <w:rsid w:val="007C2F1F"/>
    <w:rsid w:val="007C6085"/>
    <w:rsid w:val="007C6911"/>
    <w:rsid w:val="007D009B"/>
    <w:rsid w:val="007D1EDA"/>
    <w:rsid w:val="007D4C4C"/>
    <w:rsid w:val="007E0C16"/>
    <w:rsid w:val="007E4DD8"/>
    <w:rsid w:val="007E62F7"/>
    <w:rsid w:val="007E7A45"/>
    <w:rsid w:val="007F2170"/>
    <w:rsid w:val="007F2945"/>
    <w:rsid w:val="007F4FA3"/>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564"/>
    <w:rsid w:val="008B3AE9"/>
    <w:rsid w:val="008C1941"/>
    <w:rsid w:val="008C1C19"/>
    <w:rsid w:val="008C1EB5"/>
    <w:rsid w:val="008C33A9"/>
    <w:rsid w:val="008C3855"/>
    <w:rsid w:val="008C3900"/>
    <w:rsid w:val="008C3BF0"/>
    <w:rsid w:val="008C7910"/>
    <w:rsid w:val="008D6EC0"/>
    <w:rsid w:val="008E2935"/>
    <w:rsid w:val="008E4840"/>
    <w:rsid w:val="008E6B10"/>
    <w:rsid w:val="008E786D"/>
    <w:rsid w:val="008F6E9C"/>
    <w:rsid w:val="00900169"/>
    <w:rsid w:val="00901084"/>
    <w:rsid w:val="00901D97"/>
    <w:rsid w:val="009032C2"/>
    <w:rsid w:val="00906111"/>
    <w:rsid w:val="00906736"/>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3FCC"/>
    <w:rsid w:val="009B7C1C"/>
    <w:rsid w:val="009C166F"/>
    <w:rsid w:val="009C68DD"/>
    <w:rsid w:val="009D0A0E"/>
    <w:rsid w:val="009D11CA"/>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75DE"/>
    <w:rsid w:val="00AA0A1D"/>
    <w:rsid w:val="00AA4464"/>
    <w:rsid w:val="00AA679B"/>
    <w:rsid w:val="00AB224B"/>
    <w:rsid w:val="00AB3316"/>
    <w:rsid w:val="00AB557A"/>
    <w:rsid w:val="00AC032A"/>
    <w:rsid w:val="00AC03A1"/>
    <w:rsid w:val="00AC132C"/>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6660"/>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DE1"/>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6381"/>
    <w:rsid w:val="00CF7194"/>
    <w:rsid w:val="00CF7D52"/>
    <w:rsid w:val="00D0084F"/>
    <w:rsid w:val="00D0183F"/>
    <w:rsid w:val="00D077F9"/>
    <w:rsid w:val="00D12173"/>
    <w:rsid w:val="00D13DA1"/>
    <w:rsid w:val="00D205E2"/>
    <w:rsid w:val="00D21417"/>
    <w:rsid w:val="00D229B0"/>
    <w:rsid w:val="00D24964"/>
    <w:rsid w:val="00D27FDA"/>
    <w:rsid w:val="00D309E5"/>
    <w:rsid w:val="00D30D66"/>
    <w:rsid w:val="00D30E48"/>
    <w:rsid w:val="00D323ED"/>
    <w:rsid w:val="00D32CC8"/>
    <w:rsid w:val="00D34180"/>
    <w:rsid w:val="00D40C21"/>
    <w:rsid w:val="00D41783"/>
    <w:rsid w:val="00D42CE5"/>
    <w:rsid w:val="00D43ACC"/>
    <w:rsid w:val="00D47890"/>
    <w:rsid w:val="00D47C3E"/>
    <w:rsid w:val="00D511C7"/>
    <w:rsid w:val="00D524EB"/>
    <w:rsid w:val="00D536C3"/>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11F5D"/>
    <w:rsid w:val="00F14021"/>
    <w:rsid w:val="00F14971"/>
    <w:rsid w:val="00F159D3"/>
    <w:rsid w:val="00F21D4E"/>
    <w:rsid w:val="00F22B40"/>
    <w:rsid w:val="00F24DE2"/>
    <w:rsid w:val="00F27767"/>
    <w:rsid w:val="00F308DB"/>
    <w:rsid w:val="00F30970"/>
    <w:rsid w:val="00F3141A"/>
    <w:rsid w:val="00F32AA5"/>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6FE1"/>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52618D"/>
    <w:pPr>
      <w:tabs>
        <w:tab w:val="left" w:pos="440"/>
        <w:tab w:val="right" w:leader="dot" w:pos="9060"/>
      </w:tabs>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21</Pages>
  <Words>4869</Words>
  <Characters>34880</Characters>
  <Application>Microsoft Office Word</Application>
  <DocSecurity>0</DocSecurity>
  <Lines>290</Lines>
  <Paragraphs>79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39670</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Michał Sieracki</cp:lastModifiedBy>
  <cp:revision>26</cp:revision>
  <cp:lastPrinted>2022-12-28T06:52:00Z</cp:lastPrinted>
  <dcterms:created xsi:type="dcterms:W3CDTF">2023-01-10T13:22:00Z</dcterms:created>
  <dcterms:modified xsi:type="dcterms:W3CDTF">2023-07-24T11:58:00Z</dcterms:modified>
</cp:coreProperties>
</file>