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364D38F" w14:textId="65798B07" w:rsidR="008B5046" w:rsidRPr="00F178C0" w:rsidRDefault="008B5046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E45DD1">
        <w:rPr>
          <w:rFonts w:ascii="Nunito Sans" w:hAnsi="Nunito Sans" w:cs="Arial"/>
          <w:b/>
          <w:bCs/>
          <w:color w:val="000000"/>
        </w:rPr>
        <w:t>7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2E1507BE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77D6C1FC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04DCE912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2334A545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7D141ECB" w14:textId="7B62E060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1B46C481" w14:textId="04ED45A2" w:rsidR="0003083B" w:rsidRDefault="0003083B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1D95173E" w14:textId="77777777" w:rsidR="0003083B" w:rsidRDefault="0003083B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9E60938" w14:textId="35B50881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 </w:t>
      </w:r>
    </w:p>
    <w:p w14:paraId="0EEAC48C" w14:textId="028F780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9C62B4">
        <w:rPr>
          <w:rFonts w:ascii="Nunito Sans" w:eastAsia="Arial" w:hAnsi="Nunito Sans" w:cs="Times New Roman"/>
          <w:i/>
        </w:rPr>
        <w:t xml:space="preserve">tj. </w:t>
      </w:r>
      <w:r w:rsidR="009C62B4" w:rsidRPr="001A7AF2">
        <w:rPr>
          <w:rFonts w:ascii="Nunito Sans" w:eastAsia="Arial" w:hAnsi="Nunito Sans" w:cs="Times New Roman"/>
          <w:i/>
        </w:rPr>
        <w:t xml:space="preserve">Dz. U. z </w:t>
      </w:r>
      <w:r w:rsidR="009C62B4">
        <w:rPr>
          <w:rFonts w:ascii="Nunito Sans" w:eastAsia="Arial" w:hAnsi="Nunito Sans" w:cs="Times New Roman"/>
          <w:i/>
        </w:rPr>
        <w:t>2021</w:t>
      </w:r>
      <w:r w:rsidR="009C62B4" w:rsidRPr="001A7AF2">
        <w:rPr>
          <w:rFonts w:ascii="Nunito Sans" w:eastAsia="Arial" w:hAnsi="Nunito Sans" w:cs="Times New Roman"/>
          <w:i/>
        </w:rPr>
        <w:t xml:space="preserve"> r. poz. </w:t>
      </w:r>
      <w:r w:rsidR="009C62B4">
        <w:rPr>
          <w:rFonts w:ascii="Nunito Sans" w:eastAsia="Arial" w:hAnsi="Nunito Sans" w:cs="Times New Roman"/>
          <w:i/>
        </w:rPr>
        <w:t>1129</w:t>
      </w:r>
      <w:r w:rsidR="009C62B4" w:rsidRPr="001A7AF2">
        <w:rPr>
          <w:rFonts w:ascii="Nunito Sans" w:eastAsia="Arial" w:hAnsi="Nunito Sans" w:cs="Times New Roman"/>
          <w:i/>
        </w:rPr>
        <w:t xml:space="preserve"> ze zm.</w:t>
      </w:r>
      <w:r w:rsidRPr="00F178C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504F841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(pełna nazwa (firma) dokładny adres Wykonawcy, któremu Podmiot udostępnia swoje zasoby</w:t>
      </w:r>
      <w:r w:rsidR="00FF0E43">
        <w:rPr>
          <w:rFonts w:ascii="Nunito Sans" w:hAnsi="Nunito Sans" w:cs="Arial"/>
          <w:color w:val="000000"/>
        </w:rPr>
        <w:t>)</w:t>
      </w:r>
    </w:p>
    <w:p w14:paraId="2ECB4D71" w14:textId="4866C73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691CD957" w14:textId="77777777" w:rsidR="006E1CD9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zasobów w zakresie:  </w:t>
      </w:r>
    </w:p>
    <w:p w14:paraId="57F0E147" w14:textId="12CACB54" w:rsidR="001708F6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zdolności technicznych lub zawodowych</w:t>
      </w:r>
    </w:p>
    <w:p w14:paraId="34393F54" w14:textId="133F578E" w:rsidR="001708F6" w:rsidRDefault="001708F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16750DCD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na potrzeby realizacji zamówienia</w:t>
      </w:r>
      <w:r w:rsidR="00B10920">
        <w:rPr>
          <w:rFonts w:ascii="Nunito Sans" w:hAnsi="Nunito Sans" w:cs="Arial"/>
          <w:color w:val="000000"/>
        </w:rPr>
        <w:t xml:space="preserve"> p.n.</w:t>
      </w:r>
      <w:r w:rsidRPr="00F178C0">
        <w:rPr>
          <w:rFonts w:ascii="Nunito Sans" w:hAnsi="Nunito Sans" w:cs="Arial"/>
          <w:color w:val="000000"/>
        </w:rPr>
        <w:t>:</w:t>
      </w:r>
    </w:p>
    <w:p w14:paraId="76506B80" w14:textId="0054D5D8" w:rsidR="00E45DD1" w:rsidRPr="00E45DD1" w:rsidRDefault="00E45DD1" w:rsidP="00E45DD1">
      <w:pPr>
        <w:spacing w:line="360" w:lineRule="auto"/>
        <w:rPr>
          <w:rFonts w:ascii="Nunito Sans" w:hAnsi="Nunito Sans"/>
          <w:b/>
          <w:bCs/>
        </w:rPr>
      </w:pPr>
      <w:bookmarkStart w:id="0" w:name="_Hlk80697408"/>
      <w:bookmarkStart w:id="1" w:name="_Hlk81304999"/>
      <w:bookmarkStart w:id="2" w:name="_Hlk106353519"/>
      <w:r w:rsidRPr="00E45DD1">
        <w:rPr>
          <w:rFonts w:ascii="Nunito Sans" w:hAnsi="Nunito Sans"/>
          <w:b/>
          <w:bCs/>
        </w:rPr>
        <w:t>Opracowanie i dostarczenie koncepcji nowatorskich projektów badawczych i użytkowych w przestrzeni kosmicznej wraz z oceną wykonalności</w:t>
      </w:r>
      <w:bookmarkEnd w:id="0"/>
      <w:bookmarkEnd w:id="1"/>
    </w:p>
    <w:bookmarkEnd w:id="2"/>
    <w:p w14:paraId="063916C6" w14:textId="5296193E" w:rsidR="00E45DD1" w:rsidRPr="00E45DD1" w:rsidRDefault="00E45DD1" w:rsidP="00E45DD1">
      <w:pPr>
        <w:spacing w:line="360" w:lineRule="auto"/>
        <w:rPr>
          <w:rFonts w:ascii="Nunito Sans" w:hAnsi="Nunito Sans"/>
          <w:b/>
          <w:bCs/>
        </w:rPr>
      </w:pPr>
      <w:r w:rsidRPr="00E45DD1">
        <w:rPr>
          <w:rFonts w:ascii="Nunito Sans" w:hAnsi="Nunito Sans"/>
          <w:b/>
          <w:bCs/>
        </w:rPr>
        <w:t>(znak sprawy: BO/</w:t>
      </w:r>
      <w:r w:rsidR="00380B86">
        <w:rPr>
          <w:rFonts w:ascii="Nunito Sans" w:hAnsi="Nunito Sans"/>
          <w:b/>
          <w:bCs/>
        </w:rPr>
        <w:t>16</w:t>
      </w:r>
      <w:r w:rsidRPr="00E45DD1">
        <w:rPr>
          <w:rFonts w:ascii="Nunito Sans" w:hAnsi="Nunito Sans"/>
          <w:b/>
          <w:bCs/>
        </w:rPr>
        <w:t>/2022)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F178C0" w14:paraId="13C6AB18" w14:textId="77777777" w:rsidTr="001708F6">
        <w:tc>
          <w:tcPr>
            <w:tcW w:w="573" w:type="dxa"/>
          </w:tcPr>
          <w:p w14:paraId="6B6269B1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A895A5E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50059E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lastRenderedPageBreak/>
              <w:t>podmiotu udostępniającego te</w:t>
            </w:r>
          </w:p>
          <w:p w14:paraId="6C23BB9B" w14:textId="7730F7D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lastRenderedPageBreak/>
              <w:t>łączył Wykonawcę z innym podmiotem</w:t>
            </w:r>
          </w:p>
          <w:p w14:paraId="7942B118" w14:textId="092DD47F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9FFD0BB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C2F62A6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14A49AAC" w14:textId="35F752C7" w:rsidR="001708F6" w:rsidRPr="006E1CD9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  <w:r w:rsidRPr="006E1CD9">
              <w:rPr>
                <w:rFonts w:ascii="Nunito Sans" w:hAnsi="Nunito Sans"/>
                <w:b/>
                <w:bCs/>
                <w:sz w:val="18"/>
                <w:szCs w:val="18"/>
              </w:rPr>
              <w:lastRenderedPageBreak/>
              <w:t>Zakres udziału podmiotu udostępniającego zasoby przy wykonywaniu zamówienia</w:t>
            </w:r>
          </w:p>
        </w:tc>
      </w:tr>
      <w:tr w:rsidR="001708F6" w:rsidRPr="00F178C0" w14:paraId="5459DC87" w14:textId="77777777" w:rsidTr="001708F6">
        <w:tc>
          <w:tcPr>
            <w:tcW w:w="573" w:type="dxa"/>
          </w:tcPr>
          <w:p w14:paraId="479E7D7A" w14:textId="77777777" w:rsidR="001708F6" w:rsidRPr="00F178C0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45DA1AD" w14:textId="77777777" w:rsidR="006E1CD9" w:rsidRPr="0050059E" w:rsidRDefault="006E1CD9" w:rsidP="00FA444C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Zdolności techniczne lub zawodowe:</w:t>
            </w:r>
          </w:p>
          <w:p w14:paraId="7E699A68" w14:textId="560F3B8E" w:rsidR="006E1CD9" w:rsidRPr="0050059E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dotyczy doświadczenia w wykonaniu usług, o których mowa w warunku postawionym przez Zamawiającego (podanie przedmiotu zamówienia oraz nazwy podmiotu na rzecz którego wykonywane były usługi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50059E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…………………………………………………..</w:t>
            </w:r>
          </w:p>
          <w:p w14:paraId="08416A21" w14:textId="2F9B932B" w:rsidR="001708F6" w:rsidRPr="0050059E" w:rsidRDefault="006E1CD9" w:rsidP="00E45DD1">
            <w:pPr>
              <w:suppressAutoHyphens w:val="0"/>
              <w:ind w:left="303" w:hanging="258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50059E" w:rsidRDefault="006E1CD9" w:rsidP="00E45DD1">
            <w:pPr>
              <w:suppressAutoHyphens w:val="0"/>
              <w:ind w:left="303" w:hanging="258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087164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2545D1" w14:textId="60B7B786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7A37E77A" w14:textId="3344AFE5" w:rsidR="008B5046" w:rsidRPr="0003083B" w:rsidRDefault="008B5046" w:rsidP="0003083B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47F13968" w14:textId="0B5F9EAD" w:rsidR="00F178C0" w:rsidRPr="00F178C0" w:rsidRDefault="00F178C0" w:rsidP="00F178C0">
      <w:pPr>
        <w:jc w:val="center"/>
        <w:rPr>
          <w:rFonts w:ascii="Nunito Sans" w:hAnsi="Nunito Sans"/>
          <w:color w:val="FF0000"/>
          <w:sz w:val="28"/>
          <w:szCs w:val="28"/>
          <w:u w:val="single"/>
        </w:rPr>
      </w:pPr>
      <w:r w:rsidRPr="00F178C0">
        <w:rPr>
          <w:rFonts w:ascii="Nunito Sans" w:hAnsi="Nunito Sans"/>
          <w:color w:val="FF0000"/>
          <w:sz w:val="28"/>
          <w:szCs w:val="28"/>
          <w:u w:val="single"/>
        </w:rPr>
        <w:t>Proszę o podpisanie kwalifikowanym podpisem elektronicznym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0C342D3E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UWAGA! </w:t>
      </w:r>
    </w:p>
    <w:p w14:paraId="6E233205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Zgodnie z zapisami SWZ i ustawy </w:t>
      </w:r>
      <w:proofErr w:type="spellStart"/>
      <w:r w:rsidRPr="0003083B">
        <w:rPr>
          <w:rFonts w:ascii="Nunito Sans" w:hAnsi="Nunito Sans"/>
          <w:sz w:val="16"/>
          <w:szCs w:val="16"/>
        </w:rPr>
        <w:t>Pzp</w:t>
      </w:r>
      <w:proofErr w:type="spellEnd"/>
      <w:r w:rsidRPr="0003083B">
        <w:rPr>
          <w:rFonts w:ascii="Nunito Sans" w:hAnsi="Nunito Sans"/>
          <w:sz w:val="16"/>
          <w:szCs w:val="16"/>
        </w:rPr>
        <w:t>, zobowiązanie wypełnia podmiot trzeci w przypadku, gdy Wykonawca polega na jego zasobach w celu wykazania spełniania warunków udziału w postępowaniu.</w:t>
      </w:r>
    </w:p>
    <w:sectPr w:rsidR="00825674" w:rsidRPr="0003083B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4625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1708F6"/>
    <w:rsid w:val="00274F51"/>
    <w:rsid w:val="002D643C"/>
    <w:rsid w:val="00380B86"/>
    <w:rsid w:val="0050059E"/>
    <w:rsid w:val="00647AB3"/>
    <w:rsid w:val="006825C5"/>
    <w:rsid w:val="006E1CD9"/>
    <w:rsid w:val="00825674"/>
    <w:rsid w:val="008608EB"/>
    <w:rsid w:val="008B5046"/>
    <w:rsid w:val="00905FA3"/>
    <w:rsid w:val="009C41F9"/>
    <w:rsid w:val="009C62B4"/>
    <w:rsid w:val="00A64E74"/>
    <w:rsid w:val="00B10920"/>
    <w:rsid w:val="00BD4D1E"/>
    <w:rsid w:val="00C45676"/>
    <w:rsid w:val="00E45DD1"/>
    <w:rsid w:val="00E54732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4</cp:revision>
  <dcterms:created xsi:type="dcterms:W3CDTF">2022-06-26T12:27:00Z</dcterms:created>
  <dcterms:modified xsi:type="dcterms:W3CDTF">2022-06-26T12:28:00Z</dcterms:modified>
</cp:coreProperties>
</file>