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91E2" w14:textId="0E1A41A0" w:rsidR="00676BEC" w:rsidRPr="00ED58FE" w:rsidRDefault="00676BEC" w:rsidP="009A36BD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Złotoryja, dnia</w:t>
      </w:r>
      <w:r w:rsidR="003D3B7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3C69D2">
        <w:rPr>
          <w:rFonts w:ascii="Times New Roman" w:hAnsi="Times New Roman" w:cs="Times New Roman"/>
          <w:bCs/>
          <w:color w:val="auto"/>
          <w:sz w:val="26"/>
          <w:szCs w:val="26"/>
        </w:rPr>
        <w:t>06.11.2023</w:t>
      </w: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r.</w:t>
      </w:r>
    </w:p>
    <w:p w14:paraId="4A2665D7" w14:textId="504F208A" w:rsidR="00676BEC" w:rsidRPr="00ED58FE" w:rsidRDefault="003C69D2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WM.271.1.104.2023.KZ</w:t>
      </w:r>
    </w:p>
    <w:p w14:paraId="66A18711" w14:textId="78878490" w:rsidR="002C220C" w:rsidRPr="00ED58FE" w:rsidRDefault="001E0340" w:rsidP="00D7235A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r w:rsidRPr="00ED58FE">
        <w:rPr>
          <w:rFonts w:ascii="Times New Roman" w:hAnsi="Times New Roman" w:cs="Times New Roman"/>
          <w:b/>
          <w:color w:val="auto"/>
          <w:sz w:val="32"/>
          <w:szCs w:val="26"/>
        </w:rPr>
        <w:t xml:space="preserve">    </w:t>
      </w:r>
    </w:p>
    <w:p w14:paraId="5DC79581" w14:textId="5D8C2517" w:rsidR="001E0340" w:rsidRDefault="001E0340" w:rsidP="009A36B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r w:rsidRPr="00ED58FE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Zaproszenie do składania ofert</w:t>
      </w:r>
    </w:p>
    <w:p w14:paraId="0D19E3AB" w14:textId="3C6A6546" w:rsidR="001E0340" w:rsidRPr="003C69D2" w:rsidRDefault="003C69D2" w:rsidP="003C69D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 xml:space="preserve"> na </w:t>
      </w:r>
      <w:r w:rsidR="00D84299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zadani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e</w:t>
      </w:r>
      <w:r w:rsidR="00D84299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 xml:space="preserve"> pn</w:t>
      </w:r>
      <w:r w:rsidR="00935A9C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.</w:t>
      </w:r>
      <w:r w:rsidR="00D84299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:</w:t>
      </w:r>
      <w:bookmarkStart w:id="0" w:name="_Hlk124938505"/>
      <w:r w:rsidR="00ED58FE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 xml:space="preserve"> </w:t>
      </w:r>
      <w:bookmarkStart w:id="1" w:name="_Hlk109724715"/>
      <w:r w:rsidR="00ED58FE"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„</w:t>
      </w:r>
      <w:bookmarkStart w:id="2" w:name="_Hlk150260932"/>
      <w:bookmarkEnd w:id="1"/>
      <w:r>
        <w:rPr>
          <w:rFonts w:ascii="Times New Roman" w:hAnsi="Times New Roman" w:cs="Times New Roman"/>
          <w:b/>
          <w:bCs/>
          <w:i/>
          <w:color w:val="auto"/>
          <w:sz w:val="28"/>
          <w:szCs w:val="26"/>
        </w:rPr>
        <w:t>Przebudowa istniejących przejść dla pieszych na drodze gminnej ulicy Legnickiej w Złotoryi poprzez montaż słupków doświetlających”</w:t>
      </w:r>
      <w:bookmarkEnd w:id="2"/>
    </w:p>
    <w:bookmarkEnd w:id="0"/>
    <w:p w14:paraId="55E885AC" w14:textId="77777777" w:rsidR="00C26B11" w:rsidRPr="00ED58FE" w:rsidRDefault="00C26B11" w:rsidP="009A36BD">
      <w:pPr>
        <w:pStyle w:val="Standard"/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53FCD25" w14:textId="4406EC28" w:rsidR="001E0340" w:rsidRPr="00ED58FE" w:rsidRDefault="001E0340" w:rsidP="009A36BD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trike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color w:val="auto"/>
          <w:sz w:val="26"/>
          <w:szCs w:val="26"/>
        </w:rPr>
        <w:t>Zamawiająca – Gmina Miejska Złotoryja, w ramach postępowania o wartości nieprzekraczającej, zgodnie z ustawą Prawo zamówień publicznych 130 000 złotych, zaprasza do</w:t>
      </w:r>
      <w:r w:rsidR="00376D7D" w:rsidRPr="00376D7D">
        <w:rPr>
          <w:rFonts w:ascii="Times New Roman" w:hAnsi="Times New Roman" w:cs="Times New Roman"/>
          <w:color w:val="auto"/>
          <w:sz w:val="26"/>
          <w:szCs w:val="26"/>
        </w:rPr>
        <w:t xml:space="preserve"> złożenia oferty</w:t>
      </w:r>
      <w:r w:rsidR="003C69D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BADDCDB" w14:textId="77777777" w:rsidR="001E0340" w:rsidRPr="00ED58FE" w:rsidRDefault="001E0340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7FEA44A" w14:textId="77777777" w:rsidR="001E0340" w:rsidRPr="00ED58FE" w:rsidRDefault="001E0340">
      <w:pPr>
        <w:pStyle w:val="Standard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ED58FE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Nazwa i adres Zamawiającej:</w:t>
      </w:r>
    </w:p>
    <w:p w14:paraId="4EF15F8F" w14:textId="77777777" w:rsidR="001E0340" w:rsidRPr="00ED58FE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/>
          <w:bCs/>
          <w:color w:val="auto"/>
          <w:sz w:val="26"/>
          <w:szCs w:val="26"/>
        </w:rPr>
        <w:t>Gmina Miejska Złotoryja</w:t>
      </w:r>
    </w:p>
    <w:p w14:paraId="1CEBBF07" w14:textId="77777777" w:rsidR="001E0340" w:rsidRPr="00ED58FE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Pl. Orląt Lwowskich 1</w:t>
      </w: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br/>
        <w:t>59-500 Złotoryja</w:t>
      </w:r>
    </w:p>
    <w:p w14:paraId="1B0C2D5D" w14:textId="77777777" w:rsidR="001E0340" w:rsidRPr="00ED58FE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Tel. 76/ 8779 100, Fax 76/ 8783 120</w:t>
      </w:r>
    </w:p>
    <w:p w14:paraId="3D34F6A4" w14:textId="219E0855" w:rsidR="001E0340" w:rsidRDefault="001E0340" w:rsidP="009A36BD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D58FE">
        <w:rPr>
          <w:rFonts w:ascii="Times New Roman" w:hAnsi="Times New Roman" w:cs="Times New Roman"/>
          <w:bCs/>
          <w:color w:val="auto"/>
          <w:sz w:val="26"/>
          <w:szCs w:val="26"/>
        </w:rPr>
        <w:t>NIP: 694-15-66-116, REGON: 390647653</w:t>
      </w:r>
    </w:p>
    <w:p w14:paraId="0EAA866B" w14:textId="686943F7" w:rsidR="00496B9E" w:rsidRDefault="00487161" w:rsidP="00496B9E">
      <w:pPr>
        <w:pStyle w:val="Standard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8716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Strona internetowa Zamawiającej: </w:t>
      </w:r>
      <w:hyperlink r:id="rId7" w:history="1">
        <w:r w:rsidR="00496B9E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www.zlotoryja.pl</w:t>
        </w:r>
      </w:hyperlink>
    </w:p>
    <w:p w14:paraId="79D96B29" w14:textId="15D3AC23" w:rsidR="00487161" w:rsidRDefault="00487161" w:rsidP="00496B9E">
      <w:pPr>
        <w:pStyle w:val="Standard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8716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Adres e-mail Zamawiającej: </w:t>
      </w:r>
      <w:hyperlink r:id="rId8" w:history="1">
        <w:r w:rsidR="00496B9E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um@zlotoryja.pl</w:t>
        </w:r>
      </w:hyperlink>
    </w:p>
    <w:p w14:paraId="28DDCA87" w14:textId="60541C6F" w:rsidR="00487161" w:rsidRDefault="00487161" w:rsidP="00496B9E">
      <w:pPr>
        <w:pStyle w:val="Standard"/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87161">
        <w:rPr>
          <w:rFonts w:ascii="Times New Roman" w:hAnsi="Times New Roman" w:cs="Times New Roman"/>
          <w:bCs/>
          <w:color w:val="auto"/>
          <w:sz w:val="26"/>
          <w:szCs w:val="26"/>
        </w:rPr>
        <w:t>Strona internetowa prowadzonego postępowania:</w:t>
      </w:r>
      <w:r w:rsidR="00496B9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hyperlink r:id="rId9" w:history="1">
        <w:r w:rsidR="00496B9E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https://platformazakupowa.pl/zlotoryja</w:t>
        </w:r>
      </w:hyperlink>
    </w:p>
    <w:p w14:paraId="33E6D1B6" w14:textId="77777777" w:rsidR="001E0340" w:rsidRPr="00ED58FE" w:rsidRDefault="001E0340" w:rsidP="009A36BD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9080EAE" w14:textId="603405AA" w:rsidR="001E0340" w:rsidRDefault="001E0340" w:rsidP="00B6056B">
      <w:pPr>
        <w:pStyle w:val="Standard"/>
        <w:numPr>
          <w:ilvl w:val="0"/>
          <w:numId w:val="2"/>
        </w:numPr>
        <w:spacing w:line="276" w:lineRule="auto"/>
        <w:ind w:left="425" w:hanging="357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ED58FE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 xml:space="preserve">Przedmiot zamówienia: </w:t>
      </w:r>
    </w:p>
    <w:p w14:paraId="4AA89FAE" w14:textId="54E27D66" w:rsidR="003C69D2" w:rsidRPr="003C69D2" w:rsidRDefault="003C69D2" w:rsidP="009F59EF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u w:val="single"/>
        </w:rPr>
      </w:pPr>
      <w:r w:rsidRPr="003C69D2">
        <w:rPr>
          <w:rFonts w:ascii="Times New Roman" w:hAnsi="Times New Roman" w:cs="Times New Roman"/>
          <w:iCs/>
          <w:color w:val="auto"/>
          <w:sz w:val="26"/>
          <w:szCs w:val="26"/>
        </w:rPr>
        <w:t>„</w:t>
      </w:r>
      <w:r w:rsidRPr="003C69D2">
        <w:rPr>
          <w:rFonts w:ascii="Times New Roman" w:hAnsi="Times New Roman" w:cs="Times New Roman"/>
          <w:iCs/>
          <w:color w:val="auto"/>
          <w:sz w:val="26"/>
          <w:szCs w:val="26"/>
        </w:rPr>
        <w:t>Przebudowa istniejących przejść dla pieszych na drodze gminnej ulicy Legnickiej w Złotoryi poprzez montaż słupków doświetlających”</w:t>
      </w:r>
    </w:p>
    <w:p w14:paraId="7C5C7210" w14:textId="77777777" w:rsidR="003C69D2" w:rsidRDefault="003C69D2" w:rsidP="003C69D2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</w:p>
    <w:p w14:paraId="0D57F59F" w14:textId="4C731CCE" w:rsidR="001E0340" w:rsidRPr="002C220C" w:rsidRDefault="001E0340" w:rsidP="003C69D2">
      <w:pPr>
        <w:pStyle w:val="Standard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Termin realizacji zamówienia: </w:t>
      </w:r>
    </w:p>
    <w:p w14:paraId="02769940" w14:textId="27E4EE29" w:rsidR="001E0340" w:rsidRPr="003C69D2" w:rsidRDefault="003C69D2" w:rsidP="009A36BD">
      <w:pPr>
        <w:pStyle w:val="Standard"/>
        <w:spacing w:line="276" w:lineRule="auto"/>
        <w:ind w:left="6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Zadanie powinno zostać wykonane w terminie </w:t>
      </w:r>
      <w:r w:rsidRPr="003C69D2">
        <w:rPr>
          <w:rFonts w:ascii="Times New Roman" w:hAnsi="Times New Roman" w:cs="Times New Roman"/>
          <w:b/>
          <w:sz w:val="26"/>
          <w:szCs w:val="26"/>
          <w:u w:val="single"/>
        </w:rPr>
        <w:t>do dnia 18.12.2023 r.</w:t>
      </w:r>
    </w:p>
    <w:p w14:paraId="3F4DF28E" w14:textId="2C5F111F" w:rsidR="00487161" w:rsidRDefault="00487161" w:rsidP="009A36BD">
      <w:pPr>
        <w:pStyle w:val="Standard"/>
        <w:spacing w:line="276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14:paraId="08E13348" w14:textId="6C8A8AFB" w:rsidR="00487161" w:rsidRPr="00487161" w:rsidRDefault="00487161" w:rsidP="003C69D2">
      <w:pPr>
        <w:pStyle w:val="Standard"/>
        <w:numPr>
          <w:ilvl w:val="0"/>
          <w:numId w:val="2"/>
        </w:numPr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b/>
          <w:bCs/>
          <w:sz w:val="26"/>
          <w:szCs w:val="26"/>
          <w:u w:val="single"/>
        </w:rPr>
        <w:t>Sposób przygotowania oferty oraz miejsce i termin złożenia oferty</w:t>
      </w:r>
      <w:r w:rsidRPr="0048716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6A81F8" w14:textId="4B7C2CD3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Niniejsze postępowanie prowadzone jest w języku polskim w formie elektronicznej za </w:t>
      </w:r>
      <w:r w:rsidRPr="00D06BFF">
        <w:rPr>
          <w:rFonts w:ascii="Times New Roman" w:hAnsi="Times New Roman" w:cs="Times New Roman"/>
          <w:sz w:val="26"/>
          <w:szCs w:val="26"/>
        </w:rPr>
        <w:t xml:space="preserve">pośrednictwem Platformy Zakupowej pod adresem: </w:t>
      </w:r>
      <w:hyperlink r:id="rId10" w:history="1">
        <w:r w:rsidR="00D06BFF" w:rsidRPr="0070581B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https://platformazakupowa.pl/zlotoryja</w:t>
        </w:r>
      </w:hyperlink>
      <w:r w:rsidR="00CA76AE" w:rsidRPr="00D06BFF">
        <w:rPr>
          <w:rFonts w:ascii="Times New Roman" w:hAnsi="Times New Roman" w:cs="Times New Roman"/>
          <w:sz w:val="26"/>
          <w:szCs w:val="26"/>
        </w:rPr>
        <w:t>.</w:t>
      </w:r>
    </w:p>
    <w:p w14:paraId="6B16981F" w14:textId="3140D7FA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>Ofertę należy przygotować z należytą starannością, winna być podpisana przez osobę</w:t>
      </w:r>
      <w:r w:rsidR="00D06BFF">
        <w:rPr>
          <w:rFonts w:ascii="Times New Roman" w:hAnsi="Times New Roman" w:cs="Times New Roman"/>
          <w:sz w:val="26"/>
          <w:szCs w:val="26"/>
        </w:rPr>
        <w:t xml:space="preserve"> </w:t>
      </w:r>
      <w:r w:rsidRPr="00D06BFF">
        <w:rPr>
          <w:rFonts w:ascii="Times New Roman" w:hAnsi="Times New Roman" w:cs="Times New Roman"/>
          <w:sz w:val="26"/>
          <w:szCs w:val="26"/>
        </w:rPr>
        <w:t xml:space="preserve">upoważnioną do reprezentowania Wykonawcy, zgodnie z formą reprezentacji Wykonawcy albo przez pełnomocnika Wykonawcy. </w:t>
      </w:r>
    </w:p>
    <w:p w14:paraId="391D9A03" w14:textId="136DCB74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Wykonawca sporządza ofertę z należytą starannością w formie pisemnej, w języku </w:t>
      </w:r>
      <w:r w:rsidRPr="00D06BFF">
        <w:rPr>
          <w:rFonts w:ascii="Times New Roman" w:hAnsi="Times New Roman" w:cs="Times New Roman"/>
          <w:sz w:val="26"/>
          <w:szCs w:val="26"/>
        </w:rPr>
        <w:t xml:space="preserve">polskim, w sposób czytelny, umożliwiający jej rozpatrzenie. </w:t>
      </w:r>
    </w:p>
    <w:p w14:paraId="7F123B17" w14:textId="7DD0B809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Oferta winna być podpisana przez osobę upoważnioną do reprezentowania Wykonawcy, </w:t>
      </w:r>
      <w:r w:rsidRPr="00D06BFF">
        <w:rPr>
          <w:rFonts w:ascii="Times New Roman" w:hAnsi="Times New Roman" w:cs="Times New Roman"/>
          <w:sz w:val="26"/>
          <w:szCs w:val="26"/>
        </w:rPr>
        <w:t>zgodnie z formą reprezentacji Wykonawcy albo przez pełnomocnika Wykonawcy.</w:t>
      </w:r>
    </w:p>
    <w:p w14:paraId="1F4BEF1E" w14:textId="255D9510" w:rsidR="00487161" w:rsidRPr="00D06BFF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lastRenderedPageBreak/>
        <w:t xml:space="preserve">Wykonawca składa ofertę najpóźniej </w:t>
      </w:r>
      <w:r w:rsidRPr="009F59E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do dnia </w:t>
      </w:r>
      <w:r w:rsidR="003C69D2" w:rsidRPr="009F59EF">
        <w:rPr>
          <w:rFonts w:ascii="Times New Roman" w:hAnsi="Times New Roman" w:cs="Times New Roman"/>
          <w:b/>
          <w:bCs/>
          <w:sz w:val="26"/>
          <w:szCs w:val="26"/>
          <w:u w:val="single"/>
        </w:rPr>
        <w:t>15.11.2023</w:t>
      </w:r>
      <w:r w:rsidRPr="009F59E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r. do godz. </w:t>
      </w:r>
      <w:r w:rsidR="003C69D2" w:rsidRPr="009F59EF">
        <w:rPr>
          <w:rFonts w:ascii="Times New Roman" w:hAnsi="Times New Roman" w:cs="Times New Roman"/>
          <w:b/>
          <w:bCs/>
          <w:sz w:val="26"/>
          <w:szCs w:val="26"/>
          <w:u w:val="single"/>
        </w:rPr>
        <w:t>13</w:t>
      </w:r>
      <w:r w:rsidRPr="009F59EF">
        <w:rPr>
          <w:rFonts w:ascii="Times New Roman" w:hAnsi="Times New Roman" w:cs="Times New Roman"/>
          <w:b/>
          <w:bCs/>
          <w:sz w:val="26"/>
          <w:szCs w:val="26"/>
          <w:u w:val="single"/>
        </w:rPr>
        <w:t>:00.</w:t>
      </w:r>
      <w:r w:rsidRPr="004871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2112DD" w14:textId="66CCD3C4" w:rsidR="00487161" w:rsidRPr="00487161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 xml:space="preserve">Termin związania ofertą wynosi 30 dni. </w:t>
      </w:r>
    </w:p>
    <w:p w14:paraId="3443591D" w14:textId="77777777" w:rsidR="005D536E" w:rsidRDefault="00487161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7161">
        <w:rPr>
          <w:rFonts w:ascii="Times New Roman" w:hAnsi="Times New Roman" w:cs="Times New Roman"/>
          <w:sz w:val="26"/>
          <w:szCs w:val="26"/>
        </w:rPr>
        <w:t>Wykonawca, przystępując do niniejszego postępowania o udzielenie zamówienia publicznego:</w:t>
      </w:r>
    </w:p>
    <w:p w14:paraId="70AFE3D7" w14:textId="60124A4E" w:rsidR="00487161" w:rsidRPr="005D536E" w:rsidRDefault="00487161" w:rsidP="00DB721E">
      <w:pPr>
        <w:pStyle w:val="Standard"/>
        <w:numPr>
          <w:ilvl w:val="0"/>
          <w:numId w:val="14"/>
        </w:numPr>
        <w:ind w:left="1145" w:hanging="357"/>
        <w:jc w:val="both"/>
        <w:rPr>
          <w:rFonts w:ascii="Times New Roman" w:hAnsi="Times New Roman" w:cs="Times New Roman"/>
          <w:sz w:val="26"/>
          <w:szCs w:val="26"/>
        </w:rPr>
      </w:pPr>
      <w:r w:rsidRPr="005D536E">
        <w:rPr>
          <w:rFonts w:ascii="Times New Roman" w:hAnsi="Times New Roman" w:cs="Times New Roman"/>
          <w:sz w:val="26"/>
          <w:szCs w:val="26"/>
        </w:rPr>
        <w:t xml:space="preserve">akceptuje warunki korzystania z </w:t>
      </w:r>
      <w:hyperlink r:id="rId11" w:history="1">
        <w:r w:rsidR="00423D14" w:rsidRPr="005D536E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https://platformazakupowa.pl/zlotoryja</w:t>
        </w:r>
      </w:hyperlink>
      <w:r w:rsidR="00D06BFF" w:rsidRPr="005D536E">
        <w:rPr>
          <w:rFonts w:ascii="Times New Roman" w:hAnsi="Times New Roman" w:cs="Times New Roman"/>
          <w:sz w:val="26"/>
          <w:szCs w:val="26"/>
        </w:rPr>
        <w:t xml:space="preserve"> </w:t>
      </w:r>
      <w:r w:rsidRPr="005D536E">
        <w:rPr>
          <w:rFonts w:ascii="Times New Roman" w:hAnsi="Times New Roman" w:cs="Times New Roman"/>
          <w:sz w:val="26"/>
          <w:szCs w:val="26"/>
        </w:rPr>
        <w:t>określone</w:t>
      </w:r>
      <w:r w:rsidR="00D06BFF" w:rsidRPr="005D536E">
        <w:rPr>
          <w:rFonts w:ascii="Times New Roman" w:hAnsi="Times New Roman" w:cs="Times New Roman"/>
          <w:sz w:val="26"/>
          <w:szCs w:val="26"/>
        </w:rPr>
        <w:t xml:space="preserve"> </w:t>
      </w:r>
      <w:r w:rsidRPr="005D536E">
        <w:rPr>
          <w:rFonts w:ascii="Times New Roman" w:hAnsi="Times New Roman" w:cs="Times New Roman"/>
          <w:sz w:val="26"/>
          <w:szCs w:val="26"/>
        </w:rPr>
        <w:t>w Regulaminie zamieszczonym na stronie internetowej pod linkiem</w:t>
      </w:r>
      <w:r w:rsidR="00C57AD1">
        <w:rPr>
          <w:rFonts w:ascii="Times New Roman" w:hAnsi="Times New Roman" w:cs="Times New Roman"/>
          <w:sz w:val="26"/>
          <w:szCs w:val="26"/>
        </w:rPr>
        <w:t xml:space="preserve"> w</w:t>
      </w:r>
      <w:r w:rsidR="00D06BFF" w:rsidRPr="005D536E">
        <w:rPr>
          <w:rFonts w:ascii="Times New Roman" w:hAnsi="Times New Roman" w:cs="Times New Roman"/>
          <w:sz w:val="26"/>
          <w:szCs w:val="26"/>
        </w:rPr>
        <w:t xml:space="preserve"> </w:t>
      </w:r>
      <w:r w:rsidRPr="005D536E">
        <w:rPr>
          <w:rFonts w:ascii="Times New Roman" w:hAnsi="Times New Roman" w:cs="Times New Roman"/>
          <w:sz w:val="26"/>
          <w:szCs w:val="26"/>
        </w:rPr>
        <w:t>zakładce „Regulamin" oraz uznaje go za wiążący;</w:t>
      </w:r>
    </w:p>
    <w:p w14:paraId="56209C71" w14:textId="6E114F18" w:rsidR="00487161" w:rsidRDefault="00C57AD1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oświadcza, że </w:t>
      </w:r>
      <w:r w:rsidR="00487161" w:rsidRPr="00487161">
        <w:rPr>
          <w:rFonts w:ascii="Times New Roman" w:hAnsi="Times New Roman" w:cs="Times New Roman"/>
          <w:sz w:val="26"/>
          <w:szCs w:val="26"/>
        </w:rPr>
        <w:t xml:space="preserve">zapoznał i stosuje się do Instrukcji składania ofert/wniosków dostępnej </w:t>
      </w:r>
      <w:r>
        <w:rPr>
          <w:rFonts w:ascii="Times New Roman" w:hAnsi="Times New Roman" w:cs="Times New Roman"/>
          <w:sz w:val="26"/>
          <w:szCs w:val="26"/>
        </w:rPr>
        <w:t>pod adresem</w:t>
      </w:r>
      <w:r w:rsidR="00D06BFF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134DAE">
          <w:rPr>
            <w:rStyle w:val="Hipercze"/>
            <w:rFonts w:ascii="Times New Roman" w:hAnsi="Times New Roman" w:cs="Times New Roman"/>
            <w:sz w:val="26"/>
            <w:szCs w:val="26"/>
          </w:rPr>
          <w:t>https://platformazakupowa.pl/strona/45-instrukcje</w:t>
        </w:r>
      </w:hyperlink>
      <w:r w:rsidR="00423D14">
        <w:rPr>
          <w:rFonts w:ascii="Times New Roman" w:hAnsi="Times New Roman" w:cs="Times New Roman"/>
          <w:sz w:val="26"/>
          <w:szCs w:val="26"/>
        </w:rPr>
        <w:t>.</w:t>
      </w:r>
    </w:p>
    <w:p w14:paraId="281F5EA5" w14:textId="77777777" w:rsidR="001E0340" w:rsidRPr="002C220C" w:rsidRDefault="001E0340" w:rsidP="009A36BD">
      <w:pPr>
        <w:pStyle w:val="Bezodstpw"/>
        <w:spacing w:line="276" w:lineRule="auto"/>
      </w:pPr>
    </w:p>
    <w:p w14:paraId="567EAA1F" w14:textId="3958AD20" w:rsidR="001E0340" w:rsidRPr="002C220C" w:rsidRDefault="001E0340" w:rsidP="00B6056B">
      <w:pPr>
        <w:pStyle w:val="Standard"/>
        <w:numPr>
          <w:ilvl w:val="0"/>
          <w:numId w:val="7"/>
        </w:numPr>
        <w:spacing w:line="276" w:lineRule="auto"/>
        <w:ind w:left="425" w:hanging="357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Przy wyborze oferty zostaną zastosowane następujące kryteria oceny ofert: </w:t>
      </w:r>
    </w:p>
    <w:p w14:paraId="54513A5B" w14:textId="1BF16FB9" w:rsidR="001E0340" w:rsidRPr="002C220C" w:rsidRDefault="001E034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sz w:val="26"/>
          <w:szCs w:val="26"/>
          <w:u w:val="single"/>
        </w:rPr>
        <w:t>Kryteria wyboru oferty: 100% cena.</w:t>
      </w:r>
      <w:r w:rsidR="003C69D2">
        <w:rPr>
          <w:rFonts w:ascii="Times New Roman" w:hAnsi="Times New Roman" w:cs="Times New Roman"/>
          <w:sz w:val="26"/>
          <w:szCs w:val="26"/>
          <w:u w:val="single"/>
        </w:rPr>
        <w:t xml:space="preserve"> Negocjacje mogą być prowadzone.</w:t>
      </w:r>
      <w:r w:rsidRPr="002C220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B389FC2" w14:textId="77777777" w:rsidR="001E0340" w:rsidRPr="002C220C" w:rsidRDefault="001E034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Cena oferty powinna być podana w złotych polskich, w zapisie liczbowym </w:t>
      </w:r>
      <w:r w:rsidRPr="002C220C">
        <w:rPr>
          <w:rFonts w:ascii="Times New Roman" w:hAnsi="Times New Roman" w:cs="Times New Roman"/>
          <w:sz w:val="26"/>
          <w:szCs w:val="26"/>
        </w:rPr>
        <w:br/>
        <w:t>i słownym, do drugiego miejsca po przecinku.</w:t>
      </w:r>
    </w:p>
    <w:p w14:paraId="5655A221" w14:textId="4C8B9375" w:rsidR="001E0340" w:rsidRPr="00EC6139" w:rsidRDefault="001E034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139">
        <w:rPr>
          <w:rFonts w:ascii="Times New Roman" w:hAnsi="Times New Roman" w:cs="Times New Roman"/>
          <w:sz w:val="26"/>
          <w:szCs w:val="26"/>
        </w:rPr>
        <w:t>Podana cena ofertowa brutto, skalkulowan</w:t>
      </w:r>
      <w:r w:rsidR="003C69D2">
        <w:rPr>
          <w:rFonts w:ascii="Times New Roman" w:hAnsi="Times New Roman" w:cs="Times New Roman"/>
          <w:sz w:val="26"/>
          <w:szCs w:val="26"/>
        </w:rPr>
        <w:t>a</w:t>
      </w:r>
      <w:r w:rsidRPr="00EC6139">
        <w:rPr>
          <w:rFonts w:ascii="Times New Roman" w:hAnsi="Times New Roman" w:cs="Times New Roman"/>
          <w:sz w:val="26"/>
          <w:szCs w:val="26"/>
        </w:rPr>
        <w:t xml:space="preserve"> przez </w:t>
      </w:r>
      <w:r w:rsidR="00E44E6C">
        <w:rPr>
          <w:rFonts w:ascii="Times New Roman" w:hAnsi="Times New Roman" w:cs="Times New Roman"/>
          <w:sz w:val="26"/>
          <w:szCs w:val="26"/>
        </w:rPr>
        <w:t>Wykonawcę</w:t>
      </w:r>
      <w:r w:rsidRPr="00EC6139">
        <w:rPr>
          <w:rFonts w:ascii="Times New Roman" w:hAnsi="Times New Roman" w:cs="Times New Roman"/>
          <w:sz w:val="26"/>
          <w:szCs w:val="26"/>
        </w:rPr>
        <w:t xml:space="preserve"> na etapie przygotowania oferty </w:t>
      </w:r>
      <w:r w:rsidRPr="00EC6139">
        <w:rPr>
          <w:rFonts w:ascii="Times New Roman" w:hAnsi="Times New Roman" w:cs="Times New Roman"/>
          <w:bCs/>
          <w:sz w:val="26"/>
          <w:szCs w:val="26"/>
        </w:rPr>
        <w:t>obejmującej</w:t>
      </w:r>
      <w:r w:rsidR="00E44E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6139">
        <w:rPr>
          <w:rFonts w:ascii="Times New Roman" w:hAnsi="Times New Roman" w:cs="Times New Roman"/>
          <w:bCs/>
          <w:sz w:val="26"/>
          <w:szCs w:val="26"/>
        </w:rPr>
        <w:t>robot</w:t>
      </w:r>
      <w:r w:rsidR="00E44E6C">
        <w:rPr>
          <w:rFonts w:ascii="Times New Roman" w:hAnsi="Times New Roman" w:cs="Times New Roman"/>
          <w:bCs/>
          <w:sz w:val="26"/>
          <w:szCs w:val="26"/>
        </w:rPr>
        <w:t>y</w:t>
      </w:r>
      <w:r w:rsidRPr="00EC6139">
        <w:rPr>
          <w:rFonts w:ascii="Times New Roman" w:hAnsi="Times New Roman" w:cs="Times New Roman"/>
          <w:bCs/>
          <w:sz w:val="26"/>
          <w:szCs w:val="26"/>
        </w:rPr>
        <w:t xml:space="preserve"> budowla</w:t>
      </w:r>
      <w:r w:rsidR="00E44E6C">
        <w:rPr>
          <w:rFonts w:ascii="Times New Roman" w:hAnsi="Times New Roman" w:cs="Times New Roman"/>
          <w:bCs/>
          <w:sz w:val="26"/>
          <w:szCs w:val="26"/>
        </w:rPr>
        <w:t>ne</w:t>
      </w:r>
      <w:r w:rsidRPr="00EC61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6139">
        <w:rPr>
          <w:rFonts w:ascii="Times New Roman" w:hAnsi="Times New Roman" w:cs="Times New Roman"/>
          <w:sz w:val="26"/>
          <w:szCs w:val="26"/>
        </w:rPr>
        <w:t>i będzie uwzględniała wszelkie koszty, w tym podatek VAT,</w:t>
      </w:r>
      <w:r w:rsidR="00E44E6C">
        <w:rPr>
          <w:rFonts w:ascii="Times New Roman" w:hAnsi="Times New Roman" w:cs="Times New Roman"/>
          <w:sz w:val="26"/>
          <w:szCs w:val="26"/>
        </w:rPr>
        <w:t xml:space="preserve"> </w:t>
      </w:r>
      <w:r w:rsidRPr="00EC6139">
        <w:rPr>
          <w:rFonts w:ascii="Times New Roman" w:hAnsi="Times New Roman" w:cs="Times New Roman"/>
          <w:sz w:val="26"/>
          <w:szCs w:val="26"/>
        </w:rPr>
        <w:t xml:space="preserve">jakie poniesie </w:t>
      </w:r>
      <w:r w:rsidR="00E44E6C">
        <w:rPr>
          <w:rFonts w:ascii="Times New Roman" w:hAnsi="Times New Roman" w:cs="Times New Roman"/>
          <w:sz w:val="26"/>
          <w:szCs w:val="26"/>
        </w:rPr>
        <w:t>Wykonawca</w:t>
      </w:r>
      <w:r w:rsidRPr="00EC6139">
        <w:rPr>
          <w:rFonts w:ascii="Times New Roman" w:hAnsi="Times New Roman" w:cs="Times New Roman"/>
          <w:sz w:val="26"/>
          <w:szCs w:val="26"/>
        </w:rPr>
        <w:t xml:space="preserve"> z tytułu należnej i zgodnej z obowiązującymi przepisami realizacji przedmiotu zamówienia.</w:t>
      </w:r>
    </w:p>
    <w:p w14:paraId="23CC4AED" w14:textId="77777777" w:rsidR="001E0340" w:rsidRPr="002C220C" w:rsidRDefault="001E0340" w:rsidP="009A36BD">
      <w:pPr>
        <w:pStyle w:val="Standard"/>
        <w:spacing w:line="276" w:lineRule="auto"/>
        <w:ind w:left="854"/>
        <w:jc w:val="both"/>
        <w:rPr>
          <w:rFonts w:ascii="Times New Roman" w:hAnsi="Times New Roman" w:cs="Times New Roman"/>
          <w:sz w:val="26"/>
          <w:szCs w:val="26"/>
        </w:rPr>
      </w:pPr>
    </w:p>
    <w:p w14:paraId="6F6327E2" w14:textId="77777777" w:rsidR="001E0340" w:rsidRPr="002C220C" w:rsidRDefault="001E0340">
      <w:pPr>
        <w:pStyle w:val="Standard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Osoby upoważnione do kontaktu:</w:t>
      </w:r>
    </w:p>
    <w:p w14:paraId="49FDF55F" w14:textId="470747DB" w:rsidR="001E0340" w:rsidRPr="002C220C" w:rsidRDefault="001E0340" w:rsidP="009A36BD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20C">
        <w:rPr>
          <w:rFonts w:ascii="Times New Roman" w:hAnsi="Times New Roman" w:cs="Times New Roman"/>
          <w:bCs/>
          <w:sz w:val="26"/>
          <w:szCs w:val="26"/>
        </w:rPr>
        <w:t xml:space="preserve">Osobami uprawnionymi do kontaktu z </w:t>
      </w:r>
      <w:r w:rsidR="00657EB6">
        <w:rPr>
          <w:rFonts w:ascii="Times New Roman" w:hAnsi="Times New Roman" w:cs="Times New Roman"/>
          <w:bCs/>
          <w:sz w:val="26"/>
          <w:szCs w:val="26"/>
        </w:rPr>
        <w:t>Wykonawcą</w:t>
      </w:r>
      <w:r w:rsidRPr="002C220C">
        <w:rPr>
          <w:rFonts w:ascii="Times New Roman" w:hAnsi="Times New Roman" w:cs="Times New Roman"/>
          <w:bCs/>
          <w:sz w:val="26"/>
          <w:szCs w:val="26"/>
        </w:rPr>
        <w:t xml:space="preserve"> są: </w:t>
      </w:r>
    </w:p>
    <w:p w14:paraId="5D334A12" w14:textId="0775EE42" w:rsidR="001E0340" w:rsidRDefault="009F59EF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Karolina Zielewska</w:t>
      </w:r>
      <w:r w:rsidR="001E0340" w:rsidRPr="00F37D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Specjalista ds. infrastruktury miejskiej</w:t>
      </w:r>
      <w:r w:rsidR="001E0340" w:rsidRPr="00F37DBA">
        <w:rPr>
          <w:rFonts w:ascii="Times New Roman" w:hAnsi="Times New Roman" w:cs="Times New Roman"/>
          <w:bCs/>
          <w:color w:val="auto"/>
          <w:sz w:val="26"/>
          <w:szCs w:val="26"/>
        </w:rPr>
        <w:t>, tel. 76/ 8779 – 1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36</w:t>
      </w:r>
      <w:r w:rsidR="001E0340" w:rsidRPr="00F37DBA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14:paraId="52DAF89F" w14:textId="301AEE02" w:rsidR="00602D25" w:rsidRPr="006432C4" w:rsidRDefault="00602D2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602D2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Zamawiająca porozumiewa się z Wykonawcą za pośrednictwem Platformy Zakupowej pod adresem: </w:t>
      </w:r>
      <w:hyperlink r:id="rId13" w:history="1">
        <w:r w:rsidR="006432C4" w:rsidRPr="0070581B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https://platformazakupowa.pl/zlotoryja</w:t>
        </w:r>
      </w:hyperlink>
      <w:r w:rsidRPr="006432C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wyłączni</w:t>
      </w:r>
      <w:r w:rsidR="0069323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e                  </w:t>
      </w:r>
      <w:r w:rsidRPr="006432C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w godzinach pracy Urzędu.</w:t>
      </w:r>
    </w:p>
    <w:p w14:paraId="13AD6E15" w14:textId="77777777" w:rsidR="001E0340" w:rsidRPr="002C220C" w:rsidRDefault="001E0340" w:rsidP="009A36BD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64D16D" w14:textId="77777777" w:rsidR="001E0340" w:rsidRPr="002C220C" w:rsidRDefault="001E0340">
      <w:pPr>
        <w:pStyle w:val="Standard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Informacja RODO:</w:t>
      </w:r>
    </w:p>
    <w:p w14:paraId="59C32C78" w14:textId="77777777" w:rsidR="0063531A" w:rsidRPr="00431D51" w:rsidRDefault="0063531A" w:rsidP="00431D5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sz w:val="26"/>
          <w:szCs w:val="26"/>
        </w:rPr>
        <w:t xml:space="preserve">Administratorem Danych Osobowych (ADO) jest Gmina Miejska Złotoryja reprezentowana przez Burmistrza Miasta Złotoryja, pl. Orląt Lwowskich 1, 59-500 Złotoryja, adres e-mail: </w:t>
      </w:r>
      <w:hyperlink r:id="rId14" w:history="1">
        <w:r w:rsidRPr="00431D51">
          <w:rPr>
            <w:rStyle w:val="Hipercze"/>
            <w:rFonts w:ascii="Times New Roman" w:hAnsi="Times New Roman" w:cs="Times New Roman"/>
            <w:sz w:val="26"/>
            <w:szCs w:val="26"/>
          </w:rPr>
          <w:t>um@zlotoryja.pl</w:t>
        </w:r>
      </w:hyperlink>
      <w:r w:rsidRPr="00431D51">
        <w:rPr>
          <w:rFonts w:ascii="Times New Roman" w:hAnsi="Times New Roman" w:cs="Times New Roman"/>
          <w:sz w:val="26"/>
          <w:szCs w:val="26"/>
        </w:rPr>
        <w:t>.</w:t>
      </w:r>
    </w:p>
    <w:p w14:paraId="2F8DEAC3" w14:textId="77777777" w:rsidR="0063531A" w:rsidRPr="00431D51" w:rsidRDefault="0063531A" w:rsidP="00431D5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sz w:val="26"/>
          <w:szCs w:val="26"/>
        </w:rPr>
        <w:t xml:space="preserve">ADO wyznaczył Inspektora Ochrony Danych (IOD), z którym można się skontaktować listownie wysyłając korespondencję na adres ADO lub poprzez adres </w:t>
      </w:r>
      <w:r w:rsidRPr="00431D51">
        <w:rPr>
          <w:rFonts w:ascii="Times New Roman" w:hAnsi="Times New Roman" w:cs="Times New Roman"/>
          <w:sz w:val="26"/>
          <w:szCs w:val="26"/>
        </w:rPr>
        <w:br/>
        <w:t xml:space="preserve">e-mail: </w:t>
      </w:r>
      <w:hyperlink r:id="rId15" w:history="1">
        <w:r w:rsidRPr="00431D51">
          <w:rPr>
            <w:rStyle w:val="Hipercze"/>
            <w:rFonts w:ascii="Times New Roman" w:hAnsi="Times New Roman" w:cs="Times New Roman"/>
            <w:sz w:val="26"/>
            <w:szCs w:val="26"/>
          </w:rPr>
          <w:t>iod@zlotoryja.pl</w:t>
        </w:r>
      </w:hyperlink>
      <w:r w:rsidRPr="00431D5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8FAB733" w14:textId="77777777" w:rsidR="00420A10" w:rsidRPr="00420A10" w:rsidRDefault="0063531A" w:rsidP="00431D5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bCs/>
          <w:sz w:val="26"/>
          <w:szCs w:val="26"/>
        </w:rPr>
        <w:t>Dane osobowe będą przetwarzane w związku</w:t>
      </w:r>
      <w:r w:rsidRPr="00431D51">
        <w:rPr>
          <w:rFonts w:ascii="Times New Roman" w:hAnsi="Times New Roman" w:cs="Times New Roman"/>
          <w:iCs/>
          <w:sz w:val="26"/>
          <w:szCs w:val="26"/>
        </w:rPr>
        <w:t xml:space="preserve"> z zawarciem z Panią/Panem umowy </w:t>
      </w:r>
    </w:p>
    <w:p w14:paraId="7273F548" w14:textId="1552DAA6" w:rsidR="0063531A" w:rsidRPr="00420A10" w:rsidRDefault="0063531A" w:rsidP="00420A10">
      <w:pPr>
        <w:pStyle w:val="Akapitzlist"/>
        <w:spacing w:after="0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0A10">
        <w:rPr>
          <w:rFonts w:ascii="Times New Roman" w:hAnsi="Times New Roman" w:cs="Times New Roman"/>
          <w:iCs/>
          <w:sz w:val="26"/>
          <w:szCs w:val="26"/>
        </w:rPr>
        <w:t xml:space="preserve">w następujących celach: </w:t>
      </w:r>
    </w:p>
    <w:p w14:paraId="6595BF11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związanych z realizacją podpisanej z Panią/Panem umowy; </w:t>
      </w:r>
    </w:p>
    <w:p w14:paraId="3CCFEF61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związanych z dochodzeniem ewentualnych roszczeń, odszkodowań; </w:t>
      </w:r>
    </w:p>
    <w:p w14:paraId="101F2DEA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udzielania odpowiedzi na Pani/Pana pisma, wnioski i skargi; </w:t>
      </w:r>
    </w:p>
    <w:p w14:paraId="17311D09" w14:textId="77777777" w:rsidR="0063531A" w:rsidRPr="00D30929" w:rsidRDefault="0063531A" w:rsidP="00D064AB">
      <w:pPr>
        <w:pStyle w:val="Akapitzlist"/>
        <w:numPr>
          <w:ilvl w:val="0"/>
          <w:numId w:val="15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udzielania odpowiedzi w toczących się postępowaniach; </w:t>
      </w:r>
    </w:p>
    <w:p w14:paraId="5233B07E" w14:textId="77777777" w:rsidR="0063531A" w:rsidRPr="00431D51" w:rsidRDefault="0063531A" w:rsidP="00431D5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Podstawą prawną przetwarzania Pani/Pana danych jest: </w:t>
      </w:r>
    </w:p>
    <w:p w14:paraId="2406C3E4" w14:textId="77777777" w:rsidR="0063531A" w:rsidRPr="00D30929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>niezbędność do wykonania umowy lub do podjęcia działań na Pani/Pana żądanie przed zawarciem umowy (art. 6 ust. 1 lit. b RODO);</w:t>
      </w:r>
    </w:p>
    <w:p w14:paraId="3295CDCE" w14:textId="77777777" w:rsidR="0063531A" w:rsidRPr="00D30929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 xml:space="preserve">konieczność wypełnienia obowiązku prawnego ciążącego na administratorze </w:t>
      </w:r>
      <w:r w:rsidRPr="00D30929">
        <w:rPr>
          <w:rFonts w:ascii="Times New Roman" w:hAnsi="Times New Roman" w:cs="Times New Roman"/>
          <w:iCs/>
          <w:sz w:val="26"/>
          <w:szCs w:val="26"/>
        </w:rPr>
        <w:br/>
        <w:t xml:space="preserve">(art. 6 ust. 1 lit. c RODO); </w:t>
      </w:r>
    </w:p>
    <w:p w14:paraId="380538B8" w14:textId="77777777" w:rsidR="0063531A" w:rsidRPr="00D30929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0929">
        <w:rPr>
          <w:rFonts w:ascii="Times New Roman" w:hAnsi="Times New Roman" w:cs="Times New Roman"/>
          <w:iCs/>
          <w:sz w:val="26"/>
          <w:szCs w:val="26"/>
        </w:rPr>
        <w:t>niezbędność do celów wynikających z prawnie uzasadnionych interesów realizowanych przez administratora (art. 6 ust. 1 lit. f RODO);</w:t>
      </w:r>
    </w:p>
    <w:p w14:paraId="1683286E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>Podanie danych osobowych jest dobrowolne, ale niezbędne do realizacji umowy.</w:t>
      </w:r>
    </w:p>
    <w:p w14:paraId="40B2CF0A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Pozyskane od Pani/Pana dane osobowe mogą być przekazywane: </w:t>
      </w:r>
    </w:p>
    <w:p w14:paraId="26BD8CA0" w14:textId="77777777" w:rsidR="0063531A" w:rsidRPr="00C702CD" w:rsidRDefault="0063531A" w:rsidP="00D064AB">
      <w:pPr>
        <w:pStyle w:val="Akapitzlist"/>
        <w:numPr>
          <w:ilvl w:val="0"/>
          <w:numId w:val="16"/>
        </w:numPr>
        <w:spacing w:after="0"/>
        <w:ind w:left="1151" w:hanging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02CD">
        <w:rPr>
          <w:rFonts w:ascii="Times New Roman" w:hAnsi="Times New Roman" w:cs="Times New Roman"/>
          <w:iCs/>
          <w:sz w:val="26"/>
          <w:szCs w:val="26"/>
        </w:rPr>
        <w:t>podmiotom przetwarzającym je na nasze zlecenie oraz organom lub podmiotom publicznym uprawnionym do uzyskania danych na podstawie obowiązujących przepisów prawa, np. sądom, organom ścigania lub instytucjom państwowym, gdy wystąpią z żądaniem, w oparciu o stosowną podstawę prawną;</w:t>
      </w:r>
    </w:p>
    <w:p w14:paraId="50C88F5F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393100A9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czasu obowiązywania umowy; </w:t>
      </w:r>
    </w:p>
    <w:p w14:paraId="27F3225F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przepisy prawa, które mogą nas obligować do przetwarzania danych przez określny czas;</w:t>
      </w:r>
    </w:p>
    <w:p w14:paraId="357A5B39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okres, który jest niezbędny do obrony naszych interesów;</w:t>
      </w:r>
    </w:p>
    <w:p w14:paraId="320A62D7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1D51">
        <w:rPr>
          <w:rFonts w:ascii="Times New Roman" w:hAnsi="Times New Roman" w:cs="Times New Roman"/>
          <w:iCs/>
          <w:sz w:val="26"/>
          <w:szCs w:val="26"/>
        </w:rPr>
        <w:t xml:space="preserve">Informujemy, że ma Pani/Pan prawo do: </w:t>
      </w:r>
    </w:p>
    <w:p w14:paraId="537E905F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dostępu do swoich danych osobowych;</w:t>
      </w:r>
    </w:p>
    <w:p w14:paraId="3975642E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żądania sprostowania swoich danych osobowych, które są nieprawidłowe oraz uzupełnienia niekompletnych danych osobowych,;</w:t>
      </w:r>
    </w:p>
    <w:p w14:paraId="6791001E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żądania usunięcia swoich danych osobowych, w szczególności w przypadku cofnięcia przez Panią/Pana zgody na przetwarzanie, gdy nie ma innej podstawy prawnej przetwarzania; </w:t>
      </w:r>
    </w:p>
    <w:p w14:paraId="40BE5CB5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żądania ograniczenia przetwarzania swoich danych osobowych; </w:t>
      </w:r>
    </w:p>
    <w:p w14:paraId="61F7757A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bezpośredniego; </w:t>
      </w:r>
    </w:p>
    <w:p w14:paraId="6D62AE79" w14:textId="77777777" w:rsidR="0063531A" w:rsidRPr="002C220C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 xml:space="preserve">przenoszenia swoich danych osobowych; </w:t>
      </w:r>
    </w:p>
    <w:p w14:paraId="7DCC3A09" w14:textId="5C93838D" w:rsidR="0063531A" w:rsidRDefault="0063531A" w:rsidP="00D064AB">
      <w:pPr>
        <w:numPr>
          <w:ilvl w:val="0"/>
          <w:numId w:val="5"/>
        </w:numPr>
        <w:spacing w:after="0"/>
        <w:ind w:left="1219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C220C">
        <w:rPr>
          <w:rFonts w:ascii="Times New Roman" w:hAnsi="Times New Roman" w:cs="Times New Roman"/>
          <w:iCs/>
          <w:sz w:val="26"/>
          <w:szCs w:val="26"/>
        </w:rPr>
        <w:t>wniesienia skargi do organu nadzorczego zajmującego się ochroną danych osobowych, tj. Prezesa Urzędu Ochrony Danych Osobowych;</w:t>
      </w:r>
    </w:p>
    <w:p w14:paraId="1EDB62A2" w14:textId="77777777" w:rsidR="0063531A" w:rsidRPr="00431D51" w:rsidRDefault="0063531A" w:rsidP="00431D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D51">
        <w:rPr>
          <w:rFonts w:ascii="Times New Roman" w:hAnsi="Times New Roman" w:cs="Times New Roman"/>
          <w:sz w:val="26"/>
          <w:szCs w:val="26"/>
        </w:rPr>
        <w:t xml:space="preserve">Ponadto informujemy, iż w związku z przetwarzaniem Pani/Pana danych osobowych nie podlega Pan/Pani decyzjom, które się opierają wyłącznie na zautomatyzowanym </w:t>
      </w:r>
      <w:r w:rsidRPr="00431D51">
        <w:rPr>
          <w:rFonts w:ascii="Times New Roman" w:hAnsi="Times New Roman" w:cs="Times New Roman"/>
          <w:sz w:val="26"/>
          <w:szCs w:val="26"/>
        </w:rPr>
        <w:lastRenderedPageBreak/>
        <w:t xml:space="preserve">przetwarzaniu, w tym profilowaniu, o czym stanowi art. 22 ogólnego rozporządzenia </w:t>
      </w:r>
      <w:r w:rsidRPr="00431D51">
        <w:rPr>
          <w:rFonts w:ascii="Times New Roman" w:hAnsi="Times New Roman" w:cs="Times New Roman"/>
          <w:sz w:val="26"/>
          <w:szCs w:val="26"/>
        </w:rPr>
        <w:br/>
        <w:t>o ochronie danych osobowych.</w:t>
      </w:r>
    </w:p>
    <w:p w14:paraId="00FAF5B8" w14:textId="77777777" w:rsidR="00F37DBA" w:rsidRDefault="00F37DBA" w:rsidP="00F37DBA">
      <w:pPr>
        <w:pStyle w:val="Standard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64954A6" w14:textId="4A5D866E" w:rsidR="001E0340" w:rsidRPr="002C220C" w:rsidRDefault="001E0340">
      <w:pPr>
        <w:pStyle w:val="Standard"/>
        <w:numPr>
          <w:ilvl w:val="0"/>
          <w:numId w:val="7"/>
        </w:numPr>
        <w:spacing w:line="276" w:lineRule="auto"/>
        <w:ind w:left="4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Informacje dodatkowe:</w:t>
      </w:r>
    </w:p>
    <w:p w14:paraId="0512E1B8" w14:textId="72A54BE5" w:rsidR="00EC6139" w:rsidRPr="00F37DBA" w:rsidRDefault="001E0340" w:rsidP="00D064A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odrzuci z postępowania oferty niezgodne z niniejszym zaproszeniem, w szczególności niespełniające wymogów formalnych lub zawierające błędy uniemożliwiające dokonanie ich oceny. </w:t>
      </w:r>
    </w:p>
    <w:p w14:paraId="454587BE" w14:textId="77777777" w:rsidR="001E0340" w:rsidRPr="002C220C" w:rsidRDefault="001E0340" w:rsidP="00D064A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zastrzega sobie prawo do odrzucenia oferty, której cena znacząco odbiega od pozostałych cen ofertowych i uprawdopodabnia zaistnienie wystąpienia ceny rażąco niskiej, w szczególności, gdy cena takiej oferty wyniesie mniej niż 40 % średniej ceny pozostałych cen. </w:t>
      </w:r>
    </w:p>
    <w:p w14:paraId="17756090" w14:textId="77777777" w:rsidR="001E0340" w:rsidRDefault="001E0340" w:rsidP="00D064AB">
      <w:pPr>
        <w:pStyle w:val="Standar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20C">
        <w:rPr>
          <w:rFonts w:ascii="Times New Roman" w:hAnsi="Times New Roman" w:cs="Times New Roman"/>
          <w:sz w:val="26"/>
          <w:szCs w:val="26"/>
        </w:rPr>
        <w:t xml:space="preserve">Zamawiająca zastrzega sobie prawo unieważnienia postępowania na każdym etapie, w szczególności w przypadku braku możliwości sfinansowania zamówienia. </w:t>
      </w:r>
    </w:p>
    <w:p w14:paraId="0D06344E" w14:textId="77777777" w:rsidR="002C220C" w:rsidRPr="002C220C" w:rsidRDefault="002C220C" w:rsidP="009A36BD">
      <w:pPr>
        <w:pStyle w:val="Standard"/>
        <w:spacing w:line="276" w:lineRule="auto"/>
        <w:ind w:left="742"/>
        <w:jc w:val="both"/>
        <w:rPr>
          <w:rFonts w:ascii="Times New Roman" w:hAnsi="Times New Roman" w:cs="Times New Roman"/>
          <w:sz w:val="26"/>
          <w:szCs w:val="26"/>
        </w:rPr>
      </w:pPr>
    </w:p>
    <w:p w14:paraId="42114C75" w14:textId="77777777" w:rsidR="001E0340" w:rsidRPr="002C220C" w:rsidRDefault="001E0340">
      <w:pPr>
        <w:pStyle w:val="Standard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20C">
        <w:rPr>
          <w:rFonts w:ascii="Times New Roman" w:hAnsi="Times New Roman" w:cs="Times New Roman"/>
          <w:b/>
          <w:sz w:val="26"/>
          <w:szCs w:val="26"/>
          <w:u w:val="single"/>
        </w:rPr>
        <w:t>W załączeniu do zaproszenia przesyłam:</w:t>
      </w:r>
    </w:p>
    <w:p w14:paraId="3F5AD53E" w14:textId="6017A236" w:rsidR="009A36BD" w:rsidRDefault="009A36BD" w:rsidP="009A36BD">
      <w:pPr>
        <w:pStyle w:val="Akapitzlist"/>
        <w:suppressAutoHyphens/>
        <w:autoSpaceDN w:val="0"/>
        <w:spacing w:after="0"/>
        <w:ind w:left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3" w:name="_Hlk109729716"/>
      <w:r w:rsidRPr="00F37DBA">
        <w:rPr>
          <w:rFonts w:ascii="Times New Roman" w:eastAsia="Times New Roman" w:hAnsi="Times New Roman" w:cs="Times New Roman"/>
          <w:sz w:val="26"/>
          <w:szCs w:val="26"/>
          <w:lang w:eastAsia="pl-PL"/>
        </w:rPr>
        <w:t>Załącznik nr 1</w:t>
      </w:r>
      <w:bookmarkEnd w:id="3"/>
      <w:r w:rsidRPr="00F37DB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Opis przedmiotu zamówienia – </w:t>
      </w:r>
      <w:r w:rsidR="00F37DBA">
        <w:rPr>
          <w:rFonts w:ascii="Times New Roman" w:eastAsia="Times New Roman" w:hAnsi="Times New Roman" w:cs="Times New Roman"/>
          <w:sz w:val="26"/>
          <w:szCs w:val="26"/>
          <w:lang w:eastAsia="pl-PL"/>
        </w:rPr>
        <w:t>przedmiar</w:t>
      </w:r>
      <w:r w:rsidRPr="00F37DB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; </w:t>
      </w:r>
    </w:p>
    <w:p w14:paraId="48C08732" w14:textId="77777777" w:rsidR="009F59EF" w:rsidRDefault="009F59EF" w:rsidP="009A36BD">
      <w:pPr>
        <w:pStyle w:val="Akapitzlist"/>
        <w:suppressAutoHyphens/>
        <w:autoSpaceDN w:val="0"/>
        <w:spacing w:after="0"/>
        <w:ind w:left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C72B3FD" w14:textId="003EE58B" w:rsidR="001E0340" w:rsidRDefault="001E0340" w:rsidP="009A36BD">
      <w:pPr>
        <w:pStyle w:val="Standard"/>
        <w:spacing w:line="276" w:lineRule="auto"/>
        <w:ind w:left="85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1C63580" w14:textId="77777777" w:rsidR="009F59EF" w:rsidRPr="00F01D36" w:rsidRDefault="009F59EF" w:rsidP="009A36BD">
      <w:pPr>
        <w:pStyle w:val="Standard"/>
        <w:spacing w:line="276" w:lineRule="auto"/>
        <w:ind w:left="85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3CFE25F4" w14:textId="77777777" w:rsidR="00F01D36" w:rsidRPr="00F01D36" w:rsidRDefault="00F01D36" w:rsidP="009A36BD">
      <w:pPr>
        <w:pStyle w:val="Standard"/>
        <w:spacing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F01D36">
        <w:rPr>
          <w:rFonts w:ascii="Times New Roman" w:hAnsi="Times New Roman" w:cs="Times New Roman"/>
          <w:b/>
          <w:bCs/>
        </w:rPr>
        <w:t xml:space="preserve">BURMISTRZ MIASTA </w:t>
      </w:r>
    </w:p>
    <w:p w14:paraId="2D7A7A5E" w14:textId="77777777" w:rsidR="00F01D36" w:rsidRPr="00F01D36" w:rsidRDefault="00F01D36" w:rsidP="00F01D36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7F8B108" w14:textId="1E36ED09" w:rsidR="005147CE" w:rsidRPr="00F01D36" w:rsidRDefault="00F01D36" w:rsidP="00F01D36">
      <w:pPr>
        <w:pStyle w:val="Standard"/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01D36">
        <w:rPr>
          <w:rFonts w:ascii="Times New Roman" w:hAnsi="Times New Roman" w:cs="Times New Roman"/>
          <w:b/>
          <w:bCs/>
        </w:rPr>
        <w:t xml:space="preserve">     Robert Pawłowski</w:t>
      </w:r>
    </w:p>
    <w:sectPr w:rsidR="005147CE" w:rsidRPr="00F01D36" w:rsidSect="00A84E2A">
      <w:headerReference w:type="default" r:id="rId16"/>
      <w:footerReference w:type="default" r:id="rId17"/>
      <w:pgSz w:w="11906" w:h="16838"/>
      <w:pgMar w:top="1134" w:right="1134" w:bottom="85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0D08" w14:textId="77777777" w:rsidR="00B47F35" w:rsidRDefault="00B47F35" w:rsidP="00735626">
      <w:pPr>
        <w:spacing w:after="0" w:line="240" w:lineRule="auto"/>
      </w:pPr>
      <w:r>
        <w:separator/>
      </w:r>
    </w:p>
  </w:endnote>
  <w:endnote w:type="continuationSeparator" w:id="0">
    <w:p w14:paraId="7A91D488" w14:textId="77777777" w:rsidR="00B47F35" w:rsidRDefault="00B47F35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8938081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6"/>
            <w:szCs w:val="2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A54F8C" w14:textId="77777777" w:rsidR="004517AB" w:rsidRPr="004517AB" w:rsidRDefault="004517AB">
            <w:pPr>
              <w:pStyle w:val="Stopk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17AB">
              <w:rPr>
                <w:rFonts w:ascii="Times New Roman" w:hAnsi="Times New Roman" w:cs="Times New Roman"/>
                <w:sz w:val="26"/>
                <w:szCs w:val="26"/>
              </w:rPr>
              <w:t xml:space="preserve">Strona 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>PAGE</w:instrTex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 w:rsidR="0008122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  <w:r w:rsidRPr="004517AB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>NUMPAGES</w:instrTex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 w:rsidR="0008122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  <w:r w:rsidRPr="004517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14:paraId="17E96981" w14:textId="77777777" w:rsidR="004517AB" w:rsidRDefault="00451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DB54" w14:textId="77777777" w:rsidR="00B47F35" w:rsidRDefault="00B47F35" w:rsidP="00735626">
      <w:pPr>
        <w:spacing w:after="0" w:line="240" w:lineRule="auto"/>
      </w:pPr>
      <w:r>
        <w:separator/>
      </w:r>
    </w:p>
  </w:footnote>
  <w:footnote w:type="continuationSeparator" w:id="0">
    <w:p w14:paraId="1A490E9C" w14:textId="77777777" w:rsidR="00B47F35" w:rsidRDefault="00B47F35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97D2" w14:textId="04034C51" w:rsidR="00735626" w:rsidRDefault="00EA32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277888" wp14:editId="4447D2DF">
          <wp:simplePos x="0" y="0"/>
          <wp:positionH relativeFrom="column">
            <wp:posOffset>-28575</wp:posOffset>
          </wp:positionH>
          <wp:positionV relativeFrom="paragraph">
            <wp:posOffset>-39370</wp:posOffset>
          </wp:positionV>
          <wp:extent cx="6137910" cy="897890"/>
          <wp:effectExtent l="0" t="0" r="0" b="0"/>
          <wp:wrapSquare wrapText="bothSides"/>
          <wp:docPr id="1" name="Obraz 1" descr="burmistrz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mistrz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791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9"/>
    <w:multiLevelType w:val="hybridMultilevel"/>
    <w:tmpl w:val="5A2E0ACA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6382F"/>
    <w:multiLevelType w:val="hybridMultilevel"/>
    <w:tmpl w:val="48F8A072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7C6A"/>
    <w:multiLevelType w:val="hybridMultilevel"/>
    <w:tmpl w:val="8904FC8A"/>
    <w:lvl w:ilvl="0" w:tplc="BEC88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B2D"/>
    <w:multiLevelType w:val="hybridMultilevel"/>
    <w:tmpl w:val="4C00FA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6E1725"/>
    <w:multiLevelType w:val="hybridMultilevel"/>
    <w:tmpl w:val="C4B4E094"/>
    <w:lvl w:ilvl="0" w:tplc="4928E600">
      <w:start w:val="1"/>
      <w:numFmt w:val="lowerLetter"/>
      <w:lvlText w:val="%1."/>
      <w:lvlJc w:val="left"/>
      <w:pPr>
        <w:ind w:left="7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1F943B62"/>
    <w:multiLevelType w:val="hybridMultilevel"/>
    <w:tmpl w:val="B218B2C4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75670"/>
    <w:multiLevelType w:val="hybridMultilevel"/>
    <w:tmpl w:val="8F984E98"/>
    <w:lvl w:ilvl="0" w:tplc="FFFFFFFF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2600EF"/>
    <w:multiLevelType w:val="hybridMultilevel"/>
    <w:tmpl w:val="FC7A6DD2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658DE"/>
    <w:multiLevelType w:val="hybridMultilevel"/>
    <w:tmpl w:val="E688764A"/>
    <w:lvl w:ilvl="0" w:tplc="B4908C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AC41A6"/>
    <w:multiLevelType w:val="hybridMultilevel"/>
    <w:tmpl w:val="8D5C92E2"/>
    <w:lvl w:ilvl="0" w:tplc="4860221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47F55"/>
    <w:multiLevelType w:val="hybridMultilevel"/>
    <w:tmpl w:val="FF307174"/>
    <w:lvl w:ilvl="0" w:tplc="98488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A2E"/>
    <w:multiLevelType w:val="hybridMultilevel"/>
    <w:tmpl w:val="E2A8C26A"/>
    <w:lvl w:ilvl="0" w:tplc="FFFFFFFF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D61D3"/>
    <w:multiLevelType w:val="hybridMultilevel"/>
    <w:tmpl w:val="2FBCA182"/>
    <w:lvl w:ilvl="0" w:tplc="FFFFFFFF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6605D"/>
    <w:multiLevelType w:val="hybridMultilevel"/>
    <w:tmpl w:val="3336F266"/>
    <w:lvl w:ilvl="0" w:tplc="B4908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160AD"/>
    <w:multiLevelType w:val="hybridMultilevel"/>
    <w:tmpl w:val="E0F4813C"/>
    <w:lvl w:ilvl="0" w:tplc="B4908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E0548F"/>
    <w:multiLevelType w:val="hybridMultilevel"/>
    <w:tmpl w:val="ABA6ACFE"/>
    <w:lvl w:ilvl="0" w:tplc="25C44E8C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4760"/>
    <w:multiLevelType w:val="hybridMultilevel"/>
    <w:tmpl w:val="BFFCC4B8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134F"/>
    <w:multiLevelType w:val="hybridMultilevel"/>
    <w:tmpl w:val="01789DAA"/>
    <w:lvl w:ilvl="0" w:tplc="33080B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1C221D"/>
    <w:multiLevelType w:val="hybridMultilevel"/>
    <w:tmpl w:val="2DBCFAB0"/>
    <w:lvl w:ilvl="0" w:tplc="44087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25CE4"/>
    <w:multiLevelType w:val="hybridMultilevel"/>
    <w:tmpl w:val="75EE9954"/>
    <w:lvl w:ilvl="0" w:tplc="DC1E10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3894"/>
    <w:multiLevelType w:val="hybridMultilevel"/>
    <w:tmpl w:val="6F744440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59F6"/>
    <w:multiLevelType w:val="hybridMultilevel"/>
    <w:tmpl w:val="F1DE7B08"/>
    <w:lvl w:ilvl="0" w:tplc="B490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F13A45"/>
    <w:multiLevelType w:val="hybridMultilevel"/>
    <w:tmpl w:val="15362DB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8A7160"/>
    <w:multiLevelType w:val="hybridMultilevel"/>
    <w:tmpl w:val="B2F4E638"/>
    <w:lvl w:ilvl="0" w:tplc="10DE6390">
      <w:start w:val="5"/>
      <w:numFmt w:val="lowerLetter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712EC"/>
    <w:multiLevelType w:val="hybridMultilevel"/>
    <w:tmpl w:val="411E8688"/>
    <w:lvl w:ilvl="0" w:tplc="AE407D8E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56554A55"/>
    <w:multiLevelType w:val="hybridMultilevel"/>
    <w:tmpl w:val="DDEAF812"/>
    <w:lvl w:ilvl="0" w:tplc="4860221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E68B6"/>
    <w:multiLevelType w:val="hybridMultilevel"/>
    <w:tmpl w:val="DDA46492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A72"/>
    <w:multiLevelType w:val="hybridMultilevel"/>
    <w:tmpl w:val="E2A8C26A"/>
    <w:lvl w:ilvl="0" w:tplc="4860221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A37CC6"/>
    <w:multiLevelType w:val="hybridMultilevel"/>
    <w:tmpl w:val="36D4ABBA"/>
    <w:lvl w:ilvl="0" w:tplc="B4908C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DAB447E"/>
    <w:multiLevelType w:val="hybridMultilevel"/>
    <w:tmpl w:val="3F0E7BB0"/>
    <w:lvl w:ilvl="0" w:tplc="566C07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62990"/>
    <w:multiLevelType w:val="hybridMultilevel"/>
    <w:tmpl w:val="FAE4B73C"/>
    <w:lvl w:ilvl="0" w:tplc="9BE66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25868F7"/>
    <w:multiLevelType w:val="hybridMultilevel"/>
    <w:tmpl w:val="276491B2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5B4B"/>
    <w:multiLevelType w:val="hybridMultilevel"/>
    <w:tmpl w:val="127EEC72"/>
    <w:lvl w:ilvl="0" w:tplc="EC922E9A">
      <w:start w:val="5"/>
      <w:numFmt w:val="lowerLetter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67727"/>
    <w:multiLevelType w:val="hybridMultilevel"/>
    <w:tmpl w:val="E04203A0"/>
    <w:lvl w:ilvl="0" w:tplc="B49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F4AE7"/>
    <w:multiLevelType w:val="multilevel"/>
    <w:tmpl w:val="A796CD0E"/>
    <w:styleLink w:val="WW8Num381"/>
    <w:lvl w:ilvl="0">
      <w:start w:val="1"/>
      <w:numFmt w:val="decimal"/>
      <w:suff w:val="space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5" w15:restartNumberingAfterBreak="0">
    <w:nsid w:val="7F3F5941"/>
    <w:multiLevelType w:val="hybridMultilevel"/>
    <w:tmpl w:val="6A0CA892"/>
    <w:lvl w:ilvl="0" w:tplc="722CA6E8">
      <w:start w:val="1"/>
      <w:numFmt w:val="decimal"/>
      <w:lvlText w:val="%1."/>
      <w:lvlJc w:val="left"/>
      <w:pPr>
        <w:ind w:left="361" w:hanging="361"/>
      </w:pPr>
      <w:rPr>
        <w:rFonts w:hint="default"/>
        <w:b w:val="0"/>
        <w:bCs w:val="0"/>
        <w:i w:val="0"/>
        <w:iCs w:val="0"/>
        <w:w w:val="99"/>
        <w:sz w:val="26"/>
        <w:szCs w:val="26"/>
        <w:vertAlign w:val="baseline"/>
        <w:lang w:val="pl-PL" w:eastAsia="en-US" w:bidi="ar-SA"/>
      </w:rPr>
    </w:lvl>
    <w:lvl w:ilvl="1" w:tplc="824645CC">
      <w:start w:val="1"/>
      <w:numFmt w:val="decimal"/>
      <w:lvlText w:val="%2."/>
      <w:lvlJc w:val="left"/>
      <w:pPr>
        <w:ind w:left="1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08ADB0">
      <w:numFmt w:val="bullet"/>
      <w:lvlText w:val="•"/>
      <w:lvlJc w:val="left"/>
      <w:pPr>
        <w:ind w:left="2370" w:hanging="360"/>
      </w:pPr>
      <w:rPr>
        <w:lang w:val="pl-PL" w:eastAsia="en-US" w:bidi="ar-SA"/>
      </w:rPr>
    </w:lvl>
    <w:lvl w:ilvl="3" w:tplc="D1A8C0B6">
      <w:numFmt w:val="bullet"/>
      <w:lvlText w:val="•"/>
      <w:lvlJc w:val="left"/>
      <w:pPr>
        <w:ind w:left="3293" w:hanging="360"/>
      </w:pPr>
      <w:rPr>
        <w:lang w:val="pl-PL" w:eastAsia="en-US" w:bidi="ar-SA"/>
      </w:rPr>
    </w:lvl>
    <w:lvl w:ilvl="4" w:tplc="99889988">
      <w:numFmt w:val="bullet"/>
      <w:lvlText w:val="•"/>
      <w:lvlJc w:val="left"/>
      <w:pPr>
        <w:ind w:left="4216" w:hanging="360"/>
      </w:pPr>
      <w:rPr>
        <w:lang w:val="pl-PL" w:eastAsia="en-US" w:bidi="ar-SA"/>
      </w:rPr>
    </w:lvl>
    <w:lvl w:ilvl="5" w:tplc="7902BB20">
      <w:numFmt w:val="bullet"/>
      <w:lvlText w:val="•"/>
      <w:lvlJc w:val="left"/>
      <w:pPr>
        <w:ind w:left="5139" w:hanging="360"/>
      </w:pPr>
      <w:rPr>
        <w:lang w:val="pl-PL" w:eastAsia="en-US" w:bidi="ar-SA"/>
      </w:rPr>
    </w:lvl>
    <w:lvl w:ilvl="6" w:tplc="3F924FB8">
      <w:numFmt w:val="bullet"/>
      <w:lvlText w:val="•"/>
      <w:lvlJc w:val="left"/>
      <w:pPr>
        <w:ind w:left="6062" w:hanging="360"/>
      </w:pPr>
      <w:rPr>
        <w:lang w:val="pl-PL" w:eastAsia="en-US" w:bidi="ar-SA"/>
      </w:rPr>
    </w:lvl>
    <w:lvl w:ilvl="7" w:tplc="A784E8B8">
      <w:numFmt w:val="bullet"/>
      <w:lvlText w:val="•"/>
      <w:lvlJc w:val="left"/>
      <w:pPr>
        <w:ind w:left="6985" w:hanging="360"/>
      </w:pPr>
      <w:rPr>
        <w:lang w:val="pl-PL" w:eastAsia="en-US" w:bidi="ar-SA"/>
      </w:rPr>
    </w:lvl>
    <w:lvl w:ilvl="8" w:tplc="91CE14A8">
      <w:numFmt w:val="bullet"/>
      <w:lvlText w:val="•"/>
      <w:lvlJc w:val="left"/>
      <w:pPr>
        <w:ind w:left="7908" w:hanging="360"/>
      </w:pPr>
      <w:rPr>
        <w:lang w:val="pl-PL" w:eastAsia="en-US" w:bidi="ar-SA"/>
      </w:rPr>
    </w:lvl>
  </w:abstractNum>
  <w:num w:numId="1" w16cid:durableId="677198920">
    <w:abstractNumId w:val="34"/>
  </w:num>
  <w:num w:numId="2" w16cid:durableId="533494869">
    <w:abstractNumId w:val="18"/>
  </w:num>
  <w:num w:numId="3" w16cid:durableId="6357204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081481">
    <w:abstractNumId w:val="35"/>
  </w:num>
  <w:num w:numId="5" w16cid:durableId="401680274">
    <w:abstractNumId w:val="30"/>
  </w:num>
  <w:num w:numId="6" w16cid:durableId="1816412713">
    <w:abstractNumId w:val="24"/>
  </w:num>
  <w:num w:numId="7" w16cid:durableId="45183208">
    <w:abstractNumId w:val="10"/>
  </w:num>
  <w:num w:numId="8" w16cid:durableId="473134738">
    <w:abstractNumId w:val="3"/>
  </w:num>
  <w:num w:numId="9" w16cid:durableId="2047674562">
    <w:abstractNumId w:val="8"/>
  </w:num>
  <w:num w:numId="10" w16cid:durableId="1312561775">
    <w:abstractNumId w:val="19"/>
  </w:num>
  <w:num w:numId="11" w16cid:durableId="627122770">
    <w:abstractNumId w:val="22"/>
  </w:num>
  <w:num w:numId="12" w16cid:durableId="1108508448">
    <w:abstractNumId w:val="15"/>
  </w:num>
  <w:num w:numId="13" w16cid:durableId="1782608235">
    <w:abstractNumId w:val="29"/>
  </w:num>
  <w:num w:numId="14" w16cid:durableId="1923837280">
    <w:abstractNumId w:val="28"/>
  </w:num>
  <w:num w:numId="15" w16cid:durableId="111363754">
    <w:abstractNumId w:val="13"/>
  </w:num>
  <w:num w:numId="16" w16cid:durableId="866910765">
    <w:abstractNumId w:val="14"/>
  </w:num>
  <w:num w:numId="17" w16cid:durableId="22020878">
    <w:abstractNumId w:val="26"/>
  </w:num>
  <w:num w:numId="18" w16cid:durableId="1415204360">
    <w:abstractNumId w:val="27"/>
  </w:num>
  <w:num w:numId="19" w16cid:durableId="1816603876">
    <w:abstractNumId w:val="25"/>
  </w:num>
  <w:num w:numId="20" w16cid:durableId="243301051">
    <w:abstractNumId w:val="9"/>
  </w:num>
  <w:num w:numId="21" w16cid:durableId="1173378595">
    <w:abstractNumId w:val="6"/>
  </w:num>
  <w:num w:numId="22" w16cid:durableId="1759717366">
    <w:abstractNumId w:val="12"/>
  </w:num>
  <w:num w:numId="23" w16cid:durableId="399668640">
    <w:abstractNumId w:val="23"/>
  </w:num>
  <w:num w:numId="24" w16cid:durableId="835195143">
    <w:abstractNumId w:val="32"/>
  </w:num>
  <w:num w:numId="25" w16cid:durableId="850217740">
    <w:abstractNumId w:val="20"/>
  </w:num>
  <w:num w:numId="26" w16cid:durableId="1192840981">
    <w:abstractNumId w:val="7"/>
  </w:num>
  <w:num w:numId="27" w16cid:durableId="389422367">
    <w:abstractNumId w:val="31"/>
  </w:num>
  <w:num w:numId="28" w16cid:durableId="1046029253">
    <w:abstractNumId w:val="0"/>
  </w:num>
  <w:num w:numId="29" w16cid:durableId="448470110">
    <w:abstractNumId w:val="33"/>
  </w:num>
  <w:num w:numId="30" w16cid:durableId="1228765690">
    <w:abstractNumId w:val="21"/>
  </w:num>
  <w:num w:numId="31" w16cid:durableId="1625690726">
    <w:abstractNumId w:val="1"/>
  </w:num>
  <w:num w:numId="32" w16cid:durableId="1088040689">
    <w:abstractNumId w:val="5"/>
  </w:num>
  <w:num w:numId="33" w16cid:durableId="1110473924">
    <w:abstractNumId w:val="16"/>
  </w:num>
  <w:num w:numId="34" w16cid:durableId="2133937887">
    <w:abstractNumId w:val="11"/>
  </w:num>
  <w:num w:numId="35" w16cid:durableId="1207791981">
    <w:abstractNumId w:val="2"/>
  </w:num>
  <w:num w:numId="36" w16cid:durableId="24931113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26"/>
    <w:rsid w:val="00017088"/>
    <w:rsid w:val="000303D5"/>
    <w:rsid w:val="00034AD4"/>
    <w:rsid w:val="000674CA"/>
    <w:rsid w:val="00071EF0"/>
    <w:rsid w:val="0008122D"/>
    <w:rsid w:val="000970F3"/>
    <w:rsid w:val="000A288F"/>
    <w:rsid w:val="000B17AD"/>
    <w:rsid w:val="000B682E"/>
    <w:rsid w:val="000C26FB"/>
    <w:rsid w:val="0010775C"/>
    <w:rsid w:val="00131CC5"/>
    <w:rsid w:val="001324CE"/>
    <w:rsid w:val="00150AA9"/>
    <w:rsid w:val="001601B3"/>
    <w:rsid w:val="00160BB0"/>
    <w:rsid w:val="001642F5"/>
    <w:rsid w:val="00176E97"/>
    <w:rsid w:val="00191A82"/>
    <w:rsid w:val="001C2ED3"/>
    <w:rsid w:val="001C5571"/>
    <w:rsid w:val="001C7445"/>
    <w:rsid w:val="001E0340"/>
    <w:rsid w:val="001E1CD9"/>
    <w:rsid w:val="001F6A62"/>
    <w:rsid w:val="00215B1C"/>
    <w:rsid w:val="002746D6"/>
    <w:rsid w:val="00275380"/>
    <w:rsid w:val="002764F1"/>
    <w:rsid w:val="00280A15"/>
    <w:rsid w:val="00283394"/>
    <w:rsid w:val="002A186B"/>
    <w:rsid w:val="002B2A7A"/>
    <w:rsid w:val="002B4B62"/>
    <w:rsid w:val="002B7EA0"/>
    <w:rsid w:val="002C1C0E"/>
    <w:rsid w:val="002C220C"/>
    <w:rsid w:val="002C4E24"/>
    <w:rsid w:val="002D3163"/>
    <w:rsid w:val="002E2E52"/>
    <w:rsid w:val="002E4DC6"/>
    <w:rsid w:val="00313D3B"/>
    <w:rsid w:val="00325469"/>
    <w:rsid w:val="0032789D"/>
    <w:rsid w:val="00347531"/>
    <w:rsid w:val="00376D7D"/>
    <w:rsid w:val="00377F4A"/>
    <w:rsid w:val="003C6454"/>
    <w:rsid w:val="003C69D2"/>
    <w:rsid w:val="003D3B7C"/>
    <w:rsid w:val="003D7B1E"/>
    <w:rsid w:val="003E13CD"/>
    <w:rsid w:val="004000F3"/>
    <w:rsid w:val="00407851"/>
    <w:rsid w:val="004155DA"/>
    <w:rsid w:val="00417D81"/>
    <w:rsid w:val="00420A10"/>
    <w:rsid w:val="00423D14"/>
    <w:rsid w:val="0042722C"/>
    <w:rsid w:val="00431D51"/>
    <w:rsid w:val="00435A2E"/>
    <w:rsid w:val="00436F42"/>
    <w:rsid w:val="004517AB"/>
    <w:rsid w:val="00487161"/>
    <w:rsid w:val="00495E3F"/>
    <w:rsid w:val="00496B9E"/>
    <w:rsid w:val="0049799F"/>
    <w:rsid w:val="004A2737"/>
    <w:rsid w:val="004E1528"/>
    <w:rsid w:val="004E2A0C"/>
    <w:rsid w:val="00500B80"/>
    <w:rsid w:val="005147CE"/>
    <w:rsid w:val="005162B0"/>
    <w:rsid w:val="00522CAB"/>
    <w:rsid w:val="00523C0C"/>
    <w:rsid w:val="0052671E"/>
    <w:rsid w:val="00534D2D"/>
    <w:rsid w:val="00544E4E"/>
    <w:rsid w:val="00547597"/>
    <w:rsid w:val="0055403F"/>
    <w:rsid w:val="005913F4"/>
    <w:rsid w:val="005948D4"/>
    <w:rsid w:val="005958AA"/>
    <w:rsid w:val="005977C8"/>
    <w:rsid w:val="005B57E0"/>
    <w:rsid w:val="005C2FD8"/>
    <w:rsid w:val="005D536E"/>
    <w:rsid w:val="005E14C0"/>
    <w:rsid w:val="005E4CCD"/>
    <w:rsid w:val="0060198F"/>
    <w:rsid w:val="00602D25"/>
    <w:rsid w:val="00621347"/>
    <w:rsid w:val="0062271B"/>
    <w:rsid w:val="00623C57"/>
    <w:rsid w:val="00633E32"/>
    <w:rsid w:val="0063531A"/>
    <w:rsid w:val="00635CE8"/>
    <w:rsid w:val="006432C4"/>
    <w:rsid w:val="0065288F"/>
    <w:rsid w:val="00657EB6"/>
    <w:rsid w:val="00671EA7"/>
    <w:rsid w:val="00674293"/>
    <w:rsid w:val="00676BEC"/>
    <w:rsid w:val="006803B5"/>
    <w:rsid w:val="00693238"/>
    <w:rsid w:val="006A0F54"/>
    <w:rsid w:val="006B7F69"/>
    <w:rsid w:val="007238CC"/>
    <w:rsid w:val="00735626"/>
    <w:rsid w:val="00741389"/>
    <w:rsid w:val="00742B77"/>
    <w:rsid w:val="00775E82"/>
    <w:rsid w:val="007832F8"/>
    <w:rsid w:val="00784A15"/>
    <w:rsid w:val="007A2D3C"/>
    <w:rsid w:val="007B1680"/>
    <w:rsid w:val="007B73D3"/>
    <w:rsid w:val="007D4D2E"/>
    <w:rsid w:val="0082550A"/>
    <w:rsid w:val="00873E64"/>
    <w:rsid w:val="008A0869"/>
    <w:rsid w:val="008A7787"/>
    <w:rsid w:val="008B52C7"/>
    <w:rsid w:val="008C1C08"/>
    <w:rsid w:val="008E3172"/>
    <w:rsid w:val="008F116E"/>
    <w:rsid w:val="008F1F0B"/>
    <w:rsid w:val="009034B4"/>
    <w:rsid w:val="0093325E"/>
    <w:rsid w:val="00935A9C"/>
    <w:rsid w:val="00950D30"/>
    <w:rsid w:val="009722E7"/>
    <w:rsid w:val="009831A3"/>
    <w:rsid w:val="009A3203"/>
    <w:rsid w:val="009A36BD"/>
    <w:rsid w:val="009E5B48"/>
    <w:rsid w:val="009F59EF"/>
    <w:rsid w:val="00A21F47"/>
    <w:rsid w:val="00A32750"/>
    <w:rsid w:val="00A344DC"/>
    <w:rsid w:val="00A3495B"/>
    <w:rsid w:val="00A60A73"/>
    <w:rsid w:val="00A6113B"/>
    <w:rsid w:val="00A63EEC"/>
    <w:rsid w:val="00A70936"/>
    <w:rsid w:val="00A741D1"/>
    <w:rsid w:val="00A7493F"/>
    <w:rsid w:val="00A74B52"/>
    <w:rsid w:val="00A84E2A"/>
    <w:rsid w:val="00AB6775"/>
    <w:rsid w:val="00AC22BE"/>
    <w:rsid w:val="00AC405A"/>
    <w:rsid w:val="00AD7045"/>
    <w:rsid w:val="00B03B60"/>
    <w:rsid w:val="00B04EA8"/>
    <w:rsid w:val="00B47F35"/>
    <w:rsid w:val="00B6056B"/>
    <w:rsid w:val="00B71098"/>
    <w:rsid w:val="00B75EE8"/>
    <w:rsid w:val="00B82E9C"/>
    <w:rsid w:val="00B87B25"/>
    <w:rsid w:val="00BA2AFB"/>
    <w:rsid w:val="00BB5215"/>
    <w:rsid w:val="00BC3DCC"/>
    <w:rsid w:val="00BD6747"/>
    <w:rsid w:val="00BE60E7"/>
    <w:rsid w:val="00BF0A00"/>
    <w:rsid w:val="00BF44AA"/>
    <w:rsid w:val="00BF6ECF"/>
    <w:rsid w:val="00C11C33"/>
    <w:rsid w:val="00C25E4C"/>
    <w:rsid w:val="00C26B11"/>
    <w:rsid w:val="00C57AD1"/>
    <w:rsid w:val="00C62B43"/>
    <w:rsid w:val="00C6628B"/>
    <w:rsid w:val="00C702CD"/>
    <w:rsid w:val="00C8358A"/>
    <w:rsid w:val="00CA55D2"/>
    <w:rsid w:val="00CA76AE"/>
    <w:rsid w:val="00CB59D9"/>
    <w:rsid w:val="00D064AB"/>
    <w:rsid w:val="00D06BFF"/>
    <w:rsid w:val="00D30929"/>
    <w:rsid w:val="00D53DB7"/>
    <w:rsid w:val="00D637AA"/>
    <w:rsid w:val="00D7089A"/>
    <w:rsid w:val="00D71E64"/>
    <w:rsid w:val="00D7235A"/>
    <w:rsid w:val="00D84299"/>
    <w:rsid w:val="00DA50DA"/>
    <w:rsid w:val="00DB721E"/>
    <w:rsid w:val="00E05D76"/>
    <w:rsid w:val="00E064D4"/>
    <w:rsid w:val="00E44E6C"/>
    <w:rsid w:val="00E960CE"/>
    <w:rsid w:val="00EA142F"/>
    <w:rsid w:val="00EA3263"/>
    <w:rsid w:val="00EA58B2"/>
    <w:rsid w:val="00EC6139"/>
    <w:rsid w:val="00ED0416"/>
    <w:rsid w:val="00ED1A65"/>
    <w:rsid w:val="00ED58FE"/>
    <w:rsid w:val="00EE4EFC"/>
    <w:rsid w:val="00EF4970"/>
    <w:rsid w:val="00F0033C"/>
    <w:rsid w:val="00F01D36"/>
    <w:rsid w:val="00F3735F"/>
    <w:rsid w:val="00F37DBA"/>
    <w:rsid w:val="00F43D9D"/>
    <w:rsid w:val="00F63E0D"/>
    <w:rsid w:val="00F6500B"/>
    <w:rsid w:val="00F7109A"/>
    <w:rsid w:val="00F8118E"/>
    <w:rsid w:val="00F926FF"/>
    <w:rsid w:val="00FA1CDE"/>
    <w:rsid w:val="00FB0F34"/>
    <w:rsid w:val="00FB4BD2"/>
    <w:rsid w:val="00FC392A"/>
    <w:rsid w:val="00FC3F1B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DAE3"/>
  <w15:docId w15:val="{98B30120-46E7-48E4-9470-A4637A4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3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B03B60"/>
    <w:pPr>
      <w:ind w:left="720"/>
      <w:contextualSpacing/>
    </w:pPr>
  </w:style>
  <w:style w:type="paragraph" w:customStyle="1" w:styleId="Standard">
    <w:name w:val="Standard"/>
    <w:rsid w:val="002C1C0E"/>
    <w:pPr>
      <w:widowControl w:val="0"/>
      <w:suppressAutoHyphens/>
      <w:autoSpaceDN w:val="0"/>
      <w:spacing w:after="0" w:line="240" w:lineRule="auto"/>
    </w:pPr>
    <w:rPr>
      <w:rFonts w:ascii="Thorndale" w:eastAsia="HG Mincho Light J" w:hAnsi="Thorndale" w:cs="Arial Unicode MS"/>
      <w:color w:val="000000"/>
      <w:kern w:val="3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6A6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344DC"/>
    <w:rPr>
      <w:color w:val="0000FF" w:themeColor="hyperlink"/>
      <w:u w:val="single"/>
    </w:rPr>
  </w:style>
  <w:style w:type="paragraph" w:customStyle="1" w:styleId="WW-Tekstpodstawowywcity2">
    <w:name w:val="WW-Tekst podstawowy wcięty 2"/>
    <w:basedOn w:val="Standard"/>
    <w:rsid w:val="00AC405A"/>
    <w:pPr>
      <w:widowControl/>
      <w:ind w:left="4536" w:hanging="4536"/>
      <w:jc w:val="both"/>
    </w:pPr>
    <w:rPr>
      <w:rFonts w:ascii="Times New Roman" w:eastAsia="Times New Roman" w:hAnsi="Times New Roman" w:cs="Tahoma"/>
      <w:color w:val="auto"/>
    </w:rPr>
  </w:style>
  <w:style w:type="character" w:customStyle="1" w:styleId="BezodstpwZnak">
    <w:name w:val="Bez odstępów Znak"/>
    <w:link w:val="Bezodstpw"/>
    <w:uiPriority w:val="1"/>
    <w:rsid w:val="00280A1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0A1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0A15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280A15"/>
  </w:style>
  <w:style w:type="numbering" w:customStyle="1" w:styleId="WW8Num381">
    <w:name w:val="WW8Num381"/>
    <w:rsid w:val="004517AB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7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zlotoryja.pl" TargetMode="External"/><Relationship Id="rId13" Type="http://schemas.openxmlformats.org/officeDocument/2006/relationships/hyperlink" Target="https://platformazakupowa.pl/zlotoryj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lotoryja.pl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zlotoryj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lotoryja.pl" TargetMode="External"/><Relationship Id="rId10" Type="http://schemas.openxmlformats.org/officeDocument/2006/relationships/hyperlink" Target="https://platformazakupowa.pl/zlotoryj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zlotoryja" TargetMode="External"/><Relationship Id="rId14" Type="http://schemas.openxmlformats.org/officeDocument/2006/relationships/hyperlink" Target="mailto:um@zlotory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Karolina Zielewska</cp:lastModifiedBy>
  <cp:revision>2</cp:revision>
  <cp:lastPrinted>2023-11-07T13:55:00Z</cp:lastPrinted>
  <dcterms:created xsi:type="dcterms:W3CDTF">2023-11-07T14:00:00Z</dcterms:created>
  <dcterms:modified xsi:type="dcterms:W3CDTF">2023-11-07T14:00:00Z</dcterms:modified>
</cp:coreProperties>
</file>