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7BD5D" w14:textId="77777777" w:rsidR="00093217" w:rsidRPr="006B17B0" w:rsidRDefault="00093217" w:rsidP="00093217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6B17B0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6B17B0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>
        <w:rPr>
          <w:rFonts w:ascii="Cambria" w:eastAsia="Times New Roman" w:hAnsi="Cambria" w:cs="Times New Roman"/>
          <w:b/>
          <w:sz w:val="20"/>
          <w:szCs w:val="20"/>
          <w:lang w:eastAsia="zh-CN"/>
        </w:rPr>
        <w:t>10/2021</w:t>
      </w:r>
    </w:p>
    <w:p w14:paraId="70586C41" w14:textId="77777777" w:rsidR="00093217" w:rsidRPr="003B39A1" w:rsidRDefault="00093217" w:rsidP="00093217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0B3DE0CB" w14:textId="77777777" w:rsidR="00093217" w:rsidRPr="003B39A1" w:rsidRDefault="00093217" w:rsidP="00093217">
      <w:pPr>
        <w:spacing w:after="0" w:line="480" w:lineRule="auto"/>
        <w:rPr>
          <w:rFonts w:ascii="Cambria" w:hAnsi="Cambria"/>
          <w:b/>
          <w:sz w:val="20"/>
          <w:szCs w:val="20"/>
        </w:rPr>
      </w:pPr>
      <w:r w:rsidRPr="003B39A1">
        <w:rPr>
          <w:rFonts w:ascii="Cambria" w:hAnsi="Cambria"/>
          <w:b/>
          <w:sz w:val="20"/>
          <w:szCs w:val="20"/>
        </w:rPr>
        <w:t>Wykonawca:</w:t>
      </w:r>
    </w:p>
    <w:p w14:paraId="5FE583DE" w14:textId="77777777" w:rsidR="00093217" w:rsidRPr="003B39A1" w:rsidRDefault="00093217" w:rsidP="00093217">
      <w:pPr>
        <w:spacing w:after="0" w:line="240" w:lineRule="auto"/>
        <w:ind w:right="5528"/>
        <w:rPr>
          <w:rFonts w:ascii="Cambria" w:hAnsi="Cambria"/>
          <w:sz w:val="20"/>
          <w:szCs w:val="20"/>
        </w:rPr>
      </w:pPr>
      <w:r w:rsidRPr="003B39A1">
        <w:rPr>
          <w:rFonts w:ascii="Cambria" w:hAnsi="Cambria"/>
          <w:sz w:val="20"/>
          <w:szCs w:val="20"/>
        </w:rPr>
        <w:t>…………………………………………</w:t>
      </w:r>
    </w:p>
    <w:p w14:paraId="0300B75D" w14:textId="77777777" w:rsidR="00093217" w:rsidRPr="003B39A1" w:rsidRDefault="00093217" w:rsidP="00093217">
      <w:pPr>
        <w:ind w:right="5528"/>
        <w:rPr>
          <w:rFonts w:ascii="Cambria" w:hAnsi="Cambria"/>
          <w:i/>
          <w:sz w:val="16"/>
          <w:szCs w:val="16"/>
        </w:rPr>
      </w:pPr>
      <w:r w:rsidRPr="003B39A1">
        <w:rPr>
          <w:rFonts w:ascii="Cambria" w:hAnsi="Cambria"/>
          <w:i/>
          <w:sz w:val="16"/>
          <w:szCs w:val="16"/>
        </w:rPr>
        <w:t>(pełna nazwa/firma, adres, w zależności od podmiotu: NIP/PESEL, KRS/</w:t>
      </w:r>
      <w:proofErr w:type="spellStart"/>
      <w:r w:rsidRPr="003B39A1">
        <w:rPr>
          <w:rFonts w:ascii="Cambria" w:hAnsi="Cambria"/>
          <w:i/>
          <w:sz w:val="16"/>
          <w:szCs w:val="16"/>
        </w:rPr>
        <w:t>CEiDG</w:t>
      </w:r>
      <w:proofErr w:type="spellEnd"/>
      <w:r w:rsidRPr="003B39A1">
        <w:rPr>
          <w:rFonts w:ascii="Cambria" w:hAnsi="Cambria"/>
          <w:i/>
          <w:sz w:val="16"/>
          <w:szCs w:val="16"/>
        </w:rPr>
        <w:t>)</w:t>
      </w:r>
    </w:p>
    <w:p w14:paraId="4D872AD9" w14:textId="77777777" w:rsidR="00093217" w:rsidRPr="003B39A1" w:rsidRDefault="00093217" w:rsidP="00093217">
      <w:pPr>
        <w:spacing w:after="0" w:line="480" w:lineRule="auto"/>
        <w:rPr>
          <w:rFonts w:ascii="Cambria" w:hAnsi="Cambria"/>
          <w:sz w:val="20"/>
          <w:szCs w:val="20"/>
          <w:u w:val="single"/>
        </w:rPr>
      </w:pPr>
      <w:r w:rsidRPr="003B39A1">
        <w:rPr>
          <w:rFonts w:ascii="Cambria" w:hAnsi="Cambria"/>
          <w:sz w:val="20"/>
          <w:szCs w:val="20"/>
          <w:u w:val="single"/>
        </w:rPr>
        <w:t>reprezentowany przez:</w:t>
      </w:r>
    </w:p>
    <w:p w14:paraId="5583AC49" w14:textId="77777777" w:rsidR="00093217" w:rsidRPr="003B39A1" w:rsidRDefault="00093217" w:rsidP="00093217">
      <w:pPr>
        <w:spacing w:after="40" w:line="240" w:lineRule="auto"/>
        <w:ind w:right="5528"/>
        <w:rPr>
          <w:rFonts w:ascii="Cambria" w:hAnsi="Cambria"/>
          <w:sz w:val="20"/>
          <w:szCs w:val="20"/>
        </w:rPr>
      </w:pPr>
      <w:r w:rsidRPr="003B39A1">
        <w:rPr>
          <w:rFonts w:ascii="Cambria" w:hAnsi="Cambria"/>
          <w:sz w:val="20"/>
          <w:szCs w:val="20"/>
        </w:rPr>
        <w:t>…………………………………………</w:t>
      </w:r>
    </w:p>
    <w:p w14:paraId="37755B1D" w14:textId="77777777" w:rsidR="00093217" w:rsidRPr="003B39A1" w:rsidRDefault="00093217" w:rsidP="00093217">
      <w:pPr>
        <w:spacing w:after="0" w:line="240" w:lineRule="auto"/>
        <w:ind w:right="4819"/>
        <w:rPr>
          <w:rFonts w:ascii="Cambria" w:hAnsi="Cambria"/>
          <w:i/>
          <w:sz w:val="16"/>
          <w:szCs w:val="16"/>
        </w:rPr>
      </w:pPr>
      <w:r w:rsidRPr="003B39A1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2C354546" w14:textId="77777777" w:rsidR="00093217" w:rsidRPr="003B39A1" w:rsidRDefault="00093217" w:rsidP="00093217">
      <w:pPr>
        <w:rPr>
          <w:rFonts w:ascii="Cambria" w:hAnsi="Cambria"/>
          <w:sz w:val="20"/>
          <w:szCs w:val="20"/>
        </w:rPr>
      </w:pPr>
    </w:p>
    <w:p w14:paraId="12AF4AD3" w14:textId="77777777" w:rsidR="00093217" w:rsidRPr="002845B7" w:rsidRDefault="00093217" w:rsidP="0009321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2845B7"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WYKONAWCY</w:t>
      </w:r>
    </w:p>
    <w:p w14:paraId="69D64390" w14:textId="77777777" w:rsidR="00093217" w:rsidRPr="002845B7" w:rsidRDefault="00093217" w:rsidP="0009321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Pr="002845B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2019r. Prawo zamówień publicznych (Dz. U. 2019 r., poz. 2019</w:t>
      </w:r>
      <w:r w:rsidRPr="002845B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ze zm.) zwanej dalej „ustawą </w:t>
      </w:r>
      <w:proofErr w:type="spellStart"/>
      <w:r w:rsidRPr="002845B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Pr="002845B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5BEACD05" w14:textId="77777777" w:rsidR="00093217" w:rsidRPr="002845B7" w:rsidRDefault="00093217" w:rsidP="00093217">
      <w:pPr>
        <w:suppressAutoHyphens/>
        <w:spacing w:after="0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59C80D42" w14:textId="77777777" w:rsidR="00093217" w:rsidRPr="002845B7" w:rsidRDefault="00093217" w:rsidP="00093217">
      <w:pPr>
        <w:suppressAutoHyphens/>
        <w:spacing w:after="0"/>
        <w:jc w:val="both"/>
        <w:rPr>
          <w:rFonts w:ascii="Cambria" w:eastAsia="Times New Roman" w:hAnsi="Cambria" w:cs="Times New Roman"/>
          <w:b/>
          <w:sz w:val="20"/>
          <w:szCs w:val="20"/>
          <w:lang w:eastAsia="zh-CN"/>
        </w:rPr>
      </w:pPr>
      <w:r w:rsidRPr="002845B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2845B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2845B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Pr="00661183"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  <w:t>Sukcesywna dostawa oprogramowania biurowego i graficznego oraz systemów operacyjnych na potrzeby Politechniki Lubelskiej</w:t>
      </w: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, </w:t>
      </w:r>
      <w:r w:rsidRPr="002845B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6AB19203" w14:textId="77777777" w:rsidR="00093217" w:rsidRPr="002845B7" w:rsidRDefault="00093217" w:rsidP="0009321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93B72A7" w14:textId="77777777" w:rsidR="00093217" w:rsidRPr="003B39A1" w:rsidRDefault="00093217" w:rsidP="00093217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Cambria" w:hAnsi="Cambria" w:cs="Segoe UI"/>
          <w:sz w:val="18"/>
          <w:szCs w:val="18"/>
        </w:rPr>
      </w:pPr>
      <w:r w:rsidRPr="003B39A1">
        <w:rPr>
          <w:rStyle w:val="normaltextrun"/>
          <w:rFonts w:ascii="Cambria" w:hAnsi="Cambria" w:cs="Arial"/>
          <w:b/>
          <w:bCs/>
          <w:sz w:val="22"/>
          <w:szCs w:val="22"/>
          <w:u w:val="single"/>
        </w:rPr>
        <w:t>DOTYCZĄCE PRZESŁANEK WYKLUCZENIA Z POSTĘPOWANIA</w:t>
      </w:r>
      <w:r w:rsidRPr="003B39A1">
        <w:rPr>
          <w:rStyle w:val="eop"/>
          <w:rFonts w:ascii="Cambria" w:eastAsia="Calibri" w:hAnsi="Cambria" w:cs="Arial"/>
          <w:sz w:val="22"/>
          <w:szCs w:val="22"/>
        </w:rPr>
        <w:t> </w:t>
      </w:r>
    </w:p>
    <w:p w14:paraId="38AA4A48" w14:textId="77777777" w:rsidR="00093217" w:rsidRPr="003B39A1" w:rsidRDefault="00093217" w:rsidP="00093217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3B39A1">
        <w:rPr>
          <w:rStyle w:val="eop"/>
          <w:rFonts w:ascii="Cambria" w:eastAsia="Calibri" w:hAnsi="Cambria" w:cs="Arial"/>
          <w:sz w:val="21"/>
          <w:szCs w:val="21"/>
        </w:rPr>
        <w:t> </w:t>
      </w:r>
    </w:p>
    <w:p w14:paraId="77F08F49" w14:textId="77777777" w:rsidR="00093217" w:rsidRPr="003B39A1" w:rsidRDefault="00093217" w:rsidP="00093217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3B39A1">
        <w:rPr>
          <w:rStyle w:val="normaltextrun"/>
          <w:rFonts w:ascii="Cambria" w:hAnsi="Cambria" w:cs="Arial"/>
          <w:b/>
          <w:bCs/>
          <w:sz w:val="21"/>
          <w:szCs w:val="21"/>
        </w:rPr>
        <w:t>OŚWIADCZENIA DOTYCZĄCE WYKONAWCY:</w:t>
      </w:r>
      <w:r w:rsidRPr="003B39A1">
        <w:rPr>
          <w:rStyle w:val="eop"/>
          <w:rFonts w:ascii="Cambria" w:eastAsia="Calibri" w:hAnsi="Cambria" w:cs="Arial"/>
          <w:sz w:val="21"/>
          <w:szCs w:val="21"/>
        </w:rPr>
        <w:t> </w:t>
      </w:r>
    </w:p>
    <w:p w14:paraId="62B5C945" w14:textId="77777777" w:rsidR="00093217" w:rsidRPr="003B39A1" w:rsidRDefault="00093217" w:rsidP="0009321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3B39A1">
        <w:rPr>
          <w:rStyle w:val="eop"/>
          <w:rFonts w:ascii="Cambria" w:eastAsia="Calibri" w:hAnsi="Cambria" w:cs="Arial"/>
          <w:sz w:val="22"/>
          <w:szCs w:val="22"/>
        </w:rPr>
        <w:t> </w:t>
      </w:r>
    </w:p>
    <w:p w14:paraId="72F74FAE" w14:textId="77777777" w:rsidR="00093217" w:rsidRPr="003B39A1" w:rsidRDefault="00093217" w:rsidP="00093217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B39A1">
        <w:rPr>
          <w:rStyle w:val="normaltextrun"/>
          <w:rFonts w:ascii="Cambria" w:hAnsi="Cambria" w:cs="Arial"/>
          <w:sz w:val="20"/>
          <w:szCs w:val="20"/>
        </w:rPr>
        <w:t>Oświadczam, że na dzień składania ofert nie podlegam wykluczeniu z p</w:t>
      </w:r>
      <w:r>
        <w:rPr>
          <w:rStyle w:val="normaltextrun"/>
          <w:rFonts w:ascii="Cambria" w:hAnsi="Cambria" w:cs="Arial"/>
          <w:sz w:val="20"/>
          <w:szCs w:val="20"/>
        </w:rPr>
        <w:t>ostępowania na podstawie art. 108 ust 1 -6 ustawy PZP oraz art. 109. ust.1 pkt.5</w:t>
      </w:r>
    </w:p>
    <w:p w14:paraId="14B8AA78" w14:textId="77777777" w:rsidR="00093217" w:rsidRPr="003B39A1" w:rsidRDefault="00093217" w:rsidP="00093217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B39A1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0B707292" w14:textId="77777777" w:rsidR="00093217" w:rsidRPr="00CD623D" w:rsidRDefault="00093217" w:rsidP="00093217">
      <w:pPr>
        <w:numPr>
          <w:ilvl w:val="0"/>
          <w:numId w:val="2"/>
        </w:numPr>
        <w:tabs>
          <w:tab w:val="left" w:pos="284"/>
        </w:tabs>
        <w:spacing w:before="120" w:after="0" w:line="259" w:lineRule="auto"/>
        <w:ind w:left="0" w:firstLine="0"/>
        <w:jc w:val="both"/>
        <w:rPr>
          <w:rFonts w:ascii="Cambria" w:eastAsia="MS Gothic" w:hAnsi="Cambria"/>
          <w:sz w:val="20"/>
          <w:szCs w:val="20"/>
        </w:rPr>
      </w:pPr>
      <w:r w:rsidRPr="00CD623D">
        <w:rPr>
          <w:rFonts w:ascii="Cambria" w:hAnsi="Cambria" w:cs="Times New Roman"/>
          <w:sz w:val="20"/>
          <w:szCs w:val="20"/>
        </w:rPr>
        <w:t>Oświadczamy, że zachodzą w stosunku do nas podstawy wykluczenia z postępowania na podstawie art. ……..… ustawy</w:t>
      </w:r>
      <w:r w:rsidRPr="00CD623D">
        <w:rPr>
          <w:rFonts w:ascii="Cambria" w:hAnsi="Cambria" w:cs="Times New Roman"/>
          <w:sz w:val="20"/>
          <w:szCs w:val="20"/>
          <w:vertAlign w:val="superscript"/>
        </w:rPr>
        <w:footnoteReference w:id="1"/>
      </w:r>
      <w:r w:rsidRPr="00CD623D">
        <w:rPr>
          <w:rFonts w:ascii="Cambria" w:hAnsi="Cambria" w:cs="Times New Roman"/>
          <w:sz w:val="20"/>
          <w:szCs w:val="20"/>
        </w:rPr>
        <w:t xml:space="preserve">. Jednocześnie oświadczamy, że w związku z ww. okolicznością, na podstawie </w:t>
      </w:r>
      <w:r w:rsidRPr="00CD623D">
        <w:rPr>
          <w:rFonts w:ascii="Cambria" w:hAnsi="Cambria" w:cs="Times New Roman"/>
          <w:sz w:val="20"/>
          <w:szCs w:val="20"/>
        </w:rPr>
        <w:br/>
        <w:t xml:space="preserve">art. 110 ust. 2 ustawy </w:t>
      </w:r>
      <w:proofErr w:type="spellStart"/>
      <w:r w:rsidRPr="00CD623D">
        <w:rPr>
          <w:rFonts w:ascii="Cambria" w:hAnsi="Cambria" w:cs="Times New Roman"/>
          <w:sz w:val="20"/>
          <w:szCs w:val="20"/>
        </w:rPr>
        <w:t>Pzp</w:t>
      </w:r>
      <w:proofErr w:type="spellEnd"/>
      <w:r w:rsidRPr="00CD623D">
        <w:rPr>
          <w:rFonts w:ascii="Cambria" w:hAnsi="Cambria" w:cs="Times New Roman"/>
          <w:sz w:val="20"/>
          <w:szCs w:val="20"/>
        </w:rPr>
        <w:t xml:space="preserve"> podjęliśmy następujące środki  naprawcze:</w:t>
      </w:r>
      <w:r w:rsidRPr="00CD623D">
        <w:rPr>
          <w:rFonts w:ascii="Cambria" w:hAnsi="Cambria" w:cs="Times New Roman"/>
          <w:sz w:val="20"/>
          <w:szCs w:val="20"/>
          <w:vertAlign w:val="superscript"/>
        </w:rPr>
        <w:footnoteReference w:id="2"/>
      </w:r>
    </w:p>
    <w:p w14:paraId="73E80E9F" w14:textId="77777777" w:rsidR="00093217" w:rsidRPr="00CD623D" w:rsidRDefault="00093217" w:rsidP="00093217">
      <w:pPr>
        <w:spacing w:after="0" w:line="259" w:lineRule="auto"/>
        <w:rPr>
          <w:rFonts w:ascii="Cambria" w:hAnsi="Cambria" w:cs="Times New Roman"/>
          <w:sz w:val="20"/>
          <w:szCs w:val="20"/>
        </w:rPr>
      </w:pPr>
      <w:r w:rsidRPr="00CD623D">
        <w:rPr>
          <w:rFonts w:ascii="Cambria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5E3D2" w14:textId="77777777" w:rsidR="00093217" w:rsidRPr="00A71C3F" w:rsidRDefault="00093217" w:rsidP="00093217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B39A1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381C515" w14:textId="77777777" w:rsidR="00093217" w:rsidRPr="003B39A1" w:rsidRDefault="00093217" w:rsidP="00093217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3B39A1">
        <w:rPr>
          <w:rStyle w:val="eop"/>
          <w:rFonts w:ascii="Cambria" w:eastAsia="Calibri" w:hAnsi="Cambria" w:cs="Arial"/>
          <w:sz w:val="16"/>
          <w:szCs w:val="16"/>
        </w:rPr>
        <w:t> </w:t>
      </w:r>
    </w:p>
    <w:p w14:paraId="14728FA6" w14:textId="77777777" w:rsidR="00093217" w:rsidRPr="003B39A1" w:rsidRDefault="00093217" w:rsidP="00093217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3B39A1">
        <w:rPr>
          <w:rStyle w:val="eop"/>
          <w:rFonts w:ascii="Cambria" w:eastAsia="Calibri" w:hAnsi="Cambria" w:cs="Arial"/>
          <w:sz w:val="16"/>
          <w:szCs w:val="16"/>
        </w:rPr>
        <w:t> </w:t>
      </w:r>
    </w:p>
    <w:p w14:paraId="09FD7EB1" w14:textId="77777777" w:rsidR="00093217" w:rsidRPr="003B39A1" w:rsidRDefault="00093217" w:rsidP="00093217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3B39A1">
        <w:rPr>
          <w:rStyle w:val="normaltextrun"/>
          <w:rFonts w:ascii="Cambria" w:hAnsi="Cambria" w:cs="Arial"/>
          <w:b/>
          <w:bCs/>
          <w:sz w:val="21"/>
          <w:szCs w:val="21"/>
        </w:rPr>
        <w:t>OŚWIADCZENIE DOTYCZĄCE PODANYCH INFORMACJI:</w:t>
      </w:r>
      <w:r w:rsidRPr="003B39A1">
        <w:rPr>
          <w:rStyle w:val="eop"/>
          <w:rFonts w:ascii="Cambria" w:eastAsia="Calibri" w:hAnsi="Cambria" w:cs="Arial"/>
          <w:sz w:val="21"/>
          <w:szCs w:val="21"/>
        </w:rPr>
        <w:t> </w:t>
      </w:r>
    </w:p>
    <w:p w14:paraId="5CF2064B" w14:textId="77777777" w:rsidR="00093217" w:rsidRPr="003B39A1" w:rsidRDefault="00093217" w:rsidP="00093217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3B39A1">
        <w:rPr>
          <w:rStyle w:val="eop"/>
          <w:rFonts w:ascii="Cambria" w:eastAsia="Calibri" w:hAnsi="Cambria" w:cs="Arial"/>
          <w:sz w:val="21"/>
          <w:szCs w:val="21"/>
        </w:rPr>
        <w:t> </w:t>
      </w:r>
    </w:p>
    <w:p w14:paraId="4BE85BB7" w14:textId="77777777" w:rsidR="00093217" w:rsidRPr="004E06E4" w:rsidRDefault="00093217" w:rsidP="00093217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4E06E4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4E06E4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4E06E4">
        <w:rPr>
          <w:rFonts w:ascii="Cambria" w:hAnsi="Cambria" w:cs="Arial"/>
          <w:sz w:val="20"/>
          <w:szCs w:val="20"/>
        </w:rPr>
        <w:br/>
      </w:r>
      <w:r w:rsidRPr="004E06E4">
        <w:rPr>
          <w:rStyle w:val="normaltextrun"/>
          <w:rFonts w:ascii="Cambria" w:hAnsi="Cambri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Pr="004E06E4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2C13479C" w14:textId="77777777" w:rsidR="00093217" w:rsidRPr="004E06E4" w:rsidRDefault="00093217" w:rsidP="00093217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4E06E4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7AAEF420" w14:textId="77777777" w:rsidR="00093217" w:rsidRPr="004E06E4" w:rsidRDefault="00093217" w:rsidP="00093217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16"/>
          <w:szCs w:val="16"/>
        </w:rPr>
      </w:pPr>
      <w:r w:rsidRPr="004E06E4">
        <w:rPr>
          <w:rStyle w:val="eop"/>
          <w:rFonts w:ascii="Cambria" w:eastAsia="Calibri" w:hAnsi="Cambria" w:cs="Arial"/>
          <w:sz w:val="16"/>
          <w:szCs w:val="16"/>
        </w:rPr>
        <w:t> </w:t>
      </w:r>
    </w:p>
    <w:p w14:paraId="24D86244" w14:textId="77777777" w:rsidR="00093217" w:rsidRDefault="00093217" w:rsidP="00093217">
      <w:pPr>
        <w:pStyle w:val="paragraph"/>
        <w:spacing w:before="0" w:beforeAutospacing="0" w:after="0" w:afterAutospacing="0"/>
        <w:ind w:firstLine="4950"/>
        <w:jc w:val="both"/>
        <w:textAlignment w:val="baseline"/>
        <w:rPr>
          <w:rStyle w:val="normaltextrun"/>
          <w:rFonts w:ascii="Cambria" w:hAnsi="Cambria" w:cs="Arial"/>
          <w:sz w:val="16"/>
          <w:szCs w:val="16"/>
        </w:rPr>
      </w:pPr>
      <w:r>
        <w:rPr>
          <w:rStyle w:val="normaltextrun"/>
          <w:rFonts w:ascii="Cambria" w:hAnsi="Cambria" w:cs="Arial"/>
          <w:sz w:val="16"/>
          <w:szCs w:val="16"/>
        </w:rPr>
        <w:t xml:space="preserve">          </w:t>
      </w:r>
    </w:p>
    <w:p w14:paraId="1C3EA13F" w14:textId="77777777" w:rsidR="00093217" w:rsidRPr="0019444E" w:rsidRDefault="00093217" w:rsidP="0009321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0F30C8">
        <w:rPr>
          <w:rFonts w:ascii="Cambria" w:hAnsi="Cambria" w:cs="Times New Roman"/>
          <w:bCs/>
          <w:i/>
          <w:sz w:val="16"/>
          <w:szCs w:val="16"/>
        </w:rPr>
        <w:t>Kwalifikowany podpis elektroniczny/podpis zaufany/podpis osobisty złożony zgod</w:t>
      </w:r>
      <w:r>
        <w:rPr>
          <w:rFonts w:ascii="Cambria" w:hAnsi="Cambria" w:cs="Times New Roman"/>
          <w:bCs/>
          <w:i/>
          <w:sz w:val="16"/>
          <w:szCs w:val="16"/>
        </w:rPr>
        <w:t xml:space="preserve">nie </w:t>
      </w:r>
      <w:r>
        <w:rPr>
          <w:rFonts w:ascii="Cambria" w:hAnsi="Cambria" w:cs="Times New Roman"/>
          <w:bCs/>
          <w:i/>
          <w:sz w:val="16"/>
          <w:szCs w:val="16"/>
        </w:rPr>
        <w:br/>
        <w:t>z Rozdziałem 14</w:t>
      </w:r>
      <w:r w:rsidRPr="000F30C8">
        <w:rPr>
          <w:rFonts w:ascii="Cambria" w:hAnsi="Cambria" w:cs="Times New Roman"/>
          <w:bCs/>
          <w:i/>
          <w:sz w:val="16"/>
          <w:szCs w:val="16"/>
        </w:rPr>
        <w:t xml:space="preserve"> SWZ przez osobę(osoby) uprawnioną(-e)</w:t>
      </w:r>
    </w:p>
    <w:p w14:paraId="4588050B" w14:textId="77777777" w:rsidR="00B1339B" w:rsidRDefault="00B1339B"/>
    <w:sectPr w:rsidR="00B1339B" w:rsidSect="00810C27">
      <w:headerReference w:type="default" r:id="rId7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9E1C8" w14:textId="77777777" w:rsidR="00093217" w:rsidRDefault="00093217" w:rsidP="00093217">
      <w:pPr>
        <w:spacing w:after="0" w:line="240" w:lineRule="auto"/>
      </w:pPr>
      <w:r>
        <w:separator/>
      </w:r>
    </w:p>
  </w:endnote>
  <w:endnote w:type="continuationSeparator" w:id="0">
    <w:p w14:paraId="6EAFD569" w14:textId="77777777" w:rsidR="00093217" w:rsidRDefault="00093217" w:rsidP="000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AD98B" w14:textId="77777777" w:rsidR="00093217" w:rsidRDefault="00093217" w:rsidP="00093217">
      <w:pPr>
        <w:spacing w:after="0" w:line="240" w:lineRule="auto"/>
      </w:pPr>
      <w:r>
        <w:separator/>
      </w:r>
    </w:p>
  </w:footnote>
  <w:footnote w:type="continuationSeparator" w:id="0">
    <w:p w14:paraId="6995B2A3" w14:textId="77777777" w:rsidR="00093217" w:rsidRDefault="00093217" w:rsidP="00093217">
      <w:pPr>
        <w:spacing w:after="0" w:line="240" w:lineRule="auto"/>
      </w:pPr>
      <w:r>
        <w:continuationSeparator/>
      </w:r>
    </w:p>
  </w:footnote>
  <w:footnote w:id="1">
    <w:p w14:paraId="29BCBFDC" w14:textId="77777777" w:rsidR="00093217" w:rsidRPr="006B0CCE" w:rsidRDefault="00093217" w:rsidP="00093217">
      <w:pPr>
        <w:pStyle w:val="Tekstprzypisudolnego"/>
        <w:rPr>
          <w:rFonts w:ascii="Cambria" w:hAnsi="Cambria"/>
          <w:sz w:val="16"/>
          <w:szCs w:val="16"/>
        </w:rPr>
      </w:pPr>
      <w:r w:rsidRPr="006B0CCE">
        <w:rPr>
          <w:rStyle w:val="Odwoanieprzypisudolnego"/>
          <w:rFonts w:ascii="Cambria" w:hAnsi="Cambria"/>
          <w:sz w:val="16"/>
          <w:szCs w:val="16"/>
        </w:rPr>
        <w:footnoteRef/>
      </w:r>
      <w:r w:rsidRPr="006B0CCE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podać mającą</w:t>
      </w:r>
      <w:r w:rsidRPr="006B0CCE">
        <w:rPr>
          <w:rFonts w:ascii="Cambria" w:hAnsi="Cambria"/>
          <w:i/>
          <w:iCs/>
          <w:sz w:val="16"/>
          <w:szCs w:val="16"/>
        </w:rPr>
        <w:t xml:space="preserve"> zastosowanie podstawę wykluczenia</w:t>
      </w:r>
    </w:p>
  </w:footnote>
  <w:footnote w:id="2">
    <w:p w14:paraId="491929D2" w14:textId="77777777" w:rsidR="00093217" w:rsidRDefault="00093217" w:rsidP="00093217">
      <w:pPr>
        <w:pStyle w:val="Tekstprzypisudolnego"/>
      </w:pPr>
      <w:r w:rsidRPr="006B0CCE">
        <w:rPr>
          <w:rStyle w:val="Odwoanieprzypisudolnego"/>
          <w:rFonts w:ascii="Cambria" w:hAnsi="Cambria"/>
          <w:sz w:val="16"/>
          <w:szCs w:val="16"/>
        </w:rPr>
        <w:footnoteRef/>
      </w:r>
      <w:r w:rsidRPr="006B0CCE">
        <w:rPr>
          <w:rFonts w:ascii="Cambria" w:hAnsi="Cambria"/>
          <w:sz w:val="16"/>
          <w:szCs w:val="16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30" w:type="dxa"/>
      <w:tblInd w:w="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1C7626" w:rsidRPr="00114207" w14:paraId="353D461B" w14:textId="77777777" w:rsidTr="00EA66EF">
      <w:trPr>
        <w:trHeight w:hRule="exact" w:val="1440"/>
      </w:trPr>
      <w:tc>
        <w:tcPr>
          <w:tcW w:w="1762" w:type="dxa"/>
          <w:vAlign w:val="center"/>
        </w:tcPr>
        <w:p w14:paraId="65664164" w14:textId="77777777" w:rsidR="001C7626" w:rsidRPr="001C7626" w:rsidRDefault="00093217" w:rsidP="001C7626">
          <w:pPr>
            <w:snapToGrid w:val="0"/>
            <w:jc w:val="center"/>
            <w:rPr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1C7626">
            <w:rPr>
              <w:noProof/>
              <w:sz w:val="20"/>
              <w:szCs w:val="20"/>
              <w:lang w:eastAsia="pl-P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18DB1039" wp14:editId="270A1933">
                <wp:extent cx="904875" cy="914400"/>
                <wp:effectExtent l="0" t="0" r="9525" b="0"/>
                <wp:docPr id="17" name="Obraz 17" descr="Logo Politechniki Lube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litechniki Lubel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E78CF2" w14:textId="77777777" w:rsidR="001C7626" w:rsidRDefault="00093217" w:rsidP="001C7626">
          <w:pPr>
            <w:rPr>
              <w:sz w:val="20"/>
              <w:szCs w:val="20"/>
            </w:rPr>
          </w:pPr>
        </w:p>
        <w:p w14:paraId="3416DDCE" w14:textId="77777777" w:rsidR="001C7626" w:rsidRPr="00AF41A6" w:rsidRDefault="00093217" w:rsidP="001C7626">
          <w:pPr>
            <w:rPr>
              <w:sz w:val="20"/>
              <w:szCs w:val="20"/>
            </w:rPr>
          </w:pPr>
        </w:p>
        <w:p w14:paraId="6C480305" w14:textId="77777777" w:rsidR="001C7626" w:rsidRPr="00AF41A6" w:rsidRDefault="00093217" w:rsidP="001C7626">
          <w:pPr>
            <w:rPr>
              <w:sz w:val="20"/>
              <w:szCs w:val="20"/>
            </w:rPr>
          </w:pPr>
        </w:p>
        <w:p w14:paraId="21A8D932" w14:textId="77777777" w:rsidR="001C7626" w:rsidRPr="00AF41A6" w:rsidRDefault="00093217" w:rsidP="001C7626">
          <w:pPr>
            <w:rPr>
              <w:sz w:val="20"/>
              <w:szCs w:val="20"/>
            </w:rPr>
          </w:pPr>
        </w:p>
        <w:p w14:paraId="65A108BC" w14:textId="77777777" w:rsidR="001C7626" w:rsidRPr="00AF41A6" w:rsidRDefault="00093217" w:rsidP="001C7626">
          <w:pPr>
            <w:rPr>
              <w:sz w:val="20"/>
              <w:szCs w:val="20"/>
            </w:rPr>
          </w:pPr>
        </w:p>
      </w:tc>
      <w:tc>
        <w:tcPr>
          <w:tcW w:w="8768" w:type="dxa"/>
          <w:vAlign w:val="center"/>
        </w:tcPr>
        <w:p w14:paraId="6DD90FA0" w14:textId="77777777" w:rsidR="001C7626" w:rsidRPr="001C7626" w:rsidRDefault="00093217" w:rsidP="001C7626">
          <w:pPr>
            <w:keepNext/>
            <w:suppressAutoHyphens/>
            <w:snapToGrid w:val="0"/>
            <w:spacing w:after="0" w:line="240" w:lineRule="auto"/>
            <w:ind w:left="221"/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/>
              <w:sz w:val="20"/>
              <w:szCs w:val="20"/>
              <w:lang w:eastAsia="ar-SA"/>
            </w:rPr>
            <w:t>Politechnika Lubelska</w:t>
          </w:r>
        </w:p>
        <w:p w14:paraId="3B396C94" w14:textId="77777777" w:rsidR="001C7626" w:rsidRPr="001C7626" w:rsidRDefault="00093217" w:rsidP="001C7626">
          <w:pPr>
            <w:keepNext/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</w:pPr>
          <w:r w:rsidRPr="001C7626">
            <w:rPr>
              <w:rFonts w:ascii="Times New Roman" w:eastAsia="Times New Roman" w:hAnsi="Times New Roman" w:cs="Times New Roman"/>
              <w:bCs/>
              <w:sz w:val="20"/>
              <w:szCs w:val="20"/>
              <w:lang w:eastAsia="ar-SA"/>
            </w:rPr>
            <w:t>Biuro Zamówień Publicznych</w:t>
          </w:r>
        </w:p>
        <w:p w14:paraId="2507428F" w14:textId="77777777" w:rsidR="001C7626" w:rsidRPr="001C7626" w:rsidRDefault="00093217" w:rsidP="001C7626">
          <w:pPr>
            <w:suppressAutoHyphens/>
            <w:spacing w:after="0" w:line="240" w:lineRule="auto"/>
            <w:ind w:left="221"/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eastAsia="ar-SA"/>
            </w:rPr>
            <w:t>20-618 Lublin, ul. Nadbystrzycka 40A</w:t>
          </w:r>
        </w:p>
        <w:p w14:paraId="229124CB" w14:textId="77777777" w:rsidR="001C7626" w:rsidRPr="00AF41A6" w:rsidRDefault="00093217" w:rsidP="001C7626">
          <w:pPr>
            <w:ind w:left="221"/>
            <w:rPr>
              <w:sz w:val="20"/>
              <w:szCs w:val="20"/>
            </w:rPr>
          </w:pPr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tel. +48 81 538 46 32, </w:t>
          </w:r>
          <w:proofErr w:type="spellStart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>e-mail</w:t>
          </w:r>
          <w:proofErr w:type="spellEnd"/>
          <w:r w:rsidRPr="001C7626"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: </w:t>
          </w:r>
          <w:hyperlink r:id="rId2" w:history="1">
            <w:r w:rsidRPr="001C762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de-DE" w:eastAsia="ar-SA"/>
              </w:rPr>
              <w:t>bzp@pollub.pl</w:t>
            </w:r>
          </w:hyperlink>
          <w:r>
            <w:rPr>
              <w:rFonts w:ascii="Times New Roman" w:eastAsia="Times New Roman" w:hAnsi="Times New Roman" w:cs="Times New Roman"/>
              <w:sz w:val="20"/>
              <w:szCs w:val="20"/>
              <w:lang w:val="de-DE" w:eastAsia="ar-SA"/>
            </w:rPr>
            <w:t xml:space="preserve"> </w:t>
          </w:r>
        </w:p>
      </w:tc>
    </w:tr>
  </w:tbl>
  <w:p w14:paraId="0AB742CB" w14:textId="77777777" w:rsidR="001C7626" w:rsidRPr="00AF41A6" w:rsidRDefault="00093217" w:rsidP="001C7626">
    <w:pPr>
      <w:pStyle w:val="Nagwek"/>
      <w:pBdr>
        <w:bottom w:val="single" w:sz="4" w:space="1" w:color="auto"/>
      </w:pBdr>
      <w:rPr>
        <w:sz w:val="18"/>
        <w:szCs w:val="18"/>
      </w:rPr>
    </w:pPr>
  </w:p>
  <w:p w14:paraId="338A1613" w14:textId="77777777" w:rsidR="001C7626" w:rsidRDefault="00093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AC"/>
    <w:rsid w:val="00093217"/>
    <w:rsid w:val="009135AC"/>
    <w:rsid w:val="00B1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ED35"/>
  <w15:chartTrackingRefBased/>
  <w15:docId w15:val="{220E92E5-3BFA-43CC-A0D8-3D103A92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17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9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93217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17"/>
    <w:rPr>
      <w:rFonts w:ascii="Calibri" w:eastAsia="Calibri" w:hAnsi="Calibri" w:cs="Calibri"/>
      <w:sz w:val="20"/>
      <w:szCs w:val="20"/>
    </w:rPr>
  </w:style>
  <w:style w:type="paragraph" w:customStyle="1" w:styleId="paragraph">
    <w:name w:val="paragraph"/>
    <w:basedOn w:val="Normalny"/>
    <w:rsid w:val="0009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93217"/>
  </w:style>
  <w:style w:type="character" w:customStyle="1" w:styleId="eop">
    <w:name w:val="eop"/>
    <w:basedOn w:val="Domylnaczcionkaakapitu"/>
    <w:rsid w:val="00093217"/>
  </w:style>
  <w:style w:type="character" w:customStyle="1" w:styleId="scxw174579145">
    <w:name w:val="scxw174579145"/>
    <w:basedOn w:val="Domylnaczcionkaakapitu"/>
    <w:rsid w:val="00093217"/>
  </w:style>
  <w:style w:type="character" w:styleId="Odwoanieprzypisudolnego">
    <w:name w:val="footnote reference"/>
    <w:uiPriority w:val="99"/>
    <w:rsid w:val="0009321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Frąk</dc:creator>
  <cp:keywords/>
  <dc:description/>
  <cp:lastModifiedBy>Zuzanna Frąk</cp:lastModifiedBy>
  <cp:revision>2</cp:revision>
  <dcterms:created xsi:type="dcterms:W3CDTF">2021-03-22T13:10:00Z</dcterms:created>
  <dcterms:modified xsi:type="dcterms:W3CDTF">2021-03-22T13:11:00Z</dcterms:modified>
</cp:coreProperties>
</file>