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KRS/CeiDG)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0E7D1D">
        <w:t xml:space="preserve">wędlin drobiowych i wieprzowych </w:t>
      </w:r>
      <w:r>
        <w:t>do Ze</w:t>
      </w:r>
      <w:r w:rsidR="000E7D1D">
        <w:t>społu Szkół Zawodowych Nr 2 im.</w:t>
      </w:r>
      <w:r>
        <w:t>5 Pułku Ułanów Zasławs</w:t>
      </w:r>
      <w:r w:rsidR="000E7D1D">
        <w:t>kich w Ostrołęce w okresie od 02.09.2024r. do 27.06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należy do naszej firmy i jest numerem właściwym dla dokonania rozliczeń na zasadach podzielonej płatności ( split payment),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uprawnionej/ych</w:t>
      </w:r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012"/>
    <w:rsid w:val="000E7012"/>
    <w:rsid w:val="000E7D1D"/>
    <w:rsid w:val="003F71E4"/>
    <w:rsid w:val="00402390"/>
    <w:rsid w:val="005C7BE0"/>
    <w:rsid w:val="007D7ECE"/>
    <w:rsid w:val="00DC2CF5"/>
    <w:rsid w:val="00DE215E"/>
    <w:rsid w:val="00F20116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6</cp:revision>
  <dcterms:created xsi:type="dcterms:W3CDTF">2024-07-03T11:09:00Z</dcterms:created>
  <dcterms:modified xsi:type="dcterms:W3CDTF">2024-07-10T08:02:00Z</dcterms:modified>
</cp:coreProperties>
</file>