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07" w:rsidRPr="00AE453C" w:rsidRDefault="00DA7B07" w:rsidP="001C155C">
      <w:pPr>
        <w:spacing w:after="0" w:line="276" w:lineRule="auto"/>
        <w:jc w:val="both"/>
        <w:rPr>
          <w:rFonts w:cs="Arial"/>
        </w:rPr>
      </w:pP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  <w:t xml:space="preserve">Jaświły, </w:t>
      </w:r>
      <w:r w:rsidR="002B1EEA" w:rsidRPr="00AE453C">
        <w:rPr>
          <w:rFonts w:cs="Arial"/>
        </w:rPr>
        <w:t>2</w:t>
      </w:r>
      <w:r w:rsidR="00D84DAB">
        <w:rPr>
          <w:rFonts w:cs="Arial"/>
        </w:rPr>
        <w:t>3</w:t>
      </w:r>
      <w:bookmarkStart w:id="0" w:name="_GoBack"/>
      <w:bookmarkEnd w:id="0"/>
      <w:r w:rsidR="009146E9" w:rsidRPr="00AE453C">
        <w:rPr>
          <w:rFonts w:cs="Arial"/>
        </w:rPr>
        <w:t>.0</w:t>
      </w:r>
      <w:r w:rsidR="006216FF" w:rsidRPr="00AE453C">
        <w:rPr>
          <w:rFonts w:cs="Arial"/>
        </w:rPr>
        <w:t>1</w:t>
      </w:r>
      <w:r w:rsidRPr="00AE453C">
        <w:rPr>
          <w:rFonts w:cs="Arial"/>
        </w:rPr>
        <w:t>.202</w:t>
      </w:r>
      <w:r w:rsidR="009146E9" w:rsidRPr="00AE453C">
        <w:rPr>
          <w:rFonts w:cs="Arial"/>
        </w:rPr>
        <w:t>3</w:t>
      </w:r>
      <w:r w:rsidRPr="00AE453C">
        <w:rPr>
          <w:rFonts w:cs="Arial"/>
        </w:rPr>
        <w:t xml:space="preserve"> r.</w:t>
      </w:r>
    </w:p>
    <w:p w:rsidR="00DA7B07" w:rsidRPr="00AE453C" w:rsidRDefault="00DA7B07" w:rsidP="001C155C">
      <w:pPr>
        <w:spacing w:after="0" w:line="276" w:lineRule="auto"/>
        <w:jc w:val="both"/>
        <w:rPr>
          <w:rFonts w:cs="Arial"/>
          <w:b/>
        </w:rPr>
      </w:pPr>
      <w:r w:rsidRPr="00AE453C">
        <w:rPr>
          <w:rFonts w:cs="Arial"/>
          <w:b/>
        </w:rPr>
        <w:t>Zamawiający</w:t>
      </w:r>
    </w:p>
    <w:p w:rsidR="00DA7B07" w:rsidRPr="00AE453C" w:rsidRDefault="00DA7B07" w:rsidP="001C155C">
      <w:pPr>
        <w:spacing w:after="0" w:line="276" w:lineRule="auto"/>
        <w:jc w:val="both"/>
        <w:rPr>
          <w:rFonts w:cs="Arial"/>
          <w:b/>
        </w:rPr>
      </w:pPr>
      <w:r w:rsidRPr="00AE453C">
        <w:rPr>
          <w:rFonts w:cs="Arial"/>
        </w:rPr>
        <w:t>Gmina Jaświły</w:t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</w:rPr>
        <w:tab/>
      </w:r>
      <w:r w:rsidRPr="00AE453C">
        <w:rPr>
          <w:rFonts w:cs="Arial"/>
          <w:b/>
        </w:rPr>
        <w:t xml:space="preserve">     WYKONAWCY</w:t>
      </w:r>
    </w:p>
    <w:p w:rsidR="00DA7B07" w:rsidRPr="00AE453C" w:rsidRDefault="00DA7B07" w:rsidP="001C155C">
      <w:pPr>
        <w:spacing w:after="0" w:line="276" w:lineRule="auto"/>
        <w:jc w:val="both"/>
        <w:rPr>
          <w:rFonts w:cs="Arial"/>
        </w:rPr>
      </w:pPr>
      <w:r w:rsidRPr="00AE453C">
        <w:rPr>
          <w:rFonts w:cs="Arial"/>
        </w:rPr>
        <w:t>Jaświły 7</w:t>
      </w:r>
      <w:r w:rsidR="006216FF" w:rsidRPr="00AE453C">
        <w:rPr>
          <w:rFonts w:cs="Arial"/>
        </w:rPr>
        <w:tab/>
      </w:r>
      <w:r w:rsidR="006216FF" w:rsidRPr="00AE453C">
        <w:rPr>
          <w:rFonts w:cs="Arial"/>
        </w:rPr>
        <w:tab/>
      </w:r>
      <w:r w:rsidR="006216FF" w:rsidRPr="00AE453C">
        <w:rPr>
          <w:rFonts w:cs="Arial"/>
        </w:rPr>
        <w:tab/>
      </w:r>
      <w:r w:rsidR="006216FF" w:rsidRPr="00AE453C">
        <w:rPr>
          <w:rFonts w:cs="Arial"/>
        </w:rPr>
        <w:tab/>
      </w:r>
      <w:r w:rsidR="006216FF" w:rsidRPr="00AE453C">
        <w:rPr>
          <w:rFonts w:cs="Arial"/>
        </w:rPr>
        <w:tab/>
      </w:r>
      <w:r w:rsidR="006216FF" w:rsidRPr="00AE453C">
        <w:rPr>
          <w:rFonts w:cs="Arial"/>
        </w:rPr>
        <w:tab/>
      </w:r>
      <w:r w:rsidRPr="00AE453C">
        <w:rPr>
          <w:rFonts w:cs="Arial"/>
        </w:rPr>
        <w:tab/>
        <w:t>( uczestnicy postępowania )</w:t>
      </w:r>
    </w:p>
    <w:p w:rsidR="00DA7B07" w:rsidRPr="00AE453C" w:rsidRDefault="00DA7B07" w:rsidP="001C155C">
      <w:pPr>
        <w:spacing w:after="0" w:line="276" w:lineRule="auto"/>
        <w:jc w:val="both"/>
        <w:rPr>
          <w:rFonts w:cs="Arial"/>
        </w:rPr>
      </w:pPr>
      <w:r w:rsidRPr="00AE453C">
        <w:rPr>
          <w:rFonts w:cs="Arial"/>
        </w:rPr>
        <w:t>19-124 Jaświły</w:t>
      </w:r>
    </w:p>
    <w:p w:rsidR="00DA7B07" w:rsidRPr="00AE453C" w:rsidRDefault="00DA7B07" w:rsidP="001C155C">
      <w:pPr>
        <w:spacing w:after="0" w:line="276" w:lineRule="auto"/>
        <w:jc w:val="both"/>
        <w:rPr>
          <w:rFonts w:cs="Arial"/>
        </w:rPr>
      </w:pPr>
    </w:p>
    <w:p w:rsidR="00DA7B07" w:rsidRPr="00AE453C" w:rsidRDefault="00DA7B07" w:rsidP="001C155C">
      <w:pPr>
        <w:spacing w:after="0" w:line="276" w:lineRule="auto"/>
        <w:jc w:val="both"/>
        <w:rPr>
          <w:rFonts w:cs="Arial"/>
          <w:b/>
        </w:rPr>
      </w:pPr>
      <w:r w:rsidRPr="00AE453C">
        <w:rPr>
          <w:rFonts w:cs="Arial"/>
          <w:b/>
        </w:rPr>
        <w:t>Rl.271.</w:t>
      </w:r>
      <w:r w:rsidR="002B1EEA" w:rsidRPr="00AE453C">
        <w:rPr>
          <w:rFonts w:cs="Arial"/>
          <w:b/>
        </w:rPr>
        <w:t>2</w:t>
      </w:r>
      <w:r w:rsidRPr="00AE453C">
        <w:rPr>
          <w:rFonts w:cs="Arial"/>
          <w:b/>
        </w:rPr>
        <w:t>.202</w:t>
      </w:r>
      <w:r w:rsidR="009146E9" w:rsidRPr="00AE453C">
        <w:rPr>
          <w:rFonts w:cs="Arial"/>
          <w:b/>
        </w:rPr>
        <w:t>3</w:t>
      </w:r>
    </w:p>
    <w:p w:rsidR="00DA7B07" w:rsidRPr="00AE453C" w:rsidRDefault="00DA7B07" w:rsidP="001C155C">
      <w:pPr>
        <w:spacing w:after="0" w:line="276" w:lineRule="auto"/>
        <w:jc w:val="both"/>
        <w:rPr>
          <w:rFonts w:cs="Arial"/>
          <w:b/>
        </w:rPr>
      </w:pPr>
    </w:p>
    <w:p w:rsidR="00DA7B07" w:rsidRPr="00AE453C" w:rsidRDefault="00DA7B07" w:rsidP="001C155C">
      <w:pPr>
        <w:spacing w:after="0" w:line="276" w:lineRule="auto"/>
        <w:ind w:left="77"/>
        <w:rPr>
          <w:rFonts w:cs="Arial"/>
        </w:rPr>
      </w:pPr>
      <w:r w:rsidRPr="00AE453C">
        <w:rPr>
          <w:rFonts w:cs="Arial"/>
        </w:rPr>
        <w:tab/>
        <w:t xml:space="preserve">Zamawiający informuje, że w postępowaniu o udzielenie zamówienia publicznego pn. </w:t>
      </w:r>
      <w:r w:rsidRPr="00AE453C">
        <w:rPr>
          <w:rFonts w:cs="Arial"/>
          <w:b/>
        </w:rPr>
        <w:t>„</w:t>
      </w:r>
      <w:r w:rsidR="002B1EEA" w:rsidRPr="00AE453C">
        <w:rPr>
          <w:rFonts w:cs="Arial"/>
          <w:b/>
        </w:rPr>
        <w:t>Przebudowa dróg na terenie gminy Jaświły</w:t>
      </w:r>
      <w:r w:rsidRPr="00AE453C">
        <w:rPr>
          <w:rFonts w:cs="Arial"/>
          <w:b/>
        </w:rPr>
        <w:t>”</w:t>
      </w:r>
      <w:r w:rsidR="00787704" w:rsidRPr="00AE453C">
        <w:rPr>
          <w:rFonts w:cs="Arial"/>
        </w:rPr>
        <w:t xml:space="preserve"> wpłynęł</w:t>
      </w:r>
      <w:r w:rsidR="001C155C" w:rsidRPr="00AE453C">
        <w:rPr>
          <w:rFonts w:cs="Arial"/>
        </w:rPr>
        <w:t>y zapytania</w:t>
      </w:r>
      <w:r w:rsidR="00787704" w:rsidRPr="00AE453C">
        <w:rPr>
          <w:rFonts w:cs="Arial"/>
        </w:rPr>
        <w:t xml:space="preserve"> o zapisy</w:t>
      </w:r>
      <w:r w:rsidR="00ED7CFC" w:rsidRPr="00AE453C">
        <w:rPr>
          <w:rFonts w:cs="Arial"/>
        </w:rPr>
        <w:t xml:space="preserve"> SWZ:</w:t>
      </w:r>
    </w:p>
    <w:p w:rsidR="001C155C" w:rsidRPr="00AE453C" w:rsidRDefault="001C155C" w:rsidP="001C155C">
      <w:pPr>
        <w:shd w:val="clear" w:color="auto" w:fill="FFFFFF"/>
        <w:spacing w:after="0" w:line="276" w:lineRule="auto"/>
        <w:rPr>
          <w:rFonts w:cs="Arial"/>
        </w:rPr>
      </w:pPr>
    </w:p>
    <w:p w:rsidR="003B2FE2" w:rsidRPr="00AE453C" w:rsidRDefault="003B2FE2" w:rsidP="00AE453C">
      <w:pPr>
        <w:pStyle w:val="Default"/>
        <w:numPr>
          <w:ilvl w:val="0"/>
          <w:numId w:val="1"/>
        </w:numPr>
        <w:spacing w:after="63"/>
        <w:ind w:left="0" w:hanging="11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 xml:space="preserve">W § 5 ust. 1 projektu umowy jest zapis, że przekazania, teren budowy nastąpi w uzgodnionym terminie, nie później jednak niż 14 dni od uprawomocnienia się pozwolenia na budowę (zgłoszenia), natomiast w § 6 ust. 2 jest mowa, że Wykonawca odbierze protokolarnie teren budowy od Zamawiającego w uzgodnionym terminie, nie później jednak niż 14 dni od dnia podpisania umowy. Proszę o zmianę zapisu § 6 pkt. 2 projektu umowy na taki jak w § 5 ust. 1. </w:t>
      </w:r>
    </w:p>
    <w:p w:rsidR="003B2FE2" w:rsidRPr="00AE453C" w:rsidRDefault="003B2FE2" w:rsidP="003B2FE2">
      <w:pPr>
        <w:pStyle w:val="Default"/>
        <w:spacing w:after="63"/>
        <w:rPr>
          <w:rFonts w:asciiTheme="minorHAnsi" w:hAnsiTheme="minorHAnsi"/>
          <w:b/>
          <w:sz w:val="22"/>
          <w:szCs w:val="22"/>
        </w:rPr>
      </w:pPr>
      <w:r w:rsidRPr="00AE453C">
        <w:rPr>
          <w:rFonts w:asciiTheme="minorHAnsi" w:hAnsiTheme="minorHAnsi"/>
          <w:b/>
          <w:sz w:val="22"/>
          <w:szCs w:val="22"/>
        </w:rPr>
        <w:t>Odpowiedź:</w:t>
      </w:r>
    </w:p>
    <w:p w:rsidR="003B2FE2" w:rsidRPr="00AE453C" w:rsidRDefault="003B2FE2" w:rsidP="003B2FE2">
      <w:pPr>
        <w:pStyle w:val="Default"/>
        <w:spacing w:after="63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>W załącznikach Nr 5.1-5.4 „Projekty umów”: § 6 ust. 2 otrzymuje brzmienie:</w:t>
      </w:r>
    </w:p>
    <w:p w:rsidR="003B2FE2" w:rsidRPr="00AE453C" w:rsidRDefault="003B2FE2" w:rsidP="003B2FE2">
      <w:pPr>
        <w:pStyle w:val="Default"/>
        <w:spacing w:after="63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b/>
          <w:sz w:val="22"/>
          <w:szCs w:val="22"/>
        </w:rPr>
        <w:t>„</w:t>
      </w:r>
      <w:r w:rsidRPr="00AE453C">
        <w:rPr>
          <w:rFonts w:asciiTheme="minorHAnsi" w:hAnsiTheme="minorHAnsi"/>
          <w:sz w:val="22"/>
          <w:szCs w:val="22"/>
        </w:rPr>
        <w:t>Wykonawca odbierze protokolarnie teren budowy od Zamawiającego w uzgodnionym terminie, nie później jednak niż 14 dni od uprawomocnienia się pozwolenia na budowę (zgłoszenia).</w:t>
      </w:r>
      <w:r w:rsidRPr="00AE453C">
        <w:rPr>
          <w:rFonts w:asciiTheme="minorHAnsi" w:hAnsiTheme="minorHAnsi"/>
          <w:sz w:val="22"/>
          <w:szCs w:val="22"/>
        </w:rPr>
        <w:t>”</w:t>
      </w:r>
    </w:p>
    <w:p w:rsidR="003B2FE2" w:rsidRPr="00AE453C" w:rsidRDefault="003B2FE2" w:rsidP="003B2FE2">
      <w:pPr>
        <w:pStyle w:val="Default"/>
        <w:spacing w:after="63"/>
        <w:rPr>
          <w:rFonts w:asciiTheme="minorHAnsi" w:hAnsiTheme="minorHAnsi"/>
          <w:sz w:val="22"/>
          <w:szCs w:val="22"/>
        </w:rPr>
      </w:pPr>
    </w:p>
    <w:p w:rsidR="003B2FE2" w:rsidRPr="00AE453C" w:rsidRDefault="003B2FE2" w:rsidP="00AE453C">
      <w:pPr>
        <w:pStyle w:val="Default"/>
        <w:numPr>
          <w:ilvl w:val="0"/>
          <w:numId w:val="1"/>
        </w:numPr>
        <w:spacing w:after="63"/>
        <w:ind w:left="0" w:hanging="11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 xml:space="preserve">W § 6 ust. 14 b projektu umowy, jest mowa o tym, że Wykonawca zapewnia i zobowiązuje się wobec Zamawiającego, że zapoznał się z przedstawioną przez Zamawiającego dokumentacją projektową i specyfikacją techniczną - i nie zgłasza żadnych uwag co do ich zawartości. Proszę o wykreślenie tych zapisów, ponieważ postępowanie prowadzone jest w formule „Zaprojektuj i wybuduj”, więc na obecną chwilę nie ma jeszcze projektu i SST. </w:t>
      </w:r>
    </w:p>
    <w:p w:rsidR="003B2FE2" w:rsidRPr="00AE453C" w:rsidRDefault="003B2FE2" w:rsidP="003B2FE2">
      <w:pPr>
        <w:pStyle w:val="Default"/>
        <w:spacing w:after="63"/>
        <w:rPr>
          <w:rFonts w:asciiTheme="minorHAnsi" w:hAnsiTheme="minorHAnsi"/>
          <w:b/>
          <w:sz w:val="22"/>
          <w:szCs w:val="22"/>
        </w:rPr>
      </w:pPr>
      <w:r w:rsidRPr="00AE453C">
        <w:rPr>
          <w:rFonts w:asciiTheme="minorHAnsi" w:hAnsiTheme="minorHAnsi"/>
          <w:b/>
          <w:sz w:val="22"/>
          <w:szCs w:val="22"/>
        </w:rPr>
        <w:t>Odpowiedź:</w:t>
      </w:r>
    </w:p>
    <w:p w:rsidR="003B2FE2" w:rsidRPr="00AE453C" w:rsidRDefault="003B2FE2" w:rsidP="003B2FE2">
      <w:pPr>
        <w:pStyle w:val="Default"/>
        <w:spacing w:after="63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 xml:space="preserve">W załącznikach Nr 5.1-5.4 „Projekty umów”: § 6 ust. </w:t>
      </w:r>
      <w:r w:rsidRPr="00AE453C">
        <w:rPr>
          <w:rFonts w:asciiTheme="minorHAnsi" w:hAnsiTheme="minorHAnsi"/>
          <w:sz w:val="22"/>
          <w:szCs w:val="22"/>
        </w:rPr>
        <w:t>14 lit. b</w:t>
      </w:r>
      <w:r w:rsidRPr="00AE453C">
        <w:rPr>
          <w:rFonts w:asciiTheme="minorHAnsi" w:hAnsiTheme="minorHAnsi"/>
          <w:sz w:val="22"/>
          <w:szCs w:val="22"/>
        </w:rPr>
        <w:t xml:space="preserve"> otrzymuje brzmienie:</w:t>
      </w:r>
    </w:p>
    <w:p w:rsidR="003B2FE2" w:rsidRPr="00AE453C" w:rsidRDefault="00D318D3" w:rsidP="00D318D3">
      <w:pPr>
        <w:pStyle w:val="Default"/>
        <w:spacing w:after="63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>„</w:t>
      </w:r>
      <w:r w:rsidR="003B2FE2" w:rsidRPr="00AE453C">
        <w:rPr>
          <w:rFonts w:asciiTheme="minorHAnsi" w:hAnsiTheme="minorHAnsi"/>
          <w:sz w:val="22"/>
          <w:szCs w:val="22"/>
        </w:rPr>
        <w:t>zapozna</w:t>
      </w:r>
      <w:r w:rsidR="003B2FE2" w:rsidRPr="00AE453C">
        <w:rPr>
          <w:rFonts w:asciiTheme="minorHAnsi" w:eastAsia="Arial" w:hAnsiTheme="minorHAnsi"/>
          <w:sz w:val="22"/>
          <w:szCs w:val="22"/>
        </w:rPr>
        <w:t>ł się z przedstawion</w:t>
      </w:r>
      <w:r w:rsidR="003B2FE2" w:rsidRPr="00AE453C">
        <w:rPr>
          <w:rFonts w:asciiTheme="minorHAnsi" w:eastAsia="Arial" w:hAnsiTheme="minorHAnsi"/>
          <w:sz w:val="22"/>
          <w:szCs w:val="22"/>
        </w:rPr>
        <w:t>ym</w:t>
      </w:r>
      <w:r w:rsidR="003B2FE2" w:rsidRPr="00AE453C">
        <w:rPr>
          <w:rFonts w:asciiTheme="minorHAnsi" w:eastAsia="Arial" w:hAnsiTheme="minorHAnsi"/>
          <w:sz w:val="22"/>
          <w:szCs w:val="22"/>
        </w:rPr>
        <w:t xml:space="preserve"> przez Zamawiającego</w:t>
      </w:r>
      <w:r w:rsidRPr="00AE453C">
        <w:rPr>
          <w:rFonts w:asciiTheme="minorHAnsi" w:eastAsia="Arial" w:hAnsiTheme="minorHAnsi"/>
          <w:sz w:val="22"/>
          <w:szCs w:val="22"/>
        </w:rPr>
        <w:t xml:space="preserve"> Programem </w:t>
      </w:r>
      <w:proofErr w:type="spellStart"/>
      <w:r w:rsidRPr="00AE453C">
        <w:rPr>
          <w:rFonts w:asciiTheme="minorHAnsi" w:eastAsia="Arial" w:hAnsiTheme="minorHAnsi"/>
          <w:sz w:val="22"/>
          <w:szCs w:val="22"/>
        </w:rPr>
        <w:t>Funkcjonalno</w:t>
      </w:r>
      <w:proofErr w:type="spellEnd"/>
      <w:r w:rsidR="003B2FE2" w:rsidRPr="00AE453C">
        <w:rPr>
          <w:rFonts w:asciiTheme="minorHAnsi" w:eastAsia="Arial" w:hAnsiTheme="minorHAnsi"/>
          <w:sz w:val="22"/>
          <w:szCs w:val="22"/>
        </w:rPr>
        <w:t xml:space="preserve"> </w:t>
      </w:r>
      <w:r w:rsidR="003B2FE2" w:rsidRPr="00AE453C">
        <w:rPr>
          <w:rFonts w:asciiTheme="minorHAnsi" w:eastAsia="Arial" w:hAnsiTheme="minorHAnsi"/>
          <w:sz w:val="22"/>
          <w:szCs w:val="22"/>
        </w:rPr>
        <w:t>Użyt</w:t>
      </w:r>
      <w:r w:rsidRPr="00AE453C">
        <w:rPr>
          <w:rFonts w:asciiTheme="minorHAnsi" w:eastAsia="Arial" w:hAnsiTheme="minorHAnsi"/>
          <w:sz w:val="22"/>
          <w:szCs w:val="22"/>
        </w:rPr>
        <w:t>kowym</w:t>
      </w:r>
      <w:r w:rsidR="003B2FE2" w:rsidRPr="00AE453C">
        <w:rPr>
          <w:rFonts w:asciiTheme="minorHAnsi" w:eastAsia="Arial" w:hAnsiTheme="minorHAnsi"/>
          <w:sz w:val="22"/>
          <w:szCs w:val="22"/>
        </w:rPr>
        <w:t xml:space="preserve">  i nie zgłasza żadnych uwag co do </w:t>
      </w:r>
      <w:r w:rsidRPr="00AE453C">
        <w:rPr>
          <w:rFonts w:asciiTheme="minorHAnsi" w:eastAsia="Arial" w:hAnsiTheme="minorHAnsi"/>
          <w:sz w:val="22"/>
          <w:szCs w:val="22"/>
        </w:rPr>
        <w:t>jego</w:t>
      </w:r>
      <w:r w:rsidR="003B2FE2" w:rsidRPr="00AE453C">
        <w:rPr>
          <w:rFonts w:asciiTheme="minorHAnsi" w:eastAsia="Arial" w:hAnsiTheme="minorHAnsi"/>
          <w:sz w:val="22"/>
          <w:szCs w:val="22"/>
        </w:rPr>
        <w:t xml:space="preserve"> zawartości</w:t>
      </w:r>
      <w:r w:rsidRPr="00AE453C">
        <w:rPr>
          <w:rFonts w:asciiTheme="minorHAnsi" w:eastAsia="Arial" w:hAnsiTheme="minorHAnsi"/>
          <w:sz w:val="22"/>
          <w:szCs w:val="22"/>
        </w:rPr>
        <w:t>.”</w:t>
      </w:r>
    </w:p>
    <w:p w:rsidR="003B2FE2" w:rsidRPr="00AE453C" w:rsidRDefault="003B2FE2" w:rsidP="00D318D3">
      <w:pPr>
        <w:pStyle w:val="Default"/>
        <w:spacing w:after="63"/>
        <w:rPr>
          <w:rFonts w:asciiTheme="minorHAnsi" w:hAnsiTheme="minorHAnsi"/>
          <w:sz w:val="22"/>
          <w:szCs w:val="22"/>
        </w:rPr>
      </w:pPr>
    </w:p>
    <w:p w:rsidR="003B2FE2" w:rsidRPr="00AE453C" w:rsidRDefault="00797D57" w:rsidP="00797D57">
      <w:pPr>
        <w:pStyle w:val="Default"/>
        <w:ind w:firstLine="426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>3.</w:t>
      </w:r>
      <w:r w:rsidRPr="00AE453C">
        <w:rPr>
          <w:rFonts w:asciiTheme="minorHAnsi" w:hAnsiTheme="minorHAnsi"/>
          <w:sz w:val="22"/>
          <w:szCs w:val="22"/>
        </w:rPr>
        <w:tab/>
      </w:r>
      <w:r w:rsidR="003B2FE2" w:rsidRPr="00AE453C">
        <w:rPr>
          <w:rFonts w:asciiTheme="minorHAnsi" w:hAnsiTheme="minorHAnsi"/>
          <w:sz w:val="22"/>
          <w:szCs w:val="22"/>
        </w:rPr>
        <w:t xml:space="preserve">W § 6 ust. 15 projektu umowy jest zapis, że </w:t>
      </w:r>
      <w:r w:rsidR="003B2FE2" w:rsidRPr="00AE453C">
        <w:rPr>
          <w:rFonts w:asciiTheme="minorHAnsi" w:hAnsiTheme="minorHAnsi"/>
          <w:b/>
          <w:bCs/>
          <w:sz w:val="22"/>
          <w:szCs w:val="22"/>
        </w:rPr>
        <w:t xml:space="preserve">Wykonawca </w:t>
      </w:r>
      <w:r w:rsidR="003B2FE2" w:rsidRPr="00AE453C">
        <w:rPr>
          <w:rFonts w:asciiTheme="minorHAnsi" w:hAnsiTheme="minorHAnsi"/>
          <w:sz w:val="22"/>
          <w:szCs w:val="22"/>
        </w:rPr>
        <w:t xml:space="preserve">zobowiązany jest przekazać </w:t>
      </w:r>
      <w:r w:rsidR="003B2FE2" w:rsidRPr="00AE453C">
        <w:rPr>
          <w:rFonts w:asciiTheme="minorHAnsi" w:hAnsiTheme="minorHAnsi"/>
          <w:b/>
          <w:bCs/>
          <w:sz w:val="22"/>
          <w:szCs w:val="22"/>
        </w:rPr>
        <w:t xml:space="preserve">Zamawiającemu </w:t>
      </w:r>
      <w:r w:rsidR="003B2FE2" w:rsidRPr="00AE453C">
        <w:rPr>
          <w:rFonts w:asciiTheme="minorHAnsi" w:hAnsiTheme="minorHAnsi"/>
          <w:sz w:val="22"/>
          <w:szCs w:val="22"/>
        </w:rPr>
        <w:t xml:space="preserve">najpóźniej w terminie 7 dni od podpisania umowy informację o sposobie ustalenia wartości zamówienia na kwotę wskazaną w ofercie. Informacja ta powinna: </w:t>
      </w:r>
    </w:p>
    <w:p w:rsidR="003B2FE2" w:rsidRPr="00AE453C" w:rsidRDefault="003B2FE2" w:rsidP="003B2FE2">
      <w:pPr>
        <w:pStyle w:val="Default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 xml:space="preserve">1)być sporządzona w oparciu o przedmiar robót. Przedmiary, które zostały dołączone do postępowania mają jedynie charakter poglądowy, skoro nie ma dokumentacji projektowej to znamy wszystkich robót ani ich ilości .Proszę o odstąpienie od tego zapisu. </w:t>
      </w:r>
    </w:p>
    <w:p w:rsidR="00D318D3" w:rsidRPr="00AE453C" w:rsidRDefault="00D318D3" w:rsidP="003B2FE2">
      <w:pPr>
        <w:pStyle w:val="Default"/>
        <w:rPr>
          <w:rFonts w:asciiTheme="minorHAnsi" w:hAnsiTheme="minorHAnsi"/>
          <w:b/>
          <w:sz w:val="22"/>
          <w:szCs w:val="22"/>
        </w:rPr>
      </w:pPr>
      <w:r w:rsidRPr="00AE453C">
        <w:rPr>
          <w:rFonts w:asciiTheme="minorHAnsi" w:hAnsiTheme="minorHAnsi"/>
          <w:b/>
          <w:sz w:val="22"/>
          <w:szCs w:val="22"/>
        </w:rPr>
        <w:t>Odpowiedź:</w:t>
      </w:r>
    </w:p>
    <w:p w:rsidR="00D318D3" w:rsidRPr="00AE453C" w:rsidRDefault="00D318D3" w:rsidP="003B2FE2">
      <w:pPr>
        <w:pStyle w:val="Default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>W załącznikach Nr 5.1-5.4 „Projekty umów”:</w:t>
      </w:r>
      <w:r w:rsidRPr="00AE453C">
        <w:rPr>
          <w:rFonts w:asciiTheme="minorHAnsi" w:hAnsiTheme="minorHAnsi"/>
          <w:sz w:val="22"/>
          <w:szCs w:val="22"/>
        </w:rPr>
        <w:t xml:space="preserve"> Wykreśla się zapis § 6 ust. 15 pkt 1</w:t>
      </w:r>
    </w:p>
    <w:p w:rsidR="00D318D3" w:rsidRDefault="00D318D3" w:rsidP="003B2FE2">
      <w:pPr>
        <w:pStyle w:val="Default"/>
        <w:rPr>
          <w:rFonts w:asciiTheme="minorHAnsi" w:hAnsiTheme="minorHAnsi"/>
          <w:sz w:val="22"/>
          <w:szCs w:val="22"/>
        </w:rPr>
      </w:pPr>
    </w:p>
    <w:p w:rsidR="00AE453C" w:rsidRPr="00AE453C" w:rsidRDefault="00AE453C" w:rsidP="003B2FE2">
      <w:pPr>
        <w:pStyle w:val="Default"/>
        <w:rPr>
          <w:rFonts w:asciiTheme="minorHAnsi" w:hAnsiTheme="minorHAnsi"/>
          <w:sz w:val="22"/>
          <w:szCs w:val="22"/>
        </w:rPr>
      </w:pPr>
    </w:p>
    <w:p w:rsidR="003B2FE2" w:rsidRPr="00AE453C" w:rsidRDefault="003B2FE2" w:rsidP="00AE453C">
      <w:pPr>
        <w:pStyle w:val="Default"/>
        <w:numPr>
          <w:ilvl w:val="0"/>
          <w:numId w:val="2"/>
        </w:numPr>
        <w:ind w:left="0" w:firstLine="0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 xml:space="preserve">W § 13 ust1 pkt 1c.jest zapis, że Wykonawca zapłaci Zamawiającemu kary umowne: z tytułu odstąpienia od umowy z przyczyn leżących po stronie Wykonawcy w wysokości 20% wynagrodzenia brutto określonego w § 8 ust. 1 umowy. Natomiast w pkt. 3 Zamawiający zapłaci Wykonawcy kary umowne z tytułu odstąpienia od umowy z przyczyn zawinionych przez Zamawiającego w wysokości 10% wynagrodzenia brutto określonego w § 8 ust. 1 umowy. Praktyką jest, że kary umowne dla Wykonawcy i Zamawiającego są w takiej samej wysokości. Proszę o zmniejszenie kary umownej dla Wykonawcy do 10 %. </w:t>
      </w:r>
    </w:p>
    <w:p w:rsidR="00AE453C" w:rsidRDefault="00AE453C" w:rsidP="00AE453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318D3" w:rsidRPr="00AE453C" w:rsidRDefault="00D318D3" w:rsidP="00AE453C">
      <w:pPr>
        <w:pStyle w:val="Default"/>
        <w:rPr>
          <w:rFonts w:asciiTheme="minorHAnsi" w:hAnsiTheme="minorHAnsi"/>
          <w:b/>
          <w:sz w:val="22"/>
          <w:szCs w:val="22"/>
        </w:rPr>
      </w:pPr>
      <w:r w:rsidRPr="00AE453C">
        <w:rPr>
          <w:rFonts w:asciiTheme="minorHAnsi" w:hAnsiTheme="minorHAnsi"/>
          <w:b/>
          <w:sz w:val="22"/>
          <w:szCs w:val="22"/>
        </w:rPr>
        <w:lastRenderedPageBreak/>
        <w:t>Odpowiedź:</w:t>
      </w:r>
    </w:p>
    <w:p w:rsidR="00D318D3" w:rsidRPr="00AE453C" w:rsidRDefault="00797D57" w:rsidP="00D318D3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AE453C">
        <w:rPr>
          <w:rFonts w:asciiTheme="minorHAnsi" w:hAnsiTheme="minorHAnsi"/>
          <w:sz w:val="22"/>
          <w:szCs w:val="22"/>
        </w:rPr>
        <w:t>W załącznikach Nr 5.1-5.4 „Projekty umów”</w:t>
      </w:r>
      <w:r w:rsidRPr="00AE453C">
        <w:rPr>
          <w:rFonts w:asciiTheme="minorHAnsi" w:hAnsiTheme="minorHAnsi"/>
          <w:sz w:val="22"/>
          <w:szCs w:val="22"/>
        </w:rPr>
        <w:t xml:space="preserve"> zmienia się zapis </w:t>
      </w:r>
      <w:r w:rsidRPr="00AE453C">
        <w:rPr>
          <w:rFonts w:asciiTheme="minorHAnsi" w:hAnsiTheme="minorHAnsi"/>
          <w:sz w:val="22"/>
          <w:szCs w:val="22"/>
        </w:rPr>
        <w:t>§ 13 ust1 pkt 1c</w:t>
      </w:r>
      <w:r w:rsidRPr="00AE453C">
        <w:rPr>
          <w:rFonts w:asciiTheme="minorHAnsi" w:hAnsiTheme="minorHAnsi"/>
          <w:sz w:val="22"/>
          <w:szCs w:val="22"/>
        </w:rPr>
        <w:t xml:space="preserve">, który otrzymuje brzmienie: </w:t>
      </w:r>
    </w:p>
    <w:p w:rsidR="00603864" w:rsidRPr="00AE453C" w:rsidRDefault="00AE453C" w:rsidP="001C155C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pl-PL"/>
        </w:rPr>
      </w:pPr>
      <w:r w:rsidRPr="00AE453C">
        <w:rPr>
          <w:rFonts w:cs="Times New Roman"/>
          <w:color w:val="000000"/>
        </w:rPr>
        <w:t xml:space="preserve">„c) </w:t>
      </w:r>
      <w:r w:rsidRPr="00AE453C">
        <w:rPr>
          <w:rFonts w:cs="Times New Roman"/>
          <w:color w:val="000000"/>
        </w:rPr>
        <w:t>z tytu</w:t>
      </w:r>
      <w:r w:rsidRPr="00AE453C">
        <w:rPr>
          <w:rFonts w:eastAsia="Arial" w:cs="Times New Roman"/>
          <w:color w:val="000000"/>
        </w:rPr>
        <w:t xml:space="preserve">łu odstąpienia od umowy z przyczyn leżących po stronie Wykonawcy w </w:t>
      </w:r>
      <w:r w:rsidRPr="00AE453C">
        <w:rPr>
          <w:rFonts w:eastAsia="Arial" w:cs="Times New Roman"/>
        </w:rPr>
        <w:t xml:space="preserve">wysokości </w:t>
      </w:r>
      <w:r w:rsidRPr="00AE453C">
        <w:rPr>
          <w:rFonts w:eastAsia="Arial" w:cs="Times New Roman"/>
        </w:rPr>
        <w:t>1</w:t>
      </w:r>
      <w:r w:rsidRPr="00AE453C">
        <w:rPr>
          <w:rFonts w:eastAsia="Arial" w:cs="Times New Roman"/>
        </w:rPr>
        <w:t xml:space="preserve">0% </w:t>
      </w:r>
      <w:r w:rsidRPr="00AE453C">
        <w:rPr>
          <w:rFonts w:eastAsia="Arial" w:cs="Times New Roman"/>
          <w:color w:val="000000"/>
        </w:rPr>
        <w:t>wynagrodzenia brutto określonego w § 8 ust. 1 umowy.</w:t>
      </w:r>
      <w:r w:rsidRPr="00AE453C">
        <w:rPr>
          <w:rFonts w:eastAsia="Arial" w:cs="Times New Roman"/>
          <w:color w:val="000000"/>
        </w:rPr>
        <w:t>”</w:t>
      </w:r>
    </w:p>
    <w:p w:rsidR="003B2FE2" w:rsidRPr="00AE453C" w:rsidRDefault="003B2FE2" w:rsidP="001C155C">
      <w:pPr>
        <w:shd w:val="clear" w:color="auto" w:fill="FFFFFF"/>
        <w:spacing w:after="0" w:line="276" w:lineRule="auto"/>
        <w:rPr>
          <w:rFonts w:eastAsia="Times New Roman" w:cs="Arial"/>
          <w:color w:val="000000"/>
          <w:lang w:eastAsia="pl-PL"/>
        </w:rPr>
      </w:pPr>
    </w:p>
    <w:sectPr w:rsidR="003B2FE2" w:rsidRPr="00AE453C" w:rsidSect="001C155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C9F"/>
    <w:multiLevelType w:val="hybridMultilevel"/>
    <w:tmpl w:val="3086CFFE"/>
    <w:lvl w:ilvl="0" w:tplc="57ACE34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59D7"/>
    <w:multiLevelType w:val="hybridMultilevel"/>
    <w:tmpl w:val="6BC4DF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07"/>
    <w:rsid w:val="00003947"/>
    <w:rsid w:val="00132A47"/>
    <w:rsid w:val="001C155C"/>
    <w:rsid w:val="002946B9"/>
    <w:rsid w:val="002B1EEA"/>
    <w:rsid w:val="0031711F"/>
    <w:rsid w:val="0031759C"/>
    <w:rsid w:val="003A3CB4"/>
    <w:rsid w:val="003B2FE2"/>
    <w:rsid w:val="003C24FF"/>
    <w:rsid w:val="0044205C"/>
    <w:rsid w:val="004C6B3B"/>
    <w:rsid w:val="004D155C"/>
    <w:rsid w:val="005C0CAA"/>
    <w:rsid w:val="00603864"/>
    <w:rsid w:val="006216FF"/>
    <w:rsid w:val="0074571E"/>
    <w:rsid w:val="00787704"/>
    <w:rsid w:val="00797D57"/>
    <w:rsid w:val="009146E9"/>
    <w:rsid w:val="009523B6"/>
    <w:rsid w:val="00A814BB"/>
    <w:rsid w:val="00AE453C"/>
    <w:rsid w:val="00CD5B75"/>
    <w:rsid w:val="00D318D3"/>
    <w:rsid w:val="00D84DAB"/>
    <w:rsid w:val="00DA7B07"/>
    <w:rsid w:val="00EB4C63"/>
    <w:rsid w:val="00ED7CFC"/>
    <w:rsid w:val="00F401BF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F8DB-78F1-4F86-BA19-75D0A94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Numerowanie,List Paragraph"/>
    <w:basedOn w:val="Normalny"/>
    <w:link w:val="AkapitzlistZnak"/>
    <w:uiPriority w:val="34"/>
    <w:qFormat/>
    <w:rsid w:val="003C24FF"/>
    <w:pPr>
      <w:spacing w:after="34" w:line="268" w:lineRule="auto"/>
      <w:ind w:left="720" w:right="87" w:hanging="10"/>
      <w:contextualSpacing/>
      <w:jc w:val="both"/>
    </w:pPr>
    <w:rPr>
      <w:rFonts w:ascii="Cambria" w:eastAsia="Cambria" w:hAnsi="Cambria" w:cs="Cambria"/>
      <w:color w:val="000000"/>
      <w:sz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"/>
    <w:link w:val="Akapitzlist"/>
    <w:uiPriority w:val="34"/>
    <w:qFormat/>
    <w:locked/>
    <w:rsid w:val="003C24FF"/>
    <w:rPr>
      <w:rFonts w:ascii="Cambria" w:eastAsia="Cambria" w:hAnsi="Cambria" w:cs="Cambri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71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6216FF"/>
  </w:style>
  <w:style w:type="paragraph" w:customStyle="1" w:styleId="Default">
    <w:name w:val="Default"/>
    <w:rsid w:val="003B2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254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805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721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</cp:lastModifiedBy>
  <cp:revision>4</cp:revision>
  <cp:lastPrinted>2023-01-23T14:05:00Z</cp:lastPrinted>
  <dcterms:created xsi:type="dcterms:W3CDTF">2023-01-23T13:29:00Z</dcterms:created>
  <dcterms:modified xsi:type="dcterms:W3CDTF">2023-01-23T14:05:00Z</dcterms:modified>
</cp:coreProperties>
</file>