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9887D" w14:textId="77777777" w:rsidR="00C841C6" w:rsidRPr="00842CD2" w:rsidRDefault="00C841C6" w:rsidP="00C841C6">
      <w:pPr>
        <w:pStyle w:val="Zwykytekst"/>
        <w:rPr>
          <w:rFonts w:ascii="Times New Roman" w:hAnsi="Times New Roman" w:cs="Times New Roman"/>
          <w:sz w:val="24"/>
          <w:szCs w:val="24"/>
        </w:rPr>
      </w:pPr>
    </w:p>
    <w:p w14:paraId="58B32DB1" w14:textId="540B2859" w:rsidR="00842CD2" w:rsidRPr="00842CD2" w:rsidRDefault="00842CD2" w:rsidP="00842CD2">
      <w:pPr>
        <w:autoSpaceDE w:val="0"/>
        <w:autoSpaceDN w:val="0"/>
        <w:adjustRightInd w:val="0"/>
        <w:spacing w:after="0" w:line="240" w:lineRule="auto"/>
        <w:jc w:val="both"/>
        <w:rPr>
          <w:rFonts w:ascii="Times New Roman" w:eastAsia="Calibri" w:hAnsi="Times New Roman" w:cs="Times New Roman"/>
          <w:sz w:val="24"/>
          <w:szCs w:val="24"/>
        </w:rPr>
      </w:pPr>
      <w:r w:rsidRPr="00842CD2">
        <w:rPr>
          <w:rFonts w:ascii="Times New Roman" w:eastAsia="Calibri" w:hAnsi="Times New Roman" w:cs="Times New Roman"/>
          <w:sz w:val="24"/>
          <w:szCs w:val="24"/>
        </w:rPr>
        <w:t>ZI.2</w:t>
      </w:r>
      <w:r w:rsidR="008245BB">
        <w:rPr>
          <w:rFonts w:ascii="Times New Roman" w:eastAsia="Calibri" w:hAnsi="Times New Roman" w:cs="Times New Roman"/>
          <w:sz w:val="24"/>
          <w:szCs w:val="24"/>
        </w:rPr>
        <w:t>.1.1</w:t>
      </w:r>
      <w:r w:rsidRPr="00842CD2">
        <w:rPr>
          <w:rFonts w:ascii="Times New Roman" w:eastAsia="Calibri" w:hAnsi="Times New Roman" w:cs="Times New Roman"/>
          <w:sz w:val="24"/>
          <w:szCs w:val="24"/>
        </w:rPr>
        <w:t>.202</w:t>
      </w:r>
      <w:r w:rsidR="002C64BB">
        <w:rPr>
          <w:rFonts w:ascii="Times New Roman" w:eastAsia="Calibri" w:hAnsi="Times New Roman" w:cs="Times New Roman"/>
          <w:sz w:val="24"/>
          <w:szCs w:val="24"/>
        </w:rPr>
        <w:t>3</w:t>
      </w:r>
      <w:r w:rsidRPr="00842CD2">
        <w:rPr>
          <w:rFonts w:ascii="Times New Roman" w:eastAsia="Calibri" w:hAnsi="Times New Roman" w:cs="Times New Roman"/>
          <w:sz w:val="24"/>
          <w:szCs w:val="24"/>
        </w:rPr>
        <w:t>.ZP</w:t>
      </w:r>
      <w:r w:rsidR="008245BB">
        <w:rPr>
          <w:rFonts w:ascii="Times New Roman" w:eastAsia="Calibri" w:hAnsi="Times New Roman" w:cs="Times New Roman"/>
          <w:sz w:val="24"/>
          <w:szCs w:val="24"/>
        </w:rPr>
        <w:t>.</w:t>
      </w:r>
      <w:r w:rsidR="00784FFA">
        <w:rPr>
          <w:rFonts w:ascii="Times New Roman" w:eastAsia="Calibri" w:hAnsi="Times New Roman" w:cs="Times New Roman"/>
          <w:sz w:val="24"/>
          <w:szCs w:val="24"/>
        </w:rPr>
        <w:t>10</w:t>
      </w:r>
      <w:r w:rsidR="003A1EAD">
        <w:rPr>
          <w:rFonts w:ascii="Times New Roman" w:eastAsia="Calibri" w:hAnsi="Times New Roman" w:cs="Times New Roman"/>
          <w:sz w:val="24"/>
          <w:szCs w:val="24"/>
        </w:rPr>
        <w:t xml:space="preserve"> - </w:t>
      </w:r>
      <w:r w:rsidR="00784FFA">
        <w:rPr>
          <w:rFonts w:ascii="Times New Roman" w:eastAsia="Calibri" w:hAnsi="Times New Roman" w:cs="Times New Roman"/>
          <w:sz w:val="24"/>
          <w:szCs w:val="24"/>
        </w:rPr>
        <w:t>3</w:t>
      </w:r>
      <w:r w:rsidRPr="00842CD2">
        <w:rPr>
          <w:rFonts w:ascii="Times New Roman" w:eastAsia="Calibri" w:hAnsi="Times New Roman" w:cs="Times New Roman"/>
          <w:sz w:val="24"/>
          <w:szCs w:val="24"/>
        </w:rPr>
        <w:tab/>
      </w:r>
      <w:r w:rsidRPr="00842CD2">
        <w:rPr>
          <w:rFonts w:ascii="Times New Roman" w:eastAsia="Calibri" w:hAnsi="Times New Roman" w:cs="Times New Roman"/>
          <w:sz w:val="24"/>
          <w:szCs w:val="24"/>
        </w:rPr>
        <w:tab/>
      </w:r>
      <w:r w:rsidRPr="00842CD2">
        <w:rPr>
          <w:rFonts w:ascii="Times New Roman" w:eastAsia="Calibri" w:hAnsi="Times New Roman" w:cs="Times New Roman"/>
          <w:sz w:val="24"/>
          <w:szCs w:val="24"/>
        </w:rPr>
        <w:tab/>
      </w:r>
      <w:r w:rsidR="00B83683">
        <w:rPr>
          <w:rFonts w:ascii="Times New Roman" w:eastAsia="Calibri" w:hAnsi="Times New Roman" w:cs="Times New Roman"/>
          <w:sz w:val="24"/>
          <w:szCs w:val="24"/>
        </w:rPr>
        <w:tab/>
      </w:r>
      <w:r w:rsidR="00B83683">
        <w:rPr>
          <w:rFonts w:ascii="Times New Roman" w:eastAsia="Calibri" w:hAnsi="Times New Roman" w:cs="Times New Roman"/>
          <w:sz w:val="24"/>
          <w:szCs w:val="24"/>
        </w:rPr>
        <w:tab/>
      </w:r>
      <w:r w:rsidR="00B83683">
        <w:rPr>
          <w:rFonts w:ascii="Times New Roman" w:eastAsia="Calibri" w:hAnsi="Times New Roman" w:cs="Times New Roman"/>
          <w:sz w:val="24"/>
          <w:szCs w:val="24"/>
        </w:rPr>
        <w:tab/>
      </w:r>
      <w:r w:rsidRPr="00842CD2">
        <w:rPr>
          <w:rFonts w:ascii="Times New Roman" w:eastAsia="Calibri" w:hAnsi="Times New Roman" w:cs="Times New Roman"/>
          <w:sz w:val="24"/>
          <w:szCs w:val="24"/>
        </w:rPr>
        <w:t>Węgliniec</w:t>
      </w:r>
      <w:r w:rsidR="008245BB">
        <w:rPr>
          <w:rFonts w:ascii="Times New Roman" w:eastAsia="Calibri" w:hAnsi="Times New Roman" w:cs="Times New Roman"/>
          <w:sz w:val="24"/>
          <w:szCs w:val="24"/>
        </w:rPr>
        <w:t>,</w:t>
      </w:r>
      <w:r w:rsidRPr="00842CD2">
        <w:rPr>
          <w:rFonts w:ascii="Times New Roman" w:eastAsia="Calibri" w:hAnsi="Times New Roman" w:cs="Times New Roman"/>
          <w:sz w:val="24"/>
          <w:szCs w:val="24"/>
        </w:rPr>
        <w:t xml:space="preserve"> </w:t>
      </w:r>
      <w:r w:rsidR="002C64BB">
        <w:rPr>
          <w:rFonts w:ascii="Times New Roman" w:eastAsia="Calibri" w:hAnsi="Times New Roman" w:cs="Times New Roman"/>
          <w:sz w:val="24"/>
          <w:szCs w:val="24"/>
        </w:rPr>
        <w:t>0</w:t>
      </w:r>
      <w:r w:rsidR="00A37670">
        <w:rPr>
          <w:rFonts w:ascii="Times New Roman" w:eastAsia="Calibri" w:hAnsi="Times New Roman" w:cs="Times New Roman"/>
          <w:sz w:val="24"/>
          <w:szCs w:val="24"/>
        </w:rPr>
        <w:t>7</w:t>
      </w:r>
      <w:r w:rsidRPr="00842CD2">
        <w:rPr>
          <w:rFonts w:ascii="Times New Roman" w:eastAsia="Calibri" w:hAnsi="Times New Roman" w:cs="Times New Roman"/>
          <w:sz w:val="24"/>
          <w:szCs w:val="24"/>
        </w:rPr>
        <w:t>.</w:t>
      </w:r>
      <w:r w:rsidR="00784FFA">
        <w:rPr>
          <w:rFonts w:ascii="Times New Roman" w:eastAsia="Calibri" w:hAnsi="Times New Roman" w:cs="Times New Roman"/>
          <w:sz w:val="24"/>
          <w:szCs w:val="24"/>
        </w:rPr>
        <w:t>11</w:t>
      </w:r>
      <w:r w:rsidRPr="00842CD2">
        <w:rPr>
          <w:rFonts w:ascii="Times New Roman" w:eastAsia="Calibri" w:hAnsi="Times New Roman" w:cs="Times New Roman"/>
          <w:sz w:val="24"/>
          <w:szCs w:val="24"/>
        </w:rPr>
        <w:t>.202</w:t>
      </w:r>
      <w:r w:rsidR="002C64BB">
        <w:rPr>
          <w:rFonts w:ascii="Times New Roman" w:eastAsia="Calibri" w:hAnsi="Times New Roman" w:cs="Times New Roman"/>
          <w:sz w:val="24"/>
          <w:szCs w:val="24"/>
        </w:rPr>
        <w:t xml:space="preserve">3 </w:t>
      </w:r>
      <w:r w:rsidRPr="00842CD2">
        <w:rPr>
          <w:rFonts w:ascii="Times New Roman" w:eastAsia="Calibri" w:hAnsi="Times New Roman" w:cs="Times New Roman"/>
          <w:sz w:val="24"/>
          <w:szCs w:val="24"/>
        </w:rPr>
        <w:t>r.</w:t>
      </w:r>
    </w:p>
    <w:p w14:paraId="6CECCE91" w14:textId="77777777" w:rsidR="00842CD2" w:rsidRPr="00842CD2" w:rsidRDefault="00842CD2" w:rsidP="00842CD2">
      <w:pPr>
        <w:autoSpaceDE w:val="0"/>
        <w:autoSpaceDN w:val="0"/>
        <w:adjustRightInd w:val="0"/>
        <w:spacing w:after="0" w:line="240" w:lineRule="auto"/>
        <w:jc w:val="both"/>
        <w:rPr>
          <w:rFonts w:ascii="Times New Roman" w:eastAsia="Calibri" w:hAnsi="Times New Roman" w:cs="Times New Roman"/>
          <w:sz w:val="24"/>
          <w:szCs w:val="24"/>
        </w:rPr>
      </w:pPr>
    </w:p>
    <w:p w14:paraId="53BD86C3" w14:textId="77777777" w:rsidR="00842CD2" w:rsidRPr="00842CD2" w:rsidRDefault="00842CD2" w:rsidP="00842CD2">
      <w:pPr>
        <w:autoSpaceDE w:val="0"/>
        <w:autoSpaceDN w:val="0"/>
        <w:adjustRightInd w:val="0"/>
        <w:spacing w:after="0" w:line="240" w:lineRule="auto"/>
        <w:jc w:val="both"/>
        <w:rPr>
          <w:rFonts w:ascii="Times New Roman" w:eastAsia="Calibri" w:hAnsi="Times New Roman" w:cs="Times New Roman"/>
          <w:sz w:val="24"/>
          <w:szCs w:val="24"/>
        </w:rPr>
      </w:pPr>
    </w:p>
    <w:p w14:paraId="28E7CADF" w14:textId="77777777" w:rsidR="00842CD2" w:rsidRPr="00842CD2" w:rsidRDefault="00842CD2" w:rsidP="00842CD2">
      <w:pPr>
        <w:autoSpaceDE w:val="0"/>
        <w:autoSpaceDN w:val="0"/>
        <w:adjustRightInd w:val="0"/>
        <w:spacing w:after="0" w:line="240" w:lineRule="auto"/>
        <w:jc w:val="both"/>
        <w:rPr>
          <w:rFonts w:ascii="Times New Roman" w:eastAsia="Calibri" w:hAnsi="Times New Roman" w:cs="Times New Roman"/>
          <w:b/>
          <w:bCs/>
          <w:sz w:val="24"/>
          <w:szCs w:val="24"/>
        </w:rPr>
      </w:pPr>
    </w:p>
    <w:p w14:paraId="5F5E934B" w14:textId="77777777" w:rsidR="00842CD2" w:rsidRPr="00842CD2" w:rsidRDefault="00842CD2" w:rsidP="00842CD2">
      <w:pPr>
        <w:autoSpaceDE w:val="0"/>
        <w:autoSpaceDN w:val="0"/>
        <w:adjustRightInd w:val="0"/>
        <w:spacing w:after="0" w:line="240" w:lineRule="auto"/>
        <w:jc w:val="both"/>
        <w:rPr>
          <w:rFonts w:ascii="Times New Roman" w:eastAsia="Calibri" w:hAnsi="Times New Roman" w:cs="Times New Roman"/>
          <w:b/>
          <w:bCs/>
          <w:sz w:val="24"/>
          <w:szCs w:val="24"/>
        </w:rPr>
      </w:pPr>
    </w:p>
    <w:p w14:paraId="4A458C9F" w14:textId="77777777" w:rsidR="00842CD2" w:rsidRPr="00842CD2" w:rsidRDefault="00842CD2" w:rsidP="00842CD2">
      <w:pPr>
        <w:autoSpaceDE w:val="0"/>
        <w:autoSpaceDN w:val="0"/>
        <w:adjustRightInd w:val="0"/>
        <w:spacing w:after="0" w:line="240" w:lineRule="auto"/>
        <w:jc w:val="center"/>
        <w:rPr>
          <w:rFonts w:ascii="Times New Roman" w:eastAsia="Calibri" w:hAnsi="Times New Roman" w:cs="Times New Roman"/>
          <w:b/>
          <w:bCs/>
          <w:sz w:val="24"/>
          <w:szCs w:val="24"/>
        </w:rPr>
      </w:pPr>
      <w:r w:rsidRPr="00842CD2">
        <w:rPr>
          <w:rFonts w:ascii="Times New Roman" w:eastAsia="Calibri" w:hAnsi="Times New Roman" w:cs="Times New Roman"/>
          <w:b/>
          <w:bCs/>
          <w:sz w:val="24"/>
          <w:szCs w:val="24"/>
        </w:rPr>
        <w:t>ODPOWIEDZI NA PYTANIA</w:t>
      </w:r>
    </w:p>
    <w:p w14:paraId="69308A93" w14:textId="77777777" w:rsidR="00842CD2" w:rsidRPr="00842CD2" w:rsidRDefault="00842CD2" w:rsidP="00842CD2">
      <w:pPr>
        <w:autoSpaceDE w:val="0"/>
        <w:autoSpaceDN w:val="0"/>
        <w:adjustRightInd w:val="0"/>
        <w:spacing w:after="0" w:line="240" w:lineRule="auto"/>
        <w:jc w:val="both"/>
        <w:rPr>
          <w:rFonts w:ascii="Times New Roman" w:eastAsia="Calibri" w:hAnsi="Times New Roman" w:cs="Times New Roman"/>
          <w:sz w:val="24"/>
          <w:szCs w:val="24"/>
        </w:rPr>
      </w:pPr>
    </w:p>
    <w:p w14:paraId="0F30DB73" w14:textId="3548304C" w:rsidR="00842CD2" w:rsidRPr="00842CD2" w:rsidRDefault="00842CD2" w:rsidP="008245BB">
      <w:pPr>
        <w:pStyle w:val="Nagwek40"/>
        <w:keepNext/>
        <w:keepLines/>
        <w:shd w:val="clear" w:color="auto" w:fill="auto"/>
        <w:spacing w:before="0" w:after="380" w:line="281" w:lineRule="exact"/>
        <w:ind w:right="40"/>
        <w:jc w:val="both"/>
        <w:rPr>
          <w:rFonts w:ascii="Times New Roman" w:hAnsi="Times New Roman" w:cs="Times New Roman"/>
          <w:sz w:val="24"/>
          <w:szCs w:val="24"/>
        </w:rPr>
      </w:pPr>
      <w:r w:rsidRPr="008245BB">
        <w:rPr>
          <w:rFonts w:ascii="Times New Roman" w:eastAsia="Calibri" w:hAnsi="Times New Roman" w:cs="Times New Roman"/>
          <w:b w:val="0"/>
          <w:bCs w:val="0"/>
          <w:sz w:val="24"/>
          <w:szCs w:val="24"/>
        </w:rPr>
        <w:t xml:space="preserve">Dotyczy: </w:t>
      </w:r>
      <w:bookmarkStart w:id="0" w:name="bookmark4"/>
      <w:r w:rsidR="002C64BB" w:rsidRPr="002C64BB">
        <w:rPr>
          <w:rFonts w:ascii="Times New Roman" w:eastAsia="Calibri" w:hAnsi="Times New Roman" w:cs="Times New Roman"/>
          <w:iCs/>
          <w:sz w:val="24"/>
          <w:szCs w:val="24"/>
          <w:lang w:eastAsia="ar-SA"/>
        </w:rPr>
        <w:t>zaproszenia</w:t>
      </w:r>
      <w:r w:rsidR="008245BB" w:rsidRPr="002C64BB">
        <w:rPr>
          <w:rFonts w:ascii="Times New Roman" w:eastAsia="Calibri" w:hAnsi="Times New Roman" w:cs="Times New Roman"/>
          <w:iCs/>
          <w:sz w:val="24"/>
          <w:szCs w:val="24"/>
          <w:lang w:eastAsia="ar-SA"/>
        </w:rPr>
        <w:t xml:space="preserve"> </w:t>
      </w:r>
      <w:r w:rsidR="002C64BB" w:rsidRPr="002C64BB">
        <w:rPr>
          <w:rFonts w:ascii="Times New Roman" w:eastAsia="Calibri" w:hAnsi="Times New Roman" w:cs="Times New Roman"/>
          <w:iCs/>
          <w:sz w:val="24"/>
          <w:szCs w:val="24"/>
          <w:lang w:eastAsia="ar-SA"/>
        </w:rPr>
        <w:t xml:space="preserve">do złożenia oferty na wykonanie </w:t>
      </w:r>
      <w:r w:rsidR="00784FFA">
        <w:rPr>
          <w:rFonts w:ascii="Times New Roman" w:eastAsia="Calibri" w:hAnsi="Times New Roman" w:cs="Times New Roman"/>
          <w:iCs/>
          <w:sz w:val="24"/>
          <w:szCs w:val="24"/>
          <w:lang w:eastAsia="ar-SA"/>
        </w:rPr>
        <w:t>zadania pn. „</w:t>
      </w:r>
      <w:r w:rsidR="00784FFA" w:rsidRPr="00784FFA">
        <w:rPr>
          <w:rFonts w:ascii="Times New Roman" w:eastAsia="Calibri" w:hAnsi="Times New Roman" w:cs="Times New Roman"/>
          <w:iCs/>
          <w:sz w:val="24"/>
          <w:szCs w:val="24"/>
          <w:lang w:eastAsia="ar-SA" w:bidi="pl-PL"/>
        </w:rPr>
        <w:t>Usługi pocztowe na potrzeby Urzędu Gminy i Miasta w Węglińcu w 2024</w:t>
      </w:r>
      <w:r w:rsidR="00784FFA">
        <w:rPr>
          <w:rFonts w:ascii="Times New Roman" w:eastAsia="Calibri" w:hAnsi="Times New Roman" w:cs="Times New Roman"/>
          <w:iCs/>
          <w:sz w:val="24"/>
          <w:szCs w:val="24"/>
          <w:lang w:eastAsia="ar-SA" w:bidi="pl-PL"/>
        </w:rPr>
        <w:t xml:space="preserve"> </w:t>
      </w:r>
      <w:r w:rsidR="00784FFA" w:rsidRPr="00784FFA">
        <w:rPr>
          <w:rFonts w:ascii="Times New Roman" w:eastAsia="Calibri" w:hAnsi="Times New Roman" w:cs="Times New Roman"/>
          <w:iCs/>
          <w:sz w:val="24"/>
          <w:szCs w:val="24"/>
          <w:lang w:eastAsia="ar-SA" w:bidi="pl-PL"/>
        </w:rPr>
        <w:t>roku</w:t>
      </w:r>
      <w:r w:rsidR="00784FFA">
        <w:rPr>
          <w:rFonts w:ascii="Times New Roman" w:eastAsia="Calibri" w:hAnsi="Times New Roman" w:cs="Times New Roman"/>
          <w:iCs/>
          <w:sz w:val="24"/>
          <w:szCs w:val="24"/>
          <w:lang w:eastAsia="ar-SA"/>
        </w:rPr>
        <w:t>”</w:t>
      </w:r>
      <w:r w:rsidR="002C64BB">
        <w:rPr>
          <w:rFonts w:ascii="Times New Roman" w:eastAsia="Calibri" w:hAnsi="Times New Roman" w:cs="Times New Roman"/>
          <w:iCs/>
          <w:sz w:val="24"/>
          <w:szCs w:val="24"/>
          <w:lang w:eastAsia="ar-SA"/>
        </w:rPr>
        <w:t>.</w:t>
      </w:r>
    </w:p>
    <w:bookmarkEnd w:id="0"/>
    <w:p w14:paraId="1C6E4E3F" w14:textId="77777777" w:rsidR="00842CD2" w:rsidRPr="00842CD2" w:rsidRDefault="00842CD2" w:rsidP="00842CD2">
      <w:pPr>
        <w:autoSpaceDE w:val="0"/>
        <w:autoSpaceDN w:val="0"/>
        <w:adjustRightInd w:val="0"/>
        <w:spacing w:after="0" w:line="240" w:lineRule="auto"/>
        <w:ind w:firstLine="708"/>
        <w:jc w:val="both"/>
        <w:rPr>
          <w:rFonts w:ascii="Times New Roman" w:eastAsia="Calibri" w:hAnsi="Times New Roman" w:cs="Times New Roman"/>
          <w:sz w:val="24"/>
          <w:szCs w:val="24"/>
        </w:rPr>
      </w:pPr>
    </w:p>
    <w:p w14:paraId="4EBC8B39" w14:textId="1D05FB82" w:rsidR="00842CD2" w:rsidRPr="00842CD2" w:rsidRDefault="00842CD2" w:rsidP="00842CD2">
      <w:pPr>
        <w:autoSpaceDE w:val="0"/>
        <w:autoSpaceDN w:val="0"/>
        <w:adjustRightInd w:val="0"/>
        <w:spacing w:after="0" w:line="240" w:lineRule="auto"/>
        <w:ind w:firstLine="708"/>
        <w:jc w:val="both"/>
        <w:rPr>
          <w:rFonts w:ascii="Times New Roman" w:eastAsia="Calibri" w:hAnsi="Times New Roman" w:cs="Times New Roman"/>
          <w:sz w:val="24"/>
          <w:szCs w:val="24"/>
        </w:rPr>
      </w:pPr>
      <w:r w:rsidRPr="00842CD2">
        <w:rPr>
          <w:rFonts w:ascii="Times New Roman" w:eastAsia="Calibri" w:hAnsi="Times New Roman" w:cs="Times New Roman"/>
          <w:sz w:val="24"/>
          <w:szCs w:val="24"/>
        </w:rPr>
        <w:t xml:space="preserve">Zamawiający informuje, iż wpłynęły zapytania do treści </w:t>
      </w:r>
      <w:r w:rsidR="002C64BB">
        <w:rPr>
          <w:rFonts w:ascii="Times New Roman" w:eastAsia="Calibri" w:hAnsi="Times New Roman" w:cs="Times New Roman"/>
          <w:sz w:val="24"/>
          <w:szCs w:val="24"/>
        </w:rPr>
        <w:t>zaproszenia do składania ofert</w:t>
      </w:r>
      <w:r w:rsidR="003A1EAD" w:rsidRPr="003A1EAD">
        <w:rPr>
          <w:rFonts w:ascii="Times New Roman" w:eastAsia="Calibri" w:hAnsi="Times New Roman" w:cs="Times New Roman"/>
          <w:sz w:val="24"/>
          <w:szCs w:val="24"/>
        </w:rPr>
        <w:t>.</w:t>
      </w:r>
      <w:r w:rsidRPr="003A1EAD">
        <w:rPr>
          <w:rFonts w:ascii="Times New Roman" w:eastAsia="Calibri" w:hAnsi="Times New Roman" w:cs="Times New Roman"/>
          <w:sz w:val="24"/>
          <w:szCs w:val="24"/>
        </w:rPr>
        <w:t xml:space="preserve"> </w:t>
      </w:r>
      <w:r w:rsidRPr="00842CD2">
        <w:rPr>
          <w:rFonts w:ascii="Times New Roman" w:eastAsia="Calibri" w:hAnsi="Times New Roman" w:cs="Times New Roman"/>
          <w:sz w:val="24"/>
          <w:szCs w:val="24"/>
        </w:rPr>
        <w:t>Niniejszym udzielam wyjaśnień.</w:t>
      </w:r>
    </w:p>
    <w:p w14:paraId="3235D65C" w14:textId="77777777" w:rsidR="00842CD2" w:rsidRPr="00842CD2" w:rsidRDefault="00842CD2" w:rsidP="00842CD2">
      <w:pPr>
        <w:widowControl w:val="0"/>
        <w:suppressAutoHyphens/>
        <w:spacing w:after="0" w:line="240" w:lineRule="auto"/>
        <w:ind w:firstLine="709"/>
        <w:rPr>
          <w:rFonts w:ascii="Times New Roman" w:eastAsia="Lucida Sans Unicode" w:hAnsi="Times New Roman" w:cs="Times New Roman"/>
          <w:kern w:val="1"/>
          <w:sz w:val="24"/>
          <w:szCs w:val="24"/>
          <w:lang w:eastAsia="hi-IN" w:bidi="hi-IN"/>
        </w:rPr>
      </w:pPr>
    </w:p>
    <w:p w14:paraId="0767CB66" w14:textId="1E79BC6E" w:rsidR="00842CD2" w:rsidRPr="00842CD2" w:rsidRDefault="00842CD2" w:rsidP="00C841C6">
      <w:pPr>
        <w:autoSpaceDE w:val="0"/>
        <w:autoSpaceDN w:val="0"/>
        <w:adjustRightInd w:val="0"/>
        <w:spacing w:after="0" w:line="240" w:lineRule="auto"/>
        <w:rPr>
          <w:rFonts w:ascii="Times New Roman" w:hAnsi="Times New Roman" w:cs="Times New Roman"/>
          <w:b/>
          <w:bCs/>
          <w:sz w:val="24"/>
          <w:szCs w:val="24"/>
        </w:rPr>
      </w:pPr>
      <w:bookmarkStart w:id="1" w:name="_Hlk84408930"/>
      <w:r w:rsidRPr="00842CD2">
        <w:rPr>
          <w:rFonts w:ascii="Times New Roman" w:hAnsi="Times New Roman" w:cs="Times New Roman"/>
          <w:b/>
          <w:bCs/>
          <w:sz w:val="24"/>
          <w:szCs w:val="24"/>
        </w:rPr>
        <w:t>PYTANIE NR 1</w:t>
      </w:r>
    </w:p>
    <w:bookmarkEnd w:id="1"/>
    <w:p w14:paraId="5D70B446" w14:textId="77777777" w:rsidR="00300D38" w:rsidRPr="00300D38" w:rsidRDefault="00300D38" w:rsidP="00300D38">
      <w:pPr>
        <w:pStyle w:val="Zwykytekst"/>
        <w:jc w:val="both"/>
        <w:rPr>
          <w:rFonts w:ascii="Times New Roman" w:hAnsi="Times New Roman" w:cs="Times New Roman"/>
          <w:sz w:val="24"/>
          <w:szCs w:val="24"/>
        </w:rPr>
      </w:pPr>
      <w:r w:rsidRPr="00300D38">
        <w:rPr>
          <w:rFonts w:ascii="Times New Roman" w:hAnsi="Times New Roman" w:cs="Times New Roman"/>
          <w:sz w:val="24"/>
          <w:szCs w:val="24"/>
        </w:rPr>
        <w:t>Zamawiający w:</w:t>
      </w:r>
    </w:p>
    <w:p w14:paraId="47C0BD11" w14:textId="77777777" w:rsidR="00300D38" w:rsidRPr="00300D38" w:rsidRDefault="00300D38" w:rsidP="00300D38">
      <w:pPr>
        <w:pStyle w:val="Zwykytekst"/>
        <w:jc w:val="both"/>
        <w:rPr>
          <w:rFonts w:ascii="Times New Roman" w:hAnsi="Times New Roman" w:cs="Times New Roman"/>
          <w:sz w:val="24"/>
          <w:szCs w:val="24"/>
        </w:rPr>
      </w:pPr>
      <w:r w:rsidRPr="00300D38">
        <w:rPr>
          <w:rFonts w:ascii="Times New Roman" w:hAnsi="Times New Roman" w:cs="Times New Roman"/>
          <w:sz w:val="24"/>
          <w:szCs w:val="24"/>
        </w:rPr>
        <w:t>Zaproszeniu Rozdział VIII, pkt. l. wskazuje:</w:t>
      </w:r>
    </w:p>
    <w:p w14:paraId="482214A2" w14:textId="77777777" w:rsidR="00300D38" w:rsidRPr="00300D38" w:rsidRDefault="00300D38" w:rsidP="00300D38">
      <w:pPr>
        <w:pStyle w:val="Zwykytekst"/>
        <w:jc w:val="both"/>
        <w:rPr>
          <w:rFonts w:ascii="Times New Roman" w:hAnsi="Times New Roman" w:cs="Times New Roman"/>
          <w:sz w:val="24"/>
          <w:szCs w:val="24"/>
        </w:rPr>
      </w:pPr>
      <w:r w:rsidRPr="00300D38">
        <w:rPr>
          <w:rFonts w:ascii="Times New Roman" w:hAnsi="Times New Roman" w:cs="Times New Roman"/>
          <w:sz w:val="24"/>
          <w:szCs w:val="24"/>
        </w:rPr>
        <w:t>VIII. Opis sposobu obliczenia ceny w składanej ofercie:</w:t>
      </w:r>
    </w:p>
    <w:p w14:paraId="5E7E746D" w14:textId="48754B0D" w:rsidR="00300D38" w:rsidRPr="00300D38" w:rsidRDefault="00300D38" w:rsidP="00300D38">
      <w:pPr>
        <w:pStyle w:val="Zwykytekst"/>
        <w:jc w:val="both"/>
        <w:rPr>
          <w:rFonts w:ascii="Times New Roman" w:hAnsi="Times New Roman" w:cs="Times New Roman"/>
          <w:sz w:val="24"/>
          <w:szCs w:val="24"/>
        </w:rPr>
      </w:pPr>
      <w:r w:rsidRPr="00300D38">
        <w:rPr>
          <w:rFonts w:ascii="Times New Roman" w:hAnsi="Times New Roman" w:cs="Times New Roman"/>
          <w:sz w:val="24"/>
          <w:szCs w:val="24"/>
        </w:rPr>
        <w:t>l. Cena określona przez Wykonawcę w ofercie zostanie ustalona na okres ważności umowy i</w:t>
      </w:r>
      <w:r>
        <w:rPr>
          <w:rFonts w:ascii="Times New Roman" w:hAnsi="Times New Roman" w:cs="Times New Roman"/>
          <w:sz w:val="24"/>
          <w:szCs w:val="24"/>
        </w:rPr>
        <w:t xml:space="preserve"> </w:t>
      </w:r>
      <w:r w:rsidRPr="00300D38">
        <w:rPr>
          <w:rFonts w:ascii="Times New Roman" w:hAnsi="Times New Roman" w:cs="Times New Roman"/>
          <w:sz w:val="24"/>
          <w:szCs w:val="24"/>
          <w:u w:val="single"/>
        </w:rPr>
        <w:t>nie będzie podlegać zmianie</w:t>
      </w:r>
      <w:r w:rsidRPr="00300D38">
        <w:rPr>
          <w:rFonts w:ascii="Times New Roman" w:hAnsi="Times New Roman" w:cs="Times New Roman"/>
          <w:sz w:val="24"/>
          <w:szCs w:val="24"/>
        </w:rPr>
        <w:t>.</w:t>
      </w:r>
    </w:p>
    <w:p w14:paraId="344550D1" w14:textId="0AE59BF0" w:rsidR="00300D38" w:rsidRPr="00300D38" w:rsidRDefault="00300D38" w:rsidP="00300D38">
      <w:pPr>
        <w:pStyle w:val="Zwykytekst"/>
        <w:jc w:val="both"/>
        <w:rPr>
          <w:rFonts w:ascii="Times New Roman" w:hAnsi="Times New Roman" w:cs="Times New Roman"/>
          <w:sz w:val="24"/>
          <w:szCs w:val="24"/>
        </w:rPr>
      </w:pPr>
      <w:r w:rsidRPr="00300D38">
        <w:rPr>
          <w:rFonts w:ascii="Times New Roman" w:hAnsi="Times New Roman" w:cs="Times New Roman"/>
          <w:sz w:val="24"/>
          <w:szCs w:val="24"/>
        </w:rPr>
        <w:t xml:space="preserve">W związku z zapisami Umowy </w:t>
      </w:r>
      <w:r w:rsidRPr="00300D38">
        <w:rPr>
          <w:rFonts w:ascii="Times New Roman" w:hAnsi="Times New Roman" w:cs="Times New Roman"/>
          <w:bCs/>
          <w:sz w:val="24"/>
          <w:szCs w:val="24"/>
        </w:rPr>
        <w:t>§</w:t>
      </w:r>
      <w:r w:rsidRPr="00300D38">
        <w:rPr>
          <w:rFonts w:ascii="Times New Roman" w:hAnsi="Times New Roman" w:cs="Times New Roman"/>
          <w:sz w:val="24"/>
          <w:szCs w:val="24"/>
        </w:rPr>
        <w:t xml:space="preserve"> 5 pkt.7 a i b Wykonawca wnosi o zmianę w zakresie dot. zapisów o niezmienności cen, poprzez dodanie w Rozdziale VIII,</w:t>
      </w:r>
      <w:r w:rsidR="00A05A4A">
        <w:rPr>
          <w:rFonts w:ascii="Times New Roman" w:hAnsi="Times New Roman" w:cs="Times New Roman"/>
          <w:sz w:val="24"/>
          <w:szCs w:val="24"/>
        </w:rPr>
        <w:t xml:space="preserve"> </w:t>
      </w:r>
      <w:r w:rsidRPr="00300D38">
        <w:rPr>
          <w:rFonts w:ascii="Times New Roman" w:hAnsi="Times New Roman" w:cs="Times New Roman"/>
          <w:sz w:val="24"/>
          <w:szCs w:val="24"/>
        </w:rPr>
        <w:t xml:space="preserve">pkt.1 Zaproszenia postanowień o następującym </w:t>
      </w:r>
      <w:r w:rsidRPr="00300D38">
        <w:rPr>
          <w:rFonts w:ascii="Times New Roman" w:hAnsi="Times New Roman" w:cs="Times New Roman"/>
          <w:noProof/>
          <w:sz w:val="24"/>
          <w:szCs w:val="24"/>
        </w:rPr>
        <w:drawing>
          <wp:inline distT="0" distB="0" distL="0" distR="0" wp14:anchorId="6AF82DD6" wp14:editId="7C194402">
            <wp:extent cx="7620" cy="7620"/>
            <wp:effectExtent l="0" t="0" r="0" b="0"/>
            <wp:docPr id="2042313489"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300D38">
        <w:rPr>
          <w:rFonts w:ascii="Times New Roman" w:hAnsi="Times New Roman" w:cs="Times New Roman"/>
          <w:sz w:val="24"/>
          <w:szCs w:val="24"/>
        </w:rPr>
        <w:t>brzmieniu:</w:t>
      </w:r>
    </w:p>
    <w:p w14:paraId="6BCC45A3" w14:textId="0903F17B" w:rsidR="00300D38" w:rsidRPr="00300D38" w:rsidRDefault="00300D38" w:rsidP="00300D38">
      <w:pPr>
        <w:pStyle w:val="Zwykytekst"/>
        <w:jc w:val="both"/>
        <w:rPr>
          <w:rFonts w:ascii="Times New Roman" w:hAnsi="Times New Roman" w:cs="Times New Roman"/>
          <w:sz w:val="24"/>
          <w:szCs w:val="24"/>
        </w:rPr>
      </w:pPr>
      <w:r w:rsidRPr="00300D38">
        <w:rPr>
          <w:rFonts w:ascii="Times New Roman" w:hAnsi="Times New Roman" w:cs="Times New Roman"/>
          <w:sz w:val="24"/>
          <w:szCs w:val="24"/>
        </w:rPr>
        <w:t>„Cena określona przez Wykonawcę w ofercie zostanie ustalona na okres ważności umowy i</w:t>
      </w:r>
      <w:r>
        <w:rPr>
          <w:rFonts w:ascii="Times New Roman" w:hAnsi="Times New Roman" w:cs="Times New Roman"/>
          <w:sz w:val="24"/>
          <w:szCs w:val="24"/>
        </w:rPr>
        <w:t xml:space="preserve"> </w:t>
      </w:r>
      <w:r w:rsidRPr="00300D38">
        <w:rPr>
          <w:rFonts w:ascii="Times New Roman" w:hAnsi="Times New Roman" w:cs="Times New Roman"/>
          <w:sz w:val="24"/>
          <w:szCs w:val="24"/>
        </w:rPr>
        <w:t xml:space="preserve">nie będzie podlegać zmianie </w:t>
      </w:r>
      <w:r w:rsidRPr="00300D38">
        <w:rPr>
          <w:rFonts w:ascii="Times New Roman" w:hAnsi="Times New Roman" w:cs="Times New Roman"/>
          <w:sz w:val="24"/>
          <w:szCs w:val="24"/>
          <w:u w:val="single"/>
        </w:rPr>
        <w:t xml:space="preserve">za wyjątkiem przypadków opisanych w Umowie </w:t>
      </w:r>
      <w:r w:rsidRPr="00300D38">
        <w:rPr>
          <w:rFonts w:ascii="Times New Roman" w:hAnsi="Times New Roman" w:cs="Times New Roman"/>
          <w:bCs/>
          <w:sz w:val="24"/>
          <w:szCs w:val="24"/>
          <w:u w:val="single"/>
        </w:rPr>
        <w:t>§</w:t>
      </w:r>
      <w:r w:rsidRPr="00300D38">
        <w:rPr>
          <w:rFonts w:ascii="Times New Roman" w:hAnsi="Times New Roman" w:cs="Times New Roman"/>
          <w:sz w:val="24"/>
          <w:szCs w:val="24"/>
          <w:u w:val="single"/>
        </w:rPr>
        <w:t xml:space="preserve"> 5,pkt.7 a i b."</w:t>
      </w:r>
    </w:p>
    <w:p w14:paraId="5828B1BA" w14:textId="556C309B" w:rsidR="00842CD2" w:rsidRPr="00B04622" w:rsidRDefault="00B04622" w:rsidP="00C841C6">
      <w:pPr>
        <w:pStyle w:val="Zwykytekst"/>
        <w:rPr>
          <w:rFonts w:ascii="Times New Roman" w:hAnsi="Times New Roman" w:cs="Times New Roman"/>
          <w:b/>
          <w:bCs/>
          <w:sz w:val="24"/>
          <w:szCs w:val="24"/>
        </w:rPr>
      </w:pPr>
      <w:bookmarkStart w:id="2" w:name="_Hlk150244664"/>
      <w:r w:rsidRPr="00B04622">
        <w:rPr>
          <w:rFonts w:ascii="Times New Roman" w:hAnsi="Times New Roman" w:cs="Times New Roman"/>
          <w:b/>
          <w:bCs/>
          <w:sz w:val="24"/>
          <w:szCs w:val="24"/>
        </w:rPr>
        <w:t>O</w:t>
      </w:r>
      <w:r w:rsidR="00842CD2" w:rsidRPr="00B04622">
        <w:rPr>
          <w:rFonts w:ascii="Times New Roman" w:hAnsi="Times New Roman" w:cs="Times New Roman"/>
          <w:b/>
          <w:bCs/>
          <w:sz w:val="24"/>
          <w:szCs w:val="24"/>
        </w:rPr>
        <w:t>DPOWIEDŹ</w:t>
      </w:r>
    </w:p>
    <w:bookmarkEnd w:id="2"/>
    <w:p w14:paraId="3CC7A82B" w14:textId="6F56C516" w:rsidR="00300D38" w:rsidRPr="00431187" w:rsidRDefault="00C841C6" w:rsidP="00784FFA">
      <w:pPr>
        <w:pStyle w:val="Zwykytekst"/>
        <w:jc w:val="both"/>
        <w:rPr>
          <w:rFonts w:ascii="Times New Roman" w:hAnsi="Times New Roman" w:cs="Times New Roman"/>
          <w:sz w:val="24"/>
          <w:szCs w:val="24"/>
        </w:rPr>
      </w:pPr>
      <w:r w:rsidRPr="00842CD2">
        <w:rPr>
          <w:rFonts w:ascii="Times New Roman" w:hAnsi="Times New Roman" w:cs="Times New Roman"/>
          <w:sz w:val="24"/>
          <w:szCs w:val="24"/>
        </w:rPr>
        <w:t xml:space="preserve">Zamawiający </w:t>
      </w:r>
      <w:r w:rsidR="00F77E11">
        <w:rPr>
          <w:rFonts w:ascii="Times New Roman" w:hAnsi="Times New Roman" w:cs="Times New Roman"/>
          <w:sz w:val="24"/>
          <w:szCs w:val="24"/>
        </w:rPr>
        <w:t>informuje, że</w:t>
      </w:r>
      <w:r w:rsidR="00431187">
        <w:rPr>
          <w:rFonts w:ascii="Times New Roman" w:hAnsi="Times New Roman" w:cs="Times New Roman"/>
          <w:sz w:val="24"/>
          <w:szCs w:val="24"/>
        </w:rPr>
        <w:t xml:space="preserve"> treść</w:t>
      </w:r>
      <w:r w:rsidR="00431187" w:rsidRPr="00431187">
        <w:rPr>
          <w:rFonts w:ascii="Times New Roman" w:eastAsia="Calibri" w:hAnsi="Times New Roman" w:cs="Times New Roman"/>
          <w:iCs/>
          <w:sz w:val="24"/>
          <w:szCs w:val="24"/>
          <w:lang w:eastAsia="ar-SA"/>
        </w:rPr>
        <w:t xml:space="preserve"> </w:t>
      </w:r>
      <w:r w:rsidR="00431187">
        <w:rPr>
          <w:rFonts w:ascii="Times New Roman" w:hAnsi="Times New Roman" w:cs="Times New Roman"/>
          <w:iCs/>
          <w:sz w:val="24"/>
          <w:szCs w:val="24"/>
        </w:rPr>
        <w:t>Z</w:t>
      </w:r>
      <w:r w:rsidR="00431187" w:rsidRPr="00431187">
        <w:rPr>
          <w:rFonts w:ascii="Times New Roman" w:hAnsi="Times New Roman" w:cs="Times New Roman"/>
          <w:iCs/>
          <w:sz w:val="24"/>
          <w:szCs w:val="24"/>
        </w:rPr>
        <w:t>aproszenia do złożenia oferty</w:t>
      </w:r>
      <w:r w:rsidR="00431187">
        <w:rPr>
          <w:rFonts w:ascii="Times New Roman" w:hAnsi="Times New Roman" w:cs="Times New Roman"/>
          <w:iCs/>
          <w:sz w:val="24"/>
          <w:szCs w:val="24"/>
        </w:rPr>
        <w:t xml:space="preserve"> została zmieniona.</w:t>
      </w:r>
    </w:p>
    <w:p w14:paraId="42C92D2C" w14:textId="77777777" w:rsidR="00300D38" w:rsidRDefault="00300D38" w:rsidP="00784FFA">
      <w:pPr>
        <w:pStyle w:val="Zwykytekst"/>
        <w:jc w:val="both"/>
        <w:rPr>
          <w:rFonts w:ascii="Times New Roman" w:hAnsi="Times New Roman" w:cs="Times New Roman"/>
          <w:sz w:val="24"/>
          <w:szCs w:val="24"/>
          <w:u w:val="single"/>
        </w:rPr>
      </w:pPr>
    </w:p>
    <w:p w14:paraId="679637E9" w14:textId="3C84062C" w:rsidR="00300D38" w:rsidRPr="00300D38" w:rsidRDefault="00300D38" w:rsidP="00300D38">
      <w:pPr>
        <w:pStyle w:val="Zwykytekst"/>
        <w:jc w:val="both"/>
        <w:rPr>
          <w:rFonts w:ascii="Times New Roman" w:hAnsi="Times New Roman" w:cs="Times New Roman"/>
          <w:b/>
          <w:bCs/>
          <w:sz w:val="24"/>
          <w:szCs w:val="24"/>
        </w:rPr>
      </w:pPr>
      <w:bookmarkStart w:id="3" w:name="_Hlk150244676"/>
      <w:r w:rsidRPr="00300D38">
        <w:rPr>
          <w:rFonts w:ascii="Times New Roman" w:hAnsi="Times New Roman" w:cs="Times New Roman"/>
          <w:b/>
          <w:bCs/>
          <w:sz w:val="24"/>
          <w:szCs w:val="24"/>
        </w:rPr>
        <w:t xml:space="preserve">PYTANIE NR </w:t>
      </w:r>
      <w:r>
        <w:rPr>
          <w:rFonts w:ascii="Times New Roman" w:hAnsi="Times New Roman" w:cs="Times New Roman"/>
          <w:b/>
          <w:bCs/>
          <w:sz w:val="24"/>
          <w:szCs w:val="24"/>
        </w:rPr>
        <w:t>2</w:t>
      </w:r>
    </w:p>
    <w:bookmarkEnd w:id="3"/>
    <w:p w14:paraId="20BB92BE" w14:textId="49EE1544" w:rsidR="00784FFA" w:rsidRPr="00300D38" w:rsidRDefault="00784FFA" w:rsidP="00784FFA">
      <w:pPr>
        <w:pStyle w:val="Zwykytekst"/>
        <w:rPr>
          <w:rFonts w:ascii="Times New Roman" w:hAnsi="Times New Roman" w:cs="Times New Roman"/>
          <w:sz w:val="24"/>
          <w:szCs w:val="24"/>
        </w:rPr>
      </w:pPr>
      <w:r w:rsidRPr="00300D38">
        <w:rPr>
          <w:rFonts w:ascii="Times New Roman" w:hAnsi="Times New Roman" w:cs="Times New Roman"/>
          <w:sz w:val="24"/>
          <w:szCs w:val="24"/>
        </w:rPr>
        <w:t>Zamawiający w</w:t>
      </w:r>
      <w:r w:rsidR="00300D38">
        <w:rPr>
          <w:rFonts w:ascii="Times New Roman" w:hAnsi="Times New Roman" w:cs="Times New Roman"/>
          <w:noProof/>
          <w:sz w:val="24"/>
          <w:szCs w:val="24"/>
        </w:rPr>
        <w:t>:</w:t>
      </w:r>
    </w:p>
    <w:p w14:paraId="56F957B1" w14:textId="1C3F6939" w:rsidR="00784FFA" w:rsidRPr="00300D38" w:rsidRDefault="006349EB" w:rsidP="006349EB">
      <w:pPr>
        <w:pStyle w:val="Zwykytekst"/>
        <w:rPr>
          <w:rFonts w:ascii="Times New Roman" w:hAnsi="Times New Roman" w:cs="Times New Roman"/>
          <w:sz w:val="24"/>
          <w:szCs w:val="24"/>
        </w:rPr>
      </w:pPr>
      <w:r>
        <w:rPr>
          <w:rFonts w:ascii="Times New Roman" w:hAnsi="Times New Roman" w:cs="Times New Roman"/>
          <w:sz w:val="24"/>
          <w:szCs w:val="24"/>
        </w:rPr>
        <w:t xml:space="preserve">- </w:t>
      </w:r>
      <w:r w:rsidR="00784FFA" w:rsidRPr="00300D38">
        <w:rPr>
          <w:rFonts w:ascii="Times New Roman" w:hAnsi="Times New Roman" w:cs="Times New Roman"/>
          <w:sz w:val="24"/>
          <w:szCs w:val="24"/>
        </w:rPr>
        <w:t xml:space="preserve">Umowie, </w:t>
      </w:r>
      <w:r w:rsidR="00300D38" w:rsidRPr="00300D38">
        <w:rPr>
          <w:rFonts w:ascii="Times New Roman" w:hAnsi="Times New Roman" w:cs="Times New Roman"/>
          <w:bCs/>
          <w:sz w:val="24"/>
          <w:szCs w:val="24"/>
        </w:rPr>
        <w:t>§</w:t>
      </w:r>
      <w:r w:rsidR="00784FFA" w:rsidRPr="00300D38">
        <w:rPr>
          <w:rFonts w:ascii="Times New Roman" w:hAnsi="Times New Roman" w:cs="Times New Roman"/>
          <w:sz w:val="24"/>
          <w:szCs w:val="24"/>
        </w:rPr>
        <w:t>5,</w:t>
      </w:r>
      <w:r w:rsidR="00300D38">
        <w:rPr>
          <w:rFonts w:ascii="Times New Roman" w:hAnsi="Times New Roman" w:cs="Times New Roman"/>
          <w:sz w:val="24"/>
          <w:szCs w:val="24"/>
        </w:rPr>
        <w:t xml:space="preserve"> </w:t>
      </w:r>
      <w:r w:rsidR="00784FFA" w:rsidRPr="00300D38">
        <w:rPr>
          <w:rFonts w:ascii="Times New Roman" w:hAnsi="Times New Roman" w:cs="Times New Roman"/>
          <w:sz w:val="24"/>
          <w:szCs w:val="24"/>
        </w:rPr>
        <w:t>pkt.7 b wskazuje</w:t>
      </w:r>
      <w:r w:rsidR="00300D38">
        <w:rPr>
          <w:rFonts w:ascii="Times New Roman" w:hAnsi="Times New Roman" w:cs="Times New Roman"/>
          <w:noProof/>
          <w:sz w:val="24"/>
          <w:szCs w:val="24"/>
        </w:rPr>
        <w:t>:</w:t>
      </w:r>
    </w:p>
    <w:p w14:paraId="36A604E2" w14:textId="4A6B4784" w:rsidR="00784FFA" w:rsidRPr="00300D38" w:rsidRDefault="00784FFA" w:rsidP="00300D38">
      <w:pPr>
        <w:pStyle w:val="Zwykytekst"/>
        <w:jc w:val="both"/>
        <w:rPr>
          <w:rFonts w:ascii="Times New Roman" w:hAnsi="Times New Roman" w:cs="Times New Roman"/>
          <w:sz w:val="24"/>
          <w:szCs w:val="24"/>
        </w:rPr>
      </w:pPr>
      <w:r w:rsidRPr="00300D38">
        <w:rPr>
          <w:rFonts w:ascii="Times New Roman" w:hAnsi="Times New Roman" w:cs="Times New Roman"/>
          <w:sz w:val="24"/>
          <w:szCs w:val="24"/>
        </w:rPr>
        <w:t xml:space="preserve">7.Strony przewidują </w:t>
      </w:r>
      <w:r w:rsidRPr="00300D38">
        <w:rPr>
          <w:rFonts w:ascii="Times New Roman" w:hAnsi="Times New Roman" w:cs="Times New Roman"/>
          <w:sz w:val="24"/>
          <w:szCs w:val="24"/>
          <w:u w:val="single"/>
        </w:rPr>
        <w:t>możliwość dokonania istotnych zmian</w:t>
      </w:r>
      <w:r w:rsidRPr="00300D38">
        <w:rPr>
          <w:rFonts w:ascii="Times New Roman" w:hAnsi="Times New Roman" w:cs="Times New Roman"/>
          <w:sz w:val="24"/>
          <w:szCs w:val="24"/>
        </w:rPr>
        <w:t xml:space="preserve"> postanowień umowy w stosunku do treści oferty, na </w:t>
      </w:r>
      <w:r w:rsidRPr="00300D38">
        <w:rPr>
          <w:rFonts w:ascii="Times New Roman" w:hAnsi="Times New Roman" w:cs="Times New Roman"/>
          <w:noProof/>
          <w:sz w:val="24"/>
          <w:szCs w:val="24"/>
        </w:rPr>
        <w:drawing>
          <wp:inline distT="0" distB="0" distL="0" distR="0" wp14:anchorId="7E32CAD8" wp14:editId="70760E8E">
            <wp:extent cx="7620" cy="7620"/>
            <wp:effectExtent l="0" t="0" r="0" b="0"/>
            <wp:docPr id="1563956789"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300D38">
        <w:rPr>
          <w:rFonts w:ascii="Times New Roman" w:hAnsi="Times New Roman" w:cs="Times New Roman"/>
          <w:sz w:val="24"/>
          <w:szCs w:val="24"/>
        </w:rPr>
        <w:t>podstawie której dokonano wyboru Wykonawcy w następujących przypadkach:</w:t>
      </w:r>
    </w:p>
    <w:p w14:paraId="6F0BFDA9" w14:textId="7728CDAB" w:rsidR="00784FFA" w:rsidRPr="00300D38" w:rsidRDefault="00784FFA" w:rsidP="00300D38">
      <w:pPr>
        <w:pStyle w:val="Zwykytekst"/>
        <w:jc w:val="both"/>
        <w:rPr>
          <w:rFonts w:ascii="Times New Roman" w:hAnsi="Times New Roman" w:cs="Times New Roman"/>
          <w:sz w:val="24"/>
          <w:szCs w:val="24"/>
        </w:rPr>
      </w:pPr>
      <w:r w:rsidRPr="00300D38">
        <w:rPr>
          <w:rFonts w:ascii="Times New Roman" w:hAnsi="Times New Roman" w:cs="Times New Roman"/>
          <w:sz w:val="24"/>
          <w:szCs w:val="24"/>
        </w:rPr>
        <w:t xml:space="preserve">b) w przypadku wprowadzenia przez Wykonawcę powszechnie obowiązujących w jego działalności nowych cen usługi lub usług należących do przedmiotu umowy Zamawiający dopuszcza możliwość zmiany „cen jednostkowych brutto", odpowiednio tej usługi lub usług pod warunkiem ich zaakceptowania przez Zamawiającego, a w przypadkach gdy jest to wymagane obowiązującymi przepisami prawa, również pod warunkiem wcześniejszego zatwierdzenia nowych cen usługi lub usług przez Prezesa Urzędu Komunikacji Elektronicznej. Wykonawca w takim przypadku przedstawi Zamawiającemu do akceptacji wniosek o zmianę umowy, przedkładając jednocześnie nowy cennik usług powszechnych w obrocie krajowym i zagranicznym. Zamawiający w terminie 14 dni roboczych od daty otrzymania od Wykonawcy </w:t>
      </w:r>
      <w:r w:rsidR="00300D38">
        <w:rPr>
          <w:rFonts w:ascii="Times New Roman" w:hAnsi="Times New Roman" w:cs="Times New Roman"/>
          <w:sz w:val="24"/>
          <w:szCs w:val="24"/>
        </w:rPr>
        <w:t>k</w:t>
      </w:r>
      <w:r w:rsidRPr="00300D38">
        <w:rPr>
          <w:rFonts w:ascii="Times New Roman" w:hAnsi="Times New Roman" w:cs="Times New Roman"/>
          <w:sz w:val="24"/>
          <w:szCs w:val="24"/>
        </w:rPr>
        <w:t>ompletnego wniosku, pr</w:t>
      </w:r>
      <w:r w:rsidR="00300D38">
        <w:rPr>
          <w:rFonts w:ascii="Times New Roman" w:hAnsi="Times New Roman" w:cs="Times New Roman"/>
          <w:sz w:val="24"/>
          <w:szCs w:val="24"/>
        </w:rPr>
        <w:t>z</w:t>
      </w:r>
      <w:r w:rsidRPr="00300D38">
        <w:rPr>
          <w:rFonts w:ascii="Times New Roman" w:hAnsi="Times New Roman" w:cs="Times New Roman"/>
          <w:sz w:val="24"/>
          <w:szCs w:val="24"/>
        </w:rPr>
        <w:t>eana</w:t>
      </w:r>
      <w:r w:rsidR="00300D38">
        <w:rPr>
          <w:rFonts w:ascii="Times New Roman" w:hAnsi="Times New Roman" w:cs="Times New Roman"/>
          <w:sz w:val="24"/>
          <w:szCs w:val="24"/>
        </w:rPr>
        <w:t>l</w:t>
      </w:r>
      <w:r w:rsidRPr="00300D38">
        <w:rPr>
          <w:rFonts w:ascii="Times New Roman" w:hAnsi="Times New Roman" w:cs="Times New Roman"/>
          <w:sz w:val="24"/>
          <w:szCs w:val="24"/>
        </w:rPr>
        <w:t>izuje go i rozpatrzy</w:t>
      </w:r>
      <w:r w:rsidR="00300D38">
        <w:rPr>
          <w:rFonts w:ascii="Times New Roman" w:hAnsi="Times New Roman" w:cs="Times New Roman"/>
          <w:sz w:val="24"/>
          <w:szCs w:val="24"/>
        </w:rPr>
        <w:t xml:space="preserve"> w</w:t>
      </w:r>
      <w:r w:rsidRPr="00300D38">
        <w:rPr>
          <w:rFonts w:ascii="Times New Roman" w:hAnsi="Times New Roman" w:cs="Times New Roman"/>
          <w:sz w:val="24"/>
          <w:szCs w:val="24"/>
        </w:rPr>
        <w:t>niosek. o zmianę umowy. Zmiana</w:t>
      </w:r>
      <w:r w:rsidR="00300D38">
        <w:rPr>
          <w:rFonts w:ascii="Times New Roman" w:hAnsi="Times New Roman" w:cs="Times New Roman"/>
          <w:sz w:val="24"/>
          <w:szCs w:val="24"/>
        </w:rPr>
        <w:t xml:space="preserve"> </w:t>
      </w:r>
      <w:r w:rsidRPr="00300D38">
        <w:rPr>
          <w:rFonts w:ascii="Times New Roman" w:hAnsi="Times New Roman" w:cs="Times New Roman"/>
          <w:sz w:val="24"/>
          <w:szCs w:val="24"/>
        </w:rPr>
        <w:t>wysoko</w:t>
      </w:r>
      <w:r w:rsidR="00300D38">
        <w:rPr>
          <w:rFonts w:ascii="Times New Roman" w:hAnsi="Times New Roman" w:cs="Times New Roman"/>
          <w:sz w:val="24"/>
          <w:szCs w:val="24"/>
        </w:rPr>
        <w:t>ś</w:t>
      </w:r>
      <w:r w:rsidRPr="00300D38">
        <w:rPr>
          <w:rFonts w:ascii="Times New Roman" w:hAnsi="Times New Roman" w:cs="Times New Roman"/>
          <w:sz w:val="24"/>
          <w:szCs w:val="24"/>
        </w:rPr>
        <w:t xml:space="preserve">ci wynagrodzenia Wykonawcy wynikająca z przyczyn wymienionych w </w:t>
      </w:r>
      <w:r w:rsidR="00300D38" w:rsidRPr="00300D38">
        <w:rPr>
          <w:rFonts w:ascii="Times New Roman" w:hAnsi="Times New Roman" w:cs="Times New Roman"/>
          <w:bCs/>
          <w:sz w:val="24"/>
          <w:szCs w:val="24"/>
        </w:rPr>
        <w:t>§</w:t>
      </w:r>
      <w:r w:rsidRPr="00300D38">
        <w:rPr>
          <w:rFonts w:ascii="Times New Roman" w:hAnsi="Times New Roman" w:cs="Times New Roman"/>
          <w:sz w:val="24"/>
          <w:szCs w:val="24"/>
        </w:rPr>
        <w:t xml:space="preserve"> 5 ust.</w:t>
      </w:r>
      <w:r w:rsidR="00300D38">
        <w:rPr>
          <w:rFonts w:ascii="Times New Roman" w:hAnsi="Times New Roman" w:cs="Times New Roman"/>
          <w:sz w:val="24"/>
          <w:szCs w:val="24"/>
        </w:rPr>
        <w:t xml:space="preserve"> 7</w:t>
      </w:r>
      <w:r w:rsidRPr="00300D38">
        <w:rPr>
          <w:rFonts w:ascii="Times New Roman" w:hAnsi="Times New Roman" w:cs="Times New Roman"/>
          <w:sz w:val="24"/>
          <w:szCs w:val="24"/>
        </w:rPr>
        <w:t xml:space="preserve"> lit. b) obowiązuje od pierwszego dnia miesiąca następującego po miesiąc</w:t>
      </w:r>
      <w:r w:rsidR="00300D38">
        <w:rPr>
          <w:rFonts w:ascii="Times New Roman" w:hAnsi="Times New Roman" w:cs="Times New Roman"/>
          <w:sz w:val="24"/>
          <w:szCs w:val="24"/>
        </w:rPr>
        <w:t>u</w:t>
      </w:r>
      <w:r w:rsidRPr="00300D38">
        <w:rPr>
          <w:rFonts w:ascii="Times New Roman" w:hAnsi="Times New Roman" w:cs="Times New Roman"/>
          <w:sz w:val="24"/>
          <w:szCs w:val="24"/>
        </w:rPr>
        <w:t xml:space="preserve"> w którym podpisano aneks. Zmiana ta nie może doprowadzić do wzrost łącznej sumy wynagrodzenia szacunkowego, o której mowa w </w:t>
      </w:r>
      <w:r w:rsidR="00300D38" w:rsidRPr="00300D38">
        <w:rPr>
          <w:rFonts w:ascii="Times New Roman" w:hAnsi="Times New Roman" w:cs="Times New Roman"/>
          <w:bCs/>
          <w:sz w:val="24"/>
          <w:szCs w:val="24"/>
        </w:rPr>
        <w:t>§</w:t>
      </w:r>
      <w:r w:rsidRPr="00300D38">
        <w:rPr>
          <w:rFonts w:ascii="Times New Roman" w:hAnsi="Times New Roman" w:cs="Times New Roman"/>
          <w:sz w:val="24"/>
          <w:szCs w:val="24"/>
        </w:rPr>
        <w:t xml:space="preserve"> 5 ust. 1.</w:t>
      </w:r>
    </w:p>
    <w:p w14:paraId="3A0F310F" w14:textId="2AF6F566" w:rsidR="00784FFA" w:rsidRPr="00300D38" w:rsidRDefault="00784FFA" w:rsidP="00784FFA">
      <w:pPr>
        <w:pStyle w:val="Zwykytekst"/>
        <w:jc w:val="both"/>
        <w:rPr>
          <w:rFonts w:ascii="Times New Roman" w:hAnsi="Times New Roman" w:cs="Times New Roman"/>
          <w:sz w:val="24"/>
          <w:szCs w:val="24"/>
        </w:rPr>
      </w:pPr>
      <w:r w:rsidRPr="00300D38">
        <w:rPr>
          <w:rFonts w:ascii="Times New Roman" w:hAnsi="Times New Roman" w:cs="Times New Roman"/>
          <w:sz w:val="24"/>
          <w:szCs w:val="24"/>
        </w:rPr>
        <w:lastRenderedPageBreak/>
        <w:t>Wykonawca jako operator wyznaczony, zobowiązany do świadczenia powszechnych usług pocztowych, które objęte są przedmiotem zamówienia, nie może swobodnie ustalać cen za świadczenie tego typu usług. Zgodnie z art. 57 ustawy Prawo pocztowe operator wyznaczony jest zobligowany do przedłożenia Prezesowi UKE projektu cennika usług powszechnych, który co do zasady nie może przekroczyć maksymalnych rocznych poziomów opłat za usługi powszechne określonych w decyzji, o której mowa w art. 55 ust. 1 Prawa pocztowego, dotyczącym przystępności cenowej tych usług. Natomiast p</w:t>
      </w:r>
      <w:r w:rsidR="00300D38">
        <w:rPr>
          <w:rFonts w:ascii="Times New Roman" w:hAnsi="Times New Roman" w:cs="Times New Roman"/>
          <w:sz w:val="24"/>
          <w:szCs w:val="24"/>
        </w:rPr>
        <w:t>r</w:t>
      </w:r>
      <w:r w:rsidRPr="00300D38">
        <w:rPr>
          <w:rFonts w:ascii="Times New Roman" w:hAnsi="Times New Roman" w:cs="Times New Roman"/>
          <w:sz w:val="24"/>
          <w:szCs w:val="24"/>
        </w:rPr>
        <w:t>zepisy art. 53 i 54 ustawy Prawo pocztowe wyznaczają ścisły reżim ustalania opłat za świadczenie powszechnych usług pocztowych.</w:t>
      </w:r>
    </w:p>
    <w:p w14:paraId="73D9DF3E" w14:textId="4164D914" w:rsidR="00784FFA" w:rsidRPr="00300D38" w:rsidRDefault="00784FFA" w:rsidP="00300D38">
      <w:pPr>
        <w:pStyle w:val="Zwykytekst"/>
        <w:jc w:val="both"/>
        <w:rPr>
          <w:rFonts w:ascii="Times New Roman" w:hAnsi="Times New Roman" w:cs="Times New Roman"/>
          <w:sz w:val="24"/>
          <w:szCs w:val="24"/>
        </w:rPr>
      </w:pPr>
      <w:r w:rsidRPr="00300D38">
        <w:rPr>
          <w:rFonts w:ascii="Times New Roman" w:hAnsi="Times New Roman" w:cs="Times New Roman"/>
          <w:noProof/>
          <w:sz w:val="24"/>
          <w:szCs w:val="24"/>
        </w:rPr>
        <w:drawing>
          <wp:anchor distT="0" distB="0" distL="114300" distR="114300" simplePos="0" relativeHeight="251662336" behindDoc="0" locked="0" layoutInCell="1" allowOverlap="0" wp14:anchorId="13FF3402" wp14:editId="15A134C1">
            <wp:simplePos x="0" y="0"/>
            <wp:positionH relativeFrom="page">
              <wp:posOffset>7014210</wp:posOffset>
            </wp:positionH>
            <wp:positionV relativeFrom="page">
              <wp:posOffset>1450975</wp:posOffset>
            </wp:positionV>
            <wp:extent cx="6350" cy="3175"/>
            <wp:effectExtent l="0" t="0" r="0" b="0"/>
            <wp:wrapSquare wrapText="bothSides"/>
            <wp:docPr id="1146171750" name="Obraz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0D38">
        <w:rPr>
          <w:rFonts w:ascii="Times New Roman" w:hAnsi="Times New Roman" w:cs="Times New Roman"/>
          <w:noProof/>
          <w:sz w:val="24"/>
          <w:szCs w:val="24"/>
        </w:rPr>
        <w:drawing>
          <wp:anchor distT="0" distB="0" distL="114300" distR="114300" simplePos="0" relativeHeight="251664384" behindDoc="0" locked="0" layoutInCell="1" allowOverlap="0" wp14:anchorId="48B64C5A" wp14:editId="72EE9CB9">
            <wp:simplePos x="0" y="0"/>
            <wp:positionH relativeFrom="page">
              <wp:posOffset>7019925</wp:posOffset>
            </wp:positionH>
            <wp:positionV relativeFrom="page">
              <wp:posOffset>8209280</wp:posOffset>
            </wp:positionV>
            <wp:extent cx="6350" cy="3175"/>
            <wp:effectExtent l="0" t="0" r="0" b="0"/>
            <wp:wrapSquare wrapText="bothSides"/>
            <wp:docPr id="255527549"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0D38">
        <w:rPr>
          <w:rFonts w:ascii="Times New Roman" w:hAnsi="Times New Roman" w:cs="Times New Roman"/>
          <w:noProof/>
          <w:sz w:val="24"/>
          <w:szCs w:val="24"/>
        </w:rPr>
        <w:drawing>
          <wp:anchor distT="0" distB="0" distL="114300" distR="114300" simplePos="0" relativeHeight="251665408" behindDoc="0" locked="0" layoutInCell="1" allowOverlap="0" wp14:anchorId="149BEF17" wp14:editId="466A20B8">
            <wp:simplePos x="0" y="0"/>
            <wp:positionH relativeFrom="page">
              <wp:posOffset>374650</wp:posOffset>
            </wp:positionH>
            <wp:positionV relativeFrom="page">
              <wp:posOffset>9224010</wp:posOffset>
            </wp:positionV>
            <wp:extent cx="18415" cy="15240"/>
            <wp:effectExtent l="0" t="0" r="0" b="0"/>
            <wp:wrapSquare wrapText="bothSides"/>
            <wp:docPr id="1595505736"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15" cy="15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0D38">
        <w:rPr>
          <w:rFonts w:ascii="Times New Roman" w:hAnsi="Times New Roman" w:cs="Times New Roman"/>
          <w:noProof/>
          <w:sz w:val="24"/>
          <w:szCs w:val="24"/>
        </w:rPr>
        <w:drawing>
          <wp:anchor distT="0" distB="0" distL="114300" distR="114300" simplePos="0" relativeHeight="251666432" behindDoc="0" locked="0" layoutInCell="1" allowOverlap="0" wp14:anchorId="3D300964" wp14:editId="2D2A2F6D">
            <wp:simplePos x="0" y="0"/>
            <wp:positionH relativeFrom="page">
              <wp:posOffset>362585</wp:posOffset>
            </wp:positionH>
            <wp:positionV relativeFrom="page">
              <wp:posOffset>9245600</wp:posOffset>
            </wp:positionV>
            <wp:extent cx="12065" cy="8890"/>
            <wp:effectExtent l="0" t="0" r="0" b="0"/>
            <wp:wrapSquare wrapText="bothSides"/>
            <wp:docPr id="369238602"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65"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0D38">
        <w:rPr>
          <w:rFonts w:ascii="Times New Roman" w:hAnsi="Times New Roman" w:cs="Times New Roman"/>
          <w:sz w:val="24"/>
          <w:szCs w:val="24"/>
        </w:rPr>
        <w:t>Zatem w przypadku zmiany cen w trakcie wykonywania umowy zawartej w wyniku rozstrzygnięcia przedmiotowego postępowania, zwłaszcza wiążącej strony w dłuższym okresie czasu, w świetle istotnych postanowień zawartych w SIW</w:t>
      </w:r>
      <w:r w:rsidR="00300D38">
        <w:rPr>
          <w:rFonts w:ascii="Times New Roman" w:hAnsi="Times New Roman" w:cs="Times New Roman"/>
          <w:sz w:val="24"/>
          <w:szCs w:val="24"/>
        </w:rPr>
        <w:t>Z</w:t>
      </w:r>
      <w:r w:rsidRPr="00300D38">
        <w:rPr>
          <w:rFonts w:ascii="Times New Roman" w:hAnsi="Times New Roman" w:cs="Times New Roman"/>
          <w:sz w:val="24"/>
          <w:szCs w:val="24"/>
        </w:rPr>
        <w:t xml:space="preserve"> Wykonawca zmuszony będzie do świadczenia powszechnych usług pocztowych z naruszeniem przepisów ustawowych </w:t>
      </w:r>
      <w:r w:rsidR="00EF52F3">
        <w:rPr>
          <w:rFonts w:ascii="Times New Roman" w:hAnsi="Times New Roman" w:cs="Times New Roman"/>
          <w:sz w:val="24"/>
          <w:szCs w:val="24"/>
        </w:rPr>
        <w:t>-</w:t>
      </w:r>
      <w:r w:rsidRPr="00300D38">
        <w:rPr>
          <w:rFonts w:ascii="Times New Roman" w:hAnsi="Times New Roman" w:cs="Times New Roman"/>
          <w:sz w:val="24"/>
          <w:szCs w:val="24"/>
        </w:rPr>
        <w:t xml:space="preserve"> nie tylko z zakresu prawa pocztowego, ale także cywilnego, czy antymonopolowego. Taki stan</w:t>
      </w:r>
      <w:r w:rsidR="00EF52F3">
        <w:rPr>
          <w:rFonts w:ascii="Times New Roman" w:hAnsi="Times New Roman" w:cs="Times New Roman"/>
          <w:sz w:val="24"/>
          <w:szCs w:val="24"/>
        </w:rPr>
        <w:t xml:space="preserve"> </w:t>
      </w:r>
      <w:r w:rsidRPr="00300D38">
        <w:rPr>
          <w:rFonts w:ascii="Times New Roman" w:hAnsi="Times New Roman" w:cs="Times New Roman"/>
          <w:sz w:val="24"/>
          <w:szCs w:val="24"/>
        </w:rPr>
        <w:t>rzeczy byłby niedopuszczalny, zarówno ze względu na ustawowe obowiązki ciążące na Wykonawcy jako operatorze publicznym, jak równie</w:t>
      </w:r>
      <w:r w:rsidR="00FC7CC9">
        <w:rPr>
          <w:rFonts w:ascii="Times New Roman" w:hAnsi="Times New Roman" w:cs="Times New Roman"/>
          <w:sz w:val="24"/>
          <w:szCs w:val="24"/>
        </w:rPr>
        <w:t>ż</w:t>
      </w:r>
      <w:r w:rsidRPr="00300D38">
        <w:rPr>
          <w:rFonts w:ascii="Times New Roman" w:hAnsi="Times New Roman" w:cs="Times New Roman"/>
          <w:sz w:val="24"/>
          <w:szCs w:val="24"/>
        </w:rPr>
        <w:t xml:space="preserve"> ze względu na narażenie Wykonawcy na odpowiedzialność odszkodowawczą której zakres trudno nawet przewidzieć.</w:t>
      </w:r>
    </w:p>
    <w:p w14:paraId="085642B7" w14:textId="0F90D9C3" w:rsidR="00784FFA" w:rsidRPr="00300D38" w:rsidRDefault="00784FFA" w:rsidP="00FC7CC9">
      <w:pPr>
        <w:pStyle w:val="Zwykytekst"/>
        <w:jc w:val="both"/>
        <w:rPr>
          <w:rFonts w:ascii="Times New Roman" w:hAnsi="Times New Roman" w:cs="Times New Roman"/>
          <w:sz w:val="24"/>
          <w:szCs w:val="24"/>
        </w:rPr>
      </w:pPr>
      <w:r w:rsidRPr="00300D38">
        <w:rPr>
          <w:rFonts w:ascii="Times New Roman" w:hAnsi="Times New Roman" w:cs="Times New Roman"/>
          <w:sz w:val="24"/>
          <w:szCs w:val="24"/>
        </w:rPr>
        <w:t xml:space="preserve">Czy zatem Zamawiający uwzględni zmianę postanowień umowy w </w:t>
      </w:r>
      <w:r w:rsidR="00FC7CC9" w:rsidRPr="00300D38">
        <w:rPr>
          <w:rFonts w:ascii="Times New Roman" w:hAnsi="Times New Roman" w:cs="Times New Roman"/>
          <w:bCs/>
          <w:sz w:val="24"/>
          <w:szCs w:val="24"/>
        </w:rPr>
        <w:t>§</w:t>
      </w:r>
      <w:r w:rsidRPr="00300D38">
        <w:rPr>
          <w:rFonts w:ascii="Times New Roman" w:hAnsi="Times New Roman" w:cs="Times New Roman"/>
          <w:sz w:val="24"/>
          <w:szCs w:val="24"/>
        </w:rPr>
        <w:t xml:space="preserve"> 5,</w:t>
      </w:r>
      <w:r w:rsidR="00FC7CC9">
        <w:rPr>
          <w:rFonts w:ascii="Times New Roman" w:hAnsi="Times New Roman" w:cs="Times New Roman"/>
          <w:sz w:val="24"/>
          <w:szCs w:val="24"/>
        </w:rPr>
        <w:t xml:space="preserve"> </w:t>
      </w:r>
      <w:r w:rsidRPr="00300D38">
        <w:rPr>
          <w:rFonts w:ascii="Times New Roman" w:hAnsi="Times New Roman" w:cs="Times New Roman"/>
          <w:sz w:val="24"/>
          <w:szCs w:val="24"/>
        </w:rPr>
        <w:t>pkt b): poprzez zmianę brzmienia na</w:t>
      </w:r>
      <w:r w:rsidR="00FC7CC9">
        <w:rPr>
          <w:rFonts w:ascii="Times New Roman" w:hAnsi="Times New Roman" w:cs="Times New Roman"/>
          <w:noProof/>
          <w:sz w:val="24"/>
          <w:szCs w:val="24"/>
        </w:rPr>
        <w:t>:</w:t>
      </w:r>
    </w:p>
    <w:p w14:paraId="0E797FDF" w14:textId="572C4F61" w:rsidR="00FC7CC9" w:rsidRPr="00FC7CC9" w:rsidRDefault="00784FFA" w:rsidP="00784FFA">
      <w:pPr>
        <w:pStyle w:val="Zwykytekst"/>
        <w:jc w:val="both"/>
        <w:rPr>
          <w:rFonts w:ascii="Times New Roman" w:hAnsi="Times New Roman" w:cs="Times New Roman"/>
          <w:sz w:val="24"/>
          <w:szCs w:val="24"/>
        </w:rPr>
      </w:pPr>
      <w:r w:rsidRPr="00300D38">
        <w:rPr>
          <w:rFonts w:ascii="Times New Roman" w:hAnsi="Times New Roman" w:cs="Times New Roman"/>
          <w:sz w:val="24"/>
          <w:szCs w:val="24"/>
        </w:rPr>
        <w:t xml:space="preserve">b) </w:t>
      </w:r>
      <w:bookmarkStart w:id="4" w:name="_Hlk150255797"/>
      <w:r w:rsidRPr="00300D38">
        <w:rPr>
          <w:rFonts w:ascii="Times New Roman" w:hAnsi="Times New Roman" w:cs="Times New Roman"/>
          <w:sz w:val="24"/>
          <w:szCs w:val="24"/>
        </w:rPr>
        <w:t>zmiany „cen jednostkowych brutto" w poszczególnych pozycjach wpisanych przez Wykonawcę w Formularzu cenowym (stanowiącym załącznik do umowy) w sytuacji spowodowanej zmianami tych cen w sposób dopuszczony przez Prawo pocztowe; jeżeli w</w:t>
      </w:r>
      <w:r w:rsidR="00FC7CC9">
        <w:rPr>
          <w:rFonts w:ascii="Times New Roman" w:hAnsi="Times New Roman" w:cs="Times New Roman"/>
          <w:sz w:val="24"/>
          <w:szCs w:val="24"/>
        </w:rPr>
        <w:t> </w:t>
      </w:r>
      <w:r w:rsidRPr="00300D38">
        <w:rPr>
          <w:rFonts w:ascii="Times New Roman" w:hAnsi="Times New Roman" w:cs="Times New Roman"/>
          <w:sz w:val="24"/>
          <w:szCs w:val="24"/>
        </w:rPr>
        <w:t>trakcie obowiązywania umowy nastąpi zmiana w zakresie cen jednostkowych</w:t>
      </w:r>
      <w:r w:rsidR="00FC7CC9">
        <w:rPr>
          <w:rFonts w:ascii="Times New Roman" w:hAnsi="Times New Roman" w:cs="Times New Roman"/>
          <w:sz w:val="24"/>
          <w:szCs w:val="24"/>
        </w:rPr>
        <w:t xml:space="preserve"> </w:t>
      </w:r>
      <w:r w:rsidRPr="00300D38">
        <w:rPr>
          <w:rFonts w:ascii="Times New Roman" w:hAnsi="Times New Roman" w:cs="Times New Roman"/>
          <w:sz w:val="24"/>
          <w:szCs w:val="24"/>
        </w:rPr>
        <w:t>poszczególnych usług, Zamawiający, po uprzednim pisemnym zawiadomieniu ze strony Wykonawcy o zaistnieniu tego zdarzenia, zobowiązuje się do uiszczenia opłaty za świadczone usługi w wysokości obowiązującej na dzień wystawienia faktury VAT</w:t>
      </w:r>
      <w:r w:rsidR="00FC7CC9">
        <w:rPr>
          <w:rFonts w:ascii="Times New Roman" w:hAnsi="Times New Roman" w:cs="Times New Roman"/>
          <w:sz w:val="24"/>
          <w:szCs w:val="24"/>
        </w:rPr>
        <w:t>.</w:t>
      </w:r>
    </w:p>
    <w:bookmarkEnd w:id="4"/>
    <w:p w14:paraId="31FFB01E" w14:textId="77777777" w:rsidR="00FC7CC9" w:rsidRPr="00FC7CC9" w:rsidRDefault="00FC7CC9" w:rsidP="00FC7CC9">
      <w:pPr>
        <w:pStyle w:val="Zwykytekst"/>
        <w:jc w:val="both"/>
        <w:rPr>
          <w:rFonts w:ascii="Times New Roman" w:hAnsi="Times New Roman" w:cs="Times New Roman"/>
          <w:b/>
          <w:bCs/>
          <w:sz w:val="24"/>
          <w:szCs w:val="24"/>
        </w:rPr>
      </w:pPr>
      <w:r w:rsidRPr="00FC7CC9">
        <w:rPr>
          <w:rFonts w:ascii="Times New Roman" w:hAnsi="Times New Roman" w:cs="Times New Roman"/>
          <w:b/>
          <w:bCs/>
          <w:sz w:val="24"/>
          <w:szCs w:val="24"/>
        </w:rPr>
        <w:t>ODPOWIEDŹ</w:t>
      </w:r>
    </w:p>
    <w:p w14:paraId="59BA9300" w14:textId="6C6146F1" w:rsidR="004E3DAD" w:rsidRPr="004E3DAD" w:rsidRDefault="004E3DAD" w:rsidP="004E3DAD">
      <w:pPr>
        <w:pStyle w:val="Zwykytekst"/>
        <w:jc w:val="both"/>
        <w:rPr>
          <w:rFonts w:ascii="Times New Roman" w:hAnsi="Times New Roman" w:cs="Times New Roman"/>
          <w:sz w:val="24"/>
          <w:szCs w:val="24"/>
          <w:u w:val="single"/>
        </w:rPr>
      </w:pPr>
      <w:r w:rsidRPr="006349EB">
        <w:rPr>
          <w:rFonts w:ascii="Times New Roman" w:hAnsi="Times New Roman" w:cs="Times New Roman"/>
          <w:sz w:val="24"/>
          <w:szCs w:val="24"/>
        </w:rPr>
        <w:t>Zamawiający przychyla się do prośby Wykonawcy (</w:t>
      </w:r>
      <w:bookmarkStart w:id="5" w:name="_Hlk76028932"/>
      <w:r w:rsidR="006349EB" w:rsidRPr="006349EB">
        <w:rPr>
          <w:rFonts w:ascii="Times New Roman" w:hAnsi="Times New Roman" w:cs="Times New Roman"/>
          <w:i/>
          <w:iCs/>
          <w:sz w:val="24"/>
          <w:szCs w:val="24"/>
        </w:rPr>
        <w:t>w</w:t>
      </w:r>
      <w:r w:rsidRPr="004E3DAD">
        <w:rPr>
          <w:rFonts w:ascii="Times New Roman" w:hAnsi="Times New Roman" w:cs="Times New Roman"/>
          <w:i/>
          <w:iCs/>
          <w:sz w:val="24"/>
          <w:szCs w:val="24"/>
        </w:rPr>
        <w:t xml:space="preserve"> Zaproszeniu do składania ofert cenowych </w:t>
      </w:r>
      <w:bookmarkEnd w:id="5"/>
      <w:r w:rsidRPr="004E3DAD">
        <w:rPr>
          <w:rFonts w:ascii="Times New Roman" w:hAnsi="Times New Roman" w:cs="Times New Roman"/>
          <w:i/>
          <w:iCs/>
          <w:sz w:val="24"/>
          <w:szCs w:val="24"/>
        </w:rPr>
        <w:t xml:space="preserve">załącznik nr 3 – wzór umowy </w:t>
      </w:r>
      <w:r w:rsidRPr="004E3DAD">
        <w:rPr>
          <w:rFonts w:ascii="Times New Roman" w:hAnsi="Times New Roman" w:cs="Times New Roman"/>
          <w:i/>
          <w:iCs/>
          <w:sz w:val="24"/>
          <w:szCs w:val="24"/>
          <w:lang w:bidi="pl-PL"/>
        </w:rPr>
        <w:t>otrzymuje brzmienie jak załącznik nr 1 do niniejszego pisma</w:t>
      </w:r>
      <w:r w:rsidR="006349EB">
        <w:rPr>
          <w:rFonts w:ascii="Times New Roman" w:hAnsi="Times New Roman" w:cs="Times New Roman"/>
          <w:i/>
          <w:iCs/>
          <w:sz w:val="24"/>
          <w:szCs w:val="24"/>
          <w:lang w:bidi="pl-PL"/>
        </w:rPr>
        <w:t>).</w:t>
      </w:r>
    </w:p>
    <w:p w14:paraId="543832FD" w14:textId="77777777" w:rsidR="00FC7CC9" w:rsidRDefault="00FC7CC9" w:rsidP="00784FFA">
      <w:pPr>
        <w:pStyle w:val="Zwykytekst"/>
        <w:jc w:val="both"/>
        <w:rPr>
          <w:rFonts w:ascii="Times New Roman" w:hAnsi="Times New Roman" w:cs="Times New Roman"/>
          <w:sz w:val="24"/>
          <w:szCs w:val="24"/>
          <w:u w:val="single"/>
        </w:rPr>
      </w:pPr>
    </w:p>
    <w:p w14:paraId="74A081DD" w14:textId="77777777" w:rsidR="00FC7CC9" w:rsidRDefault="00FC7CC9" w:rsidP="00784FFA">
      <w:pPr>
        <w:pStyle w:val="Zwykytekst"/>
        <w:jc w:val="both"/>
        <w:rPr>
          <w:rFonts w:ascii="Times New Roman" w:hAnsi="Times New Roman" w:cs="Times New Roman"/>
          <w:sz w:val="24"/>
          <w:szCs w:val="24"/>
          <w:u w:val="single"/>
        </w:rPr>
      </w:pPr>
    </w:p>
    <w:p w14:paraId="665117FC" w14:textId="60BA5131" w:rsidR="00784FFA" w:rsidRPr="00FC7CC9" w:rsidRDefault="00784FFA" w:rsidP="00784FFA">
      <w:pPr>
        <w:pStyle w:val="Zwykytekst"/>
        <w:jc w:val="both"/>
        <w:rPr>
          <w:rFonts w:ascii="Times New Roman" w:hAnsi="Times New Roman" w:cs="Times New Roman"/>
          <w:b/>
          <w:bCs/>
          <w:sz w:val="24"/>
          <w:szCs w:val="24"/>
        </w:rPr>
      </w:pPr>
      <w:r w:rsidRPr="00FC7CC9">
        <w:rPr>
          <w:rFonts w:ascii="Times New Roman" w:hAnsi="Times New Roman" w:cs="Times New Roman"/>
          <w:noProof/>
          <w:sz w:val="24"/>
          <w:szCs w:val="24"/>
        </w:rPr>
        <w:drawing>
          <wp:inline distT="0" distB="0" distL="0" distR="0" wp14:anchorId="1017E800" wp14:editId="2CED783B">
            <wp:extent cx="14605" cy="7620"/>
            <wp:effectExtent l="0" t="0" r="0" b="0"/>
            <wp:docPr id="1122688350"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605" cy="7620"/>
                    </a:xfrm>
                    <a:prstGeom prst="rect">
                      <a:avLst/>
                    </a:prstGeom>
                    <a:noFill/>
                    <a:ln>
                      <a:noFill/>
                    </a:ln>
                  </pic:spPr>
                </pic:pic>
              </a:graphicData>
            </a:graphic>
          </wp:inline>
        </w:drawing>
      </w:r>
      <w:r w:rsidR="00FC7CC9" w:rsidRPr="00300D38">
        <w:rPr>
          <w:rFonts w:ascii="Times New Roman" w:hAnsi="Times New Roman" w:cs="Times New Roman"/>
          <w:b/>
          <w:bCs/>
          <w:sz w:val="24"/>
          <w:szCs w:val="24"/>
        </w:rPr>
        <w:t xml:space="preserve">PYTANIE NR </w:t>
      </w:r>
      <w:r w:rsidR="00FC7CC9" w:rsidRPr="00FC7CC9">
        <w:rPr>
          <w:rFonts w:ascii="Times New Roman" w:hAnsi="Times New Roman" w:cs="Times New Roman"/>
          <w:b/>
          <w:bCs/>
          <w:sz w:val="24"/>
          <w:szCs w:val="24"/>
        </w:rPr>
        <w:t>3</w:t>
      </w:r>
    </w:p>
    <w:p w14:paraId="50120293" w14:textId="66C9A0E3" w:rsidR="00784FFA" w:rsidRPr="00300D38" w:rsidRDefault="00784FFA" w:rsidP="00FC7CC9">
      <w:pPr>
        <w:pStyle w:val="Zwykytekst"/>
        <w:jc w:val="both"/>
        <w:rPr>
          <w:rFonts w:ascii="Times New Roman" w:hAnsi="Times New Roman" w:cs="Times New Roman"/>
          <w:sz w:val="24"/>
          <w:szCs w:val="24"/>
        </w:rPr>
      </w:pPr>
      <w:r w:rsidRPr="00300D38">
        <w:rPr>
          <w:rFonts w:ascii="Times New Roman" w:hAnsi="Times New Roman" w:cs="Times New Roman"/>
          <w:noProof/>
          <w:sz w:val="24"/>
          <w:szCs w:val="24"/>
        </w:rPr>
        <w:drawing>
          <wp:inline distT="0" distB="0" distL="0" distR="0" wp14:anchorId="002BFDBA" wp14:editId="53E3D75B">
            <wp:extent cx="7620" cy="7620"/>
            <wp:effectExtent l="0" t="0" r="0" b="0"/>
            <wp:docPr id="298344884"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300D38">
        <w:rPr>
          <w:rFonts w:ascii="Times New Roman" w:hAnsi="Times New Roman" w:cs="Times New Roman"/>
          <w:sz w:val="24"/>
          <w:szCs w:val="24"/>
        </w:rPr>
        <w:t>Zamawiający w:</w:t>
      </w:r>
    </w:p>
    <w:p w14:paraId="5DF9AE0C" w14:textId="1000308D" w:rsidR="00784FFA" w:rsidRPr="00300D38" w:rsidRDefault="00784FFA" w:rsidP="00FC7CC9">
      <w:pPr>
        <w:pStyle w:val="Zwykytekst"/>
        <w:jc w:val="both"/>
        <w:rPr>
          <w:rFonts w:ascii="Times New Roman" w:hAnsi="Times New Roman" w:cs="Times New Roman"/>
          <w:sz w:val="24"/>
          <w:szCs w:val="24"/>
        </w:rPr>
      </w:pPr>
      <w:r w:rsidRPr="00300D38">
        <w:rPr>
          <w:rFonts w:ascii="Times New Roman" w:hAnsi="Times New Roman" w:cs="Times New Roman"/>
          <w:sz w:val="24"/>
          <w:szCs w:val="24"/>
        </w:rPr>
        <w:t xml:space="preserve">- Umowie, </w:t>
      </w:r>
      <w:r w:rsidR="00FC7CC9" w:rsidRPr="00300D38">
        <w:rPr>
          <w:rFonts w:ascii="Times New Roman" w:hAnsi="Times New Roman" w:cs="Times New Roman"/>
          <w:bCs/>
          <w:sz w:val="24"/>
          <w:szCs w:val="24"/>
        </w:rPr>
        <w:t>§</w:t>
      </w:r>
      <w:r w:rsidR="00FC7CC9">
        <w:rPr>
          <w:rFonts w:ascii="Times New Roman" w:hAnsi="Times New Roman" w:cs="Times New Roman"/>
          <w:bCs/>
          <w:sz w:val="24"/>
          <w:szCs w:val="24"/>
        </w:rPr>
        <w:t xml:space="preserve"> </w:t>
      </w:r>
      <w:r w:rsidRPr="00300D38">
        <w:rPr>
          <w:rFonts w:ascii="Times New Roman" w:hAnsi="Times New Roman" w:cs="Times New Roman"/>
          <w:sz w:val="24"/>
          <w:szCs w:val="24"/>
        </w:rPr>
        <w:t>7,pkt.3 wskazuje:</w:t>
      </w:r>
    </w:p>
    <w:p w14:paraId="4E96EABC" w14:textId="77777777" w:rsidR="00784FFA" w:rsidRPr="00300D38" w:rsidRDefault="00784FFA" w:rsidP="00FC7CC9">
      <w:pPr>
        <w:pStyle w:val="Zwykytekst"/>
        <w:jc w:val="both"/>
        <w:rPr>
          <w:rFonts w:ascii="Times New Roman" w:hAnsi="Times New Roman" w:cs="Times New Roman"/>
          <w:sz w:val="24"/>
          <w:szCs w:val="24"/>
        </w:rPr>
      </w:pPr>
      <w:r w:rsidRPr="00300D38">
        <w:rPr>
          <w:rFonts w:ascii="Times New Roman" w:hAnsi="Times New Roman" w:cs="Times New Roman"/>
          <w:sz w:val="24"/>
          <w:szCs w:val="24"/>
        </w:rPr>
        <w:t xml:space="preserve">3. Płatność za fakturę VAT będzie dokonana przelewem z konta Zamawiającego na konto Wykonawcy </w:t>
      </w:r>
      <w:r w:rsidRPr="00300D38">
        <w:rPr>
          <w:rFonts w:ascii="Times New Roman" w:hAnsi="Times New Roman" w:cs="Times New Roman"/>
          <w:sz w:val="24"/>
          <w:szCs w:val="24"/>
          <w:u w:val="single"/>
        </w:rPr>
        <w:t>w terminie 21 dni</w:t>
      </w:r>
      <w:r w:rsidRPr="00300D38">
        <w:rPr>
          <w:rFonts w:ascii="Times New Roman" w:hAnsi="Times New Roman" w:cs="Times New Roman"/>
          <w:sz w:val="24"/>
          <w:szCs w:val="24"/>
        </w:rPr>
        <w:t xml:space="preserve"> od daty wystawienia faktury VAT do siedziby Zamawiającego.</w:t>
      </w:r>
    </w:p>
    <w:p w14:paraId="0EB8091D" w14:textId="4FC8CA05" w:rsidR="00784FFA" w:rsidRPr="00300D38" w:rsidRDefault="00784FFA" w:rsidP="00FC7CC9">
      <w:pPr>
        <w:pStyle w:val="Zwykytekst"/>
        <w:jc w:val="both"/>
        <w:rPr>
          <w:rFonts w:ascii="Times New Roman" w:hAnsi="Times New Roman" w:cs="Times New Roman"/>
          <w:sz w:val="24"/>
          <w:szCs w:val="24"/>
        </w:rPr>
      </w:pPr>
      <w:r w:rsidRPr="00300D38">
        <w:rPr>
          <w:rFonts w:ascii="Times New Roman" w:hAnsi="Times New Roman" w:cs="Times New Roman"/>
          <w:sz w:val="24"/>
          <w:szCs w:val="24"/>
        </w:rPr>
        <w:t>Wykonawca wnosi o zmianę w zakresie dot. zapisów o terminu płatności:</w:t>
      </w:r>
      <w:r w:rsidRPr="00300D38">
        <w:rPr>
          <w:rFonts w:ascii="Times New Roman" w:hAnsi="Times New Roman" w:cs="Times New Roman"/>
          <w:noProof/>
          <w:sz w:val="24"/>
          <w:szCs w:val="24"/>
        </w:rPr>
        <w:drawing>
          <wp:inline distT="0" distB="0" distL="0" distR="0" wp14:anchorId="32B1851D" wp14:editId="6F23E9AF">
            <wp:extent cx="7620" cy="7620"/>
            <wp:effectExtent l="0" t="0" r="0" b="0"/>
            <wp:docPr id="58664513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1D0527EF" w14:textId="72534572" w:rsidR="00784FFA" w:rsidRPr="00300D38" w:rsidRDefault="00784FFA" w:rsidP="00FC7CC9">
      <w:pPr>
        <w:pStyle w:val="Zwykytekst"/>
        <w:jc w:val="both"/>
        <w:rPr>
          <w:rFonts w:ascii="Times New Roman" w:hAnsi="Times New Roman" w:cs="Times New Roman"/>
          <w:sz w:val="24"/>
          <w:szCs w:val="24"/>
        </w:rPr>
      </w:pPr>
      <w:r w:rsidRPr="00300D38">
        <w:rPr>
          <w:rFonts w:ascii="Times New Roman" w:hAnsi="Times New Roman" w:cs="Times New Roman"/>
          <w:sz w:val="24"/>
          <w:szCs w:val="24"/>
        </w:rPr>
        <w:t xml:space="preserve">W załączonym wzorze umowy Zamawiający określa warunki płatności dla przedmiotu zamówienia, wskazując niestosowany u Wykonawcy termin płatności faktury jako </w:t>
      </w:r>
      <w:r w:rsidRPr="00300D38">
        <w:rPr>
          <w:rFonts w:ascii="Times New Roman" w:hAnsi="Times New Roman" w:cs="Times New Roman"/>
          <w:sz w:val="24"/>
          <w:szCs w:val="24"/>
          <w:u w:val="single"/>
        </w:rPr>
        <w:t>21 dni od daty wystawienia faktury</w:t>
      </w:r>
      <w:r w:rsidRPr="00300D38">
        <w:rPr>
          <w:rFonts w:ascii="Times New Roman" w:hAnsi="Times New Roman" w:cs="Times New Roman"/>
          <w:sz w:val="24"/>
          <w:szCs w:val="24"/>
        </w:rPr>
        <w:t>.</w:t>
      </w:r>
    </w:p>
    <w:p w14:paraId="69D9CEEB" w14:textId="66B8858F" w:rsidR="00784FFA" w:rsidRPr="00300D38" w:rsidRDefault="00784FFA" w:rsidP="00FC7CC9">
      <w:pPr>
        <w:pStyle w:val="Zwykytekst"/>
        <w:jc w:val="both"/>
        <w:rPr>
          <w:rFonts w:ascii="Times New Roman" w:hAnsi="Times New Roman" w:cs="Times New Roman"/>
          <w:sz w:val="24"/>
          <w:szCs w:val="24"/>
        </w:rPr>
      </w:pPr>
      <w:r w:rsidRPr="00300D38">
        <w:rPr>
          <w:rFonts w:ascii="Times New Roman" w:hAnsi="Times New Roman" w:cs="Times New Roman"/>
          <w:sz w:val="24"/>
          <w:szCs w:val="24"/>
        </w:rPr>
        <w:t xml:space="preserve">Wykonawca informuje, iż faktury za usługi pocztowe wystawiane są za pośrednictwem scentralizowanego systemu informatycznego, którego wymogi określają takie kryteria jak termin wystawienia faktury, datę wysłania faktury do </w:t>
      </w:r>
      <w:r w:rsidRPr="00300D38">
        <w:rPr>
          <w:rFonts w:ascii="Times New Roman" w:hAnsi="Times New Roman" w:cs="Times New Roman"/>
          <w:noProof/>
          <w:sz w:val="24"/>
          <w:szCs w:val="24"/>
        </w:rPr>
        <w:drawing>
          <wp:inline distT="0" distB="0" distL="0" distR="0" wp14:anchorId="13FFE975" wp14:editId="64F9BDE3">
            <wp:extent cx="7620" cy="7620"/>
            <wp:effectExtent l="0" t="0" r="0" b="0"/>
            <wp:docPr id="1617476668"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3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300D38">
        <w:rPr>
          <w:rFonts w:ascii="Times New Roman" w:hAnsi="Times New Roman" w:cs="Times New Roman"/>
          <w:sz w:val="24"/>
          <w:szCs w:val="24"/>
        </w:rPr>
        <w:t>klienta, jak również termin płatności będący w ścisłej zależności z terminami sporządzenia faktury. Standardowo obowiązujący termin płatności faktury określony jako 14 dni od daty wystawienia faktury został wprowadzony ze względu na zapewnienie prawidłowego funkcjonowania systemu fakturowania wykonawcy oraz zarządzania płatnościami wynikającymi z zawartych umów. Takie rozwiązanie daje możliwość oszacowania terminów wpływu środków oraz opóźnień</w:t>
      </w:r>
      <w:r w:rsidR="00FC7CC9">
        <w:rPr>
          <w:rFonts w:ascii="Times New Roman" w:hAnsi="Times New Roman" w:cs="Times New Roman"/>
          <w:sz w:val="24"/>
          <w:szCs w:val="24"/>
        </w:rPr>
        <w:t xml:space="preserve"> </w:t>
      </w:r>
      <w:r w:rsidRPr="00300D38">
        <w:rPr>
          <w:rFonts w:ascii="Times New Roman" w:hAnsi="Times New Roman" w:cs="Times New Roman"/>
          <w:sz w:val="24"/>
          <w:szCs w:val="24"/>
        </w:rPr>
        <w:t>w</w:t>
      </w:r>
      <w:r w:rsidR="00FC7CC9">
        <w:rPr>
          <w:rFonts w:ascii="Times New Roman" w:hAnsi="Times New Roman" w:cs="Times New Roman"/>
          <w:sz w:val="24"/>
          <w:szCs w:val="24"/>
        </w:rPr>
        <w:t> </w:t>
      </w:r>
      <w:r w:rsidRPr="00300D38">
        <w:rPr>
          <w:rFonts w:ascii="Times New Roman" w:hAnsi="Times New Roman" w:cs="Times New Roman"/>
          <w:sz w:val="24"/>
          <w:szCs w:val="24"/>
        </w:rPr>
        <w:t>ich płatnościach.</w:t>
      </w:r>
    </w:p>
    <w:p w14:paraId="63E3F811" w14:textId="41D509AD" w:rsidR="00784FFA" w:rsidRPr="00300D38" w:rsidRDefault="00784FFA" w:rsidP="00FC7CC9">
      <w:pPr>
        <w:pStyle w:val="Zwykytekst"/>
        <w:jc w:val="both"/>
        <w:rPr>
          <w:rFonts w:ascii="Times New Roman" w:hAnsi="Times New Roman" w:cs="Times New Roman"/>
          <w:sz w:val="24"/>
          <w:szCs w:val="24"/>
        </w:rPr>
      </w:pPr>
      <w:r w:rsidRPr="00300D38">
        <w:rPr>
          <w:rFonts w:ascii="Times New Roman" w:hAnsi="Times New Roman" w:cs="Times New Roman"/>
          <w:sz w:val="24"/>
          <w:szCs w:val="24"/>
        </w:rPr>
        <w:lastRenderedPageBreak/>
        <w:t>Czy w związku z powyższym Zamawiający zaakceptuje inny niż określony przez Za</w:t>
      </w:r>
      <w:r w:rsidR="00FC7CC9">
        <w:rPr>
          <w:rFonts w:ascii="Times New Roman" w:hAnsi="Times New Roman" w:cs="Times New Roman"/>
          <w:sz w:val="24"/>
          <w:szCs w:val="24"/>
        </w:rPr>
        <w:t>m</w:t>
      </w:r>
      <w:r w:rsidRPr="00300D38">
        <w:rPr>
          <w:rFonts w:ascii="Times New Roman" w:hAnsi="Times New Roman" w:cs="Times New Roman"/>
          <w:sz w:val="24"/>
          <w:szCs w:val="24"/>
        </w:rPr>
        <w:t xml:space="preserve">awiającego w umowie termin płatności tj. liczony od dnia wystawienia faktury określony </w:t>
      </w:r>
      <w:r w:rsidRPr="00300D38">
        <w:rPr>
          <w:rFonts w:ascii="Times New Roman" w:hAnsi="Times New Roman" w:cs="Times New Roman"/>
          <w:sz w:val="24"/>
          <w:szCs w:val="24"/>
          <w:u w:val="single"/>
        </w:rPr>
        <w:t xml:space="preserve">jako 14 dni od daty wystawienia faktury </w:t>
      </w:r>
      <w:r w:rsidRPr="00300D38">
        <w:rPr>
          <w:rFonts w:ascii="Times New Roman" w:hAnsi="Times New Roman" w:cs="Times New Roman"/>
          <w:noProof/>
          <w:sz w:val="24"/>
          <w:szCs w:val="24"/>
        </w:rPr>
        <w:drawing>
          <wp:inline distT="0" distB="0" distL="0" distR="0" wp14:anchorId="6A789F26" wp14:editId="1B0780D2">
            <wp:extent cx="7620" cy="7620"/>
            <wp:effectExtent l="0" t="0" r="0" b="0"/>
            <wp:docPr id="79630828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300D38">
        <w:rPr>
          <w:rFonts w:ascii="Times New Roman" w:hAnsi="Times New Roman" w:cs="Times New Roman"/>
          <w:sz w:val="24"/>
          <w:szCs w:val="24"/>
        </w:rPr>
        <w:t>VAT, pozwalający terminowo dokonać płatności za wykonane usługi w ramach przedmiotu zamówienia?</w:t>
      </w:r>
    </w:p>
    <w:p w14:paraId="3BB09731" w14:textId="4D080467" w:rsidR="00784FFA" w:rsidRPr="00300D38" w:rsidRDefault="00784FFA" w:rsidP="00FC7CC9">
      <w:pPr>
        <w:pStyle w:val="Zwykytekst"/>
        <w:jc w:val="both"/>
        <w:rPr>
          <w:rFonts w:ascii="Times New Roman" w:hAnsi="Times New Roman" w:cs="Times New Roman"/>
          <w:sz w:val="24"/>
          <w:szCs w:val="24"/>
        </w:rPr>
      </w:pPr>
      <w:r w:rsidRPr="00300D38">
        <w:rPr>
          <w:rFonts w:ascii="Times New Roman" w:hAnsi="Times New Roman" w:cs="Times New Roman"/>
          <w:noProof/>
          <w:sz w:val="24"/>
          <w:szCs w:val="24"/>
        </w:rPr>
        <w:drawing>
          <wp:anchor distT="0" distB="0" distL="114300" distR="114300" simplePos="0" relativeHeight="251669504" behindDoc="0" locked="0" layoutInCell="1" allowOverlap="0" wp14:anchorId="6EF3BCB8" wp14:editId="051D385D">
            <wp:simplePos x="0" y="0"/>
            <wp:positionH relativeFrom="page">
              <wp:posOffset>301625</wp:posOffset>
            </wp:positionH>
            <wp:positionV relativeFrom="page">
              <wp:posOffset>1082040</wp:posOffset>
            </wp:positionV>
            <wp:extent cx="3175" cy="6350"/>
            <wp:effectExtent l="0" t="0" r="0" b="0"/>
            <wp:wrapSquare wrapText="bothSides"/>
            <wp:docPr id="490959164"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0D38">
        <w:rPr>
          <w:rFonts w:ascii="Times New Roman" w:hAnsi="Times New Roman" w:cs="Times New Roman"/>
          <w:noProof/>
          <w:sz w:val="24"/>
          <w:szCs w:val="24"/>
        </w:rPr>
        <w:drawing>
          <wp:anchor distT="0" distB="0" distL="114300" distR="114300" simplePos="0" relativeHeight="251675648" behindDoc="0" locked="0" layoutInCell="1" allowOverlap="0" wp14:anchorId="405B00CB" wp14:editId="1A39F42A">
            <wp:simplePos x="0" y="0"/>
            <wp:positionH relativeFrom="page">
              <wp:posOffset>240665</wp:posOffset>
            </wp:positionH>
            <wp:positionV relativeFrom="page">
              <wp:posOffset>1112520</wp:posOffset>
            </wp:positionV>
            <wp:extent cx="3175" cy="3175"/>
            <wp:effectExtent l="0" t="0" r="0" b="0"/>
            <wp:wrapSquare wrapText="bothSides"/>
            <wp:docPr id="1085474581"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0D38">
        <w:rPr>
          <w:rFonts w:ascii="Times New Roman" w:hAnsi="Times New Roman" w:cs="Times New Roman"/>
          <w:noProof/>
          <w:sz w:val="24"/>
          <w:szCs w:val="24"/>
        </w:rPr>
        <w:drawing>
          <wp:anchor distT="0" distB="0" distL="114300" distR="114300" simplePos="0" relativeHeight="251681792" behindDoc="0" locked="0" layoutInCell="1" allowOverlap="0" wp14:anchorId="5FB4A207" wp14:editId="2FB2949C">
            <wp:simplePos x="0" y="0"/>
            <wp:positionH relativeFrom="page">
              <wp:posOffset>445135</wp:posOffset>
            </wp:positionH>
            <wp:positionV relativeFrom="page">
              <wp:posOffset>1337945</wp:posOffset>
            </wp:positionV>
            <wp:extent cx="6350" cy="3175"/>
            <wp:effectExtent l="0" t="0" r="0" b="0"/>
            <wp:wrapSquare wrapText="bothSides"/>
            <wp:docPr id="768501575"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4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0D38">
        <w:rPr>
          <w:rFonts w:ascii="Times New Roman" w:hAnsi="Times New Roman" w:cs="Times New Roman"/>
          <w:noProof/>
          <w:sz w:val="24"/>
          <w:szCs w:val="24"/>
        </w:rPr>
        <w:drawing>
          <wp:anchor distT="0" distB="0" distL="114300" distR="114300" simplePos="0" relativeHeight="251684864" behindDoc="0" locked="0" layoutInCell="1" allowOverlap="0" wp14:anchorId="3AC98B1A" wp14:editId="479DBB3C">
            <wp:simplePos x="0" y="0"/>
            <wp:positionH relativeFrom="page">
              <wp:posOffset>381000</wp:posOffset>
            </wp:positionH>
            <wp:positionV relativeFrom="page">
              <wp:posOffset>2405380</wp:posOffset>
            </wp:positionV>
            <wp:extent cx="3175" cy="3175"/>
            <wp:effectExtent l="0" t="0" r="0" b="0"/>
            <wp:wrapSquare wrapText="bothSides"/>
            <wp:docPr id="1007517198"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0D38">
        <w:rPr>
          <w:rFonts w:ascii="Times New Roman" w:hAnsi="Times New Roman" w:cs="Times New Roman"/>
          <w:sz w:val="24"/>
          <w:szCs w:val="24"/>
        </w:rPr>
        <w:t>Jednocześnie Wykonawca zwraca się z zapytaniem czy Zamawiający wyraża zgodę na otrzymywanie faktur drogą elektroniczną? Jeżeli tak, to czy Zamawiający w celu usprawnienia procesu doręczenia faktur wskaże adres poczty elektronicznej, na który Wykonawca będzie zobowiązany przesyłać faktury w formie elektronicznej?</w:t>
      </w:r>
    </w:p>
    <w:p w14:paraId="63FA5F9B" w14:textId="77777777" w:rsidR="00FC7CC9" w:rsidRPr="00FC7CC9" w:rsidRDefault="00FC7CC9" w:rsidP="00FC7CC9">
      <w:pPr>
        <w:pStyle w:val="Zwykytekst"/>
        <w:jc w:val="both"/>
        <w:rPr>
          <w:rFonts w:ascii="Times New Roman" w:hAnsi="Times New Roman" w:cs="Times New Roman"/>
          <w:b/>
          <w:bCs/>
          <w:sz w:val="24"/>
          <w:szCs w:val="24"/>
        </w:rPr>
      </w:pPr>
      <w:r w:rsidRPr="00FC7CC9">
        <w:rPr>
          <w:rFonts w:ascii="Times New Roman" w:hAnsi="Times New Roman" w:cs="Times New Roman"/>
          <w:b/>
          <w:bCs/>
          <w:sz w:val="24"/>
          <w:szCs w:val="24"/>
        </w:rPr>
        <w:t>ODPOWIEDŹ</w:t>
      </w:r>
    </w:p>
    <w:p w14:paraId="5C367D88" w14:textId="3BEDCD65" w:rsidR="00784FFA" w:rsidRPr="00300D38" w:rsidRDefault="006349EB" w:rsidP="00B83683">
      <w:pPr>
        <w:pStyle w:val="Zwykytekst"/>
        <w:jc w:val="both"/>
        <w:rPr>
          <w:rFonts w:ascii="Times New Roman" w:hAnsi="Times New Roman" w:cs="Times New Roman"/>
          <w:sz w:val="24"/>
          <w:szCs w:val="24"/>
        </w:rPr>
      </w:pPr>
      <w:r>
        <w:rPr>
          <w:rFonts w:ascii="Times New Roman" w:hAnsi="Times New Roman" w:cs="Times New Roman"/>
          <w:sz w:val="24"/>
          <w:szCs w:val="24"/>
        </w:rPr>
        <w:t xml:space="preserve">Zamawiający </w:t>
      </w:r>
      <w:r w:rsidR="003D656F">
        <w:rPr>
          <w:rFonts w:ascii="Times New Roman" w:hAnsi="Times New Roman" w:cs="Times New Roman"/>
          <w:sz w:val="24"/>
          <w:szCs w:val="24"/>
        </w:rPr>
        <w:t xml:space="preserve">nie </w:t>
      </w:r>
      <w:r w:rsidR="003D656F" w:rsidRPr="003D656F">
        <w:rPr>
          <w:rFonts w:ascii="Times New Roman" w:hAnsi="Times New Roman" w:cs="Times New Roman"/>
          <w:sz w:val="24"/>
          <w:szCs w:val="24"/>
        </w:rPr>
        <w:t>wyraża zgod</w:t>
      </w:r>
      <w:r w:rsidR="003D656F">
        <w:rPr>
          <w:rFonts w:ascii="Times New Roman" w:hAnsi="Times New Roman" w:cs="Times New Roman"/>
          <w:sz w:val="24"/>
          <w:szCs w:val="24"/>
        </w:rPr>
        <w:t>y</w:t>
      </w:r>
      <w:r w:rsidR="003D656F" w:rsidRPr="003D656F">
        <w:rPr>
          <w:rFonts w:ascii="Times New Roman" w:hAnsi="Times New Roman" w:cs="Times New Roman"/>
          <w:sz w:val="24"/>
          <w:szCs w:val="24"/>
        </w:rPr>
        <w:t xml:space="preserve"> na </w:t>
      </w:r>
      <w:r w:rsidR="003D656F">
        <w:rPr>
          <w:rFonts w:ascii="Times New Roman" w:hAnsi="Times New Roman" w:cs="Times New Roman"/>
          <w:sz w:val="24"/>
          <w:szCs w:val="24"/>
        </w:rPr>
        <w:t xml:space="preserve">ww. </w:t>
      </w:r>
      <w:r w:rsidR="003D656F" w:rsidRPr="003D656F">
        <w:rPr>
          <w:rFonts w:ascii="Times New Roman" w:hAnsi="Times New Roman" w:cs="Times New Roman"/>
          <w:sz w:val="24"/>
          <w:szCs w:val="24"/>
        </w:rPr>
        <w:t>zmian</w:t>
      </w:r>
      <w:r w:rsidR="003D656F">
        <w:rPr>
          <w:rFonts w:ascii="Times New Roman" w:hAnsi="Times New Roman" w:cs="Times New Roman"/>
          <w:sz w:val="24"/>
          <w:szCs w:val="24"/>
        </w:rPr>
        <w:t>y</w:t>
      </w:r>
      <w:r w:rsidR="003D656F" w:rsidRPr="003D656F">
        <w:rPr>
          <w:rFonts w:ascii="Times New Roman" w:hAnsi="Times New Roman" w:cs="Times New Roman"/>
          <w:sz w:val="24"/>
          <w:szCs w:val="24"/>
        </w:rPr>
        <w:t>.</w:t>
      </w:r>
    </w:p>
    <w:sectPr w:rsidR="00784FFA" w:rsidRPr="00300D38">
      <w:head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A0F7A" w14:textId="77777777" w:rsidR="00014410" w:rsidRDefault="00014410" w:rsidP="003A1E88">
      <w:pPr>
        <w:spacing w:after="0" w:line="240" w:lineRule="auto"/>
      </w:pPr>
      <w:r>
        <w:separator/>
      </w:r>
    </w:p>
  </w:endnote>
  <w:endnote w:type="continuationSeparator" w:id="0">
    <w:p w14:paraId="062BD867" w14:textId="77777777" w:rsidR="00014410" w:rsidRDefault="00014410" w:rsidP="003A1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59FA4" w14:textId="77777777" w:rsidR="00014410" w:rsidRDefault="00014410" w:rsidP="003A1E88">
      <w:pPr>
        <w:spacing w:after="0" w:line="240" w:lineRule="auto"/>
      </w:pPr>
      <w:r>
        <w:separator/>
      </w:r>
    </w:p>
  </w:footnote>
  <w:footnote w:type="continuationSeparator" w:id="0">
    <w:p w14:paraId="076385B0" w14:textId="77777777" w:rsidR="00014410" w:rsidRDefault="00014410" w:rsidP="003A1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2552C" w14:textId="57A251FF" w:rsidR="003A1E88" w:rsidRDefault="003A1E88" w:rsidP="003A1E88">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E2CCC"/>
    <w:multiLevelType w:val="hybridMultilevel"/>
    <w:tmpl w:val="FFFFFFFF"/>
    <w:lvl w:ilvl="0" w:tplc="33546C1C">
      <w:start w:val="1"/>
      <w:numFmt w:val="bullet"/>
      <w:lvlText w:val="-"/>
      <w:lvlJc w:val="left"/>
      <w:pPr>
        <w:ind w:left="422"/>
      </w:pPr>
      <w:rPr>
        <w:rFonts w:ascii="Calibri" w:eastAsia="Times New Roman" w:hAnsi="Calibri"/>
        <w:b w:val="0"/>
        <w:i w:val="0"/>
        <w:strike w:val="0"/>
        <w:dstrike w:val="0"/>
        <w:color w:val="000000"/>
        <w:sz w:val="32"/>
        <w:u w:val="none" w:color="000000"/>
        <w:vertAlign w:val="baseline"/>
      </w:rPr>
    </w:lvl>
    <w:lvl w:ilvl="1" w:tplc="EEEC782A">
      <w:start w:val="1"/>
      <w:numFmt w:val="bullet"/>
      <w:lvlText w:val="o"/>
      <w:lvlJc w:val="left"/>
      <w:pPr>
        <w:ind w:left="1262"/>
      </w:pPr>
      <w:rPr>
        <w:rFonts w:ascii="Calibri" w:eastAsia="Times New Roman" w:hAnsi="Calibri"/>
        <w:b w:val="0"/>
        <w:i w:val="0"/>
        <w:strike w:val="0"/>
        <w:dstrike w:val="0"/>
        <w:color w:val="000000"/>
        <w:sz w:val="32"/>
        <w:u w:val="none" w:color="000000"/>
        <w:vertAlign w:val="baseline"/>
      </w:rPr>
    </w:lvl>
    <w:lvl w:ilvl="2" w:tplc="8282376C">
      <w:start w:val="1"/>
      <w:numFmt w:val="bullet"/>
      <w:lvlText w:val="▪"/>
      <w:lvlJc w:val="left"/>
      <w:pPr>
        <w:ind w:left="1982"/>
      </w:pPr>
      <w:rPr>
        <w:rFonts w:ascii="Calibri" w:eastAsia="Times New Roman" w:hAnsi="Calibri"/>
        <w:b w:val="0"/>
        <w:i w:val="0"/>
        <w:strike w:val="0"/>
        <w:dstrike w:val="0"/>
        <w:color w:val="000000"/>
        <w:sz w:val="32"/>
        <w:u w:val="none" w:color="000000"/>
        <w:vertAlign w:val="baseline"/>
      </w:rPr>
    </w:lvl>
    <w:lvl w:ilvl="3" w:tplc="852A1C62">
      <w:start w:val="1"/>
      <w:numFmt w:val="bullet"/>
      <w:lvlText w:val="•"/>
      <w:lvlJc w:val="left"/>
      <w:pPr>
        <w:ind w:left="2702"/>
      </w:pPr>
      <w:rPr>
        <w:rFonts w:ascii="Calibri" w:eastAsia="Times New Roman" w:hAnsi="Calibri"/>
        <w:b w:val="0"/>
        <w:i w:val="0"/>
        <w:strike w:val="0"/>
        <w:dstrike w:val="0"/>
        <w:color w:val="000000"/>
        <w:sz w:val="32"/>
        <w:u w:val="none" w:color="000000"/>
        <w:vertAlign w:val="baseline"/>
      </w:rPr>
    </w:lvl>
    <w:lvl w:ilvl="4" w:tplc="6686A758">
      <w:start w:val="1"/>
      <w:numFmt w:val="bullet"/>
      <w:lvlText w:val="o"/>
      <w:lvlJc w:val="left"/>
      <w:pPr>
        <w:ind w:left="3422"/>
      </w:pPr>
      <w:rPr>
        <w:rFonts w:ascii="Calibri" w:eastAsia="Times New Roman" w:hAnsi="Calibri"/>
        <w:b w:val="0"/>
        <w:i w:val="0"/>
        <w:strike w:val="0"/>
        <w:dstrike w:val="0"/>
        <w:color w:val="000000"/>
        <w:sz w:val="32"/>
        <w:u w:val="none" w:color="000000"/>
        <w:vertAlign w:val="baseline"/>
      </w:rPr>
    </w:lvl>
    <w:lvl w:ilvl="5" w:tplc="5B0C6EA6">
      <w:start w:val="1"/>
      <w:numFmt w:val="bullet"/>
      <w:lvlText w:val="▪"/>
      <w:lvlJc w:val="left"/>
      <w:pPr>
        <w:ind w:left="4142"/>
      </w:pPr>
      <w:rPr>
        <w:rFonts w:ascii="Calibri" w:eastAsia="Times New Roman" w:hAnsi="Calibri"/>
        <w:b w:val="0"/>
        <w:i w:val="0"/>
        <w:strike w:val="0"/>
        <w:dstrike w:val="0"/>
        <w:color w:val="000000"/>
        <w:sz w:val="32"/>
        <w:u w:val="none" w:color="000000"/>
        <w:vertAlign w:val="baseline"/>
      </w:rPr>
    </w:lvl>
    <w:lvl w:ilvl="6" w:tplc="5E402AF0">
      <w:start w:val="1"/>
      <w:numFmt w:val="bullet"/>
      <w:lvlText w:val="•"/>
      <w:lvlJc w:val="left"/>
      <w:pPr>
        <w:ind w:left="4862"/>
      </w:pPr>
      <w:rPr>
        <w:rFonts w:ascii="Calibri" w:eastAsia="Times New Roman" w:hAnsi="Calibri"/>
        <w:b w:val="0"/>
        <w:i w:val="0"/>
        <w:strike w:val="0"/>
        <w:dstrike w:val="0"/>
        <w:color w:val="000000"/>
        <w:sz w:val="32"/>
        <w:u w:val="none" w:color="000000"/>
        <w:vertAlign w:val="baseline"/>
      </w:rPr>
    </w:lvl>
    <w:lvl w:ilvl="7" w:tplc="9C32D4F0">
      <w:start w:val="1"/>
      <w:numFmt w:val="bullet"/>
      <w:lvlText w:val="o"/>
      <w:lvlJc w:val="left"/>
      <w:pPr>
        <w:ind w:left="5582"/>
      </w:pPr>
      <w:rPr>
        <w:rFonts w:ascii="Calibri" w:eastAsia="Times New Roman" w:hAnsi="Calibri"/>
        <w:b w:val="0"/>
        <w:i w:val="0"/>
        <w:strike w:val="0"/>
        <w:dstrike w:val="0"/>
        <w:color w:val="000000"/>
        <w:sz w:val="32"/>
        <w:u w:val="none" w:color="000000"/>
        <w:vertAlign w:val="baseline"/>
      </w:rPr>
    </w:lvl>
    <w:lvl w:ilvl="8" w:tplc="A1D62048">
      <w:start w:val="1"/>
      <w:numFmt w:val="bullet"/>
      <w:lvlText w:val="▪"/>
      <w:lvlJc w:val="left"/>
      <w:pPr>
        <w:ind w:left="6302"/>
      </w:pPr>
      <w:rPr>
        <w:rFonts w:ascii="Calibri" w:eastAsia="Times New Roman" w:hAnsi="Calibri"/>
        <w:b w:val="0"/>
        <w:i w:val="0"/>
        <w:strike w:val="0"/>
        <w:dstrike w:val="0"/>
        <w:color w:val="000000"/>
        <w:sz w:val="32"/>
        <w:u w:val="none" w:color="000000"/>
        <w:vertAlign w:val="baseline"/>
      </w:rPr>
    </w:lvl>
  </w:abstractNum>
  <w:num w:numId="1" w16cid:durableId="334503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FCD"/>
    <w:rsid w:val="00014410"/>
    <w:rsid w:val="00035F36"/>
    <w:rsid w:val="001A2FDB"/>
    <w:rsid w:val="001B0648"/>
    <w:rsid w:val="002C64BB"/>
    <w:rsid w:val="00300D38"/>
    <w:rsid w:val="00310CBC"/>
    <w:rsid w:val="00343CC3"/>
    <w:rsid w:val="003737A7"/>
    <w:rsid w:val="003A1E88"/>
    <w:rsid w:val="003A1EAD"/>
    <w:rsid w:val="003D4E66"/>
    <w:rsid w:val="003D656F"/>
    <w:rsid w:val="003F23EF"/>
    <w:rsid w:val="00431187"/>
    <w:rsid w:val="00434F84"/>
    <w:rsid w:val="004E3DAD"/>
    <w:rsid w:val="006349EB"/>
    <w:rsid w:val="006A4830"/>
    <w:rsid w:val="006E475C"/>
    <w:rsid w:val="007247EF"/>
    <w:rsid w:val="00784FFA"/>
    <w:rsid w:val="008245BB"/>
    <w:rsid w:val="00837E8E"/>
    <w:rsid w:val="00842CD2"/>
    <w:rsid w:val="00850D8E"/>
    <w:rsid w:val="008F63C7"/>
    <w:rsid w:val="009820A5"/>
    <w:rsid w:val="00982FCD"/>
    <w:rsid w:val="009C4615"/>
    <w:rsid w:val="00A05A4A"/>
    <w:rsid w:val="00A37670"/>
    <w:rsid w:val="00B04622"/>
    <w:rsid w:val="00B83683"/>
    <w:rsid w:val="00C209BB"/>
    <w:rsid w:val="00C841C6"/>
    <w:rsid w:val="00D07D45"/>
    <w:rsid w:val="00D34F33"/>
    <w:rsid w:val="00D4132F"/>
    <w:rsid w:val="00E65CF9"/>
    <w:rsid w:val="00E713C6"/>
    <w:rsid w:val="00EF52F3"/>
    <w:rsid w:val="00EF7D73"/>
    <w:rsid w:val="00F77E11"/>
    <w:rsid w:val="00FC7C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56693"/>
  <w15:chartTrackingRefBased/>
  <w15:docId w15:val="{9E913992-95B2-492F-9068-F37B6A05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iPriority w:val="99"/>
    <w:unhideWhenUsed/>
    <w:rsid w:val="00C841C6"/>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C841C6"/>
    <w:rPr>
      <w:rFonts w:ascii="Calibri" w:hAnsi="Calibri"/>
      <w:szCs w:val="21"/>
    </w:rPr>
  </w:style>
  <w:style w:type="character" w:customStyle="1" w:styleId="Nagwek4">
    <w:name w:val="Nagłówek #4_"/>
    <w:basedOn w:val="Domylnaczcionkaakapitu"/>
    <w:link w:val="Nagwek40"/>
    <w:rsid w:val="00842CD2"/>
    <w:rPr>
      <w:rFonts w:ascii="Palatino Linotype" w:eastAsia="Palatino Linotype" w:hAnsi="Palatino Linotype" w:cs="Palatino Linotype"/>
      <w:b/>
      <w:bCs/>
      <w:sz w:val="21"/>
      <w:szCs w:val="21"/>
      <w:shd w:val="clear" w:color="auto" w:fill="FFFFFF"/>
    </w:rPr>
  </w:style>
  <w:style w:type="paragraph" w:customStyle="1" w:styleId="Nagwek40">
    <w:name w:val="Nagłówek #4"/>
    <w:basedOn w:val="Normalny"/>
    <w:link w:val="Nagwek4"/>
    <w:rsid w:val="00842CD2"/>
    <w:pPr>
      <w:widowControl w:val="0"/>
      <w:shd w:val="clear" w:color="auto" w:fill="FFFFFF"/>
      <w:spacing w:before="540" w:after="240" w:line="0" w:lineRule="atLeast"/>
      <w:jc w:val="center"/>
      <w:outlineLvl w:val="3"/>
    </w:pPr>
    <w:rPr>
      <w:rFonts w:ascii="Palatino Linotype" w:eastAsia="Palatino Linotype" w:hAnsi="Palatino Linotype" w:cs="Palatino Linotype"/>
      <w:b/>
      <w:bCs/>
      <w:sz w:val="21"/>
      <w:szCs w:val="21"/>
    </w:rPr>
  </w:style>
  <w:style w:type="paragraph" w:styleId="Nagwek">
    <w:name w:val="header"/>
    <w:basedOn w:val="Normalny"/>
    <w:link w:val="NagwekZnak"/>
    <w:uiPriority w:val="99"/>
    <w:unhideWhenUsed/>
    <w:rsid w:val="003A1E8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1E88"/>
  </w:style>
  <w:style w:type="paragraph" w:styleId="Stopka">
    <w:name w:val="footer"/>
    <w:basedOn w:val="Normalny"/>
    <w:link w:val="StopkaZnak"/>
    <w:uiPriority w:val="99"/>
    <w:unhideWhenUsed/>
    <w:rsid w:val="003A1E8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1E88"/>
  </w:style>
  <w:style w:type="character" w:customStyle="1" w:styleId="Teksttreci6">
    <w:name w:val="Tekst treści (6)_"/>
    <w:basedOn w:val="Domylnaczcionkaakapitu"/>
    <w:link w:val="Teksttreci60"/>
    <w:rsid w:val="00A05A4A"/>
    <w:rPr>
      <w:rFonts w:ascii="Palatino Linotype" w:eastAsia="Palatino Linotype" w:hAnsi="Palatino Linotype" w:cs="Palatino Linotype"/>
      <w:i/>
      <w:iCs/>
      <w:sz w:val="21"/>
      <w:szCs w:val="21"/>
      <w:shd w:val="clear" w:color="auto" w:fill="FFFFFF"/>
    </w:rPr>
  </w:style>
  <w:style w:type="paragraph" w:customStyle="1" w:styleId="Teksttreci60">
    <w:name w:val="Tekst treści (6)"/>
    <w:basedOn w:val="Normalny"/>
    <w:link w:val="Teksttreci6"/>
    <w:rsid w:val="00A05A4A"/>
    <w:pPr>
      <w:widowControl w:val="0"/>
      <w:shd w:val="clear" w:color="auto" w:fill="FFFFFF"/>
      <w:spacing w:after="0" w:line="256" w:lineRule="exact"/>
      <w:ind w:hanging="560"/>
      <w:jc w:val="both"/>
    </w:pPr>
    <w:rPr>
      <w:rFonts w:ascii="Palatino Linotype" w:eastAsia="Palatino Linotype" w:hAnsi="Palatino Linotype" w:cs="Palatino Linotype"/>
      <w:i/>
      <w:i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191480">
      <w:bodyDiv w:val="1"/>
      <w:marLeft w:val="0"/>
      <w:marRight w:val="0"/>
      <w:marTop w:val="0"/>
      <w:marBottom w:val="0"/>
      <w:divBdr>
        <w:top w:val="none" w:sz="0" w:space="0" w:color="auto"/>
        <w:left w:val="none" w:sz="0" w:space="0" w:color="auto"/>
        <w:bottom w:val="none" w:sz="0" w:space="0" w:color="auto"/>
        <w:right w:val="none" w:sz="0" w:space="0" w:color="auto"/>
      </w:divBdr>
    </w:div>
    <w:div w:id="1059404871">
      <w:bodyDiv w:val="1"/>
      <w:marLeft w:val="0"/>
      <w:marRight w:val="0"/>
      <w:marTop w:val="0"/>
      <w:marBottom w:val="0"/>
      <w:divBdr>
        <w:top w:val="none" w:sz="0" w:space="0" w:color="auto"/>
        <w:left w:val="none" w:sz="0" w:space="0" w:color="auto"/>
        <w:bottom w:val="none" w:sz="0" w:space="0" w:color="auto"/>
        <w:right w:val="none" w:sz="0" w:space="0" w:color="auto"/>
      </w:divBdr>
    </w:div>
    <w:div w:id="201329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3</Pages>
  <Words>927</Words>
  <Characters>5565</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Basia</dc:creator>
  <cp:keywords/>
  <dc:description/>
  <cp:lastModifiedBy>Marek Jeziorny</cp:lastModifiedBy>
  <cp:revision>20</cp:revision>
  <cp:lastPrinted>2023-04-03T10:55:00Z</cp:lastPrinted>
  <dcterms:created xsi:type="dcterms:W3CDTF">2021-10-13T11:51:00Z</dcterms:created>
  <dcterms:modified xsi:type="dcterms:W3CDTF">2023-11-07T12:37:00Z</dcterms:modified>
</cp:coreProperties>
</file>