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9E" w:rsidRDefault="00DD009E" w:rsidP="00D04241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7F6C80" w:rsidRPr="001B1ECF" w:rsidRDefault="007F6C80" w:rsidP="00D04241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r w:rsidRPr="001B1ECF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C80" w:rsidRPr="00333980" w:rsidRDefault="007F6C80" w:rsidP="00D04241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7F6C80" w:rsidRPr="00333980" w:rsidRDefault="007F6C80" w:rsidP="00D04241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7F6C80" w:rsidRPr="00CF54BE" w:rsidRDefault="00CF54BE" w:rsidP="00D04241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 w:themeColor="text1"/>
        </w:rPr>
      </w:pPr>
      <w:r w:rsidRPr="00CF54BE">
        <w:rPr>
          <w:rFonts w:asciiTheme="minorHAnsi" w:eastAsia="Calibri" w:hAnsiTheme="minorHAnsi" w:cstheme="minorHAnsi"/>
          <w:b/>
          <w:color w:val="000000" w:themeColor="text1"/>
        </w:rPr>
        <w:t>Załącznik 2.3</w:t>
      </w:r>
    </w:p>
    <w:p w:rsidR="007F6C80" w:rsidRDefault="007F6C80" w:rsidP="00D04241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533EE9" w:rsidRPr="00333980" w:rsidRDefault="00533EE9" w:rsidP="00D04241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Default="00CF54BE" w:rsidP="00D04241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 w:rsidRPr="00CF54BE">
        <w:rPr>
          <w:rFonts w:asciiTheme="minorHAnsi" w:eastAsia="Calibri" w:hAnsiTheme="minorHAnsi" w:cstheme="minorHAnsi"/>
          <w:b/>
          <w:color w:val="000000" w:themeColor="text1"/>
        </w:rPr>
        <w:t>Szczegółowy OPIS PRZEDMIOTU ZAMÓWIENIA</w:t>
      </w:r>
      <w:bookmarkStart w:id="0" w:name="_GoBack"/>
      <w:bookmarkEnd w:id="0"/>
    </w:p>
    <w:p w:rsidR="00BB70E8" w:rsidRDefault="00BB70E8" w:rsidP="00D04241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BB70E8" w:rsidRPr="00333980" w:rsidRDefault="00BB70E8" w:rsidP="00D04241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ZADANIE NR 2 - ZAKUP, DOSTAWA I MONTAŻ MEBLI BIUROWYCH</w:t>
      </w:r>
    </w:p>
    <w:p w:rsidR="007F6C80" w:rsidRPr="00333980" w:rsidRDefault="007F6C80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Pr="00333980" w:rsidRDefault="007F6C80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333980">
        <w:rPr>
          <w:rFonts w:asciiTheme="minorHAnsi" w:eastAsia="Calibri" w:hAnsiTheme="minorHAnsi" w:cstheme="minorHAnsi"/>
          <w:b/>
          <w:color w:val="000000" w:themeColor="text1"/>
        </w:rPr>
        <w:t xml:space="preserve">Dotyczy: Zakupu, dostawy i montażu </w:t>
      </w:r>
      <w:r w:rsidRPr="00333980">
        <w:rPr>
          <w:rFonts w:asciiTheme="minorHAnsi" w:hAnsiTheme="minorHAnsi" w:cstheme="minorHAnsi"/>
          <w:b/>
          <w:color w:val="000000" w:themeColor="text1"/>
        </w:rPr>
        <w:t>mebli biurowych</w:t>
      </w:r>
      <w:r w:rsidR="00DC784C" w:rsidRPr="0033398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33980">
        <w:rPr>
          <w:rFonts w:asciiTheme="minorHAnsi" w:hAnsiTheme="minorHAnsi" w:cstheme="minorHAnsi"/>
          <w:b/>
          <w:color w:val="000000" w:themeColor="text1"/>
        </w:rPr>
        <w:t>dla</w:t>
      </w:r>
      <w:r w:rsidRPr="00333980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333980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333980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:rsidR="007F6C80" w:rsidRDefault="00DD009E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DD009E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:rsidR="00DD009E" w:rsidRPr="00333980" w:rsidRDefault="00DD009E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Pr="00333980" w:rsidRDefault="007F6C80" w:rsidP="00D0424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33980">
        <w:rPr>
          <w:rFonts w:asciiTheme="minorHAnsi" w:hAnsiTheme="minorHAnsi" w:cstheme="minorHAnsi"/>
        </w:rPr>
        <w:t xml:space="preserve">Przedmiotem </w:t>
      </w:r>
      <w:r w:rsidR="001B1ECF" w:rsidRPr="00333980">
        <w:rPr>
          <w:rFonts w:asciiTheme="minorHAnsi" w:hAnsiTheme="minorHAnsi" w:cstheme="minorHAnsi"/>
        </w:rPr>
        <w:t xml:space="preserve">zamówienia </w:t>
      </w:r>
      <w:r w:rsidRPr="00333980">
        <w:rPr>
          <w:rFonts w:asciiTheme="minorHAnsi" w:hAnsiTheme="minorHAnsi" w:cstheme="minorHAnsi"/>
        </w:rPr>
        <w:t xml:space="preserve">jest zakup, dostawa i montaż </w:t>
      </w:r>
      <w:r w:rsidRPr="00333980">
        <w:rPr>
          <w:rFonts w:asciiTheme="minorHAnsi" w:hAnsiTheme="minorHAnsi" w:cstheme="minorHAnsi"/>
          <w:color w:val="000000" w:themeColor="text1"/>
        </w:rPr>
        <w:t xml:space="preserve">mebli biurowych </w:t>
      </w:r>
      <w:r w:rsidRPr="00333980">
        <w:rPr>
          <w:rFonts w:asciiTheme="minorHAnsi" w:hAnsiTheme="minorHAnsi" w:cstheme="minorHAnsi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 </w:t>
      </w:r>
      <w:r w:rsidRPr="00333980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333980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:rsidR="00BB70E8" w:rsidRPr="00BB70E8" w:rsidRDefault="00BB70E8" w:rsidP="005F6A3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B70E8">
        <w:rPr>
          <w:rFonts w:asciiTheme="minorHAnsi" w:hAnsiTheme="minorHAnsi" w:cstheme="minorHAnsi"/>
        </w:rPr>
        <w:t xml:space="preserve">Poniżej przedstawiono szczegółowy opis przedmiotu zamówienia w zakresie ilości i opisu poszczególnych zamawianych </w:t>
      </w:r>
      <w:r w:rsidR="00695215" w:rsidRPr="00BB70E8">
        <w:rPr>
          <w:rFonts w:asciiTheme="minorHAnsi" w:hAnsiTheme="minorHAnsi" w:cstheme="minorHAnsi"/>
        </w:rPr>
        <w:t>mebli biurowych</w:t>
      </w:r>
      <w:r w:rsidR="00E01C67" w:rsidRPr="00BB70E8">
        <w:rPr>
          <w:rFonts w:asciiTheme="minorHAnsi" w:hAnsiTheme="minorHAnsi" w:cstheme="minorHAnsi"/>
        </w:rPr>
        <w:t xml:space="preserve"> </w:t>
      </w:r>
      <w:r w:rsidRPr="00BB70E8">
        <w:rPr>
          <w:rFonts w:asciiTheme="minorHAnsi" w:hAnsiTheme="minorHAnsi" w:cstheme="minorHAnsi"/>
        </w:rPr>
        <w:t>- stolik</w:t>
      </w:r>
      <w:r>
        <w:rPr>
          <w:rFonts w:asciiTheme="minorHAnsi" w:hAnsiTheme="minorHAnsi" w:cstheme="minorHAnsi"/>
        </w:rPr>
        <w:t>a</w:t>
      </w:r>
      <w:r w:rsidRPr="00BB70E8">
        <w:rPr>
          <w:rFonts w:asciiTheme="minorHAnsi" w:hAnsiTheme="minorHAnsi" w:cstheme="minorHAnsi"/>
        </w:rPr>
        <w:t xml:space="preserve"> kawow</w:t>
      </w:r>
      <w:r>
        <w:rPr>
          <w:rFonts w:asciiTheme="minorHAnsi" w:hAnsiTheme="minorHAnsi" w:cstheme="minorHAnsi"/>
        </w:rPr>
        <w:t>ego</w:t>
      </w:r>
      <w:r w:rsidRPr="00BB70E8">
        <w:rPr>
          <w:rFonts w:asciiTheme="minorHAnsi" w:hAnsiTheme="minorHAnsi" w:cstheme="minorHAnsi"/>
        </w:rPr>
        <w:t xml:space="preserve">, biurek, zabudowy regałowej, regałów, szaf, stołu konferencyjnego </w:t>
      </w:r>
      <w:r w:rsidR="00E01C67" w:rsidRPr="00BB70E8">
        <w:rPr>
          <w:rFonts w:cstheme="minorHAnsi"/>
        </w:rPr>
        <w:t xml:space="preserve">(Zadanie nr </w:t>
      </w:r>
      <w:r w:rsidR="009A0157" w:rsidRPr="00BB70E8">
        <w:rPr>
          <w:rFonts w:cstheme="minorHAnsi"/>
        </w:rPr>
        <w:t>2</w:t>
      </w:r>
      <w:r w:rsidR="00E01C67" w:rsidRPr="00BB70E8">
        <w:rPr>
          <w:rFonts w:cstheme="minorHAnsi"/>
        </w:rPr>
        <w:t xml:space="preserve"> pn. Zakup, dostawa i </w:t>
      </w:r>
      <w:r w:rsidR="00695215" w:rsidRPr="00BB70E8">
        <w:rPr>
          <w:rFonts w:asciiTheme="minorHAnsi" w:hAnsiTheme="minorHAnsi" w:cstheme="minorHAnsi"/>
          <w:color w:val="000000" w:themeColor="text1"/>
        </w:rPr>
        <w:t>mebli biurowych</w:t>
      </w:r>
      <w:r w:rsidR="00E01C67" w:rsidRPr="00BB70E8">
        <w:rPr>
          <w:rFonts w:cstheme="minorHAnsi"/>
        </w:rPr>
        <w:t>)</w:t>
      </w:r>
      <w:r w:rsidRPr="00BB70E8">
        <w:rPr>
          <w:rFonts w:cstheme="minorHAnsi"/>
        </w:rPr>
        <w:t>.</w:t>
      </w:r>
    </w:p>
    <w:p w:rsidR="00AB2D85" w:rsidRPr="00AF3475" w:rsidRDefault="00DD22ED" w:rsidP="005F6A3D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3475">
        <w:rPr>
          <w:rFonts w:asciiTheme="minorHAnsi" w:hAnsiTheme="minorHAnsi" w:cstheme="minorHAnsi"/>
        </w:rPr>
        <w:t xml:space="preserve">Wymienione poniżej meble </w:t>
      </w:r>
      <w:r w:rsidR="00821EA0" w:rsidRPr="00AF3475">
        <w:rPr>
          <w:rFonts w:asciiTheme="minorHAnsi" w:hAnsiTheme="minorHAnsi" w:cstheme="minorHAnsi"/>
        </w:rPr>
        <w:t>winny spełniać normy: UNI EN 527-1 Meble biurowe. Stoły robocze i biurka – Część 1 Wymiary (lub równoważne), UNI EN 527-2 Meble biurowe. Stoły robocze i biurka – Część 2 Mechaniczne wymogi bezpieczeństwa (lub równoważne), UNI EN 527-4 Meble. Stoły. Metody badania stateczności, wytrzymałości i trwałości (lub równoważne)</w:t>
      </w:r>
      <w:r w:rsidR="00AF3475">
        <w:rPr>
          <w:rFonts w:asciiTheme="minorHAnsi" w:hAnsiTheme="minorHAnsi" w:cstheme="minorHAnsi"/>
        </w:rPr>
        <w:t>:</w:t>
      </w:r>
    </w:p>
    <w:p w:rsidR="00333980" w:rsidRPr="00821EA0" w:rsidRDefault="00333980" w:rsidP="00D04241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cstheme="minorHAnsi"/>
        </w:rPr>
      </w:pPr>
      <w:r w:rsidRPr="00821EA0">
        <w:rPr>
          <w:rFonts w:cstheme="minorHAnsi"/>
          <w:b/>
          <w:u w:val="single"/>
        </w:rPr>
        <w:t>Załącznik Nr 2.1 Pozycja nr 1</w:t>
      </w:r>
      <w:r w:rsidR="00EC5057" w:rsidRPr="00821EA0">
        <w:rPr>
          <w:rFonts w:cstheme="minorHAnsi"/>
          <w:b/>
          <w:u w:val="single"/>
        </w:rPr>
        <w:t xml:space="preserve"> Stolik kawowy</w:t>
      </w:r>
      <w:r w:rsidRPr="00821EA0">
        <w:rPr>
          <w:rFonts w:cstheme="minorHAnsi"/>
          <w:b/>
          <w:u w:val="single"/>
        </w:rPr>
        <w:t>:</w:t>
      </w:r>
      <w:r w:rsidR="00EC5057" w:rsidRPr="00821EA0">
        <w:rPr>
          <w:rFonts w:cstheme="minorHAnsi"/>
          <w:b/>
        </w:rPr>
        <w:t xml:space="preserve"> </w:t>
      </w:r>
      <w:r w:rsidR="00EC5057" w:rsidRPr="00821EA0">
        <w:rPr>
          <w:rFonts w:cstheme="minorHAnsi"/>
        </w:rPr>
        <w:t>b</w:t>
      </w:r>
      <w:r w:rsidRPr="00821EA0">
        <w:rPr>
          <w:rFonts w:cstheme="minorHAnsi"/>
        </w:rPr>
        <w:t xml:space="preserve">lat </w:t>
      </w:r>
      <w:r w:rsidR="00AB2D85" w:rsidRPr="00821EA0">
        <w:rPr>
          <w:rFonts w:cstheme="minorHAnsi"/>
        </w:rPr>
        <w:t xml:space="preserve">stolika </w:t>
      </w:r>
      <w:r w:rsidRPr="00821EA0">
        <w:rPr>
          <w:rFonts w:cstheme="minorHAnsi"/>
        </w:rPr>
        <w:t>ma</w:t>
      </w:r>
      <w:r w:rsidR="00EF3903" w:rsidRPr="00821EA0">
        <w:rPr>
          <w:rFonts w:cstheme="minorHAnsi"/>
        </w:rPr>
        <w:t xml:space="preserve"> być wykonany z płyty meblowej obustronnie </w:t>
      </w:r>
      <w:r w:rsidRPr="00821EA0">
        <w:rPr>
          <w:rFonts w:cstheme="minorHAnsi"/>
        </w:rPr>
        <w:t>laminowanej o grubości nie mniej niż 18mm. Krawędzie nieosłonięte płyty meblowej powinny być oklejone obrzeżem o grubości nie mniej niż 2mm odpornym na uderzenia w dekorze płyty.</w:t>
      </w:r>
      <w:r w:rsidR="007F63A4">
        <w:rPr>
          <w:rFonts w:cstheme="minorHAnsi"/>
        </w:rPr>
        <w:t xml:space="preserve"> </w:t>
      </w:r>
      <w:r w:rsidR="00821EA0" w:rsidRPr="00821EA0">
        <w:rPr>
          <w:rFonts w:cstheme="minorHAnsi"/>
        </w:rPr>
        <w:t>N</w:t>
      </w:r>
      <w:r w:rsidR="00CB10B3" w:rsidRPr="00821EA0">
        <w:rPr>
          <w:rFonts w:cstheme="minorHAnsi"/>
        </w:rPr>
        <w:t>ogi stolika kawowego w kolorze czarnym, montowane pod blatem krzyżowo, wykonane z płyty meblowej obustronnie laminowan</w:t>
      </w:r>
      <w:r w:rsidR="00AF3475">
        <w:rPr>
          <w:rFonts w:cstheme="minorHAnsi"/>
        </w:rPr>
        <w:t>ej o grubości</w:t>
      </w:r>
      <w:r w:rsidR="00821EA0" w:rsidRPr="00821EA0">
        <w:rPr>
          <w:rFonts w:cstheme="minorHAnsi"/>
        </w:rPr>
        <w:t xml:space="preserve"> nie mniej niż 18mm i </w:t>
      </w:r>
      <w:r w:rsidR="00CB10B3" w:rsidRPr="00821EA0">
        <w:rPr>
          <w:rFonts w:cstheme="minorHAnsi"/>
        </w:rPr>
        <w:t>szer. 100mm</w:t>
      </w:r>
      <w:r w:rsidR="00821EA0" w:rsidRPr="00821EA0">
        <w:rPr>
          <w:rFonts w:cstheme="minorHAnsi"/>
        </w:rPr>
        <w:t>.</w:t>
      </w:r>
    </w:p>
    <w:p w:rsidR="00821EA0" w:rsidRPr="00CB10B3" w:rsidRDefault="00821EA0" w:rsidP="00D04241">
      <w:pPr>
        <w:pStyle w:val="Bezodstpw"/>
        <w:spacing w:line="276" w:lineRule="auto"/>
        <w:ind w:left="426"/>
        <w:jc w:val="both"/>
        <w:rPr>
          <w:rFonts w:cstheme="minorHAnsi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934"/>
        <w:gridCol w:w="1429"/>
      </w:tblGrid>
      <w:tr w:rsidR="00EF3903" w:rsidRPr="00EF3903" w:rsidTr="00B94DF2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03" w:rsidRPr="00EF3903" w:rsidRDefault="00EF390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Numeracja wg Załącznika nr 2.2 (Formularz cenowy)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03" w:rsidRPr="00EF3903" w:rsidRDefault="00EF390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Szczegółowy wykaz mebli biurowych – </w:t>
            </w:r>
            <w:r w:rsidR="00B94DF2">
              <w:rPr>
                <w:rFonts w:asciiTheme="minorHAnsi" w:hAnsiTheme="minorHAnsi" w:cstheme="minorHAnsi"/>
                <w:sz w:val="20"/>
                <w:szCs w:val="20"/>
              </w:rPr>
              <w:t xml:space="preserve">stolik kawowy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03" w:rsidRPr="00EF3903" w:rsidRDefault="00EF390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333980" w:rsidRPr="00EF3903" w:rsidTr="00B94DF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EF390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EF390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EF390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333980" w:rsidRPr="00EF3903" w:rsidTr="00B94DF2">
        <w:trPr>
          <w:trHeight w:val="30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EF390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Nr pomieszczenia 0.01 - </w:t>
            </w:r>
            <w:proofErr w:type="spellStart"/>
            <w:r w:rsidRPr="00EF390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Holl</w:t>
            </w:r>
            <w:proofErr w:type="spellEnd"/>
          </w:p>
        </w:tc>
      </w:tr>
      <w:tr w:rsidR="00333980" w:rsidRPr="00EF3903" w:rsidTr="00B94DF2">
        <w:trPr>
          <w:trHeight w:val="6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EF390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EF3903" w:rsidRDefault="00333980" w:rsidP="00D0424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Stolik kawowy o wymiarach 800x800x 800 mm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EF390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333980" w:rsidRPr="00EF3903" w:rsidRDefault="00333980" w:rsidP="00D04241">
      <w:pPr>
        <w:pStyle w:val="Bezodstpw"/>
        <w:spacing w:line="276" w:lineRule="auto"/>
        <w:rPr>
          <w:rFonts w:cstheme="minorHAnsi"/>
        </w:rPr>
      </w:pPr>
    </w:p>
    <w:p w:rsidR="00333980" w:rsidRPr="008E239E" w:rsidRDefault="00333980" w:rsidP="00D04241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cstheme="minorHAnsi"/>
        </w:rPr>
      </w:pPr>
      <w:r w:rsidRPr="00EF3903">
        <w:rPr>
          <w:rFonts w:cstheme="minorHAnsi"/>
          <w:b/>
          <w:u w:val="single"/>
        </w:rPr>
        <w:t>Załącznik Nr 2.1 Pozycja nr 2</w:t>
      </w:r>
      <w:r w:rsidR="00EF3903" w:rsidRPr="00EF3903">
        <w:rPr>
          <w:rFonts w:cstheme="minorHAnsi"/>
          <w:b/>
          <w:u w:val="single"/>
        </w:rPr>
        <w:t xml:space="preserve"> Biurka</w:t>
      </w:r>
      <w:r w:rsidRPr="00EF3903">
        <w:rPr>
          <w:rFonts w:cstheme="minorHAnsi"/>
          <w:b/>
          <w:u w:val="single"/>
        </w:rPr>
        <w:t>:</w:t>
      </w:r>
      <w:r w:rsidR="00EF3903" w:rsidRPr="00EF3903">
        <w:rPr>
          <w:rFonts w:cstheme="minorHAnsi"/>
        </w:rPr>
        <w:t xml:space="preserve"> </w:t>
      </w:r>
      <w:r w:rsidR="00EF3903">
        <w:rPr>
          <w:rFonts w:cstheme="minorHAnsi"/>
        </w:rPr>
        <w:t>b</w:t>
      </w:r>
      <w:r w:rsidRPr="00EF3903">
        <w:rPr>
          <w:rFonts w:cstheme="minorHAnsi"/>
        </w:rPr>
        <w:t>iurka i ich ele</w:t>
      </w:r>
      <w:r w:rsidR="008E239E">
        <w:rPr>
          <w:rFonts w:cstheme="minorHAnsi"/>
        </w:rPr>
        <w:t>menty w tym: półki w szafkach</w:t>
      </w:r>
      <w:r w:rsidRPr="00EF3903">
        <w:rPr>
          <w:rFonts w:cstheme="minorHAnsi"/>
        </w:rPr>
        <w:t xml:space="preserve">, szuflady, korpusy szafek, fronty szafek </w:t>
      </w:r>
      <w:r w:rsidR="00EF3903">
        <w:rPr>
          <w:rFonts w:cstheme="minorHAnsi"/>
        </w:rPr>
        <w:t xml:space="preserve">winny </w:t>
      </w:r>
      <w:r w:rsidRPr="00EF3903">
        <w:rPr>
          <w:rFonts w:cstheme="minorHAnsi"/>
        </w:rPr>
        <w:t xml:space="preserve">być </w:t>
      </w:r>
      <w:r w:rsidR="00EF3903" w:rsidRPr="00EF3903">
        <w:rPr>
          <w:rFonts w:cstheme="minorHAnsi"/>
        </w:rPr>
        <w:t xml:space="preserve">wykonane </w:t>
      </w:r>
      <w:r w:rsidRPr="00EF3903">
        <w:rPr>
          <w:rFonts w:cstheme="minorHAnsi"/>
        </w:rPr>
        <w:t xml:space="preserve">z płyty meblowej </w:t>
      </w:r>
      <w:r w:rsidR="00EF3903">
        <w:rPr>
          <w:rFonts w:cstheme="minorHAnsi"/>
        </w:rPr>
        <w:t xml:space="preserve">obustronnie </w:t>
      </w:r>
      <w:r w:rsidRPr="00EF3903">
        <w:rPr>
          <w:rFonts w:cstheme="minorHAnsi"/>
        </w:rPr>
        <w:t>laminowanej o grubości nie mniej niż 18mm</w:t>
      </w:r>
      <w:r w:rsidR="008E239E">
        <w:rPr>
          <w:rFonts w:cstheme="minorHAnsi"/>
        </w:rPr>
        <w:t>, zaś</w:t>
      </w:r>
      <w:r w:rsidRPr="00EF3903">
        <w:rPr>
          <w:rFonts w:cstheme="minorHAnsi"/>
        </w:rPr>
        <w:t xml:space="preserve"> </w:t>
      </w:r>
      <w:r w:rsidR="008E239E" w:rsidRPr="008E239E">
        <w:rPr>
          <w:rFonts w:cstheme="minorHAnsi"/>
        </w:rPr>
        <w:t>blaty wykonane winny być z płyty meblowej obustronnie laminowanej o grubości nie mniej niż 24mm</w:t>
      </w:r>
      <w:r w:rsidR="008E239E">
        <w:rPr>
          <w:rFonts w:cstheme="minorHAnsi"/>
        </w:rPr>
        <w:t xml:space="preserve">. </w:t>
      </w:r>
      <w:r w:rsidRPr="00EF3903">
        <w:rPr>
          <w:rFonts w:cstheme="minorHAnsi"/>
        </w:rPr>
        <w:t>Krawędzie nieosłonięte płyty meblowej powinny być oklejone obrzeżem o grubości nie mniej niż 2mm odpornym na uderzenia w dekorze płyty. Rozstaw półek z możliwością regulowania, możliwość ułożenia co najmniej w trzech poziomach.</w:t>
      </w:r>
      <w:r w:rsidR="008E239E">
        <w:rPr>
          <w:rFonts w:cstheme="minorHAnsi"/>
        </w:rPr>
        <w:t xml:space="preserve"> U</w:t>
      </w:r>
      <w:r w:rsidRPr="00EF3903">
        <w:rPr>
          <w:rFonts w:cstheme="minorHAnsi"/>
        </w:rPr>
        <w:t xml:space="preserve">chwyty w szafkach i szufladach metalowe dwupunktowe płaskie. Szuflady wyposażone w prowadnice z systemem </w:t>
      </w:r>
      <w:proofErr w:type="spellStart"/>
      <w:r w:rsidRPr="00EF3903">
        <w:rPr>
          <w:rFonts w:cstheme="minorHAnsi"/>
        </w:rPr>
        <w:t>samodomykania</w:t>
      </w:r>
      <w:proofErr w:type="spellEnd"/>
      <w:r w:rsidRPr="00EF3903">
        <w:rPr>
          <w:rFonts w:cstheme="minorHAnsi"/>
        </w:rPr>
        <w:t xml:space="preserve">. Zawiasy </w:t>
      </w:r>
      <w:r w:rsidR="002E67F4">
        <w:rPr>
          <w:rFonts w:cstheme="minorHAnsi"/>
        </w:rPr>
        <w:t xml:space="preserve">puszkowe </w:t>
      </w:r>
      <w:r w:rsidRPr="00EF3903">
        <w:rPr>
          <w:rFonts w:cstheme="minorHAnsi"/>
        </w:rPr>
        <w:t>o kącie otwarcia</w:t>
      </w:r>
      <w:r w:rsidR="00200B9E">
        <w:rPr>
          <w:rFonts w:cstheme="minorHAnsi"/>
        </w:rPr>
        <w:t xml:space="preserve"> </w:t>
      </w:r>
      <w:r w:rsidR="00200B9E" w:rsidRPr="008E239E">
        <w:rPr>
          <w:rFonts w:cstheme="minorHAnsi"/>
        </w:rPr>
        <w:t>minimum</w:t>
      </w:r>
      <w:r w:rsidRPr="008E239E">
        <w:rPr>
          <w:rFonts w:cstheme="minorHAnsi"/>
        </w:rPr>
        <w:t xml:space="preserve"> 10</w:t>
      </w:r>
      <w:r w:rsidR="008E239E" w:rsidRPr="008E239E">
        <w:rPr>
          <w:rFonts w:cstheme="minorHAnsi"/>
        </w:rPr>
        <w:t>5</w:t>
      </w:r>
      <w:r w:rsidR="00200B9E" w:rsidRPr="008E239E">
        <w:rPr>
          <w:rFonts w:cstheme="minorHAnsi"/>
        </w:rPr>
        <w:t xml:space="preserve"> </w:t>
      </w:r>
      <w:r w:rsidRPr="008E239E">
        <w:rPr>
          <w:rFonts w:cstheme="minorHAnsi"/>
        </w:rPr>
        <w:t>st.</w:t>
      </w:r>
      <w:r w:rsidR="00200B9E" w:rsidRPr="008E239E">
        <w:rPr>
          <w:rFonts w:cstheme="minorHAnsi"/>
        </w:rPr>
        <w:t>,</w:t>
      </w:r>
      <w:r w:rsidRPr="008E239E">
        <w:rPr>
          <w:rFonts w:cstheme="minorHAnsi"/>
        </w:rPr>
        <w:t xml:space="preserve"> zaopatrzone w mechanizm cichego </w:t>
      </w:r>
      <w:proofErr w:type="spellStart"/>
      <w:r w:rsidRPr="008E239E">
        <w:rPr>
          <w:rFonts w:cstheme="minorHAnsi"/>
        </w:rPr>
        <w:t>domyk</w:t>
      </w:r>
      <w:r w:rsidR="00200B9E" w:rsidRPr="008E239E">
        <w:rPr>
          <w:rFonts w:cstheme="minorHAnsi"/>
        </w:rPr>
        <w:t>u</w:t>
      </w:r>
      <w:proofErr w:type="spellEnd"/>
      <w:r w:rsidRPr="008E239E">
        <w:rPr>
          <w:rFonts w:cstheme="minorHAnsi"/>
        </w:rPr>
        <w:t>.</w:t>
      </w:r>
    </w:p>
    <w:p w:rsidR="00333980" w:rsidRPr="00EF3903" w:rsidRDefault="00333980" w:rsidP="00D04241">
      <w:pPr>
        <w:pStyle w:val="Bezodstpw"/>
        <w:spacing w:line="276" w:lineRule="auto"/>
        <w:rPr>
          <w:rFonts w:cstheme="minorHAnsi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793"/>
        <w:gridCol w:w="1429"/>
      </w:tblGrid>
      <w:tr w:rsidR="00B94DF2" w:rsidRPr="00B94DF2" w:rsidTr="00B94DF2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F2" w:rsidRPr="00EF3903" w:rsidRDefault="00B94DF2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Numeracja wg Załącznika nr 2.2 (Formularz cenowy)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F2" w:rsidRPr="00EF3903" w:rsidRDefault="00B94DF2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Szczegółowy wykaz mebli biurowych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biurka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F2" w:rsidRPr="00EF3903" w:rsidRDefault="00B94DF2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F39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333980" w:rsidRPr="00B94DF2" w:rsidTr="00B94DF2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333980" w:rsidRPr="00B94DF2" w:rsidTr="00B94DF2">
        <w:trPr>
          <w:trHeight w:val="35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4819034"/>
            <w:r w:rsidRPr="00B94DF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pomieszczenia:</w:t>
            </w:r>
            <w:r w:rsidR="00B94DF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94DF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0.06 - Biuro administracji, 0.09 - Przyjmowanie próbek</w:t>
            </w:r>
          </w:p>
        </w:tc>
      </w:tr>
      <w:tr w:rsidR="00333980" w:rsidRPr="00B94DF2" w:rsidTr="00B94DF2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B94DF2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3, 5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Biurko o wymiarach dł. 1600 x gł. 800 x wys. 750mm, pod blatem biurka szafki zamykane na klucz:</w:t>
            </w:r>
            <w:r w:rsid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1x szafka o szer. 400mm z trzema szufladami,</w:t>
            </w:r>
            <w:r w:rsid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1x szafka o szer. 300mm otwier</w:t>
            </w:r>
            <w:r w:rsid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ana jednodrzwiowa z jedną półką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</w:tr>
      <w:bookmarkEnd w:id="1"/>
      <w:tr w:rsidR="00333980" w:rsidRPr="00B94DF2" w:rsidTr="00B94DF2">
        <w:trPr>
          <w:trHeight w:val="5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110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pomieszczenia:</w:t>
            </w:r>
            <w:r w:rsid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0.12 - Pom. Pracy Cichej, 0.13 - Pom. Modułowe /WTŻ/, 0.53 - Pom. Pracy Cichej, </w:t>
            </w:r>
          </w:p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0.68 -Przygotowalnia /WTŻ/, 0.99 - Pom. Pracy Cichej</w:t>
            </w:r>
          </w:p>
        </w:tc>
      </w:tr>
      <w:tr w:rsidR="00333980" w:rsidRPr="00B94DF2" w:rsidTr="00B94DF2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1C511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10, 13, 15, 19, 23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Biurko o wymiarach: dł. 1200 x gł. 800 x wys. 750mm,</w:t>
            </w:r>
            <w:r w:rsidR="001C511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 blatem </w:t>
            </w:r>
            <w:r w:rsidR="001C511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biurka szafka zamykana na klucz: </w:t>
            </w: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1x szafka o </w:t>
            </w:r>
            <w:r w:rsidR="001C511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szer. 400mm z trzema szufladami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21</w:t>
            </w:r>
          </w:p>
        </w:tc>
      </w:tr>
      <w:tr w:rsidR="00333980" w:rsidRPr="00B94DF2" w:rsidTr="00AE7728">
        <w:trPr>
          <w:trHeight w:val="3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pomieszczenia:</w:t>
            </w:r>
            <w:r w:rsidR="001C511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0.80 i 0.81; Sala konferencyjna</w:t>
            </w:r>
          </w:p>
        </w:tc>
      </w:tr>
      <w:tr w:rsidR="00333980" w:rsidRPr="00B94DF2" w:rsidTr="00B94DF2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1C511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Biurko o wymiarach dł. 1400 x gł. 600 x wys. 750mm,</w:t>
            </w:r>
            <w:r w:rsidR="001C511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 blatem biurka szafka zamykana na klucz:</w:t>
            </w:r>
            <w:r w:rsidR="001C511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1x szafka o szer. 400mm z trzema szufladami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B94DF2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94DF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:rsidR="00333980" w:rsidRPr="00EF3903" w:rsidRDefault="00333980" w:rsidP="00D04241">
      <w:pPr>
        <w:pStyle w:val="Bezodstpw"/>
        <w:spacing w:line="276" w:lineRule="auto"/>
        <w:rPr>
          <w:rFonts w:cstheme="minorHAnsi"/>
        </w:rPr>
      </w:pPr>
    </w:p>
    <w:p w:rsidR="00AD3743" w:rsidRPr="00E52481" w:rsidRDefault="00333980" w:rsidP="00D04241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E52481">
        <w:rPr>
          <w:rFonts w:cstheme="minorHAnsi"/>
          <w:b/>
          <w:u w:val="single"/>
        </w:rPr>
        <w:t>Załącznik Nr 2.1 Pozycja nr 3</w:t>
      </w:r>
      <w:r w:rsidR="00E52481" w:rsidRPr="00E52481">
        <w:rPr>
          <w:rFonts w:cstheme="minorHAnsi"/>
          <w:b/>
          <w:u w:val="single"/>
        </w:rPr>
        <w:t xml:space="preserve"> </w:t>
      </w:r>
      <w:r w:rsidR="00E52481" w:rsidRPr="00AE7728">
        <w:rPr>
          <w:rFonts w:cstheme="minorHAnsi"/>
          <w:b/>
          <w:u w:val="single"/>
        </w:rPr>
        <w:t>Zabudow</w:t>
      </w:r>
      <w:r w:rsidR="00E52481">
        <w:rPr>
          <w:rFonts w:cstheme="minorHAnsi"/>
          <w:b/>
          <w:u w:val="single"/>
        </w:rPr>
        <w:t>a</w:t>
      </w:r>
      <w:r w:rsidR="00E52481" w:rsidRPr="00AE7728">
        <w:rPr>
          <w:rFonts w:cstheme="minorHAnsi"/>
          <w:b/>
          <w:u w:val="single"/>
        </w:rPr>
        <w:t xml:space="preserve"> regałow</w:t>
      </w:r>
      <w:r w:rsidR="00E52481">
        <w:rPr>
          <w:rFonts w:cstheme="minorHAnsi"/>
          <w:b/>
          <w:u w:val="single"/>
        </w:rPr>
        <w:t>a</w:t>
      </w:r>
      <w:r w:rsidRPr="00AE7728">
        <w:rPr>
          <w:rFonts w:cstheme="minorHAnsi"/>
          <w:b/>
        </w:rPr>
        <w:t>:</w:t>
      </w:r>
      <w:r w:rsidR="00AE7728" w:rsidRPr="00AE7728">
        <w:rPr>
          <w:rFonts w:cstheme="minorHAnsi"/>
          <w:b/>
        </w:rPr>
        <w:t xml:space="preserve"> </w:t>
      </w:r>
      <w:r w:rsidR="00AE7728" w:rsidRPr="00AE7728">
        <w:rPr>
          <w:rFonts w:cstheme="minorHAnsi"/>
        </w:rPr>
        <w:t>z</w:t>
      </w:r>
      <w:r w:rsidRPr="00AE7728">
        <w:rPr>
          <w:rFonts w:eastAsia="Times New Roman" w:cstheme="minorHAnsi"/>
          <w:bCs/>
          <w:lang w:eastAsia="pl-PL"/>
        </w:rPr>
        <w:t xml:space="preserve">abudowa regałowa i jej elementy w tym: półki, korpusy szafek, szaf, fronty szafek wykonane </w:t>
      </w:r>
      <w:r w:rsidR="009C7375">
        <w:rPr>
          <w:rFonts w:eastAsia="Times New Roman" w:cstheme="minorHAnsi"/>
          <w:bCs/>
          <w:lang w:eastAsia="pl-PL"/>
        </w:rPr>
        <w:t>winny</w:t>
      </w:r>
      <w:r w:rsidRPr="00AE7728">
        <w:rPr>
          <w:rFonts w:eastAsia="Times New Roman" w:cstheme="minorHAnsi"/>
          <w:bCs/>
          <w:lang w:eastAsia="pl-PL"/>
        </w:rPr>
        <w:t xml:space="preserve"> być z płyty meblowej </w:t>
      </w:r>
      <w:r w:rsidR="00AD3743">
        <w:rPr>
          <w:rFonts w:eastAsia="Times New Roman" w:cstheme="minorHAnsi"/>
          <w:bCs/>
          <w:lang w:eastAsia="pl-PL"/>
        </w:rPr>
        <w:t>obustronnie l</w:t>
      </w:r>
      <w:r w:rsidRPr="00AE7728">
        <w:rPr>
          <w:rFonts w:eastAsia="Times New Roman" w:cstheme="minorHAnsi"/>
          <w:bCs/>
          <w:lang w:eastAsia="pl-PL"/>
        </w:rPr>
        <w:t xml:space="preserve">aminowanej o grubości nie mniej niż 18mm. Plecy w regałach, szafkach wykonane z płyty laminowanej o grubości nie mniej niż 4 mm, w kolorze płyty meblowej. Krawędzie nieosłonięte płyty meblowej powinny być oklejone obrzeżem o grubości nie mniej niż 2mm odpornym na uderzenia w </w:t>
      </w:r>
      <w:r w:rsidRPr="00E52481">
        <w:rPr>
          <w:rFonts w:eastAsia="Times New Roman" w:cstheme="minorHAnsi"/>
          <w:bCs/>
          <w:lang w:eastAsia="pl-PL"/>
        </w:rPr>
        <w:t xml:space="preserve">dekorze płyty. Rozstaw półek z możliwością regulowania, możliwość ułożenia co najmniej w trzech poziomach. </w:t>
      </w:r>
      <w:r w:rsidR="00AD3743" w:rsidRPr="00E52481">
        <w:rPr>
          <w:rFonts w:cstheme="minorHAnsi"/>
        </w:rPr>
        <w:t xml:space="preserve">Nóżki meblowe winny być wyposażone w stopki poziomujące o wysokości minimum 100mm osłonięte cokołem, uchwyty w szafkach i szufladach metalowe dwupunktowe płaskie, zawiasy </w:t>
      </w:r>
      <w:r w:rsidR="002E67F4">
        <w:rPr>
          <w:rFonts w:cstheme="minorHAnsi"/>
        </w:rPr>
        <w:t xml:space="preserve">puszkowe </w:t>
      </w:r>
      <w:r w:rsidR="00AD3743" w:rsidRPr="00E52481">
        <w:rPr>
          <w:rFonts w:cstheme="minorHAnsi"/>
        </w:rPr>
        <w:t>o kącie otwarcia minimum</w:t>
      </w:r>
      <w:r w:rsidR="00E52481" w:rsidRPr="00E52481">
        <w:rPr>
          <w:rFonts w:cstheme="minorHAnsi"/>
        </w:rPr>
        <w:t xml:space="preserve"> 1</w:t>
      </w:r>
      <w:r w:rsidR="00AD3743" w:rsidRPr="00E52481">
        <w:rPr>
          <w:rFonts w:cstheme="minorHAnsi"/>
        </w:rPr>
        <w:t>0</w:t>
      </w:r>
      <w:r w:rsidR="00E52481" w:rsidRPr="00E52481">
        <w:rPr>
          <w:rFonts w:cstheme="minorHAnsi"/>
        </w:rPr>
        <w:t>5</w:t>
      </w:r>
      <w:r w:rsidR="00AD3743" w:rsidRPr="00E52481">
        <w:rPr>
          <w:rFonts w:cstheme="minorHAnsi"/>
        </w:rPr>
        <w:t xml:space="preserve"> st., zaopatrzone w mechanizm cichego </w:t>
      </w:r>
      <w:proofErr w:type="spellStart"/>
      <w:r w:rsidR="00AD3743" w:rsidRPr="00E52481">
        <w:rPr>
          <w:rFonts w:cstheme="minorHAnsi"/>
        </w:rPr>
        <w:t>domyku</w:t>
      </w:r>
      <w:proofErr w:type="spellEnd"/>
      <w:r w:rsidR="00AD3743" w:rsidRPr="00E52481">
        <w:rPr>
          <w:rFonts w:cstheme="minorHAnsi"/>
        </w:rPr>
        <w:t>.</w:t>
      </w:r>
    </w:p>
    <w:p w:rsidR="00333980" w:rsidRPr="00EF3903" w:rsidRDefault="00333980" w:rsidP="00D04241">
      <w:pPr>
        <w:pStyle w:val="Bezodstpw"/>
        <w:spacing w:line="276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793"/>
        <w:gridCol w:w="1429"/>
      </w:tblGrid>
      <w:tr w:rsidR="00AD3743" w:rsidRPr="00EF3903" w:rsidTr="00AD3743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43" w:rsidRPr="00AD3743" w:rsidRDefault="00AD374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Numeracja wg Załącznika nr 2.2 (Formularz cenowy)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43" w:rsidRPr="00AD3743" w:rsidRDefault="00AD374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Szczegółowy wykaz mebli biurowych – </w:t>
            </w:r>
            <w:r w:rsidRPr="00AD3743">
              <w:rPr>
                <w:rFonts w:asciiTheme="minorHAnsi" w:hAnsiTheme="minorHAnsi" w:cstheme="minorHAnsi"/>
                <w:sz w:val="20"/>
                <w:szCs w:val="20"/>
              </w:rPr>
              <w:t xml:space="preserve">zabudowa regałowa 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43" w:rsidRPr="00AD3743" w:rsidRDefault="00AD374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333980" w:rsidRPr="00EF3903" w:rsidTr="00AD3743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333980" w:rsidRPr="00EF3903" w:rsidTr="00AD3743">
        <w:trPr>
          <w:trHeight w:val="3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pomieszczenia:</w:t>
            </w:r>
            <w:r w:rsidR="00AD3743" w:rsidRPr="00AD37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37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0.03 - Zaplecze recepcji</w:t>
            </w:r>
          </w:p>
        </w:tc>
      </w:tr>
      <w:tr w:rsidR="00333980" w:rsidRPr="00EF3903" w:rsidTr="00AD3743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AD374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2</w:t>
            </w:r>
            <w:r w:rsidR="00333980" w:rsidRPr="00AD374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Zabudowa regałowa o wymiarach: szer. 900 x gł. 450 x wys. 2600 mm oraz szer. 4800 x gł. 450 x wys. 2600mm składający się z:</w:t>
            </w:r>
            <w:r w:rsidR="00AD3743"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1x szafka wymiar: szer. 900 x gł. 450 x wys. 2600 mm, na dole szafka zamykana do wysokości 700mm, dwudrzwiowa zamykana na klucz, powyżej część otwarta co najmniej z czterema półkami, 6x szafka wymiar: ok.</w:t>
            </w:r>
            <w:r w:rsidR="00AD3743"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szer. 800 x gł. 450 x wys. 2600 mm, na dole szafki zamykane do wysokości 700mm, dwudrzwiowa zamykana na klucz, powyżej część otwarta</w:t>
            </w:r>
            <w:r w:rsidR="00AD3743"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co najmniej z czterema półkami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333980" w:rsidRPr="00EF3903" w:rsidTr="00AD3743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pomieszczenia:</w:t>
            </w:r>
            <w:r w:rsidR="00AD3743"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0.06 - Biuro administracji</w:t>
            </w:r>
          </w:p>
        </w:tc>
      </w:tr>
      <w:tr w:rsidR="00333980" w:rsidRPr="00AD3743" w:rsidTr="00AD3743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AD374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  <w:r w:rsidR="00333980" w:rsidRPr="00AD374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AD3743" w:rsidP="00C2277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Zabudowa regałowa o wymiarach: </w:t>
            </w:r>
            <w:r w:rsidR="00333980"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szer. 4000 x gł. 400 x wys. 1800mm oraz szer. 800 x gł. 400 x wys. 1800mm składający się z: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333980"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5x szafka wymiar: szer. 800 x gł. 400 x wys. 1800mm zamykane, dwudrzwiowe, zamykane na klucz, co najmniej z czterema półkami z możliwością regulowania ich ułożenia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co najmniej w trzech poziomach, </w:t>
            </w:r>
            <w:r w:rsidR="00333980"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1x szafka wymiar: szer. 800 x gł. 400 x wys. 1800mm na dole do wysokości 700mm szafka zamykana, dwudrzwiowa zamykana na klucz, powyżej część otwarta z czterema półkami z możliwością regulowania ich ułożenia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co najmniej w trzech poziomach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AD3743" w:rsidRDefault="00AD3743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333980" w:rsidRPr="00EF3903" w:rsidRDefault="00333980" w:rsidP="00D04241">
      <w:pPr>
        <w:pStyle w:val="Bezodstpw"/>
        <w:spacing w:line="276" w:lineRule="auto"/>
        <w:rPr>
          <w:rFonts w:cstheme="minorHAnsi"/>
        </w:rPr>
      </w:pPr>
    </w:p>
    <w:p w:rsidR="00315D75" w:rsidRPr="00D26BB7" w:rsidRDefault="00333980" w:rsidP="00D04241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E52481">
        <w:rPr>
          <w:rFonts w:cstheme="minorHAnsi"/>
          <w:b/>
          <w:u w:val="single"/>
        </w:rPr>
        <w:t>Załącznik Nr 2.1 Pozycja nr 4</w:t>
      </w:r>
      <w:r w:rsidR="00E52481" w:rsidRPr="00E52481">
        <w:rPr>
          <w:rFonts w:cstheme="minorHAnsi"/>
          <w:b/>
          <w:u w:val="single"/>
        </w:rPr>
        <w:t xml:space="preserve"> Regały</w:t>
      </w:r>
      <w:r w:rsidRPr="00E52481">
        <w:rPr>
          <w:rFonts w:cstheme="minorHAnsi"/>
          <w:b/>
          <w:u w:val="single"/>
        </w:rPr>
        <w:t>:</w:t>
      </w:r>
      <w:r w:rsidR="00AD3743" w:rsidRPr="00E52481">
        <w:rPr>
          <w:rFonts w:cstheme="minorHAnsi"/>
        </w:rPr>
        <w:t xml:space="preserve"> </w:t>
      </w:r>
      <w:r w:rsidR="00315D75" w:rsidRPr="00E52481">
        <w:rPr>
          <w:rFonts w:cstheme="minorHAnsi"/>
        </w:rPr>
        <w:t>r</w:t>
      </w:r>
      <w:r w:rsidRPr="00E52481">
        <w:rPr>
          <w:rFonts w:eastAsia="Times New Roman" w:cstheme="minorHAnsi"/>
          <w:bCs/>
          <w:lang w:eastAsia="pl-PL"/>
        </w:rPr>
        <w:t>egały</w:t>
      </w:r>
      <w:r w:rsidRPr="00AD3743">
        <w:rPr>
          <w:rFonts w:eastAsia="Times New Roman" w:cstheme="minorHAnsi"/>
          <w:bCs/>
          <w:lang w:eastAsia="pl-PL"/>
        </w:rPr>
        <w:t xml:space="preserve"> i ich elementy w tym półki wykonane </w:t>
      </w:r>
      <w:r w:rsidR="009C7375">
        <w:rPr>
          <w:rFonts w:eastAsia="Times New Roman" w:cstheme="minorHAnsi"/>
          <w:bCs/>
          <w:lang w:eastAsia="pl-PL"/>
        </w:rPr>
        <w:t xml:space="preserve">winny </w:t>
      </w:r>
      <w:r w:rsidRPr="00AD3743">
        <w:rPr>
          <w:rFonts w:eastAsia="Times New Roman" w:cstheme="minorHAnsi"/>
          <w:bCs/>
          <w:lang w:eastAsia="pl-PL"/>
        </w:rPr>
        <w:t xml:space="preserve">być z płyty meblowej </w:t>
      </w:r>
      <w:r w:rsidR="00315D75">
        <w:rPr>
          <w:rFonts w:eastAsia="Times New Roman" w:cstheme="minorHAnsi"/>
          <w:bCs/>
          <w:lang w:eastAsia="pl-PL"/>
        </w:rPr>
        <w:t xml:space="preserve">obustronnie </w:t>
      </w:r>
      <w:r w:rsidRPr="00AD3743">
        <w:rPr>
          <w:rFonts w:eastAsia="Times New Roman" w:cstheme="minorHAnsi"/>
          <w:bCs/>
          <w:lang w:eastAsia="pl-PL"/>
        </w:rPr>
        <w:t>laminowanej o grubości nie mniej niż 18mm.</w:t>
      </w:r>
      <w:r w:rsidR="00315D75">
        <w:rPr>
          <w:rFonts w:eastAsia="Times New Roman" w:cstheme="minorHAnsi"/>
          <w:bCs/>
          <w:lang w:eastAsia="pl-PL"/>
        </w:rPr>
        <w:t xml:space="preserve"> </w:t>
      </w:r>
      <w:r w:rsidRPr="00AD3743">
        <w:rPr>
          <w:rFonts w:eastAsia="Times New Roman" w:cstheme="minorHAnsi"/>
          <w:bCs/>
          <w:lang w:eastAsia="pl-PL"/>
        </w:rPr>
        <w:t xml:space="preserve">Plecy w regałach wykonane z płyty laminowanej o grubości nie mniej niż </w:t>
      </w:r>
      <w:r w:rsidR="00315D75">
        <w:rPr>
          <w:rFonts w:eastAsia="Times New Roman" w:cstheme="minorHAnsi"/>
          <w:bCs/>
          <w:lang w:eastAsia="pl-PL"/>
        </w:rPr>
        <w:t xml:space="preserve">4 mm, w kolorze płyty meblowej. </w:t>
      </w:r>
      <w:r w:rsidRPr="00AD3743">
        <w:rPr>
          <w:rFonts w:eastAsia="Times New Roman" w:cstheme="minorHAnsi"/>
          <w:bCs/>
          <w:lang w:eastAsia="pl-PL"/>
        </w:rPr>
        <w:t xml:space="preserve">Krawędzie nieosłonięte płyty meblowej powinny być oklejone obrzeżem o grubości nie mniej niż 2mm odpornym na uderzenia w dekorze płyty. Rozstaw półek z możliwością regulowania, możliwość ułożenia co najmniej w trzech poziomach. </w:t>
      </w:r>
      <w:r w:rsidR="00315D75" w:rsidRPr="00D26BB7">
        <w:rPr>
          <w:rFonts w:cstheme="minorHAnsi"/>
        </w:rPr>
        <w:t>Nóżki meblowe winny być wyposażone w stopki poziomujące o wysokości minimum 100mm osłonięte cokołem.</w:t>
      </w:r>
    </w:p>
    <w:p w:rsidR="00333980" w:rsidRPr="00EF3903" w:rsidRDefault="00333980" w:rsidP="00D04241">
      <w:pPr>
        <w:pStyle w:val="Bezodstpw"/>
        <w:spacing w:line="276" w:lineRule="auto"/>
        <w:rPr>
          <w:rFonts w:eastAsia="Times New Roman" w:cstheme="minorHAnsi"/>
          <w:bCs/>
          <w:lang w:eastAsia="pl-PL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793"/>
        <w:gridCol w:w="1429"/>
      </w:tblGrid>
      <w:tr w:rsidR="00206049" w:rsidRPr="00206049" w:rsidTr="00206049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49" w:rsidRPr="00AD3743" w:rsidRDefault="00206049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Numeracja wg Załącznika nr 2.2 (Formularz cenowy)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49" w:rsidRPr="00AD3743" w:rsidRDefault="00206049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Szczegółowy wykaz mebli biurowych – </w:t>
            </w:r>
            <w:r w:rsidR="009362B7">
              <w:rPr>
                <w:rFonts w:asciiTheme="minorHAnsi" w:hAnsiTheme="minorHAnsi" w:cstheme="minorHAnsi"/>
                <w:sz w:val="20"/>
                <w:szCs w:val="20"/>
              </w:rPr>
              <w:t>regały</w:t>
            </w:r>
            <w:r w:rsidRPr="00AD374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49" w:rsidRPr="00AD3743" w:rsidRDefault="00206049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D374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333980" w:rsidRPr="00206049" w:rsidTr="00206049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333980" w:rsidRPr="00206049" w:rsidTr="00315D75">
        <w:trPr>
          <w:trHeight w:val="3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pomieszczenia:</w:t>
            </w:r>
            <w:r w:rsidR="00206049" w:rsidRPr="0020604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04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0.09 - Przyjmowanie próbek</w:t>
            </w:r>
          </w:p>
        </w:tc>
      </w:tr>
      <w:tr w:rsidR="00333980" w:rsidRPr="00206049" w:rsidTr="00206049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206049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  <w:r w:rsidR="00333980" w:rsidRPr="0020604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Regał o wymiarach: szer. 600 x gł. 450 x wys. 2000mm, </w:t>
            </w:r>
            <w:r w:rsidR="00315D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pięć półek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333980" w:rsidRPr="00206049" w:rsidTr="00315D75">
        <w:trPr>
          <w:trHeight w:val="31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pomieszczenia:</w:t>
            </w:r>
            <w:r w:rsidR="00315D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0.11 - Magazyn / Archiwum</w:t>
            </w:r>
          </w:p>
        </w:tc>
      </w:tr>
      <w:tr w:rsidR="00333980" w:rsidRPr="00206049" w:rsidTr="00206049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15D75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  <w:r w:rsidR="00333980" w:rsidRPr="0020604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Regał o wymiarach: szer. 900 x gł. 450 x wys. 2000mm, </w:t>
            </w:r>
            <w:r w:rsidR="00315D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cztery półki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33980" w:rsidRPr="00206049" w:rsidTr="00206049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80" w:rsidRPr="00206049" w:rsidRDefault="00315D75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  <w:r w:rsidR="00333980" w:rsidRPr="0020604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80" w:rsidRPr="00206049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Regał o wymiarach: szer. 1000 x gł. 450 x wys. 2000mm, </w:t>
            </w:r>
            <w:r w:rsidR="00315D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cztery półki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333980" w:rsidRPr="00206049" w:rsidTr="00315D75">
        <w:trPr>
          <w:trHeight w:val="36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pomieszczenia:</w:t>
            </w:r>
            <w:r w:rsidR="00315D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0.12 - Pom. Pracy Cichej, 0.53 - Pom. Pracy Cichej, 0.99 - Pom. Pracy Cichej</w:t>
            </w:r>
          </w:p>
        </w:tc>
      </w:tr>
      <w:tr w:rsidR="00333980" w:rsidRPr="00206049" w:rsidTr="00206049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15D75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11, 16, 24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Regał o wymiarach: szer. 800 x gł. 450 x wys. 2000mm, </w:t>
            </w:r>
            <w:r w:rsidR="00315D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cztery półki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333980" w:rsidRPr="00206049" w:rsidTr="00206049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80" w:rsidRPr="00206049" w:rsidRDefault="00315D75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12, 17, 25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80" w:rsidRPr="00206049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Regał o wymiarach: szer. 600 x gł. 450 x wys. 2000mm, </w:t>
            </w:r>
            <w:r w:rsidR="00315D7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cztery półki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80" w:rsidRPr="00206049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0604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</w:tr>
    </w:tbl>
    <w:p w:rsidR="00333980" w:rsidRPr="00EF3903" w:rsidRDefault="00333980" w:rsidP="00D04241">
      <w:pPr>
        <w:pStyle w:val="Bezodstpw"/>
        <w:spacing w:line="276" w:lineRule="auto"/>
        <w:rPr>
          <w:rFonts w:eastAsia="Times New Roman" w:cstheme="minorHAnsi"/>
          <w:bCs/>
          <w:lang w:eastAsia="pl-PL"/>
        </w:rPr>
      </w:pPr>
    </w:p>
    <w:p w:rsidR="00333980" w:rsidRPr="00D26BB7" w:rsidRDefault="00333980" w:rsidP="00D04241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cstheme="minorHAnsi"/>
          <w:lang w:eastAsia="pl-PL"/>
        </w:rPr>
      </w:pPr>
      <w:r w:rsidRPr="00D26BB7">
        <w:rPr>
          <w:rFonts w:cstheme="minorHAnsi"/>
          <w:b/>
        </w:rPr>
        <w:t xml:space="preserve">Załącznik Nr 2.1 </w:t>
      </w:r>
      <w:r w:rsidR="00D26BB7" w:rsidRPr="00D26BB7">
        <w:rPr>
          <w:rFonts w:cstheme="minorHAnsi"/>
          <w:b/>
        </w:rPr>
        <w:t>Pozycja nr 5 Szafy</w:t>
      </w:r>
      <w:r w:rsidRPr="00D26BB7">
        <w:rPr>
          <w:rFonts w:cstheme="minorHAnsi"/>
          <w:b/>
        </w:rPr>
        <w:t>:</w:t>
      </w:r>
      <w:r w:rsidR="009362B7" w:rsidRPr="00D26BB7">
        <w:rPr>
          <w:rFonts w:cstheme="minorHAnsi"/>
          <w:b/>
        </w:rPr>
        <w:t xml:space="preserve"> </w:t>
      </w:r>
      <w:r w:rsidR="009362B7" w:rsidRPr="00D26BB7">
        <w:rPr>
          <w:rFonts w:cstheme="minorHAnsi"/>
        </w:rPr>
        <w:t>s</w:t>
      </w:r>
      <w:r w:rsidR="009362B7" w:rsidRPr="00D26BB7">
        <w:rPr>
          <w:rFonts w:cstheme="minorHAnsi"/>
          <w:lang w:eastAsia="pl-PL"/>
        </w:rPr>
        <w:t xml:space="preserve">zafy i ich elementy w tym: </w:t>
      </w:r>
      <w:r w:rsidRPr="00D26BB7">
        <w:rPr>
          <w:rFonts w:cstheme="minorHAnsi"/>
          <w:lang w:eastAsia="pl-PL"/>
        </w:rPr>
        <w:t xml:space="preserve">półki, korpusy szaf, fronty szaf wykonane </w:t>
      </w:r>
      <w:r w:rsidR="009C7375">
        <w:rPr>
          <w:rFonts w:cstheme="minorHAnsi"/>
          <w:lang w:eastAsia="pl-PL"/>
        </w:rPr>
        <w:t xml:space="preserve">winny </w:t>
      </w:r>
      <w:r w:rsidRPr="00D26BB7">
        <w:rPr>
          <w:rFonts w:cstheme="minorHAnsi"/>
          <w:lang w:eastAsia="pl-PL"/>
        </w:rPr>
        <w:t xml:space="preserve">być z płyty meblowej </w:t>
      </w:r>
      <w:r w:rsidR="009362B7" w:rsidRPr="00D26BB7">
        <w:rPr>
          <w:rFonts w:cstheme="minorHAnsi"/>
          <w:lang w:eastAsia="pl-PL"/>
        </w:rPr>
        <w:t xml:space="preserve">obustronnie </w:t>
      </w:r>
      <w:r w:rsidRPr="00D26BB7">
        <w:rPr>
          <w:rFonts w:cstheme="minorHAnsi"/>
          <w:lang w:eastAsia="pl-PL"/>
        </w:rPr>
        <w:t>laminowanej o grubości nie mniej niż 18mm. Plecy w szafach wykonane z płyty laminowanej o grubości nie mniej niż 4 mm, w kolorze płyty meblowej.</w:t>
      </w:r>
      <w:r w:rsidR="009362B7" w:rsidRPr="00D26BB7">
        <w:rPr>
          <w:rFonts w:cstheme="minorHAnsi"/>
          <w:lang w:eastAsia="pl-PL"/>
        </w:rPr>
        <w:t xml:space="preserve"> </w:t>
      </w:r>
      <w:r w:rsidRPr="00D26BB7">
        <w:rPr>
          <w:rFonts w:cstheme="minorHAnsi"/>
          <w:lang w:eastAsia="pl-PL"/>
        </w:rPr>
        <w:lastRenderedPageBreak/>
        <w:t xml:space="preserve">Krawędzie nieosłonięte płyty meblowej powinny być oklejone obrzeżem o grubości nie mniej niż 2mm odpornym na uderzenia w dekorze płyty. Rozstaw półek z możliwością regulowania, możliwość ułożenia co najmniej w trzech poziomach. </w:t>
      </w:r>
      <w:r w:rsidR="009362B7" w:rsidRPr="00D26BB7">
        <w:rPr>
          <w:rFonts w:cstheme="minorHAnsi"/>
        </w:rPr>
        <w:t>Nóżki meblowe winny być wyposażone w stopki poziomujące o wysokości minimum 100mm osłonięte cokołem</w:t>
      </w:r>
      <w:r w:rsidRPr="00D26BB7">
        <w:rPr>
          <w:rFonts w:cstheme="minorHAnsi"/>
          <w:lang w:eastAsia="pl-PL"/>
        </w:rPr>
        <w:t>. Uchwyty w szaf</w:t>
      </w:r>
      <w:r w:rsidR="009362B7" w:rsidRPr="00D26BB7">
        <w:rPr>
          <w:rFonts w:cstheme="minorHAnsi"/>
          <w:lang w:eastAsia="pl-PL"/>
        </w:rPr>
        <w:t>ach metalowe dwupunktowe płaski</w:t>
      </w:r>
      <w:r w:rsidR="001B4C7C">
        <w:rPr>
          <w:rFonts w:cstheme="minorHAnsi"/>
          <w:lang w:eastAsia="pl-PL"/>
        </w:rPr>
        <w:t>e</w:t>
      </w:r>
      <w:r w:rsidR="009362B7" w:rsidRPr="00D26BB7">
        <w:rPr>
          <w:rFonts w:cstheme="minorHAnsi"/>
          <w:lang w:eastAsia="pl-PL"/>
        </w:rPr>
        <w:t>, z</w:t>
      </w:r>
      <w:r w:rsidRPr="00D26BB7">
        <w:rPr>
          <w:rFonts w:cstheme="minorHAnsi"/>
          <w:lang w:eastAsia="pl-PL"/>
        </w:rPr>
        <w:t>awiasy puszkowe o kącie otwarcia 10</w:t>
      </w:r>
      <w:r w:rsidR="00D26BB7" w:rsidRPr="00D26BB7">
        <w:rPr>
          <w:rFonts w:cstheme="minorHAnsi"/>
          <w:lang w:eastAsia="pl-PL"/>
        </w:rPr>
        <w:t xml:space="preserve">5 </w:t>
      </w:r>
      <w:r w:rsidRPr="00D26BB7">
        <w:rPr>
          <w:rFonts w:cstheme="minorHAnsi"/>
          <w:lang w:eastAsia="pl-PL"/>
        </w:rPr>
        <w:t>st. zaopat</w:t>
      </w:r>
      <w:r w:rsidR="009362B7" w:rsidRPr="00D26BB7">
        <w:rPr>
          <w:rFonts w:cstheme="minorHAnsi"/>
          <w:lang w:eastAsia="pl-PL"/>
        </w:rPr>
        <w:t>r</w:t>
      </w:r>
      <w:r w:rsidR="00D26BB7" w:rsidRPr="00D26BB7">
        <w:rPr>
          <w:rFonts w:cstheme="minorHAnsi"/>
          <w:lang w:eastAsia="pl-PL"/>
        </w:rPr>
        <w:t xml:space="preserve">zone w mechanizm cichego </w:t>
      </w:r>
      <w:proofErr w:type="spellStart"/>
      <w:r w:rsidR="00D26BB7" w:rsidRPr="00D26BB7">
        <w:rPr>
          <w:rFonts w:cstheme="minorHAnsi"/>
          <w:lang w:eastAsia="pl-PL"/>
        </w:rPr>
        <w:t>domyku</w:t>
      </w:r>
      <w:proofErr w:type="spellEnd"/>
      <w:r w:rsidR="00D26BB7" w:rsidRPr="00D26BB7">
        <w:rPr>
          <w:rFonts w:cstheme="minorHAnsi"/>
          <w:lang w:eastAsia="pl-PL"/>
        </w:rPr>
        <w:t>. D</w:t>
      </w:r>
      <w:r w:rsidRPr="00D26BB7">
        <w:rPr>
          <w:rFonts w:cstheme="minorHAnsi"/>
          <w:lang w:eastAsia="pl-PL"/>
        </w:rPr>
        <w:t>rążek ubranio</w:t>
      </w:r>
      <w:r w:rsidR="009362B7" w:rsidRPr="00D26BB7">
        <w:rPr>
          <w:rFonts w:cstheme="minorHAnsi"/>
          <w:lang w:eastAsia="pl-PL"/>
        </w:rPr>
        <w:t>wy do szafy wykonany z metalu, średnica</w:t>
      </w:r>
      <w:r w:rsidRPr="00D26BB7">
        <w:rPr>
          <w:rFonts w:cstheme="minorHAnsi"/>
          <w:lang w:eastAsia="pl-PL"/>
        </w:rPr>
        <w:t xml:space="preserve"> nie mniej niż 20mm, przeznaczony do montażu w szafie ubraniowej.</w:t>
      </w:r>
    </w:p>
    <w:p w:rsidR="00333980" w:rsidRPr="00EF3903" w:rsidRDefault="00333980" w:rsidP="00D04241">
      <w:pPr>
        <w:pStyle w:val="Bezodstpw"/>
        <w:spacing w:line="276" w:lineRule="auto"/>
        <w:ind w:left="709"/>
        <w:jc w:val="both"/>
        <w:rPr>
          <w:rFonts w:eastAsia="Times New Roman" w:cstheme="minorHAnsi"/>
          <w:bCs/>
          <w:lang w:eastAsia="pl-PL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793"/>
        <w:gridCol w:w="1429"/>
      </w:tblGrid>
      <w:tr w:rsidR="009362B7" w:rsidRPr="009362B7" w:rsidTr="009362B7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B7" w:rsidRPr="009362B7" w:rsidRDefault="009362B7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Numeracja wg Załącznika nr 2.2 (Formularz cenowy)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B7" w:rsidRPr="009362B7" w:rsidRDefault="009362B7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Szczegółowy wykaz mebli biurowych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szafy</w:t>
            </w:r>
            <w:r w:rsidRPr="009362B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2B7" w:rsidRPr="009362B7" w:rsidRDefault="009362B7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333980" w:rsidRPr="009362B7" w:rsidTr="009362B7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333980" w:rsidRPr="009362B7" w:rsidTr="009362B7">
        <w:trPr>
          <w:trHeight w:val="27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pomieszczenia:</w:t>
            </w:r>
            <w:r w:rsidR="009362B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62B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0.11 - Magazyn / Archiwum</w:t>
            </w:r>
          </w:p>
        </w:tc>
      </w:tr>
      <w:tr w:rsidR="00333980" w:rsidRPr="009362B7" w:rsidTr="009362B7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9362B7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  <w:r w:rsidR="00333980" w:rsidRPr="009362B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Szafa o wymiarach: szer. 1000 x gł. 500 x wys. 2000mm, szafa dwudrzwiowa, zamykana </w:t>
            </w:r>
            <w:r w:rsid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na klucz, w szafie cztery półki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333980" w:rsidRPr="009362B7" w:rsidTr="009362B7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pomieszczenia:</w:t>
            </w:r>
            <w:r w:rsid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0.43 - Lab. Autom. Procesów techn. /</w:t>
            </w:r>
            <w:proofErr w:type="spellStart"/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WIPiE</w:t>
            </w:r>
            <w:proofErr w:type="spellEnd"/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/</w:t>
            </w:r>
          </w:p>
        </w:tc>
      </w:tr>
      <w:tr w:rsidR="00333980" w:rsidRPr="009362B7" w:rsidTr="009362B7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9362B7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  <w:r w:rsidR="00333980" w:rsidRPr="009362B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Szafa o wymiarach: szer. 1500 x gł. 435 x wys. 1950mm, szafa trzydrzwiowa, zamykana </w:t>
            </w:r>
            <w:r w:rsid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na klucz, w szafie cztery półki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333980" w:rsidRPr="009362B7" w:rsidTr="009362B7">
        <w:trPr>
          <w:trHeight w:val="3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pomieszczenia:</w:t>
            </w:r>
            <w:r w:rsid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0.67 - Sala sensoryczna /WTŻ/</w:t>
            </w:r>
          </w:p>
        </w:tc>
      </w:tr>
      <w:tr w:rsidR="00333980" w:rsidRPr="009362B7" w:rsidTr="009362B7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C16C25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18</w:t>
            </w:r>
            <w:r w:rsidR="00333980" w:rsidRPr="009362B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Szafa o wymiarach: szer. 600 x gł. 500 x wys. 2400mm,</w:t>
            </w:r>
            <w:r w:rsidR="00C16C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szafa jednodrzwiowa, zamykana na klucz, w szafie sześć półek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333980" w:rsidRPr="009362B7" w:rsidTr="00BB3A6E">
        <w:trPr>
          <w:trHeight w:val="32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1B4C7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pomieszczenia:</w:t>
            </w:r>
            <w:r w:rsidR="00C16C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0.6</w:t>
            </w:r>
            <w:r w:rsidR="001B4C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1B4C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–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1B4C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Przygotowalnia 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/WTŻ/</w:t>
            </w:r>
          </w:p>
        </w:tc>
      </w:tr>
      <w:tr w:rsidR="00333980" w:rsidRPr="009362B7" w:rsidTr="009362B7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C16C25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  <w:r w:rsidR="00333980" w:rsidRPr="009362B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Szafa o wymiarach: szer. 2200 x gł. 750 x wys. 3300mm, z szerokości dzielona na dwie części, każda po 1100mm, z wysokości dzielona na dwie części dół na wysokość 2200mm, góra na wysokość 1100mm, każda część (1100mm) dwudrzwiowa, zamykana na klucz,</w:t>
            </w:r>
            <w:r w:rsidR="00C16C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jedna część o wymiarach: szer. 550 x wys. 2200mm ubraniowa z drążkiem do wieszania ubrań, bez półek</w:t>
            </w:r>
            <w:r w:rsidR="00C16C2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pozostałe części szafy z półkami, w dolnej części 5</w:t>
            </w:r>
            <w:r w:rsidR="001B4C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półek, w górnej części 2 półki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9362B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9362B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333980" w:rsidRPr="00EF3903" w:rsidRDefault="00333980" w:rsidP="00D04241">
      <w:pPr>
        <w:pStyle w:val="Bezodstpw"/>
        <w:spacing w:line="276" w:lineRule="auto"/>
        <w:rPr>
          <w:rFonts w:eastAsia="Times New Roman" w:cstheme="minorHAnsi"/>
          <w:bCs/>
          <w:lang w:eastAsia="pl-PL"/>
        </w:rPr>
      </w:pPr>
    </w:p>
    <w:p w:rsidR="00333980" w:rsidRDefault="00333980" w:rsidP="00D04241">
      <w:pPr>
        <w:pStyle w:val="Bezodstpw"/>
        <w:numPr>
          <w:ilvl w:val="0"/>
          <w:numId w:val="29"/>
        </w:numPr>
        <w:spacing w:line="276" w:lineRule="auto"/>
        <w:ind w:left="426" w:hanging="426"/>
        <w:jc w:val="both"/>
        <w:rPr>
          <w:rFonts w:cstheme="minorHAnsi"/>
          <w:lang w:eastAsia="pl-PL"/>
        </w:rPr>
      </w:pPr>
      <w:r w:rsidRPr="005541B7">
        <w:rPr>
          <w:rFonts w:cstheme="minorHAnsi"/>
          <w:b/>
        </w:rPr>
        <w:t>Załącznik Nr 2.1 Pozycja nr 6</w:t>
      </w:r>
      <w:r w:rsidR="00D26BB7">
        <w:rPr>
          <w:rFonts w:cstheme="minorHAnsi"/>
          <w:b/>
        </w:rPr>
        <w:t xml:space="preserve"> </w:t>
      </w:r>
      <w:r w:rsidR="00D26BB7" w:rsidRPr="00D26BB7">
        <w:rPr>
          <w:rFonts w:cstheme="minorHAnsi"/>
          <w:b/>
        </w:rPr>
        <w:t>Stół konferencyjny</w:t>
      </w:r>
      <w:r w:rsidRPr="00D26BB7">
        <w:rPr>
          <w:rFonts w:cstheme="minorHAnsi"/>
          <w:b/>
        </w:rPr>
        <w:t>:</w:t>
      </w:r>
      <w:r w:rsidR="005541B7" w:rsidRPr="005541B7">
        <w:rPr>
          <w:rFonts w:cstheme="minorHAnsi"/>
          <w:b/>
        </w:rPr>
        <w:t xml:space="preserve"> </w:t>
      </w:r>
      <w:r w:rsidR="005541B7" w:rsidRPr="00D26BB7">
        <w:rPr>
          <w:rFonts w:cstheme="minorHAnsi"/>
        </w:rPr>
        <w:t>s</w:t>
      </w:r>
      <w:r w:rsidRPr="00D26BB7">
        <w:rPr>
          <w:rFonts w:cstheme="minorHAnsi"/>
          <w:lang w:eastAsia="pl-PL"/>
        </w:rPr>
        <w:t>tół</w:t>
      </w:r>
      <w:r w:rsidRPr="005541B7">
        <w:rPr>
          <w:rFonts w:cstheme="minorHAnsi"/>
          <w:lang w:eastAsia="pl-PL"/>
        </w:rPr>
        <w:t xml:space="preserve"> konferencyjny </w:t>
      </w:r>
      <w:r w:rsidR="005541B7">
        <w:rPr>
          <w:rFonts w:cstheme="minorHAnsi"/>
          <w:lang w:eastAsia="pl-PL"/>
        </w:rPr>
        <w:t xml:space="preserve">winien </w:t>
      </w:r>
      <w:r w:rsidRPr="005541B7">
        <w:rPr>
          <w:rFonts w:cstheme="minorHAnsi"/>
          <w:lang w:eastAsia="pl-PL"/>
        </w:rPr>
        <w:t xml:space="preserve">być wykonany z płyty meblowej </w:t>
      </w:r>
      <w:r w:rsidR="00D26BB7">
        <w:rPr>
          <w:rFonts w:cstheme="minorHAnsi"/>
          <w:lang w:eastAsia="pl-PL"/>
        </w:rPr>
        <w:t>obustronnie laminowanej o grubości nie mniej niż 24</w:t>
      </w:r>
      <w:r w:rsidRPr="005541B7">
        <w:rPr>
          <w:rFonts w:cstheme="minorHAnsi"/>
          <w:lang w:eastAsia="pl-PL"/>
        </w:rPr>
        <w:t xml:space="preserve">mm. </w:t>
      </w:r>
      <w:r w:rsidR="00D77979">
        <w:rPr>
          <w:rFonts w:cstheme="minorHAnsi"/>
          <w:lang w:eastAsia="pl-PL"/>
        </w:rPr>
        <w:t xml:space="preserve">Blat stołu wykonany z płyty meblowej bez łączeń. </w:t>
      </w:r>
      <w:r w:rsidR="005541B7">
        <w:rPr>
          <w:rFonts w:cstheme="minorHAnsi"/>
          <w:lang w:eastAsia="pl-PL"/>
        </w:rPr>
        <w:t>K</w:t>
      </w:r>
      <w:r w:rsidRPr="005541B7">
        <w:rPr>
          <w:rFonts w:cstheme="minorHAnsi"/>
          <w:lang w:eastAsia="pl-PL"/>
        </w:rPr>
        <w:t xml:space="preserve">rawędzie nieosłonięte płyty meblowej powinny być oklejone obrzeżem o grubości nie mniej niż 2mm odpornym na uderzenia w dekorze płyty. </w:t>
      </w:r>
      <w:r w:rsidR="00DD26D3" w:rsidRPr="00DD26D3">
        <w:rPr>
          <w:rFonts w:cstheme="minorHAnsi"/>
          <w:lang w:eastAsia="pl-PL"/>
        </w:rPr>
        <w:t>Konstrukcja zapobiegająca uginaniu się blatu połączona trwale z nogami stołu wykonanymi z metalu zabezpieczonego warstwą antykorozyjną</w:t>
      </w:r>
      <w:r w:rsidR="001B4C7C">
        <w:rPr>
          <w:rFonts w:cstheme="minorHAnsi"/>
          <w:lang w:eastAsia="pl-PL"/>
        </w:rPr>
        <w:t>.</w:t>
      </w:r>
    </w:p>
    <w:p w:rsidR="007F63A4" w:rsidRDefault="007F63A4" w:rsidP="00D04241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793"/>
        <w:gridCol w:w="1429"/>
      </w:tblGrid>
      <w:tr w:rsidR="007E77F7" w:rsidRPr="007E77F7" w:rsidTr="004D262D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F7" w:rsidRPr="007E77F7" w:rsidRDefault="007E77F7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E7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Numeracja wg Załącznika nr 2.2 (Formularz cenowy)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F7" w:rsidRPr="007E77F7" w:rsidRDefault="007E77F7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E7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Szczegółowy wykaz mebli biurowych – </w:t>
            </w:r>
            <w:r w:rsidRPr="007E77F7">
              <w:rPr>
                <w:rFonts w:asciiTheme="minorHAnsi" w:hAnsiTheme="minorHAnsi" w:cstheme="minorHAnsi"/>
                <w:sz w:val="20"/>
                <w:szCs w:val="20"/>
              </w:rPr>
              <w:t>stół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F7" w:rsidRPr="007E77F7" w:rsidRDefault="007E77F7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E7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Zamawiana ilość [szt.]</w:t>
            </w:r>
          </w:p>
        </w:tc>
      </w:tr>
      <w:tr w:rsidR="00333980" w:rsidRPr="007E77F7" w:rsidTr="004D262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7E77F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E7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7E77F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E77F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7E77F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E77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333980" w:rsidRPr="007E77F7" w:rsidTr="004D262D">
        <w:trPr>
          <w:trHeight w:val="3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7E77F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E77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Nr pomieszczenia:</w:t>
            </w:r>
            <w:r w:rsidR="007E77F7" w:rsidRPr="007E77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77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0.69 - Sala Sensoryczna /WTŻ/</w:t>
            </w:r>
          </w:p>
        </w:tc>
      </w:tr>
      <w:tr w:rsidR="00333980" w:rsidRPr="007E77F7" w:rsidTr="004D262D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7E77F7" w:rsidRDefault="00D974DB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333980" w:rsidRPr="007E77F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7E77F7" w:rsidRDefault="007E77F7" w:rsidP="00D0424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Stół konferencyjny </w:t>
            </w:r>
            <w:r w:rsidR="00333980" w:rsidRPr="007E77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 wymiarach: dł. 2600 x gł. 1000 x wys. 750mm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80" w:rsidRPr="007E77F7" w:rsidRDefault="00333980" w:rsidP="00D0424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7E77F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A707B5" w:rsidRDefault="00A707B5" w:rsidP="00D04241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A707B5" w:rsidSect="007F6C80">
      <w:footerReference w:type="default" r:id="rId9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D9" w:rsidRDefault="00A31ED9" w:rsidP="00053BD8">
      <w:r>
        <w:separator/>
      </w:r>
    </w:p>
  </w:endnote>
  <w:endnote w:type="continuationSeparator" w:id="0">
    <w:p w:rsidR="00A31ED9" w:rsidRDefault="00A31ED9" w:rsidP="0005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5579"/>
      <w:docPartObj>
        <w:docPartGallery w:val="Page Numbers (Bottom of Page)"/>
        <w:docPartUnique/>
      </w:docPartObj>
    </w:sdtPr>
    <w:sdtEndPr/>
    <w:sdtContent>
      <w:p w:rsidR="000E129C" w:rsidRDefault="00AE56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129C" w:rsidRDefault="000E1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D9" w:rsidRDefault="00A31ED9" w:rsidP="00053BD8">
      <w:r>
        <w:separator/>
      </w:r>
    </w:p>
  </w:footnote>
  <w:footnote w:type="continuationSeparator" w:id="0">
    <w:p w:rsidR="00A31ED9" w:rsidRDefault="00A31ED9" w:rsidP="0005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FC1"/>
    <w:multiLevelType w:val="hybridMultilevel"/>
    <w:tmpl w:val="649C462A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864FD6"/>
    <w:multiLevelType w:val="hybridMultilevel"/>
    <w:tmpl w:val="EA20818C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E07"/>
    <w:multiLevelType w:val="hybridMultilevel"/>
    <w:tmpl w:val="C5165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7FD6"/>
    <w:multiLevelType w:val="hybridMultilevel"/>
    <w:tmpl w:val="B1FEF1F0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9E74F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4B023C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6976"/>
    <w:multiLevelType w:val="hybridMultilevel"/>
    <w:tmpl w:val="816A5732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2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8" w15:restartNumberingAfterBreak="0">
    <w:nsid w:val="160D2CD8"/>
    <w:multiLevelType w:val="hybridMultilevel"/>
    <w:tmpl w:val="10E6B606"/>
    <w:lvl w:ilvl="0" w:tplc="BA0264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E10C4A"/>
    <w:multiLevelType w:val="hybridMultilevel"/>
    <w:tmpl w:val="B5AE7544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2416D4"/>
    <w:multiLevelType w:val="hybridMultilevel"/>
    <w:tmpl w:val="0BAC1862"/>
    <w:lvl w:ilvl="0" w:tplc="7F8CB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3A10625"/>
    <w:multiLevelType w:val="hybridMultilevel"/>
    <w:tmpl w:val="96746F14"/>
    <w:lvl w:ilvl="0" w:tplc="40601C4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1730"/>
    <w:multiLevelType w:val="hybridMultilevel"/>
    <w:tmpl w:val="D44E6304"/>
    <w:lvl w:ilvl="0" w:tplc="C4B023C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5" w15:restartNumberingAfterBreak="0">
    <w:nsid w:val="2F882688"/>
    <w:multiLevelType w:val="hybridMultilevel"/>
    <w:tmpl w:val="E070B1FC"/>
    <w:lvl w:ilvl="0" w:tplc="C4B023C0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7D43B6"/>
    <w:multiLevelType w:val="hybridMultilevel"/>
    <w:tmpl w:val="D110074A"/>
    <w:lvl w:ilvl="0" w:tplc="D842ED9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36E68"/>
    <w:multiLevelType w:val="hybridMultilevel"/>
    <w:tmpl w:val="AC18A70C"/>
    <w:lvl w:ilvl="0" w:tplc="2F2E515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049F7"/>
    <w:multiLevelType w:val="hybridMultilevel"/>
    <w:tmpl w:val="081EE5AC"/>
    <w:lvl w:ilvl="0" w:tplc="3D1231D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396C"/>
    <w:multiLevelType w:val="hybridMultilevel"/>
    <w:tmpl w:val="64904D08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0234D27"/>
    <w:multiLevelType w:val="multilevel"/>
    <w:tmpl w:val="E0944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A232E"/>
    <w:multiLevelType w:val="hybridMultilevel"/>
    <w:tmpl w:val="AF80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08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73742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5E52C4"/>
    <w:multiLevelType w:val="hybridMultilevel"/>
    <w:tmpl w:val="865CD828"/>
    <w:lvl w:ilvl="0" w:tplc="35C6530C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7FF2ADE"/>
    <w:multiLevelType w:val="hybridMultilevel"/>
    <w:tmpl w:val="A3B03304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850FF"/>
    <w:multiLevelType w:val="hybridMultilevel"/>
    <w:tmpl w:val="F4061ACE"/>
    <w:lvl w:ilvl="0" w:tplc="860625FC">
      <w:start w:val="2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D60"/>
    <w:multiLevelType w:val="hybridMultilevel"/>
    <w:tmpl w:val="0010B402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D3BF9"/>
    <w:multiLevelType w:val="hybridMultilevel"/>
    <w:tmpl w:val="DBBEAC1C"/>
    <w:lvl w:ilvl="0" w:tplc="9A6454A0">
      <w:start w:val="1"/>
      <w:numFmt w:val="lowerLetter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9" w15:restartNumberingAfterBreak="0">
    <w:nsid w:val="651806DB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DB5A4D"/>
    <w:multiLevelType w:val="hybridMultilevel"/>
    <w:tmpl w:val="066483D0"/>
    <w:lvl w:ilvl="0" w:tplc="7F8CB1BE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1" w15:restartNumberingAfterBreak="0">
    <w:nsid w:val="696634E3"/>
    <w:multiLevelType w:val="hybridMultilevel"/>
    <w:tmpl w:val="63982070"/>
    <w:lvl w:ilvl="0" w:tplc="C4B023C0">
      <w:start w:val="1"/>
      <w:numFmt w:val="lowerLetter"/>
      <w:lvlText w:val="%1)"/>
      <w:lvlJc w:val="left"/>
      <w:pPr>
        <w:ind w:left="192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2" w15:restartNumberingAfterBreak="0">
    <w:nsid w:val="6CF70F03"/>
    <w:multiLevelType w:val="hybridMultilevel"/>
    <w:tmpl w:val="AB44E528"/>
    <w:lvl w:ilvl="0" w:tplc="266E9A58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2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3" w15:restartNumberingAfterBreak="0">
    <w:nsid w:val="6E7E1E96"/>
    <w:multiLevelType w:val="hybridMultilevel"/>
    <w:tmpl w:val="BA56EC2A"/>
    <w:lvl w:ilvl="0" w:tplc="CF72DDE6">
      <w:start w:val="1"/>
      <w:numFmt w:val="lowerLetter"/>
      <w:lvlText w:val="%1)"/>
      <w:lvlJc w:val="left"/>
      <w:pPr>
        <w:ind w:left="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 w15:restartNumberingAfterBreak="0">
    <w:nsid w:val="6F957BF4"/>
    <w:multiLevelType w:val="hybridMultilevel"/>
    <w:tmpl w:val="424E2B06"/>
    <w:lvl w:ilvl="0" w:tplc="BA02642E">
      <w:start w:val="1"/>
      <w:numFmt w:val="bullet"/>
      <w:lvlText w:val=""/>
      <w:lvlJc w:val="left"/>
      <w:pPr>
        <w:ind w:left="2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35" w15:restartNumberingAfterBreak="0">
    <w:nsid w:val="73066F55"/>
    <w:multiLevelType w:val="hybridMultilevel"/>
    <w:tmpl w:val="35CE8136"/>
    <w:lvl w:ilvl="0" w:tplc="2F2E5150">
      <w:start w:val="1"/>
      <w:numFmt w:val="decimal"/>
      <w:lvlText w:val="%1."/>
      <w:lvlJc w:val="left"/>
      <w:pPr>
        <w:ind w:left="2062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4DC6CA8"/>
    <w:multiLevelType w:val="hybridMultilevel"/>
    <w:tmpl w:val="8FBC9AAE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16DCE"/>
    <w:multiLevelType w:val="hybridMultilevel"/>
    <w:tmpl w:val="A3FA429C"/>
    <w:lvl w:ilvl="0" w:tplc="BA0264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98833BE"/>
    <w:multiLevelType w:val="hybridMultilevel"/>
    <w:tmpl w:val="572470E8"/>
    <w:lvl w:ilvl="0" w:tplc="F6AA6EC4">
      <w:start w:val="1"/>
      <w:numFmt w:val="lowerLetter"/>
      <w:lvlText w:val="%1)"/>
      <w:lvlJc w:val="center"/>
      <w:pPr>
        <w:ind w:left="3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9" w15:restartNumberingAfterBreak="0">
    <w:nsid w:val="7EB07F93"/>
    <w:multiLevelType w:val="hybridMultilevel"/>
    <w:tmpl w:val="F25A10FA"/>
    <w:lvl w:ilvl="0" w:tplc="421C8F06">
      <w:start w:val="1"/>
      <w:numFmt w:val="lowerLetter"/>
      <w:lvlText w:val="%1)"/>
      <w:lvlJc w:val="left"/>
      <w:pPr>
        <w:ind w:left="1506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F3F68E6"/>
    <w:multiLevelType w:val="hybridMultilevel"/>
    <w:tmpl w:val="76B8DEBC"/>
    <w:lvl w:ilvl="0" w:tplc="653872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6"/>
  </w:num>
  <w:num w:numId="5">
    <w:abstractNumId w:val="11"/>
  </w:num>
  <w:num w:numId="6">
    <w:abstractNumId w:val="6"/>
  </w:num>
  <w:num w:numId="7">
    <w:abstractNumId w:val="8"/>
  </w:num>
  <w:num w:numId="8">
    <w:abstractNumId w:val="27"/>
  </w:num>
  <w:num w:numId="9">
    <w:abstractNumId w:val="40"/>
  </w:num>
  <w:num w:numId="10">
    <w:abstractNumId w:val="39"/>
  </w:num>
  <w:num w:numId="11">
    <w:abstractNumId w:val="3"/>
  </w:num>
  <w:num w:numId="12">
    <w:abstractNumId w:val="18"/>
  </w:num>
  <w:num w:numId="13">
    <w:abstractNumId w:val="36"/>
  </w:num>
  <w:num w:numId="14">
    <w:abstractNumId w:val="13"/>
  </w:num>
  <w:num w:numId="15">
    <w:abstractNumId w:val="37"/>
  </w:num>
  <w:num w:numId="16">
    <w:abstractNumId w:val="2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2"/>
  </w:num>
  <w:num w:numId="20">
    <w:abstractNumId w:val="1"/>
  </w:num>
  <w:num w:numId="21">
    <w:abstractNumId w:val="20"/>
  </w:num>
  <w:num w:numId="22">
    <w:abstractNumId w:val="7"/>
  </w:num>
  <w:num w:numId="23">
    <w:abstractNumId w:val="22"/>
  </w:num>
  <w:num w:numId="24">
    <w:abstractNumId w:val="9"/>
  </w:num>
  <w:num w:numId="25">
    <w:abstractNumId w:val="10"/>
  </w:num>
  <w:num w:numId="26">
    <w:abstractNumId w:val="26"/>
  </w:num>
  <w:num w:numId="27">
    <w:abstractNumId w:val="4"/>
  </w:num>
  <w:num w:numId="28">
    <w:abstractNumId w:val="29"/>
  </w:num>
  <w:num w:numId="29">
    <w:abstractNumId w:val="33"/>
  </w:num>
  <w:num w:numId="30">
    <w:abstractNumId w:val="35"/>
  </w:num>
  <w:num w:numId="31">
    <w:abstractNumId w:val="38"/>
  </w:num>
  <w:num w:numId="32">
    <w:abstractNumId w:val="14"/>
  </w:num>
  <w:num w:numId="33">
    <w:abstractNumId w:val="31"/>
  </w:num>
  <w:num w:numId="34">
    <w:abstractNumId w:val="5"/>
  </w:num>
  <w:num w:numId="35">
    <w:abstractNumId w:val="15"/>
  </w:num>
  <w:num w:numId="36">
    <w:abstractNumId w:val="17"/>
  </w:num>
  <w:num w:numId="37">
    <w:abstractNumId w:val="19"/>
  </w:num>
  <w:num w:numId="38">
    <w:abstractNumId w:val="23"/>
  </w:num>
  <w:num w:numId="39">
    <w:abstractNumId w:val="0"/>
  </w:num>
  <w:num w:numId="40">
    <w:abstractNumId w:val="34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25"/>
    <w:rsid w:val="0000154A"/>
    <w:rsid w:val="00011818"/>
    <w:rsid w:val="00012D25"/>
    <w:rsid w:val="00025FA8"/>
    <w:rsid w:val="00031F89"/>
    <w:rsid w:val="000357D1"/>
    <w:rsid w:val="0004656B"/>
    <w:rsid w:val="000502F3"/>
    <w:rsid w:val="00053BD8"/>
    <w:rsid w:val="00055F4C"/>
    <w:rsid w:val="00060144"/>
    <w:rsid w:val="000623DD"/>
    <w:rsid w:val="00072871"/>
    <w:rsid w:val="00092E64"/>
    <w:rsid w:val="000A0C1A"/>
    <w:rsid w:val="000A3392"/>
    <w:rsid w:val="000A6610"/>
    <w:rsid w:val="000C32F5"/>
    <w:rsid w:val="000C376A"/>
    <w:rsid w:val="000C6DD6"/>
    <w:rsid w:val="000E0D53"/>
    <w:rsid w:val="000E129C"/>
    <w:rsid w:val="000E211F"/>
    <w:rsid w:val="000E7926"/>
    <w:rsid w:val="000F0DF7"/>
    <w:rsid w:val="000F380E"/>
    <w:rsid w:val="000F5800"/>
    <w:rsid w:val="000F59B1"/>
    <w:rsid w:val="000F7901"/>
    <w:rsid w:val="00103B8F"/>
    <w:rsid w:val="00105803"/>
    <w:rsid w:val="00110C57"/>
    <w:rsid w:val="00112CFE"/>
    <w:rsid w:val="0011380A"/>
    <w:rsid w:val="00120502"/>
    <w:rsid w:val="00125522"/>
    <w:rsid w:val="00126CC7"/>
    <w:rsid w:val="00132202"/>
    <w:rsid w:val="001378EC"/>
    <w:rsid w:val="001767F2"/>
    <w:rsid w:val="001804BE"/>
    <w:rsid w:val="001867A6"/>
    <w:rsid w:val="001907A4"/>
    <w:rsid w:val="00190882"/>
    <w:rsid w:val="00194E45"/>
    <w:rsid w:val="001A4B07"/>
    <w:rsid w:val="001A72FD"/>
    <w:rsid w:val="001B091B"/>
    <w:rsid w:val="001B1ECF"/>
    <w:rsid w:val="001B4C7C"/>
    <w:rsid w:val="001B636A"/>
    <w:rsid w:val="001C50F3"/>
    <w:rsid w:val="001C5110"/>
    <w:rsid w:val="001C6825"/>
    <w:rsid w:val="001E2020"/>
    <w:rsid w:val="001F30AA"/>
    <w:rsid w:val="00200B9E"/>
    <w:rsid w:val="00200FC6"/>
    <w:rsid w:val="002041B5"/>
    <w:rsid w:val="002046A5"/>
    <w:rsid w:val="00206049"/>
    <w:rsid w:val="002107FF"/>
    <w:rsid w:val="00222B13"/>
    <w:rsid w:val="00225BC9"/>
    <w:rsid w:val="00226575"/>
    <w:rsid w:val="0023469F"/>
    <w:rsid w:val="00246580"/>
    <w:rsid w:val="0025158D"/>
    <w:rsid w:val="002524A5"/>
    <w:rsid w:val="00256D7D"/>
    <w:rsid w:val="00265551"/>
    <w:rsid w:val="00283A2A"/>
    <w:rsid w:val="00296FA3"/>
    <w:rsid w:val="002A267C"/>
    <w:rsid w:val="002A30A2"/>
    <w:rsid w:val="002A3277"/>
    <w:rsid w:val="002B44CD"/>
    <w:rsid w:val="002B6C39"/>
    <w:rsid w:val="002D6036"/>
    <w:rsid w:val="002D617C"/>
    <w:rsid w:val="002D7F75"/>
    <w:rsid w:val="002E16A5"/>
    <w:rsid w:val="002E67F4"/>
    <w:rsid w:val="00315D75"/>
    <w:rsid w:val="00316C57"/>
    <w:rsid w:val="003260BA"/>
    <w:rsid w:val="00331E60"/>
    <w:rsid w:val="00333980"/>
    <w:rsid w:val="00333B35"/>
    <w:rsid w:val="00336652"/>
    <w:rsid w:val="00336A5D"/>
    <w:rsid w:val="00343068"/>
    <w:rsid w:val="003560EB"/>
    <w:rsid w:val="0036670A"/>
    <w:rsid w:val="00366DD1"/>
    <w:rsid w:val="00375355"/>
    <w:rsid w:val="0037758F"/>
    <w:rsid w:val="00381FD4"/>
    <w:rsid w:val="00383E26"/>
    <w:rsid w:val="003932E4"/>
    <w:rsid w:val="003A0F2C"/>
    <w:rsid w:val="003A0FB3"/>
    <w:rsid w:val="003B1859"/>
    <w:rsid w:val="003C0492"/>
    <w:rsid w:val="003D39EF"/>
    <w:rsid w:val="003D569D"/>
    <w:rsid w:val="003F1196"/>
    <w:rsid w:val="003F2A75"/>
    <w:rsid w:val="003F532A"/>
    <w:rsid w:val="0040023D"/>
    <w:rsid w:val="00415EB6"/>
    <w:rsid w:val="00424609"/>
    <w:rsid w:val="0042491A"/>
    <w:rsid w:val="00432A99"/>
    <w:rsid w:val="0043500A"/>
    <w:rsid w:val="00435249"/>
    <w:rsid w:val="00435C4E"/>
    <w:rsid w:val="00437DA7"/>
    <w:rsid w:val="00451851"/>
    <w:rsid w:val="00470CD3"/>
    <w:rsid w:val="00471D7B"/>
    <w:rsid w:val="00475D58"/>
    <w:rsid w:val="00476B9B"/>
    <w:rsid w:val="0048606D"/>
    <w:rsid w:val="00491B0C"/>
    <w:rsid w:val="004A0896"/>
    <w:rsid w:val="004B25E6"/>
    <w:rsid w:val="004B60FA"/>
    <w:rsid w:val="004D262D"/>
    <w:rsid w:val="004D6F97"/>
    <w:rsid w:val="004F1C0C"/>
    <w:rsid w:val="004F5023"/>
    <w:rsid w:val="00512014"/>
    <w:rsid w:val="005260A1"/>
    <w:rsid w:val="005260F4"/>
    <w:rsid w:val="005265C9"/>
    <w:rsid w:val="00526969"/>
    <w:rsid w:val="00533EE9"/>
    <w:rsid w:val="00536D8E"/>
    <w:rsid w:val="005541B7"/>
    <w:rsid w:val="00565905"/>
    <w:rsid w:val="00571256"/>
    <w:rsid w:val="00573551"/>
    <w:rsid w:val="005754E2"/>
    <w:rsid w:val="005863C0"/>
    <w:rsid w:val="00594A83"/>
    <w:rsid w:val="005A370E"/>
    <w:rsid w:val="005A4FC3"/>
    <w:rsid w:val="005A75AC"/>
    <w:rsid w:val="005B3483"/>
    <w:rsid w:val="005C119A"/>
    <w:rsid w:val="005C710A"/>
    <w:rsid w:val="005C757E"/>
    <w:rsid w:val="005D01BB"/>
    <w:rsid w:val="005D2F59"/>
    <w:rsid w:val="005E4021"/>
    <w:rsid w:val="005F07CE"/>
    <w:rsid w:val="00605972"/>
    <w:rsid w:val="00610D80"/>
    <w:rsid w:val="006208B9"/>
    <w:rsid w:val="00620AB7"/>
    <w:rsid w:val="00621A0C"/>
    <w:rsid w:val="00636D9E"/>
    <w:rsid w:val="00650D4B"/>
    <w:rsid w:val="00654E7B"/>
    <w:rsid w:val="00655075"/>
    <w:rsid w:val="006669D6"/>
    <w:rsid w:val="00676759"/>
    <w:rsid w:val="00694E6C"/>
    <w:rsid w:val="00695215"/>
    <w:rsid w:val="006973FD"/>
    <w:rsid w:val="006A7082"/>
    <w:rsid w:val="006C2D43"/>
    <w:rsid w:val="006C5728"/>
    <w:rsid w:val="006D18A4"/>
    <w:rsid w:val="006D3623"/>
    <w:rsid w:val="006D5320"/>
    <w:rsid w:val="006D5F5B"/>
    <w:rsid w:val="006D73C5"/>
    <w:rsid w:val="006E05F4"/>
    <w:rsid w:val="006E6999"/>
    <w:rsid w:val="006F1542"/>
    <w:rsid w:val="006F63C0"/>
    <w:rsid w:val="00700868"/>
    <w:rsid w:val="007033A4"/>
    <w:rsid w:val="00710FAB"/>
    <w:rsid w:val="007202C2"/>
    <w:rsid w:val="00726B62"/>
    <w:rsid w:val="007337EB"/>
    <w:rsid w:val="007377AC"/>
    <w:rsid w:val="00743D1B"/>
    <w:rsid w:val="00752A9A"/>
    <w:rsid w:val="0075672E"/>
    <w:rsid w:val="0076424D"/>
    <w:rsid w:val="00767BF6"/>
    <w:rsid w:val="00770F6D"/>
    <w:rsid w:val="00784DE1"/>
    <w:rsid w:val="00793CA6"/>
    <w:rsid w:val="0079493F"/>
    <w:rsid w:val="007A412C"/>
    <w:rsid w:val="007A7B52"/>
    <w:rsid w:val="007B7807"/>
    <w:rsid w:val="007B7FCA"/>
    <w:rsid w:val="007C1CBE"/>
    <w:rsid w:val="007C7BB3"/>
    <w:rsid w:val="007E6506"/>
    <w:rsid w:val="007E77F7"/>
    <w:rsid w:val="007F08A3"/>
    <w:rsid w:val="007F63A4"/>
    <w:rsid w:val="007F6C80"/>
    <w:rsid w:val="00810827"/>
    <w:rsid w:val="008169FA"/>
    <w:rsid w:val="00821EA0"/>
    <w:rsid w:val="0082367D"/>
    <w:rsid w:val="0083091F"/>
    <w:rsid w:val="0083114D"/>
    <w:rsid w:val="00831B46"/>
    <w:rsid w:val="00837E17"/>
    <w:rsid w:val="00841083"/>
    <w:rsid w:val="00843D7B"/>
    <w:rsid w:val="00845A72"/>
    <w:rsid w:val="0085561E"/>
    <w:rsid w:val="00855A36"/>
    <w:rsid w:val="00860602"/>
    <w:rsid w:val="00861A85"/>
    <w:rsid w:val="00864F6D"/>
    <w:rsid w:val="008669D7"/>
    <w:rsid w:val="00870A03"/>
    <w:rsid w:val="00871E8F"/>
    <w:rsid w:val="0087216F"/>
    <w:rsid w:val="0088512A"/>
    <w:rsid w:val="00892D55"/>
    <w:rsid w:val="00893F97"/>
    <w:rsid w:val="008A47A8"/>
    <w:rsid w:val="008B168E"/>
    <w:rsid w:val="008B760E"/>
    <w:rsid w:val="008B7E46"/>
    <w:rsid w:val="008D1822"/>
    <w:rsid w:val="008D76ED"/>
    <w:rsid w:val="008E03D1"/>
    <w:rsid w:val="008E239E"/>
    <w:rsid w:val="008F4719"/>
    <w:rsid w:val="008F6569"/>
    <w:rsid w:val="00911A4D"/>
    <w:rsid w:val="0091244E"/>
    <w:rsid w:val="00916780"/>
    <w:rsid w:val="0092750B"/>
    <w:rsid w:val="009347AD"/>
    <w:rsid w:val="00934951"/>
    <w:rsid w:val="009362B7"/>
    <w:rsid w:val="00954476"/>
    <w:rsid w:val="0095670B"/>
    <w:rsid w:val="0096287B"/>
    <w:rsid w:val="00981B4D"/>
    <w:rsid w:val="00984AAD"/>
    <w:rsid w:val="00990DE1"/>
    <w:rsid w:val="009930F2"/>
    <w:rsid w:val="009A0157"/>
    <w:rsid w:val="009A2148"/>
    <w:rsid w:val="009A2615"/>
    <w:rsid w:val="009A3F2F"/>
    <w:rsid w:val="009B0B92"/>
    <w:rsid w:val="009B38D0"/>
    <w:rsid w:val="009C7375"/>
    <w:rsid w:val="009F3262"/>
    <w:rsid w:val="00A132C7"/>
    <w:rsid w:val="00A16EBC"/>
    <w:rsid w:val="00A25C35"/>
    <w:rsid w:val="00A260A3"/>
    <w:rsid w:val="00A31ED9"/>
    <w:rsid w:val="00A33309"/>
    <w:rsid w:val="00A40661"/>
    <w:rsid w:val="00A41B6A"/>
    <w:rsid w:val="00A4302B"/>
    <w:rsid w:val="00A62173"/>
    <w:rsid w:val="00A67A50"/>
    <w:rsid w:val="00A707B5"/>
    <w:rsid w:val="00A8355A"/>
    <w:rsid w:val="00AA6A97"/>
    <w:rsid w:val="00AA6A99"/>
    <w:rsid w:val="00AB2D85"/>
    <w:rsid w:val="00AB3C51"/>
    <w:rsid w:val="00AC2CE3"/>
    <w:rsid w:val="00AD3743"/>
    <w:rsid w:val="00AE293A"/>
    <w:rsid w:val="00AE3F6B"/>
    <w:rsid w:val="00AE56FA"/>
    <w:rsid w:val="00AE7728"/>
    <w:rsid w:val="00AF3475"/>
    <w:rsid w:val="00B15B46"/>
    <w:rsid w:val="00B31118"/>
    <w:rsid w:val="00B35451"/>
    <w:rsid w:val="00B40DB9"/>
    <w:rsid w:val="00B64083"/>
    <w:rsid w:val="00B720BF"/>
    <w:rsid w:val="00B80082"/>
    <w:rsid w:val="00B9486E"/>
    <w:rsid w:val="00B94DF2"/>
    <w:rsid w:val="00BA0DFE"/>
    <w:rsid w:val="00BA738C"/>
    <w:rsid w:val="00BB232E"/>
    <w:rsid w:val="00BB3A6E"/>
    <w:rsid w:val="00BB70E8"/>
    <w:rsid w:val="00BC67CF"/>
    <w:rsid w:val="00BD0C86"/>
    <w:rsid w:val="00BD5AC7"/>
    <w:rsid w:val="00BE2870"/>
    <w:rsid w:val="00BE33F4"/>
    <w:rsid w:val="00BE4244"/>
    <w:rsid w:val="00BE6695"/>
    <w:rsid w:val="00BF4971"/>
    <w:rsid w:val="00C038FF"/>
    <w:rsid w:val="00C07530"/>
    <w:rsid w:val="00C1662D"/>
    <w:rsid w:val="00C16C25"/>
    <w:rsid w:val="00C210F0"/>
    <w:rsid w:val="00C22777"/>
    <w:rsid w:val="00C31A6F"/>
    <w:rsid w:val="00C45C6B"/>
    <w:rsid w:val="00C524B5"/>
    <w:rsid w:val="00C55A0B"/>
    <w:rsid w:val="00C73E9F"/>
    <w:rsid w:val="00C8271E"/>
    <w:rsid w:val="00C84E6B"/>
    <w:rsid w:val="00C9318C"/>
    <w:rsid w:val="00CB10B3"/>
    <w:rsid w:val="00CB283C"/>
    <w:rsid w:val="00CB6700"/>
    <w:rsid w:val="00CE183D"/>
    <w:rsid w:val="00CE2AC7"/>
    <w:rsid w:val="00CE2EFE"/>
    <w:rsid w:val="00CE6EEC"/>
    <w:rsid w:val="00CF1EB0"/>
    <w:rsid w:val="00CF2008"/>
    <w:rsid w:val="00CF54BE"/>
    <w:rsid w:val="00CF6FBC"/>
    <w:rsid w:val="00D020AC"/>
    <w:rsid w:val="00D04241"/>
    <w:rsid w:val="00D0691A"/>
    <w:rsid w:val="00D10A9E"/>
    <w:rsid w:val="00D1156F"/>
    <w:rsid w:val="00D210F5"/>
    <w:rsid w:val="00D22523"/>
    <w:rsid w:val="00D26BB7"/>
    <w:rsid w:val="00D32DAB"/>
    <w:rsid w:val="00D40282"/>
    <w:rsid w:val="00D47AEC"/>
    <w:rsid w:val="00D6704A"/>
    <w:rsid w:val="00D766D9"/>
    <w:rsid w:val="00D77979"/>
    <w:rsid w:val="00D83B51"/>
    <w:rsid w:val="00D85B02"/>
    <w:rsid w:val="00D974DB"/>
    <w:rsid w:val="00D97F12"/>
    <w:rsid w:val="00DA4F82"/>
    <w:rsid w:val="00DB161F"/>
    <w:rsid w:val="00DB2C0C"/>
    <w:rsid w:val="00DC784C"/>
    <w:rsid w:val="00DD009E"/>
    <w:rsid w:val="00DD22ED"/>
    <w:rsid w:val="00DD26D3"/>
    <w:rsid w:val="00DD3C57"/>
    <w:rsid w:val="00DD7617"/>
    <w:rsid w:val="00DE73D9"/>
    <w:rsid w:val="00DF5E65"/>
    <w:rsid w:val="00E01C67"/>
    <w:rsid w:val="00E17081"/>
    <w:rsid w:val="00E3309E"/>
    <w:rsid w:val="00E41D09"/>
    <w:rsid w:val="00E52481"/>
    <w:rsid w:val="00E5452C"/>
    <w:rsid w:val="00E60702"/>
    <w:rsid w:val="00E64F82"/>
    <w:rsid w:val="00E67551"/>
    <w:rsid w:val="00E72883"/>
    <w:rsid w:val="00E80117"/>
    <w:rsid w:val="00E802ED"/>
    <w:rsid w:val="00E834CC"/>
    <w:rsid w:val="00E86697"/>
    <w:rsid w:val="00E95BBC"/>
    <w:rsid w:val="00E961DA"/>
    <w:rsid w:val="00EA00E3"/>
    <w:rsid w:val="00EA2DB1"/>
    <w:rsid w:val="00EA4454"/>
    <w:rsid w:val="00EA689D"/>
    <w:rsid w:val="00EA7F8D"/>
    <w:rsid w:val="00EB269A"/>
    <w:rsid w:val="00EB3A14"/>
    <w:rsid w:val="00EC5057"/>
    <w:rsid w:val="00ED438A"/>
    <w:rsid w:val="00ED5185"/>
    <w:rsid w:val="00ED7C46"/>
    <w:rsid w:val="00EE1825"/>
    <w:rsid w:val="00EE3A3B"/>
    <w:rsid w:val="00EE43E7"/>
    <w:rsid w:val="00EF3903"/>
    <w:rsid w:val="00F0796C"/>
    <w:rsid w:val="00F1097F"/>
    <w:rsid w:val="00F208A6"/>
    <w:rsid w:val="00F26BB4"/>
    <w:rsid w:val="00F271A2"/>
    <w:rsid w:val="00F3711B"/>
    <w:rsid w:val="00F40CF5"/>
    <w:rsid w:val="00F4167C"/>
    <w:rsid w:val="00F50BC4"/>
    <w:rsid w:val="00F525C4"/>
    <w:rsid w:val="00F70929"/>
    <w:rsid w:val="00F71790"/>
    <w:rsid w:val="00F7279B"/>
    <w:rsid w:val="00F77059"/>
    <w:rsid w:val="00F87318"/>
    <w:rsid w:val="00F929E0"/>
    <w:rsid w:val="00F96D3A"/>
    <w:rsid w:val="00FA68F6"/>
    <w:rsid w:val="00FB0B5B"/>
    <w:rsid w:val="00FB2178"/>
    <w:rsid w:val="00FB62B4"/>
    <w:rsid w:val="00FB753B"/>
    <w:rsid w:val="00FE04E7"/>
    <w:rsid w:val="00FE1099"/>
    <w:rsid w:val="00FE4A5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EC13"/>
  <w15:docId w15:val="{6CFE102B-042A-4410-9789-C78905B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A1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2D25"/>
    <w:rPr>
      <w:b/>
      <w:bCs/>
    </w:rPr>
  </w:style>
  <w:style w:type="paragraph" w:styleId="NormalnyWeb">
    <w:name w:val="Normal (Web)"/>
    <w:basedOn w:val="Normalny"/>
    <w:uiPriority w:val="99"/>
    <w:unhideWhenUsed/>
    <w:rsid w:val="00012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2D25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2D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012D2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D25"/>
    <w:rPr>
      <w:rFonts w:ascii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D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D25"/>
    <w:rPr>
      <w:rFonts w:ascii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D2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2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D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D25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12D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33980"/>
    <w:pPr>
      <w:spacing w:after="0" w:line="240" w:lineRule="auto"/>
    </w:p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5260F4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2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42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C21E-ED35-4B97-85F8-B88A4154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4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mgr Sułkowska-Sajdak Iwona</cp:lastModifiedBy>
  <cp:revision>334</cp:revision>
  <cp:lastPrinted>2022-06-06T11:25:00Z</cp:lastPrinted>
  <dcterms:created xsi:type="dcterms:W3CDTF">2022-05-29T07:11:00Z</dcterms:created>
  <dcterms:modified xsi:type="dcterms:W3CDTF">2022-09-25T09:02:00Z</dcterms:modified>
</cp:coreProperties>
</file>