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3915A" w14:textId="77777777" w:rsidR="00DE75FD" w:rsidRPr="00177BF9" w:rsidRDefault="00DE75FD" w:rsidP="00177BF9">
      <w:pPr>
        <w:spacing w:after="0" w:line="240" w:lineRule="auto"/>
        <w:jc w:val="right"/>
        <w:rPr>
          <w:rFonts w:ascii="Garamond" w:eastAsia="Times New Roman" w:hAnsi="Garamond" w:cs="Times New Roman"/>
          <w:lang w:eastAsia="pl-PL"/>
        </w:rPr>
      </w:pPr>
      <w:r w:rsidRPr="00177BF9">
        <w:rPr>
          <w:rFonts w:ascii="Garamond" w:eastAsia="Times New Roman" w:hAnsi="Garamond" w:cs="Times New Roman"/>
          <w:lang w:eastAsia="pl-PL"/>
        </w:rPr>
        <w:t xml:space="preserve">   Kraków, dnia </w:t>
      </w:r>
      <w:r w:rsidR="008B2B10">
        <w:rPr>
          <w:rFonts w:ascii="Garamond" w:eastAsia="Times New Roman" w:hAnsi="Garamond" w:cs="Times New Roman"/>
          <w:lang w:eastAsia="pl-PL"/>
        </w:rPr>
        <w:t>08.04</w:t>
      </w:r>
      <w:r w:rsidR="00F47622" w:rsidRPr="00177BF9">
        <w:rPr>
          <w:rFonts w:ascii="Garamond" w:eastAsia="Times New Roman" w:hAnsi="Garamond" w:cs="Times New Roman"/>
          <w:lang w:eastAsia="pl-PL"/>
        </w:rPr>
        <w:t>.202</w:t>
      </w:r>
      <w:r w:rsidR="005E6507" w:rsidRPr="00177BF9">
        <w:rPr>
          <w:rFonts w:ascii="Garamond" w:eastAsia="Times New Roman" w:hAnsi="Garamond" w:cs="Times New Roman"/>
          <w:lang w:eastAsia="pl-PL"/>
        </w:rPr>
        <w:t>2</w:t>
      </w:r>
      <w:r w:rsidRPr="00177BF9">
        <w:rPr>
          <w:rFonts w:ascii="Garamond" w:eastAsia="Times New Roman" w:hAnsi="Garamond" w:cs="Times New Roman"/>
          <w:lang w:eastAsia="pl-PL"/>
        </w:rPr>
        <w:t xml:space="preserve"> r.</w:t>
      </w:r>
    </w:p>
    <w:p w14:paraId="5B5BF84B" w14:textId="77777777" w:rsidR="00DE75FD" w:rsidRPr="00177BF9" w:rsidRDefault="003536B2" w:rsidP="00177BF9">
      <w:pPr>
        <w:spacing w:after="0" w:line="240" w:lineRule="auto"/>
        <w:rPr>
          <w:rFonts w:ascii="Garamond" w:eastAsia="Times New Roman" w:hAnsi="Garamond" w:cs="Times New Roman"/>
          <w:lang w:eastAsia="pl-PL"/>
        </w:rPr>
      </w:pPr>
      <w:r w:rsidRPr="00177BF9">
        <w:rPr>
          <w:rFonts w:ascii="Garamond" w:eastAsia="Times New Roman" w:hAnsi="Garamond" w:cs="Times New Roman"/>
          <w:lang w:eastAsia="pl-PL"/>
        </w:rPr>
        <w:t>Nr sprawy: DFP.271.</w:t>
      </w:r>
      <w:r w:rsidR="005E6507" w:rsidRPr="00177BF9">
        <w:rPr>
          <w:rFonts w:ascii="Garamond" w:eastAsia="Times New Roman" w:hAnsi="Garamond" w:cs="Times New Roman"/>
          <w:lang w:eastAsia="pl-PL"/>
        </w:rPr>
        <w:t>3</w:t>
      </w:r>
      <w:r w:rsidR="00C4475A" w:rsidRPr="00177BF9">
        <w:rPr>
          <w:rFonts w:ascii="Garamond" w:eastAsia="Times New Roman" w:hAnsi="Garamond" w:cs="Times New Roman"/>
          <w:lang w:eastAsia="pl-PL"/>
        </w:rPr>
        <w:t>4</w:t>
      </w:r>
      <w:r w:rsidR="006E59CC" w:rsidRPr="00177BF9">
        <w:rPr>
          <w:rFonts w:ascii="Garamond" w:eastAsia="Times New Roman" w:hAnsi="Garamond" w:cs="Times New Roman"/>
          <w:lang w:eastAsia="pl-PL"/>
        </w:rPr>
        <w:t>.202</w:t>
      </w:r>
      <w:r w:rsidR="008F795C" w:rsidRPr="00177BF9">
        <w:rPr>
          <w:rFonts w:ascii="Garamond" w:eastAsia="Times New Roman" w:hAnsi="Garamond" w:cs="Times New Roman"/>
          <w:lang w:eastAsia="pl-PL"/>
        </w:rPr>
        <w:t>1</w:t>
      </w:r>
      <w:r w:rsidRPr="00177BF9">
        <w:rPr>
          <w:rFonts w:ascii="Garamond" w:eastAsia="Times New Roman" w:hAnsi="Garamond" w:cs="Times New Roman"/>
          <w:lang w:eastAsia="pl-PL"/>
        </w:rPr>
        <w:t>.AB</w:t>
      </w:r>
    </w:p>
    <w:p w14:paraId="725143D6" w14:textId="77777777" w:rsidR="00DE75FD" w:rsidRPr="00177BF9" w:rsidRDefault="00DE75FD" w:rsidP="00177BF9">
      <w:pPr>
        <w:spacing w:after="0" w:line="240" w:lineRule="auto"/>
        <w:jc w:val="both"/>
        <w:rPr>
          <w:rFonts w:ascii="Garamond" w:eastAsia="Times New Roman" w:hAnsi="Garamond" w:cs="Times New Roman"/>
          <w:lang w:eastAsia="pl-PL"/>
        </w:rPr>
      </w:pPr>
    </w:p>
    <w:p w14:paraId="32A46CD8" w14:textId="77777777" w:rsidR="00C4475A" w:rsidRPr="00177BF9" w:rsidRDefault="00C4475A" w:rsidP="00177BF9">
      <w:pPr>
        <w:spacing w:after="0" w:line="240" w:lineRule="auto"/>
        <w:jc w:val="both"/>
        <w:rPr>
          <w:rFonts w:ascii="Garamond" w:eastAsia="Times New Roman" w:hAnsi="Garamond" w:cs="Times New Roman"/>
          <w:lang w:eastAsia="pl-PL"/>
        </w:rPr>
      </w:pPr>
    </w:p>
    <w:p w14:paraId="68F056EF" w14:textId="77777777" w:rsidR="00DE75FD" w:rsidRPr="00177BF9" w:rsidRDefault="00DE75FD" w:rsidP="00177BF9">
      <w:pPr>
        <w:spacing w:after="0" w:line="240" w:lineRule="auto"/>
        <w:jc w:val="right"/>
        <w:rPr>
          <w:rFonts w:ascii="Garamond" w:eastAsia="Times New Roman" w:hAnsi="Garamond" w:cs="Times New Roman"/>
          <w:b/>
          <w:bCs/>
          <w:lang w:eastAsia="pl-PL"/>
        </w:rPr>
      </w:pPr>
      <w:r w:rsidRPr="00177BF9">
        <w:rPr>
          <w:rFonts w:ascii="Garamond" w:eastAsia="Times New Roman" w:hAnsi="Garamond" w:cs="Times New Roman"/>
          <w:b/>
          <w:bCs/>
          <w:lang w:eastAsia="pl-PL"/>
        </w:rPr>
        <w:t>Do wszystkich Wykonawców biorących udział w postępowaniu</w:t>
      </w:r>
    </w:p>
    <w:p w14:paraId="6743FF11" w14:textId="77777777" w:rsidR="006E59CC" w:rsidRPr="00177BF9" w:rsidRDefault="006E59CC" w:rsidP="00177BF9">
      <w:pPr>
        <w:spacing w:after="0" w:line="240" w:lineRule="auto"/>
        <w:rPr>
          <w:rFonts w:ascii="Garamond" w:eastAsia="Times New Roman" w:hAnsi="Garamond" w:cs="Times New Roman"/>
          <w:b/>
          <w:bCs/>
          <w:lang w:eastAsia="pl-PL"/>
        </w:rPr>
      </w:pPr>
    </w:p>
    <w:p w14:paraId="369D0CC3" w14:textId="77777777" w:rsidR="00DA5168" w:rsidRPr="00177BF9" w:rsidRDefault="00DE75FD" w:rsidP="00177BF9">
      <w:pPr>
        <w:spacing w:after="0" w:line="240" w:lineRule="auto"/>
        <w:ind w:left="851" w:hanging="851"/>
        <w:jc w:val="both"/>
        <w:rPr>
          <w:rFonts w:ascii="Garamond" w:eastAsia="Times New Roman" w:hAnsi="Garamond" w:cs="Times New Roman"/>
          <w:b/>
          <w:bCs/>
          <w:iCs/>
          <w:color w:val="000000"/>
          <w:lang w:eastAsia="pl-PL"/>
        </w:rPr>
      </w:pPr>
      <w:r w:rsidRPr="00177BF9">
        <w:rPr>
          <w:rFonts w:ascii="Garamond" w:eastAsia="Times New Roman" w:hAnsi="Garamond" w:cs="Times New Roman"/>
          <w:bCs/>
          <w:color w:val="000000"/>
          <w:lang w:eastAsia="pl-PL"/>
        </w:rPr>
        <w:t>Dotyczy:</w:t>
      </w:r>
      <w:r w:rsidR="00473431" w:rsidRPr="00177BF9">
        <w:rPr>
          <w:rFonts w:ascii="Garamond" w:eastAsia="Times New Roman" w:hAnsi="Garamond" w:cs="Times New Roman"/>
          <w:bCs/>
          <w:color w:val="000000"/>
          <w:lang w:eastAsia="pl-PL"/>
        </w:rPr>
        <w:tab/>
      </w:r>
      <w:r w:rsidRPr="00177BF9">
        <w:rPr>
          <w:rFonts w:ascii="Garamond" w:eastAsia="Times New Roman" w:hAnsi="Garamond" w:cs="Times New Roman"/>
          <w:color w:val="000000"/>
          <w:lang w:eastAsia="pl-PL"/>
        </w:rPr>
        <w:t xml:space="preserve">postępowania o udzielenie zamówienia publicznego na </w:t>
      </w:r>
      <w:r w:rsidR="003536B2" w:rsidRPr="00177BF9">
        <w:rPr>
          <w:rFonts w:ascii="Garamond" w:eastAsia="Times New Roman" w:hAnsi="Garamond" w:cs="Times New Roman"/>
          <w:bCs/>
          <w:iCs/>
          <w:color w:val="000000"/>
          <w:lang w:eastAsia="pl-PL"/>
        </w:rPr>
        <w:t xml:space="preserve">dostawę </w:t>
      </w:r>
      <w:r w:rsidR="005E6507" w:rsidRPr="00177BF9">
        <w:rPr>
          <w:rFonts w:ascii="Garamond" w:eastAsia="Times New Roman" w:hAnsi="Garamond" w:cs="Times New Roman"/>
          <w:bCs/>
          <w:iCs/>
          <w:color w:val="000000"/>
          <w:lang w:eastAsia="pl-PL"/>
        </w:rPr>
        <w:t>produktów leczniczych do Apteki Szpitala Uniwersyteckiego w Krakowie.</w:t>
      </w:r>
    </w:p>
    <w:p w14:paraId="41FF69A9" w14:textId="77777777" w:rsidR="00A70379" w:rsidRPr="00177BF9" w:rsidRDefault="00951156" w:rsidP="00177BF9">
      <w:pPr>
        <w:tabs>
          <w:tab w:val="left" w:pos="2467"/>
        </w:tabs>
        <w:spacing w:after="0" w:line="240" w:lineRule="auto"/>
        <w:jc w:val="both"/>
        <w:rPr>
          <w:rFonts w:ascii="Garamond" w:eastAsia="Times New Roman" w:hAnsi="Garamond" w:cs="Times New Roman"/>
          <w:lang w:eastAsia="pl-PL"/>
        </w:rPr>
      </w:pPr>
      <w:r w:rsidRPr="00177BF9">
        <w:rPr>
          <w:rFonts w:ascii="Garamond" w:eastAsia="Times New Roman" w:hAnsi="Garamond" w:cs="Times New Roman"/>
          <w:lang w:eastAsia="pl-PL"/>
        </w:rPr>
        <w:tab/>
      </w:r>
    </w:p>
    <w:p w14:paraId="7E85438B" w14:textId="77777777" w:rsidR="00C4475A" w:rsidRPr="00177BF9" w:rsidRDefault="00C4475A" w:rsidP="00177BF9">
      <w:pPr>
        <w:tabs>
          <w:tab w:val="left" w:pos="2467"/>
        </w:tabs>
        <w:spacing w:after="0" w:line="240" w:lineRule="auto"/>
        <w:jc w:val="both"/>
        <w:rPr>
          <w:rFonts w:ascii="Garamond" w:eastAsia="Times New Roman" w:hAnsi="Garamond" w:cs="Times New Roman"/>
          <w:lang w:eastAsia="pl-PL"/>
        </w:rPr>
      </w:pPr>
    </w:p>
    <w:p w14:paraId="597D32D1" w14:textId="77777777" w:rsidR="009D69BB" w:rsidRPr="00177BF9" w:rsidRDefault="00A26A30" w:rsidP="00177BF9">
      <w:pPr>
        <w:spacing w:after="0" w:line="240" w:lineRule="auto"/>
        <w:ind w:firstLine="708"/>
        <w:jc w:val="both"/>
        <w:rPr>
          <w:rFonts w:ascii="Garamond" w:eastAsia="Times New Roman" w:hAnsi="Garamond" w:cs="Times New Roman"/>
          <w:lang w:eastAsia="pl-PL"/>
        </w:rPr>
      </w:pPr>
      <w:r w:rsidRPr="00177BF9">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33135790" w14:textId="77777777" w:rsidR="002C1DF4" w:rsidRPr="00177BF9" w:rsidRDefault="002C1DF4" w:rsidP="00177BF9">
      <w:pPr>
        <w:spacing w:after="0" w:line="240" w:lineRule="auto"/>
        <w:jc w:val="both"/>
        <w:rPr>
          <w:rFonts w:ascii="Garamond" w:eastAsia="Times New Roman" w:hAnsi="Garamond" w:cs="Times New Roman"/>
          <w:lang w:eastAsia="pl-PL"/>
        </w:rPr>
      </w:pPr>
    </w:p>
    <w:p w14:paraId="08130EC6" w14:textId="77777777" w:rsidR="00C4475A" w:rsidRPr="00177BF9" w:rsidRDefault="00C4475A" w:rsidP="00177BF9">
      <w:pPr>
        <w:spacing w:after="0" w:line="240" w:lineRule="auto"/>
        <w:rPr>
          <w:rFonts w:ascii="Garamond" w:hAnsi="Garamond" w:cs="Times New Roman"/>
          <w:b/>
        </w:rPr>
      </w:pPr>
      <w:r w:rsidRPr="00177BF9">
        <w:rPr>
          <w:rFonts w:ascii="Garamond" w:hAnsi="Garamond" w:cs="Times New Roman"/>
          <w:b/>
        </w:rPr>
        <w:t xml:space="preserve">Pytanie 1 </w:t>
      </w:r>
    </w:p>
    <w:p w14:paraId="5E2A8524"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 xml:space="preserve">W nawiązaniu do ww. Postępowania prosimy o udzielenie jednoznacznych, precyzyjnych, rzetelnych, wyjaśnień i odpowiedzi na zadane pytania. Zgodnie z wyrokiem KIO z dnia 4 czerwca 2020 r. (sygn. akt KIO 505/20) Zamawiający nie może pozostawiać pytań Wykonawcy bez merytorycznej odpowiedzi, </w:t>
      </w:r>
      <w:r w:rsidR="00177BF9">
        <w:rPr>
          <w:rFonts w:ascii="Garamond" w:hAnsi="Garamond" w:cs="Times New Roman"/>
        </w:rPr>
        <w:br/>
      </w:r>
      <w:r w:rsidRPr="00177BF9">
        <w:rPr>
          <w:rFonts w:ascii="Garamond" w:hAnsi="Garamond" w:cs="Times New Roman"/>
        </w:rPr>
        <w:t xml:space="preserve">tj.  udzielać odpowiedzi: „Zgodnie z SIWZ (SWZ)”, ponieważ SWZ nie rozwiewa wątpliwości Wykonawcy i może prowadzić do złożenia nieważnej oferty. Zamawiający w każdym przypadku oświadczając "Zgodnie z SWZ", nie udzieli odpowiedzi na pytania, nie wyjaśni treści SWZ, a jedynie odsyła do niejednoznacznych zapisów SWZ.  Obowiązkiem wykonawcy jest współdziałanie z zamawiającym polegające na zadawaniu pytań wyjaśniających treść SIWZ (SWZ) (wyrok SN z 5 czerwca 2014 r. sygn. akt CSK 626/13), analogicznym obowiązkiem zamawiającego jest udzielanie rzetelnych i precyzyjnych wyjaśnień.  </w:t>
      </w:r>
    </w:p>
    <w:p w14:paraId="20428D4C" w14:textId="77777777" w:rsidR="00F365DE" w:rsidRPr="00177BF9" w:rsidRDefault="00F365DE"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34336092" w14:textId="17F13948" w:rsidR="008D7542" w:rsidRPr="00177BF9" w:rsidRDefault="003839C9" w:rsidP="00177BF9">
      <w:pPr>
        <w:spacing w:after="0" w:line="240" w:lineRule="auto"/>
        <w:jc w:val="both"/>
        <w:rPr>
          <w:rFonts w:ascii="Garamond" w:hAnsi="Garamond" w:cs="Times New Roman"/>
        </w:rPr>
      </w:pPr>
      <w:r w:rsidRPr="00177BF9">
        <w:rPr>
          <w:rFonts w:ascii="Garamond" w:eastAsia="Times New Roman" w:hAnsi="Garamond" w:cs="Times New Roman"/>
          <w:lang w:eastAsia="pl-PL"/>
        </w:rPr>
        <w:t xml:space="preserve">W przypadku gdy pytania od Wykonawcy nie świadczą o </w:t>
      </w:r>
      <w:r w:rsidRPr="00177BF9">
        <w:rPr>
          <w:rFonts w:ascii="Garamond" w:hAnsi="Garamond" w:cs="Times New Roman"/>
        </w:rPr>
        <w:t>wątpliwościach dotyczących znaczenia istniejących zapisów SWZ, ale są próbą ich zakwestionowania</w:t>
      </w:r>
      <w:r w:rsidR="00177BF9">
        <w:rPr>
          <w:rFonts w:ascii="Garamond" w:hAnsi="Garamond" w:cs="Times New Roman"/>
        </w:rPr>
        <w:t>,</w:t>
      </w:r>
      <w:r w:rsidRPr="00177BF9">
        <w:rPr>
          <w:rFonts w:ascii="Garamond" w:hAnsi="Garamond" w:cs="Times New Roman"/>
        </w:rPr>
        <w:t xml:space="preserve"> zmierzającą do zmiany opisu przedmiotu zamówienia, </w:t>
      </w:r>
      <w:r w:rsidR="00387777">
        <w:rPr>
          <w:rFonts w:ascii="Garamond" w:hAnsi="Garamond" w:cs="Times New Roman"/>
        </w:rPr>
        <w:br/>
      </w:r>
      <w:r w:rsidR="00177BF9">
        <w:rPr>
          <w:rFonts w:ascii="Garamond" w:hAnsi="Garamond" w:cs="Times New Roman"/>
        </w:rPr>
        <w:t xml:space="preserve">to </w:t>
      </w:r>
      <w:r w:rsidRPr="00177BF9">
        <w:rPr>
          <w:rFonts w:ascii="Garamond" w:hAnsi="Garamond" w:cs="Times New Roman"/>
        </w:rPr>
        <w:t>Zamawiający w tym kontekście udzielając odpowiedzi, w której podtrzymuje zapisy SWZ</w:t>
      </w:r>
      <w:r w:rsidR="00387777">
        <w:rPr>
          <w:rFonts w:ascii="Garamond" w:hAnsi="Garamond" w:cs="Times New Roman"/>
        </w:rPr>
        <w:t xml:space="preserve">, </w:t>
      </w:r>
      <w:r w:rsidRPr="00177BF9">
        <w:rPr>
          <w:rFonts w:ascii="Garamond" w:hAnsi="Garamond" w:cs="Times New Roman"/>
        </w:rPr>
        <w:t xml:space="preserve">wskazuje </w:t>
      </w:r>
      <w:r w:rsidR="00221C43">
        <w:rPr>
          <w:rFonts w:ascii="Garamond" w:hAnsi="Garamond" w:cs="Times New Roman"/>
        </w:rPr>
        <w:br/>
      </w:r>
      <w:r w:rsidRPr="00177BF9">
        <w:rPr>
          <w:rFonts w:ascii="Garamond" w:hAnsi="Garamond" w:cs="Times New Roman"/>
        </w:rPr>
        <w:t>na konieczność zaoferowan</w:t>
      </w:r>
      <w:r w:rsidR="00A26B70" w:rsidRPr="00177BF9">
        <w:rPr>
          <w:rFonts w:ascii="Garamond" w:hAnsi="Garamond" w:cs="Times New Roman"/>
        </w:rPr>
        <w:t>ia produktu zgodnego</w:t>
      </w:r>
      <w:r w:rsidRPr="00177BF9">
        <w:rPr>
          <w:rFonts w:ascii="Garamond" w:hAnsi="Garamond" w:cs="Times New Roman"/>
        </w:rPr>
        <w:t xml:space="preserve"> z SWZ</w:t>
      </w:r>
      <w:r w:rsidR="00387777">
        <w:rPr>
          <w:rFonts w:ascii="Garamond" w:hAnsi="Garamond" w:cs="Times New Roman"/>
        </w:rPr>
        <w:t xml:space="preserve">.  Tak udzielona </w:t>
      </w:r>
      <w:r w:rsidRPr="00177BF9">
        <w:rPr>
          <w:rFonts w:ascii="Garamond" w:hAnsi="Garamond" w:cs="Times New Roman"/>
        </w:rPr>
        <w:t>odpowiedź zamawiającego stanowi odmowę na dokonanie zmian o jakie</w:t>
      </w:r>
      <w:r w:rsidR="00A26B70" w:rsidRPr="00177BF9">
        <w:rPr>
          <w:rFonts w:ascii="Garamond" w:hAnsi="Garamond" w:cs="Times New Roman"/>
        </w:rPr>
        <w:t xml:space="preserve"> wykonawca wnioskuje w pytaniu. W przypadku tak udzielonej odpowiedzi</w:t>
      </w:r>
      <w:r w:rsidR="0022783A" w:rsidRPr="00177BF9">
        <w:rPr>
          <w:rFonts w:ascii="Garamond" w:hAnsi="Garamond" w:cs="Times New Roman"/>
        </w:rPr>
        <w:t xml:space="preserve"> zapisy SWZ nie ulegają</w:t>
      </w:r>
      <w:r w:rsidR="008D7542" w:rsidRPr="00177BF9">
        <w:rPr>
          <w:rFonts w:ascii="Garamond" w:hAnsi="Garamond" w:cs="Times New Roman"/>
        </w:rPr>
        <w:t xml:space="preserve"> zmianie i </w:t>
      </w:r>
      <w:r w:rsidR="00A26B70" w:rsidRPr="00177BF9">
        <w:rPr>
          <w:rFonts w:ascii="Garamond" w:hAnsi="Garamond" w:cs="Times New Roman"/>
        </w:rPr>
        <w:t xml:space="preserve">wykonawca zobowiązany jest zaoferować produkt zgodny </w:t>
      </w:r>
      <w:r w:rsidR="00277C7F">
        <w:rPr>
          <w:rFonts w:ascii="Garamond" w:hAnsi="Garamond" w:cs="Times New Roman"/>
        </w:rPr>
        <w:br/>
      </w:r>
      <w:r w:rsidR="00A26B70" w:rsidRPr="00177BF9">
        <w:rPr>
          <w:rFonts w:ascii="Garamond" w:hAnsi="Garamond" w:cs="Times New Roman"/>
        </w:rPr>
        <w:t xml:space="preserve">z zapisami SWZ. </w:t>
      </w:r>
    </w:p>
    <w:p w14:paraId="320C9137" w14:textId="77777777" w:rsidR="00F365DE" w:rsidRPr="00177BF9" w:rsidRDefault="00F365DE" w:rsidP="00177BF9">
      <w:pPr>
        <w:spacing w:after="0" w:line="240" w:lineRule="auto"/>
        <w:rPr>
          <w:rFonts w:ascii="Garamond" w:hAnsi="Garamond" w:cs="Times New Roman"/>
        </w:rPr>
      </w:pPr>
    </w:p>
    <w:p w14:paraId="272BAC18" w14:textId="77777777" w:rsidR="00F365DE" w:rsidRPr="00177BF9" w:rsidRDefault="008C06B5" w:rsidP="00177BF9">
      <w:pPr>
        <w:spacing w:after="0" w:line="240" w:lineRule="auto"/>
        <w:rPr>
          <w:rFonts w:ascii="Garamond" w:hAnsi="Garamond" w:cs="Times New Roman"/>
          <w:b/>
        </w:rPr>
      </w:pPr>
      <w:r w:rsidRPr="00177BF9">
        <w:rPr>
          <w:rFonts w:ascii="Garamond" w:hAnsi="Garamond" w:cs="Times New Roman"/>
          <w:b/>
        </w:rPr>
        <w:t>Pytanie 2</w:t>
      </w:r>
    </w:p>
    <w:p w14:paraId="5175E8A3"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 xml:space="preserve">Czy Zamawiający wyrazi zgodę na zmianę postaci proponowanych preparatów – tabletki na tabletki powlekane lub kapsułki lub drażetki i odwrotnie, fiolki na ampułki lub ampułko-strzykawki i odwrotnie? </w:t>
      </w:r>
    </w:p>
    <w:p w14:paraId="336A9FD7" w14:textId="77777777" w:rsidR="00C4475A" w:rsidRPr="00177BF9" w:rsidRDefault="00C4475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1C82C0CB" w14:textId="77777777" w:rsidR="00C4475A" w:rsidRPr="00177BF9" w:rsidRDefault="00F365DE" w:rsidP="00177BF9">
      <w:pPr>
        <w:spacing w:after="0" w:line="240" w:lineRule="auto"/>
        <w:rPr>
          <w:rFonts w:ascii="Garamond" w:hAnsi="Garamond" w:cs="Times New Roman"/>
        </w:rPr>
      </w:pPr>
      <w:r w:rsidRPr="00177BF9">
        <w:rPr>
          <w:rFonts w:ascii="Garamond" w:hAnsi="Garamond" w:cs="Times New Roman"/>
        </w:rPr>
        <w:t xml:space="preserve">Zamawiający </w:t>
      </w:r>
      <w:r w:rsidR="00A26B70" w:rsidRPr="00177BF9">
        <w:rPr>
          <w:rFonts w:ascii="Garamond" w:hAnsi="Garamond" w:cs="Times New Roman"/>
        </w:rPr>
        <w:t>podtrzymuje zapisy SWZ.</w:t>
      </w:r>
    </w:p>
    <w:p w14:paraId="5F2ADC5F" w14:textId="77777777" w:rsidR="00C4475A" w:rsidRPr="00177BF9" w:rsidRDefault="00C4475A" w:rsidP="00177BF9">
      <w:pPr>
        <w:spacing w:after="0" w:line="240" w:lineRule="auto"/>
        <w:rPr>
          <w:rFonts w:ascii="Garamond" w:hAnsi="Garamond" w:cs="Times New Roman"/>
        </w:rPr>
      </w:pPr>
    </w:p>
    <w:p w14:paraId="0A55244C" w14:textId="77777777" w:rsidR="00C4475A" w:rsidRPr="00177BF9" w:rsidRDefault="008C06B5" w:rsidP="00177BF9">
      <w:pPr>
        <w:spacing w:after="0" w:line="240" w:lineRule="auto"/>
        <w:rPr>
          <w:rFonts w:ascii="Garamond" w:hAnsi="Garamond" w:cs="Times New Roman"/>
          <w:b/>
        </w:rPr>
      </w:pPr>
      <w:r w:rsidRPr="00177BF9">
        <w:rPr>
          <w:rFonts w:ascii="Garamond" w:hAnsi="Garamond" w:cs="Times New Roman"/>
          <w:b/>
        </w:rPr>
        <w:t>Pytanie 3</w:t>
      </w:r>
    </w:p>
    <w:p w14:paraId="7F5E2DC7"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14:paraId="5B0F3802" w14:textId="77777777" w:rsidR="00C4475A" w:rsidRPr="00177BF9" w:rsidRDefault="00C4475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71E4835C" w14:textId="77777777" w:rsidR="000761D4" w:rsidRPr="00177BF9" w:rsidRDefault="000761D4" w:rsidP="00177BF9">
      <w:pPr>
        <w:spacing w:after="0" w:line="240" w:lineRule="auto"/>
        <w:jc w:val="both"/>
        <w:rPr>
          <w:rFonts w:ascii="Garamond" w:hAnsi="Garamond" w:cs="Times New Roman"/>
        </w:rPr>
      </w:pPr>
      <w:r w:rsidRPr="00177BF9">
        <w:rPr>
          <w:rFonts w:ascii="Garamond" w:hAnsi="Garamond" w:cs="Times New Roman"/>
        </w:rPr>
        <w:t>Zamawiający podtrzymuje zapisy SWZ.</w:t>
      </w:r>
      <w:r w:rsidR="00192B6A" w:rsidRPr="00177BF9">
        <w:rPr>
          <w:rFonts w:ascii="Garamond" w:hAnsi="Garamond" w:cs="Times New Roman"/>
        </w:rPr>
        <w:t xml:space="preserve"> </w:t>
      </w:r>
      <w:r w:rsidR="00192B6A" w:rsidRPr="00277C7F">
        <w:rPr>
          <w:rFonts w:ascii="Garamond" w:hAnsi="Garamond" w:cs="Times New Roman"/>
        </w:rPr>
        <w:t xml:space="preserve">Sposób wypełnienia kolumn arkusza cenowego został opisany </w:t>
      </w:r>
      <w:r w:rsidR="00277C7F">
        <w:rPr>
          <w:rFonts w:ascii="Garamond" w:hAnsi="Garamond" w:cs="Times New Roman"/>
        </w:rPr>
        <w:br/>
      </w:r>
      <w:r w:rsidR="00192B6A" w:rsidRPr="00277C7F">
        <w:rPr>
          <w:rFonts w:ascii="Garamond" w:hAnsi="Garamond" w:cs="Times New Roman"/>
        </w:rPr>
        <w:t>w pkt. 10.10 SWZ.</w:t>
      </w:r>
    </w:p>
    <w:p w14:paraId="66904A12" w14:textId="77777777" w:rsidR="00C4475A" w:rsidRPr="00177BF9" w:rsidRDefault="00C4475A" w:rsidP="00177BF9">
      <w:pPr>
        <w:spacing w:after="0" w:line="240" w:lineRule="auto"/>
        <w:rPr>
          <w:rFonts w:ascii="Garamond" w:hAnsi="Garamond" w:cs="Times New Roman"/>
        </w:rPr>
      </w:pPr>
    </w:p>
    <w:p w14:paraId="487672E0" w14:textId="77777777" w:rsidR="00C4475A" w:rsidRPr="00177BF9" w:rsidRDefault="008C06B5" w:rsidP="00177BF9">
      <w:pPr>
        <w:spacing w:after="0" w:line="240" w:lineRule="auto"/>
        <w:rPr>
          <w:rFonts w:ascii="Garamond" w:hAnsi="Garamond" w:cs="Times New Roman"/>
          <w:b/>
        </w:rPr>
      </w:pPr>
      <w:r w:rsidRPr="00177BF9">
        <w:rPr>
          <w:rFonts w:ascii="Garamond" w:hAnsi="Garamond" w:cs="Times New Roman"/>
          <w:b/>
        </w:rPr>
        <w:t>Pytanie 4</w:t>
      </w:r>
    </w:p>
    <w:p w14:paraId="0321C928"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 xml:space="preserve">Prosimy o podanie, w jaki sposób prawidłowo przeliczyć ilość  opakowań handlowych w przypadku występowania na rynku opakowań posiadających inną ilość sztuk (tabletek, ampułek, kilogramów itp.), niż </w:t>
      </w:r>
      <w:r w:rsidRPr="00177BF9">
        <w:rPr>
          <w:rFonts w:ascii="Garamond" w:hAnsi="Garamond" w:cs="Times New Roman"/>
        </w:rPr>
        <w:lastRenderedPageBreak/>
        <w:t>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14:paraId="422EA579" w14:textId="77777777" w:rsidR="00C4475A" w:rsidRPr="00177BF9" w:rsidRDefault="00C4475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128EF7AB" w14:textId="77777777" w:rsidR="00C4475A" w:rsidRPr="00177BF9" w:rsidRDefault="000761D4" w:rsidP="00177BF9">
      <w:pPr>
        <w:spacing w:after="0" w:line="240" w:lineRule="auto"/>
        <w:jc w:val="both"/>
        <w:rPr>
          <w:rFonts w:ascii="Garamond" w:hAnsi="Garamond" w:cs="Times New Roman"/>
        </w:rPr>
      </w:pPr>
      <w:r w:rsidRPr="00277C7F">
        <w:rPr>
          <w:rFonts w:ascii="Garamond" w:hAnsi="Garamond" w:cs="Times New Roman"/>
        </w:rPr>
        <w:t>Zamawiający podtrzymuje zapisy SWZ. Sposób</w:t>
      </w:r>
      <w:r w:rsidRPr="00177BF9">
        <w:rPr>
          <w:rFonts w:ascii="Garamond" w:hAnsi="Garamond" w:cs="Times New Roman"/>
        </w:rPr>
        <w:t xml:space="preserve"> </w:t>
      </w:r>
      <w:r w:rsidR="00192B6A" w:rsidRPr="00177BF9">
        <w:rPr>
          <w:rFonts w:ascii="Garamond" w:hAnsi="Garamond" w:cs="Times New Roman"/>
        </w:rPr>
        <w:t xml:space="preserve">wypełnienia kolumn arkusza cenowego został opisany </w:t>
      </w:r>
      <w:r w:rsidR="00277C7F">
        <w:rPr>
          <w:rFonts w:ascii="Garamond" w:hAnsi="Garamond" w:cs="Times New Roman"/>
        </w:rPr>
        <w:br/>
      </w:r>
      <w:r w:rsidR="00192B6A" w:rsidRPr="00177BF9">
        <w:rPr>
          <w:rFonts w:ascii="Garamond" w:hAnsi="Garamond" w:cs="Times New Roman"/>
        </w:rPr>
        <w:t>w</w:t>
      </w:r>
      <w:r w:rsidR="00277C7F">
        <w:rPr>
          <w:rFonts w:ascii="Garamond" w:hAnsi="Garamond" w:cs="Times New Roman"/>
        </w:rPr>
        <w:t xml:space="preserve"> </w:t>
      </w:r>
      <w:r w:rsidR="00192B6A" w:rsidRPr="00177BF9">
        <w:rPr>
          <w:rFonts w:ascii="Garamond" w:hAnsi="Garamond" w:cs="Times New Roman"/>
        </w:rPr>
        <w:t>pkt. 10.10 SWZ.</w:t>
      </w:r>
    </w:p>
    <w:p w14:paraId="11C00409" w14:textId="77777777" w:rsidR="008C06B5" w:rsidRPr="00177BF9" w:rsidRDefault="008C06B5" w:rsidP="00177BF9">
      <w:pPr>
        <w:spacing w:after="0" w:line="240" w:lineRule="auto"/>
        <w:rPr>
          <w:rFonts w:ascii="Garamond" w:hAnsi="Garamond" w:cs="Times New Roman"/>
        </w:rPr>
      </w:pPr>
    </w:p>
    <w:p w14:paraId="0E67877E" w14:textId="77777777" w:rsidR="00C4475A" w:rsidRPr="00F114DD" w:rsidRDefault="008C06B5" w:rsidP="00177BF9">
      <w:pPr>
        <w:spacing w:after="0" w:line="240" w:lineRule="auto"/>
        <w:rPr>
          <w:rFonts w:ascii="Garamond" w:hAnsi="Garamond" w:cs="Times New Roman"/>
          <w:b/>
        </w:rPr>
      </w:pPr>
      <w:r w:rsidRPr="00F114DD">
        <w:rPr>
          <w:rFonts w:ascii="Garamond" w:hAnsi="Garamond" w:cs="Times New Roman"/>
          <w:b/>
        </w:rPr>
        <w:t>Pytanie 5</w:t>
      </w:r>
    </w:p>
    <w:p w14:paraId="34C5A56C" w14:textId="77777777" w:rsidR="00C4475A" w:rsidRPr="00F114DD" w:rsidRDefault="00C4475A" w:rsidP="00177BF9">
      <w:pPr>
        <w:spacing w:after="0" w:line="240" w:lineRule="auto"/>
        <w:jc w:val="both"/>
        <w:rPr>
          <w:rFonts w:ascii="Garamond" w:hAnsi="Garamond" w:cs="Times New Roman"/>
        </w:rPr>
      </w:pPr>
      <w:r w:rsidRPr="00F114DD">
        <w:rPr>
          <w:rFonts w:ascii="Garamond" w:hAnsi="Garamond" w:cs="Times New Roman"/>
        </w:rPr>
        <w:t xml:space="preserve">Zwracamy się z prośbą o określenie w jaki sposób postąpić w przypadku zaprzestania lub braku produkcji danego preparatu. Czy Zamawiający wyrazi zgodę na podanie ostatniej ceny i informacji pod pakietem? </w:t>
      </w:r>
    </w:p>
    <w:p w14:paraId="1D67E000" w14:textId="77777777" w:rsidR="00C4475A" w:rsidRPr="00F114DD" w:rsidRDefault="00C4475A" w:rsidP="00177BF9">
      <w:pPr>
        <w:spacing w:after="0" w:line="240" w:lineRule="auto"/>
        <w:jc w:val="both"/>
        <w:rPr>
          <w:rFonts w:ascii="Garamond" w:eastAsia="Times New Roman" w:hAnsi="Garamond" w:cs="Times New Roman"/>
          <w:lang w:eastAsia="pl-PL"/>
        </w:rPr>
      </w:pPr>
      <w:r w:rsidRPr="00F114DD">
        <w:rPr>
          <w:rFonts w:ascii="Garamond" w:eastAsia="Times New Roman" w:hAnsi="Garamond" w:cs="Times New Roman"/>
          <w:b/>
          <w:lang w:eastAsia="pl-PL"/>
        </w:rPr>
        <w:t>Odpowiedź:</w:t>
      </w:r>
      <w:r w:rsidRPr="00F114DD">
        <w:rPr>
          <w:rFonts w:ascii="Garamond" w:eastAsia="Times New Roman" w:hAnsi="Garamond" w:cs="Times New Roman"/>
          <w:lang w:eastAsia="pl-PL"/>
        </w:rPr>
        <w:t xml:space="preserve"> </w:t>
      </w:r>
    </w:p>
    <w:p w14:paraId="35092995" w14:textId="4FBA58F8" w:rsidR="00C4475A" w:rsidRPr="00177BF9" w:rsidRDefault="00192B6A" w:rsidP="00C5552A">
      <w:pPr>
        <w:spacing w:after="0" w:line="240" w:lineRule="auto"/>
        <w:jc w:val="both"/>
        <w:rPr>
          <w:rFonts w:ascii="Garamond" w:hAnsi="Garamond" w:cs="Times New Roman"/>
        </w:rPr>
      </w:pPr>
      <w:r w:rsidRPr="00F114DD">
        <w:rPr>
          <w:rFonts w:ascii="Garamond" w:hAnsi="Garamond" w:cs="Times New Roman"/>
        </w:rPr>
        <w:t>Zamawiający podtrzymuje zapisy SWZ.</w:t>
      </w:r>
      <w:r w:rsidR="00C5552A" w:rsidRPr="00F114DD">
        <w:rPr>
          <w:rFonts w:ascii="Garamond" w:hAnsi="Garamond" w:cs="Times New Roman"/>
        </w:rPr>
        <w:t xml:space="preserve"> Wykonawca nie wskazał w pytaniu, którego produktu opisana </w:t>
      </w:r>
      <w:r w:rsidR="00C5552A" w:rsidRPr="00F114DD">
        <w:rPr>
          <w:rFonts w:ascii="Garamond" w:hAnsi="Garamond" w:cs="Times New Roman"/>
        </w:rPr>
        <w:br/>
        <w:t>w pytaniu sytuacja dotyczy. Wykonawca składając ofertę winien zaoferować wszystkie</w:t>
      </w:r>
      <w:r w:rsidR="000536CE" w:rsidRPr="00F114DD">
        <w:rPr>
          <w:rFonts w:ascii="Garamond" w:hAnsi="Garamond" w:cs="Times New Roman"/>
        </w:rPr>
        <w:t xml:space="preserve"> opisane </w:t>
      </w:r>
      <w:r w:rsidR="00C5552A" w:rsidRPr="00F114DD">
        <w:rPr>
          <w:rFonts w:ascii="Garamond" w:hAnsi="Garamond" w:cs="Times New Roman"/>
        </w:rPr>
        <w:t xml:space="preserve">przez </w:t>
      </w:r>
      <w:r w:rsidR="000536CE" w:rsidRPr="00F114DD">
        <w:rPr>
          <w:rFonts w:ascii="Garamond" w:hAnsi="Garamond" w:cs="Times New Roman"/>
        </w:rPr>
        <w:t xml:space="preserve">Zamawiającego </w:t>
      </w:r>
      <w:r w:rsidR="00C5552A" w:rsidRPr="00F114DD">
        <w:rPr>
          <w:rFonts w:ascii="Garamond" w:hAnsi="Garamond" w:cs="Times New Roman"/>
        </w:rPr>
        <w:t>produkty.</w:t>
      </w:r>
    </w:p>
    <w:p w14:paraId="3B8CFAD7" w14:textId="77777777" w:rsidR="008C06B5" w:rsidRPr="00177BF9" w:rsidRDefault="008C06B5" w:rsidP="00177BF9">
      <w:pPr>
        <w:spacing w:after="0" w:line="240" w:lineRule="auto"/>
        <w:rPr>
          <w:rFonts w:ascii="Garamond" w:hAnsi="Garamond" w:cs="Times New Roman"/>
        </w:rPr>
      </w:pPr>
    </w:p>
    <w:p w14:paraId="2A7FEF69" w14:textId="77777777" w:rsidR="00C4475A" w:rsidRPr="00177BF9" w:rsidRDefault="008C06B5" w:rsidP="00177BF9">
      <w:pPr>
        <w:spacing w:after="0" w:line="240" w:lineRule="auto"/>
        <w:rPr>
          <w:rFonts w:ascii="Garamond" w:hAnsi="Garamond" w:cs="Times New Roman"/>
          <w:b/>
        </w:rPr>
      </w:pPr>
      <w:r w:rsidRPr="00177BF9">
        <w:rPr>
          <w:rFonts w:ascii="Garamond" w:hAnsi="Garamond" w:cs="Times New Roman"/>
          <w:b/>
        </w:rPr>
        <w:t>Pytanie 6</w:t>
      </w:r>
      <w:r w:rsidR="00C4475A" w:rsidRPr="00177BF9">
        <w:rPr>
          <w:rFonts w:ascii="Garamond" w:hAnsi="Garamond" w:cs="Times New Roman"/>
          <w:b/>
        </w:rPr>
        <w:t xml:space="preserve"> </w:t>
      </w:r>
    </w:p>
    <w:p w14:paraId="091058CD" w14:textId="77777777" w:rsidR="00C4475A" w:rsidRPr="00177BF9" w:rsidRDefault="00C4475A" w:rsidP="00277C7F">
      <w:pPr>
        <w:spacing w:after="0" w:line="240" w:lineRule="auto"/>
        <w:jc w:val="both"/>
        <w:rPr>
          <w:rFonts w:ascii="Garamond" w:hAnsi="Garamond" w:cs="Times New Roman"/>
        </w:rPr>
      </w:pPr>
      <w:r w:rsidRPr="00177BF9">
        <w:rPr>
          <w:rFonts w:ascii="Garamond" w:hAnsi="Garamond" w:cs="Times New Roman"/>
        </w:rPr>
        <w:t xml:space="preserve">Czy Zamawiający dopuści wycenę leku za opakowanie a nie za sztukę/ kilogram (Zgodnie z prawem Farmaceutycznym nie ma możliwości zakupu leku w innej formie niż dostępne na rynku opakowanie handlowe) w pozycjach gdzie w SIWZ występują sztuki lub mg? Jeśli nie, to czy Zamawiający zgodzi się </w:t>
      </w:r>
      <w:r w:rsidR="00277C7F">
        <w:rPr>
          <w:rFonts w:ascii="Garamond" w:hAnsi="Garamond" w:cs="Times New Roman"/>
        </w:rPr>
        <w:br/>
      </w:r>
      <w:r w:rsidRPr="00177BF9">
        <w:rPr>
          <w:rFonts w:ascii="Garamond" w:hAnsi="Garamond" w:cs="Times New Roman"/>
        </w:rPr>
        <w:t xml:space="preserve">na podanie cen jednostkowych za sztukę, mg, ml </w:t>
      </w:r>
      <w:proofErr w:type="spellStart"/>
      <w:r w:rsidRPr="00177BF9">
        <w:rPr>
          <w:rFonts w:ascii="Garamond" w:hAnsi="Garamond" w:cs="Times New Roman"/>
        </w:rPr>
        <w:t>etc</w:t>
      </w:r>
      <w:proofErr w:type="spellEnd"/>
      <w:r w:rsidRPr="00177BF9">
        <w:rPr>
          <w:rFonts w:ascii="Garamond" w:hAnsi="Garamond" w:cs="Times New Roman"/>
        </w:rPr>
        <w:t xml:space="preserve"> netto i brutto z dokładnością do 4 miejsc po przecinku?</w:t>
      </w:r>
    </w:p>
    <w:p w14:paraId="532B7927" w14:textId="77777777" w:rsidR="00C4475A" w:rsidRPr="00177BF9" w:rsidRDefault="00C4475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45D3AE5A" w14:textId="77777777" w:rsidR="00AC334D" w:rsidRPr="00177BF9" w:rsidRDefault="00AC334D" w:rsidP="00177BF9">
      <w:pPr>
        <w:spacing w:after="0" w:line="240" w:lineRule="auto"/>
        <w:rPr>
          <w:rFonts w:ascii="Garamond" w:hAnsi="Garamond" w:cs="Times New Roman"/>
        </w:rPr>
      </w:pPr>
      <w:r w:rsidRPr="00177BF9">
        <w:rPr>
          <w:rFonts w:ascii="Garamond" w:hAnsi="Garamond" w:cs="Times New Roman"/>
        </w:rPr>
        <w:t>Zamawiający podtrzymuje zapisy SWZ.</w:t>
      </w:r>
    </w:p>
    <w:p w14:paraId="64D47CB9" w14:textId="77777777" w:rsidR="008C06B5" w:rsidRPr="00177BF9" w:rsidRDefault="008C06B5" w:rsidP="00177BF9">
      <w:pPr>
        <w:spacing w:after="0" w:line="240" w:lineRule="auto"/>
        <w:rPr>
          <w:rFonts w:ascii="Garamond" w:hAnsi="Garamond" w:cs="Times New Roman"/>
        </w:rPr>
      </w:pPr>
    </w:p>
    <w:p w14:paraId="46C1B0BB" w14:textId="77777777" w:rsidR="008C06B5" w:rsidRPr="00177BF9" w:rsidRDefault="008C06B5" w:rsidP="00177BF9">
      <w:pPr>
        <w:spacing w:after="0" w:line="240" w:lineRule="auto"/>
        <w:rPr>
          <w:rFonts w:ascii="Garamond" w:hAnsi="Garamond" w:cs="Times New Roman"/>
          <w:b/>
        </w:rPr>
      </w:pPr>
      <w:r w:rsidRPr="00177BF9">
        <w:rPr>
          <w:rFonts w:ascii="Garamond" w:hAnsi="Garamond" w:cs="Times New Roman"/>
          <w:b/>
        </w:rPr>
        <w:t>Pytanie 7</w:t>
      </w:r>
      <w:r w:rsidR="00C4475A" w:rsidRPr="00177BF9">
        <w:rPr>
          <w:rFonts w:ascii="Garamond" w:hAnsi="Garamond" w:cs="Times New Roman"/>
          <w:b/>
        </w:rPr>
        <w:t xml:space="preserve"> </w:t>
      </w:r>
    </w:p>
    <w:p w14:paraId="0FA5C283" w14:textId="77777777" w:rsidR="00C4475A" w:rsidRPr="00177BF9" w:rsidRDefault="00C4475A" w:rsidP="00177BF9">
      <w:pPr>
        <w:spacing w:after="0" w:line="240" w:lineRule="auto"/>
        <w:rPr>
          <w:rFonts w:ascii="Garamond" w:hAnsi="Garamond" w:cs="Times New Roman"/>
        </w:rPr>
      </w:pPr>
      <w:r w:rsidRPr="00177BF9">
        <w:rPr>
          <w:rFonts w:ascii="Garamond" w:hAnsi="Garamond" w:cs="Times New Roman"/>
        </w:rPr>
        <w:t>Czy Zamawiający dopuszcza wycenę preparatów dostępnych na jednorazowe zezwolenie MZ.? W sytuacji jeśli aktualnie tylko takie jest dostępne.</w:t>
      </w:r>
    </w:p>
    <w:p w14:paraId="6523E77E" w14:textId="77777777" w:rsidR="00C4475A" w:rsidRPr="00177BF9" w:rsidRDefault="00C4475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2D74A6B0" w14:textId="77777777" w:rsidR="00AC334D" w:rsidRPr="00177BF9" w:rsidRDefault="00AC334D" w:rsidP="00177BF9">
      <w:pPr>
        <w:spacing w:after="0" w:line="240" w:lineRule="auto"/>
        <w:rPr>
          <w:rFonts w:ascii="Garamond" w:hAnsi="Garamond" w:cs="Times New Roman"/>
        </w:rPr>
      </w:pPr>
      <w:r w:rsidRPr="00177BF9">
        <w:rPr>
          <w:rFonts w:ascii="Garamond" w:hAnsi="Garamond" w:cs="Times New Roman"/>
        </w:rPr>
        <w:t>Zamawiający podtrzymuje zapisy SWZ.</w:t>
      </w:r>
    </w:p>
    <w:p w14:paraId="6F2B8693" w14:textId="77777777" w:rsidR="00C4475A" w:rsidRPr="00177BF9" w:rsidRDefault="00C4475A" w:rsidP="00177BF9">
      <w:pPr>
        <w:spacing w:after="0" w:line="240" w:lineRule="auto"/>
        <w:rPr>
          <w:rFonts w:ascii="Garamond" w:hAnsi="Garamond" w:cs="Times New Roman"/>
        </w:rPr>
      </w:pPr>
    </w:p>
    <w:p w14:paraId="73D6B108" w14:textId="77777777" w:rsidR="008C06B5" w:rsidRPr="00177BF9" w:rsidRDefault="008C06B5" w:rsidP="00177BF9">
      <w:pPr>
        <w:spacing w:after="0" w:line="240" w:lineRule="auto"/>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8</w:t>
      </w:r>
    </w:p>
    <w:p w14:paraId="0E527506" w14:textId="77777777" w:rsidR="00C4475A" w:rsidRPr="00177BF9" w:rsidRDefault="00C4475A" w:rsidP="00703E5B">
      <w:pPr>
        <w:spacing w:after="0" w:line="240" w:lineRule="auto"/>
        <w:jc w:val="both"/>
        <w:rPr>
          <w:rFonts w:ascii="Garamond" w:hAnsi="Garamond" w:cs="Times New Roman"/>
        </w:rPr>
      </w:pPr>
      <w:r w:rsidRPr="00177BF9">
        <w:rPr>
          <w:rFonts w:ascii="Garamond" w:hAnsi="Garamond" w:cs="Times New Roman"/>
        </w:rPr>
        <w:t>Prosimy o informację jak postępować jeśli oferowana liczba opakowań niepodzielna i np. trzeba zaoferować 10,3 opakowania?</w:t>
      </w:r>
    </w:p>
    <w:p w14:paraId="0C601710"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5D6176E9" w14:textId="77777777" w:rsidR="0022783A" w:rsidRPr="00177BF9" w:rsidRDefault="00B55772" w:rsidP="00177BF9">
      <w:pPr>
        <w:spacing w:after="0" w:line="240" w:lineRule="auto"/>
        <w:jc w:val="both"/>
        <w:rPr>
          <w:rFonts w:ascii="Garamond" w:hAnsi="Garamond" w:cs="Times New Roman"/>
        </w:rPr>
      </w:pPr>
      <w:r w:rsidRPr="00177BF9">
        <w:rPr>
          <w:rFonts w:ascii="Garamond" w:hAnsi="Garamond" w:cs="Times New Roman"/>
        </w:rPr>
        <w:t>Sposób wypełnienia kolumn arkusza cenowego został opisany w pkt. 10.10 SWZ. W przypadku gdy iloraz ilości sztuk do ilości sztuk w opakowaniu nie jest liczbą całkowitą należy podać zaokrąglenie do dwóch miejsc po przecinku.</w:t>
      </w:r>
    </w:p>
    <w:p w14:paraId="7F1BA806" w14:textId="77777777" w:rsidR="00C4475A" w:rsidRPr="00177BF9" w:rsidRDefault="00C4475A" w:rsidP="00177BF9">
      <w:pPr>
        <w:spacing w:after="0" w:line="240" w:lineRule="auto"/>
        <w:rPr>
          <w:rFonts w:ascii="Garamond" w:hAnsi="Garamond" w:cs="Times New Roman"/>
        </w:rPr>
      </w:pPr>
    </w:p>
    <w:p w14:paraId="6309F726" w14:textId="77777777" w:rsidR="00C4475A" w:rsidRPr="00177BF9" w:rsidRDefault="008C06B5" w:rsidP="00177BF9">
      <w:pPr>
        <w:spacing w:after="0" w:line="240" w:lineRule="auto"/>
        <w:jc w:val="both"/>
        <w:rPr>
          <w:rFonts w:ascii="Garamond" w:hAnsi="Garamond" w:cs="Times New Roman"/>
          <w:b/>
        </w:rPr>
      </w:pPr>
      <w:r w:rsidRPr="00177BF9">
        <w:rPr>
          <w:rFonts w:ascii="Garamond" w:hAnsi="Garamond" w:cs="Times New Roman"/>
          <w:b/>
        </w:rPr>
        <w:t>Pytanie</w:t>
      </w:r>
      <w:r w:rsidR="00076AA5" w:rsidRPr="00177BF9">
        <w:rPr>
          <w:rFonts w:ascii="Garamond" w:hAnsi="Garamond" w:cs="Times New Roman"/>
          <w:b/>
        </w:rPr>
        <w:t xml:space="preserve"> 9</w:t>
      </w:r>
    </w:p>
    <w:p w14:paraId="105B4825" w14:textId="77777777" w:rsidR="00C4475A" w:rsidRPr="00177BF9" w:rsidRDefault="00C4475A" w:rsidP="009F3865">
      <w:pPr>
        <w:spacing w:after="0" w:line="240" w:lineRule="auto"/>
        <w:jc w:val="both"/>
        <w:rPr>
          <w:rFonts w:ascii="Garamond" w:hAnsi="Garamond" w:cs="Times New Roman"/>
        </w:rPr>
      </w:pPr>
      <w:r w:rsidRPr="00177BF9">
        <w:rPr>
          <w:rFonts w:ascii="Garamond" w:hAnsi="Garamond" w:cs="Times New Roman"/>
        </w:rPr>
        <w:t>Czy Zamawiający wykreśli zapis par. 1.4? Minimalną wartość zamówienia, wymaganą przez Ustawę PZP, określa par. 4.11. Ta minimalna wartość nie podlega już dalszym warunkom i nie może zostać zmniejszona Zapis par. 1.4 jest zatem zbędny i niespójny z 4.11.</w:t>
      </w:r>
    </w:p>
    <w:p w14:paraId="18EB7708"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1C421B3E" w14:textId="77777777" w:rsidR="008C06B5" w:rsidRDefault="000D6BF2" w:rsidP="00177BF9">
      <w:pPr>
        <w:spacing w:after="0" w:line="240" w:lineRule="auto"/>
        <w:rPr>
          <w:rFonts w:ascii="Garamond" w:hAnsi="Garamond" w:cs="Times New Roman"/>
        </w:rPr>
      </w:pPr>
      <w:r w:rsidRPr="000D6BF2">
        <w:rPr>
          <w:rFonts w:ascii="Garamond" w:hAnsi="Garamond" w:cs="Times New Roman"/>
        </w:rPr>
        <w:t>Zamawiający nie wyraża zgody.</w:t>
      </w:r>
    </w:p>
    <w:p w14:paraId="2F1BC8E1" w14:textId="77777777" w:rsidR="00784978" w:rsidRPr="00177BF9" w:rsidRDefault="00784978" w:rsidP="00177BF9">
      <w:pPr>
        <w:spacing w:after="0" w:line="240" w:lineRule="auto"/>
        <w:rPr>
          <w:rFonts w:ascii="Garamond" w:hAnsi="Garamond" w:cs="Times New Roman"/>
        </w:rPr>
      </w:pPr>
    </w:p>
    <w:p w14:paraId="57F631C9" w14:textId="77777777" w:rsidR="008C06B5" w:rsidRPr="00177BF9" w:rsidRDefault="008C06B5" w:rsidP="00177BF9">
      <w:pPr>
        <w:spacing w:after="0" w:line="240" w:lineRule="auto"/>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10</w:t>
      </w:r>
    </w:p>
    <w:p w14:paraId="1AE0C1E4"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 xml:space="preserve">Czy Zamawiający w par. 3.3. zniesie wymóg potwierdzania otrzymania zamówień? Prawo farmaceutyczne nakazuje informowanie o odmowie wykonania zamówienia, lecz nie o przyjęciu go do realizacji. Jest </w:t>
      </w:r>
      <w:r w:rsidR="00784978">
        <w:rPr>
          <w:rFonts w:ascii="Garamond" w:hAnsi="Garamond" w:cs="Times New Roman"/>
        </w:rPr>
        <w:br/>
      </w:r>
      <w:r w:rsidRPr="00177BF9">
        <w:rPr>
          <w:rFonts w:ascii="Garamond" w:hAnsi="Garamond" w:cs="Times New Roman"/>
        </w:rPr>
        <w:t>to dodatkowy, niewynikający z przepisów obowiązek Wykonawcy.</w:t>
      </w:r>
    </w:p>
    <w:p w14:paraId="3B7B0173"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78F36666" w14:textId="77777777" w:rsidR="00EE5FAC" w:rsidRPr="00177BF9" w:rsidRDefault="00EE5FAC" w:rsidP="00177BF9">
      <w:pPr>
        <w:spacing w:after="0" w:line="240" w:lineRule="auto"/>
        <w:rPr>
          <w:rFonts w:ascii="Garamond" w:hAnsi="Garamond" w:cs="Times New Roman"/>
        </w:rPr>
      </w:pPr>
      <w:r w:rsidRPr="00177BF9">
        <w:rPr>
          <w:rFonts w:ascii="Garamond" w:hAnsi="Garamond" w:cs="Times New Roman"/>
        </w:rPr>
        <w:t>Zamawiający podtrzymuje zapisy SWZ.</w:t>
      </w:r>
      <w:r w:rsidR="000D6BF2" w:rsidRPr="000D6BF2">
        <w:t xml:space="preserve"> </w:t>
      </w:r>
      <w:r w:rsidR="000D6BF2" w:rsidRPr="000D6BF2">
        <w:rPr>
          <w:rFonts w:ascii="Garamond" w:hAnsi="Garamond" w:cs="Times New Roman"/>
        </w:rPr>
        <w:t>Wzór umowy nie ulega zmianie.</w:t>
      </w:r>
    </w:p>
    <w:p w14:paraId="2B1FB782" w14:textId="77777777" w:rsidR="008C06B5" w:rsidRPr="00177BF9" w:rsidRDefault="008C06B5" w:rsidP="00177BF9">
      <w:pPr>
        <w:spacing w:after="0" w:line="240" w:lineRule="auto"/>
        <w:rPr>
          <w:rFonts w:ascii="Garamond" w:hAnsi="Garamond" w:cs="Times New Roman"/>
        </w:rPr>
      </w:pPr>
      <w:r w:rsidRPr="00177BF9">
        <w:rPr>
          <w:rFonts w:ascii="Garamond" w:hAnsi="Garamond" w:cs="Times New Roman"/>
          <w:b/>
        </w:rPr>
        <w:lastRenderedPageBreak/>
        <w:t>Pytanie</w:t>
      </w:r>
      <w:bookmarkStart w:id="0" w:name="_GoBack"/>
      <w:bookmarkEnd w:id="0"/>
      <w:r w:rsidRPr="00177BF9">
        <w:rPr>
          <w:rFonts w:ascii="Garamond" w:hAnsi="Garamond" w:cs="Times New Roman"/>
        </w:rPr>
        <w:t xml:space="preserve"> </w:t>
      </w:r>
      <w:r w:rsidR="00076AA5" w:rsidRPr="00177BF9">
        <w:rPr>
          <w:rFonts w:ascii="Garamond" w:hAnsi="Garamond" w:cs="Times New Roman"/>
          <w:b/>
        </w:rPr>
        <w:t>11</w:t>
      </w:r>
    </w:p>
    <w:p w14:paraId="7ACFBC95"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14:paraId="0E828F7A"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41C6EBCD" w14:textId="77777777" w:rsidR="00EE5FAC" w:rsidRPr="00177BF9" w:rsidRDefault="00EE5FAC" w:rsidP="00177BF9">
      <w:pPr>
        <w:spacing w:after="0" w:line="240" w:lineRule="auto"/>
        <w:rPr>
          <w:rFonts w:ascii="Garamond" w:hAnsi="Garamond" w:cs="Times New Roman"/>
        </w:rPr>
      </w:pPr>
      <w:r w:rsidRPr="00177BF9">
        <w:rPr>
          <w:rFonts w:ascii="Garamond" w:hAnsi="Garamond" w:cs="Times New Roman"/>
        </w:rPr>
        <w:t>Zamawiający podtrzymuje zapisy SWZ.</w:t>
      </w:r>
      <w:r w:rsidR="000D6BF2" w:rsidRPr="000D6BF2">
        <w:t xml:space="preserve"> </w:t>
      </w:r>
      <w:r w:rsidR="000D6BF2" w:rsidRPr="000D6BF2">
        <w:rPr>
          <w:rFonts w:ascii="Garamond" w:hAnsi="Garamond" w:cs="Times New Roman"/>
        </w:rPr>
        <w:t>Wzór umowy nie ulega zmianie.</w:t>
      </w:r>
    </w:p>
    <w:p w14:paraId="0750DEF5" w14:textId="77777777" w:rsidR="0022783A" w:rsidRPr="00177BF9" w:rsidRDefault="0022783A" w:rsidP="00177BF9">
      <w:pPr>
        <w:spacing w:after="0" w:line="240" w:lineRule="auto"/>
        <w:rPr>
          <w:rFonts w:ascii="Garamond" w:hAnsi="Garamond" w:cs="Times New Roman"/>
        </w:rPr>
      </w:pPr>
    </w:p>
    <w:p w14:paraId="44861B6B" w14:textId="77777777" w:rsidR="008C06B5" w:rsidRPr="00177BF9" w:rsidRDefault="008C06B5" w:rsidP="00177BF9">
      <w:pPr>
        <w:spacing w:after="0" w:line="240" w:lineRule="auto"/>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12</w:t>
      </w:r>
    </w:p>
    <w:p w14:paraId="67D6BD79" w14:textId="77777777" w:rsidR="00C4475A" w:rsidRPr="00177BF9" w:rsidRDefault="00C4475A" w:rsidP="00177BF9">
      <w:pPr>
        <w:spacing w:after="0" w:line="240" w:lineRule="auto"/>
        <w:rPr>
          <w:rFonts w:ascii="Garamond" w:hAnsi="Garamond" w:cs="Times New Roman"/>
        </w:rPr>
      </w:pPr>
      <w:r w:rsidRPr="00177BF9">
        <w:rPr>
          <w:rFonts w:ascii="Garamond" w:hAnsi="Garamond" w:cs="Times New Roman"/>
        </w:rPr>
        <w:t>Czy Zamawiający w par. 4.2 wprowadzi automatyczną zmianę ceny brutto w razie zmiany stawki VAT? Obecne zapisy, w razie braku zgody Zamawiającego, grożą Wykonawcy rażącą stratą.</w:t>
      </w:r>
    </w:p>
    <w:p w14:paraId="342FB07C"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2492639C" w14:textId="77777777" w:rsidR="00784978" w:rsidRDefault="000D6BF2" w:rsidP="00177BF9">
      <w:pPr>
        <w:spacing w:after="0" w:line="240" w:lineRule="auto"/>
        <w:rPr>
          <w:rFonts w:ascii="Garamond" w:hAnsi="Garamond" w:cs="Times New Roman"/>
        </w:rPr>
      </w:pPr>
      <w:r w:rsidRPr="000D6BF2">
        <w:rPr>
          <w:rFonts w:ascii="Garamond" w:hAnsi="Garamond" w:cs="Times New Roman"/>
        </w:rPr>
        <w:t>Zamawiający nie wyraża zgody.</w:t>
      </w:r>
    </w:p>
    <w:p w14:paraId="1F0413FE" w14:textId="77777777" w:rsidR="000D6BF2" w:rsidRPr="00177BF9" w:rsidRDefault="000D6BF2" w:rsidP="00177BF9">
      <w:pPr>
        <w:spacing w:after="0" w:line="240" w:lineRule="auto"/>
        <w:rPr>
          <w:rFonts w:ascii="Garamond" w:hAnsi="Garamond" w:cs="Times New Roman"/>
        </w:rPr>
      </w:pPr>
    </w:p>
    <w:p w14:paraId="7A7FB336" w14:textId="77777777" w:rsidR="008C06B5" w:rsidRPr="00177BF9" w:rsidRDefault="008C06B5" w:rsidP="00177BF9">
      <w:pPr>
        <w:spacing w:after="0" w:line="240" w:lineRule="auto"/>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13</w:t>
      </w:r>
    </w:p>
    <w:p w14:paraId="100B2AD0" w14:textId="77777777" w:rsidR="00C4475A" w:rsidRPr="00177BF9" w:rsidRDefault="00C4475A" w:rsidP="00177BF9">
      <w:pPr>
        <w:spacing w:after="0" w:line="240" w:lineRule="auto"/>
        <w:rPr>
          <w:rFonts w:ascii="Garamond" w:hAnsi="Garamond" w:cs="Times New Roman"/>
        </w:rPr>
      </w:pPr>
      <w:r w:rsidRPr="00177BF9">
        <w:rPr>
          <w:rFonts w:ascii="Garamond" w:hAnsi="Garamond" w:cs="Times New Roman"/>
        </w:rPr>
        <w:t>Czy Zamawiający zmieni wartość procentową kary umownej określonej w par. 8.2.1  z 2% do wartości max. 0,2%, a także zrezygnuje z kwoty minimalnej kary,  to jest 15zł? Obecna kara umowna jest rażąco wygórowana.</w:t>
      </w:r>
    </w:p>
    <w:p w14:paraId="17761B59"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2903D823" w14:textId="77777777" w:rsidR="0022783A" w:rsidRDefault="000D6BF2" w:rsidP="00177BF9">
      <w:pPr>
        <w:spacing w:after="0" w:line="240" w:lineRule="auto"/>
        <w:rPr>
          <w:rFonts w:ascii="Garamond" w:hAnsi="Garamond" w:cs="Times New Roman"/>
        </w:rPr>
      </w:pPr>
      <w:r w:rsidRPr="000D6BF2">
        <w:rPr>
          <w:rFonts w:ascii="Garamond" w:hAnsi="Garamond" w:cs="Times New Roman"/>
        </w:rPr>
        <w:t>Zamawiający nie wyraża zgody.</w:t>
      </w:r>
    </w:p>
    <w:p w14:paraId="1387700A" w14:textId="77777777" w:rsidR="000D6BF2" w:rsidRPr="00177BF9" w:rsidRDefault="000D6BF2" w:rsidP="00177BF9">
      <w:pPr>
        <w:spacing w:after="0" w:line="240" w:lineRule="auto"/>
        <w:rPr>
          <w:rFonts w:ascii="Garamond" w:hAnsi="Garamond" w:cs="Times New Roman"/>
        </w:rPr>
      </w:pPr>
    </w:p>
    <w:p w14:paraId="4DE1E162" w14:textId="77777777" w:rsidR="008C06B5" w:rsidRPr="00177BF9" w:rsidRDefault="008C06B5" w:rsidP="00177BF9">
      <w:pPr>
        <w:spacing w:after="0" w:line="240" w:lineRule="auto"/>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14</w:t>
      </w:r>
    </w:p>
    <w:p w14:paraId="6D905DD1" w14:textId="77777777" w:rsidR="00C4475A" w:rsidRPr="00177BF9" w:rsidRDefault="00C4475A" w:rsidP="00177BF9">
      <w:pPr>
        <w:spacing w:after="0" w:line="240" w:lineRule="auto"/>
        <w:rPr>
          <w:rFonts w:ascii="Garamond" w:hAnsi="Garamond" w:cs="Times New Roman"/>
        </w:rPr>
      </w:pPr>
      <w:r w:rsidRPr="00177BF9">
        <w:rPr>
          <w:rFonts w:ascii="Garamond" w:hAnsi="Garamond" w:cs="Times New Roman"/>
        </w:rPr>
        <w:t>Czy Zamawiający zmieni wartość procentową kary umownej określonej w par. 8.3  z 20% do wartości max. 5%? Obecna kara umowna jest rażąco wygórowana.</w:t>
      </w:r>
    </w:p>
    <w:p w14:paraId="566C065F" w14:textId="77777777" w:rsidR="00784978" w:rsidRPr="00177BF9" w:rsidRDefault="00784978" w:rsidP="00784978">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093D56A3" w14:textId="77777777" w:rsidR="00784978" w:rsidRDefault="000D6BF2" w:rsidP="00784978">
      <w:pPr>
        <w:spacing w:after="0" w:line="240" w:lineRule="auto"/>
        <w:rPr>
          <w:rFonts w:ascii="Garamond" w:hAnsi="Garamond" w:cs="Times New Roman"/>
        </w:rPr>
      </w:pPr>
      <w:r w:rsidRPr="000D6BF2">
        <w:rPr>
          <w:rFonts w:ascii="Garamond" w:hAnsi="Garamond" w:cs="Times New Roman"/>
        </w:rPr>
        <w:t>Zamawiający nie wyraża zgody.</w:t>
      </w:r>
    </w:p>
    <w:p w14:paraId="113162D1" w14:textId="77777777" w:rsidR="000D6BF2" w:rsidRPr="00177BF9" w:rsidRDefault="000D6BF2" w:rsidP="00784978">
      <w:pPr>
        <w:spacing w:after="0" w:line="240" w:lineRule="auto"/>
        <w:rPr>
          <w:rFonts w:ascii="Garamond" w:hAnsi="Garamond" w:cs="Times New Roman"/>
        </w:rPr>
      </w:pPr>
    </w:p>
    <w:p w14:paraId="2EA896DC" w14:textId="77777777" w:rsidR="008C06B5" w:rsidRPr="00177BF9" w:rsidRDefault="008C06B5" w:rsidP="00177BF9">
      <w:pPr>
        <w:spacing w:after="0" w:line="240" w:lineRule="auto"/>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15</w:t>
      </w:r>
    </w:p>
    <w:p w14:paraId="14B052D6" w14:textId="77777777" w:rsidR="00C4475A" w:rsidRPr="00177BF9" w:rsidRDefault="00C4475A" w:rsidP="00CF47C2">
      <w:pPr>
        <w:spacing w:after="0" w:line="240" w:lineRule="auto"/>
        <w:jc w:val="both"/>
        <w:rPr>
          <w:rFonts w:ascii="Garamond" w:hAnsi="Garamond" w:cs="Times New Roman"/>
        </w:rPr>
      </w:pPr>
      <w:r w:rsidRPr="00177BF9">
        <w:rPr>
          <w:rFonts w:ascii="Garamond" w:hAnsi="Garamond" w:cs="Times New Roman"/>
        </w:rPr>
        <w:t xml:space="preserve">Czy Zamawiający wyrazi zgodę na wydłużenie terminu dostawy produktu leczniczego z Części </w:t>
      </w:r>
      <w:r w:rsidR="00CF47C2">
        <w:rPr>
          <w:rFonts w:ascii="Garamond" w:hAnsi="Garamond" w:cs="Times New Roman"/>
        </w:rPr>
        <w:br/>
      </w:r>
      <w:r w:rsidRPr="00177BF9">
        <w:rPr>
          <w:rFonts w:ascii="Garamond" w:hAnsi="Garamond" w:cs="Times New Roman"/>
        </w:rPr>
        <w:t xml:space="preserve">40 do 3 tygodni od momentu złożenia zamówienia w związku z faktem, iż lek sprowadzany jest w ramach procedury importu docelowego? </w:t>
      </w:r>
    </w:p>
    <w:p w14:paraId="4B669835"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39EA197F" w14:textId="77777777" w:rsidR="00EE5FAC" w:rsidRPr="00177BF9" w:rsidRDefault="00EE5FAC" w:rsidP="00177BF9">
      <w:pPr>
        <w:spacing w:after="0" w:line="240" w:lineRule="auto"/>
        <w:rPr>
          <w:rFonts w:ascii="Garamond" w:hAnsi="Garamond" w:cs="Times New Roman"/>
        </w:rPr>
      </w:pPr>
      <w:r w:rsidRPr="00177BF9">
        <w:rPr>
          <w:rFonts w:ascii="Garamond" w:hAnsi="Garamond" w:cs="Times New Roman"/>
        </w:rPr>
        <w:t>Zamawiający podtrzymuje zapisy SWZ.</w:t>
      </w:r>
    </w:p>
    <w:p w14:paraId="64E0FAB8" w14:textId="77777777" w:rsidR="0022783A" w:rsidRPr="00177BF9" w:rsidRDefault="0022783A" w:rsidP="00177BF9">
      <w:pPr>
        <w:spacing w:after="0" w:line="240" w:lineRule="auto"/>
        <w:rPr>
          <w:rFonts w:ascii="Garamond" w:hAnsi="Garamond" w:cs="Times New Roman"/>
        </w:rPr>
      </w:pPr>
    </w:p>
    <w:p w14:paraId="25FF6007" w14:textId="77777777" w:rsidR="002F4416" w:rsidRPr="00177BF9" w:rsidRDefault="002F4416" w:rsidP="00177BF9">
      <w:pPr>
        <w:spacing w:after="0" w:line="240" w:lineRule="auto"/>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16</w:t>
      </w:r>
    </w:p>
    <w:p w14:paraId="5113B7B2" w14:textId="77777777" w:rsidR="00C4475A" w:rsidRPr="00177BF9" w:rsidRDefault="00C4475A" w:rsidP="00177BF9">
      <w:pPr>
        <w:spacing w:after="0" w:line="240" w:lineRule="auto"/>
        <w:rPr>
          <w:rFonts w:ascii="Garamond" w:hAnsi="Garamond" w:cs="Times New Roman"/>
        </w:rPr>
      </w:pPr>
      <w:r w:rsidRPr="00177BF9">
        <w:rPr>
          <w:rFonts w:ascii="Garamond" w:hAnsi="Garamond" w:cs="Times New Roman"/>
        </w:rPr>
        <w:t>Czy w zadaniu 23. poz. 1 zamawiający dopuści kompleks wodorotlenku żelaza III i dekstranu?</w:t>
      </w:r>
    </w:p>
    <w:p w14:paraId="7C7B089E"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17069741" w14:textId="77777777" w:rsidR="000343C3" w:rsidRPr="00177BF9" w:rsidRDefault="000343C3" w:rsidP="00177BF9">
      <w:pPr>
        <w:spacing w:after="0" w:line="240" w:lineRule="auto"/>
        <w:rPr>
          <w:rFonts w:ascii="Garamond" w:hAnsi="Garamond" w:cs="Times New Roman"/>
        </w:rPr>
      </w:pPr>
      <w:r w:rsidRPr="00177BF9">
        <w:rPr>
          <w:rFonts w:ascii="Garamond" w:hAnsi="Garamond" w:cs="Times New Roman"/>
        </w:rPr>
        <w:t>Zamawiający podtrzymuje zapisy SWZ.</w:t>
      </w:r>
    </w:p>
    <w:p w14:paraId="72E543D8" w14:textId="77777777" w:rsidR="00C4475A" w:rsidRPr="00177BF9" w:rsidRDefault="00C4475A" w:rsidP="00177BF9">
      <w:pPr>
        <w:spacing w:after="0" w:line="240" w:lineRule="auto"/>
        <w:rPr>
          <w:rFonts w:ascii="Garamond" w:hAnsi="Garamond" w:cs="Times New Roman"/>
        </w:rPr>
      </w:pPr>
    </w:p>
    <w:p w14:paraId="6068AE40" w14:textId="77777777" w:rsidR="00C4475A" w:rsidRPr="00177BF9" w:rsidRDefault="002F4416" w:rsidP="00177BF9">
      <w:pPr>
        <w:spacing w:after="0" w:line="240" w:lineRule="auto"/>
        <w:rPr>
          <w:rFonts w:ascii="Garamond" w:hAnsi="Garamond" w:cs="Times New Roman"/>
          <w:bCs/>
        </w:rPr>
      </w:pPr>
      <w:r w:rsidRPr="00177BF9">
        <w:rPr>
          <w:rFonts w:ascii="Garamond" w:hAnsi="Garamond" w:cs="Times New Roman"/>
          <w:b/>
        </w:rPr>
        <w:t>Pytanie</w:t>
      </w:r>
      <w:r w:rsidR="00076AA5" w:rsidRPr="00177BF9">
        <w:rPr>
          <w:rFonts w:ascii="Garamond" w:hAnsi="Garamond" w:cs="Times New Roman"/>
          <w:b/>
        </w:rPr>
        <w:t xml:space="preserve"> 17</w:t>
      </w:r>
    </w:p>
    <w:p w14:paraId="2AF1C5F6" w14:textId="77777777" w:rsidR="00C4475A" w:rsidRPr="00177BF9" w:rsidRDefault="00C4475A" w:rsidP="00177BF9">
      <w:pPr>
        <w:spacing w:after="0" w:line="240" w:lineRule="auto"/>
        <w:jc w:val="both"/>
        <w:rPr>
          <w:rFonts w:ascii="Garamond" w:hAnsi="Garamond" w:cs="Times New Roman"/>
          <w:bCs/>
        </w:rPr>
      </w:pPr>
      <w:r w:rsidRPr="00177BF9">
        <w:rPr>
          <w:rFonts w:ascii="Garamond" w:hAnsi="Garamond" w:cs="Times New Roman"/>
          <w:bCs/>
        </w:rPr>
        <w:t>Dotyczy § 4 ust. 11 wzoru umowy</w:t>
      </w:r>
      <w:r w:rsidR="002F4416" w:rsidRPr="00177BF9">
        <w:rPr>
          <w:rFonts w:ascii="Garamond" w:hAnsi="Garamond" w:cs="Times New Roman"/>
          <w:bCs/>
        </w:rPr>
        <w:t xml:space="preserve"> </w:t>
      </w:r>
      <w:r w:rsidRPr="00177BF9">
        <w:rPr>
          <w:rFonts w:ascii="Garamond" w:hAnsi="Garamond" w:cs="Times New Roman"/>
          <w:bCs/>
        </w:rPr>
        <w:t xml:space="preserve">Wnosimy o zmianę zapisu § 4 ust. 11  umowy, tak aby ilość przedmiotu umowy była realizowana minimum na poziomie 50%. Obecny zapis jest dla Wykonawcy wyjątkowo ryzykowny i narusza zasadę równego traktowania stron umowy. Wykonawca zamierzający złożyć ofertę </w:t>
      </w:r>
      <w:r w:rsidR="00AA19EB">
        <w:rPr>
          <w:rFonts w:ascii="Garamond" w:hAnsi="Garamond" w:cs="Times New Roman"/>
          <w:bCs/>
        </w:rPr>
        <w:br/>
      </w:r>
      <w:r w:rsidRPr="00177BF9">
        <w:rPr>
          <w:rFonts w:ascii="Garamond" w:hAnsi="Garamond" w:cs="Times New Roman"/>
          <w:bCs/>
        </w:rPr>
        <w:t xml:space="preserve">na dany pakiet/pozycję/część,  podczas wyceny bierze pod uwagę przede wszystkim dwa czynniki, tj. ilość danego asortymentu oraz długość trwania kontraktu. Musi skalkulować, czy będzie w stanie zapewnić Szpitalowi wymaganą ilość  produktu, co ma z kolei powiązanie z całym systemem logistyki oraz produkcji. Wykonawca jest zobligowany do wyceny całości, a zapis o prawie Szpitala do wykorzystania tylko 10%, powoduje podniesienie ceny oferty, w celu minimalizacji ryzyka nierentowności kontraktu. Zatem zmiana  </w:t>
      </w:r>
      <w:r w:rsidRPr="00177BF9">
        <w:rPr>
          <w:rFonts w:ascii="Garamond" w:hAnsi="Garamond" w:cs="Times New Roman"/>
          <w:bCs/>
        </w:rPr>
        <w:lastRenderedPageBreak/>
        <w:t>§ 4 ust. 11 umowy, tak aby ilość przedmiotu umowy była realizowana minimum na poziomie 50% jest też korzystna dla Zamawiającego, ponieważ uzyska on niższą cenę oferty.</w:t>
      </w:r>
    </w:p>
    <w:p w14:paraId="184439BF"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0C6823E4" w14:textId="77777777" w:rsidR="0022783A" w:rsidRPr="00177BF9" w:rsidRDefault="00A905AD" w:rsidP="00177BF9">
      <w:pPr>
        <w:spacing w:after="0" w:line="240" w:lineRule="auto"/>
        <w:rPr>
          <w:rFonts w:ascii="Garamond" w:hAnsi="Garamond" w:cs="Times New Roman"/>
        </w:rPr>
      </w:pPr>
      <w:r w:rsidRPr="00177BF9">
        <w:rPr>
          <w:rFonts w:ascii="Garamond" w:hAnsi="Garamond" w:cs="Times New Roman"/>
        </w:rPr>
        <w:t xml:space="preserve">Zamawiający podtrzymuje zapisy SWZ. </w:t>
      </w:r>
      <w:r w:rsidR="000D6BF2" w:rsidRPr="000D6BF2">
        <w:rPr>
          <w:rFonts w:ascii="Garamond" w:hAnsi="Garamond" w:cs="Times New Roman"/>
        </w:rPr>
        <w:t>Wzór umowy nie ulega zmianie.</w:t>
      </w:r>
    </w:p>
    <w:p w14:paraId="12358A98" w14:textId="77777777" w:rsidR="00C4475A" w:rsidRPr="00177BF9" w:rsidRDefault="00C4475A" w:rsidP="00177BF9">
      <w:pPr>
        <w:spacing w:after="0" w:line="240" w:lineRule="auto"/>
        <w:rPr>
          <w:rFonts w:ascii="Garamond" w:hAnsi="Garamond" w:cs="Times New Roman"/>
          <w:bCs/>
        </w:rPr>
      </w:pPr>
    </w:p>
    <w:p w14:paraId="2B129581" w14:textId="77777777" w:rsidR="002F4416" w:rsidRPr="00177BF9" w:rsidRDefault="002F4416" w:rsidP="00177BF9">
      <w:pPr>
        <w:spacing w:after="0" w:line="240" w:lineRule="auto"/>
        <w:rPr>
          <w:rFonts w:ascii="Garamond" w:hAnsi="Garamond" w:cs="Times New Roman"/>
          <w:bCs/>
        </w:rPr>
      </w:pPr>
      <w:r w:rsidRPr="00177BF9">
        <w:rPr>
          <w:rFonts w:ascii="Garamond" w:hAnsi="Garamond" w:cs="Times New Roman"/>
          <w:b/>
        </w:rPr>
        <w:t>Pytanie</w:t>
      </w:r>
      <w:r w:rsidR="00076AA5" w:rsidRPr="00177BF9">
        <w:rPr>
          <w:rFonts w:ascii="Garamond" w:hAnsi="Garamond" w:cs="Times New Roman"/>
          <w:b/>
        </w:rPr>
        <w:t xml:space="preserve"> 18</w:t>
      </w:r>
    </w:p>
    <w:p w14:paraId="02FE36C1" w14:textId="77777777" w:rsidR="002F4416" w:rsidRPr="00177BF9" w:rsidRDefault="00C4475A" w:rsidP="00177BF9">
      <w:pPr>
        <w:spacing w:after="0" w:line="240" w:lineRule="auto"/>
        <w:jc w:val="both"/>
        <w:rPr>
          <w:rFonts w:ascii="Garamond" w:hAnsi="Garamond" w:cs="Times New Roman"/>
          <w:bCs/>
        </w:rPr>
      </w:pPr>
      <w:r w:rsidRPr="00177BF9">
        <w:rPr>
          <w:rFonts w:ascii="Garamond" w:hAnsi="Garamond" w:cs="Times New Roman"/>
          <w:bCs/>
        </w:rPr>
        <w:t>Część nr 31</w:t>
      </w:r>
      <w:r w:rsidR="002F4416" w:rsidRPr="00177BF9">
        <w:rPr>
          <w:rFonts w:ascii="Garamond" w:hAnsi="Garamond" w:cs="Times New Roman"/>
          <w:bCs/>
        </w:rPr>
        <w:t xml:space="preserve"> </w:t>
      </w:r>
      <w:r w:rsidRPr="00177BF9">
        <w:rPr>
          <w:rFonts w:ascii="Garamond" w:hAnsi="Garamond" w:cs="Times New Roman"/>
          <w:bCs/>
        </w:rPr>
        <w:t xml:space="preserve">Czy w Części nr 31 poz. 1  Zamawiający wyrazi zgodę na zaoferowanie worka 3-komorowego bez kwasu glutaminowego do wkłucia obwodowego o poj. 850 ml zawierającego 3,41 g azotu energię niebiałkową 530 kcal, węglowodany, aminokwasy z tauryną oraz mieszaninę 4 rodzajów emulsji tłuszczowej w tym olej rybny 15%, olej sojowy, MCT, olej z oliwek, </w:t>
      </w:r>
      <w:proofErr w:type="spellStart"/>
      <w:r w:rsidRPr="00177BF9">
        <w:rPr>
          <w:rFonts w:ascii="Garamond" w:hAnsi="Garamond" w:cs="Times New Roman"/>
          <w:bCs/>
        </w:rPr>
        <w:t>osmolarności</w:t>
      </w:r>
      <w:proofErr w:type="spellEnd"/>
      <w:r w:rsidRPr="00177BF9">
        <w:rPr>
          <w:rFonts w:ascii="Garamond" w:hAnsi="Garamond" w:cs="Times New Roman"/>
          <w:bCs/>
        </w:rPr>
        <w:t xml:space="preserve"> 750 </w:t>
      </w:r>
      <w:proofErr w:type="spellStart"/>
      <w:r w:rsidRPr="00177BF9">
        <w:rPr>
          <w:rFonts w:ascii="Garamond" w:hAnsi="Garamond" w:cs="Times New Roman"/>
          <w:bCs/>
        </w:rPr>
        <w:t>mOsm</w:t>
      </w:r>
      <w:proofErr w:type="spellEnd"/>
      <w:r w:rsidRPr="00177BF9">
        <w:rPr>
          <w:rFonts w:ascii="Garamond" w:hAnsi="Garamond" w:cs="Times New Roman"/>
          <w:bCs/>
        </w:rPr>
        <w:t>/l?</w:t>
      </w:r>
      <w:r w:rsidR="002F4416" w:rsidRPr="00177BF9">
        <w:rPr>
          <w:rFonts w:ascii="Garamond" w:hAnsi="Garamond" w:cs="Times New Roman"/>
          <w:bCs/>
        </w:rPr>
        <w:t xml:space="preserve"> </w:t>
      </w:r>
    </w:p>
    <w:p w14:paraId="6D874920" w14:textId="77777777" w:rsidR="000343C3" w:rsidRPr="00177BF9" w:rsidRDefault="000343C3"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7A0D479C" w14:textId="77777777" w:rsidR="000343C3" w:rsidRPr="00177BF9" w:rsidRDefault="000343C3" w:rsidP="00177BF9">
      <w:pPr>
        <w:spacing w:after="0" w:line="240" w:lineRule="auto"/>
        <w:rPr>
          <w:rFonts w:ascii="Garamond" w:hAnsi="Garamond" w:cs="Times New Roman"/>
        </w:rPr>
      </w:pPr>
      <w:r w:rsidRPr="00177BF9">
        <w:rPr>
          <w:rFonts w:ascii="Garamond" w:hAnsi="Garamond" w:cs="Times New Roman"/>
        </w:rPr>
        <w:t>Zamawiający podtrzymuje zapisy SWZ.</w:t>
      </w:r>
    </w:p>
    <w:p w14:paraId="6A812DAC" w14:textId="77777777" w:rsidR="000343C3" w:rsidRPr="00177BF9" w:rsidRDefault="000343C3" w:rsidP="00177BF9">
      <w:pPr>
        <w:spacing w:after="0" w:line="240" w:lineRule="auto"/>
        <w:rPr>
          <w:rFonts w:ascii="Garamond" w:hAnsi="Garamond" w:cs="Times New Roman"/>
          <w:bCs/>
        </w:rPr>
      </w:pPr>
    </w:p>
    <w:p w14:paraId="78C1FF04" w14:textId="77777777" w:rsidR="000343C3" w:rsidRPr="00177BF9" w:rsidRDefault="000343C3" w:rsidP="00177BF9">
      <w:pPr>
        <w:spacing w:after="0" w:line="240" w:lineRule="auto"/>
        <w:rPr>
          <w:rFonts w:ascii="Garamond" w:hAnsi="Garamond" w:cs="Times New Roman"/>
          <w:bCs/>
        </w:rPr>
      </w:pPr>
      <w:r w:rsidRPr="00177BF9">
        <w:rPr>
          <w:rFonts w:ascii="Garamond" w:hAnsi="Garamond" w:cs="Times New Roman"/>
          <w:b/>
        </w:rPr>
        <w:t>Pytanie</w:t>
      </w:r>
      <w:r w:rsidR="00076AA5" w:rsidRPr="00177BF9">
        <w:rPr>
          <w:rFonts w:ascii="Garamond" w:hAnsi="Garamond" w:cs="Times New Roman"/>
          <w:b/>
        </w:rPr>
        <w:t xml:space="preserve"> 19</w:t>
      </w:r>
    </w:p>
    <w:p w14:paraId="45612CFF" w14:textId="77777777" w:rsidR="00C4475A" w:rsidRPr="00177BF9" w:rsidRDefault="00C4475A" w:rsidP="00177BF9">
      <w:pPr>
        <w:spacing w:after="0" w:line="240" w:lineRule="auto"/>
        <w:jc w:val="both"/>
        <w:rPr>
          <w:rFonts w:ascii="Garamond" w:hAnsi="Garamond" w:cs="Times New Roman"/>
          <w:bCs/>
        </w:rPr>
      </w:pPr>
      <w:r w:rsidRPr="00177BF9">
        <w:rPr>
          <w:rFonts w:ascii="Garamond" w:hAnsi="Garamond" w:cs="Times New Roman"/>
          <w:bCs/>
        </w:rPr>
        <w:t xml:space="preserve">Czy w Części nr 31 poz. 2  Zamawiający wyrazi zgodę na zaoferowanie worka 3-komorowego bez kwasu glutaminowego do wkłucia obwodowego o poj. 1400 ml zawierającego 5,6 g azotu, energię niebiałkową 872 kcal, węglowodany, aminokwasy z tauryną oraz mieszaninę 4 rodzajów emulsji tłuszczowej w tym olej rybny 15%, olej sojowy, MCT, olej z oliwek, </w:t>
      </w:r>
      <w:proofErr w:type="spellStart"/>
      <w:r w:rsidRPr="00177BF9">
        <w:rPr>
          <w:rFonts w:ascii="Garamond" w:hAnsi="Garamond" w:cs="Times New Roman"/>
          <w:bCs/>
        </w:rPr>
        <w:t>osmolarności</w:t>
      </w:r>
      <w:proofErr w:type="spellEnd"/>
      <w:r w:rsidRPr="00177BF9">
        <w:rPr>
          <w:rFonts w:ascii="Garamond" w:hAnsi="Garamond" w:cs="Times New Roman"/>
          <w:bCs/>
        </w:rPr>
        <w:t xml:space="preserve"> 750 </w:t>
      </w:r>
      <w:proofErr w:type="spellStart"/>
      <w:r w:rsidRPr="00177BF9">
        <w:rPr>
          <w:rFonts w:ascii="Garamond" w:hAnsi="Garamond" w:cs="Times New Roman"/>
          <w:bCs/>
        </w:rPr>
        <w:t>mOsm</w:t>
      </w:r>
      <w:proofErr w:type="spellEnd"/>
      <w:r w:rsidRPr="00177BF9">
        <w:rPr>
          <w:rFonts w:ascii="Garamond" w:hAnsi="Garamond" w:cs="Times New Roman"/>
          <w:bCs/>
        </w:rPr>
        <w:t>/l?</w:t>
      </w:r>
    </w:p>
    <w:p w14:paraId="3C0805E2"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1AD68160" w14:textId="77777777" w:rsidR="000343C3" w:rsidRPr="00177BF9" w:rsidRDefault="000343C3" w:rsidP="00177BF9">
      <w:pPr>
        <w:spacing w:after="0" w:line="240" w:lineRule="auto"/>
        <w:rPr>
          <w:rFonts w:ascii="Garamond" w:hAnsi="Garamond" w:cs="Times New Roman"/>
        </w:rPr>
      </w:pPr>
      <w:r w:rsidRPr="00177BF9">
        <w:rPr>
          <w:rFonts w:ascii="Garamond" w:hAnsi="Garamond" w:cs="Times New Roman"/>
        </w:rPr>
        <w:t>Zamawiający podtrzymuje zapisy SWZ.</w:t>
      </w:r>
    </w:p>
    <w:p w14:paraId="322E0449" w14:textId="77777777" w:rsidR="00C4475A" w:rsidRPr="00177BF9" w:rsidRDefault="00C4475A" w:rsidP="00177BF9">
      <w:pPr>
        <w:spacing w:after="0" w:line="240" w:lineRule="auto"/>
        <w:rPr>
          <w:rFonts w:ascii="Garamond" w:hAnsi="Garamond" w:cs="Times New Roman"/>
          <w:bCs/>
        </w:rPr>
      </w:pPr>
    </w:p>
    <w:p w14:paraId="2A673824" w14:textId="77777777" w:rsidR="002F4416" w:rsidRPr="00177BF9" w:rsidRDefault="002F4416" w:rsidP="00177BF9">
      <w:pPr>
        <w:spacing w:after="0" w:line="240" w:lineRule="auto"/>
        <w:rPr>
          <w:rFonts w:ascii="Garamond" w:hAnsi="Garamond" w:cs="Times New Roman"/>
          <w:bCs/>
        </w:rPr>
      </w:pPr>
      <w:r w:rsidRPr="00177BF9">
        <w:rPr>
          <w:rFonts w:ascii="Garamond" w:hAnsi="Garamond" w:cs="Times New Roman"/>
          <w:b/>
        </w:rPr>
        <w:t>Pytanie</w:t>
      </w:r>
      <w:r w:rsidR="00076AA5" w:rsidRPr="00177BF9">
        <w:rPr>
          <w:rFonts w:ascii="Garamond" w:hAnsi="Garamond" w:cs="Times New Roman"/>
          <w:b/>
        </w:rPr>
        <w:t xml:space="preserve"> 20</w:t>
      </w:r>
    </w:p>
    <w:p w14:paraId="54E18BD4" w14:textId="77777777" w:rsidR="00C4475A" w:rsidRPr="008B2B10" w:rsidRDefault="00C4475A" w:rsidP="00177BF9">
      <w:pPr>
        <w:spacing w:after="0" w:line="240" w:lineRule="auto"/>
        <w:jc w:val="both"/>
        <w:rPr>
          <w:rFonts w:ascii="Garamond" w:hAnsi="Garamond" w:cs="Times New Roman"/>
          <w:bCs/>
        </w:rPr>
      </w:pPr>
      <w:r w:rsidRPr="00177BF9">
        <w:rPr>
          <w:rFonts w:ascii="Garamond" w:hAnsi="Garamond" w:cs="Times New Roman"/>
          <w:bCs/>
        </w:rPr>
        <w:t xml:space="preserve">Część nr </w:t>
      </w:r>
      <w:r w:rsidRPr="008B2B10">
        <w:rPr>
          <w:rFonts w:ascii="Garamond" w:hAnsi="Garamond" w:cs="Times New Roman"/>
          <w:bCs/>
        </w:rPr>
        <w:t>34</w:t>
      </w:r>
      <w:r w:rsidR="002F4416" w:rsidRPr="008B2B10">
        <w:rPr>
          <w:rFonts w:ascii="Garamond" w:hAnsi="Garamond" w:cs="Times New Roman"/>
          <w:bCs/>
        </w:rPr>
        <w:t xml:space="preserve"> </w:t>
      </w:r>
      <w:r w:rsidRPr="008B2B10">
        <w:rPr>
          <w:rFonts w:ascii="Garamond" w:hAnsi="Garamond" w:cs="Times New Roman"/>
          <w:bCs/>
        </w:rPr>
        <w:t xml:space="preserve">Część nr 34 poz. 3. Czy Zamawiający wyrazi zgodę na zaoferowanie produktu leczniczego Kalii </w:t>
      </w:r>
      <w:proofErr w:type="spellStart"/>
      <w:r w:rsidRPr="008B2B10">
        <w:rPr>
          <w:rFonts w:ascii="Garamond" w:hAnsi="Garamond" w:cs="Times New Roman"/>
          <w:bCs/>
        </w:rPr>
        <w:t>chloridum</w:t>
      </w:r>
      <w:proofErr w:type="spellEnd"/>
      <w:r w:rsidRPr="008B2B10">
        <w:rPr>
          <w:rFonts w:ascii="Garamond" w:hAnsi="Garamond" w:cs="Times New Roman"/>
          <w:bCs/>
        </w:rPr>
        <w:t xml:space="preserve"> 0,15% + </w:t>
      </w:r>
      <w:proofErr w:type="spellStart"/>
      <w:r w:rsidRPr="008B2B10">
        <w:rPr>
          <w:rFonts w:ascii="Garamond" w:hAnsi="Garamond" w:cs="Times New Roman"/>
          <w:bCs/>
        </w:rPr>
        <w:t>Glucosum</w:t>
      </w:r>
      <w:proofErr w:type="spellEnd"/>
      <w:r w:rsidRPr="008B2B10">
        <w:rPr>
          <w:rFonts w:ascii="Garamond" w:hAnsi="Garamond" w:cs="Times New Roman"/>
          <w:bCs/>
        </w:rPr>
        <w:t xml:space="preserve"> 5% roztwór do infuzji zawierającego 50 g glukozy bezwodnej w 1000ml roztworu co odpowiada 55g glukozy jednowodnej w 1000ml roztworu, w opakowaniu butelka stojąca </w:t>
      </w:r>
      <w:r w:rsidR="00AA19EB" w:rsidRPr="008B2B10">
        <w:rPr>
          <w:rFonts w:ascii="Garamond" w:hAnsi="Garamond" w:cs="Times New Roman"/>
          <w:bCs/>
        </w:rPr>
        <w:br/>
      </w:r>
      <w:r w:rsidRPr="008B2B10">
        <w:rPr>
          <w:rFonts w:ascii="Garamond" w:hAnsi="Garamond" w:cs="Times New Roman"/>
          <w:bCs/>
        </w:rPr>
        <w:t>z dwoma różnej wielkości, jałowymi portami otwieranymi oddzielnie, oznaczonymi strzałkami definiującymi przeznaczenie danego portu do odpowiedniej procedury medycznej - co redukuje ryzyko pomyłki?</w:t>
      </w:r>
    </w:p>
    <w:p w14:paraId="6BBE1A2E" w14:textId="77777777" w:rsidR="000343C3" w:rsidRPr="008B2B10" w:rsidRDefault="000343C3" w:rsidP="00177BF9">
      <w:pPr>
        <w:spacing w:after="0" w:line="240" w:lineRule="auto"/>
        <w:jc w:val="both"/>
        <w:rPr>
          <w:rFonts w:ascii="Garamond" w:eastAsia="Times New Roman" w:hAnsi="Garamond" w:cs="Times New Roman"/>
          <w:lang w:eastAsia="pl-PL"/>
        </w:rPr>
      </w:pPr>
      <w:r w:rsidRPr="008B2B10">
        <w:rPr>
          <w:rFonts w:ascii="Garamond" w:eastAsia="Times New Roman" w:hAnsi="Garamond" w:cs="Times New Roman"/>
          <w:b/>
          <w:lang w:eastAsia="pl-PL"/>
        </w:rPr>
        <w:t>Odpowiedź:</w:t>
      </w:r>
      <w:r w:rsidRPr="008B2B10">
        <w:rPr>
          <w:rFonts w:ascii="Garamond" w:eastAsia="Times New Roman" w:hAnsi="Garamond" w:cs="Times New Roman"/>
          <w:lang w:eastAsia="pl-PL"/>
        </w:rPr>
        <w:t xml:space="preserve"> </w:t>
      </w:r>
    </w:p>
    <w:p w14:paraId="76FF5290" w14:textId="77777777" w:rsidR="000343C3" w:rsidRPr="008B2B10" w:rsidRDefault="000343C3" w:rsidP="00177BF9">
      <w:pPr>
        <w:spacing w:after="0" w:line="240" w:lineRule="auto"/>
        <w:rPr>
          <w:rFonts w:ascii="Garamond" w:hAnsi="Garamond" w:cs="Times New Roman"/>
        </w:rPr>
      </w:pPr>
      <w:r w:rsidRPr="008B2B10">
        <w:rPr>
          <w:rFonts w:ascii="Garamond" w:hAnsi="Garamond" w:cs="Times New Roman"/>
        </w:rPr>
        <w:t xml:space="preserve">Zamawiający </w:t>
      </w:r>
      <w:r w:rsidR="003D27FD" w:rsidRPr="008B2B10">
        <w:rPr>
          <w:rFonts w:ascii="Garamond" w:hAnsi="Garamond" w:cs="Times New Roman"/>
        </w:rPr>
        <w:t>dopuszcza.</w:t>
      </w:r>
    </w:p>
    <w:p w14:paraId="3C0F6842" w14:textId="77777777" w:rsidR="000343C3" w:rsidRPr="008B2B10" w:rsidRDefault="000343C3" w:rsidP="00177BF9">
      <w:pPr>
        <w:spacing w:after="0" w:line="240" w:lineRule="auto"/>
        <w:rPr>
          <w:rFonts w:ascii="Garamond" w:hAnsi="Garamond" w:cs="Times New Roman"/>
          <w:bCs/>
        </w:rPr>
      </w:pPr>
    </w:p>
    <w:p w14:paraId="361F6EE3" w14:textId="77777777" w:rsidR="000343C3" w:rsidRPr="008B2B10" w:rsidRDefault="000343C3" w:rsidP="00177BF9">
      <w:pPr>
        <w:spacing w:after="0" w:line="240" w:lineRule="auto"/>
        <w:rPr>
          <w:rFonts w:ascii="Garamond" w:hAnsi="Garamond" w:cs="Times New Roman"/>
          <w:bCs/>
        </w:rPr>
      </w:pPr>
      <w:r w:rsidRPr="008B2B10">
        <w:rPr>
          <w:rFonts w:ascii="Garamond" w:hAnsi="Garamond" w:cs="Times New Roman"/>
          <w:b/>
        </w:rPr>
        <w:t>Pytanie</w:t>
      </w:r>
      <w:r w:rsidR="00076AA5" w:rsidRPr="008B2B10">
        <w:rPr>
          <w:rFonts w:ascii="Garamond" w:hAnsi="Garamond" w:cs="Times New Roman"/>
          <w:b/>
        </w:rPr>
        <w:t xml:space="preserve"> 21</w:t>
      </w:r>
    </w:p>
    <w:p w14:paraId="6EEDDC2B" w14:textId="77777777" w:rsidR="00C4475A" w:rsidRPr="008B2B10" w:rsidRDefault="00C4475A" w:rsidP="00177BF9">
      <w:pPr>
        <w:spacing w:after="0" w:line="240" w:lineRule="auto"/>
        <w:jc w:val="both"/>
        <w:rPr>
          <w:rFonts w:ascii="Garamond" w:hAnsi="Garamond" w:cs="Times New Roman"/>
          <w:bCs/>
        </w:rPr>
      </w:pPr>
      <w:r w:rsidRPr="008B2B10">
        <w:rPr>
          <w:rFonts w:ascii="Garamond" w:hAnsi="Garamond" w:cs="Times New Roman"/>
          <w:bCs/>
        </w:rPr>
        <w:t xml:space="preserve">Część nr 34 poz. 4.  Czy Zamawiający wyrazi zgodę na zaoferowanie produktu leczniczego Kalii </w:t>
      </w:r>
      <w:proofErr w:type="spellStart"/>
      <w:r w:rsidRPr="008B2B10">
        <w:rPr>
          <w:rFonts w:ascii="Garamond" w:hAnsi="Garamond" w:cs="Times New Roman"/>
          <w:bCs/>
        </w:rPr>
        <w:t>chloridum</w:t>
      </w:r>
      <w:proofErr w:type="spellEnd"/>
      <w:r w:rsidRPr="008B2B10">
        <w:rPr>
          <w:rFonts w:ascii="Garamond" w:hAnsi="Garamond" w:cs="Times New Roman"/>
          <w:bCs/>
        </w:rPr>
        <w:t xml:space="preserve"> 0,3% + </w:t>
      </w:r>
      <w:proofErr w:type="spellStart"/>
      <w:r w:rsidRPr="008B2B10">
        <w:rPr>
          <w:rFonts w:ascii="Garamond" w:hAnsi="Garamond" w:cs="Times New Roman"/>
          <w:bCs/>
        </w:rPr>
        <w:t>Glucosum</w:t>
      </w:r>
      <w:proofErr w:type="spellEnd"/>
      <w:r w:rsidRPr="008B2B10">
        <w:rPr>
          <w:rFonts w:ascii="Garamond" w:hAnsi="Garamond" w:cs="Times New Roman"/>
          <w:bCs/>
        </w:rPr>
        <w:t xml:space="preserve"> 5%   roztwór do infuzji zawierającego 50 g glukozy bezwodnej w 1000ml roztworu</w:t>
      </w:r>
      <w:r w:rsidR="002A7FB9" w:rsidRPr="008B2B10">
        <w:rPr>
          <w:rFonts w:ascii="Garamond" w:hAnsi="Garamond" w:cs="Times New Roman"/>
          <w:bCs/>
        </w:rPr>
        <w:br/>
      </w:r>
      <w:r w:rsidRPr="008B2B10">
        <w:rPr>
          <w:rFonts w:ascii="Garamond" w:hAnsi="Garamond" w:cs="Times New Roman"/>
          <w:bCs/>
        </w:rPr>
        <w:t>co odpowiada 55g glukozy jednowodnej w 1000ml roztworu, w opakowaniu butelka stojąca z dwoma różnej wielkości, jałowymi portami otwieranymi oddzielnie, oznaczonymi strzałkami definiującymi przeznaczenie danego portu do odpowiedniej procedury medycznej - co redukuje ryzyko pomyłki?</w:t>
      </w:r>
    </w:p>
    <w:p w14:paraId="3624586E" w14:textId="77777777" w:rsidR="0022783A" w:rsidRPr="008B2B10" w:rsidRDefault="0022783A" w:rsidP="00177BF9">
      <w:pPr>
        <w:spacing w:after="0" w:line="240" w:lineRule="auto"/>
        <w:jc w:val="both"/>
        <w:rPr>
          <w:rFonts w:ascii="Garamond" w:eastAsia="Times New Roman" w:hAnsi="Garamond" w:cs="Times New Roman"/>
          <w:lang w:eastAsia="pl-PL"/>
        </w:rPr>
      </w:pPr>
      <w:r w:rsidRPr="008B2B10">
        <w:rPr>
          <w:rFonts w:ascii="Garamond" w:eastAsia="Times New Roman" w:hAnsi="Garamond" w:cs="Times New Roman"/>
          <w:b/>
          <w:lang w:eastAsia="pl-PL"/>
        </w:rPr>
        <w:t>Odpowiedź:</w:t>
      </w:r>
      <w:r w:rsidRPr="008B2B10">
        <w:rPr>
          <w:rFonts w:ascii="Garamond" w:eastAsia="Times New Roman" w:hAnsi="Garamond" w:cs="Times New Roman"/>
          <w:lang w:eastAsia="pl-PL"/>
        </w:rPr>
        <w:t xml:space="preserve"> </w:t>
      </w:r>
    </w:p>
    <w:p w14:paraId="2B6142B6" w14:textId="77777777" w:rsidR="003D27FD" w:rsidRPr="00177BF9" w:rsidRDefault="003D27FD" w:rsidP="003D27FD">
      <w:pPr>
        <w:spacing w:after="0" w:line="240" w:lineRule="auto"/>
        <w:rPr>
          <w:rFonts w:ascii="Garamond" w:hAnsi="Garamond" w:cs="Times New Roman"/>
        </w:rPr>
      </w:pPr>
      <w:r w:rsidRPr="008B2B10">
        <w:rPr>
          <w:rFonts w:ascii="Garamond" w:hAnsi="Garamond" w:cs="Times New Roman"/>
        </w:rPr>
        <w:t>Zamawiający dopuszcza.</w:t>
      </w:r>
    </w:p>
    <w:p w14:paraId="4D491649" w14:textId="77777777" w:rsidR="00C4475A" w:rsidRPr="00177BF9" w:rsidRDefault="00C4475A" w:rsidP="00177BF9">
      <w:pPr>
        <w:spacing w:after="0" w:line="240" w:lineRule="auto"/>
        <w:rPr>
          <w:rFonts w:ascii="Garamond" w:hAnsi="Garamond" w:cs="Times New Roman"/>
        </w:rPr>
      </w:pPr>
    </w:p>
    <w:p w14:paraId="07E8C404" w14:textId="77777777" w:rsidR="00C4475A" w:rsidRPr="00177BF9" w:rsidRDefault="002F4416" w:rsidP="00177BF9">
      <w:pPr>
        <w:spacing w:after="0" w:line="240" w:lineRule="auto"/>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22</w:t>
      </w:r>
    </w:p>
    <w:p w14:paraId="07B48A99" w14:textId="77777777" w:rsidR="00C4475A" w:rsidRPr="008B2B10" w:rsidRDefault="00C4475A" w:rsidP="00177BF9">
      <w:pPr>
        <w:spacing w:after="0" w:line="240" w:lineRule="auto"/>
        <w:jc w:val="both"/>
        <w:rPr>
          <w:rFonts w:ascii="Garamond" w:hAnsi="Garamond" w:cs="Times New Roman"/>
        </w:rPr>
      </w:pPr>
      <w:r w:rsidRPr="00177BF9">
        <w:rPr>
          <w:rFonts w:ascii="Garamond" w:hAnsi="Garamond" w:cs="Times New Roman"/>
        </w:rPr>
        <w:t xml:space="preserve">Prosimy Zamawiającego o zgodę na zaoferowanie w pakiecie 43 pozycjach: 4, 7 i 8 wyspecyfikowanych diet w opakowaniu typu butelka </w:t>
      </w:r>
      <w:proofErr w:type="spellStart"/>
      <w:r w:rsidRPr="00177BF9">
        <w:rPr>
          <w:rFonts w:ascii="Garamond" w:hAnsi="Garamond" w:cs="Times New Roman"/>
        </w:rPr>
        <w:t>OpTri</w:t>
      </w:r>
      <w:proofErr w:type="spellEnd"/>
      <w:r w:rsidRPr="00177BF9">
        <w:rPr>
          <w:rFonts w:ascii="Garamond" w:hAnsi="Garamond" w:cs="Times New Roman"/>
        </w:rPr>
        <w:t xml:space="preserve">. Butelka </w:t>
      </w:r>
      <w:proofErr w:type="spellStart"/>
      <w:r w:rsidRPr="00177BF9">
        <w:rPr>
          <w:rFonts w:ascii="Garamond" w:hAnsi="Garamond" w:cs="Times New Roman"/>
        </w:rPr>
        <w:t>OpTri</w:t>
      </w:r>
      <w:proofErr w:type="spellEnd"/>
      <w:r w:rsidRPr="00177BF9">
        <w:rPr>
          <w:rFonts w:ascii="Garamond" w:hAnsi="Garamond" w:cs="Times New Roman"/>
        </w:rPr>
        <w:t xml:space="preserve"> jest kompatybilna z obecnie wykorzystywanymi </w:t>
      </w:r>
      <w:r w:rsidR="00A52DCB">
        <w:rPr>
          <w:rFonts w:ascii="Garamond" w:hAnsi="Garamond" w:cs="Times New Roman"/>
        </w:rPr>
        <w:br/>
      </w:r>
      <w:r w:rsidRPr="00177BF9">
        <w:rPr>
          <w:rFonts w:ascii="Garamond" w:hAnsi="Garamond" w:cs="Times New Roman"/>
        </w:rPr>
        <w:t xml:space="preserve">do podaży diety zestawami, jest bardziej funkcjonalna oraz nadaje się do recyklingu. Jest to związane </w:t>
      </w:r>
      <w:r w:rsidR="00580FB0">
        <w:rPr>
          <w:rFonts w:ascii="Garamond" w:hAnsi="Garamond" w:cs="Times New Roman"/>
        </w:rPr>
        <w:br/>
      </w:r>
      <w:r w:rsidRPr="00177BF9">
        <w:rPr>
          <w:rFonts w:ascii="Garamond" w:hAnsi="Garamond" w:cs="Times New Roman"/>
        </w:rPr>
        <w:t xml:space="preserve">z </w:t>
      </w:r>
      <w:r w:rsidRPr="008B2B10">
        <w:rPr>
          <w:rFonts w:ascii="Garamond" w:hAnsi="Garamond" w:cs="Times New Roman"/>
        </w:rPr>
        <w:t>procesem zamiany opakowań przez producenta. Pozostałe parametry zgodnie z SWZ</w:t>
      </w:r>
    </w:p>
    <w:p w14:paraId="3435CB73" w14:textId="77777777" w:rsidR="0022783A" w:rsidRPr="008B2B10" w:rsidRDefault="0022783A" w:rsidP="00177BF9">
      <w:pPr>
        <w:spacing w:after="0" w:line="240" w:lineRule="auto"/>
        <w:jc w:val="both"/>
        <w:rPr>
          <w:rFonts w:ascii="Garamond" w:eastAsia="Times New Roman" w:hAnsi="Garamond" w:cs="Times New Roman"/>
          <w:lang w:eastAsia="pl-PL"/>
        </w:rPr>
      </w:pPr>
      <w:r w:rsidRPr="008B2B10">
        <w:rPr>
          <w:rFonts w:ascii="Garamond" w:eastAsia="Times New Roman" w:hAnsi="Garamond" w:cs="Times New Roman"/>
          <w:b/>
          <w:lang w:eastAsia="pl-PL"/>
        </w:rPr>
        <w:t>Odpowiedź:</w:t>
      </w:r>
      <w:r w:rsidRPr="008B2B10">
        <w:rPr>
          <w:rFonts w:ascii="Garamond" w:eastAsia="Times New Roman" w:hAnsi="Garamond" w:cs="Times New Roman"/>
          <w:lang w:eastAsia="pl-PL"/>
        </w:rPr>
        <w:t xml:space="preserve"> </w:t>
      </w:r>
    </w:p>
    <w:p w14:paraId="0ECAD9A4" w14:textId="77777777" w:rsidR="002F4416" w:rsidRPr="008B2B10" w:rsidRDefault="00D850E2" w:rsidP="00177BF9">
      <w:pPr>
        <w:spacing w:after="0" w:line="240" w:lineRule="auto"/>
        <w:jc w:val="both"/>
        <w:rPr>
          <w:rFonts w:ascii="Garamond" w:hAnsi="Garamond" w:cs="Times New Roman"/>
        </w:rPr>
      </w:pPr>
      <w:r w:rsidRPr="008B2B10">
        <w:rPr>
          <w:rFonts w:ascii="Garamond" w:hAnsi="Garamond" w:cs="Times New Roman"/>
        </w:rPr>
        <w:t>Zamawiający dopuszcza produkt.</w:t>
      </w:r>
    </w:p>
    <w:p w14:paraId="170C1A69" w14:textId="77777777" w:rsidR="00D850E2" w:rsidRDefault="00D850E2" w:rsidP="00177BF9">
      <w:pPr>
        <w:spacing w:after="0" w:line="240" w:lineRule="auto"/>
        <w:jc w:val="both"/>
        <w:rPr>
          <w:rFonts w:ascii="Garamond" w:hAnsi="Garamond" w:cs="Times New Roman"/>
          <w:b/>
        </w:rPr>
      </w:pPr>
    </w:p>
    <w:p w14:paraId="465DD99A" w14:textId="77777777" w:rsidR="008B2B10" w:rsidRDefault="008B2B10" w:rsidP="00177BF9">
      <w:pPr>
        <w:spacing w:after="0" w:line="240" w:lineRule="auto"/>
        <w:jc w:val="both"/>
        <w:rPr>
          <w:rFonts w:ascii="Garamond" w:hAnsi="Garamond" w:cs="Times New Roman"/>
          <w:b/>
        </w:rPr>
      </w:pPr>
    </w:p>
    <w:p w14:paraId="1971D046" w14:textId="77777777" w:rsidR="008B2B10" w:rsidRDefault="008B2B10" w:rsidP="00177BF9">
      <w:pPr>
        <w:spacing w:after="0" w:line="240" w:lineRule="auto"/>
        <w:jc w:val="both"/>
        <w:rPr>
          <w:rFonts w:ascii="Garamond" w:hAnsi="Garamond" w:cs="Times New Roman"/>
          <w:b/>
        </w:rPr>
      </w:pPr>
    </w:p>
    <w:p w14:paraId="3E4FD36A" w14:textId="77777777" w:rsidR="008B2B10" w:rsidRPr="008B2B10" w:rsidRDefault="008B2B10" w:rsidP="00177BF9">
      <w:pPr>
        <w:spacing w:after="0" w:line="240" w:lineRule="auto"/>
        <w:jc w:val="both"/>
        <w:rPr>
          <w:rFonts w:ascii="Garamond" w:hAnsi="Garamond" w:cs="Times New Roman"/>
          <w:b/>
        </w:rPr>
      </w:pPr>
    </w:p>
    <w:p w14:paraId="176E5603" w14:textId="77777777" w:rsidR="002F4416" w:rsidRPr="008B2B10" w:rsidRDefault="002F4416" w:rsidP="00177BF9">
      <w:pPr>
        <w:spacing w:after="0" w:line="240" w:lineRule="auto"/>
        <w:jc w:val="both"/>
        <w:rPr>
          <w:rFonts w:ascii="Garamond" w:hAnsi="Garamond" w:cs="Times New Roman"/>
        </w:rPr>
      </w:pPr>
      <w:r w:rsidRPr="008B2B10">
        <w:rPr>
          <w:rFonts w:ascii="Garamond" w:hAnsi="Garamond" w:cs="Times New Roman"/>
          <w:b/>
        </w:rPr>
        <w:lastRenderedPageBreak/>
        <w:t>Pytanie</w:t>
      </w:r>
      <w:r w:rsidR="00076AA5" w:rsidRPr="008B2B10">
        <w:rPr>
          <w:rFonts w:ascii="Garamond" w:hAnsi="Garamond" w:cs="Times New Roman"/>
          <w:b/>
        </w:rPr>
        <w:t xml:space="preserve"> 23</w:t>
      </w:r>
    </w:p>
    <w:p w14:paraId="7EE67605" w14:textId="77777777" w:rsidR="00C4475A" w:rsidRPr="008B2B10" w:rsidRDefault="00C4475A" w:rsidP="00177BF9">
      <w:pPr>
        <w:spacing w:after="0" w:line="240" w:lineRule="auto"/>
        <w:jc w:val="both"/>
        <w:rPr>
          <w:rFonts w:ascii="Garamond" w:hAnsi="Garamond" w:cs="Times New Roman"/>
        </w:rPr>
      </w:pPr>
      <w:r w:rsidRPr="008B2B10">
        <w:rPr>
          <w:rFonts w:ascii="Garamond" w:hAnsi="Garamond" w:cs="Times New Roman"/>
        </w:rPr>
        <w:t xml:space="preserve">Produkt wyspecyfikowany przez Zamawiającego w pakiecie 43 pozycji 3 jest dostępny w opakowaniu butelka plastikowa. W zawiązku z powyższym prosimy Zamawiającego o zgodę na zaoferowanie </w:t>
      </w:r>
      <w:r w:rsidR="005D79BF" w:rsidRPr="008B2B10">
        <w:rPr>
          <w:rFonts w:ascii="Garamond" w:hAnsi="Garamond" w:cs="Times New Roman"/>
        </w:rPr>
        <w:br/>
      </w:r>
      <w:r w:rsidRPr="008B2B10">
        <w:rPr>
          <w:rFonts w:ascii="Garamond" w:hAnsi="Garamond" w:cs="Times New Roman"/>
        </w:rPr>
        <w:t>w w/w pozycji preparatu w opakowaniu butelka plastikowa. Pozostałe parametry zgodnie z SWZ</w:t>
      </w:r>
    </w:p>
    <w:p w14:paraId="6A4AA236" w14:textId="77777777" w:rsidR="0022783A" w:rsidRPr="008B2B10" w:rsidRDefault="0022783A" w:rsidP="00177BF9">
      <w:pPr>
        <w:spacing w:after="0" w:line="240" w:lineRule="auto"/>
        <w:jc w:val="both"/>
        <w:rPr>
          <w:rFonts w:ascii="Garamond" w:eastAsia="Times New Roman" w:hAnsi="Garamond" w:cs="Times New Roman"/>
          <w:lang w:eastAsia="pl-PL"/>
        </w:rPr>
      </w:pPr>
      <w:r w:rsidRPr="008B2B10">
        <w:rPr>
          <w:rFonts w:ascii="Garamond" w:eastAsia="Times New Roman" w:hAnsi="Garamond" w:cs="Times New Roman"/>
          <w:b/>
          <w:lang w:eastAsia="pl-PL"/>
        </w:rPr>
        <w:t>Odpowiedź:</w:t>
      </w:r>
      <w:r w:rsidRPr="008B2B10">
        <w:rPr>
          <w:rFonts w:ascii="Garamond" w:eastAsia="Times New Roman" w:hAnsi="Garamond" w:cs="Times New Roman"/>
          <w:lang w:eastAsia="pl-PL"/>
        </w:rPr>
        <w:t xml:space="preserve"> </w:t>
      </w:r>
    </w:p>
    <w:p w14:paraId="4C3DF052" w14:textId="77777777" w:rsidR="00D850E2" w:rsidRPr="00177BF9" w:rsidRDefault="00D850E2" w:rsidP="00177BF9">
      <w:pPr>
        <w:spacing w:after="0" w:line="240" w:lineRule="auto"/>
        <w:jc w:val="both"/>
        <w:rPr>
          <w:rFonts w:ascii="Garamond" w:hAnsi="Garamond" w:cs="Times New Roman"/>
        </w:rPr>
      </w:pPr>
      <w:r w:rsidRPr="008B2B10">
        <w:rPr>
          <w:rFonts w:ascii="Garamond" w:hAnsi="Garamond" w:cs="Times New Roman"/>
        </w:rPr>
        <w:t>Zamawiający dopuszcza produkt.</w:t>
      </w:r>
    </w:p>
    <w:p w14:paraId="7F39598B" w14:textId="77777777" w:rsidR="0022783A" w:rsidRPr="00177BF9" w:rsidRDefault="0022783A" w:rsidP="00177BF9">
      <w:pPr>
        <w:spacing w:after="0" w:line="240" w:lineRule="auto"/>
        <w:rPr>
          <w:rFonts w:ascii="Garamond" w:hAnsi="Garamond" w:cs="Times New Roman"/>
        </w:rPr>
      </w:pPr>
    </w:p>
    <w:p w14:paraId="562D2EF1" w14:textId="77777777" w:rsidR="002F4416" w:rsidRPr="00177BF9" w:rsidRDefault="002F4416"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24</w:t>
      </w:r>
    </w:p>
    <w:p w14:paraId="1E6EC0B9" w14:textId="77777777" w:rsidR="00C4475A" w:rsidRPr="008B2B10" w:rsidRDefault="00C4475A" w:rsidP="00177BF9">
      <w:pPr>
        <w:spacing w:after="0" w:line="240" w:lineRule="auto"/>
        <w:jc w:val="both"/>
        <w:rPr>
          <w:rFonts w:ascii="Garamond" w:hAnsi="Garamond" w:cs="Times New Roman"/>
        </w:rPr>
      </w:pPr>
      <w:r w:rsidRPr="00177BF9">
        <w:rPr>
          <w:rFonts w:ascii="Garamond" w:hAnsi="Garamond" w:cs="Times New Roman"/>
        </w:rPr>
        <w:t xml:space="preserve">W związku ze zmianą receptury wyspecyfikowanej diety, prosimy Zamawiającego o dopuszczenie w pakiecie 43 </w:t>
      </w:r>
      <w:r w:rsidRPr="008B2B10">
        <w:rPr>
          <w:rFonts w:ascii="Garamond" w:hAnsi="Garamond" w:cs="Times New Roman"/>
        </w:rPr>
        <w:t>pozycji 8 diety, która zawiera 4 rodzaje białek (kazeina, serwatka, groch i soja) oraz tłuszcze MCT. Pozostałe parametry zgodnie z SWZ.</w:t>
      </w:r>
      <w:r w:rsidR="002F4416" w:rsidRPr="008B2B10">
        <w:rPr>
          <w:rFonts w:ascii="Garamond" w:hAnsi="Garamond" w:cs="Times New Roman"/>
        </w:rPr>
        <w:t xml:space="preserve"> </w:t>
      </w:r>
      <w:r w:rsidRPr="008B2B10">
        <w:rPr>
          <w:rFonts w:ascii="Garamond" w:hAnsi="Garamond" w:cs="Times New Roman"/>
        </w:rPr>
        <w:t>Dieta oparta o mieszaninę białek roślinnych i zwierzęcych jest bardziej zbliżona do diety naturalnej i jest zgodna z wytycznymi WHO 2007.</w:t>
      </w:r>
    </w:p>
    <w:p w14:paraId="19E445A3" w14:textId="77777777" w:rsidR="0022783A" w:rsidRPr="008B2B10" w:rsidRDefault="0022783A" w:rsidP="00177BF9">
      <w:pPr>
        <w:spacing w:after="0" w:line="240" w:lineRule="auto"/>
        <w:jc w:val="both"/>
        <w:rPr>
          <w:rFonts w:ascii="Garamond" w:eastAsia="Times New Roman" w:hAnsi="Garamond" w:cs="Times New Roman"/>
          <w:lang w:eastAsia="pl-PL"/>
        </w:rPr>
      </w:pPr>
      <w:r w:rsidRPr="008B2B10">
        <w:rPr>
          <w:rFonts w:ascii="Garamond" w:eastAsia="Times New Roman" w:hAnsi="Garamond" w:cs="Times New Roman"/>
          <w:b/>
          <w:lang w:eastAsia="pl-PL"/>
        </w:rPr>
        <w:t>Odpowiedź:</w:t>
      </w:r>
      <w:r w:rsidRPr="008B2B10">
        <w:rPr>
          <w:rFonts w:ascii="Garamond" w:eastAsia="Times New Roman" w:hAnsi="Garamond" w:cs="Times New Roman"/>
          <w:lang w:eastAsia="pl-PL"/>
        </w:rPr>
        <w:t xml:space="preserve"> </w:t>
      </w:r>
    </w:p>
    <w:p w14:paraId="65503C2E" w14:textId="77777777" w:rsidR="00D850E2" w:rsidRPr="00177BF9" w:rsidRDefault="00D850E2" w:rsidP="00177BF9">
      <w:pPr>
        <w:spacing w:after="0" w:line="240" w:lineRule="auto"/>
        <w:jc w:val="both"/>
        <w:rPr>
          <w:rFonts w:ascii="Garamond" w:hAnsi="Garamond" w:cs="Times New Roman"/>
        </w:rPr>
      </w:pPr>
      <w:r w:rsidRPr="008B2B10">
        <w:rPr>
          <w:rFonts w:ascii="Garamond" w:hAnsi="Garamond" w:cs="Times New Roman"/>
        </w:rPr>
        <w:t>Zamawiający dopuszcza produkt.</w:t>
      </w:r>
    </w:p>
    <w:p w14:paraId="522192DE" w14:textId="77777777" w:rsidR="00C4475A" w:rsidRPr="00177BF9" w:rsidRDefault="00C4475A" w:rsidP="00177BF9">
      <w:pPr>
        <w:spacing w:after="0" w:line="240" w:lineRule="auto"/>
        <w:rPr>
          <w:rFonts w:ascii="Garamond" w:hAnsi="Garamond" w:cs="Times New Roman"/>
        </w:rPr>
      </w:pPr>
    </w:p>
    <w:p w14:paraId="6D0C2689" w14:textId="77777777" w:rsidR="00C4475A" w:rsidRPr="00177BF9" w:rsidRDefault="002F4416"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25</w:t>
      </w:r>
    </w:p>
    <w:p w14:paraId="062F5873"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 xml:space="preserve">W celu zapewnienia równego traktowania stron umowy i umożliwienia Wykonawcy sprawdzenia zasadności reklamacji wnosimy o wprowadzenie w § 3 ust. 10 projektu umowy 5 dniowego terminu na rozpatrzenie reklamacji oraz zmianę słów ,,…od dnia otrzymania zawiadomienia” na ,,…od dnia uznania reklamacji”.                         </w:t>
      </w:r>
      <w:r w:rsidR="005D79BF">
        <w:rPr>
          <w:rFonts w:ascii="Garamond" w:hAnsi="Garamond" w:cs="Times New Roman"/>
        </w:rPr>
        <w:t xml:space="preserve">                               </w:t>
      </w:r>
    </w:p>
    <w:p w14:paraId="6160DEDC"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5C5288C5" w14:textId="77777777" w:rsidR="0022783A" w:rsidRPr="00177BF9" w:rsidRDefault="000D6BF2" w:rsidP="00177BF9">
      <w:pPr>
        <w:spacing w:after="0" w:line="240" w:lineRule="auto"/>
        <w:rPr>
          <w:rFonts w:ascii="Garamond" w:hAnsi="Garamond" w:cs="Times New Roman"/>
        </w:rPr>
      </w:pPr>
      <w:r w:rsidRPr="000D6BF2">
        <w:rPr>
          <w:rFonts w:ascii="Garamond" w:hAnsi="Garamond" w:cs="Times New Roman"/>
        </w:rPr>
        <w:t>Zamawiający nie wyraża zgody.</w:t>
      </w:r>
    </w:p>
    <w:p w14:paraId="6555C827" w14:textId="77777777" w:rsidR="00C4475A" w:rsidRPr="00177BF9" w:rsidRDefault="00C4475A" w:rsidP="00177BF9">
      <w:pPr>
        <w:spacing w:after="0" w:line="240" w:lineRule="auto"/>
        <w:jc w:val="both"/>
        <w:rPr>
          <w:rFonts w:ascii="Garamond" w:hAnsi="Garamond" w:cs="Times New Roman"/>
        </w:rPr>
      </w:pPr>
    </w:p>
    <w:p w14:paraId="26EC7129" w14:textId="77777777" w:rsidR="002F4416" w:rsidRPr="00177BF9" w:rsidRDefault="002F4416"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26</w:t>
      </w:r>
    </w:p>
    <w:p w14:paraId="57BE0870"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Czy w celu miarkowania kar umownych Zamawiający dokona modyfikacji postanowień projektu przyszłej umowy w z</w:t>
      </w:r>
      <w:r w:rsidR="00221C43">
        <w:rPr>
          <w:rFonts w:ascii="Garamond" w:hAnsi="Garamond" w:cs="Times New Roman"/>
        </w:rPr>
        <w:t>akresie zapisów § 8  ust. 2 i 3</w:t>
      </w:r>
      <w:r w:rsidRPr="00177BF9">
        <w:rPr>
          <w:rFonts w:ascii="Garamond" w:hAnsi="Garamond" w:cs="Times New Roman"/>
        </w:rPr>
        <w:t>:</w:t>
      </w:r>
      <w:r w:rsidR="00221C43">
        <w:rPr>
          <w:rFonts w:ascii="Garamond" w:hAnsi="Garamond" w:cs="Times New Roman"/>
        </w:rPr>
        <w:t xml:space="preserve"> </w:t>
      </w:r>
      <w:r w:rsidRPr="00177BF9">
        <w:rPr>
          <w:rFonts w:ascii="Garamond" w:hAnsi="Garamond" w:cs="Times New Roman"/>
        </w:rPr>
        <w:t>2. Wykonawca zobowiązuje się do zapłaty na rzecz Szpitala Uniwersyteckiego kar umownych zgodnie z poniższymi zasadami:</w:t>
      </w:r>
      <w:r w:rsidR="00221C43">
        <w:rPr>
          <w:rFonts w:ascii="Garamond" w:hAnsi="Garamond" w:cs="Times New Roman"/>
        </w:rPr>
        <w:t xml:space="preserve"> </w:t>
      </w:r>
      <w:r w:rsidRPr="00177BF9">
        <w:rPr>
          <w:rFonts w:ascii="Garamond" w:hAnsi="Garamond" w:cs="Times New Roman"/>
        </w:rPr>
        <w:t>1) za nieterminową dostawę, w wysokości 0,5% wartości brutto niezrealizowanej dostawy (jednak nie mniej niż 15 zł) za każdy rozpoczęty dzień zwłoki ponad termin określony w § 3 ust 3, jednak nie więcej niż 10 % wartości brutto niezrealizowanej w terminie dostawy.</w:t>
      </w:r>
      <w:r w:rsidR="00221C43">
        <w:rPr>
          <w:rFonts w:ascii="Garamond" w:hAnsi="Garamond" w:cs="Times New Roman"/>
        </w:rPr>
        <w:t xml:space="preserve"> </w:t>
      </w:r>
      <w:r w:rsidRPr="00177BF9">
        <w:rPr>
          <w:rFonts w:ascii="Garamond" w:hAnsi="Garamond" w:cs="Times New Roman"/>
        </w:rPr>
        <w:t xml:space="preserve">3. W przypadku odstąpienia od Umowy lub rozwiązania Umowy przez Szpital Uniwersytecki </w:t>
      </w:r>
      <w:r w:rsidR="00221C43">
        <w:rPr>
          <w:rFonts w:ascii="Garamond" w:hAnsi="Garamond" w:cs="Times New Roman"/>
        </w:rPr>
        <w:br/>
      </w:r>
      <w:r w:rsidRPr="00177BF9">
        <w:rPr>
          <w:rFonts w:ascii="Garamond" w:hAnsi="Garamond" w:cs="Times New Roman"/>
        </w:rPr>
        <w:t xml:space="preserve">z przyczyn leżących po stronie Wykonawcy, Wykonawca zobowiązuje się do zapłaty kary umownej </w:t>
      </w:r>
      <w:r w:rsidR="00221C43">
        <w:rPr>
          <w:rFonts w:ascii="Garamond" w:hAnsi="Garamond" w:cs="Times New Roman"/>
        </w:rPr>
        <w:br/>
      </w:r>
      <w:r w:rsidRPr="00177BF9">
        <w:rPr>
          <w:rFonts w:ascii="Garamond" w:hAnsi="Garamond" w:cs="Times New Roman"/>
        </w:rPr>
        <w:t>w wysokości 10% wartości brutto niezrealizowanej części Umowy. Kara, o której mowa w zdaniu poprzednim dotyczy odstąpienia w trybie przepisów kodeksu cywilnego, a także odstąpienia przewidzianego w Umowie.</w:t>
      </w:r>
    </w:p>
    <w:p w14:paraId="305682A9"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01DF5C4C" w14:textId="77777777" w:rsidR="00076AA5" w:rsidRDefault="000D6BF2" w:rsidP="00177BF9">
      <w:pPr>
        <w:spacing w:after="0" w:line="240" w:lineRule="auto"/>
        <w:rPr>
          <w:rFonts w:ascii="Garamond" w:hAnsi="Garamond" w:cs="Times New Roman"/>
        </w:rPr>
      </w:pPr>
      <w:r w:rsidRPr="000D6BF2">
        <w:rPr>
          <w:rFonts w:ascii="Garamond" w:hAnsi="Garamond" w:cs="Times New Roman"/>
        </w:rPr>
        <w:t>Zamawiający nie wyraża zgody.</w:t>
      </w:r>
    </w:p>
    <w:p w14:paraId="70E48D59" w14:textId="77777777" w:rsidR="000D6BF2" w:rsidRDefault="000D6BF2" w:rsidP="00177BF9">
      <w:pPr>
        <w:spacing w:after="0" w:line="240" w:lineRule="auto"/>
        <w:rPr>
          <w:rFonts w:ascii="Garamond" w:hAnsi="Garamond" w:cs="Times New Roman"/>
        </w:rPr>
      </w:pPr>
    </w:p>
    <w:p w14:paraId="0B0F82F4" w14:textId="77777777" w:rsidR="002F4416" w:rsidRPr="00177BF9" w:rsidRDefault="002F4416" w:rsidP="00177BF9">
      <w:pPr>
        <w:spacing w:after="0" w:line="240" w:lineRule="auto"/>
        <w:jc w:val="both"/>
        <w:rPr>
          <w:rFonts w:ascii="Garamond" w:hAnsi="Garamond" w:cs="Times New Roman"/>
        </w:rPr>
      </w:pPr>
      <w:r w:rsidRPr="00177BF9">
        <w:rPr>
          <w:rFonts w:ascii="Garamond" w:hAnsi="Garamond" w:cs="Times New Roman"/>
          <w:b/>
        </w:rPr>
        <w:t xml:space="preserve">Pytanie </w:t>
      </w:r>
      <w:r w:rsidR="00076AA5" w:rsidRPr="00177BF9">
        <w:rPr>
          <w:rFonts w:ascii="Garamond" w:hAnsi="Garamond" w:cs="Times New Roman"/>
          <w:b/>
        </w:rPr>
        <w:t>27</w:t>
      </w:r>
    </w:p>
    <w:p w14:paraId="6D1F792B"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6B785F1A"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03E56BA6" w14:textId="77777777" w:rsidR="000D6BF2" w:rsidRPr="000D6BF2" w:rsidRDefault="000D6BF2" w:rsidP="000D6BF2">
      <w:pPr>
        <w:spacing w:after="0" w:line="240" w:lineRule="auto"/>
        <w:jc w:val="both"/>
        <w:rPr>
          <w:rFonts w:ascii="Garamond" w:hAnsi="Garamond" w:cs="Times New Roman"/>
        </w:rPr>
      </w:pPr>
      <w:r w:rsidRPr="000D6BF2">
        <w:rPr>
          <w:rFonts w:ascii="Garamond" w:hAnsi="Garamond" w:cs="Times New Roman"/>
        </w:rPr>
        <w:t>Zamawiający dopuszcza przesyłanie dokumentów w formacie pliku elektronicznego PDF na adres aptekakomora@su.krakow.pl. W związku z tym zmianie ulega wzór umowy, poprzez dodanie w § 4 ust. 12 w brzmieniu:</w:t>
      </w:r>
    </w:p>
    <w:p w14:paraId="135F74E2" w14:textId="77777777" w:rsidR="00C4475A" w:rsidRDefault="000D6BF2" w:rsidP="000D6BF2">
      <w:pPr>
        <w:spacing w:after="0" w:line="240" w:lineRule="auto"/>
        <w:jc w:val="both"/>
        <w:rPr>
          <w:rFonts w:ascii="Garamond" w:hAnsi="Garamond" w:cs="Times New Roman"/>
        </w:rPr>
      </w:pPr>
      <w:r w:rsidRPr="000D6BF2">
        <w:rPr>
          <w:rFonts w:ascii="Garamond" w:hAnsi="Garamond" w:cs="Times New Roman"/>
        </w:rPr>
        <w:t>„12. Na podstawie art. 106n ust. 1 ustawy z dnia 11 marca 2004 r. o podatku od towarów i usług Szpital Uniwersytecki dopuszcza wystawianie i przesyłanie faktur, duplikatów faktur oraz ich korekt, a także not obciążeniowych i not korygujących w formacie pliku elektronicznego PDF na adres aptekakomora@su.krakow.pl.”</w:t>
      </w:r>
    </w:p>
    <w:p w14:paraId="5013B0B5" w14:textId="77777777" w:rsidR="000D6BF2" w:rsidRDefault="000D6BF2" w:rsidP="000D6BF2">
      <w:pPr>
        <w:spacing w:after="0" w:line="240" w:lineRule="auto"/>
        <w:jc w:val="both"/>
        <w:rPr>
          <w:rFonts w:ascii="Garamond" w:hAnsi="Garamond" w:cs="Times New Roman"/>
        </w:rPr>
      </w:pPr>
    </w:p>
    <w:p w14:paraId="1E6EE8D9" w14:textId="77777777" w:rsidR="002F4416" w:rsidRPr="00177BF9" w:rsidRDefault="002F4416" w:rsidP="00177BF9">
      <w:pPr>
        <w:spacing w:after="0" w:line="240" w:lineRule="auto"/>
        <w:jc w:val="both"/>
        <w:rPr>
          <w:rFonts w:ascii="Garamond" w:hAnsi="Garamond" w:cs="Times New Roman"/>
        </w:rPr>
      </w:pPr>
      <w:r w:rsidRPr="00177BF9">
        <w:rPr>
          <w:rFonts w:ascii="Garamond" w:hAnsi="Garamond" w:cs="Times New Roman"/>
          <w:b/>
        </w:rPr>
        <w:t xml:space="preserve">Pytanie </w:t>
      </w:r>
      <w:r w:rsidR="00076AA5" w:rsidRPr="00177BF9">
        <w:rPr>
          <w:rFonts w:ascii="Garamond" w:hAnsi="Garamond" w:cs="Times New Roman"/>
          <w:b/>
        </w:rPr>
        <w:t>28</w:t>
      </w:r>
    </w:p>
    <w:p w14:paraId="1FE77F30"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Czy Zamawiający wyraża zgodę na wycenę preparatów zamiennie tj. drażetek zamiast tabletek powlekanych i odwrotnie. Tabletek i tabletek powlekanych zamiast kapsułek i odwrotnie. Tabletek i tabletek powlekanych zamiast drażetek i odwrotnie. Kapsułek zamiast drażetek i odwrotnie. Tabletek zamiast t</w:t>
      </w:r>
      <w:r w:rsidR="00160965" w:rsidRPr="00177BF9">
        <w:rPr>
          <w:rFonts w:ascii="Garamond" w:hAnsi="Garamond" w:cs="Times New Roman"/>
        </w:rPr>
        <w:t>abletek powlekanych i odwrotnie</w:t>
      </w:r>
      <w:r w:rsidRPr="00177BF9">
        <w:rPr>
          <w:rFonts w:ascii="Garamond" w:hAnsi="Garamond" w:cs="Times New Roman"/>
        </w:rPr>
        <w:t>?</w:t>
      </w:r>
    </w:p>
    <w:p w14:paraId="0F070A50"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1C23698B" w14:textId="77777777" w:rsidR="0022783A" w:rsidRPr="00177BF9" w:rsidRDefault="00160965" w:rsidP="00177BF9">
      <w:pPr>
        <w:spacing w:after="0" w:line="240" w:lineRule="auto"/>
        <w:rPr>
          <w:rFonts w:ascii="Garamond" w:hAnsi="Garamond" w:cs="Times New Roman"/>
        </w:rPr>
      </w:pPr>
      <w:r w:rsidRPr="00177BF9">
        <w:rPr>
          <w:rFonts w:ascii="Garamond" w:hAnsi="Garamond" w:cs="Times New Roman"/>
        </w:rPr>
        <w:t xml:space="preserve">Zamawiający podtrzymuje zapisy SWZ. </w:t>
      </w:r>
    </w:p>
    <w:p w14:paraId="1594C21B" w14:textId="77777777" w:rsidR="002F4416" w:rsidRPr="00177BF9" w:rsidRDefault="002F4416" w:rsidP="00177BF9">
      <w:pPr>
        <w:spacing w:after="0" w:line="240" w:lineRule="auto"/>
        <w:jc w:val="both"/>
        <w:rPr>
          <w:rFonts w:ascii="Garamond" w:hAnsi="Garamond" w:cs="Times New Roman"/>
        </w:rPr>
      </w:pPr>
    </w:p>
    <w:p w14:paraId="06E739AA" w14:textId="77777777" w:rsidR="002F4416" w:rsidRPr="00177BF9" w:rsidRDefault="002F4416"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29</w:t>
      </w:r>
    </w:p>
    <w:p w14:paraId="6F9BD68B"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Czy Zamawiający wyraża zgodę na wycenę preparatów zamiennie tj. amp</w:t>
      </w:r>
      <w:r w:rsidR="00160965" w:rsidRPr="00177BF9">
        <w:rPr>
          <w:rFonts w:ascii="Garamond" w:hAnsi="Garamond" w:cs="Times New Roman"/>
        </w:rPr>
        <w:t>ułek zamiast fiolek i odwrotnie</w:t>
      </w:r>
      <w:r w:rsidRPr="00177BF9">
        <w:rPr>
          <w:rFonts w:ascii="Garamond" w:hAnsi="Garamond" w:cs="Times New Roman"/>
        </w:rPr>
        <w:t>?</w:t>
      </w:r>
    </w:p>
    <w:p w14:paraId="48827DA5"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511AF330" w14:textId="77777777" w:rsidR="0022783A" w:rsidRPr="00177BF9" w:rsidRDefault="00160965" w:rsidP="00177BF9">
      <w:pPr>
        <w:spacing w:after="0" w:line="240" w:lineRule="auto"/>
        <w:rPr>
          <w:rFonts w:ascii="Garamond" w:hAnsi="Garamond" w:cs="Times New Roman"/>
        </w:rPr>
      </w:pPr>
      <w:r w:rsidRPr="00177BF9">
        <w:rPr>
          <w:rFonts w:ascii="Garamond" w:hAnsi="Garamond" w:cs="Times New Roman"/>
        </w:rPr>
        <w:t>Zamawiający podtrzymuje zapisy SWZ.</w:t>
      </w:r>
    </w:p>
    <w:p w14:paraId="11F066E3" w14:textId="77777777" w:rsidR="002F4416" w:rsidRPr="00177BF9" w:rsidRDefault="002F4416" w:rsidP="00177BF9">
      <w:pPr>
        <w:spacing w:after="0" w:line="240" w:lineRule="auto"/>
        <w:jc w:val="both"/>
        <w:rPr>
          <w:rFonts w:ascii="Garamond" w:hAnsi="Garamond" w:cs="Times New Roman"/>
        </w:rPr>
      </w:pPr>
    </w:p>
    <w:p w14:paraId="4EA7BBE6" w14:textId="77777777" w:rsidR="002F4416" w:rsidRPr="00177BF9" w:rsidRDefault="002F4416"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30</w:t>
      </w:r>
    </w:p>
    <w:p w14:paraId="13E0518E"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Czy Zamawiający w sytuacji , gdy dany produkt jest czasowo niedostępny lub zakończyła się jego produkcja wyraża zgodę na umieszczenie pod pakietem stosownej informacji ?</w:t>
      </w:r>
    </w:p>
    <w:p w14:paraId="1FA576C0"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29C96623" w14:textId="77777777" w:rsidR="0022783A" w:rsidRPr="00177BF9" w:rsidRDefault="00160965" w:rsidP="00177BF9">
      <w:pPr>
        <w:spacing w:after="0" w:line="240" w:lineRule="auto"/>
        <w:rPr>
          <w:rFonts w:ascii="Garamond" w:hAnsi="Garamond" w:cs="Times New Roman"/>
        </w:rPr>
      </w:pPr>
      <w:r w:rsidRPr="00177BF9">
        <w:rPr>
          <w:rFonts w:ascii="Garamond" w:hAnsi="Garamond" w:cs="Times New Roman"/>
        </w:rPr>
        <w:t>Zamawiający podtrzymuje zapisy SWZ.</w:t>
      </w:r>
    </w:p>
    <w:p w14:paraId="2E602402" w14:textId="77777777" w:rsidR="002F4416" w:rsidRPr="00177BF9" w:rsidRDefault="002F4416" w:rsidP="00177BF9">
      <w:pPr>
        <w:spacing w:after="0" w:line="240" w:lineRule="auto"/>
        <w:jc w:val="both"/>
        <w:rPr>
          <w:rFonts w:ascii="Garamond" w:hAnsi="Garamond" w:cs="Times New Roman"/>
        </w:rPr>
      </w:pPr>
    </w:p>
    <w:p w14:paraId="39522BA8" w14:textId="77777777" w:rsidR="002F4416" w:rsidRPr="00177BF9" w:rsidRDefault="002F4416"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31</w:t>
      </w:r>
      <w:r w:rsidR="00076AA5" w:rsidRPr="00177BF9">
        <w:rPr>
          <w:rFonts w:ascii="Garamond" w:hAnsi="Garamond" w:cs="Times New Roman"/>
        </w:rPr>
        <w:t xml:space="preserve"> </w:t>
      </w:r>
    </w:p>
    <w:p w14:paraId="20619816"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Czy Zamawiający dopuszcza wycenę preparatów sprowadzanych na jednorazowe pozwolenie MZ?</w:t>
      </w:r>
    </w:p>
    <w:p w14:paraId="5B14457A"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33BA5015" w14:textId="77777777" w:rsidR="0022783A" w:rsidRPr="008B2B10" w:rsidRDefault="00160965" w:rsidP="00177BF9">
      <w:pPr>
        <w:spacing w:after="0" w:line="240" w:lineRule="auto"/>
        <w:rPr>
          <w:rFonts w:ascii="Garamond" w:hAnsi="Garamond" w:cs="Times New Roman"/>
        </w:rPr>
      </w:pPr>
      <w:r w:rsidRPr="00177BF9">
        <w:rPr>
          <w:rFonts w:ascii="Garamond" w:hAnsi="Garamond" w:cs="Times New Roman"/>
        </w:rPr>
        <w:t xml:space="preserve">Zamawiający </w:t>
      </w:r>
      <w:r w:rsidRPr="008B2B10">
        <w:rPr>
          <w:rFonts w:ascii="Garamond" w:hAnsi="Garamond" w:cs="Times New Roman"/>
        </w:rPr>
        <w:t>podtrzymuje zapisy SWZ.</w:t>
      </w:r>
    </w:p>
    <w:p w14:paraId="0D9F0BA6" w14:textId="77777777" w:rsidR="002F4416" w:rsidRPr="008B2B10" w:rsidRDefault="002F4416" w:rsidP="00177BF9">
      <w:pPr>
        <w:spacing w:after="0" w:line="240" w:lineRule="auto"/>
        <w:jc w:val="both"/>
        <w:rPr>
          <w:rFonts w:ascii="Garamond" w:hAnsi="Garamond" w:cs="Times New Roman"/>
        </w:rPr>
      </w:pPr>
    </w:p>
    <w:p w14:paraId="298EA6DD" w14:textId="77777777" w:rsidR="00C4475A" w:rsidRPr="008B2B10" w:rsidRDefault="002F4416" w:rsidP="00177BF9">
      <w:pPr>
        <w:spacing w:after="0" w:line="240" w:lineRule="auto"/>
        <w:jc w:val="both"/>
        <w:rPr>
          <w:rFonts w:ascii="Garamond" w:hAnsi="Garamond" w:cs="Times New Roman"/>
        </w:rPr>
      </w:pPr>
      <w:r w:rsidRPr="008B2B10">
        <w:rPr>
          <w:rFonts w:ascii="Garamond" w:hAnsi="Garamond" w:cs="Times New Roman"/>
          <w:b/>
        </w:rPr>
        <w:t>Pytanie</w:t>
      </w:r>
      <w:r w:rsidR="00076AA5" w:rsidRPr="008B2B10">
        <w:rPr>
          <w:rFonts w:ascii="Garamond" w:hAnsi="Garamond" w:cs="Times New Roman"/>
          <w:b/>
        </w:rPr>
        <w:t xml:space="preserve"> 32</w:t>
      </w:r>
      <w:r w:rsidRPr="008B2B10">
        <w:rPr>
          <w:rFonts w:ascii="Garamond" w:hAnsi="Garamond" w:cs="Times New Roman"/>
        </w:rPr>
        <w:t xml:space="preserve"> </w:t>
      </w:r>
    </w:p>
    <w:p w14:paraId="60A431AB" w14:textId="77777777" w:rsidR="00C4475A" w:rsidRPr="008B2B10" w:rsidRDefault="00C4475A" w:rsidP="00177BF9">
      <w:pPr>
        <w:spacing w:after="0" w:line="240" w:lineRule="auto"/>
        <w:jc w:val="both"/>
        <w:rPr>
          <w:rFonts w:ascii="Garamond" w:hAnsi="Garamond" w:cs="Times New Roman"/>
        </w:rPr>
      </w:pPr>
      <w:r w:rsidRPr="008B2B10">
        <w:rPr>
          <w:rFonts w:ascii="Garamond" w:hAnsi="Garamond" w:cs="Times New Roman"/>
        </w:rPr>
        <w:t>Czy Zamawiający w pakiecie nr 4 w pozycji 35 wyrazi zgodę na wycenę opakowań po 56 sztuk, ze względu na brak rejestracji opakowań po 30 sztuk. ?</w:t>
      </w:r>
    </w:p>
    <w:p w14:paraId="16124E9B" w14:textId="77777777" w:rsidR="00160965" w:rsidRPr="008B2B10" w:rsidRDefault="00160965" w:rsidP="00177BF9">
      <w:pPr>
        <w:spacing w:after="0" w:line="240" w:lineRule="auto"/>
        <w:jc w:val="both"/>
        <w:rPr>
          <w:rFonts w:ascii="Garamond" w:eastAsia="Times New Roman" w:hAnsi="Garamond" w:cs="Times New Roman"/>
          <w:lang w:eastAsia="pl-PL"/>
        </w:rPr>
      </w:pPr>
      <w:r w:rsidRPr="008B2B10">
        <w:rPr>
          <w:rFonts w:ascii="Garamond" w:eastAsia="Times New Roman" w:hAnsi="Garamond" w:cs="Times New Roman"/>
          <w:b/>
          <w:lang w:eastAsia="pl-PL"/>
        </w:rPr>
        <w:t>Odpowiedź:</w:t>
      </w:r>
      <w:r w:rsidRPr="008B2B10">
        <w:rPr>
          <w:rFonts w:ascii="Garamond" w:eastAsia="Times New Roman" w:hAnsi="Garamond" w:cs="Times New Roman"/>
          <w:lang w:eastAsia="pl-PL"/>
        </w:rPr>
        <w:t xml:space="preserve"> </w:t>
      </w:r>
    </w:p>
    <w:p w14:paraId="575E4FD9" w14:textId="77777777" w:rsidR="002F4416" w:rsidRPr="008B2B10" w:rsidRDefault="00160965" w:rsidP="00177BF9">
      <w:pPr>
        <w:spacing w:after="0" w:line="240" w:lineRule="auto"/>
        <w:jc w:val="both"/>
        <w:rPr>
          <w:rFonts w:ascii="Garamond" w:hAnsi="Garamond" w:cs="Times New Roman"/>
        </w:rPr>
      </w:pPr>
      <w:r w:rsidRPr="008B2B10">
        <w:rPr>
          <w:rFonts w:ascii="Garamond" w:hAnsi="Garamond" w:cs="Times New Roman"/>
        </w:rPr>
        <w:t>Zamawiający dopuszcza.</w:t>
      </w:r>
    </w:p>
    <w:p w14:paraId="582A12DE" w14:textId="77777777" w:rsidR="002F4416" w:rsidRPr="008B2B10" w:rsidRDefault="002F4416" w:rsidP="00177BF9">
      <w:pPr>
        <w:spacing w:after="0" w:line="240" w:lineRule="auto"/>
        <w:jc w:val="both"/>
        <w:rPr>
          <w:rFonts w:ascii="Garamond" w:hAnsi="Garamond" w:cs="Times New Roman"/>
        </w:rPr>
      </w:pPr>
    </w:p>
    <w:p w14:paraId="6122C316" w14:textId="77777777" w:rsidR="00C4475A" w:rsidRPr="008B2B10" w:rsidRDefault="002F4416" w:rsidP="00177BF9">
      <w:pPr>
        <w:spacing w:after="0" w:line="240" w:lineRule="auto"/>
        <w:jc w:val="both"/>
        <w:rPr>
          <w:rFonts w:ascii="Garamond" w:hAnsi="Garamond" w:cs="Times New Roman"/>
        </w:rPr>
      </w:pPr>
      <w:r w:rsidRPr="008B2B10">
        <w:rPr>
          <w:rFonts w:ascii="Garamond" w:hAnsi="Garamond" w:cs="Times New Roman"/>
          <w:b/>
        </w:rPr>
        <w:t>Pytanie</w:t>
      </w:r>
      <w:r w:rsidR="00076AA5" w:rsidRPr="008B2B10">
        <w:rPr>
          <w:rFonts w:ascii="Garamond" w:hAnsi="Garamond" w:cs="Times New Roman"/>
          <w:b/>
        </w:rPr>
        <w:t xml:space="preserve"> 33</w:t>
      </w:r>
    </w:p>
    <w:p w14:paraId="0DA3072D" w14:textId="77777777" w:rsidR="00C4475A" w:rsidRPr="008B2B10" w:rsidRDefault="00C4475A" w:rsidP="00177BF9">
      <w:pPr>
        <w:spacing w:after="0" w:line="240" w:lineRule="auto"/>
        <w:jc w:val="both"/>
        <w:rPr>
          <w:rFonts w:ascii="Garamond" w:hAnsi="Garamond" w:cs="Times New Roman"/>
        </w:rPr>
      </w:pPr>
      <w:r w:rsidRPr="008B2B10">
        <w:rPr>
          <w:rFonts w:ascii="Garamond" w:hAnsi="Garamond" w:cs="Times New Roman"/>
        </w:rPr>
        <w:t xml:space="preserve">Czy Zamawiający w pakiecie nr 4 w pozycji 40 wyrazi zgodę na wycenę </w:t>
      </w:r>
      <w:proofErr w:type="spellStart"/>
      <w:r w:rsidRPr="008B2B10">
        <w:rPr>
          <w:rFonts w:ascii="Garamond" w:hAnsi="Garamond" w:cs="Times New Roman"/>
        </w:rPr>
        <w:t>theophylinum</w:t>
      </w:r>
      <w:proofErr w:type="spellEnd"/>
      <w:r w:rsidRPr="008B2B10">
        <w:rPr>
          <w:rFonts w:ascii="Garamond" w:hAnsi="Garamond" w:cs="Times New Roman"/>
        </w:rPr>
        <w:t xml:space="preserve"> 300 mg tabl. powlekane o </w:t>
      </w:r>
      <w:proofErr w:type="spellStart"/>
      <w:r w:rsidRPr="008B2B10">
        <w:rPr>
          <w:rFonts w:ascii="Garamond" w:hAnsi="Garamond" w:cs="Times New Roman"/>
        </w:rPr>
        <w:t>przedł</w:t>
      </w:r>
      <w:proofErr w:type="spellEnd"/>
      <w:r w:rsidRPr="008B2B10">
        <w:rPr>
          <w:rFonts w:ascii="Garamond" w:hAnsi="Garamond" w:cs="Times New Roman"/>
        </w:rPr>
        <w:t>. uwalnianiu ?</w:t>
      </w:r>
    </w:p>
    <w:p w14:paraId="4256F734" w14:textId="77777777" w:rsidR="0022783A" w:rsidRPr="008B2B10" w:rsidRDefault="0022783A" w:rsidP="00177BF9">
      <w:pPr>
        <w:spacing w:after="0" w:line="240" w:lineRule="auto"/>
        <w:jc w:val="both"/>
        <w:rPr>
          <w:rFonts w:ascii="Garamond" w:eastAsia="Times New Roman" w:hAnsi="Garamond" w:cs="Times New Roman"/>
          <w:lang w:eastAsia="pl-PL"/>
        </w:rPr>
      </w:pPr>
      <w:r w:rsidRPr="008B2B10">
        <w:rPr>
          <w:rFonts w:ascii="Garamond" w:eastAsia="Times New Roman" w:hAnsi="Garamond" w:cs="Times New Roman"/>
          <w:b/>
          <w:lang w:eastAsia="pl-PL"/>
        </w:rPr>
        <w:t>Odpowiedź:</w:t>
      </w:r>
      <w:r w:rsidRPr="008B2B10">
        <w:rPr>
          <w:rFonts w:ascii="Garamond" w:eastAsia="Times New Roman" w:hAnsi="Garamond" w:cs="Times New Roman"/>
          <w:lang w:eastAsia="pl-PL"/>
        </w:rPr>
        <w:t xml:space="preserve"> </w:t>
      </w:r>
    </w:p>
    <w:p w14:paraId="1D566607" w14:textId="77777777" w:rsidR="0022783A" w:rsidRPr="008B2B10" w:rsidRDefault="00160965" w:rsidP="00177BF9">
      <w:pPr>
        <w:spacing w:after="0" w:line="240" w:lineRule="auto"/>
        <w:rPr>
          <w:rFonts w:ascii="Garamond" w:hAnsi="Garamond" w:cs="Times New Roman"/>
        </w:rPr>
      </w:pPr>
      <w:r w:rsidRPr="008B2B10">
        <w:rPr>
          <w:rFonts w:ascii="Garamond" w:hAnsi="Garamond" w:cs="Times New Roman"/>
        </w:rPr>
        <w:t>Zamawiający dopuszcza tabletki powlekane o przedłużonym uwalnianiu.</w:t>
      </w:r>
    </w:p>
    <w:p w14:paraId="1694CFBF" w14:textId="77777777" w:rsidR="002F4416" w:rsidRPr="008B2B10" w:rsidRDefault="002F4416" w:rsidP="00177BF9">
      <w:pPr>
        <w:spacing w:after="0" w:line="240" w:lineRule="auto"/>
        <w:jc w:val="both"/>
        <w:rPr>
          <w:rFonts w:ascii="Garamond" w:hAnsi="Garamond" w:cs="Times New Roman"/>
        </w:rPr>
      </w:pPr>
    </w:p>
    <w:p w14:paraId="65F28483" w14:textId="77777777" w:rsidR="00C4475A" w:rsidRPr="008B2B10" w:rsidRDefault="002F4416" w:rsidP="00177BF9">
      <w:pPr>
        <w:spacing w:after="0" w:line="240" w:lineRule="auto"/>
        <w:jc w:val="both"/>
        <w:rPr>
          <w:rFonts w:ascii="Garamond" w:hAnsi="Garamond" w:cs="Times New Roman"/>
        </w:rPr>
      </w:pPr>
      <w:r w:rsidRPr="008B2B10">
        <w:rPr>
          <w:rFonts w:ascii="Garamond" w:hAnsi="Garamond" w:cs="Times New Roman"/>
          <w:b/>
        </w:rPr>
        <w:t>Pytanie</w:t>
      </w:r>
      <w:r w:rsidR="00076AA5" w:rsidRPr="008B2B10">
        <w:rPr>
          <w:rFonts w:ascii="Garamond" w:hAnsi="Garamond" w:cs="Times New Roman"/>
          <w:b/>
        </w:rPr>
        <w:t xml:space="preserve"> 34</w:t>
      </w:r>
    </w:p>
    <w:p w14:paraId="23D28349" w14:textId="77777777" w:rsidR="00C4475A" w:rsidRPr="008B2B10" w:rsidRDefault="00C4475A" w:rsidP="00177BF9">
      <w:pPr>
        <w:spacing w:after="0" w:line="240" w:lineRule="auto"/>
        <w:jc w:val="both"/>
        <w:rPr>
          <w:rFonts w:ascii="Garamond" w:hAnsi="Garamond" w:cs="Times New Roman"/>
        </w:rPr>
      </w:pPr>
      <w:r w:rsidRPr="008B2B10">
        <w:rPr>
          <w:rFonts w:ascii="Garamond" w:hAnsi="Garamond" w:cs="Times New Roman"/>
        </w:rPr>
        <w:t xml:space="preserve">Czy Zamawiający w pakiecie nr 4 w pozycjach od 28-30 wyrazi zgodę na wycenę opakowań po 60 sztuk, </w:t>
      </w:r>
      <w:r w:rsidR="00F952F8" w:rsidRPr="008B2B10">
        <w:rPr>
          <w:rFonts w:ascii="Garamond" w:hAnsi="Garamond" w:cs="Times New Roman"/>
        </w:rPr>
        <w:br/>
      </w:r>
      <w:r w:rsidRPr="008B2B10">
        <w:rPr>
          <w:rFonts w:ascii="Garamond" w:hAnsi="Garamond" w:cs="Times New Roman"/>
        </w:rPr>
        <w:t>ze względu na brak dostępności opakowań konfekcjonowanych po 30 sztuk. ?</w:t>
      </w:r>
    </w:p>
    <w:p w14:paraId="5E035E5C" w14:textId="77777777" w:rsidR="0022783A" w:rsidRPr="008B2B10" w:rsidRDefault="0022783A" w:rsidP="00177BF9">
      <w:pPr>
        <w:spacing w:after="0" w:line="240" w:lineRule="auto"/>
        <w:jc w:val="both"/>
        <w:rPr>
          <w:rFonts w:ascii="Garamond" w:eastAsia="Times New Roman" w:hAnsi="Garamond" w:cs="Times New Roman"/>
          <w:lang w:eastAsia="pl-PL"/>
        </w:rPr>
      </w:pPr>
      <w:r w:rsidRPr="008B2B10">
        <w:rPr>
          <w:rFonts w:ascii="Garamond" w:eastAsia="Times New Roman" w:hAnsi="Garamond" w:cs="Times New Roman"/>
          <w:b/>
          <w:lang w:eastAsia="pl-PL"/>
        </w:rPr>
        <w:t>Odpowiedź:</w:t>
      </w:r>
      <w:r w:rsidRPr="008B2B10">
        <w:rPr>
          <w:rFonts w:ascii="Garamond" w:eastAsia="Times New Roman" w:hAnsi="Garamond" w:cs="Times New Roman"/>
          <w:lang w:eastAsia="pl-PL"/>
        </w:rPr>
        <w:t xml:space="preserve"> </w:t>
      </w:r>
    </w:p>
    <w:p w14:paraId="4247DD44" w14:textId="77777777" w:rsidR="0022783A" w:rsidRPr="008B2B10" w:rsidRDefault="00160965" w:rsidP="00177BF9">
      <w:pPr>
        <w:spacing w:after="0" w:line="240" w:lineRule="auto"/>
        <w:rPr>
          <w:rFonts w:ascii="Garamond" w:hAnsi="Garamond" w:cs="Times New Roman"/>
        </w:rPr>
      </w:pPr>
      <w:r w:rsidRPr="008B2B10">
        <w:rPr>
          <w:rFonts w:ascii="Garamond" w:hAnsi="Garamond" w:cs="Times New Roman"/>
        </w:rPr>
        <w:t>Zamawiający dopuszcza.</w:t>
      </w:r>
    </w:p>
    <w:p w14:paraId="5A005E7B" w14:textId="77777777" w:rsidR="002F4416" w:rsidRPr="008B2B10" w:rsidRDefault="002F4416" w:rsidP="00177BF9">
      <w:pPr>
        <w:spacing w:after="0" w:line="240" w:lineRule="auto"/>
        <w:jc w:val="both"/>
        <w:rPr>
          <w:rFonts w:ascii="Garamond" w:hAnsi="Garamond" w:cs="Times New Roman"/>
        </w:rPr>
      </w:pPr>
    </w:p>
    <w:p w14:paraId="5B357A49" w14:textId="77777777" w:rsidR="00C4475A" w:rsidRPr="008B2B10" w:rsidRDefault="002F4416" w:rsidP="00177BF9">
      <w:pPr>
        <w:spacing w:after="0" w:line="240" w:lineRule="auto"/>
        <w:jc w:val="both"/>
        <w:rPr>
          <w:rFonts w:ascii="Garamond" w:hAnsi="Garamond" w:cs="Times New Roman"/>
        </w:rPr>
      </w:pPr>
      <w:r w:rsidRPr="008B2B10">
        <w:rPr>
          <w:rFonts w:ascii="Garamond" w:hAnsi="Garamond" w:cs="Times New Roman"/>
          <w:b/>
        </w:rPr>
        <w:t>Pytanie</w:t>
      </w:r>
      <w:r w:rsidR="00076AA5" w:rsidRPr="008B2B10">
        <w:rPr>
          <w:rFonts w:ascii="Garamond" w:hAnsi="Garamond" w:cs="Times New Roman"/>
          <w:b/>
        </w:rPr>
        <w:t xml:space="preserve"> 35</w:t>
      </w:r>
    </w:p>
    <w:p w14:paraId="2DA1280C" w14:textId="77777777" w:rsidR="00C4475A" w:rsidRPr="008B2B10" w:rsidRDefault="00C4475A" w:rsidP="00177BF9">
      <w:pPr>
        <w:spacing w:after="0" w:line="240" w:lineRule="auto"/>
        <w:jc w:val="both"/>
        <w:rPr>
          <w:rFonts w:ascii="Garamond" w:hAnsi="Garamond" w:cs="Times New Roman"/>
        </w:rPr>
      </w:pPr>
      <w:r w:rsidRPr="008B2B10">
        <w:rPr>
          <w:rFonts w:ascii="Garamond" w:hAnsi="Garamond" w:cs="Times New Roman"/>
        </w:rPr>
        <w:t xml:space="preserve">Czy Zamawiający w pakiecie nr 13 w pozycji 19 wyrazi zgodę na wycenę </w:t>
      </w:r>
      <w:proofErr w:type="spellStart"/>
      <w:r w:rsidRPr="008B2B10">
        <w:rPr>
          <w:rFonts w:ascii="Garamond" w:hAnsi="Garamond" w:cs="Times New Roman"/>
        </w:rPr>
        <w:t>Marimer</w:t>
      </w:r>
      <w:proofErr w:type="spellEnd"/>
      <w:r w:rsidRPr="008B2B10">
        <w:rPr>
          <w:rFonts w:ascii="Garamond" w:hAnsi="Garamond" w:cs="Times New Roman"/>
        </w:rPr>
        <w:t xml:space="preserve"> baby, </w:t>
      </w:r>
      <w:proofErr w:type="spellStart"/>
      <w:r w:rsidRPr="008B2B10">
        <w:rPr>
          <w:rFonts w:ascii="Garamond" w:hAnsi="Garamond" w:cs="Times New Roman"/>
        </w:rPr>
        <w:t>spray,d</w:t>
      </w:r>
      <w:proofErr w:type="spellEnd"/>
      <w:r w:rsidRPr="008B2B10">
        <w:rPr>
          <w:rFonts w:ascii="Garamond" w:hAnsi="Garamond" w:cs="Times New Roman"/>
        </w:rPr>
        <w:t>/</w:t>
      </w:r>
      <w:proofErr w:type="spellStart"/>
      <w:r w:rsidRPr="008B2B10">
        <w:rPr>
          <w:rFonts w:ascii="Garamond" w:hAnsi="Garamond" w:cs="Times New Roman"/>
        </w:rPr>
        <w:t>nosa,izot.roztw.wody</w:t>
      </w:r>
      <w:proofErr w:type="spellEnd"/>
      <w:r w:rsidRPr="008B2B10">
        <w:rPr>
          <w:rFonts w:ascii="Garamond" w:hAnsi="Garamond" w:cs="Times New Roman"/>
        </w:rPr>
        <w:t xml:space="preserve"> </w:t>
      </w:r>
      <w:proofErr w:type="spellStart"/>
      <w:r w:rsidRPr="008B2B10">
        <w:rPr>
          <w:rFonts w:ascii="Garamond" w:hAnsi="Garamond" w:cs="Times New Roman"/>
        </w:rPr>
        <w:t>morsk</w:t>
      </w:r>
      <w:proofErr w:type="spellEnd"/>
      <w:r w:rsidRPr="008B2B10">
        <w:rPr>
          <w:rFonts w:ascii="Garamond" w:hAnsi="Garamond" w:cs="Times New Roman"/>
        </w:rPr>
        <w:t>., 50ml – 30 op. , ze względu na bra</w:t>
      </w:r>
      <w:r w:rsidR="005817B3" w:rsidRPr="008B2B10">
        <w:rPr>
          <w:rFonts w:ascii="Garamond" w:hAnsi="Garamond" w:cs="Times New Roman"/>
        </w:rPr>
        <w:t>k dostępności opakowań po 30 ml</w:t>
      </w:r>
      <w:r w:rsidRPr="008B2B10">
        <w:rPr>
          <w:rFonts w:ascii="Garamond" w:hAnsi="Garamond" w:cs="Times New Roman"/>
        </w:rPr>
        <w:t>?</w:t>
      </w:r>
    </w:p>
    <w:p w14:paraId="1A8A32EC" w14:textId="77777777" w:rsidR="0022783A" w:rsidRPr="008B2B10" w:rsidRDefault="0022783A" w:rsidP="00177BF9">
      <w:pPr>
        <w:spacing w:after="0" w:line="240" w:lineRule="auto"/>
        <w:jc w:val="both"/>
        <w:rPr>
          <w:rFonts w:ascii="Garamond" w:eastAsia="Times New Roman" w:hAnsi="Garamond" w:cs="Times New Roman"/>
          <w:lang w:eastAsia="pl-PL"/>
        </w:rPr>
      </w:pPr>
      <w:r w:rsidRPr="008B2B10">
        <w:rPr>
          <w:rFonts w:ascii="Garamond" w:eastAsia="Times New Roman" w:hAnsi="Garamond" w:cs="Times New Roman"/>
          <w:b/>
          <w:lang w:eastAsia="pl-PL"/>
        </w:rPr>
        <w:t>Odpowiedź:</w:t>
      </w:r>
      <w:r w:rsidRPr="008B2B10">
        <w:rPr>
          <w:rFonts w:ascii="Garamond" w:eastAsia="Times New Roman" w:hAnsi="Garamond" w:cs="Times New Roman"/>
          <w:lang w:eastAsia="pl-PL"/>
        </w:rPr>
        <w:t xml:space="preserve"> </w:t>
      </w:r>
    </w:p>
    <w:p w14:paraId="42D0440D" w14:textId="77777777" w:rsidR="005817B3" w:rsidRPr="008B2B10" w:rsidRDefault="005817B3" w:rsidP="00177BF9">
      <w:pPr>
        <w:spacing w:after="0" w:line="240" w:lineRule="auto"/>
        <w:rPr>
          <w:rFonts w:ascii="Garamond" w:hAnsi="Garamond" w:cs="Times New Roman"/>
        </w:rPr>
      </w:pPr>
      <w:r w:rsidRPr="008B2B10">
        <w:rPr>
          <w:rFonts w:ascii="Garamond" w:hAnsi="Garamond" w:cs="Times New Roman"/>
        </w:rPr>
        <w:t>Zmawiający zmienia</w:t>
      </w:r>
      <w:r w:rsidR="00906158" w:rsidRPr="008B2B10">
        <w:rPr>
          <w:rFonts w:ascii="Garamond" w:hAnsi="Garamond" w:cs="Times New Roman"/>
        </w:rPr>
        <w:t xml:space="preserve"> wielkość opakowania</w:t>
      </w:r>
      <w:r w:rsidRPr="008B2B10">
        <w:rPr>
          <w:rFonts w:ascii="Garamond" w:hAnsi="Garamond" w:cs="Times New Roman"/>
        </w:rPr>
        <w:t>.</w:t>
      </w:r>
      <w:r w:rsidR="00906158" w:rsidRPr="008B2B10">
        <w:rPr>
          <w:rFonts w:ascii="Garamond" w:hAnsi="Garamond" w:cs="Times New Roman"/>
        </w:rPr>
        <w:t xml:space="preserve"> Ilość sztuk pozostaje niezmieniona.</w:t>
      </w:r>
      <w:r w:rsidRPr="008B2B10">
        <w:rPr>
          <w:rFonts w:ascii="Garamond" w:hAnsi="Garamond" w:cs="Times New Roman"/>
        </w:rPr>
        <w:t xml:space="preserve"> </w:t>
      </w:r>
    </w:p>
    <w:p w14:paraId="4ACF8907" w14:textId="77777777" w:rsidR="002F4416" w:rsidRDefault="002F4416" w:rsidP="00177BF9">
      <w:pPr>
        <w:spacing w:after="0" w:line="240" w:lineRule="auto"/>
        <w:jc w:val="both"/>
        <w:rPr>
          <w:rFonts w:ascii="Garamond" w:hAnsi="Garamond" w:cs="Times New Roman"/>
        </w:rPr>
      </w:pPr>
    </w:p>
    <w:p w14:paraId="16C8B760" w14:textId="77777777" w:rsidR="00EE26E0" w:rsidRPr="008B2B10" w:rsidRDefault="00EE26E0" w:rsidP="00177BF9">
      <w:pPr>
        <w:spacing w:after="0" w:line="240" w:lineRule="auto"/>
        <w:jc w:val="both"/>
        <w:rPr>
          <w:rFonts w:ascii="Garamond" w:hAnsi="Garamond" w:cs="Times New Roman"/>
        </w:rPr>
      </w:pPr>
    </w:p>
    <w:p w14:paraId="2D2F8B95" w14:textId="77777777" w:rsidR="00C4475A" w:rsidRPr="008B2B10" w:rsidRDefault="002F4416" w:rsidP="00177BF9">
      <w:pPr>
        <w:spacing w:after="0" w:line="240" w:lineRule="auto"/>
        <w:jc w:val="both"/>
        <w:rPr>
          <w:rFonts w:ascii="Garamond" w:hAnsi="Garamond" w:cs="Times New Roman"/>
        </w:rPr>
      </w:pPr>
      <w:r w:rsidRPr="008B2B10">
        <w:rPr>
          <w:rFonts w:ascii="Garamond" w:hAnsi="Garamond" w:cs="Times New Roman"/>
          <w:b/>
        </w:rPr>
        <w:lastRenderedPageBreak/>
        <w:t>Pytanie</w:t>
      </w:r>
      <w:r w:rsidR="00076AA5" w:rsidRPr="008B2B10">
        <w:rPr>
          <w:rFonts w:ascii="Garamond" w:hAnsi="Garamond" w:cs="Times New Roman"/>
          <w:b/>
        </w:rPr>
        <w:t xml:space="preserve"> 36</w:t>
      </w:r>
    </w:p>
    <w:p w14:paraId="140AA554" w14:textId="77777777" w:rsidR="00C4475A" w:rsidRPr="008B2B10" w:rsidRDefault="00C4475A" w:rsidP="00177BF9">
      <w:pPr>
        <w:spacing w:after="0" w:line="240" w:lineRule="auto"/>
        <w:jc w:val="both"/>
        <w:rPr>
          <w:rFonts w:ascii="Garamond" w:hAnsi="Garamond" w:cs="Times New Roman"/>
        </w:rPr>
      </w:pPr>
      <w:r w:rsidRPr="008B2B10">
        <w:rPr>
          <w:rFonts w:ascii="Garamond" w:hAnsi="Garamond" w:cs="Times New Roman"/>
        </w:rPr>
        <w:t xml:space="preserve">Czy Zamawiający w pakiecie nr 13 w pozycji 23 </w:t>
      </w:r>
      <w:proofErr w:type="spellStart"/>
      <w:r w:rsidRPr="008B2B10">
        <w:rPr>
          <w:rFonts w:ascii="Garamond" w:hAnsi="Garamond" w:cs="Times New Roman"/>
        </w:rPr>
        <w:t>ketokonazulum</w:t>
      </w:r>
      <w:proofErr w:type="spellEnd"/>
      <w:r w:rsidRPr="008B2B10">
        <w:rPr>
          <w:rFonts w:ascii="Garamond" w:hAnsi="Garamond" w:cs="Times New Roman"/>
        </w:rPr>
        <w:t xml:space="preserve"> 200 mg tabl. wyrazi zgodę na wykreślenie ze względu na zakończoną produkcję ?</w:t>
      </w:r>
    </w:p>
    <w:p w14:paraId="777544F4" w14:textId="77777777" w:rsidR="0022783A" w:rsidRPr="008B2B10" w:rsidRDefault="0022783A" w:rsidP="00177BF9">
      <w:pPr>
        <w:spacing w:after="0" w:line="240" w:lineRule="auto"/>
        <w:jc w:val="both"/>
        <w:rPr>
          <w:rFonts w:ascii="Garamond" w:eastAsia="Times New Roman" w:hAnsi="Garamond" w:cs="Times New Roman"/>
          <w:lang w:eastAsia="pl-PL"/>
        </w:rPr>
      </w:pPr>
      <w:r w:rsidRPr="008B2B10">
        <w:rPr>
          <w:rFonts w:ascii="Garamond" w:eastAsia="Times New Roman" w:hAnsi="Garamond" w:cs="Times New Roman"/>
          <w:b/>
          <w:lang w:eastAsia="pl-PL"/>
        </w:rPr>
        <w:t>Odpowiedź:</w:t>
      </w:r>
      <w:r w:rsidRPr="008B2B10">
        <w:rPr>
          <w:rFonts w:ascii="Garamond" w:eastAsia="Times New Roman" w:hAnsi="Garamond" w:cs="Times New Roman"/>
          <w:lang w:eastAsia="pl-PL"/>
        </w:rPr>
        <w:t xml:space="preserve"> </w:t>
      </w:r>
    </w:p>
    <w:p w14:paraId="68E342BE" w14:textId="77777777" w:rsidR="0022783A" w:rsidRPr="008B2B10" w:rsidRDefault="00160965" w:rsidP="00177BF9">
      <w:pPr>
        <w:spacing w:after="0" w:line="240" w:lineRule="auto"/>
        <w:rPr>
          <w:rFonts w:ascii="Garamond" w:hAnsi="Garamond" w:cs="Times New Roman"/>
        </w:rPr>
      </w:pPr>
      <w:r w:rsidRPr="008B2B10">
        <w:rPr>
          <w:rFonts w:ascii="Garamond" w:hAnsi="Garamond" w:cs="Times New Roman"/>
        </w:rPr>
        <w:t>Zamawiający wyraża zgodę,</w:t>
      </w:r>
    </w:p>
    <w:p w14:paraId="718467D5" w14:textId="77777777" w:rsidR="002F4416" w:rsidRPr="008B2B10" w:rsidRDefault="002F4416" w:rsidP="00177BF9">
      <w:pPr>
        <w:spacing w:after="0" w:line="240" w:lineRule="auto"/>
        <w:jc w:val="both"/>
        <w:rPr>
          <w:rFonts w:ascii="Garamond" w:hAnsi="Garamond" w:cs="Times New Roman"/>
          <w:b/>
        </w:rPr>
      </w:pPr>
    </w:p>
    <w:p w14:paraId="7F905D65" w14:textId="77777777" w:rsidR="00C4475A" w:rsidRPr="008B2B10" w:rsidRDefault="002F4416" w:rsidP="00177BF9">
      <w:pPr>
        <w:spacing w:after="0" w:line="240" w:lineRule="auto"/>
        <w:jc w:val="both"/>
        <w:rPr>
          <w:rFonts w:ascii="Garamond" w:hAnsi="Garamond" w:cs="Times New Roman"/>
        </w:rPr>
      </w:pPr>
      <w:r w:rsidRPr="008B2B10">
        <w:rPr>
          <w:rFonts w:ascii="Garamond" w:hAnsi="Garamond" w:cs="Times New Roman"/>
          <w:b/>
        </w:rPr>
        <w:t>Pytanie</w:t>
      </w:r>
      <w:r w:rsidR="00076AA5" w:rsidRPr="008B2B10">
        <w:rPr>
          <w:rFonts w:ascii="Garamond" w:hAnsi="Garamond" w:cs="Times New Roman"/>
          <w:b/>
        </w:rPr>
        <w:t xml:space="preserve"> 37</w:t>
      </w:r>
    </w:p>
    <w:p w14:paraId="605BF82E" w14:textId="77777777" w:rsidR="00C4475A" w:rsidRPr="008B2B10" w:rsidRDefault="00C4475A" w:rsidP="00177BF9">
      <w:pPr>
        <w:spacing w:after="0" w:line="240" w:lineRule="auto"/>
        <w:jc w:val="both"/>
        <w:rPr>
          <w:rFonts w:ascii="Garamond" w:hAnsi="Garamond" w:cs="Times New Roman"/>
        </w:rPr>
      </w:pPr>
      <w:r w:rsidRPr="008B2B10">
        <w:rPr>
          <w:rFonts w:ascii="Garamond" w:hAnsi="Garamond" w:cs="Times New Roman"/>
        </w:rPr>
        <w:t xml:space="preserve">Czy Zamawiający w pakiecie nr 13 w pozycji 32 </w:t>
      </w:r>
      <w:proofErr w:type="spellStart"/>
      <w:r w:rsidRPr="008B2B10">
        <w:rPr>
          <w:rFonts w:ascii="Garamond" w:hAnsi="Garamond" w:cs="Times New Roman"/>
        </w:rPr>
        <w:t>Pravastatin</w:t>
      </w:r>
      <w:proofErr w:type="spellEnd"/>
      <w:r w:rsidRPr="008B2B10">
        <w:rPr>
          <w:rFonts w:ascii="Garamond" w:hAnsi="Garamond" w:cs="Times New Roman"/>
        </w:rPr>
        <w:t xml:space="preserve"> 20 mg, wyrazi zgodę na wykreślenie ze względu na brak produkcji ?</w:t>
      </w:r>
    </w:p>
    <w:p w14:paraId="434CECBB" w14:textId="77777777" w:rsidR="0022783A" w:rsidRPr="008B2B10" w:rsidRDefault="0022783A" w:rsidP="00177BF9">
      <w:pPr>
        <w:spacing w:after="0" w:line="240" w:lineRule="auto"/>
        <w:jc w:val="both"/>
        <w:rPr>
          <w:rFonts w:ascii="Garamond" w:eastAsia="Times New Roman" w:hAnsi="Garamond" w:cs="Times New Roman"/>
          <w:lang w:eastAsia="pl-PL"/>
        </w:rPr>
      </w:pPr>
      <w:r w:rsidRPr="008B2B10">
        <w:rPr>
          <w:rFonts w:ascii="Garamond" w:eastAsia="Times New Roman" w:hAnsi="Garamond" w:cs="Times New Roman"/>
          <w:b/>
          <w:lang w:eastAsia="pl-PL"/>
        </w:rPr>
        <w:t>Odpowiedź:</w:t>
      </w:r>
      <w:r w:rsidRPr="008B2B10">
        <w:rPr>
          <w:rFonts w:ascii="Garamond" w:eastAsia="Times New Roman" w:hAnsi="Garamond" w:cs="Times New Roman"/>
          <w:lang w:eastAsia="pl-PL"/>
        </w:rPr>
        <w:t xml:space="preserve"> </w:t>
      </w:r>
    </w:p>
    <w:p w14:paraId="79228A9C" w14:textId="77777777" w:rsidR="0022783A" w:rsidRPr="008B2B10" w:rsidRDefault="00160965" w:rsidP="00177BF9">
      <w:pPr>
        <w:spacing w:after="0" w:line="240" w:lineRule="auto"/>
        <w:rPr>
          <w:rFonts w:ascii="Garamond" w:hAnsi="Garamond" w:cs="Times New Roman"/>
        </w:rPr>
      </w:pPr>
      <w:r w:rsidRPr="008B2B10">
        <w:rPr>
          <w:rFonts w:ascii="Garamond" w:hAnsi="Garamond" w:cs="Times New Roman"/>
        </w:rPr>
        <w:t>Zamawiający wyraża zgodę.</w:t>
      </w:r>
    </w:p>
    <w:p w14:paraId="3D2C8A38" w14:textId="77777777" w:rsidR="002F4416" w:rsidRPr="008B2B10" w:rsidRDefault="002F4416" w:rsidP="00177BF9">
      <w:pPr>
        <w:spacing w:after="0" w:line="240" w:lineRule="auto"/>
        <w:jc w:val="both"/>
        <w:rPr>
          <w:rFonts w:ascii="Garamond" w:hAnsi="Garamond" w:cs="Times New Roman"/>
        </w:rPr>
      </w:pPr>
    </w:p>
    <w:p w14:paraId="70BF5072" w14:textId="77777777" w:rsidR="00C4475A" w:rsidRPr="008B2B10" w:rsidRDefault="002F4416" w:rsidP="00177BF9">
      <w:pPr>
        <w:spacing w:after="0" w:line="240" w:lineRule="auto"/>
        <w:jc w:val="both"/>
        <w:rPr>
          <w:rFonts w:ascii="Garamond" w:hAnsi="Garamond" w:cs="Times New Roman"/>
        </w:rPr>
      </w:pPr>
      <w:r w:rsidRPr="008B2B10">
        <w:rPr>
          <w:rFonts w:ascii="Garamond" w:hAnsi="Garamond" w:cs="Times New Roman"/>
          <w:b/>
        </w:rPr>
        <w:t>Pytanie</w:t>
      </w:r>
      <w:r w:rsidR="00076AA5" w:rsidRPr="008B2B10">
        <w:rPr>
          <w:rFonts w:ascii="Garamond" w:hAnsi="Garamond" w:cs="Times New Roman"/>
          <w:b/>
        </w:rPr>
        <w:t xml:space="preserve"> 38</w:t>
      </w:r>
    </w:p>
    <w:p w14:paraId="767E17E7" w14:textId="77777777" w:rsidR="00C4475A" w:rsidRPr="008B2B10" w:rsidRDefault="00C4475A" w:rsidP="00177BF9">
      <w:pPr>
        <w:spacing w:after="0" w:line="240" w:lineRule="auto"/>
        <w:jc w:val="both"/>
        <w:rPr>
          <w:rFonts w:ascii="Garamond" w:hAnsi="Garamond" w:cs="Times New Roman"/>
        </w:rPr>
      </w:pPr>
      <w:r w:rsidRPr="008B2B10">
        <w:rPr>
          <w:rFonts w:ascii="Garamond" w:hAnsi="Garamond" w:cs="Times New Roman"/>
        </w:rPr>
        <w:t xml:space="preserve">Czy Zamawiający w pakiecie nr 13 w pozycji 42 </w:t>
      </w:r>
      <w:proofErr w:type="spellStart"/>
      <w:r w:rsidRPr="008B2B10">
        <w:rPr>
          <w:rFonts w:ascii="Garamond" w:hAnsi="Garamond" w:cs="Times New Roman"/>
        </w:rPr>
        <w:t>thrombinum</w:t>
      </w:r>
      <w:proofErr w:type="spellEnd"/>
      <w:r w:rsidRPr="008B2B10">
        <w:rPr>
          <w:rFonts w:ascii="Garamond" w:hAnsi="Garamond" w:cs="Times New Roman"/>
        </w:rPr>
        <w:t xml:space="preserve"> 400 </w:t>
      </w:r>
      <w:proofErr w:type="spellStart"/>
      <w:r w:rsidRPr="008B2B10">
        <w:rPr>
          <w:rFonts w:ascii="Garamond" w:hAnsi="Garamond" w:cs="Times New Roman"/>
        </w:rPr>
        <w:t>j.m</w:t>
      </w:r>
      <w:proofErr w:type="spellEnd"/>
      <w:r w:rsidRPr="008B2B10">
        <w:rPr>
          <w:rFonts w:ascii="Garamond" w:hAnsi="Garamond" w:cs="Times New Roman"/>
        </w:rPr>
        <w:t xml:space="preserve"> , 2 ml </w:t>
      </w:r>
      <w:proofErr w:type="spellStart"/>
      <w:r w:rsidRPr="008B2B10">
        <w:rPr>
          <w:rFonts w:ascii="Garamond" w:hAnsi="Garamond" w:cs="Times New Roman"/>
        </w:rPr>
        <w:t>amp</w:t>
      </w:r>
      <w:proofErr w:type="spellEnd"/>
      <w:r w:rsidRPr="008B2B10">
        <w:rPr>
          <w:rFonts w:ascii="Garamond" w:hAnsi="Garamond" w:cs="Times New Roman"/>
        </w:rPr>
        <w:t xml:space="preserve">,. wyrazi zgodę </w:t>
      </w:r>
      <w:r w:rsidR="00273AB4" w:rsidRPr="008B2B10">
        <w:rPr>
          <w:rFonts w:ascii="Garamond" w:hAnsi="Garamond" w:cs="Times New Roman"/>
        </w:rPr>
        <w:br/>
      </w:r>
      <w:r w:rsidRPr="008B2B10">
        <w:rPr>
          <w:rFonts w:ascii="Garamond" w:hAnsi="Garamond" w:cs="Times New Roman"/>
        </w:rPr>
        <w:t>na wykreślenie ze względu na tymczasowe wstrzymanie obrotu?</w:t>
      </w:r>
    </w:p>
    <w:p w14:paraId="5E67E7BC" w14:textId="77777777" w:rsidR="0022783A" w:rsidRPr="008B2B10" w:rsidRDefault="0022783A" w:rsidP="00177BF9">
      <w:pPr>
        <w:spacing w:after="0" w:line="240" w:lineRule="auto"/>
        <w:jc w:val="both"/>
        <w:rPr>
          <w:rFonts w:ascii="Garamond" w:eastAsia="Times New Roman" w:hAnsi="Garamond" w:cs="Times New Roman"/>
          <w:lang w:eastAsia="pl-PL"/>
        </w:rPr>
      </w:pPr>
      <w:r w:rsidRPr="008B2B10">
        <w:rPr>
          <w:rFonts w:ascii="Garamond" w:eastAsia="Times New Roman" w:hAnsi="Garamond" w:cs="Times New Roman"/>
          <w:b/>
          <w:lang w:eastAsia="pl-PL"/>
        </w:rPr>
        <w:t>Odpowiedź:</w:t>
      </w:r>
      <w:r w:rsidRPr="008B2B10">
        <w:rPr>
          <w:rFonts w:ascii="Garamond" w:eastAsia="Times New Roman" w:hAnsi="Garamond" w:cs="Times New Roman"/>
          <w:lang w:eastAsia="pl-PL"/>
        </w:rPr>
        <w:t xml:space="preserve"> </w:t>
      </w:r>
    </w:p>
    <w:p w14:paraId="53320A03" w14:textId="77777777" w:rsidR="0022783A" w:rsidRPr="008B2B10" w:rsidRDefault="00B37791" w:rsidP="00177BF9">
      <w:pPr>
        <w:spacing w:after="0" w:line="240" w:lineRule="auto"/>
        <w:rPr>
          <w:rFonts w:ascii="Garamond" w:hAnsi="Garamond" w:cs="Times New Roman"/>
        </w:rPr>
      </w:pPr>
      <w:r w:rsidRPr="008B2B10">
        <w:rPr>
          <w:rFonts w:ascii="Garamond" w:hAnsi="Garamond" w:cs="Times New Roman"/>
        </w:rPr>
        <w:t>Zamawiający wyraża zgodę.</w:t>
      </w:r>
    </w:p>
    <w:p w14:paraId="41B6F273" w14:textId="77777777" w:rsidR="002F4416" w:rsidRPr="008B2B10" w:rsidRDefault="002F4416" w:rsidP="00177BF9">
      <w:pPr>
        <w:spacing w:after="0" w:line="240" w:lineRule="auto"/>
        <w:jc w:val="both"/>
        <w:rPr>
          <w:rFonts w:ascii="Garamond" w:hAnsi="Garamond" w:cs="Times New Roman"/>
        </w:rPr>
      </w:pPr>
    </w:p>
    <w:p w14:paraId="22800C0E" w14:textId="77777777" w:rsidR="002F4416" w:rsidRPr="008B2B10" w:rsidRDefault="002F4416" w:rsidP="00177BF9">
      <w:pPr>
        <w:spacing w:after="0" w:line="240" w:lineRule="auto"/>
        <w:jc w:val="both"/>
        <w:rPr>
          <w:rFonts w:ascii="Garamond" w:hAnsi="Garamond" w:cs="Times New Roman"/>
        </w:rPr>
      </w:pPr>
      <w:r w:rsidRPr="008B2B10">
        <w:rPr>
          <w:rFonts w:ascii="Garamond" w:hAnsi="Garamond" w:cs="Times New Roman"/>
          <w:b/>
        </w:rPr>
        <w:t>Pytanie</w:t>
      </w:r>
      <w:r w:rsidR="00076AA5" w:rsidRPr="008B2B10">
        <w:rPr>
          <w:rFonts w:ascii="Garamond" w:hAnsi="Garamond" w:cs="Times New Roman"/>
          <w:b/>
        </w:rPr>
        <w:t xml:space="preserve"> 39</w:t>
      </w:r>
      <w:r w:rsidRPr="008B2B10">
        <w:rPr>
          <w:rFonts w:ascii="Garamond" w:hAnsi="Garamond" w:cs="Times New Roman"/>
        </w:rPr>
        <w:t xml:space="preserve"> </w:t>
      </w:r>
    </w:p>
    <w:p w14:paraId="255B4C9B" w14:textId="77777777" w:rsidR="00C4475A" w:rsidRPr="00177BF9" w:rsidRDefault="00C4475A" w:rsidP="00177BF9">
      <w:pPr>
        <w:spacing w:after="0" w:line="240" w:lineRule="auto"/>
        <w:jc w:val="both"/>
        <w:rPr>
          <w:rFonts w:ascii="Garamond" w:hAnsi="Garamond" w:cs="Times New Roman"/>
        </w:rPr>
      </w:pPr>
      <w:r w:rsidRPr="008B2B10">
        <w:rPr>
          <w:rFonts w:ascii="Garamond" w:hAnsi="Garamond" w:cs="Times New Roman"/>
        </w:rPr>
        <w:t>Czy Zamawiający w pa</w:t>
      </w:r>
      <w:r w:rsidRPr="00177BF9">
        <w:rPr>
          <w:rFonts w:ascii="Garamond" w:hAnsi="Garamond" w:cs="Times New Roman"/>
        </w:rPr>
        <w:t>kiecie</w:t>
      </w:r>
      <w:r w:rsidR="00BD1329">
        <w:rPr>
          <w:rFonts w:ascii="Garamond" w:hAnsi="Garamond" w:cs="Times New Roman"/>
        </w:rPr>
        <w:t xml:space="preserve"> nr 23 dopuści wycenę preparatu</w:t>
      </w:r>
      <w:r w:rsidRPr="00177BF9">
        <w:rPr>
          <w:rFonts w:ascii="Garamond" w:hAnsi="Garamond" w:cs="Times New Roman"/>
        </w:rPr>
        <w:t xml:space="preserve">: </w:t>
      </w:r>
      <w:proofErr w:type="spellStart"/>
      <w:r w:rsidRPr="00177BF9">
        <w:rPr>
          <w:rFonts w:ascii="Garamond" w:hAnsi="Garamond" w:cs="Times New Roman"/>
        </w:rPr>
        <w:t>CosmoFer</w:t>
      </w:r>
      <w:proofErr w:type="spellEnd"/>
      <w:r w:rsidRPr="00177BF9">
        <w:rPr>
          <w:rFonts w:ascii="Garamond" w:hAnsi="Garamond" w:cs="Times New Roman"/>
        </w:rPr>
        <w:t xml:space="preserve">, 50mgFe(III)/ml; 2ml, </w:t>
      </w:r>
      <w:proofErr w:type="spellStart"/>
      <w:r w:rsidRPr="00177BF9">
        <w:rPr>
          <w:rFonts w:ascii="Garamond" w:hAnsi="Garamond" w:cs="Times New Roman"/>
        </w:rPr>
        <w:t>rozt.d</w:t>
      </w:r>
      <w:proofErr w:type="spellEnd"/>
      <w:r w:rsidRPr="00177BF9">
        <w:rPr>
          <w:rFonts w:ascii="Garamond" w:hAnsi="Garamond" w:cs="Times New Roman"/>
        </w:rPr>
        <w:t>/</w:t>
      </w:r>
      <w:proofErr w:type="spellStart"/>
      <w:r w:rsidRPr="00177BF9">
        <w:rPr>
          <w:rFonts w:ascii="Garamond" w:hAnsi="Garamond" w:cs="Times New Roman"/>
        </w:rPr>
        <w:t>wstrz,inf</w:t>
      </w:r>
      <w:proofErr w:type="spellEnd"/>
      <w:r w:rsidRPr="00177BF9">
        <w:rPr>
          <w:rFonts w:ascii="Garamond" w:hAnsi="Garamond" w:cs="Times New Roman"/>
        </w:rPr>
        <w:t xml:space="preserve">, 5 </w:t>
      </w:r>
      <w:proofErr w:type="spellStart"/>
      <w:r w:rsidRPr="00177BF9">
        <w:rPr>
          <w:rFonts w:ascii="Garamond" w:hAnsi="Garamond" w:cs="Times New Roman"/>
        </w:rPr>
        <w:t>amp</w:t>
      </w:r>
      <w:proofErr w:type="spellEnd"/>
      <w:r w:rsidRPr="00177BF9">
        <w:rPr>
          <w:rFonts w:ascii="Garamond" w:hAnsi="Garamond" w:cs="Times New Roman"/>
        </w:rPr>
        <w:t xml:space="preserve"> – 100 op. ?</w:t>
      </w:r>
    </w:p>
    <w:p w14:paraId="3A968FC7"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3D16AB59" w14:textId="77777777" w:rsidR="0022783A" w:rsidRPr="00177BF9" w:rsidRDefault="00160965" w:rsidP="00177BF9">
      <w:pPr>
        <w:spacing w:after="0" w:line="240" w:lineRule="auto"/>
        <w:rPr>
          <w:rFonts w:ascii="Garamond" w:hAnsi="Garamond" w:cs="Times New Roman"/>
        </w:rPr>
      </w:pPr>
      <w:r w:rsidRPr="00177BF9">
        <w:rPr>
          <w:rFonts w:ascii="Garamond" w:hAnsi="Garamond" w:cs="Times New Roman"/>
        </w:rPr>
        <w:t>Zamawiający podtrzymuje zapisy SWZ.</w:t>
      </w:r>
    </w:p>
    <w:p w14:paraId="29B837F2" w14:textId="77777777" w:rsidR="00C4475A" w:rsidRPr="00177BF9" w:rsidRDefault="00C4475A" w:rsidP="00177BF9">
      <w:pPr>
        <w:spacing w:after="0" w:line="240" w:lineRule="auto"/>
        <w:rPr>
          <w:rFonts w:ascii="Garamond" w:hAnsi="Garamond" w:cs="Times New Roman"/>
        </w:rPr>
      </w:pPr>
    </w:p>
    <w:p w14:paraId="1B4704C0" w14:textId="77777777" w:rsidR="0057606F" w:rsidRPr="00177BF9" w:rsidRDefault="0057606F"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40</w:t>
      </w:r>
      <w:r w:rsidR="00076AA5" w:rsidRPr="00177BF9">
        <w:rPr>
          <w:rFonts w:ascii="Garamond" w:hAnsi="Garamond" w:cs="Times New Roman"/>
        </w:rPr>
        <w:t xml:space="preserve"> </w:t>
      </w:r>
    </w:p>
    <w:p w14:paraId="0E8DF852" w14:textId="77777777" w:rsidR="00C4475A" w:rsidRPr="00177BF9" w:rsidRDefault="00C4475A" w:rsidP="00177BF9">
      <w:pPr>
        <w:spacing w:after="0" w:line="240" w:lineRule="auto"/>
        <w:jc w:val="both"/>
        <w:rPr>
          <w:rFonts w:ascii="Garamond" w:hAnsi="Garamond" w:cs="Times New Roman"/>
        </w:rPr>
      </w:pPr>
      <w:r w:rsidRPr="00177BF9">
        <w:rPr>
          <w:rFonts w:ascii="Garamond" w:hAnsi="Garamond" w:cs="Times New Roman"/>
        </w:rPr>
        <w:t>Pytania do wzoru umowy:</w:t>
      </w:r>
      <w:r w:rsidR="0057606F" w:rsidRPr="00177BF9">
        <w:rPr>
          <w:rFonts w:ascii="Garamond" w:hAnsi="Garamond" w:cs="Times New Roman"/>
        </w:rPr>
        <w:t xml:space="preserve"> </w:t>
      </w:r>
      <w:r w:rsidRPr="00177BF9">
        <w:rPr>
          <w:rFonts w:ascii="Garamond" w:hAnsi="Garamond" w:cs="Times New Roman"/>
        </w:rPr>
        <w:t xml:space="preserve">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w:t>
      </w:r>
      <w:r w:rsidR="005A3394">
        <w:rPr>
          <w:rFonts w:ascii="Garamond" w:hAnsi="Garamond" w:cs="Times New Roman"/>
        </w:rPr>
        <w:br/>
      </w:r>
      <w:r w:rsidRPr="00177BF9">
        <w:rPr>
          <w:rFonts w:ascii="Garamond" w:hAnsi="Garamond" w:cs="Times New Roman"/>
        </w:rPr>
        <w:t xml:space="preserve">do ostatniego dnia terminu ważności jest pełnowartościowy i dopuszczony do obrotu. W związku </w:t>
      </w:r>
      <w:r w:rsidR="00EE26E0">
        <w:rPr>
          <w:rFonts w:ascii="Garamond" w:hAnsi="Garamond" w:cs="Times New Roman"/>
        </w:rPr>
        <w:br/>
      </w:r>
      <w:r w:rsidRPr="00177BF9">
        <w:rPr>
          <w:rFonts w:ascii="Garamond" w:hAnsi="Garamond" w:cs="Times New Roman"/>
        </w:rPr>
        <w:t xml:space="preserve">z powyższym prosimy o dopisanie do §3 ust. 5 projektu umowy następującej treści: "... Dostawy produktów z krótszym terminem ważności mogą być dopuszczone w wyjątkowych sytuacjach i każdorazowo zgodę </w:t>
      </w:r>
      <w:r w:rsidR="00EE26E0">
        <w:rPr>
          <w:rFonts w:ascii="Garamond" w:hAnsi="Garamond" w:cs="Times New Roman"/>
        </w:rPr>
        <w:br/>
      </w:r>
      <w:r w:rsidRPr="00177BF9">
        <w:rPr>
          <w:rFonts w:ascii="Garamond" w:hAnsi="Garamond" w:cs="Times New Roman"/>
        </w:rPr>
        <w:t>na nie musi wyrazić upoważniony przedstawiciel Zamawiającego.".</w:t>
      </w:r>
    </w:p>
    <w:p w14:paraId="777C0899"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6C62D93B" w14:textId="77777777" w:rsidR="0022783A" w:rsidRPr="00177BF9" w:rsidRDefault="0015461A" w:rsidP="00177BF9">
      <w:pPr>
        <w:spacing w:after="0" w:line="240" w:lineRule="auto"/>
        <w:rPr>
          <w:rFonts w:ascii="Garamond" w:hAnsi="Garamond" w:cs="Times New Roman"/>
        </w:rPr>
      </w:pPr>
      <w:r w:rsidRPr="00177BF9">
        <w:rPr>
          <w:rFonts w:ascii="Garamond" w:hAnsi="Garamond" w:cs="Times New Roman"/>
        </w:rPr>
        <w:t xml:space="preserve">Zamawiający podtrzymuje zapisy SWZ. </w:t>
      </w:r>
      <w:r w:rsidR="003E33E2" w:rsidRPr="003E33E2">
        <w:rPr>
          <w:rFonts w:ascii="Garamond" w:hAnsi="Garamond" w:cs="Times New Roman"/>
        </w:rPr>
        <w:t>Wzór umowy nie ulega zmianie.</w:t>
      </w:r>
    </w:p>
    <w:p w14:paraId="27348BD2" w14:textId="77777777" w:rsidR="00C4475A" w:rsidRPr="00177BF9" w:rsidRDefault="00C4475A" w:rsidP="00177BF9">
      <w:pPr>
        <w:spacing w:after="0" w:line="240" w:lineRule="auto"/>
        <w:jc w:val="both"/>
        <w:rPr>
          <w:rFonts w:ascii="Garamond" w:hAnsi="Garamond" w:cs="Times New Roman"/>
        </w:rPr>
      </w:pPr>
    </w:p>
    <w:p w14:paraId="25E4B39C" w14:textId="77777777" w:rsidR="0057606F" w:rsidRPr="00177BF9" w:rsidRDefault="0057606F"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41</w:t>
      </w:r>
    </w:p>
    <w:p w14:paraId="51CB239D" w14:textId="77777777" w:rsidR="00C4475A" w:rsidRPr="00177BF9" w:rsidRDefault="0057606F" w:rsidP="00177BF9">
      <w:pPr>
        <w:spacing w:after="0" w:line="240" w:lineRule="auto"/>
        <w:jc w:val="both"/>
        <w:rPr>
          <w:rFonts w:ascii="Garamond" w:hAnsi="Garamond" w:cs="Times New Roman"/>
        </w:rPr>
      </w:pPr>
      <w:r w:rsidRPr="00177BF9">
        <w:rPr>
          <w:rFonts w:ascii="Garamond" w:hAnsi="Garamond" w:cs="Times New Roman"/>
        </w:rPr>
        <w:t xml:space="preserve">Pytania do wzoru umowy: </w:t>
      </w:r>
      <w:r w:rsidR="00C4475A" w:rsidRPr="00177BF9">
        <w:rPr>
          <w:rFonts w:ascii="Garamond" w:hAnsi="Garamond" w:cs="Times New Roman"/>
        </w:rPr>
        <w:t xml:space="preserve">Do §3 ust. 6 wzoru umowy: Prosimy o zmianę zapisu poprzez nadanie </w:t>
      </w:r>
      <w:r w:rsidR="005A3394">
        <w:rPr>
          <w:rFonts w:ascii="Garamond" w:hAnsi="Garamond" w:cs="Times New Roman"/>
        </w:rPr>
        <w:br/>
      </w:r>
      <w:r w:rsidR="00C4475A" w:rsidRPr="00177BF9">
        <w:rPr>
          <w:rFonts w:ascii="Garamond" w:hAnsi="Garamond" w:cs="Times New Roman"/>
        </w:rPr>
        <w:t>mu brzmienia: "W przypadku dostarczenia towaru z terminem ważności krótszym niż 12 miesięcy Szpital Uniwersytecki zastrzega sobie prawo jego zwrotu w terminie 7 dni od dnia dostawy.".</w:t>
      </w:r>
    </w:p>
    <w:p w14:paraId="792223DC" w14:textId="77777777" w:rsidR="0015461A" w:rsidRPr="00177BF9" w:rsidRDefault="0015461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2DC6A95B" w14:textId="77777777" w:rsidR="00C4475A" w:rsidRPr="00177BF9" w:rsidRDefault="0015461A" w:rsidP="00177BF9">
      <w:pPr>
        <w:spacing w:after="0" w:line="240" w:lineRule="auto"/>
        <w:jc w:val="both"/>
        <w:rPr>
          <w:rFonts w:ascii="Garamond" w:hAnsi="Garamond" w:cs="Times New Roman"/>
        </w:rPr>
      </w:pPr>
      <w:r w:rsidRPr="00177BF9">
        <w:rPr>
          <w:rFonts w:ascii="Garamond" w:hAnsi="Garamond" w:cs="Times New Roman"/>
        </w:rPr>
        <w:t>Zamawiający podtrzymuje zapisy SWZ.</w:t>
      </w:r>
      <w:r w:rsidR="003E33E2" w:rsidRPr="003E33E2">
        <w:t xml:space="preserve"> </w:t>
      </w:r>
      <w:r w:rsidR="003E33E2" w:rsidRPr="003E33E2">
        <w:rPr>
          <w:rFonts w:ascii="Garamond" w:hAnsi="Garamond" w:cs="Times New Roman"/>
        </w:rPr>
        <w:t>Wzór umowy nie ulega zmianie.</w:t>
      </w:r>
    </w:p>
    <w:p w14:paraId="395BDA68" w14:textId="77777777" w:rsidR="0015461A" w:rsidRPr="00177BF9" w:rsidRDefault="0015461A" w:rsidP="00177BF9">
      <w:pPr>
        <w:spacing w:after="0" w:line="240" w:lineRule="auto"/>
        <w:jc w:val="both"/>
        <w:rPr>
          <w:rFonts w:ascii="Garamond" w:hAnsi="Garamond" w:cs="Times New Roman"/>
        </w:rPr>
      </w:pPr>
    </w:p>
    <w:p w14:paraId="13D6932A" w14:textId="77777777" w:rsidR="0057606F" w:rsidRPr="00177BF9" w:rsidRDefault="0057606F"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42</w:t>
      </w:r>
    </w:p>
    <w:p w14:paraId="29D85B65" w14:textId="77777777" w:rsidR="00C4475A" w:rsidRPr="00177BF9" w:rsidRDefault="0057606F" w:rsidP="00177BF9">
      <w:pPr>
        <w:spacing w:after="0" w:line="240" w:lineRule="auto"/>
        <w:jc w:val="both"/>
        <w:rPr>
          <w:rFonts w:ascii="Garamond" w:hAnsi="Garamond" w:cs="Times New Roman"/>
        </w:rPr>
      </w:pPr>
      <w:r w:rsidRPr="00177BF9">
        <w:rPr>
          <w:rFonts w:ascii="Garamond" w:hAnsi="Garamond" w:cs="Times New Roman"/>
        </w:rPr>
        <w:t xml:space="preserve">Pytania do wzoru umowy: </w:t>
      </w:r>
      <w:r w:rsidR="00C4475A" w:rsidRPr="00177BF9">
        <w:rPr>
          <w:rFonts w:ascii="Garamond" w:hAnsi="Garamond" w:cs="Times New Roman"/>
        </w:rPr>
        <w:t>Do §3 ust. 7 wzoru umowy: Czy Zamawiający wyrazi zgodę na rezygnację</w:t>
      </w:r>
      <w:r w:rsidR="005A3394">
        <w:rPr>
          <w:rFonts w:ascii="Garamond" w:hAnsi="Garamond" w:cs="Times New Roman"/>
        </w:rPr>
        <w:br/>
      </w:r>
      <w:r w:rsidR="00C4475A" w:rsidRPr="00177BF9">
        <w:rPr>
          <w:rFonts w:ascii="Garamond" w:hAnsi="Garamond" w:cs="Times New Roman"/>
        </w:rPr>
        <w:t xml:space="preserve"> z realizacji dostawy w trybie zwykłym również w soboty?</w:t>
      </w:r>
    </w:p>
    <w:p w14:paraId="6C3700D0"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15272493" w14:textId="77777777" w:rsidR="0022783A" w:rsidRPr="00177BF9" w:rsidRDefault="0015461A" w:rsidP="00177BF9">
      <w:pPr>
        <w:spacing w:after="0" w:line="240" w:lineRule="auto"/>
        <w:rPr>
          <w:rFonts w:ascii="Garamond" w:hAnsi="Garamond" w:cs="Times New Roman"/>
        </w:rPr>
      </w:pPr>
      <w:r w:rsidRPr="00177BF9">
        <w:rPr>
          <w:rFonts w:ascii="Garamond" w:hAnsi="Garamond" w:cs="Times New Roman"/>
        </w:rPr>
        <w:t>Zamawiający podtrzymuje zapisy SWZ.</w:t>
      </w:r>
      <w:r w:rsidR="003E33E2" w:rsidRPr="003E33E2">
        <w:t xml:space="preserve"> </w:t>
      </w:r>
      <w:r w:rsidR="003E33E2" w:rsidRPr="003E33E2">
        <w:rPr>
          <w:rFonts w:ascii="Garamond" w:hAnsi="Garamond" w:cs="Times New Roman"/>
        </w:rPr>
        <w:t>Wzór umowy nie ulega zmianie.</w:t>
      </w:r>
    </w:p>
    <w:p w14:paraId="19B2DC5E" w14:textId="77777777" w:rsidR="00C4475A" w:rsidRDefault="00C4475A" w:rsidP="00177BF9">
      <w:pPr>
        <w:spacing w:after="0" w:line="240" w:lineRule="auto"/>
        <w:jc w:val="both"/>
        <w:rPr>
          <w:rFonts w:ascii="Garamond" w:hAnsi="Garamond" w:cs="Times New Roman"/>
        </w:rPr>
      </w:pPr>
    </w:p>
    <w:p w14:paraId="7DBCC821" w14:textId="77777777" w:rsidR="00EE26E0" w:rsidRPr="00177BF9" w:rsidRDefault="00EE26E0" w:rsidP="00177BF9">
      <w:pPr>
        <w:spacing w:after="0" w:line="240" w:lineRule="auto"/>
        <w:jc w:val="both"/>
        <w:rPr>
          <w:rFonts w:ascii="Garamond" w:hAnsi="Garamond" w:cs="Times New Roman"/>
        </w:rPr>
      </w:pPr>
    </w:p>
    <w:p w14:paraId="4E568CDA" w14:textId="77777777" w:rsidR="0057606F" w:rsidRPr="00177BF9" w:rsidRDefault="0057606F" w:rsidP="00177BF9">
      <w:pPr>
        <w:spacing w:after="0" w:line="240" w:lineRule="auto"/>
        <w:jc w:val="both"/>
        <w:rPr>
          <w:rFonts w:ascii="Garamond" w:hAnsi="Garamond" w:cs="Times New Roman"/>
        </w:rPr>
      </w:pPr>
      <w:r w:rsidRPr="00177BF9">
        <w:rPr>
          <w:rFonts w:ascii="Garamond" w:hAnsi="Garamond" w:cs="Times New Roman"/>
          <w:b/>
        </w:rPr>
        <w:lastRenderedPageBreak/>
        <w:t>Pytanie</w:t>
      </w:r>
      <w:r w:rsidR="00076AA5" w:rsidRPr="00177BF9">
        <w:rPr>
          <w:rFonts w:ascii="Garamond" w:hAnsi="Garamond" w:cs="Times New Roman"/>
          <w:b/>
        </w:rPr>
        <w:t xml:space="preserve"> 43</w:t>
      </w:r>
    </w:p>
    <w:p w14:paraId="69667291" w14:textId="77777777" w:rsidR="00C4475A" w:rsidRPr="00177BF9" w:rsidRDefault="0057606F" w:rsidP="00177BF9">
      <w:pPr>
        <w:spacing w:after="0" w:line="240" w:lineRule="auto"/>
        <w:jc w:val="both"/>
        <w:rPr>
          <w:rFonts w:ascii="Garamond" w:hAnsi="Garamond" w:cs="Times New Roman"/>
        </w:rPr>
      </w:pPr>
      <w:r w:rsidRPr="00177BF9">
        <w:rPr>
          <w:rFonts w:ascii="Garamond" w:hAnsi="Garamond" w:cs="Times New Roman"/>
        </w:rPr>
        <w:t>Pytania do wzoru umowy:</w:t>
      </w:r>
      <w:r w:rsidR="00C4475A" w:rsidRPr="00177BF9">
        <w:rPr>
          <w:rFonts w:ascii="Garamond" w:hAnsi="Garamond" w:cs="Times New Roman"/>
        </w:rPr>
        <w:t xml:space="preserve"> Do §4 ust. 4 wzoru umowy: W związku z tym, że czynność prawna dokonana przez strony nie może skutkować wyłączeniem ze stosowania bezwzględnie obowiązujących przepisów prawa, a takim jest art. 552 Kodeksu Cywilnego uprawniającego Sprzedawcę do wstrzymania dostaw </w:t>
      </w:r>
      <w:r w:rsidR="00EE26E0">
        <w:rPr>
          <w:rFonts w:ascii="Garamond" w:hAnsi="Garamond" w:cs="Times New Roman"/>
        </w:rPr>
        <w:br/>
      </w:r>
      <w:r w:rsidR="00C4475A" w:rsidRPr="00177BF9">
        <w:rPr>
          <w:rFonts w:ascii="Garamond" w:hAnsi="Garamond" w:cs="Times New Roman"/>
        </w:rPr>
        <w:t>w przypadku, gdy Kupujący dopuszcza się zwłoki z dokonaniem zapłaty za dostarczoną część zamówienia, prosimy o usunięcie z umowy odpowiednich postanowień §4 ust. 4.</w:t>
      </w:r>
    </w:p>
    <w:p w14:paraId="1A4609AF"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0BEE2C5C" w14:textId="77777777" w:rsidR="0022783A" w:rsidRPr="00177BF9" w:rsidRDefault="003E33E2" w:rsidP="00177BF9">
      <w:pPr>
        <w:spacing w:after="0" w:line="240" w:lineRule="auto"/>
        <w:rPr>
          <w:rFonts w:ascii="Garamond" w:hAnsi="Garamond" w:cs="Times New Roman"/>
        </w:rPr>
      </w:pPr>
      <w:r w:rsidRPr="003E33E2">
        <w:rPr>
          <w:rFonts w:ascii="Garamond" w:hAnsi="Garamond" w:cs="Times New Roman"/>
        </w:rPr>
        <w:t>Zamawiający nie wyraża zgody.</w:t>
      </w:r>
    </w:p>
    <w:p w14:paraId="4B287839" w14:textId="77777777" w:rsidR="00C4475A" w:rsidRPr="00177BF9" w:rsidRDefault="00C4475A" w:rsidP="00177BF9">
      <w:pPr>
        <w:spacing w:after="0" w:line="240" w:lineRule="auto"/>
        <w:jc w:val="both"/>
        <w:rPr>
          <w:rFonts w:ascii="Garamond" w:hAnsi="Garamond" w:cs="Times New Roman"/>
        </w:rPr>
      </w:pPr>
    </w:p>
    <w:p w14:paraId="6A990263" w14:textId="77777777" w:rsidR="0057606F" w:rsidRPr="00177BF9" w:rsidRDefault="0057606F"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44</w:t>
      </w:r>
    </w:p>
    <w:p w14:paraId="0AFD8E73" w14:textId="77777777" w:rsidR="00C4475A" w:rsidRPr="00177BF9" w:rsidRDefault="0057606F" w:rsidP="00177BF9">
      <w:pPr>
        <w:spacing w:after="0" w:line="240" w:lineRule="auto"/>
        <w:jc w:val="both"/>
        <w:rPr>
          <w:rFonts w:ascii="Garamond" w:hAnsi="Garamond" w:cs="Times New Roman"/>
        </w:rPr>
      </w:pPr>
      <w:r w:rsidRPr="00177BF9">
        <w:rPr>
          <w:rFonts w:ascii="Garamond" w:hAnsi="Garamond" w:cs="Times New Roman"/>
        </w:rPr>
        <w:t xml:space="preserve">Pytania do wzoru umowy: </w:t>
      </w:r>
      <w:r w:rsidR="00C4475A" w:rsidRPr="00177BF9">
        <w:rPr>
          <w:rFonts w:ascii="Garamond" w:hAnsi="Garamond" w:cs="Times New Roman"/>
        </w:rPr>
        <w:t xml:space="preserve">Do §4 ust. 7 wzoru umowy: Ponieważ Wykonawca zamówienia publicznego nie jest stroną umowy SU DOP wskazanej w §4 ust. 7 projektu umowy to prosimy o wyjaśnienie, dlaczego </w:t>
      </w:r>
      <w:r w:rsidR="005A3394">
        <w:rPr>
          <w:rFonts w:ascii="Garamond" w:hAnsi="Garamond" w:cs="Times New Roman"/>
        </w:rPr>
        <w:br/>
      </w:r>
      <w:r w:rsidR="00C4475A" w:rsidRPr="00177BF9">
        <w:rPr>
          <w:rFonts w:ascii="Garamond" w:hAnsi="Garamond" w:cs="Times New Roman"/>
        </w:rPr>
        <w:t>ma podawać numer tej umowy w specyfikacji do faktury.</w:t>
      </w:r>
    </w:p>
    <w:p w14:paraId="3C4E7645"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291BFA27" w14:textId="77777777" w:rsidR="0022783A" w:rsidRPr="00177BF9" w:rsidRDefault="003E33E2" w:rsidP="00EE26E0">
      <w:pPr>
        <w:spacing w:after="0" w:line="240" w:lineRule="auto"/>
        <w:jc w:val="both"/>
        <w:rPr>
          <w:rFonts w:ascii="Garamond" w:hAnsi="Garamond" w:cs="Times New Roman"/>
        </w:rPr>
      </w:pPr>
      <w:r w:rsidRPr="003E33E2">
        <w:rPr>
          <w:rFonts w:ascii="Garamond" w:hAnsi="Garamond" w:cs="Times New Roman"/>
        </w:rPr>
        <w:t>Zamawiający informuje, iż numer SU DOP jest indywidualnym oznaczeniem każdej umowy zawieranej przez Szpital Uniwersytecki z Wykonawcami.  Podanie numeru SU DOP na fakturze jest niezbędne dla Zamawiającego w celach zarządczych.</w:t>
      </w:r>
    </w:p>
    <w:p w14:paraId="31586FC7" w14:textId="77777777" w:rsidR="00C4475A" w:rsidRPr="00177BF9" w:rsidRDefault="00C4475A" w:rsidP="00177BF9">
      <w:pPr>
        <w:spacing w:after="0" w:line="240" w:lineRule="auto"/>
        <w:jc w:val="both"/>
        <w:rPr>
          <w:rFonts w:ascii="Garamond" w:hAnsi="Garamond" w:cs="Times New Roman"/>
        </w:rPr>
      </w:pPr>
    </w:p>
    <w:p w14:paraId="28C4F551" w14:textId="77777777" w:rsidR="0057606F" w:rsidRPr="00177BF9" w:rsidRDefault="0057606F"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45</w:t>
      </w:r>
    </w:p>
    <w:p w14:paraId="2703FDF8" w14:textId="77777777" w:rsidR="00C4475A" w:rsidRPr="00177BF9" w:rsidRDefault="0057606F" w:rsidP="00177BF9">
      <w:pPr>
        <w:spacing w:after="0" w:line="240" w:lineRule="auto"/>
        <w:jc w:val="both"/>
        <w:rPr>
          <w:rFonts w:ascii="Garamond" w:hAnsi="Garamond" w:cs="Times New Roman"/>
        </w:rPr>
      </w:pPr>
      <w:r w:rsidRPr="00177BF9">
        <w:rPr>
          <w:rFonts w:ascii="Garamond" w:hAnsi="Garamond" w:cs="Times New Roman"/>
        </w:rPr>
        <w:t xml:space="preserve">Pytania do wzoru umowy: </w:t>
      </w:r>
      <w:r w:rsidR="00C4475A" w:rsidRPr="00177BF9">
        <w:rPr>
          <w:rFonts w:ascii="Garamond" w:hAnsi="Garamond" w:cs="Times New Roman"/>
        </w:rPr>
        <w:t xml:space="preserve">Do §7 ust. 1 wzoru umowy: Prosimy o wykreślenie z wzoru umowy treści §7 ust. 1. W uzasadnieniu swojego stanowiska wskazujemy, że powyższe zapisy w sposób rażący naruszają równowagę stron, dając Zamawiającemu uprawnienie do jednostronnego kształtowania zasad realizacji zamówienia, w szczególności poprzez każdorazowe odgórne ustalanie cen jednostkowych, które obowiązywać w trakcie 18 miesięcy wykonywania kontraktu, a także umożliwiając Zamawiającemu </w:t>
      </w:r>
      <w:r w:rsidR="005A3394">
        <w:rPr>
          <w:rFonts w:ascii="Garamond" w:hAnsi="Garamond" w:cs="Times New Roman"/>
        </w:rPr>
        <w:br/>
      </w:r>
      <w:r w:rsidR="00C4475A" w:rsidRPr="00177BF9">
        <w:rPr>
          <w:rFonts w:ascii="Garamond" w:hAnsi="Garamond" w:cs="Times New Roman"/>
        </w:rPr>
        <w:t xml:space="preserve">do dowolnego ograniczenia wielkości zamówienia, z pominięciem zasady wyrażonej w art. 433 pkt 4) ustawy z dnia 11 września 2019 r. Prawo Zamówień Publicznych (tj. Dz. U. z 2021 poz. 1129 z </w:t>
      </w:r>
      <w:proofErr w:type="spellStart"/>
      <w:r w:rsidR="00C4475A" w:rsidRPr="00177BF9">
        <w:rPr>
          <w:rFonts w:ascii="Garamond" w:hAnsi="Garamond" w:cs="Times New Roman"/>
        </w:rPr>
        <w:t>późn</w:t>
      </w:r>
      <w:proofErr w:type="spellEnd"/>
      <w:r w:rsidR="00C4475A" w:rsidRPr="00177BF9">
        <w:rPr>
          <w:rFonts w:ascii="Garamond" w:hAnsi="Garamond" w:cs="Times New Roman"/>
        </w:rPr>
        <w:t xml:space="preserve">. zm.). Niniejsza argumentacja znajduje również potwierdzenie w orzecznictwie Krajowej Izby Odwoławczej, która </w:t>
      </w:r>
      <w:r w:rsidR="005A3394">
        <w:rPr>
          <w:rFonts w:ascii="Garamond" w:hAnsi="Garamond" w:cs="Times New Roman"/>
        </w:rPr>
        <w:br/>
      </w:r>
      <w:r w:rsidR="00C4475A" w:rsidRPr="00177BF9">
        <w:rPr>
          <w:rFonts w:ascii="Garamond" w:hAnsi="Garamond" w:cs="Times New Roman"/>
        </w:rPr>
        <w:t>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14:paraId="5F32C8E4"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3A51BCB4" w14:textId="77777777" w:rsidR="0022783A" w:rsidRPr="00177BF9" w:rsidRDefault="003E33E2" w:rsidP="00177BF9">
      <w:pPr>
        <w:spacing w:after="0" w:line="240" w:lineRule="auto"/>
        <w:rPr>
          <w:rFonts w:ascii="Garamond" w:hAnsi="Garamond" w:cs="Times New Roman"/>
        </w:rPr>
      </w:pPr>
      <w:r w:rsidRPr="003E33E2">
        <w:rPr>
          <w:rFonts w:ascii="Garamond" w:hAnsi="Garamond" w:cs="Times New Roman"/>
        </w:rPr>
        <w:t>Zamawiający nie wyraża zgody.</w:t>
      </w:r>
    </w:p>
    <w:p w14:paraId="6CC1121D" w14:textId="77777777" w:rsidR="00C4475A" w:rsidRPr="00177BF9" w:rsidRDefault="00C4475A" w:rsidP="00177BF9">
      <w:pPr>
        <w:spacing w:after="0" w:line="240" w:lineRule="auto"/>
        <w:jc w:val="both"/>
        <w:rPr>
          <w:rFonts w:ascii="Garamond" w:hAnsi="Garamond" w:cs="Times New Roman"/>
        </w:rPr>
      </w:pPr>
    </w:p>
    <w:p w14:paraId="45E0E2BD" w14:textId="77777777" w:rsidR="0057606F" w:rsidRPr="00177BF9" w:rsidRDefault="0057606F"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46</w:t>
      </w:r>
    </w:p>
    <w:p w14:paraId="5F673E68" w14:textId="77777777" w:rsidR="00C4475A" w:rsidRPr="00177BF9" w:rsidRDefault="0057606F" w:rsidP="00177BF9">
      <w:pPr>
        <w:spacing w:after="0" w:line="240" w:lineRule="auto"/>
        <w:jc w:val="both"/>
        <w:rPr>
          <w:rFonts w:ascii="Garamond" w:hAnsi="Garamond" w:cs="Times New Roman"/>
        </w:rPr>
      </w:pPr>
      <w:r w:rsidRPr="00177BF9">
        <w:rPr>
          <w:rFonts w:ascii="Garamond" w:hAnsi="Garamond" w:cs="Times New Roman"/>
        </w:rPr>
        <w:t xml:space="preserve">Pytania do wzoru umowy: </w:t>
      </w:r>
      <w:r w:rsidR="00C4475A" w:rsidRPr="00177BF9">
        <w:rPr>
          <w:rFonts w:ascii="Garamond" w:hAnsi="Garamond" w:cs="Times New Roman"/>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14:paraId="16D1FC24"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10C2BB2F" w14:textId="77777777" w:rsidR="0057606F" w:rsidRPr="003E33E2" w:rsidRDefault="003E33E2" w:rsidP="003E33E2">
      <w:pPr>
        <w:spacing w:after="0" w:line="240" w:lineRule="auto"/>
        <w:jc w:val="both"/>
        <w:rPr>
          <w:rFonts w:ascii="Garamond" w:hAnsi="Garamond" w:cs="Times New Roman"/>
        </w:rPr>
      </w:pPr>
      <w:r w:rsidRPr="003E33E2">
        <w:rPr>
          <w:rFonts w:ascii="Garamond" w:hAnsi="Garamond" w:cs="Times New Roman"/>
        </w:rPr>
        <w:t>Zamawiający nie wyraża zgody.</w:t>
      </w:r>
    </w:p>
    <w:p w14:paraId="1993C634" w14:textId="77777777" w:rsidR="003E33E2" w:rsidRDefault="003E33E2" w:rsidP="00177BF9">
      <w:pPr>
        <w:spacing w:after="0" w:line="240" w:lineRule="auto"/>
        <w:jc w:val="both"/>
        <w:rPr>
          <w:rFonts w:ascii="Garamond" w:hAnsi="Garamond" w:cs="Times New Roman"/>
          <w:b/>
        </w:rPr>
      </w:pPr>
    </w:p>
    <w:p w14:paraId="55278158" w14:textId="77777777" w:rsidR="0057606F" w:rsidRPr="00177BF9" w:rsidRDefault="0057606F"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47</w:t>
      </w:r>
    </w:p>
    <w:p w14:paraId="6799FF9B" w14:textId="77777777" w:rsidR="00C4475A" w:rsidRPr="00177BF9" w:rsidRDefault="0057606F" w:rsidP="00177BF9">
      <w:pPr>
        <w:spacing w:after="0" w:line="240" w:lineRule="auto"/>
        <w:jc w:val="both"/>
        <w:rPr>
          <w:rFonts w:ascii="Garamond" w:hAnsi="Garamond" w:cs="Times New Roman"/>
        </w:rPr>
      </w:pPr>
      <w:r w:rsidRPr="00177BF9">
        <w:rPr>
          <w:rFonts w:ascii="Garamond" w:hAnsi="Garamond" w:cs="Times New Roman"/>
        </w:rPr>
        <w:t xml:space="preserve">Pytania do wzoru umowy: </w:t>
      </w:r>
      <w:r w:rsidR="00C4475A" w:rsidRPr="00177BF9">
        <w:rPr>
          <w:rFonts w:ascii="Garamond" w:hAnsi="Garamond" w:cs="Times New Roman"/>
        </w:rPr>
        <w:t xml:space="preserve">Do §8 ust. 2 pkt 1)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w:t>
      </w:r>
      <w:r w:rsidR="00EE26E0">
        <w:rPr>
          <w:rFonts w:ascii="Garamond" w:hAnsi="Garamond" w:cs="Times New Roman"/>
        </w:rPr>
        <w:br/>
      </w:r>
      <w:r w:rsidR="00C4475A" w:rsidRPr="00177BF9">
        <w:rPr>
          <w:rFonts w:ascii="Garamond" w:hAnsi="Garamond" w:cs="Times New Roman"/>
        </w:rPr>
        <w:lastRenderedPageBreak/>
        <w:t>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14:paraId="19EFDA11"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218D8236" w14:textId="77777777" w:rsidR="0022783A" w:rsidRPr="00177BF9" w:rsidRDefault="003E33E2" w:rsidP="00177BF9">
      <w:pPr>
        <w:spacing w:after="0" w:line="240" w:lineRule="auto"/>
        <w:rPr>
          <w:rFonts w:ascii="Garamond" w:hAnsi="Garamond" w:cs="Times New Roman"/>
        </w:rPr>
      </w:pPr>
      <w:r w:rsidRPr="003E33E2">
        <w:rPr>
          <w:rFonts w:ascii="Garamond" w:hAnsi="Garamond" w:cs="Times New Roman"/>
        </w:rPr>
        <w:t>Zamawiający nie wyraża zgody.</w:t>
      </w:r>
    </w:p>
    <w:p w14:paraId="4CC928C2" w14:textId="77777777" w:rsidR="0057606F" w:rsidRPr="00177BF9" w:rsidRDefault="0057606F" w:rsidP="00177BF9">
      <w:pPr>
        <w:spacing w:after="0" w:line="240" w:lineRule="auto"/>
        <w:jc w:val="both"/>
        <w:rPr>
          <w:rFonts w:ascii="Garamond" w:hAnsi="Garamond" w:cs="Times New Roman"/>
        </w:rPr>
      </w:pPr>
    </w:p>
    <w:p w14:paraId="5C2D7DD5" w14:textId="77777777" w:rsidR="0057606F" w:rsidRPr="00177BF9" w:rsidRDefault="0057606F"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48</w:t>
      </w:r>
    </w:p>
    <w:p w14:paraId="584128AC" w14:textId="77777777" w:rsidR="00C4475A" w:rsidRPr="00177BF9" w:rsidRDefault="0057606F" w:rsidP="00177BF9">
      <w:pPr>
        <w:spacing w:after="0" w:line="240" w:lineRule="auto"/>
        <w:jc w:val="both"/>
        <w:rPr>
          <w:rFonts w:ascii="Garamond" w:hAnsi="Garamond" w:cs="Times New Roman"/>
        </w:rPr>
      </w:pPr>
      <w:r w:rsidRPr="00177BF9">
        <w:rPr>
          <w:rFonts w:ascii="Garamond" w:hAnsi="Garamond" w:cs="Times New Roman"/>
        </w:rPr>
        <w:t xml:space="preserve">Pytania do wzoru umowy: </w:t>
      </w:r>
      <w:r w:rsidR="00C4475A" w:rsidRPr="00177BF9">
        <w:rPr>
          <w:rFonts w:ascii="Garamond" w:hAnsi="Garamond" w:cs="Times New Roman"/>
        </w:rPr>
        <w:t>Do §8 ust. 3 wzoru umowy: Czy Zamawiający wyrazi zgodę na naliczanie ewentualnej kary umownej za odstąpienie od umowy w wysokości 10% wartości brutto niezrealizowanej części umowy?</w:t>
      </w:r>
    </w:p>
    <w:p w14:paraId="56C23596"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738E92EE" w14:textId="77777777" w:rsidR="0022783A" w:rsidRPr="00177BF9" w:rsidRDefault="003E33E2" w:rsidP="00177BF9">
      <w:pPr>
        <w:spacing w:after="0" w:line="240" w:lineRule="auto"/>
        <w:rPr>
          <w:rFonts w:ascii="Garamond" w:hAnsi="Garamond" w:cs="Times New Roman"/>
        </w:rPr>
      </w:pPr>
      <w:r w:rsidRPr="003E33E2">
        <w:rPr>
          <w:rFonts w:ascii="Garamond" w:hAnsi="Garamond" w:cs="Times New Roman"/>
        </w:rPr>
        <w:t>Zamawiający nie wyraża zgody</w:t>
      </w:r>
    </w:p>
    <w:p w14:paraId="3FA7B3B1" w14:textId="77777777" w:rsidR="0057606F" w:rsidRPr="00177BF9" w:rsidRDefault="0057606F" w:rsidP="00177BF9">
      <w:pPr>
        <w:spacing w:after="0" w:line="240" w:lineRule="auto"/>
        <w:jc w:val="both"/>
        <w:rPr>
          <w:rFonts w:ascii="Garamond" w:hAnsi="Garamond" w:cs="Times New Roman"/>
        </w:rPr>
      </w:pPr>
    </w:p>
    <w:p w14:paraId="1FA55143" w14:textId="77777777" w:rsidR="0057606F" w:rsidRPr="00177BF9" w:rsidRDefault="0057606F" w:rsidP="00177BF9">
      <w:pPr>
        <w:spacing w:after="0" w:line="240" w:lineRule="auto"/>
        <w:jc w:val="both"/>
        <w:rPr>
          <w:rFonts w:ascii="Garamond" w:hAnsi="Garamond" w:cs="Times New Roman"/>
        </w:rPr>
      </w:pPr>
      <w:r w:rsidRPr="00177BF9">
        <w:rPr>
          <w:rFonts w:ascii="Garamond" w:hAnsi="Garamond" w:cs="Times New Roman"/>
          <w:b/>
        </w:rPr>
        <w:t>Pytanie</w:t>
      </w:r>
      <w:r w:rsidR="00076AA5" w:rsidRPr="00177BF9">
        <w:rPr>
          <w:rFonts w:ascii="Garamond" w:hAnsi="Garamond" w:cs="Times New Roman"/>
          <w:b/>
        </w:rPr>
        <w:t xml:space="preserve"> 49</w:t>
      </w:r>
    </w:p>
    <w:p w14:paraId="242B4784" w14:textId="77777777" w:rsidR="00C4475A" w:rsidRPr="00177BF9" w:rsidRDefault="0057606F" w:rsidP="00177BF9">
      <w:pPr>
        <w:spacing w:after="0" w:line="240" w:lineRule="auto"/>
        <w:jc w:val="both"/>
        <w:rPr>
          <w:rFonts w:ascii="Garamond" w:hAnsi="Garamond" w:cs="Times New Roman"/>
        </w:rPr>
      </w:pPr>
      <w:r w:rsidRPr="00177BF9">
        <w:rPr>
          <w:rFonts w:ascii="Garamond" w:hAnsi="Garamond" w:cs="Times New Roman"/>
        </w:rPr>
        <w:t xml:space="preserve">Pytania do wzoru umowy: </w:t>
      </w:r>
      <w:r w:rsidR="00C4475A" w:rsidRPr="00177BF9">
        <w:rPr>
          <w:rFonts w:ascii="Garamond" w:hAnsi="Garamond" w:cs="Times New Roman"/>
        </w:rPr>
        <w:t>Do §9 ust. 3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14:paraId="2B635411" w14:textId="77777777" w:rsidR="0022783A" w:rsidRPr="00177BF9" w:rsidRDefault="0022783A" w:rsidP="00177BF9">
      <w:pPr>
        <w:spacing w:after="0" w:line="240" w:lineRule="auto"/>
        <w:jc w:val="both"/>
        <w:rPr>
          <w:rFonts w:ascii="Garamond" w:eastAsia="Times New Roman" w:hAnsi="Garamond" w:cs="Times New Roman"/>
          <w:lang w:eastAsia="pl-PL"/>
        </w:rPr>
      </w:pPr>
      <w:r w:rsidRPr="00177BF9">
        <w:rPr>
          <w:rFonts w:ascii="Garamond" w:eastAsia="Times New Roman" w:hAnsi="Garamond" w:cs="Times New Roman"/>
          <w:b/>
          <w:lang w:eastAsia="pl-PL"/>
        </w:rPr>
        <w:t>Odpowiedź:</w:t>
      </w:r>
      <w:r w:rsidRPr="00177BF9">
        <w:rPr>
          <w:rFonts w:ascii="Garamond" w:eastAsia="Times New Roman" w:hAnsi="Garamond" w:cs="Times New Roman"/>
          <w:lang w:eastAsia="pl-PL"/>
        </w:rPr>
        <w:t xml:space="preserve"> </w:t>
      </w:r>
    </w:p>
    <w:p w14:paraId="1C9CE419" w14:textId="77777777" w:rsidR="0022783A" w:rsidRPr="00177BF9" w:rsidRDefault="003E33E2" w:rsidP="00177BF9">
      <w:pPr>
        <w:spacing w:after="0" w:line="240" w:lineRule="auto"/>
        <w:rPr>
          <w:rFonts w:ascii="Garamond" w:hAnsi="Garamond" w:cs="Times New Roman"/>
        </w:rPr>
      </w:pPr>
      <w:r w:rsidRPr="003E33E2">
        <w:rPr>
          <w:rFonts w:ascii="Garamond" w:hAnsi="Garamond" w:cs="Times New Roman"/>
        </w:rPr>
        <w:t>Zamawiający nie wyraża zgody.</w:t>
      </w:r>
    </w:p>
    <w:p w14:paraId="49E75757" w14:textId="77777777" w:rsidR="00B366A3" w:rsidRPr="00177BF9" w:rsidRDefault="00B366A3" w:rsidP="00177BF9">
      <w:pPr>
        <w:spacing w:after="0" w:line="240" w:lineRule="auto"/>
        <w:jc w:val="both"/>
        <w:rPr>
          <w:rFonts w:ascii="Garamond" w:eastAsia="Times New Roman" w:hAnsi="Garamond" w:cs="Times New Roman"/>
          <w:lang w:eastAsia="pl-PL"/>
        </w:rPr>
      </w:pPr>
    </w:p>
    <w:p w14:paraId="4B0E90A7" w14:textId="77777777" w:rsidR="00E264EC" w:rsidRDefault="00E264EC" w:rsidP="00E264E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Ponadto Zamawiający do </w:t>
      </w:r>
      <w:r w:rsidRPr="00E264EC">
        <w:rPr>
          <w:rFonts w:ascii="Garamond" w:eastAsia="Times New Roman" w:hAnsi="Garamond" w:cs="Times New Roman"/>
          <w:lang w:eastAsia="pl-PL"/>
        </w:rPr>
        <w:t>§ 4 ust. 11</w:t>
      </w:r>
      <w:r>
        <w:rPr>
          <w:rFonts w:ascii="Garamond" w:eastAsia="Times New Roman" w:hAnsi="Garamond" w:cs="Times New Roman"/>
          <w:lang w:eastAsia="pl-PL"/>
        </w:rPr>
        <w:t xml:space="preserve"> wzoru umowy dodał </w:t>
      </w:r>
      <w:r w:rsidRPr="00E264EC">
        <w:rPr>
          <w:rFonts w:ascii="Garamond" w:eastAsia="Times New Roman" w:hAnsi="Garamond" w:cs="Times New Roman"/>
          <w:lang w:eastAsia="pl-PL"/>
        </w:rPr>
        <w:t>zdani</w:t>
      </w:r>
      <w:r>
        <w:rPr>
          <w:rFonts w:ascii="Garamond" w:eastAsia="Times New Roman" w:hAnsi="Garamond" w:cs="Times New Roman"/>
          <w:lang w:eastAsia="pl-PL"/>
        </w:rPr>
        <w:t>e</w:t>
      </w:r>
      <w:r w:rsidRPr="00E264EC">
        <w:rPr>
          <w:rFonts w:ascii="Garamond" w:eastAsia="Times New Roman" w:hAnsi="Garamond" w:cs="Times New Roman"/>
          <w:lang w:eastAsia="pl-PL"/>
        </w:rPr>
        <w:t xml:space="preserve"> drugie w</w:t>
      </w:r>
      <w:r>
        <w:rPr>
          <w:rFonts w:ascii="Garamond" w:eastAsia="Times New Roman" w:hAnsi="Garamond" w:cs="Times New Roman"/>
          <w:lang w:eastAsia="pl-PL"/>
        </w:rPr>
        <w:t xml:space="preserve"> </w:t>
      </w:r>
      <w:r w:rsidRPr="00E264EC">
        <w:rPr>
          <w:rFonts w:ascii="Garamond" w:eastAsia="Times New Roman" w:hAnsi="Garamond" w:cs="Times New Roman"/>
          <w:lang w:eastAsia="pl-PL"/>
        </w:rPr>
        <w:t xml:space="preserve">brzmieniu: </w:t>
      </w:r>
    </w:p>
    <w:p w14:paraId="08D02DAA" w14:textId="77777777" w:rsidR="00AC334D" w:rsidRDefault="00E264EC" w:rsidP="00E264EC">
      <w:pPr>
        <w:spacing w:after="0" w:line="240" w:lineRule="auto"/>
        <w:jc w:val="both"/>
        <w:rPr>
          <w:rFonts w:ascii="Garamond" w:eastAsia="Times New Roman" w:hAnsi="Garamond" w:cs="Times New Roman"/>
          <w:lang w:eastAsia="pl-PL"/>
        </w:rPr>
      </w:pPr>
      <w:r w:rsidRPr="00E264EC">
        <w:rPr>
          <w:rFonts w:ascii="Garamond" w:eastAsia="Times New Roman" w:hAnsi="Garamond" w:cs="Times New Roman"/>
          <w:lang w:eastAsia="pl-PL"/>
        </w:rPr>
        <w:t>"Szpital Uniwersytecki zastrzega sobie możliwość zmiany ilości zamawianego produktu w zakresie ilości podanych w poszczególnych pozycjach danej części, pod warunkiem nieprzekroczenia łącznej wartości danej części.</w:t>
      </w:r>
      <w:r>
        <w:rPr>
          <w:rFonts w:ascii="Garamond" w:eastAsia="Times New Roman" w:hAnsi="Garamond" w:cs="Times New Roman"/>
          <w:lang w:eastAsia="pl-PL"/>
        </w:rPr>
        <w:t xml:space="preserve"> </w:t>
      </w:r>
      <w:r w:rsidRPr="00E264EC">
        <w:rPr>
          <w:rFonts w:ascii="Garamond" w:eastAsia="Times New Roman" w:hAnsi="Garamond" w:cs="Times New Roman"/>
          <w:lang w:eastAsia="pl-PL"/>
        </w:rPr>
        <w:t>Zmiana w powyższym zakresie nie stanowi zmiany warunków Umowy wymagającej formy pisemnej w postaci aneksu."</w:t>
      </w:r>
    </w:p>
    <w:p w14:paraId="357481D0" w14:textId="77777777" w:rsidR="00E264EC" w:rsidRDefault="00E264EC" w:rsidP="00177BF9">
      <w:pPr>
        <w:spacing w:after="0" w:line="240" w:lineRule="auto"/>
        <w:jc w:val="both"/>
        <w:rPr>
          <w:rFonts w:ascii="Garamond" w:eastAsia="Times New Roman" w:hAnsi="Garamond" w:cs="Times New Roman"/>
          <w:lang w:eastAsia="pl-PL"/>
        </w:rPr>
      </w:pPr>
    </w:p>
    <w:p w14:paraId="51A4E519" w14:textId="77777777" w:rsidR="00E264EC" w:rsidRPr="00177BF9" w:rsidRDefault="00E264EC" w:rsidP="00177BF9">
      <w:pPr>
        <w:spacing w:after="0" w:line="240" w:lineRule="auto"/>
        <w:jc w:val="both"/>
        <w:rPr>
          <w:rFonts w:ascii="Garamond" w:eastAsia="Times New Roman" w:hAnsi="Garamond" w:cs="Times New Roman"/>
          <w:lang w:eastAsia="pl-PL"/>
        </w:rPr>
      </w:pPr>
    </w:p>
    <w:p w14:paraId="3DF5D66F" w14:textId="77777777" w:rsidR="00AC334D" w:rsidRPr="00177BF9" w:rsidRDefault="00AC334D" w:rsidP="00177BF9">
      <w:pPr>
        <w:spacing w:after="0" w:line="240" w:lineRule="auto"/>
        <w:jc w:val="both"/>
        <w:rPr>
          <w:rFonts w:ascii="Garamond" w:hAnsi="Garamond" w:cs="Times New Roman"/>
        </w:rPr>
      </w:pPr>
      <w:r w:rsidRPr="00177BF9">
        <w:rPr>
          <w:rFonts w:ascii="Garamond" w:hAnsi="Garamond" w:cs="Times New Roman"/>
        </w:rPr>
        <w:t>W załączeniu przekazuję arkusz cenowy</w:t>
      </w:r>
      <w:r w:rsidR="003E33E2">
        <w:rPr>
          <w:rFonts w:ascii="Garamond" w:hAnsi="Garamond" w:cs="Times New Roman"/>
        </w:rPr>
        <w:t xml:space="preserve"> (załącznik 1a do specyfikacji), </w:t>
      </w:r>
      <w:r w:rsidRPr="00177BF9">
        <w:rPr>
          <w:rFonts w:ascii="Garamond" w:hAnsi="Garamond" w:cs="Times New Roman"/>
        </w:rPr>
        <w:t xml:space="preserve">wzór umowy (załącznik </w:t>
      </w:r>
      <w:r w:rsidR="00E80EE6">
        <w:rPr>
          <w:rFonts w:ascii="Garamond" w:hAnsi="Garamond" w:cs="Times New Roman"/>
        </w:rPr>
        <w:br/>
        <w:t>5</w:t>
      </w:r>
      <w:r w:rsidRPr="00177BF9">
        <w:rPr>
          <w:rFonts w:ascii="Garamond" w:hAnsi="Garamond" w:cs="Times New Roman"/>
        </w:rPr>
        <w:t xml:space="preserve"> do specyfikacji), kwoty przewidziane na realizację zamówienia (załącznik 6 do specyfikacji) uwzględniające powyższe odpowiedzi.</w:t>
      </w:r>
    </w:p>
    <w:p w14:paraId="1B303ED0" w14:textId="77777777" w:rsidR="00AC334D" w:rsidRPr="00177BF9" w:rsidRDefault="00AC334D" w:rsidP="00177BF9">
      <w:pPr>
        <w:spacing w:after="0" w:line="240" w:lineRule="auto"/>
        <w:jc w:val="both"/>
        <w:rPr>
          <w:rFonts w:ascii="Garamond" w:eastAsia="Times New Roman" w:hAnsi="Garamond" w:cs="Times New Roman"/>
          <w:lang w:eastAsia="pl-PL"/>
        </w:rPr>
      </w:pPr>
    </w:p>
    <w:sectPr w:rsidR="00AC334D" w:rsidRPr="00177BF9" w:rsidSect="00F5507E">
      <w:headerReference w:type="default" r:id="rId11"/>
      <w:footerReference w:type="default" r:id="rId12"/>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825E4" w14:textId="77777777" w:rsidR="0031531B" w:rsidRDefault="0031531B" w:rsidP="00E22E7B">
      <w:pPr>
        <w:spacing w:after="0" w:line="240" w:lineRule="auto"/>
      </w:pPr>
      <w:r>
        <w:separator/>
      </w:r>
    </w:p>
  </w:endnote>
  <w:endnote w:type="continuationSeparator" w:id="0">
    <w:p w14:paraId="25B4B298" w14:textId="77777777" w:rsidR="0031531B" w:rsidRDefault="0031531B"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F7C3" w14:textId="77777777" w:rsidR="00CF03BC" w:rsidRDefault="00CF03BC" w:rsidP="007710AA">
    <w:pPr>
      <w:pStyle w:val="Stopka"/>
      <w:jc w:val="center"/>
      <w:rPr>
        <w:rFonts w:ascii="Adobe Garamond Pro" w:hAnsi="Adobe Garamond Pro"/>
        <w:color w:val="B5123E"/>
        <w:sz w:val="24"/>
      </w:rPr>
    </w:pPr>
  </w:p>
  <w:p w14:paraId="7901D04C"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5A0F95B"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E1EB" w14:textId="77777777" w:rsidR="0031531B" w:rsidRDefault="0031531B" w:rsidP="00E22E7B">
      <w:pPr>
        <w:spacing w:after="0" w:line="240" w:lineRule="auto"/>
      </w:pPr>
      <w:r>
        <w:separator/>
      </w:r>
    </w:p>
  </w:footnote>
  <w:footnote w:type="continuationSeparator" w:id="0">
    <w:p w14:paraId="7E2C508B" w14:textId="77777777" w:rsidR="0031531B" w:rsidRDefault="0031531B"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C70C" w14:textId="77777777" w:rsidR="00E22E7B" w:rsidRDefault="00F81E4E" w:rsidP="00E22E7B">
    <w:pPr>
      <w:pStyle w:val="Nagwek"/>
      <w:jc w:val="center"/>
    </w:pPr>
    <w:r>
      <w:rPr>
        <w:noProof/>
        <w:lang w:eastAsia="pl-PL"/>
      </w:rPr>
      <w:drawing>
        <wp:inline distT="0" distB="0" distL="0" distR="0" wp14:anchorId="5792178F" wp14:editId="1A9E9D05">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2"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6906"/>
    <w:rsid w:val="00006FC4"/>
    <w:rsid w:val="00015CF2"/>
    <w:rsid w:val="000160FE"/>
    <w:rsid w:val="00020D85"/>
    <w:rsid w:val="0003360C"/>
    <w:rsid w:val="0003416B"/>
    <w:rsid w:val="000343C3"/>
    <w:rsid w:val="000456B6"/>
    <w:rsid w:val="00046AAB"/>
    <w:rsid w:val="0005276B"/>
    <w:rsid w:val="000536CE"/>
    <w:rsid w:val="0005460A"/>
    <w:rsid w:val="00071EB1"/>
    <w:rsid w:val="00074020"/>
    <w:rsid w:val="000761D4"/>
    <w:rsid w:val="00076AA5"/>
    <w:rsid w:val="000A2A8A"/>
    <w:rsid w:val="000A351A"/>
    <w:rsid w:val="000A3CFF"/>
    <w:rsid w:val="000B2E90"/>
    <w:rsid w:val="000B3D8D"/>
    <w:rsid w:val="000B5FCC"/>
    <w:rsid w:val="000D31F6"/>
    <w:rsid w:val="000D4091"/>
    <w:rsid w:val="000D6BF2"/>
    <w:rsid w:val="000D6E99"/>
    <w:rsid w:val="000E02FC"/>
    <w:rsid w:val="000E40C0"/>
    <w:rsid w:val="000E40F6"/>
    <w:rsid w:val="000E50E1"/>
    <w:rsid w:val="00100EE6"/>
    <w:rsid w:val="00116188"/>
    <w:rsid w:val="00131D2B"/>
    <w:rsid w:val="001369B1"/>
    <w:rsid w:val="00140670"/>
    <w:rsid w:val="00142013"/>
    <w:rsid w:val="00150773"/>
    <w:rsid w:val="001514F3"/>
    <w:rsid w:val="00153564"/>
    <w:rsid w:val="0015461A"/>
    <w:rsid w:val="00156BB5"/>
    <w:rsid w:val="00160302"/>
    <w:rsid w:val="00160965"/>
    <w:rsid w:val="00165DD2"/>
    <w:rsid w:val="00166BF5"/>
    <w:rsid w:val="001764D4"/>
    <w:rsid w:val="00177BF9"/>
    <w:rsid w:val="0018565E"/>
    <w:rsid w:val="0018594C"/>
    <w:rsid w:val="00186736"/>
    <w:rsid w:val="00192B6A"/>
    <w:rsid w:val="00197F7E"/>
    <w:rsid w:val="001A2069"/>
    <w:rsid w:val="001A528B"/>
    <w:rsid w:val="001B06E2"/>
    <w:rsid w:val="001B1ABB"/>
    <w:rsid w:val="001B7FB1"/>
    <w:rsid w:val="001C4F6D"/>
    <w:rsid w:val="001D6783"/>
    <w:rsid w:val="001E23AA"/>
    <w:rsid w:val="001F198D"/>
    <w:rsid w:val="001F1FA9"/>
    <w:rsid w:val="001F4E23"/>
    <w:rsid w:val="00212CC4"/>
    <w:rsid w:val="002138E2"/>
    <w:rsid w:val="00217392"/>
    <w:rsid w:val="002200F6"/>
    <w:rsid w:val="00220CD4"/>
    <w:rsid w:val="00221C43"/>
    <w:rsid w:val="002230FB"/>
    <w:rsid w:val="002244F8"/>
    <w:rsid w:val="0022783A"/>
    <w:rsid w:val="00233F01"/>
    <w:rsid w:val="002402DF"/>
    <w:rsid w:val="00243073"/>
    <w:rsid w:val="002432BF"/>
    <w:rsid w:val="00245C65"/>
    <w:rsid w:val="0025091B"/>
    <w:rsid w:val="00262860"/>
    <w:rsid w:val="00264323"/>
    <w:rsid w:val="002651CD"/>
    <w:rsid w:val="002672D4"/>
    <w:rsid w:val="002711BC"/>
    <w:rsid w:val="00273AB4"/>
    <w:rsid w:val="00275A87"/>
    <w:rsid w:val="00277C7F"/>
    <w:rsid w:val="002826DA"/>
    <w:rsid w:val="00284B31"/>
    <w:rsid w:val="00284FD2"/>
    <w:rsid w:val="002866D1"/>
    <w:rsid w:val="002912EB"/>
    <w:rsid w:val="002A3523"/>
    <w:rsid w:val="002A364D"/>
    <w:rsid w:val="002A7FB9"/>
    <w:rsid w:val="002B0B31"/>
    <w:rsid w:val="002B24C3"/>
    <w:rsid w:val="002B46A8"/>
    <w:rsid w:val="002B639A"/>
    <w:rsid w:val="002C1DF4"/>
    <w:rsid w:val="002C3E43"/>
    <w:rsid w:val="002C6433"/>
    <w:rsid w:val="002D1203"/>
    <w:rsid w:val="002D3DD3"/>
    <w:rsid w:val="002E5F39"/>
    <w:rsid w:val="002F30C3"/>
    <w:rsid w:val="002F4416"/>
    <w:rsid w:val="002F6AE6"/>
    <w:rsid w:val="002F78B0"/>
    <w:rsid w:val="00301172"/>
    <w:rsid w:val="00304B60"/>
    <w:rsid w:val="00305021"/>
    <w:rsid w:val="00313075"/>
    <w:rsid w:val="0031531B"/>
    <w:rsid w:val="00321CB4"/>
    <w:rsid w:val="00323FBC"/>
    <w:rsid w:val="00343F02"/>
    <w:rsid w:val="003471AC"/>
    <w:rsid w:val="0034780C"/>
    <w:rsid w:val="003536B2"/>
    <w:rsid w:val="00355107"/>
    <w:rsid w:val="003652DC"/>
    <w:rsid w:val="003656FF"/>
    <w:rsid w:val="003714B9"/>
    <w:rsid w:val="003828C4"/>
    <w:rsid w:val="003835ED"/>
    <w:rsid w:val="003839C9"/>
    <w:rsid w:val="00387777"/>
    <w:rsid w:val="00390BBE"/>
    <w:rsid w:val="003944AD"/>
    <w:rsid w:val="00395678"/>
    <w:rsid w:val="003A1658"/>
    <w:rsid w:val="003A311E"/>
    <w:rsid w:val="003A677C"/>
    <w:rsid w:val="003B4213"/>
    <w:rsid w:val="003B6BF5"/>
    <w:rsid w:val="003C031B"/>
    <w:rsid w:val="003C6A04"/>
    <w:rsid w:val="003D0F8F"/>
    <w:rsid w:val="003D27FD"/>
    <w:rsid w:val="003D3B45"/>
    <w:rsid w:val="003D4F72"/>
    <w:rsid w:val="003E182E"/>
    <w:rsid w:val="003E33E2"/>
    <w:rsid w:val="003E397A"/>
    <w:rsid w:val="003F12E8"/>
    <w:rsid w:val="003F447D"/>
    <w:rsid w:val="004037D7"/>
    <w:rsid w:val="004239FA"/>
    <w:rsid w:val="00423A3B"/>
    <w:rsid w:val="004341D7"/>
    <w:rsid w:val="004368FF"/>
    <w:rsid w:val="00443B98"/>
    <w:rsid w:val="00451107"/>
    <w:rsid w:val="00454A93"/>
    <w:rsid w:val="00456DF0"/>
    <w:rsid w:val="00461ABF"/>
    <w:rsid w:val="00473431"/>
    <w:rsid w:val="00473F95"/>
    <w:rsid w:val="00474745"/>
    <w:rsid w:val="00481A6E"/>
    <w:rsid w:val="004824AB"/>
    <w:rsid w:val="0048465A"/>
    <w:rsid w:val="0048621A"/>
    <w:rsid w:val="0048696B"/>
    <w:rsid w:val="00491F76"/>
    <w:rsid w:val="00494258"/>
    <w:rsid w:val="004A6908"/>
    <w:rsid w:val="004B10B8"/>
    <w:rsid w:val="004C025C"/>
    <w:rsid w:val="004C0C91"/>
    <w:rsid w:val="004C19BB"/>
    <w:rsid w:val="004C317C"/>
    <w:rsid w:val="004C3EB3"/>
    <w:rsid w:val="004C4CBF"/>
    <w:rsid w:val="004C5879"/>
    <w:rsid w:val="004D094A"/>
    <w:rsid w:val="004D57B8"/>
    <w:rsid w:val="004D7045"/>
    <w:rsid w:val="004E1A5F"/>
    <w:rsid w:val="004F5198"/>
    <w:rsid w:val="005035AD"/>
    <w:rsid w:val="00503BCF"/>
    <w:rsid w:val="00504B1A"/>
    <w:rsid w:val="005106DB"/>
    <w:rsid w:val="00510F1A"/>
    <w:rsid w:val="00513CEF"/>
    <w:rsid w:val="00515AD5"/>
    <w:rsid w:val="00516300"/>
    <w:rsid w:val="00525B05"/>
    <w:rsid w:val="00526555"/>
    <w:rsid w:val="00530392"/>
    <w:rsid w:val="00536C05"/>
    <w:rsid w:val="0054674B"/>
    <w:rsid w:val="00546E51"/>
    <w:rsid w:val="00555C7C"/>
    <w:rsid w:val="00556EC9"/>
    <w:rsid w:val="005611A3"/>
    <w:rsid w:val="005648AF"/>
    <w:rsid w:val="00566763"/>
    <w:rsid w:val="005716B9"/>
    <w:rsid w:val="0057606F"/>
    <w:rsid w:val="005761C7"/>
    <w:rsid w:val="00580FB0"/>
    <w:rsid w:val="005817B3"/>
    <w:rsid w:val="00584A81"/>
    <w:rsid w:val="00587449"/>
    <w:rsid w:val="00596E26"/>
    <w:rsid w:val="00597B73"/>
    <w:rsid w:val="005A22C1"/>
    <w:rsid w:val="005A3394"/>
    <w:rsid w:val="005C160B"/>
    <w:rsid w:val="005C4A87"/>
    <w:rsid w:val="005C5421"/>
    <w:rsid w:val="005D0DB5"/>
    <w:rsid w:val="005D5ACA"/>
    <w:rsid w:val="005D775F"/>
    <w:rsid w:val="005D79BF"/>
    <w:rsid w:val="005E2C15"/>
    <w:rsid w:val="005E4F0D"/>
    <w:rsid w:val="005E6507"/>
    <w:rsid w:val="005E6536"/>
    <w:rsid w:val="005F147E"/>
    <w:rsid w:val="00600795"/>
    <w:rsid w:val="006068BE"/>
    <w:rsid w:val="00612332"/>
    <w:rsid w:val="00613330"/>
    <w:rsid w:val="00614CB1"/>
    <w:rsid w:val="0061675E"/>
    <w:rsid w:val="006211E8"/>
    <w:rsid w:val="00623C4B"/>
    <w:rsid w:val="00626B32"/>
    <w:rsid w:val="00627C46"/>
    <w:rsid w:val="006345B9"/>
    <w:rsid w:val="006361F8"/>
    <w:rsid w:val="006432C0"/>
    <w:rsid w:val="00645051"/>
    <w:rsid w:val="0064588A"/>
    <w:rsid w:val="00651F7A"/>
    <w:rsid w:val="00656A0A"/>
    <w:rsid w:val="00656BE4"/>
    <w:rsid w:val="0065700D"/>
    <w:rsid w:val="00657975"/>
    <w:rsid w:val="006635BA"/>
    <w:rsid w:val="0068299B"/>
    <w:rsid w:val="006844CD"/>
    <w:rsid w:val="00684F8E"/>
    <w:rsid w:val="00692557"/>
    <w:rsid w:val="006A356A"/>
    <w:rsid w:val="006B43FA"/>
    <w:rsid w:val="006B486C"/>
    <w:rsid w:val="006B4A0B"/>
    <w:rsid w:val="006B644B"/>
    <w:rsid w:val="006B6ABA"/>
    <w:rsid w:val="006C16C9"/>
    <w:rsid w:val="006C1D52"/>
    <w:rsid w:val="006C28CC"/>
    <w:rsid w:val="006D3B38"/>
    <w:rsid w:val="006D731F"/>
    <w:rsid w:val="006E59CC"/>
    <w:rsid w:val="00703E5B"/>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848"/>
    <w:rsid w:val="0076127C"/>
    <w:rsid w:val="007616A9"/>
    <w:rsid w:val="00761C78"/>
    <w:rsid w:val="007640F1"/>
    <w:rsid w:val="00767009"/>
    <w:rsid w:val="007710AA"/>
    <w:rsid w:val="0077395A"/>
    <w:rsid w:val="00780BC3"/>
    <w:rsid w:val="00783511"/>
    <w:rsid w:val="00783596"/>
    <w:rsid w:val="00783B2E"/>
    <w:rsid w:val="00784978"/>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E2D75"/>
    <w:rsid w:val="007F1F87"/>
    <w:rsid w:val="008224E0"/>
    <w:rsid w:val="008231DF"/>
    <w:rsid w:val="00831349"/>
    <w:rsid w:val="008313C6"/>
    <w:rsid w:val="0083161C"/>
    <w:rsid w:val="00831BF6"/>
    <w:rsid w:val="00837A59"/>
    <w:rsid w:val="00841129"/>
    <w:rsid w:val="00843539"/>
    <w:rsid w:val="00843E81"/>
    <w:rsid w:val="0084425C"/>
    <w:rsid w:val="00847B5E"/>
    <w:rsid w:val="00850C57"/>
    <w:rsid w:val="008521AA"/>
    <w:rsid w:val="00854C42"/>
    <w:rsid w:val="008731A4"/>
    <w:rsid w:val="008747F4"/>
    <w:rsid w:val="00883C13"/>
    <w:rsid w:val="00884C08"/>
    <w:rsid w:val="0088789D"/>
    <w:rsid w:val="00890E6B"/>
    <w:rsid w:val="0089260D"/>
    <w:rsid w:val="0089430F"/>
    <w:rsid w:val="008A0AA4"/>
    <w:rsid w:val="008A350C"/>
    <w:rsid w:val="008A539D"/>
    <w:rsid w:val="008A73D0"/>
    <w:rsid w:val="008B2B10"/>
    <w:rsid w:val="008B49C4"/>
    <w:rsid w:val="008C06B5"/>
    <w:rsid w:val="008C207B"/>
    <w:rsid w:val="008C3915"/>
    <w:rsid w:val="008C7C5F"/>
    <w:rsid w:val="008D7542"/>
    <w:rsid w:val="008E2ED1"/>
    <w:rsid w:val="008F7525"/>
    <w:rsid w:val="008F795C"/>
    <w:rsid w:val="00905926"/>
    <w:rsid w:val="00906158"/>
    <w:rsid w:val="0091041A"/>
    <w:rsid w:val="00921A3E"/>
    <w:rsid w:val="0092377F"/>
    <w:rsid w:val="00923A26"/>
    <w:rsid w:val="00930EF5"/>
    <w:rsid w:val="009322D6"/>
    <w:rsid w:val="0093276E"/>
    <w:rsid w:val="00932938"/>
    <w:rsid w:val="009339AE"/>
    <w:rsid w:val="00937DC6"/>
    <w:rsid w:val="00951156"/>
    <w:rsid w:val="0095476D"/>
    <w:rsid w:val="00957E08"/>
    <w:rsid w:val="00967A10"/>
    <w:rsid w:val="00970D62"/>
    <w:rsid w:val="00970DA2"/>
    <w:rsid w:val="009742A1"/>
    <w:rsid w:val="009748D4"/>
    <w:rsid w:val="00976084"/>
    <w:rsid w:val="009A2636"/>
    <w:rsid w:val="009A3FB6"/>
    <w:rsid w:val="009A40E0"/>
    <w:rsid w:val="009A4B06"/>
    <w:rsid w:val="009A5839"/>
    <w:rsid w:val="009A7688"/>
    <w:rsid w:val="009B074B"/>
    <w:rsid w:val="009B3680"/>
    <w:rsid w:val="009D2A2E"/>
    <w:rsid w:val="009D3A29"/>
    <w:rsid w:val="009D69BB"/>
    <w:rsid w:val="009E6EE7"/>
    <w:rsid w:val="009F3865"/>
    <w:rsid w:val="009F4300"/>
    <w:rsid w:val="009F6B93"/>
    <w:rsid w:val="00A02806"/>
    <w:rsid w:val="00A028A5"/>
    <w:rsid w:val="00A0375A"/>
    <w:rsid w:val="00A04ED3"/>
    <w:rsid w:val="00A056EB"/>
    <w:rsid w:val="00A0635D"/>
    <w:rsid w:val="00A067A0"/>
    <w:rsid w:val="00A1266C"/>
    <w:rsid w:val="00A1622C"/>
    <w:rsid w:val="00A230FC"/>
    <w:rsid w:val="00A24DD4"/>
    <w:rsid w:val="00A26A30"/>
    <w:rsid w:val="00A26B70"/>
    <w:rsid w:val="00A3125C"/>
    <w:rsid w:val="00A3548C"/>
    <w:rsid w:val="00A35DDF"/>
    <w:rsid w:val="00A4270B"/>
    <w:rsid w:val="00A43CEB"/>
    <w:rsid w:val="00A44DBC"/>
    <w:rsid w:val="00A52DCB"/>
    <w:rsid w:val="00A538B5"/>
    <w:rsid w:val="00A56F65"/>
    <w:rsid w:val="00A64618"/>
    <w:rsid w:val="00A64642"/>
    <w:rsid w:val="00A66851"/>
    <w:rsid w:val="00A6766E"/>
    <w:rsid w:val="00A70379"/>
    <w:rsid w:val="00A71580"/>
    <w:rsid w:val="00A76D40"/>
    <w:rsid w:val="00A838C2"/>
    <w:rsid w:val="00A905AD"/>
    <w:rsid w:val="00A94382"/>
    <w:rsid w:val="00A96DB5"/>
    <w:rsid w:val="00AA19EB"/>
    <w:rsid w:val="00AA2535"/>
    <w:rsid w:val="00AA3D0C"/>
    <w:rsid w:val="00AA6CEE"/>
    <w:rsid w:val="00AB0F5C"/>
    <w:rsid w:val="00AB3637"/>
    <w:rsid w:val="00AC224B"/>
    <w:rsid w:val="00AC334D"/>
    <w:rsid w:val="00AC33A7"/>
    <w:rsid w:val="00AC6DF4"/>
    <w:rsid w:val="00AD1262"/>
    <w:rsid w:val="00AD1EDE"/>
    <w:rsid w:val="00AD23F4"/>
    <w:rsid w:val="00AD3BEA"/>
    <w:rsid w:val="00AD3E4E"/>
    <w:rsid w:val="00AD6778"/>
    <w:rsid w:val="00AD73CA"/>
    <w:rsid w:val="00AF2305"/>
    <w:rsid w:val="00AF2A1B"/>
    <w:rsid w:val="00AF3006"/>
    <w:rsid w:val="00B11829"/>
    <w:rsid w:val="00B12300"/>
    <w:rsid w:val="00B2061E"/>
    <w:rsid w:val="00B22694"/>
    <w:rsid w:val="00B366A3"/>
    <w:rsid w:val="00B37791"/>
    <w:rsid w:val="00B37E0E"/>
    <w:rsid w:val="00B40A5A"/>
    <w:rsid w:val="00B42123"/>
    <w:rsid w:val="00B44ED4"/>
    <w:rsid w:val="00B5084D"/>
    <w:rsid w:val="00B50D86"/>
    <w:rsid w:val="00B55772"/>
    <w:rsid w:val="00B567B1"/>
    <w:rsid w:val="00B63144"/>
    <w:rsid w:val="00B66E1F"/>
    <w:rsid w:val="00B7461A"/>
    <w:rsid w:val="00B760A1"/>
    <w:rsid w:val="00B769B6"/>
    <w:rsid w:val="00B872E9"/>
    <w:rsid w:val="00B9346B"/>
    <w:rsid w:val="00BB2E21"/>
    <w:rsid w:val="00BB5ADE"/>
    <w:rsid w:val="00BC2123"/>
    <w:rsid w:val="00BC422C"/>
    <w:rsid w:val="00BD1329"/>
    <w:rsid w:val="00BD3358"/>
    <w:rsid w:val="00BE0B8A"/>
    <w:rsid w:val="00BE386F"/>
    <w:rsid w:val="00BE62EC"/>
    <w:rsid w:val="00C00657"/>
    <w:rsid w:val="00C00E6C"/>
    <w:rsid w:val="00C02C5B"/>
    <w:rsid w:val="00C03926"/>
    <w:rsid w:val="00C07656"/>
    <w:rsid w:val="00C07A08"/>
    <w:rsid w:val="00C10908"/>
    <w:rsid w:val="00C12308"/>
    <w:rsid w:val="00C1274A"/>
    <w:rsid w:val="00C166A4"/>
    <w:rsid w:val="00C17669"/>
    <w:rsid w:val="00C17790"/>
    <w:rsid w:val="00C25242"/>
    <w:rsid w:val="00C30C9D"/>
    <w:rsid w:val="00C31927"/>
    <w:rsid w:val="00C35294"/>
    <w:rsid w:val="00C42C20"/>
    <w:rsid w:val="00C4475A"/>
    <w:rsid w:val="00C54532"/>
    <w:rsid w:val="00C5552A"/>
    <w:rsid w:val="00C611D5"/>
    <w:rsid w:val="00C61809"/>
    <w:rsid w:val="00C65F50"/>
    <w:rsid w:val="00C66D6D"/>
    <w:rsid w:val="00C67CA9"/>
    <w:rsid w:val="00C75BCA"/>
    <w:rsid w:val="00C82F3C"/>
    <w:rsid w:val="00CA01D3"/>
    <w:rsid w:val="00CA3C40"/>
    <w:rsid w:val="00CB0F59"/>
    <w:rsid w:val="00CB3149"/>
    <w:rsid w:val="00CB4A9E"/>
    <w:rsid w:val="00CB5CEC"/>
    <w:rsid w:val="00CB78C1"/>
    <w:rsid w:val="00CC1108"/>
    <w:rsid w:val="00CC2372"/>
    <w:rsid w:val="00CC4175"/>
    <w:rsid w:val="00CC51A8"/>
    <w:rsid w:val="00CD5492"/>
    <w:rsid w:val="00CD5B12"/>
    <w:rsid w:val="00CD747F"/>
    <w:rsid w:val="00CE0CE2"/>
    <w:rsid w:val="00CF03BC"/>
    <w:rsid w:val="00CF13B9"/>
    <w:rsid w:val="00CF4284"/>
    <w:rsid w:val="00CF47C2"/>
    <w:rsid w:val="00D03318"/>
    <w:rsid w:val="00D1379C"/>
    <w:rsid w:val="00D1579C"/>
    <w:rsid w:val="00D212C3"/>
    <w:rsid w:val="00D21996"/>
    <w:rsid w:val="00D3796C"/>
    <w:rsid w:val="00D37A9A"/>
    <w:rsid w:val="00D40897"/>
    <w:rsid w:val="00D41B75"/>
    <w:rsid w:val="00D41E7A"/>
    <w:rsid w:val="00D43965"/>
    <w:rsid w:val="00D44DD9"/>
    <w:rsid w:val="00D45089"/>
    <w:rsid w:val="00D511D6"/>
    <w:rsid w:val="00D55BB9"/>
    <w:rsid w:val="00D57898"/>
    <w:rsid w:val="00D623CE"/>
    <w:rsid w:val="00D6402B"/>
    <w:rsid w:val="00D64532"/>
    <w:rsid w:val="00D67DF5"/>
    <w:rsid w:val="00D74CF8"/>
    <w:rsid w:val="00D756DB"/>
    <w:rsid w:val="00D76E1F"/>
    <w:rsid w:val="00D77324"/>
    <w:rsid w:val="00D83D22"/>
    <w:rsid w:val="00D850E2"/>
    <w:rsid w:val="00D856BD"/>
    <w:rsid w:val="00D876BE"/>
    <w:rsid w:val="00D87B78"/>
    <w:rsid w:val="00D915D0"/>
    <w:rsid w:val="00D92644"/>
    <w:rsid w:val="00D92AFE"/>
    <w:rsid w:val="00D94DBA"/>
    <w:rsid w:val="00D9717D"/>
    <w:rsid w:val="00D977D1"/>
    <w:rsid w:val="00DA5168"/>
    <w:rsid w:val="00DB2A4C"/>
    <w:rsid w:val="00DB39F3"/>
    <w:rsid w:val="00DB5A02"/>
    <w:rsid w:val="00DC1985"/>
    <w:rsid w:val="00DC2E02"/>
    <w:rsid w:val="00DC3875"/>
    <w:rsid w:val="00DE3B29"/>
    <w:rsid w:val="00DE51FC"/>
    <w:rsid w:val="00DE75FD"/>
    <w:rsid w:val="00DF40CD"/>
    <w:rsid w:val="00DF5C74"/>
    <w:rsid w:val="00DF74BC"/>
    <w:rsid w:val="00E01D0A"/>
    <w:rsid w:val="00E0782F"/>
    <w:rsid w:val="00E10E4A"/>
    <w:rsid w:val="00E22E7B"/>
    <w:rsid w:val="00E264EC"/>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0EE6"/>
    <w:rsid w:val="00E827F0"/>
    <w:rsid w:val="00E84716"/>
    <w:rsid w:val="00E9135A"/>
    <w:rsid w:val="00E95D18"/>
    <w:rsid w:val="00EA2693"/>
    <w:rsid w:val="00EA3DFE"/>
    <w:rsid w:val="00EA4061"/>
    <w:rsid w:val="00EA40AB"/>
    <w:rsid w:val="00EA4D92"/>
    <w:rsid w:val="00EC3E35"/>
    <w:rsid w:val="00EC4048"/>
    <w:rsid w:val="00EC5D0B"/>
    <w:rsid w:val="00ED3B1F"/>
    <w:rsid w:val="00ED3CD7"/>
    <w:rsid w:val="00ED46EC"/>
    <w:rsid w:val="00ED5CC7"/>
    <w:rsid w:val="00EE09E4"/>
    <w:rsid w:val="00EE26E0"/>
    <w:rsid w:val="00EE2A85"/>
    <w:rsid w:val="00EE3943"/>
    <w:rsid w:val="00EE5FAC"/>
    <w:rsid w:val="00EF2149"/>
    <w:rsid w:val="00EF2395"/>
    <w:rsid w:val="00EF496A"/>
    <w:rsid w:val="00F02F07"/>
    <w:rsid w:val="00F05CD4"/>
    <w:rsid w:val="00F06794"/>
    <w:rsid w:val="00F10E8F"/>
    <w:rsid w:val="00F114DD"/>
    <w:rsid w:val="00F26EC4"/>
    <w:rsid w:val="00F34666"/>
    <w:rsid w:val="00F35348"/>
    <w:rsid w:val="00F35CA6"/>
    <w:rsid w:val="00F365DE"/>
    <w:rsid w:val="00F36E4E"/>
    <w:rsid w:val="00F47622"/>
    <w:rsid w:val="00F5445A"/>
    <w:rsid w:val="00F5507E"/>
    <w:rsid w:val="00F756C1"/>
    <w:rsid w:val="00F80450"/>
    <w:rsid w:val="00F81E4E"/>
    <w:rsid w:val="00F83175"/>
    <w:rsid w:val="00F842B9"/>
    <w:rsid w:val="00F87037"/>
    <w:rsid w:val="00F9396D"/>
    <w:rsid w:val="00F952F8"/>
    <w:rsid w:val="00F95A14"/>
    <w:rsid w:val="00F95FA2"/>
    <w:rsid w:val="00FA4BFF"/>
    <w:rsid w:val="00FA71E4"/>
    <w:rsid w:val="00FA776D"/>
    <w:rsid w:val="00FA7FDE"/>
    <w:rsid w:val="00FB47C8"/>
    <w:rsid w:val="00FC0643"/>
    <w:rsid w:val="00FC3646"/>
    <w:rsid w:val="00FD763D"/>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9A5E6"/>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0B3D8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B3D8D"/>
    <w:rPr>
      <w:rFonts w:ascii="Times New Roman" w:eastAsia="Times New Roman" w:hAnsi="Times New Roman" w:cs="Times New Roman"/>
      <w:sz w:val="20"/>
      <w:szCs w:val="20"/>
      <w:lang w:eastAsia="pl-PL"/>
    </w:rPr>
  </w:style>
  <w:style w:type="character" w:styleId="Odwoanieprzypisudolnego">
    <w:name w:val="footnote reference"/>
    <w:uiPriority w:val="99"/>
    <w:rsid w:val="000B3D8D"/>
    <w:rPr>
      <w:vertAlign w:val="superscript"/>
    </w:rPr>
  </w:style>
  <w:style w:type="character" w:styleId="Hipercze">
    <w:name w:val="Hyperlink"/>
    <w:basedOn w:val="Domylnaczcionkaakapitu"/>
    <w:uiPriority w:val="99"/>
    <w:unhideWhenUsed/>
    <w:rsid w:val="000D6BF2"/>
    <w:rPr>
      <w:color w:val="0563C1" w:themeColor="hyperlink"/>
      <w:u w:val="single"/>
    </w:rPr>
  </w:style>
  <w:style w:type="paragraph" w:styleId="Poprawka">
    <w:name w:val="Revision"/>
    <w:hidden/>
    <w:uiPriority w:val="99"/>
    <w:semiHidden/>
    <w:rsid w:val="005C1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9AF5EF7F-82B0-4F2E-9163-AAFBC2AA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3302</Words>
  <Characters>19816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6</cp:revision>
  <cp:lastPrinted>2022-04-08T07:34:00Z</cp:lastPrinted>
  <dcterms:created xsi:type="dcterms:W3CDTF">2022-04-08T07:22:00Z</dcterms:created>
  <dcterms:modified xsi:type="dcterms:W3CDTF">2022-04-08T07:57:00Z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