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2E" w:rsidRDefault="00DA012E" w:rsidP="00C20AAD">
      <w:pPr>
        <w:jc w:val="right"/>
        <w:rPr>
          <w:rFonts w:asciiTheme="minorHAnsi" w:hAnsiTheme="minorHAnsi" w:cstheme="minorHAnsi"/>
          <w:sz w:val="20"/>
          <w:szCs w:val="20"/>
        </w:rPr>
      </w:pPr>
    </w:p>
    <w:p w:rsidR="00DA012E" w:rsidRDefault="00DA012E" w:rsidP="00C20AAD">
      <w:pPr>
        <w:jc w:val="right"/>
        <w:rPr>
          <w:rFonts w:asciiTheme="minorHAnsi" w:hAnsiTheme="minorHAnsi" w:cstheme="minorHAnsi"/>
          <w:sz w:val="20"/>
          <w:szCs w:val="20"/>
        </w:rPr>
      </w:pPr>
    </w:p>
    <w:p w:rsidR="00C20AAD" w:rsidRPr="000267BD" w:rsidRDefault="00C20AAD" w:rsidP="00C20AAD">
      <w:pPr>
        <w:jc w:val="right"/>
        <w:rPr>
          <w:rFonts w:asciiTheme="minorHAnsi" w:hAnsiTheme="minorHAnsi" w:cstheme="minorHAnsi"/>
          <w:sz w:val="20"/>
          <w:szCs w:val="20"/>
        </w:rPr>
      </w:pPr>
      <w:r w:rsidRPr="000267BD">
        <w:rPr>
          <w:rFonts w:asciiTheme="minorHAnsi" w:hAnsiTheme="minorHAnsi" w:cstheme="minorHAnsi"/>
          <w:sz w:val="20"/>
          <w:szCs w:val="20"/>
        </w:rPr>
        <w:t xml:space="preserve">Nr sprawy: </w:t>
      </w:r>
      <w:r w:rsidR="00302B6C">
        <w:rPr>
          <w:rFonts w:asciiTheme="minorHAnsi" w:hAnsiTheme="minorHAnsi" w:cstheme="minorHAnsi"/>
          <w:sz w:val="20"/>
          <w:szCs w:val="20"/>
        </w:rPr>
        <w:t>2</w:t>
      </w:r>
      <w:r w:rsidR="00080A1F">
        <w:rPr>
          <w:rFonts w:asciiTheme="minorHAnsi" w:hAnsiTheme="minorHAnsi" w:cstheme="minorHAnsi"/>
          <w:sz w:val="20"/>
          <w:szCs w:val="20"/>
        </w:rPr>
        <w:t>3</w:t>
      </w:r>
      <w:r w:rsidRPr="000267BD">
        <w:rPr>
          <w:rFonts w:asciiTheme="minorHAnsi" w:hAnsiTheme="minorHAnsi" w:cstheme="minorHAnsi"/>
          <w:sz w:val="20"/>
          <w:szCs w:val="20"/>
        </w:rPr>
        <w:t>/20</w:t>
      </w:r>
      <w:r w:rsidR="00302B6C">
        <w:rPr>
          <w:rFonts w:asciiTheme="minorHAnsi" w:hAnsiTheme="minorHAnsi" w:cstheme="minorHAnsi"/>
          <w:sz w:val="20"/>
          <w:szCs w:val="20"/>
        </w:rPr>
        <w:t>20</w:t>
      </w: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Zamawiający:</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 xml:space="preserve">Szpital św. Anny </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 xml:space="preserve">ul. Szpitalna 3 </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32-200 Miechów</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Telefon: 41 38 20 333</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Fax: 41 38 20 342</w:t>
      </w: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jc w:val="center"/>
        <w:rPr>
          <w:rFonts w:asciiTheme="minorHAnsi" w:hAnsiTheme="minorHAnsi" w:cstheme="minorHAnsi"/>
          <w:b/>
          <w:sz w:val="20"/>
          <w:szCs w:val="20"/>
        </w:rPr>
      </w:pPr>
      <w:r w:rsidRPr="000267BD">
        <w:rPr>
          <w:rFonts w:asciiTheme="minorHAnsi" w:hAnsiTheme="minorHAnsi" w:cstheme="minorHAnsi"/>
          <w:b/>
          <w:sz w:val="20"/>
          <w:szCs w:val="20"/>
        </w:rPr>
        <w:t xml:space="preserve">Specyfikacja Istotnych Warunków Zamówienia </w:t>
      </w:r>
    </w:p>
    <w:p w:rsidR="00C20AAD" w:rsidRPr="000267BD" w:rsidRDefault="00C20AAD" w:rsidP="00C20AAD">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w postępowaniu prowadzonym w formie elektronicznej za pośrednictwem </w:t>
      </w:r>
    </w:p>
    <w:p w:rsidR="00C20AAD" w:rsidRPr="000267BD" w:rsidRDefault="00C20AAD" w:rsidP="00C20AAD">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Platformy Zakupowej dostępnej pod adresem </w:t>
      </w:r>
    </w:p>
    <w:p w:rsidR="00C20AAD" w:rsidRPr="00D648D3" w:rsidRDefault="00C20AAD" w:rsidP="00C20AAD">
      <w:pPr>
        <w:spacing w:before="120" w:after="120" w:line="320" w:lineRule="exact"/>
        <w:jc w:val="center"/>
        <w:rPr>
          <w:rFonts w:asciiTheme="minorHAnsi" w:hAnsiTheme="minorHAnsi" w:cstheme="minorHAnsi"/>
          <w:b/>
          <w:sz w:val="20"/>
          <w:szCs w:val="20"/>
        </w:rPr>
      </w:pPr>
      <w:r w:rsidRPr="00D648D3">
        <w:rPr>
          <w:rFonts w:asciiTheme="minorHAnsi" w:hAnsiTheme="minorHAnsi" w:cstheme="minorHAnsi"/>
          <w:b/>
          <w:color w:val="0070C0"/>
          <w:sz w:val="20"/>
          <w:szCs w:val="20"/>
          <w:u w:val="single"/>
        </w:rPr>
        <w:t>https://platformazakupowa.pl/szpital_miechow</w:t>
      </w:r>
    </w:p>
    <w:p w:rsidR="00C20AAD" w:rsidRPr="00D648D3" w:rsidRDefault="00C20AAD" w:rsidP="00C20AAD">
      <w:pPr>
        <w:jc w:val="center"/>
        <w:rPr>
          <w:rFonts w:asciiTheme="minorHAnsi" w:hAnsiTheme="minorHAnsi" w:cstheme="minorHAnsi"/>
          <w:b/>
          <w:sz w:val="20"/>
          <w:szCs w:val="20"/>
        </w:rPr>
      </w:pPr>
      <w:r w:rsidRPr="00D648D3">
        <w:rPr>
          <w:rFonts w:asciiTheme="minorHAnsi" w:hAnsiTheme="minorHAnsi" w:cstheme="minorHAnsi"/>
          <w:b/>
          <w:sz w:val="20"/>
          <w:szCs w:val="20"/>
        </w:rPr>
        <w:t>w trybie przetargu nieograniczonego</w:t>
      </w:r>
    </w:p>
    <w:p w:rsidR="00C20AAD" w:rsidRPr="00D648D3" w:rsidRDefault="00C20AAD" w:rsidP="00C20AAD">
      <w:pPr>
        <w:jc w:val="center"/>
        <w:rPr>
          <w:rFonts w:asciiTheme="minorHAnsi" w:hAnsiTheme="minorHAnsi" w:cstheme="minorHAnsi"/>
          <w:b/>
          <w:sz w:val="20"/>
          <w:szCs w:val="20"/>
        </w:rPr>
      </w:pPr>
    </w:p>
    <w:p w:rsidR="00C20AAD" w:rsidRPr="00D648D3" w:rsidRDefault="00C20AAD" w:rsidP="00C20AAD">
      <w:pPr>
        <w:rPr>
          <w:rFonts w:asciiTheme="minorHAnsi" w:hAnsiTheme="minorHAnsi" w:cstheme="minorHAnsi"/>
          <w:sz w:val="20"/>
          <w:szCs w:val="20"/>
        </w:rPr>
      </w:pPr>
    </w:p>
    <w:p w:rsidR="00C20AAD" w:rsidRPr="00D648D3" w:rsidRDefault="00C20AAD" w:rsidP="00C20AAD">
      <w:pPr>
        <w:rPr>
          <w:rFonts w:asciiTheme="minorHAnsi" w:hAnsiTheme="minorHAnsi" w:cstheme="minorHAnsi"/>
          <w:sz w:val="20"/>
          <w:szCs w:val="20"/>
        </w:rPr>
      </w:pPr>
    </w:p>
    <w:p w:rsidR="00C20AAD" w:rsidRPr="00D648D3" w:rsidRDefault="00C20AAD" w:rsidP="00C20AAD">
      <w:pPr>
        <w:jc w:val="center"/>
        <w:rPr>
          <w:rFonts w:asciiTheme="minorHAnsi" w:hAnsiTheme="minorHAnsi" w:cstheme="minorHAnsi"/>
          <w:sz w:val="20"/>
          <w:szCs w:val="20"/>
        </w:rPr>
      </w:pPr>
      <w:r w:rsidRPr="00D648D3">
        <w:rPr>
          <w:rFonts w:asciiTheme="minorHAnsi" w:hAnsiTheme="minorHAnsi" w:cstheme="minorHAnsi"/>
          <w:sz w:val="20"/>
          <w:szCs w:val="20"/>
        </w:rPr>
        <w:t>Przedmiot zamówienia:</w:t>
      </w:r>
    </w:p>
    <w:p w:rsidR="00C20AAD" w:rsidRPr="00D648D3" w:rsidRDefault="00C20AAD" w:rsidP="00D648D3">
      <w:pPr>
        <w:jc w:val="both"/>
        <w:rPr>
          <w:rFonts w:asciiTheme="minorHAnsi" w:hAnsiTheme="minorHAnsi" w:cstheme="minorHAnsi"/>
          <w:b/>
          <w:bCs/>
          <w:sz w:val="20"/>
          <w:szCs w:val="20"/>
        </w:rPr>
      </w:pPr>
    </w:p>
    <w:p w:rsidR="00D648D3" w:rsidRPr="00D648D3" w:rsidRDefault="00D648D3" w:rsidP="00D648D3">
      <w:pPr>
        <w:jc w:val="center"/>
        <w:rPr>
          <w:rFonts w:asciiTheme="minorHAnsi" w:hAnsiTheme="minorHAnsi" w:cstheme="minorHAnsi"/>
        </w:rPr>
      </w:pPr>
      <w:r w:rsidRPr="00D648D3">
        <w:rPr>
          <w:rFonts w:asciiTheme="minorHAnsi" w:hAnsiTheme="minorHAnsi" w:cstheme="minorHAnsi"/>
          <w:sz w:val="20"/>
          <w:szCs w:val="20"/>
        </w:rPr>
        <w:t>Dostawa sprzętu i aparatury medycznej na potrzeby Szpitala św. Anny w Miechowie.</w:t>
      </w:r>
    </w:p>
    <w:p w:rsidR="00C5187E" w:rsidRPr="00D648D3" w:rsidRDefault="00C5187E" w:rsidP="009506E7">
      <w:pPr>
        <w:spacing w:before="120" w:after="120" w:line="276" w:lineRule="auto"/>
        <w:jc w:val="center"/>
        <w:rPr>
          <w:rFonts w:asciiTheme="minorHAnsi" w:hAnsiTheme="minorHAnsi" w:cstheme="minorHAnsi"/>
          <w:sz w:val="20"/>
          <w:szCs w:val="20"/>
        </w:rPr>
      </w:pPr>
    </w:p>
    <w:p w:rsidR="00C5187E" w:rsidRPr="00D648D3" w:rsidRDefault="00C5187E" w:rsidP="009506E7">
      <w:pPr>
        <w:spacing w:before="120" w:after="120" w:line="276" w:lineRule="auto"/>
        <w:jc w:val="center"/>
        <w:rPr>
          <w:rFonts w:asciiTheme="minorHAnsi" w:hAnsiTheme="minorHAnsi" w:cstheme="minorHAnsi"/>
          <w:sz w:val="20"/>
          <w:szCs w:val="20"/>
        </w:rPr>
      </w:pPr>
    </w:p>
    <w:p w:rsidR="00C5187E" w:rsidRPr="00D648D3" w:rsidRDefault="00D648D3" w:rsidP="00D648D3">
      <w:pPr>
        <w:spacing w:line="360" w:lineRule="auto"/>
        <w:jc w:val="both"/>
        <w:rPr>
          <w:rFonts w:asciiTheme="minorHAnsi" w:hAnsiTheme="minorHAnsi" w:cstheme="minorHAnsi"/>
          <w:color w:val="000000"/>
          <w:sz w:val="20"/>
          <w:szCs w:val="20"/>
        </w:rPr>
      </w:pPr>
      <w:r w:rsidRPr="00D648D3">
        <w:rPr>
          <w:rFonts w:asciiTheme="minorHAnsi" w:hAnsiTheme="minorHAnsi" w:cstheme="minorHAnsi"/>
          <w:color w:val="000000"/>
          <w:sz w:val="20"/>
          <w:szCs w:val="20"/>
        </w:rPr>
        <w:t>Zamówienie współfinansowane przez Unię Europejską z Regionalnego Programu Operacyjnego Województwa Małopolskiego na lata 2014-2020, Oś Priorytetowa 12. Infrastruktura Społeczna, Działanie 12.1 Infrastruktura ochrony zdrowia, Poddziałanie 12.1.3 Infrastruktura ochrony zdrowia o znaczeniu subregionalnym</w:t>
      </w:r>
    </w:p>
    <w:p w:rsidR="00C20AAD" w:rsidRPr="00591652"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Default="00C20AAD" w:rsidP="006B1799">
      <w:pPr>
        <w:rPr>
          <w:rFonts w:asciiTheme="minorHAnsi" w:hAnsiTheme="minorHAnsi" w:cstheme="minorHAnsi"/>
          <w:sz w:val="20"/>
          <w:szCs w:val="20"/>
        </w:rPr>
      </w:pPr>
    </w:p>
    <w:p w:rsidR="00C20AAD" w:rsidRDefault="00C20AAD" w:rsidP="00C20AAD">
      <w:pPr>
        <w:jc w:val="center"/>
        <w:rPr>
          <w:rFonts w:asciiTheme="minorHAnsi" w:hAnsiTheme="minorHAnsi" w:cstheme="minorHAnsi"/>
          <w:sz w:val="20"/>
          <w:szCs w:val="20"/>
        </w:rPr>
      </w:pPr>
    </w:p>
    <w:p w:rsidR="00A62729" w:rsidRDefault="00A62729" w:rsidP="00F70C54">
      <w:pPr>
        <w:rPr>
          <w:rFonts w:asciiTheme="minorHAnsi" w:hAnsiTheme="minorHAnsi" w:cstheme="minorHAnsi"/>
          <w:sz w:val="20"/>
          <w:szCs w:val="20"/>
        </w:rPr>
      </w:pPr>
    </w:p>
    <w:p w:rsidR="00D648D3" w:rsidRDefault="00D648D3" w:rsidP="00F70C54">
      <w:pPr>
        <w:rPr>
          <w:rFonts w:asciiTheme="minorHAnsi" w:hAnsiTheme="minorHAnsi" w:cstheme="minorHAnsi"/>
          <w:sz w:val="20"/>
          <w:szCs w:val="20"/>
        </w:rPr>
      </w:pPr>
    </w:p>
    <w:p w:rsidR="00591652" w:rsidRPr="000267BD" w:rsidRDefault="00591652" w:rsidP="00F70C54">
      <w:pPr>
        <w:rPr>
          <w:rFonts w:asciiTheme="minorHAnsi" w:hAnsiTheme="minorHAnsi" w:cstheme="minorHAnsi"/>
          <w:sz w:val="20"/>
          <w:szCs w:val="20"/>
        </w:rPr>
      </w:pPr>
    </w:p>
    <w:p w:rsidR="00C20AAD" w:rsidRPr="000267BD" w:rsidRDefault="00C20AAD" w:rsidP="00C20AAD">
      <w:pPr>
        <w:jc w:val="center"/>
        <w:rPr>
          <w:rFonts w:asciiTheme="minorHAnsi" w:hAnsiTheme="minorHAnsi" w:cstheme="minorHAnsi"/>
          <w:sz w:val="20"/>
          <w:szCs w:val="20"/>
        </w:rPr>
      </w:pPr>
    </w:p>
    <w:p w:rsidR="00C20AAD" w:rsidRPr="000267BD" w:rsidRDefault="00C20AAD" w:rsidP="00340485">
      <w:pPr>
        <w:jc w:val="center"/>
        <w:rPr>
          <w:rFonts w:asciiTheme="minorHAnsi" w:hAnsiTheme="minorHAnsi" w:cstheme="minorHAnsi"/>
          <w:sz w:val="20"/>
          <w:szCs w:val="20"/>
        </w:rPr>
      </w:pPr>
      <w:r w:rsidRPr="000267BD">
        <w:rPr>
          <w:rFonts w:asciiTheme="minorHAnsi" w:hAnsiTheme="minorHAnsi" w:cstheme="minorHAnsi"/>
          <w:sz w:val="20"/>
          <w:szCs w:val="20"/>
        </w:rPr>
        <w:t xml:space="preserve">Miechów – </w:t>
      </w:r>
      <w:r w:rsidR="0075019D">
        <w:rPr>
          <w:rFonts w:asciiTheme="minorHAnsi" w:hAnsiTheme="minorHAnsi" w:cstheme="minorHAnsi"/>
          <w:sz w:val="20"/>
          <w:szCs w:val="20"/>
        </w:rPr>
        <w:t>sierpień</w:t>
      </w:r>
      <w:r w:rsidRPr="000267BD">
        <w:rPr>
          <w:rFonts w:asciiTheme="minorHAnsi" w:hAnsiTheme="minorHAnsi" w:cstheme="minorHAnsi"/>
          <w:sz w:val="20"/>
          <w:szCs w:val="20"/>
        </w:rPr>
        <w:t xml:space="preserve"> – 20</w:t>
      </w:r>
      <w:r w:rsidR="00294003">
        <w:rPr>
          <w:rFonts w:asciiTheme="minorHAnsi" w:hAnsiTheme="minorHAnsi" w:cstheme="minorHAnsi"/>
          <w:sz w:val="20"/>
          <w:szCs w:val="20"/>
        </w:rPr>
        <w:t>20</w:t>
      </w:r>
      <w:r w:rsidRPr="000267BD">
        <w:rPr>
          <w:rFonts w:asciiTheme="minorHAnsi" w:hAnsiTheme="minorHAnsi" w:cstheme="minorHAnsi"/>
          <w:sz w:val="20"/>
          <w:szCs w:val="20"/>
        </w:rPr>
        <w:t xml:space="preserve"> rok</w:t>
      </w: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lastRenderedPageBreak/>
        <w:t>Tryb udzielenia zamówienia</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6B1799">
        <w:rPr>
          <w:rFonts w:cstheme="minorHAnsi"/>
          <w:sz w:val="20"/>
          <w:szCs w:val="20"/>
        </w:rPr>
        <w:t xml:space="preserve">Postępowanie o udzielenie zamówienia publicznego nr </w:t>
      </w:r>
      <w:r w:rsidR="00294003">
        <w:rPr>
          <w:rFonts w:cstheme="minorHAnsi"/>
          <w:sz w:val="20"/>
          <w:szCs w:val="20"/>
        </w:rPr>
        <w:t>2</w:t>
      </w:r>
      <w:r w:rsidR="008D4699">
        <w:rPr>
          <w:rFonts w:cstheme="minorHAnsi"/>
          <w:sz w:val="20"/>
          <w:szCs w:val="20"/>
        </w:rPr>
        <w:t>3</w:t>
      </w:r>
      <w:r w:rsidRPr="006B1799">
        <w:rPr>
          <w:rFonts w:cstheme="minorHAnsi"/>
          <w:sz w:val="20"/>
          <w:szCs w:val="20"/>
        </w:rPr>
        <w:t>/20</w:t>
      </w:r>
      <w:r w:rsidR="00294003">
        <w:rPr>
          <w:rFonts w:cstheme="minorHAnsi"/>
          <w:sz w:val="20"/>
          <w:szCs w:val="20"/>
        </w:rPr>
        <w:t>20</w:t>
      </w:r>
      <w:r w:rsidR="00DA012E">
        <w:rPr>
          <w:rFonts w:cstheme="minorHAnsi"/>
          <w:sz w:val="20"/>
          <w:szCs w:val="20"/>
        </w:rPr>
        <w:t xml:space="preserve"> na dostawę </w:t>
      </w:r>
      <w:r w:rsidR="00DA012E" w:rsidRPr="00D648D3">
        <w:rPr>
          <w:rFonts w:cstheme="minorHAnsi"/>
          <w:sz w:val="20"/>
          <w:szCs w:val="20"/>
        </w:rPr>
        <w:t>sprzętu i aparatury medycznej na potrzeby Szpitala św. Anny w Miechowie</w:t>
      </w:r>
      <w:r w:rsidRPr="000267BD">
        <w:rPr>
          <w:rFonts w:cstheme="minorHAnsi"/>
          <w:sz w:val="20"/>
        </w:rPr>
        <w:t>, prowadzone jest w trybie przetargu nieograniczonego zgodnie</w:t>
      </w:r>
      <w:r w:rsidR="00294003">
        <w:rPr>
          <w:rFonts w:cstheme="minorHAnsi"/>
          <w:sz w:val="20"/>
        </w:rPr>
        <w:t xml:space="preserve"> </w:t>
      </w:r>
      <w:r w:rsidRPr="000267BD">
        <w:rPr>
          <w:rFonts w:cstheme="minorHAnsi"/>
          <w:sz w:val="20"/>
        </w:rPr>
        <w:t xml:space="preserve">z przepisami ustawy z dnia 29 stycznia 2004 r. Prawo zamówień </w:t>
      </w:r>
      <w:r w:rsidRPr="00A10ABC">
        <w:rPr>
          <w:rFonts w:cstheme="minorHAnsi"/>
          <w:sz w:val="20"/>
        </w:rPr>
        <w:t>publicznych (t.j. Dz. U. z 201</w:t>
      </w:r>
      <w:r w:rsidR="00ED7F24">
        <w:rPr>
          <w:rFonts w:cstheme="minorHAnsi"/>
          <w:sz w:val="20"/>
        </w:rPr>
        <w:t>9</w:t>
      </w:r>
      <w:r w:rsidRPr="00A10ABC">
        <w:rPr>
          <w:rFonts w:cstheme="minorHAnsi"/>
          <w:sz w:val="20"/>
        </w:rPr>
        <w:t>r., poz. 1</w:t>
      </w:r>
      <w:r w:rsidR="00ED7F24">
        <w:rPr>
          <w:rFonts w:cstheme="minorHAnsi"/>
          <w:sz w:val="20"/>
        </w:rPr>
        <w:t>843</w:t>
      </w:r>
      <w:r w:rsidRPr="00A10ABC">
        <w:rPr>
          <w:rFonts w:cstheme="minorHAnsi"/>
          <w:sz w:val="20"/>
        </w:rPr>
        <w:t xml:space="preserve"> z późn. zm.) – </w:t>
      </w:r>
      <w:r w:rsidRPr="000267BD">
        <w:rPr>
          <w:rFonts w:cstheme="minorHAnsi"/>
          <w:sz w:val="20"/>
        </w:rPr>
        <w:t>zwanej dalej „ustawą Pzp” oraz wydanych na jej podstawie aktów wykonawczych dla post</w:t>
      </w:r>
      <w:r>
        <w:rPr>
          <w:rFonts w:cstheme="minorHAnsi"/>
          <w:sz w:val="20"/>
        </w:rPr>
        <w:t>ę</w:t>
      </w:r>
      <w:r w:rsidRPr="000267BD">
        <w:rPr>
          <w:rFonts w:cstheme="minorHAnsi"/>
          <w:sz w:val="20"/>
        </w:rPr>
        <w:t>powań, których wartość przekracza kwotę określoną w przepisanych wydanych na podstawie art. 11 ust. 8 ustawy Pzp.</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Ilekroć w specyfikacji istotnych warunków zamówienia zastosowane jest pojęcie „specyfikacja” lub skrót „SIWZ”, należy przez to rozumieć niniejszą specyfikację istotnych warunków zamówienia.</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Wykonawcy zobowiązani są zapoznać się dokładnie z informacjami zawartymi w SIWZ i przygotować ofertę zgodnie z wymaganiami określonymi w tym dokumencie.</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 xml:space="preserve">Wykonawcy ponoszą wszelkie koszty własne związane z przygotowaniem i złożeniem oferty, niezależnie od wyniku postępowania. </w:t>
      </w:r>
      <w:r w:rsidRPr="00A10ABC">
        <w:rPr>
          <w:rFonts w:cstheme="minorHAnsi"/>
          <w:sz w:val="20"/>
        </w:rPr>
        <w:t>Zamawiający poza zajściem przypadków wyraźnie określonych w przepisach prawa nie odpowiada za koszty poniesione</w:t>
      </w:r>
      <w:r w:rsidRPr="000267BD">
        <w:rPr>
          <w:rFonts w:cstheme="minorHAnsi"/>
          <w:sz w:val="20"/>
        </w:rPr>
        <w:t xml:space="preserve"> przez Wykonawców w związku z przygotowaniem i złożeniem oferty. Oferenci zobowiązują się nie podnosić jakichkolwiek roszczeń z tego tytułu względem Zamawiającego.</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W zakresie nieuregulowanym niniejszą Specyfikacją Istotnych Warunków zamówienia, zwaną dalej „SIWZ", zastosowanie mają przepisy ustawy PZP.</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Do niniejszego postępowania zastosowanie mają:</w:t>
      </w:r>
    </w:p>
    <w:p w:rsidR="00C20AAD" w:rsidRPr="000267BD" w:rsidRDefault="00C20AAD" w:rsidP="00C20AAD">
      <w:pPr>
        <w:pStyle w:val="Akapitzlist"/>
        <w:numPr>
          <w:ilvl w:val="1"/>
          <w:numId w:val="2"/>
        </w:numPr>
        <w:suppressAutoHyphens/>
        <w:ind w:left="567" w:hanging="283"/>
        <w:contextualSpacing/>
        <w:jc w:val="both"/>
        <w:rPr>
          <w:rFonts w:cstheme="minorHAnsi"/>
          <w:sz w:val="20"/>
        </w:rPr>
      </w:pPr>
      <w:r w:rsidRPr="000267BD">
        <w:rPr>
          <w:rFonts w:cstheme="minorHAnsi"/>
          <w:sz w:val="20"/>
        </w:rPr>
        <w:t>Rozporządzenie Ministra Rozwoju z dnia 26 lipca 2016 roku, Dziennik Ustaw z dnia 27 lipca 2016, pozycja 1126 w sprawie rodzajów dokumentów, jakich może żądać zamawiający od wykonawcy w postępowaniu o udzielenie zamówienia,</w:t>
      </w:r>
    </w:p>
    <w:p w:rsidR="00ED7F24" w:rsidRPr="00702ECF" w:rsidRDefault="00ED7F24" w:rsidP="00ED7F24">
      <w:pPr>
        <w:pStyle w:val="Akapitzlist"/>
        <w:numPr>
          <w:ilvl w:val="1"/>
          <w:numId w:val="2"/>
        </w:numPr>
        <w:suppressAutoHyphens/>
        <w:ind w:left="567" w:hanging="283"/>
        <w:contextualSpacing/>
        <w:jc w:val="both"/>
        <w:rPr>
          <w:rFonts w:ascii="Calibri" w:hAnsi="Calibri" w:cs="Calibri"/>
          <w:sz w:val="20"/>
        </w:rPr>
      </w:pPr>
      <w:r w:rsidRPr="00702ECF">
        <w:rPr>
          <w:rFonts w:ascii="Calibri" w:hAnsi="Calibri" w:cs="Calibri"/>
          <w:sz w:val="20"/>
        </w:rPr>
        <w:t>Rozporządzenie Prezesa Rady Ministrów z dnia 18 grudnia 2019 r. w sprawie średniego kursu złotego w stosunku do euro stanowiącego podstawę przeliczania wartości zamówień publicznych (Dz. U. poz. 2453 z późn. zm.),</w:t>
      </w:r>
    </w:p>
    <w:p w:rsidR="00ED7F24" w:rsidRPr="0077476A" w:rsidRDefault="00ED7F24" w:rsidP="00ED7F24">
      <w:pPr>
        <w:pStyle w:val="Akapitzlist"/>
        <w:numPr>
          <w:ilvl w:val="1"/>
          <w:numId w:val="2"/>
        </w:numPr>
        <w:suppressAutoHyphens/>
        <w:ind w:left="567" w:hanging="283"/>
        <w:contextualSpacing/>
        <w:jc w:val="both"/>
        <w:rPr>
          <w:rFonts w:cstheme="minorHAnsi"/>
          <w:sz w:val="20"/>
        </w:rPr>
      </w:pPr>
      <w:r w:rsidRPr="00702ECF">
        <w:rPr>
          <w:rFonts w:ascii="Calibri" w:hAnsi="Calibri" w:cs="Calibri"/>
          <w:sz w:val="20"/>
        </w:rPr>
        <w:t>Rozporządzenie Ministra Rozwoju z dnia 16 grudnia 2019 r. w sprawie kwot wartości zamówień oraz konkursów, od których jest uzależniony</w:t>
      </w:r>
      <w:r w:rsidRPr="0077476A">
        <w:rPr>
          <w:rFonts w:cstheme="minorHAnsi"/>
          <w:sz w:val="20"/>
        </w:rPr>
        <w:t xml:space="preserve"> obowiązek przekazywania ogłoszeń Urzędowi Publikacji Unii Europejskiej (Dz. U. poz. 2450 z późn. zm.)</w:t>
      </w:r>
    </w:p>
    <w:p w:rsidR="00C20AAD" w:rsidRPr="000267BD" w:rsidRDefault="00C20AAD" w:rsidP="00C20AAD">
      <w:pPr>
        <w:pStyle w:val="Akapitzlist"/>
        <w:numPr>
          <w:ilvl w:val="0"/>
          <w:numId w:val="2"/>
        </w:numPr>
        <w:ind w:left="284" w:hanging="284"/>
        <w:jc w:val="both"/>
        <w:rPr>
          <w:rFonts w:cstheme="minorHAnsi"/>
          <w:sz w:val="20"/>
        </w:rPr>
      </w:pPr>
      <w:r w:rsidRPr="000267BD">
        <w:rPr>
          <w:rFonts w:cstheme="minorHAnsi"/>
          <w:sz w:val="20"/>
        </w:rPr>
        <w:t xml:space="preserve">Postępowanie prowadzone jest w języku polskim w formie elektronicznej za pośrednictwem Platformy Zakupowej (zwanej dalej: Platformą; Systemem) pod adresem: </w:t>
      </w:r>
      <w:r w:rsidRPr="000267BD">
        <w:rPr>
          <w:rFonts w:cstheme="minorHAnsi"/>
          <w:color w:val="0070C0"/>
          <w:sz w:val="20"/>
          <w:u w:val="single"/>
        </w:rPr>
        <w:t>https://platformazakupowa.pl/szpital_miechow.</w:t>
      </w:r>
    </w:p>
    <w:p w:rsidR="00C20AAD" w:rsidRPr="000267BD" w:rsidRDefault="00C20AAD" w:rsidP="00C20AAD">
      <w:pPr>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Opis przedmiotu zamówienia</w:t>
      </w:r>
    </w:p>
    <w:p w:rsidR="00C20AAD" w:rsidRPr="000267BD" w:rsidRDefault="00C20AAD" w:rsidP="00C20AAD">
      <w:pPr>
        <w:rPr>
          <w:rFonts w:asciiTheme="minorHAnsi" w:hAnsiTheme="minorHAnsi" w:cstheme="minorHAnsi"/>
          <w:sz w:val="20"/>
          <w:szCs w:val="20"/>
        </w:rPr>
      </w:pPr>
    </w:p>
    <w:p w:rsidR="00946B1A" w:rsidRPr="00946B1A" w:rsidRDefault="00C20AAD" w:rsidP="00946B1A">
      <w:pPr>
        <w:pStyle w:val="Akapitzlist"/>
        <w:numPr>
          <w:ilvl w:val="5"/>
          <w:numId w:val="6"/>
        </w:numPr>
        <w:tabs>
          <w:tab w:val="clear" w:pos="4320"/>
        </w:tabs>
        <w:suppressAutoHyphens/>
        <w:ind w:left="284" w:hanging="284"/>
        <w:contextualSpacing/>
        <w:jc w:val="both"/>
        <w:rPr>
          <w:rFonts w:cstheme="minorHAnsi"/>
          <w:sz w:val="20"/>
          <w:szCs w:val="20"/>
        </w:rPr>
      </w:pPr>
      <w:r w:rsidRPr="00946B1A">
        <w:rPr>
          <w:rFonts w:cstheme="minorHAnsi"/>
          <w:sz w:val="20"/>
        </w:rPr>
        <w:t>Przedmiotem zamówienia jes</w:t>
      </w:r>
      <w:r w:rsidR="00A62729" w:rsidRPr="00946B1A">
        <w:rPr>
          <w:rFonts w:cstheme="minorHAnsi"/>
          <w:sz w:val="20"/>
        </w:rPr>
        <w:t xml:space="preserve">t </w:t>
      </w:r>
      <w:r w:rsidR="00A62729" w:rsidRPr="00946B1A">
        <w:rPr>
          <w:sz w:val="20"/>
          <w:szCs w:val="20"/>
        </w:rPr>
        <w:t>dostawa</w:t>
      </w:r>
      <w:r w:rsidR="00D648D3" w:rsidRPr="00946B1A">
        <w:rPr>
          <w:sz w:val="20"/>
          <w:szCs w:val="20"/>
        </w:rPr>
        <w:t xml:space="preserve"> sprzętu i aparatury medycznej na potrzeby Szpitala św. Anny w Miechowie</w:t>
      </w:r>
      <w:r w:rsidRPr="00946B1A">
        <w:rPr>
          <w:rFonts w:cstheme="minorHAnsi"/>
          <w:sz w:val="20"/>
        </w:rPr>
        <w:t xml:space="preserve">. </w:t>
      </w:r>
    </w:p>
    <w:p w:rsidR="001A57E4" w:rsidRPr="001A57E4" w:rsidRDefault="008D4699" w:rsidP="001A57E4">
      <w:pPr>
        <w:suppressAutoHyphens/>
        <w:ind w:left="1276"/>
        <w:contextualSpacing/>
        <w:jc w:val="both"/>
        <w:rPr>
          <w:rFonts w:asciiTheme="minorHAnsi" w:hAnsiTheme="minorHAnsi" w:cstheme="minorHAnsi"/>
          <w:sz w:val="20"/>
          <w:szCs w:val="20"/>
        </w:rPr>
      </w:pPr>
      <w:r w:rsidRPr="001A57E4">
        <w:rPr>
          <w:rFonts w:asciiTheme="minorHAnsi" w:hAnsiTheme="minorHAnsi" w:cstheme="minorHAnsi"/>
          <w:sz w:val="20"/>
          <w:szCs w:val="20"/>
        </w:rPr>
        <w:t>Zadanie nr 1:wózek opatrunkowy/zabiegowy, 5szt.</w:t>
      </w:r>
    </w:p>
    <w:p w:rsidR="008D4699" w:rsidRPr="001A57E4" w:rsidRDefault="008D4699" w:rsidP="001A57E4">
      <w:pPr>
        <w:suppressAutoHyphens/>
        <w:ind w:left="1276"/>
        <w:contextualSpacing/>
        <w:jc w:val="both"/>
        <w:rPr>
          <w:rFonts w:asciiTheme="minorHAnsi" w:hAnsiTheme="minorHAnsi" w:cstheme="minorHAnsi"/>
          <w:sz w:val="20"/>
          <w:szCs w:val="20"/>
        </w:rPr>
      </w:pPr>
      <w:r w:rsidRPr="001A57E4">
        <w:rPr>
          <w:rFonts w:asciiTheme="minorHAnsi" w:hAnsiTheme="minorHAnsi" w:cstheme="minorHAnsi"/>
          <w:sz w:val="20"/>
          <w:szCs w:val="20"/>
        </w:rPr>
        <w:t>Zadanie nr 2:fotel do pobierania krwi, 1 szt.</w:t>
      </w:r>
    </w:p>
    <w:p w:rsidR="008D4699" w:rsidRPr="00B55E40" w:rsidRDefault="008D4699" w:rsidP="001A57E4">
      <w:pPr>
        <w:suppressAutoHyphens/>
        <w:ind w:left="1276"/>
        <w:contextualSpacing/>
        <w:jc w:val="both"/>
        <w:rPr>
          <w:rFonts w:asciiTheme="minorHAnsi" w:hAnsiTheme="minorHAnsi" w:cstheme="minorHAnsi"/>
          <w:sz w:val="20"/>
          <w:szCs w:val="20"/>
        </w:rPr>
      </w:pPr>
      <w:r w:rsidRPr="001A57E4">
        <w:rPr>
          <w:rFonts w:asciiTheme="minorHAnsi" w:hAnsiTheme="minorHAnsi" w:cstheme="minorHAnsi"/>
          <w:sz w:val="20"/>
          <w:szCs w:val="20"/>
        </w:rPr>
        <w:t>Zadanie nr 3:</w:t>
      </w:r>
      <w:r w:rsidRPr="00B55E40">
        <w:rPr>
          <w:rFonts w:asciiTheme="minorHAnsi" w:hAnsiTheme="minorHAnsi" w:cstheme="minorHAnsi"/>
          <w:sz w:val="20"/>
          <w:szCs w:val="20"/>
        </w:rPr>
        <w:t>stolik</w:t>
      </w:r>
      <w:r w:rsidR="001A57E4" w:rsidRPr="00B55E40">
        <w:rPr>
          <w:rFonts w:asciiTheme="minorHAnsi" w:hAnsiTheme="minorHAnsi" w:cstheme="minorHAnsi"/>
          <w:sz w:val="20"/>
          <w:szCs w:val="20"/>
        </w:rPr>
        <w:t xml:space="preserve"> do instrumentowania</w:t>
      </w:r>
      <w:r w:rsidRPr="00B55E40">
        <w:rPr>
          <w:rFonts w:asciiTheme="minorHAnsi" w:hAnsiTheme="minorHAnsi" w:cstheme="minorHAnsi"/>
          <w:sz w:val="20"/>
          <w:szCs w:val="20"/>
        </w:rPr>
        <w:t xml:space="preserve"> </w:t>
      </w:r>
      <w:r w:rsidR="00B55E40" w:rsidRPr="00B55E40">
        <w:rPr>
          <w:rFonts w:asciiTheme="minorHAnsi" w:hAnsiTheme="minorHAnsi" w:cstheme="minorHAnsi"/>
          <w:sz w:val="20"/>
          <w:szCs w:val="20"/>
        </w:rPr>
        <w:t xml:space="preserve">typu </w:t>
      </w:r>
      <w:r w:rsidRPr="00B55E40">
        <w:rPr>
          <w:rFonts w:asciiTheme="minorHAnsi" w:hAnsiTheme="minorHAnsi" w:cstheme="minorHAnsi"/>
          <w:sz w:val="20"/>
          <w:szCs w:val="20"/>
        </w:rPr>
        <w:t>mayo, 3 szt.</w:t>
      </w:r>
    </w:p>
    <w:p w:rsidR="008D4699" w:rsidRPr="00B55E40" w:rsidRDefault="008D4699" w:rsidP="001A57E4">
      <w:pPr>
        <w:pStyle w:val="Akapitzlist"/>
        <w:suppressAutoHyphens/>
        <w:ind w:left="1276"/>
        <w:contextualSpacing/>
        <w:jc w:val="both"/>
        <w:rPr>
          <w:rFonts w:cstheme="minorHAnsi"/>
          <w:color w:val="000000" w:themeColor="text1"/>
          <w:sz w:val="20"/>
          <w:szCs w:val="20"/>
        </w:rPr>
      </w:pPr>
      <w:r w:rsidRPr="00B55E40">
        <w:rPr>
          <w:rFonts w:cstheme="minorHAnsi"/>
          <w:sz w:val="20"/>
          <w:szCs w:val="20"/>
        </w:rPr>
        <w:t>Zadanie nr4:</w:t>
      </w:r>
      <w:r w:rsidRPr="00B55E40">
        <w:rPr>
          <w:rFonts w:cstheme="minorHAnsi"/>
          <w:color w:val="000000" w:themeColor="text1"/>
          <w:sz w:val="20"/>
          <w:szCs w:val="20"/>
        </w:rPr>
        <w:t>stolik zabiegowy, 10 szt.</w:t>
      </w:r>
    </w:p>
    <w:p w:rsidR="008D4699" w:rsidRPr="00B55E40" w:rsidRDefault="008D4699" w:rsidP="001A57E4">
      <w:pPr>
        <w:pStyle w:val="Akapitzlist"/>
        <w:suppressAutoHyphens/>
        <w:ind w:left="1276"/>
        <w:contextualSpacing/>
        <w:jc w:val="both"/>
        <w:rPr>
          <w:rFonts w:cstheme="minorHAnsi"/>
          <w:color w:val="000000" w:themeColor="text1"/>
          <w:sz w:val="20"/>
          <w:szCs w:val="20"/>
        </w:rPr>
      </w:pPr>
      <w:r w:rsidRPr="00B55E40">
        <w:rPr>
          <w:rFonts w:cstheme="minorHAnsi"/>
          <w:color w:val="000000" w:themeColor="text1"/>
          <w:sz w:val="20"/>
          <w:szCs w:val="20"/>
        </w:rPr>
        <w:t>Zadanie nr 5:</w:t>
      </w:r>
      <w:r w:rsidR="00B55E40" w:rsidRPr="00B55E40">
        <w:rPr>
          <w:rFonts w:cstheme="minorHAnsi"/>
          <w:color w:val="000000" w:themeColor="text1"/>
          <w:sz w:val="20"/>
          <w:szCs w:val="20"/>
        </w:rPr>
        <w:t xml:space="preserve"> stojak do kroplówek</w:t>
      </w:r>
      <w:r w:rsidRPr="00B55E40">
        <w:rPr>
          <w:rFonts w:cstheme="minorHAnsi"/>
          <w:color w:val="000000" w:themeColor="text1"/>
          <w:sz w:val="20"/>
          <w:szCs w:val="20"/>
        </w:rPr>
        <w:t>, 21 szt.</w:t>
      </w:r>
    </w:p>
    <w:p w:rsidR="008D4699" w:rsidRPr="00B55E40" w:rsidRDefault="008D4699" w:rsidP="001A57E4">
      <w:pPr>
        <w:pStyle w:val="Akapitzlist"/>
        <w:suppressAutoHyphens/>
        <w:ind w:left="1276"/>
        <w:contextualSpacing/>
        <w:jc w:val="both"/>
        <w:rPr>
          <w:rFonts w:cstheme="minorHAnsi"/>
          <w:color w:val="000000" w:themeColor="text1"/>
          <w:sz w:val="20"/>
          <w:szCs w:val="20"/>
        </w:rPr>
      </w:pPr>
      <w:r w:rsidRPr="00B55E40">
        <w:rPr>
          <w:rFonts w:cstheme="minorHAnsi"/>
          <w:color w:val="000000" w:themeColor="text1"/>
          <w:sz w:val="20"/>
          <w:szCs w:val="20"/>
        </w:rPr>
        <w:t>Zadanie nr 6:szafk</w:t>
      </w:r>
      <w:r w:rsidR="00B55E40" w:rsidRPr="00B55E40">
        <w:rPr>
          <w:rFonts w:cstheme="minorHAnsi"/>
          <w:color w:val="000000" w:themeColor="text1"/>
          <w:sz w:val="20"/>
          <w:szCs w:val="20"/>
        </w:rPr>
        <w:t>a</w:t>
      </w:r>
      <w:r w:rsidRPr="00B55E40">
        <w:rPr>
          <w:rFonts w:cstheme="minorHAnsi"/>
          <w:color w:val="000000" w:themeColor="text1"/>
          <w:sz w:val="20"/>
          <w:szCs w:val="20"/>
        </w:rPr>
        <w:t xml:space="preserve"> na leki, 6 szt.</w:t>
      </w:r>
    </w:p>
    <w:p w:rsidR="008D4699" w:rsidRPr="00B55E40" w:rsidRDefault="008D4699" w:rsidP="001A57E4">
      <w:pPr>
        <w:pStyle w:val="Akapitzlist"/>
        <w:suppressAutoHyphens/>
        <w:ind w:left="1276"/>
        <w:contextualSpacing/>
        <w:jc w:val="both"/>
        <w:rPr>
          <w:rFonts w:cstheme="minorHAnsi"/>
          <w:color w:val="000000" w:themeColor="text1"/>
          <w:sz w:val="20"/>
          <w:szCs w:val="20"/>
        </w:rPr>
      </w:pPr>
      <w:r w:rsidRPr="00B55E40">
        <w:rPr>
          <w:rFonts w:cstheme="minorHAnsi"/>
          <w:color w:val="000000" w:themeColor="text1"/>
          <w:sz w:val="20"/>
          <w:szCs w:val="20"/>
        </w:rPr>
        <w:t>Zadanie nr 7:</w:t>
      </w:r>
      <w:r w:rsidR="00B55E40" w:rsidRPr="00B55E40">
        <w:rPr>
          <w:rFonts w:cstheme="minorHAnsi"/>
          <w:color w:val="000000" w:themeColor="text1"/>
          <w:sz w:val="20"/>
          <w:szCs w:val="20"/>
        </w:rPr>
        <w:t xml:space="preserve"> stolik do pielęgnacji i przewijania niemowląt,</w:t>
      </w:r>
      <w:r w:rsidRPr="00B55E40">
        <w:rPr>
          <w:rFonts w:cstheme="minorHAnsi"/>
          <w:color w:val="000000" w:themeColor="text1"/>
          <w:sz w:val="20"/>
          <w:szCs w:val="20"/>
        </w:rPr>
        <w:t xml:space="preserve"> 11 szt.</w:t>
      </w:r>
    </w:p>
    <w:p w:rsidR="008D4699" w:rsidRPr="00B55E40" w:rsidRDefault="008D4699" w:rsidP="001A57E4">
      <w:pPr>
        <w:pStyle w:val="Akapitzlist"/>
        <w:suppressAutoHyphens/>
        <w:ind w:left="1276"/>
        <w:contextualSpacing/>
        <w:jc w:val="both"/>
        <w:rPr>
          <w:rFonts w:cstheme="minorHAnsi"/>
          <w:color w:val="000000" w:themeColor="text1"/>
          <w:sz w:val="20"/>
          <w:szCs w:val="20"/>
        </w:rPr>
      </w:pPr>
      <w:r w:rsidRPr="00B55E40">
        <w:rPr>
          <w:rFonts w:cstheme="minorHAnsi"/>
          <w:color w:val="000000" w:themeColor="text1"/>
          <w:sz w:val="20"/>
          <w:szCs w:val="20"/>
        </w:rPr>
        <w:t>Zadanie nr 8:szafk</w:t>
      </w:r>
      <w:r w:rsidR="00B55E40" w:rsidRPr="00B55E40">
        <w:rPr>
          <w:rFonts w:cstheme="minorHAnsi"/>
          <w:color w:val="000000" w:themeColor="text1"/>
          <w:sz w:val="20"/>
          <w:szCs w:val="20"/>
        </w:rPr>
        <w:t>a</w:t>
      </w:r>
      <w:r w:rsidRPr="00B55E40">
        <w:rPr>
          <w:rFonts w:cstheme="minorHAnsi"/>
          <w:color w:val="000000" w:themeColor="text1"/>
          <w:sz w:val="20"/>
          <w:szCs w:val="20"/>
        </w:rPr>
        <w:t xml:space="preserve"> na środki higieny osobistej, 15 szt.</w:t>
      </w:r>
    </w:p>
    <w:p w:rsidR="008D4699" w:rsidRPr="00B55E40" w:rsidRDefault="008D4699" w:rsidP="001A57E4">
      <w:pPr>
        <w:pStyle w:val="Akapitzlist"/>
        <w:suppressAutoHyphens/>
        <w:ind w:left="1276"/>
        <w:contextualSpacing/>
        <w:jc w:val="both"/>
        <w:rPr>
          <w:rFonts w:cstheme="minorHAnsi"/>
          <w:color w:val="000000" w:themeColor="text1"/>
          <w:sz w:val="20"/>
          <w:szCs w:val="20"/>
        </w:rPr>
      </w:pPr>
      <w:r w:rsidRPr="00B55E40">
        <w:rPr>
          <w:rFonts w:cstheme="minorHAnsi"/>
          <w:color w:val="000000" w:themeColor="text1"/>
          <w:sz w:val="20"/>
          <w:szCs w:val="20"/>
        </w:rPr>
        <w:t>Zadanie nr 9:szafa ubraniowa 15 szt.</w:t>
      </w:r>
    </w:p>
    <w:p w:rsidR="008D4699" w:rsidRPr="00B55E40" w:rsidRDefault="008D4699" w:rsidP="001A57E4">
      <w:pPr>
        <w:pStyle w:val="Akapitzlist"/>
        <w:suppressAutoHyphens/>
        <w:ind w:left="1276"/>
        <w:contextualSpacing/>
        <w:jc w:val="both"/>
        <w:rPr>
          <w:rFonts w:cstheme="minorHAnsi"/>
          <w:color w:val="000000" w:themeColor="text1"/>
          <w:sz w:val="20"/>
          <w:szCs w:val="20"/>
        </w:rPr>
      </w:pPr>
      <w:r w:rsidRPr="00B55E40">
        <w:rPr>
          <w:rFonts w:cstheme="minorHAnsi"/>
          <w:color w:val="000000" w:themeColor="text1"/>
          <w:sz w:val="20"/>
          <w:szCs w:val="20"/>
        </w:rPr>
        <w:t>Zadanie nr 10:</w:t>
      </w:r>
      <w:r w:rsidR="00B55E40" w:rsidRPr="00B55E40">
        <w:rPr>
          <w:rFonts w:cstheme="minorHAnsi"/>
          <w:color w:val="000000" w:themeColor="text1"/>
          <w:sz w:val="20"/>
          <w:szCs w:val="20"/>
        </w:rPr>
        <w:t xml:space="preserve"> szafa lekarska</w:t>
      </w:r>
      <w:r w:rsidRPr="00B55E40">
        <w:rPr>
          <w:rFonts w:cstheme="minorHAnsi"/>
          <w:color w:val="000000" w:themeColor="text1"/>
          <w:sz w:val="20"/>
          <w:szCs w:val="20"/>
        </w:rPr>
        <w:t>, 3 szt.</w:t>
      </w:r>
    </w:p>
    <w:p w:rsidR="008D4699" w:rsidRPr="00B55E40" w:rsidRDefault="00B55E40" w:rsidP="001A57E4">
      <w:pPr>
        <w:pStyle w:val="Akapitzlist"/>
        <w:suppressAutoHyphens/>
        <w:ind w:left="1276"/>
        <w:contextualSpacing/>
        <w:jc w:val="both"/>
        <w:rPr>
          <w:rFonts w:cstheme="minorHAnsi"/>
          <w:color w:val="000000" w:themeColor="text1"/>
          <w:sz w:val="20"/>
          <w:szCs w:val="20"/>
        </w:rPr>
      </w:pPr>
      <w:r w:rsidRPr="00B55E40">
        <w:rPr>
          <w:rFonts w:cstheme="minorHAnsi"/>
          <w:color w:val="000000" w:themeColor="text1"/>
          <w:sz w:val="20"/>
          <w:szCs w:val="20"/>
        </w:rPr>
        <w:t>Zadanie nr 11:szaf</w:t>
      </w:r>
      <w:r w:rsidR="008D4699" w:rsidRPr="00B55E40">
        <w:rPr>
          <w:rFonts w:cstheme="minorHAnsi"/>
          <w:color w:val="000000" w:themeColor="text1"/>
          <w:sz w:val="20"/>
          <w:szCs w:val="20"/>
        </w:rPr>
        <w:t xml:space="preserve">a stojąca </w:t>
      </w:r>
      <w:r w:rsidRPr="00B55E40">
        <w:rPr>
          <w:rFonts w:cstheme="minorHAnsi"/>
          <w:color w:val="000000" w:themeColor="text1"/>
          <w:sz w:val="20"/>
          <w:szCs w:val="20"/>
        </w:rPr>
        <w:t>na sprzęt</w:t>
      </w:r>
      <w:r w:rsidR="008D4699" w:rsidRPr="00B55E40">
        <w:rPr>
          <w:rFonts w:cstheme="minorHAnsi"/>
          <w:color w:val="000000" w:themeColor="text1"/>
          <w:sz w:val="20"/>
          <w:szCs w:val="20"/>
        </w:rPr>
        <w:t>, 2 szt.</w:t>
      </w:r>
    </w:p>
    <w:p w:rsidR="008D4699" w:rsidRPr="00B55E40" w:rsidRDefault="008D4699" w:rsidP="001A57E4">
      <w:pPr>
        <w:pStyle w:val="Akapitzlist"/>
        <w:suppressAutoHyphens/>
        <w:ind w:left="1276"/>
        <w:contextualSpacing/>
        <w:jc w:val="both"/>
        <w:rPr>
          <w:rFonts w:cstheme="minorHAnsi"/>
          <w:color w:val="000000" w:themeColor="text1"/>
          <w:sz w:val="20"/>
          <w:szCs w:val="20"/>
        </w:rPr>
      </w:pPr>
      <w:r w:rsidRPr="00B55E40">
        <w:rPr>
          <w:rFonts w:cstheme="minorHAnsi"/>
          <w:color w:val="000000" w:themeColor="text1"/>
          <w:sz w:val="20"/>
          <w:szCs w:val="20"/>
        </w:rPr>
        <w:t>Zadanie nr 12:zestaw narzędzi, 1</w:t>
      </w:r>
      <w:r w:rsidR="00B55E40" w:rsidRPr="00B55E40">
        <w:rPr>
          <w:rFonts w:cstheme="minorHAnsi"/>
          <w:color w:val="000000" w:themeColor="text1"/>
          <w:sz w:val="20"/>
          <w:szCs w:val="20"/>
        </w:rPr>
        <w:t xml:space="preserve"> kpl</w:t>
      </w:r>
      <w:r w:rsidRPr="00B55E40">
        <w:rPr>
          <w:rFonts w:cstheme="minorHAnsi"/>
          <w:color w:val="000000" w:themeColor="text1"/>
          <w:sz w:val="20"/>
          <w:szCs w:val="20"/>
        </w:rPr>
        <w:t>.</w:t>
      </w:r>
    </w:p>
    <w:p w:rsidR="008D4699" w:rsidRDefault="00B55E40" w:rsidP="001A57E4">
      <w:pPr>
        <w:pStyle w:val="Akapitzlist"/>
        <w:suppressAutoHyphens/>
        <w:ind w:left="1276"/>
        <w:contextualSpacing/>
        <w:jc w:val="both"/>
        <w:rPr>
          <w:rFonts w:cstheme="minorHAnsi"/>
          <w:sz w:val="20"/>
          <w:szCs w:val="20"/>
        </w:rPr>
      </w:pPr>
      <w:r>
        <w:rPr>
          <w:rFonts w:cstheme="minorHAnsi"/>
          <w:sz w:val="20"/>
          <w:szCs w:val="20"/>
        </w:rPr>
        <w:t>Zadanie nr 13:materac</w:t>
      </w:r>
      <w:r w:rsidR="008D4699">
        <w:rPr>
          <w:rFonts w:cstheme="minorHAnsi"/>
          <w:sz w:val="20"/>
          <w:szCs w:val="20"/>
        </w:rPr>
        <w:t xml:space="preserve"> przeciwodleżynow</w:t>
      </w:r>
      <w:r>
        <w:rPr>
          <w:rFonts w:cstheme="minorHAnsi"/>
          <w:sz w:val="20"/>
          <w:szCs w:val="20"/>
        </w:rPr>
        <w:t>y</w:t>
      </w:r>
      <w:r w:rsidR="008D4699">
        <w:rPr>
          <w:rFonts w:cstheme="minorHAnsi"/>
          <w:sz w:val="20"/>
          <w:szCs w:val="20"/>
        </w:rPr>
        <w:t>, 10 szt.</w:t>
      </w:r>
    </w:p>
    <w:p w:rsidR="008D4699" w:rsidRDefault="008D4699" w:rsidP="001A57E4">
      <w:pPr>
        <w:pStyle w:val="Akapitzlist"/>
        <w:suppressAutoHyphens/>
        <w:ind w:left="1276"/>
        <w:contextualSpacing/>
        <w:jc w:val="both"/>
        <w:rPr>
          <w:rFonts w:cstheme="minorHAnsi"/>
          <w:sz w:val="20"/>
          <w:szCs w:val="20"/>
        </w:rPr>
      </w:pPr>
      <w:r>
        <w:rPr>
          <w:rFonts w:cstheme="minorHAnsi"/>
          <w:sz w:val="20"/>
          <w:szCs w:val="20"/>
        </w:rPr>
        <w:t>Zadanie nr 14: materac przeciwodleżynow</w:t>
      </w:r>
      <w:r w:rsidR="00B55E40">
        <w:rPr>
          <w:rFonts w:cstheme="minorHAnsi"/>
          <w:sz w:val="20"/>
          <w:szCs w:val="20"/>
        </w:rPr>
        <w:t>y</w:t>
      </w:r>
      <w:r>
        <w:rPr>
          <w:rFonts w:cstheme="minorHAnsi"/>
          <w:sz w:val="20"/>
          <w:szCs w:val="20"/>
        </w:rPr>
        <w:t>, 11 szt.</w:t>
      </w:r>
    </w:p>
    <w:p w:rsidR="008D4699" w:rsidRDefault="008D4699" w:rsidP="001A57E4">
      <w:pPr>
        <w:pStyle w:val="Akapitzlist"/>
        <w:suppressAutoHyphens/>
        <w:ind w:left="1276"/>
        <w:contextualSpacing/>
        <w:jc w:val="both"/>
        <w:rPr>
          <w:rFonts w:cstheme="minorHAnsi"/>
          <w:sz w:val="20"/>
          <w:szCs w:val="20"/>
        </w:rPr>
      </w:pPr>
      <w:r>
        <w:rPr>
          <w:rFonts w:cstheme="minorHAnsi"/>
          <w:sz w:val="20"/>
          <w:szCs w:val="20"/>
        </w:rPr>
        <w:t>Zadanie nr 15:aparat do mierzenia ciśnienia, 5 szt.</w:t>
      </w:r>
    </w:p>
    <w:p w:rsidR="008D4699" w:rsidRDefault="008D4699" w:rsidP="001A57E4">
      <w:pPr>
        <w:pStyle w:val="Akapitzlist"/>
        <w:suppressAutoHyphens/>
        <w:ind w:left="1276"/>
        <w:contextualSpacing/>
        <w:jc w:val="both"/>
        <w:rPr>
          <w:rFonts w:cstheme="minorHAnsi"/>
          <w:sz w:val="20"/>
          <w:szCs w:val="20"/>
        </w:rPr>
      </w:pPr>
      <w:r>
        <w:rPr>
          <w:rFonts w:cstheme="minorHAnsi"/>
          <w:sz w:val="20"/>
          <w:szCs w:val="20"/>
        </w:rPr>
        <w:t>Zadanie nr 16:podgrzewacz do butelek</w:t>
      </w:r>
      <w:r w:rsidRPr="00B55E40">
        <w:rPr>
          <w:rFonts w:cstheme="minorHAnsi"/>
          <w:sz w:val="20"/>
          <w:szCs w:val="20"/>
        </w:rPr>
        <w:t xml:space="preserve">, </w:t>
      </w:r>
      <w:r w:rsidRPr="001A7530">
        <w:rPr>
          <w:rFonts w:cstheme="minorHAnsi"/>
          <w:sz w:val="20"/>
          <w:szCs w:val="20"/>
        </w:rPr>
        <w:t>5  szt.</w:t>
      </w:r>
    </w:p>
    <w:p w:rsidR="008D4699" w:rsidRDefault="008D4699" w:rsidP="001A57E4">
      <w:pPr>
        <w:pStyle w:val="Akapitzlist"/>
        <w:suppressAutoHyphens/>
        <w:ind w:left="1276"/>
        <w:contextualSpacing/>
        <w:jc w:val="both"/>
        <w:rPr>
          <w:rFonts w:cstheme="minorHAnsi"/>
          <w:sz w:val="20"/>
          <w:szCs w:val="20"/>
        </w:rPr>
      </w:pPr>
      <w:r>
        <w:rPr>
          <w:rFonts w:cstheme="minorHAnsi"/>
          <w:sz w:val="20"/>
          <w:szCs w:val="20"/>
        </w:rPr>
        <w:t xml:space="preserve">Zadanie nr 17:balkonik do </w:t>
      </w:r>
      <w:r w:rsidR="00B55E40">
        <w:rPr>
          <w:rFonts w:cstheme="minorHAnsi"/>
          <w:sz w:val="20"/>
          <w:szCs w:val="20"/>
        </w:rPr>
        <w:t xml:space="preserve">nauki </w:t>
      </w:r>
      <w:r>
        <w:rPr>
          <w:rFonts w:cstheme="minorHAnsi"/>
          <w:sz w:val="20"/>
          <w:szCs w:val="20"/>
        </w:rPr>
        <w:t>chodzenia, 2 szt.</w:t>
      </w:r>
    </w:p>
    <w:p w:rsidR="008D4699" w:rsidRDefault="008D4699" w:rsidP="001A57E4">
      <w:pPr>
        <w:pStyle w:val="Akapitzlist"/>
        <w:suppressAutoHyphens/>
        <w:ind w:left="1276"/>
        <w:contextualSpacing/>
        <w:jc w:val="both"/>
        <w:rPr>
          <w:rFonts w:cstheme="minorHAnsi"/>
          <w:sz w:val="20"/>
          <w:szCs w:val="20"/>
        </w:rPr>
      </w:pPr>
      <w:r>
        <w:rPr>
          <w:rFonts w:cstheme="minorHAnsi"/>
          <w:sz w:val="20"/>
          <w:szCs w:val="20"/>
        </w:rPr>
        <w:t>Zadanie nr 18:stanowisko do pielęgnacji noworodka, 2</w:t>
      </w:r>
      <w:r w:rsidR="00B55E40">
        <w:rPr>
          <w:rFonts w:cstheme="minorHAnsi"/>
          <w:sz w:val="20"/>
          <w:szCs w:val="20"/>
        </w:rPr>
        <w:t xml:space="preserve"> kpl</w:t>
      </w:r>
      <w:r>
        <w:rPr>
          <w:rFonts w:cstheme="minorHAnsi"/>
          <w:sz w:val="20"/>
          <w:szCs w:val="20"/>
        </w:rPr>
        <w:t>.</w:t>
      </w:r>
    </w:p>
    <w:p w:rsidR="008D4699" w:rsidRDefault="008D4699" w:rsidP="001A57E4">
      <w:pPr>
        <w:pStyle w:val="Akapitzlist"/>
        <w:suppressAutoHyphens/>
        <w:ind w:left="1276"/>
        <w:contextualSpacing/>
        <w:jc w:val="both"/>
        <w:rPr>
          <w:rFonts w:cstheme="minorHAnsi"/>
          <w:sz w:val="20"/>
          <w:szCs w:val="20"/>
        </w:rPr>
      </w:pPr>
      <w:r>
        <w:rPr>
          <w:rFonts w:cstheme="minorHAnsi"/>
          <w:sz w:val="20"/>
          <w:szCs w:val="20"/>
        </w:rPr>
        <w:t>Zadanie nr 19:waga niemowlęca, 2 szt.</w:t>
      </w:r>
    </w:p>
    <w:p w:rsidR="008D4699" w:rsidRDefault="008D4699" w:rsidP="001A57E4">
      <w:pPr>
        <w:pStyle w:val="Akapitzlist"/>
        <w:suppressAutoHyphens/>
        <w:ind w:left="1276"/>
        <w:contextualSpacing/>
        <w:jc w:val="both"/>
        <w:rPr>
          <w:rFonts w:cstheme="minorHAnsi"/>
          <w:sz w:val="20"/>
          <w:szCs w:val="20"/>
        </w:rPr>
      </w:pPr>
      <w:r>
        <w:rPr>
          <w:rFonts w:cstheme="minorHAnsi"/>
          <w:sz w:val="20"/>
          <w:szCs w:val="20"/>
        </w:rPr>
        <w:t>Zadanie nr 20:waga niemowlęca ze wzrostomierzem, 4 szt.</w:t>
      </w:r>
    </w:p>
    <w:p w:rsidR="009C2248" w:rsidRDefault="008D4699" w:rsidP="001A57E4">
      <w:pPr>
        <w:pStyle w:val="Akapitzlist"/>
        <w:suppressAutoHyphens/>
        <w:ind w:left="1276"/>
        <w:contextualSpacing/>
        <w:jc w:val="both"/>
        <w:rPr>
          <w:rFonts w:cstheme="minorHAnsi"/>
          <w:b/>
          <w:sz w:val="20"/>
          <w:szCs w:val="20"/>
        </w:rPr>
      </w:pPr>
      <w:r>
        <w:rPr>
          <w:rFonts w:cstheme="minorHAnsi"/>
          <w:sz w:val="20"/>
          <w:szCs w:val="20"/>
        </w:rPr>
        <w:lastRenderedPageBreak/>
        <w:t>Zadanie nr 21:</w:t>
      </w:r>
      <w:r w:rsidR="00B55E40" w:rsidRPr="00B55E40">
        <w:rPr>
          <w:rFonts w:cstheme="minorHAnsi"/>
          <w:b/>
          <w:sz w:val="20"/>
          <w:szCs w:val="20"/>
        </w:rPr>
        <w:t xml:space="preserve"> </w:t>
      </w:r>
      <w:r w:rsidR="009C2248" w:rsidRPr="009C2248">
        <w:rPr>
          <w:rFonts w:cstheme="minorHAnsi"/>
          <w:sz w:val="20"/>
          <w:szCs w:val="20"/>
        </w:rPr>
        <w:t>waga przenośna - kolumnowa ze wzrostomierzem (1 szt.)</w:t>
      </w:r>
    </w:p>
    <w:p w:rsidR="008D4699" w:rsidRDefault="008D4699" w:rsidP="001A57E4">
      <w:pPr>
        <w:pStyle w:val="Akapitzlist"/>
        <w:suppressAutoHyphens/>
        <w:ind w:left="1276"/>
        <w:contextualSpacing/>
        <w:jc w:val="both"/>
        <w:rPr>
          <w:rFonts w:cstheme="minorHAnsi"/>
          <w:sz w:val="20"/>
          <w:szCs w:val="20"/>
        </w:rPr>
      </w:pPr>
      <w:r>
        <w:rPr>
          <w:rFonts w:cstheme="minorHAnsi"/>
          <w:sz w:val="20"/>
          <w:szCs w:val="20"/>
        </w:rPr>
        <w:t>Zadanie nr 22</w:t>
      </w:r>
      <w:r w:rsidRPr="009C2248">
        <w:rPr>
          <w:rFonts w:cstheme="minorHAnsi"/>
          <w:sz w:val="20"/>
          <w:szCs w:val="20"/>
        </w:rPr>
        <w:t>:</w:t>
      </w:r>
      <w:r w:rsidR="00B55E40" w:rsidRPr="009C2248">
        <w:rPr>
          <w:rFonts w:cstheme="minorHAnsi"/>
          <w:sz w:val="20"/>
          <w:szCs w:val="20"/>
        </w:rPr>
        <w:t xml:space="preserve"> </w:t>
      </w:r>
      <w:r w:rsidR="009C2248" w:rsidRPr="009C2248">
        <w:rPr>
          <w:rFonts w:cstheme="minorHAnsi"/>
          <w:sz w:val="20"/>
          <w:szCs w:val="20"/>
        </w:rPr>
        <w:t>waga stojąca -  kolumnowa (1 szt.)</w:t>
      </w:r>
    </w:p>
    <w:p w:rsidR="008D4699" w:rsidRDefault="008D4699" w:rsidP="001A57E4">
      <w:pPr>
        <w:pStyle w:val="Akapitzlist"/>
        <w:suppressAutoHyphens/>
        <w:ind w:left="1276"/>
        <w:contextualSpacing/>
        <w:jc w:val="both"/>
        <w:rPr>
          <w:rFonts w:cstheme="minorHAnsi"/>
          <w:sz w:val="20"/>
          <w:szCs w:val="20"/>
        </w:rPr>
      </w:pPr>
      <w:r>
        <w:rPr>
          <w:rFonts w:cstheme="minorHAnsi"/>
          <w:sz w:val="20"/>
          <w:szCs w:val="20"/>
        </w:rPr>
        <w:t>Zadanie nr 23:aparat do elektroterapii, 1 szt.</w:t>
      </w:r>
    </w:p>
    <w:p w:rsidR="008D4699" w:rsidRDefault="008D4699" w:rsidP="001A57E4">
      <w:pPr>
        <w:pStyle w:val="Akapitzlist"/>
        <w:suppressAutoHyphens/>
        <w:ind w:left="1276"/>
        <w:contextualSpacing/>
        <w:jc w:val="both"/>
        <w:rPr>
          <w:rFonts w:cstheme="minorHAnsi"/>
          <w:sz w:val="20"/>
          <w:szCs w:val="20"/>
        </w:rPr>
      </w:pPr>
      <w:r>
        <w:rPr>
          <w:rFonts w:cstheme="minorHAnsi"/>
          <w:sz w:val="20"/>
          <w:szCs w:val="20"/>
        </w:rPr>
        <w:t xml:space="preserve">Zadanie nr 24:wózek siedzący, </w:t>
      </w:r>
      <w:r w:rsidR="001A57E4">
        <w:rPr>
          <w:rFonts w:cstheme="minorHAnsi"/>
          <w:sz w:val="20"/>
          <w:szCs w:val="20"/>
        </w:rPr>
        <w:t>1</w:t>
      </w:r>
      <w:r>
        <w:rPr>
          <w:rFonts w:cstheme="minorHAnsi"/>
          <w:sz w:val="20"/>
          <w:szCs w:val="20"/>
        </w:rPr>
        <w:t xml:space="preserve"> szt.</w:t>
      </w:r>
    </w:p>
    <w:p w:rsidR="008D4699" w:rsidRDefault="008D4699" w:rsidP="001A57E4">
      <w:pPr>
        <w:pStyle w:val="Akapitzlist"/>
        <w:suppressAutoHyphens/>
        <w:ind w:left="1276"/>
        <w:contextualSpacing/>
        <w:jc w:val="both"/>
        <w:rPr>
          <w:rFonts w:cstheme="minorHAnsi"/>
          <w:sz w:val="20"/>
          <w:szCs w:val="20"/>
        </w:rPr>
      </w:pPr>
      <w:r>
        <w:rPr>
          <w:rFonts w:cstheme="minorHAnsi"/>
          <w:sz w:val="20"/>
          <w:szCs w:val="20"/>
        </w:rPr>
        <w:t>Zadanie nr 25:wózek siedzący</w:t>
      </w:r>
      <w:r w:rsidR="00F73BA2" w:rsidRPr="00F73BA2">
        <w:rPr>
          <w:rFonts w:cstheme="minorHAnsi"/>
          <w:b/>
          <w:sz w:val="20"/>
          <w:szCs w:val="20"/>
        </w:rPr>
        <w:t xml:space="preserve"> </w:t>
      </w:r>
      <w:r w:rsidR="00F73BA2" w:rsidRPr="00F73BA2">
        <w:rPr>
          <w:rFonts w:cstheme="minorHAnsi"/>
          <w:sz w:val="20"/>
          <w:szCs w:val="20"/>
        </w:rPr>
        <w:t>wzmocniony</w:t>
      </w:r>
      <w:r w:rsidRPr="00F73BA2">
        <w:rPr>
          <w:rFonts w:cstheme="minorHAnsi"/>
          <w:sz w:val="20"/>
          <w:szCs w:val="20"/>
        </w:rPr>
        <w:t xml:space="preserve">, </w:t>
      </w:r>
      <w:r>
        <w:rPr>
          <w:rFonts w:cstheme="minorHAnsi"/>
          <w:sz w:val="20"/>
          <w:szCs w:val="20"/>
        </w:rPr>
        <w:t>1 szt.</w:t>
      </w:r>
    </w:p>
    <w:p w:rsidR="00946B1A" w:rsidRPr="00946B1A" w:rsidRDefault="00946B1A" w:rsidP="00946B1A">
      <w:pPr>
        <w:pStyle w:val="Akapitzlist"/>
        <w:suppressAutoHyphens/>
        <w:ind w:left="284"/>
        <w:contextualSpacing/>
        <w:jc w:val="both"/>
        <w:rPr>
          <w:rFonts w:cstheme="minorHAnsi"/>
          <w:sz w:val="20"/>
          <w:szCs w:val="20"/>
        </w:rPr>
      </w:pPr>
      <w:r w:rsidRPr="00946B1A">
        <w:rPr>
          <w:rFonts w:cstheme="minorHAnsi"/>
          <w:sz w:val="20"/>
          <w:szCs w:val="20"/>
        </w:rPr>
        <w:t>Szczegółowy opis przedmiotu zamówienia znajduje się w załącznik</w:t>
      </w:r>
      <w:r w:rsidR="00DA012E">
        <w:rPr>
          <w:rFonts w:cstheme="minorHAnsi"/>
          <w:sz w:val="20"/>
          <w:szCs w:val="20"/>
        </w:rPr>
        <w:t>ach</w:t>
      </w:r>
      <w:r w:rsidR="00A258D3">
        <w:rPr>
          <w:rFonts w:cstheme="minorHAnsi"/>
          <w:sz w:val="20"/>
          <w:szCs w:val="20"/>
        </w:rPr>
        <w:t xml:space="preserve"> </w:t>
      </w:r>
      <w:r w:rsidR="00A258D3" w:rsidRPr="00931DDF">
        <w:rPr>
          <w:rFonts w:cstheme="minorHAnsi"/>
          <w:sz w:val="20"/>
          <w:szCs w:val="20"/>
        </w:rPr>
        <w:t>nr 2a</w:t>
      </w:r>
      <w:r w:rsidR="00BA15E4">
        <w:rPr>
          <w:rFonts w:cstheme="minorHAnsi"/>
          <w:sz w:val="20"/>
          <w:szCs w:val="20"/>
        </w:rPr>
        <w:t xml:space="preserve"> i</w:t>
      </w:r>
      <w:r w:rsidR="00A258D3" w:rsidRPr="00931DDF">
        <w:rPr>
          <w:rFonts w:cstheme="minorHAnsi"/>
          <w:sz w:val="20"/>
          <w:szCs w:val="20"/>
        </w:rPr>
        <w:t xml:space="preserve"> </w:t>
      </w:r>
      <w:r w:rsidR="00DA012E" w:rsidRPr="00931DDF">
        <w:rPr>
          <w:rFonts w:cstheme="minorHAnsi"/>
          <w:sz w:val="20"/>
          <w:szCs w:val="20"/>
        </w:rPr>
        <w:t>2b</w:t>
      </w:r>
      <w:r w:rsidR="00931DDF" w:rsidRPr="00931DDF">
        <w:rPr>
          <w:rFonts w:cstheme="minorHAnsi"/>
          <w:sz w:val="20"/>
          <w:szCs w:val="20"/>
        </w:rPr>
        <w:t xml:space="preserve"> </w:t>
      </w:r>
      <w:r w:rsidR="00A258D3">
        <w:rPr>
          <w:rFonts w:cstheme="minorHAnsi"/>
          <w:sz w:val="20"/>
          <w:szCs w:val="20"/>
        </w:rPr>
        <w:t>do SIWZ.</w:t>
      </w:r>
    </w:p>
    <w:p w:rsidR="00946B1A" w:rsidRDefault="00946B1A" w:rsidP="009506E7">
      <w:pPr>
        <w:pStyle w:val="Akapitzlist"/>
        <w:numPr>
          <w:ilvl w:val="5"/>
          <w:numId w:val="6"/>
        </w:numPr>
        <w:tabs>
          <w:tab w:val="clear" w:pos="4320"/>
        </w:tabs>
        <w:suppressAutoHyphens/>
        <w:ind w:left="284" w:hanging="284"/>
        <w:contextualSpacing/>
        <w:jc w:val="both"/>
        <w:rPr>
          <w:rFonts w:cstheme="minorHAnsi"/>
          <w:sz w:val="20"/>
          <w:szCs w:val="20"/>
        </w:rPr>
      </w:pPr>
      <w:r>
        <w:rPr>
          <w:rFonts w:cstheme="minorHAnsi"/>
          <w:sz w:val="20"/>
          <w:szCs w:val="20"/>
        </w:rPr>
        <w:t>Kody CPV:</w:t>
      </w:r>
    </w:p>
    <w:p w:rsidR="00956DF6" w:rsidRPr="00956DF6" w:rsidRDefault="00956DF6" w:rsidP="00956DF6">
      <w:pPr>
        <w:suppressAutoHyphens/>
        <w:contextualSpacing/>
        <w:jc w:val="both"/>
        <w:rPr>
          <w:rFonts w:ascii="Calibri" w:hAnsi="Calibri" w:cs="Calibri"/>
          <w:sz w:val="20"/>
          <w:szCs w:val="20"/>
        </w:rPr>
      </w:pPr>
      <w:r w:rsidRPr="00956DF6">
        <w:rPr>
          <w:rFonts w:ascii="Calibri" w:hAnsi="Calibri" w:cs="Calibri"/>
          <w:sz w:val="20"/>
          <w:szCs w:val="20"/>
        </w:rPr>
        <w:t xml:space="preserve">      CPV:33100000-1 Urządzenia medyczne</w:t>
      </w:r>
    </w:p>
    <w:p w:rsidR="00946B1A" w:rsidRPr="00946B1A" w:rsidRDefault="00946B1A" w:rsidP="00946B1A">
      <w:pPr>
        <w:pStyle w:val="Akapitzlist"/>
        <w:suppressAutoHyphens/>
        <w:ind w:left="284"/>
        <w:contextualSpacing/>
        <w:jc w:val="both"/>
        <w:rPr>
          <w:rFonts w:cstheme="minorHAnsi"/>
          <w:sz w:val="20"/>
          <w:szCs w:val="20"/>
        </w:rPr>
      </w:pPr>
      <w:r w:rsidRPr="00956DF6">
        <w:rPr>
          <w:rFonts w:ascii="Calibri" w:hAnsi="Calibri" w:cs="Calibri"/>
          <w:sz w:val="20"/>
          <w:szCs w:val="20"/>
        </w:rPr>
        <w:t>CPV:33162</w:t>
      </w:r>
      <w:r w:rsidR="002F484D" w:rsidRPr="00956DF6">
        <w:rPr>
          <w:rFonts w:ascii="Calibri" w:hAnsi="Calibri" w:cs="Calibri"/>
          <w:sz w:val="20"/>
          <w:szCs w:val="20"/>
        </w:rPr>
        <w:t>0</w:t>
      </w:r>
      <w:r w:rsidRPr="00956DF6">
        <w:rPr>
          <w:rFonts w:ascii="Calibri" w:hAnsi="Calibri" w:cs="Calibri"/>
          <w:sz w:val="20"/>
          <w:szCs w:val="20"/>
        </w:rPr>
        <w:t>00</w:t>
      </w:r>
      <w:r w:rsidRPr="00946B1A">
        <w:rPr>
          <w:rFonts w:cstheme="minorHAnsi"/>
          <w:sz w:val="20"/>
          <w:szCs w:val="20"/>
        </w:rPr>
        <w:t>-</w:t>
      </w:r>
      <w:r w:rsidR="002F484D">
        <w:rPr>
          <w:rFonts w:cstheme="minorHAnsi"/>
          <w:sz w:val="20"/>
          <w:szCs w:val="20"/>
        </w:rPr>
        <w:t>3</w:t>
      </w:r>
      <w:r w:rsidRPr="00946B1A">
        <w:rPr>
          <w:rFonts w:cstheme="minorHAnsi"/>
          <w:sz w:val="20"/>
          <w:szCs w:val="20"/>
        </w:rPr>
        <w:t xml:space="preserve"> Urządzenia </w:t>
      </w:r>
      <w:r w:rsidR="002F484D">
        <w:rPr>
          <w:rFonts w:cstheme="minorHAnsi"/>
          <w:sz w:val="20"/>
          <w:szCs w:val="20"/>
        </w:rPr>
        <w:t xml:space="preserve">i przyrządy </w:t>
      </w:r>
      <w:r w:rsidRPr="00946B1A">
        <w:rPr>
          <w:rFonts w:cstheme="minorHAnsi"/>
          <w:sz w:val="20"/>
          <w:szCs w:val="20"/>
        </w:rPr>
        <w:t>używane na salach operacyjnych</w:t>
      </w:r>
    </w:p>
    <w:p w:rsidR="00B21277" w:rsidRDefault="00B21277" w:rsidP="000A7A9C">
      <w:pPr>
        <w:pStyle w:val="Akapitzlist"/>
        <w:suppressAutoHyphens/>
        <w:ind w:left="284"/>
        <w:contextualSpacing/>
        <w:jc w:val="both"/>
        <w:rPr>
          <w:rFonts w:cstheme="minorHAnsi"/>
          <w:sz w:val="20"/>
          <w:szCs w:val="20"/>
        </w:rPr>
      </w:pPr>
      <w:r>
        <w:rPr>
          <w:rFonts w:cstheme="minorHAnsi"/>
          <w:sz w:val="20"/>
          <w:szCs w:val="20"/>
        </w:rPr>
        <w:t>CPV:33192340-7</w:t>
      </w:r>
      <w:r w:rsidRPr="00B21277">
        <w:rPr>
          <w:rFonts w:cstheme="minorHAnsi"/>
          <w:sz w:val="20"/>
          <w:szCs w:val="20"/>
        </w:rPr>
        <w:t xml:space="preserve"> Meble stanowiące wyposażenie sal operacyjnych, z wyjątkiem stołów</w:t>
      </w:r>
    </w:p>
    <w:p w:rsidR="00B21277" w:rsidRDefault="00B21277" w:rsidP="000A7A9C">
      <w:pPr>
        <w:pStyle w:val="Akapitzlist"/>
        <w:suppressAutoHyphens/>
        <w:ind w:left="284"/>
        <w:contextualSpacing/>
        <w:jc w:val="both"/>
        <w:rPr>
          <w:rFonts w:cstheme="minorHAnsi"/>
          <w:sz w:val="20"/>
          <w:szCs w:val="20"/>
        </w:rPr>
      </w:pPr>
      <w:r>
        <w:rPr>
          <w:rFonts w:cstheme="minorHAnsi"/>
          <w:sz w:val="20"/>
          <w:szCs w:val="20"/>
        </w:rPr>
        <w:t>CPV:33190000-8</w:t>
      </w:r>
      <w:r w:rsidRPr="00B21277">
        <w:rPr>
          <w:rFonts w:cstheme="minorHAnsi"/>
          <w:sz w:val="20"/>
          <w:szCs w:val="20"/>
        </w:rPr>
        <w:t xml:space="preserve"> Różne urządzenia i produkty medyczne</w:t>
      </w:r>
    </w:p>
    <w:p w:rsidR="00B21277" w:rsidRDefault="00B21277" w:rsidP="000A7A9C">
      <w:pPr>
        <w:pStyle w:val="Akapitzlist"/>
        <w:suppressAutoHyphens/>
        <w:ind w:left="284"/>
        <w:contextualSpacing/>
        <w:jc w:val="both"/>
        <w:rPr>
          <w:rFonts w:cstheme="minorHAnsi"/>
          <w:sz w:val="20"/>
          <w:szCs w:val="20"/>
        </w:rPr>
      </w:pPr>
      <w:r>
        <w:rPr>
          <w:rFonts w:cstheme="minorHAnsi"/>
          <w:sz w:val="20"/>
          <w:szCs w:val="20"/>
        </w:rPr>
        <w:t xml:space="preserve">CPV:33192000-2 </w:t>
      </w:r>
      <w:r w:rsidRPr="00B21277">
        <w:rPr>
          <w:rFonts w:cstheme="minorHAnsi"/>
          <w:sz w:val="20"/>
          <w:szCs w:val="20"/>
        </w:rPr>
        <w:t xml:space="preserve"> Meble medyczne</w:t>
      </w:r>
    </w:p>
    <w:p w:rsidR="00591652" w:rsidRPr="00591652" w:rsidRDefault="009506E7" w:rsidP="00591652">
      <w:pPr>
        <w:pStyle w:val="Akapitzlist"/>
        <w:numPr>
          <w:ilvl w:val="5"/>
          <w:numId w:val="6"/>
        </w:numPr>
        <w:tabs>
          <w:tab w:val="clear" w:pos="4320"/>
        </w:tabs>
        <w:suppressAutoHyphens/>
        <w:ind w:left="284" w:hanging="284"/>
        <w:contextualSpacing/>
        <w:jc w:val="both"/>
        <w:rPr>
          <w:rFonts w:cstheme="minorHAnsi"/>
          <w:sz w:val="20"/>
          <w:szCs w:val="20"/>
        </w:rPr>
      </w:pPr>
      <w:r w:rsidRPr="00591652">
        <w:rPr>
          <w:rFonts w:cstheme="minorHAnsi"/>
          <w:color w:val="000000"/>
          <w:sz w:val="20"/>
          <w:szCs w:val="20"/>
        </w:rPr>
        <w:t xml:space="preserve">Zamówienie </w:t>
      </w:r>
      <w:r w:rsidR="00591652" w:rsidRPr="00591652">
        <w:rPr>
          <w:rFonts w:cstheme="minorHAnsi"/>
          <w:color w:val="000000"/>
          <w:sz w:val="20"/>
          <w:szCs w:val="20"/>
        </w:rPr>
        <w:t>współfinansowane przez Unię Europejską z Regionalnego Programu Operacyjnego Województwa Małopolskiego na lata 2014-2020, Oś Priorytetowa 12. Infrastruktura Społeczna, Działanie 12.1 Infrastruktura ochrony zdrowia, Poddziałanie 12.1.3 Infrastruktura ochrony zdrowia o znaczeniu subregionalnym</w:t>
      </w:r>
      <w:r w:rsidR="00591652">
        <w:rPr>
          <w:rFonts w:cstheme="minorHAnsi"/>
          <w:color w:val="000000"/>
          <w:sz w:val="20"/>
          <w:szCs w:val="20"/>
        </w:rPr>
        <w:t>.</w:t>
      </w:r>
    </w:p>
    <w:p w:rsidR="009506E7" w:rsidRPr="009506E7" w:rsidRDefault="00C5187E" w:rsidP="009506E7">
      <w:pPr>
        <w:pStyle w:val="Akapitzlist"/>
        <w:numPr>
          <w:ilvl w:val="5"/>
          <w:numId w:val="6"/>
        </w:numPr>
        <w:tabs>
          <w:tab w:val="clear" w:pos="4320"/>
        </w:tabs>
        <w:suppressAutoHyphens/>
        <w:ind w:left="284" w:hanging="284"/>
        <w:contextualSpacing/>
        <w:jc w:val="both"/>
        <w:rPr>
          <w:rFonts w:cstheme="minorHAnsi"/>
          <w:sz w:val="20"/>
          <w:szCs w:val="20"/>
        </w:rPr>
      </w:pPr>
      <w:r w:rsidRPr="0029511E">
        <w:rPr>
          <w:sz w:val="20"/>
          <w:szCs w:val="20"/>
        </w:rPr>
        <w:t xml:space="preserve">Zamawiający wymaga aby oferowany sprzęt był fabrycznie nowy (rok produkcji nie </w:t>
      </w:r>
      <w:r w:rsidR="00ED7F24">
        <w:rPr>
          <w:sz w:val="20"/>
          <w:szCs w:val="20"/>
        </w:rPr>
        <w:t>wcześniej</w:t>
      </w:r>
      <w:r w:rsidRPr="0029511E">
        <w:rPr>
          <w:sz w:val="20"/>
          <w:szCs w:val="20"/>
        </w:rPr>
        <w:t xml:space="preserve"> niż 20</w:t>
      </w:r>
      <w:r w:rsidR="00ED7F24">
        <w:rPr>
          <w:sz w:val="20"/>
          <w:szCs w:val="20"/>
        </w:rPr>
        <w:t>20</w:t>
      </w:r>
      <w:r w:rsidRPr="0029511E">
        <w:rPr>
          <w:sz w:val="20"/>
          <w:szCs w:val="20"/>
        </w:rPr>
        <w:t>),</w:t>
      </w:r>
      <w:r w:rsidRPr="00C5187E">
        <w:rPr>
          <w:sz w:val="20"/>
          <w:szCs w:val="20"/>
        </w:rPr>
        <w:t xml:space="preserve"> wolny od wad. Zamawiający nie dopuszcza zaoferowania sprzętu używanego czy też rekondycjonowanego bądź wcześniej wykorzystywanego przez innego użytkownika, w tym w szczególności sprzętu wykorzystywanego do udzielania świadczeń zdrowotnych – dotyczy to także wszystkich części składowych, wyposażenia, akcesoriów, itp.</w:t>
      </w:r>
    </w:p>
    <w:p w:rsidR="009506E7" w:rsidRPr="009506E7" w:rsidRDefault="00C20AAD" w:rsidP="009506E7">
      <w:pPr>
        <w:pStyle w:val="Akapitzlist"/>
        <w:numPr>
          <w:ilvl w:val="5"/>
          <w:numId w:val="6"/>
        </w:numPr>
        <w:tabs>
          <w:tab w:val="clear" w:pos="4320"/>
        </w:tabs>
        <w:suppressAutoHyphens/>
        <w:ind w:left="284" w:hanging="284"/>
        <w:contextualSpacing/>
        <w:jc w:val="both"/>
        <w:rPr>
          <w:rFonts w:cstheme="minorHAnsi"/>
          <w:sz w:val="20"/>
          <w:szCs w:val="20"/>
        </w:rPr>
      </w:pPr>
      <w:r w:rsidRPr="009506E7">
        <w:rPr>
          <w:rFonts w:cstheme="minorHAnsi"/>
          <w:sz w:val="20"/>
        </w:rPr>
        <w:t>Oferowan</w:t>
      </w:r>
      <w:r w:rsidR="00C5187E" w:rsidRPr="009506E7">
        <w:rPr>
          <w:rFonts w:cstheme="minorHAnsi"/>
          <w:sz w:val="20"/>
        </w:rPr>
        <w:t>y</w:t>
      </w:r>
      <w:r w:rsidR="00ED7F24">
        <w:rPr>
          <w:rFonts w:cstheme="minorHAnsi"/>
          <w:sz w:val="20"/>
        </w:rPr>
        <w:t xml:space="preserve"> </w:t>
      </w:r>
      <w:r w:rsidR="00C5187E" w:rsidRPr="009506E7">
        <w:rPr>
          <w:rFonts w:cstheme="minorHAnsi"/>
          <w:sz w:val="20"/>
        </w:rPr>
        <w:t>przedmiot zamówienia musi</w:t>
      </w:r>
      <w:r w:rsidRPr="009506E7">
        <w:rPr>
          <w:rFonts w:cstheme="minorHAnsi"/>
          <w:sz w:val="20"/>
        </w:rPr>
        <w:t xml:space="preserve"> być dopuszczon</w:t>
      </w:r>
      <w:r w:rsidR="00C5187E" w:rsidRPr="009506E7">
        <w:rPr>
          <w:rFonts w:cstheme="minorHAnsi"/>
          <w:sz w:val="20"/>
        </w:rPr>
        <w:t>y</w:t>
      </w:r>
      <w:r w:rsidRPr="009506E7">
        <w:rPr>
          <w:rFonts w:cstheme="minorHAnsi"/>
          <w:sz w:val="20"/>
        </w:rPr>
        <w:t xml:space="preserve"> do obrotu i używania na zasadach określonych w ustawie z dnia 20 maj</w:t>
      </w:r>
      <w:r w:rsidR="006269D7">
        <w:rPr>
          <w:rFonts w:cstheme="minorHAnsi"/>
          <w:sz w:val="20"/>
        </w:rPr>
        <w:t>a 2010 r. o wyrobach medycznych -  jeżeli dotyczy.</w:t>
      </w:r>
    </w:p>
    <w:p w:rsidR="00C5187E" w:rsidRPr="009506E7" w:rsidRDefault="00C5187E" w:rsidP="009506E7">
      <w:pPr>
        <w:pStyle w:val="Akapitzlist"/>
        <w:numPr>
          <w:ilvl w:val="5"/>
          <w:numId w:val="6"/>
        </w:numPr>
        <w:tabs>
          <w:tab w:val="clear" w:pos="4320"/>
        </w:tabs>
        <w:suppressAutoHyphens/>
        <w:ind w:left="284" w:hanging="284"/>
        <w:contextualSpacing/>
        <w:jc w:val="both"/>
        <w:rPr>
          <w:rFonts w:cstheme="minorHAnsi"/>
          <w:sz w:val="20"/>
          <w:szCs w:val="20"/>
        </w:rPr>
      </w:pPr>
      <w:r w:rsidRPr="009506E7">
        <w:rPr>
          <w:sz w:val="20"/>
          <w:szCs w:val="20"/>
        </w:rPr>
        <w:t xml:space="preserve">Zgodnie z art. 30 ust. 4 ustawy PZP Zamawiający dopuszcza urządzenia równoważne z opisywanym. </w:t>
      </w:r>
      <w:r w:rsidRPr="009506E7">
        <w:rPr>
          <w:color w:val="000000"/>
          <w:sz w:val="20"/>
          <w:szCs w:val="20"/>
        </w:rPr>
        <w:t xml:space="preserve">Jeżeli zapisy zawarte w formularzu cenowym wskazywałyby w odniesieniu do niektórych urządzeń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p>
    <w:p w:rsidR="00C5187E" w:rsidRPr="003D2EF9" w:rsidRDefault="00C5187E" w:rsidP="00C5187E">
      <w:pPr>
        <w:pStyle w:val="Akapitzlist"/>
        <w:suppressAutoHyphens/>
        <w:ind w:left="284"/>
        <w:jc w:val="both"/>
        <w:rPr>
          <w:sz w:val="20"/>
          <w:szCs w:val="20"/>
        </w:rPr>
      </w:pPr>
      <w:r w:rsidRPr="00C5187E">
        <w:rPr>
          <w:color w:val="000000"/>
          <w:sz w:val="20"/>
          <w:szCs w:val="20"/>
        </w:rPr>
        <w:t xml:space="preserve">Poprzez zapis dot. minimalnych </w:t>
      </w:r>
      <w:r w:rsidRPr="00C5187E">
        <w:rPr>
          <w:sz w:val="20"/>
          <w:szCs w:val="20"/>
        </w:rPr>
        <w:t xml:space="preserve">wymagań parametrów jakościowych Zamawiający rozumie wymagania towarów zawarte w ogólnie dostępnych źródłach, katalogach, stronach internetowych producentów. Operowanie przykładowymi nazwami producenta ma jedynie na celu doprecyzowanie poziomu oczekiwań </w:t>
      </w:r>
      <w:r w:rsidRPr="003D2EF9">
        <w:rPr>
          <w:sz w:val="20"/>
          <w:szCs w:val="20"/>
        </w:rPr>
        <w:t xml:space="preserve">Zamawiającego w stosunku do określonego rozwiązania. Tak więc posługiwanie się nazwami producentów </w:t>
      </w:r>
      <w:r w:rsidR="00281E01">
        <w:rPr>
          <w:sz w:val="20"/>
          <w:szCs w:val="20"/>
        </w:rPr>
        <w:t>(</w:t>
      </w:r>
      <w:r w:rsidRPr="003D2EF9">
        <w:rPr>
          <w:sz w:val="20"/>
          <w:szCs w:val="20"/>
        </w:rPr>
        <w:t>urządzeń</w:t>
      </w:r>
      <w:r w:rsidR="00281E01">
        <w:rPr>
          <w:sz w:val="20"/>
          <w:szCs w:val="20"/>
        </w:rPr>
        <w:t>)</w:t>
      </w:r>
      <w:r w:rsidRPr="003D2EF9">
        <w:rPr>
          <w:sz w:val="20"/>
          <w:szCs w:val="20"/>
        </w:rPr>
        <w:t xml:space="preserve"> ma wyłącznie charakter przykładowy. </w:t>
      </w:r>
    </w:p>
    <w:p w:rsidR="00C20AAD" w:rsidRPr="003D2EF9" w:rsidRDefault="00C5187E" w:rsidP="00C5187E">
      <w:pPr>
        <w:pStyle w:val="Akapitzlist"/>
        <w:numPr>
          <w:ilvl w:val="5"/>
          <w:numId w:val="6"/>
        </w:numPr>
        <w:tabs>
          <w:tab w:val="clear" w:pos="4320"/>
        </w:tabs>
        <w:suppressAutoHyphens/>
        <w:ind w:left="284" w:hanging="284"/>
        <w:contextualSpacing/>
        <w:jc w:val="both"/>
        <w:rPr>
          <w:rFonts w:cstheme="minorHAnsi"/>
          <w:sz w:val="20"/>
          <w:szCs w:val="20"/>
        </w:rPr>
      </w:pPr>
      <w:r w:rsidRPr="003D2EF9">
        <w:rPr>
          <w:sz w:val="20"/>
          <w:szCs w:val="20"/>
        </w:rPr>
        <w:t>Zamawiający opisując przedmiot zamówienia przy pomocy określonych norm, aprobat czy specyfikacji technicznych i systemów odniesienia, o których mowa w art. 30 ust. 1-3 ustawy, zgodnie z art. 30 ust. 4 ustawy dopuszcza rozwiązania równoważne opisywanym. Wykonawca może przy pomocy innych dokumentów wykazać, że oferowane przez niego produkty spełniają wymogi wynikające ze wskazanych norm lub odpowiednich specyfikacji technicznych</w:t>
      </w:r>
    </w:p>
    <w:p w:rsidR="00C20AAD" w:rsidRPr="005D1570" w:rsidRDefault="00C20AAD" w:rsidP="00C20AAD">
      <w:pPr>
        <w:pStyle w:val="Akapitzlist"/>
        <w:numPr>
          <w:ilvl w:val="5"/>
          <w:numId w:val="6"/>
        </w:numPr>
        <w:tabs>
          <w:tab w:val="clear" w:pos="4320"/>
        </w:tabs>
        <w:suppressAutoHyphens/>
        <w:ind w:left="284" w:hanging="284"/>
        <w:contextualSpacing/>
        <w:jc w:val="both"/>
        <w:rPr>
          <w:rFonts w:cstheme="minorHAnsi"/>
          <w:sz w:val="20"/>
        </w:rPr>
      </w:pPr>
      <w:r w:rsidRPr="000267BD">
        <w:rPr>
          <w:rFonts w:cstheme="minorHAnsi"/>
          <w:sz w:val="20"/>
        </w:rPr>
        <w:t>Wykonawca zobowiązuje się do właściwego opakowania, załadunku i rozładunku dostarczanych pr</w:t>
      </w:r>
      <w:r w:rsidR="009211A5">
        <w:rPr>
          <w:rFonts w:cstheme="minorHAnsi"/>
          <w:sz w:val="20"/>
        </w:rPr>
        <w:t>zedmiotów</w:t>
      </w:r>
      <w:r w:rsidRPr="000267BD">
        <w:rPr>
          <w:rFonts w:cstheme="minorHAnsi"/>
          <w:sz w:val="20"/>
        </w:rPr>
        <w:t xml:space="preserve"> oraz zabezpieczenia ich na czas przewozu, aby wydać je Zamawiającemu w należytym stanie. </w:t>
      </w:r>
      <w:r w:rsidRPr="005D1570">
        <w:rPr>
          <w:rFonts w:cstheme="minorHAnsi"/>
          <w:sz w:val="20"/>
        </w:rPr>
        <w:t>Odpowiedzialność za ewentualne szkody, powstałe w trakcie dostawy  do chwili odbioru ich przez Zamawiającego, ponosi Wykonawca.</w:t>
      </w:r>
    </w:p>
    <w:p w:rsidR="009211A5" w:rsidRDefault="00C20AAD" w:rsidP="00C20AAD">
      <w:pPr>
        <w:pStyle w:val="Akapitzlist"/>
        <w:numPr>
          <w:ilvl w:val="5"/>
          <w:numId w:val="6"/>
        </w:numPr>
        <w:tabs>
          <w:tab w:val="clear" w:pos="4320"/>
        </w:tabs>
        <w:ind w:left="284" w:hanging="284"/>
        <w:jc w:val="both"/>
        <w:rPr>
          <w:rFonts w:cstheme="minorHAnsi"/>
          <w:sz w:val="20"/>
        </w:rPr>
      </w:pPr>
      <w:r w:rsidRPr="009211A5">
        <w:rPr>
          <w:rFonts w:cstheme="minorHAnsi"/>
          <w:sz w:val="20"/>
        </w:rPr>
        <w:t>Zamawiający</w:t>
      </w:r>
      <w:r w:rsidR="000D4C75">
        <w:rPr>
          <w:rFonts w:cstheme="minorHAnsi"/>
          <w:sz w:val="20"/>
        </w:rPr>
        <w:t xml:space="preserve"> </w:t>
      </w:r>
      <w:r w:rsidRPr="009211A5">
        <w:rPr>
          <w:rFonts w:cstheme="minorHAnsi"/>
          <w:sz w:val="20"/>
        </w:rPr>
        <w:t>dopuszcza składani</w:t>
      </w:r>
      <w:r w:rsidR="009A1E2E">
        <w:rPr>
          <w:rFonts w:cstheme="minorHAnsi"/>
          <w:sz w:val="20"/>
        </w:rPr>
        <w:t>e</w:t>
      </w:r>
      <w:r w:rsidR="009211A5">
        <w:rPr>
          <w:rFonts w:cstheme="minorHAnsi"/>
          <w:sz w:val="20"/>
        </w:rPr>
        <w:t xml:space="preserve"> ofert częściowych.</w:t>
      </w:r>
    </w:p>
    <w:p w:rsidR="00C20AAD" w:rsidRPr="009211A5" w:rsidRDefault="00C20AAD" w:rsidP="00C20AAD">
      <w:pPr>
        <w:pStyle w:val="Akapitzlist"/>
        <w:numPr>
          <w:ilvl w:val="5"/>
          <w:numId w:val="6"/>
        </w:numPr>
        <w:tabs>
          <w:tab w:val="clear" w:pos="4320"/>
        </w:tabs>
        <w:ind w:left="284" w:hanging="284"/>
        <w:jc w:val="both"/>
        <w:rPr>
          <w:rFonts w:cstheme="minorHAnsi"/>
          <w:sz w:val="20"/>
        </w:rPr>
      </w:pPr>
      <w:r w:rsidRPr="009211A5">
        <w:rPr>
          <w:rFonts w:cstheme="minorHAnsi"/>
          <w:sz w:val="20"/>
        </w:rPr>
        <w:t>Zamawiający nie dopuszcza składania ofert wariantowych w rozumieniu art. 2 pkt. 7 ustawy Pzp.</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CA2148">
        <w:rPr>
          <w:rFonts w:cstheme="minorHAnsi"/>
          <w:sz w:val="20"/>
        </w:rPr>
        <w:t>Zamawiający nie przewiduje udzielenia</w:t>
      </w:r>
      <w:r w:rsidRPr="000267BD">
        <w:rPr>
          <w:rFonts w:cstheme="minorHAnsi"/>
          <w:sz w:val="20"/>
        </w:rPr>
        <w:t xml:space="preserve"> zamówień, o których mowa w art. 67 ust. 1 pkt 7 ustawy Pzp.</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Zamawiający nie przewiduje zawarcia umowy ramowej.</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Zamawiający nie przewiduje aukcji elektronicznej.</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Zamawiający dopuszcza powierzenie podwykonawcy/</w:t>
      </w:r>
      <w:r>
        <w:rPr>
          <w:rFonts w:cstheme="minorHAnsi"/>
          <w:sz w:val="20"/>
        </w:rPr>
        <w:t xml:space="preserve">podwykonawcom wykonania części z zakresu </w:t>
      </w:r>
      <w:r w:rsidRPr="000267BD">
        <w:rPr>
          <w:rFonts w:cstheme="minorHAnsi"/>
          <w:sz w:val="20"/>
        </w:rPr>
        <w:t>przedmiotu zamówienia.</w:t>
      </w:r>
    </w:p>
    <w:p w:rsidR="00C20AA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Wykonawca ma obowiązek zgodnie z art. 36 b ust. 1 ustawy Pzp wskazania w Ofercie zakresu zamówienia, który zamierza powierzyć podwykonawcom oraz podania firm (nazw) podwykonawców.</w:t>
      </w:r>
    </w:p>
    <w:p w:rsidR="00C20AAD" w:rsidRPr="009F4139" w:rsidRDefault="00C20AAD" w:rsidP="00C20AAD">
      <w:pPr>
        <w:pStyle w:val="Akapitzlist"/>
        <w:numPr>
          <w:ilvl w:val="5"/>
          <w:numId w:val="6"/>
        </w:numPr>
        <w:tabs>
          <w:tab w:val="clear" w:pos="4320"/>
        </w:tabs>
        <w:ind w:left="284" w:hanging="284"/>
        <w:jc w:val="both"/>
        <w:rPr>
          <w:rFonts w:cstheme="minorHAnsi"/>
          <w:sz w:val="20"/>
        </w:rPr>
      </w:pPr>
      <w:r w:rsidRPr="009F4139">
        <w:rPr>
          <w:rFonts w:cstheme="minorHAnsi"/>
          <w:sz w:val="20"/>
        </w:rPr>
        <w:t>Oferowany przedmiot zamówienia musi spełniać wymagania określone w:</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 xml:space="preserve">a. </w:t>
      </w:r>
      <w:r w:rsidR="0031152C" w:rsidRPr="0031152C">
        <w:rPr>
          <w:sz w:val="20"/>
          <w:szCs w:val="20"/>
        </w:rPr>
        <w:t>Ustawa z dnia 20 maja 2010 r. o wyrobach medycznych (t.j. Dz. U. z 2019 r. poz. 175 z późn. zm.).</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lastRenderedPageBreak/>
        <w:t>b. Rozporządzeniu Ministra Zdrowia z 05.11.2010 r. w sprawie sposobu klasyfikowania wyrobów medycznych (Dz.U. Nr 215, poz. 1416),</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c. Rozporządzeniu Ministra Zdrowia z dnia 17 lutego 2016 r. w sprawie wymagań zasadniczych oraz procedur oceny zgodności wyrobów medycznych (Dz. U. poz. 211),</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d. Rozporządzeniu Ministra Zdrowia z 23.09.2010 r. w sprawie wzoru znaku CE (Dz.U. Nr 186, poz. 1252),</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 xml:space="preserve">e. </w:t>
      </w:r>
      <w:r w:rsidR="0031152C" w:rsidRPr="0031152C">
        <w:rPr>
          <w:sz w:val="20"/>
          <w:szCs w:val="20"/>
        </w:rPr>
        <w:t>Dyrektywa Rady 93/42/EWG z dnia 14 czerwca 1993 r. dotycząca wyrobów medycznych (Dz. U. UE. L. z 1993 r. Nr 169, str. 1 z późn. zm.).</w:t>
      </w:r>
    </w:p>
    <w:p w:rsidR="00C20AAD" w:rsidRPr="000267BD" w:rsidRDefault="00C20AAD" w:rsidP="00C20AAD">
      <w:pPr>
        <w:pStyle w:val="Bezodstpw"/>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sz w:val="20"/>
          <w:szCs w:val="20"/>
        </w:rPr>
      </w:pPr>
      <w:r w:rsidRPr="000267BD">
        <w:rPr>
          <w:rFonts w:asciiTheme="minorHAnsi" w:hAnsiTheme="minorHAnsi" w:cstheme="minorHAnsi"/>
          <w:b/>
          <w:sz w:val="20"/>
          <w:szCs w:val="20"/>
        </w:rPr>
        <w:t>Termin wykonania zamówienia</w:t>
      </w:r>
    </w:p>
    <w:p w:rsidR="00C20AAD" w:rsidRPr="000267BD" w:rsidRDefault="00C20AAD" w:rsidP="00C20AAD">
      <w:pPr>
        <w:pStyle w:val="Akapitzlist"/>
        <w:ind w:left="284"/>
        <w:rPr>
          <w:rFonts w:cstheme="minorHAnsi"/>
          <w:sz w:val="20"/>
        </w:rPr>
      </w:pPr>
    </w:p>
    <w:p w:rsidR="00DC504D" w:rsidRPr="00DC504D" w:rsidRDefault="008766D1" w:rsidP="00DC504D">
      <w:pPr>
        <w:pStyle w:val="Akapitzlist"/>
        <w:numPr>
          <w:ilvl w:val="0"/>
          <w:numId w:val="17"/>
        </w:numPr>
        <w:ind w:left="284"/>
        <w:jc w:val="both"/>
        <w:rPr>
          <w:rFonts w:cstheme="minorHAnsi"/>
          <w:sz w:val="20"/>
          <w:szCs w:val="20"/>
        </w:rPr>
      </w:pPr>
      <w:r w:rsidRPr="00DC504D">
        <w:rPr>
          <w:rFonts w:cstheme="minorHAnsi"/>
          <w:sz w:val="20"/>
          <w:szCs w:val="20"/>
        </w:rPr>
        <w:t>Maksymalny t</w:t>
      </w:r>
      <w:r w:rsidR="00DA012E" w:rsidRPr="00DC504D">
        <w:rPr>
          <w:rFonts w:cstheme="minorHAnsi"/>
          <w:sz w:val="20"/>
          <w:szCs w:val="20"/>
        </w:rPr>
        <w:t>ermin wykonania</w:t>
      </w:r>
      <w:r w:rsidRPr="00DC504D">
        <w:rPr>
          <w:rFonts w:cstheme="minorHAnsi"/>
          <w:sz w:val="20"/>
          <w:szCs w:val="20"/>
        </w:rPr>
        <w:t xml:space="preserve"> poszczególnych zadań</w:t>
      </w:r>
      <w:r w:rsidR="00DA012E" w:rsidRPr="00DC504D">
        <w:rPr>
          <w:rFonts w:cstheme="minorHAnsi"/>
          <w:sz w:val="20"/>
          <w:szCs w:val="20"/>
        </w:rPr>
        <w:t xml:space="preserve">: </w:t>
      </w:r>
    </w:p>
    <w:p w:rsidR="00DA012E" w:rsidRPr="00A4541A" w:rsidRDefault="00946B1A" w:rsidP="00946B1A">
      <w:pPr>
        <w:pStyle w:val="Akapitzlist"/>
        <w:numPr>
          <w:ilvl w:val="0"/>
          <w:numId w:val="15"/>
        </w:numPr>
        <w:jc w:val="both"/>
        <w:rPr>
          <w:rFonts w:cstheme="minorHAnsi"/>
          <w:sz w:val="20"/>
          <w:szCs w:val="20"/>
        </w:rPr>
      </w:pPr>
      <w:r w:rsidRPr="00A4541A">
        <w:rPr>
          <w:rFonts w:cstheme="minorHAnsi"/>
          <w:sz w:val="20"/>
          <w:szCs w:val="20"/>
        </w:rPr>
        <w:t>Zadanie nr 1:</w:t>
      </w:r>
      <w:r w:rsidR="00DC504D" w:rsidRPr="00A4541A">
        <w:rPr>
          <w:rFonts w:cstheme="minorHAnsi"/>
          <w:sz w:val="20"/>
          <w:szCs w:val="20"/>
        </w:rPr>
        <w:t xml:space="preserve"> </w:t>
      </w:r>
      <w:r w:rsidR="00DD2D45" w:rsidRPr="00A4541A">
        <w:rPr>
          <w:rFonts w:cstheme="minorHAnsi"/>
          <w:sz w:val="20"/>
          <w:szCs w:val="20"/>
        </w:rPr>
        <w:t>do</w:t>
      </w:r>
      <w:r w:rsidR="00684E04" w:rsidRPr="00A4541A">
        <w:rPr>
          <w:rFonts w:cstheme="minorHAnsi"/>
          <w:sz w:val="20"/>
          <w:szCs w:val="20"/>
        </w:rPr>
        <w:t xml:space="preserve"> </w:t>
      </w:r>
      <w:r w:rsidR="008766D1" w:rsidRPr="00A4541A">
        <w:rPr>
          <w:rFonts w:cstheme="minorHAnsi"/>
          <w:sz w:val="20"/>
          <w:szCs w:val="20"/>
        </w:rPr>
        <w:t>4</w:t>
      </w:r>
      <w:r w:rsidR="00684E04" w:rsidRPr="00A4541A">
        <w:rPr>
          <w:rFonts w:cstheme="minorHAnsi"/>
          <w:sz w:val="20"/>
          <w:szCs w:val="20"/>
        </w:rPr>
        <w:t xml:space="preserve"> tygodni</w:t>
      </w:r>
      <w:r w:rsidR="00DD2D45" w:rsidRPr="00A4541A">
        <w:rPr>
          <w:rFonts w:cstheme="minorHAnsi"/>
          <w:sz w:val="20"/>
          <w:szCs w:val="20"/>
        </w:rPr>
        <w:t xml:space="preserve"> od dnia podpisania umowy</w:t>
      </w:r>
    </w:p>
    <w:p w:rsidR="00DA012E" w:rsidRPr="00A4541A" w:rsidRDefault="00946B1A" w:rsidP="00946B1A">
      <w:pPr>
        <w:pStyle w:val="Akapitzlist"/>
        <w:numPr>
          <w:ilvl w:val="0"/>
          <w:numId w:val="15"/>
        </w:numPr>
        <w:rPr>
          <w:rFonts w:cstheme="minorHAnsi"/>
          <w:sz w:val="20"/>
          <w:szCs w:val="20"/>
        </w:rPr>
      </w:pPr>
      <w:r w:rsidRPr="00A4541A">
        <w:rPr>
          <w:rFonts w:cstheme="minorHAnsi"/>
          <w:sz w:val="20"/>
          <w:szCs w:val="20"/>
        </w:rPr>
        <w:t>Zadanie nr 2:</w:t>
      </w:r>
      <w:r w:rsidR="00DD2D45" w:rsidRPr="00A4541A">
        <w:rPr>
          <w:rFonts w:cstheme="minorHAnsi"/>
          <w:sz w:val="20"/>
          <w:szCs w:val="20"/>
        </w:rPr>
        <w:t xml:space="preserve"> do</w:t>
      </w:r>
      <w:r w:rsidRPr="00A4541A">
        <w:rPr>
          <w:rFonts w:cstheme="minorHAnsi"/>
          <w:sz w:val="20"/>
          <w:szCs w:val="20"/>
        </w:rPr>
        <w:t xml:space="preserve"> </w:t>
      </w:r>
      <w:r w:rsidR="008D4699" w:rsidRPr="00A4541A">
        <w:rPr>
          <w:rFonts w:cstheme="minorHAnsi"/>
          <w:sz w:val="20"/>
          <w:szCs w:val="20"/>
        </w:rPr>
        <w:t>4</w:t>
      </w:r>
      <w:r w:rsidR="008766D1" w:rsidRPr="00A4541A">
        <w:rPr>
          <w:rFonts w:cstheme="minorHAnsi"/>
          <w:sz w:val="20"/>
          <w:szCs w:val="20"/>
        </w:rPr>
        <w:t xml:space="preserve"> tygodni</w:t>
      </w:r>
      <w:r w:rsidR="00DD2D45" w:rsidRPr="00A4541A">
        <w:rPr>
          <w:rFonts w:cstheme="minorHAnsi"/>
          <w:sz w:val="20"/>
          <w:szCs w:val="20"/>
        </w:rPr>
        <w:t xml:space="preserve"> od dnia podpisania umowy</w:t>
      </w:r>
    </w:p>
    <w:p w:rsidR="00DA012E" w:rsidRPr="00A4541A" w:rsidRDefault="00946B1A" w:rsidP="00946B1A">
      <w:pPr>
        <w:pStyle w:val="Akapitzlist"/>
        <w:numPr>
          <w:ilvl w:val="0"/>
          <w:numId w:val="15"/>
        </w:numPr>
        <w:rPr>
          <w:rFonts w:cstheme="minorHAnsi"/>
          <w:sz w:val="20"/>
          <w:szCs w:val="20"/>
        </w:rPr>
      </w:pPr>
      <w:r w:rsidRPr="00A4541A">
        <w:rPr>
          <w:rFonts w:cstheme="minorHAnsi"/>
          <w:sz w:val="20"/>
          <w:szCs w:val="20"/>
        </w:rPr>
        <w:t>Zadanie nr 3:</w:t>
      </w:r>
      <w:r w:rsidR="00DD2D45" w:rsidRPr="00A4541A">
        <w:rPr>
          <w:rFonts w:cstheme="minorHAnsi"/>
          <w:sz w:val="20"/>
          <w:szCs w:val="20"/>
        </w:rPr>
        <w:t xml:space="preserve"> do </w:t>
      </w:r>
      <w:r w:rsidR="008D4699" w:rsidRPr="00A4541A">
        <w:rPr>
          <w:rFonts w:cstheme="minorHAnsi"/>
          <w:sz w:val="20"/>
          <w:szCs w:val="20"/>
        </w:rPr>
        <w:t>4</w:t>
      </w:r>
      <w:r w:rsidR="00684E04" w:rsidRPr="00A4541A">
        <w:rPr>
          <w:rFonts w:cstheme="minorHAnsi"/>
          <w:sz w:val="20"/>
          <w:szCs w:val="20"/>
        </w:rPr>
        <w:t xml:space="preserve"> tygodni</w:t>
      </w:r>
      <w:r w:rsidR="00DD2D45" w:rsidRPr="00A4541A">
        <w:rPr>
          <w:rFonts w:cstheme="minorHAnsi"/>
          <w:sz w:val="20"/>
          <w:szCs w:val="20"/>
        </w:rPr>
        <w:t xml:space="preserve"> od dnia podpisania umowy</w:t>
      </w:r>
    </w:p>
    <w:p w:rsidR="00DA012E" w:rsidRPr="00A4541A" w:rsidRDefault="00946B1A" w:rsidP="00946B1A">
      <w:pPr>
        <w:pStyle w:val="Akapitzlist"/>
        <w:numPr>
          <w:ilvl w:val="0"/>
          <w:numId w:val="15"/>
        </w:numPr>
        <w:rPr>
          <w:rFonts w:cstheme="minorHAnsi"/>
          <w:sz w:val="20"/>
          <w:szCs w:val="20"/>
        </w:rPr>
      </w:pPr>
      <w:r w:rsidRPr="00A4541A">
        <w:rPr>
          <w:rFonts w:cstheme="minorHAnsi"/>
          <w:sz w:val="20"/>
          <w:szCs w:val="20"/>
        </w:rPr>
        <w:t>Zadanie nr 4:</w:t>
      </w:r>
      <w:r w:rsidR="00DD2D45" w:rsidRPr="00A4541A">
        <w:rPr>
          <w:rFonts w:cstheme="minorHAnsi"/>
          <w:sz w:val="20"/>
          <w:szCs w:val="20"/>
        </w:rPr>
        <w:t xml:space="preserve"> do</w:t>
      </w:r>
      <w:r w:rsidR="00684E04" w:rsidRPr="00A4541A">
        <w:rPr>
          <w:rFonts w:cstheme="minorHAnsi"/>
          <w:sz w:val="20"/>
          <w:szCs w:val="20"/>
        </w:rPr>
        <w:t xml:space="preserve"> </w:t>
      </w:r>
      <w:r w:rsidR="008766D1" w:rsidRPr="00A4541A">
        <w:rPr>
          <w:rFonts w:cstheme="minorHAnsi"/>
          <w:sz w:val="20"/>
          <w:szCs w:val="20"/>
        </w:rPr>
        <w:t>4</w:t>
      </w:r>
      <w:r w:rsidR="00684E04" w:rsidRPr="00A4541A">
        <w:rPr>
          <w:rFonts w:cstheme="minorHAnsi"/>
          <w:sz w:val="20"/>
          <w:szCs w:val="20"/>
        </w:rPr>
        <w:t xml:space="preserve"> tygodni</w:t>
      </w:r>
      <w:r w:rsidR="00DD2D45" w:rsidRPr="00A4541A">
        <w:rPr>
          <w:rFonts w:cstheme="minorHAnsi"/>
          <w:sz w:val="20"/>
          <w:szCs w:val="20"/>
        </w:rPr>
        <w:t xml:space="preserve"> od dnia podpisania umowy</w:t>
      </w:r>
    </w:p>
    <w:p w:rsidR="00DA012E" w:rsidRPr="00A4541A" w:rsidRDefault="00946B1A" w:rsidP="00946B1A">
      <w:pPr>
        <w:pStyle w:val="Akapitzlist"/>
        <w:numPr>
          <w:ilvl w:val="0"/>
          <w:numId w:val="15"/>
        </w:numPr>
        <w:rPr>
          <w:rFonts w:cstheme="minorHAnsi"/>
          <w:sz w:val="20"/>
          <w:szCs w:val="20"/>
        </w:rPr>
      </w:pPr>
      <w:r w:rsidRPr="00A4541A">
        <w:rPr>
          <w:rFonts w:cstheme="minorHAnsi"/>
          <w:sz w:val="20"/>
          <w:szCs w:val="20"/>
        </w:rPr>
        <w:t>Zadanie nr 5:</w:t>
      </w:r>
      <w:r w:rsidR="00684E04" w:rsidRPr="00A4541A">
        <w:rPr>
          <w:rFonts w:cstheme="minorHAnsi"/>
          <w:sz w:val="20"/>
          <w:szCs w:val="20"/>
        </w:rPr>
        <w:t xml:space="preserve"> </w:t>
      </w:r>
      <w:r w:rsidR="00DD2D45" w:rsidRPr="00A4541A">
        <w:rPr>
          <w:rFonts w:cstheme="minorHAnsi"/>
          <w:sz w:val="20"/>
          <w:szCs w:val="20"/>
        </w:rPr>
        <w:t xml:space="preserve">do </w:t>
      </w:r>
      <w:r w:rsidR="008D4699" w:rsidRPr="00A4541A">
        <w:rPr>
          <w:rFonts w:cstheme="minorHAnsi"/>
          <w:sz w:val="20"/>
          <w:szCs w:val="20"/>
        </w:rPr>
        <w:t>3</w:t>
      </w:r>
      <w:r w:rsidR="00DD2D45" w:rsidRPr="00A4541A">
        <w:rPr>
          <w:rFonts w:cstheme="minorHAnsi"/>
          <w:sz w:val="20"/>
          <w:szCs w:val="20"/>
        </w:rPr>
        <w:t xml:space="preserve"> tygodni od dnia podpisania umowy</w:t>
      </w:r>
    </w:p>
    <w:p w:rsidR="00DA012E" w:rsidRPr="00A4541A" w:rsidRDefault="00946B1A" w:rsidP="00946B1A">
      <w:pPr>
        <w:pStyle w:val="Akapitzlist"/>
        <w:numPr>
          <w:ilvl w:val="0"/>
          <w:numId w:val="15"/>
        </w:numPr>
        <w:rPr>
          <w:rFonts w:cstheme="minorHAnsi"/>
          <w:sz w:val="20"/>
          <w:szCs w:val="20"/>
        </w:rPr>
      </w:pPr>
      <w:r w:rsidRPr="00A4541A">
        <w:rPr>
          <w:rFonts w:cstheme="minorHAnsi"/>
          <w:sz w:val="20"/>
          <w:szCs w:val="20"/>
        </w:rPr>
        <w:t>Zadanie nr 6:</w:t>
      </w:r>
      <w:r w:rsidR="00DD2D45" w:rsidRPr="00A4541A">
        <w:rPr>
          <w:rFonts w:cstheme="minorHAnsi"/>
          <w:sz w:val="20"/>
          <w:szCs w:val="20"/>
        </w:rPr>
        <w:t xml:space="preserve"> do </w:t>
      </w:r>
      <w:r w:rsidR="008D4699" w:rsidRPr="00A4541A">
        <w:rPr>
          <w:rFonts w:cstheme="minorHAnsi"/>
          <w:sz w:val="20"/>
          <w:szCs w:val="20"/>
        </w:rPr>
        <w:t>5</w:t>
      </w:r>
      <w:r w:rsidR="00DD2D45" w:rsidRPr="00A4541A">
        <w:rPr>
          <w:rFonts w:cstheme="minorHAnsi"/>
          <w:sz w:val="20"/>
          <w:szCs w:val="20"/>
        </w:rPr>
        <w:t xml:space="preserve"> tygodni od dnia podpisania umowy</w:t>
      </w:r>
    </w:p>
    <w:p w:rsidR="00DA012E" w:rsidRPr="00A4541A" w:rsidRDefault="00946B1A" w:rsidP="00946B1A">
      <w:pPr>
        <w:pStyle w:val="Akapitzlist"/>
        <w:numPr>
          <w:ilvl w:val="0"/>
          <w:numId w:val="15"/>
        </w:numPr>
        <w:rPr>
          <w:rFonts w:cstheme="minorHAnsi"/>
          <w:sz w:val="20"/>
          <w:szCs w:val="20"/>
        </w:rPr>
      </w:pPr>
      <w:r w:rsidRPr="00A4541A">
        <w:rPr>
          <w:rFonts w:cstheme="minorHAnsi"/>
          <w:sz w:val="20"/>
          <w:szCs w:val="20"/>
        </w:rPr>
        <w:t>Zadanie nr 7:</w:t>
      </w:r>
      <w:r w:rsidR="00684E04" w:rsidRPr="00A4541A">
        <w:rPr>
          <w:rFonts w:cstheme="minorHAnsi"/>
          <w:sz w:val="20"/>
          <w:szCs w:val="20"/>
        </w:rPr>
        <w:t xml:space="preserve"> </w:t>
      </w:r>
      <w:r w:rsidR="00DD2D45" w:rsidRPr="00A4541A">
        <w:rPr>
          <w:rFonts w:cstheme="minorHAnsi"/>
          <w:sz w:val="20"/>
          <w:szCs w:val="20"/>
        </w:rPr>
        <w:t xml:space="preserve">do </w:t>
      </w:r>
      <w:r w:rsidR="00931DDF" w:rsidRPr="00A4541A">
        <w:rPr>
          <w:rFonts w:cstheme="minorHAnsi"/>
          <w:sz w:val="20"/>
          <w:szCs w:val="20"/>
        </w:rPr>
        <w:t>4</w:t>
      </w:r>
      <w:r w:rsidR="00684E04" w:rsidRPr="00A4541A">
        <w:rPr>
          <w:rFonts w:cstheme="minorHAnsi"/>
          <w:sz w:val="20"/>
          <w:szCs w:val="20"/>
        </w:rPr>
        <w:t xml:space="preserve"> tygodni</w:t>
      </w:r>
      <w:r w:rsidR="00DD2D45" w:rsidRPr="00A4541A">
        <w:rPr>
          <w:rFonts w:cstheme="minorHAnsi"/>
          <w:sz w:val="20"/>
          <w:szCs w:val="20"/>
        </w:rPr>
        <w:t xml:space="preserve"> od dnia podpisania umowy</w:t>
      </w:r>
    </w:p>
    <w:p w:rsidR="00DA012E" w:rsidRPr="00A4541A" w:rsidRDefault="00946B1A" w:rsidP="00946B1A">
      <w:pPr>
        <w:pStyle w:val="Akapitzlist"/>
        <w:numPr>
          <w:ilvl w:val="0"/>
          <w:numId w:val="15"/>
        </w:numPr>
        <w:rPr>
          <w:rFonts w:cstheme="minorHAnsi"/>
          <w:sz w:val="20"/>
          <w:szCs w:val="20"/>
        </w:rPr>
      </w:pPr>
      <w:r w:rsidRPr="00A4541A">
        <w:rPr>
          <w:rFonts w:cstheme="minorHAnsi"/>
          <w:sz w:val="20"/>
          <w:szCs w:val="20"/>
        </w:rPr>
        <w:t>Zadanie nr 8:</w:t>
      </w:r>
      <w:r w:rsidR="00DD2D45" w:rsidRPr="00A4541A">
        <w:rPr>
          <w:rFonts w:cstheme="minorHAnsi"/>
          <w:sz w:val="20"/>
          <w:szCs w:val="20"/>
        </w:rPr>
        <w:t xml:space="preserve"> do 4 tygodni od dnia podpisania umowy</w:t>
      </w:r>
    </w:p>
    <w:p w:rsidR="00DA012E" w:rsidRPr="00A4541A" w:rsidRDefault="00946B1A" w:rsidP="00946B1A">
      <w:pPr>
        <w:pStyle w:val="Akapitzlist"/>
        <w:numPr>
          <w:ilvl w:val="0"/>
          <w:numId w:val="15"/>
        </w:numPr>
        <w:rPr>
          <w:rFonts w:cstheme="minorHAnsi"/>
          <w:sz w:val="20"/>
          <w:szCs w:val="20"/>
        </w:rPr>
      </w:pPr>
      <w:r w:rsidRPr="00A4541A">
        <w:rPr>
          <w:rFonts w:cstheme="minorHAnsi"/>
          <w:sz w:val="20"/>
          <w:szCs w:val="20"/>
        </w:rPr>
        <w:t>Zadanie nr 9:</w:t>
      </w:r>
      <w:r w:rsidR="00684E04" w:rsidRPr="00A4541A">
        <w:rPr>
          <w:rFonts w:cstheme="minorHAnsi"/>
          <w:sz w:val="20"/>
          <w:szCs w:val="20"/>
        </w:rPr>
        <w:t xml:space="preserve"> </w:t>
      </w:r>
      <w:r w:rsidR="00DD2D45" w:rsidRPr="00A4541A">
        <w:rPr>
          <w:rFonts w:cstheme="minorHAnsi"/>
          <w:sz w:val="20"/>
          <w:szCs w:val="20"/>
        </w:rPr>
        <w:t>do 4 tygodni od dnia podpisania umowy</w:t>
      </w:r>
    </w:p>
    <w:p w:rsidR="00DA012E" w:rsidRPr="00A4541A" w:rsidRDefault="00946B1A" w:rsidP="00684E04">
      <w:pPr>
        <w:pStyle w:val="Akapitzlist"/>
        <w:numPr>
          <w:ilvl w:val="0"/>
          <w:numId w:val="15"/>
        </w:numPr>
        <w:rPr>
          <w:rFonts w:cstheme="minorHAnsi"/>
          <w:sz w:val="20"/>
          <w:szCs w:val="20"/>
        </w:rPr>
      </w:pPr>
      <w:r w:rsidRPr="00A4541A">
        <w:rPr>
          <w:rFonts w:cstheme="minorHAnsi"/>
          <w:sz w:val="20"/>
          <w:szCs w:val="20"/>
        </w:rPr>
        <w:t>Zadanie nr 10:</w:t>
      </w:r>
      <w:r w:rsidR="00DD2D45" w:rsidRPr="00A4541A">
        <w:rPr>
          <w:rFonts w:cstheme="minorHAnsi"/>
          <w:sz w:val="20"/>
          <w:szCs w:val="20"/>
        </w:rPr>
        <w:t xml:space="preserve"> do</w:t>
      </w:r>
      <w:r w:rsidRPr="00A4541A">
        <w:rPr>
          <w:rFonts w:cstheme="minorHAnsi"/>
          <w:sz w:val="20"/>
          <w:szCs w:val="20"/>
        </w:rPr>
        <w:t xml:space="preserve"> </w:t>
      </w:r>
      <w:r w:rsidR="00DD2D45" w:rsidRPr="00A4541A">
        <w:rPr>
          <w:rFonts w:cstheme="minorHAnsi"/>
          <w:sz w:val="20"/>
          <w:szCs w:val="20"/>
        </w:rPr>
        <w:t>4 tygodni od dnia podpisania umowy</w:t>
      </w:r>
    </w:p>
    <w:p w:rsidR="00DA012E" w:rsidRPr="00A4541A" w:rsidRDefault="00684E04" w:rsidP="00684E04">
      <w:pPr>
        <w:pStyle w:val="Akapitzlist"/>
        <w:numPr>
          <w:ilvl w:val="0"/>
          <w:numId w:val="15"/>
        </w:numPr>
        <w:rPr>
          <w:rFonts w:cstheme="minorHAnsi"/>
          <w:sz w:val="20"/>
          <w:szCs w:val="20"/>
        </w:rPr>
      </w:pPr>
      <w:r w:rsidRPr="00A4541A">
        <w:rPr>
          <w:rFonts w:cstheme="minorHAnsi"/>
          <w:sz w:val="20"/>
          <w:szCs w:val="20"/>
        </w:rPr>
        <w:t>Zadanie nr 11:</w:t>
      </w:r>
      <w:r w:rsidR="00DD2D45" w:rsidRPr="00A4541A">
        <w:rPr>
          <w:rFonts w:cstheme="minorHAnsi"/>
          <w:sz w:val="20"/>
          <w:szCs w:val="20"/>
        </w:rPr>
        <w:t xml:space="preserve"> do</w:t>
      </w:r>
      <w:r w:rsidRPr="00A4541A">
        <w:rPr>
          <w:rFonts w:cstheme="minorHAnsi"/>
          <w:sz w:val="20"/>
          <w:szCs w:val="20"/>
        </w:rPr>
        <w:t xml:space="preserve"> </w:t>
      </w:r>
      <w:r w:rsidR="00A4541A">
        <w:rPr>
          <w:rFonts w:cstheme="minorHAnsi"/>
          <w:sz w:val="20"/>
          <w:szCs w:val="20"/>
        </w:rPr>
        <w:t>4</w:t>
      </w:r>
      <w:r w:rsidR="00DD2D45" w:rsidRPr="00A4541A">
        <w:rPr>
          <w:rFonts w:cstheme="minorHAnsi"/>
          <w:sz w:val="20"/>
          <w:szCs w:val="20"/>
        </w:rPr>
        <w:t xml:space="preserve"> tygodni od dnia podpisania umowy</w:t>
      </w:r>
    </w:p>
    <w:p w:rsidR="00DA012E" w:rsidRPr="00A4541A" w:rsidRDefault="00684E04" w:rsidP="00946B1A">
      <w:pPr>
        <w:pStyle w:val="Akapitzlist"/>
        <w:numPr>
          <w:ilvl w:val="0"/>
          <w:numId w:val="15"/>
        </w:numPr>
        <w:rPr>
          <w:rFonts w:cstheme="minorHAnsi"/>
          <w:sz w:val="20"/>
          <w:szCs w:val="20"/>
        </w:rPr>
      </w:pPr>
      <w:r w:rsidRPr="00A4541A">
        <w:rPr>
          <w:rFonts w:cstheme="minorHAnsi"/>
          <w:sz w:val="20"/>
          <w:szCs w:val="20"/>
        </w:rPr>
        <w:t xml:space="preserve">Zadanie nr 12: </w:t>
      </w:r>
      <w:r w:rsidR="00DD2D45" w:rsidRPr="00A4541A">
        <w:rPr>
          <w:rFonts w:cstheme="minorHAnsi"/>
          <w:sz w:val="20"/>
          <w:szCs w:val="20"/>
        </w:rPr>
        <w:t>do 4 tygodni od dnia podpisania umowy</w:t>
      </w:r>
    </w:p>
    <w:p w:rsidR="00DA012E" w:rsidRPr="00A4541A" w:rsidRDefault="00946B1A" w:rsidP="00946B1A">
      <w:pPr>
        <w:pStyle w:val="Akapitzlist"/>
        <w:numPr>
          <w:ilvl w:val="0"/>
          <w:numId w:val="15"/>
        </w:numPr>
        <w:rPr>
          <w:rFonts w:cstheme="minorHAnsi"/>
          <w:sz w:val="20"/>
          <w:szCs w:val="20"/>
        </w:rPr>
      </w:pPr>
      <w:r w:rsidRPr="00A4541A">
        <w:rPr>
          <w:rFonts w:cstheme="minorHAnsi"/>
          <w:sz w:val="20"/>
          <w:szCs w:val="20"/>
        </w:rPr>
        <w:t>Zadanie nr 13:</w:t>
      </w:r>
      <w:r w:rsidR="00DD2D45" w:rsidRPr="00A4541A">
        <w:rPr>
          <w:rFonts w:cstheme="minorHAnsi"/>
          <w:sz w:val="20"/>
          <w:szCs w:val="20"/>
        </w:rPr>
        <w:t xml:space="preserve"> do 4 tygodni od dnia podpisania umowy</w:t>
      </w:r>
    </w:p>
    <w:p w:rsidR="00DA012E" w:rsidRPr="00A4541A" w:rsidRDefault="00946B1A" w:rsidP="00946B1A">
      <w:pPr>
        <w:pStyle w:val="Akapitzlist"/>
        <w:numPr>
          <w:ilvl w:val="0"/>
          <w:numId w:val="15"/>
        </w:numPr>
        <w:rPr>
          <w:rFonts w:cstheme="minorHAnsi"/>
          <w:sz w:val="20"/>
          <w:szCs w:val="20"/>
        </w:rPr>
      </w:pPr>
      <w:r w:rsidRPr="00A4541A">
        <w:rPr>
          <w:rFonts w:cstheme="minorHAnsi"/>
          <w:sz w:val="20"/>
          <w:szCs w:val="20"/>
        </w:rPr>
        <w:t>Zadanie nr 14:</w:t>
      </w:r>
      <w:r w:rsidR="00684E04" w:rsidRPr="00A4541A">
        <w:rPr>
          <w:rFonts w:cstheme="minorHAnsi"/>
          <w:sz w:val="20"/>
          <w:szCs w:val="20"/>
        </w:rPr>
        <w:t xml:space="preserve"> </w:t>
      </w:r>
      <w:r w:rsidR="00DD2D45" w:rsidRPr="00A4541A">
        <w:rPr>
          <w:rFonts w:cstheme="minorHAnsi"/>
          <w:sz w:val="20"/>
          <w:szCs w:val="20"/>
        </w:rPr>
        <w:t xml:space="preserve">do </w:t>
      </w:r>
      <w:r w:rsidR="008766D1" w:rsidRPr="00A4541A">
        <w:rPr>
          <w:rFonts w:cstheme="minorHAnsi"/>
          <w:sz w:val="20"/>
          <w:szCs w:val="20"/>
        </w:rPr>
        <w:t>4</w:t>
      </w:r>
      <w:r w:rsidR="00684E04" w:rsidRPr="00A4541A">
        <w:rPr>
          <w:rFonts w:cstheme="minorHAnsi"/>
          <w:sz w:val="20"/>
          <w:szCs w:val="20"/>
        </w:rPr>
        <w:t>tygodni</w:t>
      </w:r>
      <w:r w:rsidR="00DD2D45" w:rsidRPr="00A4541A">
        <w:rPr>
          <w:rFonts w:cstheme="minorHAnsi"/>
          <w:sz w:val="20"/>
          <w:szCs w:val="20"/>
        </w:rPr>
        <w:t xml:space="preserve"> od dnia podpisania umowy</w:t>
      </w:r>
    </w:p>
    <w:p w:rsidR="00DA012E" w:rsidRPr="00A4541A" w:rsidRDefault="00946B1A" w:rsidP="00684E04">
      <w:pPr>
        <w:pStyle w:val="Akapitzlist"/>
        <w:numPr>
          <w:ilvl w:val="0"/>
          <w:numId w:val="15"/>
        </w:numPr>
        <w:rPr>
          <w:rFonts w:cstheme="minorHAnsi"/>
          <w:sz w:val="20"/>
          <w:szCs w:val="20"/>
        </w:rPr>
      </w:pPr>
      <w:r w:rsidRPr="00A4541A">
        <w:rPr>
          <w:rFonts w:cstheme="minorHAnsi"/>
          <w:sz w:val="20"/>
          <w:szCs w:val="20"/>
        </w:rPr>
        <w:t>Zadanie nr 15:</w:t>
      </w:r>
      <w:r w:rsidR="00DD2D45" w:rsidRPr="00A4541A">
        <w:rPr>
          <w:rFonts w:cstheme="minorHAnsi"/>
          <w:sz w:val="20"/>
          <w:szCs w:val="20"/>
        </w:rPr>
        <w:t xml:space="preserve"> do</w:t>
      </w:r>
      <w:r w:rsidR="00684E04" w:rsidRPr="00A4541A">
        <w:rPr>
          <w:rFonts w:cstheme="minorHAnsi"/>
          <w:sz w:val="20"/>
          <w:szCs w:val="20"/>
        </w:rPr>
        <w:t xml:space="preserve"> </w:t>
      </w:r>
      <w:r w:rsidR="008D4699" w:rsidRPr="00A4541A">
        <w:rPr>
          <w:rFonts w:cstheme="minorHAnsi"/>
          <w:sz w:val="20"/>
          <w:szCs w:val="20"/>
        </w:rPr>
        <w:t>2</w:t>
      </w:r>
      <w:r w:rsidR="00684E04" w:rsidRPr="00A4541A">
        <w:rPr>
          <w:rFonts w:cstheme="minorHAnsi"/>
          <w:sz w:val="20"/>
          <w:szCs w:val="20"/>
        </w:rPr>
        <w:t xml:space="preserve"> tygodni</w:t>
      </w:r>
      <w:r w:rsidR="00DD2D45" w:rsidRPr="00A4541A">
        <w:rPr>
          <w:rFonts w:cstheme="minorHAnsi"/>
          <w:sz w:val="20"/>
          <w:szCs w:val="20"/>
        </w:rPr>
        <w:t xml:space="preserve"> od dnia podpisania umowy</w:t>
      </w:r>
    </w:p>
    <w:p w:rsidR="00DA012E" w:rsidRPr="00A4541A" w:rsidRDefault="00684E04" w:rsidP="00946B1A">
      <w:pPr>
        <w:pStyle w:val="Akapitzlist"/>
        <w:numPr>
          <w:ilvl w:val="0"/>
          <w:numId w:val="15"/>
        </w:numPr>
        <w:rPr>
          <w:rFonts w:cstheme="minorHAnsi"/>
          <w:sz w:val="20"/>
          <w:szCs w:val="20"/>
        </w:rPr>
      </w:pPr>
      <w:r w:rsidRPr="00A4541A">
        <w:rPr>
          <w:rFonts w:cstheme="minorHAnsi"/>
          <w:sz w:val="20"/>
          <w:szCs w:val="20"/>
        </w:rPr>
        <w:t xml:space="preserve">Zadanie nr 16: </w:t>
      </w:r>
      <w:r w:rsidR="00DD2D45" w:rsidRPr="00A4541A">
        <w:rPr>
          <w:rFonts w:cstheme="minorHAnsi"/>
          <w:sz w:val="20"/>
          <w:szCs w:val="20"/>
        </w:rPr>
        <w:t xml:space="preserve">do </w:t>
      </w:r>
      <w:r w:rsidR="008D4699" w:rsidRPr="00A4541A">
        <w:rPr>
          <w:rFonts w:cstheme="minorHAnsi"/>
          <w:sz w:val="20"/>
          <w:szCs w:val="20"/>
        </w:rPr>
        <w:t>2</w:t>
      </w:r>
      <w:r w:rsidRPr="00A4541A">
        <w:rPr>
          <w:rFonts w:cstheme="minorHAnsi"/>
          <w:sz w:val="20"/>
          <w:szCs w:val="20"/>
        </w:rPr>
        <w:t xml:space="preserve"> tygodni</w:t>
      </w:r>
      <w:r w:rsidR="00DD2D45" w:rsidRPr="00A4541A">
        <w:rPr>
          <w:rFonts w:cstheme="minorHAnsi"/>
          <w:sz w:val="20"/>
          <w:szCs w:val="20"/>
        </w:rPr>
        <w:t xml:space="preserve"> od dnia podpisania umowy</w:t>
      </w:r>
    </w:p>
    <w:p w:rsidR="00DA012E" w:rsidRPr="00A4541A" w:rsidRDefault="00946B1A" w:rsidP="00946B1A">
      <w:pPr>
        <w:pStyle w:val="Akapitzlist"/>
        <w:numPr>
          <w:ilvl w:val="0"/>
          <w:numId w:val="15"/>
        </w:numPr>
        <w:rPr>
          <w:rFonts w:cstheme="minorHAnsi"/>
          <w:sz w:val="20"/>
          <w:szCs w:val="20"/>
        </w:rPr>
      </w:pPr>
      <w:r w:rsidRPr="00A4541A">
        <w:rPr>
          <w:rFonts w:cstheme="minorHAnsi"/>
          <w:sz w:val="20"/>
          <w:szCs w:val="20"/>
        </w:rPr>
        <w:t>Zadanie nr 17:</w:t>
      </w:r>
      <w:r w:rsidR="00684E04" w:rsidRPr="00A4541A">
        <w:rPr>
          <w:rFonts w:cstheme="minorHAnsi"/>
          <w:sz w:val="20"/>
          <w:szCs w:val="20"/>
        </w:rPr>
        <w:t xml:space="preserve"> </w:t>
      </w:r>
      <w:r w:rsidR="00DD2D45" w:rsidRPr="00A4541A">
        <w:rPr>
          <w:rFonts w:cstheme="minorHAnsi"/>
          <w:sz w:val="20"/>
          <w:szCs w:val="20"/>
        </w:rPr>
        <w:t>do 4 tygodni od dnia podpisania umowy</w:t>
      </w:r>
    </w:p>
    <w:p w:rsidR="00DA012E" w:rsidRPr="00A4541A" w:rsidRDefault="00946B1A" w:rsidP="00946B1A">
      <w:pPr>
        <w:pStyle w:val="Akapitzlist"/>
        <w:numPr>
          <w:ilvl w:val="0"/>
          <w:numId w:val="15"/>
        </w:numPr>
        <w:rPr>
          <w:rFonts w:cstheme="minorHAnsi"/>
          <w:sz w:val="20"/>
          <w:szCs w:val="20"/>
        </w:rPr>
      </w:pPr>
      <w:r w:rsidRPr="00A4541A">
        <w:rPr>
          <w:rFonts w:cstheme="minorHAnsi"/>
          <w:sz w:val="20"/>
          <w:szCs w:val="20"/>
        </w:rPr>
        <w:t>Zadanie nr 18:</w:t>
      </w:r>
      <w:r w:rsidR="00684E04" w:rsidRPr="00A4541A">
        <w:rPr>
          <w:rFonts w:cstheme="minorHAnsi"/>
          <w:sz w:val="20"/>
          <w:szCs w:val="20"/>
        </w:rPr>
        <w:t xml:space="preserve"> </w:t>
      </w:r>
      <w:r w:rsidR="00DD2D45" w:rsidRPr="00A4541A">
        <w:rPr>
          <w:rFonts w:cstheme="minorHAnsi"/>
          <w:sz w:val="20"/>
          <w:szCs w:val="20"/>
        </w:rPr>
        <w:t xml:space="preserve">do </w:t>
      </w:r>
      <w:r w:rsidR="008D4699" w:rsidRPr="00A4541A">
        <w:rPr>
          <w:rFonts w:cstheme="minorHAnsi"/>
          <w:sz w:val="20"/>
          <w:szCs w:val="20"/>
        </w:rPr>
        <w:t>5</w:t>
      </w:r>
      <w:r w:rsidR="00DD2D45" w:rsidRPr="00A4541A">
        <w:rPr>
          <w:rFonts w:cstheme="minorHAnsi"/>
          <w:sz w:val="20"/>
          <w:szCs w:val="20"/>
        </w:rPr>
        <w:t xml:space="preserve"> tygodni od dnia podpisania umowy</w:t>
      </w:r>
    </w:p>
    <w:p w:rsidR="00DA012E" w:rsidRPr="00A4541A" w:rsidRDefault="00946B1A" w:rsidP="00946B1A">
      <w:pPr>
        <w:pStyle w:val="Akapitzlist"/>
        <w:numPr>
          <w:ilvl w:val="0"/>
          <w:numId w:val="15"/>
        </w:numPr>
        <w:rPr>
          <w:rFonts w:cstheme="minorHAnsi"/>
          <w:sz w:val="20"/>
          <w:szCs w:val="20"/>
        </w:rPr>
      </w:pPr>
      <w:r w:rsidRPr="00A4541A">
        <w:rPr>
          <w:rFonts w:cstheme="minorHAnsi"/>
          <w:sz w:val="20"/>
          <w:szCs w:val="20"/>
        </w:rPr>
        <w:t>Zadanie nr 19:</w:t>
      </w:r>
      <w:r w:rsidR="00684E04" w:rsidRPr="00A4541A">
        <w:rPr>
          <w:rFonts w:cstheme="minorHAnsi"/>
          <w:sz w:val="20"/>
          <w:szCs w:val="20"/>
        </w:rPr>
        <w:t xml:space="preserve"> </w:t>
      </w:r>
      <w:r w:rsidR="00DD2D45" w:rsidRPr="00A4541A">
        <w:rPr>
          <w:rFonts w:cstheme="minorHAnsi"/>
          <w:sz w:val="20"/>
          <w:szCs w:val="20"/>
        </w:rPr>
        <w:t>do 4 tygodni od dnia podpisania umowy</w:t>
      </w:r>
    </w:p>
    <w:p w:rsidR="00DA012E" w:rsidRPr="00A4541A" w:rsidRDefault="00946B1A" w:rsidP="00946B1A">
      <w:pPr>
        <w:pStyle w:val="Akapitzlist"/>
        <w:numPr>
          <w:ilvl w:val="0"/>
          <w:numId w:val="15"/>
        </w:numPr>
        <w:rPr>
          <w:rFonts w:cstheme="minorHAnsi"/>
          <w:sz w:val="20"/>
          <w:szCs w:val="20"/>
        </w:rPr>
      </w:pPr>
      <w:r w:rsidRPr="00A4541A">
        <w:rPr>
          <w:rFonts w:cstheme="minorHAnsi"/>
          <w:sz w:val="20"/>
          <w:szCs w:val="20"/>
        </w:rPr>
        <w:t>Zadanie nr 20:</w:t>
      </w:r>
      <w:r w:rsidR="00684E04" w:rsidRPr="00A4541A">
        <w:rPr>
          <w:rFonts w:cstheme="minorHAnsi"/>
          <w:sz w:val="20"/>
          <w:szCs w:val="20"/>
        </w:rPr>
        <w:t xml:space="preserve"> </w:t>
      </w:r>
      <w:r w:rsidR="00DD2D45" w:rsidRPr="00A4541A">
        <w:rPr>
          <w:rFonts w:cstheme="minorHAnsi"/>
          <w:sz w:val="20"/>
          <w:szCs w:val="20"/>
        </w:rPr>
        <w:t xml:space="preserve">do </w:t>
      </w:r>
      <w:r w:rsidR="00A4541A">
        <w:rPr>
          <w:rFonts w:cstheme="minorHAnsi"/>
          <w:sz w:val="20"/>
          <w:szCs w:val="20"/>
        </w:rPr>
        <w:t>4</w:t>
      </w:r>
      <w:r w:rsidR="00684E04" w:rsidRPr="00A4541A">
        <w:rPr>
          <w:rFonts w:cstheme="minorHAnsi"/>
          <w:sz w:val="20"/>
          <w:szCs w:val="20"/>
        </w:rPr>
        <w:t>tygodni</w:t>
      </w:r>
      <w:r w:rsidR="00DD2D45" w:rsidRPr="00A4541A">
        <w:rPr>
          <w:rFonts w:cstheme="minorHAnsi"/>
          <w:sz w:val="20"/>
          <w:szCs w:val="20"/>
        </w:rPr>
        <w:t xml:space="preserve"> od dnia podpisania umowy</w:t>
      </w:r>
    </w:p>
    <w:p w:rsidR="00DA012E" w:rsidRPr="00A4541A" w:rsidRDefault="00946B1A" w:rsidP="00946B1A">
      <w:pPr>
        <w:pStyle w:val="Akapitzlist"/>
        <w:numPr>
          <w:ilvl w:val="0"/>
          <w:numId w:val="15"/>
        </w:numPr>
        <w:rPr>
          <w:rFonts w:cstheme="minorHAnsi"/>
          <w:sz w:val="20"/>
          <w:szCs w:val="20"/>
        </w:rPr>
      </w:pPr>
      <w:r w:rsidRPr="00A4541A">
        <w:rPr>
          <w:rFonts w:cstheme="minorHAnsi"/>
          <w:sz w:val="20"/>
          <w:szCs w:val="20"/>
        </w:rPr>
        <w:t>Zadanie nr 21:</w:t>
      </w:r>
      <w:r w:rsidR="00684E04" w:rsidRPr="00A4541A">
        <w:rPr>
          <w:rFonts w:cstheme="minorHAnsi"/>
          <w:sz w:val="20"/>
          <w:szCs w:val="20"/>
        </w:rPr>
        <w:t xml:space="preserve"> </w:t>
      </w:r>
      <w:r w:rsidR="00DD2D45" w:rsidRPr="00A4541A">
        <w:rPr>
          <w:rFonts w:cstheme="minorHAnsi"/>
          <w:sz w:val="20"/>
          <w:szCs w:val="20"/>
        </w:rPr>
        <w:t>do 4 tygodni od dnia podpisania umowy</w:t>
      </w:r>
    </w:p>
    <w:p w:rsidR="00DA012E" w:rsidRPr="00A4541A" w:rsidRDefault="00946B1A" w:rsidP="00946B1A">
      <w:pPr>
        <w:pStyle w:val="Akapitzlist"/>
        <w:numPr>
          <w:ilvl w:val="0"/>
          <w:numId w:val="15"/>
        </w:numPr>
        <w:rPr>
          <w:rFonts w:cstheme="minorHAnsi"/>
          <w:sz w:val="20"/>
          <w:szCs w:val="20"/>
        </w:rPr>
      </w:pPr>
      <w:r w:rsidRPr="00A4541A">
        <w:rPr>
          <w:rFonts w:cstheme="minorHAnsi"/>
          <w:sz w:val="20"/>
          <w:szCs w:val="20"/>
        </w:rPr>
        <w:t>Zadanie nr 22:</w:t>
      </w:r>
      <w:r w:rsidR="00DD2D45" w:rsidRPr="00A4541A">
        <w:rPr>
          <w:rFonts w:cstheme="minorHAnsi"/>
          <w:sz w:val="20"/>
          <w:szCs w:val="20"/>
        </w:rPr>
        <w:t xml:space="preserve"> do 4 tygodni od dnia podpisania umowy</w:t>
      </w:r>
    </w:p>
    <w:p w:rsidR="00DA012E" w:rsidRPr="00A4541A" w:rsidRDefault="00946B1A" w:rsidP="00946B1A">
      <w:pPr>
        <w:pStyle w:val="Akapitzlist"/>
        <w:numPr>
          <w:ilvl w:val="0"/>
          <w:numId w:val="15"/>
        </w:numPr>
        <w:rPr>
          <w:rFonts w:cstheme="minorHAnsi"/>
          <w:sz w:val="20"/>
          <w:szCs w:val="20"/>
        </w:rPr>
      </w:pPr>
      <w:r w:rsidRPr="00A4541A">
        <w:rPr>
          <w:rFonts w:cstheme="minorHAnsi"/>
          <w:sz w:val="20"/>
          <w:szCs w:val="20"/>
        </w:rPr>
        <w:t>Zadanie nr 23:</w:t>
      </w:r>
      <w:r w:rsidR="00DD2D45" w:rsidRPr="00A4541A">
        <w:rPr>
          <w:rFonts w:cstheme="minorHAnsi"/>
          <w:sz w:val="20"/>
          <w:szCs w:val="20"/>
        </w:rPr>
        <w:t xml:space="preserve"> do 4 tygodni od dnia podpisania umowy</w:t>
      </w:r>
    </w:p>
    <w:p w:rsidR="00DA012E" w:rsidRPr="00A4541A" w:rsidRDefault="00946B1A" w:rsidP="00946B1A">
      <w:pPr>
        <w:pStyle w:val="Akapitzlist"/>
        <w:numPr>
          <w:ilvl w:val="0"/>
          <w:numId w:val="15"/>
        </w:numPr>
        <w:rPr>
          <w:rFonts w:cstheme="minorHAnsi"/>
          <w:sz w:val="20"/>
          <w:szCs w:val="20"/>
        </w:rPr>
      </w:pPr>
      <w:r w:rsidRPr="00A4541A">
        <w:rPr>
          <w:rFonts w:cstheme="minorHAnsi"/>
          <w:sz w:val="20"/>
          <w:szCs w:val="20"/>
        </w:rPr>
        <w:t>Zadanie nr 24:</w:t>
      </w:r>
      <w:r w:rsidR="00684E04" w:rsidRPr="00A4541A">
        <w:rPr>
          <w:rFonts w:cstheme="minorHAnsi"/>
          <w:sz w:val="20"/>
          <w:szCs w:val="20"/>
        </w:rPr>
        <w:t xml:space="preserve"> </w:t>
      </w:r>
      <w:r w:rsidR="00DD2D45" w:rsidRPr="00A4541A">
        <w:rPr>
          <w:rFonts w:cstheme="minorHAnsi"/>
          <w:sz w:val="20"/>
          <w:szCs w:val="20"/>
        </w:rPr>
        <w:t>do 4 tygodni od dnia podpisania umowy</w:t>
      </w:r>
    </w:p>
    <w:p w:rsidR="00DA012E" w:rsidRPr="00A4541A" w:rsidRDefault="00946B1A" w:rsidP="00A4541A">
      <w:pPr>
        <w:pStyle w:val="Akapitzlist"/>
        <w:numPr>
          <w:ilvl w:val="0"/>
          <w:numId w:val="15"/>
        </w:numPr>
        <w:rPr>
          <w:rFonts w:cstheme="minorHAnsi"/>
          <w:sz w:val="20"/>
          <w:szCs w:val="20"/>
        </w:rPr>
      </w:pPr>
      <w:r w:rsidRPr="00A4541A">
        <w:rPr>
          <w:rFonts w:cstheme="minorHAnsi"/>
          <w:sz w:val="20"/>
          <w:szCs w:val="20"/>
        </w:rPr>
        <w:t>Zadanie nr 25:</w:t>
      </w:r>
      <w:r w:rsidR="00684E04" w:rsidRPr="00A4541A">
        <w:rPr>
          <w:rFonts w:cstheme="minorHAnsi"/>
          <w:sz w:val="20"/>
          <w:szCs w:val="20"/>
        </w:rPr>
        <w:t xml:space="preserve"> </w:t>
      </w:r>
      <w:r w:rsidR="00DD2D45" w:rsidRPr="00A4541A">
        <w:rPr>
          <w:rFonts w:cstheme="minorHAnsi"/>
          <w:sz w:val="20"/>
          <w:szCs w:val="20"/>
        </w:rPr>
        <w:t>do 4 tygodni od dnia podpisania umowy</w:t>
      </w:r>
    </w:p>
    <w:p w:rsidR="008351D3" w:rsidRPr="000267BD" w:rsidRDefault="008351D3" w:rsidP="00946B1A">
      <w:pPr>
        <w:rPr>
          <w:rFonts w:asciiTheme="minorHAnsi" w:hAnsiTheme="minorHAnsi" w:cstheme="minorHAnsi"/>
          <w:sz w:val="20"/>
          <w:szCs w:val="20"/>
        </w:rPr>
      </w:pPr>
    </w:p>
    <w:p w:rsidR="00C20AAD" w:rsidRPr="000267BD" w:rsidRDefault="00C20AAD" w:rsidP="00C20AAD">
      <w:pPr>
        <w:pStyle w:val="Akapitzlist"/>
        <w:numPr>
          <w:ilvl w:val="0"/>
          <w:numId w:val="1"/>
        </w:numPr>
        <w:rPr>
          <w:rFonts w:cstheme="minorHAnsi"/>
          <w:b/>
          <w:sz w:val="20"/>
        </w:rPr>
      </w:pPr>
      <w:r w:rsidRPr="000267BD">
        <w:rPr>
          <w:rFonts w:cstheme="minorHAnsi"/>
          <w:b/>
          <w:sz w:val="20"/>
        </w:rPr>
        <w:t xml:space="preserve">Informacja o sposobie porozumiewania się </w:t>
      </w:r>
      <w:r w:rsidR="00812B4A">
        <w:rPr>
          <w:rFonts w:cstheme="minorHAnsi"/>
          <w:b/>
          <w:sz w:val="20"/>
        </w:rPr>
        <w:t>Z</w:t>
      </w:r>
      <w:r w:rsidRPr="000267BD">
        <w:rPr>
          <w:rFonts w:cstheme="minorHAnsi"/>
          <w:b/>
          <w:sz w:val="20"/>
        </w:rPr>
        <w:t>amawiającego z Wykonawcami.</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ab/>
      </w:r>
    </w:p>
    <w:p w:rsidR="00C20AAD" w:rsidRPr="000267BD" w:rsidRDefault="00C20AAD" w:rsidP="00C20AAD">
      <w:pPr>
        <w:numPr>
          <w:ilvl w:val="0"/>
          <w:numId w:val="3"/>
        </w:numPr>
        <w:ind w:left="284" w:hanging="284"/>
        <w:jc w:val="both"/>
        <w:rPr>
          <w:rFonts w:asciiTheme="minorHAnsi" w:hAnsiTheme="minorHAnsi" w:cstheme="minorHAnsi"/>
          <w:color w:val="auto"/>
          <w:sz w:val="20"/>
          <w:szCs w:val="20"/>
        </w:rPr>
      </w:pPr>
      <w:r w:rsidRPr="00DC7B84">
        <w:rPr>
          <w:rFonts w:asciiTheme="minorHAnsi" w:hAnsiTheme="minorHAnsi" w:cstheme="minorHAnsi"/>
          <w:color w:val="000000"/>
          <w:sz w:val="20"/>
          <w:szCs w:val="20"/>
        </w:rPr>
        <w:t xml:space="preserve">Komunikacja między Zamawiającym, a Wykonawcami odbywa się przy użyciu platformy </w:t>
      </w:r>
      <w:r w:rsidRPr="00DC7B84">
        <w:rPr>
          <w:rFonts w:asciiTheme="minorHAnsi" w:hAnsiTheme="minorHAnsi" w:cstheme="minorHAnsi"/>
          <w:color w:val="auto"/>
          <w:sz w:val="20"/>
          <w:szCs w:val="20"/>
        </w:rPr>
        <w:t xml:space="preserve">zakupowej </w:t>
      </w:r>
      <w:r w:rsidRPr="00DC7B84">
        <w:rPr>
          <w:rFonts w:asciiTheme="minorHAnsi" w:hAnsiTheme="minorHAnsi" w:cstheme="minorHAnsi"/>
          <w:bCs/>
          <w:color w:val="auto"/>
          <w:sz w:val="20"/>
          <w:szCs w:val="20"/>
        </w:rPr>
        <w:t>(</w:t>
      </w:r>
      <w:r w:rsidRPr="000267BD">
        <w:rPr>
          <w:rFonts w:asciiTheme="minorHAnsi" w:hAnsiTheme="minorHAnsi" w:cstheme="minorHAnsi"/>
          <w:color w:val="auto"/>
          <w:sz w:val="20"/>
          <w:szCs w:val="20"/>
        </w:rPr>
        <w:t>https://platformazakupowa.pl/szpital_miechow</w:t>
      </w:r>
      <w:r w:rsidRPr="000267BD">
        <w:rPr>
          <w:rFonts w:asciiTheme="minorHAnsi" w:hAnsiTheme="minorHAnsi" w:cstheme="minorHAnsi"/>
          <w:bCs/>
          <w:color w:val="auto"/>
          <w:sz w:val="20"/>
          <w:szCs w:val="20"/>
        </w:rPr>
        <w:t>).</w:t>
      </w:r>
    </w:p>
    <w:p w:rsidR="00C20AAD" w:rsidRPr="000267BD" w:rsidRDefault="00C20AAD" w:rsidP="00C20AAD">
      <w:pPr>
        <w:numPr>
          <w:ilvl w:val="0"/>
          <w:numId w:val="3"/>
        </w:numPr>
        <w:ind w:left="284" w:hanging="284"/>
        <w:jc w:val="both"/>
        <w:rPr>
          <w:rFonts w:asciiTheme="minorHAnsi" w:hAnsiTheme="minorHAnsi" w:cstheme="minorHAnsi"/>
          <w:sz w:val="20"/>
          <w:szCs w:val="20"/>
        </w:rPr>
      </w:pPr>
      <w:r w:rsidRPr="00DC7B84">
        <w:rPr>
          <w:rFonts w:asciiTheme="minorHAnsi" w:hAnsiTheme="minorHAnsi" w:cstheme="minorHAnsi"/>
          <w:color w:val="000000"/>
          <w:sz w:val="20"/>
          <w:szCs w:val="20"/>
        </w:rPr>
        <w:t>Osob</w:t>
      </w:r>
      <w:r w:rsidRPr="000267BD">
        <w:rPr>
          <w:rFonts w:asciiTheme="minorHAnsi" w:hAnsiTheme="minorHAnsi" w:cstheme="minorHAnsi"/>
          <w:color w:val="000000"/>
          <w:sz w:val="20"/>
          <w:szCs w:val="20"/>
        </w:rPr>
        <w:t xml:space="preserve">ami </w:t>
      </w:r>
      <w:r w:rsidRPr="00DC7B84">
        <w:rPr>
          <w:rFonts w:asciiTheme="minorHAnsi" w:hAnsiTheme="minorHAnsi" w:cstheme="minorHAnsi"/>
          <w:color w:val="000000"/>
          <w:sz w:val="20"/>
          <w:szCs w:val="20"/>
        </w:rPr>
        <w:t>uprawnion</w:t>
      </w:r>
      <w:r w:rsidRPr="000267BD">
        <w:rPr>
          <w:rFonts w:asciiTheme="minorHAnsi" w:hAnsiTheme="minorHAnsi" w:cstheme="minorHAnsi"/>
          <w:color w:val="000000"/>
          <w:sz w:val="20"/>
          <w:szCs w:val="20"/>
        </w:rPr>
        <w:t xml:space="preserve">ymi </w:t>
      </w:r>
      <w:r w:rsidRPr="00DC7B84">
        <w:rPr>
          <w:rFonts w:asciiTheme="minorHAnsi" w:hAnsiTheme="minorHAnsi" w:cstheme="minorHAnsi"/>
          <w:color w:val="000000"/>
          <w:sz w:val="20"/>
          <w:szCs w:val="20"/>
        </w:rPr>
        <w:t xml:space="preserve">do porozumiewania się z wykonawcami </w:t>
      </w:r>
      <w:r w:rsidRPr="000267BD">
        <w:rPr>
          <w:rFonts w:asciiTheme="minorHAnsi" w:hAnsiTheme="minorHAnsi" w:cstheme="minorHAnsi"/>
          <w:color w:val="000000"/>
          <w:sz w:val="20"/>
          <w:szCs w:val="20"/>
        </w:rPr>
        <w:t>są</w:t>
      </w:r>
      <w:r w:rsidRPr="00DC7B84">
        <w:rPr>
          <w:rFonts w:asciiTheme="minorHAnsi" w:hAnsiTheme="minorHAnsi" w:cstheme="minorHAnsi"/>
          <w:color w:val="000000"/>
          <w:sz w:val="20"/>
          <w:szCs w:val="20"/>
        </w:rPr>
        <w:t>:</w:t>
      </w:r>
    </w:p>
    <w:p w:rsidR="00C20AAD" w:rsidRPr="000267BD" w:rsidRDefault="00A62729" w:rsidP="00C20AAD">
      <w:pPr>
        <w:numPr>
          <w:ilvl w:val="1"/>
          <w:numId w:val="3"/>
        </w:numPr>
        <w:ind w:left="567" w:hanging="283"/>
        <w:jc w:val="both"/>
        <w:rPr>
          <w:rFonts w:asciiTheme="minorHAnsi" w:hAnsiTheme="minorHAnsi" w:cstheme="minorHAnsi"/>
          <w:sz w:val="20"/>
          <w:szCs w:val="20"/>
        </w:rPr>
      </w:pPr>
      <w:r>
        <w:rPr>
          <w:rFonts w:asciiTheme="minorHAnsi" w:hAnsiTheme="minorHAnsi" w:cstheme="minorHAnsi"/>
          <w:color w:val="000000"/>
          <w:sz w:val="20"/>
          <w:szCs w:val="20"/>
        </w:rPr>
        <w:t>Anita Marczewska, Zamówienia P</w:t>
      </w:r>
      <w:r w:rsidR="00C20AAD" w:rsidRPr="000267BD">
        <w:rPr>
          <w:rFonts w:asciiTheme="minorHAnsi" w:hAnsiTheme="minorHAnsi" w:cstheme="minorHAnsi"/>
          <w:color w:val="000000"/>
          <w:sz w:val="20"/>
          <w:szCs w:val="20"/>
        </w:rPr>
        <w:t xml:space="preserve">ubliczne, adres e-mail: </w:t>
      </w:r>
      <w:r w:rsidR="00DA012E" w:rsidRPr="00DA012E">
        <w:rPr>
          <w:rStyle w:val="Hipercze"/>
          <w:rFonts w:asciiTheme="minorHAnsi" w:hAnsiTheme="minorHAnsi" w:cstheme="minorHAnsi"/>
          <w:sz w:val="20"/>
          <w:szCs w:val="20"/>
        </w:rPr>
        <w:t>anita.marczewska@szpital.miechow.pl</w:t>
      </w:r>
      <w:r w:rsidR="00DA012E">
        <w:rPr>
          <w:rFonts w:asciiTheme="minorHAnsi" w:hAnsiTheme="minorHAnsi" w:cstheme="minorHAnsi"/>
          <w:color w:val="000000"/>
          <w:sz w:val="20"/>
          <w:szCs w:val="20"/>
        </w:rPr>
        <w:t xml:space="preserve">, </w:t>
      </w:r>
      <w:r w:rsidR="00C20AAD" w:rsidRPr="000267BD">
        <w:rPr>
          <w:rFonts w:asciiTheme="minorHAnsi" w:hAnsiTheme="minorHAnsi" w:cstheme="minorHAnsi"/>
          <w:color w:val="000000"/>
          <w:sz w:val="20"/>
          <w:szCs w:val="20"/>
        </w:rPr>
        <w:t>tel. 41 38 20 308,</w:t>
      </w:r>
    </w:p>
    <w:p w:rsidR="00C20AAD" w:rsidRPr="00DC7B84" w:rsidRDefault="00A62729" w:rsidP="00C20AAD">
      <w:pPr>
        <w:numPr>
          <w:ilvl w:val="1"/>
          <w:numId w:val="3"/>
        </w:numPr>
        <w:ind w:left="567" w:hanging="283"/>
        <w:jc w:val="both"/>
        <w:rPr>
          <w:rFonts w:asciiTheme="minorHAnsi" w:hAnsiTheme="minorHAnsi" w:cstheme="minorHAnsi"/>
          <w:sz w:val="20"/>
          <w:szCs w:val="20"/>
        </w:rPr>
      </w:pPr>
      <w:r>
        <w:rPr>
          <w:rFonts w:asciiTheme="minorHAnsi" w:hAnsiTheme="minorHAnsi" w:cstheme="minorHAnsi"/>
          <w:color w:val="000000"/>
          <w:sz w:val="20"/>
          <w:szCs w:val="20"/>
        </w:rPr>
        <w:t>Józef Augustyn</w:t>
      </w:r>
      <w:r w:rsidR="00C20AAD" w:rsidRPr="000267BD">
        <w:rPr>
          <w:rFonts w:asciiTheme="minorHAnsi" w:hAnsiTheme="minorHAnsi" w:cstheme="minorHAnsi"/>
          <w:color w:val="000000"/>
          <w:sz w:val="20"/>
          <w:szCs w:val="20"/>
        </w:rPr>
        <w:t xml:space="preserve">, </w:t>
      </w:r>
      <w:r>
        <w:rPr>
          <w:rFonts w:asciiTheme="minorHAnsi" w:hAnsiTheme="minorHAnsi" w:cstheme="minorHAnsi"/>
          <w:color w:val="000000"/>
          <w:sz w:val="20"/>
          <w:szCs w:val="20"/>
        </w:rPr>
        <w:t>Dział Infrastruktury</w:t>
      </w:r>
      <w:r w:rsidR="00C20AAD" w:rsidRPr="000267BD">
        <w:rPr>
          <w:rFonts w:asciiTheme="minorHAnsi" w:hAnsiTheme="minorHAnsi" w:cstheme="minorHAnsi"/>
          <w:color w:val="000000"/>
          <w:sz w:val="20"/>
          <w:szCs w:val="20"/>
        </w:rPr>
        <w:t xml:space="preserve">, adres e-mail: </w:t>
      </w:r>
      <w:r w:rsidRPr="00956DF6">
        <w:rPr>
          <w:rFonts w:asciiTheme="minorHAnsi" w:hAnsiTheme="minorHAnsi" w:cstheme="minorHAnsi"/>
          <w:color w:val="000000"/>
          <w:sz w:val="20"/>
          <w:szCs w:val="20"/>
          <w:u w:val="single"/>
        </w:rPr>
        <w:t>infrastruktura@szpital.miechow.pl</w:t>
      </w:r>
      <w:r w:rsidR="00C20AAD" w:rsidRPr="000267BD">
        <w:rPr>
          <w:rFonts w:asciiTheme="minorHAnsi" w:hAnsiTheme="minorHAnsi" w:cstheme="minorHAnsi"/>
          <w:color w:val="000000"/>
          <w:sz w:val="20"/>
          <w:szCs w:val="20"/>
        </w:rPr>
        <w:t>, tel. 41 38 20 3</w:t>
      </w:r>
      <w:r>
        <w:rPr>
          <w:rFonts w:asciiTheme="minorHAnsi" w:hAnsiTheme="minorHAnsi" w:cstheme="minorHAnsi"/>
          <w:color w:val="000000"/>
          <w:sz w:val="20"/>
          <w:szCs w:val="20"/>
        </w:rPr>
        <w:t>19</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W sytuacjach awaryjnych np. w przypadku braku działania platformy zakupowej </w:t>
      </w:r>
      <w:hyperlink r:id="rId8" w:history="1">
        <w:r w:rsidRPr="001F133A">
          <w:rPr>
            <w:rStyle w:val="Hipercze"/>
            <w:rFonts w:cstheme="minorHAnsi"/>
            <w:sz w:val="20"/>
          </w:rPr>
          <w:t>https://platformazakupowa.pl/szpital_miechow</w:t>
        </w:r>
      </w:hyperlink>
      <w:r w:rsidR="00DC504D">
        <w:t xml:space="preserve"> </w:t>
      </w:r>
      <w:r w:rsidRPr="000267BD">
        <w:rPr>
          <w:rFonts w:cstheme="minorHAnsi"/>
          <w:sz w:val="20"/>
        </w:rPr>
        <w:t>Zamawiający może również komunikować się z wykonawcami za pomocą poczty elektronicznej.</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Dokumenty elektroniczne, oświadczenia lub elektroniczne kopie dokumentów lub oświadczeń, o których mowa w niniejszej SIWZ, składane są przez Wykonawcę za pośrednictwem </w:t>
      </w:r>
      <w:r w:rsidRPr="000267BD">
        <w:rPr>
          <w:rFonts w:cstheme="minorHAnsi"/>
          <w:bCs/>
          <w:sz w:val="20"/>
        </w:rPr>
        <w:t>https://platformazakupowa.pl/</w:t>
      </w:r>
      <w:r w:rsidRPr="000267BD">
        <w:rPr>
          <w:rFonts w:cstheme="minorHAnsi"/>
          <w:sz w:val="20"/>
        </w:rPr>
        <w:t>szpital_miechow.</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w:t>
      </w:r>
      <w:r w:rsidRPr="000267BD">
        <w:rPr>
          <w:rFonts w:cstheme="minorHAnsi"/>
          <w:sz w:val="20"/>
        </w:rPr>
        <w:lastRenderedPageBreak/>
        <w:t xml:space="preserve">rozporządzeniu Ministra Rozwoju z dnia 26 lipca 2016 r. w sprawie rodzajów dokumentów, jakich może żądać zamawiający od wykonawcy w postępowaniu o udzielenie zamówienia </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Wykonawcy mogą zwracać się do Zamawiającego o wyjaśnienie treści SIWZ, zgodnie z art. 38 ust. 1 ustawy pzp, </w:t>
      </w:r>
      <w:r w:rsidRPr="000267BD">
        <w:rPr>
          <w:rFonts w:cstheme="minorHAnsi"/>
          <w:bCs/>
          <w:sz w:val="20"/>
        </w:rPr>
        <w:t>kierując swoje zapytania do Zamawiającego, ze wskazaniem numeru postępowania określonego w SIWZ</w:t>
      </w:r>
      <w:r w:rsidRPr="000267BD">
        <w:rPr>
          <w:rFonts w:cstheme="minorHAnsi"/>
          <w:sz w:val="20"/>
        </w:rPr>
        <w:t xml:space="preserve">. Zapytania winny być składane w sposób określony w pkt. 1. </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Treść wyjaśnień zostanie udzielona przez Zamawiającego zgodnie z art. 38 ust. 2 ustawy pzp. </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Wszelkie wyjaśnienia i modyfikacje, w tym zmiany terminów stają się integralną częścią specyfikacji istotnych warunków zamówienia i są wiążące dla Zamawiającego i Wykonawców. </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Warunki udziału w postępowaniu oraz opis sposobu dokonywania oceny spełnienia tych warunków</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O udzielenie zamówienia mogą ubiegać się Wykonawcy, którzy: </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color w:val="000000"/>
          <w:sz w:val="20"/>
        </w:rPr>
        <w:t>nie podlegają wykluczeniu,</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color w:val="000000"/>
          <w:sz w:val="20"/>
        </w:rPr>
        <w:t xml:space="preserve">spełniają warunki udziału w postępowaniu - </w:t>
      </w:r>
      <w:r w:rsidRPr="000267BD">
        <w:rPr>
          <w:rFonts w:cstheme="minorHAnsi"/>
          <w:iCs/>
          <w:color w:val="000000"/>
          <w:sz w:val="20"/>
        </w:rPr>
        <w:t xml:space="preserve">Zamawiający nie wyznacza szczegółowych warunków w tym zakresie.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Zamawiający wykluczy z postępowania Wykonawców którzy: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nie wykażą spełniania warunków udziału w postępowaniu, o których mowa w pkt. 1 b,</w:t>
      </w:r>
    </w:p>
    <w:p w:rsidR="00C20AAD" w:rsidRPr="0043006F" w:rsidRDefault="00C20AAD" w:rsidP="00C20AAD">
      <w:pPr>
        <w:pStyle w:val="Akapitzlist"/>
        <w:numPr>
          <w:ilvl w:val="2"/>
          <w:numId w:val="1"/>
        </w:numPr>
        <w:ind w:left="567" w:hanging="283"/>
        <w:jc w:val="both"/>
        <w:rPr>
          <w:rFonts w:cstheme="minorHAnsi"/>
          <w:sz w:val="20"/>
        </w:rPr>
      </w:pPr>
      <w:r w:rsidRPr="0043006F">
        <w:rPr>
          <w:rFonts w:cstheme="minorHAnsi"/>
          <w:sz w:val="20"/>
        </w:rPr>
        <w:t>nie wykażą, iż nie zachodzą wobec nich przesłanki wykluczenia z postępowania określone w art. 24 ust. 1 pkt. 13-23 oraz ust. 5 pkt. 1 ustawy Pzp.</w:t>
      </w:r>
    </w:p>
    <w:p w:rsidR="00C20AAD" w:rsidRPr="000267BD" w:rsidRDefault="00C20AAD" w:rsidP="00C20AAD">
      <w:pPr>
        <w:pStyle w:val="Akapitzlist"/>
        <w:numPr>
          <w:ilvl w:val="1"/>
          <w:numId w:val="1"/>
        </w:numPr>
        <w:ind w:left="284" w:hanging="284"/>
        <w:jc w:val="both"/>
        <w:rPr>
          <w:rFonts w:cstheme="minorHAnsi"/>
          <w:sz w:val="20"/>
        </w:rPr>
      </w:pPr>
      <w:r w:rsidRPr="0043006F">
        <w:rPr>
          <w:rFonts w:cstheme="minorHAnsi"/>
          <w:sz w:val="20"/>
        </w:rPr>
        <w:t xml:space="preserve">Wykonawca, który podlega wykluczeniu na podstawie art. 24 ust. 1 pkt. 13 i 14 oraz 16-20 lub </w:t>
      </w:r>
      <w:r w:rsidRPr="0043006F">
        <w:rPr>
          <w:rFonts w:cstheme="minorHAnsi"/>
          <w:sz w:val="20"/>
        </w:rPr>
        <w:br/>
        <w:t>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w:t>
      </w:r>
      <w:r w:rsidRPr="000267BD">
        <w:rPr>
          <w:rFonts w:cstheme="minorHAnsi"/>
          <w:sz w:val="20"/>
        </w:rPr>
        <w:t xml:space="preserve"> faktycznego oraz współpracę z organami ścigania oraz podjęcie konkretnych środków technicznych, organizacyjnych i kadrowych, które są odpowiednie do zapobiegania dalszym przestępstwom lub przestępstwom skarbowym lub nieprawidłowemu postępowaniu wykonawcy. Nie dotyczy to podmiotów zbiorowych, wobec których orzeczono prawomocnym wyrokiem sądu zakaz ubiegania się o udzielenie zamówienia oraz nie upłynął określony w tym wyroku okres obowiązywania tego zakazu.</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Wykonawca może w celu wykazania spełniania warunków udziału w postępowaniu określonych </w:t>
      </w:r>
      <w:r w:rsidRPr="000267BD">
        <w:rPr>
          <w:rFonts w:cstheme="minorHAnsi"/>
          <w:sz w:val="20"/>
        </w:rPr>
        <w:br/>
        <w:t>w pkt. 1 b, w stosownych sytuacjach oraz w odniesieniu do konkretnego zamówienia, lub jego części, polegać na zdolnościach technicznych lub zawodowych innych podmiotów, niezależnie od charakteru prawnego łączących go z nim stosunków prawnych.</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Wykonawcy mogą wspólnie ubiegać się o udzielenie zamówienia. W takim przypadku Wykonawcy zobowiązani są do ustanowienia pełnomocnika do reprezentowania ich w postępowaniu </w:t>
      </w:r>
      <w:r w:rsidRPr="000267BD">
        <w:rPr>
          <w:rFonts w:cstheme="minorHAnsi"/>
          <w:sz w:val="20"/>
        </w:rPr>
        <w:br/>
        <w:t>o udzielenie zamówienia lub reprezentowania ich w postępowaniu i zawarcia umowy w sprawie zamówienia publicznego. Pełnomocnictwo należy załączyć do Oferty.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0"/>
          <w:numId w:val="1"/>
        </w:numPr>
        <w:jc w:val="both"/>
        <w:rPr>
          <w:rFonts w:cstheme="minorHAnsi"/>
          <w:sz w:val="20"/>
        </w:rPr>
      </w:pPr>
      <w:r w:rsidRPr="000267BD">
        <w:rPr>
          <w:rFonts w:cstheme="minorHAnsi"/>
          <w:b/>
          <w:sz w:val="20"/>
        </w:rPr>
        <w:t>Wykaz oświadczeń lub dokumentów, potwierdzających spełnienie warunków udziału</w:t>
      </w:r>
      <w:r w:rsidR="00752F3F">
        <w:rPr>
          <w:rFonts w:cstheme="minorHAnsi"/>
          <w:b/>
          <w:sz w:val="20"/>
        </w:rPr>
        <w:t xml:space="preserve"> </w:t>
      </w:r>
      <w:r w:rsidRPr="000267BD">
        <w:rPr>
          <w:rFonts w:cstheme="minorHAnsi"/>
          <w:b/>
          <w:sz w:val="20"/>
        </w:rPr>
        <w:t>w postępowaniu oraz brak podstaw do wykluczenia</w:t>
      </w:r>
    </w:p>
    <w:p w:rsidR="00C20AAD" w:rsidRPr="000267BD" w:rsidRDefault="00C20AAD" w:rsidP="00C20AAD">
      <w:pPr>
        <w:pStyle w:val="Bezodstpw"/>
        <w:rPr>
          <w:rFonts w:asciiTheme="minorHAnsi" w:hAnsiTheme="minorHAnsi" w:cstheme="minorHAnsi"/>
          <w:sz w:val="20"/>
          <w:szCs w:val="20"/>
        </w:rPr>
      </w:pPr>
    </w:p>
    <w:p w:rsidR="00C20AAD" w:rsidRPr="000267BD" w:rsidRDefault="00C20AAD" w:rsidP="00C20AAD">
      <w:pPr>
        <w:pStyle w:val="Bezodstpw"/>
        <w:numPr>
          <w:ilvl w:val="1"/>
          <w:numId w:val="1"/>
        </w:numPr>
        <w:ind w:left="284" w:hanging="284"/>
        <w:jc w:val="both"/>
        <w:rPr>
          <w:rFonts w:asciiTheme="minorHAnsi" w:hAnsiTheme="minorHAnsi" w:cstheme="minorHAnsi"/>
          <w:i/>
          <w:color w:val="auto"/>
          <w:sz w:val="20"/>
          <w:szCs w:val="20"/>
        </w:rPr>
      </w:pPr>
      <w:r w:rsidRPr="000267BD">
        <w:rPr>
          <w:rFonts w:asciiTheme="minorHAnsi" w:hAnsiTheme="minorHAnsi" w:cstheme="minorHAnsi"/>
          <w:color w:val="auto"/>
          <w:sz w:val="20"/>
          <w:szCs w:val="20"/>
        </w:rPr>
        <w:t xml:space="preserve">Wykonawca w celu wykazania spełniania warunków udziału w postępowaniu oraz braku podstaw </w:t>
      </w:r>
      <w:r w:rsidRPr="000267BD">
        <w:rPr>
          <w:rFonts w:asciiTheme="minorHAnsi" w:hAnsiTheme="minorHAnsi" w:cstheme="minorHAnsi"/>
          <w:color w:val="auto"/>
          <w:sz w:val="20"/>
          <w:szCs w:val="20"/>
        </w:rPr>
        <w:br/>
        <w:t xml:space="preserve">do wykluczenia z postępowania o udzielenie zamówienia publicznego, składa wraz z ofertą </w:t>
      </w:r>
    </w:p>
    <w:p w:rsidR="00C20AAD" w:rsidRPr="000267BD" w:rsidRDefault="00C20AAD" w:rsidP="00C20AAD">
      <w:pPr>
        <w:pStyle w:val="Bezodstpw"/>
        <w:numPr>
          <w:ilvl w:val="2"/>
          <w:numId w:val="1"/>
        </w:numPr>
        <w:ind w:left="567" w:hanging="283"/>
        <w:jc w:val="both"/>
        <w:rPr>
          <w:rFonts w:asciiTheme="minorHAnsi" w:hAnsiTheme="minorHAnsi" w:cstheme="minorHAnsi"/>
          <w:i/>
          <w:color w:val="auto"/>
          <w:sz w:val="20"/>
          <w:szCs w:val="20"/>
        </w:rPr>
      </w:pPr>
      <w:r w:rsidRPr="000267BD">
        <w:rPr>
          <w:rFonts w:asciiTheme="minorHAnsi" w:hAnsiTheme="minorHAnsi" w:cstheme="minorHAnsi"/>
          <w:color w:val="000000"/>
          <w:sz w:val="20"/>
          <w:szCs w:val="20"/>
        </w:rPr>
        <w:t xml:space="preserve">aktualne na dzień składania ofert oświadczenie w postaci Jednolitego Europejskiego Dokumentu Zamówienia (dalej jako JEDZ), sporządzonego zgodnie ze wzorem </w:t>
      </w:r>
      <w:r w:rsidRPr="00CA2148">
        <w:rPr>
          <w:rFonts w:asciiTheme="minorHAnsi" w:hAnsiTheme="minorHAnsi" w:cstheme="minorHAnsi"/>
          <w:color w:val="000000"/>
          <w:sz w:val="20"/>
          <w:szCs w:val="20"/>
        </w:rPr>
        <w:t xml:space="preserve">zawartym w </w:t>
      </w:r>
      <w:r w:rsidRPr="00CA2148">
        <w:rPr>
          <w:rFonts w:asciiTheme="minorHAnsi" w:hAnsiTheme="minorHAnsi" w:cstheme="minorHAnsi"/>
          <w:bCs/>
          <w:color w:val="000000"/>
          <w:sz w:val="20"/>
          <w:szCs w:val="20"/>
        </w:rPr>
        <w:t xml:space="preserve">załączniku nr 6 do SIWZ. </w:t>
      </w:r>
      <w:r w:rsidRPr="00CA2148">
        <w:rPr>
          <w:rFonts w:asciiTheme="minorHAnsi" w:hAnsiTheme="minorHAnsi" w:cstheme="minorHAnsi"/>
          <w:color w:val="000000"/>
          <w:sz w:val="20"/>
          <w:szCs w:val="20"/>
        </w:rPr>
        <w:t>Informacje zawarte w oświadczeniu będą stanowić wstępne potwierd</w:t>
      </w:r>
      <w:r w:rsidRPr="000267BD">
        <w:rPr>
          <w:rFonts w:asciiTheme="minorHAnsi" w:hAnsiTheme="minorHAnsi" w:cstheme="minorHAnsi"/>
          <w:color w:val="000000"/>
          <w:sz w:val="20"/>
          <w:szCs w:val="20"/>
        </w:rPr>
        <w:t xml:space="preserve">zenie, że Wykonawca nie podlega wykluczeniu. </w:t>
      </w:r>
    </w:p>
    <w:p w:rsidR="0041235F" w:rsidRPr="0041235F" w:rsidRDefault="00C20AAD" w:rsidP="0041235F">
      <w:pPr>
        <w:pStyle w:val="Bezodstpw"/>
        <w:ind w:left="284"/>
        <w:jc w:val="both"/>
        <w:rPr>
          <w:rFonts w:asciiTheme="minorHAnsi" w:hAnsiTheme="minorHAnsi" w:cstheme="minorHAnsi"/>
          <w:color w:val="000000"/>
          <w:sz w:val="20"/>
          <w:szCs w:val="20"/>
        </w:rPr>
      </w:pPr>
      <w:r w:rsidRPr="000267BD">
        <w:rPr>
          <w:rFonts w:asciiTheme="minorHAnsi" w:hAnsiTheme="minorHAnsi" w:cstheme="minorHAnsi"/>
          <w:color w:val="000000"/>
          <w:sz w:val="20"/>
          <w:szCs w:val="20"/>
        </w:rPr>
        <w:t>Jednolity dokument (JEDZ), sporządza się, pod rygorem nieważności, w postaci elektronicznej i opatruje się kwalifikowanym podpisem elektronicznym.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Wykonawców wykazuje brak podstaw wykluczenia. Analogiczny wymóg dotyczy JEDZ składanego w przypadku wspólnego ubiegania się o zamówienie przez wykonawców. Dokumenty te potwierdzają brak podstaw wykluczenia.</w:t>
      </w:r>
    </w:p>
    <w:p w:rsidR="00C20AAD" w:rsidRDefault="00C20AAD" w:rsidP="00C20AAD">
      <w:pPr>
        <w:pStyle w:val="Akapitzlist"/>
        <w:numPr>
          <w:ilvl w:val="1"/>
          <w:numId w:val="1"/>
        </w:numPr>
        <w:ind w:left="284" w:hanging="284"/>
        <w:jc w:val="both"/>
        <w:rPr>
          <w:rFonts w:cstheme="minorHAnsi"/>
          <w:b/>
          <w:sz w:val="20"/>
        </w:rPr>
      </w:pPr>
      <w:r w:rsidRPr="005F7AC1">
        <w:rPr>
          <w:rFonts w:cstheme="minorHAnsi"/>
          <w:b/>
          <w:sz w:val="20"/>
        </w:rPr>
        <w:lastRenderedPageBreak/>
        <w:t>Zamawiający zgodnie z art. 24 aa ustawy Pzp dokona najpierw oceny ofert a następnie zbada czy Wykonawca, którego oferta została oceniona jako najkorzystniejsza nie podlega wykluczeniu oraz spełnia warunki udziału w postępowaniu.</w:t>
      </w:r>
    </w:p>
    <w:p w:rsidR="0041235F" w:rsidRPr="0041235F" w:rsidRDefault="0041235F" w:rsidP="00C20AAD">
      <w:pPr>
        <w:pStyle w:val="Akapitzlist"/>
        <w:numPr>
          <w:ilvl w:val="1"/>
          <w:numId w:val="1"/>
        </w:numPr>
        <w:ind w:left="284" w:hanging="284"/>
        <w:jc w:val="both"/>
        <w:rPr>
          <w:rFonts w:cstheme="minorHAnsi"/>
          <w:sz w:val="20"/>
        </w:rPr>
      </w:pPr>
      <w:r w:rsidRPr="0041235F">
        <w:rPr>
          <w:rFonts w:cstheme="minorHAnsi"/>
          <w:sz w:val="20"/>
        </w:rPr>
        <w:t>Ponadto do oferty należy dołączyć:</w:t>
      </w:r>
    </w:p>
    <w:p w:rsidR="0041235F" w:rsidRDefault="0041235F" w:rsidP="0041235F">
      <w:pPr>
        <w:pStyle w:val="Akapitzlist"/>
        <w:numPr>
          <w:ilvl w:val="2"/>
          <w:numId w:val="1"/>
        </w:numPr>
        <w:ind w:left="567" w:hanging="283"/>
        <w:jc w:val="both"/>
        <w:rPr>
          <w:rFonts w:cstheme="minorHAnsi"/>
          <w:sz w:val="20"/>
        </w:rPr>
      </w:pPr>
      <w:r w:rsidRPr="00F0021E">
        <w:rPr>
          <w:rFonts w:cstheme="minorHAnsi"/>
          <w:sz w:val="20"/>
        </w:rPr>
        <w:t xml:space="preserve">katalogi lub inne opisy przedmiotu zamówienia, zawierające charakterystykę przedmiotu zamówienia i wyjaśnienia parametrów, umożliwiające sprawdzenie tożsamości </w:t>
      </w:r>
      <w:r>
        <w:rPr>
          <w:rFonts w:cstheme="minorHAnsi"/>
          <w:sz w:val="20"/>
        </w:rPr>
        <w:t>oferty z zapisami SIWZ.</w:t>
      </w:r>
    </w:p>
    <w:p w:rsidR="0041235F" w:rsidRPr="00D67226" w:rsidRDefault="0041235F" w:rsidP="0041235F">
      <w:pPr>
        <w:pStyle w:val="Akapitzlist"/>
        <w:numPr>
          <w:ilvl w:val="2"/>
          <w:numId w:val="1"/>
        </w:numPr>
        <w:ind w:left="567" w:hanging="283"/>
        <w:jc w:val="both"/>
        <w:rPr>
          <w:rFonts w:cstheme="minorHAnsi"/>
          <w:sz w:val="20"/>
          <w:szCs w:val="20"/>
        </w:rPr>
      </w:pPr>
      <w:r w:rsidRPr="0043006F">
        <w:rPr>
          <w:sz w:val="20"/>
          <w:szCs w:val="20"/>
        </w:rPr>
        <w:t>dokumenty potwierdzające, że zaoferowane wyroby posiadają deklarację zgodności CE lub, że oferowany produkt nie wymaga posiadania deklaracji zgodności CE.</w:t>
      </w:r>
      <w:r w:rsidR="00D67226">
        <w:rPr>
          <w:sz w:val="20"/>
          <w:szCs w:val="20"/>
        </w:rPr>
        <w:t xml:space="preserve">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Dokumenty składane na wezwanie Zamawiającego, zgodnie z art. 26 ust. 1, z zastrzeżeniem </w:t>
      </w:r>
      <w:r w:rsidRPr="000267BD">
        <w:rPr>
          <w:rFonts w:cstheme="minorHAnsi"/>
          <w:sz w:val="20"/>
        </w:rPr>
        <w:br/>
        <w:t>art. 26 ust. 6 ustawy Pzp:</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informacja z Krajowego Rejestru Karnego w zakresie określonym w art. 24 ust. 1 pkt 13, 14</w:t>
      </w:r>
      <w:r w:rsidRPr="000267BD">
        <w:rPr>
          <w:rFonts w:cstheme="minorHAnsi"/>
          <w:sz w:val="20"/>
        </w:rPr>
        <w:br/>
        <w:t>i 21 ustawy Pzp, wystawiona nie wcześniej niż 6 miesięcy przed upływem terminu składania ofert;</w:t>
      </w:r>
    </w:p>
    <w:p w:rsidR="00C20AAD" w:rsidRPr="00931DDF" w:rsidRDefault="00C20AAD" w:rsidP="00C20AAD">
      <w:pPr>
        <w:pStyle w:val="Akapitzlist"/>
        <w:numPr>
          <w:ilvl w:val="2"/>
          <w:numId w:val="1"/>
        </w:numPr>
        <w:ind w:left="567" w:hanging="283"/>
        <w:jc w:val="both"/>
        <w:rPr>
          <w:rFonts w:cstheme="minorHAnsi"/>
          <w:sz w:val="20"/>
        </w:rPr>
      </w:pPr>
      <w:r w:rsidRPr="00931DDF">
        <w:rPr>
          <w:rFonts w:cstheme="minorHAnsi"/>
          <w:sz w:val="20"/>
        </w:rPr>
        <w:t>odpis z właściwego rejestru lub z centralnej ewidencji i informacji o działalności gospodarczej, jeżeli odrębne przepisy wymagają wpisu do rejestru lub ewidencji, w celu potwierdzenia braku podstaw do wykluczenia na postawie art. 24 ust. 5 pkt 1 ustawy Pzp;</w:t>
      </w:r>
    </w:p>
    <w:p w:rsidR="00C20AAD" w:rsidRPr="00C0057D" w:rsidRDefault="00C20AAD" w:rsidP="00C20AAD">
      <w:pPr>
        <w:pStyle w:val="Akapitzlist"/>
        <w:numPr>
          <w:ilvl w:val="2"/>
          <w:numId w:val="1"/>
        </w:numPr>
        <w:ind w:left="567" w:hanging="283"/>
        <w:jc w:val="both"/>
        <w:rPr>
          <w:rFonts w:cstheme="minorHAnsi"/>
          <w:sz w:val="20"/>
        </w:rPr>
      </w:pPr>
      <w:r w:rsidRPr="00931DDF">
        <w:rPr>
          <w:rFonts w:cstheme="minorHAnsi"/>
          <w:sz w:val="20"/>
        </w:rPr>
        <w:t>oświadczenie Wykonawcy o braku wydania wobec niego</w:t>
      </w:r>
      <w:r w:rsidRPr="00C0057D">
        <w:rPr>
          <w:rFonts w:cstheme="minorHAnsi"/>
          <w:sz w:val="20"/>
        </w:rPr>
        <w:t xml:space="preserve"> prawomocnego wyroku sądu lub ostatecznej decyzji administracyjnej o zaleganiu z uiszczaniem podatków, opłat lub składek na ubezpieczenie społeczne lub zdrowotne albo – w przypadku takiego wyroku lub decyzji</w:t>
      </w:r>
      <w:r w:rsidRPr="00C0057D">
        <w:rPr>
          <w:rFonts w:cstheme="minorHAnsi"/>
          <w:sz w:val="20"/>
        </w:rPr>
        <w:br/>
        <w:t xml:space="preserve"> – dokumentów potwierdzających dokonanie płatności tych należności wraz z ewentualnymi odsetkami lub grzywnami lub zawarcie wiążącego porozumienia w sprawie spłat tych należności – zgodnie z Załącznikiem nr 4 do SIWZ;</w:t>
      </w:r>
    </w:p>
    <w:p w:rsidR="00C20AAD" w:rsidRPr="00812B4E"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oświadczenie Wykonawcy o braku orzeczenia wobec niego tytułem środka zapobiegawczego zakazu ubiegania się o zamówienie </w:t>
      </w:r>
      <w:r w:rsidRPr="00812B4E">
        <w:rPr>
          <w:rFonts w:cstheme="minorHAnsi"/>
          <w:sz w:val="20"/>
        </w:rPr>
        <w:t>publiczne – zgodnie z załącznikiem nr 4 do SIWZ;</w:t>
      </w:r>
    </w:p>
    <w:p w:rsidR="00C20AAD" w:rsidRPr="00F0021E"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jeżeli Wykonawca polega na zdolnościach lub sytuacji innych podmiotów na zasadach określonych w art. </w:t>
      </w:r>
      <w:r w:rsidRPr="00BD17B5">
        <w:rPr>
          <w:rFonts w:cstheme="minorHAnsi"/>
          <w:sz w:val="20"/>
        </w:rPr>
        <w:t xml:space="preserve">22a ustawy Pzp Zamawiający żąda przedstawienia w odniesieniu do tych podmiotów dokumentów </w:t>
      </w:r>
      <w:r w:rsidRPr="00F0021E">
        <w:rPr>
          <w:rFonts w:cstheme="minorHAnsi"/>
          <w:sz w:val="20"/>
        </w:rPr>
        <w:t xml:space="preserve">wymienionych w pkt. </w:t>
      </w:r>
      <w:r w:rsidR="006269D7">
        <w:rPr>
          <w:rFonts w:cstheme="minorHAnsi"/>
          <w:sz w:val="20"/>
        </w:rPr>
        <w:t>4</w:t>
      </w:r>
      <w:r w:rsidRPr="00F0021E">
        <w:rPr>
          <w:rFonts w:cstheme="minorHAnsi"/>
          <w:sz w:val="20"/>
        </w:rPr>
        <w:t xml:space="preserve">a – </w:t>
      </w:r>
      <w:r w:rsidR="006269D7">
        <w:rPr>
          <w:rFonts w:cstheme="minorHAnsi"/>
          <w:sz w:val="20"/>
        </w:rPr>
        <w:t>4</w:t>
      </w:r>
      <w:r w:rsidRPr="00F0021E">
        <w:rPr>
          <w:rFonts w:cstheme="minorHAnsi"/>
          <w:sz w:val="20"/>
        </w:rPr>
        <w:t>d,</w:t>
      </w:r>
    </w:p>
    <w:p w:rsidR="00C20AAD" w:rsidRPr="00153E03" w:rsidRDefault="00C20AAD" w:rsidP="00C20AAD">
      <w:pPr>
        <w:pStyle w:val="Akapitzlist"/>
        <w:numPr>
          <w:ilvl w:val="2"/>
          <w:numId w:val="1"/>
        </w:numPr>
        <w:ind w:left="567" w:hanging="283"/>
        <w:jc w:val="both"/>
        <w:rPr>
          <w:rFonts w:cstheme="minorHAnsi"/>
          <w:sz w:val="20"/>
          <w:szCs w:val="20"/>
        </w:rPr>
      </w:pPr>
      <w:r w:rsidRPr="00153E03">
        <w:rPr>
          <w:rFonts w:cstheme="minorHAnsi"/>
          <w:sz w:val="20"/>
        </w:rPr>
        <w:t xml:space="preserve">Oświadczenie, iż oferowane wyroby medyczne spełniają wymagania zasadnicze określone dla tych </w:t>
      </w:r>
      <w:r w:rsidRPr="00153E03">
        <w:rPr>
          <w:rFonts w:cstheme="minorHAnsi"/>
          <w:sz w:val="20"/>
          <w:szCs w:val="20"/>
        </w:rPr>
        <w:t xml:space="preserve">wyrobów we właściwych przepisach oraz są </w:t>
      </w:r>
      <w:r w:rsidRPr="001A7530">
        <w:rPr>
          <w:rFonts w:cstheme="minorHAnsi"/>
          <w:sz w:val="20"/>
          <w:szCs w:val="20"/>
        </w:rPr>
        <w:t>dopuszczone do obrotu i używania na terytorium RP zgodnie z Ustawą o wyrobach medycznych z dnia 20 maja 2010 r.</w:t>
      </w:r>
      <w:r w:rsidR="00A4541A" w:rsidRPr="001A7530">
        <w:rPr>
          <w:rFonts w:cstheme="minorHAnsi"/>
          <w:sz w:val="20"/>
          <w:szCs w:val="20"/>
        </w:rPr>
        <w:t xml:space="preserve"> -  jeżeli dotyczy</w:t>
      </w:r>
    </w:p>
    <w:p w:rsidR="00C20AAD" w:rsidRPr="00812B4E" w:rsidRDefault="00C20AAD" w:rsidP="00C20AAD">
      <w:pPr>
        <w:pStyle w:val="Akapitzlist"/>
        <w:numPr>
          <w:ilvl w:val="1"/>
          <w:numId w:val="1"/>
        </w:numPr>
        <w:ind w:left="284" w:hanging="284"/>
        <w:jc w:val="both"/>
        <w:rPr>
          <w:rFonts w:cstheme="minorHAnsi"/>
          <w:i/>
          <w:sz w:val="20"/>
          <w:u w:val="single"/>
        </w:rPr>
      </w:pPr>
      <w:r w:rsidRPr="00BD17B5">
        <w:rPr>
          <w:rFonts w:cstheme="minorHAnsi"/>
          <w:sz w:val="20"/>
        </w:rPr>
        <w:t xml:space="preserve">Wykonawca w terminie 3 dni od zamieszczenia na Platformie informacji, o której mowa </w:t>
      </w:r>
      <w:r w:rsidRPr="00BD17B5">
        <w:rPr>
          <w:rFonts w:cstheme="minorHAnsi"/>
          <w:sz w:val="20"/>
        </w:rPr>
        <w:br/>
        <w:t xml:space="preserve">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w:t>
      </w:r>
      <w:r w:rsidRPr="00B43D4B">
        <w:rPr>
          <w:rFonts w:cstheme="minorHAnsi"/>
          <w:sz w:val="20"/>
        </w:rPr>
        <w:t xml:space="preserve">udzielenie zamówienia – </w:t>
      </w:r>
      <w:r w:rsidRPr="00B43D4B">
        <w:rPr>
          <w:rFonts w:cstheme="minorHAnsi"/>
          <w:sz w:val="20"/>
          <w:u w:val="single"/>
        </w:rPr>
        <w:t>powyższy dokument należy wczytać na Platformie w zakładce</w:t>
      </w:r>
      <w:r w:rsidRPr="00B43D4B">
        <w:rPr>
          <w:rFonts w:cstheme="minorHAnsi"/>
          <w:i/>
          <w:sz w:val="20"/>
          <w:u w:val="single"/>
        </w:rPr>
        <w:t xml:space="preserve"> Wiadomoś</w:t>
      </w:r>
      <w:r>
        <w:rPr>
          <w:rFonts w:cstheme="minorHAnsi"/>
          <w:i/>
          <w:sz w:val="20"/>
          <w:u w:val="single"/>
        </w:rPr>
        <w:t>ci/wiadomość</w:t>
      </w:r>
      <w:r w:rsidRPr="00B43D4B">
        <w:rPr>
          <w:rFonts w:cstheme="minorHAnsi"/>
          <w:i/>
          <w:sz w:val="20"/>
          <w:u w:val="single"/>
        </w:rPr>
        <w:t xml:space="preserve"> prywatna.</w:t>
      </w:r>
      <w:r w:rsidR="00752F3F">
        <w:rPr>
          <w:rFonts w:cstheme="minorHAnsi"/>
          <w:i/>
          <w:sz w:val="20"/>
          <w:u w:val="single"/>
        </w:rPr>
        <w:t xml:space="preserve"> </w:t>
      </w:r>
      <w:r w:rsidRPr="00812B4E">
        <w:rPr>
          <w:rFonts w:cstheme="minorHAnsi"/>
          <w:sz w:val="20"/>
        </w:rPr>
        <w:t>Załącznik nr 5 do SIWZ.</w:t>
      </w:r>
    </w:p>
    <w:p w:rsidR="00C20AAD" w:rsidRPr="000267BD" w:rsidRDefault="00C20AAD" w:rsidP="00C20AAD">
      <w:pPr>
        <w:pStyle w:val="Akapitzlist"/>
        <w:numPr>
          <w:ilvl w:val="1"/>
          <w:numId w:val="1"/>
        </w:numPr>
        <w:ind w:left="284" w:hanging="284"/>
        <w:jc w:val="both"/>
        <w:rPr>
          <w:rFonts w:cstheme="minorHAnsi"/>
          <w:i/>
          <w:sz w:val="20"/>
          <w:u w:val="single"/>
        </w:rPr>
      </w:pPr>
      <w:r w:rsidRPr="000267BD">
        <w:rPr>
          <w:rFonts w:cstheme="minorHAnsi"/>
          <w:sz w:val="20"/>
        </w:rPr>
        <w:t>Jeżeli Wykonawca ma siedzibę lub miejsce zamieszkania poza terytorium Rzeczypospolitej Polskiej, zamiast dokumentów, o których mowa w:</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pkt. </w:t>
      </w:r>
      <w:r w:rsidR="00BE39C7">
        <w:rPr>
          <w:rFonts w:cstheme="minorHAnsi"/>
          <w:sz w:val="20"/>
        </w:rPr>
        <w:t>4</w:t>
      </w:r>
      <w:r w:rsidRPr="000267BD">
        <w:rPr>
          <w:rFonts w:cstheme="minorHAnsi"/>
          <w:sz w:val="20"/>
        </w:rPr>
        <w:t>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 Pzp;</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pkt. </w:t>
      </w:r>
      <w:r w:rsidR="00BE39C7">
        <w:rPr>
          <w:rFonts w:cstheme="minorHAnsi"/>
          <w:sz w:val="20"/>
        </w:rPr>
        <w:t>4</w:t>
      </w:r>
      <w:r w:rsidRPr="000267BD">
        <w:rPr>
          <w:rFonts w:cstheme="minorHAnsi"/>
          <w:sz w:val="20"/>
        </w:rPr>
        <w:t>b dokument lub dokumenty wystawione w kraju, w którym wykonawca ma miejsce zamieszkania lub siedzibę, potwierdzające odpowiednio, że:</w:t>
      </w:r>
    </w:p>
    <w:p w:rsidR="00C20AAD" w:rsidRPr="000267BD" w:rsidRDefault="00C20AAD" w:rsidP="00C20AAD">
      <w:pPr>
        <w:ind w:left="567"/>
        <w:jc w:val="both"/>
        <w:rPr>
          <w:rFonts w:asciiTheme="minorHAnsi" w:hAnsiTheme="minorHAnsi" w:cstheme="minorHAnsi"/>
          <w:color w:val="auto"/>
          <w:sz w:val="20"/>
          <w:szCs w:val="20"/>
        </w:rPr>
      </w:pPr>
      <w:r w:rsidRPr="000267BD">
        <w:rPr>
          <w:rFonts w:asciiTheme="minorHAnsi" w:hAnsiTheme="minorHAnsi" w:cstheme="minorHAnsi"/>
          <w:color w:val="auto"/>
          <w:sz w:val="20"/>
          <w:szCs w:val="20"/>
        </w:rPr>
        <w:t>- nie otwarto jego likwidacji ani nie ogłoszono upadłości, wystawiony nie wcześniej niż 6 miesięcy przed upływem terminu składania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Jeżeli w kraju miejsca zamieszkania osoby lub w kraju, w którym Wykonawca ma siedzibę lub miejsce zamieszkania, nie wydaje się dokumentów, o których mowa w pkt. </w:t>
      </w:r>
      <w:r w:rsidR="00BE39C7">
        <w:rPr>
          <w:rFonts w:cstheme="minorHAnsi"/>
          <w:sz w:val="20"/>
        </w:rPr>
        <w:t>6</w:t>
      </w:r>
      <w:r w:rsidRPr="000267BD">
        <w:rPr>
          <w:rFonts w:cstheme="minorHAnsi"/>
          <w:sz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labo organem samorządu zawodowego lub gospodarczego właściwym z względu na siedzibę lub miejsce zamieszkania wykonawcy lub miejsce zamieszkania tej osoby.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Wykonawca mający siedzibę na terytorium Rzeczypospolitej Polskiej, w odniesieniu do osoby mającej miejsce zamieszkania poza terytorium Rzeczypospolitej Polskiej, której dotyczy dokument wskazany w pkt. </w:t>
      </w:r>
      <w:r w:rsidR="00BE39C7">
        <w:rPr>
          <w:rFonts w:cstheme="minorHAnsi"/>
          <w:sz w:val="20"/>
        </w:rPr>
        <w:t>4</w:t>
      </w:r>
      <w:r w:rsidRPr="000267BD">
        <w:rPr>
          <w:rFonts w:cstheme="minorHAnsi"/>
          <w:sz w:val="20"/>
        </w:rPr>
        <w:t xml:space="preserve">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w:t>
      </w:r>
      <w:r w:rsidRPr="000267BD">
        <w:rPr>
          <w:rFonts w:cstheme="minorHAnsi"/>
          <w:sz w:val="20"/>
        </w:rPr>
        <w:lastRenderedPageBreak/>
        <w:t xml:space="preserve">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Pr="000267BD">
        <w:rPr>
          <w:rFonts w:cstheme="minorHAnsi"/>
          <w:sz w:val="20"/>
        </w:rPr>
        <w:br/>
        <w:t>ze względu na miejsce zamieszkania tej osoby – wystawione z odpowiednią datą wymaganą dla tych dokumentów.</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Oświadczenia dotyczące Wykonawcy/Wykonawców składających ofertę wspólną i innych podmiotów, na których zdolnościach lub sytuacji polega Wykonawca na zasadach określonych </w:t>
      </w:r>
      <w:r w:rsidRPr="000267BD">
        <w:rPr>
          <w:rFonts w:cstheme="minorHAnsi"/>
          <w:sz w:val="20"/>
        </w:rPr>
        <w:br/>
        <w:t>w art. 22 a ustawy Pzp, składane są w oryginale (dokument podpisany kwalifikowanym podpisem elektronicznym przez osobę uprawnioną).</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Dokumenty inne niż oświadczenia składane są w oryginale lub kopii poświadczonej za zgodność </w:t>
      </w:r>
      <w:r w:rsidRPr="000267BD">
        <w:rPr>
          <w:rFonts w:cstheme="minorHAnsi"/>
          <w:sz w:val="20"/>
        </w:rPr>
        <w:br/>
        <w:t>z oryginałem (podpisane kwalifikowanym podpisem elektronicznym przez osoby uprawnione).</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Dokumenty sporządzone w języku obcym muszą być złożone wraz z tłumaczeniem na język polski.</w:t>
      </w:r>
    </w:p>
    <w:p w:rsidR="00C20AAD" w:rsidRPr="000267BD" w:rsidRDefault="00C20AAD" w:rsidP="00C20AAD">
      <w:pPr>
        <w:pStyle w:val="Bezodstpw"/>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Wymagania dotyczące wadium.</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3"/>
          <w:numId w:val="4"/>
        </w:numPr>
        <w:suppressAutoHyphens/>
        <w:ind w:left="284" w:hanging="284"/>
        <w:jc w:val="both"/>
        <w:rPr>
          <w:rFonts w:cstheme="minorHAnsi"/>
          <w:sz w:val="20"/>
        </w:rPr>
      </w:pPr>
      <w:r w:rsidRPr="000267BD">
        <w:rPr>
          <w:rFonts w:cstheme="minorHAnsi"/>
          <w:color w:val="000000"/>
          <w:sz w:val="20"/>
        </w:rPr>
        <w:t>Zamawiający w niniejszym postępowaniu żąda od Wykonawców wniesienia wadium.</w:t>
      </w:r>
    </w:p>
    <w:p w:rsidR="009211A5" w:rsidRPr="0041235F" w:rsidRDefault="00C20AAD" w:rsidP="00C20AAD">
      <w:pPr>
        <w:pStyle w:val="Akapitzlist"/>
        <w:numPr>
          <w:ilvl w:val="3"/>
          <w:numId w:val="4"/>
        </w:numPr>
        <w:tabs>
          <w:tab w:val="clear" w:pos="2880"/>
        </w:tabs>
        <w:suppressAutoHyphens/>
        <w:ind w:left="284" w:hanging="284"/>
        <w:jc w:val="both"/>
        <w:rPr>
          <w:rFonts w:cstheme="minorHAnsi"/>
          <w:sz w:val="20"/>
        </w:rPr>
      </w:pPr>
      <w:r w:rsidRPr="0041235F">
        <w:rPr>
          <w:rFonts w:cstheme="minorHAnsi"/>
          <w:color w:val="000000"/>
          <w:sz w:val="20"/>
        </w:rPr>
        <w:t xml:space="preserve">Kwota </w:t>
      </w:r>
      <w:r w:rsidRPr="0041235F">
        <w:rPr>
          <w:rFonts w:cstheme="minorHAnsi"/>
          <w:sz w:val="20"/>
        </w:rPr>
        <w:t xml:space="preserve">wadium </w:t>
      </w:r>
      <w:r w:rsidRPr="0041235F">
        <w:rPr>
          <w:rFonts w:cstheme="minorHAnsi"/>
          <w:color w:val="000000"/>
          <w:sz w:val="20"/>
        </w:rPr>
        <w:t>została określona w następując</w:t>
      </w:r>
      <w:r w:rsidR="0043006F" w:rsidRPr="0041235F">
        <w:rPr>
          <w:rFonts w:cstheme="minorHAnsi"/>
          <w:color w:val="000000"/>
          <w:sz w:val="20"/>
        </w:rPr>
        <w:t>ej</w:t>
      </w:r>
      <w:r w:rsidRPr="0041235F">
        <w:rPr>
          <w:rFonts w:cstheme="minorHAnsi"/>
          <w:color w:val="000000"/>
          <w:sz w:val="20"/>
        </w:rPr>
        <w:t xml:space="preserve"> wysokości:</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w:t>
      </w:r>
      <w:r w:rsidR="007C3721">
        <w:rPr>
          <w:rFonts w:cstheme="minorHAnsi"/>
          <w:sz w:val="20"/>
        </w:rPr>
        <w:t xml:space="preserve"> </w:t>
      </w:r>
      <w:r w:rsidR="00340485">
        <w:rPr>
          <w:rFonts w:cstheme="minorHAnsi"/>
          <w:sz w:val="20"/>
        </w:rPr>
        <w:t xml:space="preserve">  </w:t>
      </w:r>
      <w:r w:rsidR="00152F5B">
        <w:rPr>
          <w:rFonts w:cstheme="minorHAnsi"/>
          <w:sz w:val="20"/>
        </w:rPr>
        <w:t>120</w:t>
      </w:r>
      <w:r>
        <w:rPr>
          <w:rFonts w:cstheme="minorHAnsi"/>
          <w:sz w:val="20"/>
        </w:rPr>
        <w:t>,00</w:t>
      </w:r>
      <w:r w:rsidR="00912E0C">
        <w:rPr>
          <w:rFonts w:cstheme="minorHAnsi"/>
          <w:sz w:val="20"/>
        </w:rPr>
        <w:t xml:space="preserve"> 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2:</w:t>
      </w:r>
      <w:r>
        <w:rPr>
          <w:rFonts w:cstheme="minorHAnsi"/>
          <w:sz w:val="20"/>
        </w:rPr>
        <w:t xml:space="preserve"> </w:t>
      </w:r>
      <w:r w:rsidR="00152F5B">
        <w:rPr>
          <w:rFonts w:cstheme="minorHAnsi"/>
          <w:sz w:val="20"/>
        </w:rPr>
        <w:t xml:space="preserve">   </w:t>
      </w:r>
      <w:r w:rsidR="00340485">
        <w:rPr>
          <w:rFonts w:cstheme="minorHAnsi"/>
          <w:sz w:val="20"/>
        </w:rPr>
        <w:t xml:space="preserve"> </w:t>
      </w:r>
      <w:r w:rsidR="00152F5B">
        <w:rPr>
          <w:rFonts w:cstheme="minorHAnsi"/>
          <w:sz w:val="20"/>
        </w:rPr>
        <w:t>14</w:t>
      </w:r>
      <w:r>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3:</w:t>
      </w:r>
      <w:r>
        <w:rPr>
          <w:rFonts w:cstheme="minorHAnsi"/>
          <w:sz w:val="20"/>
        </w:rPr>
        <w:t xml:space="preserve"> </w:t>
      </w:r>
      <w:r w:rsidR="00152F5B">
        <w:rPr>
          <w:rFonts w:cstheme="minorHAnsi"/>
          <w:sz w:val="20"/>
        </w:rPr>
        <w:t xml:space="preserve">   </w:t>
      </w:r>
      <w:r w:rsidR="007C3721">
        <w:rPr>
          <w:rFonts w:cstheme="minorHAnsi"/>
          <w:sz w:val="20"/>
        </w:rPr>
        <w:t xml:space="preserve"> </w:t>
      </w:r>
      <w:r w:rsidR="00152F5B">
        <w:rPr>
          <w:rFonts w:cstheme="minorHAnsi"/>
          <w:sz w:val="20"/>
        </w:rPr>
        <w:t>42</w:t>
      </w:r>
      <w:r>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4:</w:t>
      </w:r>
      <w:r w:rsidR="007C3721">
        <w:rPr>
          <w:rFonts w:cstheme="minorHAnsi"/>
          <w:sz w:val="20"/>
        </w:rPr>
        <w:t xml:space="preserve"> </w:t>
      </w:r>
      <w:r w:rsidR="00340485">
        <w:rPr>
          <w:rFonts w:cstheme="minorHAnsi"/>
          <w:sz w:val="20"/>
        </w:rPr>
        <w:t xml:space="preserve"> </w:t>
      </w:r>
      <w:r>
        <w:rPr>
          <w:rFonts w:cstheme="minorHAnsi"/>
          <w:sz w:val="20"/>
        </w:rPr>
        <w:t> </w:t>
      </w:r>
      <w:r w:rsidR="00152F5B">
        <w:rPr>
          <w:rFonts w:cstheme="minorHAnsi"/>
          <w:sz w:val="20"/>
        </w:rPr>
        <w:t>100</w:t>
      </w:r>
      <w:r>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5:</w:t>
      </w:r>
      <w:r w:rsidR="00912E0C">
        <w:rPr>
          <w:rFonts w:cstheme="minorHAnsi"/>
          <w:sz w:val="20"/>
        </w:rPr>
        <w:t xml:space="preserve"> </w:t>
      </w:r>
      <w:r w:rsidR="007C3721">
        <w:rPr>
          <w:rFonts w:cstheme="minorHAnsi"/>
          <w:sz w:val="20"/>
        </w:rPr>
        <w:t xml:space="preserve"> </w:t>
      </w:r>
      <w:r w:rsidR="00152F5B">
        <w:rPr>
          <w:rFonts w:cstheme="minorHAnsi"/>
          <w:sz w:val="20"/>
        </w:rPr>
        <w:t xml:space="preserve">  </w:t>
      </w:r>
      <w:r w:rsidR="00912E0C">
        <w:rPr>
          <w:rFonts w:cstheme="minorHAnsi"/>
          <w:sz w:val="20"/>
        </w:rPr>
        <w:t xml:space="preserve"> </w:t>
      </w:r>
      <w:r w:rsidR="00152F5B">
        <w:rPr>
          <w:rFonts w:cstheme="minorHAnsi"/>
          <w:sz w:val="20"/>
        </w:rPr>
        <w:t>93</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6:</w:t>
      </w:r>
      <w:r w:rsidR="00912E0C">
        <w:rPr>
          <w:rFonts w:cstheme="minorHAnsi"/>
          <w:sz w:val="20"/>
        </w:rPr>
        <w:t xml:space="preserve"> </w:t>
      </w:r>
      <w:r w:rsidR="007C3721">
        <w:rPr>
          <w:rFonts w:cstheme="minorHAnsi"/>
          <w:sz w:val="20"/>
        </w:rPr>
        <w:t xml:space="preserve"> </w:t>
      </w:r>
      <w:r w:rsidR="00152F5B">
        <w:rPr>
          <w:rFonts w:cstheme="minorHAnsi"/>
          <w:sz w:val="20"/>
        </w:rPr>
        <w:t xml:space="preserve">  </w:t>
      </w:r>
      <w:r w:rsidR="004952A4">
        <w:rPr>
          <w:rFonts w:cstheme="minorHAnsi"/>
          <w:sz w:val="20"/>
        </w:rPr>
        <w:t xml:space="preserve"> </w:t>
      </w:r>
      <w:r w:rsidR="00152F5B">
        <w:rPr>
          <w:rFonts w:cstheme="minorHAnsi"/>
          <w:sz w:val="20"/>
        </w:rPr>
        <w:t>96</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7:</w:t>
      </w:r>
      <w:r w:rsidR="00912E0C">
        <w:rPr>
          <w:rFonts w:cstheme="minorHAnsi"/>
          <w:sz w:val="20"/>
        </w:rPr>
        <w:t xml:space="preserve"> </w:t>
      </w:r>
      <w:r w:rsidR="00340485">
        <w:rPr>
          <w:rFonts w:cstheme="minorHAnsi"/>
          <w:sz w:val="20"/>
        </w:rPr>
        <w:t xml:space="preserve"> </w:t>
      </w:r>
      <w:r w:rsidR="00912E0C">
        <w:rPr>
          <w:rFonts w:cstheme="minorHAnsi"/>
          <w:sz w:val="20"/>
        </w:rPr>
        <w:t xml:space="preserve"> </w:t>
      </w:r>
      <w:r w:rsidR="00152F5B">
        <w:rPr>
          <w:rFonts w:cstheme="minorHAnsi"/>
          <w:sz w:val="20"/>
        </w:rPr>
        <w:t>110</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8:</w:t>
      </w:r>
      <w:r w:rsidR="00152F5B">
        <w:rPr>
          <w:rFonts w:cstheme="minorHAnsi"/>
          <w:sz w:val="20"/>
        </w:rPr>
        <w:t xml:space="preserve">    </w:t>
      </w:r>
      <w:r w:rsidR="00912E0C">
        <w:rPr>
          <w:rFonts w:cstheme="minorHAnsi"/>
          <w:sz w:val="20"/>
        </w:rPr>
        <w:t xml:space="preserve"> </w:t>
      </w:r>
      <w:r w:rsidR="00152F5B">
        <w:rPr>
          <w:rFonts w:cstheme="minorHAnsi"/>
          <w:sz w:val="20"/>
        </w:rPr>
        <w:t>45</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9:</w:t>
      </w:r>
      <w:r w:rsidR="00152F5B">
        <w:rPr>
          <w:rFonts w:cstheme="minorHAnsi"/>
          <w:sz w:val="20"/>
        </w:rPr>
        <w:t xml:space="preserve">  </w:t>
      </w:r>
      <w:r w:rsidR="00912E0C">
        <w:rPr>
          <w:rFonts w:cstheme="minorHAnsi"/>
          <w:sz w:val="20"/>
        </w:rPr>
        <w:t xml:space="preserve"> 1</w:t>
      </w:r>
      <w:r w:rsidR="00152F5B">
        <w:rPr>
          <w:rFonts w:cstheme="minorHAnsi"/>
          <w:sz w:val="20"/>
        </w:rPr>
        <w:t>20</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10:</w:t>
      </w:r>
      <w:r w:rsidR="00152F5B">
        <w:rPr>
          <w:rFonts w:cstheme="minorHAnsi"/>
          <w:sz w:val="20"/>
        </w:rPr>
        <w:t xml:space="preserve">  </w:t>
      </w:r>
      <w:r w:rsidR="004952A4">
        <w:rPr>
          <w:rFonts w:cstheme="minorHAnsi"/>
          <w:sz w:val="20"/>
        </w:rPr>
        <w:t xml:space="preserve"> </w:t>
      </w:r>
      <w:r w:rsidR="00152F5B">
        <w:rPr>
          <w:rFonts w:cstheme="minorHAnsi"/>
          <w:sz w:val="20"/>
        </w:rPr>
        <w:t>72</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11:</w:t>
      </w:r>
      <w:r w:rsidR="00152F5B">
        <w:rPr>
          <w:rFonts w:cstheme="minorHAnsi"/>
          <w:sz w:val="20"/>
        </w:rPr>
        <w:t xml:space="preserve">   34</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12:</w:t>
      </w:r>
      <w:r w:rsidR="00912E0C">
        <w:rPr>
          <w:rFonts w:cstheme="minorHAnsi"/>
          <w:sz w:val="20"/>
        </w:rPr>
        <w:t xml:space="preserve"> </w:t>
      </w:r>
      <w:r w:rsidR="00152F5B">
        <w:rPr>
          <w:rFonts w:cstheme="minorHAnsi"/>
          <w:sz w:val="20"/>
        </w:rPr>
        <w:t>430</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13:</w:t>
      </w:r>
      <w:r w:rsidR="00152F5B">
        <w:rPr>
          <w:rFonts w:cstheme="minorHAnsi"/>
          <w:sz w:val="20"/>
        </w:rPr>
        <w:t xml:space="preserve">   30</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14:</w:t>
      </w:r>
      <w:r w:rsidR="00152F5B">
        <w:rPr>
          <w:rFonts w:cstheme="minorHAnsi"/>
          <w:sz w:val="20"/>
        </w:rPr>
        <w:t xml:space="preserve">   66</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15:</w:t>
      </w:r>
      <w:r w:rsidR="00912E0C">
        <w:rPr>
          <w:rFonts w:cstheme="minorHAnsi"/>
          <w:sz w:val="20"/>
        </w:rPr>
        <w:t xml:space="preserve"> </w:t>
      </w:r>
      <w:r w:rsidR="00152F5B">
        <w:rPr>
          <w:rFonts w:cstheme="minorHAnsi"/>
          <w:sz w:val="20"/>
        </w:rPr>
        <w:t xml:space="preserve">  28</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16:</w:t>
      </w:r>
      <w:r w:rsidR="00152F5B">
        <w:rPr>
          <w:rFonts w:cstheme="minorHAnsi"/>
          <w:sz w:val="20"/>
        </w:rPr>
        <w:t xml:space="preserve">   20</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17:</w:t>
      </w:r>
      <w:r w:rsidR="00340485">
        <w:rPr>
          <w:rFonts w:cstheme="minorHAnsi"/>
          <w:sz w:val="20"/>
        </w:rPr>
        <w:t xml:space="preserve"> </w:t>
      </w:r>
      <w:r w:rsidR="004952A4">
        <w:rPr>
          <w:rFonts w:cstheme="minorHAnsi"/>
          <w:sz w:val="20"/>
        </w:rPr>
        <w:t xml:space="preserve">  </w:t>
      </w:r>
      <w:r w:rsidR="00152F5B">
        <w:rPr>
          <w:rFonts w:cstheme="minorHAnsi"/>
          <w:sz w:val="20"/>
        </w:rPr>
        <w:t>16</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18:</w:t>
      </w:r>
      <w:r w:rsidR="00152F5B">
        <w:rPr>
          <w:rFonts w:cstheme="minorHAnsi"/>
          <w:sz w:val="20"/>
        </w:rPr>
        <w:t xml:space="preserve"> 200</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19:</w:t>
      </w:r>
      <w:r w:rsidR="00152F5B">
        <w:rPr>
          <w:rFonts w:cstheme="minorHAnsi"/>
          <w:sz w:val="20"/>
        </w:rPr>
        <w:t xml:space="preserve">   32</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20:</w:t>
      </w:r>
      <w:r w:rsidR="00152F5B">
        <w:rPr>
          <w:rFonts w:cstheme="minorHAnsi"/>
          <w:sz w:val="20"/>
        </w:rPr>
        <w:t xml:space="preserve"> 208</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21:</w:t>
      </w:r>
      <w:r w:rsidR="00152F5B">
        <w:rPr>
          <w:rFonts w:cstheme="minorHAnsi"/>
          <w:sz w:val="20"/>
        </w:rPr>
        <w:t xml:space="preserve">   60</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22:</w:t>
      </w:r>
      <w:r w:rsidR="00152F5B">
        <w:rPr>
          <w:rFonts w:cstheme="minorHAnsi"/>
          <w:sz w:val="20"/>
        </w:rPr>
        <w:t xml:space="preserve">  </w:t>
      </w:r>
      <w:r w:rsidR="004952A4">
        <w:rPr>
          <w:rFonts w:cstheme="minorHAnsi"/>
          <w:sz w:val="20"/>
        </w:rPr>
        <w:t xml:space="preserve"> </w:t>
      </w:r>
      <w:r w:rsidR="00152F5B">
        <w:rPr>
          <w:rFonts w:cstheme="minorHAnsi"/>
          <w:sz w:val="20"/>
        </w:rPr>
        <w:t>29</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23:</w:t>
      </w:r>
      <w:r w:rsidR="00912E0C">
        <w:rPr>
          <w:rFonts w:cstheme="minorHAnsi"/>
          <w:sz w:val="20"/>
        </w:rPr>
        <w:t xml:space="preserve">   </w:t>
      </w:r>
      <w:r w:rsidR="00152F5B">
        <w:rPr>
          <w:rFonts w:cstheme="minorHAnsi"/>
          <w:sz w:val="20"/>
        </w:rPr>
        <w:t>10</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24:</w:t>
      </w:r>
      <w:r w:rsidR="00912E0C">
        <w:rPr>
          <w:rFonts w:cstheme="minorHAnsi"/>
          <w:sz w:val="20"/>
        </w:rPr>
        <w:t xml:space="preserve"> </w:t>
      </w:r>
      <w:r w:rsidR="00152F5B">
        <w:rPr>
          <w:rFonts w:cstheme="minorHAnsi"/>
          <w:sz w:val="20"/>
        </w:rPr>
        <w:t xml:space="preserve"> </w:t>
      </w:r>
      <w:r w:rsidR="004952A4">
        <w:rPr>
          <w:rFonts w:cstheme="minorHAnsi"/>
          <w:sz w:val="20"/>
        </w:rPr>
        <w:t xml:space="preserve"> </w:t>
      </w:r>
      <w:r w:rsidR="00152F5B">
        <w:rPr>
          <w:rFonts w:cstheme="minorHAnsi"/>
          <w:sz w:val="20"/>
        </w:rPr>
        <w:t>16</w:t>
      </w:r>
      <w:r w:rsidR="00912E0C">
        <w:rPr>
          <w:rFonts w:cstheme="minorHAnsi"/>
          <w:sz w:val="20"/>
        </w:rPr>
        <w:t>,00</w:t>
      </w:r>
      <w:r w:rsidR="00340485">
        <w:rPr>
          <w:rFonts w:cstheme="minorHAnsi"/>
          <w:sz w:val="20"/>
        </w:rPr>
        <w:t xml:space="preserve"> </w:t>
      </w:r>
      <w:r w:rsidR="00912E0C">
        <w:rPr>
          <w:rFonts w:cstheme="minorHAnsi"/>
          <w:sz w:val="20"/>
        </w:rPr>
        <w:t>zł</w:t>
      </w:r>
    </w:p>
    <w:p w:rsidR="0041235F" w:rsidRPr="0041235F" w:rsidRDefault="0041235F" w:rsidP="0041235F">
      <w:pPr>
        <w:pStyle w:val="Akapitzlist"/>
        <w:suppressAutoHyphens/>
        <w:ind w:left="284"/>
        <w:jc w:val="both"/>
        <w:rPr>
          <w:rFonts w:cstheme="minorHAnsi"/>
          <w:sz w:val="20"/>
        </w:rPr>
      </w:pPr>
      <w:r w:rsidRPr="0041235F">
        <w:rPr>
          <w:rFonts w:cstheme="minorHAnsi"/>
          <w:sz w:val="20"/>
        </w:rPr>
        <w:t>Zadanie nr 25:</w:t>
      </w:r>
      <w:r w:rsidR="00152F5B">
        <w:rPr>
          <w:rFonts w:cstheme="minorHAnsi"/>
          <w:sz w:val="20"/>
        </w:rPr>
        <w:t xml:space="preserve">  </w:t>
      </w:r>
      <w:r w:rsidR="00912E0C">
        <w:rPr>
          <w:rFonts w:cstheme="minorHAnsi"/>
          <w:sz w:val="20"/>
        </w:rPr>
        <w:t xml:space="preserve"> </w:t>
      </w:r>
      <w:r w:rsidR="00152F5B">
        <w:rPr>
          <w:rFonts w:cstheme="minorHAnsi"/>
          <w:sz w:val="20"/>
        </w:rPr>
        <w:t>18</w:t>
      </w:r>
      <w:r w:rsidR="00912E0C">
        <w:rPr>
          <w:rFonts w:cstheme="minorHAnsi"/>
          <w:sz w:val="20"/>
        </w:rPr>
        <w:t>,00</w:t>
      </w:r>
      <w:r w:rsidR="00340485">
        <w:rPr>
          <w:rFonts w:cstheme="minorHAnsi"/>
          <w:sz w:val="20"/>
        </w:rPr>
        <w:t xml:space="preserve"> </w:t>
      </w:r>
      <w:r w:rsidR="00912E0C">
        <w:rPr>
          <w:rFonts w:cstheme="minorHAnsi"/>
          <w:sz w:val="20"/>
        </w:rPr>
        <w:t>zł</w:t>
      </w:r>
    </w:p>
    <w:p w:rsidR="00340485" w:rsidRPr="0041235F" w:rsidRDefault="00340485" w:rsidP="0041235F">
      <w:pPr>
        <w:pStyle w:val="Akapitzlist"/>
        <w:suppressAutoHyphens/>
        <w:ind w:left="284"/>
        <w:jc w:val="both"/>
        <w:rPr>
          <w:rFonts w:cstheme="minorHAnsi"/>
          <w:sz w:val="20"/>
        </w:rPr>
      </w:pPr>
    </w:p>
    <w:p w:rsidR="00C20AAD" w:rsidRPr="000267BD" w:rsidRDefault="00C20AAD" w:rsidP="00C20AAD">
      <w:pPr>
        <w:pStyle w:val="Akapitzlist"/>
        <w:numPr>
          <w:ilvl w:val="3"/>
          <w:numId w:val="4"/>
        </w:numPr>
        <w:tabs>
          <w:tab w:val="clear" w:pos="2880"/>
        </w:tabs>
        <w:ind w:left="284" w:hanging="284"/>
        <w:jc w:val="both"/>
        <w:rPr>
          <w:rFonts w:cstheme="minorHAnsi"/>
          <w:sz w:val="20"/>
        </w:rPr>
      </w:pPr>
      <w:bookmarkStart w:id="0" w:name="_Toc56878481"/>
      <w:bookmarkStart w:id="1" w:name="_Toc136762089"/>
      <w:r w:rsidRPr="0041235F">
        <w:rPr>
          <w:rFonts w:cstheme="minorHAnsi"/>
          <w:sz w:val="20"/>
        </w:rPr>
        <w:t>Wadium może być wniesione w jednej lub kilku z poniższych form:</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pieniądzu na konto bankowe wskazane w pkt. 5,</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poręczeniach</w:t>
      </w:r>
      <w:r w:rsidR="00752F3F">
        <w:rPr>
          <w:rFonts w:eastAsiaTheme="minorEastAsia" w:cstheme="minorHAnsi"/>
          <w:sz w:val="20"/>
        </w:rPr>
        <w:t xml:space="preserve"> </w:t>
      </w:r>
      <w:r w:rsidRPr="000267BD">
        <w:rPr>
          <w:rFonts w:eastAsiaTheme="minorEastAsia" w:cstheme="minorHAnsi"/>
          <w:sz w:val="20"/>
        </w:rPr>
        <w:t>bankowych lub poręczeniach spółdzielczej kasy oszczędnościowo-kredytowej,</w:t>
      </w:r>
      <w:r w:rsidR="00752F3F">
        <w:rPr>
          <w:rFonts w:eastAsiaTheme="minorEastAsia" w:cstheme="minorHAnsi"/>
          <w:sz w:val="20"/>
        </w:rPr>
        <w:t xml:space="preserve"> </w:t>
      </w:r>
      <w:r w:rsidRPr="000267BD">
        <w:rPr>
          <w:rFonts w:eastAsiaTheme="minorEastAsia" w:cstheme="minorHAnsi"/>
          <w:sz w:val="20"/>
        </w:rPr>
        <w:t>z tym że poręczenie kasy jest zawsze poręczeniem pieniężnym,</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gwarancjach bankowych,</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gwarancjach ubezpieczeniowych,</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 xml:space="preserve">poręczeniach udzielonych przez podmioty, o których mowa w art. 6 b ust. 5 pkt 2 ustawy </w:t>
      </w:r>
      <w:r w:rsidRPr="000267BD">
        <w:rPr>
          <w:rFonts w:eastAsiaTheme="minorEastAsia" w:cstheme="minorHAnsi"/>
          <w:sz w:val="20"/>
        </w:rPr>
        <w:br/>
        <w:t>z dnia 9 listopada 2000 r. o utworzeniu Polskiej Agencji Rozwoju Przedsiębiorczości (t.j. Dz. U. 2016 poz. 359).</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eastAsiaTheme="minorEastAsia" w:cstheme="minorHAnsi"/>
          <w:sz w:val="20"/>
        </w:rPr>
        <w:t>Wadium należy wnieść przed upływem terminu składania ofert.</w:t>
      </w:r>
    </w:p>
    <w:bookmarkEnd w:id="0"/>
    <w:bookmarkEnd w:id="1"/>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W przypadku wnoszenia wadium w pieniądzu, ustaloną kwotę należy wnieść przelewem</w:t>
      </w:r>
      <w:r w:rsidRPr="000267BD">
        <w:rPr>
          <w:rFonts w:cstheme="minorHAnsi"/>
          <w:sz w:val="20"/>
        </w:rPr>
        <w:br/>
        <w:t xml:space="preserve">na rachunek bankowy Zamawiającego w: </w:t>
      </w:r>
      <w:r w:rsidRPr="000267BD">
        <w:rPr>
          <w:rFonts w:cstheme="minorHAnsi"/>
          <w:b/>
          <w:sz w:val="20"/>
        </w:rPr>
        <w:t xml:space="preserve">Krakowskim Banku Spółdzielczym o/Miechów, nr konta 56 8591 </w:t>
      </w:r>
      <w:r w:rsidRPr="000267BD">
        <w:rPr>
          <w:rFonts w:cstheme="minorHAnsi"/>
          <w:b/>
          <w:sz w:val="20"/>
        </w:rPr>
        <w:lastRenderedPageBreak/>
        <w:t xml:space="preserve">0007 0200 0714 4850 0016. </w:t>
      </w:r>
      <w:r w:rsidRPr="000267BD">
        <w:rPr>
          <w:rFonts w:eastAsiaTheme="minorEastAsia" w:cstheme="minorHAnsi"/>
          <w:sz w:val="20"/>
        </w:rPr>
        <w:t>Za termin wniesienia wadium w formie pieniężnej przyjmuje się termin uznania rachunku Zamawiającego.</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 xml:space="preserve">Wadium w formie innej niż pieniężna Wykonawca wnosi w formie elektronicznej poprzez wczytanie na Platformie w zakładce „Załączniki” oryginału dokumentu wadialnego tj. </w:t>
      </w:r>
      <w:r w:rsidRPr="005D1570">
        <w:rPr>
          <w:rFonts w:cstheme="minorHAnsi"/>
          <w:sz w:val="20"/>
        </w:rPr>
        <w:t>opatrzonego kwalifikowanym podpisem elektronicznym osób upoważnionych do jego wystawienia (np.:</w:t>
      </w:r>
      <w:r w:rsidR="00752F3F">
        <w:rPr>
          <w:rFonts w:cstheme="minorHAnsi"/>
          <w:sz w:val="20"/>
        </w:rPr>
        <w:t xml:space="preserve"> </w:t>
      </w:r>
      <w:r w:rsidRPr="005D1570">
        <w:rPr>
          <w:rFonts w:cstheme="minorHAnsi"/>
          <w:sz w:val="20"/>
        </w:rPr>
        <w:t>Gwaranta, Poręczyciela</w:t>
      </w:r>
      <w:r>
        <w:rPr>
          <w:rFonts w:cstheme="minorHAnsi"/>
          <w:sz w:val="20"/>
        </w:rPr>
        <w:t>)</w:t>
      </w:r>
      <w:r w:rsidRPr="004B11AE">
        <w:rPr>
          <w:rFonts w:cstheme="minorHAnsi"/>
          <w:sz w:val="20"/>
        </w:rPr>
        <w:t>, a także odpowiednie pełnomocnictwo – jeżeli dotyczy.</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Beneficjentem Gwarancji jest Szpital św. Anny w Miechowie. W przypadku składania oferty wspólnej wadium może wnieść jeden z wykonawców występujących wspólnie.</w:t>
      </w:r>
    </w:p>
    <w:p w:rsidR="00C20AAD" w:rsidRPr="009211A5" w:rsidRDefault="00C20AAD" w:rsidP="00C20AAD">
      <w:pPr>
        <w:pStyle w:val="Akapitzlist"/>
        <w:numPr>
          <w:ilvl w:val="3"/>
          <w:numId w:val="4"/>
        </w:numPr>
        <w:tabs>
          <w:tab w:val="clear" w:pos="2880"/>
        </w:tabs>
        <w:ind w:left="284" w:hanging="284"/>
        <w:jc w:val="both"/>
        <w:rPr>
          <w:rFonts w:eastAsiaTheme="minorEastAsia" w:cstheme="minorHAnsi"/>
          <w:sz w:val="20"/>
        </w:rPr>
      </w:pPr>
      <w:r w:rsidRPr="009211A5">
        <w:rPr>
          <w:rFonts w:cstheme="minorHAnsi"/>
          <w:sz w:val="20"/>
        </w:rPr>
        <w:t xml:space="preserve">Wadium powinno być oznaczone w następujący sposób: </w:t>
      </w:r>
      <w:r w:rsidRPr="009211A5">
        <w:rPr>
          <w:rFonts w:cstheme="minorHAnsi"/>
          <w:b/>
          <w:sz w:val="20"/>
        </w:rPr>
        <w:t xml:space="preserve">Wadium w przetargu nr </w:t>
      </w:r>
      <w:r w:rsidR="00371098">
        <w:rPr>
          <w:rFonts w:cstheme="minorHAnsi"/>
          <w:b/>
          <w:sz w:val="20"/>
        </w:rPr>
        <w:t>2</w:t>
      </w:r>
      <w:r w:rsidR="00FB77BD">
        <w:rPr>
          <w:rFonts w:cstheme="minorHAnsi"/>
          <w:b/>
          <w:sz w:val="20"/>
        </w:rPr>
        <w:t>3</w:t>
      </w:r>
      <w:r w:rsidRPr="009211A5">
        <w:rPr>
          <w:rFonts w:cstheme="minorHAnsi"/>
          <w:b/>
          <w:sz w:val="20"/>
        </w:rPr>
        <w:t>/20</w:t>
      </w:r>
      <w:r w:rsidR="00371098">
        <w:rPr>
          <w:rFonts w:cstheme="minorHAnsi"/>
          <w:b/>
          <w:sz w:val="20"/>
        </w:rPr>
        <w:t>20</w:t>
      </w:r>
      <w:r w:rsidR="001302BC">
        <w:rPr>
          <w:rFonts w:cstheme="minorHAnsi"/>
          <w:b/>
          <w:sz w:val="20"/>
        </w:rPr>
        <w:t xml:space="preserve">, zadanie nr:_____ </w:t>
      </w:r>
      <w:r w:rsidR="001302BC" w:rsidRPr="001302BC">
        <w:rPr>
          <w:rFonts w:cstheme="minorHAnsi"/>
          <w:sz w:val="20"/>
        </w:rPr>
        <w:t>(wpisać nr zadania)</w:t>
      </w:r>
      <w:r w:rsidRPr="001302BC">
        <w:rPr>
          <w:rFonts w:cstheme="minorHAnsi"/>
          <w:sz w:val="20"/>
        </w:rPr>
        <w:t>,</w:t>
      </w:r>
      <w:r w:rsidRPr="009211A5">
        <w:rPr>
          <w:rFonts w:cstheme="minorHAnsi"/>
          <w:sz w:val="20"/>
        </w:rPr>
        <w:t>Dokument wadium wniesionego w formie gwarancji/poręcze</w:t>
      </w:r>
      <w:r w:rsidR="001302BC">
        <w:rPr>
          <w:rFonts w:cstheme="minorHAnsi"/>
          <w:sz w:val="20"/>
        </w:rPr>
        <w:t xml:space="preserve">nia powinien zawierać klauzulę </w:t>
      </w:r>
      <w:r w:rsidRPr="009211A5">
        <w:rPr>
          <w:rFonts w:cstheme="minorHAnsi"/>
          <w:sz w:val="20"/>
        </w:rPr>
        <w:t>o gwarantowaniu wypłaty należności w sposób nieodwołalny, bezwarunkowy i na pierwsze pisemne żądanie Zamawiającego. Tak wnoszone wadium powinno zabezpieczać złożoną ofertę na cały okres związania ofertą, poczynając od dnia składania ofert.</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Nie wniesienie wadium w wymaganym terminie, w wymaganej wysokości lub dopuszczonej formie skutkuje odrzuceniem oferty na podstawie art. 89 ust. 1 pkt 7b ustawy Pzp.</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 xml:space="preserve">Zamawiający zatrzyma wniesione wadium (w przypadku wadium wniesionego w formie pieniężnej – wraz z odsetkami), jeżeli zaistnieją okoliczności wskazane przepisem art. 46 ust. 4a oraz art. 46 ust. 5 ustawy Pzp. </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0"/>
          <w:numId w:val="1"/>
        </w:numPr>
        <w:jc w:val="both"/>
        <w:rPr>
          <w:rFonts w:cstheme="minorHAnsi"/>
          <w:b/>
          <w:sz w:val="20"/>
        </w:rPr>
      </w:pPr>
      <w:r w:rsidRPr="000267BD">
        <w:rPr>
          <w:rFonts w:cstheme="minorHAnsi"/>
          <w:b/>
          <w:sz w:val="20"/>
        </w:rPr>
        <w:t>Opis sposobu przygotowania ofert</w:t>
      </w:r>
    </w:p>
    <w:p w:rsidR="00C20AAD" w:rsidRPr="000267BD" w:rsidRDefault="00C20AAD" w:rsidP="00C20AAD">
      <w:pPr>
        <w:jc w:val="both"/>
        <w:rPr>
          <w:rFonts w:asciiTheme="minorHAnsi" w:hAnsiTheme="minorHAnsi" w:cstheme="minorHAnsi"/>
          <w:b/>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Wykonawca składa ofertę w formie elektronicznej za pośrednictwem Platformy Zakupowej pod adresem </w:t>
      </w:r>
      <w:hyperlink r:id="rId9" w:history="1">
        <w:r w:rsidRPr="000267BD">
          <w:rPr>
            <w:rStyle w:val="Hipercze"/>
            <w:rFonts w:cstheme="minorHAnsi"/>
            <w:sz w:val="20"/>
          </w:rPr>
          <w:t>https://platformazakupowa.pl/szpital_miechow</w:t>
        </w:r>
      </w:hyperlink>
      <w:r w:rsidRPr="000267BD">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Oferta powinna być sporządzona w formie elektronicznej podpisan</w:t>
      </w:r>
      <w:r>
        <w:rPr>
          <w:rFonts w:cstheme="minorHAnsi"/>
          <w:sz w:val="20"/>
        </w:rPr>
        <w:t>a</w:t>
      </w:r>
      <w:r w:rsidRPr="000267BD">
        <w:rPr>
          <w:rFonts w:cstheme="minorHAnsi"/>
          <w:sz w:val="20"/>
        </w:rPr>
        <w:t xml:space="preserve"> kwalifikowanym podpisem elektronicznym przez osobę uprawnioną i w języku polskim, pod rygorem nieważności.</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Korzystanie z Platformy jest bezpłatne.</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bCs/>
          <w:sz w:val="20"/>
        </w:rPr>
        <w:t xml:space="preserve">Celem prawidłowego złożenia oferty Zamawiający zamieścił na stronie platformy zakupowej pod </w:t>
      </w:r>
      <w:r w:rsidRPr="000267BD">
        <w:rPr>
          <w:rFonts w:cstheme="minorHAnsi"/>
          <w:sz w:val="20"/>
        </w:rPr>
        <w:t xml:space="preserve">adresem </w:t>
      </w:r>
      <w:hyperlink r:id="rId10" w:history="1">
        <w:r w:rsidRPr="000267BD">
          <w:rPr>
            <w:rStyle w:val="Hipercze"/>
            <w:rFonts w:cstheme="minorHAnsi"/>
            <w:sz w:val="20"/>
          </w:rPr>
          <w:t>https://platformazakupowa.pl/szpital_miechow</w:t>
        </w:r>
      </w:hyperlink>
      <w:r w:rsidRPr="000267BD">
        <w:rPr>
          <w:rFonts w:cstheme="minorHAnsi"/>
          <w:bCs/>
          <w:sz w:val="20"/>
        </w:rPr>
        <w:t>plik pn. Instrukcja składania oferty dla Wykonawcy.</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C20AAD" w:rsidRPr="000267BD" w:rsidRDefault="00C20AAD" w:rsidP="00C20AAD">
      <w:pPr>
        <w:pStyle w:val="Akapitzlist"/>
        <w:ind w:left="284"/>
        <w:jc w:val="both"/>
        <w:rPr>
          <w:rFonts w:cstheme="minorHAnsi"/>
          <w:sz w:val="20"/>
        </w:rPr>
      </w:pPr>
      <w:r w:rsidRPr="000267BD">
        <w:rPr>
          <w:rFonts w:cstheme="minorHAnsi"/>
          <w:b/>
          <w:sz w:val="20"/>
        </w:rPr>
        <w:t>Uwaga</w:t>
      </w:r>
      <w:r w:rsidRPr="000267BD">
        <w:rPr>
          <w:rFonts w:cstheme="minorHAnsi"/>
          <w:sz w:val="20"/>
        </w:rPr>
        <w:t xml:space="preserve">: Wszelkie informacje stanowiące tajemnicę przedsiębiorstwa w rozumieniu ustawy </w:t>
      </w:r>
      <w:r w:rsidRPr="000267BD">
        <w:rPr>
          <w:rFonts w:cstheme="minorHAnsi"/>
          <w:sz w:val="20"/>
        </w:rPr>
        <w:br/>
        <w:t xml:space="preserve">z dnia 16 kwietnia 1993 r. o zwalczaniu nieuczciwej konkurencji (Dz. U. z 2003 r. Nr 153, poz. 1503 </w:t>
      </w:r>
      <w:r w:rsidRPr="000267BD">
        <w:rPr>
          <w:rFonts w:cstheme="minorHAnsi"/>
          <w:sz w:val="20"/>
        </w:rPr>
        <w:br/>
        <w:t>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Oświadczenia, o których mowa w rozporządzeniu Ministra Rozwoju z dnia 26 lipca 2016 r. </w:t>
      </w:r>
      <w:r w:rsidRPr="000267BD">
        <w:rPr>
          <w:rFonts w:cstheme="minorHAnsi"/>
          <w:sz w:val="20"/>
        </w:rPr>
        <w:br/>
        <w:t xml:space="preserve">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 w zakładce </w:t>
      </w:r>
      <w:r w:rsidRPr="00B43D4B">
        <w:rPr>
          <w:rFonts w:cstheme="minorHAnsi"/>
          <w:i/>
          <w:sz w:val="20"/>
          <w:u w:val="single"/>
        </w:rPr>
        <w:t>Wiadomoś</w:t>
      </w:r>
      <w:r>
        <w:rPr>
          <w:rFonts w:cstheme="minorHAnsi"/>
          <w:i/>
          <w:sz w:val="20"/>
          <w:u w:val="single"/>
        </w:rPr>
        <w:t>ci/wiadomość</w:t>
      </w:r>
      <w:r w:rsidR="00752F3F">
        <w:rPr>
          <w:rFonts w:cstheme="minorHAnsi"/>
          <w:i/>
          <w:sz w:val="20"/>
          <w:u w:val="single"/>
        </w:rPr>
        <w:t xml:space="preserve"> </w:t>
      </w:r>
      <w:r w:rsidRPr="002A6360">
        <w:rPr>
          <w:rFonts w:cstheme="minorHAnsi"/>
          <w:i/>
          <w:sz w:val="20"/>
          <w:u w:val="single"/>
        </w:rPr>
        <w:t>prywatna</w:t>
      </w:r>
      <w:r w:rsidRPr="002A6360">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Dokumenty, o których mowa w rozporządzeniu, inne niż oświadczenia, o których mowa w pkt. 6, należy wczytać na Platformie w zakładce </w:t>
      </w:r>
      <w:r w:rsidRPr="00B43D4B">
        <w:rPr>
          <w:rFonts w:cstheme="minorHAnsi"/>
          <w:i/>
          <w:sz w:val="20"/>
          <w:u w:val="single"/>
        </w:rPr>
        <w:t>Wiadomoś</w:t>
      </w:r>
      <w:r>
        <w:rPr>
          <w:rFonts w:cstheme="minorHAnsi"/>
          <w:i/>
          <w:sz w:val="20"/>
          <w:u w:val="single"/>
        </w:rPr>
        <w:t>ci/wiadomość</w:t>
      </w:r>
      <w:r w:rsidRPr="00B43D4B">
        <w:rPr>
          <w:rFonts w:cstheme="minorHAnsi"/>
          <w:i/>
          <w:sz w:val="20"/>
          <w:u w:val="single"/>
        </w:rPr>
        <w:t xml:space="preserve"> prywatna</w:t>
      </w:r>
      <w:r w:rsidRPr="000267BD">
        <w:rPr>
          <w:rFonts w:cstheme="minorHAnsi"/>
          <w:sz w:val="20"/>
        </w:rPr>
        <w:t xml:space="preserve">, opatrzone kwalifikowanym podpisem elektronicznym, lub kopii poświadczonej za zgodność z oryginałem (zip). </w:t>
      </w:r>
    </w:p>
    <w:p w:rsidR="00C20AAD" w:rsidRPr="000267BD" w:rsidRDefault="00C20AAD" w:rsidP="00C20AAD">
      <w:pPr>
        <w:pStyle w:val="Akapitzlist"/>
        <w:ind w:left="284"/>
        <w:jc w:val="both"/>
        <w:rPr>
          <w:rFonts w:cstheme="minorHAnsi"/>
          <w:sz w:val="20"/>
        </w:rPr>
      </w:pPr>
      <w:r w:rsidRPr="000267BD">
        <w:rPr>
          <w:rFonts w:cstheme="minorHAnsi"/>
          <w:b/>
          <w:sz w:val="20"/>
        </w:rPr>
        <w:t>Uwaga</w:t>
      </w:r>
      <w:r w:rsidRPr="000267BD">
        <w:rPr>
          <w:rFonts w:cstheme="minorHAnsi"/>
          <w:sz w:val="20"/>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Poświadczenie za zgodność z oryginałem następuje w formie elektronicznej.</w:t>
      </w:r>
    </w:p>
    <w:p w:rsidR="00C20AAD" w:rsidRPr="009506E7" w:rsidRDefault="00C20AAD" w:rsidP="00C20AAD">
      <w:pPr>
        <w:pStyle w:val="Akapitzlist"/>
        <w:numPr>
          <w:ilvl w:val="1"/>
          <w:numId w:val="1"/>
        </w:numPr>
        <w:ind w:left="284" w:hanging="284"/>
        <w:jc w:val="both"/>
        <w:rPr>
          <w:rFonts w:cstheme="minorHAnsi"/>
          <w:b/>
          <w:sz w:val="20"/>
        </w:rPr>
      </w:pPr>
      <w:r w:rsidRPr="009506E7">
        <w:rPr>
          <w:rFonts w:cstheme="minorHAnsi"/>
          <w:b/>
          <w:sz w:val="20"/>
        </w:rPr>
        <w:t>Wykonawca zobowiązany jest złożyć za pośrednictwem Platformy Zakupowej podpisane przez osoby uprawnione kwalifikowanym podpisem elektronicznym, następujące dokumenty: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lastRenderedPageBreak/>
        <w:t>Formularz oferty;</w:t>
      </w:r>
    </w:p>
    <w:p w:rsidR="00C20AAD" w:rsidRPr="0029511E" w:rsidRDefault="0029511E" w:rsidP="00C20AAD">
      <w:pPr>
        <w:pStyle w:val="Akapitzlist"/>
        <w:numPr>
          <w:ilvl w:val="2"/>
          <w:numId w:val="1"/>
        </w:numPr>
        <w:ind w:left="567" w:hanging="283"/>
        <w:jc w:val="both"/>
        <w:rPr>
          <w:rFonts w:cstheme="minorHAnsi"/>
          <w:sz w:val="20"/>
        </w:rPr>
      </w:pPr>
      <w:r w:rsidRPr="0029511E">
        <w:rPr>
          <w:rFonts w:cstheme="minorHAnsi"/>
          <w:sz w:val="20"/>
        </w:rPr>
        <w:t>Szczegółowy opis przedmiotu zamówienia (parametry techniczne)</w:t>
      </w:r>
      <w:r w:rsidR="00C20AAD" w:rsidRPr="0029511E">
        <w:rPr>
          <w:rFonts w:cstheme="minorHAnsi"/>
          <w:sz w:val="20"/>
        </w:rPr>
        <w:t>;</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Jednolity Europejski Dokument Zamówienia;</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Pełnomocnictwo lub inne dokumentów, opatrzonych kwalifikowanym podpisem elektronicznym, z których wynika prawo do podpisania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U.z 2014 poz. 1114 oraz z 2016 poz. 352), a Wykonawca wskazał to wraz ze złożeniem oferty;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Pełnomocnictwa do reprezentowania wszystkich Wykonawców wspólnie ubiegających się </w:t>
      </w:r>
      <w:r w:rsidRPr="000267BD">
        <w:rPr>
          <w:rFonts w:cstheme="minorHAnsi"/>
          <w:sz w:val="20"/>
        </w:rPr>
        <w:b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 Pzp, </w:t>
      </w:r>
    </w:p>
    <w:p w:rsidR="00C20AAD" w:rsidRDefault="00C20AAD" w:rsidP="00C20AAD">
      <w:pPr>
        <w:pStyle w:val="Akapitzlist"/>
        <w:numPr>
          <w:ilvl w:val="2"/>
          <w:numId w:val="1"/>
        </w:numPr>
        <w:ind w:left="567" w:hanging="283"/>
        <w:jc w:val="both"/>
        <w:rPr>
          <w:rFonts w:cstheme="minorHAnsi"/>
          <w:sz w:val="20"/>
        </w:rPr>
      </w:pPr>
      <w:r w:rsidRPr="000267BD">
        <w:rPr>
          <w:rFonts w:cstheme="minorHAnsi"/>
          <w:sz w:val="20"/>
        </w:rPr>
        <w:t>Dokument p</w:t>
      </w:r>
      <w:r>
        <w:rPr>
          <w:rFonts w:cstheme="minorHAnsi"/>
          <w:sz w:val="20"/>
        </w:rPr>
        <w:t>otwierdzający wniesienie wadium,</w:t>
      </w:r>
    </w:p>
    <w:p w:rsidR="00741511" w:rsidRDefault="00741511" w:rsidP="00741511">
      <w:pPr>
        <w:pStyle w:val="Akapitzlist"/>
        <w:numPr>
          <w:ilvl w:val="2"/>
          <w:numId w:val="1"/>
        </w:numPr>
        <w:ind w:left="567" w:hanging="283"/>
        <w:jc w:val="both"/>
        <w:rPr>
          <w:rFonts w:cstheme="minorHAnsi"/>
          <w:sz w:val="20"/>
        </w:rPr>
      </w:pPr>
      <w:r>
        <w:rPr>
          <w:rFonts w:cstheme="minorHAnsi"/>
          <w:sz w:val="20"/>
        </w:rPr>
        <w:t>K</w:t>
      </w:r>
      <w:r w:rsidRPr="00F0021E">
        <w:rPr>
          <w:rFonts w:cstheme="minorHAnsi"/>
          <w:sz w:val="20"/>
        </w:rPr>
        <w:t xml:space="preserve">atalogi lub inne opisy przedmiotu zamówienia, zawierające charakterystykę przedmiotu zamówienia i wyjaśnienia parametrów, umożliwiające sprawdzenie tożsamości </w:t>
      </w:r>
      <w:r>
        <w:rPr>
          <w:rFonts w:cstheme="minorHAnsi"/>
          <w:sz w:val="20"/>
        </w:rPr>
        <w:t>oferty z zapisami SIWZ.</w:t>
      </w:r>
    </w:p>
    <w:p w:rsidR="00741511" w:rsidRPr="00741511" w:rsidRDefault="00741511" w:rsidP="00741511">
      <w:pPr>
        <w:pStyle w:val="Akapitzlist"/>
        <w:numPr>
          <w:ilvl w:val="2"/>
          <w:numId w:val="1"/>
        </w:numPr>
        <w:ind w:left="567" w:hanging="283"/>
        <w:jc w:val="both"/>
        <w:rPr>
          <w:rFonts w:cstheme="minorHAnsi"/>
          <w:sz w:val="20"/>
          <w:szCs w:val="20"/>
        </w:rPr>
      </w:pPr>
      <w:r>
        <w:rPr>
          <w:sz w:val="20"/>
          <w:szCs w:val="20"/>
        </w:rPr>
        <w:t>D</w:t>
      </w:r>
      <w:r w:rsidRPr="0043006F">
        <w:rPr>
          <w:sz w:val="20"/>
          <w:szCs w:val="20"/>
        </w:rPr>
        <w:t>okumenty potwierdzające, że zaoferowane wyroby posiadają deklarację zgodności CE lub, że oferowany produkt nie wymaga posiadania deklaracji zgodności CE.</w:t>
      </w:r>
    </w:p>
    <w:p w:rsidR="00C20AAD" w:rsidRPr="000267BD" w:rsidRDefault="00C20AAD" w:rsidP="00C20AAD">
      <w:pPr>
        <w:jc w:val="both"/>
        <w:rPr>
          <w:rFonts w:asciiTheme="minorHAnsi" w:hAnsiTheme="minorHAnsi" w:cstheme="minorHAnsi"/>
          <w:b/>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Składanie i otwarcie ofert</w:t>
      </w:r>
    </w:p>
    <w:p w:rsidR="00C20AAD" w:rsidRPr="000267BD" w:rsidRDefault="00C20AAD" w:rsidP="00C20AAD">
      <w:pPr>
        <w:rPr>
          <w:rFonts w:asciiTheme="minorHAnsi" w:hAnsiTheme="minorHAnsi" w:cstheme="minorHAnsi"/>
          <w:b/>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Ofertę należy wczytać na Platformie Zakupowej pod adresem: </w:t>
      </w:r>
      <w:hyperlink r:id="rId11" w:history="1">
        <w:r w:rsidRPr="00812B4E">
          <w:rPr>
            <w:rStyle w:val="Hipercze"/>
            <w:rFonts w:cstheme="minorHAnsi"/>
            <w:sz w:val="20"/>
          </w:rPr>
          <w:t>https://platformazakupowa.pl/szpital_miechow</w:t>
        </w:r>
      </w:hyperlink>
      <w:r w:rsidRPr="00812B4E">
        <w:rPr>
          <w:rFonts w:cstheme="minorHAnsi"/>
          <w:sz w:val="20"/>
        </w:rPr>
        <w:t xml:space="preserve"> w zakładce „Załączniki” (zgodnie z pkt. 2) do dnia </w:t>
      </w:r>
      <w:r w:rsidR="00015CF8">
        <w:rPr>
          <w:rFonts w:cstheme="minorHAnsi"/>
          <w:b/>
          <w:sz w:val="20"/>
        </w:rPr>
        <w:t>10</w:t>
      </w:r>
      <w:r w:rsidR="00A23BE4">
        <w:rPr>
          <w:rFonts w:cstheme="minorHAnsi"/>
          <w:b/>
          <w:sz w:val="20"/>
        </w:rPr>
        <w:t xml:space="preserve"> </w:t>
      </w:r>
      <w:r w:rsidR="003C4A3B">
        <w:rPr>
          <w:rFonts w:cstheme="minorHAnsi"/>
          <w:b/>
          <w:sz w:val="20"/>
        </w:rPr>
        <w:t>września</w:t>
      </w:r>
      <w:r w:rsidRPr="004B04FB">
        <w:rPr>
          <w:rFonts w:cstheme="minorHAnsi"/>
          <w:b/>
          <w:sz w:val="20"/>
        </w:rPr>
        <w:t xml:space="preserve"> 20</w:t>
      </w:r>
      <w:r w:rsidR="00C860AA">
        <w:rPr>
          <w:rFonts w:cstheme="minorHAnsi"/>
          <w:b/>
          <w:sz w:val="20"/>
        </w:rPr>
        <w:t>20</w:t>
      </w:r>
      <w:r w:rsidRPr="004B04FB">
        <w:rPr>
          <w:rFonts w:cstheme="minorHAnsi"/>
          <w:b/>
          <w:sz w:val="20"/>
        </w:rPr>
        <w:t xml:space="preserve"> r. do godz. 10:00</w:t>
      </w:r>
      <w:r w:rsidRPr="000267BD">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Ofertę należy złożyć w następujący sposób:</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r w:rsidRPr="000267BD">
        <w:rPr>
          <w:rFonts w:cstheme="minorHAnsi"/>
          <w:sz w:val="20"/>
        </w:rPr>
        <w:b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O terminie złożenia Oferty decyduje czas pełnego przeprocesowania transakcji na Platformie.</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Po zapisaniu, plik jest w Systemie zaszyfrowany. Jeśli Wykonawca zamieścił niewłaściwy plik, może go usunąć zaznaczając plik i klikając polecenie „usuń”.</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Wykonawca składa ofertę w formie zaszyfrowanej, dlatego też Oferty nie są widoczne do momentu odszyfrowania ich przez Zamawiającego.</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może samodzielnie wycofać złożoną przez siebie ofertę. W tym celu w zakładce „Załączniki” należy skorzystać z polecenia „Usuń” uprzednio wybrany przez siebie plik.</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Po upływie terminu składania ofert, dodanie Oferty (załączników) nie będzie możliwe.</w:t>
      </w:r>
    </w:p>
    <w:p w:rsidR="00C20AAD" w:rsidRPr="00812B4E"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Otwarcie </w:t>
      </w:r>
      <w:r w:rsidRPr="00812B4E">
        <w:rPr>
          <w:rFonts w:cstheme="minorHAnsi"/>
          <w:sz w:val="20"/>
        </w:rPr>
        <w:t xml:space="preserve">ofert nastąpi poprzez odszyfrowanie i upublicznienie wczytanych na Platformie Załączników (Ofert) w dniu </w:t>
      </w:r>
      <w:r w:rsidR="00015CF8">
        <w:rPr>
          <w:rFonts w:cstheme="minorHAnsi"/>
          <w:b/>
          <w:sz w:val="20"/>
        </w:rPr>
        <w:t>10</w:t>
      </w:r>
      <w:r w:rsidR="003C4A3B">
        <w:rPr>
          <w:rFonts w:cstheme="minorHAnsi"/>
          <w:b/>
          <w:sz w:val="20"/>
        </w:rPr>
        <w:t xml:space="preserve"> września</w:t>
      </w:r>
      <w:r w:rsidR="003C4A3B" w:rsidRPr="004B04FB">
        <w:rPr>
          <w:rFonts w:cstheme="minorHAnsi"/>
          <w:b/>
          <w:sz w:val="20"/>
        </w:rPr>
        <w:t xml:space="preserve"> </w:t>
      </w:r>
      <w:r w:rsidRPr="004B04FB">
        <w:rPr>
          <w:rFonts w:cstheme="minorHAnsi"/>
          <w:b/>
          <w:sz w:val="20"/>
        </w:rPr>
        <w:t>20</w:t>
      </w:r>
      <w:r w:rsidR="00C860AA">
        <w:rPr>
          <w:rFonts w:cstheme="minorHAnsi"/>
          <w:b/>
          <w:sz w:val="20"/>
        </w:rPr>
        <w:t>20</w:t>
      </w:r>
      <w:r w:rsidRPr="004B04FB">
        <w:rPr>
          <w:rFonts w:cstheme="minorHAnsi"/>
          <w:b/>
          <w:sz w:val="20"/>
        </w:rPr>
        <w:t xml:space="preserve"> r. o godz. 10:15</w:t>
      </w:r>
      <w:r w:rsidRPr="00812B4E">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812B4E">
        <w:rPr>
          <w:rFonts w:cstheme="minorHAnsi"/>
          <w:sz w:val="20"/>
        </w:rPr>
        <w:t>Informacja z</w:t>
      </w:r>
      <w:r w:rsidRPr="000267BD">
        <w:rPr>
          <w:rFonts w:cstheme="minorHAnsi"/>
          <w:sz w:val="20"/>
        </w:rPr>
        <w:t xml:space="preserve"> otwarcia Ofert opublikowana będzie w Systemie w zakładce „Załączniki” i zawierać będzie dane określone w art. 86 ust. 5 ustawy Pzp</w:t>
      </w:r>
      <w:r w:rsidR="00752F3F">
        <w:rPr>
          <w:rFonts w:cstheme="minorHAnsi"/>
          <w:sz w:val="20"/>
        </w:rPr>
        <w:t>.</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Termin związania ofertą</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jest związany ofertą przez okres 60 dni od terminu składania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Bieg terminu związania ofertą rozpoczyna się wraz z upływem terminu składania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rsidR="00C20AAD" w:rsidRPr="00015CF8"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 przypadku wniesienia odwołania po upływie terminu składania ofert bieg terminu związania ofertą ulegnie zawieszeniu do czasu ogłoszenia orzeczenia przez Krajową Izbę Odwoławczą. </w:t>
      </w: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lastRenderedPageBreak/>
        <w:t>Sposób obliczenia ceny</w:t>
      </w:r>
    </w:p>
    <w:p w:rsidR="00C20AAD" w:rsidRPr="000267BD" w:rsidRDefault="00C20AAD" w:rsidP="00C20AAD">
      <w:pPr>
        <w:rPr>
          <w:rFonts w:asciiTheme="minorHAnsi" w:hAnsiTheme="minorHAnsi" w:cstheme="minorHAnsi"/>
          <w:b/>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Oferta </w:t>
      </w:r>
      <w:r w:rsidRPr="000267BD">
        <w:rPr>
          <w:rFonts w:cstheme="minorHAnsi"/>
          <w:color w:val="000000"/>
          <w:sz w:val="20"/>
        </w:rPr>
        <w:t xml:space="preserve">musi zawierać ostateczną, sumaryczną cenę brutto gwarantującą wykonanie pełnego zakresu rzeczowego określonego dla niniejszego postępowania z uwzględnieniem wszystkie opłat i podatków, ze szczególnym uwzględnieniem podatku VAT oraz ewentualnych upustów i rabatów.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podana w ofercie musi uwzględniać wszystkie wymogi, o których mowa w niniejszej SIWZ oraz koszty niezbędne do prawidłowego i pełnego wykonania przedmiotu zamówienia.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zobowiązany jest do obliczenia ceny oferty w następujący sposób: w Formularzu asortymentowo – cenowym Wykonawca poda cenę jednostkową netto dla każdej pozycji asortymentowej, następnie poda stawkę podatku VAT i cenę jednostkową brutto. Suma cen jednostkowych będzie stanowić odpowiednio wartość netto i brutto. Wartość brutto i wartość netto Wykonawca przeniesie do Formularza oferty, która będzie ceną oferty służącą jedynie do porównania złożonych w postępowaniu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musi być podana i wyliczona w zaokrągleniu do dwóch miejsc po przecinku (zasada zaokrąglania- poniżej 5 należy końcówkę pominąć, równe i powyżej 5 należy zaokrąglić w górę)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oferty winna być wyrażona w złotych polskich (PLN).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może być tylko jedna za oferowany przedmiot zamówienia, nie dopuszcza się wariantowości cen. </w:t>
      </w:r>
    </w:p>
    <w:p w:rsidR="00C20AAD" w:rsidRPr="0029511E" w:rsidRDefault="00C20AAD" w:rsidP="00C20AAD">
      <w:pPr>
        <w:pStyle w:val="Bezodstpw"/>
        <w:numPr>
          <w:ilvl w:val="1"/>
          <w:numId w:val="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J</w:t>
      </w:r>
      <w:r w:rsidRPr="000267BD">
        <w:rPr>
          <w:rFonts w:asciiTheme="minorHAnsi" w:hAnsiTheme="minorHAnsi" w:cstheme="minorHAnsi"/>
          <w:color w:val="000000"/>
          <w:sz w:val="20"/>
          <w:szCs w:val="20"/>
        </w:rPr>
        <w:t xml:space="preserve">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 </w:t>
      </w:r>
    </w:p>
    <w:p w:rsidR="0029511E" w:rsidRPr="0029511E" w:rsidRDefault="0029511E" w:rsidP="0029511E">
      <w:pPr>
        <w:pStyle w:val="Bezodstpw"/>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color w:val="000000"/>
          <w:sz w:val="20"/>
          <w:szCs w:val="20"/>
        </w:rPr>
      </w:pPr>
      <w:r w:rsidRPr="000267BD">
        <w:rPr>
          <w:rFonts w:asciiTheme="minorHAnsi" w:hAnsiTheme="minorHAnsi" w:cstheme="minorHAnsi"/>
          <w:b/>
          <w:color w:val="000000"/>
          <w:sz w:val="20"/>
          <w:szCs w:val="20"/>
        </w:rPr>
        <w:t xml:space="preserve">Kryteria oceny ofert </w:t>
      </w:r>
    </w:p>
    <w:p w:rsidR="00C20AAD" w:rsidRPr="000267BD" w:rsidRDefault="00C20AAD" w:rsidP="00C20AAD">
      <w:pPr>
        <w:rPr>
          <w:rFonts w:asciiTheme="minorHAnsi" w:hAnsiTheme="minorHAnsi" w:cstheme="minorHAnsi"/>
          <w:color w:val="000000"/>
          <w:sz w:val="20"/>
          <w:szCs w:val="20"/>
        </w:rPr>
      </w:pPr>
    </w:p>
    <w:p w:rsidR="00C20AAD" w:rsidRDefault="00C20AAD" w:rsidP="00C20AAD">
      <w:pPr>
        <w:pStyle w:val="Akapitzlist"/>
        <w:numPr>
          <w:ilvl w:val="1"/>
          <w:numId w:val="1"/>
        </w:numPr>
        <w:ind w:left="284" w:hanging="284"/>
        <w:jc w:val="both"/>
        <w:rPr>
          <w:rFonts w:cstheme="minorHAnsi"/>
          <w:color w:val="000000"/>
          <w:sz w:val="20"/>
        </w:rPr>
      </w:pPr>
      <w:r w:rsidRPr="000267BD">
        <w:rPr>
          <w:rFonts w:cstheme="minorHAnsi"/>
          <w:color w:val="000000"/>
          <w:sz w:val="20"/>
        </w:rPr>
        <w:t>Kryteriami, którymi zamawiający będzie się kierował przy wyborze oferty są:</w:t>
      </w:r>
    </w:p>
    <w:p w:rsidR="00C20AAD" w:rsidRPr="000267BD" w:rsidRDefault="00C20AAD" w:rsidP="00C20AAD">
      <w:pPr>
        <w:jc w:val="both"/>
        <w:rPr>
          <w:rFonts w:asciiTheme="minorHAnsi" w:hAnsiTheme="minorHAnsi" w:cstheme="minorHAnsi"/>
          <w:color w:val="000000"/>
          <w:sz w:val="20"/>
          <w:szCs w:val="20"/>
        </w:rPr>
      </w:pPr>
    </w:p>
    <w:tbl>
      <w:tblPr>
        <w:tblStyle w:val="Tabela-Siatka"/>
        <w:tblW w:w="7225" w:type="dxa"/>
        <w:jc w:val="center"/>
        <w:tblCellMar>
          <w:left w:w="103" w:type="dxa"/>
        </w:tblCellMar>
        <w:tblLook w:val="04A0"/>
      </w:tblPr>
      <w:tblGrid>
        <w:gridCol w:w="846"/>
        <w:gridCol w:w="2693"/>
        <w:gridCol w:w="1843"/>
        <w:gridCol w:w="1843"/>
      </w:tblGrid>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l.p.</w:t>
            </w:r>
          </w:p>
        </w:tc>
        <w:tc>
          <w:tcPr>
            <w:tcW w:w="2693"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Kryterium</w:t>
            </w:r>
          </w:p>
        </w:tc>
        <w:tc>
          <w:tcPr>
            <w:tcW w:w="1843" w:type="dxa"/>
            <w:shd w:val="clear" w:color="auto" w:fill="auto"/>
            <w:tcMar>
              <w:left w:w="103" w:type="dxa"/>
            </w:tcMar>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Waga</w:t>
            </w:r>
          </w:p>
        </w:tc>
        <w:tc>
          <w:tcPr>
            <w:tcW w:w="1843" w:type="dxa"/>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Maksymalna liczba punktów</w:t>
            </w:r>
          </w:p>
        </w:tc>
      </w:tr>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1</w:t>
            </w:r>
          </w:p>
        </w:tc>
        <w:tc>
          <w:tcPr>
            <w:tcW w:w="2693"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Cena (C)</w:t>
            </w:r>
          </w:p>
        </w:tc>
        <w:tc>
          <w:tcPr>
            <w:tcW w:w="1843" w:type="dxa"/>
            <w:shd w:val="clear" w:color="auto" w:fill="auto"/>
            <w:tcMar>
              <w:left w:w="103" w:type="dxa"/>
            </w:tcMar>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60 %</w:t>
            </w:r>
          </w:p>
        </w:tc>
        <w:tc>
          <w:tcPr>
            <w:tcW w:w="1843" w:type="dxa"/>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60</w:t>
            </w:r>
          </w:p>
        </w:tc>
      </w:tr>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2</w:t>
            </w:r>
          </w:p>
        </w:tc>
        <w:tc>
          <w:tcPr>
            <w:tcW w:w="2693" w:type="dxa"/>
            <w:shd w:val="clear" w:color="auto" w:fill="auto"/>
            <w:tcMar>
              <w:left w:w="103" w:type="dxa"/>
            </w:tcMar>
          </w:tcPr>
          <w:p w:rsidR="00C20AAD" w:rsidRPr="000267BD" w:rsidRDefault="003C4A3B" w:rsidP="00FC6341">
            <w:pPr>
              <w:jc w:val="both"/>
              <w:rPr>
                <w:rFonts w:asciiTheme="minorHAnsi" w:hAnsiTheme="minorHAnsi" w:cstheme="minorHAnsi"/>
                <w:sz w:val="20"/>
                <w:szCs w:val="20"/>
              </w:rPr>
            </w:pPr>
            <w:r>
              <w:rPr>
                <w:rFonts w:asciiTheme="minorHAnsi" w:hAnsiTheme="minorHAnsi" w:cstheme="minorHAnsi"/>
                <w:sz w:val="20"/>
                <w:szCs w:val="20"/>
              </w:rPr>
              <w:t>Okres gwarancji (G)</w:t>
            </w:r>
          </w:p>
        </w:tc>
        <w:tc>
          <w:tcPr>
            <w:tcW w:w="1843" w:type="dxa"/>
            <w:shd w:val="clear" w:color="auto" w:fill="auto"/>
            <w:tcMar>
              <w:left w:w="103" w:type="dxa"/>
            </w:tcMar>
          </w:tcPr>
          <w:p w:rsidR="00C20AAD" w:rsidRPr="000267BD" w:rsidRDefault="003C4A3B" w:rsidP="001302BC">
            <w:pPr>
              <w:jc w:val="center"/>
              <w:rPr>
                <w:rFonts w:asciiTheme="minorHAnsi" w:hAnsiTheme="minorHAnsi" w:cstheme="minorHAnsi"/>
                <w:sz w:val="20"/>
                <w:szCs w:val="20"/>
              </w:rPr>
            </w:pPr>
            <w:r>
              <w:rPr>
                <w:rFonts w:asciiTheme="minorHAnsi" w:hAnsiTheme="minorHAnsi" w:cstheme="minorHAnsi"/>
                <w:sz w:val="20"/>
                <w:szCs w:val="20"/>
              </w:rPr>
              <w:t>20</w:t>
            </w:r>
            <w:r w:rsidR="00C20AAD" w:rsidRPr="000267BD">
              <w:rPr>
                <w:rFonts w:asciiTheme="minorHAnsi" w:hAnsiTheme="minorHAnsi" w:cstheme="minorHAnsi"/>
                <w:sz w:val="20"/>
                <w:szCs w:val="20"/>
              </w:rPr>
              <w:t xml:space="preserve"> %</w:t>
            </w:r>
          </w:p>
        </w:tc>
        <w:tc>
          <w:tcPr>
            <w:tcW w:w="1843" w:type="dxa"/>
          </w:tcPr>
          <w:p w:rsidR="00C20AAD" w:rsidRPr="000267BD" w:rsidRDefault="003C4A3B" w:rsidP="001302BC">
            <w:pPr>
              <w:jc w:val="center"/>
              <w:rPr>
                <w:rFonts w:asciiTheme="minorHAnsi" w:hAnsiTheme="minorHAnsi" w:cstheme="minorHAnsi"/>
                <w:sz w:val="20"/>
                <w:szCs w:val="20"/>
              </w:rPr>
            </w:pPr>
            <w:r>
              <w:rPr>
                <w:rFonts w:asciiTheme="minorHAnsi" w:hAnsiTheme="minorHAnsi" w:cstheme="minorHAnsi"/>
                <w:sz w:val="20"/>
                <w:szCs w:val="20"/>
              </w:rPr>
              <w:t>20</w:t>
            </w:r>
          </w:p>
        </w:tc>
      </w:tr>
      <w:tr w:rsidR="00FC6341" w:rsidRPr="000267BD" w:rsidTr="001302BC">
        <w:trPr>
          <w:jc w:val="center"/>
        </w:trPr>
        <w:tc>
          <w:tcPr>
            <w:tcW w:w="846" w:type="dxa"/>
            <w:shd w:val="clear" w:color="auto" w:fill="auto"/>
            <w:tcMar>
              <w:left w:w="103" w:type="dxa"/>
            </w:tcMar>
          </w:tcPr>
          <w:p w:rsidR="00FC6341" w:rsidRPr="000267BD" w:rsidRDefault="00FC6341" w:rsidP="001302BC">
            <w:pPr>
              <w:jc w:val="both"/>
              <w:rPr>
                <w:rFonts w:asciiTheme="minorHAnsi" w:hAnsiTheme="minorHAnsi" w:cstheme="minorHAnsi"/>
                <w:sz w:val="20"/>
                <w:szCs w:val="20"/>
              </w:rPr>
            </w:pPr>
            <w:r>
              <w:rPr>
                <w:rFonts w:asciiTheme="minorHAnsi" w:hAnsiTheme="minorHAnsi" w:cstheme="minorHAnsi"/>
                <w:sz w:val="20"/>
                <w:szCs w:val="20"/>
              </w:rPr>
              <w:t>3</w:t>
            </w:r>
          </w:p>
        </w:tc>
        <w:tc>
          <w:tcPr>
            <w:tcW w:w="2693" w:type="dxa"/>
            <w:shd w:val="clear" w:color="auto" w:fill="auto"/>
            <w:tcMar>
              <w:left w:w="103" w:type="dxa"/>
            </w:tcMar>
          </w:tcPr>
          <w:p w:rsidR="00FC6341" w:rsidRPr="000267BD" w:rsidRDefault="003C4A3B" w:rsidP="001302BC">
            <w:pPr>
              <w:jc w:val="both"/>
              <w:rPr>
                <w:rFonts w:asciiTheme="minorHAnsi" w:hAnsiTheme="minorHAnsi" w:cstheme="minorHAnsi"/>
                <w:sz w:val="20"/>
                <w:szCs w:val="20"/>
              </w:rPr>
            </w:pPr>
            <w:r>
              <w:rPr>
                <w:rFonts w:asciiTheme="minorHAnsi" w:hAnsiTheme="minorHAnsi" w:cstheme="minorHAnsi"/>
                <w:sz w:val="20"/>
                <w:szCs w:val="20"/>
              </w:rPr>
              <w:t>Termin dostawy (D)</w:t>
            </w:r>
          </w:p>
        </w:tc>
        <w:tc>
          <w:tcPr>
            <w:tcW w:w="1843" w:type="dxa"/>
            <w:shd w:val="clear" w:color="auto" w:fill="auto"/>
            <w:tcMar>
              <w:left w:w="103" w:type="dxa"/>
            </w:tcMar>
          </w:tcPr>
          <w:p w:rsidR="00FC6341" w:rsidRPr="000267BD" w:rsidRDefault="003C4A3B" w:rsidP="00AC3FEF">
            <w:pPr>
              <w:jc w:val="center"/>
              <w:rPr>
                <w:rFonts w:asciiTheme="minorHAnsi" w:hAnsiTheme="minorHAnsi" w:cstheme="minorHAnsi"/>
                <w:sz w:val="20"/>
                <w:szCs w:val="20"/>
              </w:rPr>
            </w:pPr>
            <w:r>
              <w:rPr>
                <w:rFonts w:asciiTheme="minorHAnsi" w:hAnsiTheme="minorHAnsi" w:cstheme="minorHAnsi"/>
                <w:sz w:val="20"/>
                <w:szCs w:val="20"/>
              </w:rPr>
              <w:t>20</w:t>
            </w:r>
            <w:r w:rsidR="00FC6341">
              <w:rPr>
                <w:rFonts w:asciiTheme="minorHAnsi" w:hAnsiTheme="minorHAnsi" w:cstheme="minorHAnsi"/>
                <w:sz w:val="20"/>
                <w:szCs w:val="20"/>
              </w:rPr>
              <w:t xml:space="preserve"> %</w:t>
            </w:r>
          </w:p>
        </w:tc>
        <w:tc>
          <w:tcPr>
            <w:tcW w:w="1843" w:type="dxa"/>
          </w:tcPr>
          <w:p w:rsidR="00FC6341" w:rsidRPr="000267BD" w:rsidRDefault="003C4A3B" w:rsidP="00AC3FEF">
            <w:pPr>
              <w:jc w:val="center"/>
              <w:rPr>
                <w:rFonts w:asciiTheme="minorHAnsi" w:hAnsiTheme="minorHAnsi" w:cstheme="minorHAnsi"/>
                <w:sz w:val="20"/>
                <w:szCs w:val="20"/>
              </w:rPr>
            </w:pPr>
            <w:r>
              <w:rPr>
                <w:rFonts w:asciiTheme="minorHAnsi" w:hAnsiTheme="minorHAnsi" w:cstheme="minorHAnsi"/>
                <w:sz w:val="20"/>
                <w:szCs w:val="20"/>
              </w:rPr>
              <w:t>20</w:t>
            </w:r>
          </w:p>
        </w:tc>
      </w:tr>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p>
        </w:tc>
        <w:tc>
          <w:tcPr>
            <w:tcW w:w="2693"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RAZEM</w:t>
            </w:r>
          </w:p>
        </w:tc>
        <w:tc>
          <w:tcPr>
            <w:tcW w:w="1843" w:type="dxa"/>
            <w:shd w:val="clear" w:color="auto" w:fill="auto"/>
            <w:tcMar>
              <w:left w:w="103" w:type="dxa"/>
            </w:tcMar>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100 %</w:t>
            </w:r>
          </w:p>
        </w:tc>
        <w:tc>
          <w:tcPr>
            <w:tcW w:w="1843" w:type="dxa"/>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100</w:t>
            </w:r>
          </w:p>
        </w:tc>
      </w:tr>
    </w:tbl>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4"/>
          <w:numId w:val="4"/>
        </w:numPr>
        <w:ind w:left="567" w:hanging="283"/>
        <w:jc w:val="both"/>
        <w:rPr>
          <w:rFonts w:cstheme="minorHAnsi"/>
          <w:sz w:val="20"/>
        </w:rPr>
      </w:pPr>
      <w:r w:rsidRPr="000267BD">
        <w:rPr>
          <w:rFonts w:cstheme="minorHAnsi"/>
          <w:sz w:val="20"/>
        </w:rPr>
        <w:t>Kryterium ceny będzie wyliczane w następujący sposób:</w:t>
      </w:r>
    </w:p>
    <w:p w:rsidR="00C20AAD" w:rsidRPr="000267BD" w:rsidRDefault="00C20AAD" w:rsidP="00C20AAD">
      <w:pPr>
        <w:jc w:val="both"/>
        <w:rPr>
          <w:rFonts w:asciiTheme="minorHAnsi" w:hAnsiTheme="minorHAnsi" w:cstheme="minorHAnsi"/>
          <w:sz w:val="20"/>
          <w:szCs w:val="20"/>
        </w:rPr>
      </w:pPr>
    </w:p>
    <w:tbl>
      <w:tblPr>
        <w:tblW w:w="7780" w:type="dxa"/>
        <w:jc w:val="center"/>
        <w:tblCellMar>
          <w:top w:w="17" w:type="dxa"/>
          <w:left w:w="17" w:type="dxa"/>
          <w:right w:w="17" w:type="dxa"/>
        </w:tblCellMar>
        <w:tblLook w:val="00A0"/>
      </w:tblPr>
      <w:tblGrid>
        <w:gridCol w:w="2019"/>
        <w:gridCol w:w="441"/>
        <w:gridCol w:w="3781"/>
        <w:gridCol w:w="1539"/>
      </w:tblGrid>
      <w:tr w:rsidR="00C20AAD" w:rsidRPr="000267BD" w:rsidTr="001302BC">
        <w:trPr>
          <w:cantSplit/>
          <w:trHeight w:val="450"/>
          <w:jc w:val="center"/>
        </w:trPr>
        <w:tc>
          <w:tcPr>
            <w:tcW w:w="2018"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C20AAD" w:rsidRPr="000267BD" w:rsidRDefault="00C20AAD" w:rsidP="001302BC">
            <w:pPr>
              <w:jc w:val="center"/>
              <w:rPr>
                <w:rFonts w:asciiTheme="minorHAnsi" w:hAnsiTheme="minorHAnsi" w:cstheme="minorHAnsi"/>
                <w:i/>
                <w:iCs/>
                <w:sz w:val="20"/>
                <w:szCs w:val="20"/>
              </w:rPr>
            </w:pPr>
            <w:r w:rsidRPr="000267BD">
              <w:rPr>
                <w:rFonts w:asciiTheme="minorHAnsi" w:hAnsiTheme="minorHAnsi" w:cstheme="minorHAnsi"/>
                <w:i/>
                <w:iCs/>
                <w:sz w:val="20"/>
                <w:szCs w:val="20"/>
              </w:rPr>
              <w:t>najniższa cena podana w ofertach</w:t>
            </w:r>
          </w:p>
        </w:tc>
        <w:tc>
          <w:tcPr>
            <w:tcW w:w="1539"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60</w:t>
            </w:r>
          </w:p>
        </w:tc>
      </w:tr>
      <w:tr w:rsidR="00C20AAD" w:rsidRPr="000267BD" w:rsidTr="001302BC">
        <w:trPr>
          <w:cantSplit/>
          <w:trHeight w:val="450"/>
          <w:jc w:val="center"/>
        </w:trPr>
        <w:tc>
          <w:tcPr>
            <w:tcW w:w="2018"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3781" w:type="dxa"/>
            <w:shd w:val="clear" w:color="auto" w:fill="auto"/>
            <w:vAlign w:val="center"/>
          </w:tcPr>
          <w:p w:rsidR="00C20AAD" w:rsidRPr="000267BD" w:rsidRDefault="00C20AAD" w:rsidP="001302BC">
            <w:pPr>
              <w:jc w:val="center"/>
              <w:rPr>
                <w:rFonts w:asciiTheme="minorHAnsi" w:hAnsiTheme="minorHAnsi" w:cstheme="minorHAnsi"/>
                <w:i/>
                <w:iCs/>
                <w:sz w:val="20"/>
                <w:szCs w:val="20"/>
              </w:rPr>
            </w:pPr>
            <w:r w:rsidRPr="000267BD">
              <w:rPr>
                <w:rFonts w:asciiTheme="minorHAnsi" w:hAnsiTheme="minorHAnsi" w:cstheme="minorHAnsi"/>
                <w:i/>
                <w:iCs/>
                <w:sz w:val="20"/>
                <w:szCs w:val="20"/>
              </w:rPr>
              <w:t>cena oferty badanej</w:t>
            </w:r>
          </w:p>
        </w:tc>
        <w:tc>
          <w:tcPr>
            <w:tcW w:w="1539"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r>
    </w:tbl>
    <w:p w:rsidR="00FC6341" w:rsidRDefault="00FC6341" w:rsidP="00FC6341">
      <w:pPr>
        <w:jc w:val="both"/>
        <w:rPr>
          <w:rFonts w:cstheme="minorHAnsi"/>
          <w:sz w:val="20"/>
        </w:rPr>
      </w:pPr>
    </w:p>
    <w:p w:rsidR="00FC6341" w:rsidRDefault="00FC6341" w:rsidP="00FC6341">
      <w:pPr>
        <w:jc w:val="both"/>
        <w:rPr>
          <w:rFonts w:cstheme="minorHAnsi"/>
          <w:sz w:val="20"/>
        </w:rPr>
      </w:pPr>
    </w:p>
    <w:p w:rsidR="00C20AAD" w:rsidRPr="000267BD" w:rsidRDefault="00C20AAD" w:rsidP="00C20AAD">
      <w:pPr>
        <w:pStyle w:val="Akapitzlist"/>
        <w:numPr>
          <w:ilvl w:val="4"/>
          <w:numId w:val="4"/>
        </w:numPr>
        <w:ind w:left="567" w:hanging="283"/>
        <w:jc w:val="both"/>
        <w:rPr>
          <w:rFonts w:cstheme="minorHAnsi"/>
          <w:sz w:val="20"/>
        </w:rPr>
      </w:pPr>
      <w:r w:rsidRPr="000267BD">
        <w:rPr>
          <w:rFonts w:cstheme="minorHAnsi"/>
          <w:sz w:val="20"/>
        </w:rPr>
        <w:t xml:space="preserve">Kryterium </w:t>
      </w:r>
      <w:r w:rsidR="001C03F7">
        <w:rPr>
          <w:rFonts w:cstheme="minorHAnsi"/>
          <w:sz w:val="20"/>
        </w:rPr>
        <w:t>okresu gwarancji</w:t>
      </w:r>
      <w:r w:rsidRPr="000267BD">
        <w:rPr>
          <w:rFonts w:cstheme="minorHAnsi"/>
          <w:sz w:val="20"/>
        </w:rPr>
        <w:t xml:space="preserve"> będzie wyliczane w następujący sposób:</w:t>
      </w:r>
    </w:p>
    <w:p w:rsidR="00C20AAD" w:rsidRPr="000267BD" w:rsidRDefault="00C20AAD" w:rsidP="00C20AAD">
      <w:pPr>
        <w:pStyle w:val="Akapitzlist"/>
        <w:ind w:left="567"/>
        <w:jc w:val="both"/>
        <w:rPr>
          <w:rFonts w:cstheme="minorHAnsi"/>
          <w:sz w:val="20"/>
        </w:rPr>
      </w:pPr>
    </w:p>
    <w:tbl>
      <w:tblPr>
        <w:tblW w:w="7780" w:type="dxa"/>
        <w:jc w:val="center"/>
        <w:tblCellMar>
          <w:top w:w="17" w:type="dxa"/>
          <w:left w:w="17" w:type="dxa"/>
          <w:right w:w="17" w:type="dxa"/>
        </w:tblCellMar>
        <w:tblLook w:val="00A0"/>
      </w:tblPr>
      <w:tblGrid>
        <w:gridCol w:w="2019"/>
        <w:gridCol w:w="441"/>
        <w:gridCol w:w="3781"/>
        <w:gridCol w:w="1539"/>
      </w:tblGrid>
      <w:tr w:rsidR="00C20AAD" w:rsidRPr="000267BD" w:rsidTr="00AC3FEF">
        <w:trPr>
          <w:cantSplit/>
          <w:trHeight w:val="450"/>
          <w:jc w:val="center"/>
        </w:trPr>
        <w:tc>
          <w:tcPr>
            <w:tcW w:w="2019"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C20AAD" w:rsidRPr="000267BD" w:rsidRDefault="001C03F7" w:rsidP="001C03F7">
            <w:pPr>
              <w:jc w:val="center"/>
              <w:rPr>
                <w:rFonts w:asciiTheme="minorHAnsi" w:hAnsiTheme="minorHAnsi" w:cstheme="minorHAnsi"/>
                <w:i/>
                <w:iCs/>
                <w:sz w:val="20"/>
                <w:szCs w:val="20"/>
              </w:rPr>
            </w:pPr>
            <w:r>
              <w:rPr>
                <w:rFonts w:asciiTheme="minorHAnsi" w:hAnsiTheme="minorHAnsi" w:cstheme="minorHAnsi"/>
                <w:i/>
                <w:iCs/>
                <w:sz w:val="20"/>
                <w:szCs w:val="20"/>
              </w:rPr>
              <w:t>okres gwarancji</w:t>
            </w:r>
            <w:r w:rsidR="00C20AAD" w:rsidRPr="000267BD">
              <w:rPr>
                <w:rFonts w:asciiTheme="minorHAnsi" w:hAnsiTheme="minorHAnsi" w:cstheme="minorHAnsi"/>
                <w:i/>
                <w:iCs/>
                <w:sz w:val="20"/>
                <w:szCs w:val="20"/>
              </w:rPr>
              <w:t xml:space="preserve"> oferty badanej</w:t>
            </w:r>
          </w:p>
        </w:tc>
        <w:tc>
          <w:tcPr>
            <w:tcW w:w="1539" w:type="dxa"/>
            <w:vMerge w:val="restart"/>
            <w:shd w:val="clear" w:color="auto" w:fill="auto"/>
            <w:vAlign w:val="center"/>
          </w:tcPr>
          <w:p w:rsidR="00C20AAD" w:rsidRDefault="001C03F7" w:rsidP="001302BC">
            <w:pPr>
              <w:jc w:val="both"/>
              <w:rPr>
                <w:rFonts w:asciiTheme="minorHAnsi" w:hAnsiTheme="minorHAnsi" w:cstheme="minorHAnsi"/>
                <w:i/>
                <w:iCs/>
                <w:sz w:val="20"/>
                <w:szCs w:val="20"/>
              </w:rPr>
            </w:pPr>
            <w:r>
              <w:rPr>
                <w:rFonts w:asciiTheme="minorHAnsi" w:hAnsiTheme="minorHAnsi" w:cstheme="minorHAnsi"/>
                <w:i/>
                <w:iCs/>
                <w:sz w:val="20"/>
                <w:szCs w:val="20"/>
              </w:rPr>
              <w:t xml:space="preserve">x </w:t>
            </w:r>
            <w:r w:rsidR="00153E03">
              <w:rPr>
                <w:rFonts w:asciiTheme="minorHAnsi" w:hAnsiTheme="minorHAnsi" w:cstheme="minorHAnsi"/>
                <w:i/>
                <w:iCs/>
                <w:sz w:val="20"/>
                <w:szCs w:val="20"/>
              </w:rPr>
              <w:t>20</w:t>
            </w:r>
          </w:p>
          <w:p w:rsidR="00F20366" w:rsidRPr="000267BD" w:rsidRDefault="00F20366" w:rsidP="001302BC">
            <w:pPr>
              <w:jc w:val="both"/>
              <w:rPr>
                <w:rFonts w:asciiTheme="minorHAnsi" w:hAnsiTheme="minorHAnsi" w:cstheme="minorHAnsi"/>
                <w:i/>
                <w:iCs/>
                <w:sz w:val="20"/>
                <w:szCs w:val="20"/>
              </w:rPr>
            </w:pPr>
          </w:p>
        </w:tc>
      </w:tr>
      <w:tr w:rsidR="00C20AAD" w:rsidRPr="000267BD" w:rsidTr="00AC3FEF">
        <w:trPr>
          <w:cantSplit/>
          <w:trHeight w:val="450"/>
          <w:jc w:val="center"/>
        </w:trPr>
        <w:tc>
          <w:tcPr>
            <w:tcW w:w="2019"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3781" w:type="dxa"/>
            <w:shd w:val="clear" w:color="auto" w:fill="auto"/>
            <w:vAlign w:val="center"/>
          </w:tcPr>
          <w:p w:rsidR="00C20AAD" w:rsidRPr="000267BD" w:rsidRDefault="00C20AAD" w:rsidP="001C03F7">
            <w:pPr>
              <w:jc w:val="center"/>
              <w:rPr>
                <w:rFonts w:asciiTheme="minorHAnsi" w:hAnsiTheme="minorHAnsi" w:cstheme="minorHAnsi"/>
                <w:i/>
                <w:iCs/>
                <w:sz w:val="20"/>
                <w:szCs w:val="20"/>
              </w:rPr>
            </w:pPr>
            <w:r w:rsidRPr="000267BD">
              <w:rPr>
                <w:rFonts w:asciiTheme="minorHAnsi" w:hAnsiTheme="minorHAnsi" w:cstheme="minorHAnsi"/>
                <w:i/>
                <w:sz w:val="20"/>
                <w:szCs w:val="20"/>
              </w:rPr>
              <w:t xml:space="preserve">najdłuższy </w:t>
            </w:r>
            <w:r w:rsidR="001C03F7">
              <w:rPr>
                <w:rFonts w:asciiTheme="minorHAnsi" w:hAnsiTheme="minorHAnsi" w:cstheme="minorHAnsi"/>
                <w:i/>
                <w:sz w:val="20"/>
                <w:szCs w:val="20"/>
              </w:rPr>
              <w:t xml:space="preserve">okres gwarancji </w:t>
            </w:r>
            <w:r w:rsidRPr="000267BD">
              <w:rPr>
                <w:rFonts w:asciiTheme="minorHAnsi" w:hAnsiTheme="minorHAnsi" w:cstheme="minorHAnsi"/>
                <w:i/>
                <w:sz w:val="20"/>
                <w:szCs w:val="20"/>
              </w:rPr>
              <w:t>podany w ofertach</w:t>
            </w:r>
          </w:p>
        </w:tc>
        <w:tc>
          <w:tcPr>
            <w:tcW w:w="1539"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r>
    </w:tbl>
    <w:p w:rsidR="00AC3FEF" w:rsidRDefault="00AC3FEF" w:rsidP="00C20AAD">
      <w:pPr>
        <w:pStyle w:val="Akapitzlist"/>
        <w:ind w:left="567"/>
        <w:jc w:val="both"/>
        <w:rPr>
          <w:rFonts w:cstheme="minorHAnsi"/>
          <w:b/>
          <w:sz w:val="20"/>
          <w:szCs w:val="20"/>
        </w:rPr>
      </w:pPr>
    </w:p>
    <w:p w:rsidR="00C20AAD" w:rsidRDefault="00AC3FEF" w:rsidP="00C20AAD">
      <w:pPr>
        <w:pStyle w:val="Akapitzlist"/>
        <w:ind w:left="567"/>
        <w:jc w:val="both"/>
        <w:rPr>
          <w:rFonts w:cstheme="minorHAnsi"/>
          <w:sz w:val="20"/>
          <w:szCs w:val="20"/>
        </w:rPr>
      </w:pPr>
      <w:r w:rsidRPr="000267BD">
        <w:rPr>
          <w:rFonts w:cstheme="minorHAnsi"/>
          <w:b/>
          <w:sz w:val="20"/>
          <w:szCs w:val="20"/>
        </w:rPr>
        <w:t>Uwaga:</w:t>
      </w:r>
      <w:r>
        <w:rPr>
          <w:rFonts w:cstheme="minorHAnsi"/>
          <w:b/>
          <w:sz w:val="20"/>
          <w:szCs w:val="20"/>
        </w:rPr>
        <w:t xml:space="preserve"> </w:t>
      </w:r>
      <w:r>
        <w:rPr>
          <w:rFonts w:cstheme="minorHAnsi"/>
          <w:sz w:val="20"/>
          <w:szCs w:val="20"/>
        </w:rPr>
        <w:t>okres gwarancji</w:t>
      </w:r>
      <w:r w:rsidRPr="000267BD">
        <w:rPr>
          <w:rFonts w:cstheme="minorHAnsi"/>
          <w:sz w:val="20"/>
          <w:szCs w:val="20"/>
        </w:rPr>
        <w:t xml:space="preserve"> nie może być krótszy niż </w:t>
      </w:r>
      <w:r w:rsidRPr="00FC7E4C">
        <w:rPr>
          <w:rFonts w:cstheme="minorHAnsi"/>
          <w:sz w:val="20"/>
          <w:szCs w:val="20"/>
        </w:rPr>
        <w:t>24 miesiące i dłuższy niż 60 miesięcy.</w:t>
      </w:r>
    </w:p>
    <w:p w:rsidR="00AC3FEF" w:rsidRPr="00015CF8" w:rsidRDefault="00AC3FEF" w:rsidP="00015CF8">
      <w:pPr>
        <w:jc w:val="both"/>
        <w:rPr>
          <w:rFonts w:cstheme="minorHAnsi"/>
          <w:sz w:val="20"/>
        </w:rPr>
      </w:pPr>
    </w:p>
    <w:p w:rsidR="00AC3FEF" w:rsidRDefault="00AC3FEF" w:rsidP="00AC3FEF">
      <w:pPr>
        <w:pStyle w:val="Akapitzlist"/>
        <w:numPr>
          <w:ilvl w:val="4"/>
          <w:numId w:val="4"/>
        </w:numPr>
        <w:ind w:left="567" w:hanging="283"/>
        <w:jc w:val="both"/>
        <w:rPr>
          <w:rFonts w:cstheme="minorHAnsi"/>
          <w:sz w:val="20"/>
        </w:rPr>
      </w:pPr>
      <w:r w:rsidRPr="00AC3FEF">
        <w:rPr>
          <w:rFonts w:cstheme="minorHAnsi"/>
          <w:sz w:val="20"/>
        </w:rPr>
        <w:t>Kryterium terminu dostawy będzie wyliczane w następujący sposób:</w:t>
      </w:r>
    </w:p>
    <w:p w:rsidR="00AC3FEF" w:rsidRPr="000267BD" w:rsidRDefault="00AC3FEF" w:rsidP="00AC3FEF">
      <w:pPr>
        <w:pStyle w:val="Akapitzlist"/>
        <w:ind w:left="567"/>
        <w:jc w:val="both"/>
        <w:rPr>
          <w:rFonts w:cstheme="minorHAnsi"/>
          <w:sz w:val="20"/>
        </w:rPr>
      </w:pPr>
    </w:p>
    <w:tbl>
      <w:tblPr>
        <w:tblW w:w="7780" w:type="dxa"/>
        <w:jc w:val="center"/>
        <w:tblCellMar>
          <w:top w:w="17" w:type="dxa"/>
          <w:left w:w="17" w:type="dxa"/>
          <w:right w:w="17" w:type="dxa"/>
        </w:tblCellMar>
        <w:tblLook w:val="00A0"/>
      </w:tblPr>
      <w:tblGrid>
        <w:gridCol w:w="2019"/>
        <w:gridCol w:w="441"/>
        <w:gridCol w:w="3781"/>
        <w:gridCol w:w="1539"/>
      </w:tblGrid>
      <w:tr w:rsidR="00AC3FEF" w:rsidRPr="000267BD" w:rsidTr="009A4938">
        <w:trPr>
          <w:cantSplit/>
          <w:trHeight w:val="450"/>
          <w:jc w:val="center"/>
        </w:trPr>
        <w:tc>
          <w:tcPr>
            <w:tcW w:w="2018" w:type="dxa"/>
            <w:vMerge w:val="restart"/>
            <w:shd w:val="clear" w:color="auto" w:fill="auto"/>
            <w:vAlign w:val="center"/>
          </w:tcPr>
          <w:p w:rsidR="00AC3FEF" w:rsidRPr="000267BD" w:rsidRDefault="00AC3FEF" w:rsidP="009A4938">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AC3FEF" w:rsidRPr="000267BD" w:rsidRDefault="00AC3FEF" w:rsidP="009A4938">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AC3FEF" w:rsidRPr="000267BD" w:rsidRDefault="00AC3FEF" w:rsidP="009A4938">
            <w:pPr>
              <w:jc w:val="center"/>
              <w:rPr>
                <w:rFonts w:asciiTheme="minorHAnsi" w:hAnsiTheme="minorHAnsi" w:cstheme="minorHAnsi"/>
                <w:i/>
                <w:iCs/>
                <w:sz w:val="20"/>
                <w:szCs w:val="20"/>
              </w:rPr>
            </w:pPr>
            <w:r w:rsidRPr="00AC3FEF">
              <w:rPr>
                <w:rFonts w:asciiTheme="minorHAnsi" w:hAnsiTheme="minorHAnsi" w:cstheme="minorHAnsi"/>
                <w:i/>
                <w:iCs/>
                <w:sz w:val="20"/>
                <w:szCs w:val="20"/>
              </w:rPr>
              <w:t>najkrótszy termin dostawy spośród badanych ofert</w:t>
            </w:r>
          </w:p>
        </w:tc>
        <w:tc>
          <w:tcPr>
            <w:tcW w:w="1539" w:type="dxa"/>
            <w:vMerge w:val="restart"/>
            <w:shd w:val="clear" w:color="auto" w:fill="auto"/>
            <w:vAlign w:val="center"/>
          </w:tcPr>
          <w:p w:rsidR="00AC3FEF" w:rsidRDefault="00AC3FEF" w:rsidP="009A4938">
            <w:pPr>
              <w:jc w:val="both"/>
              <w:rPr>
                <w:rFonts w:asciiTheme="minorHAnsi" w:hAnsiTheme="minorHAnsi" w:cstheme="minorHAnsi"/>
                <w:i/>
                <w:iCs/>
                <w:sz w:val="20"/>
                <w:szCs w:val="20"/>
              </w:rPr>
            </w:pPr>
            <w:r>
              <w:rPr>
                <w:rFonts w:asciiTheme="minorHAnsi" w:hAnsiTheme="minorHAnsi" w:cstheme="minorHAnsi"/>
                <w:i/>
                <w:iCs/>
                <w:sz w:val="20"/>
                <w:szCs w:val="20"/>
              </w:rPr>
              <w:t xml:space="preserve">x </w:t>
            </w:r>
            <w:r w:rsidR="00153E03">
              <w:rPr>
                <w:rFonts w:asciiTheme="minorHAnsi" w:hAnsiTheme="minorHAnsi" w:cstheme="minorHAnsi"/>
                <w:i/>
                <w:iCs/>
                <w:sz w:val="20"/>
                <w:szCs w:val="20"/>
              </w:rPr>
              <w:t>20</w:t>
            </w:r>
          </w:p>
          <w:p w:rsidR="00AC3FEF" w:rsidRPr="000267BD" w:rsidRDefault="00AC3FEF" w:rsidP="009A4938">
            <w:pPr>
              <w:jc w:val="both"/>
              <w:rPr>
                <w:rFonts w:asciiTheme="minorHAnsi" w:hAnsiTheme="minorHAnsi" w:cstheme="minorHAnsi"/>
                <w:i/>
                <w:iCs/>
                <w:sz w:val="20"/>
                <w:szCs w:val="20"/>
              </w:rPr>
            </w:pPr>
          </w:p>
        </w:tc>
      </w:tr>
      <w:tr w:rsidR="00AC3FEF" w:rsidRPr="000267BD" w:rsidTr="009A4938">
        <w:trPr>
          <w:cantSplit/>
          <w:trHeight w:val="450"/>
          <w:jc w:val="center"/>
        </w:trPr>
        <w:tc>
          <w:tcPr>
            <w:tcW w:w="2018" w:type="dxa"/>
            <w:vMerge/>
            <w:shd w:val="clear" w:color="auto" w:fill="auto"/>
            <w:tcMar>
              <w:top w:w="0" w:type="dxa"/>
              <w:left w:w="0" w:type="dxa"/>
              <w:right w:w="0" w:type="dxa"/>
            </w:tcMar>
            <w:vAlign w:val="center"/>
          </w:tcPr>
          <w:p w:rsidR="00AC3FEF" w:rsidRPr="000267BD" w:rsidRDefault="00AC3FEF" w:rsidP="009A4938">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AC3FEF" w:rsidRPr="000267BD" w:rsidRDefault="00AC3FEF" w:rsidP="009A4938">
            <w:pPr>
              <w:jc w:val="both"/>
              <w:rPr>
                <w:rFonts w:asciiTheme="minorHAnsi" w:hAnsiTheme="minorHAnsi" w:cstheme="minorHAnsi"/>
                <w:i/>
                <w:iCs/>
                <w:sz w:val="20"/>
                <w:szCs w:val="20"/>
              </w:rPr>
            </w:pPr>
          </w:p>
        </w:tc>
        <w:tc>
          <w:tcPr>
            <w:tcW w:w="3781" w:type="dxa"/>
            <w:shd w:val="clear" w:color="auto" w:fill="auto"/>
            <w:vAlign w:val="center"/>
          </w:tcPr>
          <w:p w:rsidR="00AC3FEF" w:rsidRPr="000267BD" w:rsidRDefault="00AC3FEF" w:rsidP="009A4938">
            <w:pPr>
              <w:jc w:val="center"/>
              <w:rPr>
                <w:rFonts w:asciiTheme="minorHAnsi" w:hAnsiTheme="minorHAnsi" w:cstheme="minorHAnsi"/>
                <w:i/>
                <w:iCs/>
                <w:sz w:val="20"/>
                <w:szCs w:val="20"/>
              </w:rPr>
            </w:pPr>
            <w:r w:rsidRPr="00AC3FEF">
              <w:rPr>
                <w:rFonts w:asciiTheme="minorHAnsi" w:hAnsiTheme="minorHAnsi" w:cstheme="minorHAnsi"/>
                <w:i/>
                <w:sz w:val="20"/>
                <w:szCs w:val="20"/>
              </w:rPr>
              <w:t>termin dostawy oferty badanej</w:t>
            </w:r>
          </w:p>
        </w:tc>
        <w:tc>
          <w:tcPr>
            <w:tcW w:w="1539" w:type="dxa"/>
            <w:vMerge/>
            <w:shd w:val="clear" w:color="auto" w:fill="auto"/>
            <w:tcMar>
              <w:top w:w="0" w:type="dxa"/>
              <w:left w:w="0" w:type="dxa"/>
              <w:right w:w="0" w:type="dxa"/>
            </w:tcMar>
            <w:vAlign w:val="center"/>
          </w:tcPr>
          <w:p w:rsidR="00AC3FEF" w:rsidRPr="000267BD" w:rsidRDefault="00AC3FEF" w:rsidP="009A4938">
            <w:pPr>
              <w:jc w:val="both"/>
              <w:rPr>
                <w:rFonts w:asciiTheme="minorHAnsi" w:hAnsiTheme="minorHAnsi" w:cstheme="minorHAnsi"/>
                <w:i/>
                <w:iCs/>
                <w:sz w:val="20"/>
                <w:szCs w:val="20"/>
              </w:rPr>
            </w:pPr>
          </w:p>
        </w:tc>
      </w:tr>
    </w:tbl>
    <w:p w:rsidR="00AC3FEF" w:rsidRDefault="00AC3FEF" w:rsidP="00C20AAD">
      <w:pPr>
        <w:jc w:val="both"/>
        <w:rPr>
          <w:rFonts w:asciiTheme="minorHAnsi" w:hAnsiTheme="minorHAnsi" w:cstheme="minorHAnsi"/>
          <w:b/>
          <w:sz w:val="20"/>
          <w:szCs w:val="20"/>
        </w:rPr>
      </w:pPr>
    </w:p>
    <w:p w:rsidR="00AC3FEF" w:rsidRPr="00FC7E4C" w:rsidRDefault="00AC3FEF" w:rsidP="00C20AAD">
      <w:pPr>
        <w:jc w:val="both"/>
        <w:rPr>
          <w:rFonts w:asciiTheme="minorHAnsi" w:hAnsiTheme="minorHAnsi" w:cstheme="minorHAnsi"/>
          <w:b/>
          <w:sz w:val="20"/>
          <w:szCs w:val="20"/>
        </w:rPr>
      </w:pPr>
    </w:p>
    <w:p w:rsidR="00C20AAD" w:rsidRPr="00FC7E4C" w:rsidRDefault="00C20AAD" w:rsidP="00C20AAD">
      <w:pPr>
        <w:jc w:val="both"/>
        <w:rPr>
          <w:rFonts w:asciiTheme="minorHAnsi" w:hAnsiTheme="minorHAnsi" w:cstheme="minorHAnsi"/>
          <w:sz w:val="20"/>
          <w:szCs w:val="20"/>
        </w:rPr>
      </w:pPr>
      <w:r w:rsidRPr="00FC7E4C">
        <w:rPr>
          <w:rFonts w:asciiTheme="minorHAnsi" w:hAnsiTheme="minorHAnsi" w:cstheme="minorHAnsi"/>
          <w:b/>
          <w:sz w:val="20"/>
          <w:szCs w:val="20"/>
        </w:rPr>
        <w:t>Uwaga:</w:t>
      </w:r>
      <w:r w:rsidR="00752F3F" w:rsidRPr="00FC7E4C">
        <w:rPr>
          <w:rFonts w:asciiTheme="minorHAnsi" w:hAnsiTheme="minorHAnsi" w:cstheme="minorHAnsi"/>
          <w:b/>
          <w:sz w:val="20"/>
          <w:szCs w:val="20"/>
        </w:rPr>
        <w:t xml:space="preserve"> </w:t>
      </w:r>
      <w:r w:rsidR="00AC3FEF" w:rsidRPr="00FC7E4C">
        <w:rPr>
          <w:rFonts w:asciiTheme="minorHAnsi" w:hAnsiTheme="minorHAnsi" w:cstheme="minorHAnsi"/>
          <w:sz w:val="20"/>
          <w:szCs w:val="20"/>
        </w:rPr>
        <w:t xml:space="preserve">termin dostawy nie może </w:t>
      </w:r>
      <w:r w:rsidR="004952A4" w:rsidRPr="00FC7E4C">
        <w:rPr>
          <w:rFonts w:asciiTheme="minorHAnsi" w:hAnsiTheme="minorHAnsi" w:cstheme="minorHAnsi"/>
          <w:sz w:val="20"/>
          <w:szCs w:val="20"/>
        </w:rPr>
        <w:t xml:space="preserve">być </w:t>
      </w:r>
      <w:r w:rsidR="00AC3FEF" w:rsidRPr="00FC7E4C">
        <w:rPr>
          <w:rFonts w:asciiTheme="minorHAnsi" w:hAnsiTheme="minorHAnsi" w:cstheme="minorHAnsi"/>
          <w:sz w:val="20"/>
          <w:szCs w:val="20"/>
        </w:rPr>
        <w:t>dłuższy niż terminy określone dla poszczególnych zadań (</w:t>
      </w:r>
      <w:r w:rsidR="004952A4" w:rsidRPr="00FC7E4C">
        <w:rPr>
          <w:rFonts w:asciiTheme="minorHAnsi" w:hAnsiTheme="minorHAnsi" w:cstheme="minorHAnsi"/>
          <w:sz w:val="20"/>
          <w:szCs w:val="20"/>
        </w:rPr>
        <w:t xml:space="preserve">pkt. III.1 SIWZ).  </w:t>
      </w:r>
      <w:r w:rsidR="004952A4" w:rsidRPr="00FC7E4C">
        <w:rPr>
          <w:rFonts w:asciiTheme="minorHAnsi" w:hAnsiTheme="minorHAnsi" w:cstheme="minorHAnsi"/>
          <w:sz w:val="20"/>
          <w:u w:val="single"/>
        </w:rPr>
        <w:t xml:space="preserve">Kryterium terminu dostawy </w:t>
      </w:r>
      <w:r w:rsidR="004952A4" w:rsidRPr="00FC7E4C">
        <w:rPr>
          <w:rFonts w:asciiTheme="minorHAnsi" w:hAnsiTheme="minorHAnsi" w:cstheme="minorHAnsi"/>
          <w:sz w:val="20"/>
          <w:szCs w:val="20"/>
          <w:u w:val="single"/>
        </w:rPr>
        <w:t>należy podać w tygodniach.</w:t>
      </w:r>
    </w:p>
    <w:p w:rsidR="004952A4" w:rsidRPr="000267BD" w:rsidRDefault="004952A4" w:rsidP="00C20AAD">
      <w:pPr>
        <w:jc w:val="both"/>
        <w:rPr>
          <w:rFonts w:asciiTheme="minorHAnsi" w:hAnsiTheme="minorHAnsi" w:cstheme="minorHAnsi"/>
          <w:sz w:val="20"/>
          <w:szCs w:val="20"/>
        </w:rPr>
      </w:pPr>
    </w:p>
    <w:p w:rsidR="00C20AAD" w:rsidRPr="000267BD" w:rsidRDefault="001C03F7" w:rsidP="00C20AAD">
      <w:pPr>
        <w:pStyle w:val="Akapitzlist"/>
        <w:numPr>
          <w:ilvl w:val="1"/>
          <w:numId w:val="1"/>
        </w:numPr>
        <w:ind w:left="284" w:hanging="284"/>
        <w:jc w:val="both"/>
        <w:rPr>
          <w:rFonts w:cstheme="minorHAnsi"/>
          <w:sz w:val="20"/>
        </w:rPr>
      </w:pPr>
      <w:r>
        <w:rPr>
          <w:rFonts w:cstheme="minorHAnsi"/>
          <w:sz w:val="20"/>
        </w:rPr>
        <w:t>P</w:t>
      </w:r>
      <w:r w:rsidR="00C20AAD" w:rsidRPr="000267BD">
        <w:rPr>
          <w:rFonts w:cstheme="minorHAnsi"/>
          <w:sz w:val="20"/>
        </w:rPr>
        <w:t>rzyjmuje się, że 1% wagi kryterium = 1 pkt i tak zostanie przeliczona liczba punktów.</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Uzyskane punkty zostaną zaokrąglone do dwóch miejsc po przecinku.</w:t>
      </w:r>
    </w:p>
    <w:p w:rsidR="00C20AAD" w:rsidRPr="00F20366" w:rsidRDefault="00C20AAD" w:rsidP="00C20AAD">
      <w:pPr>
        <w:pStyle w:val="Akapitzlist"/>
        <w:numPr>
          <w:ilvl w:val="1"/>
          <w:numId w:val="1"/>
        </w:numPr>
        <w:ind w:left="284" w:hanging="284"/>
        <w:jc w:val="both"/>
        <w:rPr>
          <w:rFonts w:cstheme="minorHAnsi"/>
          <w:sz w:val="20"/>
        </w:rPr>
      </w:pPr>
      <w:r w:rsidRPr="000267BD">
        <w:rPr>
          <w:rFonts w:cstheme="minorHAnsi"/>
          <w:sz w:val="20"/>
        </w:rPr>
        <w:t>Za najkorzystniejszą zostanie uznana oferta, która uzyska łącznie najwyższą liczbę punktów,</w:t>
      </w:r>
      <w:r w:rsidR="00752F3F">
        <w:rPr>
          <w:rFonts w:cstheme="minorHAnsi"/>
          <w:sz w:val="20"/>
        </w:rPr>
        <w:t xml:space="preserve"> </w:t>
      </w:r>
      <w:r w:rsidRPr="000267BD">
        <w:rPr>
          <w:rFonts w:cstheme="minorHAnsi"/>
          <w:sz w:val="20"/>
        </w:rPr>
        <w:t xml:space="preserve">we wszystkich kryteriach zgodnie ze wzorem:  </w:t>
      </w:r>
      <w:r w:rsidRPr="000267BD">
        <w:rPr>
          <w:rFonts w:cstheme="minorHAnsi"/>
          <w:b/>
          <w:sz w:val="20"/>
        </w:rPr>
        <w:t>OF (</w:t>
      </w:r>
      <w:r w:rsidR="00A4541A" w:rsidRPr="00A4541A">
        <w:rPr>
          <w:rFonts w:cstheme="minorHAnsi"/>
          <w:b/>
          <w:sz w:val="20"/>
        </w:rPr>
        <w:t xml:space="preserve">oferta) = C + </w:t>
      </w:r>
      <w:r w:rsidR="001C03F7" w:rsidRPr="00A4541A">
        <w:rPr>
          <w:rFonts w:cstheme="minorHAnsi"/>
          <w:b/>
          <w:sz w:val="20"/>
        </w:rPr>
        <w:t xml:space="preserve"> G</w:t>
      </w:r>
      <w:r w:rsidR="004952A4" w:rsidRPr="00A4541A">
        <w:rPr>
          <w:rFonts w:cstheme="minorHAnsi"/>
          <w:b/>
          <w:sz w:val="20"/>
        </w:rPr>
        <w:t xml:space="preserve"> + D</w:t>
      </w:r>
    </w:p>
    <w:p w:rsidR="00F20366" w:rsidRPr="00B55F22" w:rsidRDefault="00F20366" w:rsidP="00B55F22">
      <w:pPr>
        <w:jc w:val="both"/>
        <w:rPr>
          <w:rFonts w:cstheme="minorHAnsi"/>
          <w:b/>
          <w:sz w:val="20"/>
        </w:rPr>
      </w:pPr>
    </w:p>
    <w:p w:rsidR="00F20366" w:rsidRPr="000267BD" w:rsidRDefault="00F20366"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Informacja o formalnościach jakiej powinny być dopełnione w celu zawarcia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jc w:val="both"/>
        <w:rPr>
          <w:rFonts w:asciiTheme="minorHAnsi" w:hAnsiTheme="minorHAnsi" w:cstheme="minorHAnsi"/>
          <w:sz w:val="20"/>
          <w:szCs w:val="20"/>
        </w:rPr>
      </w:pPr>
      <w:r w:rsidRPr="000267BD">
        <w:rPr>
          <w:rFonts w:asciiTheme="minorHAnsi" w:hAnsiTheme="minorHAnsi" w:cstheme="minorHAnsi"/>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Zabezpieczenie należytego wykonania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Zamawiający nie wymaga wniesienia zabezpieczenia należytego wykonania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sz w:val="20"/>
          <w:szCs w:val="20"/>
        </w:rPr>
      </w:pPr>
      <w:r w:rsidRPr="000267BD">
        <w:rPr>
          <w:rFonts w:asciiTheme="minorHAnsi" w:hAnsiTheme="minorHAnsi" w:cstheme="minorHAnsi"/>
          <w:b/>
          <w:sz w:val="20"/>
          <w:szCs w:val="20"/>
        </w:rPr>
        <w:t>Warunki umowy/zmiany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Wzór umowy </w:t>
      </w:r>
      <w:r w:rsidRPr="00CA2148">
        <w:rPr>
          <w:rFonts w:cstheme="minorHAnsi"/>
          <w:sz w:val="20"/>
        </w:rPr>
        <w:t>stanowi Załącznik nr 3 do</w:t>
      </w:r>
      <w:r w:rsidRPr="000267BD">
        <w:rPr>
          <w:rFonts w:cstheme="minorHAnsi"/>
          <w:sz w:val="20"/>
        </w:rPr>
        <w:t xml:space="preserve"> SIWZ</w:t>
      </w:r>
    </w:p>
    <w:p w:rsidR="00C20AAD" w:rsidRPr="000267BD" w:rsidRDefault="00C20AAD" w:rsidP="00C20AAD">
      <w:pPr>
        <w:pStyle w:val="Akapitzlist"/>
        <w:numPr>
          <w:ilvl w:val="1"/>
          <w:numId w:val="1"/>
        </w:numPr>
        <w:ind w:left="284" w:hanging="284"/>
        <w:jc w:val="both"/>
        <w:rPr>
          <w:rFonts w:cstheme="minorHAnsi"/>
          <w:iCs/>
          <w:sz w:val="20"/>
        </w:rPr>
      </w:pPr>
      <w:r w:rsidRPr="000267BD">
        <w:rPr>
          <w:rFonts w:cstheme="minorHAnsi"/>
          <w:iCs/>
          <w:sz w:val="20"/>
        </w:rPr>
        <w:t>Dopuszcza się następujące zmiany umowy w zakresie terminu, sposobu lub zakresu realizacji przedmiotu umowy, w przypadku:</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 xml:space="preserve">gdy nastąpiła zmiana przepisów prawa powszechnie obowiązującego, która ma wpływ na termin, sposób lub zakres realizacji przedmiotu umowy, </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zmiany nazwy, adresu, statusu firmy, zmiany osób wskazanych do kontaktów między Stronami;</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urzędowej zmiany wysokości stawki podatku VAT poprzez wprowadzenie nowej stawki VAT dla towarów, których ta zmiana będzie dotyczyć i zmiany wynagrodzenia brutto wynikającej ze zmiany stawki podatku;</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innych przyczyn zewnętrznych, skutkujących niemożliwością prowadzenia działań w celu wykonania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Środki ochrony prawnej</w:t>
      </w:r>
    </w:p>
    <w:p w:rsidR="00C20AAD" w:rsidRPr="000267BD" w:rsidRDefault="00C20AAD" w:rsidP="00C20AAD">
      <w:pPr>
        <w:rPr>
          <w:rFonts w:asciiTheme="minorHAnsi" w:hAnsiTheme="minorHAnsi" w:cstheme="minorHAnsi"/>
          <w:sz w:val="20"/>
          <w:szCs w:val="20"/>
        </w:rPr>
      </w:pPr>
    </w:p>
    <w:p w:rsidR="00C20AAD" w:rsidRPr="000267BD" w:rsidRDefault="00C20AAD" w:rsidP="00B56BCD">
      <w:pPr>
        <w:pStyle w:val="Akapitzlist"/>
        <w:numPr>
          <w:ilvl w:val="1"/>
          <w:numId w:val="1"/>
        </w:numPr>
        <w:ind w:left="284" w:hanging="284"/>
        <w:jc w:val="both"/>
        <w:rPr>
          <w:rFonts w:cstheme="minorHAnsi"/>
          <w:sz w:val="20"/>
        </w:rPr>
      </w:pPr>
      <w:r w:rsidRPr="000267BD">
        <w:rPr>
          <w:rFonts w:cstheme="minorHAnsi"/>
          <w:sz w:val="20"/>
        </w:rPr>
        <w:t>Każdemu Wykonawcy, a także innemu podmiotowi, jeżeli ma lub miał interes w uzyskaniu danego zamówienia oraz poniósł lub może ponieść szkodę w wyniku nar</w:t>
      </w:r>
      <w:bookmarkStart w:id="2" w:name="_GoBack"/>
      <w:bookmarkEnd w:id="2"/>
      <w:r w:rsidRPr="000267BD">
        <w:rPr>
          <w:rFonts w:cstheme="minorHAnsi"/>
          <w:sz w:val="20"/>
        </w:rPr>
        <w:t>uszenia przez Zamawiającego przepisów ustawy przysługują środki ochrony prawnej przewidziane w dziale VI ustawy.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0"/>
          <w:numId w:val="1"/>
        </w:numPr>
        <w:jc w:val="both"/>
        <w:rPr>
          <w:rFonts w:cstheme="minorHAnsi"/>
          <w:b/>
          <w:sz w:val="20"/>
        </w:rPr>
      </w:pPr>
      <w:r w:rsidRPr="000267BD">
        <w:rPr>
          <w:rFonts w:cstheme="minorHAnsi"/>
          <w:b/>
          <w:sz w:val="20"/>
        </w:rPr>
        <w:t>Ochrona danych osobowych</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Bezodstpw"/>
        <w:jc w:val="both"/>
        <w:rPr>
          <w:rFonts w:asciiTheme="minorHAnsi" w:hAnsiTheme="minorHAnsi" w:cstheme="minorHAnsi"/>
          <w:sz w:val="20"/>
          <w:szCs w:val="20"/>
        </w:rPr>
      </w:pPr>
      <w:r w:rsidRPr="000267BD">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administratorem Pani/Pana danych osobowych jest Szpital św. Anny w Miechowie, 32-200 Miechów, ul. </w:t>
      </w:r>
      <w:r w:rsidRPr="000267BD">
        <w:rPr>
          <w:rFonts w:asciiTheme="minorHAnsi" w:hAnsiTheme="minorHAnsi" w:cstheme="minorHAnsi"/>
          <w:sz w:val="20"/>
          <w:szCs w:val="20"/>
          <w:lang w:val="en-GB"/>
        </w:rPr>
        <w:t>Szpitalna 3, e-mail: sekretariat@szpital.miechow.pl, tel. 41 3820333, fax. 41 3820342.</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Kontakt z inspektorem ochrony danych: daneosobowe@szpital.miechow.pl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Pani/Pana dane osobowe przetwarzane będą na podstawie art. 6 ust. 1 lit. c RODO w celu związanym z postępowaniem o udzielenie zamówienia publicznego znak: </w:t>
      </w:r>
      <w:r w:rsidR="00281E01">
        <w:rPr>
          <w:rFonts w:asciiTheme="minorHAnsi" w:hAnsiTheme="minorHAnsi" w:cstheme="minorHAnsi"/>
          <w:sz w:val="20"/>
          <w:szCs w:val="20"/>
        </w:rPr>
        <w:t>19</w:t>
      </w:r>
      <w:r w:rsidRPr="000267BD">
        <w:rPr>
          <w:rFonts w:asciiTheme="minorHAnsi" w:hAnsiTheme="minorHAnsi" w:cstheme="minorHAnsi"/>
          <w:sz w:val="20"/>
          <w:szCs w:val="20"/>
        </w:rPr>
        <w:t>/201</w:t>
      </w:r>
      <w:r w:rsidR="00281E01">
        <w:rPr>
          <w:rFonts w:asciiTheme="minorHAnsi" w:hAnsiTheme="minorHAnsi" w:cstheme="minorHAnsi"/>
          <w:sz w:val="20"/>
          <w:szCs w:val="20"/>
        </w:rPr>
        <w:t>9</w:t>
      </w:r>
      <w:r w:rsidRPr="000267BD">
        <w:rPr>
          <w:rFonts w:asciiTheme="minorHAnsi" w:hAnsiTheme="minorHAnsi" w:cstheme="minorHAnsi"/>
          <w:sz w:val="20"/>
          <w:szCs w:val="20"/>
        </w:rPr>
        <w:t xml:space="preserve"> prowadzonym w trybie przetargu nieograniczonego;</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 dalej „ustawa Pzp”;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lastRenderedPageBreak/>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w odniesieniu do Pani/Pana danych osobowych decyzje nie będą podejmowane w sposób zautomatyzowany, stosowanie do art. 22 RODO;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posiada Pani/Pan: </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15 RODO prawo dostępu do danych osobowych Pani/Pana dotyczących;</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wniesienia skargi do Prezesa Urzędu Ochrony Danych Osobowych, gdy uzna Pani/Pan, że przetwarzanie danych osobowych Pani/Pana dotyczących narusza przepisy RODO; </w:t>
      </w:r>
    </w:p>
    <w:p w:rsidR="00C20AAD" w:rsidRPr="000267BD" w:rsidRDefault="00C20AAD" w:rsidP="00C20AAD">
      <w:pPr>
        <w:pStyle w:val="Bezodstpw"/>
        <w:numPr>
          <w:ilvl w:val="1"/>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nie przysługuje Pani/Panu: </w:t>
      </w:r>
    </w:p>
    <w:p w:rsidR="00C20AAD" w:rsidRPr="000267BD" w:rsidRDefault="00C20AAD" w:rsidP="00C20AAD">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w związku z art. 17 ust. 3 lit. b, d lub e RODO prawo do usunięcia danych osobowych; </w:t>
      </w:r>
    </w:p>
    <w:p w:rsidR="00C20AAD" w:rsidRPr="000267BD" w:rsidRDefault="00C20AAD" w:rsidP="00C20AAD">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przenoszenia danych osobowych, o którym mowa w art. 20 RODO; </w:t>
      </w:r>
    </w:p>
    <w:p w:rsidR="00C20AAD" w:rsidRPr="000267BD" w:rsidRDefault="00C20AAD" w:rsidP="00C20AAD">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FC7E4C" w:rsidRPr="000267BD" w:rsidRDefault="00FC7E4C" w:rsidP="00C20AAD">
      <w:pPr>
        <w:pStyle w:val="Bezodstpw"/>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Załączniki do SIWZ</w:t>
      </w:r>
    </w:p>
    <w:p w:rsidR="00C20AAD" w:rsidRPr="000267BD" w:rsidRDefault="00C20AAD" w:rsidP="00C20AAD">
      <w:pPr>
        <w:jc w:val="both"/>
        <w:rPr>
          <w:rFonts w:asciiTheme="minorHAnsi" w:hAnsiTheme="minorHAnsi" w:cstheme="minorHAnsi"/>
          <w:sz w:val="20"/>
          <w:szCs w:val="20"/>
        </w:rPr>
      </w:pP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1 do SIWZ – Formularz oferty</w:t>
      </w:r>
    </w:p>
    <w:p w:rsidR="00C20AAD" w:rsidRPr="00260B6D" w:rsidRDefault="00C20AAD" w:rsidP="00C20AAD">
      <w:pPr>
        <w:pStyle w:val="Akapitzlist"/>
        <w:numPr>
          <w:ilvl w:val="1"/>
          <w:numId w:val="1"/>
        </w:numPr>
        <w:ind w:left="284" w:hanging="284"/>
        <w:rPr>
          <w:rFonts w:cstheme="minorHAnsi"/>
          <w:sz w:val="20"/>
        </w:rPr>
      </w:pPr>
      <w:r w:rsidRPr="00260B6D">
        <w:rPr>
          <w:rFonts w:cstheme="minorHAnsi"/>
          <w:sz w:val="20"/>
        </w:rPr>
        <w:t>Załącznik nr 2</w:t>
      </w:r>
      <w:r w:rsidR="00B55F22" w:rsidRPr="00260B6D">
        <w:rPr>
          <w:rFonts w:cstheme="minorHAnsi"/>
          <w:sz w:val="20"/>
        </w:rPr>
        <w:t>a</w:t>
      </w:r>
      <w:r w:rsidRPr="00260B6D">
        <w:rPr>
          <w:rFonts w:cstheme="minorHAnsi"/>
          <w:sz w:val="20"/>
        </w:rPr>
        <w:t xml:space="preserve"> do SIWZ – </w:t>
      </w:r>
      <w:r w:rsidR="00375554" w:rsidRPr="00260B6D">
        <w:rPr>
          <w:rFonts w:cstheme="minorHAnsi"/>
          <w:sz w:val="20"/>
        </w:rPr>
        <w:t>Szczegółowy opis przedmiotu zamówienia</w:t>
      </w:r>
      <w:r w:rsidRPr="00260B6D">
        <w:rPr>
          <w:rFonts w:cstheme="minorHAnsi"/>
          <w:sz w:val="20"/>
        </w:rPr>
        <w:t>;</w:t>
      </w:r>
    </w:p>
    <w:p w:rsidR="00FC7E4C" w:rsidRPr="00A4541A" w:rsidRDefault="00B55F22" w:rsidP="00A4541A">
      <w:pPr>
        <w:pStyle w:val="Akapitzlist"/>
        <w:numPr>
          <w:ilvl w:val="1"/>
          <w:numId w:val="1"/>
        </w:numPr>
        <w:ind w:left="284" w:hanging="284"/>
        <w:rPr>
          <w:rFonts w:cstheme="minorHAnsi"/>
          <w:sz w:val="20"/>
        </w:rPr>
      </w:pPr>
      <w:r w:rsidRPr="00260B6D">
        <w:rPr>
          <w:rFonts w:cstheme="minorHAnsi"/>
          <w:sz w:val="20"/>
        </w:rPr>
        <w:t>Załącznik nr 2b do SIWZ – Szczegółowy opis przedmiotu zamówienia;</w:t>
      </w:r>
    </w:p>
    <w:p w:rsidR="00C20AAD" w:rsidRPr="00260B6D" w:rsidRDefault="00C20AAD" w:rsidP="00C20AAD">
      <w:pPr>
        <w:pStyle w:val="Akapitzlist"/>
        <w:numPr>
          <w:ilvl w:val="1"/>
          <w:numId w:val="1"/>
        </w:numPr>
        <w:ind w:left="284" w:hanging="284"/>
        <w:rPr>
          <w:rFonts w:cstheme="minorHAnsi"/>
          <w:sz w:val="20"/>
        </w:rPr>
      </w:pPr>
      <w:r w:rsidRPr="00260B6D">
        <w:rPr>
          <w:rFonts w:cstheme="minorHAnsi"/>
          <w:sz w:val="20"/>
        </w:rPr>
        <w:t>Załącznik nr 3 do SIWZ – Projekt Umowy;</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4 do SIWZ – Wzór oświadczenia Wykonawcy,</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5 do SIWZ – Wzór oświadczenia o przynależności lub jej braku do grupy kapitałowej.</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6 do SIWZ – JEDZ</w:t>
      </w:r>
    </w:p>
    <w:p w:rsidR="00C20AAD" w:rsidRDefault="00C20AAD" w:rsidP="00C20AAD">
      <w:pPr>
        <w:rPr>
          <w:rFonts w:asciiTheme="minorHAnsi" w:hAnsiTheme="minorHAnsi" w:cstheme="minorHAnsi"/>
          <w:sz w:val="20"/>
          <w:szCs w:val="20"/>
        </w:rPr>
      </w:pPr>
    </w:p>
    <w:p w:rsidR="00F5039C" w:rsidRDefault="00F5039C" w:rsidP="00C20AAD">
      <w:pPr>
        <w:rPr>
          <w:rFonts w:asciiTheme="minorHAnsi" w:hAnsiTheme="minorHAnsi" w:cstheme="minorHAnsi"/>
          <w:sz w:val="20"/>
          <w:szCs w:val="20"/>
        </w:rPr>
      </w:pPr>
    </w:p>
    <w:p w:rsidR="00F5039C" w:rsidRPr="000267BD" w:rsidRDefault="00F5039C" w:rsidP="00C20AAD">
      <w:pPr>
        <w:rPr>
          <w:rFonts w:asciiTheme="minorHAnsi" w:hAnsiTheme="minorHAnsi" w:cstheme="minorHAnsi"/>
          <w:sz w:val="20"/>
          <w:szCs w:val="20"/>
        </w:rPr>
      </w:pPr>
    </w:p>
    <w:p w:rsidR="00C20AAD" w:rsidRPr="000267BD" w:rsidRDefault="00C20AAD" w:rsidP="00C20AAD">
      <w:pPr>
        <w:ind w:left="283" w:firstLine="426"/>
        <w:jc w:val="both"/>
        <w:rPr>
          <w:rFonts w:asciiTheme="minorHAnsi" w:hAnsiTheme="minorHAnsi" w:cstheme="minorHAnsi"/>
          <w:sz w:val="20"/>
          <w:szCs w:val="20"/>
        </w:rPr>
      </w:pPr>
      <w:r w:rsidRPr="000267BD">
        <w:rPr>
          <w:rFonts w:asciiTheme="minorHAnsi" w:hAnsiTheme="minorHAnsi" w:cstheme="minorHAnsi"/>
          <w:sz w:val="20"/>
          <w:szCs w:val="20"/>
        </w:rPr>
        <w:t>Za Komisje przetargową</w:t>
      </w:r>
    </w:p>
    <w:p w:rsidR="00C20AAD" w:rsidRPr="000267BD" w:rsidRDefault="00C20AAD" w:rsidP="0029511E">
      <w:pPr>
        <w:ind w:left="283"/>
        <w:jc w:val="both"/>
        <w:rPr>
          <w:rFonts w:asciiTheme="minorHAnsi" w:hAnsiTheme="minorHAnsi" w:cstheme="minorHAnsi"/>
          <w:sz w:val="20"/>
          <w:szCs w:val="20"/>
        </w:rPr>
      </w:pPr>
      <w:r w:rsidRPr="000267BD">
        <w:rPr>
          <w:rFonts w:asciiTheme="minorHAnsi" w:hAnsiTheme="minorHAnsi" w:cstheme="minorHAnsi"/>
          <w:sz w:val="20"/>
          <w:szCs w:val="20"/>
        </w:rPr>
        <w:tab/>
        <w:t xml:space="preserve"> Sekretarz Komisji:</w:t>
      </w:r>
    </w:p>
    <w:p w:rsidR="00C20AAD" w:rsidRPr="000267BD" w:rsidRDefault="00C20AAD" w:rsidP="00C20AAD">
      <w:pPr>
        <w:ind w:left="283"/>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t xml:space="preserve"> Z A T W I E R D Z I Ł :</w:t>
      </w:r>
    </w:p>
    <w:p w:rsidR="00C20AAD" w:rsidRPr="000267BD" w:rsidRDefault="00C20AAD" w:rsidP="00C20AAD">
      <w:pPr>
        <w:ind w:left="283"/>
        <w:jc w:val="both"/>
        <w:rPr>
          <w:rFonts w:asciiTheme="minorHAnsi" w:hAnsiTheme="minorHAnsi" w:cstheme="minorHAnsi"/>
          <w:sz w:val="20"/>
          <w:szCs w:val="20"/>
        </w:rPr>
      </w:pPr>
    </w:p>
    <w:p w:rsidR="00C20AAD" w:rsidRPr="000267BD" w:rsidRDefault="00C20AAD" w:rsidP="00C20AAD">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00FC7E4C">
        <w:rPr>
          <w:rFonts w:asciiTheme="minorHAnsi" w:hAnsiTheme="minorHAnsi" w:cstheme="minorHAnsi"/>
          <w:sz w:val="20"/>
          <w:szCs w:val="20"/>
        </w:rPr>
        <w:t xml:space="preserve">      </w:t>
      </w:r>
      <w:r w:rsidRPr="000267BD">
        <w:rPr>
          <w:rFonts w:asciiTheme="minorHAnsi" w:hAnsiTheme="minorHAnsi" w:cstheme="minorHAnsi"/>
          <w:sz w:val="20"/>
          <w:szCs w:val="20"/>
        </w:rPr>
        <w:t>D Y R E K T O R</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jc w:val="both"/>
        <w:rPr>
          <w:rFonts w:asciiTheme="minorHAnsi" w:hAnsiTheme="minorHAnsi" w:cstheme="minorHAnsi"/>
          <w:sz w:val="20"/>
          <w:szCs w:val="20"/>
        </w:rPr>
      </w:pPr>
    </w:p>
    <w:p w:rsidR="00320465" w:rsidRDefault="00752F3F" w:rsidP="00C20AAD">
      <w:r>
        <w:rPr>
          <w:rFonts w:asciiTheme="minorHAnsi" w:hAnsiTheme="minorHAnsi" w:cstheme="minorHAnsi"/>
          <w:sz w:val="20"/>
          <w:szCs w:val="20"/>
        </w:rPr>
        <w:t xml:space="preserve">    </w:t>
      </w:r>
      <w:r w:rsidR="00C20AAD" w:rsidRPr="000267BD">
        <w:rPr>
          <w:rFonts w:asciiTheme="minorHAnsi" w:hAnsiTheme="minorHAnsi" w:cstheme="minorHAnsi"/>
          <w:sz w:val="20"/>
          <w:szCs w:val="20"/>
        </w:rPr>
        <w:t xml:space="preserve"> Miechów, dnia </w:t>
      </w:r>
      <w:r w:rsidR="00015CF8">
        <w:rPr>
          <w:rFonts w:asciiTheme="minorHAnsi" w:hAnsiTheme="minorHAnsi" w:cstheme="minorHAnsi"/>
          <w:sz w:val="20"/>
          <w:szCs w:val="20"/>
        </w:rPr>
        <w:t>5</w:t>
      </w:r>
      <w:r w:rsidR="00B95FDA" w:rsidRPr="00A4541A">
        <w:rPr>
          <w:rFonts w:asciiTheme="minorHAnsi" w:hAnsiTheme="minorHAnsi" w:cstheme="minorHAnsi"/>
          <w:sz w:val="20"/>
          <w:szCs w:val="20"/>
        </w:rPr>
        <w:t xml:space="preserve"> </w:t>
      </w:r>
      <w:r w:rsidR="0005621A" w:rsidRPr="00A4541A">
        <w:rPr>
          <w:rFonts w:asciiTheme="minorHAnsi" w:hAnsiTheme="minorHAnsi" w:cstheme="minorHAnsi"/>
          <w:sz w:val="20"/>
          <w:szCs w:val="20"/>
        </w:rPr>
        <w:t>sierpnia</w:t>
      </w:r>
      <w:r w:rsidR="00C20AAD" w:rsidRPr="00A4541A">
        <w:rPr>
          <w:rFonts w:asciiTheme="minorHAnsi" w:hAnsiTheme="minorHAnsi" w:cstheme="minorHAnsi"/>
          <w:sz w:val="20"/>
          <w:szCs w:val="20"/>
        </w:rPr>
        <w:t xml:space="preserve"> 20</w:t>
      </w:r>
      <w:r w:rsidR="00153E03" w:rsidRPr="00A4541A">
        <w:rPr>
          <w:rFonts w:asciiTheme="minorHAnsi" w:hAnsiTheme="minorHAnsi" w:cstheme="minorHAnsi"/>
          <w:sz w:val="20"/>
          <w:szCs w:val="20"/>
        </w:rPr>
        <w:t>20</w:t>
      </w:r>
      <w:r w:rsidR="00C20AAD" w:rsidRPr="00A4541A">
        <w:rPr>
          <w:rFonts w:asciiTheme="minorHAnsi" w:hAnsiTheme="minorHAnsi" w:cstheme="minorHAnsi"/>
          <w:sz w:val="20"/>
          <w:szCs w:val="20"/>
        </w:rPr>
        <w:t xml:space="preserve"> r.</w:t>
      </w:r>
      <w:r w:rsidR="00C20AAD">
        <w:rPr>
          <w:rFonts w:asciiTheme="minorHAnsi" w:hAnsiTheme="minorHAnsi" w:cstheme="minorHAnsi"/>
          <w:sz w:val="20"/>
          <w:szCs w:val="20"/>
        </w:rPr>
        <w:t xml:space="preserve"> </w:t>
      </w:r>
      <w:r w:rsidR="00C20AAD">
        <w:rPr>
          <w:rFonts w:asciiTheme="minorHAnsi" w:hAnsiTheme="minorHAnsi" w:cstheme="minorHAnsi"/>
          <w:sz w:val="20"/>
          <w:szCs w:val="20"/>
        </w:rPr>
        <w:tab/>
      </w:r>
      <w:r w:rsidR="00C20AAD">
        <w:rPr>
          <w:rFonts w:asciiTheme="minorHAnsi" w:hAnsiTheme="minorHAnsi" w:cstheme="minorHAnsi"/>
          <w:sz w:val="20"/>
          <w:szCs w:val="20"/>
        </w:rPr>
        <w:tab/>
      </w:r>
      <w:r w:rsidR="00C20AAD">
        <w:rPr>
          <w:rFonts w:asciiTheme="minorHAnsi" w:hAnsiTheme="minorHAnsi" w:cstheme="minorHAnsi"/>
          <w:sz w:val="20"/>
          <w:szCs w:val="20"/>
        </w:rPr>
        <w:tab/>
      </w:r>
      <w:r w:rsidR="00C20AAD">
        <w:rPr>
          <w:rFonts w:asciiTheme="minorHAnsi" w:hAnsiTheme="minorHAnsi" w:cstheme="minorHAnsi"/>
          <w:sz w:val="20"/>
          <w:szCs w:val="20"/>
        </w:rPr>
        <w:tab/>
        <w:t>…………</w:t>
      </w:r>
      <w:r w:rsidR="00F5039C">
        <w:rPr>
          <w:rFonts w:asciiTheme="minorHAnsi" w:hAnsiTheme="minorHAnsi" w:cstheme="minorHAnsi"/>
          <w:sz w:val="20"/>
          <w:szCs w:val="20"/>
        </w:rPr>
        <w:t>……………….</w:t>
      </w:r>
      <w:r w:rsidR="00C20AAD">
        <w:rPr>
          <w:rFonts w:asciiTheme="minorHAnsi" w:hAnsiTheme="minorHAnsi" w:cstheme="minorHAnsi"/>
          <w:sz w:val="20"/>
          <w:szCs w:val="20"/>
        </w:rPr>
        <w:t>………</w:t>
      </w:r>
    </w:p>
    <w:sectPr w:rsidR="00320465" w:rsidSect="00320465">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3FF" w:rsidRDefault="00F073FF" w:rsidP="00F70C54">
      <w:r>
        <w:separator/>
      </w:r>
    </w:p>
  </w:endnote>
  <w:endnote w:type="continuationSeparator" w:id="0">
    <w:p w:rsidR="00F073FF" w:rsidRDefault="00F073FF" w:rsidP="00F70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3FF" w:rsidRDefault="00F073FF" w:rsidP="00F70C54">
      <w:r>
        <w:separator/>
      </w:r>
    </w:p>
  </w:footnote>
  <w:footnote w:type="continuationSeparator" w:id="0">
    <w:p w:rsidR="00F073FF" w:rsidRDefault="00F073FF" w:rsidP="00F70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85" w:rsidRDefault="00340485">
    <w:pPr>
      <w:pStyle w:val="Nagwek"/>
    </w:pPr>
    <w:r>
      <w:rPr>
        <w:noProof/>
      </w:rPr>
      <w:drawing>
        <wp:inline distT="0" distB="0" distL="0" distR="0">
          <wp:extent cx="5760720" cy="5080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_kolor-300dpi.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508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62A"/>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C194752"/>
    <w:multiLevelType w:val="hybridMultilevel"/>
    <w:tmpl w:val="9918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F34D3E"/>
    <w:multiLevelType w:val="hybridMultilevel"/>
    <w:tmpl w:val="22964BAA"/>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2E6979"/>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B3126C2"/>
    <w:multiLevelType w:val="multilevel"/>
    <w:tmpl w:val="4798FA1C"/>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18F7A11"/>
    <w:multiLevelType w:val="multilevel"/>
    <w:tmpl w:val="40AEC1F2"/>
    <w:lvl w:ilvl="0">
      <w:start w:val="1"/>
      <w:numFmt w:val="decimal"/>
      <w:lvlText w:val="%1."/>
      <w:lvlJc w:val="left"/>
      <w:pPr>
        <w:ind w:left="1080" w:hanging="720"/>
      </w:pPr>
      <w:rPr>
        <w:rFonts w:cs="Times New Roman"/>
        <w:sz w:val="20"/>
      </w:rPr>
    </w:lvl>
    <w:lvl w:ilvl="1">
      <w:start w:val="1"/>
      <w:numFmt w:val="lowerLetter"/>
      <w:lvlText w:val="%2."/>
      <w:lvlJc w:val="left"/>
      <w:pPr>
        <w:ind w:left="1440" w:hanging="360"/>
      </w:pPr>
      <w:rPr>
        <w:rFonts w:cs="Times New Roman"/>
        <w:sz w:val="20"/>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FC52F18"/>
    <w:multiLevelType w:val="hybridMultilevel"/>
    <w:tmpl w:val="9F724E9E"/>
    <w:lvl w:ilvl="0" w:tplc="34A028EE">
      <w:start w:val="1"/>
      <w:numFmt w:val="decimal"/>
      <w:lvlText w:val="%1."/>
      <w:lvlJc w:val="left"/>
      <w:pPr>
        <w:ind w:left="1080" w:hanging="720"/>
      </w:pPr>
      <w:rPr>
        <w:rFonts w:cs="Times New Roman"/>
        <w:color w:val="FF0000"/>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848A2594">
      <w:start w:val="1"/>
      <w:numFmt w:val="decimal"/>
      <w:lvlText w:val="%6."/>
      <w:lvlJc w:val="left"/>
      <w:pPr>
        <w:tabs>
          <w:tab w:val="num" w:pos="4320"/>
        </w:tabs>
        <w:ind w:left="4320" w:hanging="360"/>
      </w:pPr>
      <w:rPr>
        <w:color w:val="auto"/>
      </w:rPr>
    </w:lvl>
    <w:lvl w:ilvl="6" w:tplc="04150017">
      <w:start w:val="1"/>
      <w:numFmt w:val="lowerLetter"/>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A9613C5"/>
    <w:multiLevelType w:val="multilevel"/>
    <w:tmpl w:val="411E912C"/>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BD625FF"/>
    <w:multiLevelType w:val="hybridMultilevel"/>
    <w:tmpl w:val="AD9E2FC0"/>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5CD5921"/>
    <w:multiLevelType w:val="hybridMultilevel"/>
    <w:tmpl w:val="A6CA21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5624783A"/>
    <w:multiLevelType w:val="multilevel"/>
    <w:tmpl w:val="58B21510"/>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EAD6C95"/>
    <w:multiLevelType w:val="multilevel"/>
    <w:tmpl w:val="A94E9DE8"/>
    <w:lvl w:ilvl="0">
      <w:start w:val="1"/>
      <w:numFmt w:val="decimal"/>
      <w:lvlText w:val="%1."/>
      <w:lvlJc w:val="left"/>
      <w:pPr>
        <w:ind w:left="720" w:hanging="360"/>
      </w:pPr>
      <w:rPr>
        <w:rFonts w:cs="Times New Roman"/>
        <w:sz w:val="22"/>
        <w:szCs w:val="20"/>
      </w:rPr>
    </w:lvl>
    <w:lvl w:ilvl="1">
      <w:start w:val="1"/>
      <w:numFmt w:val="bullet"/>
      <w:lvlText w:val=""/>
      <w:lvlJc w:val="left"/>
      <w:pPr>
        <w:ind w:left="1440" w:hanging="360"/>
      </w:pPr>
      <w:rPr>
        <w:rFonts w:ascii="Symbol" w:hAnsi="Symbol" w:cs="Symbo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EC12488"/>
    <w:multiLevelType w:val="hybridMultilevel"/>
    <w:tmpl w:val="6B2E4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8A4BF8"/>
    <w:multiLevelType w:val="multilevel"/>
    <w:tmpl w:val="F76A2A88"/>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B1C430F"/>
    <w:multiLevelType w:val="hybridMultilevel"/>
    <w:tmpl w:val="8FAE95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6"/>
  </w:num>
  <w:num w:numId="3">
    <w:abstractNumId w:val="3"/>
  </w:num>
  <w:num w:numId="4">
    <w:abstractNumId w:val="16"/>
  </w:num>
  <w:num w:numId="5">
    <w:abstractNumId w:val="14"/>
  </w:num>
  <w:num w:numId="6">
    <w:abstractNumId w:val="7"/>
  </w:num>
  <w:num w:numId="7">
    <w:abstractNumId w:val="9"/>
  </w:num>
  <w:num w:numId="8">
    <w:abstractNumId w:val="11"/>
  </w:num>
  <w:num w:numId="9">
    <w:abstractNumId w:val="8"/>
  </w:num>
  <w:num w:numId="10">
    <w:abstractNumId w:val="5"/>
  </w:num>
  <w:num w:numId="11">
    <w:abstractNumId w:val="12"/>
  </w:num>
  <w:num w:numId="12">
    <w:abstractNumId w:val="15"/>
  </w:num>
  <w:num w:numId="13">
    <w:abstractNumId w:val="10"/>
  </w:num>
  <w:num w:numId="14">
    <w:abstractNumId w:val="0"/>
  </w:num>
  <w:num w:numId="15">
    <w:abstractNumId w:val="2"/>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20AAD"/>
    <w:rsid w:val="00015CF8"/>
    <w:rsid w:val="0005621A"/>
    <w:rsid w:val="00080A1F"/>
    <w:rsid w:val="000A7A9C"/>
    <w:rsid w:val="000B57D2"/>
    <w:rsid w:val="000D4C75"/>
    <w:rsid w:val="00126BD4"/>
    <w:rsid w:val="001302BC"/>
    <w:rsid w:val="00140380"/>
    <w:rsid w:val="00151EB2"/>
    <w:rsid w:val="00152F5B"/>
    <w:rsid w:val="00153E03"/>
    <w:rsid w:val="001A57E4"/>
    <w:rsid w:val="001A7530"/>
    <w:rsid w:val="001B4345"/>
    <w:rsid w:val="001C03F7"/>
    <w:rsid w:val="001C74C0"/>
    <w:rsid w:val="001F4230"/>
    <w:rsid w:val="002575CB"/>
    <w:rsid w:val="00260B6D"/>
    <w:rsid w:val="00281464"/>
    <w:rsid w:val="00281E01"/>
    <w:rsid w:val="00294003"/>
    <w:rsid w:val="0029511E"/>
    <w:rsid w:val="002E3D17"/>
    <w:rsid w:val="002F484D"/>
    <w:rsid w:val="00302B6C"/>
    <w:rsid w:val="0031152C"/>
    <w:rsid w:val="00320465"/>
    <w:rsid w:val="00333785"/>
    <w:rsid w:val="00340485"/>
    <w:rsid w:val="00371098"/>
    <w:rsid w:val="00375554"/>
    <w:rsid w:val="003A541E"/>
    <w:rsid w:val="003B7A16"/>
    <w:rsid w:val="003C4A3B"/>
    <w:rsid w:val="003D2EF9"/>
    <w:rsid w:val="00404458"/>
    <w:rsid w:val="0041235F"/>
    <w:rsid w:val="0043006F"/>
    <w:rsid w:val="00483072"/>
    <w:rsid w:val="004952A4"/>
    <w:rsid w:val="004E19B6"/>
    <w:rsid w:val="00515105"/>
    <w:rsid w:val="0051563B"/>
    <w:rsid w:val="00551BE4"/>
    <w:rsid w:val="00591652"/>
    <w:rsid w:val="00591D72"/>
    <w:rsid w:val="00597E9B"/>
    <w:rsid w:val="005B39C3"/>
    <w:rsid w:val="005E1109"/>
    <w:rsid w:val="006269D7"/>
    <w:rsid w:val="006357BF"/>
    <w:rsid w:val="00663427"/>
    <w:rsid w:val="00684E04"/>
    <w:rsid w:val="006928FF"/>
    <w:rsid w:val="006B1799"/>
    <w:rsid w:val="006C606A"/>
    <w:rsid w:val="006D648E"/>
    <w:rsid w:val="00704260"/>
    <w:rsid w:val="00741511"/>
    <w:rsid w:val="0075019D"/>
    <w:rsid w:val="00752F3F"/>
    <w:rsid w:val="00791C48"/>
    <w:rsid w:val="007B0464"/>
    <w:rsid w:val="007B1D7E"/>
    <w:rsid w:val="007C3721"/>
    <w:rsid w:val="007E6C81"/>
    <w:rsid w:val="007F2C97"/>
    <w:rsid w:val="007F6F3B"/>
    <w:rsid w:val="00811FFA"/>
    <w:rsid w:val="00812B4A"/>
    <w:rsid w:val="008351D3"/>
    <w:rsid w:val="008766D1"/>
    <w:rsid w:val="008B3D94"/>
    <w:rsid w:val="008C29CE"/>
    <w:rsid w:val="008D4699"/>
    <w:rsid w:val="008E2AD9"/>
    <w:rsid w:val="00912E0C"/>
    <w:rsid w:val="00917378"/>
    <w:rsid w:val="009211A5"/>
    <w:rsid w:val="00931DDF"/>
    <w:rsid w:val="00933238"/>
    <w:rsid w:val="00946B1A"/>
    <w:rsid w:val="009506E7"/>
    <w:rsid w:val="00956DF6"/>
    <w:rsid w:val="009741CA"/>
    <w:rsid w:val="009A1E2E"/>
    <w:rsid w:val="009A6548"/>
    <w:rsid w:val="009C2248"/>
    <w:rsid w:val="009F3064"/>
    <w:rsid w:val="00A23BE4"/>
    <w:rsid w:val="00A258D3"/>
    <w:rsid w:val="00A4541A"/>
    <w:rsid w:val="00A6037D"/>
    <w:rsid w:val="00A62729"/>
    <w:rsid w:val="00A85770"/>
    <w:rsid w:val="00A925C9"/>
    <w:rsid w:val="00AC3FEF"/>
    <w:rsid w:val="00B0074B"/>
    <w:rsid w:val="00B21277"/>
    <w:rsid w:val="00B26469"/>
    <w:rsid w:val="00B55E40"/>
    <w:rsid w:val="00B55F22"/>
    <w:rsid w:val="00B56BCD"/>
    <w:rsid w:val="00B95FDA"/>
    <w:rsid w:val="00BA15E4"/>
    <w:rsid w:val="00BB160E"/>
    <w:rsid w:val="00BE0F79"/>
    <w:rsid w:val="00BE39C7"/>
    <w:rsid w:val="00BF6C31"/>
    <w:rsid w:val="00C1430D"/>
    <w:rsid w:val="00C20AAD"/>
    <w:rsid w:val="00C5187E"/>
    <w:rsid w:val="00C62841"/>
    <w:rsid w:val="00C860AA"/>
    <w:rsid w:val="00C96360"/>
    <w:rsid w:val="00D02542"/>
    <w:rsid w:val="00D1000D"/>
    <w:rsid w:val="00D42AD1"/>
    <w:rsid w:val="00D648D3"/>
    <w:rsid w:val="00D67226"/>
    <w:rsid w:val="00D9531A"/>
    <w:rsid w:val="00DA012E"/>
    <w:rsid w:val="00DB0AF3"/>
    <w:rsid w:val="00DC504D"/>
    <w:rsid w:val="00DD0090"/>
    <w:rsid w:val="00DD2D45"/>
    <w:rsid w:val="00DF741C"/>
    <w:rsid w:val="00ED7F24"/>
    <w:rsid w:val="00F073FF"/>
    <w:rsid w:val="00F20366"/>
    <w:rsid w:val="00F5039C"/>
    <w:rsid w:val="00F70C54"/>
    <w:rsid w:val="00F73BA2"/>
    <w:rsid w:val="00F92E0B"/>
    <w:rsid w:val="00FB77BD"/>
    <w:rsid w:val="00FC6341"/>
    <w:rsid w:val="00FC7E4C"/>
    <w:rsid w:val="00FD5666"/>
    <w:rsid w:val="00FF155C"/>
    <w:rsid w:val="00FF2D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AAD"/>
    <w:pPr>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Wypunktowanie Znak,L1 Znak,Numerowanie Znak,Odstavec Znak"/>
    <w:link w:val="Akapitzlist"/>
    <w:uiPriority w:val="34"/>
    <w:qFormat/>
    <w:locked/>
    <w:rsid w:val="00C20AAD"/>
    <w:rPr>
      <w:sz w:val="24"/>
    </w:rPr>
  </w:style>
  <w:style w:type="paragraph" w:styleId="Akapitzlist">
    <w:name w:val="List Paragraph"/>
    <w:aliases w:val="Wypunktowanie,L1,Numerowanie,Odstavec"/>
    <w:basedOn w:val="Normalny"/>
    <w:link w:val="AkapitzlistZnak"/>
    <w:uiPriority w:val="34"/>
    <w:qFormat/>
    <w:rsid w:val="00C20AAD"/>
    <w:pPr>
      <w:ind w:left="708"/>
    </w:pPr>
    <w:rPr>
      <w:rFonts w:asciiTheme="minorHAnsi" w:eastAsiaTheme="minorHAnsi" w:hAnsiTheme="minorHAnsi" w:cstheme="minorBidi"/>
      <w:color w:val="auto"/>
      <w:szCs w:val="22"/>
      <w:lang w:eastAsia="en-US"/>
    </w:rPr>
  </w:style>
  <w:style w:type="paragraph" w:styleId="Bezodstpw">
    <w:name w:val="No Spacing"/>
    <w:uiPriority w:val="1"/>
    <w:qFormat/>
    <w:rsid w:val="00C20AAD"/>
    <w:pPr>
      <w:spacing w:after="0" w:line="240" w:lineRule="auto"/>
    </w:pPr>
    <w:rPr>
      <w:rFonts w:ascii="Times New Roman" w:eastAsia="Times New Roman" w:hAnsi="Times New Roman" w:cs="Times New Roman"/>
      <w:color w:val="00000A"/>
      <w:sz w:val="24"/>
      <w:szCs w:val="24"/>
      <w:lang w:eastAsia="pl-PL"/>
    </w:rPr>
  </w:style>
  <w:style w:type="table" w:styleId="Tabela-Siatka">
    <w:name w:val="Table Grid"/>
    <w:basedOn w:val="Standardowy"/>
    <w:uiPriority w:val="99"/>
    <w:rsid w:val="00C20AA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C20AAD"/>
    <w:rPr>
      <w:color w:val="0000FF" w:themeColor="hyperlink"/>
      <w:u w:val="single"/>
    </w:rPr>
  </w:style>
  <w:style w:type="paragraph" w:customStyle="1" w:styleId="Nagwek21">
    <w:name w:val="Nagłówek 21"/>
    <w:basedOn w:val="Normalny"/>
    <w:link w:val="Nagwek2Znak"/>
    <w:uiPriority w:val="99"/>
    <w:qFormat/>
    <w:rsid w:val="00C5187E"/>
    <w:pPr>
      <w:keepNext/>
      <w:spacing w:before="240" w:after="60"/>
      <w:outlineLvl w:val="1"/>
    </w:pPr>
    <w:rPr>
      <w:rFonts w:ascii="Cambria" w:hAnsi="Cambria"/>
      <w:b/>
      <w:bCs/>
      <w:i/>
      <w:iCs/>
      <w:sz w:val="28"/>
      <w:szCs w:val="28"/>
    </w:rPr>
  </w:style>
  <w:style w:type="character" w:customStyle="1" w:styleId="Nagwek2Znak">
    <w:name w:val="Nagłówek 2 Znak"/>
    <w:basedOn w:val="Domylnaczcionkaakapitu"/>
    <w:link w:val="Nagwek21"/>
    <w:uiPriority w:val="99"/>
    <w:qFormat/>
    <w:locked/>
    <w:rsid w:val="00C5187E"/>
    <w:rPr>
      <w:rFonts w:ascii="Cambria" w:eastAsia="Times New Roman" w:hAnsi="Cambria" w:cs="Times New Roman"/>
      <w:b/>
      <w:bCs/>
      <w:i/>
      <w:iCs/>
      <w:color w:val="00000A"/>
      <w:sz w:val="28"/>
      <w:szCs w:val="28"/>
      <w:lang w:eastAsia="pl-PL"/>
    </w:rPr>
  </w:style>
  <w:style w:type="paragraph" w:styleId="Nagwek">
    <w:name w:val="header"/>
    <w:basedOn w:val="Normalny"/>
    <w:link w:val="NagwekZnak"/>
    <w:uiPriority w:val="99"/>
    <w:unhideWhenUsed/>
    <w:rsid w:val="00F70C54"/>
    <w:pPr>
      <w:tabs>
        <w:tab w:val="center" w:pos="4536"/>
        <w:tab w:val="right" w:pos="9072"/>
      </w:tabs>
    </w:pPr>
  </w:style>
  <w:style w:type="character" w:customStyle="1" w:styleId="NagwekZnak">
    <w:name w:val="Nagłówek Znak"/>
    <w:basedOn w:val="Domylnaczcionkaakapitu"/>
    <w:link w:val="Nagwek"/>
    <w:uiPriority w:val="99"/>
    <w:rsid w:val="00F70C54"/>
    <w:rPr>
      <w:rFonts w:ascii="Times New Roman" w:eastAsia="Times New Roman" w:hAnsi="Times New Roman" w:cs="Times New Roman"/>
      <w:color w:val="00000A"/>
      <w:sz w:val="24"/>
      <w:szCs w:val="24"/>
      <w:lang w:eastAsia="pl-PL"/>
    </w:rPr>
  </w:style>
  <w:style w:type="paragraph" w:styleId="Stopka">
    <w:name w:val="footer"/>
    <w:basedOn w:val="Normalny"/>
    <w:link w:val="StopkaZnak"/>
    <w:uiPriority w:val="99"/>
    <w:unhideWhenUsed/>
    <w:rsid w:val="00F70C54"/>
    <w:pPr>
      <w:tabs>
        <w:tab w:val="center" w:pos="4536"/>
        <w:tab w:val="right" w:pos="9072"/>
      </w:tabs>
    </w:pPr>
  </w:style>
  <w:style w:type="character" w:customStyle="1" w:styleId="StopkaZnak">
    <w:name w:val="Stopka Znak"/>
    <w:basedOn w:val="Domylnaczcionkaakapitu"/>
    <w:link w:val="Stopka"/>
    <w:uiPriority w:val="99"/>
    <w:rsid w:val="00F70C54"/>
    <w:rPr>
      <w:rFonts w:ascii="Times New Roman" w:eastAsia="Times New Roman" w:hAnsi="Times New Roman" w:cs="Times New Roman"/>
      <w:color w:val="00000A"/>
      <w:sz w:val="24"/>
      <w:szCs w:val="24"/>
      <w:lang w:eastAsia="pl-PL"/>
    </w:rPr>
  </w:style>
  <w:style w:type="paragraph" w:styleId="Tekstdymka">
    <w:name w:val="Balloon Text"/>
    <w:basedOn w:val="Normalny"/>
    <w:link w:val="TekstdymkaZnak"/>
    <w:uiPriority w:val="99"/>
    <w:semiHidden/>
    <w:unhideWhenUsed/>
    <w:rsid w:val="00F70C54"/>
    <w:rPr>
      <w:rFonts w:ascii="Tahoma" w:hAnsi="Tahoma" w:cs="Tahoma"/>
      <w:sz w:val="16"/>
      <w:szCs w:val="16"/>
    </w:rPr>
  </w:style>
  <w:style w:type="character" w:customStyle="1" w:styleId="TekstdymkaZnak">
    <w:name w:val="Tekst dymka Znak"/>
    <w:basedOn w:val="Domylnaczcionkaakapitu"/>
    <w:link w:val="Tekstdymka"/>
    <w:uiPriority w:val="99"/>
    <w:semiHidden/>
    <w:rsid w:val="00F70C54"/>
    <w:rPr>
      <w:rFonts w:ascii="Tahoma" w:eastAsia="Times New Roman" w:hAnsi="Tahoma" w:cs="Tahoma"/>
      <w:color w:val="00000A"/>
      <w:sz w:val="16"/>
      <w:szCs w:val="16"/>
      <w:lang w:eastAsia="pl-PL"/>
    </w:rPr>
  </w:style>
</w:styles>
</file>

<file path=word/webSettings.xml><?xml version="1.0" encoding="utf-8"?>
<w:webSettings xmlns:r="http://schemas.openxmlformats.org/officeDocument/2006/relationships" xmlns:w="http://schemas.openxmlformats.org/wordprocessingml/2006/main">
  <w:divs>
    <w:div w:id="798842742">
      <w:bodyDiv w:val="1"/>
      <w:marLeft w:val="0"/>
      <w:marRight w:val="0"/>
      <w:marTop w:val="0"/>
      <w:marBottom w:val="0"/>
      <w:divBdr>
        <w:top w:val="none" w:sz="0" w:space="0" w:color="auto"/>
        <w:left w:val="none" w:sz="0" w:space="0" w:color="auto"/>
        <w:bottom w:val="none" w:sz="0" w:space="0" w:color="auto"/>
        <w:right w:val="none" w:sz="0" w:space="0" w:color="auto"/>
      </w:divBdr>
    </w:div>
    <w:div w:id="1363439644">
      <w:bodyDiv w:val="1"/>
      <w:marLeft w:val="0"/>
      <w:marRight w:val="0"/>
      <w:marTop w:val="0"/>
      <w:marBottom w:val="0"/>
      <w:divBdr>
        <w:top w:val="none" w:sz="0" w:space="0" w:color="auto"/>
        <w:left w:val="none" w:sz="0" w:space="0" w:color="auto"/>
        <w:bottom w:val="none" w:sz="0" w:space="0" w:color="auto"/>
        <w:right w:val="none" w:sz="0" w:space="0" w:color="auto"/>
      </w:divBdr>
    </w:div>
    <w:div w:id="14702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miechow" TargetMode="External"/><Relationship Id="rId5" Type="http://schemas.openxmlformats.org/officeDocument/2006/relationships/webSettings" Target="webSettings.xml"/><Relationship Id="rId10" Type="http://schemas.openxmlformats.org/officeDocument/2006/relationships/hyperlink" Target="https://platformazakupowa.pl/szpital_miechow" TargetMode="External"/><Relationship Id="rId4" Type="http://schemas.openxmlformats.org/officeDocument/2006/relationships/settings" Target="settings.xml"/><Relationship Id="rId9" Type="http://schemas.openxmlformats.org/officeDocument/2006/relationships/hyperlink" Target="https://platformazakupowa.pl/szpital_miecho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5DCF-8304-431C-8030-19C2C9C8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12</Pages>
  <Words>5808</Words>
  <Characters>34853</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36</cp:revision>
  <dcterms:created xsi:type="dcterms:W3CDTF">2019-04-18T09:12:00Z</dcterms:created>
  <dcterms:modified xsi:type="dcterms:W3CDTF">2020-08-10T08:35:00Z</dcterms:modified>
</cp:coreProperties>
</file>