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B097F4" w14:textId="66D17B34" w:rsidR="0072390A" w:rsidRPr="002D15A2" w:rsidRDefault="0000755E" w:rsidP="00013225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Komenda Wojewódzka Policji w Łodzi</w:t>
      </w:r>
      <w:r w:rsidR="00013225">
        <w:rPr>
          <w:rFonts w:ascii="Arial" w:hAnsi="Arial" w:cs="Arial"/>
          <w:b/>
        </w:rPr>
        <w:tab/>
      </w:r>
      <w:r w:rsidR="00013225">
        <w:rPr>
          <w:rFonts w:ascii="Arial" w:hAnsi="Arial" w:cs="Arial"/>
          <w:b/>
        </w:rPr>
        <w:tab/>
      </w:r>
      <w:r w:rsidR="00013225">
        <w:rPr>
          <w:rFonts w:ascii="Arial" w:hAnsi="Arial" w:cs="Arial"/>
          <w:b/>
        </w:rPr>
        <w:tab/>
      </w:r>
      <w:r w:rsidR="00013225">
        <w:rPr>
          <w:rFonts w:ascii="Arial" w:hAnsi="Arial" w:cs="Arial"/>
          <w:b/>
        </w:rPr>
        <w:tab/>
      </w:r>
      <w:r w:rsidR="00013225">
        <w:rPr>
          <w:rFonts w:ascii="Arial" w:hAnsi="Arial" w:cs="Arial"/>
          <w:b/>
        </w:rPr>
        <w:tab/>
      </w:r>
      <w:r w:rsidR="00013225">
        <w:rPr>
          <w:rFonts w:ascii="Arial" w:hAnsi="Arial" w:cs="Arial"/>
          <w:b/>
        </w:rPr>
        <w:tab/>
      </w:r>
      <w:r w:rsidR="00013225">
        <w:rPr>
          <w:rFonts w:ascii="Arial" w:hAnsi="Arial" w:cs="Arial"/>
          <w:b/>
        </w:rPr>
        <w:tab/>
      </w:r>
      <w:r w:rsidR="00C6363D">
        <w:rPr>
          <w:rFonts w:ascii="Arial" w:hAnsi="Arial" w:cs="Arial"/>
          <w:b/>
        </w:rPr>
        <w:t xml:space="preserve">       </w:t>
      </w:r>
      <w:r w:rsidR="002D15A2" w:rsidRPr="002D15A2">
        <w:rPr>
          <w:rFonts w:ascii="Arial" w:hAnsi="Arial" w:cs="Arial"/>
          <w:sz w:val="20"/>
          <w:szCs w:val="20"/>
        </w:rPr>
        <w:t xml:space="preserve">Łódź, dnia </w:t>
      </w:r>
      <w:r w:rsidR="00490726">
        <w:rPr>
          <w:rFonts w:ascii="Arial" w:hAnsi="Arial" w:cs="Arial"/>
          <w:sz w:val="20"/>
          <w:szCs w:val="20"/>
        </w:rPr>
        <w:t>13</w:t>
      </w:r>
      <w:r w:rsidR="00B53FB2">
        <w:rPr>
          <w:rFonts w:ascii="Arial" w:hAnsi="Arial" w:cs="Arial"/>
          <w:sz w:val="20"/>
          <w:szCs w:val="20"/>
        </w:rPr>
        <w:t>.</w:t>
      </w:r>
      <w:r w:rsidR="00013225">
        <w:rPr>
          <w:rFonts w:ascii="Arial" w:hAnsi="Arial" w:cs="Arial"/>
          <w:sz w:val="20"/>
          <w:szCs w:val="20"/>
        </w:rPr>
        <w:t>1</w:t>
      </w:r>
      <w:r w:rsidR="006904FB">
        <w:rPr>
          <w:rFonts w:ascii="Arial" w:hAnsi="Arial" w:cs="Arial"/>
          <w:sz w:val="20"/>
          <w:szCs w:val="20"/>
        </w:rPr>
        <w:t>2</w:t>
      </w:r>
      <w:r w:rsidR="002D15A2" w:rsidRPr="002D15A2">
        <w:rPr>
          <w:rFonts w:ascii="Arial" w:hAnsi="Arial" w:cs="Arial"/>
          <w:sz w:val="20"/>
          <w:szCs w:val="20"/>
        </w:rPr>
        <w:t>.20</w:t>
      </w:r>
      <w:r w:rsidR="002F3415">
        <w:rPr>
          <w:rFonts w:ascii="Arial" w:hAnsi="Arial" w:cs="Arial"/>
          <w:sz w:val="20"/>
          <w:szCs w:val="20"/>
        </w:rPr>
        <w:t>2</w:t>
      </w:r>
      <w:r w:rsidR="00490726">
        <w:rPr>
          <w:rFonts w:ascii="Arial" w:hAnsi="Arial" w:cs="Arial"/>
          <w:sz w:val="20"/>
          <w:szCs w:val="20"/>
        </w:rPr>
        <w:t>3</w:t>
      </w:r>
      <w:r w:rsidR="002D15A2" w:rsidRPr="002D15A2">
        <w:rPr>
          <w:rFonts w:ascii="Arial" w:hAnsi="Arial" w:cs="Arial"/>
          <w:sz w:val="20"/>
          <w:szCs w:val="20"/>
        </w:rPr>
        <w:t xml:space="preserve"> r.</w:t>
      </w:r>
    </w:p>
    <w:p w14:paraId="55C21659" w14:textId="77777777" w:rsidR="0072390A" w:rsidRDefault="000075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Lutomierska 108/112</w:t>
      </w:r>
    </w:p>
    <w:p w14:paraId="11E042B4" w14:textId="77777777" w:rsidR="0072390A" w:rsidRDefault="000075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91-048 Łódź</w:t>
      </w:r>
    </w:p>
    <w:p w14:paraId="636BBC38" w14:textId="77777777" w:rsidR="0072390A" w:rsidRPr="009B40F1" w:rsidRDefault="0072390A" w:rsidP="0002634A">
      <w:pPr>
        <w:rPr>
          <w:rFonts w:ascii="Arial" w:hAnsi="Arial" w:cs="Arial"/>
          <w:b/>
          <w:sz w:val="20"/>
          <w:szCs w:val="20"/>
        </w:rPr>
      </w:pPr>
    </w:p>
    <w:p w14:paraId="37209F77" w14:textId="77777777" w:rsidR="001B1011" w:rsidRDefault="001B1011">
      <w:pPr>
        <w:jc w:val="center"/>
        <w:rPr>
          <w:rFonts w:ascii="Arial" w:hAnsi="Arial" w:cs="Arial"/>
          <w:b/>
          <w:sz w:val="28"/>
          <w:szCs w:val="28"/>
        </w:rPr>
      </w:pPr>
    </w:p>
    <w:p w14:paraId="79925A04" w14:textId="77777777" w:rsidR="001B1011" w:rsidRDefault="001B1011">
      <w:pPr>
        <w:jc w:val="center"/>
        <w:rPr>
          <w:rFonts w:ascii="Arial" w:hAnsi="Arial" w:cs="Arial"/>
          <w:b/>
          <w:sz w:val="28"/>
          <w:szCs w:val="28"/>
        </w:rPr>
      </w:pPr>
    </w:p>
    <w:p w14:paraId="7E9437B9" w14:textId="77777777" w:rsidR="0072390A" w:rsidRPr="00C6363D" w:rsidRDefault="0000755E">
      <w:pPr>
        <w:jc w:val="center"/>
        <w:rPr>
          <w:rFonts w:ascii="Arial" w:hAnsi="Arial" w:cs="Arial"/>
          <w:b/>
          <w:sz w:val="36"/>
          <w:szCs w:val="36"/>
        </w:rPr>
      </w:pPr>
      <w:r w:rsidRPr="00C6363D">
        <w:rPr>
          <w:rFonts w:ascii="Arial" w:hAnsi="Arial" w:cs="Arial"/>
          <w:b/>
          <w:sz w:val="36"/>
          <w:szCs w:val="36"/>
        </w:rPr>
        <w:t xml:space="preserve">Zapytanie ofertowe </w:t>
      </w:r>
      <w:r w:rsidR="00180768" w:rsidRPr="00C6363D">
        <w:rPr>
          <w:rFonts w:ascii="Arial" w:hAnsi="Arial" w:cs="Arial"/>
          <w:b/>
          <w:sz w:val="36"/>
          <w:szCs w:val="36"/>
        </w:rPr>
        <w:t>/</w:t>
      </w:r>
      <w:r w:rsidR="004145A4" w:rsidRPr="00C6363D">
        <w:rPr>
          <w:rFonts w:ascii="Arial" w:hAnsi="Arial" w:cs="Arial"/>
          <w:b/>
          <w:sz w:val="36"/>
          <w:szCs w:val="36"/>
        </w:rPr>
        <w:t xml:space="preserve"> Badanie rynku</w:t>
      </w:r>
    </w:p>
    <w:p w14:paraId="172AA02E" w14:textId="77777777" w:rsidR="001B1011" w:rsidRDefault="001B1011" w:rsidP="00B53FB2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</w:p>
    <w:p w14:paraId="66A3E9B4" w14:textId="36AFE08C" w:rsidR="00B53FB2" w:rsidRPr="00C6363D" w:rsidRDefault="00C6363D" w:rsidP="00B53FB2">
      <w:pPr>
        <w:ind w:left="426" w:hanging="426"/>
        <w:jc w:val="center"/>
        <w:rPr>
          <w:rFonts w:ascii="Arial" w:hAnsi="Arial" w:cs="Arial"/>
          <w:b/>
        </w:rPr>
      </w:pPr>
      <w:r w:rsidRPr="00C6363D">
        <w:rPr>
          <w:rFonts w:ascii="Arial" w:hAnsi="Arial" w:cs="Arial"/>
          <w:b/>
        </w:rPr>
        <w:t>D</w:t>
      </w:r>
      <w:r w:rsidR="00B53FB2" w:rsidRPr="00C6363D">
        <w:rPr>
          <w:rFonts w:ascii="Arial" w:hAnsi="Arial" w:cs="Arial"/>
          <w:b/>
        </w:rPr>
        <w:t>ot</w:t>
      </w:r>
      <w:r w:rsidR="002F3415" w:rsidRPr="00C6363D">
        <w:rPr>
          <w:rFonts w:ascii="Arial" w:hAnsi="Arial" w:cs="Arial"/>
          <w:b/>
        </w:rPr>
        <w:t>yczące</w:t>
      </w:r>
      <w:r>
        <w:rPr>
          <w:rFonts w:ascii="Arial" w:hAnsi="Arial" w:cs="Arial"/>
          <w:b/>
        </w:rPr>
        <w:t>:</w:t>
      </w:r>
      <w:r w:rsidR="00B53FB2" w:rsidRPr="00C6363D">
        <w:rPr>
          <w:rFonts w:ascii="Arial" w:hAnsi="Arial" w:cs="Arial"/>
          <w:b/>
        </w:rPr>
        <w:t xml:space="preserve"> </w:t>
      </w:r>
      <w:bookmarkStart w:id="0" w:name="_Hlk30757192"/>
      <w:r w:rsidR="00013225" w:rsidRPr="00C6363D">
        <w:rPr>
          <w:rFonts w:ascii="Arial" w:hAnsi="Arial" w:cs="Arial"/>
          <w:b/>
        </w:rPr>
        <w:t>wykonywania usług konserwacji ut</w:t>
      </w:r>
      <w:r w:rsidR="001B1011" w:rsidRPr="00C6363D">
        <w:rPr>
          <w:rFonts w:ascii="Arial" w:hAnsi="Arial" w:cs="Arial"/>
          <w:b/>
        </w:rPr>
        <w:t>r</w:t>
      </w:r>
      <w:r w:rsidR="00013225" w:rsidRPr="00C6363D">
        <w:rPr>
          <w:rFonts w:ascii="Arial" w:hAnsi="Arial" w:cs="Arial"/>
          <w:b/>
        </w:rPr>
        <w:t>zymaniowej budynku</w:t>
      </w:r>
      <w:r>
        <w:rPr>
          <w:rFonts w:ascii="Arial" w:hAnsi="Arial" w:cs="Arial"/>
          <w:b/>
        </w:rPr>
        <w:t xml:space="preserve">                                 </w:t>
      </w:r>
      <w:r w:rsidR="00013225" w:rsidRPr="00C6363D">
        <w:rPr>
          <w:rFonts w:ascii="Arial" w:hAnsi="Arial" w:cs="Arial"/>
          <w:b/>
        </w:rPr>
        <w:t xml:space="preserve"> KWP w Łodzi </w:t>
      </w:r>
      <w:r w:rsidR="001B1011" w:rsidRPr="00C6363D">
        <w:rPr>
          <w:rFonts w:ascii="Arial" w:hAnsi="Arial" w:cs="Arial"/>
          <w:b/>
        </w:rPr>
        <w:t>zlok</w:t>
      </w:r>
      <w:r w:rsidR="00613035" w:rsidRPr="00C6363D">
        <w:rPr>
          <w:rFonts w:ascii="Arial" w:hAnsi="Arial" w:cs="Arial"/>
          <w:b/>
        </w:rPr>
        <w:t>alizowan</w:t>
      </w:r>
      <w:r w:rsidR="00C10FD4" w:rsidRPr="00C6363D">
        <w:rPr>
          <w:rFonts w:ascii="Arial" w:hAnsi="Arial" w:cs="Arial"/>
          <w:b/>
        </w:rPr>
        <w:t xml:space="preserve">ego </w:t>
      </w:r>
      <w:r w:rsidR="00013225" w:rsidRPr="00C6363D">
        <w:rPr>
          <w:rFonts w:ascii="Arial" w:hAnsi="Arial" w:cs="Arial"/>
          <w:b/>
        </w:rPr>
        <w:t>w Sosnowcu</w:t>
      </w:r>
      <w:r w:rsidR="001B1011" w:rsidRPr="00C6363D">
        <w:rPr>
          <w:rFonts w:ascii="Arial" w:hAnsi="Arial" w:cs="Arial"/>
          <w:b/>
        </w:rPr>
        <w:t xml:space="preserve"> </w:t>
      </w:r>
      <w:r w:rsidR="00013225" w:rsidRPr="00C6363D">
        <w:rPr>
          <w:rFonts w:ascii="Arial" w:hAnsi="Arial" w:cs="Arial"/>
          <w:b/>
        </w:rPr>
        <w:t>k</w:t>
      </w:r>
      <w:r w:rsidR="001B1011" w:rsidRPr="00C6363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</w:t>
      </w:r>
      <w:r w:rsidR="00013225" w:rsidRPr="00C6363D">
        <w:rPr>
          <w:rFonts w:ascii="Arial" w:hAnsi="Arial" w:cs="Arial"/>
          <w:b/>
        </w:rPr>
        <w:t>Strykowa</w:t>
      </w:r>
      <w:bookmarkEnd w:id="0"/>
    </w:p>
    <w:p w14:paraId="39499CCC" w14:textId="77777777" w:rsidR="0072390A" w:rsidRPr="00B53FB2" w:rsidRDefault="0072390A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</w:p>
    <w:p w14:paraId="581101FE" w14:textId="77777777" w:rsidR="001B1011" w:rsidRDefault="001B1011">
      <w:pPr>
        <w:jc w:val="both"/>
        <w:rPr>
          <w:rFonts w:ascii="Arial" w:hAnsi="Arial" w:cs="Arial"/>
          <w:b/>
          <w:sz w:val="20"/>
          <w:szCs w:val="20"/>
        </w:rPr>
      </w:pPr>
    </w:p>
    <w:p w14:paraId="1F865CD8" w14:textId="77777777" w:rsidR="0072390A" w:rsidRDefault="000075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ZAMAWIAJĄCY</w:t>
      </w:r>
    </w:p>
    <w:p w14:paraId="00A48FB5" w14:textId="77777777" w:rsidR="0072390A" w:rsidRDefault="000075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Komenda Wojewódzka Policji w Łodzi</w:t>
      </w:r>
    </w:p>
    <w:p w14:paraId="4429BFF0" w14:textId="77777777" w:rsidR="0072390A" w:rsidRDefault="000075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Lutomierska 108/112, 91-048 Łódź</w:t>
      </w:r>
    </w:p>
    <w:p w14:paraId="10B521F9" w14:textId="77777777" w:rsidR="0072390A" w:rsidRDefault="0000755E">
      <w:pPr>
        <w:jc w:val="both"/>
      </w:pPr>
      <w:r>
        <w:rPr>
          <w:rFonts w:ascii="Arial" w:hAnsi="Arial" w:cs="Arial"/>
          <w:sz w:val="20"/>
          <w:szCs w:val="20"/>
        </w:rPr>
        <w:t>NIP: 7260004458, REGON: 470754976</w:t>
      </w:r>
    </w:p>
    <w:p w14:paraId="0FE50CDA" w14:textId="77777777" w:rsidR="0072390A" w:rsidRDefault="0072390A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612AADEE" w14:textId="77777777" w:rsidR="0072390A" w:rsidRDefault="0000755E" w:rsidP="003E0D6C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CHARAKTERYSTYKA PRZEDMIOTU ZAMÓWIENIA</w:t>
      </w:r>
    </w:p>
    <w:p w14:paraId="3D5F8024" w14:textId="77777777" w:rsidR="0072390A" w:rsidRDefault="0072390A">
      <w:pPr>
        <w:jc w:val="both"/>
        <w:rPr>
          <w:rFonts w:ascii="Arial" w:hAnsi="Arial" w:cs="Arial"/>
          <w:b/>
          <w:sz w:val="20"/>
          <w:szCs w:val="20"/>
        </w:rPr>
      </w:pPr>
    </w:p>
    <w:p w14:paraId="13C3C883" w14:textId="77777777" w:rsidR="0072390A" w:rsidRDefault="0000755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1. OPIS PRZEDMIOTU ZAMÓWIENIA:</w:t>
      </w:r>
    </w:p>
    <w:p w14:paraId="58EFFE7D" w14:textId="7E219F4B" w:rsidR="00013225" w:rsidRPr="00013225" w:rsidRDefault="002D15A2" w:rsidP="001F3460">
      <w:pPr>
        <w:jc w:val="both"/>
        <w:rPr>
          <w:rFonts w:ascii="Arial" w:hAnsi="Arial" w:cs="Arial"/>
          <w:sz w:val="20"/>
          <w:szCs w:val="20"/>
        </w:rPr>
      </w:pPr>
      <w:r w:rsidRPr="00013225">
        <w:rPr>
          <w:rFonts w:ascii="Arial" w:hAnsi="Arial" w:cs="Arial"/>
          <w:sz w:val="20"/>
          <w:szCs w:val="20"/>
        </w:rPr>
        <w:t>Przedmi</w:t>
      </w:r>
      <w:r w:rsidR="00B53FB2" w:rsidRPr="00013225">
        <w:rPr>
          <w:rFonts w:ascii="Arial" w:hAnsi="Arial" w:cs="Arial"/>
          <w:sz w:val="20"/>
          <w:szCs w:val="20"/>
        </w:rPr>
        <w:t xml:space="preserve">otem zamówienia </w:t>
      </w:r>
      <w:r w:rsidR="002F3415" w:rsidRPr="00013225">
        <w:rPr>
          <w:rFonts w:ascii="Arial" w:hAnsi="Arial" w:cs="Arial"/>
          <w:sz w:val="20"/>
          <w:szCs w:val="20"/>
        </w:rPr>
        <w:t xml:space="preserve">jest </w:t>
      </w:r>
      <w:bookmarkStart w:id="1" w:name="_Hlk30757547"/>
      <w:r w:rsidR="00013225" w:rsidRPr="00013225">
        <w:rPr>
          <w:rFonts w:ascii="Arial" w:hAnsi="Arial" w:cs="Arial"/>
          <w:sz w:val="20"/>
          <w:szCs w:val="20"/>
        </w:rPr>
        <w:t>wykonywania usług konse</w:t>
      </w:r>
      <w:r w:rsidR="00EF3941">
        <w:rPr>
          <w:rFonts w:ascii="Arial" w:hAnsi="Arial" w:cs="Arial"/>
          <w:sz w:val="20"/>
          <w:szCs w:val="20"/>
        </w:rPr>
        <w:t>rwacji ut</w:t>
      </w:r>
      <w:r w:rsidR="001B1011">
        <w:rPr>
          <w:rFonts w:ascii="Arial" w:hAnsi="Arial" w:cs="Arial"/>
          <w:sz w:val="20"/>
          <w:szCs w:val="20"/>
        </w:rPr>
        <w:t>r</w:t>
      </w:r>
      <w:r w:rsidR="00EF3941">
        <w:rPr>
          <w:rFonts w:ascii="Arial" w:hAnsi="Arial" w:cs="Arial"/>
          <w:sz w:val="20"/>
          <w:szCs w:val="20"/>
        </w:rPr>
        <w:t>zymaniowej budynku KW</w:t>
      </w:r>
      <w:r w:rsidR="00013225" w:rsidRPr="00013225">
        <w:rPr>
          <w:rFonts w:ascii="Arial" w:hAnsi="Arial" w:cs="Arial"/>
          <w:sz w:val="20"/>
          <w:szCs w:val="20"/>
        </w:rPr>
        <w:t xml:space="preserve">P w Łodzi </w:t>
      </w:r>
      <w:r w:rsidR="001F3460">
        <w:rPr>
          <w:rFonts w:ascii="Arial" w:hAnsi="Arial" w:cs="Arial"/>
          <w:sz w:val="20"/>
          <w:szCs w:val="20"/>
        </w:rPr>
        <w:t>zlokalizowan</w:t>
      </w:r>
      <w:r w:rsidR="00C6363D">
        <w:rPr>
          <w:rFonts w:ascii="Arial" w:hAnsi="Arial" w:cs="Arial"/>
          <w:sz w:val="20"/>
          <w:szCs w:val="20"/>
        </w:rPr>
        <w:t>ego</w:t>
      </w:r>
      <w:r w:rsidR="001F3460">
        <w:rPr>
          <w:rFonts w:ascii="Arial" w:hAnsi="Arial" w:cs="Arial"/>
          <w:sz w:val="20"/>
          <w:szCs w:val="20"/>
        </w:rPr>
        <w:t xml:space="preserve"> </w:t>
      </w:r>
      <w:r w:rsidR="001B1011">
        <w:rPr>
          <w:rFonts w:ascii="Arial" w:hAnsi="Arial" w:cs="Arial"/>
          <w:sz w:val="20"/>
          <w:szCs w:val="20"/>
        </w:rPr>
        <w:t>w Sosnowcu k</w:t>
      </w:r>
      <w:r w:rsidR="00C6363D">
        <w:rPr>
          <w:rFonts w:ascii="Arial" w:hAnsi="Arial" w:cs="Arial"/>
          <w:sz w:val="20"/>
          <w:szCs w:val="20"/>
        </w:rPr>
        <w:t>/</w:t>
      </w:r>
      <w:r w:rsidR="001B1011">
        <w:rPr>
          <w:rFonts w:ascii="Arial" w:hAnsi="Arial" w:cs="Arial"/>
          <w:sz w:val="20"/>
          <w:szCs w:val="20"/>
        </w:rPr>
        <w:t xml:space="preserve"> </w:t>
      </w:r>
      <w:r w:rsidR="00013225" w:rsidRPr="00013225">
        <w:rPr>
          <w:rFonts w:ascii="Arial" w:hAnsi="Arial" w:cs="Arial"/>
          <w:sz w:val="20"/>
          <w:szCs w:val="20"/>
        </w:rPr>
        <w:t>Strykowa</w:t>
      </w:r>
      <w:r w:rsidR="00013225">
        <w:rPr>
          <w:rFonts w:ascii="Arial" w:hAnsi="Arial" w:cs="Arial"/>
          <w:sz w:val="20"/>
          <w:szCs w:val="20"/>
        </w:rPr>
        <w:t xml:space="preserve"> w okresie </w:t>
      </w:r>
      <w:r w:rsidR="00013225" w:rsidRPr="00901F12">
        <w:rPr>
          <w:rFonts w:ascii="Arial" w:hAnsi="Arial" w:cs="Arial"/>
          <w:b/>
          <w:sz w:val="20"/>
          <w:szCs w:val="20"/>
        </w:rPr>
        <w:t>od dnia 01.01.202</w:t>
      </w:r>
      <w:r w:rsidR="00490726">
        <w:rPr>
          <w:rFonts w:ascii="Arial" w:hAnsi="Arial" w:cs="Arial"/>
          <w:b/>
          <w:sz w:val="20"/>
          <w:szCs w:val="20"/>
        </w:rPr>
        <w:t>4</w:t>
      </w:r>
      <w:r w:rsidR="00013225" w:rsidRPr="00901F12">
        <w:rPr>
          <w:rFonts w:ascii="Arial" w:hAnsi="Arial" w:cs="Arial"/>
          <w:b/>
          <w:sz w:val="20"/>
          <w:szCs w:val="20"/>
        </w:rPr>
        <w:t xml:space="preserve"> r. do dnia 31.12.202</w:t>
      </w:r>
      <w:r w:rsidR="00490726">
        <w:rPr>
          <w:rFonts w:ascii="Arial" w:hAnsi="Arial" w:cs="Arial"/>
          <w:b/>
          <w:sz w:val="20"/>
          <w:szCs w:val="20"/>
        </w:rPr>
        <w:t>4</w:t>
      </w:r>
      <w:r w:rsidR="00013225" w:rsidRPr="00901F12">
        <w:rPr>
          <w:rFonts w:ascii="Arial" w:hAnsi="Arial" w:cs="Arial"/>
          <w:b/>
          <w:sz w:val="20"/>
          <w:szCs w:val="20"/>
        </w:rPr>
        <w:t xml:space="preserve"> r. </w:t>
      </w:r>
      <w:r w:rsidR="00C6363D">
        <w:rPr>
          <w:rFonts w:ascii="Arial" w:hAnsi="Arial" w:cs="Arial"/>
          <w:b/>
          <w:sz w:val="20"/>
          <w:szCs w:val="20"/>
        </w:rPr>
        <w:t xml:space="preserve">                       tj. </w:t>
      </w:r>
      <w:r w:rsidR="00490726">
        <w:rPr>
          <w:rFonts w:ascii="Arial" w:hAnsi="Arial" w:cs="Arial"/>
          <w:b/>
          <w:sz w:val="20"/>
          <w:szCs w:val="20"/>
        </w:rPr>
        <w:t>12</w:t>
      </w:r>
      <w:r w:rsidR="00013225" w:rsidRPr="00901F12">
        <w:rPr>
          <w:rFonts w:ascii="Arial" w:hAnsi="Arial" w:cs="Arial"/>
          <w:b/>
          <w:sz w:val="20"/>
          <w:szCs w:val="20"/>
        </w:rPr>
        <w:t xml:space="preserve"> miesięcy</w:t>
      </w:r>
      <w:r w:rsidR="00C6363D">
        <w:rPr>
          <w:rFonts w:ascii="Arial" w:hAnsi="Arial" w:cs="Arial"/>
          <w:b/>
          <w:sz w:val="20"/>
          <w:szCs w:val="20"/>
        </w:rPr>
        <w:t>.</w:t>
      </w:r>
    </w:p>
    <w:bookmarkEnd w:id="1"/>
    <w:p w14:paraId="0A02E465" w14:textId="6AE90BD6" w:rsidR="00B53FB2" w:rsidRPr="00180768" w:rsidRDefault="00B53FB2" w:rsidP="002F3415">
      <w:pPr>
        <w:tabs>
          <w:tab w:val="left" w:pos="864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2C00A825" w14:textId="77777777" w:rsidR="001559CE" w:rsidRPr="001559CE" w:rsidRDefault="001559CE" w:rsidP="001559CE">
      <w:pPr>
        <w:spacing w:after="120"/>
        <w:ind w:left="391" w:hanging="391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1559CE">
        <w:rPr>
          <w:rFonts w:ascii="Arial" w:hAnsi="Arial" w:cs="Arial"/>
          <w:b/>
          <w:sz w:val="20"/>
          <w:szCs w:val="20"/>
          <w:u w:val="single"/>
        </w:rPr>
        <w:t>2. SZCZEGÓŁOWY OPIS PRZEDMIOTU ZAMÓWIENIA:</w:t>
      </w:r>
    </w:p>
    <w:p w14:paraId="303F68C9" w14:textId="77777777" w:rsidR="00013225" w:rsidRPr="00013225" w:rsidRDefault="00013225" w:rsidP="00EF3941">
      <w:pPr>
        <w:pStyle w:val="Akapitzlist"/>
        <w:numPr>
          <w:ilvl w:val="0"/>
          <w:numId w:val="13"/>
        </w:numPr>
        <w:ind w:left="425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13225">
        <w:rPr>
          <w:rFonts w:ascii="Arial" w:hAnsi="Arial" w:cs="Arial"/>
          <w:sz w:val="20"/>
          <w:szCs w:val="20"/>
        </w:rPr>
        <w:t>Konserwacja utrzymaniowa obejmuje wszystkie instalacja w budynku z wyłączeniem</w:t>
      </w:r>
    </w:p>
    <w:p w14:paraId="0BA3BC97" w14:textId="77777777" w:rsidR="00013225" w:rsidRPr="00013225" w:rsidRDefault="00013225" w:rsidP="00EF3941">
      <w:pPr>
        <w:pStyle w:val="Akapitzlist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 w:rsidRPr="00013225">
        <w:rPr>
          <w:rFonts w:ascii="Arial" w:hAnsi="Arial" w:cs="Arial"/>
          <w:sz w:val="20"/>
          <w:szCs w:val="20"/>
        </w:rPr>
        <w:t>- instalacji klimatyzacji,</w:t>
      </w:r>
    </w:p>
    <w:p w14:paraId="2386B0F8" w14:textId="77777777" w:rsidR="00013225" w:rsidRPr="00013225" w:rsidRDefault="00013225" w:rsidP="00EF3941">
      <w:pPr>
        <w:pStyle w:val="Akapitzlist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 w:rsidRPr="00013225">
        <w:rPr>
          <w:rFonts w:ascii="Arial" w:hAnsi="Arial" w:cs="Arial"/>
          <w:sz w:val="20"/>
          <w:szCs w:val="20"/>
        </w:rPr>
        <w:t>- dźwigu osobowego,</w:t>
      </w:r>
    </w:p>
    <w:p w14:paraId="013FD1D8" w14:textId="77777777" w:rsidR="00013225" w:rsidRPr="00013225" w:rsidRDefault="00013225" w:rsidP="00EF3941">
      <w:pPr>
        <w:pStyle w:val="Akapitzlist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 w:rsidRPr="00013225">
        <w:rPr>
          <w:rFonts w:ascii="Arial" w:hAnsi="Arial" w:cs="Arial"/>
          <w:sz w:val="20"/>
          <w:szCs w:val="20"/>
        </w:rPr>
        <w:t>- usług sprzątania i utrzymania zieleni,</w:t>
      </w:r>
    </w:p>
    <w:p w14:paraId="08620458" w14:textId="77777777" w:rsidR="00013225" w:rsidRDefault="00013225" w:rsidP="00EF3941">
      <w:pPr>
        <w:pStyle w:val="Akapitzlist"/>
        <w:spacing w:after="120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 w:rsidRPr="00013225">
        <w:rPr>
          <w:rFonts w:ascii="Arial" w:hAnsi="Arial" w:cs="Arial"/>
          <w:sz w:val="20"/>
          <w:szCs w:val="20"/>
        </w:rPr>
        <w:t>- legalizacji gaśnic przenośnych.</w:t>
      </w:r>
    </w:p>
    <w:p w14:paraId="334D5247" w14:textId="77777777" w:rsidR="009E3217" w:rsidRPr="009E3217" w:rsidRDefault="009E3217" w:rsidP="00EF3941">
      <w:pPr>
        <w:numPr>
          <w:ilvl w:val="0"/>
          <w:numId w:val="13"/>
        </w:numPr>
        <w:suppressAutoHyphens w:val="0"/>
        <w:spacing w:after="120"/>
        <w:ind w:left="425" w:hanging="426"/>
        <w:jc w:val="both"/>
        <w:rPr>
          <w:rFonts w:ascii="Arial" w:hAnsi="Arial" w:cs="Arial"/>
          <w:sz w:val="20"/>
          <w:szCs w:val="20"/>
        </w:rPr>
      </w:pPr>
      <w:r w:rsidRPr="009E3217">
        <w:rPr>
          <w:rFonts w:ascii="Arial" w:hAnsi="Arial" w:cs="Arial"/>
          <w:sz w:val="20"/>
          <w:szCs w:val="20"/>
        </w:rPr>
        <w:t xml:space="preserve">W ramach </w:t>
      </w:r>
      <w:r>
        <w:rPr>
          <w:rFonts w:ascii="Arial" w:hAnsi="Arial" w:cs="Arial"/>
          <w:sz w:val="20"/>
          <w:szCs w:val="20"/>
        </w:rPr>
        <w:t>zamówienia</w:t>
      </w:r>
      <w:r w:rsidRPr="009E3217">
        <w:rPr>
          <w:rFonts w:ascii="Arial" w:hAnsi="Arial" w:cs="Arial"/>
          <w:sz w:val="20"/>
          <w:szCs w:val="20"/>
        </w:rPr>
        <w:t xml:space="preserve"> Wykonawca zobowiązany jest do wykonywania wszelkich niezbędnych czynności w celu zapewnienia bezawaryjnej pracy urządzeń umożliwiających ich normalną eksploatację oraz wykonywanie bieżących kontroli prawidłowości pracy, a także kompleksowych czynności diagnostycznych i konserwacyjnych odtwarzających sprawność eksploatacyjną urządzeń.</w:t>
      </w:r>
    </w:p>
    <w:p w14:paraId="385A3683" w14:textId="77777777" w:rsidR="00013225" w:rsidRPr="009E3217" w:rsidRDefault="00013225" w:rsidP="00EF3941">
      <w:pPr>
        <w:pStyle w:val="Akapitzlist"/>
        <w:numPr>
          <w:ilvl w:val="0"/>
          <w:numId w:val="13"/>
        </w:numPr>
        <w:spacing w:after="120"/>
        <w:ind w:left="425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E3217">
        <w:rPr>
          <w:rFonts w:ascii="Arial" w:hAnsi="Arial" w:cs="Arial"/>
          <w:sz w:val="20"/>
          <w:szCs w:val="20"/>
        </w:rPr>
        <w:t>Zakres okresowych przeglądów budynku oraz instalacji i urządzeń przedstawia się następująco:</w:t>
      </w:r>
    </w:p>
    <w:tbl>
      <w:tblPr>
        <w:tblW w:w="8520" w:type="dxa"/>
        <w:tblInd w:w="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2648"/>
        <w:gridCol w:w="3322"/>
        <w:gridCol w:w="2108"/>
      </w:tblGrid>
      <w:tr w:rsidR="00013225" w:rsidRPr="00127455" w14:paraId="46BA5DC2" w14:textId="77777777" w:rsidTr="00013225">
        <w:trPr>
          <w:trHeight w:val="72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A1112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27455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DE103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455">
              <w:rPr>
                <w:rFonts w:ascii="Arial" w:hAnsi="Arial" w:cs="Arial"/>
                <w:b/>
                <w:bCs/>
                <w:sz w:val="18"/>
                <w:szCs w:val="18"/>
              </w:rPr>
              <w:t>Opis, nazwa elementu urządzenia lub instalacji</w:t>
            </w:r>
          </w:p>
        </w:tc>
        <w:tc>
          <w:tcPr>
            <w:tcW w:w="3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E2B7F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455">
              <w:rPr>
                <w:rFonts w:ascii="Arial" w:hAnsi="Arial" w:cs="Arial"/>
                <w:b/>
                <w:bCs/>
                <w:sz w:val="18"/>
                <w:szCs w:val="18"/>
              </w:rPr>
              <w:t>Obowiązkowa kontrola, przegląd rutynowy, przegląd okresowy lub przegląd serwisowy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78732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455">
              <w:rPr>
                <w:rFonts w:ascii="Arial" w:hAnsi="Arial" w:cs="Arial"/>
                <w:b/>
                <w:bCs/>
                <w:sz w:val="18"/>
                <w:szCs w:val="18"/>
              </w:rPr>
              <w:t>Czasookres</w:t>
            </w:r>
          </w:p>
        </w:tc>
      </w:tr>
      <w:tr w:rsidR="00013225" w:rsidRPr="00127455" w14:paraId="669C775E" w14:textId="77777777" w:rsidTr="00013225">
        <w:trPr>
          <w:trHeight w:val="499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BB816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21150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Stolarka okienna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F0481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Przegląd rutynowy i regulacja - serwisowe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C858F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Dwa razy w roku</w:t>
            </w:r>
          </w:p>
        </w:tc>
      </w:tr>
      <w:tr w:rsidR="00013225" w:rsidRPr="00127455" w14:paraId="5DAD2FBD" w14:textId="77777777" w:rsidTr="00013225">
        <w:trPr>
          <w:trHeight w:val="499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C48BD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1.2.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F2A3D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Drzwi wydzielenia</w:t>
            </w:r>
            <w:r w:rsidRPr="00127455">
              <w:rPr>
                <w:rFonts w:ascii="Arial" w:hAnsi="Arial" w:cs="Arial"/>
                <w:sz w:val="18"/>
                <w:szCs w:val="18"/>
              </w:rPr>
              <w:br/>
              <w:t>pożarowego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44D1C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Przegląd i regulacja - serwisowe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F1B0A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Nie rzadziej jak raz w</w:t>
            </w:r>
            <w:r w:rsidRPr="00127455">
              <w:rPr>
                <w:rFonts w:ascii="Arial" w:hAnsi="Arial" w:cs="Arial"/>
                <w:sz w:val="18"/>
                <w:szCs w:val="18"/>
              </w:rPr>
              <w:br/>
              <w:t>roku</w:t>
            </w:r>
          </w:p>
        </w:tc>
      </w:tr>
      <w:tr w:rsidR="00013225" w:rsidRPr="00127455" w14:paraId="6A60A2F2" w14:textId="77777777" w:rsidTr="00013225">
        <w:trPr>
          <w:trHeight w:val="420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D4F15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1.3.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FC846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Oświetlenie awaryjne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2F1A2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Kontrola sprawności – serwisowe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CA346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Raz w roku</w:t>
            </w:r>
          </w:p>
        </w:tc>
      </w:tr>
      <w:tr w:rsidR="00013225" w:rsidRPr="00127455" w14:paraId="0E01506F" w14:textId="77777777" w:rsidTr="00013225">
        <w:trPr>
          <w:trHeight w:val="420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81B1F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1.5.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53BBF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Bramy segmentowe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1CCCD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Przegląd i regulacja - serwisowe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ABA13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Dwa razy w roku</w:t>
            </w:r>
          </w:p>
        </w:tc>
      </w:tr>
      <w:tr w:rsidR="00013225" w:rsidRPr="00127455" w14:paraId="5878E64F" w14:textId="77777777" w:rsidTr="00013225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76A85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73E52FE" w14:textId="77777777" w:rsidR="00013225" w:rsidRPr="00127455" w:rsidRDefault="00013225" w:rsidP="000132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455">
              <w:rPr>
                <w:rFonts w:ascii="Arial" w:hAnsi="Arial" w:cs="Arial"/>
                <w:b/>
                <w:bCs/>
                <w:sz w:val="18"/>
                <w:szCs w:val="18"/>
              </w:rPr>
              <w:t>Instalacja wodociągowa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D02E2F2" w14:textId="77777777" w:rsidR="00013225" w:rsidRPr="00127455" w:rsidRDefault="00013225" w:rsidP="000132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45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91D60" w14:textId="77777777" w:rsidR="00013225" w:rsidRPr="00127455" w:rsidRDefault="00013225" w:rsidP="000132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45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13225" w:rsidRPr="00127455" w14:paraId="5585F398" w14:textId="77777777" w:rsidTr="00013225">
        <w:trPr>
          <w:trHeight w:val="420"/>
        </w:trPr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836E6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2.1.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ED2FE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Zestaw hydroforowy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15862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Przegląd i regulacja - serwisowe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84FB0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Raz w roku</w:t>
            </w:r>
          </w:p>
        </w:tc>
      </w:tr>
      <w:tr w:rsidR="00013225" w:rsidRPr="00127455" w14:paraId="2417C476" w14:textId="77777777" w:rsidTr="00013225">
        <w:trPr>
          <w:trHeight w:val="48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DEF459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A50C3EA" w14:textId="77777777" w:rsidR="00013225" w:rsidRPr="00127455" w:rsidRDefault="00013225" w:rsidP="000132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455">
              <w:rPr>
                <w:rFonts w:ascii="Arial" w:hAnsi="Arial" w:cs="Arial"/>
                <w:b/>
                <w:bCs/>
                <w:sz w:val="18"/>
                <w:szCs w:val="18"/>
              </w:rPr>
              <w:t>Instalacja wodociągowa przeciwpożarowa</w:t>
            </w:r>
          </w:p>
        </w:tc>
        <w:tc>
          <w:tcPr>
            <w:tcW w:w="33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778A9B9" w14:textId="77777777" w:rsidR="00013225" w:rsidRPr="00127455" w:rsidRDefault="00013225" w:rsidP="000132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45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3DD25" w14:textId="77777777" w:rsidR="00013225" w:rsidRPr="00127455" w:rsidRDefault="00013225" w:rsidP="000132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45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13225" w:rsidRPr="00127455" w14:paraId="1E7289F8" w14:textId="77777777" w:rsidTr="00013225">
        <w:trPr>
          <w:trHeight w:val="499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8AB8C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3.1.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9FB0B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Hydranty pożarowe Hp25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09F06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Przepłukiwanie</w:t>
            </w:r>
            <w:r w:rsidRPr="00127455">
              <w:rPr>
                <w:rFonts w:ascii="Arial" w:hAnsi="Arial" w:cs="Arial"/>
                <w:sz w:val="18"/>
                <w:szCs w:val="18"/>
              </w:rPr>
              <w:br/>
              <w:t>Kontrola sprawności – serwisowa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194B3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Dwa razy w roku</w:t>
            </w:r>
            <w:r w:rsidRPr="00127455">
              <w:rPr>
                <w:rFonts w:ascii="Arial" w:hAnsi="Arial" w:cs="Arial"/>
                <w:sz w:val="18"/>
                <w:szCs w:val="18"/>
              </w:rPr>
              <w:br/>
              <w:t>Raz w roku</w:t>
            </w:r>
          </w:p>
        </w:tc>
      </w:tr>
      <w:tr w:rsidR="00013225" w:rsidRPr="00127455" w14:paraId="7828B6EC" w14:textId="77777777" w:rsidTr="001B1011">
        <w:trPr>
          <w:trHeight w:val="420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3BB26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F624C" w14:textId="77777777" w:rsidR="00013225" w:rsidRPr="00127455" w:rsidRDefault="00013225" w:rsidP="00B95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Hydranty pożarowe Hp52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AA7A4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Próba ciśnieniowa węży hydrantowych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E3AF6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Raz na 5 lat</w:t>
            </w:r>
          </w:p>
        </w:tc>
      </w:tr>
      <w:tr w:rsidR="00013225" w:rsidRPr="00127455" w14:paraId="4B08024E" w14:textId="77777777" w:rsidTr="001B1011">
        <w:trPr>
          <w:trHeight w:val="48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FE677B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D4BB50" w14:textId="77777777" w:rsidR="00013225" w:rsidRPr="00127455" w:rsidRDefault="00013225" w:rsidP="000132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455">
              <w:rPr>
                <w:rFonts w:ascii="Arial" w:hAnsi="Arial" w:cs="Arial"/>
                <w:b/>
                <w:bCs/>
                <w:sz w:val="18"/>
                <w:szCs w:val="18"/>
              </w:rPr>
              <w:t>Instalacja kanalizacji technologicznej</w:t>
            </w:r>
          </w:p>
        </w:tc>
        <w:tc>
          <w:tcPr>
            <w:tcW w:w="33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A22DFE7" w14:textId="77777777" w:rsidR="00013225" w:rsidRPr="00127455" w:rsidRDefault="00013225" w:rsidP="000132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45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473B6" w14:textId="77777777" w:rsidR="00013225" w:rsidRPr="00127455" w:rsidRDefault="00013225" w:rsidP="000132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45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13225" w:rsidRPr="00127455" w14:paraId="0A9C16AD" w14:textId="77777777" w:rsidTr="00013225">
        <w:trPr>
          <w:trHeight w:val="480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D477A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4.1.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BBE54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Separator substancji ropopochodnych z osadnikiem piasku</w:t>
            </w:r>
          </w:p>
        </w:tc>
        <w:tc>
          <w:tcPr>
            <w:tcW w:w="3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18066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Kontrola grubości warstwy oleju.</w:t>
            </w:r>
            <w:r w:rsidRPr="00127455">
              <w:rPr>
                <w:rFonts w:ascii="Arial" w:hAnsi="Arial" w:cs="Arial"/>
                <w:sz w:val="18"/>
                <w:szCs w:val="18"/>
              </w:rPr>
              <w:br/>
              <w:t>Usunięcie nadmiaru oleju.</w:t>
            </w:r>
            <w:r w:rsidRPr="00127455">
              <w:rPr>
                <w:rFonts w:ascii="Arial" w:hAnsi="Arial" w:cs="Arial"/>
                <w:sz w:val="18"/>
                <w:szCs w:val="18"/>
              </w:rPr>
              <w:br/>
              <w:t>Kontrola poziomu osadu w osadniku.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78166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Kontrola co dwa tygodnie</w:t>
            </w:r>
          </w:p>
        </w:tc>
      </w:tr>
      <w:tr w:rsidR="00013225" w:rsidRPr="00127455" w14:paraId="4BC97BA4" w14:textId="77777777" w:rsidTr="00013225">
        <w:trPr>
          <w:trHeight w:val="499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E9E8D" w14:textId="77777777" w:rsidR="00013225" w:rsidRPr="00127455" w:rsidRDefault="00013225" w:rsidP="000132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54770" w14:textId="77777777" w:rsidR="00013225" w:rsidRPr="00127455" w:rsidRDefault="00013225" w:rsidP="000132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260B6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455">
              <w:rPr>
                <w:rFonts w:ascii="Arial" w:hAnsi="Arial" w:cs="Arial"/>
                <w:color w:val="000000"/>
                <w:sz w:val="18"/>
                <w:szCs w:val="18"/>
              </w:rPr>
              <w:t>Usunięcie piasku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51BD4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Kontrola co dwa tygodnie</w:t>
            </w:r>
          </w:p>
        </w:tc>
      </w:tr>
      <w:tr w:rsidR="00013225" w:rsidRPr="00127455" w14:paraId="42DD9389" w14:textId="77777777" w:rsidTr="00013225">
        <w:trPr>
          <w:trHeight w:val="420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92470" w14:textId="77777777" w:rsidR="00013225" w:rsidRPr="00127455" w:rsidRDefault="00013225" w:rsidP="000132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798B5" w14:textId="77777777" w:rsidR="00013225" w:rsidRPr="00127455" w:rsidRDefault="00013225" w:rsidP="000132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A1E2F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 xml:space="preserve">Kontrola materiału </w:t>
            </w:r>
            <w:proofErr w:type="spellStart"/>
            <w:r w:rsidRPr="00127455">
              <w:rPr>
                <w:rFonts w:ascii="Arial" w:hAnsi="Arial" w:cs="Arial"/>
                <w:sz w:val="18"/>
                <w:szCs w:val="18"/>
              </w:rPr>
              <w:t>koalescencyjnego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4E762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Kontrola raz w miesiącu</w:t>
            </w:r>
          </w:p>
        </w:tc>
      </w:tr>
      <w:tr w:rsidR="00013225" w:rsidRPr="00127455" w14:paraId="26B9E288" w14:textId="77777777" w:rsidTr="00013225">
        <w:trPr>
          <w:trHeight w:val="420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1CF34" w14:textId="77777777" w:rsidR="00013225" w:rsidRPr="00127455" w:rsidRDefault="00013225" w:rsidP="000132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6CEF7" w14:textId="77777777" w:rsidR="00013225" w:rsidRPr="00127455" w:rsidRDefault="00013225" w:rsidP="000132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EA1BD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Kontrola pływaka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F987D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Kontrola raz w miesiącu</w:t>
            </w:r>
          </w:p>
        </w:tc>
      </w:tr>
      <w:tr w:rsidR="00013225" w:rsidRPr="00127455" w14:paraId="43AD0A0E" w14:textId="77777777" w:rsidTr="00013225">
        <w:trPr>
          <w:trHeight w:val="499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43D45" w14:textId="77777777" w:rsidR="00013225" w:rsidRPr="00127455" w:rsidRDefault="00013225" w:rsidP="000132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F4CF2" w14:textId="77777777" w:rsidR="00013225" w:rsidRPr="00127455" w:rsidRDefault="00013225" w:rsidP="000132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7A155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455">
              <w:rPr>
                <w:rFonts w:ascii="Arial" w:hAnsi="Arial" w:cs="Arial"/>
                <w:color w:val="000000"/>
                <w:sz w:val="18"/>
                <w:szCs w:val="18"/>
              </w:rPr>
              <w:t>Wywóz i utyliza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127455">
              <w:rPr>
                <w:rFonts w:ascii="Arial" w:hAnsi="Arial" w:cs="Arial"/>
                <w:color w:val="000000"/>
                <w:sz w:val="18"/>
                <w:szCs w:val="18"/>
              </w:rPr>
              <w:t>ja osadów i oleju - koszty będą refakturowane na zamawiającego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4DCF3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455">
              <w:rPr>
                <w:rFonts w:ascii="Arial" w:hAnsi="Arial" w:cs="Arial"/>
                <w:color w:val="000000"/>
                <w:sz w:val="18"/>
                <w:szCs w:val="18"/>
              </w:rPr>
              <w:t>W razie potrzeby</w:t>
            </w:r>
          </w:p>
        </w:tc>
      </w:tr>
      <w:tr w:rsidR="00013225" w:rsidRPr="00127455" w14:paraId="4E61160D" w14:textId="77777777" w:rsidTr="00013225">
        <w:trPr>
          <w:trHeight w:val="48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679945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16FD246" w14:textId="77777777" w:rsidR="00013225" w:rsidRPr="00127455" w:rsidRDefault="00013225" w:rsidP="000132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455">
              <w:rPr>
                <w:rFonts w:ascii="Arial" w:hAnsi="Arial" w:cs="Arial"/>
                <w:b/>
                <w:bCs/>
                <w:sz w:val="18"/>
                <w:szCs w:val="18"/>
              </w:rPr>
              <w:t>Instalacja centralnego ogrzewania i ciepła technologicznego</w:t>
            </w:r>
          </w:p>
        </w:tc>
        <w:tc>
          <w:tcPr>
            <w:tcW w:w="33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9E2719D" w14:textId="77777777" w:rsidR="00013225" w:rsidRPr="00127455" w:rsidRDefault="00013225" w:rsidP="000132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45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D77FE" w14:textId="77777777" w:rsidR="00013225" w:rsidRPr="00127455" w:rsidRDefault="00013225" w:rsidP="000132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45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13225" w:rsidRPr="00127455" w14:paraId="02F814A9" w14:textId="77777777" w:rsidTr="00013225">
        <w:trPr>
          <w:trHeight w:val="499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7D533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6.1.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AF59F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Układ obiegu centralnego ogrzewania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DA46A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Przegląd sterowników i czyszczenie filtra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92D34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Raz na trzy miesiące</w:t>
            </w:r>
          </w:p>
        </w:tc>
      </w:tr>
      <w:tr w:rsidR="00013225" w:rsidRPr="00127455" w14:paraId="6D29BE5A" w14:textId="77777777" w:rsidTr="00013225">
        <w:trPr>
          <w:trHeight w:val="499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D5909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6.2.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D663F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Zawory odpowietrzające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83D4B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Przegląd eksploatacyjny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46A95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Co najmniej raz w</w:t>
            </w:r>
            <w:r w:rsidRPr="00127455">
              <w:rPr>
                <w:rFonts w:ascii="Arial" w:hAnsi="Arial" w:cs="Arial"/>
                <w:sz w:val="18"/>
                <w:szCs w:val="18"/>
              </w:rPr>
              <w:br/>
              <w:t>tygodniu</w:t>
            </w:r>
          </w:p>
        </w:tc>
      </w:tr>
      <w:tr w:rsidR="00013225" w:rsidRPr="00127455" w14:paraId="5E4F35EE" w14:textId="77777777" w:rsidTr="00013225">
        <w:trPr>
          <w:trHeight w:val="240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7875EF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95139C0" w14:textId="77777777" w:rsidR="00013225" w:rsidRPr="00127455" w:rsidRDefault="00013225" w:rsidP="000132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455">
              <w:rPr>
                <w:rFonts w:ascii="Arial" w:hAnsi="Arial" w:cs="Arial"/>
                <w:b/>
                <w:bCs/>
                <w:sz w:val="18"/>
                <w:szCs w:val="18"/>
              </w:rPr>
              <w:t>Wentylacja i klimatyzacja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C215231" w14:textId="77777777" w:rsidR="00013225" w:rsidRPr="00127455" w:rsidRDefault="00013225" w:rsidP="000132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45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AFAAB" w14:textId="77777777" w:rsidR="00013225" w:rsidRPr="00127455" w:rsidRDefault="00013225" w:rsidP="000132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45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13225" w:rsidRPr="00127455" w14:paraId="5A511954" w14:textId="77777777" w:rsidTr="00013225">
        <w:trPr>
          <w:trHeight w:val="420"/>
        </w:trPr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4D410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7.1.</w:t>
            </w:r>
          </w:p>
        </w:tc>
        <w:tc>
          <w:tcPr>
            <w:tcW w:w="26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8332B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Centrale wentylacyjne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FCBCA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Przegląd serwisowy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9F60C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Raz na 6 miesięcy</w:t>
            </w:r>
          </w:p>
        </w:tc>
      </w:tr>
      <w:tr w:rsidR="00013225" w:rsidRPr="00127455" w14:paraId="0E62D735" w14:textId="77777777" w:rsidTr="00013225">
        <w:trPr>
          <w:trHeight w:val="420"/>
        </w:trPr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585CD" w14:textId="77777777" w:rsidR="00013225" w:rsidRPr="00127455" w:rsidRDefault="00013225" w:rsidP="000132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B04F5" w14:textId="77777777" w:rsidR="00013225" w:rsidRPr="00127455" w:rsidRDefault="00013225" w:rsidP="000132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9EBAB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Kontrola działania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2CF98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Dwa razy w tygodniu</w:t>
            </w:r>
          </w:p>
        </w:tc>
      </w:tr>
      <w:tr w:rsidR="00013225" w:rsidRPr="00127455" w14:paraId="16478127" w14:textId="77777777" w:rsidTr="00013225">
        <w:trPr>
          <w:trHeight w:val="420"/>
        </w:trPr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6CFB2" w14:textId="77777777" w:rsidR="00013225" w:rsidRPr="00127455" w:rsidRDefault="00013225" w:rsidP="000132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A7F0F" w14:textId="77777777" w:rsidR="00013225" w:rsidRPr="00127455" w:rsidRDefault="00013225" w:rsidP="000132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94069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Oczyszczenie lub wymiana wkładów filtracyjnych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8D8F2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455">
              <w:rPr>
                <w:rFonts w:ascii="Arial" w:hAnsi="Arial" w:cs="Arial"/>
                <w:color w:val="000000"/>
                <w:sz w:val="18"/>
                <w:szCs w:val="18"/>
              </w:rPr>
              <w:t>W razie potrzeby</w:t>
            </w:r>
          </w:p>
        </w:tc>
      </w:tr>
      <w:tr w:rsidR="00013225" w:rsidRPr="00127455" w14:paraId="13EF756A" w14:textId="77777777" w:rsidTr="00013225">
        <w:trPr>
          <w:trHeight w:val="420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26259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7.3.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3DE7A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Wentylatory dachowe i kanałowe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AC89C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Przegląd serwisowy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EDDCB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Raz na rok</w:t>
            </w:r>
          </w:p>
        </w:tc>
      </w:tr>
      <w:tr w:rsidR="00013225" w:rsidRPr="00127455" w14:paraId="38954D4F" w14:textId="77777777" w:rsidTr="00013225">
        <w:trPr>
          <w:trHeight w:val="420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80D9E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7.6.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F4362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Klapy kanałowe</w:t>
            </w:r>
            <w:r w:rsidRPr="00127455">
              <w:rPr>
                <w:rFonts w:ascii="Arial" w:hAnsi="Arial" w:cs="Arial"/>
                <w:sz w:val="18"/>
                <w:szCs w:val="18"/>
              </w:rPr>
              <w:br/>
              <w:t>przeciwpożarowe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8F067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Przegląd serwisowy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B652D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Raz w roku</w:t>
            </w:r>
          </w:p>
        </w:tc>
      </w:tr>
      <w:tr w:rsidR="00013225" w:rsidRPr="00127455" w14:paraId="5DE8564B" w14:textId="77777777" w:rsidTr="00013225">
        <w:trPr>
          <w:trHeight w:val="420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C3A0FF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4338C" w14:textId="77777777" w:rsidR="00013225" w:rsidRPr="00127455" w:rsidRDefault="00013225" w:rsidP="000132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455">
              <w:rPr>
                <w:rFonts w:ascii="Arial" w:hAnsi="Arial" w:cs="Arial"/>
                <w:b/>
                <w:bCs/>
                <w:sz w:val="18"/>
                <w:szCs w:val="18"/>
              </w:rPr>
              <w:t>Instalacja elektryczna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A3A64B0" w14:textId="77777777" w:rsidR="00013225" w:rsidRPr="00127455" w:rsidRDefault="00013225" w:rsidP="000132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45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35A42F" w14:textId="77777777" w:rsidR="00013225" w:rsidRPr="00127455" w:rsidRDefault="00013225" w:rsidP="000132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45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13225" w:rsidRPr="00127455" w14:paraId="76E4BEAD" w14:textId="77777777" w:rsidTr="00013225">
        <w:trPr>
          <w:trHeight w:val="420"/>
        </w:trPr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3766E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8.1.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3251C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Wyłączniki różnico</w:t>
            </w:r>
            <w:r>
              <w:rPr>
                <w:rFonts w:ascii="Arial" w:hAnsi="Arial" w:cs="Arial"/>
                <w:sz w:val="18"/>
                <w:szCs w:val="18"/>
              </w:rPr>
              <w:t>wo</w:t>
            </w:r>
            <w:r w:rsidRPr="00127455">
              <w:rPr>
                <w:rFonts w:ascii="Arial" w:hAnsi="Arial" w:cs="Arial"/>
                <w:sz w:val="18"/>
                <w:szCs w:val="18"/>
              </w:rPr>
              <w:t>prądowe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3AA7D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Sprawdzenie działania – „test”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07F69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Raz w miesiącu</w:t>
            </w:r>
          </w:p>
        </w:tc>
      </w:tr>
      <w:tr w:rsidR="00013225" w:rsidRPr="00127455" w14:paraId="2330C399" w14:textId="77777777" w:rsidTr="00013225">
        <w:trPr>
          <w:trHeight w:val="45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3E364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8.2.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74693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Instalacja elektryczna</w:t>
            </w:r>
          </w:p>
        </w:tc>
        <w:tc>
          <w:tcPr>
            <w:tcW w:w="33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B47AD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Badania sprawności połączeń, osprzętu</w:t>
            </w:r>
            <w:r w:rsidRPr="00127455">
              <w:rPr>
                <w:rFonts w:ascii="Arial" w:hAnsi="Arial" w:cs="Arial"/>
                <w:sz w:val="18"/>
                <w:szCs w:val="18"/>
              </w:rPr>
              <w:br/>
              <w:t>zabezpieczeń i środków ochrony przeciwporażeniowej, rezystencji obwodów oraz uziemień instalacji i aparatów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97C42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Raz na 5 lat – przegląd okresowy</w:t>
            </w:r>
          </w:p>
        </w:tc>
      </w:tr>
      <w:tr w:rsidR="00013225" w:rsidRPr="00127455" w14:paraId="09A29643" w14:textId="77777777" w:rsidTr="00013225">
        <w:trPr>
          <w:trHeight w:val="45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C9355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8.3.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CFA0B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Instalacja odgromowa</w:t>
            </w:r>
          </w:p>
        </w:tc>
        <w:tc>
          <w:tcPr>
            <w:tcW w:w="33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173DB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Badanie sprawności instalacji piorunochronnej w</w:t>
            </w:r>
            <w:r w:rsidRPr="00127455">
              <w:rPr>
                <w:rFonts w:ascii="Arial" w:hAnsi="Arial" w:cs="Arial"/>
                <w:sz w:val="18"/>
                <w:szCs w:val="18"/>
              </w:rPr>
              <w:br/>
              <w:t>zakresie sprawności połączeń, osprzętu i zabezpieczeń.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655B4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Raz na 5 lat – przegląd okresowy</w:t>
            </w:r>
          </w:p>
        </w:tc>
      </w:tr>
      <w:tr w:rsidR="00013225" w:rsidRPr="00127455" w14:paraId="20A9990D" w14:textId="77777777" w:rsidTr="00013225">
        <w:trPr>
          <w:trHeight w:val="739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B40D6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8.4.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329EF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Zasilacze awaryjne UPS</w:t>
            </w:r>
          </w:p>
        </w:tc>
        <w:tc>
          <w:tcPr>
            <w:tcW w:w="3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C87A5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Czyszczenie obudowy zewnętrznej</w:t>
            </w:r>
            <w:r w:rsidRPr="00127455">
              <w:rPr>
                <w:rFonts w:ascii="Arial" w:hAnsi="Arial" w:cs="Arial"/>
                <w:sz w:val="18"/>
                <w:szCs w:val="18"/>
              </w:rPr>
              <w:br/>
              <w:t>Oczyszczenie wentylatorów i kontrola wizualna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CAC44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Raz na dwa miesiące</w:t>
            </w:r>
          </w:p>
        </w:tc>
      </w:tr>
      <w:tr w:rsidR="00013225" w:rsidRPr="00127455" w14:paraId="31402595" w14:textId="77777777" w:rsidTr="00013225">
        <w:trPr>
          <w:trHeight w:val="420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1543A" w14:textId="77777777" w:rsidR="00013225" w:rsidRPr="00127455" w:rsidRDefault="00013225" w:rsidP="000132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8FA02" w14:textId="77777777" w:rsidR="00013225" w:rsidRPr="00127455" w:rsidRDefault="00013225" w:rsidP="000132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BD667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Testy akumulatorów i wentylatorów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CDF53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Raz na trzy miesiące</w:t>
            </w:r>
          </w:p>
        </w:tc>
      </w:tr>
      <w:tr w:rsidR="00013225" w:rsidRPr="00127455" w14:paraId="216A90D1" w14:textId="77777777" w:rsidTr="00013225">
        <w:trPr>
          <w:trHeight w:val="499"/>
        </w:trPr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E98F8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6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06F1023" w14:textId="77777777" w:rsidR="00013225" w:rsidRPr="00127455" w:rsidRDefault="00013225" w:rsidP="000132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4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System sygnalizacji włamania i napadu </w:t>
            </w:r>
            <w:proofErr w:type="spellStart"/>
            <w:r w:rsidRPr="00127455">
              <w:rPr>
                <w:rFonts w:ascii="Arial" w:hAnsi="Arial" w:cs="Arial"/>
                <w:b/>
                <w:bCs/>
                <w:sz w:val="18"/>
                <w:szCs w:val="18"/>
              </w:rPr>
              <w:t>SSWiN</w:t>
            </w:r>
            <w:proofErr w:type="spellEnd"/>
          </w:p>
        </w:tc>
        <w:tc>
          <w:tcPr>
            <w:tcW w:w="3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AED16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Kontrola sprawności instalacji i sygnalizacji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64966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Raz na rok – przegląd serwisowy</w:t>
            </w:r>
          </w:p>
        </w:tc>
      </w:tr>
      <w:tr w:rsidR="00013225" w:rsidRPr="00127455" w14:paraId="480310E6" w14:textId="77777777" w:rsidTr="00013225">
        <w:trPr>
          <w:trHeight w:val="49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4275B3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AA0A59" w14:textId="77777777" w:rsidR="00013225" w:rsidRPr="00127455" w:rsidRDefault="00013225" w:rsidP="000132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455">
              <w:rPr>
                <w:rFonts w:ascii="Arial" w:hAnsi="Arial" w:cs="Arial"/>
                <w:b/>
                <w:bCs/>
                <w:sz w:val="18"/>
                <w:szCs w:val="18"/>
              </w:rPr>
              <w:t>System telewizji dozorowej CCTV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BEC9E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Kontrola sprawności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16601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Raz na rok – przegląd</w:t>
            </w:r>
            <w:r w:rsidRPr="00127455">
              <w:rPr>
                <w:rFonts w:ascii="Arial" w:hAnsi="Arial" w:cs="Arial"/>
                <w:sz w:val="18"/>
                <w:szCs w:val="18"/>
              </w:rPr>
              <w:br/>
              <w:t>serwisowy</w:t>
            </w:r>
          </w:p>
        </w:tc>
      </w:tr>
      <w:tr w:rsidR="00013225" w:rsidRPr="00127455" w14:paraId="5057B3C7" w14:textId="77777777" w:rsidTr="00013225">
        <w:trPr>
          <w:trHeight w:val="499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AC2DE8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9FBC4" w14:textId="77777777" w:rsidR="00013225" w:rsidRPr="00127455" w:rsidRDefault="00013225" w:rsidP="000132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455">
              <w:rPr>
                <w:rFonts w:ascii="Arial" w:hAnsi="Arial" w:cs="Arial"/>
                <w:b/>
                <w:bCs/>
                <w:sz w:val="18"/>
                <w:szCs w:val="18"/>
              </w:rPr>
              <w:t>Domofon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C69EA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Kontrola sprawności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81C6F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Raz w na 2 lata –</w:t>
            </w:r>
            <w:r w:rsidRPr="00127455">
              <w:rPr>
                <w:rFonts w:ascii="Arial" w:hAnsi="Arial" w:cs="Arial"/>
                <w:sz w:val="18"/>
                <w:szCs w:val="18"/>
              </w:rPr>
              <w:br/>
              <w:t>przegląd serwisowy</w:t>
            </w:r>
          </w:p>
        </w:tc>
      </w:tr>
      <w:tr w:rsidR="00013225" w:rsidRPr="00127455" w14:paraId="6A77FE89" w14:textId="77777777" w:rsidTr="00013225">
        <w:trPr>
          <w:trHeight w:val="499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8B0E2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6B4E8" w14:textId="77777777" w:rsidR="00013225" w:rsidRPr="00127455" w:rsidRDefault="00013225" w:rsidP="000132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455">
              <w:rPr>
                <w:rFonts w:ascii="Arial" w:hAnsi="Arial" w:cs="Arial"/>
                <w:b/>
                <w:bCs/>
                <w:sz w:val="18"/>
                <w:szCs w:val="18"/>
              </w:rPr>
              <w:t>System oddymiania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6E3D9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Kontrola sprawności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FE52F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Raz na rok – przegląd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7455">
              <w:rPr>
                <w:rFonts w:ascii="Arial" w:hAnsi="Arial" w:cs="Arial"/>
                <w:sz w:val="18"/>
                <w:szCs w:val="18"/>
              </w:rPr>
              <w:br w:type="page"/>
              <w:t>serwisowy</w:t>
            </w:r>
          </w:p>
        </w:tc>
      </w:tr>
      <w:tr w:rsidR="00013225" w:rsidRPr="00127455" w14:paraId="310A8BD4" w14:textId="77777777" w:rsidTr="00013225">
        <w:trPr>
          <w:trHeight w:val="420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CAC08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075B7" w14:textId="77777777" w:rsidR="00013225" w:rsidRPr="00127455" w:rsidRDefault="00013225" w:rsidP="000132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7455">
              <w:rPr>
                <w:rFonts w:ascii="Arial" w:hAnsi="Arial" w:cs="Arial"/>
                <w:b/>
                <w:bCs/>
                <w:sz w:val="18"/>
                <w:szCs w:val="18"/>
              </w:rPr>
              <w:t>Obrona przeciwpożarowa</w:t>
            </w:r>
          </w:p>
        </w:tc>
        <w:tc>
          <w:tcPr>
            <w:tcW w:w="3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0B9E8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Kontrola oznaczeń, ewakuacji i zabezpieczeń</w:t>
            </w:r>
            <w:r w:rsidRPr="00127455">
              <w:rPr>
                <w:rFonts w:ascii="Arial" w:hAnsi="Arial" w:cs="Arial"/>
                <w:sz w:val="18"/>
                <w:szCs w:val="18"/>
              </w:rPr>
              <w:br/>
              <w:t>przeciwpożarowych.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8DD9C" w14:textId="77777777" w:rsidR="00013225" w:rsidRPr="00127455" w:rsidRDefault="00013225" w:rsidP="00013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455">
              <w:rPr>
                <w:rFonts w:ascii="Arial" w:hAnsi="Arial" w:cs="Arial"/>
                <w:sz w:val="18"/>
                <w:szCs w:val="18"/>
              </w:rPr>
              <w:t>Raz na rok</w:t>
            </w:r>
          </w:p>
        </w:tc>
      </w:tr>
    </w:tbl>
    <w:p w14:paraId="7CA31C0E" w14:textId="77777777" w:rsidR="00E114DE" w:rsidRPr="00E114DE" w:rsidRDefault="00E114DE" w:rsidP="00E114DE">
      <w:pPr>
        <w:jc w:val="both"/>
        <w:rPr>
          <w:rFonts w:ascii="Arial" w:hAnsi="Arial" w:cs="Arial"/>
          <w:b/>
          <w:sz w:val="20"/>
          <w:szCs w:val="20"/>
        </w:rPr>
      </w:pPr>
    </w:p>
    <w:p w14:paraId="18782F56" w14:textId="77777777" w:rsidR="00E114DE" w:rsidRDefault="003C38C9" w:rsidP="008F12B0">
      <w:pPr>
        <w:numPr>
          <w:ilvl w:val="0"/>
          <w:numId w:val="13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C38C9">
        <w:rPr>
          <w:rFonts w:ascii="Arial" w:hAnsi="Arial" w:cs="Arial"/>
          <w:sz w:val="20"/>
          <w:szCs w:val="20"/>
        </w:rPr>
        <w:lastRenderedPageBreak/>
        <w:t>Wykonawca winien zapewnić do wykonania usługi wszelkie niezbędne materiały, narzędzia oraz personel o odpowiednich kwalifikacjach w ramach wartości określonej w formularzu ofertowym oraz zapewnić we własnym zakresie transport materiałów, narzędzi i osób do miejsca wykonania usługi</w:t>
      </w:r>
      <w:r w:rsidR="00E114DE" w:rsidRPr="003C38C9">
        <w:rPr>
          <w:rFonts w:ascii="Arial" w:hAnsi="Arial" w:cs="Arial"/>
          <w:sz w:val="20"/>
          <w:szCs w:val="20"/>
        </w:rPr>
        <w:t>.</w:t>
      </w:r>
    </w:p>
    <w:p w14:paraId="55BCBF99" w14:textId="77777777" w:rsidR="003C38C9" w:rsidRPr="003C38C9" w:rsidRDefault="003C38C9" w:rsidP="008F12B0">
      <w:pPr>
        <w:numPr>
          <w:ilvl w:val="0"/>
          <w:numId w:val="13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C38C9">
        <w:rPr>
          <w:rFonts w:ascii="Arial" w:hAnsi="Arial" w:cs="Arial"/>
          <w:sz w:val="20"/>
          <w:szCs w:val="20"/>
        </w:rPr>
        <w:t>Wykonawca zobowiązany jest również do przeprowadzania napraw urządzeń objętych konserwacją - po przedstawieniu i zatwierdzeniu przez Zamawiającego oferty naprawy  oraz wystawieniu odrębnego zlecenia</w:t>
      </w:r>
    </w:p>
    <w:p w14:paraId="450F23C1" w14:textId="77777777" w:rsidR="003C38C9" w:rsidRDefault="003C38C9" w:rsidP="008F12B0">
      <w:pPr>
        <w:numPr>
          <w:ilvl w:val="0"/>
          <w:numId w:val="13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Pr="00993D75">
        <w:rPr>
          <w:rFonts w:ascii="Arial" w:hAnsi="Arial" w:cs="Arial"/>
          <w:sz w:val="20"/>
          <w:szCs w:val="20"/>
        </w:rPr>
        <w:t xml:space="preserve">celu określenia szczegółowego zakresu robót Zamawiający </w:t>
      </w:r>
      <w:r>
        <w:rPr>
          <w:rFonts w:ascii="Arial" w:hAnsi="Arial" w:cs="Arial"/>
          <w:sz w:val="20"/>
          <w:szCs w:val="20"/>
        </w:rPr>
        <w:t>organizuje</w:t>
      </w:r>
      <w:r w:rsidRPr="00993D75">
        <w:rPr>
          <w:rFonts w:ascii="Arial" w:hAnsi="Arial" w:cs="Arial"/>
          <w:sz w:val="20"/>
          <w:szCs w:val="20"/>
        </w:rPr>
        <w:t xml:space="preserve"> wizj</w:t>
      </w:r>
      <w:r>
        <w:rPr>
          <w:rFonts w:ascii="Arial" w:hAnsi="Arial" w:cs="Arial"/>
          <w:sz w:val="20"/>
          <w:szCs w:val="20"/>
        </w:rPr>
        <w:t>ę</w:t>
      </w:r>
      <w:r w:rsidRPr="00993D75">
        <w:rPr>
          <w:rFonts w:ascii="Arial" w:hAnsi="Arial" w:cs="Arial"/>
          <w:sz w:val="20"/>
          <w:szCs w:val="20"/>
        </w:rPr>
        <w:t xml:space="preserve"> lokaln</w:t>
      </w:r>
      <w:r>
        <w:rPr>
          <w:rFonts w:ascii="Arial" w:hAnsi="Arial" w:cs="Arial"/>
          <w:sz w:val="20"/>
          <w:szCs w:val="20"/>
        </w:rPr>
        <w:t>ą</w:t>
      </w:r>
      <w:r w:rsidRPr="00993D75">
        <w:rPr>
          <w:rFonts w:ascii="Arial" w:hAnsi="Arial" w:cs="Arial"/>
          <w:sz w:val="20"/>
          <w:szCs w:val="20"/>
        </w:rPr>
        <w:t xml:space="preserve"> na terenie </w:t>
      </w:r>
      <w:r>
        <w:rPr>
          <w:rFonts w:ascii="Arial" w:hAnsi="Arial" w:cs="Arial"/>
          <w:sz w:val="20"/>
          <w:szCs w:val="20"/>
        </w:rPr>
        <w:t xml:space="preserve">Obiektu </w:t>
      </w:r>
      <w:r w:rsidRPr="00295701">
        <w:rPr>
          <w:rFonts w:ascii="Arial" w:hAnsi="Arial" w:cs="Arial"/>
          <w:sz w:val="20"/>
          <w:szCs w:val="20"/>
        </w:rPr>
        <w:t>Kom</w:t>
      </w:r>
      <w:r>
        <w:rPr>
          <w:rFonts w:ascii="Arial" w:hAnsi="Arial" w:cs="Arial"/>
          <w:sz w:val="20"/>
          <w:szCs w:val="20"/>
        </w:rPr>
        <w:t>endy Wojewódzkiej</w:t>
      </w:r>
      <w:r w:rsidRPr="00295701">
        <w:rPr>
          <w:rFonts w:ascii="Arial" w:hAnsi="Arial" w:cs="Arial"/>
          <w:sz w:val="20"/>
          <w:szCs w:val="20"/>
        </w:rPr>
        <w:t xml:space="preserve"> Policji w </w:t>
      </w:r>
      <w:r>
        <w:rPr>
          <w:rFonts w:ascii="Arial" w:hAnsi="Arial" w:cs="Arial"/>
          <w:sz w:val="20"/>
          <w:szCs w:val="20"/>
        </w:rPr>
        <w:t>Sosnowcu/</w:t>
      </w:r>
      <w:r w:rsidR="001B1011">
        <w:rPr>
          <w:rFonts w:ascii="Arial" w:hAnsi="Arial" w:cs="Arial"/>
          <w:sz w:val="20"/>
          <w:szCs w:val="20"/>
        </w:rPr>
        <w:t>Strykowa</w:t>
      </w:r>
      <w:r>
        <w:rPr>
          <w:rFonts w:ascii="Arial" w:hAnsi="Arial" w:cs="Arial"/>
          <w:sz w:val="20"/>
          <w:szCs w:val="20"/>
        </w:rPr>
        <w:t xml:space="preserve"> – adres Sosnowiec 25a</w:t>
      </w:r>
      <w:r w:rsidRPr="00993D75">
        <w:rPr>
          <w:rFonts w:ascii="Arial" w:hAnsi="Arial" w:cs="Arial"/>
          <w:sz w:val="20"/>
          <w:szCs w:val="20"/>
        </w:rPr>
        <w:t>.</w:t>
      </w:r>
    </w:p>
    <w:p w14:paraId="6A198DA9" w14:textId="77777777" w:rsidR="0072390A" w:rsidRDefault="0072390A" w:rsidP="00E114DE">
      <w:pPr>
        <w:rPr>
          <w:rFonts w:ascii="Arial" w:hAnsi="Arial" w:cs="Arial"/>
          <w:b/>
          <w:i/>
          <w:sz w:val="20"/>
          <w:szCs w:val="20"/>
        </w:rPr>
      </w:pPr>
    </w:p>
    <w:p w14:paraId="715C8507" w14:textId="77777777" w:rsidR="0072390A" w:rsidRDefault="0000755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3. INNE WARUNKI POSTANOWIENIA:</w:t>
      </w:r>
      <w:r>
        <w:rPr>
          <w:rFonts w:ascii="Arial" w:hAnsi="Arial" w:cs="Arial"/>
          <w:b/>
          <w:sz w:val="20"/>
          <w:szCs w:val="20"/>
          <w:u w:val="single"/>
        </w:rPr>
        <w:tab/>
        <w:t xml:space="preserve"> </w:t>
      </w:r>
    </w:p>
    <w:p w14:paraId="05684852" w14:textId="77777777" w:rsidR="009E3217" w:rsidRPr="001B1011" w:rsidRDefault="00E114DE" w:rsidP="001B1011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Formularzu ofertowym należy podać wartość ryczałtową wynagrodzenia za wykonanie kompletu usług. Oferty dotyczące wykonania części usług nie będą rozpatrywane.</w:t>
      </w:r>
    </w:p>
    <w:p w14:paraId="0CAB1F20" w14:textId="77777777" w:rsidR="00E114DE" w:rsidRDefault="00E114DE" w:rsidP="00E114DE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B0FE7">
        <w:rPr>
          <w:rFonts w:ascii="Arial" w:hAnsi="Arial" w:cs="Arial"/>
          <w:sz w:val="20"/>
          <w:szCs w:val="20"/>
        </w:rPr>
        <w:t xml:space="preserve">Zamawiający zastrzega sobie prawo </w:t>
      </w:r>
      <w:r>
        <w:rPr>
          <w:rFonts w:ascii="Arial" w:hAnsi="Arial" w:cs="Arial"/>
          <w:sz w:val="20"/>
          <w:szCs w:val="20"/>
        </w:rPr>
        <w:t>ograniczenia zakresu</w:t>
      </w:r>
      <w:r w:rsidRPr="003B0F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lub </w:t>
      </w:r>
      <w:r w:rsidRPr="003B0FE7">
        <w:rPr>
          <w:rFonts w:ascii="Arial" w:hAnsi="Arial" w:cs="Arial"/>
          <w:sz w:val="20"/>
          <w:szCs w:val="20"/>
        </w:rPr>
        <w:t>unieważnienia</w:t>
      </w:r>
      <w:r>
        <w:rPr>
          <w:rFonts w:ascii="Arial" w:hAnsi="Arial" w:cs="Arial"/>
          <w:sz w:val="20"/>
          <w:szCs w:val="20"/>
        </w:rPr>
        <w:t xml:space="preserve"> </w:t>
      </w:r>
      <w:r w:rsidRPr="003B0FE7">
        <w:rPr>
          <w:rFonts w:ascii="Arial" w:hAnsi="Arial" w:cs="Arial"/>
          <w:sz w:val="20"/>
          <w:szCs w:val="20"/>
        </w:rPr>
        <w:t>postępowania bez podania przyczyny.</w:t>
      </w:r>
    </w:p>
    <w:p w14:paraId="1BD5BDFB" w14:textId="77777777" w:rsidR="00E114DE" w:rsidRDefault="00E114DE" w:rsidP="00E114DE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Przeprowadzone postępowanie nie musi zakończyć się wyborem Wykonawcy.</w:t>
      </w:r>
    </w:p>
    <w:p w14:paraId="71E6183A" w14:textId="3B4A4280" w:rsidR="001B1011" w:rsidRPr="001B1011" w:rsidRDefault="001B1011" w:rsidP="001B1011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756E9">
        <w:rPr>
          <w:rFonts w:ascii="Arial" w:hAnsi="Arial" w:cs="Arial"/>
          <w:bCs/>
          <w:sz w:val="20"/>
          <w:szCs w:val="20"/>
        </w:rPr>
        <w:t>Wykonawca zobowiąz</w:t>
      </w:r>
      <w:r>
        <w:rPr>
          <w:rFonts w:ascii="Arial" w:hAnsi="Arial" w:cs="Arial"/>
          <w:bCs/>
          <w:sz w:val="20"/>
          <w:szCs w:val="20"/>
        </w:rPr>
        <w:t>any będzie do</w:t>
      </w:r>
      <w:r w:rsidRPr="003756E9">
        <w:rPr>
          <w:rFonts w:ascii="Arial" w:hAnsi="Arial" w:cs="Arial"/>
          <w:bCs/>
          <w:sz w:val="20"/>
          <w:szCs w:val="20"/>
        </w:rPr>
        <w:t xml:space="preserve"> traktowa</w:t>
      </w:r>
      <w:r>
        <w:rPr>
          <w:rFonts w:ascii="Arial" w:hAnsi="Arial" w:cs="Arial"/>
          <w:bCs/>
          <w:sz w:val="20"/>
          <w:szCs w:val="20"/>
        </w:rPr>
        <w:t>nia</w:t>
      </w:r>
      <w:r w:rsidRPr="003756E9">
        <w:rPr>
          <w:rFonts w:ascii="Arial" w:hAnsi="Arial" w:cs="Arial"/>
          <w:bCs/>
          <w:sz w:val="20"/>
          <w:szCs w:val="20"/>
        </w:rPr>
        <w:t xml:space="preserve"> jako poufne wszelki</w:t>
      </w:r>
      <w:r>
        <w:rPr>
          <w:rFonts w:ascii="Arial" w:hAnsi="Arial" w:cs="Arial"/>
          <w:bCs/>
          <w:sz w:val="20"/>
          <w:szCs w:val="20"/>
        </w:rPr>
        <w:t>ch</w:t>
      </w:r>
      <w:r w:rsidRPr="003756E9">
        <w:rPr>
          <w:rFonts w:ascii="Arial" w:hAnsi="Arial" w:cs="Arial"/>
          <w:bCs/>
          <w:sz w:val="20"/>
          <w:szCs w:val="20"/>
        </w:rPr>
        <w:t xml:space="preserve"> informacj</w:t>
      </w:r>
      <w:r>
        <w:rPr>
          <w:rFonts w:ascii="Arial" w:hAnsi="Arial" w:cs="Arial"/>
          <w:bCs/>
          <w:sz w:val="20"/>
          <w:szCs w:val="20"/>
        </w:rPr>
        <w:t>i</w:t>
      </w:r>
      <w:r w:rsidRPr="003756E9">
        <w:rPr>
          <w:rFonts w:ascii="Arial" w:hAnsi="Arial" w:cs="Arial"/>
          <w:bCs/>
          <w:sz w:val="20"/>
          <w:szCs w:val="20"/>
        </w:rPr>
        <w:t xml:space="preserve"> pozyskan</w:t>
      </w:r>
      <w:r>
        <w:rPr>
          <w:rFonts w:ascii="Arial" w:hAnsi="Arial" w:cs="Arial"/>
          <w:bCs/>
          <w:sz w:val="20"/>
          <w:szCs w:val="20"/>
        </w:rPr>
        <w:t>ych</w:t>
      </w:r>
      <w:r w:rsidRPr="003756E9">
        <w:rPr>
          <w:rFonts w:ascii="Arial" w:hAnsi="Arial" w:cs="Arial"/>
          <w:bCs/>
          <w:sz w:val="20"/>
          <w:szCs w:val="20"/>
        </w:rPr>
        <w:t xml:space="preserve"> </w:t>
      </w:r>
      <w:r w:rsidR="00C6363D">
        <w:rPr>
          <w:rFonts w:ascii="Arial" w:hAnsi="Arial" w:cs="Arial"/>
          <w:bCs/>
          <w:sz w:val="20"/>
          <w:szCs w:val="20"/>
        </w:rPr>
        <w:t xml:space="preserve">                                 </w:t>
      </w:r>
      <w:r w:rsidRPr="003756E9">
        <w:rPr>
          <w:rFonts w:ascii="Arial" w:hAnsi="Arial" w:cs="Arial"/>
          <w:bCs/>
          <w:sz w:val="20"/>
          <w:szCs w:val="20"/>
        </w:rPr>
        <w:t>w trakcie realizacji przedmiotu zamówienia lub dotycząc</w:t>
      </w:r>
      <w:r>
        <w:rPr>
          <w:rFonts w:ascii="Arial" w:hAnsi="Arial" w:cs="Arial"/>
          <w:bCs/>
          <w:sz w:val="20"/>
          <w:szCs w:val="20"/>
        </w:rPr>
        <w:t>ych</w:t>
      </w:r>
      <w:r w:rsidRPr="003756E9">
        <w:rPr>
          <w:rFonts w:ascii="Arial" w:hAnsi="Arial" w:cs="Arial"/>
          <w:bCs/>
          <w:sz w:val="20"/>
          <w:szCs w:val="20"/>
        </w:rPr>
        <w:t xml:space="preserve"> obiektu, do którego odnosi się</w:t>
      </w:r>
      <w:r>
        <w:rPr>
          <w:rFonts w:ascii="Arial" w:hAnsi="Arial" w:cs="Arial"/>
          <w:bCs/>
          <w:sz w:val="20"/>
          <w:szCs w:val="20"/>
        </w:rPr>
        <w:t xml:space="preserve"> niniejsze postępowanie</w:t>
      </w:r>
      <w:r w:rsidRPr="003756E9">
        <w:rPr>
          <w:rFonts w:ascii="Arial" w:hAnsi="Arial" w:cs="Arial"/>
          <w:bCs/>
          <w:sz w:val="20"/>
          <w:szCs w:val="20"/>
        </w:rPr>
        <w:t>. W razie ich ujawnienia przez Wykonawcę lub jakikolwiek podmiot, którym się posługuje przy wykonaniu umowy Zamawiający obciąży Wykonawcę karą umowną</w:t>
      </w:r>
    </w:p>
    <w:p w14:paraId="233C654E" w14:textId="77777777" w:rsidR="0072390A" w:rsidRDefault="0072390A">
      <w:pPr>
        <w:jc w:val="both"/>
        <w:rPr>
          <w:rFonts w:ascii="Arial" w:hAnsi="Arial" w:cs="Arial"/>
          <w:sz w:val="20"/>
          <w:szCs w:val="20"/>
        </w:rPr>
      </w:pPr>
    </w:p>
    <w:p w14:paraId="5F071B1B" w14:textId="77777777" w:rsidR="009931D4" w:rsidRPr="00504F0A" w:rsidRDefault="009931D4" w:rsidP="009931D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04F0A">
        <w:rPr>
          <w:rFonts w:ascii="Arial" w:hAnsi="Arial" w:cs="Arial"/>
          <w:b/>
          <w:sz w:val="20"/>
          <w:szCs w:val="20"/>
          <w:u w:val="single"/>
        </w:rPr>
        <w:t>III. TERMIN REALIZACJI PRZEDMIOTU ZAMÓWIENIA</w:t>
      </w:r>
    </w:p>
    <w:p w14:paraId="2EA7B65F" w14:textId="24819768" w:rsidR="009931D4" w:rsidRDefault="009931D4" w:rsidP="009931D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Termin zakończenia wykonania przedmiotu zamówienia – od dnia </w:t>
      </w:r>
      <w:r>
        <w:rPr>
          <w:rFonts w:ascii="Arial" w:hAnsi="Arial" w:cs="Arial"/>
          <w:sz w:val="20"/>
          <w:szCs w:val="20"/>
        </w:rPr>
        <w:t xml:space="preserve">podpisania umowy/udzielenia zlecenia do dnia </w:t>
      </w:r>
      <w:r w:rsidR="00B6792E">
        <w:rPr>
          <w:rFonts w:ascii="Arial" w:hAnsi="Arial" w:cs="Arial"/>
          <w:b/>
          <w:bCs/>
          <w:sz w:val="20"/>
          <w:szCs w:val="20"/>
        </w:rPr>
        <w:t>31</w:t>
      </w:r>
      <w:r w:rsidRPr="004145A4">
        <w:rPr>
          <w:rFonts w:ascii="Arial" w:hAnsi="Arial" w:cs="Arial"/>
          <w:b/>
          <w:bCs/>
          <w:sz w:val="20"/>
          <w:szCs w:val="20"/>
        </w:rPr>
        <w:t>.</w:t>
      </w:r>
      <w:r w:rsidR="00B6792E">
        <w:rPr>
          <w:rFonts w:ascii="Arial" w:hAnsi="Arial" w:cs="Arial"/>
          <w:b/>
          <w:bCs/>
          <w:sz w:val="20"/>
          <w:szCs w:val="20"/>
        </w:rPr>
        <w:t>1</w:t>
      </w:r>
      <w:r w:rsidR="00DA3323">
        <w:rPr>
          <w:rFonts w:ascii="Arial" w:hAnsi="Arial" w:cs="Arial"/>
          <w:b/>
          <w:bCs/>
          <w:sz w:val="20"/>
          <w:szCs w:val="20"/>
        </w:rPr>
        <w:t>2</w:t>
      </w:r>
      <w:r w:rsidRPr="004145A4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202</w:t>
      </w:r>
      <w:r w:rsidR="00490726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>.</w:t>
      </w:r>
    </w:p>
    <w:p w14:paraId="730C3300" w14:textId="77777777" w:rsidR="009931D4" w:rsidRDefault="009931D4" w:rsidP="009931D4">
      <w:pPr>
        <w:ind w:left="284" w:hanging="284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  </w:t>
      </w:r>
    </w:p>
    <w:p w14:paraId="360D74B2" w14:textId="77777777" w:rsidR="009931D4" w:rsidRPr="00504F0A" w:rsidRDefault="009931D4" w:rsidP="009931D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04F0A">
        <w:rPr>
          <w:rFonts w:ascii="Arial" w:hAnsi="Arial" w:cs="Arial"/>
          <w:b/>
          <w:sz w:val="20"/>
          <w:szCs w:val="20"/>
          <w:u w:val="single"/>
        </w:rPr>
        <w:t>IV. OPIS SPOSOBU PRZYGOTOWANIA OFERTY</w:t>
      </w:r>
    </w:p>
    <w:p w14:paraId="3D42A782" w14:textId="77777777" w:rsidR="009931D4" w:rsidRDefault="009931D4" w:rsidP="009931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powinien przedstawić  ofertę na </w:t>
      </w:r>
      <w:r>
        <w:rPr>
          <w:rFonts w:ascii="Arial" w:hAnsi="Arial" w:cs="Arial"/>
          <w:b/>
          <w:sz w:val="20"/>
          <w:szCs w:val="20"/>
        </w:rPr>
        <w:t>Formularzu ofertowym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załącznik nr 1</w:t>
      </w:r>
      <w:r>
        <w:rPr>
          <w:rFonts w:ascii="Arial" w:hAnsi="Arial" w:cs="Arial"/>
          <w:sz w:val="20"/>
          <w:szCs w:val="20"/>
        </w:rPr>
        <w:t xml:space="preserve">  załączonym  do Zapytania ofertowego. </w:t>
      </w:r>
    </w:p>
    <w:p w14:paraId="4120EDB5" w14:textId="77777777" w:rsidR="009931D4" w:rsidRDefault="009931D4" w:rsidP="009931D4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Oferta powinna:</w:t>
      </w:r>
    </w:p>
    <w:p w14:paraId="274C1D89" w14:textId="77777777" w:rsidR="009931D4" w:rsidRDefault="009931D4" w:rsidP="009931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być opatrzona pieczątką firmową,</w:t>
      </w:r>
    </w:p>
    <w:p w14:paraId="2E15D003" w14:textId="77777777" w:rsidR="009931D4" w:rsidRDefault="009931D4" w:rsidP="009931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posiadać datę sporządzenia, </w:t>
      </w:r>
    </w:p>
    <w:p w14:paraId="15D9C242" w14:textId="77777777" w:rsidR="009931D4" w:rsidRDefault="009931D4" w:rsidP="009931D4">
      <w:pPr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zawierać adres lub siedzibę firmy, numer telefonu, adres e-mail, numer NIP, a w przypadku działalności gospodarczej prowadzonej przez osobę fizyczną – </w:t>
      </w:r>
      <w:r w:rsidRPr="00E54186">
        <w:rPr>
          <w:rFonts w:ascii="Arial" w:hAnsi="Arial" w:cs="Arial"/>
          <w:b/>
          <w:sz w:val="20"/>
          <w:szCs w:val="20"/>
        </w:rPr>
        <w:t>numer PESEL właściciela firmy</w:t>
      </w:r>
      <w:r>
        <w:rPr>
          <w:rFonts w:ascii="Arial" w:hAnsi="Arial" w:cs="Arial"/>
          <w:sz w:val="20"/>
          <w:szCs w:val="20"/>
        </w:rPr>
        <w:t>,</w:t>
      </w:r>
    </w:p>
    <w:p w14:paraId="5DFE162C" w14:textId="77777777" w:rsidR="009931D4" w:rsidRDefault="009931D4" w:rsidP="009931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być podpisana czytelnie przez Wykonawcę. </w:t>
      </w:r>
    </w:p>
    <w:p w14:paraId="77A578A9" w14:textId="77777777" w:rsidR="009931D4" w:rsidRDefault="009931D4" w:rsidP="009931D4">
      <w:pPr>
        <w:jc w:val="both"/>
        <w:rPr>
          <w:rFonts w:ascii="Arial" w:hAnsi="Arial" w:cs="Arial"/>
          <w:sz w:val="20"/>
          <w:szCs w:val="20"/>
        </w:rPr>
      </w:pPr>
    </w:p>
    <w:p w14:paraId="2212F411" w14:textId="77777777" w:rsidR="009931D4" w:rsidRPr="007877B0" w:rsidRDefault="009931D4" w:rsidP="009931D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877B0">
        <w:rPr>
          <w:rFonts w:ascii="Arial" w:hAnsi="Arial" w:cs="Arial"/>
          <w:b/>
          <w:sz w:val="20"/>
          <w:szCs w:val="20"/>
          <w:u w:val="single"/>
        </w:rPr>
        <w:t>V. MIEJSCE I TERMIN SKŁADANIA OFERT</w:t>
      </w:r>
    </w:p>
    <w:p w14:paraId="4C29EFA4" w14:textId="37832CC0" w:rsidR="009931D4" w:rsidRPr="00805876" w:rsidRDefault="009931D4" w:rsidP="009931D4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805876">
        <w:rPr>
          <w:rFonts w:ascii="Arial" w:hAnsi="Arial" w:cs="Arial"/>
          <w:sz w:val="20"/>
          <w:szCs w:val="20"/>
        </w:rPr>
        <w:t>1.</w:t>
      </w:r>
      <w:r w:rsidRPr="00805876">
        <w:rPr>
          <w:rFonts w:ascii="Arial" w:hAnsi="Arial" w:cs="Arial"/>
          <w:sz w:val="20"/>
          <w:szCs w:val="20"/>
        </w:rPr>
        <w:tab/>
        <w:t xml:space="preserve">Oferta powinna być przesłana za pośrednictwem platformy zakupowej OPEN NEXUS do dnia  </w:t>
      </w:r>
      <w:r w:rsidR="00490726">
        <w:rPr>
          <w:rFonts w:ascii="Arial" w:hAnsi="Arial" w:cs="Arial"/>
          <w:b/>
          <w:sz w:val="20"/>
          <w:szCs w:val="20"/>
        </w:rPr>
        <w:t>18</w:t>
      </w:r>
      <w:r w:rsidRPr="00805876">
        <w:rPr>
          <w:rFonts w:ascii="Arial" w:hAnsi="Arial" w:cs="Arial"/>
          <w:b/>
          <w:sz w:val="20"/>
          <w:szCs w:val="20"/>
        </w:rPr>
        <w:t>.</w:t>
      </w:r>
      <w:r w:rsidR="00B6792E">
        <w:rPr>
          <w:rFonts w:ascii="Arial" w:hAnsi="Arial" w:cs="Arial"/>
          <w:b/>
          <w:sz w:val="20"/>
          <w:szCs w:val="20"/>
        </w:rPr>
        <w:t>1</w:t>
      </w:r>
      <w:r w:rsidR="00490726">
        <w:rPr>
          <w:rFonts w:ascii="Arial" w:hAnsi="Arial" w:cs="Arial"/>
          <w:b/>
          <w:sz w:val="20"/>
          <w:szCs w:val="20"/>
        </w:rPr>
        <w:t>2</w:t>
      </w:r>
      <w:r w:rsidRPr="00805876">
        <w:rPr>
          <w:rFonts w:ascii="Arial" w:hAnsi="Arial" w:cs="Arial"/>
          <w:b/>
          <w:sz w:val="20"/>
          <w:szCs w:val="20"/>
        </w:rPr>
        <w:t>.20</w:t>
      </w:r>
      <w:r>
        <w:rPr>
          <w:rFonts w:ascii="Arial" w:hAnsi="Arial" w:cs="Arial"/>
          <w:b/>
          <w:sz w:val="20"/>
          <w:szCs w:val="20"/>
        </w:rPr>
        <w:t>2</w:t>
      </w:r>
      <w:r w:rsidR="00490726">
        <w:rPr>
          <w:rFonts w:ascii="Arial" w:hAnsi="Arial" w:cs="Arial"/>
          <w:b/>
          <w:sz w:val="20"/>
          <w:szCs w:val="20"/>
        </w:rPr>
        <w:t>4</w:t>
      </w:r>
      <w:r w:rsidRPr="00805876">
        <w:rPr>
          <w:rFonts w:ascii="Arial" w:hAnsi="Arial" w:cs="Arial"/>
          <w:b/>
          <w:sz w:val="20"/>
          <w:szCs w:val="20"/>
        </w:rPr>
        <w:t xml:space="preserve"> r. do godziny </w:t>
      </w:r>
      <w:r w:rsidR="00490726">
        <w:rPr>
          <w:rFonts w:ascii="Arial" w:hAnsi="Arial" w:cs="Arial"/>
          <w:b/>
          <w:sz w:val="20"/>
          <w:szCs w:val="20"/>
        </w:rPr>
        <w:t>12</w:t>
      </w:r>
      <w:r w:rsidRPr="00805876">
        <w:rPr>
          <w:rFonts w:ascii="Arial" w:hAnsi="Arial" w:cs="Arial"/>
          <w:b/>
          <w:sz w:val="20"/>
          <w:szCs w:val="20"/>
        </w:rPr>
        <w:t>:00</w:t>
      </w:r>
      <w:r w:rsidRPr="00805876">
        <w:rPr>
          <w:rFonts w:ascii="Arial" w:hAnsi="Arial" w:cs="Arial"/>
          <w:sz w:val="20"/>
          <w:szCs w:val="20"/>
        </w:rPr>
        <w:t>.</w:t>
      </w:r>
    </w:p>
    <w:p w14:paraId="7FDB3AA5" w14:textId="3F215C91" w:rsidR="009931D4" w:rsidRPr="00805876" w:rsidRDefault="009931D4" w:rsidP="009931D4">
      <w:pPr>
        <w:ind w:left="390" w:hanging="390"/>
        <w:jc w:val="both"/>
        <w:rPr>
          <w:rFonts w:ascii="Arial" w:hAnsi="Arial" w:cs="Arial"/>
          <w:b/>
          <w:sz w:val="20"/>
          <w:szCs w:val="20"/>
        </w:rPr>
      </w:pPr>
      <w:r w:rsidRPr="00805876">
        <w:rPr>
          <w:rFonts w:ascii="Arial" w:hAnsi="Arial" w:cs="Arial"/>
          <w:sz w:val="20"/>
          <w:szCs w:val="20"/>
        </w:rPr>
        <w:t>2.</w:t>
      </w:r>
      <w:r w:rsidRPr="00805876">
        <w:rPr>
          <w:rFonts w:ascii="Arial" w:hAnsi="Arial" w:cs="Arial"/>
          <w:sz w:val="20"/>
          <w:szCs w:val="20"/>
        </w:rPr>
        <w:tab/>
        <w:t xml:space="preserve">Ocena ofert  zostanie  dokonana  do dnia </w:t>
      </w:r>
      <w:r w:rsidR="00AD0601">
        <w:rPr>
          <w:rFonts w:ascii="Arial" w:hAnsi="Arial" w:cs="Arial"/>
          <w:b/>
          <w:sz w:val="20"/>
          <w:szCs w:val="20"/>
        </w:rPr>
        <w:t>20</w:t>
      </w:r>
      <w:r w:rsidRPr="00805876">
        <w:rPr>
          <w:rFonts w:ascii="Arial" w:hAnsi="Arial" w:cs="Arial"/>
          <w:b/>
          <w:sz w:val="20"/>
          <w:szCs w:val="20"/>
        </w:rPr>
        <w:t>.</w:t>
      </w:r>
      <w:r w:rsidR="00B6792E">
        <w:rPr>
          <w:rFonts w:ascii="Arial" w:hAnsi="Arial" w:cs="Arial"/>
          <w:b/>
          <w:sz w:val="20"/>
          <w:szCs w:val="20"/>
        </w:rPr>
        <w:t>1</w:t>
      </w:r>
      <w:r w:rsidR="00490726">
        <w:rPr>
          <w:rFonts w:ascii="Arial" w:hAnsi="Arial" w:cs="Arial"/>
          <w:b/>
          <w:sz w:val="20"/>
          <w:szCs w:val="20"/>
        </w:rPr>
        <w:t>2</w:t>
      </w:r>
      <w:r w:rsidRPr="00805876">
        <w:rPr>
          <w:rFonts w:ascii="Arial" w:hAnsi="Arial" w:cs="Arial"/>
          <w:b/>
          <w:sz w:val="20"/>
          <w:szCs w:val="20"/>
        </w:rPr>
        <w:t>.20</w:t>
      </w:r>
      <w:r>
        <w:rPr>
          <w:rFonts w:ascii="Arial" w:hAnsi="Arial" w:cs="Arial"/>
          <w:b/>
          <w:sz w:val="20"/>
          <w:szCs w:val="20"/>
        </w:rPr>
        <w:t>2</w:t>
      </w:r>
      <w:r w:rsidR="00490726">
        <w:rPr>
          <w:rFonts w:ascii="Arial" w:hAnsi="Arial" w:cs="Arial"/>
          <w:b/>
          <w:sz w:val="20"/>
          <w:szCs w:val="20"/>
        </w:rPr>
        <w:t>4</w:t>
      </w:r>
      <w:r w:rsidRPr="00805876">
        <w:rPr>
          <w:rFonts w:ascii="Arial" w:hAnsi="Arial" w:cs="Arial"/>
          <w:b/>
          <w:sz w:val="20"/>
          <w:szCs w:val="20"/>
        </w:rPr>
        <w:t xml:space="preserve"> r. </w:t>
      </w:r>
    </w:p>
    <w:p w14:paraId="1865C481" w14:textId="77777777" w:rsidR="009931D4" w:rsidRPr="007877B0" w:rsidRDefault="009931D4" w:rsidP="009931D4">
      <w:pPr>
        <w:jc w:val="both"/>
        <w:rPr>
          <w:rFonts w:ascii="Arial" w:hAnsi="Arial" w:cs="Arial"/>
          <w:sz w:val="20"/>
          <w:szCs w:val="20"/>
        </w:rPr>
      </w:pPr>
      <w:r w:rsidRPr="007877B0">
        <w:rPr>
          <w:rFonts w:ascii="Arial" w:hAnsi="Arial" w:cs="Arial"/>
          <w:sz w:val="20"/>
          <w:szCs w:val="20"/>
        </w:rPr>
        <w:t>3.</w:t>
      </w:r>
      <w:r w:rsidRPr="007877B0">
        <w:rPr>
          <w:rFonts w:ascii="Arial" w:hAnsi="Arial" w:cs="Arial"/>
          <w:sz w:val="20"/>
          <w:szCs w:val="20"/>
        </w:rPr>
        <w:tab/>
        <w:t>Oferty złożone po terminie nie będą rozpatrywane</w:t>
      </w:r>
    </w:p>
    <w:p w14:paraId="13304662" w14:textId="77777777" w:rsidR="009931D4" w:rsidRPr="007877B0" w:rsidRDefault="009931D4" w:rsidP="009931D4">
      <w:pPr>
        <w:jc w:val="both"/>
        <w:rPr>
          <w:rFonts w:ascii="Arial" w:hAnsi="Arial" w:cs="Arial"/>
          <w:sz w:val="20"/>
          <w:szCs w:val="20"/>
        </w:rPr>
      </w:pPr>
      <w:r w:rsidRPr="007877B0">
        <w:rPr>
          <w:rFonts w:ascii="Arial" w:hAnsi="Arial" w:cs="Arial"/>
          <w:sz w:val="20"/>
          <w:szCs w:val="20"/>
        </w:rPr>
        <w:t>4.</w:t>
      </w:r>
      <w:r w:rsidRPr="007877B0">
        <w:rPr>
          <w:rFonts w:ascii="Arial" w:hAnsi="Arial" w:cs="Arial"/>
          <w:sz w:val="20"/>
          <w:szCs w:val="20"/>
        </w:rPr>
        <w:tab/>
        <w:t>Wykonawca może przed upływem terminu składania ofert zmienić lub wycofać swoją ofertę.</w:t>
      </w:r>
    </w:p>
    <w:p w14:paraId="3E08D5F3" w14:textId="77777777" w:rsidR="009931D4" w:rsidRPr="007877B0" w:rsidRDefault="009931D4" w:rsidP="009931D4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877B0">
        <w:rPr>
          <w:rFonts w:ascii="Arial" w:hAnsi="Arial" w:cs="Arial"/>
          <w:sz w:val="20"/>
          <w:szCs w:val="20"/>
        </w:rPr>
        <w:t>5.</w:t>
      </w:r>
      <w:r w:rsidRPr="007877B0">
        <w:rPr>
          <w:rFonts w:ascii="Arial" w:hAnsi="Arial" w:cs="Arial"/>
          <w:sz w:val="20"/>
          <w:szCs w:val="20"/>
        </w:rPr>
        <w:tab/>
        <w:t>W toku badania i oceny ofert Zamawiający może żądać od Wykonawców wyjaśnień dotyczących treści złożonych ofert.</w:t>
      </w:r>
    </w:p>
    <w:p w14:paraId="74049587" w14:textId="77777777" w:rsidR="009931D4" w:rsidRDefault="009931D4" w:rsidP="009931D4">
      <w:pPr>
        <w:jc w:val="both"/>
        <w:rPr>
          <w:rFonts w:ascii="Arial" w:hAnsi="Arial" w:cs="Arial"/>
          <w:b/>
          <w:sz w:val="20"/>
          <w:szCs w:val="20"/>
        </w:rPr>
      </w:pPr>
    </w:p>
    <w:p w14:paraId="6EE95C78" w14:textId="77777777" w:rsidR="009931D4" w:rsidRPr="007877B0" w:rsidRDefault="009931D4" w:rsidP="009931D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877B0">
        <w:rPr>
          <w:rFonts w:ascii="Arial" w:hAnsi="Arial" w:cs="Arial"/>
          <w:b/>
          <w:sz w:val="20"/>
          <w:szCs w:val="20"/>
          <w:u w:val="single"/>
        </w:rPr>
        <w:t>VI. OCENA OFERT</w:t>
      </w:r>
    </w:p>
    <w:p w14:paraId="098D4E53" w14:textId="77777777" w:rsidR="009931D4" w:rsidRDefault="009931D4" w:rsidP="009931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dokona oceny ważnych ofert na podstawie następujących kryteriów:</w:t>
      </w:r>
    </w:p>
    <w:p w14:paraId="0D027AD5" w14:textId="77777777" w:rsidR="009931D4" w:rsidRDefault="009931D4" w:rsidP="009931D4">
      <w:pPr>
        <w:numPr>
          <w:ilvl w:val="0"/>
          <w:numId w:val="17"/>
        </w:numPr>
        <w:tabs>
          <w:tab w:val="clear" w:pos="720"/>
          <w:tab w:val="left" w:pos="284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100%</w:t>
      </w:r>
    </w:p>
    <w:p w14:paraId="332EE518" w14:textId="77777777" w:rsidR="009931D4" w:rsidRDefault="009931D4" w:rsidP="009931D4">
      <w:pPr>
        <w:jc w:val="both"/>
        <w:rPr>
          <w:rFonts w:ascii="Arial" w:hAnsi="Arial" w:cs="Arial"/>
          <w:b/>
          <w:sz w:val="20"/>
          <w:szCs w:val="20"/>
        </w:rPr>
      </w:pPr>
    </w:p>
    <w:p w14:paraId="29178789" w14:textId="77777777" w:rsidR="009931D4" w:rsidRPr="007877B0" w:rsidRDefault="009931D4" w:rsidP="009931D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877B0">
        <w:rPr>
          <w:rFonts w:ascii="Arial" w:hAnsi="Arial" w:cs="Arial"/>
          <w:b/>
          <w:sz w:val="20"/>
          <w:szCs w:val="20"/>
          <w:u w:val="single"/>
        </w:rPr>
        <w:t>VII. INFORMACJE DOTYCZĄCE WYBORU NAJKORZYSTNIEJSZEJ OFERTY</w:t>
      </w:r>
    </w:p>
    <w:p w14:paraId="06B766FE" w14:textId="77777777" w:rsidR="009931D4" w:rsidRDefault="009931D4" w:rsidP="009931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wyborze najkorzystniejszej oferty Zamawiający poinformuje  Wykonawców, którzy złożyli odpowiedzi na zapytanie ofertowe za pośrednictwem podanych przez zainteresowanych adresów poczty elektronicznej lub telefonicznie. </w:t>
      </w:r>
    </w:p>
    <w:p w14:paraId="44F6D80B" w14:textId="77777777" w:rsidR="009931D4" w:rsidRDefault="009931D4" w:rsidP="009931D4">
      <w:pPr>
        <w:ind w:left="390"/>
        <w:jc w:val="both"/>
        <w:rPr>
          <w:rFonts w:ascii="Arial" w:hAnsi="Arial" w:cs="Arial"/>
          <w:sz w:val="20"/>
          <w:szCs w:val="20"/>
        </w:rPr>
      </w:pPr>
    </w:p>
    <w:p w14:paraId="4CCAF98F" w14:textId="77777777" w:rsidR="009931D4" w:rsidRPr="00D823D3" w:rsidRDefault="009931D4" w:rsidP="009931D4">
      <w:pPr>
        <w:rPr>
          <w:rFonts w:ascii="Arial" w:hAnsi="Arial" w:cs="Arial"/>
          <w:b/>
          <w:sz w:val="20"/>
          <w:szCs w:val="20"/>
          <w:u w:val="single"/>
        </w:rPr>
      </w:pPr>
      <w:r w:rsidRPr="00D823D3">
        <w:rPr>
          <w:rFonts w:ascii="Arial" w:hAnsi="Arial" w:cs="Arial"/>
          <w:b/>
          <w:sz w:val="20"/>
          <w:szCs w:val="20"/>
          <w:u w:val="single"/>
        </w:rPr>
        <w:t>VIII. INNE WARUNKI POSTANOWIENIA</w:t>
      </w:r>
    </w:p>
    <w:p w14:paraId="21D4BB71" w14:textId="77777777" w:rsidR="009931D4" w:rsidRDefault="009931D4" w:rsidP="009931D4">
      <w:pPr>
        <w:numPr>
          <w:ilvl w:val="3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877B0">
        <w:rPr>
          <w:rFonts w:ascii="Arial" w:hAnsi="Arial" w:cs="Arial"/>
          <w:sz w:val="20"/>
          <w:szCs w:val="20"/>
        </w:rPr>
        <w:t>Nie dopuszcza się zmiany cen w okresie trwania umowy</w:t>
      </w:r>
      <w:r>
        <w:rPr>
          <w:rFonts w:ascii="Arial" w:hAnsi="Arial" w:cs="Arial"/>
          <w:sz w:val="20"/>
          <w:szCs w:val="20"/>
        </w:rPr>
        <w:t>/zlecenia</w:t>
      </w:r>
      <w:r w:rsidRPr="007877B0">
        <w:rPr>
          <w:rFonts w:ascii="Arial" w:hAnsi="Arial" w:cs="Arial"/>
          <w:sz w:val="20"/>
          <w:szCs w:val="20"/>
        </w:rPr>
        <w:t>.</w:t>
      </w:r>
    </w:p>
    <w:p w14:paraId="7927A561" w14:textId="77777777" w:rsidR="009931D4" w:rsidRDefault="009931D4" w:rsidP="009931D4">
      <w:pPr>
        <w:numPr>
          <w:ilvl w:val="3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22DFA">
        <w:rPr>
          <w:rFonts w:ascii="Arial" w:hAnsi="Arial" w:cs="Arial"/>
          <w:sz w:val="20"/>
          <w:szCs w:val="20"/>
        </w:rPr>
        <w:t>Rozliczenie za wykonanie przedmiotu zamówienia, wynikające z oferty Wykonawcy nastąpi na podstawie  faktury VAT</w:t>
      </w:r>
      <w:r w:rsidR="001B1011">
        <w:rPr>
          <w:rFonts w:ascii="Arial" w:hAnsi="Arial" w:cs="Arial"/>
          <w:sz w:val="20"/>
          <w:szCs w:val="20"/>
        </w:rPr>
        <w:t xml:space="preserve"> po każdym zakończonym miesiącu wykonywania usług.  Za </w:t>
      </w:r>
      <w:r w:rsidRPr="00A22DFA">
        <w:rPr>
          <w:rFonts w:ascii="Arial" w:hAnsi="Arial" w:cs="Arial"/>
          <w:sz w:val="20"/>
          <w:szCs w:val="20"/>
        </w:rPr>
        <w:t>dzień zapłaty uważa się dzień obciążenia rachunku bankowego Zamawiającego.</w:t>
      </w:r>
    </w:p>
    <w:p w14:paraId="00592556" w14:textId="77777777" w:rsidR="00B93CD6" w:rsidRPr="006A05FC" w:rsidRDefault="00B93CD6" w:rsidP="00B93CD6">
      <w:pPr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A05FC">
        <w:rPr>
          <w:rFonts w:ascii="Arial" w:hAnsi="Arial" w:cs="Arial"/>
          <w:sz w:val="20"/>
          <w:szCs w:val="20"/>
        </w:rPr>
        <w:t xml:space="preserve">Należność będzie płatna przelewem w terminie </w:t>
      </w:r>
      <w:r w:rsidRPr="006A05FC">
        <w:rPr>
          <w:rFonts w:ascii="Arial" w:hAnsi="Arial" w:cs="Arial"/>
          <w:b/>
          <w:sz w:val="20"/>
          <w:szCs w:val="20"/>
        </w:rPr>
        <w:t>30 dni</w:t>
      </w:r>
      <w:r w:rsidRPr="006A05FC">
        <w:rPr>
          <w:rFonts w:ascii="Arial" w:hAnsi="Arial" w:cs="Arial"/>
          <w:sz w:val="20"/>
          <w:szCs w:val="20"/>
        </w:rPr>
        <w:t xml:space="preserve">, po wykonaniu i odebraniu przedmiotu zamówienia przez Zamawiającego (protokół odbioru robót), na podstawie wystawionej przez Wykonawcę faktury VAT, która będzie zawierać numer rachunku bankowego Wykonawcy, znajdujący </w:t>
      </w:r>
      <w:r w:rsidRPr="006A05FC">
        <w:rPr>
          <w:rFonts w:ascii="Arial" w:hAnsi="Arial" w:cs="Arial"/>
          <w:sz w:val="20"/>
          <w:szCs w:val="20"/>
        </w:rPr>
        <w:lastRenderedPageBreak/>
        <w:t>się w wykazie podmiotów prowadzonym przez administrację skarbową na podstawie odrębnych przepisów podatkowych. Za dzień zapłaty uważa się dzień obciążenia rachunku bankowego Zamawiającego.</w:t>
      </w:r>
    </w:p>
    <w:p w14:paraId="76FA1726" w14:textId="77777777" w:rsidR="00B93CD6" w:rsidRPr="00480769" w:rsidRDefault="00B93CD6" w:rsidP="00B93CD6">
      <w:pPr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80769">
        <w:rPr>
          <w:rFonts w:ascii="Arial" w:hAnsi="Arial" w:cs="Arial"/>
          <w:sz w:val="20"/>
          <w:szCs w:val="20"/>
        </w:rPr>
        <w:t>W przypadku braku rachunku bankowego w wykazie na dzień płatności faktury VAT,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14:paraId="735714E0" w14:textId="45F0F1FC" w:rsidR="00B93CD6" w:rsidRPr="00480769" w:rsidRDefault="00B93CD6" w:rsidP="00B93CD6">
      <w:pPr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80769">
        <w:rPr>
          <w:rFonts w:ascii="Arial" w:hAnsi="Arial" w:cs="Arial"/>
          <w:sz w:val="20"/>
          <w:szCs w:val="20"/>
        </w:rPr>
        <w:t xml:space="preserve"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i usług w zakresie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480769">
        <w:rPr>
          <w:rFonts w:ascii="Arial" w:hAnsi="Arial" w:cs="Arial"/>
          <w:sz w:val="20"/>
          <w:szCs w:val="20"/>
        </w:rPr>
        <w:t xml:space="preserve">tej transakcji. Ponadto Wykonawca jest zobowiązany do wyrównania Zamawiającemu innych negatywnych skutków, związanych z podaniem przez Wykonawcę rachunku nie znajdującego się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480769">
        <w:rPr>
          <w:rFonts w:ascii="Arial" w:hAnsi="Arial" w:cs="Arial"/>
          <w:sz w:val="20"/>
          <w:szCs w:val="20"/>
        </w:rPr>
        <w:t>w wykazie</w:t>
      </w:r>
      <w:r>
        <w:rPr>
          <w:rFonts w:ascii="Arial" w:hAnsi="Arial" w:cs="Arial"/>
          <w:sz w:val="20"/>
          <w:szCs w:val="20"/>
        </w:rPr>
        <w:t xml:space="preserve"> </w:t>
      </w:r>
      <w:r w:rsidRPr="00480769">
        <w:rPr>
          <w:rFonts w:ascii="Arial" w:hAnsi="Arial" w:cs="Arial"/>
          <w:sz w:val="20"/>
          <w:szCs w:val="20"/>
        </w:rPr>
        <w:t>lub brakiem rachunku bankowego Wykonawcy w wykazie.</w:t>
      </w:r>
    </w:p>
    <w:p w14:paraId="6EC8B834" w14:textId="77777777" w:rsidR="00B93CD6" w:rsidRDefault="00B93CD6" w:rsidP="00B93CD6">
      <w:pPr>
        <w:ind w:left="284" w:hanging="284"/>
        <w:jc w:val="both"/>
      </w:pPr>
      <w:r>
        <w:rPr>
          <w:rFonts w:ascii="Arial" w:hAnsi="Arial" w:cs="Arial"/>
          <w:sz w:val="20"/>
          <w:szCs w:val="20"/>
        </w:rPr>
        <w:t>5.   Fakturę VAT należy wystawić i przesłać na adres:</w:t>
      </w:r>
    </w:p>
    <w:p w14:paraId="254F9336" w14:textId="77777777" w:rsidR="00B93CD6" w:rsidRDefault="00B93CD6" w:rsidP="00B93CD6">
      <w:pPr>
        <w:jc w:val="both"/>
      </w:pPr>
      <w:r>
        <w:rPr>
          <w:rFonts w:ascii="Arial" w:eastAsia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>Komenda Wojewódzka Policji w Łodzi</w:t>
      </w:r>
    </w:p>
    <w:p w14:paraId="78CF3CE1" w14:textId="77777777" w:rsidR="00B93CD6" w:rsidRDefault="00B93CD6" w:rsidP="00B93CD6">
      <w:pPr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>ul. Lutomierska 108/112, 91-048 Łódź</w:t>
      </w:r>
    </w:p>
    <w:p w14:paraId="415F81C5" w14:textId="77777777" w:rsidR="00B93CD6" w:rsidRDefault="00B93CD6" w:rsidP="00B93CD6">
      <w:pPr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>NIP: 726-000-44-58</w:t>
      </w:r>
    </w:p>
    <w:p w14:paraId="120F0BF3" w14:textId="65A8AB58" w:rsidR="00B93CD6" w:rsidRDefault="00B93CD6" w:rsidP="00B93CD6">
      <w:pPr>
        <w:tabs>
          <w:tab w:val="left" w:pos="284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W opisie faktury VAT należy wskazać nazwę jednostki, w której wykonano </w:t>
      </w:r>
      <w:r>
        <w:rPr>
          <w:rFonts w:ascii="Arial" w:hAnsi="Arial" w:cs="Arial"/>
          <w:sz w:val="20"/>
          <w:szCs w:val="20"/>
        </w:rPr>
        <w:t>usługę.</w:t>
      </w:r>
    </w:p>
    <w:p w14:paraId="4F9D5614" w14:textId="459FABB2" w:rsidR="009931D4" w:rsidRPr="003F2143" w:rsidRDefault="009931D4" w:rsidP="00B93CD6">
      <w:pPr>
        <w:pStyle w:val="Akapitzlist"/>
        <w:numPr>
          <w:ilvl w:val="0"/>
          <w:numId w:val="28"/>
        </w:numPr>
        <w:tabs>
          <w:tab w:val="left" w:pos="284"/>
        </w:tabs>
        <w:autoSpaceDN w:val="0"/>
        <w:ind w:left="284" w:hanging="284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B93CD6">
        <w:rPr>
          <w:rFonts w:ascii="Arial" w:hAnsi="Arial" w:cs="Arial"/>
          <w:sz w:val="20"/>
          <w:szCs w:val="20"/>
        </w:rPr>
        <w:t>Zastrzega się niedopuszczalność przeniesienia wierzytelności, o której mowa w ust. 2 na osobę       trzecią bez uprzedniej pisemnej zgody Zamawiającego wyrażonej na piśmie pod rygorem nieważności.</w:t>
      </w:r>
    </w:p>
    <w:p w14:paraId="198AA249" w14:textId="1D3262F3" w:rsidR="003F2143" w:rsidRPr="003F2143" w:rsidRDefault="003F2143" w:rsidP="00B93CD6">
      <w:pPr>
        <w:pStyle w:val="Akapitzlist"/>
        <w:numPr>
          <w:ilvl w:val="0"/>
          <w:numId w:val="28"/>
        </w:numPr>
        <w:tabs>
          <w:tab w:val="left" w:pos="284"/>
        </w:tabs>
        <w:autoSpaceDN w:val="0"/>
        <w:ind w:left="284" w:hanging="284"/>
        <w:jc w:val="both"/>
        <w:textAlignment w:val="baseline"/>
        <w:rPr>
          <w:rFonts w:ascii="Arial" w:hAnsi="Arial" w:cs="Arial"/>
          <w:b/>
          <w:bCs/>
          <w:iCs/>
          <w:sz w:val="20"/>
          <w:szCs w:val="20"/>
        </w:rPr>
      </w:pPr>
      <w:r w:rsidRPr="003F2143">
        <w:rPr>
          <w:rFonts w:ascii="Arial" w:hAnsi="Arial" w:cs="Arial"/>
          <w:b/>
          <w:bCs/>
          <w:iCs/>
          <w:sz w:val="20"/>
          <w:szCs w:val="20"/>
        </w:rPr>
        <w:t>Za czynności niewykonane nie należy się wynagrodzenie.</w:t>
      </w:r>
    </w:p>
    <w:p w14:paraId="61FC1E25" w14:textId="77777777" w:rsidR="009931D4" w:rsidRPr="00167F30" w:rsidRDefault="009931D4" w:rsidP="00B93CD6">
      <w:pPr>
        <w:numPr>
          <w:ilvl w:val="0"/>
          <w:numId w:val="28"/>
        </w:numPr>
        <w:tabs>
          <w:tab w:val="left" w:pos="284"/>
        </w:tabs>
        <w:autoSpaceDN w:val="0"/>
        <w:ind w:left="284" w:hanging="284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167F30">
        <w:rPr>
          <w:rFonts w:ascii="Arial" w:hAnsi="Arial" w:cs="Arial"/>
          <w:bCs/>
          <w:iCs/>
          <w:sz w:val="20"/>
          <w:szCs w:val="20"/>
        </w:rPr>
        <w:t>Zamawiający ma prawo naliczyć Wykonawcy karę umowną w przypadku:</w:t>
      </w:r>
    </w:p>
    <w:p w14:paraId="201D6C53" w14:textId="79316D7B" w:rsidR="009931D4" w:rsidRPr="00514513" w:rsidRDefault="003F2143" w:rsidP="009931D4">
      <w:pPr>
        <w:pStyle w:val="Standard"/>
        <w:numPr>
          <w:ilvl w:val="0"/>
          <w:numId w:val="20"/>
        </w:numPr>
        <w:tabs>
          <w:tab w:val="left" w:pos="360"/>
        </w:tabs>
        <w:ind w:left="709" w:hanging="349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</w:t>
      </w:r>
      <w:r w:rsidR="00B93CD6">
        <w:rPr>
          <w:rFonts w:ascii="Arial" w:hAnsi="Arial" w:cs="Arial"/>
          <w:bCs/>
          <w:sz w:val="20"/>
          <w:szCs w:val="20"/>
        </w:rPr>
        <w:t>włoki</w:t>
      </w:r>
      <w:r>
        <w:rPr>
          <w:rFonts w:ascii="Arial" w:hAnsi="Arial" w:cs="Arial"/>
          <w:bCs/>
          <w:sz w:val="20"/>
          <w:szCs w:val="20"/>
        </w:rPr>
        <w:t xml:space="preserve"> w </w:t>
      </w:r>
      <w:r w:rsidR="00EF3941" w:rsidRPr="00514513">
        <w:rPr>
          <w:rFonts w:ascii="Arial" w:hAnsi="Arial" w:cs="Arial"/>
          <w:bCs/>
          <w:sz w:val="20"/>
          <w:szCs w:val="20"/>
        </w:rPr>
        <w:t>niewykonani</w:t>
      </w:r>
      <w:r>
        <w:rPr>
          <w:rFonts w:ascii="Arial" w:hAnsi="Arial" w:cs="Arial"/>
          <w:bCs/>
          <w:sz w:val="20"/>
          <w:szCs w:val="20"/>
        </w:rPr>
        <w:t>u</w:t>
      </w:r>
      <w:r w:rsidR="00EF3941" w:rsidRPr="00514513">
        <w:rPr>
          <w:rFonts w:ascii="Arial" w:hAnsi="Arial" w:cs="Arial"/>
          <w:bCs/>
          <w:sz w:val="20"/>
          <w:szCs w:val="20"/>
        </w:rPr>
        <w:t xml:space="preserve"> lub nienależyt</w:t>
      </w:r>
      <w:r>
        <w:rPr>
          <w:rFonts w:ascii="Arial" w:hAnsi="Arial" w:cs="Arial"/>
          <w:bCs/>
          <w:sz w:val="20"/>
          <w:szCs w:val="20"/>
        </w:rPr>
        <w:t>ym</w:t>
      </w:r>
      <w:r w:rsidR="00EF3941" w:rsidRPr="00514513">
        <w:rPr>
          <w:rFonts w:ascii="Arial" w:hAnsi="Arial" w:cs="Arial"/>
          <w:bCs/>
          <w:sz w:val="20"/>
          <w:szCs w:val="20"/>
        </w:rPr>
        <w:t xml:space="preserve"> wykonania usługi</w:t>
      </w:r>
      <w:r w:rsidR="00B93CD6">
        <w:rPr>
          <w:rFonts w:ascii="Arial" w:hAnsi="Arial" w:cs="Arial"/>
          <w:bCs/>
          <w:sz w:val="20"/>
          <w:szCs w:val="20"/>
        </w:rPr>
        <w:t>,</w:t>
      </w:r>
      <w:r w:rsidR="00514513" w:rsidRPr="0051451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zwłoki</w:t>
      </w:r>
      <w:r w:rsidR="00514513" w:rsidRPr="00514513">
        <w:rPr>
          <w:rFonts w:ascii="Arial" w:hAnsi="Arial" w:cs="Arial"/>
          <w:bCs/>
          <w:sz w:val="20"/>
          <w:szCs w:val="20"/>
        </w:rPr>
        <w:t xml:space="preserve"> w pracach, za które odpowiada Wykonawca, w tym m.in. </w:t>
      </w:r>
      <w:r w:rsidR="00B93CD6">
        <w:rPr>
          <w:rFonts w:ascii="Arial" w:hAnsi="Arial" w:cs="Arial"/>
          <w:bCs/>
          <w:sz w:val="20"/>
          <w:szCs w:val="20"/>
        </w:rPr>
        <w:t>zwłoki</w:t>
      </w:r>
      <w:r w:rsidR="00514513" w:rsidRPr="00514513">
        <w:rPr>
          <w:rFonts w:ascii="Arial" w:hAnsi="Arial" w:cs="Arial"/>
          <w:bCs/>
          <w:sz w:val="20"/>
          <w:szCs w:val="20"/>
        </w:rPr>
        <w:t xml:space="preserve"> w podjęciu naprawy, usunięciu awarii, usunięciu przez Wykonawcę wad stwierdzonych przy odbiorze, Zamawiający może żądać zapłaty kar umownych</w:t>
      </w:r>
      <w:r w:rsidR="00B93CD6">
        <w:rPr>
          <w:rFonts w:ascii="Arial" w:hAnsi="Arial" w:cs="Arial"/>
          <w:bCs/>
          <w:sz w:val="20"/>
          <w:szCs w:val="20"/>
        </w:rPr>
        <w:t xml:space="preserve">  </w:t>
      </w:r>
      <w:r w:rsidR="00514513" w:rsidRPr="00514513">
        <w:rPr>
          <w:rFonts w:ascii="Arial" w:hAnsi="Arial" w:cs="Arial"/>
          <w:bCs/>
          <w:sz w:val="20"/>
          <w:szCs w:val="20"/>
        </w:rPr>
        <w:t xml:space="preserve"> w wysokości </w:t>
      </w:r>
      <w:r w:rsidR="00514513" w:rsidRPr="00514513">
        <w:rPr>
          <w:rFonts w:ascii="Arial" w:hAnsi="Arial" w:cs="Arial"/>
          <w:b/>
          <w:bCs/>
          <w:sz w:val="20"/>
          <w:szCs w:val="20"/>
        </w:rPr>
        <w:t>500</w:t>
      </w:r>
      <w:r w:rsidR="00B93CD6">
        <w:rPr>
          <w:rFonts w:ascii="Arial" w:hAnsi="Arial" w:cs="Arial"/>
          <w:b/>
          <w:bCs/>
          <w:sz w:val="20"/>
          <w:szCs w:val="20"/>
        </w:rPr>
        <w:t>,00</w:t>
      </w:r>
      <w:r w:rsidR="00514513" w:rsidRPr="00514513">
        <w:rPr>
          <w:rFonts w:ascii="Arial" w:hAnsi="Arial" w:cs="Arial"/>
          <w:b/>
          <w:bCs/>
          <w:sz w:val="20"/>
          <w:szCs w:val="20"/>
        </w:rPr>
        <w:t xml:space="preserve"> zł</w:t>
      </w:r>
      <w:r w:rsidR="00514513" w:rsidRPr="00514513">
        <w:rPr>
          <w:rFonts w:ascii="Arial" w:hAnsi="Arial" w:cs="Arial"/>
          <w:bCs/>
          <w:sz w:val="20"/>
          <w:szCs w:val="20"/>
        </w:rPr>
        <w:t xml:space="preserve"> brutto za każdy</w:t>
      </w:r>
      <w:r>
        <w:rPr>
          <w:rFonts w:ascii="Arial" w:hAnsi="Arial" w:cs="Arial"/>
          <w:bCs/>
          <w:sz w:val="20"/>
          <w:szCs w:val="20"/>
        </w:rPr>
        <w:t xml:space="preserve"> rozpoczęty</w:t>
      </w:r>
      <w:r w:rsidR="00514513" w:rsidRPr="00514513">
        <w:rPr>
          <w:rFonts w:ascii="Arial" w:hAnsi="Arial" w:cs="Arial"/>
          <w:bCs/>
          <w:sz w:val="20"/>
          <w:szCs w:val="20"/>
        </w:rPr>
        <w:t xml:space="preserve"> dzień</w:t>
      </w:r>
      <w:r w:rsidR="00B93CD6">
        <w:rPr>
          <w:rFonts w:ascii="Arial" w:hAnsi="Arial" w:cs="Arial"/>
          <w:bCs/>
          <w:sz w:val="20"/>
          <w:szCs w:val="20"/>
        </w:rPr>
        <w:t xml:space="preserve"> zwłoki</w:t>
      </w:r>
    </w:p>
    <w:p w14:paraId="23D181CC" w14:textId="31AAA9E7" w:rsidR="009931D4" w:rsidRPr="00514513" w:rsidRDefault="00514513" w:rsidP="009931D4">
      <w:pPr>
        <w:pStyle w:val="Standard"/>
        <w:numPr>
          <w:ilvl w:val="0"/>
          <w:numId w:val="20"/>
        </w:numPr>
        <w:tabs>
          <w:tab w:val="left" w:pos="360"/>
        </w:tabs>
        <w:ind w:left="709" w:hanging="349"/>
        <w:jc w:val="both"/>
        <w:rPr>
          <w:rFonts w:ascii="Arial" w:hAnsi="Arial" w:cs="Arial"/>
          <w:sz w:val="20"/>
          <w:szCs w:val="20"/>
        </w:rPr>
      </w:pPr>
      <w:r w:rsidRPr="00514513">
        <w:rPr>
          <w:rFonts w:ascii="Arial" w:hAnsi="Arial" w:cs="Arial"/>
          <w:bCs/>
          <w:sz w:val="20"/>
          <w:szCs w:val="20"/>
        </w:rPr>
        <w:t>zastrzeżeń co do jakości świadczonych usług. Zamawiającemu przysługuje prawo wstrzymania realizacji faktury</w:t>
      </w:r>
      <w:r w:rsidR="00B93CD6">
        <w:rPr>
          <w:rFonts w:ascii="Arial" w:hAnsi="Arial" w:cs="Arial"/>
          <w:bCs/>
          <w:sz w:val="20"/>
          <w:szCs w:val="20"/>
        </w:rPr>
        <w:t xml:space="preserve"> VAT</w:t>
      </w:r>
      <w:r w:rsidRPr="00514513">
        <w:rPr>
          <w:rFonts w:ascii="Arial" w:hAnsi="Arial" w:cs="Arial"/>
          <w:bCs/>
          <w:sz w:val="20"/>
          <w:szCs w:val="20"/>
        </w:rPr>
        <w:t>, bez obowiązku zapłaty odsetek, do czasu usunięcia przez Wykonawcę usterek. W tym przypadku rozliczenie faktury</w:t>
      </w:r>
      <w:r w:rsidR="003F2143">
        <w:rPr>
          <w:rFonts w:ascii="Arial" w:hAnsi="Arial" w:cs="Arial"/>
          <w:bCs/>
          <w:sz w:val="20"/>
          <w:szCs w:val="20"/>
        </w:rPr>
        <w:t xml:space="preserve"> VAT</w:t>
      </w:r>
      <w:r w:rsidRPr="00514513">
        <w:rPr>
          <w:rFonts w:ascii="Arial" w:hAnsi="Arial" w:cs="Arial"/>
          <w:bCs/>
          <w:sz w:val="20"/>
          <w:szCs w:val="20"/>
        </w:rPr>
        <w:t xml:space="preserve"> nast</w:t>
      </w:r>
      <w:r w:rsidR="003F2143">
        <w:rPr>
          <w:rFonts w:ascii="Arial" w:hAnsi="Arial" w:cs="Arial"/>
          <w:bCs/>
          <w:sz w:val="20"/>
          <w:szCs w:val="20"/>
        </w:rPr>
        <w:t>ą</w:t>
      </w:r>
      <w:r w:rsidRPr="00514513">
        <w:rPr>
          <w:rFonts w:ascii="Arial" w:hAnsi="Arial" w:cs="Arial"/>
          <w:bCs/>
          <w:sz w:val="20"/>
          <w:szCs w:val="20"/>
        </w:rPr>
        <w:t>p</w:t>
      </w:r>
      <w:r w:rsidR="003F2143">
        <w:rPr>
          <w:rFonts w:ascii="Arial" w:hAnsi="Arial" w:cs="Arial"/>
          <w:bCs/>
          <w:sz w:val="20"/>
          <w:szCs w:val="20"/>
        </w:rPr>
        <w:t>i</w:t>
      </w:r>
      <w:r w:rsidRPr="00514513">
        <w:rPr>
          <w:rFonts w:ascii="Arial" w:hAnsi="Arial" w:cs="Arial"/>
          <w:bCs/>
          <w:sz w:val="20"/>
          <w:szCs w:val="20"/>
        </w:rPr>
        <w:t xml:space="preserve"> z zachowaniem terminu </w:t>
      </w:r>
      <w:r>
        <w:rPr>
          <w:rFonts w:ascii="Arial" w:hAnsi="Arial" w:cs="Arial"/>
          <w:bCs/>
          <w:sz w:val="20"/>
          <w:szCs w:val="20"/>
        </w:rPr>
        <w:t>liczo</w:t>
      </w:r>
      <w:r w:rsidRPr="00514513">
        <w:rPr>
          <w:rFonts w:ascii="Arial" w:hAnsi="Arial" w:cs="Arial"/>
          <w:bCs/>
          <w:sz w:val="20"/>
          <w:szCs w:val="20"/>
        </w:rPr>
        <w:t xml:space="preserve">nego </w:t>
      </w:r>
      <w:r w:rsidR="003F2143">
        <w:rPr>
          <w:rFonts w:ascii="Arial" w:hAnsi="Arial" w:cs="Arial"/>
          <w:bCs/>
          <w:sz w:val="20"/>
          <w:szCs w:val="20"/>
        </w:rPr>
        <w:t xml:space="preserve">                              </w:t>
      </w:r>
      <w:r w:rsidRPr="00514513">
        <w:rPr>
          <w:rFonts w:ascii="Arial" w:hAnsi="Arial" w:cs="Arial"/>
          <w:bCs/>
          <w:sz w:val="20"/>
          <w:szCs w:val="20"/>
        </w:rPr>
        <w:t>od dnia, w którym nastąpiło stwierdzenie usunięcia usterek</w:t>
      </w:r>
    </w:p>
    <w:p w14:paraId="376D3A30" w14:textId="1EE75069" w:rsidR="009931D4" w:rsidRPr="003F2143" w:rsidRDefault="00A34923" w:rsidP="003F2143">
      <w:pPr>
        <w:pStyle w:val="Standard"/>
        <w:numPr>
          <w:ilvl w:val="0"/>
          <w:numId w:val="20"/>
        </w:numPr>
        <w:tabs>
          <w:tab w:val="left" w:pos="360"/>
        </w:tabs>
        <w:ind w:left="709" w:hanging="349"/>
        <w:jc w:val="both"/>
        <w:rPr>
          <w:rFonts w:ascii="Arial" w:hAnsi="Arial" w:cs="Arial"/>
          <w:sz w:val="20"/>
          <w:szCs w:val="20"/>
        </w:rPr>
      </w:pPr>
      <w:r w:rsidRPr="003F2143">
        <w:rPr>
          <w:rFonts w:ascii="Arial" w:hAnsi="Arial" w:cs="Arial"/>
          <w:bCs/>
          <w:sz w:val="20"/>
          <w:szCs w:val="20"/>
        </w:rPr>
        <w:t xml:space="preserve">odstąpienia </w:t>
      </w:r>
      <w:r w:rsidR="003F2143" w:rsidRPr="003F2143">
        <w:rPr>
          <w:rFonts w:ascii="Arial" w:hAnsi="Arial" w:cs="Arial"/>
          <w:bCs/>
          <w:sz w:val="20"/>
          <w:szCs w:val="20"/>
        </w:rPr>
        <w:t xml:space="preserve">przez którąkolwiek ze stron </w:t>
      </w:r>
      <w:r w:rsidRPr="003F2143">
        <w:rPr>
          <w:rFonts w:ascii="Arial" w:hAnsi="Arial" w:cs="Arial"/>
          <w:bCs/>
          <w:sz w:val="20"/>
          <w:szCs w:val="20"/>
        </w:rPr>
        <w:t xml:space="preserve">od umowy z przyczyn leżących po stronie Wykonawcy, </w:t>
      </w:r>
      <w:r w:rsidR="003F2143" w:rsidRPr="003F2143">
        <w:rPr>
          <w:rFonts w:ascii="Arial" w:hAnsi="Arial" w:cs="Arial"/>
          <w:bCs/>
          <w:sz w:val="20"/>
          <w:szCs w:val="20"/>
        </w:rPr>
        <w:t xml:space="preserve">                   </w:t>
      </w:r>
      <w:r w:rsidRPr="003F2143">
        <w:rPr>
          <w:rFonts w:ascii="Arial" w:hAnsi="Arial" w:cs="Arial"/>
          <w:bCs/>
          <w:sz w:val="20"/>
          <w:szCs w:val="20"/>
        </w:rPr>
        <w:t xml:space="preserve">w wysokości 10 % </w:t>
      </w:r>
      <w:r w:rsidR="003F2143" w:rsidRPr="003F2143">
        <w:rPr>
          <w:rFonts w:ascii="Arial" w:hAnsi="Arial" w:cs="Arial"/>
          <w:bCs/>
          <w:sz w:val="20"/>
          <w:szCs w:val="20"/>
        </w:rPr>
        <w:t>miesięcznego wynagrodzenia brutto</w:t>
      </w:r>
      <w:r w:rsidRPr="003F2143">
        <w:rPr>
          <w:rFonts w:ascii="Arial" w:hAnsi="Arial" w:cs="Arial"/>
          <w:bCs/>
          <w:sz w:val="20"/>
          <w:szCs w:val="20"/>
        </w:rPr>
        <w:t xml:space="preserve"> </w:t>
      </w:r>
      <w:r w:rsidR="003F2143" w:rsidRPr="003F2143">
        <w:rPr>
          <w:rFonts w:ascii="Arial" w:hAnsi="Arial" w:cs="Arial"/>
          <w:bCs/>
          <w:sz w:val="20"/>
          <w:szCs w:val="20"/>
        </w:rPr>
        <w:t xml:space="preserve">za </w:t>
      </w:r>
      <w:r w:rsidRPr="003F2143">
        <w:rPr>
          <w:rFonts w:ascii="Arial" w:hAnsi="Arial" w:cs="Arial"/>
          <w:bCs/>
          <w:sz w:val="20"/>
          <w:szCs w:val="20"/>
        </w:rPr>
        <w:t>niezrealizowan</w:t>
      </w:r>
      <w:r w:rsidR="003F2143" w:rsidRPr="003F2143">
        <w:rPr>
          <w:rFonts w:ascii="Arial" w:hAnsi="Arial" w:cs="Arial"/>
          <w:bCs/>
          <w:sz w:val="20"/>
          <w:szCs w:val="20"/>
        </w:rPr>
        <w:t xml:space="preserve">ą </w:t>
      </w:r>
      <w:r w:rsidRPr="003F2143">
        <w:rPr>
          <w:rFonts w:ascii="Arial" w:hAnsi="Arial" w:cs="Arial"/>
          <w:bCs/>
          <w:sz w:val="20"/>
          <w:szCs w:val="20"/>
        </w:rPr>
        <w:t>części umowy</w:t>
      </w:r>
      <w:r w:rsidR="003F2143">
        <w:rPr>
          <w:rFonts w:ascii="Arial" w:hAnsi="Arial" w:cs="Arial"/>
          <w:bCs/>
          <w:iCs/>
          <w:sz w:val="20"/>
          <w:szCs w:val="20"/>
        </w:rPr>
        <w:t>.</w:t>
      </w:r>
    </w:p>
    <w:p w14:paraId="2302175B" w14:textId="173CA45C" w:rsidR="003F2143" w:rsidRPr="003F2143" w:rsidRDefault="003F2143" w:rsidP="003F2143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eastAsia="SimSun" w:hAnsi="Arial" w:cs="Arial"/>
          <w:bCs/>
          <w:iCs/>
          <w:kern w:val="1"/>
          <w:sz w:val="20"/>
          <w:szCs w:val="20"/>
          <w:lang w:eastAsia="hi-IN" w:bidi="hi-IN"/>
        </w:rPr>
      </w:pPr>
      <w:r w:rsidRPr="003F2143">
        <w:rPr>
          <w:rFonts w:ascii="Arial" w:eastAsia="SimSun" w:hAnsi="Arial" w:cs="Arial"/>
          <w:bCs/>
          <w:iCs/>
          <w:kern w:val="1"/>
          <w:sz w:val="20"/>
          <w:szCs w:val="20"/>
          <w:lang w:eastAsia="hi-IN" w:bidi="hi-IN"/>
        </w:rPr>
        <w:t>Naliczoną karę umowną Zamawiający może potrącić z należności Wykonawcy objętej fakturą                       VAT za wykonanie zamówienia.</w:t>
      </w:r>
    </w:p>
    <w:p w14:paraId="0CDA46FB" w14:textId="7F21E256" w:rsidR="003F2143" w:rsidRPr="003F2143" w:rsidRDefault="003F2143" w:rsidP="003F2143">
      <w:pPr>
        <w:pStyle w:val="Standard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745E1D6C" w14:textId="77777777" w:rsidR="009931D4" w:rsidRDefault="009931D4" w:rsidP="009931D4">
      <w:pPr>
        <w:jc w:val="both"/>
        <w:rPr>
          <w:rFonts w:ascii="Arial" w:hAnsi="Arial" w:cs="Arial"/>
          <w:sz w:val="20"/>
          <w:szCs w:val="20"/>
        </w:rPr>
      </w:pPr>
    </w:p>
    <w:p w14:paraId="599BBE34" w14:textId="77777777" w:rsidR="009931D4" w:rsidRPr="00E82DBB" w:rsidRDefault="009931D4" w:rsidP="009931D4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E82DBB">
        <w:rPr>
          <w:rFonts w:ascii="Arial" w:hAnsi="Arial" w:cs="Arial"/>
          <w:b/>
          <w:sz w:val="20"/>
          <w:szCs w:val="20"/>
        </w:rPr>
        <w:t xml:space="preserve">IX. </w:t>
      </w:r>
      <w:r w:rsidRPr="00E82DBB">
        <w:rPr>
          <w:rFonts w:ascii="Arial" w:hAnsi="Arial" w:cs="Arial"/>
          <w:b/>
          <w:bCs/>
          <w:sz w:val="20"/>
          <w:szCs w:val="20"/>
          <w:u w:val="single"/>
        </w:rPr>
        <w:t>KLAUZULA INFORMACYJNA W ZWIĄZKU Z RODO</w:t>
      </w:r>
    </w:p>
    <w:p w14:paraId="078927B4" w14:textId="77777777" w:rsidR="003F2143" w:rsidRPr="003F2143" w:rsidRDefault="003F2143" w:rsidP="003F2143">
      <w:pPr>
        <w:tabs>
          <w:tab w:val="left" w:pos="-268"/>
        </w:tabs>
        <w:autoSpaceDN w:val="0"/>
        <w:spacing w:line="276" w:lineRule="auto"/>
        <w:contextualSpacing/>
        <w:jc w:val="both"/>
        <w:textAlignment w:val="baseline"/>
        <w:rPr>
          <w:rFonts w:ascii="Arial" w:eastAsia="Arial Unicode MS" w:hAnsi="Arial" w:cs="Arial"/>
          <w:b/>
          <w:kern w:val="3"/>
          <w:sz w:val="20"/>
          <w:szCs w:val="20"/>
          <w:lang w:eastAsia="ar-SA"/>
        </w:rPr>
      </w:pPr>
      <w:bookmarkStart w:id="2" w:name="_Hlk148970187"/>
      <w:r w:rsidRPr="003F2143">
        <w:rPr>
          <w:rFonts w:ascii="Arial" w:eastAsia="Arial Unicode MS" w:hAnsi="Arial" w:cs="Arial"/>
          <w:b/>
          <w:kern w:val="3"/>
          <w:sz w:val="20"/>
          <w:szCs w:val="20"/>
          <w:lang w:eastAsia="ar-SA"/>
        </w:rPr>
        <w:t>Zgodnie z art.14 Rozporządzenia Parlamentu Europejskiego i Rady (UE) 2016/679 z dnia                                   27 kwietnia 2016 r. w sprawie ochrony osób fizycznych w związku z przetwarzaniem danych osobowych i w sprawie swobodnego przepływu takich danych oraz uchylenia dyrektywy 95/46/WE (ogólne rozporządzenie o ochronie danych), Zamawiający informuje, o sposobie przetwarzania Pana/Pani danych osobowych, tj.:</w:t>
      </w:r>
    </w:p>
    <w:p w14:paraId="33C4E0C9" w14:textId="77777777" w:rsidR="003F2143" w:rsidRPr="003F2143" w:rsidRDefault="003F2143" w:rsidP="003F2143">
      <w:pPr>
        <w:numPr>
          <w:ilvl w:val="0"/>
          <w:numId w:val="6"/>
        </w:numPr>
        <w:tabs>
          <w:tab w:val="left" w:pos="-268"/>
        </w:tabs>
        <w:autoSpaceDN w:val="0"/>
        <w:spacing w:line="276" w:lineRule="auto"/>
        <w:ind w:left="426" w:hanging="426"/>
        <w:contextualSpacing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ar-SA"/>
        </w:rPr>
      </w:pPr>
      <w:r w:rsidRPr="003F2143">
        <w:rPr>
          <w:rFonts w:ascii="Arial" w:eastAsia="Arial Unicode MS" w:hAnsi="Arial" w:cs="Arial"/>
          <w:kern w:val="3"/>
          <w:sz w:val="20"/>
          <w:szCs w:val="20"/>
          <w:lang w:eastAsia="ar-SA"/>
        </w:rPr>
        <w:t xml:space="preserve">Administratorem Danych Osobowych (ADO) będzie Komendant Wojewódzki Policji w  Łodzi                        z siedzibą przy ul. Lutomierskiej 108/112, kod 91-048 </w:t>
      </w:r>
    </w:p>
    <w:p w14:paraId="22F041EF" w14:textId="77777777" w:rsidR="003F2143" w:rsidRPr="003F2143" w:rsidRDefault="003F2143" w:rsidP="003F2143">
      <w:pPr>
        <w:numPr>
          <w:ilvl w:val="0"/>
          <w:numId w:val="6"/>
        </w:numPr>
        <w:tabs>
          <w:tab w:val="left" w:pos="-268"/>
          <w:tab w:val="left" w:pos="426"/>
        </w:tabs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Arial" w:eastAsia="Arial Unicode MS" w:hAnsi="Arial" w:cs="Arial"/>
          <w:color w:val="0000FF"/>
          <w:kern w:val="3"/>
          <w:sz w:val="20"/>
          <w:szCs w:val="20"/>
          <w:u w:val="single"/>
          <w:lang w:eastAsia="ar-SA"/>
        </w:rPr>
      </w:pPr>
      <w:r w:rsidRPr="003F2143">
        <w:rPr>
          <w:rFonts w:ascii="Arial" w:eastAsia="Arial Unicode MS" w:hAnsi="Arial" w:cs="Arial"/>
          <w:kern w:val="3"/>
          <w:sz w:val="20"/>
          <w:szCs w:val="20"/>
          <w:lang w:eastAsia="ar-SA"/>
        </w:rPr>
        <w:t xml:space="preserve">Dane kontaktowe Inspektora Ochrony Danych Osobowych (IDO) - e-mail: </w:t>
      </w:r>
      <w:hyperlink r:id="rId8" w:history="1">
        <w:r w:rsidRPr="003F2143">
          <w:rPr>
            <w:rFonts w:ascii="Arial" w:eastAsia="Arial Unicode MS" w:hAnsi="Arial" w:cs="Arial"/>
            <w:color w:val="0000FF"/>
            <w:kern w:val="3"/>
            <w:sz w:val="20"/>
            <w:szCs w:val="20"/>
            <w:u w:val="single"/>
            <w:lang w:eastAsia="ar-SA"/>
          </w:rPr>
          <w:t>iod@ld.policja.gov.pl</w:t>
        </w:r>
      </w:hyperlink>
    </w:p>
    <w:p w14:paraId="761E292A" w14:textId="77777777" w:rsidR="003F2143" w:rsidRPr="003F2143" w:rsidRDefault="003F2143" w:rsidP="003F2143">
      <w:pPr>
        <w:numPr>
          <w:ilvl w:val="0"/>
          <w:numId w:val="6"/>
        </w:numPr>
        <w:tabs>
          <w:tab w:val="left" w:pos="-268"/>
          <w:tab w:val="left" w:pos="426"/>
        </w:tabs>
        <w:autoSpaceDN w:val="0"/>
        <w:spacing w:line="276" w:lineRule="auto"/>
        <w:ind w:left="426" w:hanging="426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3F214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Dane osobowe, zwane dalej „danymi”, przetwarzane są na podstawie art. 6 ust. 1 lit. b  RODO,                    w celu wykonania umowy zawartej przez potencjalnego Wykonawcę z Komendantem Wojewódzkim Policji bądź jego przedstawicielem prawnym, w wyniku realizacji </w:t>
      </w:r>
      <w:r w:rsidRPr="003F2143">
        <w:rPr>
          <w:rFonts w:ascii="Arial" w:hAnsi="Arial" w:cs="Arial"/>
          <w:sz w:val="20"/>
          <w:szCs w:val="20"/>
          <w:lang w:eastAsia="ar-SA"/>
        </w:rPr>
        <w:t>przedmiotowego</w:t>
      </w:r>
      <w:r w:rsidRPr="003F214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postępowania</w:t>
      </w:r>
      <w:r w:rsidRPr="003F2143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3F2143">
        <w:rPr>
          <w:rFonts w:ascii="Arial" w:eastAsia="Arial Unicode MS" w:hAnsi="Arial" w:cs="Arial"/>
          <w:kern w:val="3"/>
          <w:sz w:val="20"/>
          <w:szCs w:val="20"/>
          <w:lang w:eastAsia="ar-SA"/>
        </w:rPr>
        <w:t xml:space="preserve">prowadzonego z wyłączeniem stosowania ustawy </w:t>
      </w:r>
      <w:proofErr w:type="spellStart"/>
      <w:r w:rsidRPr="003F2143">
        <w:rPr>
          <w:rFonts w:ascii="Arial" w:eastAsia="Arial Unicode MS" w:hAnsi="Arial" w:cs="Arial"/>
          <w:kern w:val="3"/>
          <w:sz w:val="20"/>
          <w:szCs w:val="20"/>
          <w:lang w:eastAsia="ar-SA"/>
        </w:rPr>
        <w:t>Pzp</w:t>
      </w:r>
      <w:proofErr w:type="spellEnd"/>
      <w:r w:rsidRPr="003F2143">
        <w:rPr>
          <w:rFonts w:ascii="Arial" w:eastAsia="Arial Unicode MS" w:hAnsi="Arial" w:cs="Arial"/>
          <w:kern w:val="3"/>
          <w:sz w:val="20"/>
          <w:szCs w:val="20"/>
          <w:lang w:eastAsia="ar-SA"/>
        </w:rPr>
        <w:t xml:space="preserve"> na podstawie art. 2 ust. 1 pkt. 1. </w:t>
      </w:r>
      <w:r w:rsidRPr="003F214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                     </w:t>
      </w:r>
    </w:p>
    <w:p w14:paraId="7E1E2B10" w14:textId="77777777" w:rsidR="003F2143" w:rsidRPr="003F2143" w:rsidRDefault="003F2143" w:rsidP="003F2143">
      <w:pPr>
        <w:tabs>
          <w:tab w:val="left" w:pos="-268"/>
          <w:tab w:val="left" w:pos="426"/>
        </w:tabs>
        <w:autoSpaceDN w:val="0"/>
        <w:spacing w:line="276" w:lineRule="auto"/>
        <w:ind w:left="426" w:hanging="426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3F2143">
        <w:rPr>
          <w:rFonts w:ascii="Arial" w:eastAsia="Arial Unicode MS" w:hAnsi="Arial" w:cs="Arial"/>
          <w:kern w:val="3"/>
          <w:sz w:val="20"/>
          <w:szCs w:val="20"/>
          <w:lang w:eastAsia="ar-SA"/>
        </w:rPr>
        <w:t xml:space="preserve">4.    </w:t>
      </w:r>
      <w:r w:rsidRPr="003F2143">
        <w:rPr>
          <w:rFonts w:ascii="Calibri" w:eastAsia="Calibri" w:hAnsi="Calibri"/>
          <w:sz w:val="22"/>
          <w:szCs w:val="22"/>
          <w:lang w:eastAsia="en-US"/>
        </w:rPr>
        <w:t xml:space="preserve">ADO będzie przetwarzał </w:t>
      </w:r>
      <w:r w:rsidRPr="003F2143">
        <w:rPr>
          <w:rFonts w:ascii="Arial" w:eastAsia="Calibri" w:hAnsi="Arial" w:cs="Arial"/>
          <w:sz w:val="20"/>
          <w:szCs w:val="20"/>
          <w:lang w:eastAsia="en-US"/>
        </w:rPr>
        <w:t>Pana/Pani dane osobowe w postaci: imienia, nazwiska, nr telefonu, nr faksu lub adresu email, które zostały</w:t>
      </w:r>
      <w:r w:rsidRPr="003F214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F2143">
        <w:rPr>
          <w:rFonts w:ascii="Arial" w:eastAsia="Calibri" w:hAnsi="Arial" w:cs="Arial"/>
          <w:sz w:val="20"/>
          <w:szCs w:val="20"/>
          <w:lang w:eastAsia="en-US"/>
        </w:rPr>
        <w:t>pozyskane od</w:t>
      </w:r>
      <w:r w:rsidRPr="003F2143">
        <w:rPr>
          <w:b/>
          <w:lang w:eastAsia="ar-SA"/>
        </w:rPr>
        <w:t xml:space="preserve"> </w:t>
      </w:r>
      <w:r w:rsidRPr="003F2143">
        <w:rPr>
          <w:rFonts w:ascii="Arial" w:hAnsi="Arial" w:cs="Arial"/>
          <w:sz w:val="20"/>
          <w:szCs w:val="20"/>
          <w:lang w:eastAsia="ar-SA"/>
        </w:rPr>
        <w:t>potencjalnego Wykonawcy.</w:t>
      </w:r>
    </w:p>
    <w:p w14:paraId="6666F9EC" w14:textId="77777777" w:rsidR="003F2143" w:rsidRPr="003F2143" w:rsidRDefault="003F2143" w:rsidP="003F2143">
      <w:pPr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3F2143">
        <w:rPr>
          <w:rFonts w:ascii="Arial" w:hAnsi="Arial" w:cs="Arial"/>
          <w:sz w:val="20"/>
          <w:szCs w:val="20"/>
          <w:lang w:eastAsia="ar-SA"/>
        </w:rPr>
        <w:t>Odbiorcami Pani/Pana danych osobowych będą osoby lub podmioty, którym udostępniona zostanie dokumentacja postępowania zgodnie z art. 18 oraz art. 74 ustawy PZP, oraz inne jednostki Policji                w celu i zakresie koniecznym do realizacji przedmiotu zamówieni.</w:t>
      </w:r>
    </w:p>
    <w:p w14:paraId="178ECF58" w14:textId="77777777" w:rsidR="003F2143" w:rsidRPr="003F2143" w:rsidRDefault="003F2143" w:rsidP="003F2143">
      <w:pPr>
        <w:numPr>
          <w:ilvl w:val="0"/>
          <w:numId w:val="30"/>
        </w:numPr>
        <w:spacing w:line="276" w:lineRule="auto"/>
        <w:ind w:left="426" w:hanging="426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  <w:lang w:eastAsia="ar-SA"/>
        </w:rPr>
      </w:pPr>
      <w:bookmarkStart w:id="3" w:name="_GoBack"/>
      <w:bookmarkEnd w:id="3"/>
      <w:r w:rsidRPr="003F2143">
        <w:rPr>
          <w:rFonts w:ascii="Arial" w:hAnsi="Arial" w:cs="Arial"/>
          <w:sz w:val="20"/>
          <w:szCs w:val="20"/>
          <w:lang w:eastAsia="ar-SA"/>
        </w:rPr>
        <w:t xml:space="preserve">W związku z przetwarzaniem Pana/Pani danych osobowych, przysługuje Panu/Pani prawo do: </w:t>
      </w:r>
    </w:p>
    <w:p w14:paraId="5CB51911" w14:textId="77777777" w:rsidR="003F2143" w:rsidRPr="003F2143" w:rsidRDefault="003F2143" w:rsidP="003F2143">
      <w:pPr>
        <w:numPr>
          <w:ilvl w:val="0"/>
          <w:numId w:val="8"/>
        </w:numPr>
        <w:spacing w:line="276" w:lineRule="auto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  <w:lang w:eastAsia="ar-SA"/>
        </w:rPr>
      </w:pPr>
      <w:r w:rsidRPr="003F2143">
        <w:rPr>
          <w:rFonts w:ascii="Arial" w:hAnsi="Arial" w:cs="Arial"/>
          <w:sz w:val="20"/>
          <w:szCs w:val="20"/>
          <w:lang w:eastAsia="ar-SA"/>
        </w:rPr>
        <w:lastRenderedPageBreak/>
        <w:t>dostępu do treści danych, na podstawie art. 15 RODO z zastrzeżeniem, że udostępniane dane osobowe nie mogą ujawniać informacji niejawnych, ani naruszać tajemnic prawnie chronionych, do których zachowania zobowiązany jest  Komendant Wojewódzki Policji w Łodzi;</w:t>
      </w:r>
    </w:p>
    <w:p w14:paraId="2A8F8090" w14:textId="77777777" w:rsidR="003F2143" w:rsidRPr="003F2143" w:rsidRDefault="003F2143" w:rsidP="003F2143">
      <w:pPr>
        <w:numPr>
          <w:ilvl w:val="0"/>
          <w:numId w:val="8"/>
        </w:numPr>
        <w:spacing w:line="276" w:lineRule="auto"/>
        <w:textDirection w:val="btLr"/>
        <w:textAlignment w:val="top"/>
        <w:outlineLvl w:val="0"/>
        <w:rPr>
          <w:rFonts w:ascii="Arial" w:hAnsi="Arial" w:cs="Arial"/>
          <w:sz w:val="20"/>
          <w:szCs w:val="20"/>
          <w:lang w:eastAsia="ar-SA"/>
        </w:rPr>
      </w:pPr>
      <w:r w:rsidRPr="003F2143">
        <w:rPr>
          <w:rFonts w:ascii="Arial" w:hAnsi="Arial" w:cs="Arial"/>
          <w:sz w:val="20"/>
          <w:szCs w:val="20"/>
          <w:lang w:eastAsia="ar-SA"/>
        </w:rPr>
        <w:t>sprostowania danych, na podstawie art. 16 RODO;</w:t>
      </w:r>
    </w:p>
    <w:p w14:paraId="5E43D08E" w14:textId="77777777" w:rsidR="003F2143" w:rsidRPr="003F2143" w:rsidRDefault="003F2143" w:rsidP="003F2143">
      <w:pPr>
        <w:numPr>
          <w:ilvl w:val="0"/>
          <w:numId w:val="8"/>
        </w:numPr>
        <w:spacing w:line="276" w:lineRule="auto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  <w:lang w:eastAsia="ar-SA"/>
        </w:rPr>
      </w:pPr>
      <w:r w:rsidRPr="003F2143">
        <w:rPr>
          <w:rFonts w:ascii="Arial" w:hAnsi="Arial" w:cs="Arial"/>
          <w:sz w:val="20"/>
          <w:szCs w:val="20"/>
          <w:lang w:eastAsia="ar-SA"/>
        </w:rPr>
        <w:t>ograniczenia przetwarzania danych, na podstawie art. 18 RODO - j</w:t>
      </w:r>
      <w:r w:rsidRPr="003F2143">
        <w:rPr>
          <w:rFonts w:ascii="Arial" w:hAnsi="Arial" w:cs="Arial"/>
          <w:color w:val="000000"/>
          <w:sz w:val="20"/>
          <w:szCs w:val="20"/>
          <w:lang w:eastAsia="ar-SA"/>
        </w:rPr>
        <w:t>eżeli  kwestionuje Pan/Pani prawidłowość przetwarzanych danych, uważa, że są przetwarzane niezgodnie z prawem bądź sprzeciwia się ich przetwarzaniu</w:t>
      </w:r>
      <w:r w:rsidRPr="003F2143">
        <w:rPr>
          <w:rFonts w:ascii="Arial" w:hAnsi="Arial" w:cs="Arial"/>
          <w:sz w:val="20"/>
          <w:szCs w:val="20"/>
          <w:lang w:eastAsia="ar-SA"/>
        </w:rPr>
        <w:t>;</w:t>
      </w:r>
    </w:p>
    <w:p w14:paraId="6AA4B2EC" w14:textId="77777777" w:rsidR="003F2143" w:rsidRPr="003F2143" w:rsidRDefault="003F2143" w:rsidP="003F2143">
      <w:pPr>
        <w:numPr>
          <w:ilvl w:val="0"/>
          <w:numId w:val="27"/>
        </w:numPr>
        <w:ind w:left="426" w:hanging="426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3F2143">
        <w:rPr>
          <w:rFonts w:ascii="Arial" w:hAnsi="Arial" w:cs="Arial"/>
          <w:color w:val="000000"/>
          <w:sz w:val="20"/>
          <w:szCs w:val="20"/>
          <w:lang w:eastAsia="ar-SA"/>
        </w:rPr>
        <w:t>W przypadku uznania, że przetwarzanie przez Komendanta Wojewódzkiego Policji w Łodzi Pana/Pani danych osobowych narusza przepisy RODO, przysługuje Panu/Pani prawo do wniesienia skargi do Prezesa Urzędu Ochrony Danych Osobowych.</w:t>
      </w:r>
      <w:r w:rsidRPr="003F2143">
        <w:rPr>
          <w:rFonts w:ascii="Arial" w:hAnsi="Arial" w:cs="Arial"/>
          <w:color w:val="000000"/>
          <w:sz w:val="20"/>
          <w:szCs w:val="20"/>
          <w:lang w:eastAsia="ar-SA"/>
        </w:rPr>
        <w:tab/>
      </w:r>
    </w:p>
    <w:p w14:paraId="4B70F1AF" w14:textId="77777777" w:rsidR="003F2143" w:rsidRPr="003F2143" w:rsidRDefault="003F2143" w:rsidP="003F214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  <w:lang w:eastAsia="ar-SA"/>
        </w:rPr>
      </w:pPr>
      <w:r w:rsidRPr="003F2143">
        <w:rPr>
          <w:rFonts w:ascii="Arial" w:hAnsi="Arial" w:cs="Arial"/>
          <w:color w:val="000000"/>
          <w:sz w:val="20"/>
          <w:szCs w:val="20"/>
          <w:lang w:eastAsia="ar-SA"/>
        </w:rPr>
        <w:t>Pana/Pani dane osobowe będą przetwarzane w ramach dokumentacji prowadzonej w formie papierowej i elektronicznej</w:t>
      </w:r>
      <w:r w:rsidRPr="003F2143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</w:t>
      </w:r>
      <w:r w:rsidRPr="003F2143">
        <w:rPr>
          <w:rFonts w:ascii="Arial" w:hAnsi="Arial" w:cs="Arial"/>
          <w:color w:val="000000"/>
          <w:sz w:val="20"/>
          <w:szCs w:val="20"/>
          <w:lang w:eastAsia="ar-SA"/>
        </w:rPr>
        <w:t xml:space="preserve">na podstawie przepisów prawa dotyczących zamówień publicznych oraz archiwizacji, przez okres niezbędny do realizacji celów przetwarzania, tj. przez okres 4 lat od dnia zakończenia postępowania o udzielenie zamówienia, a w przypadku wybrania Pani/Pana oferty                  i podpisania umowy, dane przechowywane będą przez okres obowiązywania umowy, a po tym czasie przez czas określony w przepisach ustawy o narodowym zasobie archiwalnym i archiwach. Sposób kwalifikowania spraw oraz czas ich przechowywania  określa  Jednolity Rzeczowy Wykaz Akt Policji stanowiący załącznik do Zarządzenia nr 10 Komendanta Głównego Policji z dnia 15 maja 2020 roku. </w:t>
      </w:r>
    </w:p>
    <w:p w14:paraId="46F49A45" w14:textId="77777777" w:rsidR="003F2143" w:rsidRPr="003F2143" w:rsidRDefault="003F2143" w:rsidP="003F214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  <w:lang w:eastAsia="ar-SA"/>
        </w:rPr>
      </w:pPr>
      <w:r w:rsidRPr="003F2143">
        <w:rPr>
          <w:rFonts w:ascii="Arial" w:hAnsi="Arial" w:cs="Arial"/>
          <w:color w:val="000000"/>
          <w:sz w:val="20"/>
          <w:szCs w:val="20"/>
          <w:lang w:eastAsia="ar-SA"/>
        </w:rPr>
        <w:t>Dane nie podlegają zautomatyzowanemu podejmowaniu decyzji, w tym profilowaniu.</w:t>
      </w:r>
      <w:bookmarkEnd w:id="2"/>
    </w:p>
    <w:p w14:paraId="2925C429" w14:textId="77777777" w:rsidR="009931D4" w:rsidRDefault="009931D4" w:rsidP="009931D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8E30F12" w14:textId="77777777" w:rsidR="009931D4" w:rsidRPr="00D823D3" w:rsidRDefault="009931D4" w:rsidP="009931D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823D3">
        <w:rPr>
          <w:rFonts w:ascii="Arial" w:hAnsi="Arial" w:cs="Arial"/>
          <w:b/>
          <w:sz w:val="20"/>
          <w:szCs w:val="20"/>
          <w:u w:val="single"/>
        </w:rPr>
        <w:t>X. DODATKOWE INFORMACJE</w:t>
      </w:r>
    </w:p>
    <w:p w14:paraId="29C5E588" w14:textId="0013E244" w:rsidR="009931D4" w:rsidRPr="00853B0B" w:rsidRDefault="009931D4" w:rsidP="009931D4">
      <w:pPr>
        <w:ind w:left="39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Dodatkowych informacji udziela </w:t>
      </w:r>
      <w:r w:rsidR="00490726">
        <w:rPr>
          <w:rFonts w:ascii="Arial" w:hAnsi="Arial" w:cs="Arial"/>
          <w:b/>
          <w:sz w:val="20"/>
          <w:szCs w:val="20"/>
        </w:rPr>
        <w:t>Dariusz Sobczak</w:t>
      </w:r>
      <w:r>
        <w:rPr>
          <w:rFonts w:ascii="Arial" w:hAnsi="Arial" w:cs="Arial"/>
          <w:sz w:val="20"/>
          <w:szCs w:val="20"/>
        </w:rPr>
        <w:t xml:space="preserve"> pod numerem telefonu </w:t>
      </w:r>
      <w:r w:rsidR="00490726">
        <w:rPr>
          <w:rFonts w:ascii="Arial" w:hAnsi="Arial" w:cs="Arial"/>
          <w:b/>
          <w:sz w:val="20"/>
          <w:szCs w:val="20"/>
        </w:rPr>
        <w:t>47 841 39 76</w:t>
      </w:r>
      <w:r>
        <w:rPr>
          <w:rFonts w:ascii="Arial" w:hAnsi="Arial" w:cs="Arial"/>
          <w:b/>
          <w:sz w:val="20"/>
          <w:szCs w:val="20"/>
        </w:rPr>
        <w:t>.</w:t>
      </w:r>
    </w:p>
    <w:p w14:paraId="28034A88" w14:textId="77777777" w:rsidR="009931D4" w:rsidRPr="00853B0B" w:rsidRDefault="009931D4" w:rsidP="009931D4">
      <w:pPr>
        <w:ind w:left="390"/>
        <w:jc w:val="both"/>
        <w:rPr>
          <w:rFonts w:ascii="Arial" w:hAnsi="Arial" w:cs="Arial"/>
          <w:b/>
          <w:sz w:val="20"/>
          <w:szCs w:val="20"/>
        </w:rPr>
      </w:pPr>
    </w:p>
    <w:p w14:paraId="214EF8C2" w14:textId="77777777" w:rsidR="009931D4" w:rsidRPr="00D823D3" w:rsidRDefault="009931D4" w:rsidP="009931D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823D3">
        <w:rPr>
          <w:rFonts w:ascii="Arial" w:hAnsi="Arial" w:cs="Arial"/>
          <w:b/>
          <w:sz w:val="20"/>
          <w:szCs w:val="20"/>
          <w:u w:val="single"/>
        </w:rPr>
        <w:t>X</w:t>
      </w:r>
      <w:r>
        <w:rPr>
          <w:rFonts w:ascii="Arial" w:hAnsi="Arial" w:cs="Arial"/>
          <w:b/>
          <w:sz w:val="20"/>
          <w:szCs w:val="20"/>
          <w:u w:val="single"/>
        </w:rPr>
        <w:t>I</w:t>
      </w:r>
      <w:r w:rsidRPr="00D823D3">
        <w:rPr>
          <w:rFonts w:ascii="Arial" w:hAnsi="Arial" w:cs="Arial"/>
          <w:b/>
          <w:sz w:val="20"/>
          <w:szCs w:val="20"/>
          <w:u w:val="single"/>
        </w:rPr>
        <w:t>. ZAŁĄCZNIKI</w:t>
      </w:r>
    </w:p>
    <w:p w14:paraId="6DA9EA8A" w14:textId="77777777" w:rsidR="009D710C" w:rsidRPr="009D710C" w:rsidRDefault="009931D4" w:rsidP="009D710C">
      <w:pPr>
        <w:numPr>
          <w:ilvl w:val="0"/>
          <w:numId w:val="1"/>
        </w:numPr>
        <w:tabs>
          <w:tab w:val="clear" w:pos="750"/>
          <w:tab w:val="left" w:pos="360"/>
        </w:tabs>
        <w:ind w:hanging="750"/>
        <w:jc w:val="both"/>
      </w:pPr>
      <w:r w:rsidRPr="009D710C">
        <w:rPr>
          <w:rFonts w:ascii="Arial" w:hAnsi="Arial" w:cs="Arial"/>
          <w:sz w:val="20"/>
          <w:szCs w:val="20"/>
        </w:rPr>
        <w:t>Formularz ofertowy</w:t>
      </w:r>
    </w:p>
    <w:sectPr w:rsidR="009D710C" w:rsidRPr="009D710C" w:rsidSect="001B1011">
      <w:footerReference w:type="default" r:id="rId9"/>
      <w:pgSz w:w="11906" w:h="16838"/>
      <w:pgMar w:top="1418" w:right="1259" w:bottom="1247" w:left="1276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7F9E1" w14:textId="77777777" w:rsidR="009A39AA" w:rsidRDefault="009A39AA" w:rsidP="0072390A">
      <w:r>
        <w:separator/>
      </w:r>
    </w:p>
  </w:endnote>
  <w:endnote w:type="continuationSeparator" w:id="0">
    <w:p w14:paraId="60FC31CE" w14:textId="77777777" w:rsidR="009A39AA" w:rsidRDefault="009A39AA" w:rsidP="0072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B684A" w14:textId="77777777" w:rsidR="0072390A" w:rsidRDefault="0000755E">
    <w:pPr>
      <w:pStyle w:val="Stopka1"/>
      <w:jc w:val="right"/>
    </w:pPr>
    <w:r>
      <w:rPr>
        <w:sz w:val="22"/>
        <w:szCs w:val="22"/>
      </w:rPr>
      <w:t xml:space="preserve">str. </w:t>
    </w:r>
    <w:r w:rsidR="00AB1030"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 w:rsidR="00AB1030">
      <w:rPr>
        <w:sz w:val="22"/>
        <w:szCs w:val="22"/>
      </w:rPr>
      <w:fldChar w:fldCharType="separate"/>
    </w:r>
    <w:r w:rsidR="00A11508">
      <w:rPr>
        <w:noProof/>
        <w:sz w:val="22"/>
        <w:szCs w:val="22"/>
      </w:rPr>
      <w:t>1</w:t>
    </w:r>
    <w:r w:rsidR="00AB1030">
      <w:rPr>
        <w:sz w:val="22"/>
        <w:szCs w:val="22"/>
      </w:rPr>
      <w:fldChar w:fldCharType="end"/>
    </w:r>
  </w:p>
  <w:p w14:paraId="25DCDEA3" w14:textId="77777777" w:rsidR="0072390A" w:rsidRDefault="0072390A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B2DEB" w14:textId="77777777" w:rsidR="009A39AA" w:rsidRDefault="009A39AA" w:rsidP="0072390A">
      <w:r>
        <w:separator/>
      </w:r>
    </w:p>
  </w:footnote>
  <w:footnote w:type="continuationSeparator" w:id="0">
    <w:p w14:paraId="0C82691D" w14:textId="77777777" w:rsidR="009A39AA" w:rsidRDefault="009A39AA" w:rsidP="00723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68FA9738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B82FBB"/>
    <w:multiLevelType w:val="multilevel"/>
    <w:tmpl w:val="5AE6C1D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6D55468"/>
    <w:multiLevelType w:val="multilevel"/>
    <w:tmpl w:val="A39ABF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9B519E0"/>
    <w:multiLevelType w:val="hybridMultilevel"/>
    <w:tmpl w:val="7734A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D0A03"/>
    <w:multiLevelType w:val="hybridMultilevel"/>
    <w:tmpl w:val="8A42AFDC"/>
    <w:lvl w:ilvl="0" w:tplc="55BA3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900B3"/>
    <w:multiLevelType w:val="hybridMultilevel"/>
    <w:tmpl w:val="A3E88172"/>
    <w:lvl w:ilvl="0" w:tplc="696A960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61647"/>
    <w:multiLevelType w:val="multilevel"/>
    <w:tmpl w:val="EBD4ADD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8" w15:restartNumberingAfterBreak="0">
    <w:nsid w:val="22D31F9F"/>
    <w:multiLevelType w:val="hybridMultilevel"/>
    <w:tmpl w:val="EC2A8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35EC"/>
    <w:multiLevelType w:val="hybridMultilevel"/>
    <w:tmpl w:val="DFFC80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9991EC6"/>
    <w:multiLevelType w:val="multilevel"/>
    <w:tmpl w:val="16D8B87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1" w15:restartNumberingAfterBreak="0">
    <w:nsid w:val="2DA5533B"/>
    <w:multiLevelType w:val="multilevel"/>
    <w:tmpl w:val="C9D2FAF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1874DB5"/>
    <w:multiLevelType w:val="hybridMultilevel"/>
    <w:tmpl w:val="DE18D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272FF"/>
    <w:multiLevelType w:val="hybridMultilevel"/>
    <w:tmpl w:val="629A1594"/>
    <w:lvl w:ilvl="0" w:tplc="A31284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1051F"/>
    <w:multiLevelType w:val="hybridMultilevel"/>
    <w:tmpl w:val="789A1CD6"/>
    <w:lvl w:ilvl="0" w:tplc="6A26CDEC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A378AF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E3C7F"/>
    <w:multiLevelType w:val="hybridMultilevel"/>
    <w:tmpl w:val="954E5F1A"/>
    <w:lvl w:ilvl="0" w:tplc="985464D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3B39405A"/>
    <w:multiLevelType w:val="hybridMultilevel"/>
    <w:tmpl w:val="19E261B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DBE53FC"/>
    <w:multiLevelType w:val="hybridMultilevel"/>
    <w:tmpl w:val="41049946"/>
    <w:lvl w:ilvl="0" w:tplc="92B483D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5822AE"/>
    <w:multiLevelType w:val="hybridMultilevel"/>
    <w:tmpl w:val="61D24D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AC4491"/>
    <w:multiLevelType w:val="hybridMultilevel"/>
    <w:tmpl w:val="5002D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A4812"/>
    <w:multiLevelType w:val="hybridMultilevel"/>
    <w:tmpl w:val="3D0ECF4C"/>
    <w:lvl w:ilvl="0" w:tplc="37480F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E4330"/>
    <w:multiLevelType w:val="multilevel"/>
    <w:tmpl w:val="8674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8532C67"/>
    <w:multiLevelType w:val="multilevel"/>
    <w:tmpl w:val="4A42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A9A0486"/>
    <w:multiLevelType w:val="multilevel"/>
    <w:tmpl w:val="BE08B55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4" w15:restartNumberingAfterBreak="0">
    <w:nsid w:val="5C12590E"/>
    <w:multiLevelType w:val="hybridMultilevel"/>
    <w:tmpl w:val="4B7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228B9"/>
    <w:multiLevelType w:val="hybridMultilevel"/>
    <w:tmpl w:val="D7A8F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A0BC3"/>
    <w:multiLevelType w:val="multilevel"/>
    <w:tmpl w:val="E6DAC99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7" w15:restartNumberingAfterBreak="0">
    <w:nsid w:val="68A3050F"/>
    <w:multiLevelType w:val="hybridMultilevel"/>
    <w:tmpl w:val="2F6820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ECE2FC8"/>
    <w:multiLevelType w:val="hybridMultilevel"/>
    <w:tmpl w:val="678CB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F663D"/>
    <w:multiLevelType w:val="hybridMultilevel"/>
    <w:tmpl w:val="D9C260C2"/>
    <w:lvl w:ilvl="0" w:tplc="830E412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21"/>
  </w:num>
  <w:num w:numId="4">
    <w:abstractNumId w:val="3"/>
  </w:num>
  <w:num w:numId="5">
    <w:abstractNumId w:val="4"/>
  </w:num>
  <w:num w:numId="6">
    <w:abstractNumId w:val="5"/>
  </w:num>
  <w:num w:numId="7">
    <w:abstractNumId w:val="26"/>
  </w:num>
  <w:num w:numId="8">
    <w:abstractNumId w:val="2"/>
  </w:num>
  <w:num w:numId="9">
    <w:abstractNumId w:val="25"/>
  </w:num>
  <w:num w:numId="10">
    <w:abstractNumId w:val="15"/>
  </w:num>
  <w:num w:numId="11">
    <w:abstractNumId w:val="24"/>
  </w:num>
  <w:num w:numId="12">
    <w:abstractNumId w:val="8"/>
  </w:num>
  <w:num w:numId="13">
    <w:abstractNumId w:val="13"/>
  </w:num>
  <w:num w:numId="14">
    <w:abstractNumId w:val="9"/>
  </w:num>
  <w:num w:numId="15">
    <w:abstractNumId w:val="19"/>
  </w:num>
  <w:num w:numId="16">
    <w:abstractNumId w:val="0"/>
  </w:num>
  <w:num w:numId="17">
    <w:abstractNumId w:val="1"/>
  </w:num>
  <w:num w:numId="18">
    <w:abstractNumId w:val="20"/>
  </w:num>
  <w:num w:numId="19">
    <w:abstractNumId w:val="14"/>
  </w:num>
  <w:num w:numId="20">
    <w:abstractNumId w:val="12"/>
  </w:num>
  <w:num w:numId="21">
    <w:abstractNumId w:val="29"/>
  </w:num>
  <w:num w:numId="22">
    <w:abstractNumId w:val="16"/>
  </w:num>
  <w:num w:numId="23">
    <w:abstractNumId w:val="18"/>
  </w:num>
  <w:num w:numId="24">
    <w:abstractNumId w:val="27"/>
  </w:num>
  <w:num w:numId="25">
    <w:abstractNumId w:val="28"/>
  </w:num>
  <w:num w:numId="26">
    <w:abstractNumId w:val="17"/>
  </w:num>
  <w:num w:numId="27">
    <w:abstractNumId w:val="7"/>
  </w:num>
  <w:num w:numId="28">
    <w:abstractNumId w:val="6"/>
  </w:num>
  <w:num w:numId="29">
    <w:abstractNumId w:val="2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0A"/>
    <w:rsid w:val="000001D8"/>
    <w:rsid w:val="0000755E"/>
    <w:rsid w:val="00013225"/>
    <w:rsid w:val="0002634A"/>
    <w:rsid w:val="000425C8"/>
    <w:rsid w:val="000B6018"/>
    <w:rsid w:val="000B7D2F"/>
    <w:rsid w:val="000C29A8"/>
    <w:rsid w:val="000C641F"/>
    <w:rsid w:val="000E36E6"/>
    <w:rsid w:val="000F008F"/>
    <w:rsid w:val="00117947"/>
    <w:rsid w:val="001559CE"/>
    <w:rsid w:val="00180768"/>
    <w:rsid w:val="00185BC8"/>
    <w:rsid w:val="001A0F8F"/>
    <w:rsid w:val="001B1011"/>
    <w:rsid w:val="001B7120"/>
    <w:rsid w:val="001E546B"/>
    <w:rsid w:val="001F3460"/>
    <w:rsid w:val="00252A71"/>
    <w:rsid w:val="002620AF"/>
    <w:rsid w:val="00285DA8"/>
    <w:rsid w:val="002D15A2"/>
    <w:rsid w:val="002F3415"/>
    <w:rsid w:val="0030758E"/>
    <w:rsid w:val="0036169D"/>
    <w:rsid w:val="003973AA"/>
    <w:rsid w:val="003C38C9"/>
    <w:rsid w:val="003E0D6C"/>
    <w:rsid w:val="003F2143"/>
    <w:rsid w:val="004145A4"/>
    <w:rsid w:val="0045589D"/>
    <w:rsid w:val="00490726"/>
    <w:rsid w:val="00514513"/>
    <w:rsid w:val="0053769B"/>
    <w:rsid w:val="0057300D"/>
    <w:rsid w:val="00600418"/>
    <w:rsid w:val="00613035"/>
    <w:rsid w:val="006904FB"/>
    <w:rsid w:val="006D3939"/>
    <w:rsid w:val="00714600"/>
    <w:rsid w:val="0072390A"/>
    <w:rsid w:val="00725A88"/>
    <w:rsid w:val="007B2488"/>
    <w:rsid w:val="007D3C80"/>
    <w:rsid w:val="007E127A"/>
    <w:rsid w:val="00841335"/>
    <w:rsid w:val="008625F3"/>
    <w:rsid w:val="00866332"/>
    <w:rsid w:val="008A7344"/>
    <w:rsid w:val="008F12B0"/>
    <w:rsid w:val="00901F12"/>
    <w:rsid w:val="0091730F"/>
    <w:rsid w:val="00982ED4"/>
    <w:rsid w:val="009931D4"/>
    <w:rsid w:val="009A1E65"/>
    <w:rsid w:val="009A39AA"/>
    <w:rsid w:val="009B40F1"/>
    <w:rsid w:val="009C7AA2"/>
    <w:rsid w:val="009D710C"/>
    <w:rsid w:val="009E3217"/>
    <w:rsid w:val="00A11508"/>
    <w:rsid w:val="00A34923"/>
    <w:rsid w:val="00A36F09"/>
    <w:rsid w:val="00AB1030"/>
    <w:rsid w:val="00AD0601"/>
    <w:rsid w:val="00B05E45"/>
    <w:rsid w:val="00B10C38"/>
    <w:rsid w:val="00B332C4"/>
    <w:rsid w:val="00B47F9B"/>
    <w:rsid w:val="00B53FB2"/>
    <w:rsid w:val="00B6792E"/>
    <w:rsid w:val="00B93CD6"/>
    <w:rsid w:val="00B950B0"/>
    <w:rsid w:val="00BB11D3"/>
    <w:rsid w:val="00C10FD4"/>
    <w:rsid w:val="00C34A48"/>
    <w:rsid w:val="00C34BDB"/>
    <w:rsid w:val="00C355BF"/>
    <w:rsid w:val="00C6363D"/>
    <w:rsid w:val="00C638B7"/>
    <w:rsid w:val="00C9586B"/>
    <w:rsid w:val="00C959DC"/>
    <w:rsid w:val="00D41367"/>
    <w:rsid w:val="00D65A60"/>
    <w:rsid w:val="00D85A6B"/>
    <w:rsid w:val="00D950D2"/>
    <w:rsid w:val="00DA3323"/>
    <w:rsid w:val="00DB3277"/>
    <w:rsid w:val="00DD1F7B"/>
    <w:rsid w:val="00DE4EB3"/>
    <w:rsid w:val="00DF0A70"/>
    <w:rsid w:val="00E114DE"/>
    <w:rsid w:val="00E32E4F"/>
    <w:rsid w:val="00E868CF"/>
    <w:rsid w:val="00EC39D5"/>
    <w:rsid w:val="00ED5D12"/>
    <w:rsid w:val="00EF3941"/>
    <w:rsid w:val="00F034AD"/>
    <w:rsid w:val="00F54F88"/>
    <w:rsid w:val="00F55FE8"/>
    <w:rsid w:val="00F95152"/>
    <w:rsid w:val="00FA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8DA6"/>
  <w15:docId w15:val="{6FACC188-6254-466A-8D3A-671BC59D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390A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2390A"/>
    <w:rPr>
      <w:rFonts w:ascii="Arial" w:hAnsi="Arial" w:cs="Arial"/>
      <w:sz w:val="20"/>
      <w:szCs w:val="20"/>
    </w:rPr>
  </w:style>
  <w:style w:type="character" w:customStyle="1" w:styleId="WW8Num2z0">
    <w:name w:val="WW8Num2z0"/>
    <w:qFormat/>
    <w:rsid w:val="0072390A"/>
    <w:rPr>
      <w:rFonts w:ascii="Symbol" w:hAnsi="Symbol" w:cs="Symbol"/>
    </w:rPr>
  </w:style>
  <w:style w:type="character" w:customStyle="1" w:styleId="WW8Num3z0">
    <w:name w:val="WW8Num3z0"/>
    <w:qFormat/>
    <w:rsid w:val="0072390A"/>
    <w:rPr>
      <w:rFonts w:ascii="Symbol" w:hAnsi="Symbol" w:cs="Symbol"/>
    </w:rPr>
  </w:style>
  <w:style w:type="character" w:customStyle="1" w:styleId="WW8Num4z0">
    <w:name w:val="WW8Num4z0"/>
    <w:qFormat/>
    <w:rsid w:val="0072390A"/>
  </w:style>
  <w:style w:type="character" w:customStyle="1" w:styleId="WW8Num4z1">
    <w:name w:val="WW8Num4z1"/>
    <w:qFormat/>
    <w:rsid w:val="0072390A"/>
  </w:style>
  <w:style w:type="character" w:customStyle="1" w:styleId="WW8Num4z2">
    <w:name w:val="WW8Num4z2"/>
    <w:qFormat/>
    <w:rsid w:val="0072390A"/>
  </w:style>
  <w:style w:type="character" w:customStyle="1" w:styleId="WW8Num4z3">
    <w:name w:val="WW8Num4z3"/>
    <w:qFormat/>
    <w:rsid w:val="0072390A"/>
  </w:style>
  <w:style w:type="character" w:customStyle="1" w:styleId="WW8Num4z4">
    <w:name w:val="WW8Num4z4"/>
    <w:qFormat/>
    <w:rsid w:val="0072390A"/>
  </w:style>
  <w:style w:type="character" w:customStyle="1" w:styleId="WW8Num4z5">
    <w:name w:val="WW8Num4z5"/>
    <w:qFormat/>
    <w:rsid w:val="0072390A"/>
  </w:style>
  <w:style w:type="character" w:customStyle="1" w:styleId="WW8Num4z6">
    <w:name w:val="WW8Num4z6"/>
    <w:qFormat/>
    <w:rsid w:val="0072390A"/>
  </w:style>
  <w:style w:type="character" w:customStyle="1" w:styleId="WW8Num4z7">
    <w:name w:val="WW8Num4z7"/>
    <w:qFormat/>
    <w:rsid w:val="0072390A"/>
  </w:style>
  <w:style w:type="character" w:customStyle="1" w:styleId="WW8Num4z8">
    <w:name w:val="WW8Num4z8"/>
    <w:qFormat/>
    <w:rsid w:val="0072390A"/>
  </w:style>
  <w:style w:type="character" w:customStyle="1" w:styleId="Absatz-Standardschriftart">
    <w:name w:val="Absatz-Standardschriftart"/>
    <w:qFormat/>
    <w:rsid w:val="0072390A"/>
  </w:style>
  <w:style w:type="character" w:customStyle="1" w:styleId="Domylnaczcionkaakapitu2">
    <w:name w:val="Domyślna czcionka akapitu2"/>
    <w:qFormat/>
    <w:rsid w:val="0072390A"/>
  </w:style>
  <w:style w:type="character" w:customStyle="1" w:styleId="WW-Absatz-Standardschriftart">
    <w:name w:val="WW-Absatz-Standardschriftart"/>
    <w:qFormat/>
    <w:rsid w:val="0072390A"/>
  </w:style>
  <w:style w:type="character" w:customStyle="1" w:styleId="WW-Absatz-Standardschriftart1">
    <w:name w:val="WW-Absatz-Standardschriftart1"/>
    <w:qFormat/>
    <w:rsid w:val="0072390A"/>
  </w:style>
  <w:style w:type="character" w:customStyle="1" w:styleId="WW8Num3z1">
    <w:name w:val="WW8Num3z1"/>
    <w:qFormat/>
    <w:rsid w:val="0072390A"/>
    <w:rPr>
      <w:rFonts w:ascii="Courier New" w:hAnsi="Courier New" w:cs="Courier New"/>
    </w:rPr>
  </w:style>
  <w:style w:type="character" w:customStyle="1" w:styleId="WW8Num3z2">
    <w:name w:val="WW8Num3z2"/>
    <w:qFormat/>
    <w:rsid w:val="0072390A"/>
    <w:rPr>
      <w:rFonts w:ascii="Wingdings" w:hAnsi="Wingdings" w:cs="Wingdings"/>
    </w:rPr>
  </w:style>
  <w:style w:type="character" w:customStyle="1" w:styleId="WW8Num5z0">
    <w:name w:val="WW8Num5z0"/>
    <w:qFormat/>
    <w:rsid w:val="0072390A"/>
    <w:rPr>
      <w:rFonts w:ascii="Symbol" w:hAnsi="Symbol" w:cs="Symbol"/>
    </w:rPr>
  </w:style>
  <w:style w:type="character" w:customStyle="1" w:styleId="WW8Num5z1">
    <w:name w:val="WW8Num5z1"/>
    <w:qFormat/>
    <w:rsid w:val="0072390A"/>
    <w:rPr>
      <w:rFonts w:ascii="Courier New" w:hAnsi="Courier New" w:cs="Courier New"/>
    </w:rPr>
  </w:style>
  <w:style w:type="character" w:customStyle="1" w:styleId="WW8Num5z2">
    <w:name w:val="WW8Num5z2"/>
    <w:qFormat/>
    <w:rsid w:val="0072390A"/>
    <w:rPr>
      <w:rFonts w:ascii="Wingdings" w:hAnsi="Wingdings" w:cs="Wingdings"/>
    </w:rPr>
  </w:style>
  <w:style w:type="character" w:customStyle="1" w:styleId="WW8Num6z0">
    <w:name w:val="WW8Num6z0"/>
    <w:qFormat/>
    <w:rsid w:val="0072390A"/>
    <w:rPr>
      <w:rFonts w:ascii="Symbol" w:hAnsi="Symbol" w:cs="Symbol"/>
    </w:rPr>
  </w:style>
  <w:style w:type="character" w:customStyle="1" w:styleId="WW8Num6z1">
    <w:name w:val="WW8Num6z1"/>
    <w:qFormat/>
    <w:rsid w:val="0072390A"/>
    <w:rPr>
      <w:rFonts w:ascii="Courier New" w:hAnsi="Courier New" w:cs="Courier New"/>
    </w:rPr>
  </w:style>
  <w:style w:type="character" w:customStyle="1" w:styleId="WW8Num6z2">
    <w:name w:val="WW8Num6z2"/>
    <w:qFormat/>
    <w:rsid w:val="0072390A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72390A"/>
  </w:style>
  <w:style w:type="character" w:customStyle="1" w:styleId="czeinternetowe">
    <w:name w:val="Łącze internetowe"/>
    <w:basedOn w:val="Domylnaczcionkaakapitu1"/>
    <w:rsid w:val="0072390A"/>
    <w:rPr>
      <w:color w:val="0000FF"/>
      <w:u w:val="single"/>
    </w:rPr>
  </w:style>
  <w:style w:type="character" w:customStyle="1" w:styleId="Numerstron">
    <w:name w:val="Numer stron"/>
    <w:basedOn w:val="Domylnaczcionkaakapitu1"/>
    <w:rsid w:val="0072390A"/>
  </w:style>
  <w:style w:type="character" w:customStyle="1" w:styleId="TekstprzypisukocowegoZnak">
    <w:name w:val="Tekst przypisu końcowego Znak"/>
    <w:basedOn w:val="Domylnaczcionkaakapitu1"/>
    <w:qFormat/>
    <w:rsid w:val="0072390A"/>
  </w:style>
  <w:style w:type="character" w:customStyle="1" w:styleId="Znakiprzypiswkocowych">
    <w:name w:val="Znaki przypisów końcowych"/>
    <w:basedOn w:val="Domylnaczcionkaakapitu1"/>
    <w:qFormat/>
    <w:rsid w:val="0072390A"/>
    <w:rPr>
      <w:vertAlign w:val="superscript"/>
    </w:rPr>
  </w:style>
  <w:style w:type="character" w:customStyle="1" w:styleId="Tekstpodstawowy3Znak">
    <w:name w:val="Tekst podstawowy 3 Znak"/>
    <w:basedOn w:val="Domylnaczcionkaakapitu1"/>
    <w:qFormat/>
    <w:rsid w:val="0072390A"/>
    <w:rPr>
      <w:sz w:val="28"/>
      <w:szCs w:val="24"/>
    </w:rPr>
  </w:style>
  <w:style w:type="character" w:customStyle="1" w:styleId="NagwekZnak">
    <w:name w:val="Nagłówek Znak"/>
    <w:basedOn w:val="Domylnaczcionkaakapitu1"/>
    <w:qFormat/>
    <w:rsid w:val="0072390A"/>
    <w:rPr>
      <w:sz w:val="24"/>
      <w:szCs w:val="24"/>
    </w:rPr>
  </w:style>
  <w:style w:type="character" w:customStyle="1" w:styleId="StopkaZnak">
    <w:name w:val="Stopka Znak"/>
    <w:basedOn w:val="Domylnaczcionkaakapitu1"/>
    <w:qFormat/>
    <w:rsid w:val="0072390A"/>
    <w:rPr>
      <w:sz w:val="24"/>
      <w:szCs w:val="24"/>
    </w:rPr>
  </w:style>
  <w:style w:type="character" w:customStyle="1" w:styleId="Odwoaniedokomentarza1">
    <w:name w:val="Odwołanie do komentarza1"/>
    <w:basedOn w:val="Domylnaczcionkaakapitu1"/>
    <w:qFormat/>
    <w:rsid w:val="0072390A"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  <w:rsid w:val="0072390A"/>
  </w:style>
  <w:style w:type="character" w:customStyle="1" w:styleId="TematkomentarzaZnak">
    <w:name w:val="Temat komentarza Znak"/>
    <w:basedOn w:val="TekstkomentarzaZnak"/>
    <w:qFormat/>
    <w:rsid w:val="0072390A"/>
    <w:rPr>
      <w:b/>
      <w:bCs/>
    </w:rPr>
  </w:style>
  <w:style w:type="character" w:customStyle="1" w:styleId="TekstdymkaZnak">
    <w:name w:val="Tekst dymka Znak"/>
    <w:basedOn w:val="Domylnaczcionkaakapitu1"/>
    <w:qFormat/>
    <w:rsid w:val="0072390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72390A"/>
    <w:rPr>
      <w:rFonts w:ascii="Arial" w:hAnsi="Arial" w:cs="Arial"/>
      <w:sz w:val="20"/>
      <w:szCs w:val="20"/>
    </w:rPr>
  </w:style>
  <w:style w:type="character" w:customStyle="1" w:styleId="ListLabel2">
    <w:name w:val="ListLabel 2"/>
    <w:qFormat/>
    <w:rsid w:val="0072390A"/>
    <w:rPr>
      <w:rFonts w:ascii="Arial" w:hAnsi="Arial" w:cs="Symbol"/>
      <w:b/>
      <w:sz w:val="20"/>
    </w:rPr>
  </w:style>
  <w:style w:type="character" w:customStyle="1" w:styleId="ListLabel3">
    <w:name w:val="ListLabel 3"/>
    <w:qFormat/>
    <w:rsid w:val="0072390A"/>
    <w:rPr>
      <w:rFonts w:ascii="Arial" w:hAnsi="Arial" w:cs="Symbol"/>
      <w:b/>
      <w:sz w:val="20"/>
    </w:rPr>
  </w:style>
  <w:style w:type="character" w:customStyle="1" w:styleId="ListLabel4">
    <w:name w:val="ListLabel 4"/>
    <w:qFormat/>
    <w:rsid w:val="0072390A"/>
    <w:rPr>
      <w:rFonts w:ascii="Arial" w:hAnsi="Arial" w:cs="Arial"/>
      <w:sz w:val="20"/>
      <w:szCs w:val="20"/>
    </w:rPr>
  </w:style>
  <w:style w:type="character" w:customStyle="1" w:styleId="ListLabel5">
    <w:name w:val="ListLabel 5"/>
    <w:qFormat/>
    <w:rsid w:val="0072390A"/>
    <w:rPr>
      <w:rFonts w:ascii="Arial" w:hAnsi="Arial" w:cs="Symbol"/>
      <w:b/>
      <w:sz w:val="20"/>
    </w:rPr>
  </w:style>
  <w:style w:type="character" w:customStyle="1" w:styleId="ListLabel6">
    <w:name w:val="ListLabel 6"/>
    <w:qFormat/>
    <w:rsid w:val="0072390A"/>
    <w:rPr>
      <w:rFonts w:ascii="Arial" w:hAnsi="Arial" w:cs="Symbol"/>
      <w:b/>
      <w:sz w:val="20"/>
    </w:rPr>
  </w:style>
  <w:style w:type="paragraph" w:styleId="Nagwek">
    <w:name w:val="header"/>
    <w:basedOn w:val="Normalny"/>
    <w:next w:val="Tekstpodstawowy"/>
    <w:qFormat/>
    <w:rsid w:val="0072390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2390A"/>
    <w:pPr>
      <w:spacing w:after="120"/>
    </w:pPr>
  </w:style>
  <w:style w:type="paragraph" w:styleId="Lista">
    <w:name w:val="List"/>
    <w:basedOn w:val="Tekstpodstawowy"/>
    <w:rsid w:val="0072390A"/>
    <w:rPr>
      <w:rFonts w:cs="Tahoma"/>
    </w:rPr>
  </w:style>
  <w:style w:type="paragraph" w:customStyle="1" w:styleId="Legenda1">
    <w:name w:val="Legenda1"/>
    <w:basedOn w:val="Normalny"/>
    <w:qFormat/>
    <w:rsid w:val="0072390A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72390A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qFormat/>
    <w:rsid w:val="007239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72390A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qFormat/>
    <w:rsid w:val="007239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72390A"/>
    <w:pPr>
      <w:suppressLineNumbers/>
      <w:spacing w:before="120" w:after="120"/>
    </w:pPr>
    <w:rPr>
      <w:rFonts w:cs="Tahoma"/>
      <w:i/>
      <w:iCs/>
    </w:rPr>
  </w:style>
  <w:style w:type="paragraph" w:customStyle="1" w:styleId="Stopka1">
    <w:name w:val="Stopka1"/>
    <w:basedOn w:val="Normalny"/>
    <w:rsid w:val="0072390A"/>
    <w:pPr>
      <w:tabs>
        <w:tab w:val="center" w:pos="4536"/>
        <w:tab w:val="right" w:pos="9072"/>
      </w:tabs>
    </w:pPr>
  </w:style>
  <w:style w:type="paragraph" w:customStyle="1" w:styleId="Tekstprzypisukocowego1">
    <w:name w:val="Tekst przypisu końcowego1"/>
    <w:basedOn w:val="Normalny"/>
    <w:rsid w:val="0072390A"/>
    <w:rPr>
      <w:sz w:val="20"/>
      <w:szCs w:val="20"/>
    </w:rPr>
  </w:style>
  <w:style w:type="paragraph" w:customStyle="1" w:styleId="Tekstpodstawowy31">
    <w:name w:val="Tekst podstawowy 31"/>
    <w:basedOn w:val="Normalny"/>
    <w:qFormat/>
    <w:rsid w:val="0072390A"/>
    <w:rPr>
      <w:sz w:val="28"/>
    </w:rPr>
  </w:style>
  <w:style w:type="paragraph" w:customStyle="1" w:styleId="Nagwek3">
    <w:name w:val="Nagłówek3"/>
    <w:basedOn w:val="Normalny"/>
    <w:rsid w:val="0072390A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qFormat/>
    <w:rsid w:val="0072390A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sid w:val="0072390A"/>
    <w:rPr>
      <w:b/>
      <w:bCs/>
    </w:rPr>
  </w:style>
  <w:style w:type="paragraph" w:styleId="Tekstdymka">
    <w:name w:val="Balloon Text"/>
    <w:basedOn w:val="Normalny"/>
    <w:qFormat/>
    <w:rsid w:val="0072390A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72390A"/>
    <w:pPr>
      <w:widowControl w:val="0"/>
      <w:jc w:val="both"/>
    </w:pPr>
    <w:rPr>
      <w:rFonts w:eastAsia="Andale Sans UI;Arial Unicode MS"/>
      <w:kern w:val="2"/>
    </w:rPr>
  </w:style>
  <w:style w:type="numbering" w:customStyle="1" w:styleId="WW8Num1">
    <w:name w:val="WW8Num1"/>
    <w:qFormat/>
    <w:rsid w:val="0072390A"/>
  </w:style>
  <w:style w:type="numbering" w:customStyle="1" w:styleId="WW8Num2">
    <w:name w:val="WW8Num2"/>
    <w:qFormat/>
    <w:rsid w:val="0072390A"/>
  </w:style>
  <w:style w:type="numbering" w:customStyle="1" w:styleId="WW8Num3">
    <w:name w:val="WW8Num3"/>
    <w:qFormat/>
    <w:rsid w:val="0072390A"/>
  </w:style>
  <w:style w:type="numbering" w:customStyle="1" w:styleId="WW8Num4">
    <w:name w:val="WW8Num4"/>
    <w:qFormat/>
    <w:rsid w:val="0072390A"/>
  </w:style>
  <w:style w:type="paragraph" w:styleId="Akapitzlist">
    <w:name w:val="List Paragraph"/>
    <w:basedOn w:val="Normalny"/>
    <w:uiPriority w:val="34"/>
    <w:qFormat/>
    <w:rsid w:val="002D15A2"/>
    <w:pPr>
      <w:ind w:left="720"/>
      <w:contextualSpacing/>
    </w:pPr>
  </w:style>
  <w:style w:type="character" w:styleId="Hipercze">
    <w:name w:val="Hyperlink"/>
    <w:basedOn w:val="Domylnaczcionkaakapitu1"/>
    <w:semiHidden/>
    <w:rsid w:val="00117947"/>
    <w:rPr>
      <w:color w:val="0000FF"/>
      <w:u w:val="single"/>
    </w:rPr>
  </w:style>
  <w:style w:type="paragraph" w:customStyle="1" w:styleId="Standard">
    <w:name w:val="Standard"/>
    <w:rsid w:val="00117947"/>
    <w:pPr>
      <w:suppressAutoHyphens/>
    </w:pPr>
    <w:rPr>
      <w:rFonts w:ascii="Times New Roman" w:eastAsia="SimSun" w:hAnsi="Times New Roman" w:cs="Mangal"/>
      <w:kern w:val="1"/>
      <w:sz w:val="24"/>
      <w:lang w:eastAsia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17947"/>
    <w:pPr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17947"/>
    <w:rPr>
      <w:rFonts w:ascii="Times New Roman" w:eastAsia="Times New Roman" w:hAnsi="Times New Roman" w:cs="Times New Roman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355BF"/>
    <w:pPr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355BF"/>
    <w:rPr>
      <w:rFonts w:ascii="Times New Roman" w:eastAsia="Times New Roman" w:hAnsi="Times New Roman" w:cs="Times New Roman"/>
      <w:sz w:val="24"/>
      <w:lang w:eastAsia="ar-SA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71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37E49-B863-442F-A44E-3F14A0A4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2014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/>
  <LinksUpToDate>false</LinksUpToDate>
  <CharactersWithSpaces>14074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A50288</cp:lastModifiedBy>
  <cp:revision>4</cp:revision>
  <cp:lastPrinted>2020-11-18T13:33:00Z</cp:lastPrinted>
  <dcterms:created xsi:type="dcterms:W3CDTF">2023-12-13T09:41:00Z</dcterms:created>
  <dcterms:modified xsi:type="dcterms:W3CDTF">2023-12-13T10:42:00Z</dcterms:modified>
  <dc:language>pl-PL</dc:language>
</cp:coreProperties>
</file>