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C3A" w14:textId="3279085C" w:rsidR="00A6506F" w:rsidRPr="00A6506F" w:rsidRDefault="00A6506F" w:rsidP="00A6506F">
      <w:pPr>
        <w:ind w:left="4956" w:firstLine="708"/>
        <w:jc w:val="right"/>
        <w:rPr>
          <w:rFonts w:ascii="Book Antiqua" w:hAnsi="Book Antiqua"/>
          <w:b/>
          <w:bCs/>
        </w:rPr>
      </w:pPr>
      <w:r w:rsidRPr="00A6506F">
        <w:rPr>
          <w:rFonts w:ascii="Book Antiqua" w:hAnsi="Book Antiqua"/>
          <w:b/>
          <w:bCs/>
        </w:rPr>
        <w:t xml:space="preserve">Załącznik </w:t>
      </w:r>
      <w:r w:rsidRPr="00A6506F">
        <w:rPr>
          <w:rFonts w:ascii="Book Antiqua" w:hAnsi="Book Antiqua"/>
          <w:b/>
          <w:bCs/>
        </w:rPr>
        <w:t>8</w:t>
      </w:r>
      <w:r w:rsidRPr="00A6506F">
        <w:rPr>
          <w:rFonts w:ascii="Book Antiqua" w:hAnsi="Book Antiqua"/>
          <w:b/>
          <w:bCs/>
        </w:rPr>
        <w:t xml:space="preserve"> do SWZ</w:t>
      </w:r>
    </w:p>
    <w:p w14:paraId="399EE7FF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A6506F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 xml:space="preserve">zawartych w oświadczeniu, o którym mowa w art. 125 ust. 1 </w:t>
      </w:r>
      <w:proofErr w:type="spellStart"/>
      <w:r w:rsidRPr="00A6506F">
        <w:rPr>
          <w:rFonts w:ascii="Book Antiqua" w:hAnsi="Book Antiqua" w:cstheme="minorHAnsi"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bCs/>
          <w:color w:val="000000"/>
        </w:rPr>
        <w:t xml:space="preserve"> i </w:t>
      </w:r>
      <w:r w:rsidRPr="00A6506F">
        <w:rPr>
          <w:rFonts w:ascii="Book Antiqua" w:hAnsi="Book Antiqua" w:cstheme="minorHAnsi"/>
          <w:b/>
          <w:color w:val="000000"/>
        </w:rPr>
        <w:t xml:space="preserve">art. 7 </w:t>
      </w:r>
      <w:r w:rsidRPr="00A6506F">
        <w:rPr>
          <w:rFonts w:ascii="Book Antiqua" w:hAnsi="Book Antiqua" w:cstheme="minorHAnsi"/>
          <w:b/>
          <w:bCs/>
          <w:color w:val="000000"/>
        </w:rPr>
        <w:t>pkt 1</w:t>
      </w:r>
      <w:r w:rsidRPr="00A6506F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A6506F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74C2E490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A6506F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A6506F" w:rsidRPr="00890ADC">
        <w:rPr>
          <w:rFonts w:ascii="Book Antiqua" w:eastAsia="Calibri" w:hAnsi="Book Antiqua"/>
          <w:b/>
          <w:bCs/>
          <w:lang w:eastAsia="en-US"/>
        </w:rPr>
        <w:t xml:space="preserve">Przebudowa dróg w miejscowości Szudziałowo i </w:t>
      </w:r>
      <w:proofErr w:type="spellStart"/>
      <w:r w:rsidR="00A6506F" w:rsidRPr="00890ADC">
        <w:rPr>
          <w:rFonts w:ascii="Book Antiqua" w:eastAsia="Calibri" w:hAnsi="Book Antiqua"/>
          <w:b/>
          <w:bCs/>
          <w:lang w:eastAsia="en-US"/>
        </w:rPr>
        <w:t>Szczęsnowicze</w:t>
      </w:r>
      <w:proofErr w:type="spellEnd"/>
      <w:r w:rsidR="00A6506F" w:rsidRPr="00890ADC">
        <w:rPr>
          <w:rFonts w:ascii="Book Antiqua" w:eastAsia="Calibri" w:hAnsi="Book Antiqua"/>
          <w:b/>
          <w:bCs/>
          <w:lang w:eastAsia="en-US"/>
        </w:rPr>
        <w:t xml:space="preserve"> w systemie zaprojektuj i wybuduj</w:t>
      </w:r>
      <w:r w:rsidR="00A6506F" w:rsidRPr="00890ADC">
        <w:rPr>
          <w:rFonts w:ascii="Book Antiqua" w:hAnsi="Book Antiqua"/>
          <w:b/>
          <w:bCs/>
        </w:rPr>
        <w:t xml:space="preserve"> w ramach Programu Inwestycji Strategicznych „Polski Ład”(II) </w:t>
      </w:r>
      <w:r w:rsidRPr="00A6506F">
        <w:rPr>
          <w:rFonts w:ascii="Book Antiqua" w:hAnsi="Book Antiqua" w:cstheme="minorHAnsi"/>
          <w:bCs/>
          <w:color w:val="000000" w:themeColor="text1"/>
        </w:rPr>
        <w:t>nr postępowania: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RGK.271.</w:t>
      </w:r>
      <w:r w:rsidR="00A6506F">
        <w:rPr>
          <w:rFonts w:ascii="Book Antiqua" w:hAnsi="Book Antiqua" w:cstheme="minorHAnsi"/>
          <w:bCs/>
          <w:color w:val="000000" w:themeColor="text1"/>
        </w:rPr>
        <w:t>3</w:t>
      </w:r>
      <w:r w:rsidRPr="00A6506F">
        <w:rPr>
          <w:rFonts w:ascii="Book Antiqua" w:hAnsi="Book Antiqua" w:cstheme="minorHAnsi"/>
          <w:bCs/>
          <w:color w:val="000000" w:themeColor="text1"/>
        </w:rPr>
        <w:t>.202</w:t>
      </w:r>
      <w:r w:rsidR="00A6506F">
        <w:rPr>
          <w:rFonts w:ascii="Book Antiqua" w:hAnsi="Book Antiqua" w:cstheme="minorHAnsi"/>
          <w:bCs/>
          <w:color w:val="000000" w:themeColor="text1"/>
        </w:rPr>
        <w:t>3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A6506F">
        <w:rPr>
          <w:rFonts w:ascii="Book Antiqua" w:hAnsi="Book Antiqua" w:cstheme="minorHAnsi"/>
          <w:b/>
          <w:color w:val="000000"/>
        </w:rPr>
        <w:t>wykonawcy</w:t>
      </w:r>
      <w:r w:rsidRPr="00A6506F">
        <w:rPr>
          <w:rFonts w:ascii="Book Antiqua" w:hAnsi="Book Antiqua" w:cstheme="minorHAnsi"/>
          <w:color w:val="000000"/>
        </w:rPr>
        <w:t xml:space="preserve"> na podstawie </w:t>
      </w:r>
      <w:r w:rsidRPr="00A6506F">
        <w:rPr>
          <w:rFonts w:ascii="Book Antiqua" w:hAnsi="Book Antiqua" w:cstheme="minorHAnsi"/>
          <w:b/>
          <w:bCs/>
          <w:color w:val="000000"/>
        </w:rPr>
        <w:t>art. 7 ust. 1</w:t>
      </w:r>
      <w:r w:rsidRPr="00A6506F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A6506F">
        <w:rPr>
          <w:rFonts w:ascii="Book Antiqua" w:hAnsi="Book Antiqua" w:cstheme="minorHAnsi"/>
          <w:b/>
          <w:bCs/>
          <w:color w:val="000000"/>
        </w:rPr>
        <w:t>art. 108 ust. 1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color w:val="000000"/>
        </w:rPr>
        <w:t>pkt 3, 4, 5, 6</w:t>
      </w:r>
      <w:r w:rsidRPr="00A6506F">
        <w:rPr>
          <w:rFonts w:ascii="Book Antiqua" w:hAnsi="Book Antiqua" w:cstheme="minorHAnsi"/>
          <w:color w:val="000000"/>
        </w:rPr>
        <w:t xml:space="preserve"> </w:t>
      </w:r>
      <w:proofErr w:type="spellStart"/>
      <w:r w:rsidRPr="00A6506F">
        <w:rPr>
          <w:rFonts w:ascii="Book Antiqua" w:hAnsi="Book Antiqua" w:cstheme="minorHAnsi"/>
          <w:b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oświadczam, iż</w:t>
      </w:r>
      <w:r w:rsidRPr="00A6506F">
        <w:rPr>
          <w:rFonts w:ascii="Book Antiqua" w:hAnsi="Book Antiqua" w:cstheme="minorHAnsi"/>
          <w:b/>
          <w:bCs/>
          <w:color w:val="000000"/>
        </w:rPr>
        <w:t xml:space="preserve"> </w:t>
      </w:r>
      <w:r w:rsidRPr="00A6506F">
        <w:rPr>
          <w:rFonts w:ascii="Book Antiqua" w:hAnsi="Book Antiqua" w:cstheme="minorHAnsi"/>
          <w:color w:val="000000"/>
        </w:rPr>
        <w:t xml:space="preserve">informacje zawarte w oświadczeniu, o którym mowa w art. 125 ust. 1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(</w:t>
      </w:r>
      <w:r w:rsidRPr="00A6506F">
        <w:rPr>
          <w:rFonts w:ascii="Book Antiqua" w:hAnsi="Book Antiqua" w:cstheme="minorHAnsi"/>
          <w:bCs/>
          <w:color w:val="FF0000"/>
        </w:rPr>
        <w:t>zaznaczyć odpowiednio</w:t>
      </w:r>
      <w:r w:rsidRPr="00A6506F">
        <w:rPr>
          <w:rFonts w:ascii="Book Antiqua" w:hAnsi="Book Antiqua" w:cstheme="minorHAnsi"/>
          <w:bCs/>
          <w:color w:val="000000"/>
        </w:rPr>
        <w:t>)</w:t>
      </w:r>
      <w:r w:rsidRPr="00A6506F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A6506F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>są nieaktualne</w:t>
      </w:r>
      <w:r w:rsidRPr="00A6506F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A6506F">
        <w:rPr>
          <w:rFonts w:ascii="Book Antiqua" w:hAnsi="Book Antiqua" w:cstheme="minorHAnsi"/>
          <w:bCs/>
          <w:color w:val="000000"/>
        </w:rPr>
        <w:t>: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iCs/>
          <w:color w:val="000000"/>
        </w:rPr>
        <w:t xml:space="preserve">art. 108 ust. 1  pkt 1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art. 108 ust. 1  pkt 2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108 ust. 1 pkt 5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. Jednocześnie oświadczam, że w związku z ww. okolicznością, na podstawie art. 110 ust. 2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zostały przeze mnie podjęte następujące środki naprawcze: ……………………………</w:t>
      </w:r>
    </w:p>
    <w:p w14:paraId="5422FE8D" w14:textId="77777777" w:rsidR="003F3DA5" w:rsidRPr="00A6506F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A6506F">
        <w:rPr>
          <w:rFonts w:ascii="Book Antiqua" w:hAnsi="Book Antiqua" w:cstheme="minorHAnsi"/>
          <w:bCs/>
        </w:rPr>
        <w:t>są nieaktualne</w:t>
      </w:r>
      <w:r w:rsidRPr="00A6506F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A6506F">
        <w:rPr>
          <w:rFonts w:ascii="Book Antiqua" w:hAnsi="Book Antiqua" w:cstheme="minorHAnsi"/>
          <w:b/>
          <w:bCs/>
        </w:rPr>
        <w:t>art. 7 ust. 1</w:t>
      </w:r>
      <w:r w:rsidRPr="00A6506F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A6506F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  <w:sz w:val="20"/>
          <w:szCs w:val="20"/>
        </w:rPr>
      </w:pP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t>NALEŻY PODPISAĆ KWALIFIKOWANYM PODPISEM ELEKTRONICZNYM</w:t>
      </w: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br/>
        <w:t>LUB PODPISEM ZAUFANYM LUB PODPISEM OSOBISTYM</w:t>
      </w:r>
    </w:p>
    <w:p w14:paraId="21FE8CE7" w14:textId="77777777" w:rsidR="00736EA4" w:rsidRPr="00A6506F" w:rsidRDefault="00736EA4">
      <w:pPr>
        <w:rPr>
          <w:rFonts w:ascii="Book Antiqua" w:hAnsi="Book Antiqua"/>
        </w:rPr>
      </w:pPr>
    </w:p>
    <w:sectPr w:rsidR="00736EA4" w:rsidRPr="00A65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E95E" w14:textId="77777777" w:rsidR="006E28C2" w:rsidRDefault="006E28C2" w:rsidP="00A6506F">
      <w:r>
        <w:separator/>
      </w:r>
    </w:p>
  </w:endnote>
  <w:endnote w:type="continuationSeparator" w:id="0">
    <w:p w14:paraId="4C0C976F" w14:textId="77777777" w:rsidR="006E28C2" w:rsidRDefault="006E28C2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510F" w14:textId="77777777" w:rsidR="006E28C2" w:rsidRDefault="006E28C2" w:rsidP="00A6506F">
      <w:r>
        <w:separator/>
      </w:r>
    </w:p>
  </w:footnote>
  <w:footnote w:type="continuationSeparator" w:id="0">
    <w:p w14:paraId="1114563E" w14:textId="77777777" w:rsidR="006E28C2" w:rsidRDefault="006E28C2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7D2EE53B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/>
        <w:bCs/>
        <w:sz w:val="20"/>
        <w:szCs w:val="20"/>
      </w:rPr>
    </w:pPr>
    <w:r w:rsidRPr="00890ADC">
      <w:rPr>
        <w:rFonts w:ascii="Book Antiqua" w:hAnsi="Book Antiqua"/>
        <w:b/>
        <w:bCs/>
        <w:sz w:val="20"/>
        <w:szCs w:val="20"/>
      </w:rPr>
      <w:t xml:space="preserve">Przebudowa dróg w miejscowości Szudziałowo i </w:t>
    </w:r>
    <w:proofErr w:type="spellStart"/>
    <w:r w:rsidRPr="00890ADC">
      <w:rPr>
        <w:rFonts w:ascii="Book Antiqua" w:hAnsi="Book Antiqua"/>
        <w:b/>
        <w:bCs/>
        <w:sz w:val="20"/>
        <w:szCs w:val="20"/>
      </w:rPr>
      <w:t>Szczęsnowicze</w:t>
    </w:r>
    <w:proofErr w:type="spellEnd"/>
    <w:r w:rsidRPr="00890ADC">
      <w:rPr>
        <w:rFonts w:ascii="Book Antiqua" w:hAnsi="Book Antiqua"/>
        <w:b/>
        <w:bCs/>
        <w:sz w:val="20"/>
        <w:szCs w:val="20"/>
      </w:rPr>
      <w:t xml:space="preserve"> w systemie zaprojektuj i wybuduj w ramach Programu Inwestycji Strategicznych „Polski Ład”(II).</w:t>
    </w:r>
  </w:p>
  <w:p w14:paraId="6611D26F" w14:textId="77777777" w:rsidR="00A6506F" w:rsidRDefault="00A65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3F3DA5"/>
    <w:rsid w:val="006E28C2"/>
    <w:rsid w:val="006F148F"/>
    <w:rsid w:val="00736EA4"/>
    <w:rsid w:val="00A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dcterms:created xsi:type="dcterms:W3CDTF">2023-02-09T11:51:00Z</dcterms:created>
  <dcterms:modified xsi:type="dcterms:W3CDTF">2023-02-09T11:51:00Z</dcterms:modified>
</cp:coreProperties>
</file>