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2776" w14:textId="5EC848A2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 xml:space="preserve">Załącznik nr </w:t>
      </w:r>
      <w:r w:rsidR="00E95928">
        <w:rPr>
          <w:rFonts w:ascii="Source Sans Pro Light" w:hAnsi="Source Sans Pro Light" w:cs="Arial"/>
          <w:b/>
        </w:rPr>
        <w:t>7</w:t>
      </w:r>
      <w:r w:rsidRPr="00963EC9">
        <w:rPr>
          <w:rFonts w:ascii="Source Sans Pro Light" w:hAnsi="Source Sans Pro Light" w:cs="Arial"/>
          <w:b/>
        </w:rPr>
        <w:t xml:space="preserve">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7F69EAD1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E95928">
        <w:rPr>
          <w:rFonts w:ascii="Source Sans Pro Light" w:hAnsi="Source Sans Pro Light" w:cs="Arial"/>
          <w:b/>
        </w:rPr>
        <w:t>8</w:t>
      </w:r>
      <w:r w:rsidRPr="00963EC9">
        <w:rPr>
          <w:rFonts w:ascii="Source Sans Pro Light" w:hAnsi="Source Sans Pro Light" w:cs="Arial"/>
          <w:b/>
        </w:rPr>
        <w:t>/202</w:t>
      </w:r>
      <w:r w:rsidR="0017078B">
        <w:rPr>
          <w:rFonts w:ascii="Source Sans Pro Light" w:hAnsi="Source Sans Pro Light" w:cs="Arial"/>
          <w:b/>
        </w:rPr>
        <w:t>4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1D624DE9" w14:textId="77777777" w:rsidR="00E95928" w:rsidRPr="002A55BC" w:rsidRDefault="00E95928" w:rsidP="00E95928">
      <w:pPr>
        <w:jc w:val="center"/>
        <w:rPr>
          <w:rFonts w:ascii="Source Sans Pro Light" w:hAnsi="Source Sans Pro Light"/>
          <w:b/>
          <w:bCs/>
        </w:rPr>
      </w:pPr>
      <w:bookmarkStart w:id="1" w:name="_Hlk135140755"/>
      <w:bookmarkStart w:id="2" w:name="_Hlk158628529"/>
      <w:bookmarkEnd w:id="0"/>
      <w:r w:rsidRPr="002A55BC">
        <w:rPr>
          <w:rFonts w:ascii="Source Sans Pro Light" w:hAnsi="Source Sans Pro Light"/>
          <w:b/>
          <w:bCs/>
        </w:rPr>
        <w:t xml:space="preserve">,, </w:t>
      </w:r>
      <w:r>
        <w:rPr>
          <w:rFonts w:ascii="Source Sans Pro Light" w:hAnsi="Source Sans Pro Light"/>
          <w:b/>
          <w:bCs/>
        </w:rPr>
        <w:t>Odbiór i unieszkodliwienie odpadów toksycznych</w:t>
      </w:r>
      <w:r w:rsidRPr="002A55BC">
        <w:rPr>
          <w:rFonts w:ascii="Source Sans Pro Light" w:hAnsi="Source Sans Pro Light"/>
          <w:b/>
          <w:bCs/>
        </w:rPr>
        <w:t>”</w:t>
      </w:r>
    </w:p>
    <w:bookmarkEnd w:id="2"/>
    <w:p w14:paraId="7BAB2A6F" w14:textId="503C9A28" w:rsidR="00963EC9" w:rsidRPr="001144B0" w:rsidRDefault="00963EC9" w:rsidP="001144B0">
      <w:pPr>
        <w:rPr>
          <w:rFonts w:ascii="Source Sans Pro Light" w:hAnsi="Source Sans Pro Light" w:cs="Arial"/>
          <w:b/>
        </w:rPr>
      </w:pPr>
    </w:p>
    <w:bookmarkEnd w:id="1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41EF0F5D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</w:t>
      </w:r>
      <w:r w:rsidR="00A26252">
        <w:rPr>
          <w:rFonts w:ascii="Source Sans Pro Light" w:hAnsi="Source Sans Pro Light" w:cstheme="minorHAnsi"/>
          <w:b/>
        </w:rPr>
        <w:t xml:space="preserve">podmiotu </w:t>
      </w:r>
      <w:r w:rsidR="00A26252" w:rsidRPr="00A26252">
        <w:rPr>
          <w:rFonts w:ascii="Source Sans Pro Light" w:hAnsi="Source Sans Pro Light" w:cstheme="minorHAnsi"/>
          <w:b/>
          <w:bCs/>
        </w:rPr>
        <w:t>udostępniającego zasoby o braku podstaw wykluczenia z post</w:t>
      </w:r>
      <w:r w:rsidR="00A26252" w:rsidRPr="00A26252">
        <w:rPr>
          <w:rFonts w:ascii="Source Sans Pro Light" w:hAnsi="Source Sans Pro Light" w:cs="Adagio_Slab Light"/>
          <w:b/>
          <w:bCs/>
        </w:rPr>
        <w:t>ę</w:t>
      </w:r>
      <w:r w:rsidR="00A26252" w:rsidRPr="00A26252">
        <w:rPr>
          <w:rFonts w:ascii="Source Sans Pro Light" w:hAnsi="Source Sans Pro Light" w:cstheme="minorHAnsi"/>
          <w:b/>
          <w:bCs/>
        </w:rPr>
        <w:t>powania</w:t>
      </w:r>
      <w:r w:rsidRPr="00963EC9">
        <w:rPr>
          <w:rFonts w:ascii="Source Sans Pro Light" w:hAnsi="Source Sans Pro Light" w:cstheme="minorHAnsi"/>
          <w:b/>
        </w:rPr>
        <w:t xml:space="preserve"> 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033DFAE4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</w:t>
      </w:r>
      <w:r w:rsidR="0017078B">
        <w:rPr>
          <w:rFonts w:ascii="Source Sans Pro Light" w:hAnsi="Source Sans Pro Light" w:cs="Arial"/>
          <w:sz w:val="24"/>
          <w:szCs w:val="24"/>
        </w:rPr>
        <w:t>4</w:t>
      </w:r>
      <w:r w:rsidRPr="00963EC9">
        <w:rPr>
          <w:rFonts w:ascii="Source Sans Pro Light" w:hAnsi="Source Sans Pro Light" w:cs="Arial"/>
          <w:sz w:val="24"/>
          <w:szCs w:val="24"/>
        </w:rPr>
        <w:t xml:space="preserve">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E95928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144B0"/>
    <w:rsid w:val="00143C3A"/>
    <w:rsid w:val="0017078B"/>
    <w:rsid w:val="00195780"/>
    <w:rsid w:val="00221938"/>
    <w:rsid w:val="00242E39"/>
    <w:rsid w:val="00273591"/>
    <w:rsid w:val="00297453"/>
    <w:rsid w:val="002C0195"/>
    <w:rsid w:val="002E56A6"/>
    <w:rsid w:val="003452AD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378F9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26252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43BC4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95928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2024-02-22T09:54:00Z</cp:lastPrinted>
  <dcterms:created xsi:type="dcterms:W3CDTF">2024-05-08T10:44:00Z</dcterms:created>
  <dcterms:modified xsi:type="dcterms:W3CDTF">2024-05-08T10:44:00Z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