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CCE" w:rsidRDefault="004B1CCE" w:rsidP="00653CC3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DZ.271.38.2024</w:t>
      </w:r>
    </w:p>
    <w:p w:rsidR="00BF0964" w:rsidRDefault="004E5D51" w:rsidP="00653CC3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Załącznik nr 5</w:t>
      </w:r>
      <w:r w:rsidR="007F7C5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SWZ</w:t>
      </w:r>
    </w:p>
    <w:p w:rsidR="00BF0964" w:rsidRPr="00653CC3" w:rsidRDefault="00BF0964" w:rsidP="00653CC3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F0964" w:rsidRPr="00653CC3" w:rsidRDefault="00BF0964" w:rsidP="00D15A0E">
      <w:pPr>
        <w:shd w:val="clear" w:color="auto" w:fill="9CC2E5" w:themeFill="accent1" w:themeFillTint="99"/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Oświadczenie Wykonawcy dotyczące zaoferowania </w:t>
      </w:r>
      <w:r w:rsidRPr="00653CC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produktów leczniczych </w:t>
      </w:r>
      <w:r w:rsidR="004B1CC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</w:t>
      </w:r>
      <w:r w:rsidR="0017093B" w:rsidRPr="0017093B">
        <w:rPr>
          <w:rFonts w:ascii="Arial" w:eastAsia="Times New Roman" w:hAnsi="Arial" w:cs="Arial"/>
          <w:sz w:val="24"/>
          <w:szCs w:val="24"/>
          <w:lang w:eastAsia="pl-PL"/>
        </w:rPr>
        <w:t>w postępowa</w:t>
      </w:r>
      <w:r w:rsidR="00D15A0E">
        <w:rPr>
          <w:rFonts w:ascii="Arial" w:eastAsia="Times New Roman" w:hAnsi="Arial" w:cs="Arial"/>
          <w:sz w:val="24"/>
          <w:szCs w:val="24"/>
          <w:lang w:eastAsia="pl-PL"/>
        </w:rPr>
        <w:t>niu przetargowym DZ.271.</w:t>
      </w:r>
      <w:r w:rsidR="004B1CCE">
        <w:rPr>
          <w:rFonts w:ascii="Arial" w:eastAsia="Times New Roman" w:hAnsi="Arial" w:cs="Arial"/>
          <w:sz w:val="24"/>
          <w:szCs w:val="24"/>
          <w:lang w:eastAsia="pl-PL"/>
        </w:rPr>
        <w:t>38</w:t>
      </w:r>
      <w:r w:rsidR="00D15A0E">
        <w:rPr>
          <w:rFonts w:ascii="Arial" w:eastAsia="Times New Roman" w:hAnsi="Arial" w:cs="Arial"/>
          <w:sz w:val="24"/>
          <w:szCs w:val="24"/>
          <w:lang w:eastAsia="pl-PL"/>
        </w:rPr>
        <w:t>.2024</w:t>
      </w:r>
    </w:p>
    <w:p w:rsidR="00BF0964" w:rsidRPr="00653CC3" w:rsidRDefault="00BF0964" w:rsidP="00653CC3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7B5181" w:rsidRPr="00CC1BD6" w:rsidRDefault="00BF0964" w:rsidP="007B5181">
      <w:pPr>
        <w:spacing w:line="360" w:lineRule="auto"/>
        <w:rPr>
          <w:rFonts w:ascii="Arial Narrow" w:hAnsi="Arial Narrow"/>
          <w:b/>
          <w:i/>
          <w:sz w:val="24"/>
          <w:szCs w:val="24"/>
        </w:rPr>
      </w:pPr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Uwaga: Wykonawca jest zobligowany złożyć niniejsze oświadczenie w zakresie </w:t>
      </w:r>
      <w:r w:rsidR="0017093B" w:rsidRPr="0017093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pakietów od</w:t>
      </w:r>
      <w:r w:rsidR="007B518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1 do 5, 8 oraz od 10 do 17</w:t>
      </w:r>
      <w:bookmarkStart w:id="0" w:name="_GoBack"/>
      <w:bookmarkEnd w:id="0"/>
    </w:p>
    <w:p w:rsidR="00BF0964" w:rsidRPr="0017093B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17093B" w:rsidRPr="00653CC3" w:rsidRDefault="0017093B" w:rsidP="00653CC3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BF0964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Wykonawca:     </w:t>
      </w:r>
      <w:r w:rsidR="0017093B"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…………  </w:t>
      </w:r>
      <w:r w:rsidRPr="00653CC3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(pełna nazwa firmy)</w:t>
      </w:r>
      <w:r w:rsidR="0017093B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…………………………….</w:t>
      </w:r>
      <w:r w:rsidRPr="00653CC3">
        <w:rPr>
          <w:rFonts w:ascii="Arial" w:eastAsia="Times New Roman" w:hAnsi="Arial" w:cs="Arial"/>
          <w:sz w:val="24"/>
          <w:szCs w:val="24"/>
          <w:lang w:eastAsia="pl-PL"/>
        </w:rPr>
        <w:t>, oświadcza że zaoferowane produkty:</w:t>
      </w:r>
    </w:p>
    <w:p w:rsidR="0017093B" w:rsidRPr="00653CC3" w:rsidRDefault="0017093B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F0964" w:rsidRPr="00653CC3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BF0964" w:rsidRPr="00653CC3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BF0964" w:rsidRPr="00653CC3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BF0964" w:rsidRPr="00653CC3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BF0964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D2711F" w:rsidRPr="00653CC3" w:rsidRDefault="00D2711F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…..</w:t>
      </w:r>
    </w:p>
    <w:p w:rsidR="00BF0964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7093B" w:rsidRPr="00653CC3" w:rsidRDefault="0017093B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F0964" w:rsidRPr="00653CC3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są produktami leczniczymi </w:t>
      </w:r>
      <w:r w:rsidR="0017093B">
        <w:rPr>
          <w:rFonts w:ascii="Arial" w:eastAsia="Times New Roman" w:hAnsi="Arial" w:cs="Arial"/>
          <w:sz w:val="24"/>
          <w:szCs w:val="24"/>
          <w:lang w:eastAsia="pl-PL"/>
        </w:rPr>
        <w:t>wpisanymi do Rejestru Produktów Leczniczych Dopuszczonych do Obrotu na terytorium Rzeczpospolitej Polskiej, prowadzonego przez Prezesa Urzędu na podstawie  art. 28 ustawy Prawo farmaceutyczne</w:t>
      </w:r>
      <w:r w:rsidR="00C8394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83946" w:rsidRPr="00C83946">
        <w:rPr>
          <w:rFonts w:ascii="Arial" w:eastAsia="Times New Roman" w:hAnsi="Arial" w:cs="Arial"/>
          <w:sz w:val="24"/>
          <w:szCs w:val="24"/>
          <w:lang w:eastAsia="pl-PL"/>
        </w:rPr>
        <w:t xml:space="preserve">z dnia </w:t>
      </w:r>
      <w:r w:rsidR="000C54FC">
        <w:rPr>
          <w:rFonts w:ascii="Arial" w:eastAsia="Times New Roman" w:hAnsi="Arial" w:cs="Arial"/>
          <w:sz w:val="24"/>
          <w:szCs w:val="24"/>
          <w:lang w:eastAsia="pl-PL"/>
        </w:rPr>
        <w:t xml:space="preserve">              </w:t>
      </w:r>
      <w:r w:rsidR="00C83946" w:rsidRPr="00C83946">
        <w:rPr>
          <w:rFonts w:ascii="Arial" w:eastAsia="Times New Roman" w:hAnsi="Arial" w:cs="Arial"/>
          <w:sz w:val="24"/>
          <w:szCs w:val="24"/>
          <w:lang w:eastAsia="pl-PL"/>
        </w:rPr>
        <w:t>6 września 2001 r.</w:t>
      </w:r>
    </w:p>
    <w:p w:rsidR="00BF0964" w:rsidRPr="00BF0964" w:rsidRDefault="00BF0964" w:rsidP="00BF0964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BF0964" w:rsidRPr="00BF0964" w:rsidRDefault="00BF0964" w:rsidP="00BF0964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96127E" w:rsidRDefault="0096127E"/>
    <w:sectPr w:rsidR="009612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B52"/>
    <w:rsid w:val="000C54FC"/>
    <w:rsid w:val="0017093B"/>
    <w:rsid w:val="001F4A77"/>
    <w:rsid w:val="0022452E"/>
    <w:rsid w:val="00471D0F"/>
    <w:rsid w:val="004B1CCE"/>
    <w:rsid w:val="004E5D51"/>
    <w:rsid w:val="005511FA"/>
    <w:rsid w:val="00653CC3"/>
    <w:rsid w:val="007B5181"/>
    <w:rsid w:val="007F7C54"/>
    <w:rsid w:val="0096127E"/>
    <w:rsid w:val="00BF0964"/>
    <w:rsid w:val="00C83946"/>
    <w:rsid w:val="00D15A0E"/>
    <w:rsid w:val="00D2711F"/>
    <w:rsid w:val="00DA1B52"/>
    <w:rsid w:val="00F30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0A72BB-5A79-4C9E-95C7-D58F27A74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Gorgoń</dc:creator>
  <cp:lastModifiedBy>Anna Zajączkowska-Dutkiewicz</cp:lastModifiedBy>
  <cp:revision>7</cp:revision>
  <dcterms:created xsi:type="dcterms:W3CDTF">2024-04-04T10:37:00Z</dcterms:created>
  <dcterms:modified xsi:type="dcterms:W3CDTF">2024-04-12T11:40:00Z</dcterms:modified>
</cp:coreProperties>
</file>