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5CF2B6F4" w:rsidR="00FF37BB" w:rsidRPr="00264C9B" w:rsidRDefault="00AF22A1" w:rsidP="005402D7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AF22A1">
        <w:rPr>
          <w:rFonts w:eastAsia="Times New Roman" w:cs="Calibri"/>
          <w:szCs w:val="24"/>
          <w:lang w:eastAsia="pl-PL"/>
        </w:rPr>
        <w:t xml:space="preserve">Numer sprawy </w:t>
      </w:r>
      <w:r w:rsidRPr="00AF22A1">
        <w:rPr>
          <w:rFonts w:eastAsia="Times New Roman" w:cs="Calibri"/>
          <w:b/>
          <w:szCs w:val="24"/>
          <w:lang w:eastAsia="pl-PL"/>
        </w:rPr>
        <w:t>CSiR.260.2.2023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5402D7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5402D7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5402D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7378770E" w:rsidR="00BC0749" w:rsidRDefault="00FF37BB" w:rsidP="005402D7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AF22A1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C41169">
        <w:rPr>
          <w:rFonts w:cs="Calibri"/>
          <w:b/>
          <w:szCs w:val="24"/>
        </w:rPr>
        <w:t>Modernizacja elewacji budynku administracyjnego Centrum Sportu i Rekreacji</w:t>
      </w:r>
      <w:r w:rsidR="00C41169">
        <w:rPr>
          <w:rFonts w:cs="Calibri"/>
          <w:b/>
          <w:szCs w:val="24"/>
        </w:rPr>
        <w:br/>
        <w:t>przy Placu Wolności 60 w Konstantynowie Łódzkim</w:t>
      </w:r>
      <w:r w:rsidR="00D227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9"/>
        <w:gridCol w:w="5155"/>
        <w:gridCol w:w="2273"/>
        <w:gridCol w:w="2750"/>
        <w:gridCol w:w="2156"/>
      </w:tblGrid>
      <w:tr w:rsidR="00486746" w:rsidRPr="009B4F51" w14:paraId="1316D30A" w14:textId="77777777" w:rsidTr="005402D7">
        <w:trPr>
          <w:cantSplit/>
          <w:trHeight w:val="1525"/>
          <w:tblHeader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529EC04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 w:rsidR="00AF22A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9B4F51">
              <w:rPr>
                <w:rFonts w:eastAsia="Times New Roman" w:cs="Calibri"/>
                <w:b/>
                <w:lang w:eastAsia="pl-PL"/>
              </w:rPr>
              <w:t>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5402D7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5402D7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5402D7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5402D7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5402D7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71ACAB37" w14:textId="426C5857" w:rsidR="002A4F26" w:rsidRPr="00264C9B" w:rsidRDefault="002A4F26" w:rsidP="00AF22A1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foot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C5D3B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02D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6F8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22A1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1169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2023-05-23T10:53:00Z</dcterms:modified>
</cp:coreProperties>
</file>