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EC6C0" w14:textId="77777777" w:rsidR="00AB2424" w:rsidRDefault="009C1493" w:rsidP="00442B86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  <w:r w:rsidRPr="00AB2424">
        <w:rPr>
          <w:rFonts w:cstheme="minorHAnsi"/>
          <w:b/>
          <w:bCs/>
          <w:color w:val="2F5496" w:themeColor="accent1" w:themeShade="BF"/>
        </w:rPr>
        <w:t>Opis przedmiotu zamówienia</w:t>
      </w:r>
    </w:p>
    <w:p w14:paraId="3E75D22C" w14:textId="08CCA584" w:rsidR="00214390" w:rsidRPr="00AB2424" w:rsidRDefault="00F3036A" w:rsidP="00442B86">
      <w:pPr>
        <w:spacing w:after="0" w:line="240" w:lineRule="auto"/>
        <w:jc w:val="center"/>
        <w:rPr>
          <w:rFonts w:eastAsia="Times New Roman" w:cstheme="minorHAnsi"/>
          <w:b/>
          <w:bCs/>
          <w:color w:val="222222"/>
          <w:lang w:eastAsia="pl-PL"/>
        </w:rPr>
      </w:pPr>
      <w:r w:rsidRPr="00AB2424">
        <w:rPr>
          <w:rFonts w:eastAsia="Times New Roman" w:cstheme="minorHAnsi"/>
          <w:b/>
          <w:bCs/>
          <w:color w:val="222222"/>
          <w:lang w:eastAsia="pl-PL"/>
        </w:rPr>
        <w:t>Generator funkcyjny</w:t>
      </w:r>
      <w:r w:rsidR="00AB2424">
        <w:rPr>
          <w:rFonts w:eastAsia="Times New Roman" w:cstheme="minorHAnsi"/>
          <w:b/>
          <w:bCs/>
          <w:color w:val="222222"/>
          <w:lang w:eastAsia="pl-PL"/>
        </w:rPr>
        <w:t xml:space="preserve"> – </w:t>
      </w:r>
      <w:r w:rsidR="00A64815" w:rsidRPr="00AB2424">
        <w:rPr>
          <w:rFonts w:eastAsia="Times New Roman" w:cstheme="minorHAnsi"/>
          <w:b/>
          <w:bCs/>
          <w:color w:val="222222"/>
          <w:lang w:eastAsia="pl-PL"/>
        </w:rPr>
        <w:t>6 szt</w:t>
      </w:r>
      <w:r w:rsidR="00AB2424">
        <w:rPr>
          <w:rFonts w:eastAsia="Times New Roman" w:cstheme="minorHAnsi"/>
          <w:b/>
          <w:bCs/>
          <w:color w:val="222222"/>
          <w:lang w:eastAsia="pl-PL"/>
        </w:rPr>
        <w:t>uk</w:t>
      </w:r>
    </w:p>
    <w:tbl>
      <w:tblPr>
        <w:tblStyle w:val="Tabela-Siatka"/>
        <w:tblpPr w:leftFromText="141" w:rightFromText="141" w:vertAnchor="text" w:horzAnchor="margin" w:tblpY="254"/>
        <w:tblW w:w="0" w:type="auto"/>
        <w:tblLook w:val="04A0" w:firstRow="1" w:lastRow="0" w:firstColumn="1" w:lastColumn="0" w:noHBand="0" w:noVBand="1"/>
      </w:tblPr>
      <w:tblGrid>
        <w:gridCol w:w="3380"/>
        <w:gridCol w:w="5908"/>
      </w:tblGrid>
      <w:tr w:rsidR="00760E1C" w:rsidRPr="00AB2424" w14:paraId="697A2404" w14:textId="77777777" w:rsidTr="00760E1C">
        <w:trPr>
          <w:trHeight w:val="480"/>
        </w:trPr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36C61E03" w14:textId="77777777" w:rsidR="00760E1C" w:rsidRPr="00AB2424" w:rsidRDefault="00760E1C" w:rsidP="00442B86">
            <w:pPr>
              <w:rPr>
                <w:rFonts w:cstheme="minorHAnsi"/>
                <w:b/>
                <w:bCs/>
              </w:rPr>
            </w:pPr>
            <w:r w:rsidRPr="00AB2424">
              <w:rPr>
                <w:rFonts w:cstheme="minorHAnsi"/>
                <w:b/>
                <w:bCs/>
                <w:color w:val="000000" w:themeColor="text1"/>
              </w:rPr>
              <w:t>Specyfikacja techniczna</w:t>
            </w:r>
          </w:p>
        </w:tc>
      </w:tr>
      <w:tr w:rsidR="00760E1C" w:rsidRPr="00AB2424" w14:paraId="6F31D1E5" w14:textId="77777777" w:rsidTr="00760E1C">
        <w:trPr>
          <w:trHeight w:val="480"/>
        </w:trPr>
        <w:tc>
          <w:tcPr>
            <w:tcW w:w="3380" w:type="dxa"/>
            <w:shd w:val="clear" w:color="auto" w:fill="F2F2F2" w:themeFill="background1" w:themeFillShade="F2"/>
            <w:vAlign w:val="center"/>
          </w:tcPr>
          <w:p w14:paraId="0DC49FDF" w14:textId="77777777" w:rsidR="00760E1C" w:rsidRPr="00AB2424" w:rsidRDefault="00760E1C" w:rsidP="00442B86">
            <w:pPr>
              <w:jc w:val="center"/>
              <w:rPr>
                <w:rFonts w:cstheme="minorHAnsi"/>
                <w:b/>
                <w:bCs/>
              </w:rPr>
            </w:pPr>
            <w:r w:rsidRPr="00AB2424">
              <w:rPr>
                <w:rFonts w:cstheme="minorHAnsi"/>
                <w:b/>
                <w:bCs/>
              </w:rPr>
              <w:t>Atrybut</w:t>
            </w:r>
          </w:p>
        </w:tc>
        <w:tc>
          <w:tcPr>
            <w:tcW w:w="5908" w:type="dxa"/>
            <w:shd w:val="clear" w:color="auto" w:fill="F2F2F2" w:themeFill="background1" w:themeFillShade="F2"/>
            <w:vAlign w:val="center"/>
          </w:tcPr>
          <w:p w14:paraId="4B35EF80" w14:textId="77777777" w:rsidR="00760E1C" w:rsidRPr="00AB2424" w:rsidRDefault="00760E1C" w:rsidP="00442B86">
            <w:pPr>
              <w:rPr>
                <w:rFonts w:cstheme="minorHAnsi"/>
                <w:b/>
                <w:bCs/>
              </w:rPr>
            </w:pPr>
            <w:r w:rsidRPr="00AB2424">
              <w:rPr>
                <w:rFonts w:cstheme="minorHAnsi"/>
                <w:b/>
                <w:bCs/>
              </w:rPr>
              <w:t>Opis/wymagane parametry techniczne</w:t>
            </w:r>
          </w:p>
        </w:tc>
      </w:tr>
      <w:tr w:rsidR="00760E1C" w:rsidRPr="00AB2424" w14:paraId="32A802C0" w14:textId="77777777" w:rsidTr="00760E1C">
        <w:trPr>
          <w:trHeight w:val="534"/>
        </w:trPr>
        <w:tc>
          <w:tcPr>
            <w:tcW w:w="3380" w:type="dxa"/>
            <w:vAlign w:val="center"/>
          </w:tcPr>
          <w:p w14:paraId="654E3A92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 w:rsidRPr="00AB2424">
              <w:rPr>
                <w:rFonts w:cstheme="minorHAnsi"/>
              </w:rPr>
              <w:t>Typ urządzenia</w:t>
            </w:r>
          </w:p>
        </w:tc>
        <w:tc>
          <w:tcPr>
            <w:tcW w:w="5908" w:type="dxa"/>
            <w:vAlign w:val="center"/>
          </w:tcPr>
          <w:p w14:paraId="0529E0F6" w14:textId="77777777" w:rsidR="00760E1C" w:rsidRPr="00AB2424" w:rsidRDefault="00760E1C" w:rsidP="00442B86">
            <w:pPr>
              <w:rPr>
                <w:rFonts w:eastAsia="Times New Roman" w:cstheme="minorHAnsi"/>
                <w:bCs/>
                <w:color w:val="222222"/>
                <w:lang w:eastAsia="pl-PL"/>
              </w:rPr>
            </w:pPr>
            <w:r>
              <w:rPr>
                <w:rFonts w:eastAsia="Times New Roman" w:cstheme="minorHAnsi"/>
                <w:bCs/>
                <w:color w:val="222222"/>
                <w:lang w:eastAsia="pl-PL"/>
              </w:rPr>
              <w:t>Generator funkcyjny</w:t>
            </w:r>
          </w:p>
        </w:tc>
      </w:tr>
      <w:tr w:rsidR="00760E1C" w:rsidRPr="00AB2424" w14:paraId="3DE49048" w14:textId="77777777" w:rsidTr="00760E1C">
        <w:trPr>
          <w:trHeight w:val="734"/>
        </w:trPr>
        <w:tc>
          <w:tcPr>
            <w:tcW w:w="3380" w:type="dxa"/>
            <w:vAlign w:val="center"/>
          </w:tcPr>
          <w:p w14:paraId="727E613B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 w:rsidRPr="00AB2424">
              <w:rPr>
                <w:rFonts w:cstheme="minorHAnsi"/>
              </w:rPr>
              <w:t>Zastosowanie</w:t>
            </w:r>
          </w:p>
        </w:tc>
        <w:tc>
          <w:tcPr>
            <w:tcW w:w="5908" w:type="dxa"/>
            <w:vAlign w:val="center"/>
          </w:tcPr>
          <w:p w14:paraId="7564FA55" w14:textId="77777777" w:rsidR="00760E1C" w:rsidRPr="00AB2424" w:rsidRDefault="00760E1C" w:rsidP="00442B86">
            <w:pPr>
              <w:rPr>
                <w:rFonts w:cstheme="minorHAnsi"/>
              </w:rPr>
            </w:pPr>
            <w:r w:rsidRPr="00AB2424">
              <w:rPr>
                <w:rFonts w:eastAsia="Times New Roman" w:cstheme="minorHAnsi"/>
                <w:bCs/>
                <w:color w:val="222222"/>
                <w:lang w:eastAsia="pl-PL"/>
              </w:rPr>
              <w:t>Generator funkcyjny</w:t>
            </w:r>
            <w:r>
              <w:rPr>
                <w:rFonts w:eastAsia="Times New Roman" w:cstheme="minorHAnsi"/>
                <w:bCs/>
                <w:color w:val="222222"/>
                <w:lang w:eastAsia="pl-PL"/>
              </w:rPr>
              <w:t xml:space="preserve"> </w:t>
            </w:r>
            <w:r>
              <w:rPr>
                <w:rFonts w:cstheme="minorHAnsi"/>
              </w:rPr>
              <w:t>przeznaczony do celów edukacyjnych - nauka w zawodzie technik mechatronik.</w:t>
            </w:r>
          </w:p>
        </w:tc>
      </w:tr>
      <w:tr w:rsidR="00760E1C" w:rsidRPr="00AB2424" w14:paraId="770156BF" w14:textId="77777777" w:rsidTr="00760E1C">
        <w:trPr>
          <w:trHeight w:val="438"/>
        </w:trPr>
        <w:tc>
          <w:tcPr>
            <w:tcW w:w="3380" w:type="dxa"/>
            <w:vAlign w:val="center"/>
          </w:tcPr>
          <w:p w14:paraId="6FF857F2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AB2424">
              <w:rPr>
                <w:rFonts w:cstheme="minorHAnsi"/>
              </w:rPr>
              <w:t>ługość pamięci przebiegu</w:t>
            </w:r>
          </w:p>
        </w:tc>
        <w:tc>
          <w:tcPr>
            <w:tcW w:w="5908" w:type="dxa"/>
            <w:vAlign w:val="center"/>
          </w:tcPr>
          <w:p w14:paraId="2552DD52" w14:textId="77777777" w:rsidR="00760E1C" w:rsidRPr="00AB2424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8192 punktów = 8k</w:t>
            </w:r>
          </w:p>
        </w:tc>
      </w:tr>
      <w:tr w:rsidR="00760E1C" w:rsidRPr="00AB2424" w14:paraId="17BF6748" w14:textId="77777777" w:rsidTr="00760E1C">
        <w:trPr>
          <w:trHeight w:val="438"/>
        </w:trPr>
        <w:tc>
          <w:tcPr>
            <w:tcW w:w="3380" w:type="dxa"/>
            <w:vAlign w:val="center"/>
          </w:tcPr>
          <w:p w14:paraId="0969D3ED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</w:t>
            </w:r>
            <w:r w:rsidRPr="00AB2424">
              <w:rPr>
                <w:rFonts w:cstheme="minorHAnsi"/>
              </w:rPr>
              <w:t>óbkowanie</w:t>
            </w:r>
          </w:p>
        </w:tc>
        <w:tc>
          <w:tcPr>
            <w:tcW w:w="5908" w:type="dxa"/>
            <w:vAlign w:val="center"/>
          </w:tcPr>
          <w:p w14:paraId="3BF3EC5C" w14:textId="77777777" w:rsidR="00760E1C" w:rsidRPr="00AB2424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250MSa/s</w:t>
            </w:r>
          </w:p>
        </w:tc>
      </w:tr>
      <w:tr w:rsidR="00760E1C" w:rsidRPr="00AB2424" w14:paraId="5874F59B" w14:textId="77777777" w:rsidTr="00760E1C">
        <w:trPr>
          <w:trHeight w:val="438"/>
        </w:trPr>
        <w:tc>
          <w:tcPr>
            <w:tcW w:w="3380" w:type="dxa"/>
            <w:vAlign w:val="center"/>
          </w:tcPr>
          <w:p w14:paraId="24E9F12D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AB2424">
              <w:rPr>
                <w:rFonts w:cstheme="minorHAnsi"/>
              </w:rPr>
              <w:t>ozdzielczość pionowa</w:t>
            </w:r>
          </w:p>
        </w:tc>
        <w:tc>
          <w:tcPr>
            <w:tcW w:w="5908" w:type="dxa"/>
            <w:vAlign w:val="center"/>
          </w:tcPr>
          <w:p w14:paraId="3DD611C8" w14:textId="77777777" w:rsidR="00760E1C" w:rsidRPr="00AB2424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14bit</w:t>
            </w:r>
          </w:p>
        </w:tc>
      </w:tr>
      <w:tr w:rsidR="00760E1C" w:rsidRPr="00AB2424" w14:paraId="6B731DFB" w14:textId="77777777" w:rsidTr="00760E1C">
        <w:trPr>
          <w:trHeight w:val="438"/>
        </w:trPr>
        <w:tc>
          <w:tcPr>
            <w:tcW w:w="3380" w:type="dxa"/>
            <w:vAlign w:val="center"/>
          </w:tcPr>
          <w:p w14:paraId="19FF0DE2" w14:textId="612B0024" w:rsidR="00760E1C" w:rsidRPr="00AB2424" w:rsidRDefault="00760E1C" w:rsidP="00442B86">
            <w:pPr>
              <w:jc w:val="center"/>
              <w:rPr>
                <w:rFonts w:cstheme="minorHAnsi"/>
              </w:rPr>
            </w:pPr>
            <w:r w:rsidRPr="00AB2424">
              <w:rPr>
                <w:rFonts w:cstheme="minorHAnsi"/>
              </w:rPr>
              <w:t>Wejścia</w:t>
            </w:r>
            <w:r w:rsidR="00442B86">
              <w:rPr>
                <w:rFonts w:cstheme="minorHAnsi"/>
              </w:rPr>
              <w:t>/wyjścia</w:t>
            </w:r>
          </w:p>
        </w:tc>
        <w:tc>
          <w:tcPr>
            <w:tcW w:w="5908" w:type="dxa"/>
            <w:vAlign w:val="center"/>
          </w:tcPr>
          <w:p w14:paraId="68C45105" w14:textId="77777777" w:rsidR="00760E1C" w:rsidRPr="00AB2424" w:rsidRDefault="00760E1C" w:rsidP="00442B86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CH1 - wyjście analogowe kanału 1</w:t>
            </w:r>
          </w:p>
          <w:p w14:paraId="4E651651" w14:textId="77777777" w:rsidR="00760E1C" w:rsidRPr="00AB2424" w:rsidRDefault="00760E1C" w:rsidP="00442B86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CH2 - wyjście analogowe kanału 2</w:t>
            </w:r>
          </w:p>
          <w:p w14:paraId="1715F1AD" w14:textId="77777777" w:rsidR="00760E1C" w:rsidRPr="00AB2424" w:rsidRDefault="00760E1C" w:rsidP="00442B86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TTL / CMOS - wyjście cyfrowe</w:t>
            </w:r>
          </w:p>
          <w:p w14:paraId="3FE541EE" w14:textId="77777777" w:rsidR="00760E1C" w:rsidRPr="00AB2424" w:rsidRDefault="00760E1C" w:rsidP="00442B86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TTL A</w:t>
            </w:r>
            <w:r>
              <w:rPr>
                <w:rFonts w:cstheme="minorHAnsi"/>
              </w:rPr>
              <w:t xml:space="preserve"> </w:t>
            </w:r>
            <w:r w:rsidRPr="00AB2424">
              <w:rPr>
                <w:rFonts w:cstheme="minorHAnsi"/>
              </w:rPr>
              <w:t>- wyjście cyfrowe TTL</w:t>
            </w:r>
          </w:p>
          <w:p w14:paraId="18CC29FA" w14:textId="26A4BC45" w:rsidR="00760E1C" w:rsidRPr="00442B86" w:rsidRDefault="00760E1C" w:rsidP="00442B86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EXT IN - wejście licznika i miernika częstotliwości</w:t>
            </w:r>
          </w:p>
        </w:tc>
      </w:tr>
      <w:tr w:rsidR="00442B86" w:rsidRPr="00AB2424" w14:paraId="768B9BC1" w14:textId="77777777" w:rsidTr="00760E1C">
        <w:trPr>
          <w:trHeight w:val="438"/>
        </w:trPr>
        <w:tc>
          <w:tcPr>
            <w:tcW w:w="3380" w:type="dxa"/>
            <w:vAlign w:val="center"/>
          </w:tcPr>
          <w:p w14:paraId="09A36B5D" w14:textId="17C59FF3" w:rsidR="00442B86" w:rsidRPr="00AB2424" w:rsidRDefault="00442B86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G</w:t>
            </w:r>
            <w:r w:rsidRPr="00AB2424">
              <w:rPr>
                <w:rFonts w:cstheme="minorHAnsi"/>
              </w:rPr>
              <w:t>eneracja przebiegów</w:t>
            </w:r>
          </w:p>
        </w:tc>
        <w:tc>
          <w:tcPr>
            <w:tcW w:w="5908" w:type="dxa"/>
            <w:vAlign w:val="center"/>
          </w:tcPr>
          <w:p w14:paraId="5D5A9178" w14:textId="66AEF16F" w:rsidR="00442B86" w:rsidRPr="00442B86" w:rsidRDefault="00442B86" w:rsidP="00442B86">
            <w:pPr>
              <w:shd w:val="clear" w:color="auto" w:fill="FFFFFF"/>
              <w:rPr>
                <w:rFonts w:cstheme="minorHAnsi"/>
              </w:rPr>
            </w:pPr>
            <w:r>
              <w:rPr>
                <w:rFonts w:cstheme="minorHAnsi"/>
              </w:rPr>
              <w:t>cyfrowa synteza</w:t>
            </w:r>
            <w:r w:rsidRPr="00442B86">
              <w:rPr>
                <w:rFonts w:cstheme="minorHAnsi"/>
              </w:rPr>
              <w:t xml:space="preserve"> częstotliwości DDS</w:t>
            </w:r>
          </w:p>
        </w:tc>
      </w:tr>
      <w:tr w:rsidR="00760E1C" w:rsidRPr="00AB2424" w14:paraId="05770F92" w14:textId="77777777" w:rsidTr="00760E1C">
        <w:trPr>
          <w:trHeight w:val="510"/>
        </w:trPr>
        <w:tc>
          <w:tcPr>
            <w:tcW w:w="3380" w:type="dxa"/>
            <w:vAlign w:val="center"/>
          </w:tcPr>
          <w:p w14:paraId="3A520EEF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Wyświetlacz</w:t>
            </w:r>
          </w:p>
        </w:tc>
        <w:tc>
          <w:tcPr>
            <w:tcW w:w="5908" w:type="dxa"/>
            <w:vAlign w:val="center"/>
          </w:tcPr>
          <w:p w14:paraId="7913BE43" w14:textId="77777777" w:rsidR="00760E1C" w:rsidRPr="005A39B6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5A39B6">
              <w:rPr>
                <w:rFonts w:cstheme="minorHAnsi"/>
              </w:rPr>
              <w:t>generator wyposażony w kolorowy wyświetlacz LCD TFT</w:t>
            </w:r>
          </w:p>
        </w:tc>
      </w:tr>
      <w:tr w:rsidR="00760E1C" w:rsidRPr="00AB2424" w14:paraId="4EAAE776" w14:textId="77777777" w:rsidTr="00760E1C">
        <w:trPr>
          <w:trHeight w:val="510"/>
        </w:trPr>
        <w:tc>
          <w:tcPr>
            <w:tcW w:w="3380" w:type="dxa"/>
            <w:vAlign w:val="center"/>
          </w:tcPr>
          <w:p w14:paraId="439D1800" w14:textId="77777777" w:rsidR="00760E1C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5A39B6">
              <w:rPr>
                <w:rFonts w:cstheme="minorHAnsi"/>
              </w:rPr>
              <w:t xml:space="preserve">akres generacji </w:t>
            </w:r>
            <w:r>
              <w:rPr>
                <w:rFonts w:cstheme="minorHAnsi"/>
              </w:rPr>
              <w:t>przebiegu sinusoidalnego</w:t>
            </w:r>
          </w:p>
        </w:tc>
        <w:tc>
          <w:tcPr>
            <w:tcW w:w="5908" w:type="dxa"/>
            <w:vAlign w:val="center"/>
          </w:tcPr>
          <w:p w14:paraId="7CAE882B" w14:textId="77777777" w:rsidR="00760E1C" w:rsidRPr="005A39B6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5A39B6">
              <w:rPr>
                <w:rFonts w:cstheme="minorHAnsi"/>
              </w:rPr>
              <w:t>0</w:t>
            </w:r>
            <w:r>
              <w:rPr>
                <w:rFonts w:cstheme="minorHAnsi"/>
              </w:rPr>
              <w:t xml:space="preserve"> </w:t>
            </w:r>
            <w:r w:rsidRPr="005A39B6">
              <w:rPr>
                <w:rFonts w:cstheme="minorHAnsi"/>
              </w:rPr>
              <w:t>do 20MHz</w:t>
            </w:r>
          </w:p>
        </w:tc>
      </w:tr>
      <w:tr w:rsidR="00760E1C" w:rsidRPr="00AB2424" w14:paraId="0D20C385" w14:textId="77777777" w:rsidTr="00760E1C">
        <w:trPr>
          <w:trHeight w:val="510"/>
        </w:trPr>
        <w:tc>
          <w:tcPr>
            <w:tcW w:w="3380" w:type="dxa"/>
            <w:vAlign w:val="center"/>
          </w:tcPr>
          <w:p w14:paraId="0D7E6DDD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5A39B6">
              <w:rPr>
                <w:rFonts w:cstheme="minorHAnsi"/>
              </w:rPr>
              <w:t>egulacja częstotli</w:t>
            </w:r>
            <w:r>
              <w:rPr>
                <w:rFonts w:cstheme="minorHAnsi"/>
              </w:rPr>
              <w:t>wości z rozdzielczością</w:t>
            </w:r>
          </w:p>
        </w:tc>
        <w:tc>
          <w:tcPr>
            <w:tcW w:w="5908" w:type="dxa"/>
            <w:vAlign w:val="center"/>
          </w:tcPr>
          <w:p w14:paraId="46498283" w14:textId="77777777" w:rsidR="00760E1C" w:rsidRPr="00C23E6B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C23E6B">
              <w:rPr>
                <w:rFonts w:cstheme="minorHAnsi"/>
              </w:rPr>
              <w:t>0,01Hz = 10mHz</w:t>
            </w:r>
          </w:p>
        </w:tc>
      </w:tr>
      <w:tr w:rsidR="00760E1C" w:rsidRPr="00AB2424" w14:paraId="43439CDE" w14:textId="77777777" w:rsidTr="00760E1C">
        <w:trPr>
          <w:trHeight w:val="510"/>
        </w:trPr>
        <w:tc>
          <w:tcPr>
            <w:tcW w:w="3380" w:type="dxa"/>
            <w:vAlign w:val="center"/>
          </w:tcPr>
          <w:p w14:paraId="3CF97652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G</w:t>
            </w:r>
            <w:r w:rsidRPr="00AB2424">
              <w:rPr>
                <w:rFonts w:cstheme="minorHAnsi"/>
              </w:rPr>
              <w:t>enerowane przebiegi</w:t>
            </w:r>
          </w:p>
        </w:tc>
        <w:tc>
          <w:tcPr>
            <w:tcW w:w="5908" w:type="dxa"/>
            <w:vAlign w:val="center"/>
          </w:tcPr>
          <w:p w14:paraId="493CF9AF" w14:textId="77777777" w:rsidR="00760E1C" w:rsidRPr="005A39B6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5A39B6">
              <w:rPr>
                <w:rFonts w:cstheme="minorHAnsi"/>
              </w:rPr>
              <w:t>sinusoida, przebieg prostokątny, przebieg trójkątny</w:t>
            </w:r>
            <w:r>
              <w:rPr>
                <w:rFonts w:cstheme="minorHAnsi"/>
              </w:rPr>
              <w:t>,</w:t>
            </w:r>
            <w:r w:rsidRPr="005A39B6">
              <w:rPr>
                <w:rFonts w:cstheme="minorHAnsi"/>
              </w:rPr>
              <w:t xml:space="preserve"> impu</w:t>
            </w:r>
            <w:r>
              <w:rPr>
                <w:rFonts w:cstheme="minorHAnsi"/>
              </w:rPr>
              <w:t>lsy Lorentza, szum biały Gaussa.</w:t>
            </w:r>
          </w:p>
        </w:tc>
      </w:tr>
      <w:tr w:rsidR="00760E1C" w:rsidRPr="00AB2424" w14:paraId="54D13D06" w14:textId="77777777" w:rsidTr="00760E1C">
        <w:trPr>
          <w:trHeight w:val="510"/>
        </w:trPr>
        <w:tc>
          <w:tcPr>
            <w:tcW w:w="3380" w:type="dxa"/>
            <w:vAlign w:val="center"/>
          </w:tcPr>
          <w:p w14:paraId="13E5D8E0" w14:textId="77777777" w:rsidR="00760E1C" w:rsidRDefault="00760E1C" w:rsidP="00442B86">
            <w:pPr>
              <w:jc w:val="center"/>
              <w:rPr>
                <w:rFonts w:cstheme="minorHAnsi"/>
              </w:rPr>
            </w:pPr>
            <w:r w:rsidRPr="00AB2424">
              <w:rPr>
                <w:rFonts w:cstheme="minorHAnsi"/>
              </w:rPr>
              <w:t>Zakres regulacji amplitudy wyjściowej</w:t>
            </w:r>
          </w:p>
        </w:tc>
        <w:tc>
          <w:tcPr>
            <w:tcW w:w="5908" w:type="dxa"/>
            <w:vAlign w:val="center"/>
          </w:tcPr>
          <w:p w14:paraId="73BDD640" w14:textId="77777777" w:rsidR="00760E1C" w:rsidRPr="005A39B6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od 1mVpp do 20Vpp</w:t>
            </w:r>
          </w:p>
        </w:tc>
      </w:tr>
      <w:tr w:rsidR="00760E1C" w:rsidRPr="00AB2424" w14:paraId="22BACEA8" w14:textId="77777777" w:rsidTr="00760E1C">
        <w:trPr>
          <w:trHeight w:val="510"/>
        </w:trPr>
        <w:tc>
          <w:tcPr>
            <w:tcW w:w="3380" w:type="dxa"/>
            <w:vAlign w:val="center"/>
          </w:tcPr>
          <w:p w14:paraId="7A1EFF0B" w14:textId="77777777" w:rsidR="00760E1C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AB2424">
              <w:rPr>
                <w:rFonts w:cstheme="minorHAnsi"/>
              </w:rPr>
              <w:t>ozdzielczość regulacji amplitudy</w:t>
            </w:r>
          </w:p>
        </w:tc>
        <w:tc>
          <w:tcPr>
            <w:tcW w:w="5908" w:type="dxa"/>
            <w:vAlign w:val="center"/>
          </w:tcPr>
          <w:p w14:paraId="122B5078" w14:textId="77777777" w:rsidR="00760E1C" w:rsidRPr="005A39B6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>1mV</w:t>
            </w:r>
          </w:p>
        </w:tc>
      </w:tr>
      <w:tr w:rsidR="00760E1C" w:rsidRPr="00AB2424" w14:paraId="6AF03133" w14:textId="77777777" w:rsidTr="00760E1C">
        <w:trPr>
          <w:trHeight w:val="510"/>
        </w:trPr>
        <w:tc>
          <w:tcPr>
            <w:tcW w:w="3380" w:type="dxa"/>
            <w:vAlign w:val="center"/>
          </w:tcPr>
          <w:p w14:paraId="7396CC4F" w14:textId="77777777" w:rsidR="00760E1C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C23E6B">
              <w:rPr>
                <w:rFonts w:cstheme="minorHAnsi"/>
              </w:rPr>
              <w:t>egulacja współczynnika wypełnienia</w:t>
            </w:r>
          </w:p>
        </w:tc>
        <w:tc>
          <w:tcPr>
            <w:tcW w:w="5908" w:type="dxa"/>
            <w:vAlign w:val="center"/>
          </w:tcPr>
          <w:p w14:paraId="7B28E543" w14:textId="77777777" w:rsidR="00760E1C" w:rsidRPr="00AB2424" w:rsidRDefault="00760E1C" w:rsidP="00442B86">
            <w:pPr>
              <w:shd w:val="clear" w:color="auto" w:fill="FFFFFF"/>
              <w:rPr>
                <w:rFonts w:cstheme="minorHAnsi"/>
              </w:rPr>
            </w:pPr>
            <w:r w:rsidRPr="00C23E6B">
              <w:rPr>
                <w:rFonts w:cstheme="minorHAnsi"/>
              </w:rPr>
              <w:t>0,1% do 99,9%</w:t>
            </w:r>
          </w:p>
        </w:tc>
      </w:tr>
      <w:tr w:rsidR="00760E1C" w:rsidRPr="00AB2424" w14:paraId="76B84DC7" w14:textId="77777777" w:rsidTr="00760E1C">
        <w:trPr>
          <w:trHeight w:val="433"/>
        </w:trPr>
        <w:tc>
          <w:tcPr>
            <w:tcW w:w="3380" w:type="dxa"/>
            <w:vAlign w:val="center"/>
          </w:tcPr>
          <w:p w14:paraId="1B9C6718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Kontrola obiektów VCO</w:t>
            </w:r>
          </w:p>
        </w:tc>
        <w:tc>
          <w:tcPr>
            <w:tcW w:w="5908" w:type="dxa"/>
            <w:vAlign w:val="center"/>
          </w:tcPr>
          <w:p w14:paraId="5A2BB70B" w14:textId="77777777" w:rsidR="00760E1C" w:rsidRPr="00AB2424" w:rsidRDefault="00760E1C" w:rsidP="00442B86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 xml:space="preserve">VCF - napięciowe sterowanie częstotliwością </w:t>
            </w:r>
          </w:p>
          <w:p w14:paraId="5A1A0B18" w14:textId="77777777" w:rsidR="00760E1C" w:rsidRPr="00AB2424" w:rsidRDefault="00760E1C" w:rsidP="00442B86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</w:rPr>
            </w:pPr>
            <w:r w:rsidRPr="00AB2424">
              <w:rPr>
                <w:rFonts w:cstheme="minorHAnsi"/>
              </w:rPr>
              <w:t xml:space="preserve">VCA - napięciowe sterowanie amplitudą </w:t>
            </w:r>
          </w:p>
          <w:p w14:paraId="3428795A" w14:textId="77777777" w:rsidR="00760E1C" w:rsidRPr="00AB2424" w:rsidRDefault="00760E1C" w:rsidP="00442B86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  <w:lang w:val="en-GB"/>
              </w:rPr>
            </w:pPr>
            <w:proofErr w:type="spellStart"/>
            <w:r w:rsidRPr="00AB2424">
              <w:rPr>
                <w:rFonts w:cstheme="minorHAnsi"/>
                <w:lang w:val="en-GB"/>
              </w:rPr>
              <w:t>napięciowe</w:t>
            </w:r>
            <w:proofErr w:type="spellEnd"/>
            <w:r w:rsidRPr="00AB2424">
              <w:rPr>
                <w:rFonts w:cstheme="minorHAnsi"/>
                <w:lang w:val="en-GB"/>
              </w:rPr>
              <w:t xml:space="preserve"> </w:t>
            </w:r>
            <w:proofErr w:type="spellStart"/>
            <w:r w:rsidRPr="00AB2424">
              <w:rPr>
                <w:rFonts w:cstheme="minorHAnsi"/>
                <w:lang w:val="en-GB"/>
              </w:rPr>
              <w:t>sterowanie</w:t>
            </w:r>
            <w:proofErr w:type="spellEnd"/>
            <w:r w:rsidRPr="00AB2424">
              <w:rPr>
                <w:rFonts w:cstheme="minorHAnsi"/>
                <w:lang w:val="en-GB"/>
              </w:rPr>
              <w:t xml:space="preserve"> </w:t>
            </w:r>
            <w:proofErr w:type="spellStart"/>
            <w:r w:rsidRPr="00AB2424">
              <w:rPr>
                <w:rFonts w:cstheme="minorHAnsi"/>
                <w:lang w:val="en-GB"/>
              </w:rPr>
              <w:t>offsetem</w:t>
            </w:r>
            <w:proofErr w:type="spellEnd"/>
            <w:r w:rsidRPr="00AB2424">
              <w:rPr>
                <w:rFonts w:cstheme="minorHAnsi"/>
                <w:lang w:val="en-GB"/>
              </w:rPr>
              <w:t xml:space="preserve"> </w:t>
            </w:r>
          </w:p>
          <w:p w14:paraId="0FC43F2D" w14:textId="77777777" w:rsidR="00760E1C" w:rsidRPr="00AB2424" w:rsidRDefault="00760E1C" w:rsidP="00442B86">
            <w:pPr>
              <w:pStyle w:val="Akapitzlist"/>
              <w:numPr>
                <w:ilvl w:val="0"/>
                <w:numId w:val="5"/>
              </w:numPr>
              <w:shd w:val="clear" w:color="auto" w:fill="FFFFFF"/>
              <w:rPr>
                <w:rFonts w:cstheme="minorHAnsi"/>
                <w:color w:val="0D0D0D" w:themeColor="text1" w:themeTint="F2"/>
                <w:shd w:val="clear" w:color="auto" w:fill="F6F6F6"/>
              </w:rPr>
            </w:pPr>
            <w:r w:rsidRPr="00AB2424">
              <w:rPr>
                <w:rFonts w:cstheme="minorHAnsi"/>
              </w:rPr>
              <w:t>napięciowe sterownie współczynnikiem wypełnienia</w:t>
            </w:r>
          </w:p>
        </w:tc>
      </w:tr>
      <w:tr w:rsidR="00760E1C" w:rsidRPr="00AB2424" w14:paraId="41EF48A9" w14:textId="77777777" w:rsidTr="00760E1C">
        <w:trPr>
          <w:trHeight w:val="663"/>
        </w:trPr>
        <w:tc>
          <w:tcPr>
            <w:tcW w:w="3380" w:type="dxa"/>
            <w:vAlign w:val="center"/>
          </w:tcPr>
          <w:p w14:paraId="178CC07C" w14:textId="77777777" w:rsidR="00760E1C" w:rsidRPr="00AB2424" w:rsidRDefault="00760E1C" w:rsidP="00442B86">
            <w:pPr>
              <w:jc w:val="center"/>
              <w:rPr>
                <w:rFonts w:cstheme="minorHAnsi"/>
              </w:rPr>
            </w:pPr>
            <w:r w:rsidRPr="00AB2424">
              <w:rPr>
                <w:rFonts w:cstheme="minorHAnsi"/>
              </w:rPr>
              <w:t>Gwarancja</w:t>
            </w:r>
          </w:p>
        </w:tc>
        <w:tc>
          <w:tcPr>
            <w:tcW w:w="5908" w:type="dxa"/>
            <w:vAlign w:val="center"/>
          </w:tcPr>
          <w:p w14:paraId="0DC10BD3" w14:textId="77777777" w:rsidR="00760E1C" w:rsidRPr="00AB2424" w:rsidRDefault="00760E1C" w:rsidP="00442B8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B24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Min. 24 miesiące gwarancji producenta  od daty dostawy.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AB24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Serwis urządzeń musi byś realizowany przez producenta lub autoryzowanego partnera serwisowego p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roducenta</w:t>
            </w:r>
            <w:r w:rsidRPr="00AB24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</w:tr>
    </w:tbl>
    <w:p w14:paraId="41B33D24" w14:textId="4CE94EAA" w:rsidR="00390DED" w:rsidRPr="00AB2424" w:rsidRDefault="00390DED" w:rsidP="00442B86">
      <w:pPr>
        <w:spacing w:after="0" w:line="240" w:lineRule="auto"/>
        <w:rPr>
          <w:rFonts w:cstheme="minorHAnsi"/>
          <w:color w:val="000000" w:themeColor="text1"/>
          <w:shd w:val="clear" w:color="auto" w:fill="FFFFFF"/>
        </w:rPr>
      </w:pPr>
    </w:p>
    <w:p w14:paraId="3EC635EC" w14:textId="13BC1472" w:rsidR="009C1493" w:rsidRPr="00AB2424" w:rsidRDefault="009C1493" w:rsidP="00442B86">
      <w:pPr>
        <w:spacing w:after="0" w:line="240" w:lineRule="auto"/>
        <w:jc w:val="center"/>
        <w:rPr>
          <w:rFonts w:cstheme="minorHAnsi"/>
          <w:b/>
          <w:bCs/>
          <w:color w:val="2F5496" w:themeColor="accent1" w:themeShade="BF"/>
        </w:rPr>
      </w:pPr>
    </w:p>
    <w:p w14:paraId="6E2B59AF" w14:textId="77777777" w:rsidR="005E35F0" w:rsidRPr="00AB2424" w:rsidRDefault="005E35F0" w:rsidP="00442B86">
      <w:pPr>
        <w:spacing w:after="0" w:line="240" w:lineRule="auto"/>
        <w:rPr>
          <w:rFonts w:cstheme="minorHAnsi"/>
        </w:rPr>
      </w:pPr>
      <w:bookmarkStart w:id="0" w:name="_GoBack"/>
      <w:bookmarkEnd w:id="0"/>
    </w:p>
    <w:sectPr w:rsidR="005E35F0" w:rsidRPr="00AB2424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B26B0" w14:textId="77777777" w:rsidR="00E05CA3" w:rsidRDefault="00E05CA3" w:rsidP="0086688E">
      <w:pPr>
        <w:spacing w:after="0" w:line="240" w:lineRule="auto"/>
      </w:pPr>
      <w:r>
        <w:separator/>
      </w:r>
    </w:p>
  </w:endnote>
  <w:endnote w:type="continuationSeparator" w:id="0">
    <w:p w14:paraId="0FC91A1B" w14:textId="77777777" w:rsidR="00E05CA3" w:rsidRDefault="00E05CA3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4D3A1" w14:textId="77777777" w:rsidR="00E05CA3" w:rsidRDefault="00E05CA3" w:rsidP="0086688E">
      <w:pPr>
        <w:spacing w:after="0" w:line="240" w:lineRule="auto"/>
      </w:pPr>
      <w:r>
        <w:separator/>
      </w:r>
    </w:p>
  </w:footnote>
  <w:footnote w:type="continuationSeparator" w:id="0">
    <w:p w14:paraId="5EB10C8F" w14:textId="77777777" w:rsidR="00E05CA3" w:rsidRDefault="00E05CA3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4B"/>
    <w:multiLevelType w:val="hybridMultilevel"/>
    <w:tmpl w:val="BE0E9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E07"/>
    <w:multiLevelType w:val="multilevel"/>
    <w:tmpl w:val="9940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45151"/>
    <w:rsid w:val="00066D86"/>
    <w:rsid w:val="00070568"/>
    <w:rsid w:val="00095BE7"/>
    <w:rsid w:val="000D2A2E"/>
    <w:rsid w:val="000E2F44"/>
    <w:rsid w:val="000E3011"/>
    <w:rsid w:val="000F2FE8"/>
    <w:rsid w:val="000F4006"/>
    <w:rsid w:val="00110E09"/>
    <w:rsid w:val="00157AD6"/>
    <w:rsid w:val="001761D1"/>
    <w:rsid w:val="001B5B16"/>
    <w:rsid w:val="001C06AD"/>
    <w:rsid w:val="001E05B2"/>
    <w:rsid w:val="00214390"/>
    <w:rsid w:val="00224E18"/>
    <w:rsid w:val="00234BA8"/>
    <w:rsid w:val="00265027"/>
    <w:rsid w:val="00280651"/>
    <w:rsid w:val="002E2C5B"/>
    <w:rsid w:val="00330D3F"/>
    <w:rsid w:val="00332A5C"/>
    <w:rsid w:val="00346848"/>
    <w:rsid w:val="003643C8"/>
    <w:rsid w:val="00390DED"/>
    <w:rsid w:val="003D040D"/>
    <w:rsid w:val="003F09AC"/>
    <w:rsid w:val="003F6B3F"/>
    <w:rsid w:val="00422858"/>
    <w:rsid w:val="004311B7"/>
    <w:rsid w:val="00442B86"/>
    <w:rsid w:val="004E195D"/>
    <w:rsid w:val="004F09B6"/>
    <w:rsid w:val="004F4013"/>
    <w:rsid w:val="00507A6D"/>
    <w:rsid w:val="00534EF0"/>
    <w:rsid w:val="0054366B"/>
    <w:rsid w:val="0058110F"/>
    <w:rsid w:val="005A04BF"/>
    <w:rsid w:val="005A39B6"/>
    <w:rsid w:val="005E35F0"/>
    <w:rsid w:val="005E3A58"/>
    <w:rsid w:val="005E523D"/>
    <w:rsid w:val="005F1E5D"/>
    <w:rsid w:val="0062405C"/>
    <w:rsid w:val="007104D4"/>
    <w:rsid w:val="00710DF4"/>
    <w:rsid w:val="0072704D"/>
    <w:rsid w:val="00736A7A"/>
    <w:rsid w:val="00746046"/>
    <w:rsid w:val="00751232"/>
    <w:rsid w:val="0075731D"/>
    <w:rsid w:val="00760E1C"/>
    <w:rsid w:val="00764406"/>
    <w:rsid w:val="008128A5"/>
    <w:rsid w:val="0082136E"/>
    <w:rsid w:val="00860225"/>
    <w:rsid w:val="008659CF"/>
    <w:rsid w:val="0086688E"/>
    <w:rsid w:val="00875A61"/>
    <w:rsid w:val="008925AF"/>
    <w:rsid w:val="008E03DC"/>
    <w:rsid w:val="008E60AF"/>
    <w:rsid w:val="009419BC"/>
    <w:rsid w:val="0095002C"/>
    <w:rsid w:val="009B4A4B"/>
    <w:rsid w:val="009C1493"/>
    <w:rsid w:val="009C7FBD"/>
    <w:rsid w:val="009E46C0"/>
    <w:rsid w:val="009E5C5C"/>
    <w:rsid w:val="009F5AFD"/>
    <w:rsid w:val="00A07AF3"/>
    <w:rsid w:val="00A1234E"/>
    <w:rsid w:val="00A56E17"/>
    <w:rsid w:val="00A61A9E"/>
    <w:rsid w:val="00A64815"/>
    <w:rsid w:val="00A6633E"/>
    <w:rsid w:val="00A71AFD"/>
    <w:rsid w:val="00AB0167"/>
    <w:rsid w:val="00AB2424"/>
    <w:rsid w:val="00AF4E9B"/>
    <w:rsid w:val="00B01B0E"/>
    <w:rsid w:val="00B04FE5"/>
    <w:rsid w:val="00B0712D"/>
    <w:rsid w:val="00B13820"/>
    <w:rsid w:val="00B21DF0"/>
    <w:rsid w:val="00B32A41"/>
    <w:rsid w:val="00B36BDB"/>
    <w:rsid w:val="00B50C10"/>
    <w:rsid w:val="00B84F19"/>
    <w:rsid w:val="00BA1726"/>
    <w:rsid w:val="00BB17F4"/>
    <w:rsid w:val="00C23E6B"/>
    <w:rsid w:val="00C47F45"/>
    <w:rsid w:val="00CB36B1"/>
    <w:rsid w:val="00CD6A97"/>
    <w:rsid w:val="00CE0EB2"/>
    <w:rsid w:val="00CE4A62"/>
    <w:rsid w:val="00CF2189"/>
    <w:rsid w:val="00CF785A"/>
    <w:rsid w:val="00D00272"/>
    <w:rsid w:val="00D3230D"/>
    <w:rsid w:val="00D528A8"/>
    <w:rsid w:val="00D5290A"/>
    <w:rsid w:val="00D53FE4"/>
    <w:rsid w:val="00D55EA0"/>
    <w:rsid w:val="00D87F23"/>
    <w:rsid w:val="00D955D7"/>
    <w:rsid w:val="00DB2DA8"/>
    <w:rsid w:val="00DC3EFA"/>
    <w:rsid w:val="00DC482D"/>
    <w:rsid w:val="00DF7BAC"/>
    <w:rsid w:val="00E05CA3"/>
    <w:rsid w:val="00E1540B"/>
    <w:rsid w:val="00E40C06"/>
    <w:rsid w:val="00E66D6B"/>
    <w:rsid w:val="00E7015D"/>
    <w:rsid w:val="00E855A4"/>
    <w:rsid w:val="00E8764B"/>
    <w:rsid w:val="00E97AFD"/>
    <w:rsid w:val="00EA1A1C"/>
    <w:rsid w:val="00EF1013"/>
    <w:rsid w:val="00F02D28"/>
    <w:rsid w:val="00F25F5A"/>
    <w:rsid w:val="00F3036A"/>
    <w:rsid w:val="00F5324A"/>
    <w:rsid w:val="00F554FF"/>
    <w:rsid w:val="00F57483"/>
    <w:rsid w:val="00F71226"/>
    <w:rsid w:val="00F7141F"/>
    <w:rsid w:val="00F7364E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docId w15:val="{6F404240-0018-4274-869D-E85D8604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customStyle="1" w:styleId="Default">
    <w:name w:val="Default"/>
    <w:rsid w:val="009C7F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Brzostowska</dc:creator>
  <cp:lastModifiedBy>Marek Nyćkowiak</cp:lastModifiedBy>
  <cp:revision>2</cp:revision>
  <dcterms:created xsi:type="dcterms:W3CDTF">2021-09-15T11:00:00Z</dcterms:created>
  <dcterms:modified xsi:type="dcterms:W3CDTF">2021-09-15T11:00:00Z</dcterms:modified>
</cp:coreProperties>
</file>