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0457" w14:textId="77777777" w:rsidR="006C37BF" w:rsidRPr="002B71FA" w:rsidRDefault="006C37BF" w:rsidP="006C37BF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2B71FA">
        <w:rPr>
          <w:rFonts w:ascii="Cambria" w:hAnsi="Cambria"/>
          <w:b/>
          <w:bCs/>
        </w:rPr>
        <w:t xml:space="preserve"> do SWZ</w:t>
      </w:r>
    </w:p>
    <w:p w14:paraId="299C811B" w14:textId="77777777" w:rsidR="006C37BF" w:rsidRPr="00B33917" w:rsidRDefault="006C37BF" w:rsidP="006C37BF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Wykonawców wspólnie ubiegających </w:t>
      </w:r>
      <w:r w:rsidRPr="002B71FA">
        <w:rPr>
          <w:rFonts w:ascii="Cambria" w:hAnsi="Cambria"/>
          <w:b/>
          <w:bCs/>
        </w:rPr>
        <w:br/>
        <w:t xml:space="preserve">się o udzielenie zamówienia </w:t>
      </w:r>
    </w:p>
    <w:p w14:paraId="19FC0949" w14:textId="77777777" w:rsidR="006C37BF" w:rsidRDefault="006C37BF" w:rsidP="00EF1E3D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4951DA5C" w14:textId="77777777" w:rsidR="00EF1E3D" w:rsidRPr="00B70DA1" w:rsidRDefault="00EF1E3D" w:rsidP="00EF1E3D">
      <w:pPr>
        <w:pStyle w:val="Bezodstpw"/>
        <w:spacing w:line="276" w:lineRule="auto"/>
        <w:ind w:left="0" w:firstLine="0"/>
        <w:rPr>
          <w:rFonts w:ascii="Cambria" w:hAnsi="Cambria"/>
          <w:b/>
          <w:sz w:val="10"/>
          <w:szCs w:val="10"/>
          <w:u w:val="single"/>
        </w:rPr>
      </w:pPr>
    </w:p>
    <w:p w14:paraId="6432D6C2" w14:textId="77777777" w:rsidR="00EF1E3D" w:rsidRPr="00904118" w:rsidRDefault="00EF1E3D" w:rsidP="00EF1E3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04118">
        <w:rPr>
          <w:rFonts w:ascii="Cambria" w:hAnsi="Cambria"/>
          <w:b/>
          <w:szCs w:val="24"/>
          <w:u w:val="single"/>
        </w:rPr>
        <w:t>ZAMAWIAJĄCY:</w:t>
      </w:r>
    </w:p>
    <w:p w14:paraId="4B2B31E3" w14:textId="77777777" w:rsidR="006C37BF" w:rsidRDefault="006C37BF" w:rsidP="006C37BF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  <w:r w:rsidRPr="001934C4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Powiat Lubelski reprezentowany przez Zarząd Powiatu w Lublinie, </w:t>
      </w:r>
      <w:r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zwany dalej „Zamawiającym”</w:t>
      </w:r>
    </w:p>
    <w:p w14:paraId="5325B784" w14:textId="77777777" w:rsidR="006C37BF" w:rsidRPr="001934C4" w:rsidRDefault="006C37BF" w:rsidP="006C37BF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1934C4">
        <w:rPr>
          <w:rFonts w:ascii="Cambria" w:eastAsia="Times New Roman" w:hAnsi="Cambria" w:cs="Arial"/>
          <w:color w:val="000000" w:themeColor="text1"/>
          <w:lang w:eastAsia="pl-PL"/>
        </w:rPr>
        <w:t>ul. Spokojna 9,</w:t>
      </w:r>
    </w:p>
    <w:p w14:paraId="68FE2BED" w14:textId="77777777" w:rsidR="006C37BF" w:rsidRPr="00C9742A" w:rsidRDefault="006C37BF" w:rsidP="006C37BF">
      <w:pPr>
        <w:pStyle w:val="Akapitzlist"/>
        <w:tabs>
          <w:tab w:val="left" w:pos="6450"/>
        </w:tabs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C9742A">
        <w:rPr>
          <w:rFonts w:ascii="Cambria" w:eastAsia="Times New Roman" w:hAnsi="Cambria" w:cs="Arial"/>
          <w:color w:val="000000" w:themeColor="text1"/>
          <w:lang w:eastAsia="pl-PL"/>
        </w:rPr>
        <w:t xml:space="preserve">20–074 Lublin, </w:t>
      </w:r>
      <w:r>
        <w:rPr>
          <w:rFonts w:ascii="Cambria" w:eastAsia="Times New Roman" w:hAnsi="Cambria" w:cs="Arial"/>
          <w:color w:val="000000" w:themeColor="text1"/>
          <w:lang w:eastAsia="pl-PL"/>
        </w:rPr>
        <w:tab/>
      </w:r>
    </w:p>
    <w:p w14:paraId="79E80F4A" w14:textId="77777777" w:rsidR="006C37BF" w:rsidRPr="00C9742A" w:rsidRDefault="006C37BF" w:rsidP="006C37BF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r w:rsidRPr="00C9742A">
        <w:rPr>
          <w:rFonts w:ascii="Cambria" w:eastAsia="Times New Roman" w:hAnsi="Cambria" w:cs="Arial"/>
          <w:color w:val="000000" w:themeColor="text1"/>
          <w:lang w:eastAsia="pl-PL"/>
        </w:rPr>
        <w:t xml:space="preserve">tel. 81 52 86 600, </w:t>
      </w:r>
    </w:p>
    <w:p w14:paraId="569F952C" w14:textId="77777777" w:rsidR="006C37BF" w:rsidRPr="00C9742A" w:rsidRDefault="00000000" w:rsidP="006C37BF">
      <w:pPr>
        <w:pStyle w:val="Akapitzlist"/>
        <w:autoSpaceDE w:val="0"/>
        <w:autoSpaceDN w:val="0"/>
        <w:adjustRightInd w:val="0"/>
        <w:spacing w:line="276" w:lineRule="auto"/>
        <w:ind w:left="142"/>
        <w:rPr>
          <w:rFonts w:ascii="Cambria" w:eastAsia="Times New Roman" w:hAnsi="Cambria" w:cs="Arial"/>
          <w:color w:val="000000" w:themeColor="text1"/>
          <w:lang w:eastAsia="pl-PL"/>
        </w:rPr>
      </w:pPr>
      <w:hyperlink r:id="rId8" w:history="1">
        <w:r w:rsidR="006C37BF" w:rsidRPr="00C9742A">
          <w:rPr>
            <w:rStyle w:val="Hipercze"/>
            <w:rFonts w:ascii="Cambria" w:eastAsia="Times New Roman" w:hAnsi="Cambria" w:cs="Arial"/>
            <w:lang w:eastAsia="pl-PL"/>
          </w:rPr>
          <w:t>sekretariat@powiat.lublin.p</w:t>
        </w:r>
      </w:hyperlink>
      <w:r w:rsidR="006C37BF">
        <w:rPr>
          <w:rStyle w:val="Hipercze"/>
          <w:rFonts w:ascii="Cambria" w:eastAsia="Times New Roman" w:hAnsi="Cambria" w:cs="Arial"/>
          <w:lang w:eastAsia="pl-PL"/>
        </w:rPr>
        <w:t>l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Pr="00EF1E3D" w:rsidRDefault="00240163" w:rsidP="00F2225B">
      <w:pPr>
        <w:spacing w:line="276" w:lineRule="auto"/>
        <w:ind w:right="4244"/>
        <w:rPr>
          <w:rFonts w:ascii="Cambria" w:hAnsi="Cambria"/>
          <w:sz w:val="10"/>
          <w:szCs w:val="10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EF1E3D">
      <w:pPr>
        <w:spacing w:line="276" w:lineRule="auto"/>
        <w:ind w:right="98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EF1E3D">
      <w:pPr>
        <w:spacing w:line="276" w:lineRule="auto"/>
        <w:ind w:right="1269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EF1E3D" w:rsidRDefault="00F2225B" w:rsidP="00F2225B">
      <w:pPr>
        <w:spacing w:line="276" w:lineRule="auto"/>
        <w:rPr>
          <w:rFonts w:ascii="Cambria" w:hAnsi="Cambria"/>
          <w:i/>
          <w:sz w:val="22"/>
          <w:szCs w:val="22"/>
        </w:rPr>
      </w:pPr>
      <w:r w:rsidRPr="00EF1E3D">
        <w:rPr>
          <w:rFonts w:ascii="Cambria" w:hAnsi="Cambria"/>
          <w:i/>
          <w:sz w:val="22"/>
          <w:szCs w:val="22"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p w14:paraId="4151991A" w14:textId="726B50C3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5EB41435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94300D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6C37BF">
              <w:rPr>
                <w:rFonts w:ascii="Cambria" w:hAnsi="Cambria"/>
                <w:b/>
                <w:sz w:val="28"/>
                <w:szCs w:val="28"/>
              </w:rPr>
              <w:t>3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94300D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6C37BF">
              <w:rPr>
                <w:rFonts w:ascii="Cambria" w:hAnsi="Cambria"/>
                <w:b/>
                <w:sz w:val="28"/>
                <w:szCs w:val="28"/>
              </w:rPr>
              <w:t>605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38B5CF38" w:rsidR="000501F9" w:rsidRPr="009D7BB9" w:rsidRDefault="00F2225B" w:rsidP="009D7BB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F11C12">
        <w:rPr>
          <w:rFonts w:ascii="Cambria" w:hAnsi="Cambria"/>
          <w:b/>
        </w:rPr>
        <w:t xml:space="preserve"> </w:t>
      </w:r>
      <w:r w:rsidR="009D7BB9" w:rsidRPr="009D7BB9">
        <w:rPr>
          <w:rFonts w:ascii="Cambria" w:hAnsi="Cambria"/>
          <w:b/>
          <w:bCs/>
        </w:rPr>
        <w:t>Opracowanie Wstępnej Koncepcji Projektowej a następnie Kompleksowej Dokumentacji Projektowej oraz pełnienie nadzoru autorskiego dla zadania inwestycyjnego: „Green Human Space –Kompleks Muzealno-Wystawienniczy”</w:t>
      </w:r>
      <w:r w:rsidR="00EF1E3D">
        <w:rPr>
          <w:rFonts w:ascii="Cambria" w:hAnsi="Cambria"/>
          <w:b/>
          <w:bCs/>
        </w:rPr>
        <w:t xml:space="preserve">, </w:t>
      </w:r>
      <w:r w:rsidR="00EF1E3D" w:rsidRPr="009B49E3">
        <w:rPr>
          <w:rFonts w:ascii="Cambria" w:hAnsi="Cambria"/>
          <w:snapToGrid w:val="0"/>
        </w:rPr>
        <w:t>p</w:t>
      </w:r>
      <w:r w:rsidR="00EF1E3D" w:rsidRPr="009B49E3">
        <w:rPr>
          <w:rFonts w:ascii="Cambria" w:hAnsi="Cambria"/>
        </w:rPr>
        <w:t xml:space="preserve">rowadzonego przez </w:t>
      </w:r>
      <w:r w:rsidR="006C37BF">
        <w:rPr>
          <w:rFonts w:ascii="Cambria" w:hAnsi="Cambria"/>
          <w:b/>
        </w:rPr>
        <w:t>Powiat Lubelski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lastRenderedPageBreak/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14ED191E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6E955AF" w14:textId="77777777" w:rsidR="001400CC" w:rsidRPr="00740D80" w:rsidRDefault="001400CC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1400CC" w:rsidRPr="00740D80" w:rsidSect="0067597C">
      <w:headerReference w:type="even" r:id="rId9"/>
      <w:footerReference w:type="default" r:id="rId10"/>
      <w:headerReference w:type="first" r:id="rId11"/>
      <w:pgSz w:w="11900" w:h="16840"/>
      <w:pgMar w:top="1249" w:right="1417" w:bottom="1350" w:left="1417" w:header="265" w:footer="7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DE5F" w14:textId="77777777" w:rsidR="0067597C" w:rsidRDefault="0067597C" w:rsidP="00AF0EDA">
      <w:r>
        <w:separator/>
      </w:r>
    </w:p>
  </w:endnote>
  <w:endnote w:type="continuationSeparator" w:id="0">
    <w:p w14:paraId="03FAE3F1" w14:textId="77777777" w:rsidR="0067597C" w:rsidRDefault="0067597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9520" w14:textId="77777777" w:rsidR="00EF1E3D" w:rsidRDefault="00EF1E3D" w:rsidP="00E35647">
    <w:pPr>
      <w:pStyle w:val="Stopka"/>
      <w:rPr>
        <w:rFonts w:ascii="Cambria" w:hAnsi="Cambria"/>
        <w:sz w:val="18"/>
        <w:szCs w:val="18"/>
        <w:bdr w:val="single" w:sz="4" w:space="0" w:color="auto"/>
      </w:rPr>
    </w:pPr>
  </w:p>
  <w:p w14:paraId="02B606F0" w14:textId="4F4EC99B" w:rsidR="00EF1E3D" w:rsidRDefault="00EF1E3D" w:rsidP="00EF1E3D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Zał. Nr 5 do SWZ – </w:t>
    </w:r>
    <w:r w:rsidRPr="00EF1E3D">
      <w:rPr>
        <w:rFonts w:ascii="Cambria" w:hAnsi="Cambria"/>
        <w:sz w:val="20"/>
        <w:szCs w:val="20"/>
        <w:bdr w:val="single" w:sz="4" w:space="0" w:color="000000"/>
      </w:rPr>
      <w:t>Wzór oświadczenia wykonawców wspólnie ubiegających się</w:t>
    </w:r>
    <w:r>
      <w:rPr>
        <w:rFonts w:ascii="Cambria" w:hAnsi="Cambria"/>
        <w:sz w:val="20"/>
        <w:szCs w:val="20"/>
        <w:bdr w:val="single" w:sz="4" w:space="0" w:color="000000"/>
      </w:rPr>
      <w:t xml:space="preserve"> ..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  <w:p w14:paraId="060B833A" w14:textId="77777777" w:rsidR="00EF1E3D" w:rsidRPr="004751D8" w:rsidRDefault="00EF1E3D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2406" w14:textId="77777777" w:rsidR="0067597C" w:rsidRDefault="0067597C" w:rsidP="00AF0EDA">
      <w:r>
        <w:separator/>
      </w:r>
    </w:p>
  </w:footnote>
  <w:footnote w:type="continuationSeparator" w:id="0">
    <w:p w14:paraId="1D9F5B71" w14:textId="77777777" w:rsidR="0067597C" w:rsidRDefault="0067597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C04C" w14:textId="7559232D" w:rsidR="009F46A7" w:rsidRPr="009F46A7" w:rsidRDefault="009F46A7" w:rsidP="009F46A7">
    <w:pPr>
      <w:pStyle w:val="Nagwek"/>
    </w:pPr>
    <w:r w:rsidRPr="004B5CEF">
      <w:rPr>
        <w:rFonts w:ascii="Arial" w:hAnsi="Arial" w:cs="Arial"/>
        <w:noProof/>
        <w:lang w:eastAsia="pl-PL"/>
      </w:rPr>
      <w:drawing>
        <wp:inline distT="0" distB="0" distL="0" distR="0" wp14:anchorId="77A76F8D" wp14:editId="6D6F7E50">
          <wp:extent cx="5467350" cy="581025"/>
          <wp:effectExtent l="0" t="0" r="0" b="0"/>
          <wp:docPr id="1119665829" name="Obraz 1" descr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9919248" descr="zestawienie logotyp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6E0B" w14:textId="7E1FA075" w:rsidR="009F46A7" w:rsidRDefault="009F46A7">
    <w:pPr>
      <w:pStyle w:val="Nagwek"/>
    </w:pPr>
    <w:r w:rsidRPr="004B5CEF">
      <w:rPr>
        <w:rFonts w:ascii="Arial" w:hAnsi="Arial" w:cs="Arial"/>
        <w:noProof/>
        <w:lang w:eastAsia="pl-PL"/>
      </w:rPr>
      <w:drawing>
        <wp:inline distT="0" distB="0" distL="0" distR="0" wp14:anchorId="1E5B948E" wp14:editId="3A5EBC5D">
          <wp:extent cx="5467350" cy="581025"/>
          <wp:effectExtent l="0" t="0" r="0" b="0"/>
          <wp:docPr id="1210038454" name="Obraz 1" descr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19919248" descr="zestawienie logotyp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8580D" w14:textId="021A2148" w:rsidR="00B33917" w:rsidRPr="006C37BF" w:rsidRDefault="00B33917" w:rsidP="006C3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754812654">
    <w:abstractNumId w:val="0"/>
  </w:num>
  <w:num w:numId="2" w16cid:durableId="431242608">
    <w:abstractNumId w:val="1"/>
  </w:num>
  <w:num w:numId="3" w16cid:durableId="1034891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1B62"/>
    <w:rsid w:val="0007434C"/>
    <w:rsid w:val="00092EF0"/>
    <w:rsid w:val="00096141"/>
    <w:rsid w:val="000A6B7B"/>
    <w:rsid w:val="000C3958"/>
    <w:rsid w:val="000E05CC"/>
    <w:rsid w:val="000E4219"/>
    <w:rsid w:val="000F4D9B"/>
    <w:rsid w:val="001400CC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056A5"/>
    <w:rsid w:val="00315A38"/>
    <w:rsid w:val="0031612C"/>
    <w:rsid w:val="00322286"/>
    <w:rsid w:val="00330D63"/>
    <w:rsid w:val="00340FF1"/>
    <w:rsid w:val="00347FBB"/>
    <w:rsid w:val="003716F0"/>
    <w:rsid w:val="00377705"/>
    <w:rsid w:val="00382A1F"/>
    <w:rsid w:val="003852D3"/>
    <w:rsid w:val="00385594"/>
    <w:rsid w:val="003934AE"/>
    <w:rsid w:val="003964A5"/>
    <w:rsid w:val="00397E4D"/>
    <w:rsid w:val="003A74BC"/>
    <w:rsid w:val="003B07F2"/>
    <w:rsid w:val="003D3E36"/>
    <w:rsid w:val="003E33DA"/>
    <w:rsid w:val="004130BE"/>
    <w:rsid w:val="00433255"/>
    <w:rsid w:val="004350AB"/>
    <w:rsid w:val="00450E4E"/>
    <w:rsid w:val="004751D8"/>
    <w:rsid w:val="0048337F"/>
    <w:rsid w:val="004B44EC"/>
    <w:rsid w:val="004B6B3A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A799B"/>
    <w:rsid w:val="005B1C97"/>
    <w:rsid w:val="005D287F"/>
    <w:rsid w:val="005F2346"/>
    <w:rsid w:val="005F6FB9"/>
    <w:rsid w:val="00617E86"/>
    <w:rsid w:val="0062335A"/>
    <w:rsid w:val="0064145F"/>
    <w:rsid w:val="00662DA6"/>
    <w:rsid w:val="0067597C"/>
    <w:rsid w:val="006779DB"/>
    <w:rsid w:val="006A5D80"/>
    <w:rsid w:val="006C37BF"/>
    <w:rsid w:val="006E361B"/>
    <w:rsid w:val="006E4CD5"/>
    <w:rsid w:val="006E7F3E"/>
    <w:rsid w:val="006F1BBA"/>
    <w:rsid w:val="006F3C4C"/>
    <w:rsid w:val="007000F6"/>
    <w:rsid w:val="00700952"/>
    <w:rsid w:val="00721972"/>
    <w:rsid w:val="00736213"/>
    <w:rsid w:val="00740D80"/>
    <w:rsid w:val="00742532"/>
    <w:rsid w:val="0074567F"/>
    <w:rsid w:val="00770357"/>
    <w:rsid w:val="00782740"/>
    <w:rsid w:val="00786133"/>
    <w:rsid w:val="007B31F2"/>
    <w:rsid w:val="007D3E39"/>
    <w:rsid w:val="007D4530"/>
    <w:rsid w:val="007D701B"/>
    <w:rsid w:val="007F1BA9"/>
    <w:rsid w:val="00803DC3"/>
    <w:rsid w:val="0083019E"/>
    <w:rsid w:val="0084025A"/>
    <w:rsid w:val="00861F70"/>
    <w:rsid w:val="00867C79"/>
    <w:rsid w:val="00871E54"/>
    <w:rsid w:val="008A0BC8"/>
    <w:rsid w:val="008A2BBE"/>
    <w:rsid w:val="008C5AC5"/>
    <w:rsid w:val="008F7CA9"/>
    <w:rsid w:val="00920A58"/>
    <w:rsid w:val="0093136B"/>
    <w:rsid w:val="0093520C"/>
    <w:rsid w:val="00941BCA"/>
    <w:rsid w:val="0094300D"/>
    <w:rsid w:val="00944665"/>
    <w:rsid w:val="00961D6B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9D7BB9"/>
    <w:rsid w:val="009F46A7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33917"/>
    <w:rsid w:val="00B815E1"/>
    <w:rsid w:val="00BA46F4"/>
    <w:rsid w:val="00BB1591"/>
    <w:rsid w:val="00BB7B57"/>
    <w:rsid w:val="00BC2934"/>
    <w:rsid w:val="00BD3E2F"/>
    <w:rsid w:val="00BE3EFD"/>
    <w:rsid w:val="00BF3512"/>
    <w:rsid w:val="00BF406B"/>
    <w:rsid w:val="00C00FD0"/>
    <w:rsid w:val="00C2237C"/>
    <w:rsid w:val="00C22A7E"/>
    <w:rsid w:val="00C600FE"/>
    <w:rsid w:val="00C65124"/>
    <w:rsid w:val="00C735E2"/>
    <w:rsid w:val="00C92969"/>
    <w:rsid w:val="00CA1188"/>
    <w:rsid w:val="00CB1E85"/>
    <w:rsid w:val="00CB4D57"/>
    <w:rsid w:val="00CC2F43"/>
    <w:rsid w:val="00D018E0"/>
    <w:rsid w:val="00D11169"/>
    <w:rsid w:val="00D12A76"/>
    <w:rsid w:val="00D15988"/>
    <w:rsid w:val="00D310AF"/>
    <w:rsid w:val="00D34E81"/>
    <w:rsid w:val="00D367FF"/>
    <w:rsid w:val="00D50D6D"/>
    <w:rsid w:val="00DA23A4"/>
    <w:rsid w:val="00DB1A58"/>
    <w:rsid w:val="00DB2AF9"/>
    <w:rsid w:val="00DB7B4B"/>
    <w:rsid w:val="00DD5240"/>
    <w:rsid w:val="00DE016F"/>
    <w:rsid w:val="00DF2B71"/>
    <w:rsid w:val="00E05CF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1E3D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9F5D3"/>
  <w15:docId w15:val="{9D1DB3B2-DBCA-4727-B87D-A38AEAB7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wiat.lublin.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996F-52FF-49D8-B999-75E39A81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Wieleba</cp:lastModifiedBy>
  <cp:revision>6</cp:revision>
  <cp:lastPrinted>2024-04-09T06:07:00Z</cp:lastPrinted>
  <dcterms:created xsi:type="dcterms:W3CDTF">2023-09-20T12:28:00Z</dcterms:created>
  <dcterms:modified xsi:type="dcterms:W3CDTF">2024-04-09T06:07:00Z</dcterms:modified>
  <cp:category/>
</cp:coreProperties>
</file>