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AE95" w14:textId="33BADCFE" w:rsidR="00DD4FFD" w:rsidRPr="00C2578D" w:rsidRDefault="00F939BC" w:rsidP="00CC4C57">
      <w:pPr>
        <w:spacing w:after="0"/>
        <w:jc w:val="center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>UMOW</w:t>
      </w:r>
      <w:r w:rsidR="007A0F9D" w:rsidRPr="00C2578D">
        <w:rPr>
          <w:b/>
          <w:sz w:val="22"/>
          <w:szCs w:val="22"/>
        </w:rPr>
        <w:t>A</w:t>
      </w:r>
    </w:p>
    <w:p w14:paraId="43639DF8" w14:textId="77777777" w:rsidR="00CC4C57" w:rsidRPr="00C2578D" w:rsidRDefault="00CC4C57" w:rsidP="00CC4C57">
      <w:pPr>
        <w:spacing w:after="0"/>
        <w:jc w:val="center"/>
        <w:rPr>
          <w:b/>
          <w:sz w:val="22"/>
          <w:szCs w:val="22"/>
        </w:rPr>
      </w:pPr>
    </w:p>
    <w:p w14:paraId="1676AE96" w14:textId="4710C9C8" w:rsidR="00DD4FFD" w:rsidRPr="00C2578D" w:rsidRDefault="00F939BC" w:rsidP="00CC4C57">
      <w:p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zawarta w dniu </w:t>
      </w:r>
      <w:r w:rsidR="00E86CCB" w:rsidRPr="00C2578D">
        <w:rPr>
          <w:sz w:val="22"/>
          <w:szCs w:val="22"/>
        </w:rPr>
        <w:t>………………………….</w:t>
      </w:r>
      <w:r w:rsidRPr="00C2578D">
        <w:rPr>
          <w:sz w:val="22"/>
          <w:szCs w:val="22"/>
        </w:rPr>
        <w:t xml:space="preserve"> r. w Poznaniu (dalej: </w:t>
      </w:r>
      <w:r w:rsidRPr="00C2578D">
        <w:rPr>
          <w:b/>
          <w:sz w:val="22"/>
          <w:szCs w:val="22"/>
        </w:rPr>
        <w:t>„Umowa”</w:t>
      </w:r>
      <w:r w:rsidRPr="00C2578D">
        <w:rPr>
          <w:sz w:val="22"/>
          <w:szCs w:val="22"/>
        </w:rPr>
        <w:t xml:space="preserve">) pomiędzy: </w:t>
      </w:r>
    </w:p>
    <w:p w14:paraId="1676AE97" w14:textId="77777777" w:rsidR="00DD4FFD" w:rsidRPr="00C2578D" w:rsidRDefault="00DD4FFD" w:rsidP="00CC4C57">
      <w:pPr>
        <w:spacing w:after="0"/>
        <w:jc w:val="both"/>
        <w:rPr>
          <w:sz w:val="22"/>
          <w:szCs w:val="22"/>
        </w:rPr>
      </w:pPr>
    </w:p>
    <w:p w14:paraId="1676AE98" w14:textId="4E23611C" w:rsidR="00DD4FFD" w:rsidRPr="00C2578D" w:rsidRDefault="00F939BC" w:rsidP="00CC4C57">
      <w:pPr>
        <w:spacing w:after="0"/>
        <w:jc w:val="both"/>
        <w:rPr>
          <w:bCs/>
          <w:iCs/>
          <w:sz w:val="22"/>
          <w:szCs w:val="22"/>
        </w:rPr>
      </w:pPr>
      <w:r w:rsidRPr="00C2578D">
        <w:rPr>
          <w:b/>
          <w:bCs/>
          <w:iCs/>
          <w:sz w:val="22"/>
          <w:szCs w:val="22"/>
        </w:rPr>
        <w:t xml:space="preserve">Miastem Poznań </w:t>
      </w:r>
      <w:r w:rsidRPr="00C2578D">
        <w:rPr>
          <w:bCs/>
          <w:iCs/>
          <w:sz w:val="22"/>
          <w:szCs w:val="22"/>
        </w:rPr>
        <w:t xml:space="preserve">reprezentowanym przez </w:t>
      </w:r>
      <w:r w:rsidR="00160E0A">
        <w:rPr>
          <w:bCs/>
          <w:iCs/>
          <w:sz w:val="22"/>
          <w:szCs w:val="22"/>
        </w:rPr>
        <w:t xml:space="preserve">p.o. </w:t>
      </w:r>
      <w:r w:rsidRPr="00C2578D">
        <w:rPr>
          <w:bCs/>
          <w:iCs/>
          <w:sz w:val="22"/>
          <w:szCs w:val="22"/>
        </w:rPr>
        <w:t xml:space="preserve">Dyrektora Ogrodu Zoologicznego - </w:t>
      </w:r>
      <w:r w:rsidR="00AF1E73" w:rsidRPr="00C2578D">
        <w:rPr>
          <w:bCs/>
          <w:iCs/>
          <w:sz w:val="22"/>
          <w:szCs w:val="22"/>
        </w:rPr>
        <w:t>………………………….</w:t>
      </w:r>
      <w:r w:rsidRPr="00C2578D">
        <w:rPr>
          <w:bCs/>
          <w:iCs/>
          <w:sz w:val="22"/>
          <w:szCs w:val="22"/>
        </w:rPr>
        <w:t xml:space="preserve">, </w:t>
      </w:r>
      <w:r w:rsidRPr="00C2578D">
        <w:rPr>
          <w:bCs/>
          <w:iCs/>
          <w:sz w:val="22"/>
          <w:szCs w:val="22"/>
        </w:rPr>
        <w:br/>
        <w:t>ul. Kaprala Wojtka 3, 61-063 Poznań</w:t>
      </w:r>
      <w:r w:rsidRPr="00C2578D">
        <w:rPr>
          <w:b/>
          <w:bCs/>
          <w:iCs/>
          <w:sz w:val="22"/>
          <w:szCs w:val="22"/>
        </w:rPr>
        <w:t xml:space="preserve">, </w:t>
      </w:r>
      <w:r w:rsidRPr="00C2578D">
        <w:rPr>
          <w:bCs/>
          <w:iCs/>
          <w:sz w:val="22"/>
          <w:szCs w:val="22"/>
        </w:rPr>
        <w:t xml:space="preserve">NIP 209-00-01-440, REGON 631257822 zwanym dalej w treści Umowy </w:t>
      </w:r>
      <w:r w:rsidRPr="00C2578D">
        <w:rPr>
          <w:b/>
          <w:bCs/>
          <w:iCs/>
          <w:sz w:val="22"/>
          <w:szCs w:val="22"/>
        </w:rPr>
        <w:t>„Zamawiającym”</w:t>
      </w:r>
      <w:r w:rsidRPr="00C2578D">
        <w:rPr>
          <w:bCs/>
          <w:iCs/>
          <w:sz w:val="22"/>
          <w:szCs w:val="22"/>
        </w:rPr>
        <w:t xml:space="preserve">,  </w:t>
      </w:r>
    </w:p>
    <w:p w14:paraId="1676AE99" w14:textId="77777777" w:rsidR="00DD4FFD" w:rsidRPr="00C2578D" w:rsidRDefault="00DD4FFD" w:rsidP="00CC4C57">
      <w:pPr>
        <w:spacing w:after="0"/>
        <w:jc w:val="both"/>
        <w:rPr>
          <w:sz w:val="22"/>
          <w:szCs w:val="22"/>
        </w:rPr>
      </w:pPr>
    </w:p>
    <w:p w14:paraId="1676AE9A" w14:textId="77777777" w:rsidR="00DD4FFD" w:rsidRPr="00C2578D" w:rsidRDefault="00F939BC" w:rsidP="00CC4C57">
      <w:p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a</w:t>
      </w:r>
    </w:p>
    <w:p w14:paraId="33DB2534" w14:textId="77777777" w:rsidR="00DE2EDA" w:rsidRPr="00C2578D" w:rsidRDefault="00DE2EDA" w:rsidP="00CC4C57">
      <w:pPr>
        <w:spacing w:after="0"/>
        <w:jc w:val="both"/>
        <w:rPr>
          <w:sz w:val="22"/>
          <w:szCs w:val="22"/>
        </w:rPr>
      </w:pPr>
    </w:p>
    <w:p w14:paraId="67DD51E3" w14:textId="6C6C31A5" w:rsidR="007A0F9D" w:rsidRPr="00C2578D" w:rsidRDefault="00E86CCB" w:rsidP="007A0F9D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6AE9C" w14:textId="77777777" w:rsidR="00DD4FFD" w:rsidRPr="00C2578D" w:rsidRDefault="00DD4FFD" w:rsidP="00CC4C57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14:paraId="1676AE9D" w14:textId="77777777" w:rsidR="00DD4FFD" w:rsidRPr="00C2578D" w:rsidRDefault="00F939BC" w:rsidP="00CC4C57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 xml:space="preserve">zwaną(ym) dalej </w:t>
      </w:r>
      <w:r w:rsidRPr="00C2578D">
        <w:rPr>
          <w:rFonts w:ascii="Arial Narrow" w:hAnsi="Arial Narrow"/>
          <w:b/>
          <w:sz w:val="22"/>
          <w:szCs w:val="22"/>
        </w:rPr>
        <w:t>„Wykonawcą”</w:t>
      </w:r>
      <w:r w:rsidRPr="00C2578D">
        <w:rPr>
          <w:rFonts w:ascii="Arial Narrow" w:hAnsi="Arial Narrow"/>
          <w:sz w:val="22"/>
          <w:szCs w:val="22"/>
        </w:rPr>
        <w:t xml:space="preserve">, </w:t>
      </w:r>
    </w:p>
    <w:p w14:paraId="1676AE9E" w14:textId="77777777" w:rsidR="00DD4FFD" w:rsidRPr="00C2578D" w:rsidRDefault="00DD4FFD" w:rsidP="00CC4C57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14:paraId="1676AE9F" w14:textId="77777777" w:rsidR="00DD4FFD" w:rsidRPr="00C2578D" w:rsidRDefault="00F939BC" w:rsidP="00CC4C57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 xml:space="preserve">łącznie zwanymi dalej </w:t>
      </w:r>
      <w:r w:rsidRPr="00C2578D">
        <w:rPr>
          <w:rFonts w:ascii="Arial Narrow" w:hAnsi="Arial Narrow"/>
          <w:b/>
          <w:sz w:val="22"/>
          <w:szCs w:val="22"/>
        </w:rPr>
        <w:t>„Stronami”</w:t>
      </w:r>
      <w:r w:rsidRPr="00C2578D">
        <w:rPr>
          <w:rFonts w:ascii="Arial Narrow" w:hAnsi="Arial Narrow"/>
          <w:sz w:val="22"/>
          <w:szCs w:val="22"/>
        </w:rPr>
        <w:t>,</w:t>
      </w:r>
    </w:p>
    <w:p w14:paraId="50E1497B" w14:textId="77777777" w:rsidR="00B17BED" w:rsidRPr="00C2578D" w:rsidRDefault="00B17BED" w:rsidP="00B17BED">
      <w:pPr>
        <w:jc w:val="both"/>
        <w:rPr>
          <w:rFonts w:ascii="Times New Roman" w:hAnsi="Times New Roman" w:cs="Times New Roman"/>
        </w:rPr>
      </w:pPr>
    </w:p>
    <w:p w14:paraId="06AAEEE0" w14:textId="29DEDC17" w:rsidR="00B17BED" w:rsidRPr="00C2578D" w:rsidRDefault="00B17BED" w:rsidP="00B17BED">
      <w:pPr>
        <w:pStyle w:val="Textbod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2578D">
        <w:rPr>
          <w:rFonts w:ascii="Arial Narrow" w:hAnsi="Arial Narrow" w:cs="Arial"/>
          <w:b/>
          <w:sz w:val="22"/>
          <w:szCs w:val="22"/>
        </w:rPr>
        <w:t>po przeprowadzeniu postępowania w trybie podstawowym na podstawie art. 275 pkt 1 ustawy z dnia 11 września 2019 r. - Prawo zamówień publicznych (tj. - Dz. U. z 2023 r. poz. 1605 ze zm. ), zwanej dalej ustawą, została zawarta umowa o następującej treści:</w:t>
      </w:r>
    </w:p>
    <w:p w14:paraId="5C5728B1" w14:textId="77777777" w:rsidR="00B17BED" w:rsidRPr="00C2578D" w:rsidRDefault="00B17BED" w:rsidP="00CC4C57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14:paraId="1676AEA3" w14:textId="77777777" w:rsidR="00DD4FFD" w:rsidRPr="00C2578D" w:rsidRDefault="00F939BC" w:rsidP="00CC4C57">
      <w:pPr>
        <w:spacing w:after="0"/>
        <w:jc w:val="center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>§ 1</w:t>
      </w:r>
    </w:p>
    <w:p w14:paraId="1676AEA4" w14:textId="1B2ECCCA" w:rsidR="00DD4FFD" w:rsidRPr="0039437F" w:rsidRDefault="00F939BC" w:rsidP="00CC4C57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Przedmiotem Umowy jest </w:t>
      </w:r>
      <w:r w:rsidRPr="00C2578D">
        <w:rPr>
          <w:b/>
          <w:bCs/>
          <w:sz w:val="22"/>
          <w:szCs w:val="22"/>
        </w:rPr>
        <w:t>wywóz nieczystości płynnych</w:t>
      </w:r>
      <w:r w:rsidRPr="00C2578D">
        <w:rPr>
          <w:sz w:val="22"/>
          <w:szCs w:val="22"/>
        </w:rPr>
        <w:t xml:space="preserve"> z terenu Ogrodu Zoologicznego w Poznaniu</w:t>
      </w:r>
      <w:r w:rsidR="00E071C6">
        <w:rPr>
          <w:sz w:val="22"/>
          <w:szCs w:val="22"/>
        </w:rPr>
        <w:t xml:space="preserve"> </w:t>
      </w:r>
      <w:r w:rsidR="00E071C6" w:rsidRPr="0039437F">
        <w:rPr>
          <w:sz w:val="22"/>
          <w:szCs w:val="22"/>
        </w:rPr>
        <w:t xml:space="preserve">w wielkości maksymalnej </w:t>
      </w:r>
      <w:r w:rsidR="00747A9B" w:rsidRPr="0039437F">
        <w:rPr>
          <w:sz w:val="22"/>
          <w:szCs w:val="22"/>
        </w:rPr>
        <w:t>określonej w formularzu ofertowym</w:t>
      </w:r>
      <w:r w:rsidR="00E071C6" w:rsidRPr="0039437F">
        <w:rPr>
          <w:sz w:val="22"/>
          <w:szCs w:val="22"/>
        </w:rPr>
        <w:t xml:space="preserve"> (załącznik nr </w:t>
      </w:r>
      <w:r w:rsidR="00747A9B" w:rsidRPr="0039437F">
        <w:rPr>
          <w:sz w:val="22"/>
          <w:szCs w:val="22"/>
        </w:rPr>
        <w:t>1</w:t>
      </w:r>
      <w:r w:rsidR="00E071C6" w:rsidRPr="0039437F">
        <w:rPr>
          <w:sz w:val="22"/>
          <w:szCs w:val="22"/>
        </w:rPr>
        <w:t>).</w:t>
      </w:r>
      <w:r w:rsidRPr="0039437F">
        <w:rPr>
          <w:sz w:val="22"/>
          <w:szCs w:val="22"/>
        </w:rPr>
        <w:t xml:space="preserve"> </w:t>
      </w:r>
    </w:p>
    <w:p w14:paraId="1676AEA5" w14:textId="77777777" w:rsidR="00DD4FFD" w:rsidRPr="00C2578D" w:rsidRDefault="00F939BC" w:rsidP="00CC4C57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Zamawiający powierza, a Wykonawca przyjmuje do wykonania przedmiot Umowy określony w ust. 3.</w:t>
      </w:r>
    </w:p>
    <w:p w14:paraId="1676AEA6" w14:textId="6A5CE414" w:rsidR="00DD4FFD" w:rsidRDefault="00F939BC" w:rsidP="00CC4C57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Przedmiot zamówienia polega na wywozie nieczystości płynnych. Wywóz odbywał się będzie z terenu Nowego ZOO przy ul. Krańcowej 81 oraz ul. Kaprala Wojtka 3 w Poznaniu. Jednorazowy wywóz nieczystości płynnych obejmować będzie min. 15 m³ nieczystości.</w:t>
      </w:r>
    </w:p>
    <w:p w14:paraId="2D20A6F9" w14:textId="6106199E" w:rsidR="006B1243" w:rsidRPr="006B1243" w:rsidRDefault="006B1243" w:rsidP="006B1243">
      <w:pPr>
        <w:numPr>
          <w:ilvl w:val="0"/>
          <w:numId w:val="2"/>
        </w:numPr>
        <w:spacing w:after="0"/>
        <w:jc w:val="both"/>
        <w:rPr>
          <w:color w:val="000000" w:themeColor="text1"/>
          <w:sz w:val="22"/>
          <w:szCs w:val="22"/>
        </w:rPr>
      </w:pPr>
      <w:r w:rsidRPr="00F31BBE">
        <w:rPr>
          <w:color w:val="000000" w:themeColor="text1"/>
          <w:sz w:val="22"/>
          <w:szCs w:val="22"/>
        </w:rPr>
        <w:t xml:space="preserve">Strony ustalają, że z każdej (jednorazowej) usługi wywozu zostanie sporządzony protokół wskazujący ilość odebranych </w:t>
      </w:r>
      <w:r>
        <w:rPr>
          <w:color w:val="000000" w:themeColor="text1"/>
          <w:sz w:val="22"/>
          <w:szCs w:val="22"/>
        </w:rPr>
        <w:t>nieczystości</w:t>
      </w:r>
      <w:r w:rsidRPr="00F31BBE">
        <w:rPr>
          <w:color w:val="000000" w:themeColor="text1"/>
          <w:sz w:val="22"/>
          <w:szCs w:val="22"/>
        </w:rPr>
        <w:t xml:space="preserve">. Protokół ten będzie podstawą comiesięcznego rozliczenia, o którym mowa </w:t>
      </w:r>
      <w:r w:rsidRPr="00F31BBE">
        <w:rPr>
          <w:color w:val="000000" w:themeColor="text1"/>
          <w:sz w:val="22"/>
          <w:szCs w:val="22"/>
        </w:rPr>
        <w:br/>
        <w:t xml:space="preserve">w § 5 ust. </w:t>
      </w:r>
      <w:r w:rsidR="00037477">
        <w:rPr>
          <w:color w:val="000000" w:themeColor="text1"/>
          <w:sz w:val="22"/>
          <w:szCs w:val="22"/>
        </w:rPr>
        <w:t>5</w:t>
      </w:r>
      <w:r w:rsidRPr="00F31BBE">
        <w:rPr>
          <w:color w:val="000000" w:themeColor="text1"/>
          <w:sz w:val="22"/>
          <w:szCs w:val="22"/>
        </w:rPr>
        <w:t xml:space="preserve"> Umowy.</w:t>
      </w:r>
    </w:p>
    <w:p w14:paraId="1CA190B3" w14:textId="5F0D1597" w:rsidR="00FD131B" w:rsidRPr="00C2578D" w:rsidRDefault="00FD131B" w:rsidP="00CC4C57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bookmarkStart w:id="0" w:name="_Hlk164949101"/>
      <w:r w:rsidRPr="00C2578D">
        <w:rPr>
          <w:sz w:val="22"/>
          <w:szCs w:val="22"/>
        </w:rPr>
        <w:t>Wykonawca zobowiązany jest do wykonania Przedmiotu Umowy zgodnie ze złożoną przez Wykonawcę ofertą (Formularzem ofertowym), stanowiącą załącznik nr 1 do Umowy, powszechnie obowiązującymi przepisami prawa, w tym przepisami BHP, a także na warunkach ustalonych w SWZ i niniejszej Umowie</w:t>
      </w:r>
      <w:r w:rsidR="000E2A31" w:rsidRPr="00C2578D">
        <w:rPr>
          <w:sz w:val="22"/>
          <w:szCs w:val="22"/>
        </w:rPr>
        <w:t>.</w:t>
      </w:r>
    </w:p>
    <w:bookmarkEnd w:id="0"/>
    <w:p w14:paraId="1676AEA9" w14:textId="77777777" w:rsidR="00DD4FFD" w:rsidRPr="00C2578D" w:rsidRDefault="00F939BC" w:rsidP="00CC4C57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Zakazuje się zmian istotnych postanowień zawartej Umowy w stosunku do treści oferty, na podstawie której dokonano wyboru Wykonawcy.</w:t>
      </w:r>
    </w:p>
    <w:p w14:paraId="1676AEAA" w14:textId="77777777" w:rsidR="00DD4FFD" w:rsidRPr="00C2578D" w:rsidRDefault="00DD4FFD" w:rsidP="00CC4C57">
      <w:pPr>
        <w:spacing w:after="0"/>
        <w:jc w:val="center"/>
        <w:rPr>
          <w:sz w:val="22"/>
          <w:szCs w:val="22"/>
        </w:rPr>
      </w:pPr>
    </w:p>
    <w:p w14:paraId="1676AEAB" w14:textId="77777777" w:rsidR="00DD4FFD" w:rsidRPr="00C2578D" w:rsidRDefault="00F939BC" w:rsidP="00CC4C57">
      <w:pPr>
        <w:spacing w:after="0"/>
        <w:jc w:val="center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>§ 2</w:t>
      </w:r>
    </w:p>
    <w:p w14:paraId="51514247" w14:textId="77777777" w:rsidR="004B0C77" w:rsidRPr="00C2578D" w:rsidRDefault="00F939BC" w:rsidP="004B0C77">
      <w:p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Usługi będące przedmiotem Umowy realizowane będą stosownie do zapotrzebowania Zamawiającego</w:t>
      </w:r>
      <w:r w:rsidR="00ED7322" w:rsidRPr="00C2578D">
        <w:rPr>
          <w:sz w:val="22"/>
          <w:szCs w:val="22"/>
        </w:rPr>
        <w:t xml:space="preserve"> </w:t>
      </w:r>
      <w:r w:rsidR="004B0C77" w:rsidRPr="00C2578D">
        <w:rPr>
          <w:sz w:val="22"/>
          <w:szCs w:val="22"/>
        </w:rPr>
        <w:t>od dnia  ……. r. , do dnia ……………………………………….. roku.</w:t>
      </w:r>
    </w:p>
    <w:p w14:paraId="55AA5A65" w14:textId="35688485" w:rsidR="00292A78" w:rsidRPr="00C2578D" w:rsidRDefault="00292A78" w:rsidP="004B0C77">
      <w:pPr>
        <w:spacing w:after="0"/>
        <w:jc w:val="both"/>
        <w:rPr>
          <w:b/>
          <w:sz w:val="22"/>
          <w:szCs w:val="22"/>
        </w:rPr>
      </w:pPr>
    </w:p>
    <w:p w14:paraId="1676AEAE" w14:textId="1BACF7C7" w:rsidR="00DD4FFD" w:rsidRPr="00C2578D" w:rsidRDefault="00F939BC" w:rsidP="00CC4C57">
      <w:pPr>
        <w:spacing w:after="0"/>
        <w:jc w:val="center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>§ 3</w:t>
      </w:r>
    </w:p>
    <w:p w14:paraId="1676AEAF" w14:textId="77777777" w:rsidR="00DD4FFD" w:rsidRPr="00C2578D" w:rsidRDefault="00F939BC" w:rsidP="00CC4C57">
      <w:pPr>
        <w:pStyle w:val="Nagwek2"/>
        <w:spacing w:after="0"/>
        <w:ind w:left="240" w:hanging="240"/>
        <w:rPr>
          <w:sz w:val="22"/>
          <w:szCs w:val="22"/>
        </w:rPr>
      </w:pPr>
      <w:r w:rsidRPr="00C2578D">
        <w:rPr>
          <w:sz w:val="22"/>
          <w:szCs w:val="22"/>
        </w:rPr>
        <w:t>Zamawiający zobowiązuje się do zabezpieczenia bezpośredniego dojazdu do miejsca zgromadzenia nieczystości oraz umożliwienia niezbędnego miejsca manewrowego w trakcie załadunku.</w:t>
      </w:r>
    </w:p>
    <w:p w14:paraId="1676AEB0" w14:textId="77777777" w:rsidR="00DD4FFD" w:rsidRPr="00C2578D" w:rsidRDefault="00F939BC" w:rsidP="00CC4C57">
      <w:pPr>
        <w:pStyle w:val="Nagwek2"/>
        <w:spacing w:after="0"/>
        <w:ind w:left="240" w:hanging="240"/>
        <w:rPr>
          <w:sz w:val="22"/>
          <w:szCs w:val="22"/>
        </w:rPr>
      </w:pPr>
      <w:r w:rsidRPr="00C2578D">
        <w:rPr>
          <w:sz w:val="22"/>
          <w:szCs w:val="22"/>
        </w:rPr>
        <w:lastRenderedPageBreak/>
        <w:t>Ponadto Zamawiający zobowiązuje się współdziałać z Wykonawcą przy wykonywaniu Umowy w niezbędnym zakresie, a w szczególności dostarczyć Wykonawcy informacje niezbędne do prawidłowego wykonania Umowy.</w:t>
      </w:r>
    </w:p>
    <w:p w14:paraId="12066DBF" w14:textId="77777777" w:rsidR="00292A78" w:rsidRPr="00C2578D" w:rsidRDefault="00292A78" w:rsidP="00CC4C57">
      <w:pPr>
        <w:spacing w:after="0"/>
        <w:jc w:val="center"/>
        <w:rPr>
          <w:b/>
          <w:sz w:val="22"/>
          <w:szCs w:val="22"/>
        </w:rPr>
      </w:pPr>
    </w:p>
    <w:p w14:paraId="1676AEB2" w14:textId="592C42AB" w:rsidR="00DD4FFD" w:rsidRPr="00C2578D" w:rsidRDefault="00F939BC" w:rsidP="00CC4C57">
      <w:pPr>
        <w:spacing w:after="0"/>
        <w:jc w:val="center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 xml:space="preserve">§ 4  </w:t>
      </w:r>
    </w:p>
    <w:p w14:paraId="1676AEB3" w14:textId="77777777" w:rsidR="00DD4FFD" w:rsidRPr="00C2578D" w:rsidRDefault="00F939BC" w:rsidP="00CC4C57">
      <w:pPr>
        <w:numPr>
          <w:ilvl w:val="0"/>
          <w:numId w:val="3"/>
        </w:numPr>
        <w:spacing w:after="0"/>
        <w:ind w:left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Wykonawca zobowiązuje się do:</w:t>
      </w:r>
    </w:p>
    <w:p w14:paraId="1676AEB4" w14:textId="37E4C207" w:rsidR="00DD4FFD" w:rsidRPr="00C2578D" w:rsidRDefault="00F939BC" w:rsidP="00CC4C57">
      <w:pPr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terminowego, zgodnego ze zgłaszanym przez Zamawiającego zapotrzebowaniem, wykonywania przedmiotu Umowy, nie później niż w terminie 48 godzin od dokonania przez Zamawiającego zgłoszenia </w:t>
      </w:r>
      <w:r w:rsidR="00547414" w:rsidRPr="00C2578D">
        <w:rPr>
          <w:sz w:val="22"/>
          <w:szCs w:val="22"/>
        </w:rPr>
        <w:t xml:space="preserve">zapotrzebowania </w:t>
      </w:r>
      <w:r w:rsidRPr="00C2578D">
        <w:rPr>
          <w:sz w:val="22"/>
          <w:szCs w:val="22"/>
        </w:rPr>
        <w:t>za pośrednictwem poczty elektronicznej</w:t>
      </w:r>
      <w:r w:rsidR="000241F1">
        <w:rPr>
          <w:sz w:val="22"/>
          <w:szCs w:val="22"/>
        </w:rPr>
        <w:t xml:space="preserve"> na poniższy adres mailowy Wykonawcy:………………………………………</w:t>
      </w:r>
      <w:r w:rsidR="005B0B30">
        <w:rPr>
          <w:sz w:val="22"/>
          <w:szCs w:val="22"/>
        </w:rPr>
        <w:t xml:space="preserve">Jednorazowe zgłoszenie zapotrzebowania przez Zamawiającego Wykonawcy może </w:t>
      </w:r>
      <w:r w:rsidR="005F57CC">
        <w:rPr>
          <w:sz w:val="22"/>
          <w:szCs w:val="22"/>
        </w:rPr>
        <w:t>dotyczyć</w:t>
      </w:r>
      <w:r w:rsidR="005B0B30">
        <w:rPr>
          <w:sz w:val="22"/>
          <w:szCs w:val="22"/>
        </w:rPr>
        <w:t xml:space="preserve"> więcej ni</w:t>
      </w:r>
      <w:r w:rsidR="005F57CC">
        <w:rPr>
          <w:sz w:val="22"/>
          <w:szCs w:val="22"/>
        </w:rPr>
        <w:t>ż jednego terminu wywóz nieczystości płynnych.</w:t>
      </w:r>
    </w:p>
    <w:p w14:paraId="1676AEB6" w14:textId="574A2C09" w:rsidR="00DD4FFD" w:rsidRPr="00C2578D" w:rsidRDefault="00DD4FFD" w:rsidP="00567DA2">
      <w:pPr>
        <w:spacing w:after="0"/>
        <w:ind w:left="1068"/>
        <w:jc w:val="both"/>
        <w:rPr>
          <w:i/>
          <w:sz w:val="22"/>
          <w:szCs w:val="22"/>
        </w:rPr>
      </w:pPr>
    </w:p>
    <w:p w14:paraId="1676AEB7" w14:textId="5EEAC134" w:rsidR="00DD4FFD" w:rsidRPr="00C2578D" w:rsidRDefault="00F939BC" w:rsidP="00CC4C57">
      <w:pPr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 przypadku pojawienia się awaryjnej konieczności niezwłocznego wywozu nieczystości płynnych z uwagi na bardzo dużą liczbę klientów Ogrodu Zoologicznego określonego dnia</w:t>
      </w:r>
      <w:r w:rsidR="000241F1">
        <w:rPr>
          <w:sz w:val="22"/>
          <w:szCs w:val="22"/>
        </w:rPr>
        <w:t xml:space="preserve"> lub awarię sieci sanitarno-kanalizacyjnej Zamawiającego</w:t>
      </w:r>
      <w:r w:rsidRPr="00C2578D">
        <w:rPr>
          <w:sz w:val="22"/>
          <w:szCs w:val="22"/>
        </w:rPr>
        <w:t>, Wykonawca jest zobowiązany do ich wywozu w terminie 4 godzin od momentu zgłoszenia przez Zamawiającego</w:t>
      </w:r>
      <w:r w:rsidR="00116C8D">
        <w:rPr>
          <w:sz w:val="22"/>
          <w:szCs w:val="22"/>
        </w:rPr>
        <w:t xml:space="preserve">. Zamawiający zgłosi Wykonawcy zapotrzebowanie awaryjnego wywozu nieczystości płynnych na adres </w:t>
      </w:r>
      <w:r w:rsidR="000241F1">
        <w:rPr>
          <w:sz w:val="22"/>
          <w:szCs w:val="22"/>
        </w:rPr>
        <w:t>mailowy Wykonawcy</w:t>
      </w:r>
      <w:r w:rsidR="00116C8D">
        <w:rPr>
          <w:sz w:val="22"/>
          <w:szCs w:val="22"/>
        </w:rPr>
        <w:t>: ………………………… oraz telefonicznie pod numer telefonu: ……………………………., a 4 godzinny termin wywozu nieczystości</w:t>
      </w:r>
      <w:r w:rsidR="000241F1">
        <w:rPr>
          <w:sz w:val="22"/>
          <w:szCs w:val="22"/>
        </w:rPr>
        <w:t xml:space="preserve"> płynnych</w:t>
      </w:r>
      <w:r w:rsidR="00116C8D">
        <w:rPr>
          <w:sz w:val="22"/>
          <w:szCs w:val="22"/>
        </w:rPr>
        <w:t xml:space="preserve"> obliczany będzie na podstawie </w:t>
      </w:r>
      <w:r w:rsidR="00EB41E1">
        <w:rPr>
          <w:sz w:val="22"/>
          <w:szCs w:val="22"/>
        </w:rPr>
        <w:t xml:space="preserve">daty i godziny </w:t>
      </w:r>
      <w:r w:rsidR="00116C8D">
        <w:rPr>
          <w:sz w:val="22"/>
          <w:szCs w:val="22"/>
        </w:rPr>
        <w:t>wysłanej wiadomości e-mail</w:t>
      </w:r>
      <w:r w:rsidR="00EB41E1">
        <w:rPr>
          <w:sz w:val="22"/>
          <w:szCs w:val="22"/>
        </w:rPr>
        <w:t xml:space="preserve"> przez Zamawiającego</w:t>
      </w:r>
    </w:p>
    <w:p w14:paraId="1676AEB8" w14:textId="77777777" w:rsidR="00DD4FFD" w:rsidRPr="00C2578D" w:rsidRDefault="00F939BC" w:rsidP="00CC4C57">
      <w:pPr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przyjmowania i uwzględniania uzasadnionej reklamacji,</w:t>
      </w:r>
    </w:p>
    <w:p w14:paraId="1676AEB9" w14:textId="3A619E4C" w:rsidR="00DD4FFD" w:rsidRPr="00C2578D" w:rsidRDefault="00F939BC" w:rsidP="00CC4C57">
      <w:pPr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przestrzegania godzin odbioru, tj. do 9.00 oraz ogólnie obowiązujących przepisów porządkowych, </w:t>
      </w:r>
    </w:p>
    <w:p w14:paraId="1676AEBA" w14:textId="77777777" w:rsidR="00DD4FFD" w:rsidRPr="00C2578D" w:rsidRDefault="00F939BC" w:rsidP="00CC4C57">
      <w:pPr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usuwania ewentualnych zanieczyszczeń z terenu będącego w administracji Zamawiającego, w szczególności chodnika lub jezdni, spowodowanych wykonywaniem przedmiotu Umowy.</w:t>
      </w:r>
    </w:p>
    <w:p w14:paraId="09C51992" w14:textId="77777777" w:rsidR="004B0C77" w:rsidRPr="00C2578D" w:rsidRDefault="004B0C77" w:rsidP="004B0C77">
      <w:pPr>
        <w:numPr>
          <w:ilvl w:val="0"/>
          <w:numId w:val="3"/>
        </w:numPr>
        <w:spacing w:after="0"/>
        <w:ind w:left="284"/>
        <w:jc w:val="both"/>
        <w:rPr>
          <w:sz w:val="22"/>
          <w:szCs w:val="22"/>
          <w:shd w:val="clear" w:color="auto" w:fill="FFFF99"/>
        </w:rPr>
      </w:pPr>
      <w:r w:rsidRPr="00C2578D">
        <w:rPr>
          <w:sz w:val="22"/>
          <w:szCs w:val="22"/>
        </w:rPr>
        <w:t xml:space="preserve">Stosownie do treści art. 95 ust. 1 ustawy PZP, Zamawiający wymaga zatrudnienia przez Wykonawcę lub Podwykonawcę na podstawie umowy o pracę, w tym </w:t>
      </w:r>
      <w:bookmarkStart w:id="1" w:name="_Hlk159584693"/>
      <w:r w:rsidRPr="00C2578D">
        <w:rPr>
          <w:sz w:val="22"/>
          <w:szCs w:val="22"/>
        </w:rPr>
        <w:t xml:space="preserve">co najmniej …. wskazanych </w:t>
      </w:r>
      <w:r w:rsidRPr="00C2578D">
        <w:rPr>
          <w:sz w:val="22"/>
          <w:szCs w:val="22"/>
          <w:shd w:val="clear" w:color="auto" w:fill="FFFFFF"/>
        </w:rPr>
        <w:t xml:space="preserve"> w art. 94 ust. 1  ppkt. …. ustawy</w:t>
      </w:r>
      <w:r w:rsidRPr="00C2578D">
        <w:rPr>
          <w:b/>
          <w:bCs/>
          <w:sz w:val="22"/>
          <w:szCs w:val="22"/>
          <w:shd w:val="clear" w:color="auto" w:fill="FFFFFF"/>
        </w:rPr>
        <w:t xml:space="preserve">  </w:t>
      </w:r>
      <w:bookmarkEnd w:id="1"/>
      <w:r w:rsidRPr="00C2578D">
        <w:rPr>
          <w:sz w:val="22"/>
          <w:szCs w:val="22"/>
        </w:rPr>
        <w:t>(ilość osób i podstawa prawna zostanie uzupełniona zgodnie z deklaracją wskazaną w formularzu ofertowym), osób wykonujących wymienione czynności bezpośrednio związane z realizacji przedmiotu umowy w szczególności:</w:t>
      </w:r>
    </w:p>
    <w:p w14:paraId="67B9A6B4" w14:textId="0031D777" w:rsidR="00E94234" w:rsidRPr="00C2578D" w:rsidRDefault="00E94234" w:rsidP="00E94234">
      <w:pPr>
        <w:pStyle w:val="Teksttreci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C2578D">
        <w:rPr>
          <w:rFonts w:ascii="Arial Narrow" w:hAnsi="Arial Narrow" w:cs="Arial"/>
          <w:sz w:val="22"/>
          <w:szCs w:val="22"/>
        </w:rPr>
        <w:t>czynności związane z odbiorem i transportem nieczystości</w:t>
      </w:r>
      <w:r w:rsidR="005F0A3C">
        <w:rPr>
          <w:rFonts w:ascii="Arial Narrow" w:hAnsi="Arial Narrow" w:cs="Arial"/>
          <w:sz w:val="22"/>
          <w:szCs w:val="22"/>
        </w:rPr>
        <w:t>;</w:t>
      </w:r>
    </w:p>
    <w:p w14:paraId="583D3CA8" w14:textId="57AD5A40" w:rsidR="00E94234" w:rsidRPr="00C2578D" w:rsidRDefault="00E94234" w:rsidP="00E94234">
      <w:pPr>
        <w:pStyle w:val="Teksttreci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C2578D">
        <w:rPr>
          <w:rFonts w:ascii="Arial Narrow" w:hAnsi="Arial Narrow" w:cs="Arial"/>
          <w:sz w:val="22"/>
          <w:szCs w:val="22"/>
        </w:rPr>
        <w:t>czynności związane z usuwaniem zanieczyszczeń powstałych w trakcie odbioru nieczystości</w:t>
      </w:r>
      <w:r w:rsidR="005F0A3C">
        <w:rPr>
          <w:rFonts w:ascii="Arial Narrow" w:hAnsi="Arial Narrow" w:cs="Arial"/>
          <w:sz w:val="22"/>
          <w:szCs w:val="22"/>
        </w:rPr>
        <w:t>.</w:t>
      </w:r>
    </w:p>
    <w:p w14:paraId="109EAC60" w14:textId="70058050" w:rsidR="00E94234" w:rsidRPr="00C2578D" w:rsidRDefault="00E94234" w:rsidP="008E298F">
      <w:pPr>
        <w:numPr>
          <w:ilvl w:val="0"/>
          <w:numId w:val="3"/>
        </w:numPr>
        <w:spacing w:after="0"/>
        <w:ind w:left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Wykonawca zobowiązuje się do tego, że pracownicy wykonujący czynności w zakresie określonym w ust. </w:t>
      </w:r>
      <w:r w:rsidR="005F0A3C">
        <w:rPr>
          <w:sz w:val="22"/>
          <w:szCs w:val="22"/>
        </w:rPr>
        <w:t>2</w:t>
      </w:r>
      <w:r w:rsidRPr="00C2578D">
        <w:rPr>
          <w:sz w:val="22"/>
          <w:szCs w:val="22"/>
        </w:rPr>
        <w:t>, będą zatrudnieni na podstawie umowy o pracę w rozumieniu przepisów ustawy z dnia 26 czerwca</w:t>
      </w:r>
      <w:r w:rsidR="00883B8B">
        <w:rPr>
          <w:sz w:val="22"/>
          <w:szCs w:val="22"/>
        </w:rPr>
        <w:t xml:space="preserve"> </w:t>
      </w:r>
      <w:r w:rsidRPr="00C2578D">
        <w:rPr>
          <w:sz w:val="22"/>
          <w:szCs w:val="22"/>
        </w:rPr>
        <w:t>1974 r. – Kodeks pracy.</w:t>
      </w:r>
    </w:p>
    <w:p w14:paraId="324794E6" w14:textId="20E3B6A6" w:rsidR="00E94234" w:rsidRPr="00C2578D" w:rsidRDefault="00E94234" w:rsidP="008E298F">
      <w:pPr>
        <w:numPr>
          <w:ilvl w:val="0"/>
          <w:numId w:val="3"/>
        </w:numPr>
        <w:spacing w:after="0"/>
        <w:ind w:left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Każdorazowo, stosownie do treści żądania Zamawiającego</w:t>
      </w:r>
      <w:r w:rsidR="005F0A3C">
        <w:rPr>
          <w:sz w:val="22"/>
          <w:szCs w:val="22"/>
        </w:rPr>
        <w:t xml:space="preserve">, przesłanego </w:t>
      </w:r>
      <w:r w:rsidR="007042AA">
        <w:rPr>
          <w:sz w:val="22"/>
          <w:szCs w:val="22"/>
        </w:rPr>
        <w:t>na adres mailowy Wykonawcy …………………….</w:t>
      </w:r>
      <w:r w:rsidRPr="00C2578D">
        <w:rPr>
          <w:sz w:val="22"/>
          <w:szCs w:val="22"/>
        </w:rPr>
        <w:t xml:space="preserve">, w celu weryfikacji zatrudnienia na podstawie umowy o pracę osób wykonujących czynności określone w ust. </w:t>
      </w:r>
      <w:r w:rsidR="005F0A3C">
        <w:rPr>
          <w:sz w:val="22"/>
          <w:szCs w:val="22"/>
        </w:rPr>
        <w:t>2</w:t>
      </w:r>
      <w:r w:rsidRPr="00C2578D">
        <w:rPr>
          <w:sz w:val="22"/>
          <w:szCs w:val="22"/>
        </w:rPr>
        <w:t>, w terminie wskazanym przez Zamawiającego, nie krótszym niż 10 dni kalendarzowych, Wykonawca zobowiązuje się przedłożyć:</w:t>
      </w:r>
    </w:p>
    <w:p w14:paraId="7F2813F7" w14:textId="168E56E2" w:rsidR="00E94234" w:rsidRPr="00C2578D" w:rsidRDefault="00E94234" w:rsidP="00E94234">
      <w:pPr>
        <w:pStyle w:val="Teksttreci2"/>
        <w:numPr>
          <w:ilvl w:val="0"/>
          <w:numId w:val="18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C2578D">
        <w:rPr>
          <w:rFonts w:ascii="Arial Narrow" w:hAnsi="Arial Narrow" w:cs="Arial"/>
          <w:sz w:val="22"/>
          <w:szCs w:val="22"/>
        </w:rPr>
        <w:t>oświadczenie zatrudnionego pracownika</w:t>
      </w:r>
      <w:bookmarkStart w:id="2" w:name="_Hlk165280348"/>
      <w:r w:rsidR="006A34B7">
        <w:rPr>
          <w:rFonts w:ascii="Arial Narrow" w:hAnsi="Arial Narrow" w:cs="Arial"/>
          <w:sz w:val="22"/>
          <w:szCs w:val="22"/>
        </w:rPr>
        <w:t>,</w:t>
      </w:r>
      <w:r w:rsidR="00AB453B">
        <w:rPr>
          <w:rFonts w:ascii="Arial Narrow" w:hAnsi="Arial Narrow" w:cs="Arial"/>
          <w:sz w:val="22"/>
          <w:szCs w:val="22"/>
        </w:rPr>
        <w:t xml:space="preserve"> potwierdzające jego zatrudnienie na podstawie umowy o pracę</w:t>
      </w:r>
      <w:bookmarkEnd w:id="2"/>
      <w:r w:rsidRPr="00C2578D">
        <w:rPr>
          <w:rFonts w:ascii="Arial Narrow" w:hAnsi="Arial Narrow" w:cs="Arial"/>
          <w:sz w:val="22"/>
          <w:szCs w:val="22"/>
        </w:rPr>
        <w:t>,</w:t>
      </w:r>
    </w:p>
    <w:p w14:paraId="3F92F7D2" w14:textId="77777777" w:rsidR="00E94234" w:rsidRPr="00C2578D" w:rsidRDefault="00E94234" w:rsidP="00E94234">
      <w:pPr>
        <w:pStyle w:val="Teksttreci2"/>
        <w:numPr>
          <w:ilvl w:val="0"/>
          <w:numId w:val="18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C2578D">
        <w:rPr>
          <w:rFonts w:ascii="Arial Narrow" w:hAnsi="Arial Narrow" w:cs="Arial"/>
          <w:sz w:val="22"/>
          <w:szCs w:val="22"/>
        </w:rPr>
        <w:t>oświadczenie Wykonawcy o zatrudnieniu pracownika na podstawie umowy o pracę,</w:t>
      </w:r>
    </w:p>
    <w:p w14:paraId="043A0E55" w14:textId="6F4279D1" w:rsidR="00E94234" w:rsidRPr="00C2578D" w:rsidRDefault="00E94234" w:rsidP="00E94234">
      <w:pPr>
        <w:pStyle w:val="Teksttreci2"/>
        <w:numPr>
          <w:ilvl w:val="0"/>
          <w:numId w:val="18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C2578D">
        <w:rPr>
          <w:rFonts w:ascii="Arial Narrow" w:hAnsi="Arial Narrow" w:cs="Arial"/>
          <w:sz w:val="22"/>
          <w:szCs w:val="22"/>
        </w:rPr>
        <w:t>poświadczoną za zgodność z oryginałem kopię umowy o pracę zatrudnionego pracownika</w:t>
      </w:r>
      <w:r w:rsidR="00BF04CF">
        <w:rPr>
          <w:rFonts w:ascii="Arial Narrow" w:hAnsi="Arial Narrow" w:cs="Arial"/>
          <w:sz w:val="22"/>
          <w:szCs w:val="22"/>
        </w:rPr>
        <w:t>.</w:t>
      </w:r>
    </w:p>
    <w:p w14:paraId="581FD709" w14:textId="77777777" w:rsidR="00E94234" w:rsidRPr="00C2578D" w:rsidRDefault="00E94234" w:rsidP="00E94234">
      <w:pPr>
        <w:pStyle w:val="Domynie"/>
        <w:tabs>
          <w:tab w:val="left" w:pos="142"/>
          <w:tab w:val="left" w:pos="284"/>
        </w:tabs>
        <w:spacing w:before="140" w:line="276" w:lineRule="auto"/>
        <w:ind w:left="159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2578D">
        <w:rPr>
          <w:rFonts w:ascii="Arial Narrow" w:hAnsi="Arial Narrow" w:cs="Arial"/>
          <w:color w:val="auto"/>
          <w:sz w:val="22"/>
          <w:szCs w:val="22"/>
        </w:rPr>
        <w:t>Wymagane przez Zamawiającego dokumenty powinny zawierać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889487D" w14:textId="44E94A49" w:rsidR="00E94234" w:rsidRPr="00C2578D" w:rsidRDefault="00E94234" w:rsidP="008E298F">
      <w:pPr>
        <w:numPr>
          <w:ilvl w:val="0"/>
          <w:numId w:val="3"/>
        </w:numPr>
        <w:spacing w:after="0"/>
        <w:ind w:left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W przypadku nieprzedłożenia przez Wykonawcę we wskazanym przez Zamawiającego terminie dokumentów, o których mowa w ust. </w:t>
      </w:r>
      <w:r w:rsidR="008E298F" w:rsidRPr="00C2578D">
        <w:rPr>
          <w:sz w:val="22"/>
          <w:szCs w:val="22"/>
        </w:rPr>
        <w:t>6</w:t>
      </w:r>
      <w:r w:rsidRPr="00C2578D">
        <w:rPr>
          <w:sz w:val="22"/>
          <w:szCs w:val="22"/>
        </w:rPr>
        <w:t xml:space="preserve">, Zamawiający naliczy kary umowne określone </w:t>
      </w:r>
      <w:bookmarkStart w:id="3" w:name="_Hlk74132125"/>
      <w:r w:rsidRPr="00C2578D">
        <w:rPr>
          <w:sz w:val="22"/>
          <w:szCs w:val="22"/>
        </w:rPr>
        <w:t xml:space="preserve">w § </w:t>
      </w:r>
      <w:r w:rsidR="001B6011" w:rsidRPr="00C2578D">
        <w:rPr>
          <w:sz w:val="22"/>
          <w:szCs w:val="22"/>
        </w:rPr>
        <w:t>6</w:t>
      </w:r>
      <w:r w:rsidRPr="00C2578D">
        <w:rPr>
          <w:sz w:val="22"/>
          <w:szCs w:val="22"/>
        </w:rPr>
        <w:t xml:space="preserve"> ust.</w:t>
      </w:r>
      <w:r w:rsidR="007222C0">
        <w:rPr>
          <w:sz w:val="22"/>
          <w:szCs w:val="22"/>
        </w:rPr>
        <w:t xml:space="preserve"> </w:t>
      </w:r>
      <w:r w:rsidR="001B6011" w:rsidRPr="00C2578D">
        <w:rPr>
          <w:sz w:val="22"/>
          <w:szCs w:val="22"/>
        </w:rPr>
        <w:t>2</w:t>
      </w:r>
      <w:r w:rsidRPr="00C2578D">
        <w:rPr>
          <w:sz w:val="22"/>
          <w:szCs w:val="22"/>
        </w:rPr>
        <w:t xml:space="preserve"> pkt </w:t>
      </w:r>
      <w:r w:rsidR="007222C0">
        <w:rPr>
          <w:sz w:val="22"/>
          <w:szCs w:val="22"/>
        </w:rPr>
        <w:t>c</w:t>
      </w:r>
      <w:r w:rsidRPr="00C2578D">
        <w:rPr>
          <w:sz w:val="22"/>
          <w:szCs w:val="22"/>
        </w:rPr>
        <w:t>.</w:t>
      </w:r>
    </w:p>
    <w:bookmarkEnd w:id="3"/>
    <w:p w14:paraId="6E84D97B" w14:textId="77777777" w:rsidR="00E94234" w:rsidRPr="00C2578D" w:rsidRDefault="00E94234" w:rsidP="008E298F">
      <w:pPr>
        <w:spacing w:after="0"/>
        <w:jc w:val="both"/>
        <w:rPr>
          <w:sz w:val="22"/>
          <w:szCs w:val="22"/>
        </w:rPr>
      </w:pPr>
    </w:p>
    <w:p w14:paraId="1676AEBE" w14:textId="77777777" w:rsidR="00DD4FFD" w:rsidRPr="00C2578D" w:rsidRDefault="00DD4FFD" w:rsidP="00CC4C57">
      <w:pPr>
        <w:spacing w:after="0"/>
        <w:jc w:val="both"/>
        <w:rPr>
          <w:sz w:val="22"/>
          <w:szCs w:val="22"/>
        </w:rPr>
      </w:pPr>
    </w:p>
    <w:p w14:paraId="1676AEBF" w14:textId="77777777" w:rsidR="00DD4FFD" w:rsidRPr="00C2578D" w:rsidRDefault="00F939BC" w:rsidP="00CC4C57">
      <w:pPr>
        <w:spacing w:after="0"/>
        <w:jc w:val="center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>§ 5</w:t>
      </w:r>
    </w:p>
    <w:p w14:paraId="1676AEC0" w14:textId="2FF26EC8" w:rsidR="00DD4FFD" w:rsidRPr="00C2578D" w:rsidRDefault="00F939BC" w:rsidP="00CC4C57">
      <w:pPr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Za wykonanie przedmiotu Umowy Wykonawcy przysługuje wynagrodzenie maksymalne w kwocie </w:t>
      </w:r>
      <w:r w:rsidR="00E86CCB" w:rsidRPr="00C2578D">
        <w:rPr>
          <w:sz w:val="22"/>
          <w:szCs w:val="22"/>
        </w:rPr>
        <w:t>…………..</w:t>
      </w:r>
      <w:r w:rsidRPr="00C2578D">
        <w:rPr>
          <w:sz w:val="22"/>
          <w:szCs w:val="22"/>
        </w:rPr>
        <w:t xml:space="preserve"> zł netto, tj. </w:t>
      </w:r>
      <w:r w:rsidR="00E86CCB" w:rsidRPr="00C2578D">
        <w:rPr>
          <w:sz w:val="22"/>
          <w:szCs w:val="22"/>
        </w:rPr>
        <w:t>………</w:t>
      </w:r>
      <w:r w:rsidRPr="00C2578D">
        <w:rPr>
          <w:sz w:val="22"/>
          <w:szCs w:val="22"/>
        </w:rPr>
        <w:t xml:space="preserve"> zł brutto (słownie:</w:t>
      </w:r>
      <w:r w:rsidR="003745A7" w:rsidRPr="00C2578D">
        <w:rPr>
          <w:sz w:val="22"/>
          <w:szCs w:val="22"/>
        </w:rPr>
        <w:t xml:space="preserve"> </w:t>
      </w:r>
      <w:r w:rsidR="00E86CCB" w:rsidRPr="00C2578D">
        <w:rPr>
          <w:sz w:val="22"/>
          <w:szCs w:val="22"/>
        </w:rPr>
        <w:t>………………………………….</w:t>
      </w:r>
      <w:r w:rsidRPr="00C2578D">
        <w:rPr>
          <w:sz w:val="22"/>
          <w:szCs w:val="22"/>
        </w:rPr>
        <w:t xml:space="preserve">), z tym zastrzeżeniem, że Zamawiający zapłaci Wykonawcy wynagrodzenie wyłącznie za rzeczywistą ilość świadczonych usług według cen wskazanych w ofercie. Cena jednostkowa za wywóz 1 m³ nieczystości płynnych wynosi </w:t>
      </w:r>
      <w:r w:rsidR="00E86CCB" w:rsidRPr="00C2578D">
        <w:rPr>
          <w:sz w:val="22"/>
          <w:szCs w:val="22"/>
        </w:rPr>
        <w:t>……….</w:t>
      </w:r>
      <w:r w:rsidR="00BA458E" w:rsidRPr="00C2578D">
        <w:rPr>
          <w:sz w:val="22"/>
          <w:szCs w:val="22"/>
        </w:rPr>
        <w:t xml:space="preserve"> </w:t>
      </w:r>
      <w:r w:rsidRPr="00C2578D">
        <w:rPr>
          <w:sz w:val="22"/>
          <w:szCs w:val="22"/>
        </w:rPr>
        <w:t xml:space="preserve">złotych netto za 1 m³ (słownie: </w:t>
      </w:r>
      <w:r w:rsidR="00E86CCB" w:rsidRPr="00C2578D">
        <w:rPr>
          <w:sz w:val="22"/>
          <w:szCs w:val="22"/>
        </w:rPr>
        <w:t>……………………….</w:t>
      </w:r>
      <w:r w:rsidRPr="00C2578D">
        <w:rPr>
          <w:sz w:val="22"/>
          <w:szCs w:val="22"/>
        </w:rPr>
        <w:t xml:space="preserve">) tj. </w:t>
      </w:r>
      <w:r w:rsidR="00E86CCB" w:rsidRPr="00C2578D">
        <w:rPr>
          <w:sz w:val="22"/>
          <w:szCs w:val="22"/>
        </w:rPr>
        <w:t>…..</w:t>
      </w:r>
      <w:r w:rsidRPr="00C2578D">
        <w:rPr>
          <w:sz w:val="22"/>
          <w:szCs w:val="22"/>
        </w:rPr>
        <w:t xml:space="preserve"> złotych brutto za 1 m³  (słownie: </w:t>
      </w:r>
      <w:r w:rsidR="00E86CCB" w:rsidRPr="00C2578D">
        <w:rPr>
          <w:sz w:val="22"/>
          <w:szCs w:val="22"/>
        </w:rPr>
        <w:t>…………………………………</w:t>
      </w:r>
      <w:r w:rsidRPr="00C2578D">
        <w:rPr>
          <w:sz w:val="22"/>
          <w:szCs w:val="22"/>
        </w:rPr>
        <w:t>).</w:t>
      </w:r>
    </w:p>
    <w:p w14:paraId="1676AEC1" w14:textId="5CA68531" w:rsidR="00DD4FFD" w:rsidRPr="00C2578D" w:rsidRDefault="00F939BC" w:rsidP="00CC4C57">
      <w:pPr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Cena usług objętych Umową nie ulegnie zmianie w okresie obowiązywania Umowy</w:t>
      </w:r>
      <w:r w:rsidR="007042AA">
        <w:rPr>
          <w:sz w:val="22"/>
          <w:szCs w:val="22"/>
        </w:rPr>
        <w:t>, z zastrzeżeniem § 11 ust. 2 pkt 1.</w:t>
      </w:r>
    </w:p>
    <w:p w14:paraId="1676AEC2" w14:textId="77777777" w:rsidR="00DD4FFD" w:rsidRPr="00C2578D" w:rsidRDefault="00F939BC" w:rsidP="00CC4C57">
      <w:pPr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 przypadku ograniczenia ilości zamówienia cena ulega proporcjonalnemu obniżeniu, według cen wskazanych w ofercie.</w:t>
      </w:r>
    </w:p>
    <w:p w14:paraId="6FFF0123" w14:textId="190DAE10" w:rsidR="002B3521" w:rsidRPr="00C2578D" w:rsidRDefault="002B3521" w:rsidP="00862D2E">
      <w:pPr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Wykonawcy przysługuje wynagrodzenie wyłącznie za rzeczywiście i należycie świadczone usługi. Okresem rozliczeniowym jest miesiąc kalendarzowy. </w:t>
      </w:r>
    </w:p>
    <w:p w14:paraId="1676AEC3" w14:textId="7969D93B" w:rsidR="00DD4FFD" w:rsidRDefault="00F939BC" w:rsidP="00CC4C57">
      <w:pPr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Należność, o której mowa w ust. 1 Zamawiający będzie wypłacał co miesiąc z dołu, po prawidłowej realizacji zamówienia w danym miesiącu, przelewem na rachunek bankowy Wykonawcy </w:t>
      </w:r>
      <w:r w:rsidRPr="00C2578D">
        <w:rPr>
          <w:sz w:val="22"/>
          <w:szCs w:val="22"/>
        </w:rPr>
        <w:br/>
        <w:t xml:space="preserve">o numerze: </w:t>
      </w:r>
      <w:r w:rsidR="00E86CCB" w:rsidRPr="00C2578D">
        <w:rPr>
          <w:sz w:val="22"/>
          <w:szCs w:val="22"/>
        </w:rPr>
        <w:t>……………………………………………………..</w:t>
      </w:r>
      <w:r w:rsidR="000515B2" w:rsidRPr="00C2578D">
        <w:rPr>
          <w:sz w:val="22"/>
          <w:szCs w:val="22"/>
        </w:rPr>
        <w:t xml:space="preserve"> </w:t>
      </w:r>
      <w:r w:rsidRPr="00C2578D">
        <w:rPr>
          <w:sz w:val="22"/>
          <w:szCs w:val="22"/>
        </w:rPr>
        <w:t>w terminie 21 dni od dnia otrzymania</w:t>
      </w:r>
      <w:r w:rsidR="00862D2E" w:rsidRPr="00C2578D">
        <w:rPr>
          <w:sz w:val="22"/>
          <w:szCs w:val="22"/>
        </w:rPr>
        <w:t xml:space="preserve"> prawidłowo wystawionej </w:t>
      </w:r>
      <w:r w:rsidRPr="00C2578D">
        <w:rPr>
          <w:sz w:val="22"/>
          <w:szCs w:val="22"/>
        </w:rPr>
        <w:t>faktury / rachunku Wykonawcy, obejmującej/ -ego wykonaną część zamówienia.</w:t>
      </w:r>
    </w:p>
    <w:p w14:paraId="2DD59FA5" w14:textId="457D6ABB" w:rsidR="00724A76" w:rsidRPr="00724A76" w:rsidRDefault="00724A76" w:rsidP="00724A76">
      <w:pPr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Podstaw</w:t>
      </w:r>
      <w:r>
        <w:rPr>
          <w:sz w:val="22"/>
          <w:szCs w:val="22"/>
        </w:rPr>
        <w:t>ę</w:t>
      </w:r>
      <w:r w:rsidRPr="00ED0DD7">
        <w:rPr>
          <w:sz w:val="22"/>
          <w:szCs w:val="22"/>
        </w:rPr>
        <w:t xml:space="preserve"> wystawienia faktury stanowi protokół odbioru usług, o którym mowa w § 1 ust. 4 Umowy, wskazujący ilość odebran</w:t>
      </w:r>
      <w:r>
        <w:rPr>
          <w:sz w:val="22"/>
          <w:szCs w:val="22"/>
        </w:rPr>
        <w:t>ych nieczystości</w:t>
      </w:r>
      <w:r w:rsidRPr="00ED0DD7">
        <w:rPr>
          <w:sz w:val="22"/>
          <w:szCs w:val="22"/>
        </w:rPr>
        <w:t xml:space="preserve"> w danym miesiącu, zatwierdzony przez Zamawiającego.</w:t>
      </w:r>
    </w:p>
    <w:p w14:paraId="3F258C88" w14:textId="77777777" w:rsidR="002B3521" w:rsidRPr="00C2578D" w:rsidRDefault="002B3521" w:rsidP="00862D2E">
      <w:pPr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Za dzień zapłaty uznaje się dzień obciążenia rachunku bankowego Zamawiającego.</w:t>
      </w:r>
    </w:p>
    <w:p w14:paraId="1E8D0B1C" w14:textId="77777777" w:rsidR="002B3521" w:rsidRPr="00C2578D" w:rsidRDefault="002B3521" w:rsidP="002B3521">
      <w:pPr>
        <w:numPr>
          <w:ilvl w:val="0"/>
          <w:numId w:val="5"/>
        </w:numPr>
        <w:tabs>
          <w:tab w:val="num" w:pos="284"/>
        </w:tabs>
        <w:spacing w:after="0"/>
        <w:contextualSpacing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Wykonawca wystawi fakturę na:</w:t>
      </w:r>
    </w:p>
    <w:p w14:paraId="194FD6DD" w14:textId="77777777" w:rsidR="002B3521" w:rsidRPr="00C2578D" w:rsidRDefault="002B3521" w:rsidP="002B3521">
      <w:pPr>
        <w:ind w:left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NABYWCA: Miasto Poznań, pl. Kolegiacki 17, 61-841 Poznań, NIP: 2090001440, </w:t>
      </w:r>
    </w:p>
    <w:p w14:paraId="23EFF283" w14:textId="750D4653" w:rsidR="002B3521" w:rsidRPr="00C2578D" w:rsidRDefault="002B3521" w:rsidP="002B3521">
      <w:pPr>
        <w:ind w:left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ODBIORCA: Ogród Zoologiczny, ul. Kaprala Wojtka 3, 61-063 Poznań. </w:t>
      </w:r>
    </w:p>
    <w:p w14:paraId="47374E0D" w14:textId="77777777" w:rsidR="002B3521" w:rsidRPr="00C2578D" w:rsidRDefault="002B3521" w:rsidP="002B3521">
      <w:pPr>
        <w:numPr>
          <w:ilvl w:val="0"/>
          <w:numId w:val="5"/>
        </w:numPr>
        <w:tabs>
          <w:tab w:val="num" w:pos="284"/>
        </w:tabs>
        <w:spacing w:after="0"/>
        <w:contextualSpacing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2FBA26FC" w14:textId="77777777" w:rsidR="002B3521" w:rsidRPr="00C2578D" w:rsidRDefault="002B3521" w:rsidP="002B3521">
      <w:pPr>
        <w:numPr>
          <w:ilvl w:val="0"/>
          <w:numId w:val="5"/>
        </w:numPr>
        <w:tabs>
          <w:tab w:val="num" w:pos="284"/>
        </w:tabs>
        <w:spacing w:after="0"/>
        <w:contextualSpacing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0B6C5D95" w14:textId="338FC5C2" w:rsidR="002B3521" w:rsidRPr="007042AA" w:rsidRDefault="002B3521" w:rsidP="00567DA2">
      <w:pPr>
        <w:tabs>
          <w:tab w:val="left" w:pos="284"/>
        </w:tabs>
        <w:spacing w:after="0"/>
        <w:contextualSpacing/>
        <w:jc w:val="both"/>
        <w:rPr>
          <w:sz w:val="22"/>
          <w:szCs w:val="22"/>
        </w:rPr>
      </w:pPr>
      <w:r w:rsidRPr="007042AA">
        <w:rPr>
          <w:sz w:val="22"/>
          <w:szCs w:val="22"/>
        </w:rPr>
        <w:t xml:space="preserve">Fakturę w formie elektronicznej należy przesłać na adres e-mail Zamawiającego: </w:t>
      </w:r>
      <w:hyperlink r:id="rId11" w:history="1">
        <w:r w:rsidRPr="007042AA">
          <w:rPr>
            <w:rStyle w:val="Hipercze"/>
            <w:color w:val="auto"/>
            <w:sz w:val="22"/>
            <w:szCs w:val="22"/>
          </w:rPr>
          <w:t>sekretariat@zoo.poznan.pl</w:t>
        </w:r>
      </w:hyperlink>
      <w:r w:rsidRPr="007042AA">
        <w:rPr>
          <w:sz w:val="22"/>
          <w:szCs w:val="22"/>
        </w:rPr>
        <w:t xml:space="preserve">. </w:t>
      </w:r>
      <w:bookmarkStart w:id="4" w:name="_Hlk151623324"/>
      <w:r w:rsidRPr="007042AA">
        <w:rPr>
          <w:sz w:val="22"/>
          <w:szCs w:val="22"/>
        </w:rPr>
        <w:t xml:space="preserve">Wykonawca przesyłać będzie faktury z adresu e-mail……………… </w:t>
      </w:r>
      <w:bookmarkEnd w:id="4"/>
    </w:p>
    <w:p w14:paraId="1676AECC" w14:textId="77777777" w:rsidR="00DD4FFD" w:rsidRPr="00C2578D" w:rsidRDefault="00DD4FFD" w:rsidP="00CC4C57">
      <w:pPr>
        <w:spacing w:after="0"/>
        <w:jc w:val="both"/>
        <w:rPr>
          <w:sz w:val="22"/>
          <w:szCs w:val="22"/>
        </w:rPr>
      </w:pPr>
    </w:p>
    <w:p w14:paraId="354D85ED" w14:textId="1EBE86BC" w:rsidR="00762251" w:rsidRPr="00C2578D" w:rsidRDefault="00EF1112" w:rsidP="00BF1144">
      <w:pPr>
        <w:spacing w:after="0"/>
        <w:jc w:val="center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 xml:space="preserve">§ </w:t>
      </w:r>
      <w:r w:rsidR="00B17BED" w:rsidRPr="00C2578D">
        <w:rPr>
          <w:b/>
          <w:sz w:val="22"/>
          <w:szCs w:val="22"/>
        </w:rPr>
        <w:t>6</w:t>
      </w:r>
    </w:p>
    <w:p w14:paraId="1676AECE" w14:textId="77777777" w:rsidR="00DD4FFD" w:rsidRPr="00C2578D" w:rsidRDefault="00F939BC" w:rsidP="00CC4C57">
      <w:pPr>
        <w:numPr>
          <w:ilvl w:val="1"/>
          <w:numId w:val="5"/>
        </w:numPr>
        <w:spacing w:after="0"/>
        <w:ind w:left="284" w:hanging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Strony Umowy ustanawiają odpowiedzialność za niewykonanie lub nienależyte wykonanie zobowiązań umownych na zasadach określonych w przepisach Kodeksu cywilnego oraz przez zapłatę kar umownych z następujących tytułów i w następujących okolicznościach.</w:t>
      </w:r>
    </w:p>
    <w:p w14:paraId="1676AECF" w14:textId="77777777" w:rsidR="00DD4FFD" w:rsidRPr="00C2578D" w:rsidRDefault="00F939BC" w:rsidP="00CC4C57">
      <w:pPr>
        <w:numPr>
          <w:ilvl w:val="1"/>
          <w:numId w:val="5"/>
        </w:numPr>
        <w:spacing w:after="0"/>
        <w:ind w:left="284" w:hanging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Wykonawca jest zobowiązany do zapłaty Zamawiającemu kary umownej:</w:t>
      </w:r>
    </w:p>
    <w:p w14:paraId="47CB6AB8" w14:textId="5A268CBC" w:rsidR="001F4A43" w:rsidRPr="00C2578D" w:rsidRDefault="001F4A43" w:rsidP="001F4A43">
      <w:pPr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bookmarkStart w:id="5" w:name="_Hlk159847167"/>
      <w:r w:rsidRPr="00C2578D">
        <w:rPr>
          <w:sz w:val="22"/>
          <w:szCs w:val="22"/>
        </w:rPr>
        <w:t xml:space="preserve">za zwłokę w wykonaniu przedmiotu Umowy w wysokości 0,1% wartości </w:t>
      </w:r>
      <w:r w:rsidR="00D67F55">
        <w:rPr>
          <w:sz w:val="22"/>
          <w:szCs w:val="22"/>
        </w:rPr>
        <w:t xml:space="preserve">maksymalnego </w:t>
      </w:r>
      <w:r w:rsidRPr="00C2578D">
        <w:rPr>
          <w:sz w:val="22"/>
          <w:szCs w:val="22"/>
        </w:rPr>
        <w:t>wynagrodzenia</w:t>
      </w:r>
      <w:r w:rsidR="00D67F55">
        <w:rPr>
          <w:sz w:val="22"/>
          <w:szCs w:val="22"/>
        </w:rPr>
        <w:t xml:space="preserve"> brutto, o którym mowa w § 5 ust. 1 Umowy, </w:t>
      </w:r>
      <w:r w:rsidRPr="00C2578D">
        <w:rPr>
          <w:sz w:val="22"/>
          <w:szCs w:val="22"/>
        </w:rPr>
        <w:t>za każdy rozpoczęty dzień zwłoki (za wyjątkiem zwłoki w odbiorze nieczystości ) nie dłużej  jednak  jak przez okres 7 dni za każdy stwierdzony  przypadek wymierzenia kary;</w:t>
      </w:r>
    </w:p>
    <w:p w14:paraId="61C9EF0E" w14:textId="2A546664" w:rsidR="001F4A43" w:rsidRPr="00C2578D" w:rsidRDefault="001F4A43" w:rsidP="001F4A43">
      <w:pPr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lastRenderedPageBreak/>
        <w:t>za zwłokę w odbiorze nieczystości w wysokości  ……..– za każdą rozpoczętą godzinę zwłoki nie dłużej  jednak  jak przez okres 7 dni za każdy przypadek wymierzenia kary;</w:t>
      </w:r>
    </w:p>
    <w:p w14:paraId="481748F0" w14:textId="33C8C28D" w:rsidR="008E298F" w:rsidRPr="00C2578D" w:rsidRDefault="008E298F" w:rsidP="00DC197D">
      <w:pPr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 przypadku nieprzekazania Zamawiającemu dokumentów, o których mowa w § 4 ust. 6 umowy - w wysokości 500,00 złotych (słownie: pięćset złotych) za każdy dzień zwłoki, nie dłużej  jednak  jak przez okres 7 dni za każdy przypadek wymierzenia kary;</w:t>
      </w:r>
    </w:p>
    <w:p w14:paraId="5ACC8203" w14:textId="4A0666C6" w:rsidR="00D22D1D" w:rsidRPr="00C2578D" w:rsidRDefault="00D22D1D" w:rsidP="00DC197D">
      <w:pPr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w przypadku niedostarczenia aktualnej polisy w terminie, o którym mowa w § </w:t>
      </w:r>
      <w:r w:rsidR="00720BBD" w:rsidRPr="00C2578D">
        <w:rPr>
          <w:sz w:val="22"/>
          <w:szCs w:val="22"/>
        </w:rPr>
        <w:t>8</w:t>
      </w:r>
      <w:r w:rsidRPr="00C2578D">
        <w:rPr>
          <w:sz w:val="22"/>
          <w:szCs w:val="22"/>
        </w:rPr>
        <w:t xml:space="preserve"> ust. 4 umowy, w wysokości 1.000 zł  za każdy dzień zwłoki, nie dłużej jednak jak przez okres 7 dni za każdy przypadek wymierzenia kary;</w:t>
      </w:r>
    </w:p>
    <w:bookmarkEnd w:id="5"/>
    <w:p w14:paraId="1676AED1" w14:textId="4DE87256" w:rsidR="00DD4FFD" w:rsidRPr="00C2578D" w:rsidRDefault="00F939BC" w:rsidP="00DC197D">
      <w:pPr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za odstąpienie od Umowy z winy Wykonawcy w wysokości 10% wartości </w:t>
      </w:r>
      <w:r w:rsidR="00D67F55">
        <w:rPr>
          <w:sz w:val="22"/>
          <w:szCs w:val="22"/>
        </w:rPr>
        <w:t xml:space="preserve">maksymalnego wynagrodzenia brutto, o którym mowa w § 5 ust. 1 Umowy. </w:t>
      </w:r>
      <w:r w:rsidRPr="00C2578D">
        <w:rPr>
          <w:sz w:val="22"/>
          <w:szCs w:val="22"/>
        </w:rPr>
        <w:t>o.</w:t>
      </w:r>
    </w:p>
    <w:p w14:paraId="1676AED3" w14:textId="56CF6581" w:rsidR="00114A0B" w:rsidRPr="00C2578D" w:rsidRDefault="00114A0B" w:rsidP="000939D3">
      <w:pPr>
        <w:numPr>
          <w:ilvl w:val="1"/>
          <w:numId w:val="5"/>
        </w:numPr>
        <w:spacing w:after="0"/>
        <w:ind w:left="284" w:hanging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 xml:space="preserve">Maksymalna wysokość kar umownych nie może przekroczyć 30% </w:t>
      </w:r>
      <w:r w:rsidR="00D67F55">
        <w:rPr>
          <w:sz w:val="22"/>
          <w:szCs w:val="22"/>
        </w:rPr>
        <w:t xml:space="preserve"> </w:t>
      </w:r>
      <w:r w:rsidR="007A4F70">
        <w:rPr>
          <w:sz w:val="22"/>
          <w:szCs w:val="22"/>
        </w:rPr>
        <w:t xml:space="preserve">maksymalnego </w:t>
      </w:r>
      <w:r w:rsidRPr="00C2578D">
        <w:rPr>
          <w:sz w:val="22"/>
          <w:szCs w:val="22"/>
        </w:rPr>
        <w:t xml:space="preserve">wynagrodzenia brutto, o którym mowa w § </w:t>
      </w:r>
      <w:r w:rsidR="00111017" w:rsidRPr="00C2578D">
        <w:rPr>
          <w:sz w:val="22"/>
          <w:szCs w:val="22"/>
        </w:rPr>
        <w:t>5</w:t>
      </w:r>
      <w:r w:rsidRPr="00C2578D">
        <w:rPr>
          <w:sz w:val="22"/>
          <w:szCs w:val="22"/>
        </w:rPr>
        <w:t xml:space="preserve"> ust. 1 Umowy. </w:t>
      </w:r>
    </w:p>
    <w:p w14:paraId="1676AED4" w14:textId="77777777" w:rsidR="00DD4FFD" w:rsidRDefault="00F939BC" w:rsidP="00CC4C57">
      <w:pPr>
        <w:numPr>
          <w:ilvl w:val="1"/>
          <w:numId w:val="5"/>
        </w:numPr>
        <w:spacing w:after="0"/>
        <w:ind w:left="284" w:hanging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Wykonawca wyraża zgodę na potrącenie kar umownych z przysługującego mu od Zamawiającego wynagrodzenia.</w:t>
      </w:r>
    </w:p>
    <w:p w14:paraId="203AA299" w14:textId="24663ED4" w:rsidR="005A5A1F" w:rsidRPr="005A5A1F" w:rsidRDefault="005A5A1F" w:rsidP="005A5A1F">
      <w:pPr>
        <w:numPr>
          <w:ilvl w:val="1"/>
          <w:numId w:val="5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Za opóźnienie w zapłacie wynagrodzenia Zamawiający zapłaci Wykonawcy odsetki ustawowe za każdy dzień opóźnienia.</w:t>
      </w:r>
    </w:p>
    <w:p w14:paraId="1676AED6" w14:textId="701561BA" w:rsidR="00DD4FFD" w:rsidRPr="00C2578D" w:rsidRDefault="00F939BC" w:rsidP="00CC4C57">
      <w:pPr>
        <w:numPr>
          <w:ilvl w:val="1"/>
          <w:numId w:val="5"/>
        </w:numPr>
        <w:spacing w:after="0"/>
        <w:ind w:left="284" w:hanging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Zastrzeżone zgodnie z niniejszymi postanowieniami kary umowne nie wyłączają możliwości dochodzenia</w:t>
      </w:r>
      <w:r w:rsidR="00F531FE">
        <w:rPr>
          <w:sz w:val="22"/>
          <w:szCs w:val="22"/>
        </w:rPr>
        <w:t xml:space="preserve"> na zasadach ogólnych</w:t>
      </w:r>
      <w:r w:rsidRPr="00C2578D">
        <w:rPr>
          <w:sz w:val="22"/>
          <w:szCs w:val="22"/>
        </w:rPr>
        <w:t xml:space="preserve"> odszkodowania przewyższającego wysokość zastrzeżonych kar umownych.</w:t>
      </w:r>
    </w:p>
    <w:p w14:paraId="1676AED7" w14:textId="3DD6A65F" w:rsidR="00DD4FFD" w:rsidRPr="00C2578D" w:rsidRDefault="00F939BC" w:rsidP="00CC4C57">
      <w:pPr>
        <w:numPr>
          <w:ilvl w:val="1"/>
          <w:numId w:val="5"/>
        </w:numPr>
        <w:spacing w:after="0"/>
        <w:ind w:left="284" w:hanging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Na każde wezwanie Zamawiającego</w:t>
      </w:r>
      <w:r w:rsidR="00A855F2">
        <w:rPr>
          <w:sz w:val="22"/>
          <w:szCs w:val="22"/>
        </w:rPr>
        <w:t>, przesłane Wykonawcy w formie elektronicznej na adres mailowy:………….. ……….,</w:t>
      </w:r>
      <w:r w:rsidRPr="00C2578D">
        <w:rPr>
          <w:sz w:val="22"/>
          <w:szCs w:val="22"/>
        </w:rPr>
        <w:t xml:space="preserve"> Wykonawca </w:t>
      </w:r>
      <w:r w:rsidR="00A855F2">
        <w:rPr>
          <w:sz w:val="22"/>
          <w:szCs w:val="22"/>
        </w:rPr>
        <w:t xml:space="preserve">w terminie 3 dni </w:t>
      </w:r>
      <w:r w:rsidRPr="00C2578D">
        <w:rPr>
          <w:sz w:val="22"/>
          <w:szCs w:val="22"/>
        </w:rPr>
        <w:t>ma obowiązek przedstawienia dowodów na posiadanie zezwolenia wskazanego w art. 7 ust. 1 pkt 2 ustawy o utrzymaniu czystości i porządku w gminach (</w:t>
      </w:r>
      <w:r w:rsidR="00801313" w:rsidRPr="00C2578D">
        <w:rPr>
          <w:sz w:val="22"/>
          <w:szCs w:val="22"/>
        </w:rPr>
        <w:t>Dz. U. z 202</w:t>
      </w:r>
      <w:r w:rsidR="001B6011" w:rsidRPr="00C2578D">
        <w:rPr>
          <w:sz w:val="22"/>
          <w:szCs w:val="22"/>
        </w:rPr>
        <w:t>3</w:t>
      </w:r>
      <w:r w:rsidR="00801313" w:rsidRPr="00C2578D">
        <w:rPr>
          <w:sz w:val="22"/>
          <w:szCs w:val="22"/>
        </w:rPr>
        <w:t xml:space="preserve"> r. poz. 1</w:t>
      </w:r>
      <w:r w:rsidR="001B6011" w:rsidRPr="00C2578D">
        <w:rPr>
          <w:sz w:val="22"/>
          <w:szCs w:val="22"/>
        </w:rPr>
        <w:t xml:space="preserve">469 </w:t>
      </w:r>
      <w:r w:rsidR="00801313" w:rsidRPr="00C2578D">
        <w:rPr>
          <w:sz w:val="22"/>
          <w:szCs w:val="22"/>
        </w:rPr>
        <w:t xml:space="preserve"> z późn. zm.</w:t>
      </w:r>
      <w:r w:rsidRPr="00C2578D">
        <w:rPr>
          <w:sz w:val="22"/>
          <w:szCs w:val="22"/>
        </w:rPr>
        <w:t>), tj. zezwolenia na prowadzenie działalności w zakresie opróżniania zbiorników bezodpływowych i transportu nieczystości ciekłych. Naruszenie</w:t>
      </w:r>
      <w:r w:rsidR="00570EFD">
        <w:rPr>
          <w:sz w:val="22"/>
          <w:szCs w:val="22"/>
        </w:rPr>
        <w:t xml:space="preserve"> przez Wykonawcę</w:t>
      </w:r>
      <w:r w:rsidRPr="00C2578D">
        <w:rPr>
          <w:sz w:val="22"/>
          <w:szCs w:val="22"/>
        </w:rPr>
        <w:t xml:space="preserve"> obowiązku</w:t>
      </w:r>
      <w:r w:rsidR="00570EFD">
        <w:rPr>
          <w:sz w:val="22"/>
          <w:szCs w:val="22"/>
        </w:rPr>
        <w:t>, o którym mowa w zadaniu pierwszym</w:t>
      </w:r>
      <w:r w:rsidRPr="00C2578D">
        <w:rPr>
          <w:sz w:val="22"/>
          <w:szCs w:val="22"/>
        </w:rPr>
        <w:t xml:space="preserve">, stanowi podstawę do </w:t>
      </w:r>
      <w:bookmarkStart w:id="6" w:name="_Hlk165281377"/>
      <w:r w:rsidRPr="00C2578D">
        <w:rPr>
          <w:sz w:val="22"/>
          <w:szCs w:val="22"/>
        </w:rPr>
        <w:t xml:space="preserve">odstąpienia </w:t>
      </w:r>
      <w:r w:rsidR="00536D98">
        <w:rPr>
          <w:sz w:val="22"/>
          <w:szCs w:val="22"/>
        </w:rPr>
        <w:t xml:space="preserve">w terminie 7 dni </w:t>
      </w:r>
      <w:r w:rsidRPr="00C2578D">
        <w:rPr>
          <w:sz w:val="22"/>
          <w:szCs w:val="22"/>
        </w:rPr>
        <w:t>od Umowy przez Zamawiającego</w:t>
      </w:r>
      <w:bookmarkEnd w:id="6"/>
      <w:r w:rsidR="00536D98">
        <w:rPr>
          <w:sz w:val="22"/>
          <w:szCs w:val="22"/>
        </w:rPr>
        <w:t>.</w:t>
      </w:r>
    </w:p>
    <w:p w14:paraId="1676AED9" w14:textId="77777777" w:rsidR="00DD4FFD" w:rsidRPr="00C2578D" w:rsidRDefault="00DD4FFD" w:rsidP="00CC4C57">
      <w:pPr>
        <w:spacing w:after="0"/>
        <w:jc w:val="center"/>
        <w:rPr>
          <w:b/>
          <w:sz w:val="22"/>
          <w:szCs w:val="22"/>
        </w:rPr>
      </w:pPr>
    </w:p>
    <w:p w14:paraId="1676AEDA" w14:textId="50215C6C" w:rsidR="00DD4FFD" w:rsidRPr="00C2578D" w:rsidRDefault="00F939BC" w:rsidP="00CC4C57">
      <w:pPr>
        <w:spacing w:after="0"/>
        <w:jc w:val="center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 xml:space="preserve">§ </w:t>
      </w:r>
      <w:r w:rsidR="00B17BED" w:rsidRPr="00C2578D">
        <w:rPr>
          <w:b/>
          <w:sz w:val="22"/>
          <w:szCs w:val="22"/>
        </w:rPr>
        <w:t>7</w:t>
      </w:r>
    </w:p>
    <w:p w14:paraId="1676AEDB" w14:textId="77777777" w:rsidR="00DD4FFD" w:rsidRPr="00C2578D" w:rsidRDefault="00F939BC" w:rsidP="00CC4C57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 powyższych okolicznościach.</w:t>
      </w:r>
    </w:p>
    <w:p w14:paraId="1676AEDC" w14:textId="77777777" w:rsidR="00DD4FFD" w:rsidRPr="00C2578D" w:rsidRDefault="00F939BC" w:rsidP="00CC4C57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 wypadku określonym w ust. 1 postanowienia o karze umownej nie mają zastosowania.</w:t>
      </w:r>
    </w:p>
    <w:p w14:paraId="1676AEDD" w14:textId="77777777" w:rsidR="00DD4FFD" w:rsidRPr="00C2578D" w:rsidRDefault="00F939BC" w:rsidP="00CC4C57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Uprawnienie, o którym mowa w ust. 1 nie wyłącza uprawnienia do rozwiązania Umowy w trybie natychmiastowym wynikającego z przepisów kodeksu cywilnego oraz z powodu wadliwego lub sprzecznego z Umową wykonania przedmiotu Umowy.</w:t>
      </w:r>
    </w:p>
    <w:p w14:paraId="1676AEDE" w14:textId="77777777" w:rsidR="00DD4FFD" w:rsidRPr="00C2578D" w:rsidRDefault="00DD4FFD" w:rsidP="00CC4C57">
      <w:pPr>
        <w:spacing w:after="0"/>
        <w:rPr>
          <w:sz w:val="22"/>
          <w:szCs w:val="22"/>
        </w:rPr>
      </w:pPr>
    </w:p>
    <w:p w14:paraId="5886AE8F" w14:textId="1653E4D1" w:rsidR="00D22D1D" w:rsidRPr="00C2578D" w:rsidRDefault="00D22D1D" w:rsidP="00D22D1D">
      <w:pPr>
        <w:pStyle w:val="Nagwek1"/>
        <w:keepNext/>
        <w:keepLines/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  <w:lang w:val="pl-PL"/>
        </w:rPr>
      </w:pPr>
      <w:bookmarkStart w:id="7" w:name="bookmark5"/>
      <w:bookmarkStart w:id="8" w:name="_Hlk159847434"/>
      <w:r w:rsidRPr="00C2578D">
        <w:rPr>
          <w:rFonts w:ascii="Arial Narrow" w:hAnsi="Arial Narrow"/>
          <w:sz w:val="22"/>
          <w:szCs w:val="22"/>
        </w:rPr>
        <w:t xml:space="preserve">§ </w:t>
      </w:r>
      <w:bookmarkEnd w:id="7"/>
      <w:r w:rsidRPr="00C2578D">
        <w:rPr>
          <w:rFonts w:ascii="Arial Narrow" w:hAnsi="Arial Narrow"/>
          <w:sz w:val="22"/>
          <w:szCs w:val="22"/>
          <w:lang w:val="pl-PL"/>
        </w:rPr>
        <w:t>8</w:t>
      </w:r>
    </w:p>
    <w:p w14:paraId="41E38B47" w14:textId="77777777" w:rsidR="00D22D1D" w:rsidRPr="00C2578D" w:rsidRDefault="00D22D1D" w:rsidP="00D22D1D">
      <w:pPr>
        <w:pStyle w:val="Nagwek1"/>
        <w:keepNext/>
        <w:keepLines/>
        <w:shd w:val="clear" w:color="auto" w:fill="auto"/>
        <w:spacing w:before="0" w:after="0" w:line="240" w:lineRule="auto"/>
        <w:ind w:right="20"/>
        <w:rPr>
          <w:rFonts w:ascii="Arial Narrow" w:hAnsi="Arial Narrow"/>
          <w:b w:val="0"/>
          <w:bCs w:val="0"/>
          <w:sz w:val="22"/>
          <w:szCs w:val="22"/>
        </w:rPr>
      </w:pPr>
      <w:bookmarkStart w:id="9" w:name="bookmark6"/>
      <w:bookmarkStart w:id="10" w:name="_Hlk159847396"/>
      <w:r w:rsidRPr="00C2578D">
        <w:rPr>
          <w:rFonts w:ascii="Arial Narrow" w:hAnsi="Arial Narrow"/>
          <w:b w:val="0"/>
          <w:bCs w:val="0"/>
          <w:sz w:val="22"/>
          <w:szCs w:val="22"/>
        </w:rPr>
        <w:t xml:space="preserve">Ubezpieczenie wykonawcy </w:t>
      </w:r>
      <w:bookmarkEnd w:id="9"/>
    </w:p>
    <w:p w14:paraId="5162E8C6" w14:textId="77777777" w:rsidR="00D22D1D" w:rsidRPr="00C2578D" w:rsidRDefault="00D22D1D" w:rsidP="00D22D1D">
      <w:pPr>
        <w:pStyle w:val="Teksttreci2"/>
        <w:numPr>
          <w:ilvl w:val="0"/>
          <w:numId w:val="20"/>
        </w:numPr>
        <w:shd w:val="clear" w:color="auto" w:fill="auto"/>
        <w:tabs>
          <w:tab w:val="left" w:pos="319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>Wykonawca gwarantuje, że przez okres obowiązywania niniejszej umowy będzie ubezpieczony od odpowiedzialności cywilnej w zakresie prowadzonej działalności na kwotę co najmniej …………….</w:t>
      </w:r>
      <w:r w:rsidRPr="00C2578D">
        <w:rPr>
          <w:rFonts w:ascii="Arial Narrow" w:hAnsi="Arial Narrow"/>
          <w:sz w:val="22"/>
          <w:szCs w:val="22"/>
        </w:rPr>
        <w:tab/>
        <w:t>złotych.</w:t>
      </w:r>
    </w:p>
    <w:p w14:paraId="5A88E6CB" w14:textId="77777777" w:rsidR="00D22D1D" w:rsidRPr="00C2578D" w:rsidRDefault="00D22D1D" w:rsidP="00D22D1D">
      <w:pPr>
        <w:pStyle w:val="Teksttreci2"/>
        <w:numPr>
          <w:ilvl w:val="0"/>
          <w:numId w:val="20"/>
        </w:numPr>
        <w:shd w:val="clear" w:color="auto" w:fill="auto"/>
        <w:tabs>
          <w:tab w:val="left" w:pos="343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>Kopia polisy ubezpieczeniowej Wykonawcy stanowić będzie załącznik nr 2 do Umowy.</w:t>
      </w:r>
    </w:p>
    <w:p w14:paraId="510AE50B" w14:textId="77777777" w:rsidR="00D22D1D" w:rsidRPr="00C2578D" w:rsidRDefault="00D22D1D" w:rsidP="00D22D1D">
      <w:pPr>
        <w:pStyle w:val="Teksttreci2"/>
        <w:numPr>
          <w:ilvl w:val="0"/>
          <w:numId w:val="20"/>
        </w:numPr>
        <w:shd w:val="clear" w:color="auto" w:fill="auto"/>
        <w:tabs>
          <w:tab w:val="left" w:pos="319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b/>
          <w:sz w:val="22"/>
          <w:szCs w:val="22"/>
        </w:rPr>
      </w:pPr>
      <w:r w:rsidRPr="00C2578D">
        <w:rPr>
          <w:rFonts w:ascii="Arial Narrow" w:hAnsi="Arial Narrow"/>
          <w:bCs/>
          <w:sz w:val="22"/>
          <w:szCs w:val="22"/>
        </w:rPr>
        <w:t>Wykonawca ponosi wszelką odpowiedzialność za szkody odniesione przez osoby trzecie w wyniku realizacji przedmiotu Umowy, o którym mowa w § 1 ust. 1.</w:t>
      </w:r>
    </w:p>
    <w:p w14:paraId="2A01B508" w14:textId="517096B9" w:rsidR="00D22D1D" w:rsidRPr="00C2578D" w:rsidRDefault="00D22D1D" w:rsidP="00D22D1D">
      <w:pPr>
        <w:pStyle w:val="Textbody"/>
        <w:widowControl w:val="0"/>
        <w:numPr>
          <w:ilvl w:val="0"/>
          <w:numId w:val="20"/>
        </w:numPr>
        <w:autoSpaceDN w:val="0"/>
        <w:spacing w:after="0" w:line="240" w:lineRule="auto"/>
        <w:ind w:left="340" w:hanging="340"/>
        <w:jc w:val="both"/>
        <w:textAlignment w:val="auto"/>
        <w:rPr>
          <w:rFonts w:ascii="Arial Narrow" w:hAnsi="Arial Narrow" w:cs="Times New Roman"/>
          <w:sz w:val="22"/>
          <w:szCs w:val="22"/>
        </w:rPr>
      </w:pPr>
      <w:r w:rsidRPr="00C2578D">
        <w:rPr>
          <w:rFonts w:ascii="Arial Narrow" w:hAnsi="Arial Narrow" w:cs="Times New Roman"/>
          <w:sz w:val="22"/>
          <w:szCs w:val="22"/>
        </w:rPr>
        <w:t xml:space="preserve">W razie zbliżania się terminu upływu ważności polisy, na 10 dni kalendarzowych przed upływem tego terminu, Wykonawca dostarczy Zamawiającemu aktualną polisę. W przypadku braku złożenia, w wyżej wymienionym terminie ważnej polisy, Zamawiający uprawiony jest do naliczenia kary umownej opisanej w § 6 ust. 2 pkt </w:t>
      </w:r>
      <w:r w:rsidR="00F33926">
        <w:rPr>
          <w:rFonts w:ascii="Arial Narrow" w:hAnsi="Arial Narrow" w:cs="Times New Roman"/>
          <w:sz w:val="22"/>
          <w:szCs w:val="22"/>
        </w:rPr>
        <w:t>d</w:t>
      </w:r>
      <w:r w:rsidRPr="00C2578D">
        <w:rPr>
          <w:rFonts w:ascii="Arial Narrow" w:hAnsi="Arial Narrow" w:cs="Times New Roman"/>
          <w:sz w:val="22"/>
          <w:szCs w:val="22"/>
        </w:rPr>
        <w:t>.</w:t>
      </w:r>
    </w:p>
    <w:p w14:paraId="1E8ACC2D" w14:textId="471F90BB" w:rsidR="00D22D1D" w:rsidRPr="00C2578D" w:rsidRDefault="00D22D1D" w:rsidP="00D22D1D">
      <w:pPr>
        <w:pStyle w:val="Teksttreci2"/>
        <w:numPr>
          <w:ilvl w:val="0"/>
          <w:numId w:val="20"/>
        </w:numPr>
        <w:shd w:val="clear" w:color="auto" w:fill="auto"/>
        <w:tabs>
          <w:tab w:val="left" w:pos="319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b/>
          <w:sz w:val="22"/>
          <w:szCs w:val="22"/>
        </w:rPr>
      </w:pPr>
      <w:r w:rsidRPr="00C2578D">
        <w:rPr>
          <w:rFonts w:ascii="Arial Narrow" w:hAnsi="Arial Narrow"/>
          <w:bCs/>
          <w:sz w:val="22"/>
          <w:szCs w:val="22"/>
        </w:rPr>
        <w:t xml:space="preserve">W przypadku nie zawarcia przez Wykonawcę umowy ubezpieczenia odpowiedzialności cywilnej w zakresie </w:t>
      </w:r>
      <w:r w:rsidRPr="00C2578D">
        <w:rPr>
          <w:rFonts w:ascii="Arial Narrow" w:hAnsi="Arial Narrow"/>
          <w:bCs/>
          <w:sz w:val="22"/>
          <w:szCs w:val="22"/>
        </w:rPr>
        <w:lastRenderedPageBreak/>
        <w:t xml:space="preserve">wykonywanej działalności gospodarczej, w związku z przedłużeniem terminu realizacji Umowy na warunkach określonych w umowie, Zamawiający ma prawo od umowy odstąpić w ciągu 14 dni kalendarzowych, z zachowaniem prawa do naliczenia kar umownych, o których mowa w § </w:t>
      </w:r>
      <w:r w:rsidRPr="00C2578D">
        <w:rPr>
          <w:rFonts w:ascii="Arial Narrow" w:hAnsi="Arial Narrow"/>
          <w:bCs/>
          <w:sz w:val="22"/>
          <w:szCs w:val="22"/>
          <w:lang w:val="pl-PL"/>
        </w:rPr>
        <w:t>6</w:t>
      </w:r>
      <w:r w:rsidRPr="00C2578D">
        <w:rPr>
          <w:rFonts w:ascii="Arial Narrow" w:hAnsi="Arial Narrow"/>
          <w:bCs/>
          <w:sz w:val="22"/>
          <w:szCs w:val="22"/>
        </w:rPr>
        <w:t xml:space="preserve"> ust. 2</w:t>
      </w:r>
      <w:r w:rsidRPr="00C2578D">
        <w:rPr>
          <w:rFonts w:ascii="Arial Narrow" w:hAnsi="Arial Narrow"/>
          <w:bCs/>
          <w:sz w:val="22"/>
          <w:szCs w:val="22"/>
          <w:lang w:val="pl-PL"/>
        </w:rPr>
        <w:t xml:space="preserve"> </w:t>
      </w:r>
      <w:r w:rsidRPr="00C2578D">
        <w:rPr>
          <w:rFonts w:ascii="Arial Narrow" w:hAnsi="Arial Narrow"/>
          <w:bCs/>
          <w:sz w:val="22"/>
          <w:szCs w:val="22"/>
        </w:rPr>
        <w:t xml:space="preserve"> </w:t>
      </w:r>
      <w:r w:rsidRPr="00C2578D">
        <w:rPr>
          <w:rFonts w:ascii="Arial Narrow" w:hAnsi="Arial Narrow"/>
          <w:bCs/>
          <w:sz w:val="22"/>
          <w:szCs w:val="22"/>
          <w:lang w:val="pl-PL"/>
        </w:rPr>
        <w:t xml:space="preserve">pkt </w:t>
      </w:r>
      <w:r w:rsidR="00F33926">
        <w:rPr>
          <w:rFonts w:ascii="Arial Narrow" w:hAnsi="Arial Narrow"/>
          <w:bCs/>
          <w:sz w:val="22"/>
          <w:szCs w:val="22"/>
          <w:lang w:val="pl-PL"/>
        </w:rPr>
        <w:t>d</w:t>
      </w:r>
      <w:r w:rsidRPr="00C2578D">
        <w:rPr>
          <w:rFonts w:ascii="Arial Narrow" w:hAnsi="Arial Narrow"/>
          <w:bCs/>
          <w:sz w:val="22"/>
          <w:szCs w:val="22"/>
        </w:rPr>
        <w:t xml:space="preserve"> niniejszej umowy.</w:t>
      </w:r>
    </w:p>
    <w:bookmarkEnd w:id="8"/>
    <w:bookmarkEnd w:id="10"/>
    <w:p w14:paraId="476B99C2" w14:textId="77777777" w:rsidR="00D22D1D" w:rsidRPr="00C2578D" w:rsidRDefault="00D22D1D" w:rsidP="00CC4C57">
      <w:pPr>
        <w:spacing w:after="0"/>
        <w:jc w:val="center"/>
        <w:rPr>
          <w:b/>
          <w:sz w:val="22"/>
          <w:szCs w:val="22"/>
          <w:lang w:val="x-none"/>
        </w:rPr>
      </w:pPr>
    </w:p>
    <w:p w14:paraId="1676AEDF" w14:textId="16CAAD6E" w:rsidR="00DD4FFD" w:rsidRPr="00C2578D" w:rsidRDefault="00F939BC" w:rsidP="00CC4C57">
      <w:pPr>
        <w:spacing w:after="0"/>
        <w:jc w:val="center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 xml:space="preserve"> § </w:t>
      </w:r>
      <w:r w:rsidR="00D22D1D" w:rsidRPr="00C2578D">
        <w:rPr>
          <w:b/>
          <w:sz w:val="22"/>
          <w:szCs w:val="22"/>
        </w:rPr>
        <w:t>9</w:t>
      </w:r>
    </w:p>
    <w:p w14:paraId="1676AEE0" w14:textId="54C87E3A" w:rsidR="00DD4FFD" w:rsidRPr="00C2578D" w:rsidRDefault="00F939BC" w:rsidP="00CC4C57">
      <w:pPr>
        <w:numPr>
          <w:ilvl w:val="0"/>
          <w:numId w:val="8"/>
        </w:numPr>
        <w:spacing w:after="0"/>
        <w:ind w:left="284" w:hanging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Wykonawca zobowiązany jest wnieść do dnia zawarcia Umowy zabezpieczenie należytego wykonania Umowy w wysokości 2 % ceny ofertowej brutto, tj. kwotę</w:t>
      </w:r>
      <w:r w:rsidR="00E45C92" w:rsidRPr="00C2578D">
        <w:rPr>
          <w:sz w:val="22"/>
          <w:szCs w:val="22"/>
        </w:rPr>
        <w:t xml:space="preserve"> </w:t>
      </w:r>
      <w:r w:rsidR="00E86CCB" w:rsidRPr="00C2578D">
        <w:rPr>
          <w:sz w:val="22"/>
          <w:szCs w:val="22"/>
        </w:rPr>
        <w:t>………………………….</w:t>
      </w:r>
      <w:r w:rsidR="00E45C92" w:rsidRPr="00C2578D">
        <w:rPr>
          <w:sz w:val="22"/>
          <w:szCs w:val="22"/>
        </w:rPr>
        <w:t xml:space="preserve"> zł</w:t>
      </w:r>
      <w:r w:rsidRPr="00C2578D">
        <w:rPr>
          <w:sz w:val="22"/>
          <w:szCs w:val="22"/>
        </w:rPr>
        <w:t>.</w:t>
      </w:r>
    </w:p>
    <w:p w14:paraId="1676AEE1" w14:textId="77777777" w:rsidR="00DD4FFD" w:rsidRPr="00C2578D" w:rsidRDefault="00F939BC" w:rsidP="00CC4C57">
      <w:pPr>
        <w:numPr>
          <w:ilvl w:val="0"/>
          <w:numId w:val="8"/>
        </w:numPr>
        <w:spacing w:after="0"/>
        <w:ind w:left="284" w:hanging="284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Zabezpieczenie wnosi się w jednej lub kilku następujących formach:</w:t>
      </w:r>
    </w:p>
    <w:p w14:paraId="1676AEE2" w14:textId="68E1A4F7" w:rsidR="00DD4FFD" w:rsidRPr="00C2578D" w:rsidRDefault="00F939BC" w:rsidP="00CC4C57">
      <w:pPr>
        <w:pStyle w:val="Nagwek3"/>
        <w:keepNext w:val="0"/>
        <w:numPr>
          <w:ilvl w:val="0"/>
          <w:numId w:val="9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C2578D">
        <w:rPr>
          <w:rFonts w:ascii="Arial Narrow" w:hAnsi="Arial Narrow"/>
          <w:b w:val="0"/>
          <w:sz w:val="22"/>
          <w:szCs w:val="22"/>
        </w:rPr>
        <w:t>pieniądzu - przelewem na rachunek bankowy</w:t>
      </w:r>
      <w:r w:rsidR="002B3521" w:rsidRPr="00C2578D">
        <w:rPr>
          <w:rFonts w:ascii="Arial Narrow" w:hAnsi="Arial Narrow"/>
          <w:b w:val="0"/>
          <w:sz w:val="22"/>
          <w:szCs w:val="22"/>
          <w:lang w:val="pl-PL"/>
        </w:rPr>
        <w:t xml:space="preserve"> Zamawiającego</w:t>
      </w:r>
      <w:r w:rsidRPr="00C2578D">
        <w:rPr>
          <w:rFonts w:ascii="Arial Narrow" w:hAnsi="Arial Narrow"/>
          <w:b w:val="0"/>
          <w:sz w:val="22"/>
          <w:szCs w:val="22"/>
          <w:lang w:val="pl-PL"/>
        </w:rPr>
        <w:t>;</w:t>
      </w:r>
    </w:p>
    <w:p w14:paraId="1676AEE3" w14:textId="77777777" w:rsidR="00DD4FFD" w:rsidRPr="00C2578D" w:rsidRDefault="00F939BC" w:rsidP="00CC4C57">
      <w:pPr>
        <w:pStyle w:val="Nagwek3"/>
        <w:keepNext w:val="0"/>
        <w:numPr>
          <w:ilvl w:val="0"/>
          <w:numId w:val="9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C2578D">
        <w:rPr>
          <w:rFonts w:ascii="Arial Narrow" w:hAnsi="Arial Narrow"/>
          <w:b w:val="0"/>
          <w:sz w:val="22"/>
          <w:szCs w:val="22"/>
        </w:rPr>
        <w:t>poręczeniach bankowych lub poręczeniach spółdzielczej kasy oszczędnościowo-kredytowej, z tym że zobowiązanie kasy jest zawsze zobowiązaniem pieniężnym;</w:t>
      </w:r>
    </w:p>
    <w:p w14:paraId="1676AEE4" w14:textId="77777777" w:rsidR="00DD4FFD" w:rsidRPr="00C2578D" w:rsidRDefault="00F939BC" w:rsidP="00CC4C57">
      <w:pPr>
        <w:pStyle w:val="Nagwek3"/>
        <w:keepNext w:val="0"/>
        <w:numPr>
          <w:ilvl w:val="0"/>
          <w:numId w:val="9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C2578D">
        <w:rPr>
          <w:rFonts w:ascii="Arial Narrow" w:hAnsi="Arial Narrow"/>
          <w:b w:val="0"/>
          <w:sz w:val="22"/>
          <w:szCs w:val="22"/>
        </w:rPr>
        <w:t>gwarancjach bankowych;</w:t>
      </w:r>
    </w:p>
    <w:p w14:paraId="1676AEE5" w14:textId="77777777" w:rsidR="00DD4FFD" w:rsidRPr="00C2578D" w:rsidRDefault="00F939BC" w:rsidP="00CC4C57">
      <w:pPr>
        <w:pStyle w:val="Nagwek3"/>
        <w:keepNext w:val="0"/>
        <w:numPr>
          <w:ilvl w:val="0"/>
          <w:numId w:val="9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C2578D">
        <w:rPr>
          <w:rFonts w:ascii="Arial Narrow" w:hAnsi="Arial Narrow"/>
          <w:b w:val="0"/>
          <w:sz w:val="22"/>
          <w:szCs w:val="22"/>
        </w:rPr>
        <w:t>gwarancjach ubezpieczeniowych;</w:t>
      </w:r>
    </w:p>
    <w:p w14:paraId="1676AEE6" w14:textId="77777777" w:rsidR="00DD4FFD" w:rsidRPr="00C2578D" w:rsidRDefault="00F939BC" w:rsidP="00CC4C57">
      <w:pPr>
        <w:pStyle w:val="Nagwek3"/>
        <w:keepNext w:val="0"/>
        <w:numPr>
          <w:ilvl w:val="0"/>
          <w:numId w:val="9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  <w:lang w:val="pl-PL"/>
        </w:rPr>
      </w:pPr>
      <w:r w:rsidRPr="00C2578D">
        <w:rPr>
          <w:rFonts w:ascii="Arial Narrow" w:hAnsi="Arial Narrow"/>
          <w:b w:val="0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1676AEE7" w14:textId="77777777" w:rsidR="00DD4FFD" w:rsidRPr="00C2578D" w:rsidRDefault="00F939BC" w:rsidP="00CC4C57">
      <w:pPr>
        <w:pStyle w:val="Tekstpodstawowywcity"/>
        <w:numPr>
          <w:ilvl w:val="0"/>
          <w:numId w:val="10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>W trakcie realizacji Umowy Wykonawca może dokonać zmiany formy zabezpieczenia na jedną lub kilka form, o których mowa w ust. 2. Zmiana formy zabezpieczenia jest dokonywana z zachowaniem ciągłości zabezpieczenia i bez zmniejszenia jego wysokości.</w:t>
      </w:r>
    </w:p>
    <w:p w14:paraId="1676AEE8" w14:textId="69BFF8B2" w:rsidR="00DD4FFD" w:rsidRPr="00C2578D" w:rsidRDefault="00F939BC" w:rsidP="00CC4C57">
      <w:pPr>
        <w:pStyle w:val="Tekstpodstawowywcity"/>
        <w:numPr>
          <w:ilvl w:val="0"/>
          <w:numId w:val="10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 xml:space="preserve">Zamawiający nie wyraża zgody na wniesienie zabezpieczenia w formach określonych w </w:t>
      </w:r>
      <w:r w:rsidR="00AB2506" w:rsidRPr="00C2578D">
        <w:rPr>
          <w:rFonts w:ascii="Arial Narrow" w:hAnsi="Arial Narrow"/>
          <w:sz w:val="22"/>
          <w:szCs w:val="22"/>
        </w:rPr>
        <w:t>art. 450 ust. 2 pkt 1-3 Ustawy</w:t>
      </w:r>
      <w:r w:rsidRPr="00C2578D">
        <w:rPr>
          <w:rFonts w:ascii="Arial Narrow" w:hAnsi="Arial Narrow"/>
          <w:sz w:val="22"/>
          <w:szCs w:val="22"/>
        </w:rPr>
        <w:t>.</w:t>
      </w:r>
    </w:p>
    <w:p w14:paraId="1676AEE9" w14:textId="06A0DD48" w:rsidR="00DD4FFD" w:rsidRPr="00C2578D" w:rsidRDefault="00F939BC" w:rsidP="00CC4C57">
      <w:pPr>
        <w:pStyle w:val="Tekstpodstawowywcity"/>
        <w:numPr>
          <w:ilvl w:val="0"/>
          <w:numId w:val="10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>Zabezpieczenie powinno obejmować cały okres realizacji zamówienia oraz 30 dni od dnia wykonania zamówienia.</w:t>
      </w:r>
      <w:r w:rsidR="00AB2506" w:rsidRPr="00C2578D">
        <w:rPr>
          <w:rFonts w:ascii="Arial Narrow" w:hAnsi="Arial Narrow"/>
          <w:sz w:val="22"/>
          <w:szCs w:val="22"/>
        </w:rPr>
        <w:t xml:space="preserve"> </w:t>
      </w:r>
    </w:p>
    <w:p w14:paraId="1676AEEA" w14:textId="77777777" w:rsidR="00DD4FFD" w:rsidRPr="00C2578D" w:rsidRDefault="00F939BC" w:rsidP="00CC4C57">
      <w:pPr>
        <w:pStyle w:val="Tekstpodstawowywcity"/>
        <w:numPr>
          <w:ilvl w:val="0"/>
          <w:numId w:val="10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>Zamawiający zwraca zabezpieczenie w terminie 30 dni od dnia wykonania zamówienia i uznania przez Zamawiającego za należycie wykonane.</w:t>
      </w:r>
    </w:p>
    <w:p w14:paraId="1676AEEB" w14:textId="77777777" w:rsidR="00DD4FFD" w:rsidRPr="00C2578D" w:rsidRDefault="00DD4FFD" w:rsidP="00CC4C57">
      <w:pPr>
        <w:pStyle w:val="Tekstpodstawowywcity"/>
        <w:tabs>
          <w:tab w:val="clear" w:pos="993"/>
          <w:tab w:val="left" w:pos="284"/>
        </w:tabs>
        <w:spacing w:after="0"/>
        <w:ind w:left="284"/>
        <w:jc w:val="both"/>
        <w:rPr>
          <w:rFonts w:ascii="Arial Narrow" w:hAnsi="Arial Narrow"/>
          <w:sz w:val="22"/>
          <w:szCs w:val="22"/>
        </w:rPr>
      </w:pPr>
    </w:p>
    <w:p w14:paraId="1676AEEC" w14:textId="09039A97" w:rsidR="00DD4FFD" w:rsidRPr="00C2578D" w:rsidRDefault="00F939BC" w:rsidP="00CC4C57">
      <w:pPr>
        <w:pStyle w:val="Tekstpodstawowywcity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C2578D">
        <w:rPr>
          <w:rFonts w:ascii="Arial Narrow" w:hAnsi="Arial Narrow"/>
          <w:b/>
          <w:sz w:val="22"/>
          <w:szCs w:val="22"/>
        </w:rPr>
        <w:t xml:space="preserve">§ </w:t>
      </w:r>
      <w:r w:rsidR="00D22D1D" w:rsidRPr="00C2578D">
        <w:rPr>
          <w:rFonts w:ascii="Arial Narrow" w:hAnsi="Arial Narrow"/>
          <w:b/>
          <w:sz w:val="22"/>
          <w:szCs w:val="22"/>
        </w:rPr>
        <w:t>10</w:t>
      </w:r>
    </w:p>
    <w:p w14:paraId="078F2BF9" w14:textId="77777777" w:rsidR="0078296D" w:rsidRPr="00C2578D" w:rsidRDefault="0078296D" w:rsidP="0078296D">
      <w:pPr>
        <w:pStyle w:val="NormalnyWeb"/>
        <w:numPr>
          <w:ilvl w:val="0"/>
          <w:numId w:val="25"/>
        </w:numPr>
        <w:spacing w:after="0"/>
        <w:jc w:val="both"/>
      </w:pPr>
      <w:r w:rsidRPr="00C2578D">
        <w:rPr>
          <w:rFonts w:ascii="Arial Narrow" w:hAnsi="Arial Narrow"/>
          <w:sz w:val="22"/>
          <w:szCs w:val="22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1A96AFAC" w14:textId="77777777" w:rsidR="0078296D" w:rsidRPr="00C2578D" w:rsidRDefault="0078296D" w:rsidP="0078296D">
      <w:pPr>
        <w:pStyle w:val="NormalnyWeb"/>
        <w:numPr>
          <w:ilvl w:val="0"/>
          <w:numId w:val="25"/>
        </w:numPr>
        <w:spacing w:after="0"/>
        <w:jc w:val="both"/>
      </w:pPr>
      <w:r w:rsidRPr="00C2578D">
        <w:rPr>
          <w:rFonts w:ascii="Arial Narrow" w:hAnsi="Arial Narrow"/>
          <w:sz w:val="22"/>
          <w:szCs w:val="22"/>
        </w:rPr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21DE2683" w14:textId="77777777" w:rsidR="0078296D" w:rsidRPr="00C2578D" w:rsidRDefault="0078296D" w:rsidP="0078296D">
      <w:pPr>
        <w:pStyle w:val="NormalnyWeb"/>
        <w:numPr>
          <w:ilvl w:val="0"/>
          <w:numId w:val="25"/>
        </w:numPr>
        <w:spacing w:after="0"/>
        <w:jc w:val="both"/>
      </w:pPr>
      <w:r w:rsidRPr="00C2578D">
        <w:rPr>
          <w:rFonts w:ascii="Arial Narrow" w:hAnsi="Arial Narrow"/>
          <w:sz w:val="22"/>
          <w:szCs w:val="22"/>
        </w:rPr>
        <w:t>Dane osobowe reprezentantów Stron będą przetwarzane w celu wykonania Umowy.</w:t>
      </w:r>
    </w:p>
    <w:p w14:paraId="62783EF0" w14:textId="77777777" w:rsidR="0078296D" w:rsidRPr="00C2578D" w:rsidRDefault="0078296D" w:rsidP="0078296D">
      <w:pPr>
        <w:pStyle w:val="NormalnyWeb"/>
        <w:numPr>
          <w:ilvl w:val="0"/>
          <w:numId w:val="25"/>
        </w:numPr>
        <w:spacing w:after="0"/>
        <w:jc w:val="both"/>
      </w:pPr>
      <w:r w:rsidRPr="00C2578D">
        <w:rPr>
          <w:rFonts w:ascii="Arial Narrow" w:hAnsi="Arial Narrow"/>
          <w:sz w:val="22"/>
          <w:szCs w:val="22"/>
        </w:rPr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3A1364BD" w14:textId="77777777" w:rsidR="0078296D" w:rsidRPr="00C2578D" w:rsidRDefault="0078296D" w:rsidP="0078296D">
      <w:pPr>
        <w:pStyle w:val="NormalnyWeb"/>
        <w:numPr>
          <w:ilvl w:val="0"/>
          <w:numId w:val="25"/>
        </w:numPr>
        <w:spacing w:after="0"/>
        <w:jc w:val="both"/>
      </w:pPr>
      <w:r w:rsidRPr="00C2578D">
        <w:rPr>
          <w:rFonts w:ascii="Arial Narrow" w:hAnsi="Arial Narrow"/>
          <w:sz w:val="22"/>
          <w:szCs w:val="22"/>
        </w:rPr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150C818D" w14:textId="77777777" w:rsidR="0078296D" w:rsidRPr="00C2578D" w:rsidRDefault="0078296D" w:rsidP="0078296D">
      <w:pPr>
        <w:pStyle w:val="NormalnyWeb"/>
        <w:numPr>
          <w:ilvl w:val="0"/>
          <w:numId w:val="25"/>
        </w:numPr>
        <w:spacing w:after="0"/>
        <w:jc w:val="both"/>
      </w:pPr>
      <w:r w:rsidRPr="00C2578D">
        <w:rPr>
          <w:rFonts w:ascii="Arial Narrow" w:hAnsi="Arial Narrow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1BD2BE5D" w14:textId="77777777" w:rsidR="0078296D" w:rsidRPr="00C2578D" w:rsidRDefault="0078296D" w:rsidP="0078296D">
      <w:pPr>
        <w:pStyle w:val="NormalnyWeb"/>
        <w:numPr>
          <w:ilvl w:val="0"/>
          <w:numId w:val="25"/>
        </w:numPr>
        <w:spacing w:after="0"/>
        <w:jc w:val="both"/>
      </w:pPr>
      <w:r w:rsidRPr="00C2578D">
        <w:rPr>
          <w:rFonts w:ascii="Arial Narrow" w:hAnsi="Arial Narrow"/>
          <w:sz w:val="22"/>
          <w:szCs w:val="22"/>
        </w:rPr>
        <w:lastRenderedPageBreak/>
        <w:t>Informacje na temat przetwarzania danych osobowych przez Zamawiającego znajdują się pod adresem: www.zoo.poznan.pl</w:t>
      </w:r>
    </w:p>
    <w:p w14:paraId="7EDDBBD7" w14:textId="77777777" w:rsidR="0078296D" w:rsidRPr="00C2578D" w:rsidRDefault="0078296D" w:rsidP="0078296D">
      <w:pPr>
        <w:pStyle w:val="NormalnyWeb"/>
        <w:numPr>
          <w:ilvl w:val="0"/>
          <w:numId w:val="25"/>
        </w:numPr>
        <w:spacing w:after="0"/>
        <w:jc w:val="both"/>
      </w:pPr>
      <w:r w:rsidRPr="00C2578D">
        <w:rPr>
          <w:rFonts w:ascii="Arial Narrow" w:hAnsi="Arial Narrow"/>
          <w:sz w:val="22"/>
          <w:szCs w:val="22"/>
        </w:rPr>
        <w:t>Informacje na temat przetwarzania danych osobowych przez Wykonawcę znajdują się pod adresem: ...................................).</w:t>
      </w:r>
    </w:p>
    <w:p w14:paraId="1676AEEF" w14:textId="77777777" w:rsidR="00DD4FFD" w:rsidRPr="00C2578D" w:rsidRDefault="00DD4FFD" w:rsidP="00CC4C57">
      <w:pPr>
        <w:pStyle w:val="Tekstpodstawowywcity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5C5D5431" w14:textId="52AB0E0F" w:rsidR="00646DAD" w:rsidRPr="00567DA2" w:rsidRDefault="00646DAD" w:rsidP="00646DAD">
      <w:pPr>
        <w:jc w:val="center"/>
        <w:rPr>
          <w:rFonts w:cstheme="minorHAnsi"/>
          <w:b/>
          <w:bCs/>
          <w:sz w:val="22"/>
          <w:szCs w:val="22"/>
        </w:rPr>
      </w:pPr>
      <w:r w:rsidRPr="00567DA2">
        <w:rPr>
          <w:rFonts w:cstheme="minorHAnsi"/>
          <w:b/>
          <w:bCs/>
          <w:sz w:val="22"/>
          <w:szCs w:val="22"/>
        </w:rPr>
        <w:t>§ 11</w:t>
      </w:r>
    </w:p>
    <w:p w14:paraId="08C4497D" w14:textId="77777777" w:rsidR="00646DAD" w:rsidRPr="00C2578D" w:rsidRDefault="00646DAD" w:rsidP="00646DAD">
      <w:pPr>
        <w:pStyle w:val="Teksttreci2"/>
        <w:numPr>
          <w:ilvl w:val="0"/>
          <w:numId w:val="26"/>
        </w:numPr>
        <w:shd w:val="clear" w:color="auto" w:fill="auto"/>
        <w:tabs>
          <w:tab w:val="left" w:pos="316"/>
        </w:tabs>
        <w:suppressAutoHyphens w:val="0"/>
        <w:spacing w:after="0" w:line="240" w:lineRule="auto"/>
        <w:ind w:left="300" w:hanging="300"/>
        <w:jc w:val="left"/>
        <w:rPr>
          <w:rFonts w:ascii="Arial Narrow" w:hAnsi="Arial Narrow" w:cstheme="minorHAnsi"/>
          <w:sz w:val="22"/>
          <w:szCs w:val="22"/>
        </w:rPr>
      </w:pPr>
      <w:bookmarkStart w:id="11" w:name="_Hlk167439549"/>
      <w:r w:rsidRPr="00C2578D">
        <w:rPr>
          <w:rFonts w:ascii="Arial Narrow" w:hAnsi="Arial Narrow" w:cstheme="minorHAnsi"/>
          <w:sz w:val="22"/>
          <w:szCs w:val="22"/>
        </w:rPr>
        <w:t>Wszelkie zmiany niniejszej umowy wymagają formy pisemnej w postaci aneksów pod rygorem nieważności.</w:t>
      </w:r>
    </w:p>
    <w:p w14:paraId="6D43E75F" w14:textId="77777777" w:rsidR="00646DAD" w:rsidRPr="00C2578D" w:rsidRDefault="00646DAD" w:rsidP="00646DAD">
      <w:pPr>
        <w:pStyle w:val="Teksttreci2"/>
        <w:numPr>
          <w:ilvl w:val="0"/>
          <w:numId w:val="26"/>
        </w:numPr>
        <w:shd w:val="clear" w:color="auto" w:fill="auto"/>
        <w:tabs>
          <w:tab w:val="left" w:pos="340"/>
        </w:tabs>
        <w:suppressAutoHyphens w:val="0"/>
        <w:spacing w:after="0" w:line="240" w:lineRule="auto"/>
        <w:ind w:left="300" w:hanging="30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>Zamawiający przewiduje możliwość dokonania następujących zmian w treści umowy:</w:t>
      </w:r>
    </w:p>
    <w:p w14:paraId="611012BB" w14:textId="77777777" w:rsidR="00646DAD" w:rsidRPr="00C2578D" w:rsidRDefault="00646DAD" w:rsidP="00646DAD">
      <w:pPr>
        <w:pStyle w:val="Teksttreci2"/>
        <w:numPr>
          <w:ilvl w:val="0"/>
          <w:numId w:val="27"/>
        </w:numPr>
        <w:shd w:val="clear" w:color="auto" w:fill="auto"/>
        <w:tabs>
          <w:tab w:val="left" w:pos="650"/>
        </w:tabs>
        <w:suppressAutoHyphens w:val="0"/>
        <w:spacing w:after="0" w:line="240" w:lineRule="auto"/>
        <w:ind w:left="300" w:firstLine="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 xml:space="preserve">zmiany cen materiałów i robót związanych z realizacją zamówienia (waloryzacja). Zamawiający określa, że: </w:t>
      </w:r>
    </w:p>
    <w:p w14:paraId="40AB8D70" w14:textId="77777777" w:rsidR="00646DAD" w:rsidRPr="00C2578D" w:rsidRDefault="00646DAD" w:rsidP="00646DA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W przypadku, gdy ceny materiałów lub inne koszty związane z realizacją Umowy ulegną zmianie o co najmniej 5% w stosunku do tych cen i kosztów z daty złożenia oferty przez Wykonawcę, w odniesieniu do ogłoszonego przez Prezesa Głównego Urzędu Statystycznego w formie komunikatu o wskaźniku cen towarów i usług konsumpcyjnych w stosunku półrocznym, poprzedzającego waloryzację, wynagrodzenie należne Wykonawcy ulegnie odpowiedniej zmianie (zwiększeniu albo zmniejszeniu).</w:t>
      </w:r>
    </w:p>
    <w:p w14:paraId="105DE50C" w14:textId="77777777" w:rsidR="00646DAD" w:rsidRPr="00C2578D" w:rsidRDefault="00646DAD" w:rsidP="00646DA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Początkowy termin waloryzacji wynagrodzenia to pierwszy dzień 6 miesiąca realizacji umowy. Waloryzacja nie działa wstecz, co oznacza, że nie znajduje ona zastosowania w stosunku do wypłaconego już wynagrodzenia przed datą pierwszej waloryzacji. W przypadku umowy zawartej po upływie 180 dni od dnia upływu terminu składania ofert, początkowym terminem ustalenia zmiany wynagrodzenia jest dzień otwarcia ofert.</w:t>
      </w:r>
    </w:p>
    <w:p w14:paraId="7D28AB49" w14:textId="21AE6309" w:rsidR="00646DAD" w:rsidRPr="00C2578D" w:rsidRDefault="00646DAD" w:rsidP="00646DA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Kolejna waloryzacja ma miejsce począwszy od daty pierwszej waloryzacji wskazanej w ust. 2, co 3 miesiące (na pierwszy dzień kolejnego miesiąca następującego po danym okresie</w:t>
      </w:r>
      <w:r w:rsidR="00311AC6">
        <w:rPr>
          <w:rFonts w:cstheme="minorHAnsi"/>
          <w:sz w:val="22"/>
          <w:szCs w:val="22"/>
        </w:rPr>
        <w:t>)</w:t>
      </w:r>
      <w:r w:rsidRPr="00C2578D">
        <w:rPr>
          <w:rFonts w:cstheme="minorHAnsi"/>
          <w:sz w:val="22"/>
          <w:szCs w:val="22"/>
        </w:rPr>
        <w:t>.</w:t>
      </w:r>
    </w:p>
    <w:p w14:paraId="1C401CFD" w14:textId="01E3EE5E" w:rsidR="00646DAD" w:rsidRPr="00C2578D" w:rsidRDefault="00646DAD" w:rsidP="00646DA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 xml:space="preserve">Maksymalna wysokość zmiany wynagrodzenia należnego Wykonawcy w związku z waloryzacją wynagrodzenia nie może przekroczyć 10% wartości maksymalnego wynagrodzenia umownego brutto za wykonanie Umowy, o którym mowa w § </w:t>
      </w:r>
      <w:r w:rsidR="00DF12B9">
        <w:rPr>
          <w:rFonts w:cstheme="minorHAnsi"/>
          <w:sz w:val="22"/>
          <w:szCs w:val="22"/>
        </w:rPr>
        <w:t>5</w:t>
      </w:r>
      <w:r w:rsidRPr="00C2578D">
        <w:rPr>
          <w:rFonts w:cstheme="minorHAnsi"/>
          <w:sz w:val="22"/>
          <w:szCs w:val="22"/>
        </w:rPr>
        <w:t xml:space="preserve"> ust. 1.</w:t>
      </w:r>
    </w:p>
    <w:p w14:paraId="62A4C6FD" w14:textId="77777777" w:rsidR="00646DAD" w:rsidRPr="00C2578D" w:rsidRDefault="00646DAD" w:rsidP="00646DA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Strona, która wnosi o waloryzację, zobowiązana jest do przedstawienia drugiej Stronie pisemnego wniosku zawierającego uzasadnienie, które wskazuje:</w:t>
      </w:r>
    </w:p>
    <w:p w14:paraId="6672B0C6" w14:textId="77777777" w:rsidR="00646DAD" w:rsidRPr="00C2578D" w:rsidRDefault="00646DAD" w:rsidP="00646DAD">
      <w:pPr>
        <w:numPr>
          <w:ilvl w:val="0"/>
          <w:numId w:val="29"/>
        </w:numPr>
        <w:spacing w:after="0" w:line="240" w:lineRule="auto"/>
        <w:ind w:left="1134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jakie ceny i koszty związane z realizacją Umowy wzrosły w stosunku do cen i kosztów z daty złożenia oferty przez Wykonawcę wraz z odniesieniem się do odpowiedniego komunikatu o wskaźniku cen towarów i usług konsumpcyjnych ogłoszonego przez Prezesa Głównego Urzędu Statystycznego,</w:t>
      </w:r>
    </w:p>
    <w:p w14:paraId="58F4861A" w14:textId="77777777" w:rsidR="00646DAD" w:rsidRPr="00C2578D" w:rsidRDefault="00646DAD" w:rsidP="00646DAD">
      <w:pPr>
        <w:numPr>
          <w:ilvl w:val="0"/>
          <w:numId w:val="29"/>
        </w:numPr>
        <w:spacing w:after="0" w:line="240" w:lineRule="auto"/>
        <w:ind w:left="1134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dlaczego ww. zmiana wpływa na koszt realizacji Umowy,</w:t>
      </w:r>
    </w:p>
    <w:p w14:paraId="37C97C0C" w14:textId="77777777" w:rsidR="00646DAD" w:rsidRPr="00C2578D" w:rsidRDefault="00646DAD" w:rsidP="00646DAD">
      <w:pPr>
        <w:numPr>
          <w:ilvl w:val="0"/>
          <w:numId w:val="29"/>
        </w:numPr>
        <w:spacing w:after="0" w:line="240" w:lineRule="auto"/>
        <w:ind w:left="1134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kwoty, o jaką zmienił się koszt wykonania Umowy, w związku ze zmianą cen i kosztów związanych z realizacją Umowy wraz ze sposobem jej obliczenia.</w:t>
      </w:r>
    </w:p>
    <w:p w14:paraId="47A8A1B7" w14:textId="77777777" w:rsidR="00646DAD" w:rsidRPr="00C2578D" w:rsidRDefault="00646DAD" w:rsidP="00646DA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Wynagrodzenie należne Wykonawcy zostanie zmienione w wysokości kwoty, o której mowa w ust. 2 pkt 1.5 ppkt. 3, z zastrzeżeniem ust. 2 pkt 1.4 oraz w wysokości proporcjonalnej do wpływu zmian wskaźników na koszty wykonania Umowy, jeżeli zmiany te będą miały wpływ na koszty wykonania zamówienia przez Wykonawcę.</w:t>
      </w:r>
    </w:p>
    <w:p w14:paraId="2B50BCA7" w14:textId="3F2C6C05" w:rsidR="00646DAD" w:rsidRPr="00C2578D" w:rsidRDefault="00646DAD" w:rsidP="00646DA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2578D">
        <w:rPr>
          <w:rFonts w:cstheme="minorHAnsi"/>
          <w:sz w:val="22"/>
          <w:szCs w:val="22"/>
        </w:rPr>
        <w:t>W przypadku wątpliwości w zakresie przedstawionych informacji, o których mowa w ust.</w:t>
      </w:r>
      <w:r w:rsidR="00DF12B9">
        <w:rPr>
          <w:rFonts w:cstheme="minorHAnsi"/>
          <w:sz w:val="22"/>
          <w:szCs w:val="22"/>
        </w:rPr>
        <w:t xml:space="preserve"> </w:t>
      </w:r>
      <w:r w:rsidRPr="00C2578D">
        <w:rPr>
          <w:rFonts w:cstheme="minorHAnsi"/>
          <w:sz w:val="22"/>
          <w:szCs w:val="22"/>
        </w:rPr>
        <w:t>2 pkt 1.5, każda ze Stron może żądać uzupełnienia lub poprawienia informacji przedstawionych przez drugą Stronę wnioskującą o zmianę wynagrodzenia wynikającą z jego waloryzacji.</w:t>
      </w:r>
    </w:p>
    <w:p w14:paraId="53621DF8" w14:textId="77BE87C9" w:rsidR="00646DAD" w:rsidRPr="00C2578D" w:rsidRDefault="00646DAD" w:rsidP="00646DAD">
      <w:pPr>
        <w:pStyle w:val="Teksttreci2"/>
        <w:numPr>
          <w:ilvl w:val="0"/>
          <w:numId w:val="27"/>
        </w:numPr>
        <w:shd w:val="clear" w:color="auto" w:fill="auto"/>
        <w:tabs>
          <w:tab w:val="left" w:pos="674"/>
        </w:tabs>
        <w:suppressAutoHyphens w:val="0"/>
        <w:spacing w:after="0" w:line="240" w:lineRule="auto"/>
        <w:ind w:left="500" w:hanging="200"/>
        <w:jc w:val="both"/>
        <w:rPr>
          <w:rFonts w:ascii="Arial Narrow" w:hAnsi="Arial Narrow" w:cstheme="minorHAnsi"/>
          <w:bCs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 xml:space="preserve"> przedłużenie terminu realizacji umowy maksymalnie o </w:t>
      </w:r>
      <w:r w:rsidR="00536D98">
        <w:rPr>
          <w:rFonts w:ascii="Arial Narrow" w:hAnsi="Arial Narrow" w:cstheme="minorHAnsi"/>
          <w:sz w:val="22"/>
          <w:szCs w:val="22"/>
        </w:rPr>
        <w:t>1</w:t>
      </w:r>
      <w:r w:rsidRPr="00C2578D">
        <w:rPr>
          <w:rFonts w:ascii="Arial Narrow" w:hAnsi="Arial Narrow" w:cstheme="minorHAnsi"/>
          <w:sz w:val="22"/>
          <w:szCs w:val="22"/>
        </w:rPr>
        <w:t xml:space="preserve"> miesiąc w przypadku </w:t>
      </w:r>
      <w:r w:rsidRPr="00C2578D">
        <w:rPr>
          <w:rFonts w:ascii="Arial Narrow" w:hAnsi="Arial Narrow" w:cstheme="minorHAnsi"/>
          <w:bCs/>
          <w:sz w:val="22"/>
          <w:szCs w:val="22"/>
        </w:rPr>
        <w:t>niewykorzystania maksymalnej wartości umowy,</w:t>
      </w:r>
    </w:p>
    <w:p w14:paraId="7624A1FC" w14:textId="727841A2" w:rsidR="00646DAD" w:rsidRPr="00C2578D" w:rsidRDefault="00646DAD" w:rsidP="00646DAD">
      <w:pPr>
        <w:pStyle w:val="Teksttreci2"/>
        <w:numPr>
          <w:ilvl w:val="0"/>
          <w:numId w:val="27"/>
        </w:numPr>
        <w:shd w:val="clear" w:color="auto" w:fill="auto"/>
        <w:tabs>
          <w:tab w:val="left" w:pos="674"/>
        </w:tabs>
        <w:suppressAutoHyphens w:val="0"/>
        <w:spacing w:after="0" w:line="240" w:lineRule="auto"/>
        <w:ind w:left="500" w:hanging="20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bCs/>
          <w:sz w:val="22"/>
          <w:szCs w:val="22"/>
        </w:rPr>
        <w:t xml:space="preserve"> zmianę zakresu przedmiotu umowy w przypadku rezygnacji</w:t>
      </w:r>
      <w:r w:rsidR="00A57FD5">
        <w:rPr>
          <w:rFonts w:ascii="Arial Narrow" w:hAnsi="Arial Narrow" w:cstheme="minorHAnsi"/>
          <w:bCs/>
          <w:sz w:val="22"/>
          <w:szCs w:val="22"/>
        </w:rPr>
        <w:t xml:space="preserve"> przez Zamawiającego</w:t>
      </w:r>
      <w:r w:rsidRPr="00C2578D">
        <w:rPr>
          <w:rFonts w:ascii="Arial Narrow" w:hAnsi="Arial Narrow" w:cstheme="minorHAnsi"/>
          <w:bCs/>
          <w:sz w:val="22"/>
          <w:szCs w:val="22"/>
        </w:rPr>
        <w:t xml:space="preserve"> z realizacji części przedmiotu umowy (zmiana nie może przekroczyć </w:t>
      </w:r>
      <w:r w:rsidR="00A57FD5">
        <w:rPr>
          <w:rFonts w:ascii="Arial Narrow" w:hAnsi="Arial Narrow" w:cstheme="minorHAnsi"/>
          <w:bCs/>
          <w:sz w:val="22"/>
          <w:szCs w:val="22"/>
        </w:rPr>
        <w:t>3</w:t>
      </w:r>
      <w:r w:rsidRPr="00C2578D">
        <w:rPr>
          <w:rFonts w:ascii="Arial Narrow" w:hAnsi="Arial Narrow" w:cstheme="minorHAnsi"/>
          <w:bCs/>
          <w:sz w:val="22"/>
          <w:szCs w:val="22"/>
        </w:rPr>
        <w:t xml:space="preserve">0% </w:t>
      </w:r>
      <w:r w:rsidR="00A57FD5">
        <w:rPr>
          <w:rFonts w:ascii="Arial Narrow" w:hAnsi="Arial Narrow" w:cstheme="minorHAnsi"/>
          <w:bCs/>
          <w:sz w:val="22"/>
          <w:szCs w:val="22"/>
        </w:rPr>
        <w:t>maksymalnego umownego wynagrodzenia brutto, o którym mowa w §5 ust. 1</w:t>
      </w:r>
      <w:r w:rsidR="002264AB">
        <w:rPr>
          <w:rFonts w:ascii="Arial Narrow" w:hAnsi="Arial Narrow" w:cstheme="minorHAnsi"/>
          <w:bCs/>
          <w:sz w:val="22"/>
          <w:szCs w:val="22"/>
        </w:rPr>
        <w:t>. Z tego tytułu</w:t>
      </w:r>
      <w:r w:rsidR="001A528F">
        <w:rPr>
          <w:rFonts w:ascii="Arial Narrow" w:hAnsi="Arial Narrow" w:cstheme="minorHAnsi"/>
          <w:bCs/>
          <w:sz w:val="22"/>
          <w:szCs w:val="22"/>
        </w:rPr>
        <w:t xml:space="preserve"> Wykonawc</w:t>
      </w:r>
      <w:r w:rsidR="002264AB">
        <w:rPr>
          <w:rFonts w:ascii="Arial Narrow" w:hAnsi="Arial Narrow" w:cstheme="minorHAnsi"/>
          <w:bCs/>
          <w:sz w:val="22"/>
          <w:szCs w:val="22"/>
        </w:rPr>
        <w:t>y</w:t>
      </w:r>
      <w:r w:rsidR="001A528F">
        <w:rPr>
          <w:rFonts w:ascii="Arial Narrow" w:hAnsi="Arial Narrow" w:cstheme="minorHAnsi"/>
          <w:bCs/>
          <w:sz w:val="22"/>
          <w:szCs w:val="22"/>
        </w:rPr>
        <w:t xml:space="preserve"> nie przysługuje </w:t>
      </w:r>
      <w:r w:rsidR="002264AB">
        <w:rPr>
          <w:rFonts w:ascii="Arial Narrow" w:hAnsi="Arial Narrow" w:cstheme="minorHAnsi"/>
          <w:bCs/>
          <w:sz w:val="22"/>
          <w:szCs w:val="22"/>
        </w:rPr>
        <w:t>od</w:t>
      </w:r>
      <w:r w:rsidR="001A528F">
        <w:rPr>
          <w:rFonts w:ascii="Arial Narrow" w:hAnsi="Arial Narrow" w:cstheme="minorHAnsi"/>
          <w:bCs/>
          <w:sz w:val="22"/>
          <w:szCs w:val="22"/>
        </w:rPr>
        <w:t xml:space="preserve"> Zamawiającego</w:t>
      </w:r>
      <w:r w:rsidR="002264AB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1A528F">
        <w:rPr>
          <w:rFonts w:ascii="Arial Narrow" w:hAnsi="Arial Narrow" w:cstheme="minorHAnsi"/>
          <w:bCs/>
          <w:sz w:val="22"/>
          <w:szCs w:val="22"/>
        </w:rPr>
        <w:t xml:space="preserve">jakiekolwiek roszczenie </w:t>
      </w:r>
      <w:r w:rsidR="002264AB">
        <w:rPr>
          <w:rFonts w:ascii="Arial Narrow" w:hAnsi="Arial Narrow" w:cstheme="minorHAnsi"/>
          <w:bCs/>
          <w:sz w:val="22"/>
          <w:szCs w:val="22"/>
        </w:rPr>
        <w:t>majątkowe, w tym możliwości dochodzenia od Zamawiającego. odszkodowania tytułem utraconych korzyści</w:t>
      </w:r>
      <w:r w:rsidRPr="00C2578D">
        <w:rPr>
          <w:rFonts w:ascii="Arial Narrow" w:hAnsi="Arial Narrow" w:cstheme="minorHAnsi"/>
          <w:bCs/>
          <w:sz w:val="22"/>
          <w:szCs w:val="22"/>
        </w:rPr>
        <w:t>),</w:t>
      </w:r>
    </w:p>
    <w:p w14:paraId="76673A27" w14:textId="77777777" w:rsidR="00646DAD" w:rsidRPr="00C2578D" w:rsidRDefault="00646DAD" w:rsidP="00646DAD">
      <w:pPr>
        <w:pStyle w:val="Teksttreci2"/>
        <w:numPr>
          <w:ilvl w:val="0"/>
          <w:numId w:val="26"/>
        </w:numPr>
        <w:shd w:val="clear" w:color="auto" w:fill="auto"/>
        <w:tabs>
          <w:tab w:val="left" w:pos="340"/>
        </w:tabs>
        <w:suppressAutoHyphens w:val="0"/>
        <w:spacing w:after="0" w:line="240" w:lineRule="auto"/>
        <w:ind w:left="300" w:hanging="30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>W każdym z opisanych powyżej przypadków, zaistnienie okoliczności powodujących zmianę umowy musi być udokumentowane w formie pisemnej pod rygorem nieważności.</w:t>
      </w:r>
    </w:p>
    <w:p w14:paraId="712EE2E0" w14:textId="77777777" w:rsidR="00646DAD" w:rsidRPr="00C2578D" w:rsidRDefault="00646DAD" w:rsidP="00646DAD">
      <w:pPr>
        <w:pStyle w:val="Teksttreci2"/>
        <w:numPr>
          <w:ilvl w:val="0"/>
          <w:numId w:val="26"/>
        </w:numPr>
        <w:shd w:val="clear" w:color="auto" w:fill="auto"/>
        <w:tabs>
          <w:tab w:val="left" w:pos="340"/>
        </w:tabs>
        <w:suppressAutoHyphens w:val="0"/>
        <w:spacing w:after="0" w:line="240" w:lineRule="auto"/>
        <w:ind w:left="300" w:hanging="300"/>
        <w:jc w:val="both"/>
        <w:rPr>
          <w:rFonts w:ascii="Arial Narrow" w:hAnsi="Arial Narrow" w:cstheme="minorHAnsi"/>
          <w:sz w:val="22"/>
          <w:szCs w:val="22"/>
        </w:rPr>
      </w:pPr>
      <w:r w:rsidRPr="00C2578D">
        <w:rPr>
          <w:rFonts w:ascii="Arial Narrow" w:hAnsi="Arial Narrow" w:cstheme="minorHAnsi"/>
          <w:sz w:val="22"/>
          <w:szCs w:val="22"/>
        </w:rPr>
        <w:t>Strony mogą dokonać innych zmian w umowie bez przeprowadzenia nowego postępowania o udzielenie zamówienia publicznego, których dopuszczalny katalog zawiera art. 455 Ustawy.</w:t>
      </w:r>
    </w:p>
    <w:bookmarkEnd w:id="11"/>
    <w:p w14:paraId="3C81D88C" w14:textId="77777777" w:rsidR="00646DAD" w:rsidRPr="00C2578D" w:rsidRDefault="00646DAD" w:rsidP="00CC4C57">
      <w:pPr>
        <w:pStyle w:val="Tekstpodstawowywcity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1676AEF0" w14:textId="58E20667" w:rsidR="00DD4FFD" w:rsidRPr="00C2578D" w:rsidRDefault="00F939BC" w:rsidP="00CC4C57">
      <w:pPr>
        <w:pStyle w:val="Tekstpodstawowywcity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C2578D">
        <w:rPr>
          <w:rFonts w:ascii="Arial Narrow" w:hAnsi="Arial Narrow"/>
          <w:b/>
          <w:sz w:val="22"/>
          <w:szCs w:val="22"/>
        </w:rPr>
        <w:lastRenderedPageBreak/>
        <w:t>§ 1</w:t>
      </w:r>
      <w:r w:rsidR="00646DAD" w:rsidRPr="00C2578D">
        <w:rPr>
          <w:rFonts w:ascii="Arial Narrow" w:hAnsi="Arial Narrow"/>
          <w:b/>
          <w:sz w:val="22"/>
          <w:szCs w:val="22"/>
        </w:rPr>
        <w:t>2</w:t>
      </w:r>
    </w:p>
    <w:p w14:paraId="1676AEF1" w14:textId="77777777" w:rsidR="00DD4FFD" w:rsidRPr="00C2578D" w:rsidRDefault="00F939BC" w:rsidP="00CC4C57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>Wy</w:t>
      </w:r>
      <w:r w:rsidRPr="00C2578D">
        <w:rPr>
          <w:rFonts w:ascii="Arial Narrow" w:hAnsi="Arial Narrow" w:cs="Arial"/>
          <w:sz w:val="22"/>
          <w:szCs w:val="22"/>
        </w:rPr>
        <w:t>konawcy bez zgody Zamawiającego nie wolno dokonać cesji przysługujących mu wobec Zamawiającego wierzytelności.</w:t>
      </w:r>
    </w:p>
    <w:p w14:paraId="1676AEF2" w14:textId="77777777" w:rsidR="00DD4FFD" w:rsidRPr="00C2578D" w:rsidRDefault="00F939BC" w:rsidP="00CC4C57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>Wszelkie zmiany Umowy wymagają formy pisemnej pod rygorem nieważności.</w:t>
      </w:r>
    </w:p>
    <w:p w14:paraId="1676AEF3" w14:textId="77777777" w:rsidR="00DD4FFD" w:rsidRPr="00C2578D" w:rsidRDefault="00F939BC" w:rsidP="00CC4C57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 w:cs="Arial"/>
          <w:sz w:val="22"/>
          <w:szCs w:val="22"/>
        </w:rPr>
        <w:t>Spory wynikłe ze stosunków objętych Umową rozstrzygane będą przez sąd miejscowo właściwy dla siedziby Zamawiającego</w:t>
      </w:r>
      <w:r w:rsidRPr="00C2578D">
        <w:rPr>
          <w:rFonts w:ascii="Arial Narrow" w:hAnsi="Arial Narrow"/>
          <w:sz w:val="22"/>
          <w:szCs w:val="22"/>
        </w:rPr>
        <w:t xml:space="preserve">. </w:t>
      </w:r>
    </w:p>
    <w:p w14:paraId="1676AEF4" w14:textId="77777777" w:rsidR="00DD4FFD" w:rsidRPr="00C2578D" w:rsidRDefault="00F939BC" w:rsidP="00CC4C57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>Do spraw nieuregulowanych w Umowie mają zastosowanie przepisy Kodeksu cywilnego oraz ustawy Prawo zamówień publicznych.</w:t>
      </w:r>
    </w:p>
    <w:p w14:paraId="1676AEF5" w14:textId="77777777" w:rsidR="00DD4FFD" w:rsidRPr="00C2578D" w:rsidRDefault="00F939BC" w:rsidP="00CC4C57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 w:cs="Arial"/>
          <w:sz w:val="22"/>
          <w:szCs w:val="22"/>
        </w:rPr>
        <w:t xml:space="preserve">W okresie trwania Umowy strony są zobowiązane informować się nawzajem na piśmie </w:t>
      </w:r>
      <w:r w:rsidRPr="00C2578D">
        <w:rPr>
          <w:rFonts w:ascii="Arial Narrow" w:hAnsi="Arial Narrow" w:cs="Arial"/>
          <w:sz w:val="22"/>
          <w:szCs w:val="22"/>
        </w:rPr>
        <w:br/>
        <w:t xml:space="preserve">o każdej zmianie adresu swojego zamieszkania lub siedziby. W razie zaniedbania tego obowiązku korespondencję wysłaną na uprzednio wskazany adres listem poleconym za potwierdzeniem odbioru </w:t>
      </w:r>
      <w:r w:rsidRPr="00C2578D">
        <w:rPr>
          <w:rFonts w:ascii="Arial Narrow" w:hAnsi="Arial Narrow" w:cs="Arial"/>
          <w:sz w:val="22"/>
          <w:szCs w:val="22"/>
        </w:rPr>
        <w:br/>
        <w:t>i nieodebraną, uważa się za doręczoną.</w:t>
      </w:r>
    </w:p>
    <w:p w14:paraId="22572E28" w14:textId="77777777" w:rsidR="008038D4" w:rsidRPr="00C2578D" w:rsidRDefault="00F939BC" w:rsidP="00CC4C57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 xml:space="preserve">Umowę sporządzono w dwóch jednobrzmiących egzemplarzach, po jednym dla każdej ze stron. </w:t>
      </w:r>
    </w:p>
    <w:p w14:paraId="1676AEF7" w14:textId="0B737213" w:rsidR="00DD4FFD" w:rsidRPr="00C2578D" w:rsidRDefault="008038D4" w:rsidP="00CC4C57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2578D">
        <w:rPr>
          <w:rFonts w:ascii="Arial Narrow" w:hAnsi="Arial Narrow"/>
          <w:sz w:val="22"/>
          <w:szCs w:val="22"/>
        </w:rPr>
        <w:t xml:space="preserve">Załączniki stanowią integralną część Umowy. </w:t>
      </w:r>
    </w:p>
    <w:p w14:paraId="1676AEF8" w14:textId="77777777" w:rsidR="00DD4FFD" w:rsidRPr="00C2578D" w:rsidRDefault="00DD4FFD" w:rsidP="00CC4C57">
      <w:pPr>
        <w:spacing w:after="0"/>
        <w:jc w:val="both"/>
        <w:rPr>
          <w:b/>
          <w:sz w:val="22"/>
          <w:szCs w:val="22"/>
        </w:rPr>
      </w:pPr>
    </w:p>
    <w:p w14:paraId="1676AEF9" w14:textId="77777777" w:rsidR="00DD4FFD" w:rsidRPr="00C2578D" w:rsidRDefault="00F939BC" w:rsidP="00CC4C57">
      <w:pPr>
        <w:spacing w:after="0"/>
        <w:ind w:firstLine="708"/>
        <w:jc w:val="both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>Zamawiający</w:t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  <w:t xml:space="preserve">Wykonawca </w:t>
      </w:r>
    </w:p>
    <w:p w14:paraId="1676AEFA" w14:textId="77777777" w:rsidR="00DD4FFD" w:rsidRPr="00C2578D" w:rsidRDefault="00DD4FFD" w:rsidP="00CC4C57">
      <w:pPr>
        <w:spacing w:after="0"/>
        <w:jc w:val="both"/>
        <w:rPr>
          <w:b/>
          <w:sz w:val="22"/>
          <w:szCs w:val="22"/>
        </w:rPr>
      </w:pPr>
    </w:p>
    <w:p w14:paraId="1676AEFB" w14:textId="77777777" w:rsidR="00DD4FFD" w:rsidRPr="00C2578D" w:rsidRDefault="00F939BC" w:rsidP="00CC4C57">
      <w:pPr>
        <w:spacing w:after="0"/>
        <w:jc w:val="both"/>
        <w:rPr>
          <w:b/>
          <w:sz w:val="22"/>
          <w:szCs w:val="22"/>
        </w:rPr>
      </w:pPr>
      <w:r w:rsidRPr="00C2578D">
        <w:rPr>
          <w:b/>
          <w:sz w:val="22"/>
          <w:szCs w:val="22"/>
        </w:rPr>
        <w:t>.................................................</w:t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</w:r>
      <w:r w:rsidRPr="00C2578D">
        <w:rPr>
          <w:b/>
          <w:sz w:val="22"/>
          <w:szCs w:val="22"/>
        </w:rPr>
        <w:tab/>
        <w:t>.................................................</w:t>
      </w:r>
    </w:p>
    <w:p w14:paraId="59135C42" w14:textId="77777777" w:rsidR="00AB2506" w:rsidRPr="00C2578D" w:rsidRDefault="00AB2506" w:rsidP="00CC4C57">
      <w:pPr>
        <w:tabs>
          <w:tab w:val="center" w:pos="1701"/>
          <w:tab w:val="center" w:pos="7371"/>
        </w:tabs>
        <w:spacing w:after="0"/>
        <w:rPr>
          <w:b/>
          <w:i/>
          <w:sz w:val="22"/>
          <w:szCs w:val="22"/>
          <w:u w:val="single"/>
        </w:rPr>
      </w:pPr>
    </w:p>
    <w:sectPr w:rsidR="00AB2506" w:rsidRPr="00C2578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F1DF" w14:textId="77777777" w:rsidR="00093D6F" w:rsidRDefault="00093D6F">
      <w:pPr>
        <w:spacing w:after="0" w:line="240" w:lineRule="auto"/>
      </w:pPr>
      <w:r>
        <w:separator/>
      </w:r>
    </w:p>
  </w:endnote>
  <w:endnote w:type="continuationSeparator" w:id="0">
    <w:p w14:paraId="4822E316" w14:textId="77777777" w:rsidR="00093D6F" w:rsidRDefault="0009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AF04" w14:textId="7A2F8AF5" w:rsidR="00DD4FFD" w:rsidRDefault="00F939B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73D4">
      <w:rPr>
        <w:noProof/>
      </w:rPr>
      <w:t>5</w:t>
    </w:r>
    <w:r>
      <w:fldChar w:fldCharType="end"/>
    </w:r>
  </w:p>
  <w:p w14:paraId="1676AF05" w14:textId="77777777" w:rsidR="00DD4FFD" w:rsidRDefault="00DD4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25E6" w14:textId="77777777" w:rsidR="00093D6F" w:rsidRDefault="00093D6F">
      <w:pPr>
        <w:spacing w:after="0" w:line="240" w:lineRule="auto"/>
      </w:pPr>
      <w:r>
        <w:separator/>
      </w:r>
    </w:p>
  </w:footnote>
  <w:footnote w:type="continuationSeparator" w:id="0">
    <w:p w14:paraId="07F3B60E" w14:textId="77777777" w:rsidR="00093D6F" w:rsidRDefault="0009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AF03" w14:textId="77777777" w:rsidR="00DD4FFD" w:rsidRDefault="00DD4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603EA52C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</w:abstractNum>
  <w:abstractNum w:abstractNumId="1" w15:restartNumberingAfterBreak="0">
    <w:nsid w:val="05E000D5"/>
    <w:multiLevelType w:val="multilevel"/>
    <w:tmpl w:val="05E000D5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E05E71"/>
    <w:multiLevelType w:val="multilevel"/>
    <w:tmpl w:val="C1C65FAC"/>
    <w:lvl w:ilvl="0">
      <w:start w:val="1"/>
      <w:numFmt w:val="decimal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62B69"/>
    <w:multiLevelType w:val="multilevel"/>
    <w:tmpl w:val="0D662B69"/>
    <w:lvl w:ilvl="0">
      <w:start w:val="1"/>
      <w:numFmt w:val="lowerLetter"/>
      <w:lvlText w:val="%1)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64622AF"/>
    <w:multiLevelType w:val="multilevel"/>
    <w:tmpl w:val="164622AF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77038"/>
    <w:multiLevelType w:val="multilevel"/>
    <w:tmpl w:val="1997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F7B39"/>
    <w:multiLevelType w:val="multilevel"/>
    <w:tmpl w:val="11321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0E6E9B"/>
    <w:multiLevelType w:val="multilevel"/>
    <w:tmpl w:val="1C0E6E9B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C5A5EAF"/>
    <w:multiLevelType w:val="multilevel"/>
    <w:tmpl w:val="1C5A5EAF"/>
    <w:lvl w:ilvl="0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7D109F"/>
    <w:multiLevelType w:val="hybridMultilevel"/>
    <w:tmpl w:val="C61236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C657CB"/>
    <w:multiLevelType w:val="hybridMultilevel"/>
    <w:tmpl w:val="922AC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93046"/>
    <w:multiLevelType w:val="multilevel"/>
    <w:tmpl w:val="2D393046"/>
    <w:lvl w:ilvl="0">
      <w:start w:val="1"/>
      <w:numFmt w:val="lowerLetter"/>
      <w:lvlText w:val="%1)"/>
      <w:lvlJc w:val="left"/>
      <w:pPr>
        <w:ind w:left="242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3144"/>
        </w:tabs>
        <w:ind w:left="3144" w:hanging="360"/>
      </w:pPr>
    </w:lvl>
    <w:lvl w:ilvl="2">
      <w:start w:val="1"/>
      <w:numFmt w:val="decimal"/>
      <w:lvlText w:val="%3."/>
      <w:lvlJc w:val="left"/>
      <w:pPr>
        <w:tabs>
          <w:tab w:val="left" w:pos="3864"/>
        </w:tabs>
        <w:ind w:left="3864" w:hanging="360"/>
      </w:pPr>
    </w:lvl>
    <w:lvl w:ilvl="3">
      <w:start w:val="1"/>
      <w:numFmt w:val="decimal"/>
      <w:lvlText w:val="%4."/>
      <w:lvlJc w:val="left"/>
      <w:pPr>
        <w:tabs>
          <w:tab w:val="left" w:pos="4584"/>
        </w:tabs>
        <w:ind w:left="4584" w:hanging="360"/>
      </w:pPr>
    </w:lvl>
    <w:lvl w:ilvl="4">
      <w:start w:val="1"/>
      <w:numFmt w:val="decimal"/>
      <w:lvlText w:val="%5."/>
      <w:lvlJc w:val="left"/>
      <w:pPr>
        <w:tabs>
          <w:tab w:val="left" w:pos="5304"/>
        </w:tabs>
        <w:ind w:left="5304" w:hanging="360"/>
      </w:pPr>
    </w:lvl>
    <w:lvl w:ilvl="5">
      <w:start w:val="1"/>
      <w:numFmt w:val="decimal"/>
      <w:lvlText w:val="%6."/>
      <w:lvlJc w:val="left"/>
      <w:pPr>
        <w:tabs>
          <w:tab w:val="left" w:pos="6024"/>
        </w:tabs>
        <w:ind w:left="6024" w:hanging="360"/>
      </w:pPr>
    </w:lvl>
    <w:lvl w:ilvl="6">
      <w:start w:val="1"/>
      <w:numFmt w:val="decimal"/>
      <w:lvlText w:val="%7."/>
      <w:lvlJc w:val="left"/>
      <w:pPr>
        <w:tabs>
          <w:tab w:val="left" w:pos="6744"/>
        </w:tabs>
        <w:ind w:left="6744" w:hanging="360"/>
      </w:pPr>
    </w:lvl>
    <w:lvl w:ilvl="7">
      <w:start w:val="1"/>
      <w:numFmt w:val="decimal"/>
      <w:lvlText w:val="%8."/>
      <w:lvlJc w:val="left"/>
      <w:pPr>
        <w:tabs>
          <w:tab w:val="left" w:pos="7464"/>
        </w:tabs>
        <w:ind w:left="7464" w:hanging="360"/>
      </w:pPr>
    </w:lvl>
    <w:lvl w:ilvl="8">
      <w:start w:val="1"/>
      <w:numFmt w:val="decimal"/>
      <w:lvlText w:val="%9."/>
      <w:lvlJc w:val="left"/>
      <w:pPr>
        <w:tabs>
          <w:tab w:val="left" w:pos="8184"/>
        </w:tabs>
        <w:ind w:left="8184" w:hanging="360"/>
      </w:pPr>
    </w:lvl>
  </w:abstractNum>
  <w:abstractNum w:abstractNumId="12" w15:restartNumberingAfterBreak="0">
    <w:nsid w:val="2F99496E"/>
    <w:multiLevelType w:val="multilevel"/>
    <w:tmpl w:val="811EE0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16B2008"/>
    <w:multiLevelType w:val="multilevel"/>
    <w:tmpl w:val="316B2008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78407D6"/>
    <w:multiLevelType w:val="hybridMultilevel"/>
    <w:tmpl w:val="202A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7325"/>
    <w:multiLevelType w:val="multilevel"/>
    <w:tmpl w:val="39C173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61EDC"/>
    <w:multiLevelType w:val="multilevel"/>
    <w:tmpl w:val="40761EDC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46A578AE"/>
    <w:multiLevelType w:val="multilevel"/>
    <w:tmpl w:val="5D8E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854A3C"/>
    <w:multiLevelType w:val="multilevel"/>
    <w:tmpl w:val="DCCE601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F315C4"/>
    <w:multiLevelType w:val="multilevel"/>
    <w:tmpl w:val="73002F30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hint="default"/>
      </w:rPr>
    </w:lvl>
  </w:abstractNum>
  <w:abstractNum w:abstractNumId="20" w15:restartNumberingAfterBreak="0">
    <w:nsid w:val="6BBA1E12"/>
    <w:multiLevelType w:val="hybridMultilevel"/>
    <w:tmpl w:val="51943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C27FB"/>
    <w:multiLevelType w:val="multilevel"/>
    <w:tmpl w:val="78BC27F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7116E"/>
    <w:multiLevelType w:val="hybridMultilevel"/>
    <w:tmpl w:val="9320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A7B65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</w:abstractNum>
  <w:abstractNum w:abstractNumId="24" w15:restartNumberingAfterBreak="0">
    <w:nsid w:val="7DC37643"/>
    <w:multiLevelType w:val="multilevel"/>
    <w:tmpl w:val="90884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F232E4"/>
    <w:multiLevelType w:val="hybridMultilevel"/>
    <w:tmpl w:val="0F64D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58098">
    <w:abstractNumId w:val="4"/>
  </w:num>
  <w:num w:numId="2" w16cid:durableId="10686650">
    <w:abstractNumId w:val="13"/>
  </w:num>
  <w:num w:numId="3" w16cid:durableId="647636177">
    <w:abstractNumId w:val="15"/>
  </w:num>
  <w:num w:numId="4" w16cid:durableId="417212536">
    <w:abstractNumId w:val="8"/>
  </w:num>
  <w:num w:numId="5" w16cid:durableId="931352547">
    <w:abstractNumId w:val="16"/>
  </w:num>
  <w:num w:numId="6" w16cid:durableId="79304163">
    <w:abstractNumId w:val="3"/>
  </w:num>
  <w:num w:numId="7" w16cid:durableId="244078034">
    <w:abstractNumId w:val="7"/>
  </w:num>
  <w:num w:numId="8" w16cid:durableId="1656108547">
    <w:abstractNumId w:val="5"/>
  </w:num>
  <w:num w:numId="9" w16cid:durableId="1591962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237498">
    <w:abstractNumId w:val="1"/>
  </w:num>
  <w:num w:numId="11" w16cid:durableId="1149638418">
    <w:abstractNumId w:val="4"/>
    <w:lvlOverride w:ilvl="0">
      <w:startOverride w:val="1"/>
    </w:lvlOverride>
  </w:num>
  <w:num w:numId="12" w16cid:durableId="2030990118">
    <w:abstractNumId w:val="21"/>
  </w:num>
  <w:num w:numId="13" w16cid:durableId="6438918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5399874">
    <w:abstractNumId w:val="19"/>
  </w:num>
  <w:num w:numId="15" w16cid:durableId="750536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7153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8228289">
    <w:abstractNumId w:val="0"/>
  </w:num>
  <w:num w:numId="18" w16cid:durableId="100684205">
    <w:abstractNumId w:val="23"/>
  </w:num>
  <w:num w:numId="19" w16cid:durableId="869144750">
    <w:abstractNumId w:val="24"/>
  </w:num>
  <w:num w:numId="20" w16cid:durableId="171148929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07645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1293335">
    <w:abstractNumId w:val="9"/>
  </w:num>
  <w:num w:numId="23" w16cid:durableId="1277254653">
    <w:abstractNumId w:val="10"/>
  </w:num>
  <w:num w:numId="24" w16cid:durableId="2065446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312136">
    <w:abstractNumId w:val="6"/>
  </w:num>
  <w:num w:numId="26" w16cid:durableId="262494619">
    <w:abstractNumId w:val="18"/>
  </w:num>
  <w:num w:numId="27" w16cid:durableId="1922449300">
    <w:abstractNumId w:val="2"/>
  </w:num>
  <w:num w:numId="28" w16cid:durableId="144392920">
    <w:abstractNumId w:val="17"/>
  </w:num>
  <w:num w:numId="29" w16cid:durableId="1216284132">
    <w:abstractNumId w:val="20"/>
  </w:num>
  <w:num w:numId="30" w16cid:durableId="9090757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E"/>
    <w:rsid w:val="0000176D"/>
    <w:rsid w:val="0000732D"/>
    <w:rsid w:val="0001329E"/>
    <w:rsid w:val="0001359E"/>
    <w:rsid w:val="00021E54"/>
    <w:rsid w:val="00024134"/>
    <w:rsid w:val="000241F1"/>
    <w:rsid w:val="000325A6"/>
    <w:rsid w:val="00037477"/>
    <w:rsid w:val="00042719"/>
    <w:rsid w:val="000515B2"/>
    <w:rsid w:val="00053E78"/>
    <w:rsid w:val="000540B3"/>
    <w:rsid w:val="0005442D"/>
    <w:rsid w:val="000544E1"/>
    <w:rsid w:val="00067E06"/>
    <w:rsid w:val="00070649"/>
    <w:rsid w:val="000717D2"/>
    <w:rsid w:val="00075E64"/>
    <w:rsid w:val="00087862"/>
    <w:rsid w:val="00090D3B"/>
    <w:rsid w:val="000938FD"/>
    <w:rsid w:val="000939D3"/>
    <w:rsid w:val="00093D6F"/>
    <w:rsid w:val="000A2992"/>
    <w:rsid w:val="000B6C1A"/>
    <w:rsid w:val="000C0009"/>
    <w:rsid w:val="000C2E10"/>
    <w:rsid w:val="000C74DB"/>
    <w:rsid w:val="000D136B"/>
    <w:rsid w:val="000E189E"/>
    <w:rsid w:val="000E2A31"/>
    <w:rsid w:val="000F057B"/>
    <w:rsid w:val="00111017"/>
    <w:rsid w:val="00114A0B"/>
    <w:rsid w:val="00116369"/>
    <w:rsid w:val="00116C8D"/>
    <w:rsid w:val="00123BBF"/>
    <w:rsid w:val="00123CA7"/>
    <w:rsid w:val="001241EC"/>
    <w:rsid w:val="00134C91"/>
    <w:rsid w:val="00137085"/>
    <w:rsid w:val="001404C7"/>
    <w:rsid w:val="00140858"/>
    <w:rsid w:val="001452C2"/>
    <w:rsid w:val="00146921"/>
    <w:rsid w:val="001470D6"/>
    <w:rsid w:val="00160403"/>
    <w:rsid w:val="00160E0A"/>
    <w:rsid w:val="00161DFD"/>
    <w:rsid w:val="00163D30"/>
    <w:rsid w:val="001640F8"/>
    <w:rsid w:val="00165EEA"/>
    <w:rsid w:val="00170CE7"/>
    <w:rsid w:val="001809EB"/>
    <w:rsid w:val="00183BDA"/>
    <w:rsid w:val="0018538A"/>
    <w:rsid w:val="00185ECB"/>
    <w:rsid w:val="00196E16"/>
    <w:rsid w:val="001A3289"/>
    <w:rsid w:val="001A528F"/>
    <w:rsid w:val="001B3677"/>
    <w:rsid w:val="001B6011"/>
    <w:rsid w:val="001C7206"/>
    <w:rsid w:val="001D1B12"/>
    <w:rsid w:val="001E0F7A"/>
    <w:rsid w:val="001E33F9"/>
    <w:rsid w:val="001E4A12"/>
    <w:rsid w:val="001F1931"/>
    <w:rsid w:val="001F4080"/>
    <w:rsid w:val="001F4A43"/>
    <w:rsid w:val="001F68EC"/>
    <w:rsid w:val="001F6BC6"/>
    <w:rsid w:val="002009EB"/>
    <w:rsid w:val="00200A82"/>
    <w:rsid w:val="00202199"/>
    <w:rsid w:val="00214B7D"/>
    <w:rsid w:val="00217CC1"/>
    <w:rsid w:val="002206B9"/>
    <w:rsid w:val="002264AB"/>
    <w:rsid w:val="00227796"/>
    <w:rsid w:val="00235723"/>
    <w:rsid w:val="002444C5"/>
    <w:rsid w:val="00251201"/>
    <w:rsid w:val="002611D2"/>
    <w:rsid w:val="002624A3"/>
    <w:rsid w:val="00263A28"/>
    <w:rsid w:val="00270C93"/>
    <w:rsid w:val="002713D2"/>
    <w:rsid w:val="00272CCF"/>
    <w:rsid w:val="00272F62"/>
    <w:rsid w:val="00281A80"/>
    <w:rsid w:val="00284C02"/>
    <w:rsid w:val="00290B80"/>
    <w:rsid w:val="00292A78"/>
    <w:rsid w:val="00294642"/>
    <w:rsid w:val="00294ECE"/>
    <w:rsid w:val="00296286"/>
    <w:rsid w:val="002A21B3"/>
    <w:rsid w:val="002A48C4"/>
    <w:rsid w:val="002A5060"/>
    <w:rsid w:val="002B0A4A"/>
    <w:rsid w:val="002B3521"/>
    <w:rsid w:val="002B524F"/>
    <w:rsid w:val="002D2C75"/>
    <w:rsid w:val="002D45FD"/>
    <w:rsid w:val="002D47DA"/>
    <w:rsid w:val="002D5BEE"/>
    <w:rsid w:val="002E10D5"/>
    <w:rsid w:val="002E1138"/>
    <w:rsid w:val="00304F95"/>
    <w:rsid w:val="00310AAE"/>
    <w:rsid w:val="00311AC6"/>
    <w:rsid w:val="00312C72"/>
    <w:rsid w:val="003147C0"/>
    <w:rsid w:val="003206EC"/>
    <w:rsid w:val="003216AC"/>
    <w:rsid w:val="003273D4"/>
    <w:rsid w:val="00327867"/>
    <w:rsid w:val="00336849"/>
    <w:rsid w:val="003415A0"/>
    <w:rsid w:val="00347693"/>
    <w:rsid w:val="00351A86"/>
    <w:rsid w:val="003615A4"/>
    <w:rsid w:val="00361A9B"/>
    <w:rsid w:val="003745A7"/>
    <w:rsid w:val="00375AA8"/>
    <w:rsid w:val="00376006"/>
    <w:rsid w:val="003769B7"/>
    <w:rsid w:val="00393966"/>
    <w:rsid w:val="0039437F"/>
    <w:rsid w:val="00394849"/>
    <w:rsid w:val="003C58DF"/>
    <w:rsid w:val="003C7352"/>
    <w:rsid w:val="003D1F0E"/>
    <w:rsid w:val="003D5C2A"/>
    <w:rsid w:val="003E2437"/>
    <w:rsid w:val="003F70D1"/>
    <w:rsid w:val="00412885"/>
    <w:rsid w:val="00416027"/>
    <w:rsid w:val="00424BBE"/>
    <w:rsid w:val="00430498"/>
    <w:rsid w:val="004410AC"/>
    <w:rsid w:val="00443D7E"/>
    <w:rsid w:val="00446B60"/>
    <w:rsid w:val="0046345A"/>
    <w:rsid w:val="004660A0"/>
    <w:rsid w:val="00472BEE"/>
    <w:rsid w:val="0047409D"/>
    <w:rsid w:val="00480C4F"/>
    <w:rsid w:val="004915CD"/>
    <w:rsid w:val="00495B5F"/>
    <w:rsid w:val="004A1DE5"/>
    <w:rsid w:val="004A2BA1"/>
    <w:rsid w:val="004A7D41"/>
    <w:rsid w:val="004B0C77"/>
    <w:rsid w:val="004B26F4"/>
    <w:rsid w:val="004C5E3B"/>
    <w:rsid w:val="004D441A"/>
    <w:rsid w:val="004D798C"/>
    <w:rsid w:val="004E09DD"/>
    <w:rsid w:val="004E31F0"/>
    <w:rsid w:val="004E4563"/>
    <w:rsid w:val="00506A49"/>
    <w:rsid w:val="00517981"/>
    <w:rsid w:val="00520742"/>
    <w:rsid w:val="005207B6"/>
    <w:rsid w:val="00526646"/>
    <w:rsid w:val="00530868"/>
    <w:rsid w:val="00535E1E"/>
    <w:rsid w:val="00536D98"/>
    <w:rsid w:val="00536FEA"/>
    <w:rsid w:val="00542730"/>
    <w:rsid w:val="0054343B"/>
    <w:rsid w:val="005448F0"/>
    <w:rsid w:val="00547414"/>
    <w:rsid w:val="00555A4B"/>
    <w:rsid w:val="00556194"/>
    <w:rsid w:val="00567DA2"/>
    <w:rsid w:val="00570EFD"/>
    <w:rsid w:val="005734E6"/>
    <w:rsid w:val="00577304"/>
    <w:rsid w:val="00577B86"/>
    <w:rsid w:val="00594AD6"/>
    <w:rsid w:val="00597563"/>
    <w:rsid w:val="005A5A1F"/>
    <w:rsid w:val="005B0B30"/>
    <w:rsid w:val="005B153A"/>
    <w:rsid w:val="005B20E9"/>
    <w:rsid w:val="005B2AB5"/>
    <w:rsid w:val="005B75A0"/>
    <w:rsid w:val="005F0A3C"/>
    <w:rsid w:val="005F57CC"/>
    <w:rsid w:val="005F5B41"/>
    <w:rsid w:val="005F6A61"/>
    <w:rsid w:val="00602331"/>
    <w:rsid w:val="0060487B"/>
    <w:rsid w:val="00606AD3"/>
    <w:rsid w:val="00606DA1"/>
    <w:rsid w:val="006148B1"/>
    <w:rsid w:val="00622CFC"/>
    <w:rsid w:val="00633B39"/>
    <w:rsid w:val="00642C6A"/>
    <w:rsid w:val="0064573B"/>
    <w:rsid w:val="006467EB"/>
    <w:rsid w:val="00646DAD"/>
    <w:rsid w:val="00647B0A"/>
    <w:rsid w:val="00655C11"/>
    <w:rsid w:val="006669BF"/>
    <w:rsid w:val="00667BEE"/>
    <w:rsid w:val="00667EF6"/>
    <w:rsid w:val="0067373C"/>
    <w:rsid w:val="006740E9"/>
    <w:rsid w:val="00681824"/>
    <w:rsid w:val="00695ABA"/>
    <w:rsid w:val="006976BD"/>
    <w:rsid w:val="006A34B7"/>
    <w:rsid w:val="006A7C8E"/>
    <w:rsid w:val="006B1243"/>
    <w:rsid w:val="006B1835"/>
    <w:rsid w:val="006B6252"/>
    <w:rsid w:val="006C27F7"/>
    <w:rsid w:val="006C3518"/>
    <w:rsid w:val="006E096B"/>
    <w:rsid w:val="006E2EB2"/>
    <w:rsid w:val="006E5075"/>
    <w:rsid w:val="006F06F5"/>
    <w:rsid w:val="006F411D"/>
    <w:rsid w:val="006F4B71"/>
    <w:rsid w:val="00702EEC"/>
    <w:rsid w:val="007042AA"/>
    <w:rsid w:val="00710101"/>
    <w:rsid w:val="00720BBD"/>
    <w:rsid w:val="007212EE"/>
    <w:rsid w:val="007222C0"/>
    <w:rsid w:val="00724A76"/>
    <w:rsid w:val="007256B1"/>
    <w:rsid w:val="0072691B"/>
    <w:rsid w:val="0073095B"/>
    <w:rsid w:val="00736514"/>
    <w:rsid w:val="00742364"/>
    <w:rsid w:val="00743621"/>
    <w:rsid w:val="00744E09"/>
    <w:rsid w:val="00747A9B"/>
    <w:rsid w:val="0076168B"/>
    <w:rsid w:val="007617D6"/>
    <w:rsid w:val="00762251"/>
    <w:rsid w:val="00772B20"/>
    <w:rsid w:val="007807A5"/>
    <w:rsid w:val="00780A3C"/>
    <w:rsid w:val="0078296D"/>
    <w:rsid w:val="00794D8F"/>
    <w:rsid w:val="00797B98"/>
    <w:rsid w:val="007A0F9D"/>
    <w:rsid w:val="007A4F70"/>
    <w:rsid w:val="007B2ACB"/>
    <w:rsid w:val="007C0124"/>
    <w:rsid w:val="007C50CF"/>
    <w:rsid w:val="007D2C67"/>
    <w:rsid w:val="007D4AA9"/>
    <w:rsid w:val="007E33F0"/>
    <w:rsid w:val="007E7D30"/>
    <w:rsid w:val="007F163F"/>
    <w:rsid w:val="00800920"/>
    <w:rsid w:val="00801313"/>
    <w:rsid w:val="008038D4"/>
    <w:rsid w:val="00806859"/>
    <w:rsid w:val="00806F3D"/>
    <w:rsid w:val="00811F74"/>
    <w:rsid w:val="0081554D"/>
    <w:rsid w:val="00823604"/>
    <w:rsid w:val="008303BF"/>
    <w:rsid w:val="008312F6"/>
    <w:rsid w:val="00842912"/>
    <w:rsid w:val="008461E1"/>
    <w:rsid w:val="00855567"/>
    <w:rsid w:val="00855C30"/>
    <w:rsid w:val="00862D2E"/>
    <w:rsid w:val="008703BB"/>
    <w:rsid w:val="00876B39"/>
    <w:rsid w:val="008776BB"/>
    <w:rsid w:val="00880C2C"/>
    <w:rsid w:val="00883B8B"/>
    <w:rsid w:val="008A0888"/>
    <w:rsid w:val="008A2670"/>
    <w:rsid w:val="008C0768"/>
    <w:rsid w:val="008C149A"/>
    <w:rsid w:val="008C252D"/>
    <w:rsid w:val="008C5CA8"/>
    <w:rsid w:val="008C6486"/>
    <w:rsid w:val="008C69C7"/>
    <w:rsid w:val="008D0B55"/>
    <w:rsid w:val="008D1D46"/>
    <w:rsid w:val="008D4A47"/>
    <w:rsid w:val="008E298F"/>
    <w:rsid w:val="008E5AA0"/>
    <w:rsid w:val="008F0739"/>
    <w:rsid w:val="008F0C48"/>
    <w:rsid w:val="008F4342"/>
    <w:rsid w:val="009003C5"/>
    <w:rsid w:val="00911AB4"/>
    <w:rsid w:val="0091241A"/>
    <w:rsid w:val="00916D80"/>
    <w:rsid w:val="00921509"/>
    <w:rsid w:val="00922684"/>
    <w:rsid w:val="009336D5"/>
    <w:rsid w:val="0093581D"/>
    <w:rsid w:val="00943EC6"/>
    <w:rsid w:val="009522FC"/>
    <w:rsid w:val="00955D32"/>
    <w:rsid w:val="00962DCC"/>
    <w:rsid w:val="009664E0"/>
    <w:rsid w:val="00966ECA"/>
    <w:rsid w:val="00972EDC"/>
    <w:rsid w:val="00973381"/>
    <w:rsid w:val="009807C8"/>
    <w:rsid w:val="00984271"/>
    <w:rsid w:val="00985384"/>
    <w:rsid w:val="00987E91"/>
    <w:rsid w:val="009905E0"/>
    <w:rsid w:val="0099206D"/>
    <w:rsid w:val="00992F73"/>
    <w:rsid w:val="009A3CE5"/>
    <w:rsid w:val="009A49F3"/>
    <w:rsid w:val="009A58BA"/>
    <w:rsid w:val="009B23E2"/>
    <w:rsid w:val="009B4E97"/>
    <w:rsid w:val="009B5A20"/>
    <w:rsid w:val="009C551A"/>
    <w:rsid w:val="009D461A"/>
    <w:rsid w:val="009D73E4"/>
    <w:rsid w:val="009F5D21"/>
    <w:rsid w:val="00A03945"/>
    <w:rsid w:val="00A03D0D"/>
    <w:rsid w:val="00A12477"/>
    <w:rsid w:val="00A34D3B"/>
    <w:rsid w:val="00A3743B"/>
    <w:rsid w:val="00A44D00"/>
    <w:rsid w:val="00A4634F"/>
    <w:rsid w:val="00A46B84"/>
    <w:rsid w:val="00A560A0"/>
    <w:rsid w:val="00A57534"/>
    <w:rsid w:val="00A57FD5"/>
    <w:rsid w:val="00A7010A"/>
    <w:rsid w:val="00A748C1"/>
    <w:rsid w:val="00A8125F"/>
    <w:rsid w:val="00A82FA0"/>
    <w:rsid w:val="00A855F2"/>
    <w:rsid w:val="00A87772"/>
    <w:rsid w:val="00A92F8B"/>
    <w:rsid w:val="00A940F8"/>
    <w:rsid w:val="00AA02E3"/>
    <w:rsid w:val="00AA04A7"/>
    <w:rsid w:val="00AA0B53"/>
    <w:rsid w:val="00AA172E"/>
    <w:rsid w:val="00AA4699"/>
    <w:rsid w:val="00AA6E6D"/>
    <w:rsid w:val="00AB2506"/>
    <w:rsid w:val="00AB453B"/>
    <w:rsid w:val="00AD06DA"/>
    <w:rsid w:val="00AD521A"/>
    <w:rsid w:val="00AD6F8B"/>
    <w:rsid w:val="00AE2176"/>
    <w:rsid w:val="00AF1E73"/>
    <w:rsid w:val="00AF54B8"/>
    <w:rsid w:val="00B0101D"/>
    <w:rsid w:val="00B17BED"/>
    <w:rsid w:val="00B21A8B"/>
    <w:rsid w:val="00B27C4E"/>
    <w:rsid w:val="00B405D3"/>
    <w:rsid w:val="00B40771"/>
    <w:rsid w:val="00B508E6"/>
    <w:rsid w:val="00B5477D"/>
    <w:rsid w:val="00B62E98"/>
    <w:rsid w:val="00B73C5E"/>
    <w:rsid w:val="00B83E8A"/>
    <w:rsid w:val="00B84698"/>
    <w:rsid w:val="00B85637"/>
    <w:rsid w:val="00BA458E"/>
    <w:rsid w:val="00BA7ED7"/>
    <w:rsid w:val="00BB1DEE"/>
    <w:rsid w:val="00BC11F7"/>
    <w:rsid w:val="00BD556A"/>
    <w:rsid w:val="00BE2D94"/>
    <w:rsid w:val="00BE56FD"/>
    <w:rsid w:val="00BF04CF"/>
    <w:rsid w:val="00BF0C7F"/>
    <w:rsid w:val="00BF1144"/>
    <w:rsid w:val="00C044AD"/>
    <w:rsid w:val="00C10491"/>
    <w:rsid w:val="00C1338D"/>
    <w:rsid w:val="00C240B2"/>
    <w:rsid w:val="00C2578D"/>
    <w:rsid w:val="00C443CD"/>
    <w:rsid w:val="00C45229"/>
    <w:rsid w:val="00C46905"/>
    <w:rsid w:val="00C51CFD"/>
    <w:rsid w:val="00C5664A"/>
    <w:rsid w:val="00C5685D"/>
    <w:rsid w:val="00C61983"/>
    <w:rsid w:val="00C66F2F"/>
    <w:rsid w:val="00C93F82"/>
    <w:rsid w:val="00C97520"/>
    <w:rsid w:val="00CB0B0F"/>
    <w:rsid w:val="00CB2E60"/>
    <w:rsid w:val="00CB3A98"/>
    <w:rsid w:val="00CC0E92"/>
    <w:rsid w:val="00CC1C6E"/>
    <w:rsid w:val="00CC44F6"/>
    <w:rsid w:val="00CC4C57"/>
    <w:rsid w:val="00CD2CDD"/>
    <w:rsid w:val="00CD3929"/>
    <w:rsid w:val="00CD6CC9"/>
    <w:rsid w:val="00CE079E"/>
    <w:rsid w:val="00CE4368"/>
    <w:rsid w:val="00CE74FE"/>
    <w:rsid w:val="00CE78E8"/>
    <w:rsid w:val="00D04636"/>
    <w:rsid w:val="00D05DA8"/>
    <w:rsid w:val="00D10B51"/>
    <w:rsid w:val="00D12BBD"/>
    <w:rsid w:val="00D16CFB"/>
    <w:rsid w:val="00D178A8"/>
    <w:rsid w:val="00D22D1D"/>
    <w:rsid w:val="00D2663D"/>
    <w:rsid w:val="00D471E2"/>
    <w:rsid w:val="00D67F55"/>
    <w:rsid w:val="00D86A59"/>
    <w:rsid w:val="00D918D4"/>
    <w:rsid w:val="00D929EB"/>
    <w:rsid w:val="00D93CF0"/>
    <w:rsid w:val="00D947F7"/>
    <w:rsid w:val="00D96497"/>
    <w:rsid w:val="00D97E39"/>
    <w:rsid w:val="00DA1694"/>
    <w:rsid w:val="00DB75F8"/>
    <w:rsid w:val="00DC197D"/>
    <w:rsid w:val="00DC79EB"/>
    <w:rsid w:val="00DD4FFD"/>
    <w:rsid w:val="00DD6C2D"/>
    <w:rsid w:val="00DE2EDA"/>
    <w:rsid w:val="00DE3CBF"/>
    <w:rsid w:val="00DF12B9"/>
    <w:rsid w:val="00DF1D7C"/>
    <w:rsid w:val="00DF6636"/>
    <w:rsid w:val="00E03352"/>
    <w:rsid w:val="00E071C6"/>
    <w:rsid w:val="00E12277"/>
    <w:rsid w:val="00E13579"/>
    <w:rsid w:val="00E13E8D"/>
    <w:rsid w:val="00E148A2"/>
    <w:rsid w:val="00E2383D"/>
    <w:rsid w:val="00E26886"/>
    <w:rsid w:val="00E303D5"/>
    <w:rsid w:val="00E30BC3"/>
    <w:rsid w:val="00E37A8A"/>
    <w:rsid w:val="00E45C92"/>
    <w:rsid w:val="00E563E4"/>
    <w:rsid w:val="00E61CF4"/>
    <w:rsid w:val="00E66CE2"/>
    <w:rsid w:val="00E76A42"/>
    <w:rsid w:val="00E86CCB"/>
    <w:rsid w:val="00E91C58"/>
    <w:rsid w:val="00E93D4A"/>
    <w:rsid w:val="00E94234"/>
    <w:rsid w:val="00EA0534"/>
    <w:rsid w:val="00EB41E1"/>
    <w:rsid w:val="00EB5D6E"/>
    <w:rsid w:val="00EB5E5F"/>
    <w:rsid w:val="00ED5A42"/>
    <w:rsid w:val="00ED7322"/>
    <w:rsid w:val="00EE5E3A"/>
    <w:rsid w:val="00EE687A"/>
    <w:rsid w:val="00EF0322"/>
    <w:rsid w:val="00EF0C57"/>
    <w:rsid w:val="00EF1112"/>
    <w:rsid w:val="00EF19CD"/>
    <w:rsid w:val="00EF2E0C"/>
    <w:rsid w:val="00EF2FBF"/>
    <w:rsid w:val="00EF32AE"/>
    <w:rsid w:val="00F04895"/>
    <w:rsid w:val="00F067BA"/>
    <w:rsid w:val="00F06BC8"/>
    <w:rsid w:val="00F10AAF"/>
    <w:rsid w:val="00F13703"/>
    <w:rsid w:val="00F1373A"/>
    <w:rsid w:val="00F138AB"/>
    <w:rsid w:val="00F14B59"/>
    <w:rsid w:val="00F15FB1"/>
    <w:rsid w:val="00F30966"/>
    <w:rsid w:val="00F33926"/>
    <w:rsid w:val="00F36A2B"/>
    <w:rsid w:val="00F42606"/>
    <w:rsid w:val="00F435F4"/>
    <w:rsid w:val="00F531FE"/>
    <w:rsid w:val="00F535BD"/>
    <w:rsid w:val="00F60125"/>
    <w:rsid w:val="00F62FA3"/>
    <w:rsid w:val="00F72F4B"/>
    <w:rsid w:val="00F733E3"/>
    <w:rsid w:val="00F74D84"/>
    <w:rsid w:val="00F82C6B"/>
    <w:rsid w:val="00F939BC"/>
    <w:rsid w:val="00FB09BC"/>
    <w:rsid w:val="00FB11F8"/>
    <w:rsid w:val="00FB18B8"/>
    <w:rsid w:val="00FC08C1"/>
    <w:rsid w:val="00FC1FE9"/>
    <w:rsid w:val="00FD131B"/>
    <w:rsid w:val="00FD1A2F"/>
    <w:rsid w:val="00FD1D07"/>
    <w:rsid w:val="00FD22BA"/>
    <w:rsid w:val="00FD5CC9"/>
    <w:rsid w:val="00FD6380"/>
    <w:rsid w:val="00FE2992"/>
    <w:rsid w:val="00FF0BDE"/>
    <w:rsid w:val="00FF2E9B"/>
    <w:rsid w:val="00FF53EC"/>
    <w:rsid w:val="00FF5845"/>
    <w:rsid w:val="16142C0F"/>
    <w:rsid w:val="786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6AE91"/>
  <w15:docId w15:val="{62BCA93D-B47F-49CC-8EF9-1A8C26C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 Narrow" w:hAnsi="Arial Narrow" w:cs="Arial"/>
      <w:sz w:val="24"/>
      <w:szCs w:val="24"/>
    </w:rPr>
  </w:style>
  <w:style w:type="paragraph" w:styleId="Nagwek2">
    <w:name w:val="heading 2"/>
    <w:basedOn w:val="Normalny"/>
    <w:next w:val="Normalny"/>
    <w:qFormat/>
    <w:pPr>
      <w:numPr>
        <w:numId w:val="1"/>
      </w:numPr>
      <w:jc w:val="both"/>
      <w:outlineLvl w:val="1"/>
    </w:pPr>
    <w:rPr>
      <w:rFonts w:cs="Times New Roman"/>
      <w:bCs/>
      <w:iCs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zh-CN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Tahoma" w:hAnsi="Tahoma" w:cs="Times New Roman"/>
      <w:sz w:val="16"/>
      <w:szCs w:val="16"/>
      <w:lang w:val="zh-CN" w:eastAsia="zh-CN"/>
    </w:rPr>
  </w:style>
  <w:style w:type="paragraph" w:styleId="Tekstpodstawowywcity">
    <w:name w:val="Body Text Indent"/>
    <w:basedOn w:val="Normalny"/>
    <w:link w:val="TekstpodstawowywcityZnak"/>
    <w:qFormat/>
    <w:pPr>
      <w:tabs>
        <w:tab w:val="left" w:pos="993"/>
      </w:tabs>
      <w:ind w:left="360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rPr>
      <w:rFonts w:cs="Times New Roman"/>
      <w:sz w:val="20"/>
      <w:szCs w:val="20"/>
      <w:lang w:val="zh-CN" w:eastAsia="zh-CN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zh-CN" w:eastAsia="zh-C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 w:cs="Times New Roman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  <w:link w:val="Stopka"/>
    <w:rPr>
      <w:rFonts w:ascii="Arial Narrow" w:hAnsi="Arial Narrow" w:cs="Arial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Pr>
      <w:rFonts w:ascii="Arial Narrow" w:hAnsi="Arial Narrow" w:cs="Arial"/>
      <w:sz w:val="24"/>
      <w:szCs w:val="24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justify">
    <w:name w:val="justify"/>
    <w:qFormat/>
    <w:pPr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TekstkomentarzaZnak">
    <w:name w:val="Tekst komentarza Znak"/>
    <w:link w:val="Tekstkomentarza"/>
    <w:qFormat/>
    <w:rPr>
      <w:rFonts w:ascii="Arial Narrow" w:hAnsi="Arial Narrow" w:cs="Arial"/>
    </w:rPr>
  </w:style>
  <w:style w:type="character" w:customStyle="1" w:styleId="TematkomentarzaZnak">
    <w:name w:val="Temat komentarza Znak"/>
    <w:link w:val="Tematkomentarza"/>
    <w:qFormat/>
    <w:rPr>
      <w:rFonts w:ascii="Arial Narrow" w:hAnsi="Arial Narrow" w:cs="Arial"/>
      <w:b/>
      <w:bCs/>
    </w:rPr>
  </w:style>
  <w:style w:type="paragraph" w:customStyle="1" w:styleId="p">
    <w:name w:val="p"/>
    <w:rPr>
      <w:rFonts w:ascii="Arial Narrow" w:eastAsia="Arial Narrow" w:hAnsi="Arial Narrow" w:cs="Arial Narrow"/>
      <w:sz w:val="22"/>
      <w:szCs w:val="22"/>
    </w:rPr>
  </w:style>
  <w:style w:type="paragraph" w:styleId="Akapitzlist">
    <w:name w:val="List Paragraph"/>
    <w:aliases w:val="L1,Numerowanie,Akapit z listą5,BulletC,Wyliczanie,Obiekt,normalny tekst,CW_Lista,lp1,List Paragraph2,wypunktowanie,Preambuła,Bullet Number,Body MS Bullet,ISCG Numerowanie"/>
    <w:basedOn w:val="Normalny"/>
    <w:link w:val="AkapitzlistZnak"/>
    <w:uiPriority w:val="34"/>
    <w:unhideWhenUsed/>
    <w:qFormat/>
    <w:rsid w:val="00114A0B"/>
    <w:pPr>
      <w:ind w:left="720"/>
      <w:contextualSpacing/>
    </w:pPr>
  </w:style>
  <w:style w:type="paragraph" w:customStyle="1" w:styleId="Textbody">
    <w:name w:val="Text body"/>
    <w:basedOn w:val="Normalny"/>
    <w:rsid w:val="00B17BED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1"/>
      <w:lang w:eastAsia="hi-IN" w:bidi="hi-IN"/>
    </w:rPr>
  </w:style>
  <w:style w:type="paragraph" w:customStyle="1" w:styleId="Teksttreci2">
    <w:name w:val="Tekst treści (2)"/>
    <w:basedOn w:val="Normalny"/>
    <w:link w:val="Teksttreci20"/>
    <w:rsid w:val="00E94234"/>
    <w:pPr>
      <w:widowControl w:val="0"/>
      <w:shd w:val="clear" w:color="auto" w:fill="FFFFFF"/>
      <w:suppressAutoHyphens/>
      <w:spacing w:after="60" w:line="0" w:lineRule="atLeast"/>
      <w:ind w:hanging="380"/>
      <w:jc w:val="right"/>
    </w:pPr>
    <w:rPr>
      <w:rFonts w:ascii="Times New Roman" w:hAnsi="Times New Roman" w:cs="Times New Roman"/>
      <w:sz w:val="20"/>
      <w:szCs w:val="20"/>
      <w:lang w:val="x-none" w:eastAsia="ar-SA"/>
    </w:rPr>
  </w:style>
  <w:style w:type="paragraph" w:customStyle="1" w:styleId="Nagwek1">
    <w:name w:val="Nagłówek #1"/>
    <w:basedOn w:val="Normalny"/>
    <w:link w:val="Nagwek10"/>
    <w:rsid w:val="00E94234"/>
    <w:pPr>
      <w:widowControl w:val="0"/>
      <w:shd w:val="clear" w:color="auto" w:fill="FFFFFF"/>
      <w:suppressAutoHyphens/>
      <w:spacing w:before="60" w:after="360" w:line="0" w:lineRule="atLeast"/>
      <w:jc w:val="center"/>
    </w:pPr>
    <w:rPr>
      <w:rFonts w:ascii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Domynie">
    <w:name w:val="Domy徑nie"/>
    <w:rsid w:val="00E94234"/>
    <w:pPr>
      <w:widowControl w:val="0"/>
      <w:suppressAutoHyphens/>
      <w:autoSpaceDE w:val="0"/>
      <w:spacing w:before="100"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customStyle="1" w:styleId="Teksttreci20">
    <w:name w:val="Tekst treści (2)_"/>
    <w:link w:val="Teksttreci2"/>
    <w:rsid w:val="008E298F"/>
    <w:rPr>
      <w:shd w:val="clear" w:color="auto" w:fill="FFFFFF"/>
      <w:lang w:val="x-none" w:eastAsia="ar-SA"/>
    </w:rPr>
  </w:style>
  <w:style w:type="character" w:customStyle="1" w:styleId="Nagwek10">
    <w:name w:val="Nagłówek #1_"/>
    <w:link w:val="Nagwek1"/>
    <w:locked/>
    <w:rsid w:val="00D22D1D"/>
    <w:rPr>
      <w:b/>
      <w:bCs/>
      <w:shd w:val="clear" w:color="auto" w:fill="FFFFFF"/>
      <w:lang w:val="x-none" w:eastAsia="ar-SA"/>
    </w:rPr>
  </w:style>
  <w:style w:type="character" w:styleId="Hipercze">
    <w:name w:val="Hyperlink"/>
    <w:uiPriority w:val="99"/>
    <w:unhideWhenUsed/>
    <w:rsid w:val="002B35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296D"/>
    <w:pPr>
      <w:spacing w:before="100" w:beforeAutospacing="1" w:after="119" w:line="240" w:lineRule="auto"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BulletC Znak,Wyliczanie Znak,Obiekt Znak,normalny tekst Znak,CW_Lista Znak,lp1 Znak,List Paragraph2 Znak,wypunktowanie Znak,Preambuła Znak,Bullet Number Znak,Body MS Bullet Znak"/>
    <w:link w:val="Akapitzlist"/>
    <w:uiPriority w:val="34"/>
    <w:locked/>
    <w:rsid w:val="00646DAD"/>
    <w:rPr>
      <w:rFonts w:ascii="Arial Narrow" w:hAnsi="Arial Narrow" w:cs="Arial"/>
      <w:sz w:val="24"/>
      <w:szCs w:val="24"/>
    </w:rPr>
  </w:style>
  <w:style w:type="paragraph" w:styleId="Poprawka">
    <w:name w:val="Revision"/>
    <w:hidden/>
    <w:uiPriority w:val="99"/>
    <w:semiHidden/>
    <w:rsid w:val="00883B8B"/>
    <w:pPr>
      <w:spacing w:after="0" w:line="240" w:lineRule="auto"/>
    </w:pPr>
    <w:rPr>
      <w:rFonts w:ascii="Arial Narrow" w:hAnsi="Arial Narrow" w:cs="Arial"/>
      <w:sz w:val="24"/>
      <w:szCs w:val="24"/>
    </w:rPr>
  </w:style>
  <w:style w:type="character" w:styleId="Tekstzastpczy">
    <w:name w:val="Placeholder Text"/>
    <w:basedOn w:val="Domylnaczcionkaakapitu"/>
    <w:uiPriority w:val="99"/>
    <w:unhideWhenUsed/>
    <w:rsid w:val="007042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zoo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0E052-BF49-44E9-BD56-FB02779E3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8202F-6021-49C6-AEC9-9ECA124A1097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C4BFC14-BBEB-4A8F-9669-B6C50C443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3012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DOSTAWY</vt:lpstr>
    </vt:vector>
  </TitlesOfParts>
  <Company/>
  <LinksUpToDate>false</LinksUpToDate>
  <CharactersWithSpaces>21048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DOSTAWY</dc:title>
  <dc:creator>Fundacja</dc:creator>
  <cp:lastModifiedBy>ASzubert@CUWPOZNAN.LOCAL</cp:lastModifiedBy>
  <cp:revision>6</cp:revision>
  <cp:lastPrinted>2019-10-15T13:37:00Z</cp:lastPrinted>
  <dcterms:created xsi:type="dcterms:W3CDTF">2024-06-27T09:48:00Z</dcterms:created>
  <dcterms:modified xsi:type="dcterms:W3CDTF">2024-06-28T10:18:00Z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1045-11.2.0.8970</vt:lpwstr>
  </property>
  <property fmtid="{D5CDD505-2E9C-101B-9397-08002B2CF9AE}" pid="3" name="ContentTypeId">
    <vt:lpwstr>0x010100732B002C994B2F42B02A1C0C41E16F13</vt:lpwstr>
  </property>
  <property fmtid="{D5CDD505-2E9C-101B-9397-08002B2CF9AE}" pid="4" name="MediaServiceImageTags">
    <vt:lpwstr/>
  </property>
</Properties>
</file>