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38D53" w14:textId="77777777" w:rsidR="00E5058C" w:rsidRPr="00D6379D" w:rsidRDefault="00E5058C" w:rsidP="00E5058C">
      <w:pPr>
        <w:pStyle w:val="Nagwek"/>
        <w:jc w:val="center"/>
        <w:rPr>
          <w:noProof/>
          <w:lang w:eastAsia="pl-PL"/>
        </w:rPr>
      </w:pPr>
      <w:r w:rsidRPr="00D6379D">
        <w:rPr>
          <w:noProof/>
          <w:lang w:eastAsia="pl-PL"/>
        </w:rPr>
        <w:drawing>
          <wp:inline distT="0" distB="0" distL="0" distR="0" wp14:anchorId="037405EA" wp14:editId="151395F0">
            <wp:extent cx="600075" cy="371475"/>
            <wp:effectExtent l="0" t="0" r="0" b="0"/>
            <wp:docPr id="8" name="Obraz 8"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371475"/>
                    </a:xfrm>
                    <a:prstGeom prst="rect">
                      <a:avLst/>
                    </a:prstGeom>
                    <a:noFill/>
                    <a:ln>
                      <a:noFill/>
                    </a:ln>
                  </pic:spPr>
                </pic:pic>
              </a:graphicData>
            </a:graphic>
          </wp:inline>
        </w:drawing>
      </w:r>
      <w:r w:rsidRPr="00D6379D">
        <w:rPr>
          <w:noProof/>
          <w:lang w:eastAsia="pl-PL"/>
        </w:rPr>
        <w:t xml:space="preserve">                  </w:t>
      </w:r>
      <w:r w:rsidRPr="00D6379D">
        <w:rPr>
          <w:noProof/>
          <w:lang w:eastAsia="pl-PL"/>
        </w:rPr>
        <w:drawing>
          <wp:inline distT="0" distB="0" distL="0" distR="0" wp14:anchorId="2B6BC6F2" wp14:editId="60BBF293">
            <wp:extent cx="333375" cy="390525"/>
            <wp:effectExtent l="0" t="0" r="0" b="0"/>
            <wp:docPr id="7" name="Obraz 7"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D6379D">
        <w:rPr>
          <w:noProof/>
          <w:lang w:eastAsia="pl-PL"/>
        </w:rPr>
        <w:t xml:space="preserve">                  </w:t>
      </w:r>
      <w:r w:rsidRPr="00D6379D">
        <w:rPr>
          <w:noProof/>
          <w:lang w:eastAsia="pl-PL"/>
        </w:rPr>
        <w:drawing>
          <wp:inline distT="0" distB="0" distL="0" distR="0" wp14:anchorId="2555E83E" wp14:editId="6BBB4925">
            <wp:extent cx="1133475" cy="40005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475" cy="400050"/>
                    </a:xfrm>
                    <a:prstGeom prst="rect">
                      <a:avLst/>
                    </a:prstGeom>
                    <a:noFill/>
                    <a:ln>
                      <a:noFill/>
                    </a:ln>
                  </pic:spPr>
                </pic:pic>
              </a:graphicData>
            </a:graphic>
          </wp:inline>
        </w:drawing>
      </w:r>
      <w:r w:rsidRPr="00D6379D">
        <w:rPr>
          <w:noProof/>
          <w:lang w:eastAsia="pl-PL"/>
        </w:rPr>
        <w:t xml:space="preserve">               </w:t>
      </w:r>
      <w:r w:rsidRPr="00D6379D">
        <w:rPr>
          <w:noProof/>
          <w:lang w:eastAsia="pl-PL"/>
        </w:rPr>
        <w:drawing>
          <wp:inline distT="0" distB="0" distL="0" distR="0" wp14:anchorId="0AF1FA3E" wp14:editId="0019E249">
            <wp:extent cx="590550" cy="428625"/>
            <wp:effectExtent l="0" t="0" r="0" b="0"/>
            <wp:docPr id="5" name="Obraz 5"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p>
    <w:p w14:paraId="7771616C" w14:textId="77777777" w:rsidR="00E5058C" w:rsidRPr="00D6379D" w:rsidRDefault="00E5058C" w:rsidP="00E5058C">
      <w:pPr>
        <w:spacing w:after="120"/>
        <w:jc w:val="center"/>
        <w:rPr>
          <w:rFonts w:ascii="Times New Roman" w:hAnsi="Times New Roman"/>
          <w:b/>
          <w:caps/>
        </w:rPr>
      </w:pPr>
      <w:r w:rsidRPr="00D6379D">
        <w:rPr>
          <w:rFonts w:ascii="Times New Roman" w:hAnsi="Times New Roman"/>
          <w:b/>
        </w:rPr>
        <w:t>RZ</w:t>
      </w:r>
      <w:r w:rsidRPr="00D6379D">
        <w:rPr>
          <w:rFonts w:ascii="Times New Roman" w:hAnsi="Times New Roman"/>
          <w:b/>
          <w:caps/>
        </w:rPr>
        <w:t>Ądowy FUNDUSZ POLSKI ŁAD PROGRAM INWESTYCJI STRATEGICZNYCH</w:t>
      </w:r>
    </w:p>
    <w:p w14:paraId="53B355E2" w14:textId="44F367B7" w:rsidR="000A4AB9" w:rsidRPr="006910E1" w:rsidRDefault="00906F85" w:rsidP="006910E1">
      <w:pPr>
        <w:widowControl/>
        <w:suppressAutoHyphens w:val="0"/>
        <w:autoSpaceDE w:val="0"/>
        <w:autoSpaceDN w:val="0"/>
        <w:spacing w:after="0" w:line="240" w:lineRule="auto"/>
        <w:jc w:val="center"/>
        <w:textAlignment w:val="auto"/>
        <w:rPr>
          <w:rFonts w:ascii="Arial" w:hAnsi="Arial" w:cs="Arial"/>
        </w:rPr>
      </w:pPr>
      <w:r w:rsidRPr="006910E1">
        <w:rPr>
          <w:rFonts w:ascii="Arial" w:hAnsi="Arial" w:cs="Arial"/>
        </w:rPr>
        <w:t>„</w:t>
      </w:r>
      <w:r w:rsidR="006910E1" w:rsidRPr="006910E1">
        <w:rPr>
          <w:rFonts w:ascii="Arial" w:hAnsi="Arial" w:cs="Arial"/>
          <w:lang w:eastAsia="pl-PL" w:bidi="sa-IN"/>
        </w:rPr>
        <w:t>Budowa oraz rozbudowa infrastruktury wodno-kanalizacyjnej wraz z</w:t>
      </w:r>
      <w:r w:rsidR="006910E1">
        <w:rPr>
          <w:rFonts w:ascii="Arial" w:hAnsi="Arial" w:cs="Arial"/>
          <w:lang w:eastAsia="pl-PL" w:bidi="sa-IN"/>
        </w:rPr>
        <w:t> </w:t>
      </w:r>
      <w:r w:rsidR="006910E1" w:rsidRPr="006910E1">
        <w:rPr>
          <w:rFonts w:ascii="Arial" w:hAnsi="Arial" w:cs="Arial"/>
          <w:lang w:eastAsia="pl-PL" w:bidi="sa-IN"/>
        </w:rPr>
        <w:t>modernizacją oczyszczalni</w:t>
      </w:r>
      <w:r w:rsidR="006910E1">
        <w:rPr>
          <w:rFonts w:ascii="Arial" w:hAnsi="Arial" w:cs="Arial"/>
          <w:lang w:eastAsia="pl-PL" w:bidi="sa-IN"/>
        </w:rPr>
        <w:t> </w:t>
      </w:r>
      <w:r w:rsidR="006910E1" w:rsidRPr="006910E1">
        <w:rPr>
          <w:rFonts w:ascii="Arial" w:hAnsi="Arial" w:cs="Arial"/>
          <w:lang w:eastAsia="pl-PL" w:bidi="sa-IN"/>
        </w:rPr>
        <w:t>ścieków w Gminie Stare Babice</w:t>
      </w:r>
      <w:r w:rsidRPr="006910E1">
        <w:rPr>
          <w:rFonts w:ascii="Arial" w:hAnsi="Arial" w:cs="Arial"/>
        </w:rPr>
        <w:t>”</w:t>
      </w:r>
    </w:p>
    <w:p w14:paraId="21F29D70" w14:textId="77777777" w:rsidR="000C78BD" w:rsidRPr="00D6379D" w:rsidRDefault="000C78BD" w:rsidP="006B1F3E">
      <w:pPr>
        <w:pStyle w:val="Bezodstpw"/>
        <w:outlineLvl w:val="0"/>
        <w:rPr>
          <w:rFonts w:ascii="Arial" w:hAnsi="Arial" w:cs="Arial"/>
        </w:rPr>
      </w:pPr>
    </w:p>
    <w:p w14:paraId="738E9F76" w14:textId="77777777" w:rsidR="00B05909" w:rsidRPr="00D6379D" w:rsidRDefault="00B05909" w:rsidP="00D6379D">
      <w:pPr>
        <w:pStyle w:val="Bezodstpw"/>
        <w:jc w:val="center"/>
        <w:outlineLvl w:val="0"/>
        <w:rPr>
          <w:rFonts w:ascii="Arial" w:hAnsi="Arial" w:cs="Arial"/>
        </w:rPr>
      </w:pPr>
      <w:r w:rsidRPr="00D6379D">
        <w:rPr>
          <w:rFonts w:ascii="Arial" w:hAnsi="Arial" w:cs="Arial"/>
        </w:rPr>
        <w:t xml:space="preserve">UMOWA NR </w:t>
      </w:r>
      <w:r w:rsidR="00A708D4" w:rsidRPr="00D6379D">
        <w:rPr>
          <w:rFonts w:ascii="Arial" w:hAnsi="Arial" w:cs="Arial"/>
        </w:rPr>
        <w:t>…</w:t>
      </w:r>
      <w:proofErr w:type="gramStart"/>
      <w:r w:rsidR="00A708D4" w:rsidRPr="00D6379D">
        <w:rPr>
          <w:rFonts w:ascii="Arial" w:hAnsi="Arial" w:cs="Arial"/>
        </w:rPr>
        <w:t>…….</w:t>
      </w:r>
      <w:proofErr w:type="gramEnd"/>
      <w:r w:rsidRPr="00D6379D">
        <w:rPr>
          <w:rFonts w:ascii="Arial" w:hAnsi="Arial" w:cs="Arial"/>
        </w:rPr>
        <w:t>/ 202</w:t>
      </w:r>
      <w:r w:rsidR="00B8461F" w:rsidRPr="00D6379D">
        <w:rPr>
          <w:rFonts w:ascii="Arial" w:hAnsi="Arial" w:cs="Arial"/>
        </w:rPr>
        <w:t>2</w:t>
      </w:r>
    </w:p>
    <w:p w14:paraId="41886089" w14:textId="77777777" w:rsidR="00B05909" w:rsidRPr="00D6379D" w:rsidRDefault="00B05909" w:rsidP="00A708D4">
      <w:pPr>
        <w:pStyle w:val="Bezodstpw"/>
        <w:rPr>
          <w:rFonts w:ascii="Arial" w:hAnsi="Arial" w:cs="Arial"/>
        </w:rPr>
      </w:pPr>
      <w:r w:rsidRPr="00D6379D">
        <w:rPr>
          <w:rFonts w:ascii="Arial" w:hAnsi="Arial" w:cs="Arial"/>
        </w:rPr>
        <w:t xml:space="preserve">zawarta w dniu </w:t>
      </w:r>
      <w:r w:rsidR="00A708D4" w:rsidRPr="00D6379D">
        <w:rPr>
          <w:rFonts w:ascii="Arial" w:hAnsi="Arial" w:cs="Arial"/>
        </w:rPr>
        <w:t>……………</w:t>
      </w:r>
      <w:proofErr w:type="gramStart"/>
      <w:r w:rsidR="00A708D4" w:rsidRPr="00D6379D">
        <w:rPr>
          <w:rFonts w:ascii="Arial" w:hAnsi="Arial" w:cs="Arial"/>
        </w:rPr>
        <w:t>…….</w:t>
      </w:r>
      <w:proofErr w:type="gramEnd"/>
      <w:r w:rsidR="00A708D4" w:rsidRPr="00D6379D">
        <w:rPr>
          <w:rFonts w:ascii="Arial" w:hAnsi="Arial" w:cs="Arial"/>
        </w:rPr>
        <w:t>.</w:t>
      </w:r>
      <w:r w:rsidR="00902A10" w:rsidRPr="00D6379D">
        <w:rPr>
          <w:rFonts w:ascii="Arial" w:hAnsi="Arial" w:cs="Arial"/>
        </w:rPr>
        <w:t xml:space="preserve"> r.</w:t>
      </w:r>
      <w:r w:rsidRPr="00D6379D">
        <w:rPr>
          <w:rFonts w:ascii="Arial" w:hAnsi="Arial" w:cs="Arial"/>
        </w:rPr>
        <w:t xml:space="preserve"> w Starych Babicach pomiędzy</w:t>
      </w:r>
      <w:r w:rsidR="007704AE" w:rsidRPr="00D6379D">
        <w:rPr>
          <w:rFonts w:ascii="Arial" w:hAnsi="Arial" w:cs="Arial"/>
        </w:rPr>
        <w:t>:</w:t>
      </w:r>
      <w:r w:rsidR="00A708D4" w:rsidRPr="00D6379D">
        <w:rPr>
          <w:rFonts w:ascii="Arial" w:hAnsi="Arial" w:cs="Arial"/>
        </w:rPr>
        <w:t xml:space="preserve"> </w:t>
      </w:r>
      <w:r w:rsidRPr="00D6379D">
        <w:rPr>
          <w:rFonts w:ascii="Arial" w:hAnsi="Arial" w:cs="Arial"/>
        </w:rPr>
        <w:t>Gminą Stare Babice mającą swą siedzibę w Starych Babicach, ul. Rynek 32, posiadającą NIP 118-202-55-48, zwaną dalej „Zamawiającym” reprezentowaną przez:</w:t>
      </w:r>
      <w:bookmarkStart w:id="0" w:name="_Toc449616585"/>
      <w:bookmarkStart w:id="1" w:name="_Toc463604105"/>
      <w:bookmarkStart w:id="2" w:name="_Toc467572730"/>
      <w:bookmarkStart w:id="3" w:name="_Toc7505411"/>
      <w:r w:rsidRPr="00D6379D">
        <w:rPr>
          <w:rFonts w:ascii="Arial" w:hAnsi="Arial" w:cs="Arial"/>
        </w:rPr>
        <w:t xml:space="preserve"> </w:t>
      </w:r>
      <w:r w:rsidRPr="00D6379D">
        <w:rPr>
          <w:rFonts w:ascii="Arial" w:hAnsi="Arial" w:cs="Arial"/>
          <w:b/>
        </w:rPr>
        <w:t>Sławomira Sumkę –</w:t>
      </w:r>
      <w:r w:rsidR="007704AE" w:rsidRPr="00D6379D">
        <w:rPr>
          <w:rFonts w:ascii="Arial" w:hAnsi="Arial" w:cs="Arial"/>
          <w:b/>
        </w:rPr>
        <w:t xml:space="preserve"> </w:t>
      </w:r>
      <w:r w:rsidRPr="00D6379D">
        <w:rPr>
          <w:rFonts w:ascii="Arial" w:hAnsi="Arial" w:cs="Arial"/>
          <w:b/>
        </w:rPr>
        <w:t>Wójta Gminy</w:t>
      </w:r>
      <w:bookmarkEnd w:id="0"/>
      <w:bookmarkEnd w:id="1"/>
      <w:bookmarkEnd w:id="2"/>
      <w:bookmarkEnd w:id="3"/>
    </w:p>
    <w:p w14:paraId="27EC4C8D" w14:textId="77777777" w:rsidR="00B05909" w:rsidRPr="00D6379D" w:rsidRDefault="00B05909" w:rsidP="00026890">
      <w:pPr>
        <w:pStyle w:val="Bezodstpw"/>
        <w:jc w:val="left"/>
        <w:outlineLvl w:val="0"/>
        <w:rPr>
          <w:rFonts w:ascii="Arial" w:hAnsi="Arial" w:cs="Arial"/>
        </w:rPr>
      </w:pPr>
    </w:p>
    <w:p w14:paraId="2F417C77" w14:textId="77777777" w:rsidR="00372D4D" w:rsidRPr="00D6379D" w:rsidRDefault="00B05909" w:rsidP="00121439">
      <w:pPr>
        <w:pStyle w:val="Bezodstpw"/>
        <w:jc w:val="center"/>
        <w:rPr>
          <w:rFonts w:ascii="Arial" w:hAnsi="Arial" w:cs="Arial"/>
        </w:rPr>
      </w:pPr>
      <w:r w:rsidRPr="00D6379D">
        <w:rPr>
          <w:rFonts w:ascii="Arial" w:hAnsi="Arial" w:cs="Arial"/>
        </w:rPr>
        <w:t xml:space="preserve">a </w:t>
      </w:r>
    </w:p>
    <w:p w14:paraId="7E50A064" w14:textId="77777777" w:rsidR="00372D4D" w:rsidRPr="00D6379D" w:rsidRDefault="00A708D4" w:rsidP="00121439">
      <w:pPr>
        <w:spacing w:after="0" w:line="240" w:lineRule="auto"/>
        <w:rPr>
          <w:rFonts w:ascii="Arial" w:hAnsi="Arial" w:cs="Arial"/>
        </w:rPr>
      </w:pPr>
      <w:r w:rsidRPr="00D6379D">
        <w:rPr>
          <w:rFonts w:ascii="Arial" w:hAnsi="Arial" w:cs="Arial"/>
        </w:rPr>
        <w:t>………………………….</w:t>
      </w:r>
      <w:r w:rsidR="00B80FB6" w:rsidRPr="00D6379D">
        <w:rPr>
          <w:rFonts w:ascii="Arial" w:hAnsi="Arial" w:cs="Arial"/>
        </w:rPr>
        <w:t xml:space="preserve"> </w:t>
      </w:r>
      <w:r w:rsidR="00372D4D" w:rsidRPr="00D6379D">
        <w:rPr>
          <w:rFonts w:ascii="Arial" w:hAnsi="Arial" w:cs="Arial"/>
        </w:rPr>
        <w:t xml:space="preserve"> z siedzibą w </w:t>
      </w:r>
      <w:r w:rsidRPr="00D6379D">
        <w:rPr>
          <w:rFonts w:ascii="Arial" w:hAnsi="Arial" w:cs="Arial"/>
        </w:rPr>
        <w:t>…………………………………</w:t>
      </w:r>
      <w:proofErr w:type="gramStart"/>
      <w:r w:rsidRPr="00D6379D">
        <w:rPr>
          <w:rFonts w:ascii="Arial" w:hAnsi="Arial" w:cs="Arial"/>
        </w:rPr>
        <w:t>…….</w:t>
      </w:r>
      <w:proofErr w:type="gramEnd"/>
      <w:r w:rsidRPr="00D6379D">
        <w:rPr>
          <w:rFonts w:ascii="Arial" w:hAnsi="Arial" w:cs="Arial"/>
        </w:rPr>
        <w:t>.</w:t>
      </w:r>
      <w:r w:rsidR="00372D4D" w:rsidRPr="00D6379D">
        <w:rPr>
          <w:rFonts w:ascii="Arial" w:hAnsi="Arial" w:cs="Arial"/>
        </w:rPr>
        <w:t xml:space="preserve"> zarejestrowanym w</w:t>
      </w:r>
      <w:r w:rsidR="00A5459F" w:rsidRPr="00D6379D">
        <w:rPr>
          <w:rFonts w:ascii="Arial" w:hAnsi="Arial" w:cs="Arial"/>
        </w:rPr>
        <w:t> </w:t>
      </w:r>
      <w:r w:rsidRPr="00D6379D">
        <w:rPr>
          <w:rFonts w:ascii="Arial" w:hAnsi="Arial" w:cs="Arial"/>
        </w:rPr>
        <w:t>………………………………</w:t>
      </w:r>
      <w:r w:rsidR="00372D4D" w:rsidRPr="00D6379D">
        <w:rPr>
          <w:rFonts w:ascii="Arial" w:hAnsi="Arial" w:cs="Arial"/>
        </w:rPr>
        <w:t xml:space="preserve"> pod numerem </w:t>
      </w:r>
      <w:r w:rsidRPr="00D6379D">
        <w:rPr>
          <w:rFonts w:ascii="Arial" w:hAnsi="Arial" w:cs="Arial"/>
        </w:rPr>
        <w:t>………………………</w:t>
      </w:r>
      <w:r w:rsidR="00B80FB6" w:rsidRPr="00D6379D">
        <w:rPr>
          <w:rFonts w:ascii="Arial" w:hAnsi="Arial" w:cs="Arial"/>
        </w:rPr>
        <w:t xml:space="preserve"> </w:t>
      </w:r>
      <w:r w:rsidR="00372D4D" w:rsidRPr="00D6379D">
        <w:rPr>
          <w:rFonts w:ascii="Arial" w:hAnsi="Arial" w:cs="Arial"/>
        </w:rPr>
        <w:t xml:space="preserve">posiadającym NIP </w:t>
      </w:r>
      <w:r w:rsidRPr="00D6379D">
        <w:rPr>
          <w:rFonts w:ascii="Arial" w:hAnsi="Arial" w:cs="Arial"/>
        </w:rPr>
        <w:t>………</w:t>
      </w:r>
      <w:proofErr w:type="gramStart"/>
      <w:r w:rsidRPr="00D6379D">
        <w:rPr>
          <w:rFonts w:ascii="Arial" w:hAnsi="Arial" w:cs="Arial"/>
        </w:rPr>
        <w:t>…….</w:t>
      </w:r>
      <w:proofErr w:type="gramEnd"/>
      <w:r w:rsidR="00372D4D" w:rsidRPr="00D6379D">
        <w:rPr>
          <w:rFonts w:ascii="Arial" w:hAnsi="Arial" w:cs="Arial"/>
        </w:rPr>
        <w:t xml:space="preserve">, REGON </w:t>
      </w:r>
      <w:r w:rsidRPr="00D6379D">
        <w:rPr>
          <w:rFonts w:ascii="Arial" w:hAnsi="Arial" w:cs="Arial"/>
        </w:rPr>
        <w:t>……………….</w:t>
      </w:r>
      <w:r w:rsidR="00372D4D" w:rsidRPr="00D6379D">
        <w:rPr>
          <w:rFonts w:ascii="Arial" w:hAnsi="Arial" w:cs="Arial"/>
        </w:rPr>
        <w:t xml:space="preserve">, zwanym dalej „Wykonawcą” reprezentowanym przez: </w:t>
      </w:r>
      <w:r w:rsidR="00A5459F" w:rsidRPr="00D6379D">
        <w:rPr>
          <w:rFonts w:ascii="Arial" w:hAnsi="Arial" w:cs="Arial"/>
        </w:rPr>
        <w:t>……………………………………</w:t>
      </w:r>
    </w:p>
    <w:p w14:paraId="7626213F" w14:textId="77777777" w:rsidR="00372D4D" w:rsidRPr="00D6379D" w:rsidRDefault="00372D4D" w:rsidP="00B05909">
      <w:pPr>
        <w:pStyle w:val="Bezodstpw"/>
        <w:rPr>
          <w:rFonts w:ascii="Arial" w:hAnsi="Arial" w:cs="Arial"/>
        </w:rPr>
      </w:pPr>
      <w:r w:rsidRPr="00D6379D">
        <w:rPr>
          <w:rFonts w:ascii="Arial" w:hAnsi="Arial" w:cs="Arial"/>
        </w:rPr>
        <w:t>zwanymi dalej „Stroną” lub „Stronami”</w:t>
      </w:r>
    </w:p>
    <w:p w14:paraId="2FD67715" w14:textId="77777777" w:rsidR="00372D4D" w:rsidRPr="00D6379D" w:rsidRDefault="00372D4D" w:rsidP="00B05909">
      <w:pPr>
        <w:pStyle w:val="Bezodstpw"/>
        <w:rPr>
          <w:rFonts w:ascii="Arial" w:hAnsi="Arial" w:cs="Arial"/>
          <w:b/>
        </w:rPr>
      </w:pPr>
    </w:p>
    <w:p w14:paraId="6248E464" w14:textId="15676D71" w:rsidR="00302893" w:rsidRDefault="00302893" w:rsidP="00DE3AE1">
      <w:pPr>
        <w:widowControl/>
        <w:suppressAutoHyphens w:val="0"/>
        <w:autoSpaceDE w:val="0"/>
        <w:autoSpaceDN w:val="0"/>
        <w:spacing w:after="0" w:line="240" w:lineRule="auto"/>
        <w:textAlignment w:val="auto"/>
        <w:rPr>
          <w:rFonts w:ascii="Arial" w:hAnsi="Arial" w:cs="Arial"/>
          <w:bCs/>
        </w:rPr>
      </w:pPr>
      <w:r w:rsidRPr="00E53C38">
        <w:rPr>
          <w:rFonts w:ascii="Arial" w:hAnsi="Arial" w:cs="Arial"/>
          <w:bCs/>
        </w:rPr>
        <w:t>Umowa będzie realizowana</w:t>
      </w:r>
      <w:r w:rsidRPr="00E53C38">
        <w:rPr>
          <w:rFonts w:ascii="Arial" w:hAnsi="Arial" w:cs="Arial"/>
          <w:b/>
        </w:rPr>
        <w:t xml:space="preserve"> </w:t>
      </w:r>
      <w:r w:rsidRPr="00E53C38">
        <w:rPr>
          <w:rFonts w:ascii="Arial" w:hAnsi="Arial" w:cs="Arial"/>
        </w:rPr>
        <w:t>w ramach: Rządowego Funduszu Polski Ład: Programu Inwestycji Strategicznych w oparciu o Uchwałę Rady Ministrów nr 84/2021 z dnia 1 lipca 2021 r.</w:t>
      </w:r>
      <w:r>
        <w:rPr>
          <w:rFonts w:ascii="Arial" w:hAnsi="Arial" w:cs="Arial"/>
        </w:rPr>
        <w:t xml:space="preserve"> (ze zmianami Uchwałą 176/2021 z 28.12.2021 r. oraz Uchwałą 87/2021 r. z 26.04.2022 r.)</w:t>
      </w:r>
      <w:r w:rsidRPr="00E53C38">
        <w:rPr>
          <w:rFonts w:ascii="Arial" w:hAnsi="Arial" w:cs="Arial"/>
        </w:rPr>
        <w:t xml:space="preserve"> i objęte wstępną Promesą Banku Gospodarstwa Krajowego w Warszawie (dalej „wstępna promesa”) dotyczącą dofinansowania inwestycji nr </w:t>
      </w:r>
      <w:proofErr w:type="spellStart"/>
      <w:r w:rsidRPr="000C41E5">
        <w:rPr>
          <w:rFonts w:ascii="Arial" w:hAnsi="Arial" w:cs="Arial"/>
        </w:rPr>
        <w:t>Edycja2</w:t>
      </w:r>
      <w:proofErr w:type="spellEnd"/>
      <w:r w:rsidRPr="000C41E5">
        <w:rPr>
          <w:rFonts w:ascii="Arial" w:hAnsi="Arial" w:cs="Arial"/>
        </w:rPr>
        <w:t>/2021/1524/</w:t>
      </w:r>
      <w:proofErr w:type="spellStart"/>
      <w:r w:rsidRPr="000C41E5">
        <w:rPr>
          <w:rFonts w:ascii="Arial" w:hAnsi="Arial" w:cs="Arial"/>
        </w:rPr>
        <w:t>Polski</w:t>
      </w:r>
      <w:r w:rsidR="00ED7BCF">
        <w:rPr>
          <w:rFonts w:ascii="Arial" w:hAnsi="Arial" w:cs="Arial"/>
        </w:rPr>
        <w:t>Ł</w:t>
      </w:r>
      <w:r w:rsidRPr="000C41E5">
        <w:rPr>
          <w:rFonts w:ascii="Arial" w:hAnsi="Arial" w:cs="Arial"/>
        </w:rPr>
        <w:t>ad</w:t>
      </w:r>
      <w:proofErr w:type="spellEnd"/>
      <w:r w:rsidRPr="00E53C38">
        <w:rPr>
          <w:rFonts w:ascii="Arial" w:hAnsi="Arial" w:cs="Arial"/>
        </w:rPr>
        <w:t>.</w:t>
      </w:r>
    </w:p>
    <w:p w14:paraId="2E7D1A0B" w14:textId="77777777" w:rsidR="00302893" w:rsidRDefault="00302893" w:rsidP="00DE3AE1">
      <w:pPr>
        <w:widowControl/>
        <w:suppressAutoHyphens w:val="0"/>
        <w:autoSpaceDE w:val="0"/>
        <w:autoSpaceDN w:val="0"/>
        <w:spacing w:after="0" w:line="240" w:lineRule="auto"/>
        <w:textAlignment w:val="auto"/>
        <w:rPr>
          <w:rFonts w:ascii="Arial" w:hAnsi="Arial" w:cs="Arial"/>
          <w:bCs/>
        </w:rPr>
      </w:pPr>
    </w:p>
    <w:p w14:paraId="06124285" w14:textId="33078D8D" w:rsidR="003725A9" w:rsidRDefault="00B05909" w:rsidP="00DE3AE1">
      <w:pPr>
        <w:widowControl/>
        <w:suppressAutoHyphens w:val="0"/>
        <w:autoSpaceDE w:val="0"/>
        <w:autoSpaceDN w:val="0"/>
        <w:spacing w:after="0" w:line="240" w:lineRule="auto"/>
        <w:textAlignment w:val="auto"/>
        <w:rPr>
          <w:rFonts w:ascii="Arial" w:hAnsi="Arial" w:cs="Arial"/>
          <w:bCs/>
        </w:rPr>
      </w:pPr>
      <w:r w:rsidRPr="00DE3AE1">
        <w:rPr>
          <w:rFonts w:ascii="Arial" w:hAnsi="Arial" w:cs="Arial"/>
          <w:bCs/>
        </w:rPr>
        <w:t>Nazwa zadania: „</w:t>
      </w:r>
      <w:r w:rsidR="006910E1" w:rsidRPr="00DE3AE1">
        <w:rPr>
          <w:rFonts w:ascii="Arial" w:hAnsi="Arial" w:cs="Arial"/>
          <w:bCs/>
        </w:rPr>
        <w:t>Budowa oraz rozbudowa infrastruktury wodno-kanalizacyjnej wraz z</w:t>
      </w:r>
      <w:r w:rsidR="00DE3AE1" w:rsidRPr="00DE3AE1">
        <w:rPr>
          <w:rFonts w:ascii="Arial" w:hAnsi="Arial" w:cs="Arial"/>
          <w:bCs/>
        </w:rPr>
        <w:t xml:space="preserve"> </w:t>
      </w:r>
      <w:r w:rsidR="006910E1" w:rsidRPr="00DE3AE1">
        <w:rPr>
          <w:rFonts w:ascii="Arial" w:hAnsi="Arial" w:cs="Arial"/>
          <w:bCs/>
        </w:rPr>
        <w:t>modernizacją oczyszczalni ścieków w Gminie Stare Babice</w:t>
      </w:r>
      <w:r w:rsidR="00B65C5A" w:rsidRPr="00DE3AE1">
        <w:rPr>
          <w:rFonts w:ascii="Arial" w:hAnsi="Arial" w:cs="Arial"/>
          <w:bCs/>
        </w:rPr>
        <w:t>”</w:t>
      </w:r>
      <w:r w:rsidR="00302893">
        <w:rPr>
          <w:rFonts w:ascii="Arial" w:hAnsi="Arial" w:cs="Arial"/>
          <w:bCs/>
        </w:rPr>
        <w:t xml:space="preserve">. Zadanie jest </w:t>
      </w:r>
      <w:r w:rsidR="003725A9">
        <w:rPr>
          <w:rFonts w:ascii="Arial" w:hAnsi="Arial" w:cs="Arial"/>
          <w:bCs/>
        </w:rPr>
        <w:t>podzielone na 3 części zamówienia i obejmuj</w:t>
      </w:r>
      <w:r w:rsidR="00302893">
        <w:rPr>
          <w:rFonts w:ascii="Arial" w:hAnsi="Arial" w:cs="Arial"/>
          <w:bCs/>
        </w:rPr>
        <w:t>e</w:t>
      </w:r>
      <w:r w:rsidR="003725A9">
        <w:rPr>
          <w:rFonts w:ascii="Arial" w:hAnsi="Arial" w:cs="Arial"/>
          <w:bCs/>
        </w:rPr>
        <w:t xml:space="preserve"> zakres</w:t>
      </w:r>
      <w:r w:rsidR="00302893">
        <w:rPr>
          <w:rFonts w:ascii="Arial" w:hAnsi="Arial" w:cs="Arial"/>
          <w:bCs/>
        </w:rPr>
        <w:t xml:space="preserve"> określony</w:t>
      </w:r>
      <w:r w:rsidR="003725A9">
        <w:rPr>
          <w:rFonts w:ascii="Arial" w:hAnsi="Arial" w:cs="Arial"/>
          <w:bCs/>
        </w:rPr>
        <w:t xml:space="preserve"> </w:t>
      </w:r>
      <w:r w:rsidR="00DC1238">
        <w:rPr>
          <w:rFonts w:ascii="Arial" w:hAnsi="Arial" w:cs="Arial"/>
          <w:bCs/>
        </w:rPr>
        <w:t xml:space="preserve">w promesie wstępnej, </w:t>
      </w:r>
      <w:r w:rsidR="003725A9">
        <w:rPr>
          <w:rFonts w:ascii="Arial" w:hAnsi="Arial" w:cs="Arial"/>
          <w:bCs/>
        </w:rPr>
        <w:t>zwan</w:t>
      </w:r>
      <w:r w:rsidR="00DC1238">
        <w:rPr>
          <w:rFonts w:ascii="Arial" w:hAnsi="Arial" w:cs="Arial"/>
          <w:bCs/>
        </w:rPr>
        <w:t>e</w:t>
      </w:r>
      <w:r w:rsidR="003725A9">
        <w:rPr>
          <w:rFonts w:ascii="Arial" w:hAnsi="Arial" w:cs="Arial"/>
          <w:bCs/>
        </w:rPr>
        <w:t xml:space="preserve"> dalej „Inwestycją”.</w:t>
      </w:r>
    </w:p>
    <w:p w14:paraId="49AE1B6B" w14:textId="77777777" w:rsidR="003725A9" w:rsidRDefault="003725A9" w:rsidP="00DE3AE1">
      <w:pPr>
        <w:widowControl/>
        <w:suppressAutoHyphens w:val="0"/>
        <w:autoSpaceDE w:val="0"/>
        <w:autoSpaceDN w:val="0"/>
        <w:spacing w:after="0" w:line="240" w:lineRule="auto"/>
        <w:textAlignment w:val="auto"/>
        <w:rPr>
          <w:rFonts w:ascii="Arial" w:hAnsi="Arial" w:cs="Arial"/>
          <w:bCs/>
        </w:rPr>
      </w:pPr>
    </w:p>
    <w:p w14:paraId="51A32A95" w14:textId="38C62141" w:rsidR="00700688" w:rsidRPr="00DE3AE1" w:rsidRDefault="00DC1238" w:rsidP="00DE3AE1">
      <w:pPr>
        <w:widowControl/>
        <w:suppressAutoHyphens w:val="0"/>
        <w:autoSpaceDE w:val="0"/>
        <w:autoSpaceDN w:val="0"/>
        <w:spacing w:after="0" w:line="240" w:lineRule="auto"/>
        <w:textAlignment w:val="auto"/>
        <w:rPr>
          <w:rFonts w:ascii="Arial" w:hAnsi="Arial" w:cs="Arial"/>
          <w:bCs/>
        </w:rPr>
      </w:pPr>
      <w:r>
        <w:rPr>
          <w:rFonts w:ascii="Arial" w:hAnsi="Arial" w:cs="Arial"/>
          <w:bCs/>
        </w:rPr>
        <w:t>Przedmiot umowy stanowi c</w:t>
      </w:r>
      <w:r w:rsidR="006910E1" w:rsidRPr="00DE3AE1">
        <w:rPr>
          <w:rFonts w:ascii="Arial" w:hAnsi="Arial" w:cs="Arial"/>
          <w:bCs/>
        </w:rPr>
        <w:t xml:space="preserve">zęść nr </w:t>
      </w:r>
      <w:r w:rsidR="0056352D">
        <w:rPr>
          <w:rFonts w:ascii="Arial" w:hAnsi="Arial" w:cs="Arial"/>
          <w:bCs/>
        </w:rPr>
        <w:t>3</w:t>
      </w:r>
      <w:r w:rsidR="003725A9">
        <w:rPr>
          <w:rFonts w:ascii="Arial" w:hAnsi="Arial" w:cs="Arial"/>
          <w:bCs/>
        </w:rPr>
        <w:t xml:space="preserve"> zamówienia</w:t>
      </w:r>
      <w:r>
        <w:rPr>
          <w:rFonts w:ascii="Arial" w:hAnsi="Arial" w:cs="Arial"/>
          <w:bCs/>
        </w:rPr>
        <w:t xml:space="preserve"> pn.: </w:t>
      </w:r>
      <w:r w:rsidR="008803BE">
        <w:rPr>
          <w:rFonts w:ascii="Arial" w:hAnsi="Arial" w:cs="Arial"/>
          <w:bCs/>
        </w:rPr>
        <w:t>„</w:t>
      </w:r>
      <w:r w:rsidR="00DE3AE1" w:rsidRPr="00DE3AE1">
        <w:rPr>
          <w:rFonts w:ascii="Arial" w:hAnsi="Arial" w:cs="Arial"/>
          <w:bCs/>
        </w:rPr>
        <w:t>Modernizacja oczyszczalni ścieków w</w:t>
      </w:r>
      <w:r w:rsidR="00DE3AE1">
        <w:rPr>
          <w:rFonts w:ascii="Arial" w:hAnsi="Arial" w:cs="Arial"/>
          <w:bCs/>
        </w:rPr>
        <w:t> </w:t>
      </w:r>
      <w:r w:rsidR="00DE3AE1" w:rsidRPr="00DE3AE1">
        <w:rPr>
          <w:rFonts w:ascii="Arial" w:hAnsi="Arial" w:cs="Arial"/>
          <w:bCs/>
        </w:rPr>
        <w:t>Starych Babicach w zakresie układów automatyki i zasilania energetycznego</w:t>
      </w:r>
      <w:r w:rsidR="008803BE">
        <w:rPr>
          <w:rFonts w:ascii="Arial" w:hAnsi="Arial" w:cs="Arial"/>
          <w:bCs/>
        </w:rPr>
        <w:t>”</w:t>
      </w:r>
    </w:p>
    <w:p w14:paraId="7BA57AAE" w14:textId="77777777" w:rsidR="00906F85" w:rsidRPr="00D6379D" w:rsidRDefault="00906F85" w:rsidP="00B05909">
      <w:pPr>
        <w:pStyle w:val="Bezodstpw"/>
        <w:rPr>
          <w:rFonts w:ascii="Arial" w:hAnsi="Arial" w:cs="Arial"/>
          <w:b/>
        </w:rPr>
      </w:pPr>
    </w:p>
    <w:p w14:paraId="09C0B509" w14:textId="77777777" w:rsidR="00B65C5A" w:rsidRPr="00D6379D" w:rsidRDefault="00B65C5A" w:rsidP="00586921">
      <w:pPr>
        <w:pStyle w:val="Bezodstpw"/>
        <w:rPr>
          <w:rFonts w:ascii="Arial" w:hAnsi="Arial" w:cs="Arial"/>
        </w:rPr>
      </w:pPr>
    </w:p>
    <w:p w14:paraId="40EDD84F" w14:textId="13EC38BC" w:rsidR="00B05909" w:rsidRDefault="00AC3EAC" w:rsidP="00AC3EAC">
      <w:pPr>
        <w:pStyle w:val="Bezodstpw"/>
        <w:rPr>
          <w:rFonts w:ascii="Arial" w:hAnsi="Arial" w:cs="Arial"/>
        </w:rPr>
      </w:pPr>
      <w:r w:rsidRPr="00D6379D">
        <w:rPr>
          <w:rFonts w:ascii="Arial" w:hAnsi="Arial" w:cs="Arial"/>
        </w:rPr>
        <w:t xml:space="preserve">W rezultacie dokonania przez Zamawiającego wyboru oferty Wykonawcy w trybie podstawowym na podstawie art. 275 pkt </w:t>
      </w:r>
      <w:r w:rsidR="00D55863" w:rsidRPr="00D6379D">
        <w:rPr>
          <w:rFonts w:ascii="Arial" w:hAnsi="Arial" w:cs="Arial"/>
        </w:rPr>
        <w:t>2</w:t>
      </w:r>
      <w:r w:rsidRPr="00D6379D">
        <w:rPr>
          <w:rFonts w:ascii="Arial" w:hAnsi="Arial" w:cs="Arial"/>
        </w:rPr>
        <w:t xml:space="preserve"> ustawy z dnia 11 września 2019 r. Prawo zamówień publicznych (Dz. U.  </w:t>
      </w:r>
      <w:r w:rsidR="000E1645" w:rsidRPr="00D6379D">
        <w:rPr>
          <w:rFonts w:ascii="Arial" w:hAnsi="Arial" w:cs="Arial"/>
        </w:rPr>
        <w:t>z </w:t>
      </w:r>
      <w:r w:rsidR="00ED07C4" w:rsidRPr="00D6379D">
        <w:rPr>
          <w:rFonts w:ascii="Arial" w:hAnsi="Arial" w:cs="Arial"/>
        </w:rPr>
        <w:t xml:space="preserve">2021 </w:t>
      </w:r>
      <w:r w:rsidRPr="00D6379D">
        <w:rPr>
          <w:rFonts w:ascii="Arial" w:hAnsi="Arial" w:cs="Arial"/>
        </w:rPr>
        <w:t xml:space="preserve">poz. </w:t>
      </w:r>
      <w:r w:rsidR="00ED07C4" w:rsidRPr="00D6379D">
        <w:rPr>
          <w:rFonts w:ascii="Arial" w:hAnsi="Arial" w:cs="Arial"/>
        </w:rPr>
        <w:t>1129</w:t>
      </w:r>
      <w:r w:rsidR="0093526B" w:rsidRPr="00D6379D">
        <w:rPr>
          <w:rFonts w:ascii="Arial" w:hAnsi="Arial" w:cs="Arial"/>
        </w:rPr>
        <w:t xml:space="preserve"> z </w:t>
      </w:r>
      <w:proofErr w:type="spellStart"/>
      <w:r w:rsidR="0093526B" w:rsidRPr="00D6379D">
        <w:rPr>
          <w:rFonts w:ascii="Arial" w:hAnsi="Arial" w:cs="Arial"/>
        </w:rPr>
        <w:t>późn</w:t>
      </w:r>
      <w:proofErr w:type="spellEnd"/>
      <w:r w:rsidR="0093526B" w:rsidRPr="00D6379D">
        <w:rPr>
          <w:rFonts w:ascii="Arial" w:hAnsi="Arial" w:cs="Arial"/>
        </w:rPr>
        <w:t>. zm.</w:t>
      </w:r>
      <w:r w:rsidRPr="00D6379D">
        <w:rPr>
          <w:rFonts w:ascii="Arial" w:hAnsi="Arial" w:cs="Arial"/>
        </w:rPr>
        <w:t xml:space="preserve">), dalej ‘’ustawa </w:t>
      </w:r>
      <w:proofErr w:type="spellStart"/>
      <w:r w:rsidRPr="00D6379D">
        <w:rPr>
          <w:rFonts w:ascii="Arial" w:hAnsi="Arial" w:cs="Arial"/>
        </w:rPr>
        <w:t>pzp</w:t>
      </w:r>
      <w:proofErr w:type="spellEnd"/>
      <w:r w:rsidRPr="00D6379D">
        <w:rPr>
          <w:rFonts w:ascii="Arial" w:hAnsi="Arial" w:cs="Arial"/>
        </w:rPr>
        <w:t>’’ została zawarta umowa o następującej treści:</w:t>
      </w:r>
    </w:p>
    <w:p w14:paraId="68492F74" w14:textId="5AAE66F5" w:rsidR="005C42CD" w:rsidRDefault="005C42CD" w:rsidP="00AC3EAC">
      <w:pPr>
        <w:pStyle w:val="Bezodstpw"/>
        <w:rPr>
          <w:rFonts w:ascii="Arial" w:hAnsi="Arial" w:cs="Arial"/>
        </w:rPr>
      </w:pPr>
    </w:p>
    <w:p w14:paraId="7F9037D2" w14:textId="77777777" w:rsidR="00372D4D" w:rsidRPr="00E53C38" w:rsidRDefault="00372D4D" w:rsidP="0070562E">
      <w:pPr>
        <w:pStyle w:val="Nagwek"/>
        <w:tabs>
          <w:tab w:val="left" w:pos="708"/>
        </w:tabs>
        <w:spacing w:after="0" w:line="240" w:lineRule="auto"/>
        <w:rPr>
          <w:rFonts w:ascii="Arial" w:hAnsi="Arial" w:cs="Arial"/>
          <w:b/>
          <w:sz w:val="20"/>
        </w:rPr>
      </w:pPr>
    </w:p>
    <w:p w14:paraId="5ABA6D6C"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w:t>
      </w:r>
    </w:p>
    <w:p w14:paraId="3D04A512" w14:textId="7DB31B9C" w:rsidR="007128DF" w:rsidRPr="00D6379D" w:rsidRDefault="00700688" w:rsidP="002F6248">
      <w:pPr>
        <w:pStyle w:val="Bezodstpw"/>
        <w:widowControl/>
        <w:numPr>
          <w:ilvl w:val="0"/>
          <w:numId w:val="38"/>
        </w:numPr>
        <w:adjustRightInd/>
        <w:textAlignment w:val="auto"/>
        <w:rPr>
          <w:rFonts w:ascii="Arial" w:hAnsi="Arial" w:cs="Arial"/>
        </w:rPr>
      </w:pPr>
      <w:r w:rsidRPr="00D6379D">
        <w:rPr>
          <w:rFonts w:ascii="Arial" w:hAnsi="Arial" w:cs="Arial"/>
        </w:rPr>
        <w:t xml:space="preserve">Przedmiotem umowy jest </w:t>
      </w:r>
      <w:r w:rsidR="00C56428" w:rsidRPr="00D6379D">
        <w:rPr>
          <w:rFonts w:ascii="Arial" w:hAnsi="Arial" w:cs="Arial"/>
        </w:rPr>
        <w:t xml:space="preserve">wykonanie zadania </w:t>
      </w:r>
      <w:r w:rsidR="002C728A" w:rsidRPr="00D6379D">
        <w:rPr>
          <w:rFonts w:ascii="Arial" w:hAnsi="Arial" w:cs="Arial"/>
        </w:rPr>
        <w:t xml:space="preserve">pn. </w:t>
      </w:r>
      <w:r w:rsidR="000C41E5" w:rsidRPr="00DE3AE1">
        <w:rPr>
          <w:rFonts w:ascii="Arial" w:hAnsi="Arial" w:cs="Arial"/>
          <w:bCs/>
        </w:rPr>
        <w:t xml:space="preserve">Budowa oraz rozbudowa infrastruktury wodno-kanalizacyjnej wraz z modernizacją oczyszczalni ścieków w Gminie Stare Babice” – część nr </w:t>
      </w:r>
      <w:r w:rsidR="0056352D">
        <w:rPr>
          <w:rFonts w:ascii="Arial" w:hAnsi="Arial" w:cs="Arial"/>
          <w:bCs/>
        </w:rPr>
        <w:t>3</w:t>
      </w:r>
      <w:r w:rsidR="0097721F" w:rsidRPr="00D6379D">
        <w:rPr>
          <w:rFonts w:ascii="Arial" w:hAnsi="Arial" w:cs="Arial"/>
        </w:rPr>
        <w:t xml:space="preserve">, obejmującego </w:t>
      </w:r>
      <w:r w:rsidR="006D4FC1">
        <w:rPr>
          <w:rFonts w:ascii="Arial" w:hAnsi="Arial" w:cs="Arial"/>
        </w:rPr>
        <w:t xml:space="preserve">swym zakresem układy automatyki i zasilania energetycznego, tj. m.in. </w:t>
      </w:r>
      <w:r w:rsidR="006D4FC1" w:rsidRPr="006D4FC1">
        <w:rPr>
          <w:rFonts w:ascii="Arial" w:hAnsi="Arial" w:cs="Arial"/>
        </w:rPr>
        <w:t>wym</w:t>
      </w:r>
      <w:r w:rsidR="00B46A1B">
        <w:rPr>
          <w:rFonts w:ascii="Arial" w:hAnsi="Arial" w:cs="Arial"/>
        </w:rPr>
        <w:t>ianę</w:t>
      </w:r>
      <w:r w:rsidR="006D4FC1" w:rsidRPr="006D4FC1">
        <w:rPr>
          <w:rFonts w:ascii="Arial" w:hAnsi="Arial" w:cs="Arial"/>
        </w:rPr>
        <w:t xml:space="preserve"> sond pomiarowych, sterowników</w:t>
      </w:r>
      <w:r w:rsidR="00B46A1B">
        <w:rPr>
          <w:rFonts w:ascii="Arial" w:hAnsi="Arial" w:cs="Arial"/>
        </w:rPr>
        <w:t xml:space="preserve"> oraz</w:t>
      </w:r>
      <w:r w:rsidR="006D4FC1" w:rsidRPr="006D4FC1">
        <w:rPr>
          <w:rFonts w:ascii="Arial" w:hAnsi="Arial" w:cs="Arial"/>
        </w:rPr>
        <w:t xml:space="preserve"> układu zasilania awaryjnego</w:t>
      </w:r>
      <w:r w:rsidR="00561163" w:rsidRPr="00D6379D">
        <w:rPr>
          <w:rFonts w:ascii="Arial" w:hAnsi="Arial" w:cs="Arial"/>
        </w:rPr>
        <w:t>.</w:t>
      </w:r>
    </w:p>
    <w:p w14:paraId="763D7F66" w14:textId="26D3B392" w:rsidR="00B05909" w:rsidRDefault="00B05909" w:rsidP="002F6248">
      <w:pPr>
        <w:pStyle w:val="Bezodstpw"/>
        <w:widowControl/>
        <w:numPr>
          <w:ilvl w:val="0"/>
          <w:numId w:val="38"/>
        </w:numPr>
        <w:adjustRightInd/>
        <w:textAlignment w:val="auto"/>
        <w:rPr>
          <w:rFonts w:ascii="Arial" w:hAnsi="Arial" w:cs="Arial"/>
        </w:rPr>
      </w:pPr>
      <w:r w:rsidRPr="00D6379D">
        <w:rPr>
          <w:rFonts w:ascii="Arial" w:hAnsi="Arial" w:cs="Arial"/>
        </w:rPr>
        <w:t>Przedmiot umowy obejmuje:</w:t>
      </w:r>
    </w:p>
    <w:p w14:paraId="4902740A" w14:textId="78709823" w:rsidR="00323BB2" w:rsidRPr="00C414EA" w:rsidRDefault="00EE6ACB" w:rsidP="00765FAC">
      <w:pPr>
        <w:widowControl/>
        <w:numPr>
          <w:ilvl w:val="0"/>
          <w:numId w:val="77"/>
        </w:numPr>
        <w:suppressAutoHyphens w:val="0"/>
        <w:adjustRightInd/>
        <w:spacing w:after="0" w:line="240" w:lineRule="auto"/>
        <w:ind w:left="714" w:hanging="357"/>
        <w:textAlignment w:val="auto"/>
        <w:rPr>
          <w:rFonts w:ascii="Arial" w:hAnsi="Arial" w:cs="Arial"/>
        </w:rPr>
      </w:pPr>
      <w:r>
        <w:rPr>
          <w:rFonts w:ascii="Arial" w:hAnsi="Arial" w:cs="Arial"/>
        </w:rPr>
        <w:t>d</w:t>
      </w:r>
      <w:r w:rsidR="00323BB2" w:rsidRPr="00C414EA">
        <w:rPr>
          <w:rFonts w:ascii="Arial" w:hAnsi="Arial" w:cs="Arial"/>
        </w:rPr>
        <w:t>ostaw</w:t>
      </w:r>
      <w:r w:rsidR="00C414EA">
        <w:rPr>
          <w:rFonts w:ascii="Arial" w:hAnsi="Arial" w:cs="Arial"/>
        </w:rPr>
        <w:t>ę</w:t>
      </w:r>
      <w:r w:rsidR="00323BB2" w:rsidRPr="00C414EA">
        <w:rPr>
          <w:rFonts w:ascii="Arial" w:hAnsi="Arial" w:cs="Arial"/>
        </w:rPr>
        <w:t>, montaż i zaprogramowanie sterowników i paneli operatorskich</w:t>
      </w:r>
      <w:r>
        <w:rPr>
          <w:rFonts w:ascii="Arial" w:hAnsi="Arial" w:cs="Arial"/>
        </w:rPr>
        <w:t>;</w:t>
      </w:r>
    </w:p>
    <w:p w14:paraId="7E2A83EA" w14:textId="4B959A20" w:rsidR="00323BB2" w:rsidRPr="00C414EA" w:rsidRDefault="00EE6ACB" w:rsidP="00765FAC">
      <w:pPr>
        <w:widowControl/>
        <w:numPr>
          <w:ilvl w:val="0"/>
          <w:numId w:val="77"/>
        </w:numPr>
        <w:suppressAutoHyphens w:val="0"/>
        <w:adjustRightInd/>
        <w:spacing w:after="0" w:line="240" w:lineRule="auto"/>
        <w:ind w:left="714" w:hanging="357"/>
        <w:textAlignment w:val="auto"/>
        <w:rPr>
          <w:rFonts w:ascii="Arial" w:hAnsi="Arial" w:cs="Arial"/>
        </w:rPr>
      </w:pPr>
      <w:r>
        <w:rPr>
          <w:rFonts w:ascii="Arial" w:hAnsi="Arial" w:cs="Arial"/>
        </w:rPr>
        <w:t>d</w:t>
      </w:r>
      <w:r w:rsidR="00323BB2" w:rsidRPr="00C414EA">
        <w:rPr>
          <w:rFonts w:ascii="Arial" w:hAnsi="Arial" w:cs="Arial"/>
        </w:rPr>
        <w:t>ostaw</w:t>
      </w:r>
      <w:r>
        <w:rPr>
          <w:rFonts w:ascii="Arial" w:hAnsi="Arial" w:cs="Arial"/>
        </w:rPr>
        <w:t>ę</w:t>
      </w:r>
      <w:r w:rsidR="00323BB2" w:rsidRPr="00C414EA">
        <w:rPr>
          <w:rFonts w:ascii="Arial" w:hAnsi="Arial" w:cs="Arial"/>
        </w:rPr>
        <w:t>, montaż i instalacj</w:t>
      </w:r>
      <w:r>
        <w:rPr>
          <w:rFonts w:ascii="Arial" w:hAnsi="Arial" w:cs="Arial"/>
        </w:rPr>
        <w:t>ę</w:t>
      </w:r>
      <w:r w:rsidR="00323BB2" w:rsidRPr="00C414EA">
        <w:rPr>
          <w:rFonts w:ascii="Arial" w:hAnsi="Arial" w:cs="Arial"/>
        </w:rPr>
        <w:t xml:space="preserve"> </w:t>
      </w:r>
      <w:r w:rsidR="00323BB2" w:rsidRPr="007C6803">
        <w:rPr>
          <w:rFonts w:ascii="Arial" w:hAnsi="Arial" w:cs="Arial"/>
        </w:rPr>
        <w:t>z</w:t>
      </w:r>
      <w:r w:rsidR="007C6803" w:rsidRPr="007C6803">
        <w:rPr>
          <w:rFonts w:ascii="Arial" w:hAnsi="Arial" w:cs="Arial"/>
        </w:rPr>
        <w:t>e</w:t>
      </w:r>
      <w:r w:rsidR="00323BB2" w:rsidRPr="007C6803">
        <w:rPr>
          <w:rFonts w:ascii="Arial" w:hAnsi="Arial" w:cs="Arial"/>
        </w:rPr>
        <w:t>stawów</w:t>
      </w:r>
      <w:r w:rsidR="00323BB2" w:rsidRPr="00C414EA">
        <w:rPr>
          <w:rFonts w:ascii="Arial" w:hAnsi="Arial" w:cs="Arial"/>
        </w:rPr>
        <w:t xml:space="preserve"> pomiarowych tlenu na reaktorze biologicznym</w:t>
      </w:r>
      <w:r>
        <w:rPr>
          <w:rFonts w:ascii="Arial" w:hAnsi="Arial" w:cs="Arial"/>
        </w:rPr>
        <w:t>;</w:t>
      </w:r>
    </w:p>
    <w:p w14:paraId="40139182" w14:textId="6A06401C" w:rsidR="00323BB2" w:rsidRPr="00C414EA" w:rsidRDefault="00EE6ACB" w:rsidP="00765FAC">
      <w:pPr>
        <w:widowControl/>
        <w:numPr>
          <w:ilvl w:val="0"/>
          <w:numId w:val="77"/>
        </w:numPr>
        <w:suppressAutoHyphens w:val="0"/>
        <w:adjustRightInd/>
        <w:spacing w:after="0" w:line="240" w:lineRule="auto"/>
        <w:ind w:left="714" w:hanging="357"/>
        <w:textAlignment w:val="auto"/>
        <w:rPr>
          <w:rFonts w:ascii="Arial" w:hAnsi="Arial" w:cs="Arial"/>
        </w:rPr>
      </w:pPr>
      <w:r>
        <w:rPr>
          <w:rFonts w:ascii="Arial" w:hAnsi="Arial" w:cs="Arial"/>
        </w:rPr>
        <w:t>d</w:t>
      </w:r>
      <w:r w:rsidR="00323BB2" w:rsidRPr="00C414EA">
        <w:rPr>
          <w:rFonts w:ascii="Arial" w:hAnsi="Arial" w:cs="Arial"/>
        </w:rPr>
        <w:t>ostaw</w:t>
      </w:r>
      <w:r w:rsidR="00EB2C08">
        <w:rPr>
          <w:rFonts w:ascii="Arial" w:hAnsi="Arial" w:cs="Arial"/>
        </w:rPr>
        <w:t>ę</w:t>
      </w:r>
      <w:r w:rsidR="00323BB2" w:rsidRPr="00C414EA">
        <w:rPr>
          <w:rFonts w:ascii="Arial" w:hAnsi="Arial" w:cs="Arial"/>
        </w:rPr>
        <w:t>, montaż i instalacj</w:t>
      </w:r>
      <w:r>
        <w:rPr>
          <w:rFonts w:ascii="Arial" w:hAnsi="Arial" w:cs="Arial"/>
        </w:rPr>
        <w:t>ę</w:t>
      </w:r>
      <w:r w:rsidR="00323BB2" w:rsidRPr="00C414EA">
        <w:rPr>
          <w:rFonts w:ascii="Arial" w:hAnsi="Arial" w:cs="Arial"/>
        </w:rPr>
        <w:t xml:space="preserve"> nowego agregatu prądotwórczego oraz demontaż starej jednostki.</w:t>
      </w:r>
    </w:p>
    <w:p w14:paraId="31662867" w14:textId="7A7BBA8E" w:rsidR="00323BB2" w:rsidRPr="008E51FD" w:rsidRDefault="00323BB2" w:rsidP="008E51FD">
      <w:pPr>
        <w:pStyle w:val="Bezodstpw"/>
        <w:widowControl/>
        <w:numPr>
          <w:ilvl w:val="0"/>
          <w:numId w:val="38"/>
        </w:numPr>
        <w:adjustRightInd/>
        <w:textAlignment w:val="auto"/>
        <w:rPr>
          <w:rFonts w:ascii="Arial" w:hAnsi="Arial" w:cs="Arial"/>
        </w:rPr>
      </w:pPr>
      <w:r w:rsidRPr="008E51FD">
        <w:rPr>
          <w:rFonts w:ascii="Arial" w:hAnsi="Arial" w:cs="Arial"/>
        </w:rPr>
        <w:t>Wymian</w:t>
      </w:r>
      <w:r w:rsidR="008E51FD">
        <w:rPr>
          <w:rFonts w:ascii="Arial" w:hAnsi="Arial" w:cs="Arial"/>
        </w:rPr>
        <w:t>a</w:t>
      </w:r>
      <w:r w:rsidRPr="008E51FD">
        <w:rPr>
          <w:rFonts w:ascii="Arial" w:hAnsi="Arial" w:cs="Arial"/>
        </w:rPr>
        <w:t xml:space="preserve"> czter</w:t>
      </w:r>
      <w:r w:rsidR="008E51FD">
        <w:rPr>
          <w:rFonts w:ascii="Arial" w:hAnsi="Arial" w:cs="Arial"/>
        </w:rPr>
        <w:t>ech</w:t>
      </w:r>
      <w:r w:rsidRPr="008E51FD">
        <w:rPr>
          <w:rFonts w:ascii="Arial" w:hAnsi="Arial" w:cs="Arial"/>
        </w:rPr>
        <w:t xml:space="preserve"> sterownik</w:t>
      </w:r>
      <w:r w:rsidR="008E51FD">
        <w:rPr>
          <w:rFonts w:ascii="Arial" w:hAnsi="Arial" w:cs="Arial"/>
        </w:rPr>
        <w:t>ów</w:t>
      </w:r>
      <w:r w:rsidRPr="008E51FD">
        <w:rPr>
          <w:rFonts w:ascii="Arial" w:hAnsi="Arial" w:cs="Arial"/>
        </w:rPr>
        <w:t xml:space="preserve"> w czterech szafach sterownicz</w:t>
      </w:r>
      <w:r w:rsidR="00933E15">
        <w:rPr>
          <w:rFonts w:ascii="Arial" w:hAnsi="Arial" w:cs="Arial"/>
        </w:rPr>
        <w:t>ych</w:t>
      </w:r>
      <w:r w:rsidRPr="008E51FD">
        <w:rPr>
          <w:rFonts w:ascii="Arial" w:hAnsi="Arial" w:cs="Arial"/>
        </w:rPr>
        <w:t xml:space="preserve"> o konfiguracji jak poniżej:</w:t>
      </w:r>
    </w:p>
    <w:p w14:paraId="3FD07439" w14:textId="1DBF146B" w:rsidR="00BC06EB" w:rsidRPr="00BC06EB" w:rsidRDefault="00BC06EB" w:rsidP="00765FAC">
      <w:pPr>
        <w:pStyle w:val="Akapitzlist"/>
        <w:numPr>
          <w:ilvl w:val="0"/>
          <w:numId w:val="82"/>
        </w:numPr>
        <w:spacing w:after="0" w:line="240" w:lineRule="auto"/>
        <w:ind w:left="714" w:hanging="357"/>
        <w:rPr>
          <w:rFonts w:ascii="Arial" w:hAnsi="Arial" w:cs="Arial"/>
        </w:rPr>
      </w:pPr>
      <w:r w:rsidRPr="00BC06EB">
        <w:rPr>
          <w:rFonts w:ascii="Arial" w:hAnsi="Arial" w:cs="Arial"/>
        </w:rPr>
        <w:t>s</w:t>
      </w:r>
      <w:r w:rsidR="00323BB2" w:rsidRPr="00BC06EB">
        <w:rPr>
          <w:rFonts w:ascii="Arial" w:hAnsi="Arial" w:cs="Arial"/>
        </w:rPr>
        <w:t>zafa GS12</w:t>
      </w:r>
      <w:r w:rsidR="007C6803">
        <w:rPr>
          <w:rFonts w:ascii="Arial" w:hAnsi="Arial" w:cs="Arial"/>
        </w:rPr>
        <w:t>:</w:t>
      </w:r>
    </w:p>
    <w:p w14:paraId="78C12658" w14:textId="7055932C" w:rsidR="00323BB2" w:rsidRPr="00BC06EB" w:rsidRDefault="00323BB2" w:rsidP="00765FAC">
      <w:pPr>
        <w:pStyle w:val="Akapitzlist"/>
        <w:numPr>
          <w:ilvl w:val="0"/>
          <w:numId w:val="83"/>
        </w:numPr>
        <w:spacing w:after="0" w:line="240" w:lineRule="auto"/>
        <w:rPr>
          <w:rFonts w:ascii="Arial" w:hAnsi="Arial" w:cs="Arial"/>
        </w:rPr>
      </w:pPr>
      <w:r w:rsidRPr="00BC06EB">
        <w:rPr>
          <w:rFonts w:ascii="Arial" w:hAnsi="Arial" w:cs="Arial"/>
        </w:rPr>
        <w:t>zasilacz - TSXPSY2600</w:t>
      </w:r>
      <w:r w:rsidR="00BC06EB">
        <w:rPr>
          <w:rFonts w:ascii="Arial" w:hAnsi="Arial" w:cs="Arial"/>
        </w:rPr>
        <w:t>,</w:t>
      </w:r>
    </w:p>
    <w:p w14:paraId="24E8E6B8" w14:textId="1DFBF23A" w:rsidR="00323BB2" w:rsidRPr="00BC06EB" w:rsidRDefault="00323BB2" w:rsidP="00765FAC">
      <w:pPr>
        <w:pStyle w:val="Akapitzlist"/>
        <w:numPr>
          <w:ilvl w:val="0"/>
          <w:numId w:val="83"/>
        </w:numPr>
        <w:spacing w:after="0" w:line="240" w:lineRule="auto"/>
        <w:rPr>
          <w:rFonts w:ascii="Arial" w:hAnsi="Arial" w:cs="Arial"/>
        </w:rPr>
      </w:pPr>
      <w:r w:rsidRPr="00BC06EB">
        <w:rPr>
          <w:rFonts w:ascii="Arial" w:hAnsi="Arial" w:cs="Arial"/>
        </w:rPr>
        <w:t>jednostka centralna - TSXP57103</w:t>
      </w:r>
      <w:r w:rsidR="00BC06EB">
        <w:rPr>
          <w:rFonts w:ascii="Arial" w:hAnsi="Arial" w:cs="Arial"/>
        </w:rPr>
        <w:t>,</w:t>
      </w:r>
    </w:p>
    <w:p w14:paraId="15E7F84A" w14:textId="65885CA1" w:rsidR="00323BB2" w:rsidRPr="00BC06EB" w:rsidRDefault="00323BB2" w:rsidP="00765FAC">
      <w:pPr>
        <w:pStyle w:val="Akapitzlist"/>
        <w:numPr>
          <w:ilvl w:val="0"/>
          <w:numId w:val="83"/>
        </w:numPr>
        <w:spacing w:after="0" w:line="240" w:lineRule="auto"/>
        <w:rPr>
          <w:rFonts w:ascii="Arial" w:hAnsi="Arial" w:cs="Arial"/>
        </w:rPr>
      </w:pPr>
      <w:r w:rsidRPr="00BC06EB">
        <w:rPr>
          <w:rFonts w:ascii="Arial" w:hAnsi="Arial" w:cs="Arial"/>
        </w:rPr>
        <w:t>moduł komunikacyjny - TSXSCY21601</w:t>
      </w:r>
      <w:r w:rsidR="00BC06EB">
        <w:rPr>
          <w:rFonts w:ascii="Arial" w:hAnsi="Arial" w:cs="Arial"/>
        </w:rPr>
        <w:t>,</w:t>
      </w:r>
    </w:p>
    <w:p w14:paraId="7F2CE162" w14:textId="3B568A38" w:rsidR="00323BB2" w:rsidRPr="00BC06EB" w:rsidRDefault="00323BB2" w:rsidP="00765FAC">
      <w:pPr>
        <w:pStyle w:val="Akapitzlist"/>
        <w:numPr>
          <w:ilvl w:val="0"/>
          <w:numId w:val="83"/>
        </w:numPr>
        <w:spacing w:after="0" w:line="240" w:lineRule="auto"/>
        <w:rPr>
          <w:rFonts w:ascii="Arial" w:hAnsi="Arial" w:cs="Arial"/>
        </w:rPr>
      </w:pPr>
      <w:r w:rsidRPr="00BC06EB">
        <w:rPr>
          <w:rFonts w:ascii="Arial" w:hAnsi="Arial" w:cs="Arial"/>
        </w:rPr>
        <w:t>moduł wejść analogowych - TSXAEY800</w:t>
      </w:r>
      <w:r w:rsidR="00BC06EB">
        <w:rPr>
          <w:rFonts w:ascii="Arial" w:hAnsi="Arial" w:cs="Arial"/>
        </w:rPr>
        <w:t>,</w:t>
      </w:r>
    </w:p>
    <w:p w14:paraId="77CF56C6" w14:textId="107CB606" w:rsidR="00323BB2" w:rsidRPr="00BC06EB" w:rsidRDefault="00323BB2" w:rsidP="00765FAC">
      <w:pPr>
        <w:pStyle w:val="Akapitzlist"/>
        <w:numPr>
          <w:ilvl w:val="0"/>
          <w:numId w:val="83"/>
        </w:numPr>
        <w:spacing w:after="0" w:line="240" w:lineRule="auto"/>
        <w:rPr>
          <w:rFonts w:ascii="Arial" w:hAnsi="Arial" w:cs="Arial"/>
        </w:rPr>
      </w:pPr>
      <w:r w:rsidRPr="00BC06EB">
        <w:rPr>
          <w:rFonts w:ascii="Arial" w:hAnsi="Arial" w:cs="Arial"/>
        </w:rPr>
        <w:t>moduł wyjść analogowych - TSXASY410</w:t>
      </w:r>
      <w:r w:rsidR="00BC06EB">
        <w:rPr>
          <w:rFonts w:ascii="Arial" w:hAnsi="Arial" w:cs="Arial"/>
        </w:rPr>
        <w:t>,</w:t>
      </w:r>
    </w:p>
    <w:p w14:paraId="6840D29A" w14:textId="1B5FAD51" w:rsidR="00323BB2" w:rsidRPr="00BC06EB" w:rsidRDefault="00323BB2" w:rsidP="00765FAC">
      <w:pPr>
        <w:pStyle w:val="Akapitzlist"/>
        <w:numPr>
          <w:ilvl w:val="0"/>
          <w:numId w:val="83"/>
        </w:numPr>
        <w:spacing w:after="0" w:line="240" w:lineRule="auto"/>
        <w:rPr>
          <w:rFonts w:ascii="Arial" w:hAnsi="Arial" w:cs="Arial"/>
        </w:rPr>
      </w:pPr>
      <w:r w:rsidRPr="00BC06EB">
        <w:rPr>
          <w:rFonts w:ascii="Arial" w:hAnsi="Arial" w:cs="Arial"/>
        </w:rPr>
        <w:t>moduł wejść cyfrowych - TSXDEY64D2K</w:t>
      </w:r>
      <w:r w:rsidR="00BC06EB">
        <w:rPr>
          <w:rFonts w:ascii="Arial" w:hAnsi="Arial" w:cs="Arial"/>
        </w:rPr>
        <w:t>,</w:t>
      </w:r>
    </w:p>
    <w:p w14:paraId="19DC54B6" w14:textId="714B0B27" w:rsidR="00323BB2" w:rsidRPr="00BC06EB" w:rsidRDefault="00323BB2" w:rsidP="00765FAC">
      <w:pPr>
        <w:pStyle w:val="Akapitzlist"/>
        <w:numPr>
          <w:ilvl w:val="0"/>
          <w:numId w:val="83"/>
        </w:numPr>
        <w:spacing w:after="0" w:line="240" w:lineRule="auto"/>
        <w:rPr>
          <w:rFonts w:ascii="Arial" w:hAnsi="Arial" w:cs="Arial"/>
        </w:rPr>
      </w:pPr>
      <w:r w:rsidRPr="00BC06EB">
        <w:rPr>
          <w:rFonts w:ascii="Arial" w:hAnsi="Arial" w:cs="Arial"/>
        </w:rPr>
        <w:t>moduł wyjść cyfrowych - TSXDSY16T2</w:t>
      </w:r>
      <w:r w:rsidR="007C6803">
        <w:rPr>
          <w:rFonts w:ascii="Arial" w:hAnsi="Arial" w:cs="Arial"/>
        </w:rPr>
        <w:t>;</w:t>
      </w:r>
    </w:p>
    <w:p w14:paraId="0B0E687D" w14:textId="1AC0CEA2" w:rsidR="00323BB2" w:rsidRPr="007C6803" w:rsidRDefault="007C6803" w:rsidP="00765FAC">
      <w:pPr>
        <w:pStyle w:val="Akapitzlist"/>
        <w:numPr>
          <w:ilvl w:val="0"/>
          <w:numId w:val="82"/>
        </w:numPr>
        <w:spacing w:after="0" w:line="240" w:lineRule="auto"/>
        <w:ind w:left="714" w:hanging="357"/>
        <w:rPr>
          <w:rFonts w:ascii="Arial" w:hAnsi="Arial" w:cs="Arial"/>
        </w:rPr>
      </w:pPr>
      <w:r>
        <w:rPr>
          <w:rFonts w:ascii="Arial" w:hAnsi="Arial" w:cs="Arial"/>
        </w:rPr>
        <w:t>s</w:t>
      </w:r>
      <w:r w:rsidR="00323BB2" w:rsidRPr="007C6803">
        <w:rPr>
          <w:rFonts w:ascii="Arial" w:hAnsi="Arial" w:cs="Arial"/>
        </w:rPr>
        <w:t>zafa GS17</w:t>
      </w:r>
      <w:r>
        <w:rPr>
          <w:rFonts w:ascii="Arial" w:hAnsi="Arial" w:cs="Arial"/>
        </w:rPr>
        <w:t>:</w:t>
      </w:r>
    </w:p>
    <w:p w14:paraId="42CB48CB" w14:textId="492DB047" w:rsidR="00323BB2" w:rsidRPr="007C6803" w:rsidRDefault="00323BB2" w:rsidP="00765FAC">
      <w:pPr>
        <w:pStyle w:val="Akapitzlist"/>
        <w:widowControl/>
        <w:numPr>
          <w:ilvl w:val="0"/>
          <w:numId w:val="84"/>
        </w:numPr>
        <w:suppressAutoHyphens w:val="0"/>
        <w:adjustRightInd/>
        <w:spacing w:after="0" w:line="240" w:lineRule="auto"/>
        <w:jc w:val="left"/>
        <w:textAlignment w:val="auto"/>
        <w:rPr>
          <w:rFonts w:ascii="Arial" w:hAnsi="Arial" w:cs="Arial"/>
        </w:rPr>
      </w:pPr>
      <w:r w:rsidRPr="007C6803">
        <w:rPr>
          <w:rFonts w:ascii="Arial" w:hAnsi="Arial" w:cs="Arial"/>
        </w:rPr>
        <w:t>zasilacz - TSXPSY2600</w:t>
      </w:r>
      <w:r w:rsidR="007C6803">
        <w:rPr>
          <w:rFonts w:ascii="Arial" w:hAnsi="Arial" w:cs="Arial"/>
        </w:rPr>
        <w:t>,</w:t>
      </w:r>
      <w:r w:rsidRPr="007C6803">
        <w:rPr>
          <w:rFonts w:ascii="Arial" w:hAnsi="Arial" w:cs="Arial"/>
        </w:rPr>
        <w:t xml:space="preserve"> </w:t>
      </w:r>
    </w:p>
    <w:p w14:paraId="0BB4753B" w14:textId="78D067C9" w:rsidR="00323BB2" w:rsidRPr="007C6803" w:rsidRDefault="00323BB2" w:rsidP="00765FAC">
      <w:pPr>
        <w:pStyle w:val="Akapitzlist"/>
        <w:widowControl/>
        <w:numPr>
          <w:ilvl w:val="0"/>
          <w:numId w:val="84"/>
        </w:numPr>
        <w:suppressAutoHyphens w:val="0"/>
        <w:adjustRightInd/>
        <w:spacing w:after="0" w:line="240" w:lineRule="auto"/>
        <w:jc w:val="left"/>
        <w:textAlignment w:val="auto"/>
        <w:rPr>
          <w:rFonts w:ascii="Arial" w:hAnsi="Arial" w:cs="Arial"/>
        </w:rPr>
      </w:pPr>
      <w:r w:rsidRPr="007C6803">
        <w:rPr>
          <w:rFonts w:ascii="Arial" w:hAnsi="Arial" w:cs="Arial"/>
        </w:rPr>
        <w:lastRenderedPageBreak/>
        <w:t>jednostka centralna - TSXP57103</w:t>
      </w:r>
      <w:r w:rsidR="007C6803">
        <w:rPr>
          <w:rFonts w:ascii="Arial" w:hAnsi="Arial" w:cs="Arial"/>
        </w:rPr>
        <w:t>,</w:t>
      </w:r>
    </w:p>
    <w:p w14:paraId="250217FA" w14:textId="6E2A7B9C" w:rsidR="00323BB2" w:rsidRPr="007C6803" w:rsidRDefault="00323BB2" w:rsidP="00765FAC">
      <w:pPr>
        <w:pStyle w:val="Akapitzlist"/>
        <w:widowControl/>
        <w:numPr>
          <w:ilvl w:val="0"/>
          <w:numId w:val="84"/>
        </w:numPr>
        <w:suppressAutoHyphens w:val="0"/>
        <w:adjustRightInd/>
        <w:spacing w:after="0" w:line="240" w:lineRule="auto"/>
        <w:jc w:val="left"/>
        <w:textAlignment w:val="auto"/>
        <w:rPr>
          <w:rFonts w:ascii="Arial" w:hAnsi="Arial" w:cs="Arial"/>
        </w:rPr>
      </w:pPr>
      <w:r w:rsidRPr="007C6803">
        <w:rPr>
          <w:rFonts w:ascii="Arial" w:hAnsi="Arial" w:cs="Arial"/>
        </w:rPr>
        <w:t>moduł wejść analogowych - TSXAEY1600</w:t>
      </w:r>
      <w:r w:rsidR="007C6803">
        <w:rPr>
          <w:rFonts w:ascii="Arial" w:hAnsi="Arial" w:cs="Arial"/>
        </w:rPr>
        <w:t>,</w:t>
      </w:r>
    </w:p>
    <w:p w14:paraId="5C5E867E" w14:textId="6ED4F798" w:rsidR="00323BB2" w:rsidRPr="007C6803" w:rsidRDefault="00323BB2" w:rsidP="00765FAC">
      <w:pPr>
        <w:pStyle w:val="Akapitzlist"/>
        <w:widowControl/>
        <w:numPr>
          <w:ilvl w:val="0"/>
          <w:numId w:val="84"/>
        </w:numPr>
        <w:suppressAutoHyphens w:val="0"/>
        <w:adjustRightInd/>
        <w:spacing w:after="0" w:line="240" w:lineRule="auto"/>
        <w:jc w:val="left"/>
        <w:textAlignment w:val="auto"/>
        <w:rPr>
          <w:rFonts w:ascii="Arial" w:hAnsi="Arial" w:cs="Arial"/>
        </w:rPr>
      </w:pPr>
      <w:r w:rsidRPr="007C6803">
        <w:rPr>
          <w:rFonts w:ascii="Arial" w:hAnsi="Arial" w:cs="Arial"/>
        </w:rPr>
        <w:t>moduł wyjść analogowych - TSXASY410</w:t>
      </w:r>
      <w:r w:rsidR="007C6803">
        <w:rPr>
          <w:rFonts w:ascii="Arial" w:hAnsi="Arial" w:cs="Arial"/>
        </w:rPr>
        <w:t>,</w:t>
      </w:r>
      <w:r w:rsidRPr="007C6803">
        <w:rPr>
          <w:rFonts w:ascii="Arial" w:hAnsi="Arial" w:cs="Arial"/>
        </w:rPr>
        <w:t xml:space="preserve"> </w:t>
      </w:r>
    </w:p>
    <w:p w14:paraId="315A8437" w14:textId="7B2B8005" w:rsidR="00323BB2" w:rsidRPr="007C6803" w:rsidRDefault="00323BB2" w:rsidP="00765FAC">
      <w:pPr>
        <w:pStyle w:val="Akapitzlist"/>
        <w:widowControl/>
        <w:numPr>
          <w:ilvl w:val="0"/>
          <w:numId w:val="84"/>
        </w:numPr>
        <w:suppressAutoHyphens w:val="0"/>
        <w:adjustRightInd/>
        <w:spacing w:after="0" w:line="240" w:lineRule="auto"/>
        <w:jc w:val="left"/>
        <w:textAlignment w:val="auto"/>
        <w:rPr>
          <w:rFonts w:ascii="Arial" w:hAnsi="Arial" w:cs="Arial"/>
        </w:rPr>
      </w:pPr>
      <w:r w:rsidRPr="007C6803">
        <w:rPr>
          <w:rFonts w:ascii="Arial" w:hAnsi="Arial" w:cs="Arial"/>
        </w:rPr>
        <w:t>moduł wyjść cyfrowych - TSXDSY16T2</w:t>
      </w:r>
      <w:r w:rsidR="007C6803">
        <w:rPr>
          <w:rFonts w:ascii="Arial" w:hAnsi="Arial" w:cs="Arial"/>
        </w:rPr>
        <w:t>,</w:t>
      </w:r>
    </w:p>
    <w:p w14:paraId="788EEFCB" w14:textId="4EDB3F1E" w:rsidR="00323BB2" w:rsidRPr="007C6803" w:rsidRDefault="00323BB2" w:rsidP="00765FAC">
      <w:pPr>
        <w:pStyle w:val="Akapitzlist"/>
        <w:widowControl/>
        <w:numPr>
          <w:ilvl w:val="0"/>
          <w:numId w:val="84"/>
        </w:numPr>
        <w:suppressAutoHyphens w:val="0"/>
        <w:adjustRightInd/>
        <w:spacing w:after="0" w:line="240" w:lineRule="auto"/>
        <w:jc w:val="left"/>
        <w:textAlignment w:val="auto"/>
        <w:rPr>
          <w:rFonts w:ascii="Arial" w:hAnsi="Arial" w:cs="Arial"/>
        </w:rPr>
      </w:pPr>
      <w:r w:rsidRPr="007C6803">
        <w:rPr>
          <w:rFonts w:ascii="Arial" w:hAnsi="Arial" w:cs="Arial"/>
        </w:rPr>
        <w:t>moduł wejść cyfrowych – TSXDEY32D2K</w:t>
      </w:r>
      <w:r w:rsidR="007C6803">
        <w:rPr>
          <w:rFonts w:ascii="Arial" w:hAnsi="Arial" w:cs="Arial"/>
        </w:rPr>
        <w:t>,</w:t>
      </w:r>
    </w:p>
    <w:p w14:paraId="1E923955" w14:textId="4C11531D" w:rsidR="00323BB2" w:rsidRPr="007C6803" w:rsidRDefault="00323BB2" w:rsidP="00765FAC">
      <w:pPr>
        <w:pStyle w:val="Akapitzlist"/>
        <w:widowControl/>
        <w:numPr>
          <w:ilvl w:val="0"/>
          <w:numId w:val="84"/>
        </w:numPr>
        <w:suppressAutoHyphens w:val="0"/>
        <w:adjustRightInd/>
        <w:spacing w:after="0" w:line="240" w:lineRule="auto"/>
        <w:jc w:val="left"/>
        <w:textAlignment w:val="auto"/>
        <w:rPr>
          <w:rFonts w:ascii="Arial" w:hAnsi="Arial" w:cs="Arial"/>
        </w:rPr>
      </w:pPr>
      <w:r w:rsidRPr="007C6803">
        <w:rPr>
          <w:rFonts w:ascii="Arial" w:hAnsi="Arial" w:cs="Arial"/>
        </w:rPr>
        <w:t>moduł wejść cyfrowych - TSXDEY32D2K</w:t>
      </w:r>
      <w:r w:rsidR="007C6803">
        <w:rPr>
          <w:rFonts w:ascii="Arial" w:hAnsi="Arial" w:cs="Arial"/>
        </w:rPr>
        <w:t>;</w:t>
      </w:r>
    </w:p>
    <w:p w14:paraId="7F23CF23" w14:textId="2A664274" w:rsidR="00323BB2" w:rsidRPr="007C6803" w:rsidRDefault="00763E2D" w:rsidP="00765FAC">
      <w:pPr>
        <w:pStyle w:val="Akapitzlist"/>
        <w:numPr>
          <w:ilvl w:val="0"/>
          <w:numId w:val="82"/>
        </w:numPr>
        <w:spacing w:after="0" w:line="240" w:lineRule="auto"/>
        <w:ind w:left="714" w:hanging="357"/>
        <w:rPr>
          <w:rFonts w:ascii="Arial" w:hAnsi="Arial" w:cs="Arial"/>
        </w:rPr>
      </w:pPr>
      <w:r>
        <w:rPr>
          <w:rFonts w:ascii="Arial" w:hAnsi="Arial" w:cs="Arial"/>
        </w:rPr>
        <w:t>s</w:t>
      </w:r>
      <w:r w:rsidR="00323BB2" w:rsidRPr="007C6803">
        <w:rPr>
          <w:rFonts w:ascii="Arial" w:hAnsi="Arial" w:cs="Arial"/>
        </w:rPr>
        <w:t>zafa GS20</w:t>
      </w:r>
      <w:r w:rsidR="007C6803">
        <w:rPr>
          <w:rFonts w:ascii="Arial" w:hAnsi="Arial" w:cs="Arial"/>
        </w:rPr>
        <w:t>:</w:t>
      </w:r>
    </w:p>
    <w:p w14:paraId="1BCE5F6A" w14:textId="6FFFCBB8" w:rsidR="00323BB2" w:rsidRPr="00763E2D" w:rsidRDefault="00323BB2" w:rsidP="00765FAC">
      <w:pPr>
        <w:pStyle w:val="Akapitzlist"/>
        <w:widowControl/>
        <w:numPr>
          <w:ilvl w:val="0"/>
          <w:numId w:val="85"/>
        </w:numPr>
        <w:suppressAutoHyphens w:val="0"/>
        <w:adjustRightInd/>
        <w:spacing w:after="0" w:line="240" w:lineRule="auto"/>
        <w:ind w:left="1066" w:hanging="357"/>
        <w:jc w:val="left"/>
        <w:textAlignment w:val="auto"/>
        <w:rPr>
          <w:rFonts w:ascii="Arial" w:hAnsi="Arial" w:cs="Arial"/>
        </w:rPr>
      </w:pPr>
      <w:r w:rsidRPr="00763E2D">
        <w:rPr>
          <w:rFonts w:ascii="Arial" w:hAnsi="Arial" w:cs="Arial"/>
        </w:rPr>
        <w:t>zasilacz - TSXPSY2600</w:t>
      </w:r>
      <w:r w:rsidR="00763E2D">
        <w:rPr>
          <w:rFonts w:ascii="Arial" w:hAnsi="Arial" w:cs="Arial"/>
        </w:rPr>
        <w:t>,</w:t>
      </w:r>
    </w:p>
    <w:p w14:paraId="572F15FC" w14:textId="433736B3" w:rsidR="00323BB2" w:rsidRPr="00763E2D" w:rsidRDefault="00323BB2" w:rsidP="00765FAC">
      <w:pPr>
        <w:pStyle w:val="Akapitzlist"/>
        <w:widowControl/>
        <w:numPr>
          <w:ilvl w:val="0"/>
          <w:numId w:val="85"/>
        </w:numPr>
        <w:suppressAutoHyphens w:val="0"/>
        <w:adjustRightInd/>
        <w:spacing w:after="0" w:line="240" w:lineRule="auto"/>
        <w:ind w:left="1066" w:hanging="357"/>
        <w:jc w:val="left"/>
        <w:textAlignment w:val="auto"/>
        <w:rPr>
          <w:rFonts w:ascii="Arial" w:hAnsi="Arial" w:cs="Arial"/>
        </w:rPr>
      </w:pPr>
      <w:r w:rsidRPr="00763E2D">
        <w:rPr>
          <w:rFonts w:ascii="Arial" w:hAnsi="Arial" w:cs="Arial"/>
        </w:rPr>
        <w:t>jednostka centralna - TSXP57103</w:t>
      </w:r>
      <w:r w:rsidR="00763E2D">
        <w:rPr>
          <w:rFonts w:ascii="Arial" w:hAnsi="Arial" w:cs="Arial"/>
        </w:rPr>
        <w:t>,</w:t>
      </w:r>
    </w:p>
    <w:p w14:paraId="446B5264" w14:textId="383A3763" w:rsidR="00323BB2" w:rsidRPr="00763E2D" w:rsidRDefault="00323BB2" w:rsidP="00765FAC">
      <w:pPr>
        <w:pStyle w:val="Akapitzlist"/>
        <w:widowControl/>
        <w:numPr>
          <w:ilvl w:val="0"/>
          <w:numId w:val="85"/>
        </w:numPr>
        <w:suppressAutoHyphens w:val="0"/>
        <w:adjustRightInd/>
        <w:spacing w:after="0" w:line="240" w:lineRule="auto"/>
        <w:ind w:left="1066" w:hanging="357"/>
        <w:jc w:val="left"/>
        <w:textAlignment w:val="auto"/>
        <w:rPr>
          <w:rFonts w:ascii="Arial" w:hAnsi="Arial" w:cs="Arial"/>
        </w:rPr>
      </w:pPr>
      <w:r w:rsidRPr="00763E2D">
        <w:rPr>
          <w:rFonts w:ascii="Arial" w:hAnsi="Arial" w:cs="Arial"/>
        </w:rPr>
        <w:t>moduł wejść analogowych - TSXAEY1600</w:t>
      </w:r>
      <w:r w:rsidR="00763E2D">
        <w:rPr>
          <w:rFonts w:ascii="Arial" w:hAnsi="Arial" w:cs="Arial"/>
        </w:rPr>
        <w:t>,</w:t>
      </w:r>
    </w:p>
    <w:p w14:paraId="6444AB1B" w14:textId="2C6B99F2" w:rsidR="00323BB2" w:rsidRPr="00763E2D" w:rsidRDefault="00323BB2" w:rsidP="00765FAC">
      <w:pPr>
        <w:pStyle w:val="Akapitzlist"/>
        <w:widowControl/>
        <w:numPr>
          <w:ilvl w:val="0"/>
          <w:numId w:val="85"/>
        </w:numPr>
        <w:suppressAutoHyphens w:val="0"/>
        <w:adjustRightInd/>
        <w:spacing w:after="0" w:line="240" w:lineRule="auto"/>
        <w:ind w:left="1066" w:hanging="357"/>
        <w:jc w:val="left"/>
        <w:textAlignment w:val="auto"/>
        <w:rPr>
          <w:rFonts w:ascii="Arial" w:hAnsi="Arial" w:cs="Arial"/>
        </w:rPr>
      </w:pPr>
      <w:r w:rsidRPr="00763E2D">
        <w:rPr>
          <w:rFonts w:ascii="Arial" w:hAnsi="Arial" w:cs="Arial"/>
        </w:rPr>
        <w:t>moduł wyjść analogowych - TSXASY410</w:t>
      </w:r>
      <w:r w:rsidR="00763E2D">
        <w:rPr>
          <w:rFonts w:ascii="Arial" w:hAnsi="Arial" w:cs="Arial"/>
        </w:rPr>
        <w:t>,</w:t>
      </w:r>
      <w:r w:rsidRPr="00763E2D">
        <w:rPr>
          <w:rFonts w:ascii="Arial" w:hAnsi="Arial" w:cs="Arial"/>
        </w:rPr>
        <w:t xml:space="preserve"> </w:t>
      </w:r>
    </w:p>
    <w:p w14:paraId="39651069" w14:textId="36FDAF9B" w:rsidR="00323BB2" w:rsidRPr="00763E2D" w:rsidRDefault="00323BB2" w:rsidP="00765FAC">
      <w:pPr>
        <w:pStyle w:val="Akapitzlist"/>
        <w:widowControl/>
        <w:numPr>
          <w:ilvl w:val="0"/>
          <w:numId w:val="85"/>
        </w:numPr>
        <w:suppressAutoHyphens w:val="0"/>
        <w:adjustRightInd/>
        <w:spacing w:after="0" w:line="240" w:lineRule="auto"/>
        <w:ind w:left="1066" w:hanging="357"/>
        <w:jc w:val="left"/>
        <w:textAlignment w:val="auto"/>
        <w:rPr>
          <w:rFonts w:ascii="Arial" w:hAnsi="Arial" w:cs="Arial"/>
        </w:rPr>
      </w:pPr>
      <w:r w:rsidRPr="00763E2D">
        <w:rPr>
          <w:rFonts w:ascii="Arial" w:hAnsi="Arial" w:cs="Arial"/>
        </w:rPr>
        <w:t>moduł wejść cyfrowych - TSXDEY64D2K</w:t>
      </w:r>
      <w:r w:rsidR="00763E2D">
        <w:rPr>
          <w:rFonts w:ascii="Arial" w:hAnsi="Arial" w:cs="Arial"/>
        </w:rPr>
        <w:t>,</w:t>
      </w:r>
    </w:p>
    <w:p w14:paraId="753371AB" w14:textId="3D46AD38" w:rsidR="00323BB2" w:rsidRPr="00763E2D" w:rsidRDefault="00323BB2" w:rsidP="00765FAC">
      <w:pPr>
        <w:pStyle w:val="Akapitzlist"/>
        <w:widowControl/>
        <w:numPr>
          <w:ilvl w:val="0"/>
          <w:numId w:val="85"/>
        </w:numPr>
        <w:suppressAutoHyphens w:val="0"/>
        <w:adjustRightInd/>
        <w:spacing w:after="0" w:line="240" w:lineRule="auto"/>
        <w:ind w:left="1066" w:hanging="357"/>
        <w:jc w:val="left"/>
        <w:textAlignment w:val="auto"/>
        <w:rPr>
          <w:rFonts w:ascii="Arial" w:hAnsi="Arial" w:cs="Arial"/>
        </w:rPr>
      </w:pPr>
      <w:r w:rsidRPr="00763E2D">
        <w:rPr>
          <w:rFonts w:ascii="Arial" w:hAnsi="Arial" w:cs="Arial"/>
        </w:rPr>
        <w:t>moduł wyjść cyfrowych - TSXDSY16T2</w:t>
      </w:r>
      <w:r w:rsidR="00763E2D">
        <w:rPr>
          <w:rFonts w:ascii="Arial" w:hAnsi="Arial" w:cs="Arial"/>
        </w:rPr>
        <w:t>,</w:t>
      </w:r>
    </w:p>
    <w:p w14:paraId="036732D5" w14:textId="1A92A480" w:rsidR="00323BB2" w:rsidRPr="00763E2D" w:rsidRDefault="00323BB2" w:rsidP="00765FAC">
      <w:pPr>
        <w:pStyle w:val="Akapitzlist"/>
        <w:widowControl/>
        <w:numPr>
          <w:ilvl w:val="0"/>
          <w:numId w:val="85"/>
        </w:numPr>
        <w:suppressAutoHyphens w:val="0"/>
        <w:adjustRightInd/>
        <w:spacing w:after="0" w:line="240" w:lineRule="auto"/>
        <w:ind w:left="1066" w:hanging="357"/>
        <w:jc w:val="left"/>
        <w:textAlignment w:val="auto"/>
        <w:rPr>
          <w:rFonts w:ascii="Arial" w:hAnsi="Arial" w:cs="Arial"/>
        </w:rPr>
      </w:pPr>
      <w:r w:rsidRPr="00763E2D">
        <w:rPr>
          <w:rFonts w:ascii="Arial" w:hAnsi="Arial" w:cs="Arial"/>
        </w:rPr>
        <w:t>moduł wyjść cyfrowych - TSXDSY08T2</w:t>
      </w:r>
      <w:r w:rsidR="00763E2D">
        <w:rPr>
          <w:rFonts w:ascii="Arial" w:hAnsi="Arial" w:cs="Arial"/>
        </w:rPr>
        <w:t>;</w:t>
      </w:r>
    </w:p>
    <w:p w14:paraId="2915B8E6" w14:textId="34110EB0" w:rsidR="00323BB2" w:rsidRPr="00763E2D" w:rsidRDefault="00763E2D" w:rsidP="00765FAC">
      <w:pPr>
        <w:pStyle w:val="Akapitzlist"/>
        <w:numPr>
          <w:ilvl w:val="0"/>
          <w:numId w:val="82"/>
        </w:numPr>
        <w:spacing w:after="0" w:line="240" w:lineRule="auto"/>
        <w:ind w:left="714" w:hanging="357"/>
        <w:rPr>
          <w:rFonts w:ascii="Arial" w:hAnsi="Arial" w:cs="Arial"/>
        </w:rPr>
      </w:pPr>
      <w:r>
        <w:rPr>
          <w:rFonts w:ascii="Arial" w:hAnsi="Arial" w:cs="Arial"/>
        </w:rPr>
        <w:t>s</w:t>
      </w:r>
      <w:r w:rsidR="00323BB2" w:rsidRPr="00763E2D">
        <w:rPr>
          <w:rFonts w:ascii="Arial" w:hAnsi="Arial" w:cs="Arial"/>
        </w:rPr>
        <w:t>zafa GS20.1</w:t>
      </w:r>
      <w:r>
        <w:rPr>
          <w:rFonts w:ascii="Arial" w:hAnsi="Arial" w:cs="Arial"/>
        </w:rPr>
        <w:t>:</w:t>
      </w:r>
    </w:p>
    <w:p w14:paraId="416306C7" w14:textId="62EF7985" w:rsidR="00323BB2" w:rsidRPr="00763E2D" w:rsidRDefault="00323BB2" w:rsidP="00765FAC">
      <w:pPr>
        <w:pStyle w:val="Akapitzlist"/>
        <w:widowControl/>
        <w:numPr>
          <w:ilvl w:val="0"/>
          <w:numId w:val="86"/>
        </w:numPr>
        <w:suppressAutoHyphens w:val="0"/>
        <w:adjustRightInd/>
        <w:spacing w:after="0" w:line="240" w:lineRule="auto"/>
        <w:jc w:val="left"/>
        <w:textAlignment w:val="auto"/>
        <w:rPr>
          <w:rFonts w:ascii="Arial" w:hAnsi="Arial" w:cs="Arial"/>
        </w:rPr>
      </w:pPr>
      <w:r w:rsidRPr="00763E2D">
        <w:rPr>
          <w:rFonts w:ascii="Arial" w:hAnsi="Arial" w:cs="Arial"/>
        </w:rPr>
        <w:t>zasilacz - TSXPSY5500</w:t>
      </w:r>
      <w:r w:rsidR="00763E2D">
        <w:rPr>
          <w:rFonts w:ascii="Arial" w:hAnsi="Arial" w:cs="Arial"/>
        </w:rPr>
        <w:t>,</w:t>
      </w:r>
    </w:p>
    <w:p w14:paraId="0F07D51D" w14:textId="1815BC2F" w:rsidR="00323BB2" w:rsidRPr="00763E2D" w:rsidRDefault="00323BB2" w:rsidP="00765FAC">
      <w:pPr>
        <w:pStyle w:val="Akapitzlist"/>
        <w:widowControl/>
        <w:numPr>
          <w:ilvl w:val="0"/>
          <w:numId w:val="86"/>
        </w:numPr>
        <w:suppressAutoHyphens w:val="0"/>
        <w:adjustRightInd/>
        <w:spacing w:after="0" w:line="240" w:lineRule="auto"/>
        <w:jc w:val="left"/>
        <w:textAlignment w:val="auto"/>
        <w:rPr>
          <w:rFonts w:ascii="Arial" w:hAnsi="Arial" w:cs="Arial"/>
        </w:rPr>
      </w:pPr>
      <w:r w:rsidRPr="00763E2D">
        <w:rPr>
          <w:rFonts w:ascii="Arial" w:hAnsi="Arial" w:cs="Arial"/>
        </w:rPr>
        <w:t>jednostka centralna - TSXP57203</w:t>
      </w:r>
      <w:r w:rsidR="00763E2D">
        <w:rPr>
          <w:rFonts w:ascii="Arial" w:hAnsi="Arial" w:cs="Arial"/>
        </w:rPr>
        <w:t>,</w:t>
      </w:r>
    </w:p>
    <w:p w14:paraId="3A8784B0" w14:textId="14E11AE3" w:rsidR="00323BB2" w:rsidRPr="00763E2D" w:rsidRDefault="00323BB2" w:rsidP="00765FAC">
      <w:pPr>
        <w:pStyle w:val="Akapitzlist"/>
        <w:widowControl/>
        <w:numPr>
          <w:ilvl w:val="0"/>
          <w:numId w:val="86"/>
        </w:numPr>
        <w:suppressAutoHyphens w:val="0"/>
        <w:adjustRightInd/>
        <w:spacing w:after="0" w:line="240" w:lineRule="auto"/>
        <w:jc w:val="left"/>
        <w:textAlignment w:val="auto"/>
        <w:rPr>
          <w:rFonts w:ascii="Arial" w:hAnsi="Arial" w:cs="Arial"/>
        </w:rPr>
      </w:pPr>
      <w:r w:rsidRPr="00763E2D">
        <w:rPr>
          <w:rFonts w:ascii="Arial" w:hAnsi="Arial" w:cs="Arial"/>
        </w:rPr>
        <w:t>moduł wejść analogowych - TSXAEY1600</w:t>
      </w:r>
      <w:r w:rsidR="00763E2D">
        <w:rPr>
          <w:rFonts w:ascii="Arial" w:hAnsi="Arial" w:cs="Arial"/>
        </w:rPr>
        <w:t>,</w:t>
      </w:r>
    </w:p>
    <w:p w14:paraId="7BFA34E4" w14:textId="1AD138B4" w:rsidR="00323BB2" w:rsidRPr="00763E2D" w:rsidRDefault="00323BB2" w:rsidP="00765FAC">
      <w:pPr>
        <w:pStyle w:val="Akapitzlist"/>
        <w:widowControl/>
        <w:numPr>
          <w:ilvl w:val="0"/>
          <w:numId w:val="86"/>
        </w:numPr>
        <w:suppressAutoHyphens w:val="0"/>
        <w:adjustRightInd/>
        <w:spacing w:after="0" w:line="240" w:lineRule="auto"/>
        <w:jc w:val="left"/>
        <w:textAlignment w:val="auto"/>
        <w:rPr>
          <w:rFonts w:ascii="Arial" w:hAnsi="Arial" w:cs="Arial"/>
        </w:rPr>
      </w:pPr>
      <w:r w:rsidRPr="00763E2D">
        <w:rPr>
          <w:rFonts w:ascii="Arial" w:hAnsi="Arial" w:cs="Arial"/>
        </w:rPr>
        <w:t>moduł wejść analogowych - TSXAEY1600</w:t>
      </w:r>
      <w:r w:rsidR="00763E2D">
        <w:rPr>
          <w:rFonts w:ascii="Arial" w:hAnsi="Arial" w:cs="Arial"/>
        </w:rPr>
        <w:t>,</w:t>
      </w:r>
    </w:p>
    <w:p w14:paraId="48CC10AE" w14:textId="67791ABE" w:rsidR="00323BB2" w:rsidRPr="00763E2D" w:rsidRDefault="00323BB2" w:rsidP="00765FAC">
      <w:pPr>
        <w:pStyle w:val="Akapitzlist"/>
        <w:widowControl/>
        <w:numPr>
          <w:ilvl w:val="0"/>
          <w:numId w:val="86"/>
        </w:numPr>
        <w:suppressAutoHyphens w:val="0"/>
        <w:adjustRightInd/>
        <w:spacing w:after="0" w:line="240" w:lineRule="auto"/>
        <w:jc w:val="left"/>
        <w:textAlignment w:val="auto"/>
        <w:rPr>
          <w:rFonts w:ascii="Arial" w:hAnsi="Arial" w:cs="Arial"/>
        </w:rPr>
      </w:pPr>
      <w:r w:rsidRPr="00763E2D">
        <w:rPr>
          <w:rFonts w:ascii="Arial" w:hAnsi="Arial" w:cs="Arial"/>
        </w:rPr>
        <w:t>moduł wyjść analogowych – TSXASY800</w:t>
      </w:r>
      <w:r w:rsidR="00763E2D">
        <w:rPr>
          <w:rFonts w:ascii="Arial" w:hAnsi="Arial" w:cs="Arial"/>
        </w:rPr>
        <w:t>,</w:t>
      </w:r>
      <w:r w:rsidRPr="00763E2D">
        <w:rPr>
          <w:rFonts w:ascii="Arial" w:hAnsi="Arial" w:cs="Arial"/>
        </w:rPr>
        <w:t xml:space="preserve"> </w:t>
      </w:r>
    </w:p>
    <w:p w14:paraId="57A8B4CF" w14:textId="2C03E48F" w:rsidR="00323BB2" w:rsidRPr="00763E2D" w:rsidRDefault="00323BB2" w:rsidP="00765FAC">
      <w:pPr>
        <w:pStyle w:val="Akapitzlist"/>
        <w:widowControl/>
        <w:numPr>
          <w:ilvl w:val="0"/>
          <w:numId w:val="86"/>
        </w:numPr>
        <w:suppressAutoHyphens w:val="0"/>
        <w:adjustRightInd/>
        <w:spacing w:after="0" w:line="240" w:lineRule="auto"/>
        <w:jc w:val="left"/>
        <w:textAlignment w:val="auto"/>
        <w:rPr>
          <w:rFonts w:ascii="Arial" w:hAnsi="Arial" w:cs="Arial"/>
        </w:rPr>
      </w:pPr>
      <w:r w:rsidRPr="00763E2D">
        <w:rPr>
          <w:rFonts w:ascii="Arial" w:hAnsi="Arial" w:cs="Arial"/>
        </w:rPr>
        <w:t>moduł wejść cyfrowych - TSXDEY64D2K</w:t>
      </w:r>
      <w:r w:rsidR="00763E2D">
        <w:rPr>
          <w:rFonts w:ascii="Arial" w:hAnsi="Arial" w:cs="Arial"/>
        </w:rPr>
        <w:t>,</w:t>
      </w:r>
    </w:p>
    <w:p w14:paraId="7E2D3B9E" w14:textId="2C640D41" w:rsidR="00323BB2" w:rsidRPr="00763E2D" w:rsidRDefault="00323BB2" w:rsidP="00765FAC">
      <w:pPr>
        <w:pStyle w:val="Akapitzlist"/>
        <w:widowControl/>
        <w:numPr>
          <w:ilvl w:val="0"/>
          <w:numId w:val="86"/>
        </w:numPr>
        <w:suppressAutoHyphens w:val="0"/>
        <w:adjustRightInd/>
        <w:spacing w:after="0" w:line="240" w:lineRule="auto"/>
        <w:jc w:val="left"/>
        <w:textAlignment w:val="auto"/>
        <w:rPr>
          <w:rFonts w:ascii="Arial" w:hAnsi="Arial" w:cs="Arial"/>
        </w:rPr>
      </w:pPr>
      <w:r w:rsidRPr="00763E2D">
        <w:rPr>
          <w:rFonts w:ascii="Arial" w:hAnsi="Arial" w:cs="Arial"/>
        </w:rPr>
        <w:t>moduł wyjść cyfrowych - TSXDEY64D2K</w:t>
      </w:r>
      <w:r w:rsidR="00763E2D">
        <w:rPr>
          <w:rFonts w:ascii="Arial" w:hAnsi="Arial" w:cs="Arial"/>
        </w:rPr>
        <w:t>,</w:t>
      </w:r>
    </w:p>
    <w:p w14:paraId="63179E9F" w14:textId="35A5500F" w:rsidR="00323BB2" w:rsidRPr="00653FD8" w:rsidRDefault="00323BB2" w:rsidP="00765FAC">
      <w:pPr>
        <w:pStyle w:val="Akapitzlist"/>
        <w:widowControl/>
        <w:numPr>
          <w:ilvl w:val="0"/>
          <w:numId w:val="86"/>
        </w:numPr>
        <w:suppressAutoHyphens w:val="0"/>
        <w:adjustRightInd/>
        <w:spacing w:after="0" w:line="240" w:lineRule="auto"/>
        <w:jc w:val="left"/>
        <w:textAlignment w:val="auto"/>
        <w:rPr>
          <w:rFonts w:ascii="Arial" w:hAnsi="Arial" w:cs="Arial"/>
        </w:rPr>
      </w:pPr>
      <w:r w:rsidRPr="00763E2D">
        <w:rPr>
          <w:rFonts w:ascii="Arial" w:hAnsi="Arial" w:cs="Arial"/>
        </w:rPr>
        <w:t>moduł wyjść cyfrowych - TSXDSY64T2K</w:t>
      </w:r>
      <w:r w:rsidR="00763E2D">
        <w:rPr>
          <w:rFonts w:ascii="Arial" w:hAnsi="Arial" w:cs="Arial"/>
        </w:rPr>
        <w:t>;</w:t>
      </w:r>
    </w:p>
    <w:p w14:paraId="1C2D3698" w14:textId="63CB152A" w:rsidR="00323BB2" w:rsidRDefault="00653FD8" w:rsidP="00765FAC">
      <w:pPr>
        <w:pStyle w:val="Akapitzlist"/>
        <w:numPr>
          <w:ilvl w:val="0"/>
          <w:numId w:val="82"/>
        </w:numPr>
        <w:spacing w:after="0" w:line="240" w:lineRule="auto"/>
        <w:ind w:left="714" w:hanging="357"/>
        <w:rPr>
          <w:rFonts w:ascii="Arial" w:hAnsi="Arial" w:cs="Arial"/>
        </w:rPr>
      </w:pPr>
      <w:r>
        <w:rPr>
          <w:rFonts w:ascii="Arial" w:hAnsi="Arial" w:cs="Arial"/>
        </w:rPr>
        <w:t>s</w:t>
      </w:r>
      <w:r w:rsidR="00323BB2" w:rsidRPr="00653FD8">
        <w:rPr>
          <w:rFonts w:ascii="Arial" w:hAnsi="Arial" w:cs="Arial"/>
        </w:rPr>
        <w:t xml:space="preserve">terowniki są podłączone do systemu SCADA pracującym na oprogramowaniu </w:t>
      </w:r>
      <w:proofErr w:type="spellStart"/>
      <w:r w:rsidR="00323BB2" w:rsidRPr="00653FD8">
        <w:rPr>
          <w:rFonts w:ascii="Arial" w:hAnsi="Arial" w:cs="Arial"/>
        </w:rPr>
        <w:t>iFIX</w:t>
      </w:r>
      <w:proofErr w:type="spellEnd"/>
      <w:r w:rsidR="00323BB2" w:rsidRPr="00653FD8">
        <w:rPr>
          <w:rFonts w:ascii="Arial" w:hAnsi="Arial" w:cs="Arial"/>
        </w:rPr>
        <w:t xml:space="preserve"> 5.8. Komunikacja pomiędzy sterownikami a systemem SCADA odbywa się za pomocą protokołu Modus RTU, z tym, że przy komputerze łącze szeregowe jest zamieniane na Ethernet, a przy sterownikach następuje konwersja odwrotna. Przy wymianie sterowników zakłada się doprowadzenie do sterowników podlegających wymianie światłowodu i przejście na komunikację po światłowodzie. Do każdego ze sterowników dołączony jest panel operatorski. Aktualnie panele operatorskie są uszkodzone i nie działają. Zakłada się instalację nowych paneli kompatybilnych z istniejącymi panelami marki </w:t>
      </w:r>
      <w:proofErr w:type="spellStart"/>
      <w:r w:rsidR="00323BB2" w:rsidRPr="00653FD8">
        <w:rPr>
          <w:rFonts w:ascii="Arial" w:hAnsi="Arial" w:cs="Arial"/>
        </w:rPr>
        <w:t>Astrada</w:t>
      </w:r>
      <w:proofErr w:type="spellEnd"/>
      <w:r w:rsidR="00323BB2" w:rsidRPr="00653FD8">
        <w:rPr>
          <w:rFonts w:ascii="Arial" w:hAnsi="Arial" w:cs="Arial"/>
        </w:rPr>
        <w:t xml:space="preserve">. Połączenie pomiędzy panelem operatorskim a sterownikiem powinno odbywać sią za pomocą sieci Ethernet po protokole SRTP. W tym celu w każdej szafie sterowniczej należy zainstalować </w:t>
      </w:r>
      <w:proofErr w:type="spellStart"/>
      <w:r w:rsidR="00323BB2" w:rsidRPr="00653FD8">
        <w:rPr>
          <w:rFonts w:ascii="Arial" w:hAnsi="Arial" w:cs="Arial"/>
        </w:rPr>
        <w:t>switch</w:t>
      </w:r>
      <w:proofErr w:type="spellEnd"/>
      <w:r w:rsidR="00E92E6B">
        <w:rPr>
          <w:rFonts w:ascii="Arial" w:hAnsi="Arial" w:cs="Arial"/>
        </w:rPr>
        <w:t>;</w:t>
      </w:r>
    </w:p>
    <w:p w14:paraId="090ACDBB" w14:textId="73960780" w:rsidR="00323BB2" w:rsidRDefault="00012D59" w:rsidP="00765FAC">
      <w:pPr>
        <w:pStyle w:val="Akapitzlist"/>
        <w:numPr>
          <w:ilvl w:val="0"/>
          <w:numId w:val="82"/>
        </w:numPr>
        <w:spacing w:after="0" w:line="240" w:lineRule="auto"/>
        <w:ind w:left="714" w:hanging="357"/>
        <w:rPr>
          <w:rFonts w:ascii="Arial" w:hAnsi="Arial" w:cs="Arial"/>
        </w:rPr>
      </w:pPr>
      <w:r>
        <w:rPr>
          <w:rFonts w:ascii="Arial" w:hAnsi="Arial" w:cs="Arial"/>
        </w:rPr>
        <w:t>z</w:t>
      </w:r>
      <w:r w:rsidR="00323BB2" w:rsidRPr="00E92E6B">
        <w:rPr>
          <w:rFonts w:ascii="Arial" w:hAnsi="Arial" w:cs="Arial"/>
        </w:rPr>
        <w:t xml:space="preserve">aproponowane sterowniki muszą być w pełni kompatybilne z istniejącymi sterownikami. Są to sterowniki firmy Emmerson serii </w:t>
      </w:r>
      <w:proofErr w:type="spellStart"/>
      <w:r w:rsidR="00323BB2" w:rsidRPr="00E92E6B">
        <w:rPr>
          <w:rFonts w:ascii="Arial" w:hAnsi="Arial" w:cs="Arial"/>
        </w:rPr>
        <w:t>VersaMax</w:t>
      </w:r>
      <w:proofErr w:type="spellEnd"/>
      <w:r w:rsidR="00323BB2" w:rsidRPr="00E92E6B">
        <w:rPr>
          <w:rFonts w:ascii="Arial" w:hAnsi="Arial" w:cs="Arial"/>
        </w:rPr>
        <w:t xml:space="preserve"> oraz </w:t>
      </w:r>
      <w:proofErr w:type="spellStart"/>
      <w:r w:rsidR="00323BB2" w:rsidRPr="00E92E6B">
        <w:rPr>
          <w:rFonts w:ascii="Arial" w:hAnsi="Arial" w:cs="Arial"/>
        </w:rPr>
        <w:t>RX3i</w:t>
      </w:r>
      <w:proofErr w:type="spellEnd"/>
      <w:r w:rsidR="00323BB2" w:rsidRPr="00E92E6B">
        <w:rPr>
          <w:rFonts w:ascii="Arial" w:hAnsi="Arial" w:cs="Arial"/>
        </w:rPr>
        <w:t xml:space="preserve">. Zakłada się przejście na komunikację pomiędzy komputerem a sterownikami po protokole SRTP. W tym celu konieczna jest zmiana sposobu adresacji zmiennych w oprogramowaniu </w:t>
      </w:r>
      <w:proofErr w:type="spellStart"/>
      <w:r w:rsidR="00323BB2" w:rsidRPr="00E92E6B">
        <w:rPr>
          <w:rFonts w:ascii="Arial" w:hAnsi="Arial" w:cs="Arial"/>
        </w:rPr>
        <w:t>iFIX</w:t>
      </w:r>
      <w:proofErr w:type="spellEnd"/>
      <w:r w:rsidR="00E92E6B">
        <w:rPr>
          <w:rFonts w:ascii="Arial" w:hAnsi="Arial" w:cs="Arial"/>
        </w:rPr>
        <w:t>;</w:t>
      </w:r>
    </w:p>
    <w:p w14:paraId="45410EAB" w14:textId="588E7C8B" w:rsidR="00DB24B8" w:rsidRDefault="003462CC" w:rsidP="00765FAC">
      <w:pPr>
        <w:pStyle w:val="Akapitzlist"/>
        <w:numPr>
          <w:ilvl w:val="0"/>
          <w:numId w:val="82"/>
        </w:numPr>
        <w:spacing w:after="0" w:line="240" w:lineRule="auto"/>
        <w:ind w:left="714" w:hanging="357"/>
        <w:rPr>
          <w:rFonts w:ascii="Arial" w:hAnsi="Arial" w:cs="Arial"/>
        </w:rPr>
      </w:pPr>
      <w:r>
        <w:rPr>
          <w:rFonts w:ascii="Arial" w:hAnsi="Arial" w:cs="Arial"/>
        </w:rPr>
        <w:t>s</w:t>
      </w:r>
      <w:r w:rsidR="00323BB2" w:rsidRPr="00DB24B8">
        <w:rPr>
          <w:rFonts w:ascii="Arial" w:hAnsi="Arial" w:cs="Arial"/>
        </w:rPr>
        <w:t>pecyfikacja sterownika:</w:t>
      </w:r>
    </w:p>
    <w:p w14:paraId="1D87DC58" w14:textId="7CECEC34" w:rsidR="00323BB2" w:rsidRPr="00DB24B8" w:rsidRDefault="00DB24B8" w:rsidP="00765FAC">
      <w:pPr>
        <w:pStyle w:val="Akapitzlist"/>
        <w:numPr>
          <w:ilvl w:val="0"/>
          <w:numId w:val="87"/>
        </w:numPr>
        <w:spacing w:after="0" w:line="240" w:lineRule="auto"/>
        <w:rPr>
          <w:rFonts w:ascii="Arial" w:hAnsi="Arial" w:cs="Arial"/>
        </w:rPr>
      </w:pPr>
      <w:r>
        <w:rPr>
          <w:rFonts w:ascii="Arial" w:eastAsia="SimSun" w:hAnsi="Arial" w:cs="Arial"/>
        </w:rPr>
        <w:t>h</w:t>
      </w:r>
      <w:r w:rsidR="00323BB2" w:rsidRPr="00DB24B8">
        <w:rPr>
          <w:rFonts w:ascii="Arial" w:eastAsia="SimSun" w:hAnsi="Arial" w:cs="Arial"/>
        </w:rPr>
        <w:t>ardware</w:t>
      </w:r>
      <w:r w:rsidRPr="00DB24B8">
        <w:rPr>
          <w:rFonts w:ascii="Arial" w:eastAsia="SimSun" w:hAnsi="Arial" w:cs="Arial"/>
        </w:rPr>
        <w:t>:</w:t>
      </w:r>
    </w:p>
    <w:p w14:paraId="001CE780" w14:textId="63F4D7C7" w:rsidR="00323BB2" w:rsidRPr="00DB24B8" w:rsidRDefault="0019068B" w:rsidP="00765FAC">
      <w:pPr>
        <w:pStyle w:val="Akapitzlist"/>
        <w:numPr>
          <w:ilvl w:val="0"/>
          <w:numId w:val="88"/>
        </w:numPr>
        <w:spacing w:after="0" w:line="240" w:lineRule="auto"/>
        <w:rPr>
          <w:rFonts w:ascii="Arial" w:eastAsia="SimSun" w:hAnsi="Arial" w:cs="Arial"/>
          <w:lang w:eastAsia="zh-CN"/>
        </w:rPr>
      </w:pPr>
      <w:r>
        <w:rPr>
          <w:rFonts w:ascii="Arial" w:eastAsia="SimSun" w:hAnsi="Arial" w:cs="Arial"/>
        </w:rPr>
        <w:t>p</w:t>
      </w:r>
      <w:r w:rsidR="00323BB2" w:rsidRPr="00DB24B8">
        <w:rPr>
          <w:rFonts w:ascii="Arial" w:eastAsia="SimSun" w:hAnsi="Arial" w:cs="Arial"/>
        </w:rPr>
        <w:t xml:space="preserve">ełna kompatybilność kontrolerów i programów sterujących bez względu na wersję </w:t>
      </w:r>
      <w:proofErr w:type="spellStart"/>
      <w:r w:rsidR="00323BB2" w:rsidRPr="00DB24B8">
        <w:rPr>
          <w:rFonts w:ascii="Arial" w:eastAsia="SimSun" w:hAnsi="Arial" w:cs="Arial"/>
        </w:rPr>
        <w:t>firmware</w:t>
      </w:r>
      <w:proofErr w:type="spellEnd"/>
      <w:r w:rsidR="00323BB2" w:rsidRPr="00DB24B8">
        <w:rPr>
          <w:rFonts w:ascii="Arial" w:eastAsia="SimSun" w:hAnsi="Arial" w:cs="Arial"/>
        </w:rPr>
        <w:t xml:space="preserve"> i wersję oprogramowania narzędziowego</w:t>
      </w:r>
      <w:r>
        <w:rPr>
          <w:rFonts w:ascii="Arial" w:eastAsia="SimSun" w:hAnsi="Arial" w:cs="Arial"/>
        </w:rPr>
        <w:t>,</w:t>
      </w:r>
    </w:p>
    <w:p w14:paraId="6FE9D092" w14:textId="70C1D9E0" w:rsidR="00323BB2" w:rsidRPr="00DB24B8" w:rsidRDefault="0019068B" w:rsidP="00765FAC">
      <w:pPr>
        <w:pStyle w:val="Akapitzlist"/>
        <w:numPr>
          <w:ilvl w:val="0"/>
          <w:numId w:val="88"/>
        </w:numPr>
        <w:spacing w:after="0" w:line="240" w:lineRule="auto"/>
        <w:rPr>
          <w:rFonts w:ascii="Arial" w:eastAsia="SimSun" w:hAnsi="Arial" w:cs="Arial"/>
          <w:lang w:eastAsia="zh-CN"/>
        </w:rPr>
      </w:pPr>
      <w:r>
        <w:rPr>
          <w:rFonts w:ascii="Arial" w:eastAsia="SimSun" w:hAnsi="Arial" w:cs="Arial"/>
        </w:rPr>
        <w:t>j</w:t>
      </w:r>
      <w:r w:rsidR="00323BB2" w:rsidRPr="00DB24B8">
        <w:rPr>
          <w:rFonts w:ascii="Arial" w:eastAsia="SimSun" w:hAnsi="Arial" w:cs="Arial"/>
        </w:rPr>
        <w:t>ednostki centralne wyposażone w wysokowydajne i energooszczędne procesory o</w:t>
      </w:r>
      <w:r>
        <w:rPr>
          <w:rFonts w:ascii="Arial" w:eastAsia="SimSun" w:hAnsi="Arial" w:cs="Arial"/>
        </w:rPr>
        <w:t> </w:t>
      </w:r>
      <w:r w:rsidR="00323BB2" w:rsidRPr="00DB24B8">
        <w:rPr>
          <w:rFonts w:ascii="Arial" w:eastAsia="SimSun" w:hAnsi="Arial" w:cs="Arial"/>
        </w:rPr>
        <w:t xml:space="preserve">częstotliwości taktowania co najmniej </w:t>
      </w:r>
      <w:proofErr w:type="spellStart"/>
      <w:r w:rsidR="00323BB2" w:rsidRPr="00DB24B8">
        <w:rPr>
          <w:rFonts w:ascii="Arial" w:eastAsia="SimSun" w:hAnsi="Arial" w:cs="Arial"/>
        </w:rPr>
        <w:t>1.1GHz</w:t>
      </w:r>
      <w:proofErr w:type="spellEnd"/>
      <w:r>
        <w:rPr>
          <w:rFonts w:ascii="Arial" w:eastAsia="SimSun" w:hAnsi="Arial" w:cs="Arial"/>
        </w:rPr>
        <w:t>,</w:t>
      </w:r>
    </w:p>
    <w:p w14:paraId="77F35E48" w14:textId="70E50E8B" w:rsidR="00323BB2" w:rsidRPr="00DB24B8" w:rsidRDefault="0019068B" w:rsidP="00765FAC">
      <w:pPr>
        <w:pStyle w:val="Akapitzlist"/>
        <w:numPr>
          <w:ilvl w:val="0"/>
          <w:numId w:val="88"/>
        </w:numPr>
        <w:spacing w:after="0" w:line="240" w:lineRule="auto"/>
        <w:rPr>
          <w:rFonts w:ascii="Arial" w:eastAsia="SimSun" w:hAnsi="Arial" w:cs="Arial"/>
          <w:lang w:eastAsia="zh-CN"/>
        </w:rPr>
      </w:pPr>
      <w:r>
        <w:rPr>
          <w:rFonts w:ascii="Arial" w:eastAsia="SimSun" w:hAnsi="Arial" w:cs="Arial"/>
        </w:rPr>
        <w:t>w</w:t>
      </w:r>
      <w:r w:rsidR="00323BB2" w:rsidRPr="00DB24B8">
        <w:rPr>
          <w:rFonts w:ascii="Arial" w:eastAsia="SimSun" w:hAnsi="Arial" w:cs="Arial"/>
        </w:rPr>
        <w:t>budowany mechanizm podtrzymania pamięci programu i pamięci rejestrowej w</w:t>
      </w:r>
      <w:r>
        <w:rPr>
          <w:rFonts w:ascii="Arial" w:eastAsia="SimSun" w:hAnsi="Arial" w:cs="Arial"/>
        </w:rPr>
        <w:t> </w:t>
      </w:r>
      <w:r w:rsidR="00323BB2" w:rsidRPr="00DB24B8">
        <w:rPr>
          <w:rFonts w:ascii="Arial" w:eastAsia="SimSun" w:hAnsi="Arial" w:cs="Arial"/>
        </w:rPr>
        <w:t>urządzeniu</w:t>
      </w:r>
      <w:r>
        <w:rPr>
          <w:rFonts w:ascii="Arial" w:eastAsia="SimSun" w:hAnsi="Arial" w:cs="Arial"/>
        </w:rPr>
        <w:t>,</w:t>
      </w:r>
    </w:p>
    <w:p w14:paraId="4E74F84D" w14:textId="5B373510" w:rsidR="00323BB2" w:rsidRPr="00DB24B8" w:rsidRDefault="0019068B" w:rsidP="00765FAC">
      <w:pPr>
        <w:pStyle w:val="Akapitzlist"/>
        <w:numPr>
          <w:ilvl w:val="0"/>
          <w:numId w:val="88"/>
        </w:numPr>
        <w:spacing w:after="0" w:line="240" w:lineRule="auto"/>
        <w:rPr>
          <w:rFonts w:ascii="Arial" w:eastAsia="SimSun" w:hAnsi="Arial" w:cs="Arial"/>
          <w:lang w:eastAsia="zh-CN"/>
        </w:rPr>
      </w:pPr>
      <w:r>
        <w:rPr>
          <w:rFonts w:ascii="Arial" w:eastAsia="SimSun" w:hAnsi="Arial" w:cs="Arial"/>
        </w:rPr>
        <w:t>d</w:t>
      </w:r>
      <w:r w:rsidR="00323BB2" w:rsidRPr="00DB24B8">
        <w:rPr>
          <w:rFonts w:ascii="Arial" w:eastAsia="SimSun" w:hAnsi="Arial" w:cs="Arial"/>
        </w:rPr>
        <w:t>o 64 MB wbudowanej pamięci RAM</w:t>
      </w:r>
      <w:r>
        <w:rPr>
          <w:rFonts w:ascii="Arial" w:eastAsia="SimSun" w:hAnsi="Arial" w:cs="Arial"/>
        </w:rPr>
        <w:t>,</w:t>
      </w:r>
    </w:p>
    <w:p w14:paraId="78667D75" w14:textId="39826C7F" w:rsidR="00323BB2" w:rsidRPr="00DB24B8" w:rsidRDefault="0019068B" w:rsidP="00765FAC">
      <w:pPr>
        <w:pStyle w:val="Akapitzlist"/>
        <w:numPr>
          <w:ilvl w:val="0"/>
          <w:numId w:val="88"/>
        </w:numPr>
        <w:spacing w:after="0" w:line="240" w:lineRule="auto"/>
        <w:rPr>
          <w:rFonts w:ascii="Arial" w:eastAsia="SimSun" w:hAnsi="Arial" w:cs="Arial"/>
          <w:lang w:eastAsia="zh-CN"/>
        </w:rPr>
      </w:pPr>
      <w:r>
        <w:rPr>
          <w:rFonts w:ascii="Arial" w:eastAsia="SimSun" w:hAnsi="Arial" w:cs="Arial"/>
        </w:rPr>
        <w:t>d</w:t>
      </w:r>
      <w:r w:rsidR="00323BB2" w:rsidRPr="00DB24B8">
        <w:rPr>
          <w:rFonts w:ascii="Arial" w:eastAsia="SimSun" w:hAnsi="Arial" w:cs="Arial"/>
        </w:rPr>
        <w:t>o 64 MB wbudowanej pamięci Flash</w:t>
      </w:r>
      <w:r>
        <w:rPr>
          <w:rFonts w:ascii="Arial" w:eastAsia="SimSun" w:hAnsi="Arial" w:cs="Arial"/>
        </w:rPr>
        <w:t>,</w:t>
      </w:r>
    </w:p>
    <w:p w14:paraId="0EE7E964" w14:textId="1D6B120E" w:rsidR="00323BB2" w:rsidRPr="00DB24B8" w:rsidRDefault="0019068B" w:rsidP="00765FAC">
      <w:pPr>
        <w:pStyle w:val="Akapitzlist"/>
        <w:numPr>
          <w:ilvl w:val="0"/>
          <w:numId w:val="88"/>
        </w:numPr>
        <w:spacing w:after="0" w:line="240" w:lineRule="auto"/>
        <w:rPr>
          <w:rFonts w:ascii="Arial" w:eastAsia="SimSun" w:hAnsi="Arial" w:cs="Arial"/>
          <w:lang w:eastAsia="zh-CN"/>
        </w:rPr>
      </w:pPr>
      <w:r>
        <w:rPr>
          <w:rFonts w:ascii="Arial" w:eastAsia="SimSun" w:hAnsi="Arial" w:cs="Arial"/>
        </w:rPr>
        <w:t>j</w:t>
      </w:r>
      <w:r w:rsidR="00323BB2" w:rsidRPr="00DB24B8">
        <w:rPr>
          <w:rFonts w:ascii="Arial" w:eastAsia="SimSun" w:hAnsi="Arial" w:cs="Arial"/>
        </w:rPr>
        <w:t>ednostka centralna posiadająca certyfikat Achilles Level 2</w:t>
      </w:r>
      <w:r>
        <w:rPr>
          <w:rFonts w:ascii="Arial" w:eastAsia="SimSun" w:hAnsi="Arial" w:cs="Arial"/>
        </w:rPr>
        <w:t>,</w:t>
      </w:r>
    </w:p>
    <w:p w14:paraId="71F16CC7" w14:textId="6FA2905B" w:rsidR="00323BB2" w:rsidRPr="00DB24B8" w:rsidRDefault="0019068B" w:rsidP="00765FAC">
      <w:pPr>
        <w:pStyle w:val="Akapitzlist"/>
        <w:numPr>
          <w:ilvl w:val="0"/>
          <w:numId w:val="88"/>
        </w:numPr>
        <w:spacing w:after="0" w:line="240" w:lineRule="auto"/>
        <w:rPr>
          <w:rFonts w:ascii="Arial" w:eastAsia="SimSun" w:hAnsi="Arial" w:cs="Arial"/>
          <w:lang w:eastAsia="zh-CN"/>
        </w:rPr>
      </w:pPr>
      <w:r>
        <w:rPr>
          <w:rFonts w:ascii="Arial" w:eastAsia="SimSun" w:hAnsi="Arial" w:cs="Arial"/>
        </w:rPr>
        <w:t>w</w:t>
      </w:r>
      <w:r w:rsidR="00323BB2" w:rsidRPr="00DB24B8">
        <w:rPr>
          <w:rFonts w:ascii="Arial" w:eastAsia="SimSun" w:hAnsi="Arial" w:cs="Arial"/>
        </w:rPr>
        <w:t>budowane w jednostkę centralną port USB</w:t>
      </w:r>
      <w:r>
        <w:rPr>
          <w:rFonts w:ascii="Arial" w:eastAsia="SimSun" w:hAnsi="Arial" w:cs="Arial"/>
        </w:rPr>
        <w:t>,</w:t>
      </w:r>
    </w:p>
    <w:p w14:paraId="55E70B1F" w14:textId="7ADE3430" w:rsidR="00323BB2" w:rsidRPr="00DB24B8" w:rsidRDefault="0019068B" w:rsidP="00765FAC">
      <w:pPr>
        <w:pStyle w:val="Akapitzlist"/>
        <w:numPr>
          <w:ilvl w:val="0"/>
          <w:numId w:val="88"/>
        </w:numPr>
        <w:spacing w:after="0" w:line="240" w:lineRule="auto"/>
        <w:rPr>
          <w:rFonts w:ascii="Arial" w:eastAsia="SimSun" w:hAnsi="Arial" w:cs="Arial"/>
          <w:lang w:eastAsia="zh-CN"/>
        </w:rPr>
      </w:pPr>
      <w:r>
        <w:rPr>
          <w:rFonts w:ascii="Arial" w:eastAsia="SimSun" w:hAnsi="Arial" w:cs="Arial"/>
        </w:rPr>
        <w:t>w</w:t>
      </w:r>
      <w:r w:rsidR="00323BB2" w:rsidRPr="00DB24B8">
        <w:rPr>
          <w:rFonts w:ascii="Arial" w:eastAsia="SimSun" w:hAnsi="Arial" w:cs="Arial"/>
        </w:rPr>
        <w:t>budowany w moduł komunikacyjny Ethernet</w:t>
      </w:r>
      <w:r>
        <w:rPr>
          <w:rFonts w:ascii="Arial" w:eastAsia="SimSun" w:hAnsi="Arial" w:cs="Arial"/>
        </w:rPr>
        <w:t>,</w:t>
      </w:r>
    </w:p>
    <w:p w14:paraId="1BA295C8" w14:textId="10290A32" w:rsidR="00323BB2" w:rsidRPr="00DB24B8" w:rsidRDefault="0019068B" w:rsidP="00765FAC">
      <w:pPr>
        <w:widowControl/>
        <w:numPr>
          <w:ilvl w:val="0"/>
          <w:numId w:val="88"/>
        </w:numPr>
        <w:suppressAutoHyphens w:val="0"/>
        <w:adjustRightInd/>
        <w:spacing w:after="0" w:line="240" w:lineRule="auto"/>
        <w:textAlignment w:val="auto"/>
        <w:rPr>
          <w:rFonts w:ascii="Arial" w:eastAsia="SimSun" w:hAnsi="Arial" w:cs="Arial"/>
          <w:lang w:eastAsia="zh-CN"/>
        </w:rPr>
      </w:pPr>
      <w:r>
        <w:rPr>
          <w:rFonts w:ascii="Arial" w:eastAsia="SimSun" w:hAnsi="Arial" w:cs="Arial"/>
        </w:rPr>
        <w:t>m</w:t>
      </w:r>
      <w:r w:rsidR="00323BB2" w:rsidRPr="00DB24B8">
        <w:rPr>
          <w:rFonts w:ascii="Arial" w:eastAsia="SimSun" w:hAnsi="Arial" w:cs="Arial"/>
        </w:rPr>
        <w:t>oduły analogowe pozwalające na zdalne parametryzowanie i diagnostykę podłączonych do nich urządzeń</w:t>
      </w:r>
      <w:r>
        <w:rPr>
          <w:rFonts w:ascii="Arial" w:eastAsia="SimSun" w:hAnsi="Arial" w:cs="Arial"/>
        </w:rPr>
        <w:t>,</w:t>
      </w:r>
    </w:p>
    <w:p w14:paraId="4758D440" w14:textId="7588EE84" w:rsidR="00323BB2" w:rsidRPr="00DB24B8" w:rsidRDefault="0019068B" w:rsidP="00765FAC">
      <w:pPr>
        <w:pStyle w:val="Akapitzlist"/>
        <w:numPr>
          <w:ilvl w:val="0"/>
          <w:numId w:val="88"/>
        </w:numPr>
        <w:spacing w:after="0" w:line="240" w:lineRule="auto"/>
        <w:rPr>
          <w:rFonts w:ascii="Arial" w:eastAsia="SimSun" w:hAnsi="Arial" w:cs="Arial"/>
          <w:lang w:eastAsia="zh-CN"/>
        </w:rPr>
      </w:pPr>
      <w:r>
        <w:rPr>
          <w:rFonts w:ascii="Arial" w:eastAsia="SimSun" w:hAnsi="Arial" w:cs="Arial"/>
        </w:rPr>
        <w:t>u</w:t>
      </w:r>
      <w:r w:rsidR="00323BB2" w:rsidRPr="00DB24B8">
        <w:rPr>
          <w:rFonts w:ascii="Arial" w:eastAsia="SimSun" w:hAnsi="Arial" w:cs="Arial"/>
        </w:rPr>
        <w:t>niwersalne moduły analogowe pozwalające na niezależną konfigurację trybu pracy kanału: prądowym (0-</w:t>
      </w:r>
      <w:proofErr w:type="spellStart"/>
      <w:r w:rsidR="00323BB2" w:rsidRPr="00DB24B8">
        <w:rPr>
          <w:rFonts w:ascii="Arial" w:eastAsia="SimSun" w:hAnsi="Arial" w:cs="Arial"/>
        </w:rPr>
        <w:t>20mA</w:t>
      </w:r>
      <w:proofErr w:type="spellEnd"/>
      <w:r w:rsidR="00323BB2" w:rsidRPr="00DB24B8">
        <w:rPr>
          <w:rFonts w:ascii="Arial" w:eastAsia="SimSun" w:hAnsi="Arial" w:cs="Arial"/>
        </w:rPr>
        <w:t>, 4-</w:t>
      </w:r>
      <w:proofErr w:type="spellStart"/>
      <w:r w:rsidR="00323BB2" w:rsidRPr="00DB24B8">
        <w:rPr>
          <w:rFonts w:ascii="Arial" w:eastAsia="SimSun" w:hAnsi="Arial" w:cs="Arial"/>
        </w:rPr>
        <w:t>20mA</w:t>
      </w:r>
      <w:proofErr w:type="spellEnd"/>
      <w:r w:rsidR="00323BB2" w:rsidRPr="00DB24B8">
        <w:rPr>
          <w:rFonts w:ascii="Arial" w:eastAsia="SimSun" w:hAnsi="Arial" w:cs="Arial"/>
        </w:rPr>
        <w:t>), napięciowym (0-10VDC)</w:t>
      </w:r>
      <w:r>
        <w:rPr>
          <w:rFonts w:ascii="Arial" w:eastAsia="SimSun" w:hAnsi="Arial" w:cs="Arial"/>
        </w:rPr>
        <w:t>,</w:t>
      </w:r>
    </w:p>
    <w:p w14:paraId="0C7F0230" w14:textId="69C3C24F" w:rsidR="00323BB2" w:rsidRPr="0019068B" w:rsidRDefault="0019068B" w:rsidP="00765FAC">
      <w:pPr>
        <w:pStyle w:val="Akapitzlist"/>
        <w:numPr>
          <w:ilvl w:val="0"/>
          <w:numId w:val="87"/>
        </w:numPr>
        <w:spacing w:after="0" w:line="240" w:lineRule="auto"/>
        <w:rPr>
          <w:rFonts w:ascii="Arial" w:eastAsia="SimSun" w:hAnsi="Arial" w:cs="Arial"/>
        </w:rPr>
      </w:pPr>
      <w:r>
        <w:rPr>
          <w:rFonts w:ascii="Arial" w:eastAsia="SimSun" w:hAnsi="Arial" w:cs="Arial"/>
        </w:rPr>
        <w:t>p</w:t>
      </w:r>
      <w:r w:rsidR="00323BB2" w:rsidRPr="0019068B">
        <w:rPr>
          <w:rFonts w:ascii="Arial" w:eastAsia="SimSun" w:hAnsi="Arial" w:cs="Arial"/>
        </w:rPr>
        <w:t>rogramowanie i konfiguracja</w:t>
      </w:r>
      <w:r>
        <w:rPr>
          <w:rFonts w:ascii="Arial" w:eastAsia="SimSun" w:hAnsi="Arial" w:cs="Arial"/>
        </w:rPr>
        <w:t>:</w:t>
      </w:r>
    </w:p>
    <w:p w14:paraId="7F839086" w14:textId="725D8165" w:rsidR="00323BB2" w:rsidRPr="00F148E3" w:rsidRDefault="00BD0AF8" w:rsidP="00765FAC">
      <w:pPr>
        <w:pStyle w:val="Akapitzlist"/>
        <w:numPr>
          <w:ilvl w:val="0"/>
          <w:numId w:val="89"/>
        </w:numPr>
        <w:spacing w:after="0" w:line="240" w:lineRule="auto"/>
        <w:ind w:left="1434" w:hanging="357"/>
        <w:rPr>
          <w:rFonts w:ascii="Arial" w:eastAsia="SimSun" w:hAnsi="Arial" w:cs="Arial"/>
          <w:lang w:eastAsia="zh-CN"/>
        </w:rPr>
      </w:pPr>
      <w:r w:rsidRPr="00F148E3">
        <w:rPr>
          <w:rFonts w:ascii="Arial" w:eastAsia="SimSun" w:hAnsi="Arial" w:cs="Arial"/>
        </w:rPr>
        <w:t>j</w:t>
      </w:r>
      <w:r w:rsidR="00323BB2" w:rsidRPr="00F148E3">
        <w:rPr>
          <w:rFonts w:ascii="Arial" w:eastAsia="SimSun" w:hAnsi="Arial" w:cs="Arial"/>
        </w:rPr>
        <w:t xml:space="preserve">edno oprogramowanie narzędziowe pozwalające na konfigurację i programowanie systemu sterowania, układów wejść-wyjść, paneli operatorskich i tworzenia wizualizacji </w:t>
      </w:r>
      <w:r w:rsidR="00323BB2" w:rsidRPr="00F148E3">
        <w:rPr>
          <w:rFonts w:ascii="Arial" w:eastAsia="SimSun" w:hAnsi="Arial" w:cs="Arial"/>
        </w:rPr>
        <w:lastRenderedPageBreak/>
        <w:t>na komputer przemysłowy</w:t>
      </w:r>
      <w:r w:rsidRPr="00F148E3">
        <w:rPr>
          <w:rFonts w:ascii="Arial" w:eastAsia="SimSun" w:hAnsi="Arial" w:cs="Arial"/>
        </w:rPr>
        <w:t>,</w:t>
      </w:r>
    </w:p>
    <w:p w14:paraId="754C6182" w14:textId="64680DFF" w:rsidR="00323BB2" w:rsidRPr="00F148E3" w:rsidRDefault="00BD0AF8" w:rsidP="00765FAC">
      <w:pPr>
        <w:pStyle w:val="Akapitzlist"/>
        <w:numPr>
          <w:ilvl w:val="0"/>
          <w:numId w:val="89"/>
        </w:numPr>
        <w:spacing w:after="0" w:line="240" w:lineRule="auto"/>
        <w:ind w:left="1434" w:hanging="357"/>
        <w:rPr>
          <w:rFonts w:ascii="Arial" w:eastAsia="SimSun" w:hAnsi="Arial" w:cs="Arial"/>
          <w:lang w:eastAsia="zh-CN"/>
        </w:rPr>
      </w:pPr>
      <w:r w:rsidRPr="00F148E3">
        <w:rPr>
          <w:rFonts w:ascii="Arial" w:eastAsia="SimSun" w:hAnsi="Arial" w:cs="Arial"/>
        </w:rPr>
        <w:t>m</w:t>
      </w:r>
      <w:r w:rsidR="00323BB2" w:rsidRPr="00F148E3">
        <w:rPr>
          <w:rFonts w:ascii="Arial" w:eastAsia="SimSun" w:hAnsi="Arial" w:cs="Arial"/>
        </w:rPr>
        <w:t>ożliwość testowania i wgrywania programu sterującego do kontrolera na ruchu</w:t>
      </w:r>
      <w:r w:rsidRPr="00F148E3">
        <w:rPr>
          <w:rFonts w:ascii="Arial" w:eastAsia="SimSun" w:hAnsi="Arial" w:cs="Arial"/>
        </w:rPr>
        <w:t>,</w:t>
      </w:r>
    </w:p>
    <w:p w14:paraId="0E45A9BF" w14:textId="59F5444D" w:rsidR="00323BB2" w:rsidRPr="00F148E3" w:rsidRDefault="00BD0AF8" w:rsidP="00765FAC">
      <w:pPr>
        <w:pStyle w:val="Akapitzlist"/>
        <w:numPr>
          <w:ilvl w:val="0"/>
          <w:numId w:val="89"/>
        </w:numPr>
        <w:spacing w:after="0" w:line="240" w:lineRule="auto"/>
        <w:ind w:left="1434" w:hanging="357"/>
        <w:rPr>
          <w:rFonts w:ascii="Arial" w:eastAsia="SimSun" w:hAnsi="Arial" w:cs="Arial"/>
          <w:lang w:eastAsia="zh-CN"/>
        </w:rPr>
      </w:pPr>
      <w:r w:rsidRPr="00F148E3">
        <w:rPr>
          <w:rFonts w:ascii="Arial" w:eastAsia="SimSun" w:hAnsi="Arial" w:cs="Arial"/>
        </w:rPr>
        <w:t>m</w:t>
      </w:r>
      <w:r w:rsidR="00323BB2" w:rsidRPr="00F148E3">
        <w:rPr>
          <w:rFonts w:ascii="Arial" w:eastAsia="SimSun" w:hAnsi="Arial" w:cs="Arial"/>
        </w:rPr>
        <w:t>ożliwość powrotu do poprzedniej wersji programu sterującego</w:t>
      </w:r>
      <w:r w:rsidRPr="00F148E3">
        <w:rPr>
          <w:rFonts w:ascii="Arial" w:eastAsia="SimSun" w:hAnsi="Arial" w:cs="Arial"/>
        </w:rPr>
        <w:t>,</w:t>
      </w:r>
    </w:p>
    <w:p w14:paraId="218DBF0F" w14:textId="253CFBA8" w:rsidR="00323BB2" w:rsidRPr="00F148E3" w:rsidRDefault="00BD0AF8" w:rsidP="00765FAC">
      <w:pPr>
        <w:pStyle w:val="Akapitzlist"/>
        <w:numPr>
          <w:ilvl w:val="0"/>
          <w:numId w:val="89"/>
        </w:numPr>
        <w:spacing w:after="0" w:line="240" w:lineRule="auto"/>
        <w:ind w:left="1434" w:hanging="357"/>
        <w:rPr>
          <w:rFonts w:ascii="Arial" w:eastAsia="SimSun" w:hAnsi="Arial" w:cs="Arial"/>
          <w:lang w:eastAsia="zh-CN"/>
        </w:rPr>
      </w:pPr>
      <w:r w:rsidRPr="00F148E3">
        <w:rPr>
          <w:rFonts w:ascii="Arial" w:eastAsia="SimSun" w:hAnsi="Arial" w:cs="Arial"/>
        </w:rPr>
        <w:t>p</w:t>
      </w:r>
      <w:r w:rsidR="00323BB2" w:rsidRPr="00F148E3">
        <w:rPr>
          <w:rFonts w:ascii="Arial" w:eastAsia="SimSun" w:hAnsi="Arial" w:cs="Arial"/>
        </w:rPr>
        <w:t>rogramowanie kontrolera przez sieć TCP/IP Ethernet/Internet</w:t>
      </w:r>
      <w:r w:rsidRPr="00F148E3">
        <w:rPr>
          <w:rFonts w:ascii="Arial" w:eastAsia="SimSun" w:hAnsi="Arial" w:cs="Arial"/>
        </w:rPr>
        <w:t>,</w:t>
      </w:r>
    </w:p>
    <w:p w14:paraId="55E75E8A" w14:textId="42D69F15" w:rsidR="00323BB2" w:rsidRPr="00F148E3" w:rsidRDefault="00BD0AF8" w:rsidP="00765FAC">
      <w:pPr>
        <w:pStyle w:val="Akapitzlist"/>
        <w:numPr>
          <w:ilvl w:val="0"/>
          <w:numId w:val="89"/>
        </w:numPr>
        <w:spacing w:after="0" w:line="240" w:lineRule="auto"/>
        <w:ind w:left="1434" w:hanging="357"/>
        <w:rPr>
          <w:rFonts w:ascii="Arial" w:eastAsia="SimSun" w:hAnsi="Arial" w:cs="Arial"/>
          <w:lang w:eastAsia="zh-CN"/>
        </w:rPr>
      </w:pPr>
      <w:r w:rsidRPr="00F148E3">
        <w:rPr>
          <w:rFonts w:ascii="Arial" w:eastAsia="SimSun" w:hAnsi="Arial" w:cs="Arial"/>
        </w:rPr>
        <w:t>m</w:t>
      </w:r>
      <w:r w:rsidR="00323BB2" w:rsidRPr="00F148E3">
        <w:rPr>
          <w:rFonts w:ascii="Arial" w:eastAsia="SimSun" w:hAnsi="Arial" w:cs="Arial"/>
        </w:rPr>
        <w:t>ożliwość wgrania programu sterującego i konfiguracji do kontrolera bez użycia komputera PC z oprogramowaniem narzędziowym</w:t>
      </w:r>
      <w:r w:rsidRPr="00F148E3">
        <w:rPr>
          <w:rFonts w:ascii="Arial" w:eastAsia="SimSun" w:hAnsi="Arial" w:cs="Arial"/>
        </w:rPr>
        <w:t>,</w:t>
      </w:r>
    </w:p>
    <w:p w14:paraId="2822C7E6" w14:textId="5B058692" w:rsidR="00323BB2" w:rsidRPr="00F148E3" w:rsidRDefault="00BD0AF8" w:rsidP="00765FAC">
      <w:pPr>
        <w:pStyle w:val="Akapitzlist"/>
        <w:numPr>
          <w:ilvl w:val="0"/>
          <w:numId w:val="89"/>
        </w:numPr>
        <w:spacing w:after="0" w:line="240" w:lineRule="auto"/>
        <w:ind w:left="1434" w:hanging="357"/>
        <w:rPr>
          <w:rFonts w:ascii="Arial" w:eastAsia="SimSun" w:hAnsi="Arial" w:cs="Arial"/>
          <w:lang w:eastAsia="zh-CN"/>
        </w:rPr>
      </w:pPr>
      <w:r w:rsidRPr="00F148E3">
        <w:rPr>
          <w:rFonts w:ascii="Arial" w:eastAsia="SimSun" w:hAnsi="Arial" w:cs="Arial"/>
        </w:rPr>
        <w:t>m</w:t>
      </w:r>
      <w:r w:rsidR="00323BB2" w:rsidRPr="00F148E3">
        <w:rPr>
          <w:rFonts w:ascii="Arial" w:eastAsia="SimSun" w:hAnsi="Arial" w:cs="Arial"/>
        </w:rPr>
        <w:t>ożliwość stosowania w kontrolerze bloków funkcyjnych procesowych, analogicznych do systemów klasy DCS</w:t>
      </w:r>
      <w:r w:rsidRPr="00F148E3">
        <w:rPr>
          <w:rFonts w:ascii="Arial" w:eastAsia="SimSun" w:hAnsi="Arial" w:cs="Arial"/>
        </w:rPr>
        <w:t>,</w:t>
      </w:r>
    </w:p>
    <w:p w14:paraId="595B8E62" w14:textId="7346CA64" w:rsidR="00323BB2" w:rsidRPr="00F148E3" w:rsidRDefault="00BD0AF8" w:rsidP="00765FAC">
      <w:pPr>
        <w:pStyle w:val="Akapitzlist"/>
        <w:numPr>
          <w:ilvl w:val="0"/>
          <w:numId w:val="89"/>
        </w:numPr>
        <w:spacing w:after="0" w:line="240" w:lineRule="auto"/>
        <w:ind w:left="1434" w:hanging="357"/>
        <w:rPr>
          <w:rFonts w:ascii="Arial" w:eastAsia="SimSun" w:hAnsi="Arial" w:cs="Arial"/>
          <w:lang w:eastAsia="zh-CN"/>
        </w:rPr>
      </w:pPr>
      <w:r w:rsidRPr="00F148E3">
        <w:rPr>
          <w:rFonts w:ascii="Arial" w:eastAsia="SimSun" w:hAnsi="Arial" w:cs="Arial"/>
        </w:rPr>
        <w:t>m</w:t>
      </w:r>
      <w:r w:rsidR="00323BB2" w:rsidRPr="00F148E3">
        <w:rPr>
          <w:rFonts w:ascii="Arial" w:eastAsia="SimSun" w:hAnsi="Arial" w:cs="Arial"/>
        </w:rPr>
        <w:t>ożliwość nadania adresu IP w kontrolerze na podstawie znajomości adresu MAC, bez konieczności połączenia szeregowego</w:t>
      </w:r>
      <w:r w:rsidRPr="00F148E3">
        <w:rPr>
          <w:rFonts w:ascii="Arial" w:eastAsia="SimSun" w:hAnsi="Arial" w:cs="Arial"/>
        </w:rPr>
        <w:t>,</w:t>
      </w:r>
    </w:p>
    <w:p w14:paraId="2872188D" w14:textId="0E3C9E22" w:rsidR="00323BB2" w:rsidRPr="00F148E3" w:rsidRDefault="00BD0AF8" w:rsidP="00765FAC">
      <w:pPr>
        <w:pStyle w:val="Akapitzlist"/>
        <w:numPr>
          <w:ilvl w:val="0"/>
          <w:numId w:val="89"/>
        </w:numPr>
        <w:spacing w:after="0" w:line="240" w:lineRule="auto"/>
        <w:ind w:left="1434" w:hanging="357"/>
        <w:rPr>
          <w:rFonts w:ascii="Arial" w:eastAsia="SimSun" w:hAnsi="Arial" w:cs="Arial"/>
          <w:lang w:eastAsia="zh-CN"/>
        </w:rPr>
      </w:pPr>
      <w:r w:rsidRPr="00F148E3">
        <w:rPr>
          <w:rFonts w:ascii="Arial" w:eastAsia="SimSun" w:hAnsi="Arial" w:cs="Arial"/>
        </w:rPr>
        <w:t>o</w:t>
      </w:r>
      <w:r w:rsidR="00323BB2" w:rsidRPr="00F148E3">
        <w:rPr>
          <w:rFonts w:ascii="Arial" w:eastAsia="SimSun" w:hAnsi="Arial" w:cs="Arial"/>
        </w:rPr>
        <w:t>bsługa procedur i funkcji z parametrem w kontrolerze</w:t>
      </w:r>
      <w:r w:rsidRPr="00F148E3">
        <w:rPr>
          <w:rFonts w:ascii="Arial" w:eastAsia="SimSun" w:hAnsi="Arial" w:cs="Arial"/>
        </w:rPr>
        <w:t>,</w:t>
      </w:r>
    </w:p>
    <w:p w14:paraId="3C248F9F" w14:textId="246D05F0" w:rsidR="00323BB2" w:rsidRPr="00F148E3" w:rsidRDefault="00BD0AF8" w:rsidP="00765FAC">
      <w:pPr>
        <w:pStyle w:val="Akapitzlist"/>
        <w:numPr>
          <w:ilvl w:val="0"/>
          <w:numId w:val="89"/>
        </w:numPr>
        <w:spacing w:after="0" w:line="240" w:lineRule="auto"/>
        <w:ind w:left="1434" w:hanging="357"/>
        <w:rPr>
          <w:rFonts w:ascii="Arial" w:eastAsia="SimSun" w:hAnsi="Arial" w:cs="Arial"/>
          <w:lang w:eastAsia="zh-CN"/>
        </w:rPr>
      </w:pPr>
      <w:r w:rsidRPr="00F148E3">
        <w:rPr>
          <w:rFonts w:ascii="Arial" w:eastAsia="SimSun" w:hAnsi="Arial" w:cs="Arial"/>
        </w:rPr>
        <w:t>o</w:t>
      </w:r>
      <w:r w:rsidR="00323BB2" w:rsidRPr="00F148E3">
        <w:rPr>
          <w:rFonts w:ascii="Arial" w:eastAsia="SimSun" w:hAnsi="Arial" w:cs="Arial"/>
        </w:rPr>
        <w:t>bsługa przerwań czasowych do wywoływania procedur w kontrolerze</w:t>
      </w:r>
      <w:r w:rsidRPr="00F148E3">
        <w:rPr>
          <w:rFonts w:ascii="Arial" w:eastAsia="SimSun" w:hAnsi="Arial" w:cs="Arial"/>
        </w:rPr>
        <w:t>,</w:t>
      </w:r>
      <w:r w:rsidR="00323BB2" w:rsidRPr="00F148E3">
        <w:rPr>
          <w:rFonts w:ascii="Arial" w:eastAsia="SimSun" w:hAnsi="Arial" w:cs="Arial"/>
        </w:rPr>
        <w:t xml:space="preserve"> </w:t>
      </w:r>
    </w:p>
    <w:p w14:paraId="61A69BA7" w14:textId="48F4AE01" w:rsidR="00323BB2" w:rsidRPr="00F148E3" w:rsidRDefault="00BD0AF8" w:rsidP="00765FAC">
      <w:pPr>
        <w:pStyle w:val="Akapitzlist"/>
        <w:numPr>
          <w:ilvl w:val="0"/>
          <w:numId w:val="89"/>
        </w:numPr>
        <w:spacing w:after="0" w:line="240" w:lineRule="auto"/>
        <w:ind w:left="1434" w:hanging="357"/>
        <w:rPr>
          <w:rFonts w:ascii="Arial" w:eastAsia="SimSun" w:hAnsi="Arial" w:cs="Arial"/>
          <w:lang w:eastAsia="zh-CN"/>
        </w:rPr>
      </w:pPr>
      <w:r w:rsidRPr="00F148E3">
        <w:rPr>
          <w:rFonts w:ascii="Arial" w:eastAsia="SimSun" w:hAnsi="Arial" w:cs="Arial"/>
        </w:rPr>
        <w:t>u</w:t>
      </w:r>
      <w:r w:rsidR="00323BB2" w:rsidRPr="00F148E3">
        <w:rPr>
          <w:rFonts w:ascii="Arial" w:eastAsia="SimSun" w:hAnsi="Arial" w:cs="Arial"/>
        </w:rPr>
        <w:t>ruchamianie w kontrolerze programów sterujących przygotowanych w języku C</w:t>
      </w:r>
      <w:r w:rsidRPr="00F148E3">
        <w:rPr>
          <w:rFonts w:ascii="Arial" w:eastAsia="SimSun" w:hAnsi="Arial" w:cs="Arial"/>
        </w:rPr>
        <w:t>,</w:t>
      </w:r>
    </w:p>
    <w:p w14:paraId="4FAE4E27" w14:textId="4411B8F5" w:rsidR="00323BB2" w:rsidRPr="00F148E3" w:rsidRDefault="00BD0AF8" w:rsidP="00765FAC">
      <w:pPr>
        <w:pStyle w:val="Akapitzlist"/>
        <w:numPr>
          <w:ilvl w:val="0"/>
          <w:numId w:val="89"/>
        </w:numPr>
        <w:spacing w:after="0" w:line="240" w:lineRule="auto"/>
        <w:ind w:left="1434" w:hanging="357"/>
        <w:rPr>
          <w:rFonts w:ascii="Arial" w:eastAsia="SimSun" w:hAnsi="Arial" w:cs="Arial"/>
          <w:lang w:eastAsia="zh-CN"/>
        </w:rPr>
      </w:pPr>
      <w:r w:rsidRPr="00F148E3">
        <w:rPr>
          <w:rFonts w:ascii="Arial" w:eastAsia="SimSun" w:hAnsi="Arial" w:cs="Arial"/>
        </w:rPr>
        <w:t>m</w:t>
      </w:r>
      <w:r w:rsidR="00323BB2" w:rsidRPr="00F148E3">
        <w:rPr>
          <w:rFonts w:ascii="Arial" w:eastAsia="SimSun" w:hAnsi="Arial" w:cs="Arial"/>
        </w:rPr>
        <w:t>ożliwość tworzenia zmiennych symbolicznych nie przypisanych do konkretnych adresów pamięci</w:t>
      </w:r>
      <w:r w:rsidRPr="00F148E3">
        <w:rPr>
          <w:rFonts w:ascii="Arial" w:eastAsia="SimSun" w:hAnsi="Arial" w:cs="Arial"/>
        </w:rPr>
        <w:t>,</w:t>
      </w:r>
    </w:p>
    <w:p w14:paraId="6CF90B00" w14:textId="76FBCB74" w:rsidR="00323BB2" w:rsidRPr="00F148E3" w:rsidRDefault="00BD0AF8" w:rsidP="00765FAC">
      <w:pPr>
        <w:pStyle w:val="Akapitzlist"/>
        <w:numPr>
          <w:ilvl w:val="0"/>
          <w:numId w:val="89"/>
        </w:numPr>
        <w:spacing w:after="0" w:line="240" w:lineRule="auto"/>
        <w:ind w:left="1434" w:hanging="357"/>
        <w:rPr>
          <w:rFonts w:ascii="Arial" w:eastAsia="SimSun" w:hAnsi="Arial" w:cs="Arial"/>
          <w:lang w:eastAsia="zh-CN"/>
        </w:rPr>
      </w:pPr>
      <w:r w:rsidRPr="00F148E3">
        <w:rPr>
          <w:rFonts w:ascii="Arial" w:eastAsia="SimSun" w:hAnsi="Arial" w:cs="Arial"/>
        </w:rPr>
        <w:t>d</w:t>
      </w:r>
      <w:r w:rsidR="00323BB2" w:rsidRPr="00F148E3">
        <w:rPr>
          <w:rFonts w:ascii="Arial" w:eastAsia="SimSun" w:hAnsi="Arial" w:cs="Arial"/>
        </w:rPr>
        <w:t>owolna alokacja pamięci w kontrolerze - możliwość swobodnego zmieniania proporcji podziału wielkości pamięci na program oraz na dane</w:t>
      </w:r>
      <w:r w:rsidRPr="00F148E3">
        <w:rPr>
          <w:rFonts w:ascii="Arial" w:eastAsia="SimSun" w:hAnsi="Arial" w:cs="Arial"/>
        </w:rPr>
        <w:t>,</w:t>
      </w:r>
    </w:p>
    <w:p w14:paraId="2928013A" w14:textId="566A905D" w:rsidR="00323BB2" w:rsidRPr="00F148E3" w:rsidRDefault="00BD0AF8" w:rsidP="00765FAC">
      <w:pPr>
        <w:pStyle w:val="Akapitzlist"/>
        <w:numPr>
          <w:ilvl w:val="0"/>
          <w:numId w:val="89"/>
        </w:numPr>
        <w:spacing w:after="0" w:line="240" w:lineRule="auto"/>
        <w:ind w:left="1434" w:hanging="357"/>
        <w:rPr>
          <w:rFonts w:ascii="Arial" w:eastAsia="SimSun" w:hAnsi="Arial" w:cs="Arial"/>
          <w:lang w:eastAsia="zh-CN"/>
        </w:rPr>
      </w:pPr>
      <w:r w:rsidRPr="00F148E3">
        <w:rPr>
          <w:rFonts w:ascii="Arial" w:eastAsia="SimSun" w:hAnsi="Arial" w:cs="Arial"/>
        </w:rPr>
        <w:t>o</w:t>
      </w:r>
      <w:r w:rsidR="00323BB2" w:rsidRPr="00F148E3">
        <w:rPr>
          <w:rFonts w:ascii="Arial" w:eastAsia="SimSun" w:hAnsi="Arial" w:cs="Arial"/>
        </w:rPr>
        <w:t>bsługa adresowania pośredniego oraz operacji na zmiennych tablicowych w kontrolerze</w:t>
      </w:r>
      <w:r w:rsidRPr="00F148E3">
        <w:rPr>
          <w:rFonts w:ascii="Arial" w:eastAsia="SimSun" w:hAnsi="Arial" w:cs="Arial"/>
        </w:rPr>
        <w:t>,</w:t>
      </w:r>
    </w:p>
    <w:p w14:paraId="7EC3DC38" w14:textId="50F6797B" w:rsidR="00323BB2" w:rsidRPr="00F148E3" w:rsidRDefault="00BD0AF8" w:rsidP="00765FAC">
      <w:pPr>
        <w:pStyle w:val="Akapitzlist"/>
        <w:numPr>
          <w:ilvl w:val="0"/>
          <w:numId w:val="89"/>
        </w:numPr>
        <w:spacing w:after="0" w:line="240" w:lineRule="auto"/>
        <w:ind w:left="1434" w:hanging="357"/>
        <w:rPr>
          <w:rFonts w:ascii="Arial" w:eastAsia="SimSun" w:hAnsi="Arial" w:cs="Arial"/>
          <w:lang w:eastAsia="zh-CN"/>
        </w:rPr>
      </w:pPr>
      <w:r w:rsidRPr="00F148E3">
        <w:rPr>
          <w:rFonts w:ascii="Arial" w:eastAsia="SimSun" w:hAnsi="Arial" w:cs="Arial"/>
        </w:rPr>
        <w:t>k</w:t>
      </w:r>
      <w:r w:rsidR="00323BB2" w:rsidRPr="00F148E3">
        <w:rPr>
          <w:rFonts w:ascii="Arial" w:eastAsia="SimSun" w:hAnsi="Arial" w:cs="Arial"/>
        </w:rPr>
        <w:t>onfigurowana częstotliwość odświeżania sygnałów pochodzących z modułów wejść-wyjść</w:t>
      </w:r>
      <w:r w:rsidRPr="00F148E3">
        <w:rPr>
          <w:rFonts w:ascii="Arial" w:eastAsia="SimSun" w:hAnsi="Arial" w:cs="Arial"/>
        </w:rPr>
        <w:t>,</w:t>
      </w:r>
    </w:p>
    <w:p w14:paraId="3AE43B7E" w14:textId="7687CD4E" w:rsidR="00323BB2" w:rsidRPr="00C63E08" w:rsidRDefault="008257F0" w:rsidP="00765FAC">
      <w:pPr>
        <w:pStyle w:val="Akapitzlist"/>
        <w:numPr>
          <w:ilvl w:val="0"/>
          <w:numId w:val="87"/>
        </w:numPr>
        <w:spacing w:after="0" w:line="240" w:lineRule="auto"/>
        <w:rPr>
          <w:rFonts w:ascii="Arial" w:eastAsia="SimSun" w:hAnsi="Arial" w:cs="Arial"/>
        </w:rPr>
      </w:pPr>
      <w:r w:rsidRPr="00C63E08">
        <w:rPr>
          <w:rFonts w:ascii="Arial" w:eastAsia="SimSun" w:hAnsi="Arial" w:cs="Arial"/>
        </w:rPr>
        <w:t>k</w:t>
      </w:r>
      <w:r w:rsidR="00323BB2" w:rsidRPr="00C63E08">
        <w:rPr>
          <w:rFonts w:ascii="Arial" w:eastAsia="SimSun" w:hAnsi="Arial" w:cs="Arial"/>
        </w:rPr>
        <w:t>omunikacja i wymiana danych</w:t>
      </w:r>
      <w:r w:rsidRPr="00C63E08">
        <w:rPr>
          <w:rFonts w:ascii="Arial" w:eastAsia="SimSun" w:hAnsi="Arial" w:cs="Arial"/>
        </w:rPr>
        <w:t>:</w:t>
      </w:r>
    </w:p>
    <w:p w14:paraId="60CB2105" w14:textId="324DFC5B" w:rsidR="00323BB2" w:rsidRPr="00C63E08" w:rsidRDefault="00C32F37" w:rsidP="00765FAC">
      <w:pPr>
        <w:pStyle w:val="Akapitzlist"/>
        <w:numPr>
          <w:ilvl w:val="0"/>
          <w:numId w:val="90"/>
        </w:numPr>
        <w:spacing w:after="0" w:line="240" w:lineRule="auto"/>
        <w:rPr>
          <w:rFonts w:ascii="Arial" w:eastAsia="SimSun" w:hAnsi="Arial" w:cs="Arial"/>
          <w:lang w:eastAsia="zh-CN"/>
        </w:rPr>
      </w:pPr>
      <w:r w:rsidRPr="00C63E08">
        <w:rPr>
          <w:rFonts w:ascii="Arial" w:eastAsia="SimSun" w:hAnsi="Arial" w:cs="Arial"/>
        </w:rPr>
        <w:t>w</w:t>
      </w:r>
      <w:r w:rsidR="00323BB2" w:rsidRPr="00C63E08">
        <w:rPr>
          <w:rFonts w:ascii="Arial" w:eastAsia="SimSun" w:hAnsi="Arial" w:cs="Arial"/>
        </w:rPr>
        <w:t>budowana w jednostkę centralną obsługa komunikacji w sieci:</w:t>
      </w:r>
    </w:p>
    <w:p w14:paraId="6BBEAB42" w14:textId="45EC5907" w:rsidR="00323BB2" w:rsidRPr="00C63E08" w:rsidRDefault="00C63E08" w:rsidP="00C63E08">
      <w:pPr>
        <w:spacing w:after="0" w:line="240" w:lineRule="auto"/>
        <w:ind w:left="1416"/>
        <w:rPr>
          <w:rFonts w:ascii="Arial" w:eastAsia="SimSun" w:hAnsi="Arial" w:cs="Arial"/>
          <w:lang w:val="en-US" w:eastAsia="zh-CN"/>
        </w:rPr>
      </w:pPr>
      <w:r w:rsidRPr="00C63E08">
        <w:rPr>
          <w:rFonts w:ascii="Arial" w:eastAsia="SimSun" w:hAnsi="Arial" w:cs="Arial"/>
          <w:lang w:val="en-US"/>
        </w:rPr>
        <w:t xml:space="preserve">-- </w:t>
      </w:r>
      <w:proofErr w:type="spellStart"/>
      <w:r w:rsidR="00402488">
        <w:rPr>
          <w:rFonts w:ascii="Arial" w:eastAsia="SimSun" w:hAnsi="Arial" w:cs="Arial"/>
          <w:lang w:val="en-US"/>
        </w:rPr>
        <w:t>m</w:t>
      </w:r>
      <w:r w:rsidR="00323BB2" w:rsidRPr="00C63E08">
        <w:rPr>
          <w:rFonts w:ascii="Arial" w:eastAsia="SimSun" w:hAnsi="Arial" w:cs="Arial"/>
          <w:lang w:val="en-US"/>
        </w:rPr>
        <w:t>odbus</w:t>
      </w:r>
      <w:proofErr w:type="spellEnd"/>
      <w:r w:rsidR="00323BB2" w:rsidRPr="00C63E08">
        <w:rPr>
          <w:rFonts w:ascii="Arial" w:eastAsia="SimSun" w:hAnsi="Arial" w:cs="Arial"/>
          <w:lang w:val="en-US"/>
        </w:rPr>
        <w:t xml:space="preserve"> TCP Client/Server</w:t>
      </w:r>
      <w:r w:rsidR="00402488">
        <w:rPr>
          <w:rFonts w:ascii="Arial" w:eastAsia="SimSun" w:hAnsi="Arial" w:cs="Arial"/>
          <w:lang w:val="en-US"/>
        </w:rPr>
        <w:t>,</w:t>
      </w:r>
    </w:p>
    <w:p w14:paraId="0CBCF924" w14:textId="0B1C28AB" w:rsidR="00323BB2" w:rsidRPr="00C63E08" w:rsidRDefault="00C32F37" w:rsidP="00C63E08">
      <w:pPr>
        <w:spacing w:after="0" w:line="240" w:lineRule="auto"/>
        <w:ind w:left="1416"/>
        <w:rPr>
          <w:rFonts w:ascii="Arial" w:eastAsia="SimSun" w:hAnsi="Arial" w:cs="Arial"/>
          <w:lang w:val="en-US" w:eastAsia="zh-CN"/>
        </w:rPr>
      </w:pPr>
      <w:r w:rsidRPr="00C63E08">
        <w:rPr>
          <w:rFonts w:ascii="Arial" w:eastAsia="SimSun" w:hAnsi="Arial" w:cs="Arial"/>
          <w:lang w:val="en-US"/>
        </w:rPr>
        <w:t xml:space="preserve">-- </w:t>
      </w:r>
      <w:r w:rsidR="00323BB2" w:rsidRPr="00C63E08">
        <w:rPr>
          <w:rFonts w:ascii="Arial" w:eastAsia="SimSun" w:hAnsi="Arial" w:cs="Arial"/>
          <w:lang w:val="en-US"/>
        </w:rPr>
        <w:t>SRTP</w:t>
      </w:r>
      <w:r w:rsidR="00402488">
        <w:rPr>
          <w:rFonts w:ascii="Arial" w:eastAsia="SimSun" w:hAnsi="Arial" w:cs="Arial"/>
          <w:lang w:val="en-US"/>
        </w:rPr>
        <w:t>,</w:t>
      </w:r>
    </w:p>
    <w:p w14:paraId="48AE9ECA" w14:textId="4B81858A" w:rsidR="00323BB2" w:rsidRPr="00C63E08" w:rsidRDefault="00C32F37" w:rsidP="00C63E08">
      <w:pPr>
        <w:spacing w:after="0" w:line="240" w:lineRule="auto"/>
        <w:ind w:left="1416"/>
        <w:rPr>
          <w:rFonts w:ascii="Arial" w:eastAsia="SimSun" w:hAnsi="Arial" w:cs="Arial"/>
          <w:lang w:val="en-US" w:eastAsia="zh-CN"/>
        </w:rPr>
      </w:pPr>
      <w:r w:rsidRPr="00C63E08">
        <w:rPr>
          <w:rFonts w:ascii="Arial" w:eastAsia="SimSun" w:hAnsi="Arial" w:cs="Arial"/>
          <w:lang w:val="en-US"/>
        </w:rPr>
        <w:t xml:space="preserve">-- </w:t>
      </w:r>
      <w:r w:rsidR="00402488">
        <w:rPr>
          <w:rFonts w:ascii="Arial" w:eastAsia="SimSun" w:hAnsi="Arial" w:cs="Arial"/>
          <w:lang w:val="en-US"/>
        </w:rPr>
        <w:t>e</w:t>
      </w:r>
      <w:r w:rsidR="00323BB2" w:rsidRPr="00C63E08">
        <w:rPr>
          <w:rFonts w:ascii="Arial" w:eastAsia="SimSun" w:hAnsi="Arial" w:cs="Arial"/>
          <w:lang w:val="en-US"/>
        </w:rPr>
        <w:t>thernet Global Data</w:t>
      </w:r>
      <w:r w:rsidR="00402488">
        <w:rPr>
          <w:rFonts w:ascii="Arial" w:eastAsia="SimSun" w:hAnsi="Arial" w:cs="Arial"/>
          <w:lang w:val="en-US"/>
        </w:rPr>
        <w:t>,</w:t>
      </w:r>
    </w:p>
    <w:p w14:paraId="6E0E7483" w14:textId="13B6F559" w:rsidR="00323BB2" w:rsidRPr="00C63E08" w:rsidRDefault="00C32F37" w:rsidP="00C63E08">
      <w:pPr>
        <w:spacing w:after="0" w:line="240" w:lineRule="auto"/>
        <w:ind w:left="1416"/>
        <w:rPr>
          <w:rFonts w:ascii="Arial" w:eastAsia="SimSun" w:hAnsi="Arial" w:cs="Arial"/>
          <w:lang w:val="en-US" w:eastAsia="zh-CN"/>
        </w:rPr>
      </w:pPr>
      <w:r w:rsidRPr="00C63E08">
        <w:rPr>
          <w:rFonts w:ascii="Arial" w:eastAsia="SimSun" w:hAnsi="Arial" w:cs="Arial"/>
          <w:lang w:val="en-US"/>
        </w:rPr>
        <w:t xml:space="preserve">-- </w:t>
      </w:r>
      <w:proofErr w:type="spellStart"/>
      <w:r w:rsidR="00402488">
        <w:rPr>
          <w:rFonts w:ascii="Arial" w:eastAsia="SimSun" w:hAnsi="Arial" w:cs="Arial"/>
          <w:lang w:val="en-US"/>
        </w:rPr>
        <w:t>p</w:t>
      </w:r>
      <w:r w:rsidR="00323BB2" w:rsidRPr="00C63E08">
        <w:rPr>
          <w:rFonts w:ascii="Arial" w:eastAsia="SimSun" w:hAnsi="Arial" w:cs="Arial"/>
          <w:lang w:val="en-US"/>
        </w:rPr>
        <w:t>rofinet</w:t>
      </w:r>
      <w:proofErr w:type="spellEnd"/>
      <w:r w:rsidR="00323BB2" w:rsidRPr="00C63E08">
        <w:rPr>
          <w:rFonts w:ascii="Arial" w:eastAsia="SimSun" w:hAnsi="Arial" w:cs="Arial"/>
          <w:lang w:val="en-US"/>
        </w:rPr>
        <w:t xml:space="preserve"> IO</w:t>
      </w:r>
      <w:r w:rsidR="00402488">
        <w:rPr>
          <w:rFonts w:ascii="Arial" w:eastAsia="SimSun" w:hAnsi="Arial" w:cs="Arial"/>
          <w:lang w:val="en-US"/>
        </w:rPr>
        <w:t>,</w:t>
      </w:r>
    </w:p>
    <w:p w14:paraId="3B98AA38" w14:textId="79AB07C4" w:rsidR="00323BB2" w:rsidRPr="00C63E08" w:rsidRDefault="00C32F37" w:rsidP="00C63E08">
      <w:pPr>
        <w:spacing w:after="0" w:line="240" w:lineRule="auto"/>
        <w:ind w:left="1416"/>
        <w:rPr>
          <w:rFonts w:ascii="Arial" w:eastAsia="SimSun" w:hAnsi="Arial" w:cs="Arial"/>
          <w:lang w:eastAsia="zh-CN"/>
        </w:rPr>
      </w:pPr>
      <w:r w:rsidRPr="00C63E08">
        <w:rPr>
          <w:rFonts w:ascii="Arial" w:eastAsia="SimSun" w:hAnsi="Arial" w:cs="Arial"/>
        </w:rPr>
        <w:t xml:space="preserve">-- </w:t>
      </w:r>
      <w:r w:rsidR="00323BB2" w:rsidRPr="00C63E08">
        <w:rPr>
          <w:rFonts w:ascii="Arial" w:eastAsia="SimSun" w:hAnsi="Arial" w:cs="Arial"/>
        </w:rPr>
        <w:t>OPC UA</w:t>
      </w:r>
      <w:r w:rsidR="00402488">
        <w:rPr>
          <w:rFonts w:ascii="Arial" w:eastAsia="SimSun" w:hAnsi="Arial" w:cs="Arial"/>
        </w:rPr>
        <w:t>,</w:t>
      </w:r>
    </w:p>
    <w:p w14:paraId="6AC6FE15" w14:textId="2B0A4F4D" w:rsidR="00323BB2" w:rsidRPr="00402488" w:rsidRDefault="00402488" w:rsidP="00765FAC">
      <w:pPr>
        <w:pStyle w:val="Akapitzlist"/>
        <w:numPr>
          <w:ilvl w:val="0"/>
          <w:numId w:val="90"/>
        </w:numPr>
        <w:spacing w:after="0" w:line="240" w:lineRule="auto"/>
        <w:rPr>
          <w:rFonts w:ascii="Arial" w:eastAsia="SimSun" w:hAnsi="Arial" w:cs="Arial"/>
        </w:rPr>
      </w:pPr>
      <w:r w:rsidRPr="00402488">
        <w:rPr>
          <w:rFonts w:ascii="Arial" w:eastAsia="SimSun" w:hAnsi="Arial" w:cs="Arial"/>
        </w:rPr>
        <w:t>m</w:t>
      </w:r>
      <w:r w:rsidR="00323BB2" w:rsidRPr="00402488">
        <w:rPr>
          <w:rFonts w:ascii="Arial" w:eastAsia="SimSun" w:hAnsi="Arial" w:cs="Arial"/>
        </w:rPr>
        <w:t>oduł do komunikacji szeregowej w trybie RS232 i RS485 z obsługą protokołów:</w:t>
      </w:r>
    </w:p>
    <w:p w14:paraId="6F0E605D" w14:textId="764A2CC9" w:rsidR="00323BB2" w:rsidRPr="00402488" w:rsidRDefault="00402488" w:rsidP="00402488">
      <w:pPr>
        <w:spacing w:after="0" w:line="240" w:lineRule="auto"/>
        <w:ind w:left="1416"/>
        <w:rPr>
          <w:rFonts w:ascii="Arial" w:eastAsia="SimSun" w:hAnsi="Arial" w:cs="Arial"/>
          <w:lang w:eastAsia="zh-CN"/>
        </w:rPr>
      </w:pPr>
      <w:r w:rsidRPr="00402488">
        <w:rPr>
          <w:rFonts w:ascii="Arial" w:eastAsia="SimSun" w:hAnsi="Arial" w:cs="Arial"/>
        </w:rPr>
        <w:t xml:space="preserve">-- </w:t>
      </w:r>
      <w:proofErr w:type="spellStart"/>
      <w:r w:rsidRPr="00402488">
        <w:rPr>
          <w:rFonts w:ascii="Arial" w:eastAsia="SimSun" w:hAnsi="Arial" w:cs="Arial"/>
        </w:rPr>
        <w:t>m</w:t>
      </w:r>
      <w:r w:rsidR="00323BB2" w:rsidRPr="00402488">
        <w:rPr>
          <w:rFonts w:ascii="Arial" w:eastAsia="SimSun" w:hAnsi="Arial" w:cs="Arial"/>
        </w:rPr>
        <w:t>odbus</w:t>
      </w:r>
      <w:proofErr w:type="spellEnd"/>
      <w:r w:rsidR="00323BB2" w:rsidRPr="00402488">
        <w:rPr>
          <w:rFonts w:ascii="Arial" w:eastAsia="SimSun" w:hAnsi="Arial" w:cs="Arial"/>
        </w:rPr>
        <w:t xml:space="preserve"> RTU Master/</w:t>
      </w:r>
      <w:proofErr w:type="spellStart"/>
      <w:r w:rsidR="00323BB2" w:rsidRPr="00402488">
        <w:rPr>
          <w:rFonts w:ascii="Arial" w:eastAsia="SimSun" w:hAnsi="Arial" w:cs="Arial"/>
        </w:rPr>
        <w:t>Slave</w:t>
      </w:r>
      <w:proofErr w:type="spellEnd"/>
      <w:r w:rsidRPr="00402488">
        <w:rPr>
          <w:rFonts w:ascii="Arial" w:eastAsia="SimSun" w:hAnsi="Arial" w:cs="Arial"/>
        </w:rPr>
        <w:t>,</w:t>
      </w:r>
    </w:p>
    <w:p w14:paraId="1593CFFE" w14:textId="65976D2D" w:rsidR="00323BB2" w:rsidRPr="00402488" w:rsidRDefault="00402488" w:rsidP="00402488">
      <w:pPr>
        <w:spacing w:after="0" w:line="240" w:lineRule="auto"/>
        <w:ind w:left="1416"/>
        <w:rPr>
          <w:rFonts w:ascii="Arial" w:eastAsia="SimSun" w:hAnsi="Arial" w:cs="Arial"/>
          <w:lang w:eastAsia="zh-CN"/>
        </w:rPr>
      </w:pPr>
      <w:r w:rsidRPr="00402488">
        <w:rPr>
          <w:rFonts w:ascii="Arial" w:eastAsia="SimSun" w:hAnsi="Arial" w:cs="Arial"/>
        </w:rPr>
        <w:t xml:space="preserve">-- </w:t>
      </w:r>
      <w:r w:rsidR="00323BB2" w:rsidRPr="00402488">
        <w:rPr>
          <w:rFonts w:ascii="Arial" w:eastAsia="SimSun" w:hAnsi="Arial" w:cs="Arial"/>
        </w:rPr>
        <w:t>SNP/SNPX</w:t>
      </w:r>
      <w:r w:rsidRPr="00402488">
        <w:rPr>
          <w:rFonts w:ascii="Arial" w:eastAsia="SimSun" w:hAnsi="Arial" w:cs="Arial"/>
        </w:rPr>
        <w:t>,</w:t>
      </w:r>
    </w:p>
    <w:p w14:paraId="629EEEA8" w14:textId="2CABD0FC" w:rsidR="00323BB2" w:rsidRPr="00402488" w:rsidRDefault="00402488" w:rsidP="00402488">
      <w:pPr>
        <w:spacing w:after="0" w:line="240" w:lineRule="auto"/>
        <w:ind w:left="1416"/>
        <w:rPr>
          <w:rFonts w:ascii="Arial" w:eastAsia="SimSun" w:hAnsi="Arial" w:cs="Arial"/>
          <w:lang w:eastAsia="zh-CN"/>
        </w:rPr>
      </w:pPr>
      <w:r w:rsidRPr="00402488">
        <w:rPr>
          <w:rFonts w:ascii="Arial" w:eastAsia="SimSun" w:hAnsi="Arial" w:cs="Arial"/>
        </w:rPr>
        <w:t xml:space="preserve">-- </w:t>
      </w:r>
      <w:r w:rsidR="00323BB2" w:rsidRPr="00402488">
        <w:rPr>
          <w:rFonts w:ascii="Arial" w:eastAsia="SimSun" w:hAnsi="Arial" w:cs="Arial"/>
        </w:rPr>
        <w:t>DNP3.0</w:t>
      </w:r>
      <w:r w:rsidRPr="00402488">
        <w:rPr>
          <w:rFonts w:ascii="Arial" w:eastAsia="SimSun" w:hAnsi="Arial" w:cs="Arial"/>
        </w:rPr>
        <w:t>,</w:t>
      </w:r>
    </w:p>
    <w:p w14:paraId="06368365" w14:textId="02681497" w:rsidR="00323BB2" w:rsidRPr="00402488" w:rsidRDefault="00402488" w:rsidP="00402488">
      <w:pPr>
        <w:spacing w:after="0" w:line="240" w:lineRule="auto"/>
        <w:ind w:left="1416"/>
        <w:rPr>
          <w:rFonts w:ascii="Arial" w:eastAsia="SimSun" w:hAnsi="Arial" w:cs="Arial"/>
          <w:lang w:eastAsia="zh-CN"/>
        </w:rPr>
      </w:pPr>
      <w:r w:rsidRPr="00402488">
        <w:rPr>
          <w:rFonts w:ascii="Arial" w:eastAsia="SimSun" w:hAnsi="Arial" w:cs="Arial"/>
        </w:rPr>
        <w:t>-- w</w:t>
      </w:r>
      <w:r w:rsidR="00323BB2" w:rsidRPr="00402488">
        <w:rPr>
          <w:rFonts w:ascii="Arial" w:eastAsia="SimSun" w:hAnsi="Arial" w:cs="Arial"/>
        </w:rPr>
        <w:t>łasnym protokole zdefiniowanym przez użytkownika</w:t>
      </w:r>
      <w:r w:rsidRPr="00402488">
        <w:rPr>
          <w:rFonts w:ascii="Arial" w:eastAsia="SimSun" w:hAnsi="Arial" w:cs="Arial"/>
        </w:rPr>
        <w:t>,</w:t>
      </w:r>
    </w:p>
    <w:p w14:paraId="745B5D6E" w14:textId="00E24D4C" w:rsidR="00323BB2" w:rsidRPr="001F37E5" w:rsidRDefault="00323BB2" w:rsidP="00765FAC">
      <w:pPr>
        <w:pStyle w:val="Akapitzlist"/>
        <w:numPr>
          <w:ilvl w:val="0"/>
          <w:numId w:val="90"/>
        </w:numPr>
        <w:spacing w:after="0" w:line="240" w:lineRule="auto"/>
        <w:rPr>
          <w:rFonts w:ascii="Arial" w:eastAsia="SimSun" w:hAnsi="Arial" w:cs="Arial"/>
        </w:rPr>
      </w:pPr>
      <w:r w:rsidRPr="001F37E5">
        <w:rPr>
          <w:rFonts w:ascii="Arial" w:eastAsia="SimSun" w:hAnsi="Arial" w:cs="Arial"/>
        </w:rPr>
        <w:t>Moduły komunikacyjne do pracy w sieciach komunikacyjnych:</w:t>
      </w:r>
    </w:p>
    <w:p w14:paraId="701C3773" w14:textId="523E40E9" w:rsidR="00323BB2" w:rsidRPr="001F37E5" w:rsidRDefault="001F37E5" w:rsidP="001F37E5">
      <w:pPr>
        <w:spacing w:after="0" w:line="240" w:lineRule="auto"/>
        <w:ind w:left="1416"/>
        <w:rPr>
          <w:rFonts w:ascii="Arial" w:eastAsia="SimSun" w:hAnsi="Arial" w:cs="Arial"/>
          <w:lang w:val="en-US" w:eastAsia="zh-CN"/>
        </w:rPr>
      </w:pPr>
      <w:r w:rsidRPr="001F37E5">
        <w:rPr>
          <w:rFonts w:ascii="Arial" w:eastAsia="SimSun" w:hAnsi="Arial" w:cs="Arial"/>
          <w:lang w:val="en-US"/>
        </w:rPr>
        <w:t xml:space="preserve">-- </w:t>
      </w:r>
      <w:proofErr w:type="spellStart"/>
      <w:r w:rsidRPr="001F37E5">
        <w:rPr>
          <w:rFonts w:ascii="Arial" w:eastAsia="SimSun" w:hAnsi="Arial" w:cs="Arial"/>
          <w:lang w:val="en-US"/>
        </w:rPr>
        <w:t>p</w:t>
      </w:r>
      <w:r w:rsidR="00323BB2" w:rsidRPr="001F37E5">
        <w:rPr>
          <w:rFonts w:ascii="Arial" w:eastAsia="SimSun" w:hAnsi="Arial" w:cs="Arial"/>
          <w:lang w:val="en-US"/>
        </w:rPr>
        <w:t>rofibus</w:t>
      </w:r>
      <w:proofErr w:type="spellEnd"/>
      <w:r w:rsidR="00323BB2" w:rsidRPr="001F37E5">
        <w:rPr>
          <w:rFonts w:ascii="Arial" w:eastAsia="SimSun" w:hAnsi="Arial" w:cs="Arial"/>
          <w:lang w:val="en-US"/>
        </w:rPr>
        <w:t xml:space="preserve"> DP Master/Slave</w:t>
      </w:r>
    </w:p>
    <w:p w14:paraId="0588259A" w14:textId="223386FA" w:rsidR="00323BB2" w:rsidRPr="001F37E5" w:rsidRDefault="001F37E5" w:rsidP="001F37E5">
      <w:pPr>
        <w:spacing w:after="0" w:line="240" w:lineRule="auto"/>
        <w:ind w:left="1416"/>
        <w:rPr>
          <w:rFonts w:ascii="Arial" w:eastAsia="SimSun" w:hAnsi="Arial" w:cs="Arial"/>
          <w:lang w:val="en-US" w:eastAsia="zh-CN"/>
        </w:rPr>
      </w:pPr>
      <w:r w:rsidRPr="001F37E5">
        <w:rPr>
          <w:rFonts w:ascii="Arial" w:eastAsia="SimSun" w:hAnsi="Arial" w:cs="Arial"/>
          <w:lang w:val="en-US"/>
        </w:rPr>
        <w:t xml:space="preserve">-- </w:t>
      </w:r>
      <w:proofErr w:type="spellStart"/>
      <w:r w:rsidRPr="001F37E5">
        <w:rPr>
          <w:rFonts w:ascii="Arial" w:eastAsia="SimSun" w:hAnsi="Arial" w:cs="Arial"/>
          <w:lang w:val="en-US"/>
        </w:rPr>
        <w:t>p</w:t>
      </w:r>
      <w:r w:rsidR="00323BB2" w:rsidRPr="001F37E5">
        <w:rPr>
          <w:rFonts w:ascii="Arial" w:eastAsia="SimSun" w:hAnsi="Arial" w:cs="Arial"/>
          <w:lang w:val="en-US"/>
        </w:rPr>
        <w:t>rofinet</w:t>
      </w:r>
      <w:proofErr w:type="spellEnd"/>
      <w:r w:rsidR="00323BB2" w:rsidRPr="001F37E5">
        <w:rPr>
          <w:rFonts w:ascii="Arial" w:eastAsia="SimSun" w:hAnsi="Arial" w:cs="Arial"/>
          <w:lang w:val="en-US"/>
        </w:rPr>
        <w:t xml:space="preserve"> Controller/Scanner</w:t>
      </w:r>
    </w:p>
    <w:p w14:paraId="53172AEF" w14:textId="278C28BD" w:rsidR="00323BB2" w:rsidRPr="001F37E5" w:rsidRDefault="001F37E5" w:rsidP="001F37E5">
      <w:pPr>
        <w:spacing w:after="0" w:line="240" w:lineRule="auto"/>
        <w:ind w:left="1416"/>
        <w:rPr>
          <w:rFonts w:ascii="Arial" w:eastAsia="SimSun" w:hAnsi="Arial" w:cs="Arial"/>
          <w:lang w:eastAsia="zh-CN"/>
        </w:rPr>
      </w:pPr>
      <w:r w:rsidRPr="001F37E5">
        <w:rPr>
          <w:rFonts w:ascii="Arial" w:eastAsia="SimSun" w:hAnsi="Arial" w:cs="Arial"/>
        </w:rPr>
        <w:t xml:space="preserve">-- </w:t>
      </w:r>
      <w:proofErr w:type="spellStart"/>
      <w:r w:rsidRPr="001F37E5">
        <w:rPr>
          <w:rFonts w:ascii="Arial" w:eastAsia="SimSun" w:hAnsi="Arial" w:cs="Arial"/>
        </w:rPr>
        <w:t>g</w:t>
      </w:r>
      <w:r w:rsidR="00323BB2" w:rsidRPr="001F37E5">
        <w:rPr>
          <w:rFonts w:ascii="Arial" w:eastAsia="SimSun" w:hAnsi="Arial" w:cs="Arial"/>
        </w:rPr>
        <w:t>enius</w:t>
      </w:r>
      <w:proofErr w:type="spellEnd"/>
    </w:p>
    <w:p w14:paraId="3AD6F02F" w14:textId="4A913D42" w:rsidR="00323BB2" w:rsidRPr="001F37E5" w:rsidRDefault="001F37E5" w:rsidP="001F37E5">
      <w:pPr>
        <w:spacing w:after="0" w:line="240" w:lineRule="auto"/>
        <w:ind w:left="1416"/>
        <w:rPr>
          <w:rFonts w:ascii="Arial" w:eastAsia="SimSun" w:hAnsi="Arial" w:cs="Arial"/>
          <w:lang w:eastAsia="zh-CN"/>
        </w:rPr>
      </w:pPr>
      <w:r w:rsidRPr="001F37E5">
        <w:rPr>
          <w:rFonts w:ascii="Arial" w:eastAsia="SimSun" w:hAnsi="Arial" w:cs="Arial"/>
        </w:rPr>
        <w:t xml:space="preserve">-- </w:t>
      </w:r>
      <w:proofErr w:type="spellStart"/>
      <w:r w:rsidR="00323BB2" w:rsidRPr="001F37E5">
        <w:rPr>
          <w:rFonts w:ascii="Arial" w:eastAsia="SimSun" w:hAnsi="Arial" w:cs="Arial"/>
        </w:rPr>
        <w:t>CANopen</w:t>
      </w:r>
      <w:proofErr w:type="spellEnd"/>
    </w:p>
    <w:p w14:paraId="62C92159" w14:textId="7529B22A" w:rsidR="00323BB2" w:rsidRPr="001F37E5" w:rsidRDefault="001F37E5" w:rsidP="001F37E5">
      <w:pPr>
        <w:spacing w:after="0" w:line="240" w:lineRule="auto"/>
        <w:ind w:left="1416"/>
        <w:rPr>
          <w:rFonts w:ascii="Arial" w:eastAsia="SimSun" w:hAnsi="Arial" w:cs="Arial"/>
          <w:lang w:eastAsia="zh-CN"/>
        </w:rPr>
      </w:pPr>
      <w:r w:rsidRPr="001F37E5">
        <w:rPr>
          <w:rFonts w:ascii="Arial" w:eastAsia="SimSun" w:hAnsi="Arial" w:cs="Arial"/>
        </w:rPr>
        <w:t xml:space="preserve">-- </w:t>
      </w:r>
      <w:r w:rsidR="00323BB2" w:rsidRPr="001F37E5">
        <w:rPr>
          <w:rFonts w:ascii="Arial" w:eastAsia="SimSun" w:hAnsi="Arial" w:cs="Arial"/>
        </w:rPr>
        <w:t>104 Server</w:t>
      </w:r>
    </w:p>
    <w:p w14:paraId="59115136" w14:textId="72E1CE69" w:rsidR="00323BB2" w:rsidRPr="001F37E5" w:rsidRDefault="001F37E5" w:rsidP="001F37E5">
      <w:pPr>
        <w:spacing w:after="0" w:line="240" w:lineRule="auto"/>
        <w:ind w:left="1416"/>
        <w:rPr>
          <w:rFonts w:ascii="Arial" w:eastAsia="SimSun" w:hAnsi="Arial" w:cs="Arial"/>
          <w:lang w:eastAsia="zh-CN"/>
        </w:rPr>
      </w:pPr>
      <w:r w:rsidRPr="001F37E5">
        <w:rPr>
          <w:rFonts w:ascii="Arial" w:eastAsia="SimSun" w:hAnsi="Arial" w:cs="Arial"/>
        </w:rPr>
        <w:t xml:space="preserve">-- </w:t>
      </w:r>
      <w:r w:rsidR="00323BB2" w:rsidRPr="001F37E5">
        <w:rPr>
          <w:rFonts w:ascii="Arial" w:eastAsia="SimSun" w:hAnsi="Arial" w:cs="Arial"/>
        </w:rPr>
        <w:t xml:space="preserve">IEC61580 </w:t>
      </w:r>
    </w:p>
    <w:p w14:paraId="34CB75D5" w14:textId="010AE731" w:rsidR="00323BB2" w:rsidRPr="00613B9B" w:rsidRDefault="00613B9B" w:rsidP="00765FAC">
      <w:pPr>
        <w:pStyle w:val="Akapitzlist"/>
        <w:numPr>
          <w:ilvl w:val="0"/>
          <w:numId w:val="87"/>
        </w:numPr>
        <w:spacing w:after="0" w:line="240" w:lineRule="auto"/>
        <w:rPr>
          <w:rFonts w:ascii="Arial" w:eastAsia="SimSun" w:hAnsi="Arial" w:cs="Arial"/>
        </w:rPr>
      </w:pPr>
      <w:r>
        <w:rPr>
          <w:rFonts w:ascii="Arial" w:eastAsia="SimSun" w:hAnsi="Arial" w:cs="Arial"/>
        </w:rPr>
        <w:t>s</w:t>
      </w:r>
      <w:r w:rsidR="00323BB2" w:rsidRPr="00613B9B">
        <w:rPr>
          <w:rFonts w:ascii="Arial" w:eastAsia="SimSun" w:hAnsi="Arial" w:cs="Arial"/>
        </w:rPr>
        <w:t>erwis i rozbudowa</w:t>
      </w:r>
      <w:r>
        <w:rPr>
          <w:rFonts w:ascii="Arial" w:eastAsia="SimSun" w:hAnsi="Arial" w:cs="Arial"/>
        </w:rPr>
        <w:t>:</w:t>
      </w:r>
    </w:p>
    <w:p w14:paraId="7C742EFD" w14:textId="09A3D930" w:rsidR="00323BB2" w:rsidRPr="00843EA4" w:rsidRDefault="00613B9B" w:rsidP="00765FAC">
      <w:pPr>
        <w:pStyle w:val="Akapitzlist"/>
        <w:numPr>
          <w:ilvl w:val="0"/>
          <w:numId w:val="90"/>
        </w:numPr>
        <w:spacing w:after="0" w:line="240" w:lineRule="auto"/>
        <w:rPr>
          <w:rFonts w:ascii="Arial" w:eastAsia="SimSun" w:hAnsi="Arial" w:cs="Arial"/>
          <w:lang w:eastAsia="zh-CN"/>
        </w:rPr>
      </w:pPr>
      <w:r w:rsidRPr="00843EA4">
        <w:rPr>
          <w:rFonts w:ascii="Arial" w:eastAsia="SimSun" w:hAnsi="Arial" w:cs="Arial"/>
        </w:rPr>
        <w:t>m</w:t>
      </w:r>
      <w:r w:rsidR="00323BB2" w:rsidRPr="00843EA4">
        <w:rPr>
          <w:rFonts w:ascii="Arial" w:eastAsia="SimSun" w:hAnsi="Arial" w:cs="Arial"/>
        </w:rPr>
        <w:t>ożliwość weryfikacji zawartości pamięci RAM i wczytywanie programu/konfiguracji z</w:t>
      </w:r>
      <w:r w:rsidR="00843EA4">
        <w:rPr>
          <w:rFonts w:ascii="Arial" w:eastAsia="SimSun" w:hAnsi="Arial" w:cs="Arial"/>
        </w:rPr>
        <w:t> </w:t>
      </w:r>
      <w:r w:rsidR="00323BB2" w:rsidRPr="00843EA4">
        <w:rPr>
          <w:rFonts w:ascii="Arial" w:eastAsia="SimSun" w:hAnsi="Arial" w:cs="Arial"/>
        </w:rPr>
        <w:t>pamięci FLASH w razie stwierdzenia niekompletności informacji w pamięci RAM</w:t>
      </w:r>
      <w:r w:rsidR="00493115" w:rsidRPr="00843EA4">
        <w:rPr>
          <w:rFonts w:ascii="Arial" w:eastAsia="SimSun" w:hAnsi="Arial" w:cs="Arial"/>
        </w:rPr>
        <w:t>,</w:t>
      </w:r>
    </w:p>
    <w:p w14:paraId="103B8C1C" w14:textId="139070AE" w:rsidR="00323BB2" w:rsidRPr="00843EA4" w:rsidRDefault="00613B9B" w:rsidP="00765FAC">
      <w:pPr>
        <w:pStyle w:val="Akapitzlist"/>
        <w:numPr>
          <w:ilvl w:val="0"/>
          <w:numId w:val="90"/>
        </w:numPr>
        <w:spacing w:after="0" w:line="240" w:lineRule="auto"/>
        <w:rPr>
          <w:rFonts w:ascii="Arial" w:eastAsia="SimSun" w:hAnsi="Arial" w:cs="Arial"/>
        </w:rPr>
      </w:pPr>
      <w:r w:rsidRPr="00843EA4">
        <w:rPr>
          <w:rFonts w:ascii="Arial" w:eastAsia="SimSun" w:hAnsi="Arial" w:cs="Arial"/>
        </w:rPr>
        <w:t>w</w:t>
      </w:r>
      <w:r w:rsidR="00323BB2" w:rsidRPr="00843EA4">
        <w:rPr>
          <w:rFonts w:ascii="Arial" w:eastAsia="SimSun" w:hAnsi="Arial" w:cs="Arial"/>
        </w:rPr>
        <w:t>ymiana modułów sterownika na ruchu: modułów wejść-wyjść, modułów komunikacyjnych, zasilaczy systemowych</w:t>
      </w:r>
      <w:r w:rsidR="00493115" w:rsidRPr="00843EA4">
        <w:rPr>
          <w:rFonts w:ascii="Arial" w:eastAsia="SimSun" w:hAnsi="Arial" w:cs="Arial"/>
        </w:rPr>
        <w:t>,</w:t>
      </w:r>
    </w:p>
    <w:p w14:paraId="577ACCBC" w14:textId="273F7D95" w:rsidR="00323BB2" w:rsidRPr="00843EA4" w:rsidRDefault="00493115" w:rsidP="00765FAC">
      <w:pPr>
        <w:pStyle w:val="Akapitzlist"/>
        <w:numPr>
          <w:ilvl w:val="0"/>
          <w:numId w:val="90"/>
        </w:numPr>
        <w:spacing w:after="0" w:line="240" w:lineRule="auto"/>
        <w:rPr>
          <w:rFonts w:ascii="Arial" w:eastAsia="SimSun" w:hAnsi="Arial" w:cs="Arial"/>
        </w:rPr>
      </w:pPr>
      <w:r w:rsidRPr="00843EA4">
        <w:rPr>
          <w:rFonts w:ascii="Arial" w:eastAsia="SimSun" w:hAnsi="Arial" w:cs="Arial"/>
        </w:rPr>
        <w:t>t</w:t>
      </w:r>
      <w:r w:rsidR="00323BB2" w:rsidRPr="00843EA4">
        <w:rPr>
          <w:rFonts w:ascii="Arial" w:eastAsia="SimSun" w:hAnsi="Arial" w:cs="Arial"/>
        </w:rPr>
        <w:t xml:space="preserve">estowanie zmian na ruchu </w:t>
      </w:r>
      <w:r w:rsidRPr="00843EA4">
        <w:rPr>
          <w:rFonts w:ascii="Arial" w:eastAsia="SimSun" w:hAnsi="Arial" w:cs="Arial"/>
        </w:rPr>
        <w:t>- możliwością</w:t>
      </w:r>
      <w:r w:rsidR="00323BB2" w:rsidRPr="00843EA4">
        <w:rPr>
          <w:rFonts w:ascii="Arial" w:eastAsia="SimSun" w:hAnsi="Arial" w:cs="Arial"/>
        </w:rPr>
        <w:t xml:space="preserve"> </w:t>
      </w:r>
      <w:proofErr w:type="spellStart"/>
      <w:r w:rsidR="00323BB2" w:rsidRPr="00843EA4">
        <w:rPr>
          <w:rFonts w:ascii="Arial" w:eastAsia="SimSun" w:hAnsi="Arial" w:cs="Arial"/>
        </w:rPr>
        <w:t>debuggowania</w:t>
      </w:r>
      <w:proofErr w:type="spellEnd"/>
      <w:r w:rsidR="00323BB2" w:rsidRPr="00843EA4">
        <w:rPr>
          <w:rFonts w:ascii="Arial" w:eastAsia="SimSun" w:hAnsi="Arial" w:cs="Arial"/>
        </w:rPr>
        <w:t xml:space="preserve"> programu, umożliwiająca natychmiastowy powrót do wcześniejszej wersji programu w sterowniku</w:t>
      </w:r>
      <w:r w:rsidRPr="00843EA4">
        <w:rPr>
          <w:rFonts w:ascii="Arial" w:eastAsia="SimSun" w:hAnsi="Arial" w:cs="Arial"/>
        </w:rPr>
        <w:t>,</w:t>
      </w:r>
    </w:p>
    <w:p w14:paraId="1D0D3BD7" w14:textId="695E4CA4" w:rsidR="00323BB2" w:rsidRPr="00843EA4" w:rsidRDefault="00493115" w:rsidP="00765FAC">
      <w:pPr>
        <w:pStyle w:val="Akapitzlist"/>
        <w:numPr>
          <w:ilvl w:val="0"/>
          <w:numId w:val="90"/>
        </w:numPr>
        <w:spacing w:after="0" w:line="240" w:lineRule="auto"/>
        <w:rPr>
          <w:rFonts w:ascii="Arial" w:eastAsia="SimSun" w:hAnsi="Arial" w:cs="Arial"/>
        </w:rPr>
      </w:pPr>
      <w:r w:rsidRPr="00843EA4">
        <w:rPr>
          <w:rFonts w:ascii="Arial" w:eastAsia="SimSun" w:hAnsi="Arial" w:cs="Arial"/>
        </w:rPr>
        <w:t>s</w:t>
      </w:r>
      <w:r w:rsidR="00323BB2" w:rsidRPr="00843EA4">
        <w:rPr>
          <w:rFonts w:ascii="Arial" w:eastAsia="SimSun" w:hAnsi="Arial" w:cs="Arial"/>
        </w:rPr>
        <w:t>erwis kontrolera bez użycia narzędzi</w:t>
      </w:r>
      <w:r w:rsidRPr="00843EA4">
        <w:rPr>
          <w:rFonts w:ascii="Arial" w:eastAsia="SimSun" w:hAnsi="Arial" w:cs="Arial"/>
        </w:rPr>
        <w:t>,</w:t>
      </w:r>
    </w:p>
    <w:p w14:paraId="1FBD5E08" w14:textId="21A5AB94" w:rsidR="00323BB2" w:rsidRPr="00843EA4" w:rsidRDefault="00493115" w:rsidP="00765FAC">
      <w:pPr>
        <w:pStyle w:val="Akapitzlist"/>
        <w:numPr>
          <w:ilvl w:val="0"/>
          <w:numId w:val="90"/>
        </w:numPr>
        <w:spacing w:after="0" w:line="240" w:lineRule="auto"/>
        <w:rPr>
          <w:rFonts w:ascii="Arial" w:eastAsia="SimSun" w:hAnsi="Arial" w:cs="Arial"/>
        </w:rPr>
      </w:pPr>
      <w:r w:rsidRPr="00843EA4">
        <w:rPr>
          <w:rFonts w:ascii="Arial" w:eastAsia="SimSun" w:hAnsi="Arial" w:cs="Arial"/>
        </w:rPr>
        <w:t>m</w:t>
      </w:r>
      <w:r w:rsidR="00323BB2" w:rsidRPr="00843EA4">
        <w:rPr>
          <w:rFonts w:ascii="Arial" w:eastAsia="SimSun" w:hAnsi="Arial" w:cs="Arial"/>
        </w:rPr>
        <w:t>ożliwość wgrania i pobrania programu sterującego z kontrolera bez użycia komputera PC z oprogramowaniem narzędziowym</w:t>
      </w:r>
      <w:r w:rsidRPr="00843EA4">
        <w:rPr>
          <w:rFonts w:ascii="Arial" w:eastAsia="SimSun" w:hAnsi="Arial" w:cs="Arial"/>
        </w:rPr>
        <w:t>,</w:t>
      </w:r>
    </w:p>
    <w:p w14:paraId="3ECD11DA" w14:textId="030D52A8" w:rsidR="00323BB2" w:rsidRPr="00843EA4" w:rsidRDefault="00493115" w:rsidP="00765FAC">
      <w:pPr>
        <w:pStyle w:val="Akapitzlist"/>
        <w:numPr>
          <w:ilvl w:val="0"/>
          <w:numId w:val="90"/>
        </w:numPr>
        <w:spacing w:after="0" w:line="240" w:lineRule="auto"/>
        <w:rPr>
          <w:rFonts w:ascii="Arial" w:eastAsia="SimSun" w:hAnsi="Arial" w:cs="Arial"/>
        </w:rPr>
      </w:pPr>
      <w:r w:rsidRPr="00843EA4">
        <w:rPr>
          <w:rFonts w:ascii="Arial" w:eastAsia="SimSun" w:hAnsi="Arial" w:cs="Arial"/>
        </w:rPr>
        <w:t>m</w:t>
      </w:r>
      <w:r w:rsidR="00323BB2" w:rsidRPr="00843EA4">
        <w:rPr>
          <w:rFonts w:ascii="Arial" w:eastAsia="SimSun" w:hAnsi="Arial" w:cs="Arial"/>
        </w:rPr>
        <w:t>ożliwość zapisania do kontrolera komentarzy w programie oraz dokumentacji do procesu (np. plików *.</w:t>
      </w:r>
      <w:proofErr w:type="spellStart"/>
      <w:r w:rsidR="00323BB2" w:rsidRPr="00843EA4">
        <w:rPr>
          <w:rFonts w:ascii="Arial" w:eastAsia="SimSun" w:hAnsi="Arial" w:cs="Arial"/>
        </w:rPr>
        <w:t>doc</w:t>
      </w:r>
      <w:proofErr w:type="spellEnd"/>
      <w:r w:rsidR="00323BB2" w:rsidRPr="00843EA4">
        <w:rPr>
          <w:rFonts w:ascii="Arial" w:eastAsia="SimSun" w:hAnsi="Arial" w:cs="Arial"/>
        </w:rPr>
        <w:t>, *.xls itp. zawierających opis instalacji)</w:t>
      </w:r>
    </w:p>
    <w:p w14:paraId="5C32B3D5" w14:textId="5E5D1290" w:rsidR="00323BB2" w:rsidRPr="00843EA4" w:rsidRDefault="00493115" w:rsidP="00765FAC">
      <w:pPr>
        <w:pStyle w:val="Akapitzlist"/>
        <w:numPr>
          <w:ilvl w:val="0"/>
          <w:numId w:val="90"/>
        </w:numPr>
        <w:spacing w:after="0" w:line="240" w:lineRule="auto"/>
        <w:rPr>
          <w:rFonts w:ascii="Arial" w:eastAsia="SimSun" w:hAnsi="Arial" w:cs="Arial"/>
        </w:rPr>
      </w:pPr>
      <w:r w:rsidRPr="00843EA4">
        <w:rPr>
          <w:rFonts w:ascii="Arial" w:eastAsia="SimSun" w:hAnsi="Arial" w:cs="Arial"/>
        </w:rPr>
        <w:t>o</w:t>
      </w:r>
      <w:r w:rsidR="00323BB2" w:rsidRPr="00843EA4">
        <w:rPr>
          <w:rFonts w:ascii="Arial" w:eastAsia="SimSun" w:hAnsi="Arial" w:cs="Arial"/>
        </w:rPr>
        <w:t>dłączalne od modułów terminale sygnałowe</w:t>
      </w:r>
    </w:p>
    <w:p w14:paraId="2029D1D7" w14:textId="4BBBCCED" w:rsidR="00323BB2" w:rsidRPr="00843EA4" w:rsidRDefault="00843EA4" w:rsidP="00765FAC">
      <w:pPr>
        <w:pStyle w:val="Akapitzlist"/>
        <w:numPr>
          <w:ilvl w:val="0"/>
          <w:numId w:val="90"/>
        </w:numPr>
        <w:spacing w:after="0" w:line="240" w:lineRule="auto"/>
        <w:rPr>
          <w:rFonts w:ascii="Arial" w:eastAsia="SimSun" w:hAnsi="Arial" w:cs="Arial"/>
        </w:rPr>
      </w:pPr>
      <w:r w:rsidRPr="00843EA4">
        <w:rPr>
          <w:rFonts w:ascii="Arial" w:eastAsia="SimSun" w:hAnsi="Arial" w:cs="Arial"/>
        </w:rPr>
        <w:t>rozbudowana</w:t>
      </w:r>
      <w:r w:rsidR="00323BB2" w:rsidRPr="00843EA4">
        <w:rPr>
          <w:rFonts w:ascii="Arial" w:eastAsia="SimSun" w:hAnsi="Arial" w:cs="Arial"/>
        </w:rPr>
        <w:t xml:space="preserve"> diagnostyka modułów komunikacyjnych</w:t>
      </w:r>
    </w:p>
    <w:p w14:paraId="7F63E850" w14:textId="7539539D" w:rsidR="00323BB2" w:rsidRPr="00843EA4" w:rsidRDefault="00843EA4" w:rsidP="00765FAC">
      <w:pPr>
        <w:pStyle w:val="Akapitzlist"/>
        <w:numPr>
          <w:ilvl w:val="0"/>
          <w:numId w:val="90"/>
        </w:numPr>
        <w:spacing w:after="0" w:line="240" w:lineRule="auto"/>
        <w:rPr>
          <w:rFonts w:ascii="Arial" w:eastAsia="SimSun" w:hAnsi="Arial" w:cs="Arial"/>
        </w:rPr>
      </w:pPr>
      <w:r w:rsidRPr="00843EA4">
        <w:rPr>
          <w:rFonts w:ascii="Arial" w:eastAsia="SimSun" w:hAnsi="Arial" w:cs="Arial"/>
        </w:rPr>
        <w:t>rozbudowana</w:t>
      </w:r>
      <w:r w:rsidR="00323BB2" w:rsidRPr="00843EA4">
        <w:rPr>
          <w:rFonts w:ascii="Arial" w:eastAsia="SimSun" w:hAnsi="Arial" w:cs="Arial"/>
        </w:rPr>
        <w:t xml:space="preserve"> diagnostyka modułów sygnałowych (diagnostyka modułu, kanałów pomiarowych)</w:t>
      </w:r>
    </w:p>
    <w:p w14:paraId="080D77E8" w14:textId="40CFCA4F" w:rsidR="00323BB2" w:rsidRPr="00074113" w:rsidRDefault="00236200" w:rsidP="00765FAC">
      <w:pPr>
        <w:pStyle w:val="Akapitzlist"/>
        <w:numPr>
          <w:ilvl w:val="0"/>
          <w:numId w:val="87"/>
        </w:numPr>
        <w:spacing w:after="0" w:line="240" w:lineRule="auto"/>
        <w:rPr>
          <w:rFonts w:ascii="Arial" w:eastAsia="SimSun" w:hAnsi="Arial" w:cs="Arial"/>
        </w:rPr>
      </w:pPr>
      <w:r w:rsidRPr="00074113">
        <w:rPr>
          <w:rFonts w:ascii="Arial" w:hAnsi="Arial" w:cs="Arial"/>
        </w:rPr>
        <w:t xml:space="preserve">gwarancja: ……. </w:t>
      </w:r>
      <w:r w:rsidR="00D84240" w:rsidRPr="00074113">
        <w:rPr>
          <w:rFonts w:ascii="Arial" w:hAnsi="Arial" w:cs="Arial"/>
        </w:rPr>
        <w:t>m</w:t>
      </w:r>
      <w:r w:rsidRPr="00074113">
        <w:rPr>
          <w:rFonts w:ascii="Arial" w:hAnsi="Arial" w:cs="Arial"/>
        </w:rPr>
        <w:t>iesi</w:t>
      </w:r>
      <w:r w:rsidR="00D84240" w:rsidRPr="00074113">
        <w:rPr>
          <w:rFonts w:ascii="Arial" w:hAnsi="Arial" w:cs="Arial"/>
        </w:rPr>
        <w:t xml:space="preserve">ęcy </w:t>
      </w:r>
      <w:r w:rsidRPr="00074113">
        <w:rPr>
          <w:rFonts w:ascii="Arial" w:hAnsi="Arial" w:cs="Arial"/>
          <w:i/>
          <w:iCs/>
        </w:rPr>
        <w:t xml:space="preserve">(ze względu na to, iż ten element stanowi kryterium oceny, </w:t>
      </w:r>
      <w:r w:rsidRPr="00074113">
        <w:rPr>
          <w:rFonts w:ascii="Arial" w:hAnsi="Arial" w:cs="Arial"/>
          <w:i/>
          <w:iCs/>
        </w:rPr>
        <w:lastRenderedPageBreak/>
        <w:t>zostanie uzupełniony na podstawie wielkości wskazanych w ofercie przez Wykonawcę)</w:t>
      </w:r>
      <w:r w:rsidR="00D84240" w:rsidRPr="00074113">
        <w:rPr>
          <w:rFonts w:ascii="Arial" w:hAnsi="Arial" w:cs="Arial"/>
        </w:rPr>
        <w:t>,</w:t>
      </w:r>
    </w:p>
    <w:p w14:paraId="120CBED6" w14:textId="070A61CE" w:rsidR="00323BB2" w:rsidRPr="00B55636" w:rsidRDefault="00B55636" w:rsidP="00765FAC">
      <w:pPr>
        <w:pStyle w:val="Akapitzlist"/>
        <w:numPr>
          <w:ilvl w:val="0"/>
          <w:numId w:val="82"/>
        </w:numPr>
        <w:spacing w:after="0" w:line="240" w:lineRule="auto"/>
        <w:ind w:left="714" w:hanging="357"/>
        <w:rPr>
          <w:rFonts w:ascii="Arial" w:hAnsi="Arial" w:cs="Arial"/>
        </w:rPr>
      </w:pPr>
      <w:r>
        <w:rPr>
          <w:rFonts w:ascii="Arial" w:hAnsi="Arial" w:cs="Arial"/>
        </w:rPr>
        <w:t>s</w:t>
      </w:r>
      <w:r w:rsidR="00323BB2" w:rsidRPr="00B55636">
        <w:rPr>
          <w:rFonts w:ascii="Arial" w:hAnsi="Arial" w:cs="Arial"/>
        </w:rPr>
        <w:t>pecyfikacja panelu operatorskiego</w:t>
      </w:r>
      <w:r>
        <w:rPr>
          <w:rFonts w:ascii="Arial" w:hAnsi="Arial" w:cs="Arial"/>
        </w:rPr>
        <w:t>:</w:t>
      </w:r>
    </w:p>
    <w:p w14:paraId="74FADF3B" w14:textId="75F73EF2" w:rsidR="00323BB2" w:rsidRPr="00E372E2" w:rsidRDefault="000C2D3A" w:rsidP="00765FAC">
      <w:pPr>
        <w:pStyle w:val="Akapitzlist"/>
        <w:widowControl/>
        <w:numPr>
          <w:ilvl w:val="0"/>
          <w:numId w:val="91"/>
        </w:numPr>
        <w:suppressAutoHyphens w:val="0"/>
        <w:adjustRightInd/>
        <w:spacing w:after="0" w:line="240" w:lineRule="auto"/>
        <w:textAlignment w:val="auto"/>
        <w:rPr>
          <w:rFonts w:ascii="Arial" w:hAnsi="Arial" w:cs="Arial"/>
          <w:bCs/>
        </w:rPr>
      </w:pPr>
      <w:r w:rsidRPr="00E372E2">
        <w:rPr>
          <w:rFonts w:ascii="Arial" w:hAnsi="Arial" w:cs="Arial"/>
          <w:bCs/>
        </w:rPr>
        <w:t>k</w:t>
      </w:r>
      <w:r w:rsidR="00323BB2" w:rsidRPr="00E372E2">
        <w:rPr>
          <w:rFonts w:ascii="Arial" w:hAnsi="Arial" w:cs="Arial"/>
          <w:bCs/>
        </w:rPr>
        <w:t>onstrukcja i zasoby</w:t>
      </w:r>
      <w:r w:rsidRPr="00E372E2">
        <w:rPr>
          <w:rFonts w:ascii="Arial" w:hAnsi="Arial" w:cs="Arial"/>
          <w:bCs/>
        </w:rPr>
        <w:t>:</w:t>
      </w:r>
    </w:p>
    <w:p w14:paraId="5752C67B" w14:textId="367E0E7E" w:rsidR="00323BB2" w:rsidRPr="00E372E2" w:rsidRDefault="000C2D3A" w:rsidP="00765FAC">
      <w:pPr>
        <w:pStyle w:val="Akapitzlist"/>
        <w:widowControl/>
        <w:numPr>
          <w:ilvl w:val="0"/>
          <w:numId w:val="92"/>
        </w:numPr>
        <w:suppressAutoHyphens w:val="0"/>
        <w:adjustRightInd/>
        <w:spacing w:after="0" w:line="240" w:lineRule="auto"/>
        <w:textAlignment w:val="auto"/>
        <w:rPr>
          <w:rFonts w:ascii="Arial" w:hAnsi="Arial" w:cs="Arial"/>
        </w:rPr>
      </w:pPr>
      <w:r w:rsidRPr="00E372E2">
        <w:rPr>
          <w:rFonts w:ascii="Arial" w:hAnsi="Arial" w:cs="Arial"/>
        </w:rPr>
        <w:t>s</w:t>
      </w:r>
      <w:r w:rsidR="00323BB2" w:rsidRPr="00E372E2">
        <w:rPr>
          <w:rFonts w:ascii="Arial" w:hAnsi="Arial" w:cs="Arial"/>
        </w:rPr>
        <w:t>ystem operacyjny czasu rzeczywistego</w:t>
      </w:r>
      <w:r w:rsidRPr="00E372E2">
        <w:rPr>
          <w:rFonts w:ascii="Arial" w:hAnsi="Arial" w:cs="Arial"/>
        </w:rPr>
        <w:t>,</w:t>
      </w:r>
    </w:p>
    <w:p w14:paraId="1D9533D4" w14:textId="5D5C3C37" w:rsidR="00323BB2" w:rsidRPr="00E372E2" w:rsidRDefault="000C2D3A" w:rsidP="00765FAC">
      <w:pPr>
        <w:pStyle w:val="Akapitzlist"/>
        <w:widowControl/>
        <w:numPr>
          <w:ilvl w:val="0"/>
          <w:numId w:val="92"/>
        </w:numPr>
        <w:suppressAutoHyphens w:val="0"/>
        <w:adjustRightInd/>
        <w:spacing w:after="0" w:line="240" w:lineRule="auto"/>
        <w:textAlignment w:val="auto"/>
        <w:rPr>
          <w:rFonts w:ascii="Arial" w:hAnsi="Arial" w:cs="Arial"/>
        </w:rPr>
      </w:pPr>
      <w:r w:rsidRPr="00E372E2">
        <w:rPr>
          <w:rFonts w:ascii="Arial" w:hAnsi="Arial" w:cs="Arial"/>
        </w:rPr>
        <w:t>u</w:t>
      </w:r>
      <w:r w:rsidR="00323BB2" w:rsidRPr="00E372E2">
        <w:rPr>
          <w:rFonts w:ascii="Arial" w:hAnsi="Arial" w:cs="Arial"/>
        </w:rPr>
        <w:t>ruchamianie aplikacji wizualizacyjnej w czasie poniżej 10 sekund od podania napięcia zasilania</w:t>
      </w:r>
      <w:r w:rsidRPr="00E372E2">
        <w:rPr>
          <w:rFonts w:ascii="Arial" w:hAnsi="Arial" w:cs="Arial"/>
        </w:rPr>
        <w:t>,</w:t>
      </w:r>
    </w:p>
    <w:p w14:paraId="7FF20901" w14:textId="76BDB7E2" w:rsidR="00323BB2" w:rsidRPr="00E372E2" w:rsidRDefault="000C2D3A" w:rsidP="00765FAC">
      <w:pPr>
        <w:pStyle w:val="Akapitzlist"/>
        <w:widowControl/>
        <w:numPr>
          <w:ilvl w:val="0"/>
          <w:numId w:val="92"/>
        </w:numPr>
        <w:suppressAutoHyphens w:val="0"/>
        <w:adjustRightInd/>
        <w:spacing w:after="0" w:line="240" w:lineRule="auto"/>
        <w:textAlignment w:val="auto"/>
        <w:rPr>
          <w:rFonts w:ascii="Arial" w:hAnsi="Arial" w:cs="Arial"/>
        </w:rPr>
      </w:pPr>
      <w:r w:rsidRPr="00E372E2">
        <w:rPr>
          <w:rFonts w:ascii="Arial" w:hAnsi="Arial" w:cs="Arial"/>
        </w:rPr>
        <w:t>w</w:t>
      </w:r>
      <w:r w:rsidR="00323BB2" w:rsidRPr="00E372E2">
        <w:rPr>
          <w:rFonts w:ascii="Arial" w:hAnsi="Arial" w:cs="Arial"/>
        </w:rPr>
        <w:t>budowana w panel pamięć wewnętrzna z bateryjnym podtrzymaniem do przechowywania danych procesowych</w:t>
      </w:r>
      <w:r w:rsidRPr="00E372E2">
        <w:rPr>
          <w:rFonts w:ascii="Arial" w:hAnsi="Arial" w:cs="Arial"/>
        </w:rPr>
        <w:t>,</w:t>
      </w:r>
      <w:r w:rsidR="00323BB2" w:rsidRPr="00E372E2">
        <w:rPr>
          <w:rFonts w:ascii="Arial" w:hAnsi="Arial" w:cs="Arial"/>
        </w:rPr>
        <w:t xml:space="preserve"> </w:t>
      </w:r>
    </w:p>
    <w:p w14:paraId="03506606" w14:textId="2132A1B2" w:rsidR="00323BB2" w:rsidRPr="00E372E2" w:rsidRDefault="000C2D3A" w:rsidP="00765FAC">
      <w:pPr>
        <w:pStyle w:val="Akapitzlist"/>
        <w:widowControl/>
        <w:numPr>
          <w:ilvl w:val="0"/>
          <w:numId w:val="92"/>
        </w:numPr>
        <w:suppressAutoHyphens w:val="0"/>
        <w:adjustRightInd/>
        <w:spacing w:after="0" w:line="240" w:lineRule="auto"/>
        <w:textAlignment w:val="auto"/>
        <w:rPr>
          <w:rFonts w:ascii="Arial" w:hAnsi="Arial" w:cs="Arial"/>
        </w:rPr>
      </w:pPr>
      <w:r w:rsidRPr="00E372E2">
        <w:rPr>
          <w:rFonts w:ascii="Arial" w:hAnsi="Arial" w:cs="Arial"/>
        </w:rPr>
        <w:t>b</w:t>
      </w:r>
      <w:r w:rsidR="00323BB2" w:rsidRPr="00E372E2">
        <w:rPr>
          <w:rFonts w:ascii="Arial" w:hAnsi="Arial" w:cs="Arial"/>
        </w:rPr>
        <w:t>ateryjne podtrzymanie pamięci w panelu przez okres co najmniej 2 lat</w:t>
      </w:r>
      <w:r w:rsidRPr="00E372E2">
        <w:rPr>
          <w:rFonts w:ascii="Arial" w:hAnsi="Arial" w:cs="Arial"/>
        </w:rPr>
        <w:t>,</w:t>
      </w:r>
    </w:p>
    <w:p w14:paraId="3E66B4FE" w14:textId="2644E332" w:rsidR="00323BB2" w:rsidRPr="00E372E2" w:rsidRDefault="000C2D3A" w:rsidP="00765FAC">
      <w:pPr>
        <w:pStyle w:val="Akapitzlist"/>
        <w:widowControl/>
        <w:numPr>
          <w:ilvl w:val="0"/>
          <w:numId w:val="92"/>
        </w:numPr>
        <w:suppressAutoHyphens w:val="0"/>
        <w:adjustRightInd/>
        <w:spacing w:after="0" w:line="240" w:lineRule="auto"/>
        <w:textAlignment w:val="auto"/>
        <w:rPr>
          <w:rFonts w:ascii="Arial" w:hAnsi="Arial" w:cs="Arial"/>
        </w:rPr>
      </w:pPr>
      <w:r w:rsidRPr="00E372E2">
        <w:rPr>
          <w:rFonts w:ascii="Arial" w:hAnsi="Arial" w:cs="Arial"/>
        </w:rPr>
        <w:t>e</w:t>
      </w:r>
      <w:r w:rsidR="00323BB2" w:rsidRPr="00E372E2">
        <w:rPr>
          <w:rFonts w:ascii="Arial" w:hAnsi="Arial" w:cs="Arial"/>
        </w:rPr>
        <w:t>kran operatorski typu TFT z podświetleniem LED</w:t>
      </w:r>
      <w:r w:rsidR="00E372E2" w:rsidRPr="00E372E2">
        <w:rPr>
          <w:rFonts w:ascii="Arial" w:hAnsi="Arial" w:cs="Arial"/>
        </w:rPr>
        <w:t>,</w:t>
      </w:r>
    </w:p>
    <w:p w14:paraId="053A52B0" w14:textId="6BB35D56" w:rsidR="00323BB2" w:rsidRPr="00E372E2" w:rsidRDefault="00E372E2" w:rsidP="00765FAC">
      <w:pPr>
        <w:pStyle w:val="Akapitzlist"/>
        <w:widowControl/>
        <w:numPr>
          <w:ilvl w:val="0"/>
          <w:numId w:val="92"/>
        </w:numPr>
        <w:suppressAutoHyphens w:val="0"/>
        <w:adjustRightInd/>
        <w:spacing w:after="0" w:line="240" w:lineRule="auto"/>
        <w:textAlignment w:val="auto"/>
        <w:rPr>
          <w:rFonts w:ascii="Arial" w:hAnsi="Arial" w:cs="Arial"/>
        </w:rPr>
      </w:pPr>
      <w:r w:rsidRPr="00E372E2">
        <w:rPr>
          <w:rFonts w:ascii="Arial" w:hAnsi="Arial" w:cs="Arial"/>
        </w:rPr>
        <w:t>o</w:t>
      </w:r>
      <w:r w:rsidR="00323BB2" w:rsidRPr="00E372E2">
        <w:rPr>
          <w:rFonts w:ascii="Arial" w:hAnsi="Arial" w:cs="Arial"/>
        </w:rPr>
        <w:t>ptyczna wizualizacja podłączonego zasilania dostępna na froncie urządzenia</w:t>
      </w:r>
      <w:r w:rsidRPr="00E372E2">
        <w:rPr>
          <w:rFonts w:ascii="Arial" w:hAnsi="Arial" w:cs="Arial"/>
        </w:rPr>
        <w:t>,</w:t>
      </w:r>
    </w:p>
    <w:p w14:paraId="2982EF53" w14:textId="2DC349C6" w:rsidR="00323BB2" w:rsidRPr="00E372E2" w:rsidRDefault="00E372E2" w:rsidP="00765FAC">
      <w:pPr>
        <w:pStyle w:val="Akapitzlist"/>
        <w:widowControl/>
        <w:numPr>
          <w:ilvl w:val="0"/>
          <w:numId w:val="92"/>
        </w:numPr>
        <w:suppressAutoHyphens w:val="0"/>
        <w:adjustRightInd/>
        <w:spacing w:after="0" w:line="240" w:lineRule="auto"/>
        <w:textAlignment w:val="auto"/>
        <w:rPr>
          <w:rFonts w:ascii="Arial" w:hAnsi="Arial" w:cs="Arial"/>
        </w:rPr>
      </w:pPr>
      <w:r w:rsidRPr="00E372E2">
        <w:rPr>
          <w:rFonts w:ascii="Arial" w:hAnsi="Arial" w:cs="Arial"/>
        </w:rPr>
        <w:t>f</w:t>
      </w:r>
      <w:r w:rsidR="00323BB2" w:rsidRPr="00E372E2">
        <w:rPr>
          <w:rFonts w:ascii="Arial" w:hAnsi="Arial" w:cs="Arial"/>
        </w:rPr>
        <w:t>ront panelu z normą szczelności co najmniej IP65</w:t>
      </w:r>
      <w:r w:rsidRPr="00E372E2">
        <w:rPr>
          <w:rFonts w:ascii="Arial" w:hAnsi="Arial" w:cs="Arial"/>
        </w:rPr>
        <w:t>,</w:t>
      </w:r>
    </w:p>
    <w:p w14:paraId="1F23FE46" w14:textId="4D893872" w:rsidR="00323BB2" w:rsidRPr="00E372E2" w:rsidRDefault="00E372E2" w:rsidP="00765FAC">
      <w:pPr>
        <w:pStyle w:val="Akapitzlist"/>
        <w:widowControl/>
        <w:numPr>
          <w:ilvl w:val="0"/>
          <w:numId w:val="92"/>
        </w:numPr>
        <w:suppressAutoHyphens w:val="0"/>
        <w:adjustRightInd/>
        <w:spacing w:after="0" w:line="240" w:lineRule="auto"/>
        <w:textAlignment w:val="auto"/>
        <w:rPr>
          <w:rFonts w:ascii="Arial" w:hAnsi="Arial" w:cs="Arial"/>
        </w:rPr>
      </w:pPr>
      <w:r w:rsidRPr="00E372E2">
        <w:rPr>
          <w:rFonts w:ascii="Arial" w:hAnsi="Arial" w:cs="Arial"/>
        </w:rPr>
        <w:t>m</w:t>
      </w:r>
      <w:r w:rsidR="00323BB2" w:rsidRPr="00E372E2">
        <w:rPr>
          <w:rFonts w:ascii="Arial" w:hAnsi="Arial" w:cs="Arial"/>
        </w:rPr>
        <w:t>ożliwość pracy w temperaturze od -</w:t>
      </w:r>
      <w:proofErr w:type="spellStart"/>
      <w:r w:rsidR="00323BB2" w:rsidRPr="00E372E2">
        <w:rPr>
          <w:rFonts w:ascii="Arial" w:hAnsi="Arial" w:cs="Arial"/>
        </w:rPr>
        <w:t>10oC</w:t>
      </w:r>
      <w:proofErr w:type="spellEnd"/>
      <w:r w:rsidR="00323BB2" w:rsidRPr="00E372E2">
        <w:rPr>
          <w:rFonts w:ascii="Arial" w:hAnsi="Arial" w:cs="Arial"/>
        </w:rPr>
        <w:t xml:space="preserve"> do +</w:t>
      </w:r>
      <w:proofErr w:type="spellStart"/>
      <w:r w:rsidR="00323BB2" w:rsidRPr="00E372E2">
        <w:rPr>
          <w:rFonts w:ascii="Arial" w:hAnsi="Arial" w:cs="Arial"/>
        </w:rPr>
        <w:t>55oC</w:t>
      </w:r>
      <w:proofErr w:type="spellEnd"/>
      <w:r w:rsidRPr="00E372E2">
        <w:rPr>
          <w:rFonts w:ascii="Arial" w:hAnsi="Arial" w:cs="Arial"/>
        </w:rPr>
        <w:t>,</w:t>
      </w:r>
    </w:p>
    <w:p w14:paraId="2DA9C96E" w14:textId="41B942EC" w:rsidR="00323BB2" w:rsidRPr="005C6CD7" w:rsidRDefault="00323BB2" w:rsidP="00765FAC">
      <w:pPr>
        <w:pStyle w:val="Akapitzlist"/>
        <w:widowControl/>
        <w:numPr>
          <w:ilvl w:val="0"/>
          <w:numId w:val="91"/>
        </w:numPr>
        <w:suppressAutoHyphens w:val="0"/>
        <w:adjustRightInd/>
        <w:spacing w:after="0" w:line="240" w:lineRule="auto"/>
        <w:textAlignment w:val="auto"/>
        <w:rPr>
          <w:rFonts w:ascii="Arial" w:hAnsi="Arial" w:cs="Arial"/>
          <w:bCs/>
        </w:rPr>
      </w:pPr>
      <w:r w:rsidRPr="005C6CD7">
        <w:rPr>
          <w:rFonts w:ascii="Arial" w:hAnsi="Arial" w:cs="Arial"/>
          <w:bCs/>
        </w:rPr>
        <w:t> </w:t>
      </w:r>
      <w:r w:rsidR="005C6CD7">
        <w:rPr>
          <w:rFonts w:ascii="Arial" w:hAnsi="Arial" w:cs="Arial"/>
          <w:bCs/>
        </w:rPr>
        <w:t>k</w:t>
      </w:r>
      <w:r w:rsidRPr="005C6CD7">
        <w:rPr>
          <w:rFonts w:ascii="Arial" w:hAnsi="Arial" w:cs="Arial"/>
          <w:bCs/>
        </w:rPr>
        <w:t>omunikacja</w:t>
      </w:r>
      <w:r w:rsidR="005C6CD7">
        <w:rPr>
          <w:rFonts w:ascii="Arial" w:hAnsi="Arial" w:cs="Arial"/>
          <w:bCs/>
        </w:rPr>
        <w:t>:</w:t>
      </w:r>
    </w:p>
    <w:p w14:paraId="65A13EED" w14:textId="574849B2" w:rsidR="00323BB2" w:rsidRPr="00E829E0" w:rsidRDefault="005C6CD7" w:rsidP="00765FAC">
      <w:pPr>
        <w:pStyle w:val="Akapitzlist"/>
        <w:widowControl/>
        <w:numPr>
          <w:ilvl w:val="0"/>
          <w:numId w:val="93"/>
        </w:numPr>
        <w:suppressAutoHyphens w:val="0"/>
        <w:adjustRightInd/>
        <w:spacing w:after="0" w:line="240" w:lineRule="auto"/>
        <w:ind w:left="1434" w:hanging="357"/>
        <w:textAlignment w:val="auto"/>
        <w:rPr>
          <w:rFonts w:ascii="Arial" w:hAnsi="Arial" w:cs="Arial"/>
        </w:rPr>
      </w:pPr>
      <w:r w:rsidRPr="00E829E0">
        <w:rPr>
          <w:rFonts w:ascii="Arial" w:hAnsi="Arial" w:cs="Arial"/>
        </w:rPr>
        <w:t>w</w:t>
      </w:r>
      <w:r w:rsidR="00323BB2" w:rsidRPr="00E829E0">
        <w:rPr>
          <w:rFonts w:ascii="Arial" w:hAnsi="Arial" w:cs="Arial"/>
        </w:rPr>
        <w:t>budowana obsługa protokołów komunikacyjnych pozwalająca na wymianę danych z</w:t>
      </w:r>
      <w:r w:rsidR="00E829E0">
        <w:rPr>
          <w:rFonts w:ascii="Arial" w:hAnsi="Arial" w:cs="Arial"/>
        </w:rPr>
        <w:t> </w:t>
      </w:r>
      <w:r w:rsidR="00323BB2" w:rsidRPr="00E829E0">
        <w:rPr>
          <w:rFonts w:ascii="Arial" w:hAnsi="Arial" w:cs="Arial"/>
        </w:rPr>
        <w:t>posiadami urządzeniami obiektowymi, w tym protokół SRTP</w:t>
      </w:r>
      <w:r w:rsidRPr="00E829E0">
        <w:rPr>
          <w:rFonts w:ascii="Arial" w:hAnsi="Arial" w:cs="Arial"/>
        </w:rPr>
        <w:t>,</w:t>
      </w:r>
    </w:p>
    <w:p w14:paraId="75F7EC40" w14:textId="6589E95F" w:rsidR="00323BB2" w:rsidRPr="00E829E0" w:rsidRDefault="005C6CD7" w:rsidP="00765FAC">
      <w:pPr>
        <w:pStyle w:val="Akapitzlist"/>
        <w:widowControl/>
        <w:numPr>
          <w:ilvl w:val="0"/>
          <w:numId w:val="93"/>
        </w:numPr>
        <w:suppressAutoHyphens w:val="0"/>
        <w:adjustRightInd/>
        <w:spacing w:after="0" w:line="240" w:lineRule="auto"/>
        <w:ind w:left="1434" w:hanging="357"/>
        <w:textAlignment w:val="auto"/>
        <w:rPr>
          <w:rFonts w:ascii="Arial" w:hAnsi="Arial" w:cs="Arial"/>
        </w:rPr>
      </w:pPr>
      <w:r w:rsidRPr="00E829E0">
        <w:rPr>
          <w:rFonts w:ascii="Arial" w:hAnsi="Arial" w:cs="Arial"/>
        </w:rPr>
        <w:t>w</w:t>
      </w:r>
      <w:r w:rsidR="00323BB2" w:rsidRPr="00E829E0">
        <w:rPr>
          <w:rFonts w:ascii="Arial" w:hAnsi="Arial" w:cs="Arial"/>
        </w:rPr>
        <w:t xml:space="preserve">budowany co najmniej 1 port Ethernet 10/100 </w:t>
      </w:r>
      <w:proofErr w:type="spellStart"/>
      <w:r w:rsidR="00323BB2" w:rsidRPr="00E829E0">
        <w:rPr>
          <w:rFonts w:ascii="Arial" w:hAnsi="Arial" w:cs="Arial"/>
        </w:rPr>
        <w:t>mbps</w:t>
      </w:r>
      <w:proofErr w:type="spellEnd"/>
      <w:r w:rsidRPr="00E829E0">
        <w:rPr>
          <w:rFonts w:ascii="Arial" w:hAnsi="Arial" w:cs="Arial"/>
        </w:rPr>
        <w:t>,</w:t>
      </w:r>
    </w:p>
    <w:p w14:paraId="432F5181" w14:textId="69597E75" w:rsidR="00323BB2" w:rsidRPr="00E829E0" w:rsidRDefault="005C6CD7" w:rsidP="00765FAC">
      <w:pPr>
        <w:pStyle w:val="Akapitzlist"/>
        <w:widowControl/>
        <w:numPr>
          <w:ilvl w:val="0"/>
          <w:numId w:val="93"/>
        </w:numPr>
        <w:suppressAutoHyphens w:val="0"/>
        <w:adjustRightInd/>
        <w:spacing w:after="0" w:line="240" w:lineRule="auto"/>
        <w:ind w:left="1434" w:hanging="357"/>
        <w:textAlignment w:val="auto"/>
        <w:rPr>
          <w:rFonts w:ascii="Arial" w:hAnsi="Arial" w:cs="Arial"/>
        </w:rPr>
      </w:pPr>
      <w:r w:rsidRPr="00E829E0">
        <w:rPr>
          <w:rFonts w:ascii="Arial" w:hAnsi="Arial" w:cs="Arial"/>
        </w:rPr>
        <w:t>w</w:t>
      </w:r>
      <w:r w:rsidR="00323BB2" w:rsidRPr="00E829E0">
        <w:rPr>
          <w:rFonts w:ascii="Arial" w:hAnsi="Arial" w:cs="Arial"/>
        </w:rPr>
        <w:t>budowane co najmniej 3 porty szeregowe pracujące w standardzie RS232/422/485</w:t>
      </w:r>
      <w:r w:rsidRPr="00E829E0">
        <w:rPr>
          <w:rFonts w:ascii="Arial" w:hAnsi="Arial" w:cs="Arial"/>
        </w:rPr>
        <w:t>,</w:t>
      </w:r>
    </w:p>
    <w:p w14:paraId="09569E41" w14:textId="08BFC870" w:rsidR="00323BB2" w:rsidRPr="00E829E0" w:rsidRDefault="005C6CD7" w:rsidP="00765FAC">
      <w:pPr>
        <w:pStyle w:val="Akapitzlist"/>
        <w:widowControl/>
        <w:numPr>
          <w:ilvl w:val="0"/>
          <w:numId w:val="93"/>
        </w:numPr>
        <w:suppressAutoHyphens w:val="0"/>
        <w:adjustRightInd/>
        <w:spacing w:after="0" w:line="240" w:lineRule="auto"/>
        <w:ind w:left="1434" w:hanging="357"/>
        <w:textAlignment w:val="auto"/>
        <w:rPr>
          <w:rFonts w:ascii="Arial" w:hAnsi="Arial" w:cs="Arial"/>
        </w:rPr>
      </w:pPr>
      <w:r w:rsidRPr="00E829E0">
        <w:rPr>
          <w:rFonts w:ascii="Arial" w:hAnsi="Arial" w:cs="Arial"/>
        </w:rPr>
        <w:t>w</w:t>
      </w:r>
      <w:r w:rsidR="00323BB2" w:rsidRPr="00E829E0">
        <w:rPr>
          <w:rFonts w:ascii="Arial" w:hAnsi="Arial" w:cs="Arial"/>
        </w:rPr>
        <w:t>budowana obsługa portów USB pracujących w trybie Klient oraz Host</w:t>
      </w:r>
      <w:r w:rsidRPr="00E829E0">
        <w:rPr>
          <w:rFonts w:ascii="Arial" w:hAnsi="Arial" w:cs="Arial"/>
        </w:rPr>
        <w:t>,</w:t>
      </w:r>
    </w:p>
    <w:p w14:paraId="5B01D5AA" w14:textId="3BBBA262" w:rsidR="00323BB2" w:rsidRPr="00E829E0" w:rsidRDefault="005C6CD7" w:rsidP="00765FAC">
      <w:pPr>
        <w:pStyle w:val="Akapitzlist"/>
        <w:widowControl/>
        <w:numPr>
          <w:ilvl w:val="0"/>
          <w:numId w:val="93"/>
        </w:numPr>
        <w:suppressAutoHyphens w:val="0"/>
        <w:adjustRightInd/>
        <w:spacing w:after="0" w:line="240" w:lineRule="auto"/>
        <w:ind w:left="1434" w:hanging="357"/>
        <w:textAlignment w:val="auto"/>
        <w:rPr>
          <w:rFonts w:ascii="Arial" w:hAnsi="Arial" w:cs="Arial"/>
        </w:rPr>
      </w:pPr>
      <w:r w:rsidRPr="00E829E0">
        <w:rPr>
          <w:rFonts w:ascii="Arial" w:hAnsi="Arial" w:cs="Arial"/>
        </w:rPr>
        <w:t>w</w:t>
      </w:r>
      <w:r w:rsidR="00323BB2" w:rsidRPr="00E829E0">
        <w:rPr>
          <w:rFonts w:ascii="Arial" w:hAnsi="Arial" w:cs="Arial"/>
        </w:rPr>
        <w:t xml:space="preserve">budowany obsługa wymiennych nośników danych w postaci Pendrive lub kart pamięci </w:t>
      </w:r>
      <w:proofErr w:type="spellStart"/>
      <w:r w:rsidR="00323BB2" w:rsidRPr="00E829E0">
        <w:rPr>
          <w:rFonts w:ascii="Arial" w:hAnsi="Arial" w:cs="Arial"/>
        </w:rPr>
        <w:t>MicroSD</w:t>
      </w:r>
      <w:proofErr w:type="spellEnd"/>
      <w:r w:rsidRPr="00E829E0">
        <w:rPr>
          <w:rFonts w:ascii="Arial" w:hAnsi="Arial" w:cs="Arial"/>
        </w:rPr>
        <w:t>,</w:t>
      </w:r>
    </w:p>
    <w:p w14:paraId="706EC17B" w14:textId="6A08D181" w:rsidR="00323BB2" w:rsidRPr="00E829E0" w:rsidRDefault="005C6CD7" w:rsidP="00765FAC">
      <w:pPr>
        <w:pStyle w:val="Akapitzlist"/>
        <w:widowControl/>
        <w:numPr>
          <w:ilvl w:val="0"/>
          <w:numId w:val="93"/>
        </w:numPr>
        <w:suppressAutoHyphens w:val="0"/>
        <w:adjustRightInd/>
        <w:spacing w:after="0" w:line="240" w:lineRule="auto"/>
        <w:ind w:left="1434" w:hanging="357"/>
        <w:textAlignment w:val="auto"/>
        <w:rPr>
          <w:rFonts w:ascii="Arial" w:hAnsi="Arial" w:cs="Arial"/>
        </w:rPr>
      </w:pPr>
      <w:r w:rsidRPr="00E829E0">
        <w:rPr>
          <w:rFonts w:ascii="Arial" w:hAnsi="Arial" w:cs="Arial"/>
        </w:rPr>
        <w:t>w</w:t>
      </w:r>
      <w:r w:rsidR="00323BB2" w:rsidRPr="00E829E0">
        <w:rPr>
          <w:rFonts w:ascii="Arial" w:hAnsi="Arial" w:cs="Arial"/>
        </w:rPr>
        <w:t>budowana obsługa komunikacji w oparciu o standard OPC-UA</w:t>
      </w:r>
      <w:r w:rsidRPr="00E829E0">
        <w:rPr>
          <w:rFonts w:ascii="Arial" w:hAnsi="Arial" w:cs="Arial"/>
        </w:rPr>
        <w:t>,</w:t>
      </w:r>
      <w:r w:rsidR="00323BB2" w:rsidRPr="00E829E0">
        <w:rPr>
          <w:rFonts w:ascii="Arial" w:hAnsi="Arial" w:cs="Arial"/>
        </w:rPr>
        <w:t xml:space="preserve"> </w:t>
      </w:r>
    </w:p>
    <w:p w14:paraId="64018D02" w14:textId="0E5F1B17" w:rsidR="00323BB2" w:rsidRPr="00E829E0" w:rsidRDefault="005C6CD7" w:rsidP="00765FAC">
      <w:pPr>
        <w:pStyle w:val="Akapitzlist"/>
        <w:widowControl/>
        <w:numPr>
          <w:ilvl w:val="0"/>
          <w:numId w:val="93"/>
        </w:numPr>
        <w:suppressAutoHyphens w:val="0"/>
        <w:adjustRightInd/>
        <w:spacing w:after="0" w:line="240" w:lineRule="auto"/>
        <w:ind w:left="1434" w:hanging="357"/>
        <w:textAlignment w:val="auto"/>
        <w:rPr>
          <w:rFonts w:ascii="Arial" w:hAnsi="Arial" w:cs="Arial"/>
        </w:rPr>
      </w:pPr>
      <w:r w:rsidRPr="00E829E0">
        <w:rPr>
          <w:rFonts w:ascii="Arial" w:hAnsi="Arial" w:cs="Arial"/>
        </w:rPr>
        <w:t>w</w:t>
      </w:r>
      <w:r w:rsidR="00323BB2" w:rsidRPr="00E829E0">
        <w:rPr>
          <w:rFonts w:ascii="Arial" w:hAnsi="Arial" w:cs="Arial"/>
        </w:rPr>
        <w:t xml:space="preserve">budowana obsługa komunikacji w oparciu o standard MQTT do obsługi w systemach </w:t>
      </w:r>
      <w:proofErr w:type="spellStart"/>
      <w:r w:rsidR="00323BB2" w:rsidRPr="00E829E0">
        <w:rPr>
          <w:rFonts w:ascii="Arial" w:hAnsi="Arial" w:cs="Arial"/>
        </w:rPr>
        <w:t>IIoT</w:t>
      </w:r>
      <w:proofErr w:type="spellEnd"/>
      <w:r w:rsidRPr="00E829E0">
        <w:rPr>
          <w:rFonts w:ascii="Arial" w:hAnsi="Arial" w:cs="Arial"/>
        </w:rPr>
        <w:t>,</w:t>
      </w:r>
    </w:p>
    <w:p w14:paraId="2A8B7359" w14:textId="095D47EA" w:rsidR="00323BB2" w:rsidRPr="00E829E0" w:rsidRDefault="005C6CD7" w:rsidP="00765FAC">
      <w:pPr>
        <w:pStyle w:val="Akapitzlist"/>
        <w:widowControl/>
        <w:numPr>
          <w:ilvl w:val="0"/>
          <w:numId w:val="93"/>
        </w:numPr>
        <w:suppressAutoHyphens w:val="0"/>
        <w:adjustRightInd/>
        <w:spacing w:after="0" w:line="240" w:lineRule="auto"/>
        <w:ind w:left="1434" w:hanging="357"/>
        <w:textAlignment w:val="auto"/>
        <w:rPr>
          <w:rFonts w:ascii="Arial" w:hAnsi="Arial" w:cs="Arial"/>
        </w:rPr>
      </w:pPr>
      <w:r w:rsidRPr="00E829E0">
        <w:rPr>
          <w:rFonts w:ascii="Arial" w:hAnsi="Arial" w:cs="Arial"/>
        </w:rPr>
        <w:t>w</w:t>
      </w:r>
      <w:r w:rsidR="00323BB2" w:rsidRPr="00E829E0">
        <w:rPr>
          <w:rFonts w:ascii="Arial" w:hAnsi="Arial" w:cs="Arial"/>
        </w:rPr>
        <w:t>budowana obsługa komunikacji w oparciu o standard FTP do lokalnego dostępu do</w:t>
      </w:r>
      <w:r w:rsidR="001F7392">
        <w:rPr>
          <w:rFonts w:ascii="Arial" w:hAnsi="Arial" w:cs="Arial"/>
        </w:rPr>
        <w:t> </w:t>
      </w:r>
      <w:r w:rsidR="00323BB2" w:rsidRPr="00E829E0">
        <w:rPr>
          <w:rFonts w:ascii="Arial" w:hAnsi="Arial" w:cs="Arial"/>
        </w:rPr>
        <w:t>danych zgromadzonych w panelu</w:t>
      </w:r>
      <w:r w:rsidRPr="00E829E0">
        <w:rPr>
          <w:rFonts w:ascii="Arial" w:hAnsi="Arial" w:cs="Arial"/>
        </w:rPr>
        <w:t>,</w:t>
      </w:r>
      <w:r w:rsidR="00323BB2" w:rsidRPr="00E829E0">
        <w:rPr>
          <w:rFonts w:ascii="Arial" w:hAnsi="Arial" w:cs="Arial"/>
        </w:rPr>
        <w:t xml:space="preserve"> </w:t>
      </w:r>
    </w:p>
    <w:p w14:paraId="42D4ED35" w14:textId="1C889CAA" w:rsidR="00323BB2" w:rsidRPr="00E829E0" w:rsidRDefault="005C6CD7" w:rsidP="00765FAC">
      <w:pPr>
        <w:pStyle w:val="Akapitzlist"/>
        <w:widowControl/>
        <w:numPr>
          <w:ilvl w:val="0"/>
          <w:numId w:val="93"/>
        </w:numPr>
        <w:suppressAutoHyphens w:val="0"/>
        <w:adjustRightInd/>
        <w:spacing w:after="0" w:line="240" w:lineRule="auto"/>
        <w:ind w:left="1434" w:hanging="357"/>
        <w:textAlignment w:val="auto"/>
        <w:rPr>
          <w:rFonts w:ascii="Arial" w:hAnsi="Arial" w:cs="Arial"/>
        </w:rPr>
      </w:pPr>
      <w:r w:rsidRPr="00E829E0">
        <w:rPr>
          <w:rFonts w:ascii="Arial" w:hAnsi="Arial" w:cs="Arial"/>
        </w:rPr>
        <w:t>m</w:t>
      </w:r>
      <w:r w:rsidR="00323BB2" w:rsidRPr="00E829E0">
        <w:rPr>
          <w:rFonts w:ascii="Arial" w:hAnsi="Arial" w:cs="Arial"/>
        </w:rPr>
        <w:t>ożliwość obsługi urządzeń peryferyjnych jak drukarki, czytniki kodów kreskowych, czytniki RFID</w:t>
      </w:r>
      <w:r w:rsidRPr="00E829E0">
        <w:rPr>
          <w:rFonts w:ascii="Arial" w:hAnsi="Arial" w:cs="Arial"/>
        </w:rPr>
        <w:t>,</w:t>
      </w:r>
    </w:p>
    <w:p w14:paraId="7D9CD5DA" w14:textId="3815C990" w:rsidR="00323BB2" w:rsidRPr="00E829E0" w:rsidRDefault="005C6CD7" w:rsidP="00765FAC">
      <w:pPr>
        <w:pStyle w:val="Akapitzlist"/>
        <w:widowControl/>
        <w:numPr>
          <w:ilvl w:val="0"/>
          <w:numId w:val="93"/>
        </w:numPr>
        <w:suppressAutoHyphens w:val="0"/>
        <w:adjustRightInd/>
        <w:spacing w:after="0" w:line="240" w:lineRule="auto"/>
        <w:ind w:left="1434" w:hanging="357"/>
        <w:textAlignment w:val="auto"/>
        <w:rPr>
          <w:rFonts w:ascii="Arial" w:hAnsi="Arial" w:cs="Arial"/>
        </w:rPr>
      </w:pPr>
      <w:r w:rsidRPr="00E829E0">
        <w:rPr>
          <w:rFonts w:ascii="Arial" w:hAnsi="Arial" w:cs="Arial"/>
        </w:rPr>
        <w:t>z</w:t>
      </w:r>
      <w:r w:rsidR="00323BB2" w:rsidRPr="00E829E0">
        <w:rPr>
          <w:rFonts w:ascii="Arial" w:hAnsi="Arial" w:cs="Arial"/>
        </w:rPr>
        <w:t>dalny dostęp</w:t>
      </w:r>
      <w:r w:rsidRPr="00E829E0">
        <w:rPr>
          <w:rFonts w:ascii="Arial" w:hAnsi="Arial" w:cs="Arial"/>
        </w:rPr>
        <w:t>,</w:t>
      </w:r>
    </w:p>
    <w:p w14:paraId="04C516F7" w14:textId="04FC8757" w:rsidR="00323BB2" w:rsidRPr="00E829E0" w:rsidRDefault="005C6CD7" w:rsidP="00765FAC">
      <w:pPr>
        <w:pStyle w:val="Akapitzlist"/>
        <w:widowControl/>
        <w:numPr>
          <w:ilvl w:val="0"/>
          <w:numId w:val="93"/>
        </w:numPr>
        <w:suppressAutoHyphens w:val="0"/>
        <w:adjustRightInd/>
        <w:spacing w:after="0" w:line="240" w:lineRule="auto"/>
        <w:ind w:left="1434" w:hanging="357"/>
        <w:textAlignment w:val="auto"/>
        <w:rPr>
          <w:rFonts w:ascii="Arial" w:hAnsi="Arial" w:cs="Arial"/>
        </w:rPr>
      </w:pPr>
      <w:r w:rsidRPr="00E829E0">
        <w:rPr>
          <w:rFonts w:ascii="Arial" w:hAnsi="Arial" w:cs="Arial"/>
        </w:rPr>
        <w:t>m</w:t>
      </w:r>
      <w:r w:rsidR="00323BB2" w:rsidRPr="00E829E0">
        <w:rPr>
          <w:rFonts w:ascii="Arial" w:hAnsi="Arial" w:cs="Arial"/>
        </w:rPr>
        <w:t>ożliwość zdalnego dostępu do ekranów operatorskich zapisanych w panelu poprzez sieć Internet</w:t>
      </w:r>
      <w:r w:rsidRPr="00E829E0">
        <w:rPr>
          <w:rFonts w:ascii="Arial" w:hAnsi="Arial" w:cs="Arial"/>
        </w:rPr>
        <w:t>,</w:t>
      </w:r>
    </w:p>
    <w:p w14:paraId="180EC47F" w14:textId="311FAE88" w:rsidR="00323BB2" w:rsidRPr="00E829E0" w:rsidRDefault="005C6CD7" w:rsidP="00765FAC">
      <w:pPr>
        <w:pStyle w:val="Akapitzlist"/>
        <w:widowControl/>
        <w:numPr>
          <w:ilvl w:val="0"/>
          <w:numId w:val="93"/>
        </w:numPr>
        <w:suppressAutoHyphens w:val="0"/>
        <w:adjustRightInd/>
        <w:spacing w:after="0" w:line="240" w:lineRule="auto"/>
        <w:ind w:left="1434" w:hanging="357"/>
        <w:textAlignment w:val="auto"/>
        <w:rPr>
          <w:rFonts w:ascii="Arial" w:hAnsi="Arial" w:cs="Arial"/>
        </w:rPr>
      </w:pPr>
      <w:r w:rsidRPr="00E829E0">
        <w:rPr>
          <w:rFonts w:ascii="Arial" w:hAnsi="Arial" w:cs="Arial"/>
        </w:rPr>
        <w:t>m</w:t>
      </w:r>
      <w:r w:rsidR="00323BB2" w:rsidRPr="00E829E0">
        <w:rPr>
          <w:rFonts w:ascii="Arial" w:hAnsi="Arial" w:cs="Arial"/>
        </w:rPr>
        <w:t>ożliwość zdalnego dostępu do panelu w celach serwisowych</w:t>
      </w:r>
      <w:r w:rsidRPr="00E829E0">
        <w:rPr>
          <w:rFonts w:ascii="Arial" w:hAnsi="Arial" w:cs="Arial"/>
        </w:rPr>
        <w:t>,</w:t>
      </w:r>
    </w:p>
    <w:p w14:paraId="0994E98C" w14:textId="34844E26" w:rsidR="00323BB2" w:rsidRPr="00E829E0" w:rsidRDefault="005C6CD7" w:rsidP="00765FAC">
      <w:pPr>
        <w:pStyle w:val="Akapitzlist"/>
        <w:widowControl/>
        <w:numPr>
          <w:ilvl w:val="0"/>
          <w:numId w:val="93"/>
        </w:numPr>
        <w:suppressAutoHyphens w:val="0"/>
        <w:adjustRightInd/>
        <w:spacing w:after="0" w:line="240" w:lineRule="auto"/>
        <w:ind w:left="1434" w:hanging="357"/>
        <w:textAlignment w:val="auto"/>
        <w:rPr>
          <w:rFonts w:ascii="Arial" w:hAnsi="Arial" w:cs="Arial"/>
        </w:rPr>
      </w:pPr>
      <w:r w:rsidRPr="00E829E0">
        <w:rPr>
          <w:rFonts w:ascii="Arial" w:hAnsi="Arial" w:cs="Arial"/>
        </w:rPr>
        <w:t>d</w:t>
      </w:r>
      <w:r w:rsidR="00323BB2" w:rsidRPr="00E829E0">
        <w:rPr>
          <w:rFonts w:ascii="Arial" w:hAnsi="Arial" w:cs="Arial"/>
        </w:rPr>
        <w:t>ostępne funkcje</w:t>
      </w:r>
      <w:r w:rsidRPr="00E829E0">
        <w:rPr>
          <w:rFonts w:ascii="Arial" w:hAnsi="Arial" w:cs="Arial"/>
        </w:rPr>
        <w:t>,</w:t>
      </w:r>
    </w:p>
    <w:p w14:paraId="30D0562F" w14:textId="32AD0A15" w:rsidR="00323BB2" w:rsidRPr="00E829E0" w:rsidRDefault="005C6CD7" w:rsidP="00765FAC">
      <w:pPr>
        <w:pStyle w:val="Akapitzlist"/>
        <w:widowControl/>
        <w:numPr>
          <w:ilvl w:val="0"/>
          <w:numId w:val="93"/>
        </w:numPr>
        <w:suppressAutoHyphens w:val="0"/>
        <w:adjustRightInd/>
        <w:spacing w:after="0" w:line="240" w:lineRule="auto"/>
        <w:ind w:left="1434" w:hanging="357"/>
        <w:textAlignment w:val="auto"/>
        <w:rPr>
          <w:rFonts w:ascii="Arial" w:hAnsi="Arial" w:cs="Arial"/>
        </w:rPr>
      </w:pPr>
      <w:r w:rsidRPr="00E829E0">
        <w:rPr>
          <w:rFonts w:ascii="Arial" w:hAnsi="Arial" w:cs="Arial"/>
        </w:rPr>
        <w:t>o</w:t>
      </w:r>
      <w:r w:rsidR="00323BB2" w:rsidRPr="00E829E0">
        <w:rPr>
          <w:rFonts w:ascii="Arial" w:hAnsi="Arial" w:cs="Arial"/>
        </w:rPr>
        <w:t>bsługa systemu logowania operatorów z możliwością nadawania ról i uprawnień</w:t>
      </w:r>
      <w:r w:rsidR="00E829E0" w:rsidRPr="00E829E0">
        <w:rPr>
          <w:rFonts w:ascii="Arial" w:hAnsi="Arial" w:cs="Arial"/>
        </w:rPr>
        <w:t>,</w:t>
      </w:r>
      <w:r w:rsidR="00323BB2" w:rsidRPr="00E829E0">
        <w:rPr>
          <w:rFonts w:ascii="Arial" w:hAnsi="Arial" w:cs="Arial"/>
        </w:rPr>
        <w:t xml:space="preserve"> </w:t>
      </w:r>
    </w:p>
    <w:p w14:paraId="43871700" w14:textId="214BC10C" w:rsidR="00323BB2" w:rsidRPr="00E829E0" w:rsidRDefault="00E829E0" w:rsidP="00765FAC">
      <w:pPr>
        <w:pStyle w:val="Akapitzlist"/>
        <w:widowControl/>
        <w:numPr>
          <w:ilvl w:val="0"/>
          <w:numId w:val="93"/>
        </w:numPr>
        <w:suppressAutoHyphens w:val="0"/>
        <w:adjustRightInd/>
        <w:spacing w:after="0" w:line="240" w:lineRule="auto"/>
        <w:ind w:left="1434" w:hanging="357"/>
        <w:textAlignment w:val="auto"/>
        <w:rPr>
          <w:rFonts w:ascii="Arial" w:hAnsi="Arial" w:cs="Arial"/>
        </w:rPr>
      </w:pPr>
      <w:r w:rsidRPr="00E829E0">
        <w:rPr>
          <w:rFonts w:ascii="Arial" w:hAnsi="Arial" w:cs="Arial"/>
        </w:rPr>
        <w:t>m</w:t>
      </w:r>
      <w:r w:rsidR="00323BB2" w:rsidRPr="00E829E0">
        <w:rPr>
          <w:rFonts w:ascii="Arial" w:hAnsi="Arial" w:cs="Arial"/>
        </w:rPr>
        <w:t>ożliwość lokalnego składowania danych procesowych w postaci plików *.</w:t>
      </w:r>
      <w:proofErr w:type="spellStart"/>
      <w:r w:rsidR="00323BB2" w:rsidRPr="00E829E0">
        <w:rPr>
          <w:rFonts w:ascii="Arial" w:hAnsi="Arial" w:cs="Arial"/>
        </w:rPr>
        <w:t>csv</w:t>
      </w:r>
      <w:proofErr w:type="spellEnd"/>
      <w:r w:rsidR="00323BB2" w:rsidRPr="00E829E0">
        <w:rPr>
          <w:rFonts w:ascii="Arial" w:hAnsi="Arial" w:cs="Arial"/>
        </w:rPr>
        <w:t xml:space="preserve">, </w:t>
      </w:r>
      <w:proofErr w:type="gramStart"/>
      <w:r w:rsidR="00323BB2" w:rsidRPr="00E829E0">
        <w:rPr>
          <w:rFonts w:ascii="Arial" w:hAnsi="Arial" w:cs="Arial"/>
        </w:rPr>
        <w:t>*,txt</w:t>
      </w:r>
      <w:proofErr w:type="gramEnd"/>
      <w:r w:rsidRPr="00E829E0">
        <w:rPr>
          <w:rFonts w:ascii="Arial" w:hAnsi="Arial" w:cs="Arial"/>
        </w:rPr>
        <w:t>,</w:t>
      </w:r>
    </w:p>
    <w:p w14:paraId="308A313E" w14:textId="3C6408CB" w:rsidR="00323BB2" w:rsidRPr="00E829E0" w:rsidRDefault="00E829E0" w:rsidP="00765FAC">
      <w:pPr>
        <w:pStyle w:val="Akapitzlist"/>
        <w:widowControl/>
        <w:numPr>
          <w:ilvl w:val="0"/>
          <w:numId w:val="93"/>
        </w:numPr>
        <w:suppressAutoHyphens w:val="0"/>
        <w:adjustRightInd/>
        <w:spacing w:after="0" w:line="240" w:lineRule="auto"/>
        <w:ind w:left="1434" w:hanging="357"/>
        <w:textAlignment w:val="auto"/>
        <w:rPr>
          <w:rFonts w:ascii="Arial" w:hAnsi="Arial" w:cs="Arial"/>
        </w:rPr>
      </w:pPr>
      <w:r w:rsidRPr="00E829E0">
        <w:rPr>
          <w:rFonts w:ascii="Arial" w:hAnsi="Arial" w:cs="Arial"/>
        </w:rPr>
        <w:t>o</w:t>
      </w:r>
      <w:r w:rsidR="00323BB2" w:rsidRPr="00E829E0">
        <w:rPr>
          <w:rFonts w:ascii="Arial" w:hAnsi="Arial" w:cs="Arial"/>
        </w:rPr>
        <w:t>bsługa receptur z możliwością zdalnej aktualizacji plików z recepturami</w:t>
      </w:r>
      <w:r w:rsidRPr="00E829E0">
        <w:rPr>
          <w:rFonts w:ascii="Arial" w:hAnsi="Arial" w:cs="Arial"/>
        </w:rPr>
        <w:t>,</w:t>
      </w:r>
    </w:p>
    <w:p w14:paraId="408FF3FC" w14:textId="620DDB6F" w:rsidR="00323BB2" w:rsidRPr="00E829E0" w:rsidRDefault="00E829E0" w:rsidP="00765FAC">
      <w:pPr>
        <w:pStyle w:val="Akapitzlist"/>
        <w:widowControl/>
        <w:numPr>
          <w:ilvl w:val="0"/>
          <w:numId w:val="93"/>
        </w:numPr>
        <w:suppressAutoHyphens w:val="0"/>
        <w:adjustRightInd/>
        <w:spacing w:after="0" w:line="240" w:lineRule="auto"/>
        <w:ind w:left="1434" w:hanging="357"/>
        <w:textAlignment w:val="auto"/>
        <w:rPr>
          <w:rFonts w:ascii="Arial" w:hAnsi="Arial" w:cs="Arial"/>
        </w:rPr>
      </w:pPr>
      <w:r w:rsidRPr="00E829E0">
        <w:rPr>
          <w:rFonts w:ascii="Arial" w:hAnsi="Arial" w:cs="Arial"/>
        </w:rPr>
        <w:t>w</w:t>
      </w:r>
      <w:r w:rsidR="00323BB2" w:rsidRPr="00E829E0">
        <w:rPr>
          <w:rFonts w:ascii="Arial" w:hAnsi="Arial" w:cs="Arial"/>
        </w:rPr>
        <w:t xml:space="preserve">budowany mechanizm </w:t>
      </w:r>
      <w:proofErr w:type="spellStart"/>
      <w:r w:rsidR="00323BB2" w:rsidRPr="00E829E0">
        <w:rPr>
          <w:rFonts w:ascii="Arial" w:hAnsi="Arial" w:cs="Arial"/>
        </w:rPr>
        <w:t>harmononogramowania</w:t>
      </w:r>
      <w:proofErr w:type="spellEnd"/>
      <w:r w:rsidR="00323BB2" w:rsidRPr="00E829E0">
        <w:rPr>
          <w:rFonts w:ascii="Arial" w:hAnsi="Arial" w:cs="Arial"/>
        </w:rPr>
        <w:t xml:space="preserve"> zadań wykonywanych na panelu</w:t>
      </w:r>
      <w:r w:rsidRPr="00E829E0">
        <w:rPr>
          <w:rFonts w:ascii="Arial" w:hAnsi="Arial" w:cs="Arial"/>
        </w:rPr>
        <w:t>,</w:t>
      </w:r>
    </w:p>
    <w:p w14:paraId="6D8FE9EE" w14:textId="45AC4AB6" w:rsidR="00323BB2" w:rsidRPr="00E829E0" w:rsidRDefault="00E829E0" w:rsidP="00765FAC">
      <w:pPr>
        <w:pStyle w:val="Akapitzlist"/>
        <w:widowControl/>
        <w:numPr>
          <w:ilvl w:val="0"/>
          <w:numId w:val="93"/>
        </w:numPr>
        <w:suppressAutoHyphens w:val="0"/>
        <w:adjustRightInd/>
        <w:spacing w:after="0" w:line="240" w:lineRule="auto"/>
        <w:ind w:left="1434" w:hanging="357"/>
        <w:textAlignment w:val="auto"/>
        <w:rPr>
          <w:rFonts w:ascii="Arial" w:hAnsi="Arial" w:cs="Arial"/>
        </w:rPr>
      </w:pPr>
      <w:r w:rsidRPr="00E829E0">
        <w:rPr>
          <w:rFonts w:ascii="Arial" w:hAnsi="Arial" w:cs="Arial"/>
        </w:rPr>
        <w:t>o</w:t>
      </w:r>
      <w:r w:rsidR="00323BB2" w:rsidRPr="00E829E0">
        <w:rPr>
          <w:rFonts w:ascii="Arial" w:hAnsi="Arial" w:cs="Arial"/>
        </w:rPr>
        <w:t>bsługa aplikacji wielojęzykowych z możliwością dynamicznego przełączenia języka wyświetlanych komunikatów podczas pracy panelu</w:t>
      </w:r>
      <w:r w:rsidRPr="00E829E0">
        <w:rPr>
          <w:rFonts w:ascii="Arial" w:hAnsi="Arial" w:cs="Arial"/>
        </w:rPr>
        <w:t>,</w:t>
      </w:r>
    </w:p>
    <w:p w14:paraId="450E3211" w14:textId="41818D81" w:rsidR="00323BB2" w:rsidRPr="00E829E0" w:rsidRDefault="00E829E0" w:rsidP="00765FAC">
      <w:pPr>
        <w:pStyle w:val="Akapitzlist"/>
        <w:widowControl/>
        <w:numPr>
          <w:ilvl w:val="0"/>
          <w:numId w:val="93"/>
        </w:numPr>
        <w:suppressAutoHyphens w:val="0"/>
        <w:adjustRightInd/>
        <w:spacing w:after="0" w:line="240" w:lineRule="auto"/>
        <w:ind w:left="1434" w:hanging="357"/>
        <w:textAlignment w:val="auto"/>
        <w:rPr>
          <w:rFonts w:ascii="Arial" w:hAnsi="Arial" w:cs="Arial"/>
        </w:rPr>
      </w:pPr>
      <w:r w:rsidRPr="00E829E0">
        <w:rPr>
          <w:rFonts w:ascii="Arial" w:hAnsi="Arial" w:cs="Arial"/>
        </w:rPr>
        <w:t>o</w:t>
      </w:r>
      <w:r w:rsidR="00323BB2" w:rsidRPr="00E829E0">
        <w:rPr>
          <w:rFonts w:ascii="Arial" w:hAnsi="Arial" w:cs="Arial"/>
        </w:rPr>
        <w:t>bsługa mechanizmu automatycznego alarmowania z funkcją składowania danych o</w:t>
      </w:r>
      <w:r w:rsidR="001F7392">
        <w:rPr>
          <w:rFonts w:ascii="Arial" w:hAnsi="Arial" w:cs="Arial"/>
        </w:rPr>
        <w:t> </w:t>
      </w:r>
      <w:r w:rsidR="00323BB2" w:rsidRPr="00E829E0">
        <w:rPr>
          <w:rFonts w:ascii="Arial" w:hAnsi="Arial" w:cs="Arial"/>
        </w:rPr>
        <w:t>alarmach historycznych w postaci plików *.</w:t>
      </w:r>
      <w:proofErr w:type="spellStart"/>
      <w:r w:rsidR="00323BB2" w:rsidRPr="00E829E0">
        <w:rPr>
          <w:rFonts w:ascii="Arial" w:hAnsi="Arial" w:cs="Arial"/>
        </w:rPr>
        <w:t>csv</w:t>
      </w:r>
      <w:proofErr w:type="spellEnd"/>
      <w:r w:rsidR="00323BB2" w:rsidRPr="00E829E0">
        <w:rPr>
          <w:rFonts w:ascii="Arial" w:hAnsi="Arial" w:cs="Arial"/>
        </w:rPr>
        <w:t xml:space="preserve"> z możliwością zdalnego dostępu do nich poprzez sieć Ethernet</w:t>
      </w:r>
      <w:r w:rsidRPr="00E829E0">
        <w:rPr>
          <w:rFonts w:ascii="Arial" w:hAnsi="Arial" w:cs="Arial"/>
        </w:rPr>
        <w:t>,</w:t>
      </w:r>
    </w:p>
    <w:p w14:paraId="4CA39183" w14:textId="05ECFA01" w:rsidR="00323BB2" w:rsidRPr="00E829E0" w:rsidRDefault="00E829E0" w:rsidP="00765FAC">
      <w:pPr>
        <w:pStyle w:val="Akapitzlist"/>
        <w:widowControl/>
        <w:numPr>
          <w:ilvl w:val="0"/>
          <w:numId w:val="93"/>
        </w:numPr>
        <w:suppressAutoHyphens w:val="0"/>
        <w:adjustRightInd/>
        <w:spacing w:after="0" w:line="240" w:lineRule="auto"/>
        <w:ind w:left="1434" w:hanging="357"/>
        <w:textAlignment w:val="auto"/>
        <w:rPr>
          <w:rFonts w:ascii="Arial" w:hAnsi="Arial" w:cs="Arial"/>
        </w:rPr>
      </w:pPr>
      <w:r w:rsidRPr="00E829E0">
        <w:rPr>
          <w:rFonts w:ascii="Arial" w:hAnsi="Arial" w:cs="Arial"/>
        </w:rPr>
        <w:t>w</w:t>
      </w:r>
      <w:r w:rsidR="00323BB2" w:rsidRPr="00E829E0">
        <w:rPr>
          <w:rFonts w:ascii="Arial" w:hAnsi="Arial" w:cs="Arial"/>
        </w:rPr>
        <w:t>budowany mechanizm rejestracji w postaci plików *</w:t>
      </w:r>
      <w:proofErr w:type="spellStart"/>
      <w:r w:rsidR="00323BB2" w:rsidRPr="00E829E0">
        <w:rPr>
          <w:rFonts w:ascii="Arial" w:hAnsi="Arial" w:cs="Arial"/>
        </w:rPr>
        <w:t>csv</w:t>
      </w:r>
      <w:proofErr w:type="spellEnd"/>
      <w:r w:rsidR="00323BB2" w:rsidRPr="00E829E0">
        <w:rPr>
          <w:rFonts w:ascii="Arial" w:hAnsi="Arial" w:cs="Arial"/>
        </w:rPr>
        <w:t xml:space="preserve"> operacji wykonywanych przez operatora i zdarzeń pojawiających się na instalacji wraz z informacją o</w:t>
      </w:r>
      <w:r w:rsidR="001F7392">
        <w:rPr>
          <w:rFonts w:ascii="Arial" w:hAnsi="Arial" w:cs="Arial"/>
        </w:rPr>
        <w:t> </w:t>
      </w:r>
      <w:r w:rsidR="00323BB2" w:rsidRPr="00E829E0">
        <w:rPr>
          <w:rFonts w:ascii="Arial" w:hAnsi="Arial" w:cs="Arial"/>
        </w:rPr>
        <w:t>operatorze wprowadzającym zmiany, dacie, godzinie i komentarzu</w:t>
      </w:r>
      <w:r w:rsidRPr="00E829E0">
        <w:rPr>
          <w:rFonts w:ascii="Arial" w:hAnsi="Arial" w:cs="Arial"/>
        </w:rPr>
        <w:t>,</w:t>
      </w:r>
    </w:p>
    <w:p w14:paraId="680FD9D3" w14:textId="22065628" w:rsidR="00323BB2" w:rsidRPr="0039031A" w:rsidRDefault="00E829E0" w:rsidP="00765FAC">
      <w:pPr>
        <w:pStyle w:val="Akapitzlist"/>
        <w:widowControl/>
        <w:numPr>
          <w:ilvl w:val="0"/>
          <w:numId w:val="93"/>
        </w:numPr>
        <w:suppressAutoHyphens w:val="0"/>
        <w:adjustRightInd/>
        <w:spacing w:after="0" w:line="240" w:lineRule="auto"/>
        <w:ind w:left="1434" w:hanging="357"/>
        <w:textAlignment w:val="auto"/>
        <w:rPr>
          <w:rFonts w:ascii="Arial" w:hAnsi="Arial" w:cs="Arial"/>
        </w:rPr>
      </w:pPr>
      <w:r w:rsidRPr="00E829E0">
        <w:rPr>
          <w:rFonts w:ascii="Arial" w:hAnsi="Arial" w:cs="Arial"/>
        </w:rPr>
        <w:t>m</w:t>
      </w:r>
      <w:r w:rsidR="00323BB2" w:rsidRPr="00E829E0">
        <w:rPr>
          <w:rFonts w:ascii="Arial" w:hAnsi="Arial" w:cs="Arial"/>
        </w:rPr>
        <w:t>ożliwość prezentacji danych historycznych składowanych w panelu w postaci trendów i wykresów</w:t>
      </w:r>
      <w:r w:rsidRPr="00E829E0">
        <w:rPr>
          <w:rFonts w:ascii="Arial" w:hAnsi="Arial" w:cs="Arial"/>
        </w:rPr>
        <w:t>,</w:t>
      </w:r>
    </w:p>
    <w:p w14:paraId="43246FBC" w14:textId="365B804C" w:rsidR="00323BB2" w:rsidRPr="0039031A" w:rsidRDefault="0039031A" w:rsidP="00765FAC">
      <w:pPr>
        <w:pStyle w:val="Akapitzlist"/>
        <w:widowControl/>
        <w:numPr>
          <w:ilvl w:val="0"/>
          <w:numId w:val="91"/>
        </w:numPr>
        <w:suppressAutoHyphens w:val="0"/>
        <w:adjustRightInd/>
        <w:spacing w:after="0" w:line="240" w:lineRule="auto"/>
        <w:textAlignment w:val="auto"/>
        <w:rPr>
          <w:rFonts w:ascii="Arial" w:hAnsi="Arial" w:cs="Arial"/>
          <w:bCs/>
        </w:rPr>
      </w:pPr>
      <w:r>
        <w:rPr>
          <w:rFonts w:ascii="Arial" w:hAnsi="Arial" w:cs="Arial"/>
          <w:bCs/>
        </w:rPr>
        <w:t>p</w:t>
      </w:r>
      <w:r w:rsidR="00323BB2" w:rsidRPr="0039031A">
        <w:rPr>
          <w:rFonts w:ascii="Arial" w:hAnsi="Arial" w:cs="Arial"/>
          <w:bCs/>
        </w:rPr>
        <w:t>rogramowanie</w:t>
      </w:r>
      <w:r>
        <w:rPr>
          <w:rFonts w:ascii="Arial" w:hAnsi="Arial" w:cs="Arial"/>
          <w:bCs/>
        </w:rPr>
        <w:t>:</w:t>
      </w:r>
    </w:p>
    <w:p w14:paraId="67DF5157" w14:textId="5FD1BEF1" w:rsidR="00323BB2" w:rsidRPr="003D3337" w:rsidRDefault="0039031A" w:rsidP="00765FAC">
      <w:pPr>
        <w:pStyle w:val="Akapitzlist"/>
        <w:widowControl/>
        <w:numPr>
          <w:ilvl w:val="0"/>
          <w:numId w:val="94"/>
        </w:numPr>
        <w:suppressAutoHyphens w:val="0"/>
        <w:adjustRightInd/>
        <w:spacing w:after="0" w:line="240" w:lineRule="auto"/>
        <w:textAlignment w:val="auto"/>
        <w:rPr>
          <w:rFonts w:ascii="Arial" w:hAnsi="Arial" w:cs="Arial"/>
        </w:rPr>
      </w:pPr>
      <w:r w:rsidRPr="003D3337">
        <w:rPr>
          <w:rFonts w:ascii="Arial" w:hAnsi="Arial" w:cs="Arial"/>
        </w:rPr>
        <w:t>m</w:t>
      </w:r>
      <w:r w:rsidR="00323BB2" w:rsidRPr="003D3337">
        <w:rPr>
          <w:rFonts w:ascii="Arial" w:hAnsi="Arial" w:cs="Arial"/>
        </w:rPr>
        <w:t>ożliwość programowania panelu w oparciu o sieć Ethernet lub szeregową</w:t>
      </w:r>
      <w:r w:rsidRPr="003D3337">
        <w:rPr>
          <w:rFonts w:ascii="Arial" w:hAnsi="Arial" w:cs="Arial"/>
        </w:rPr>
        <w:t>,</w:t>
      </w:r>
    </w:p>
    <w:p w14:paraId="7D4072D5" w14:textId="3499E122" w:rsidR="00323BB2" w:rsidRPr="003D3337" w:rsidRDefault="0039031A" w:rsidP="00765FAC">
      <w:pPr>
        <w:pStyle w:val="Akapitzlist"/>
        <w:widowControl/>
        <w:numPr>
          <w:ilvl w:val="0"/>
          <w:numId w:val="94"/>
        </w:numPr>
        <w:suppressAutoHyphens w:val="0"/>
        <w:adjustRightInd/>
        <w:spacing w:after="0" w:line="240" w:lineRule="auto"/>
        <w:textAlignment w:val="auto"/>
        <w:rPr>
          <w:rFonts w:ascii="Arial" w:hAnsi="Arial" w:cs="Arial"/>
        </w:rPr>
      </w:pPr>
      <w:r w:rsidRPr="003D3337">
        <w:rPr>
          <w:rFonts w:ascii="Arial" w:hAnsi="Arial" w:cs="Arial"/>
        </w:rPr>
        <w:t>p</w:t>
      </w:r>
      <w:r w:rsidR="00323BB2" w:rsidRPr="003D3337">
        <w:rPr>
          <w:rFonts w:ascii="Arial" w:hAnsi="Arial" w:cs="Arial"/>
        </w:rPr>
        <w:t>rogramowanie i konfiguracja panelu w oparciu o bezpłatne środowisko narzędziowe z bezpłatnym dostępem do nowych wersji oraz aktualizacji</w:t>
      </w:r>
      <w:r w:rsidRPr="003D3337">
        <w:rPr>
          <w:rFonts w:ascii="Arial" w:hAnsi="Arial" w:cs="Arial"/>
        </w:rPr>
        <w:t>,</w:t>
      </w:r>
      <w:r w:rsidR="00323BB2" w:rsidRPr="003D3337">
        <w:rPr>
          <w:rFonts w:ascii="Arial" w:hAnsi="Arial" w:cs="Arial"/>
        </w:rPr>
        <w:t xml:space="preserve"> </w:t>
      </w:r>
    </w:p>
    <w:p w14:paraId="2C825BBA" w14:textId="6E63DBB0" w:rsidR="00323BB2" w:rsidRPr="003D3337" w:rsidRDefault="0039031A" w:rsidP="00765FAC">
      <w:pPr>
        <w:pStyle w:val="Akapitzlist"/>
        <w:widowControl/>
        <w:numPr>
          <w:ilvl w:val="0"/>
          <w:numId w:val="94"/>
        </w:numPr>
        <w:suppressAutoHyphens w:val="0"/>
        <w:adjustRightInd/>
        <w:spacing w:after="0" w:line="240" w:lineRule="auto"/>
        <w:textAlignment w:val="auto"/>
        <w:rPr>
          <w:rFonts w:ascii="Arial" w:hAnsi="Arial" w:cs="Arial"/>
        </w:rPr>
      </w:pPr>
      <w:r w:rsidRPr="003D3337">
        <w:rPr>
          <w:rFonts w:ascii="Arial" w:hAnsi="Arial" w:cs="Arial"/>
        </w:rPr>
        <w:t>m</w:t>
      </w:r>
      <w:r w:rsidR="00323BB2" w:rsidRPr="003D3337">
        <w:rPr>
          <w:rFonts w:ascii="Arial" w:hAnsi="Arial" w:cs="Arial"/>
        </w:rPr>
        <w:t>ożliwość importu listy zmiennych wraz z typem zmiennej do projektu aplikacji wizualizacyjnej</w:t>
      </w:r>
      <w:r w:rsidRPr="003D3337">
        <w:rPr>
          <w:rFonts w:ascii="Arial" w:hAnsi="Arial" w:cs="Arial"/>
        </w:rPr>
        <w:t>,</w:t>
      </w:r>
    </w:p>
    <w:p w14:paraId="2005BC46" w14:textId="5B51590E" w:rsidR="00323BB2" w:rsidRPr="003D3337" w:rsidRDefault="0039031A" w:rsidP="00765FAC">
      <w:pPr>
        <w:pStyle w:val="Akapitzlist"/>
        <w:widowControl/>
        <w:numPr>
          <w:ilvl w:val="0"/>
          <w:numId w:val="94"/>
        </w:numPr>
        <w:suppressAutoHyphens w:val="0"/>
        <w:adjustRightInd/>
        <w:spacing w:after="0" w:line="240" w:lineRule="auto"/>
        <w:textAlignment w:val="auto"/>
        <w:rPr>
          <w:rFonts w:ascii="Arial" w:hAnsi="Arial" w:cs="Arial"/>
        </w:rPr>
      </w:pPr>
      <w:r w:rsidRPr="003D3337">
        <w:rPr>
          <w:rFonts w:ascii="Arial" w:hAnsi="Arial" w:cs="Arial"/>
        </w:rPr>
        <w:t>m</w:t>
      </w:r>
      <w:r w:rsidR="00323BB2" w:rsidRPr="003D3337">
        <w:rPr>
          <w:rFonts w:ascii="Arial" w:hAnsi="Arial" w:cs="Arial"/>
        </w:rPr>
        <w:t>ożliwość automatycznego skalowania utworzonych ekranów operatorskich do rozmiaru ekranu operatorskiego</w:t>
      </w:r>
      <w:r w:rsidRPr="003D3337">
        <w:rPr>
          <w:rFonts w:ascii="Arial" w:hAnsi="Arial" w:cs="Arial"/>
        </w:rPr>
        <w:t>,</w:t>
      </w:r>
      <w:r w:rsidR="00323BB2" w:rsidRPr="003D3337">
        <w:rPr>
          <w:rFonts w:ascii="Arial" w:hAnsi="Arial" w:cs="Arial"/>
        </w:rPr>
        <w:t xml:space="preserve"> </w:t>
      </w:r>
    </w:p>
    <w:p w14:paraId="17148AC5" w14:textId="1A9FF340" w:rsidR="00323BB2" w:rsidRPr="003D3337" w:rsidRDefault="0039031A" w:rsidP="00765FAC">
      <w:pPr>
        <w:pStyle w:val="Akapitzlist"/>
        <w:widowControl/>
        <w:numPr>
          <w:ilvl w:val="0"/>
          <w:numId w:val="94"/>
        </w:numPr>
        <w:suppressAutoHyphens w:val="0"/>
        <w:adjustRightInd/>
        <w:spacing w:after="0" w:line="240" w:lineRule="auto"/>
        <w:textAlignment w:val="auto"/>
        <w:rPr>
          <w:rFonts w:ascii="Arial" w:hAnsi="Arial" w:cs="Arial"/>
        </w:rPr>
      </w:pPr>
      <w:r w:rsidRPr="003D3337">
        <w:rPr>
          <w:rFonts w:ascii="Arial" w:hAnsi="Arial" w:cs="Arial"/>
        </w:rPr>
        <w:t>o</w:t>
      </w:r>
      <w:r w:rsidR="00323BB2" w:rsidRPr="003D3337">
        <w:rPr>
          <w:rFonts w:ascii="Arial" w:hAnsi="Arial" w:cs="Arial"/>
        </w:rPr>
        <w:t>bsługa edytora skryptów/makr z funkcją poprawy czytelności składni oraz z mechanizmem dynamicznej pomocy dla wykorzystywanych funkcji</w:t>
      </w:r>
      <w:r w:rsidRPr="003D3337">
        <w:rPr>
          <w:rFonts w:ascii="Arial" w:hAnsi="Arial" w:cs="Arial"/>
        </w:rPr>
        <w:t>,</w:t>
      </w:r>
    </w:p>
    <w:p w14:paraId="0A1C6A08" w14:textId="72C86248" w:rsidR="00323BB2" w:rsidRPr="003D3337" w:rsidRDefault="0039031A" w:rsidP="00765FAC">
      <w:pPr>
        <w:pStyle w:val="Akapitzlist"/>
        <w:widowControl/>
        <w:numPr>
          <w:ilvl w:val="0"/>
          <w:numId w:val="94"/>
        </w:numPr>
        <w:suppressAutoHyphens w:val="0"/>
        <w:adjustRightInd/>
        <w:spacing w:after="0" w:line="240" w:lineRule="auto"/>
        <w:textAlignment w:val="auto"/>
        <w:rPr>
          <w:rFonts w:ascii="Arial" w:hAnsi="Arial" w:cs="Arial"/>
        </w:rPr>
      </w:pPr>
      <w:r w:rsidRPr="003D3337">
        <w:rPr>
          <w:rFonts w:ascii="Arial" w:hAnsi="Arial" w:cs="Arial"/>
        </w:rPr>
        <w:lastRenderedPageBreak/>
        <w:t>w</w:t>
      </w:r>
      <w:r w:rsidR="00323BB2" w:rsidRPr="003D3337">
        <w:rPr>
          <w:rFonts w:ascii="Arial" w:hAnsi="Arial" w:cs="Arial"/>
        </w:rPr>
        <w:t>budowana biblioteka gotowych elementów graficznych</w:t>
      </w:r>
      <w:r w:rsidRPr="003D3337">
        <w:rPr>
          <w:rFonts w:ascii="Arial" w:hAnsi="Arial" w:cs="Arial"/>
        </w:rPr>
        <w:t>,</w:t>
      </w:r>
    </w:p>
    <w:p w14:paraId="7F1C6CCD" w14:textId="469E29B7" w:rsidR="00323BB2" w:rsidRPr="003D3337" w:rsidRDefault="0039031A" w:rsidP="00765FAC">
      <w:pPr>
        <w:pStyle w:val="Akapitzlist"/>
        <w:widowControl/>
        <w:numPr>
          <w:ilvl w:val="0"/>
          <w:numId w:val="94"/>
        </w:numPr>
        <w:suppressAutoHyphens w:val="0"/>
        <w:adjustRightInd/>
        <w:spacing w:after="0" w:line="240" w:lineRule="auto"/>
        <w:textAlignment w:val="auto"/>
        <w:rPr>
          <w:rFonts w:ascii="Arial" w:hAnsi="Arial" w:cs="Arial"/>
        </w:rPr>
      </w:pPr>
      <w:r w:rsidRPr="003D3337">
        <w:rPr>
          <w:rFonts w:ascii="Arial" w:hAnsi="Arial" w:cs="Arial"/>
        </w:rPr>
        <w:t>m</w:t>
      </w:r>
      <w:r w:rsidR="00323BB2" w:rsidRPr="003D3337">
        <w:rPr>
          <w:rFonts w:ascii="Arial" w:hAnsi="Arial" w:cs="Arial"/>
        </w:rPr>
        <w:t xml:space="preserve">ożliwość tworzenie własnych bibliotek graficznych w oparciu o posiadane schematy w postaci plików </w:t>
      </w:r>
      <w:proofErr w:type="spellStart"/>
      <w:r w:rsidR="00323BB2" w:rsidRPr="003D3337">
        <w:rPr>
          <w:rFonts w:ascii="Arial" w:hAnsi="Arial" w:cs="Arial"/>
        </w:rPr>
        <w:t>bmp</w:t>
      </w:r>
      <w:proofErr w:type="spellEnd"/>
      <w:r w:rsidR="00323BB2" w:rsidRPr="003D3337">
        <w:rPr>
          <w:rFonts w:ascii="Arial" w:hAnsi="Arial" w:cs="Arial"/>
        </w:rPr>
        <w:t xml:space="preserve"> jpg </w:t>
      </w:r>
      <w:proofErr w:type="spellStart"/>
      <w:r w:rsidR="00323BB2" w:rsidRPr="003D3337">
        <w:rPr>
          <w:rFonts w:ascii="Arial" w:hAnsi="Arial" w:cs="Arial"/>
        </w:rPr>
        <w:t>png</w:t>
      </w:r>
      <w:proofErr w:type="spellEnd"/>
      <w:r w:rsidR="00323BB2" w:rsidRPr="003D3337">
        <w:rPr>
          <w:rFonts w:ascii="Arial" w:hAnsi="Arial" w:cs="Arial"/>
        </w:rPr>
        <w:t xml:space="preserve"> oraz </w:t>
      </w:r>
      <w:proofErr w:type="spellStart"/>
      <w:r w:rsidR="00323BB2" w:rsidRPr="003D3337">
        <w:rPr>
          <w:rFonts w:ascii="Arial" w:hAnsi="Arial" w:cs="Arial"/>
        </w:rPr>
        <w:t>svg</w:t>
      </w:r>
      <w:proofErr w:type="spellEnd"/>
      <w:r w:rsidRPr="003D3337">
        <w:rPr>
          <w:rFonts w:ascii="Arial" w:hAnsi="Arial" w:cs="Arial"/>
        </w:rPr>
        <w:t>,</w:t>
      </w:r>
    </w:p>
    <w:p w14:paraId="0086E1A6" w14:textId="412074FB" w:rsidR="00323BB2" w:rsidRPr="003D3337" w:rsidRDefault="0039031A" w:rsidP="00765FAC">
      <w:pPr>
        <w:pStyle w:val="Akapitzlist"/>
        <w:widowControl/>
        <w:numPr>
          <w:ilvl w:val="0"/>
          <w:numId w:val="94"/>
        </w:numPr>
        <w:suppressAutoHyphens w:val="0"/>
        <w:adjustRightInd/>
        <w:spacing w:after="0" w:line="240" w:lineRule="auto"/>
        <w:textAlignment w:val="auto"/>
        <w:rPr>
          <w:rFonts w:ascii="Arial" w:hAnsi="Arial" w:cs="Arial"/>
        </w:rPr>
      </w:pPr>
      <w:r w:rsidRPr="003D3337">
        <w:rPr>
          <w:rFonts w:ascii="Arial" w:hAnsi="Arial" w:cs="Arial"/>
        </w:rPr>
        <w:t>w</w:t>
      </w:r>
      <w:r w:rsidR="00323BB2" w:rsidRPr="003D3337">
        <w:rPr>
          <w:rFonts w:ascii="Arial" w:hAnsi="Arial" w:cs="Arial"/>
        </w:rPr>
        <w:t>budowana obsługa symulatora panelu operatorskiego na komputerze PC</w:t>
      </w:r>
      <w:r w:rsidRPr="003D3337">
        <w:rPr>
          <w:rFonts w:ascii="Arial" w:hAnsi="Arial" w:cs="Arial"/>
        </w:rPr>
        <w:t>,</w:t>
      </w:r>
      <w:r w:rsidR="00323BB2" w:rsidRPr="003D3337">
        <w:rPr>
          <w:rFonts w:ascii="Arial" w:hAnsi="Arial" w:cs="Arial"/>
        </w:rPr>
        <w:t xml:space="preserve"> </w:t>
      </w:r>
    </w:p>
    <w:p w14:paraId="518B4371" w14:textId="15E49324" w:rsidR="00323BB2" w:rsidRPr="003D3337" w:rsidRDefault="0039031A" w:rsidP="00765FAC">
      <w:pPr>
        <w:pStyle w:val="Akapitzlist"/>
        <w:widowControl/>
        <w:numPr>
          <w:ilvl w:val="0"/>
          <w:numId w:val="94"/>
        </w:numPr>
        <w:suppressAutoHyphens w:val="0"/>
        <w:adjustRightInd/>
        <w:spacing w:after="0" w:line="240" w:lineRule="auto"/>
        <w:textAlignment w:val="auto"/>
        <w:rPr>
          <w:rFonts w:ascii="Arial" w:hAnsi="Arial" w:cs="Arial"/>
        </w:rPr>
      </w:pPr>
      <w:r w:rsidRPr="003D3337">
        <w:rPr>
          <w:rFonts w:ascii="Arial" w:hAnsi="Arial" w:cs="Arial"/>
        </w:rPr>
        <w:t>w</w:t>
      </w:r>
      <w:r w:rsidR="00323BB2" w:rsidRPr="003D3337">
        <w:rPr>
          <w:rFonts w:ascii="Arial" w:hAnsi="Arial" w:cs="Arial"/>
        </w:rPr>
        <w:t>budowany tester aplikacji z mechanizmem inteligentnego wyszukiwania błędów w projekcie</w:t>
      </w:r>
      <w:r w:rsidRPr="003D3337">
        <w:rPr>
          <w:rFonts w:ascii="Arial" w:hAnsi="Arial" w:cs="Arial"/>
        </w:rPr>
        <w:t>,</w:t>
      </w:r>
    </w:p>
    <w:p w14:paraId="66A73159" w14:textId="4E1E0733" w:rsidR="00323BB2" w:rsidRPr="003D3337" w:rsidRDefault="0039031A" w:rsidP="00765FAC">
      <w:pPr>
        <w:pStyle w:val="Akapitzlist"/>
        <w:widowControl/>
        <w:numPr>
          <w:ilvl w:val="0"/>
          <w:numId w:val="94"/>
        </w:numPr>
        <w:suppressAutoHyphens w:val="0"/>
        <w:adjustRightInd/>
        <w:spacing w:after="0" w:line="240" w:lineRule="auto"/>
        <w:textAlignment w:val="auto"/>
        <w:rPr>
          <w:rFonts w:ascii="Arial" w:hAnsi="Arial" w:cs="Arial"/>
        </w:rPr>
      </w:pPr>
      <w:r w:rsidRPr="003D3337">
        <w:rPr>
          <w:rFonts w:ascii="Arial" w:hAnsi="Arial" w:cs="Arial"/>
        </w:rPr>
        <w:t>m</w:t>
      </w:r>
      <w:r w:rsidR="00323BB2" w:rsidRPr="003D3337">
        <w:rPr>
          <w:rFonts w:ascii="Arial" w:hAnsi="Arial" w:cs="Arial"/>
        </w:rPr>
        <w:t>ożliwość wgrania aplikacji wizualizacyjnej na panel przechowywanej w postaci pliku zapisanego na wymiennym nośniku danych</w:t>
      </w:r>
      <w:r w:rsidRPr="003D3337">
        <w:rPr>
          <w:rFonts w:ascii="Arial" w:hAnsi="Arial" w:cs="Arial"/>
        </w:rPr>
        <w:t>,</w:t>
      </w:r>
      <w:r w:rsidR="00323BB2" w:rsidRPr="003D3337">
        <w:rPr>
          <w:rFonts w:ascii="Arial" w:hAnsi="Arial" w:cs="Arial"/>
        </w:rPr>
        <w:t xml:space="preserve">  </w:t>
      </w:r>
    </w:p>
    <w:p w14:paraId="371D0CD5" w14:textId="7975703E" w:rsidR="00323BB2" w:rsidRPr="003D3337" w:rsidRDefault="0039031A" w:rsidP="00765FAC">
      <w:pPr>
        <w:pStyle w:val="Akapitzlist"/>
        <w:widowControl/>
        <w:numPr>
          <w:ilvl w:val="0"/>
          <w:numId w:val="94"/>
        </w:numPr>
        <w:suppressAutoHyphens w:val="0"/>
        <w:adjustRightInd/>
        <w:spacing w:after="0" w:line="240" w:lineRule="auto"/>
        <w:textAlignment w:val="auto"/>
        <w:rPr>
          <w:rFonts w:ascii="Arial" w:hAnsi="Arial" w:cs="Arial"/>
        </w:rPr>
      </w:pPr>
      <w:r w:rsidRPr="003D3337">
        <w:rPr>
          <w:rFonts w:ascii="Arial" w:hAnsi="Arial" w:cs="Arial"/>
        </w:rPr>
        <w:t>d</w:t>
      </w:r>
      <w:r w:rsidR="00323BB2" w:rsidRPr="003D3337">
        <w:rPr>
          <w:rFonts w:ascii="Arial" w:hAnsi="Arial" w:cs="Arial"/>
        </w:rPr>
        <w:t>ostępny w oprogramowaniu narzędziowym rozbudowany system pomocy wspierający programistę podczas tworzenia aplikacji wizualizacyjnej</w:t>
      </w:r>
      <w:r w:rsidR="003D3337" w:rsidRPr="003D3337">
        <w:rPr>
          <w:rFonts w:ascii="Arial" w:hAnsi="Arial" w:cs="Arial"/>
        </w:rPr>
        <w:t>,</w:t>
      </w:r>
    </w:p>
    <w:p w14:paraId="708217A0" w14:textId="0ED0373A" w:rsidR="00323BB2" w:rsidRPr="003D3337" w:rsidRDefault="00323BB2" w:rsidP="003D3337">
      <w:pPr>
        <w:pStyle w:val="Bezodstpw"/>
        <w:widowControl/>
        <w:numPr>
          <w:ilvl w:val="0"/>
          <w:numId w:val="38"/>
        </w:numPr>
        <w:adjustRightInd/>
        <w:textAlignment w:val="auto"/>
        <w:rPr>
          <w:rFonts w:ascii="Arial" w:hAnsi="Arial" w:cs="Arial"/>
        </w:rPr>
      </w:pPr>
      <w:r w:rsidRPr="003D3337">
        <w:rPr>
          <w:rFonts w:ascii="Arial" w:hAnsi="Arial" w:cs="Arial"/>
        </w:rPr>
        <w:t>Zestawy pomiarowe tlenu – montaż i instalacja w komorze nitryfikacji.</w:t>
      </w:r>
    </w:p>
    <w:p w14:paraId="49D14392" w14:textId="14B5D81D" w:rsidR="00323BB2" w:rsidRPr="008253D6" w:rsidRDefault="00FC6EE2" w:rsidP="00765FAC">
      <w:pPr>
        <w:pStyle w:val="Akapitzlist"/>
        <w:numPr>
          <w:ilvl w:val="0"/>
          <w:numId w:val="95"/>
        </w:numPr>
        <w:spacing w:after="0" w:line="240" w:lineRule="auto"/>
        <w:rPr>
          <w:rFonts w:ascii="Arial" w:hAnsi="Arial" w:cs="Arial"/>
        </w:rPr>
      </w:pPr>
      <w:r>
        <w:rPr>
          <w:rFonts w:ascii="Arial" w:hAnsi="Arial" w:cs="Arial"/>
        </w:rPr>
        <w:t>p</w:t>
      </w:r>
      <w:r w:rsidR="00323BB2" w:rsidRPr="008253D6">
        <w:rPr>
          <w:rFonts w:ascii="Arial" w:hAnsi="Arial" w:cs="Arial"/>
        </w:rPr>
        <w:t xml:space="preserve">omiar tlenu – sonda FDO 700 IQ lub równoważna 3 sztuki, </w:t>
      </w:r>
      <w:r w:rsidR="008253D6" w:rsidRPr="008253D6">
        <w:rPr>
          <w:rFonts w:ascii="Arial" w:hAnsi="Arial" w:cs="Arial"/>
        </w:rPr>
        <w:t xml:space="preserve">o </w:t>
      </w:r>
      <w:r w:rsidR="00323BB2" w:rsidRPr="008253D6">
        <w:rPr>
          <w:rFonts w:ascii="Arial" w:hAnsi="Arial" w:cs="Arial"/>
        </w:rPr>
        <w:t>parametr</w:t>
      </w:r>
      <w:r w:rsidR="008253D6" w:rsidRPr="008253D6">
        <w:rPr>
          <w:rFonts w:ascii="Arial" w:hAnsi="Arial" w:cs="Arial"/>
        </w:rPr>
        <w:t>ach</w:t>
      </w:r>
      <w:r w:rsidR="00323BB2" w:rsidRPr="008253D6">
        <w:rPr>
          <w:rFonts w:ascii="Arial" w:hAnsi="Arial" w:cs="Arial"/>
        </w:rPr>
        <w:t xml:space="preserve"> techniczn</w:t>
      </w:r>
      <w:r>
        <w:rPr>
          <w:rFonts w:ascii="Arial" w:hAnsi="Arial" w:cs="Arial"/>
        </w:rPr>
        <w:t>ych</w:t>
      </w:r>
      <w:r w:rsidR="00323BB2" w:rsidRPr="008253D6">
        <w:rPr>
          <w:rFonts w:ascii="Arial" w:hAnsi="Arial" w:cs="Arial"/>
        </w:rPr>
        <w:t xml:space="preserve"> </w:t>
      </w:r>
      <w:r w:rsidR="008253D6" w:rsidRPr="008253D6">
        <w:rPr>
          <w:rFonts w:ascii="Arial" w:hAnsi="Arial" w:cs="Arial"/>
        </w:rPr>
        <w:t>wskazanych poniżej</w:t>
      </w:r>
      <w:r w:rsidR="00323BB2" w:rsidRPr="008253D6">
        <w:rPr>
          <w:rFonts w:ascii="Arial" w:hAnsi="Arial" w:cs="Arial"/>
        </w:rPr>
        <w:t>:</w:t>
      </w:r>
    </w:p>
    <w:p w14:paraId="7C1A07FC" w14:textId="2D752D3F" w:rsidR="00323BB2" w:rsidRPr="008253D6" w:rsidRDefault="008253D6" w:rsidP="00765FAC">
      <w:pPr>
        <w:widowControl/>
        <w:numPr>
          <w:ilvl w:val="0"/>
          <w:numId w:val="78"/>
        </w:numPr>
        <w:suppressAutoHyphens w:val="0"/>
        <w:adjustRightInd/>
        <w:spacing w:after="0" w:line="240" w:lineRule="auto"/>
        <w:ind w:left="1077" w:hanging="357"/>
        <w:textAlignment w:val="auto"/>
        <w:rPr>
          <w:rFonts w:ascii="Arial" w:hAnsi="Arial" w:cs="Arial"/>
        </w:rPr>
      </w:pPr>
      <w:r w:rsidRPr="008253D6">
        <w:rPr>
          <w:rFonts w:ascii="Arial" w:hAnsi="Arial" w:cs="Arial"/>
        </w:rPr>
        <w:t>s</w:t>
      </w:r>
      <w:r w:rsidR="00323BB2" w:rsidRPr="008253D6">
        <w:rPr>
          <w:rFonts w:ascii="Arial" w:hAnsi="Arial" w:cs="Arial"/>
        </w:rPr>
        <w:t>onda pomiarowa nie wymagająca kalibracji,</w:t>
      </w:r>
    </w:p>
    <w:p w14:paraId="0DB1477C" w14:textId="0731EB5A" w:rsidR="00323BB2" w:rsidRPr="008253D6" w:rsidRDefault="008253D6" w:rsidP="00765FAC">
      <w:pPr>
        <w:widowControl/>
        <w:numPr>
          <w:ilvl w:val="0"/>
          <w:numId w:val="78"/>
        </w:numPr>
        <w:suppressAutoHyphens w:val="0"/>
        <w:adjustRightInd/>
        <w:spacing w:after="0" w:line="240" w:lineRule="auto"/>
        <w:ind w:left="1077" w:hanging="357"/>
        <w:textAlignment w:val="auto"/>
        <w:rPr>
          <w:rFonts w:ascii="Arial" w:hAnsi="Arial" w:cs="Arial"/>
        </w:rPr>
      </w:pPr>
      <w:r w:rsidRPr="008253D6">
        <w:rPr>
          <w:rFonts w:ascii="Arial" w:hAnsi="Arial" w:cs="Arial"/>
        </w:rPr>
        <w:t>s</w:t>
      </w:r>
      <w:r w:rsidR="00323BB2" w:rsidRPr="008253D6">
        <w:rPr>
          <w:rFonts w:ascii="Arial" w:hAnsi="Arial" w:cs="Arial"/>
        </w:rPr>
        <w:t>kalibrowana fabrycznie, wymienna główka pomiarowa z wbudowanym chipem zawierającym dane kalibracyjne,</w:t>
      </w:r>
    </w:p>
    <w:p w14:paraId="65101A1D" w14:textId="29E9395E" w:rsidR="00323BB2" w:rsidRPr="008253D6" w:rsidRDefault="008253D6" w:rsidP="00765FAC">
      <w:pPr>
        <w:widowControl/>
        <w:numPr>
          <w:ilvl w:val="0"/>
          <w:numId w:val="78"/>
        </w:numPr>
        <w:suppressAutoHyphens w:val="0"/>
        <w:adjustRightInd/>
        <w:spacing w:after="0" w:line="240" w:lineRule="auto"/>
        <w:ind w:left="1077" w:hanging="357"/>
        <w:textAlignment w:val="auto"/>
        <w:rPr>
          <w:rFonts w:ascii="Arial" w:hAnsi="Arial" w:cs="Arial"/>
        </w:rPr>
      </w:pPr>
      <w:r w:rsidRPr="008253D6">
        <w:rPr>
          <w:rFonts w:ascii="Arial" w:hAnsi="Arial" w:cs="Arial"/>
        </w:rPr>
        <w:t>ś</w:t>
      </w:r>
      <w:r w:rsidR="00323BB2" w:rsidRPr="008253D6">
        <w:rPr>
          <w:rFonts w:ascii="Arial" w:hAnsi="Arial" w:cs="Arial"/>
        </w:rPr>
        <w:t>cięta (nachylona pod kątem) główka pomiarowa dla zwiększenia dokładności pomiaru,</w:t>
      </w:r>
    </w:p>
    <w:p w14:paraId="35C6C1F9" w14:textId="10B6DA73" w:rsidR="00323BB2" w:rsidRPr="008253D6" w:rsidRDefault="008253D6" w:rsidP="00765FAC">
      <w:pPr>
        <w:widowControl/>
        <w:numPr>
          <w:ilvl w:val="0"/>
          <w:numId w:val="78"/>
        </w:numPr>
        <w:suppressAutoHyphens w:val="0"/>
        <w:adjustRightInd/>
        <w:spacing w:after="0" w:line="240" w:lineRule="auto"/>
        <w:ind w:left="1077" w:hanging="357"/>
        <w:textAlignment w:val="auto"/>
        <w:rPr>
          <w:rFonts w:ascii="Arial" w:hAnsi="Arial" w:cs="Arial"/>
        </w:rPr>
      </w:pPr>
      <w:r w:rsidRPr="008253D6">
        <w:rPr>
          <w:rFonts w:ascii="Arial" w:hAnsi="Arial" w:cs="Arial"/>
        </w:rPr>
        <w:t>m</w:t>
      </w:r>
      <w:r w:rsidR="00323BB2" w:rsidRPr="008253D6">
        <w:rPr>
          <w:rFonts w:ascii="Arial" w:hAnsi="Arial" w:cs="Arial"/>
        </w:rPr>
        <w:t>inimalna żywotność główki pomiarowej w ściekach komunalnych: 24 miesiące,</w:t>
      </w:r>
    </w:p>
    <w:p w14:paraId="250C3577" w14:textId="2B0A8B41" w:rsidR="00323BB2" w:rsidRPr="008253D6" w:rsidRDefault="008253D6" w:rsidP="00765FAC">
      <w:pPr>
        <w:widowControl/>
        <w:numPr>
          <w:ilvl w:val="0"/>
          <w:numId w:val="78"/>
        </w:numPr>
        <w:suppressAutoHyphens w:val="0"/>
        <w:adjustRightInd/>
        <w:spacing w:after="0" w:line="240" w:lineRule="auto"/>
        <w:ind w:left="1077" w:hanging="357"/>
        <w:textAlignment w:val="auto"/>
        <w:rPr>
          <w:rFonts w:ascii="Arial" w:hAnsi="Arial" w:cs="Arial"/>
        </w:rPr>
      </w:pPr>
      <w:r w:rsidRPr="008253D6">
        <w:rPr>
          <w:rFonts w:ascii="Arial" w:hAnsi="Arial" w:cs="Arial"/>
        </w:rPr>
        <w:t>m</w:t>
      </w:r>
      <w:r w:rsidR="00323BB2" w:rsidRPr="008253D6">
        <w:rPr>
          <w:rFonts w:ascii="Arial" w:hAnsi="Arial" w:cs="Arial"/>
        </w:rPr>
        <w:t>etoda pomiarowa: optyczna, bazująca na fotoluminescencji w świetle zielonym,</w:t>
      </w:r>
    </w:p>
    <w:p w14:paraId="606BDF0F" w14:textId="10A12B7F" w:rsidR="00323BB2" w:rsidRPr="008253D6" w:rsidRDefault="008253D6" w:rsidP="00765FAC">
      <w:pPr>
        <w:widowControl/>
        <w:numPr>
          <w:ilvl w:val="0"/>
          <w:numId w:val="78"/>
        </w:numPr>
        <w:suppressAutoHyphens w:val="0"/>
        <w:adjustRightInd/>
        <w:spacing w:after="0" w:line="240" w:lineRule="auto"/>
        <w:ind w:left="1077" w:hanging="357"/>
        <w:textAlignment w:val="auto"/>
        <w:rPr>
          <w:rFonts w:ascii="Arial" w:hAnsi="Arial" w:cs="Arial"/>
        </w:rPr>
      </w:pPr>
      <w:r w:rsidRPr="008253D6">
        <w:rPr>
          <w:rFonts w:ascii="Arial" w:hAnsi="Arial" w:cs="Arial"/>
        </w:rPr>
        <w:t>b</w:t>
      </w:r>
      <w:r w:rsidR="00323BB2" w:rsidRPr="008253D6">
        <w:rPr>
          <w:rFonts w:ascii="Arial" w:hAnsi="Arial" w:cs="Arial"/>
        </w:rPr>
        <w:t>rak specyficznych wymagań odnośnie pozycji pracy sondy,</w:t>
      </w:r>
    </w:p>
    <w:p w14:paraId="25593192" w14:textId="4B21916E" w:rsidR="00323BB2" w:rsidRPr="008253D6" w:rsidRDefault="008253D6" w:rsidP="00765FAC">
      <w:pPr>
        <w:widowControl/>
        <w:numPr>
          <w:ilvl w:val="0"/>
          <w:numId w:val="78"/>
        </w:numPr>
        <w:suppressAutoHyphens w:val="0"/>
        <w:adjustRightInd/>
        <w:spacing w:after="0" w:line="240" w:lineRule="auto"/>
        <w:ind w:left="1077" w:hanging="357"/>
        <w:textAlignment w:val="auto"/>
        <w:rPr>
          <w:rFonts w:ascii="Arial" w:hAnsi="Arial" w:cs="Arial"/>
        </w:rPr>
      </w:pPr>
      <w:r w:rsidRPr="008253D6">
        <w:rPr>
          <w:rFonts w:ascii="Arial" w:hAnsi="Arial" w:cs="Arial"/>
        </w:rPr>
        <w:t>z</w:t>
      </w:r>
      <w:r w:rsidR="00323BB2" w:rsidRPr="008253D6">
        <w:rPr>
          <w:rFonts w:ascii="Arial" w:hAnsi="Arial" w:cs="Arial"/>
        </w:rPr>
        <w:t xml:space="preserve">akres pomiarowy tlenu rozpuszczonego: od 0,00 do 20,00 mg </w:t>
      </w:r>
      <w:proofErr w:type="spellStart"/>
      <w:r w:rsidR="00323BB2" w:rsidRPr="008253D6">
        <w:rPr>
          <w:rFonts w:ascii="Arial" w:hAnsi="Arial" w:cs="Arial"/>
        </w:rPr>
        <w:t>O2</w:t>
      </w:r>
      <w:proofErr w:type="spellEnd"/>
      <w:r w:rsidR="00323BB2" w:rsidRPr="008253D6">
        <w:rPr>
          <w:rFonts w:ascii="Arial" w:hAnsi="Arial" w:cs="Arial"/>
        </w:rPr>
        <w:t>/l,</w:t>
      </w:r>
    </w:p>
    <w:p w14:paraId="69CF6FD3" w14:textId="47265E1F" w:rsidR="00323BB2" w:rsidRPr="008253D6" w:rsidRDefault="008253D6" w:rsidP="00765FAC">
      <w:pPr>
        <w:widowControl/>
        <w:numPr>
          <w:ilvl w:val="0"/>
          <w:numId w:val="78"/>
        </w:numPr>
        <w:suppressAutoHyphens w:val="0"/>
        <w:adjustRightInd/>
        <w:spacing w:after="0" w:line="240" w:lineRule="auto"/>
        <w:ind w:left="1077" w:hanging="357"/>
        <w:textAlignment w:val="auto"/>
        <w:rPr>
          <w:rFonts w:ascii="Arial" w:hAnsi="Arial" w:cs="Arial"/>
        </w:rPr>
      </w:pPr>
      <w:r w:rsidRPr="008253D6">
        <w:rPr>
          <w:rFonts w:ascii="Arial" w:hAnsi="Arial" w:cs="Arial"/>
        </w:rPr>
        <w:t>z</w:t>
      </w:r>
      <w:r w:rsidR="00323BB2" w:rsidRPr="008253D6">
        <w:rPr>
          <w:rFonts w:ascii="Arial" w:hAnsi="Arial" w:cs="Arial"/>
        </w:rPr>
        <w:t>integrowany czujnik temperatury,</w:t>
      </w:r>
    </w:p>
    <w:p w14:paraId="5601DDEC" w14:textId="5E218D37" w:rsidR="00323BB2" w:rsidRPr="008253D6" w:rsidRDefault="008253D6" w:rsidP="00765FAC">
      <w:pPr>
        <w:widowControl/>
        <w:numPr>
          <w:ilvl w:val="0"/>
          <w:numId w:val="78"/>
        </w:numPr>
        <w:suppressAutoHyphens w:val="0"/>
        <w:adjustRightInd/>
        <w:spacing w:after="0" w:line="240" w:lineRule="auto"/>
        <w:ind w:left="1077" w:hanging="357"/>
        <w:textAlignment w:val="auto"/>
        <w:rPr>
          <w:rFonts w:ascii="Arial" w:hAnsi="Arial" w:cs="Arial"/>
        </w:rPr>
      </w:pPr>
      <w:r w:rsidRPr="008253D6">
        <w:rPr>
          <w:rFonts w:ascii="Arial" w:hAnsi="Arial" w:cs="Arial"/>
        </w:rPr>
        <w:t>t</w:t>
      </w:r>
      <w:r w:rsidR="00323BB2" w:rsidRPr="008253D6">
        <w:rPr>
          <w:rFonts w:ascii="Arial" w:hAnsi="Arial" w:cs="Arial"/>
        </w:rPr>
        <w:t xml:space="preserve">emperatura pracy: od </w:t>
      </w:r>
      <w:proofErr w:type="spellStart"/>
      <w:r w:rsidR="00323BB2" w:rsidRPr="008253D6">
        <w:rPr>
          <w:rFonts w:ascii="Arial" w:hAnsi="Arial" w:cs="Arial"/>
        </w:rPr>
        <w:t>0°C</w:t>
      </w:r>
      <w:proofErr w:type="spellEnd"/>
      <w:r w:rsidR="00323BB2" w:rsidRPr="008253D6">
        <w:rPr>
          <w:rFonts w:ascii="Arial" w:hAnsi="Arial" w:cs="Arial"/>
        </w:rPr>
        <w:t xml:space="preserve"> do +</w:t>
      </w:r>
      <w:proofErr w:type="spellStart"/>
      <w:r w:rsidR="00323BB2" w:rsidRPr="008253D6">
        <w:rPr>
          <w:rFonts w:ascii="Arial" w:hAnsi="Arial" w:cs="Arial"/>
        </w:rPr>
        <w:t>50°C</w:t>
      </w:r>
      <w:proofErr w:type="spellEnd"/>
      <w:r w:rsidR="00323BB2" w:rsidRPr="008253D6">
        <w:rPr>
          <w:rFonts w:ascii="Arial" w:hAnsi="Arial" w:cs="Arial"/>
        </w:rPr>
        <w:t>,</w:t>
      </w:r>
    </w:p>
    <w:p w14:paraId="20AB92A2" w14:textId="7764EF48" w:rsidR="00323BB2" w:rsidRPr="008253D6" w:rsidRDefault="008253D6" w:rsidP="00765FAC">
      <w:pPr>
        <w:widowControl/>
        <w:numPr>
          <w:ilvl w:val="0"/>
          <w:numId w:val="78"/>
        </w:numPr>
        <w:suppressAutoHyphens w:val="0"/>
        <w:adjustRightInd/>
        <w:spacing w:after="0" w:line="240" w:lineRule="auto"/>
        <w:ind w:left="1077" w:hanging="357"/>
        <w:textAlignment w:val="auto"/>
        <w:rPr>
          <w:rFonts w:ascii="Arial" w:hAnsi="Arial" w:cs="Arial"/>
        </w:rPr>
      </w:pPr>
      <w:r w:rsidRPr="008253D6">
        <w:rPr>
          <w:rFonts w:ascii="Arial" w:hAnsi="Arial" w:cs="Arial"/>
        </w:rPr>
        <w:t>o</w:t>
      </w:r>
      <w:r w:rsidR="00323BB2" w:rsidRPr="008253D6">
        <w:rPr>
          <w:rFonts w:ascii="Arial" w:hAnsi="Arial" w:cs="Arial"/>
        </w:rPr>
        <w:t>dkręcany kabel z wodoszczelnym złączem uniwersalnym (IP 68, do 10 bar),</w:t>
      </w:r>
    </w:p>
    <w:p w14:paraId="712519E7" w14:textId="670F884E" w:rsidR="00323BB2" w:rsidRPr="008253D6" w:rsidRDefault="008253D6" w:rsidP="00765FAC">
      <w:pPr>
        <w:widowControl/>
        <w:numPr>
          <w:ilvl w:val="0"/>
          <w:numId w:val="78"/>
        </w:numPr>
        <w:suppressAutoHyphens w:val="0"/>
        <w:adjustRightInd/>
        <w:spacing w:after="0" w:line="240" w:lineRule="auto"/>
        <w:ind w:left="1077" w:hanging="357"/>
        <w:textAlignment w:val="auto"/>
        <w:rPr>
          <w:rFonts w:ascii="Arial" w:hAnsi="Arial" w:cs="Arial"/>
        </w:rPr>
      </w:pPr>
      <w:r w:rsidRPr="008253D6">
        <w:rPr>
          <w:rFonts w:ascii="Arial" w:hAnsi="Arial" w:cs="Arial"/>
        </w:rPr>
        <w:t>m</w:t>
      </w:r>
      <w:r w:rsidR="00323BB2" w:rsidRPr="008253D6">
        <w:rPr>
          <w:rFonts w:ascii="Arial" w:hAnsi="Arial" w:cs="Arial"/>
        </w:rPr>
        <w:t>ateriał obudowy sondy: stal nierdzewna 1.4571</w:t>
      </w:r>
      <w:r w:rsidRPr="008253D6">
        <w:rPr>
          <w:rFonts w:ascii="Arial" w:hAnsi="Arial" w:cs="Arial"/>
        </w:rPr>
        <w:t>;</w:t>
      </w:r>
    </w:p>
    <w:p w14:paraId="375FB6F1" w14:textId="1C21C840" w:rsidR="00323BB2" w:rsidRPr="00361ABE" w:rsidRDefault="00A2336E" w:rsidP="00765FAC">
      <w:pPr>
        <w:pStyle w:val="Akapitzlist"/>
        <w:numPr>
          <w:ilvl w:val="0"/>
          <w:numId w:val="95"/>
        </w:numPr>
        <w:spacing w:after="0" w:line="240" w:lineRule="auto"/>
        <w:ind w:left="714" w:hanging="357"/>
        <w:rPr>
          <w:rFonts w:ascii="Arial" w:hAnsi="Arial" w:cs="Arial"/>
        </w:rPr>
      </w:pPr>
      <w:r>
        <w:rPr>
          <w:rFonts w:ascii="Arial" w:hAnsi="Arial" w:cs="Arial"/>
        </w:rPr>
        <w:t>p</w:t>
      </w:r>
      <w:r w:rsidR="00323BB2" w:rsidRPr="00FC6EE2">
        <w:rPr>
          <w:rFonts w:ascii="Arial" w:hAnsi="Arial" w:cs="Arial"/>
        </w:rPr>
        <w:t>rzetwornik pomiarowy</w:t>
      </w:r>
      <w:r w:rsidR="00FC6EE2">
        <w:rPr>
          <w:rFonts w:ascii="Arial" w:hAnsi="Arial" w:cs="Arial"/>
        </w:rPr>
        <w:t xml:space="preserve"> – </w:t>
      </w:r>
      <w:r w:rsidR="00323BB2" w:rsidRPr="00FC6EE2">
        <w:rPr>
          <w:rFonts w:ascii="Arial" w:hAnsi="Arial" w:cs="Arial"/>
        </w:rPr>
        <w:t xml:space="preserve">DIQ/S 284 lub równoważny 1 sztuka, </w:t>
      </w:r>
      <w:r w:rsidR="00FC6EE2" w:rsidRPr="008253D6">
        <w:rPr>
          <w:rFonts w:ascii="Arial" w:hAnsi="Arial" w:cs="Arial"/>
        </w:rPr>
        <w:t>o parametrach techniczn</w:t>
      </w:r>
      <w:r w:rsidR="00FC6EE2">
        <w:rPr>
          <w:rFonts w:ascii="Arial" w:hAnsi="Arial" w:cs="Arial"/>
        </w:rPr>
        <w:t>ych</w:t>
      </w:r>
      <w:r w:rsidR="00FC6EE2" w:rsidRPr="008253D6">
        <w:rPr>
          <w:rFonts w:ascii="Arial" w:hAnsi="Arial" w:cs="Arial"/>
        </w:rPr>
        <w:t xml:space="preserve"> </w:t>
      </w:r>
      <w:r w:rsidR="00FC6EE2" w:rsidRPr="00361ABE">
        <w:rPr>
          <w:rFonts w:ascii="Arial" w:hAnsi="Arial" w:cs="Arial"/>
        </w:rPr>
        <w:t>wskazanych poniżej</w:t>
      </w:r>
      <w:r w:rsidR="00323BB2" w:rsidRPr="00361ABE">
        <w:rPr>
          <w:rFonts w:ascii="Arial" w:hAnsi="Arial" w:cs="Arial"/>
        </w:rPr>
        <w:t xml:space="preserve">: </w:t>
      </w:r>
    </w:p>
    <w:p w14:paraId="6DFA177C" w14:textId="6926DFD8" w:rsidR="00323BB2" w:rsidRPr="00E0065A" w:rsidRDefault="00361ABE" w:rsidP="00765FAC">
      <w:pPr>
        <w:pStyle w:val="Akapitzlist"/>
        <w:widowControl/>
        <w:numPr>
          <w:ilvl w:val="0"/>
          <w:numId w:val="96"/>
        </w:numPr>
        <w:suppressAutoHyphens w:val="0"/>
        <w:adjustRightInd/>
        <w:spacing w:after="0" w:line="240" w:lineRule="auto"/>
        <w:textAlignment w:val="auto"/>
        <w:rPr>
          <w:rFonts w:ascii="Arial" w:hAnsi="Arial" w:cs="Arial"/>
        </w:rPr>
      </w:pPr>
      <w:r w:rsidRPr="00E0065A">
        <w:rPr>
          <w:rFonts w:ascii="Arial" w:hAnsi="Arial" w:cs="Arial"/>
        </w:rPr>
        <w:t>z</w:t>
      </w:r>
      <w:r w:rsidR="00323BB2" w:rsidRPr="00E0065A">
        <w:rPr>
          <w:rFonts w:ascii="Arial" w:hAnsi="Arial" w:cs="Arial"/>
        </w:rPr>
        <w:t>integrowany kolorowy wyświetlacz LCD,</w:t>
      </w:r>
    </w:p>
    <w:p w14:paraId="2E63EB61" w14:textId="578A6E81" w:rsidR="00323BB2" w:rsidRPr="00E0065A" w:rsidRDefault="00361ABE" w:rsidP="00765FAC">
      <w:pPr>
        <w:pStyle w:val="Akapitzlist"/>
        <w:widowControl/>
        <w:numPr>
          <w:ilvl w:val="0"/>
          <w:numId w:val="96"/>
        </w:numPr>
        <w:suppressAutoHyphens w:val="0"/>
        <w:adjustRightInd/>
        <w:spacing w:after="0" w:line="240" w:lineRule="auto"/>
        <w:textAlignment w:val="auto"/>
        <w:rPr>
          <w:rFonts w:ascii="Arial" w:hAnsi="Arial" w:cs="Arial"/>
        </w:rPr>
      </w:pPr>
      <w:r w:rsidRPr="00E0065A">
        <w:rPr>
          <w:rFonts w:ascii="Arial" w:hAnsi="Arial" w:cs="Arial"/>
        </w:rPr>
        <w:t>i</w:t>
      </w:r>
      <w:r w:rsidR="00323BB2" w:rsidRPr="00E0065A">
        <w:rPr>
          <w:rFonts w:ascii="Arial" w:hAnsi="Arial" w:cs="Arial"/>
        </w:rPr>
        <w:t>nterfejs USB umożliwiający aktualizację oprogramowania przetwornika,</w:t>
      </w:r>
    </w:p>
    <w:p w14:paraId="4A49C17A" w14:textId="3DD21C38" w:rsidR="00323BB2" w:rsidRPr="00E0065A" w:rsidRDefault="00361ABE" w:rsidP="00765FAC">
      <w:pPr>
        <w:pStyle w:val="Akapitzlist"/>
        <w:widowControl/>
        <w:numPr>
          <w:ilvl w:val="0"/>
          <w:numId w:val="96"/>
        </w:numPr>
        <w:suppressAutoHyphens w:val="0"/>
        <w:adjustRightInd/>
        <w:spacing w:after="0" w:line="240" w:lineRule="auto"/>
        <w:textAlignment w:val="auto"/>
        <w:rPr>
          <w:rFonts w:ascii="Arial" w:hAnsi="Arial" w:cs="Arial"/>
        </w:rPr>
      </w:pPr>
      <w:r w:rsidRPr="00E0065A">
        <w:rPr>
          <w:rFonts w:ascii="Arial" w:hAnsi="Arial" w:cs="Arial"/>
        </w:rPr>
        <w:t>p</w:t>
      </w:r>
      <w:r w:rsidR="00323BB2" w:rsidRPr="00E0065A">
        <w:rPr>
          <w:rFonts w:ascii="Arial" w:hAnsi="Arial" w:cs="Arial"/>
        </w:rPr>
        <w:t>rzetwornik 4-kanałowy do wszystkich 3 sond tlenowych</w:t>
      </w:r>
    </w:p>
    <w:p w14:paraId="0A904BFA" w14:textId="237B7794" w:rsidR="00323BB2" w:rsidRPr="00E0065A" w:rsidRDefault="00361ABE" w:rsidP="00765FAC">
      <w:pPr>
        <w:pStyle w:val="Akapitzlist"/>
        <w:widowControl/>
        <w:numPr>
          <w:ilvl w:val="0"/>
          <w:numId w:val="96"/>
        </w:numPr>
        <w:suppressAutoHyphens w:val="0"/>
        <w:adjustRightInd/>
        <w:spacing w:after="0" w:line="240" w:lineRule="auto"/>
        <w:textAlignment w:val="auto"/>
        <w:rPr>
          <w:rFonts w:ascii="Arial" w:hAnsi="Arial" w:cs="Arial"/>
        </w:rPr>
      </w:pPr>
      <w:r w:rsidRPr="00E0065A">
        <w:rPr>
          <w:rFonts w:ascii="Arial" w:hAnsi="Arial" w:cs="Arial"/>
        </w:rPr>
        <w:t>m</w:t>
      </w:r>
      <w:r w:rsidR="00323BB2" w:rsidRPr="00E0065A">
        <w:rPr>
          <w:rFonts w:ascii="Arial" w:hAnsi="Arial" w:cs="Arial"/>
        </w:rPr>
        <w:t xml:space="preserve">ożliwość podłączenia sond mierzących różne parametry- </w:t>
      </w:r>
      <w:proofErr w:type="spellStart"/>
      <w:r w:rsidR="00323BB2" w:rsidRPr="00E0065A">
        <w:rPr>
          <w:rFonts w:ascii="Arial" w:hAnsi="Arial" w:cs="Arial"/>
        </w:rPr>
        <w:t>pH</w:t>
      </w:r>
      <w:proofErr w:type="spellEnd"/>
      <w:r w:rsidR="00323BB2" w:rsidRPr="00E0065A">
        <w:rPr>
          <w:rFonts w:ascii="Arial" w:hAnsi="Arial" w:cs="Arial"/>
        </w:rPr>
        <w:t xml:space="preserve">, </w:t>
      </w:r>
      <w:proofErr w:type="spellStart"/>
      <w:r w:rsidR="00323BB2" w:rsidRPr="00E0065A">
        <w:rPr>
          <w:rFonts w:ascii="Arial" w:hAnsi="Arial" w:cs="Arial"/>
        </w:rPr>
        <w:t>redox</w:t>
      </w:r>
      <w:proofErr w:type="spellEnd"/>
      <w:r w:rsidR="00323BB2" w:rsidRPr="00E0065A">
        <w:rPr>
          <w:rFonts w:ascii="Arial" w:hAnsi="Arial" w:cs="Arial"/>
        </w:rPr>
        <w:t>, tlen, mętność, przewodność</w:t>
      </w:r>
    </w:p>
    <w:p w14:paraId="5CBF6373" w14:textId="7379DF96" w:rsidR="00323BB2" w:rsidRPr="00E0065A" w:rsidRDefault="00361ABE" w:rsidP="00765FAC">
      <w:pPr>
        <w:pStyle w:val="Akapitzlist"/>
        <w:widowControl/>
        <w:numPr>
          <w:ilvl w:val="0"/>
          <w:numId w:val="96"/>
        </w:numPr>
        <w:suppressAutoHyphens w:val="0"/>
        <w:adjustRightInd/>
        <w:spacing w:after="0" w:line="240" w:lineRule="auto"/>
        <w:textAlignment w:val="auto"/>
        <w:rPr>
          <w:rFonts w:ascii="Arial" w:hAnsi="Arial" w:cs="Arial"/>
        </w:rPr>
      </w:pPr>
      <w:r w:rsidRPr="00E0065A">
        <w:rPr>
          <w:rFonts w:ascii="Arial" w:hAnsi="Arial" w:cs="Arial"/>
        </w:rPr>
        <w:t>p</w:t>
      </w:r>
      <w:r w:rsidR="00323BB2" w:rsidRPr="00E0065A">
        <w:rPr>
          <w:rFonts w:ascii="Arial" w:hAnsi="Arial" w:cs="Arial"/>
        </w:rPr>
        <w:t>rzetwornik przystosowany do wymiennej konfiguracji sond cyfrowych,</w:t>
      </w:r>
    </w:p>
    <w:p w14:paraId="3557245F" w14:textId="3C35988E" w:rsidR="00323BB2" w:rsidRPr="00E0065A" w:rsidRDefault="00361ABE" w:rsidP="00765FAC">
      <w:pPr>
        <w:pStyle w:val="Akapitzlist"/>
        <w:widowControl/>
        <w:numPr>
          <w:ilvl w:val="0"/>
          <w:numId w:val="96"/>
        </w:numPr>
        <w:suppressAutoHyphens w:val="0"/>
        <w:adjustRightInd/>
        <w:spacing w:after="0" w:line="240" w:lineRule="auto"/>
        <w:textAlignment w:val="auto"/>
        <w:rPr>
          <w:rFonts w:ascii="Arial" w:hAnsi="Arial" w:cs="Arial"/>
        </w:rPr>
      </w:pPr>
      <w:r w:rsidRPr="00E0065A">
        <w:rPr>
          <w:rFonts w:ascii="Arial" w:hAnsi="Arial" w:cs="Arial"/>
        </w:rPr>
        <w:t>p</w:t>
      </w:r>
      <w:r w:rsidR="00323BB2" w:rsidRPr="00E0065A">
        <w:rPr>
          <w:rFonts w:ascii="Arial" w:hAnsi="Arial" w:cs="Arial"/>
        </w:rPr>
        <w:t>odłączenie sond pomiarowych do przetwornika 2-żyłowym kablem zasilająco-sygnałowym (z ekranem)</w:t>
      </w:r>
    </w:p>
    <w:p w14:paraId="6B1B1212" w14:textId="46A71CEB" w:rsidR="00323BB2" w:rsidRPr="00E0065A" w:rsidRDefault="00361ABE" w:rsidP="00765FAC">
      <w:pPr>
        <w:pStyle w:val="Akapitzlist"/>
        <w:widowControl/>
        <w:numPr>
          <w:ilvl w:val="0"/>
          <w:numId w:val="96"/>
        </w:numPr>
        <w:suppressAutoHyphens w:val="0"/>
        <w:adjustRightInd/>
        <w:spacing w:after="0" w:line="240" w:lineRule="auto"/>
        <w:textAlignment w:val="auto"/>
        <w:rPr>
          <w:rFonts w:ascii="Arial" w:hAnsi="Arial" w:cs="Arial"/>
        </w:rPr>
      </w:pPr>
      <w:r w:rsidRPr="00E0065A">
        <w:rPr>
          <w:rFonts w:ascii="Arial" w:hAnsi="Arial" w:cs="Arial"/>
        </w:rPr>
        <w:t>w</w:t>
      </w:r>
      <w:r w:rsidR="00323BB2" w:rsidRPr="00E0065A">
        <w:rPr>
          <w:rFonts w:ascii="Arial" w:hAnsi="Arial" w:cs="Arial"/>
        </w:rPr>
        <w:t xml:space="preserve">yjścia analogowe </w:t>
      </w:r>
      <w:proofErr w:type="spellStart"/>
      <w:r w:rsidR="00323BB2" w:rsidRPr="00E0065A">
        <w:rPr>
          <w:rFonts w:ascii="Arial" w:hAnsi="Arial" w:cs="Arial"/>
        </w:rPr>
        <w:t>2</w:t>
      </w:r>
      <w:proofErr w:type="gramStart"/>
      <w:r w:rsidR="00323BB2" w:rsidRPr="00E0065A">
        <w:rPr>
          <w:rFonts w:ascii="Arial" w:hAnsi="Arial" w:cs="Arial"/>
        </w:rPr>
        <w:t>x</w:t>
      </w:r>
      <w:proofErr w:type="spellEnd"/>
      <w:r w:rsidR="00323BB2" w:rsidRPr="00E0065A">
        <w:rPr>
          <w:rFonts w:ascii="Arial" w:hAnsi="Arial" w:cs="Arial"/>
        </w:rPr>
        <w:t>(</w:t>
      </w:r>
      <w:proofErr w:type="gramEnd"/>
      <w:r w:rsidR="00323BB2" w:rsidRPr="00E0065A">
        <w:rPr>
          <w:rFonts w:ascii="Arial" w:hAnsi="Arial" w:cs="Arial"/>
        </w:rPr>
        <w:t xml:space="preserve">0)4-20 </w:t>
      </w:r>
      <w:proofErr w:type="spellStart"/>
      <w:r w:rsidR="00323BB2" w:rsidRPr="00E0065A">
        <w:rPr>
          <w:rFonts w:ascii="Arial" w:hAnsi="Arial" w:cs="Arial"/>
        </w:rPr>
        <w:t>mA</w:t>
      </w:r>
      <w:proofErr w:type="spellEnd"/>
      <w:r w:rsidR="00323BB2" w:rsidRPr="00E0065A">
        <w:rPr>
          <w:rFonts w:ascii="Arial" w:hAnsi="Arial" w:cs="Arial"/>
        </w:rPr>
        <w:t xml:space="preserve"> oraz dodatkowe dwa gniazda przekaźników</w:t>
      </w:r>
    </w:p>
    <w:p w14:paraId="08913A46" w14:textId="583A7196" w:rsidR="00323BB2" w:rsidRPr="00E0065A" w:rsidRDefault="00361ABE" w:rsidP="00765FAC">
      <w:pPr>
        <w:pStyle w:val="Akapitzlist"/>
        <w:widowControl/>
        <w:numPr>
          <w:ilvl w:val="0"/>
          <w:numId w:val="96"/>
        </w:numPr>
        <w:suppressAutoHyphens w:val="0"/>
        <w:adjustRightInd/>
        <w:spacing w:after="0" w:line="240" w:lineRule="auto"/>
        <w:textAlignment w:val="auto"/>
        <w:rPr>
          <w:rFonts w:ascii="Arial" w:hAnsi="Arial" w:cs="Arial"/>
        </w:rPr>
      </w:pPr>
      <w:r w:rsidRPr="00E0065A">
        <w:rPr>
          <w:rFonts w:ascii="Arial" w:hAnsi="Arial" w:cs="Arial"/>
        </w:rPr>
        <w:t>t</w:t>
      </w:r>
      <w:r w:rsidR="00323BB2" w:rsidRPr="00E0065A">
        <w:rPr>
          <w:rFonts w:ascii="Arial" w:hAnsi="Arial" w:cs="Arial"/>
        </w:rPr>
        <w:t xml:space="preserve">emperatura otoczenia: - </w:t>
      </w:r>
      <w:proofErr w:type="spellStart"/>
      <w:r w:rsidR="00323BB2" w:rsidRPr="00E0065A">
        <w:rPr>
          <w:rFonts w:ascii="Arial" w:hAnsi="Arial" w:cs="Arial"/>
        </w:rPr>
        <w:t>20°C</w:t>
      </w:r>
      <w:proofErr w:type="spellEnd"/>
      <w:r w:rsidR="00323BB2" w:rsidRPr="00E0065A">
        <w:rPr>
          <w:rFonts w:ascii="Arial" w:hAnsi="Arial" w:cs="Arial"/>
        </w:rPr>
        <w:t xml:space="preserve"> do + </w:t>
      </w:r>
      <w:proofErr w:type="spellStart"/>
      <w:r w:rsidR="00323BB2" w:rsidRPr="00E0065A">
        <w:rPr>
          <w:rFonts w:ascii="Arial" w:hAnsi="Arial" w:cs="Arial"/>
        </w:rPr>
        <w:t>55°C</w:t>
      </w:r>
      <w:proofErr w:type="spellEnd"/>
      <w:r w:rsidR="00323BB2" w:rsidRPr="00E0065A">
        <w:rPr>
          <w:rFonts w:ascii="Arial" w:hAnsi="Arial" w:cs="Arial"/>
        </w:rPr>
        <w:t>,</w:t>
      </w:r>
    </w:p>
    <w:p w14:paraId="46753B1D" w14:textId="6F9FCC95" w:rsidR="00323BB2" w:rsidRPr="00E0065A" w:rsidRDefault="00361ABE" w:rsidP="00765FAC">
      <w:pPr>
        <w:pStyle w:val="Akapitzlist"/>
        <w:widowControl/>
        <w:numPr>
          <w:ilvl w:val="0"/>
          <w:numId w:val="96"/>
        </w:numPr>
        <w:suppressAutoHyphens w:val="0"/>
        <w:adjustRightInd/>
        <w:spacing w:after="0" w:line="240" w:lineRule="auto"/>
        <w:textAlignment w:val="auto"/>
        <w:rPr>
          <w:rFonts w:ascii="Arial" w:hAnsi="Arial" w:cs="Arial"/>
        </w:rPr>
      </w:pPr>
      <w:r w:rsidRPr="00E0065A">
        <w:rPr>
          <w:rFonts w:ascii="Arial" w:hAnsi="Arial" w:cs="Arial"/>
        </w:rPr>
        <w:t>s</w:t>
      </w:r>
      <w:r w:rsidR="00323BB2" w:rsidRPr="00E0065A">
        <w:rPr>
          <w:rFonts w:ascii="Arial" w:hAnsi="Arial" w:cs="Arial"/>
        </w:rPr>
        <w:t>topień ochrony: IP67,</w:t>
      </w:r>
    </w:p>
    <w:p w14:paraId="1A699D68" w14:textId="4F5ECF56" w:rsidR="00323BB2" w:rsidRPr="00E0065A" w:rsidRDefault="00361ABE" w:rsidP="00765FAC">
      <w:pPr>
        <w:pStyle w:val="Akapitzlist"/>
        <w:widowControl/>
        <w:numPr>
          <w:ilvl w:val="0"/>
          <w:numId w:val="96"/>
        </w:numPr>
        <w:suppressAutoHyphens w:val="0"/>
        <w:adjustRightInd/>
        <w:spacing w:after="0" w:line="240" w:lineRule="auto"/>
        <w:textAlignment w:val="auto"/>
        <w:rPr>
          <w:rFonts w:ascii="Arial" w:hAnsi="Arial" w:cs="Arial"/>
        </w:rPr>
      </w:pPr>
      <w:r w:rsidRPr="00E0065A">
        <w:rPr>
          <w:rFonts w:ascii="Arial" w:hAnsi="Arial" w:cs="Arial"/>
        </w:rPr>
        <w:t>z</w:t>
      </w:r>
      <w:r w:rsidR="00323BB2" w:rsidRPr="00E0065A">
        <w:rPr>
          <w:rFonts w:ascii="Arial" w:hAnsi="Arial" w:cs="Arial"/>
        </w:rPr>
        <w:t>asilanie: 230 V</w:t>
      </w:r>
      <w:r w:rsidRPr="00E0065A">
        <w:rPr>
          <w:rFonts w:ascii="Arial" w:hAnsi="Arial" w:cs="Arial"/>
        </w:rPr>
        <w:t>;</w:t>
      </w:r>
    </w:p>
    <w:p w14:paraId="1807BFB3" w14:textId="77777777" w:rsidR="00CB05DC" w:rsidRDefault="00A2336E" w:rsidP="00765FAC">
      <w:pPr>
        <w:pStyle w:val="Akapitzlist"/>
        <w:numPr>
          <w:ilvl w:val="0"/>
          <w:numId w:val="95"/>
        </w:numPr>
        <w:spacing w:after="0" w:line="240" w:lineRule="auto"/>
        <w:ind w:left="714" w:hanging="357"/>
        <w:rPr>
          <w:rFonts w:ascii="Arial" w:hAnsi="Arial" w:cs="Arial"/>
        </w:rPr>
      </w:pPr>
      <w:r>
        <w:rPr>
          <w:rFonts w:ascii="Arial" w:hAnsi="Arial" w:cs="Arial"/>
        </w:rPr>
        <w:t>a</w:t>
      </w:r>
      <w:r w:rsidR="00323BB2" w:rsidRPr="00A2336E">
        <w:rPr>
          <w:rFonts w:ascii="Arial" w:hAnsi="Arial" w:cs="Arial"/>
        </w:rPr>
        <w:t xml:space="preserve">rmatura mocująca wszystkich urządzeń pomiarowych i przetwornika </w:t>
      </w:r>
      <w:r w:rsidR="00CB05DC">
        <w:rPr>
          <w:rFonts w:ascii="Arial" w:hAnsi="Arial" w:cs="Arial"/>
        </w:rPr>
        <w:t xml:space="preserve">musi być </w:t>
      </w:r>
      <w:r w:rsidR="00323BB2" w:rsidRPr="00A2336E">
        <w:rPr>
          <w:rFonts w:ascii="Arial" w:hAnsi="Arial" w:cs="Arial"/>
        </w:rPr>
        <w:t>wykonana ze stali nierdzewnej i dostosowana do miejsca instalacji</w:t>
      </w:r>
      <w:r w:rsidR="00CB05DC">
        <w:rPr>
          <w:rFonts w:ascii="Arial" w:hAnsi="Arial" w:cs="Arial"/>
        </w:rPr>
        <w:t>;</w:t>
      </w:r>
    </w:p>
    <w:p w14:paraId="00F4350C" w14:textId="0D9691FE" w:rsidR="00323BB2" w:rsidRPr="00CB05DC" w:rsidRDefault="00CB05DC" w:rsidP="00765FAC">
      <w:pPr>
        <w:pStyle w:val="Akapitzlist"/>
        <w:numPr>
          <w:ilvl w:val="0"/>
          <w:numId w:val="95"/>
        </w:numPr>
        <w:spacing w:after="0" w:line="240" w:lineRule="auto"/>
        <w:ind w:left="714" w:hanging="357"/>
        <w:rPr>
          <w:rFonts w:ascii="Arial" w:hAnsi="Arial" w:cs="Arial"/>
        </w:rPr>
      </w:pPr>
      <w:r>
        <w:rPr>
          <w:rFonts w:ascii="Arial" w:hAnsi="Arial" w:cs="Arial"/>
        </w:rPr>
        <w:t>k</w:t>
      </w:r>
      <w:r w:rsidR="00323BB2" w:rsidRPr="00CB05DC">
        <w:rPr>
          <w:rFonts w:ascii="Arial" w:hAnsi="Arial" w:cs="Arial"/>
        </w:rPr>
        <w:t>onfiguracja przetwornika po stronie Wykonawcy</w:t>
      </w:r>
      <w:r>
        <w:rPr>
          <w:rFonts w:ascii="Arial" w:hAnsi="Arial" w:cs="Arial"/>
        </w:rPr>
        <w:t>;</w:t>
      </w:r>
    </w:p>
    <w:p w14:paraId="33A3C7BB" w14:textId="3FDFBCE1" w:rsidR="00323BB2" w:rsidRPr="00074113" w:rsidRDefault="00CB05DC" w:rsidP="00765FAC">
      <w:pPr>
        <w:pStyle w:val="Akapitzlist"/>
        <w:numPr>
          <w:ilvl w:val="0"/>
          <w:numId w:val="95"/>
        </w:numPr>
        <w:spacing w:after="0" w:line="240" w:lineRule="auto"/>
        <w:ind w:left="714" w:hanging="357"/>
        <w:rPr>
          <w:rFonts w:ascii="Arial" w:hAnsi="Arial" w:cs="Arial"/>
        </w:rPr>
      </w:pPr>
      <w:r w:rsidRPr="00074113">
        <w:rPr>
          <w:rFonts w:ascii="Arial" w:hAnsi="Arial" w:cs="Arial"/>
        </w:rPr>
        <w:t>g</w:t>
      </w:r>
      <w:r w:rsidR="00323BB2" w:rsidRPr="00074113">
        <w:rPr>
          <w:rFonts w:ascii="Arial" w:hAnsi="Arial" w:cs="Arial"/>
        </w:rPr>
        <w:t xml:space="preserve">warancja na wszystkie urządzenia pomiarowe: </w:t>
      </w:r>
      <w:r w:rsidR="009550CD" w:rsidRPr="00074113">
        <w:rPr>
          <w:rFonts w:ascii="Arial" w:hAnsi="Arial" w:cs="Arial"/>
        </w:rPr>
        <w:t>…….</w:t>
      </w:r>
      <w:r w:rsidR="00323BB2" w:rsidRPr="00074113">
        <w:rPr>
          <w:rFonts w:ascii="Arial" w:hAnsi="Arial" w:cs="Arial"/>
        </w:rPr>
        <w:t xml:space="preserve"> </w:t>
      </w:r>
      <w:r w:rsidR="009550CD" w:rsidRPr="00074113">
        <w:rPr>
          <w:rFonts w:ascii="Arial" w:hAnsi="Arial" w:cs="Arial"/>
        </w:rPr>
        <w:t>m</w:t>
      </w:r>
      <w:r w:rsidR="00323BB2" w:rsidRPr="00074113">
        <w:rPr>
          <w:rFonts w:ascii="Arial" w:hAnsi="Arial" w:cs="Arial"/>
        </w:rPr>
        <w:t>iesiące</w:t>
      </w:r>
      <w:r w:rsidR="009550CD" w:rsidRPr="00074113">
        <w:rPr>
          <w:rFonts w:ascii="Arial" w:hAnsi="Arial" w:cs="Arial"/>
        </w:rPr>
        <w:t>,</w:t>
      </w:r>
      <w:r w:rsidR="00323BB2" w:rsidRPr="00074113">
        <w:rPr>
          <w:rFonts w:ascii="Arial" w:hAnsi="Arial" w:cs="Arial"/>
        </w:rPr>
        <w:t xml:space="preserve"> </w:t>
      </w:r>
      <w:r w:rsidR="009550CD" w:rsidRPr="00074113">
        <w:rPr>
          <w:rFonts w:ascii="Arial" w:hAnsi="Arial" w:cs="Arial"/>
        </w:rPr>
        <w:t>g</w:t>
      </w:r>
      <w:r w:rsidR="00323BB2" w:rsidRPr="00074113">
        <w:rPr>
          <w:rFonts w:ascii="Arial" w:hAnsi="Arial" w:cs="Arial"/>
        </w:rPr>
        <w:t xml:space="preserve">warancja na przetworniki </w:t>
      </w:r>
      <w:proofErr w:type="gramStart"/>
      <w:r w:rsidR="00323BB2" w:rsidRPr="00074113">
        <w:rPr>
          <w:rFonts w:ascii="Arial" w:hAnsi="Arial" w:cs="Arial"/>
        </w:rPr>
        <w:t xml:space="preserve">pomiarowe: </w:t>
      </w:r>
      <w:r w:rsidR="009550CD" w:rsidRPr="00074113">
        <w:rPr>
          <w:rFonts w:ascii="Arial" w:hAnsi="Arial" w:cs="Arial"/>
        </w:rPr>
        <w:t>….</w:t>
      </w:r>
      <w:proofErr w:type="gramEnd"/>
      <w:r w:rsidR="009550CD" w:rsidRPr="00074113">
        <w:rPr>
          <w:rFonts w:ascii="Arial" w:hAnsi="Arial" w:cs="Arial"/>
        </w:rPr>
        <w:t>.</w:t>
      </w:r>
      <w:r w:rsidR="00323BB2" w:rsidRPr="00074113">
        <w:rPr>
          <w:rFonts w:ascii="Arial" w:hAnsi="Arial" w:cs="Arial"/>
        </w:rPr>
        <w:t xml:space="preserve"> miesi</w:t>
      </w:r>
      <w:r w:rsidR="009550CD" w:rsidRPr="00074113">
        <w:rPr>
          <w:rFonts w:ascii="Arial" w:hAnsi="Arial" w:cs="Arial"/>
        </w:rPr>
        <w:t xml:space="preserve">ące </w:t>
      </w:r>
      <w:r w:rsidR="009550CD" w:rsidRPr="00074113">
        <w:rPr>
          <w:rFonts w:ascii="Arial" w:hAnsi="Arial" w:cs="Arial"/>
          <w:i/>
          <w:iCs/>
        </w:rPr>
        <w:t>(ze względu na to, iż ten element stanowi kryterium oceny, zostanie uzupełniony na podstawie wielkości wskazanych w ofercie przez Wykonawcę)</w:t>
      </w:r>
      <w:r w:rsidR="009550CD" w:rsidRPr="00074113">
        <w:rPr>
          <w:rFonts w:ascii="Arial" w:hAnsi="Arial" w:cs="Arial"/>
        </w:rPr>
        <w:t>;</w:t>
      </w:r>
    </w:p>
    <w:p w14:paraId="75BD0C56" w14:textId="32AE647E" w:rsidR="00323BB2" w:rsidRPr="00933E15" w:rsidRDefault="00323BB2" w:rsidP="00933E15">
      <w:pPr>
        <w:pStyle w:val="Bezodstpw"/>
        <w:widowControl/>
        <w:numPr>
          <w:ilvl w:val="0"/>
          <w:numId w:val="38"/>
        </w:numPr>
        <w:adjustRightInd/>
        <w:textAlignment w:val="auto"/>
        <w:rPr>
          <w:rFonts w:ascii="Arial" w:hAnsi="Arial" w:cs="Arial"/>
        </w:rPr>
      </w:pPr>
      <w:r w:rsidRPr="00933E15">
        <w:rPr>
          <w:rFonts w:ascii="Arial" w:hAnsi="Arial" w:cs="Arial"/>
        </w:rPr>
        <w:t>Agregat</w:t>
      </w:r>
      <w:r w:rsidR="00C91019" w:rsidRPr="00933E15">
        <w:rPr>
          <w:rFonts w:ascii="Arial" w:hAnsi="Arial" w:cs="Arial"/>
        </w:rPr>
        <w:t>.</w:t>
      </w:r>
    </w:p>
    <w:p w14:paraId="3273E483" w14:textId="77777777" w:rsidR="00C91019" w:rsidRPr="00933E15" w:rsidRDefault="00C91019" w:rsidP="00933E15">
      <w:pPr>
        <w:pStyle w:val="Akapitzlist"/>
        <w:numPr>
          <w:ilvl w:val="0"/>
          <w:numId w:val="97"/>
        </w:numPr>
        <w:spacing w:after="0" w:line="240" w:lineRule="auto"/>
        <w:rPr>
          <w:rFonts w:ascii="Arial" w:hAnsi="Arial" w:cs="Arial"/>
        </w:rPr>
      </w:pPr>
      <w:r w:rsidRPr="00933E15">
        <w:rPr>
          <w:rFonts w:ascii="Arial" w:hAnsi="Arial" w:cs="Arial"/>
        </w:rPr>
        <w:t>z</w:t>
      </w:r>
      <w:r w:rsidR="00323BB2" w:rsidRPr="00933E15">
        <w:rPr>
          <w:rFonts w:ascii="Arial" w:hAnsi="Arial" w:cs="Arial"/>
        </w:rPr>
        <w:t xml:space="preserve">e względu na znaczne zużycie agregatu i brak układu samoczynnego załączania </w:t>
      </w:r>
      <w:r w:rsidRPr="00933E15">
        <w:rPr>
          <w:rFonts w:ascii="Arial" w:hAnsi="Arial" w:cs="Arial"/>
        </w:rPr>
        <w:t>rezerwy zakłada</w:t>
      </w:r>
      <w:r w:rsidR="00323BB2" w:rsidRPr="00933E15">
        <w:rPr>
          <w:rFonts w:ascii="Arial" w:hAnsi="Arial" w:cs="Arial"/>
        </w:rPr>
        <w:t xml:space="preserve"> się </w:t>
      </w:r>
      <w:r w:rsidRPr="00933E15">
        <w:rPr>
          <w:rFonts w:ascii="Arial" w:hAnsi="Arial" w:cs="Arial"/>
        </w:rPr>
        <w:t xml:space="preserve">w ramach wykonania przedmiotu umowy </w:t>
      </w:r>
      <w:r w:rsidR="00323BB2" w:rsidRPr="00933E15">
        <w:rPr>
          <w:rFonts w:ascii="Arial" w:hAnsi="Arial" w:cs="Arial"/>
        </w:rPr>
        <w:t>wymianę agregatu na nowy</w:t>
      </w:r>
      <w:r w:rsidRPr="00933E15">
        <w:rPr>
          <w:rFonts w:ascii="Arial" w:hAnsi="Arial" w:cs="Arial"/>
        </w:rPr>
        <w:t>, a</w:t>
      </w:r>
      <w:r w:rsidR="00323BB2" w:rsidRPr="00933E15">
        <w:rPr>
          <w:rFonts w:ascii="Arial" w:hAnsi="Arial" w:cs="Arial"/>
        </w:rPr>
        <w:t>gregat należy dostarczyć wraz z układem SZR, który należy zainstalować w nowym polu sekcji zasilającej</w:t>
      </w:r>
      <w:r w:rsidRPr="00933E15">
        <w:rPr>
          <w:rFonts w:ascii="Arial" w:hAnsi="Arial" w:cs="Arial"/>
        </w:rPr>
        <w:t>;</w:t>
      </w:r>
    </w:p>
    <w:p w14:paraId="7EE2E26C" w14:textId="77777777" w:rsidR="000302FD" w:rsidRPr="00933E15" w:rsidRDefault="00323BB2" w:rsidP="00933E15">
      <w:pPr>
        <w:pStyle w:val="Akapitzlist"/>
        <w:numPr>
          <w:ilvl w:val="0"/>
          <w:numId w:val="97"/>
        </w:numPr>
        <w:spacing w:after="0" w:line="240" w:lineRule="auto"/>
        <w:rPr>
          <w:rFonts w:ascii="Arial" w:hAnsi="Arial" w:cs="Arial"/>
        </w:rPr>
      </w:pPr>
      <w:r w:rsidRPr="00933E15">
        <w:rPr>
          <w:rFonts w:ascii="Arial" w:hAnsi="Arial" w:cs="Arial"/>
        </w:rPr>
        <w:t xml:space="preserve"> </w:t>
      </w:r>
      <w:r w:rsidR="00C91019" w:rsidRPr="00933E15">
        <w:rPr>
          <w:rFonts w:ascii="Arial" w:hAnsi="Arial" w:cs="Arial"/>
        </w:rPr>
        <w:t>o</w:t>
      </w:r>
      <w:r w:rsidRPr="00933E15">
        <w:rPr>
          <w:rFonts w:ascii="Arial" w:hAnsi="Arial" w:cs="Arial"/>
        </w:rPr>
        <w:t xml:space="preserve">becnie w polu </w:t>
      </w:r>
      <w:r w:rsidR="00C91019" w:rsidRPr="00933E15">
        <w:rPr>
          <w:rFonts w:ascii="Arial" w:hAnsi="Arial" w:cs="Arial"/>
        </w:rPr>
        <w:t>zasilającym znajduje</w:t>
      </w:r>
      <w:r w:rsidRPr="00933E15">
        <w:rPr>
          <w:rFonts w:ascii="Arial" w:hAnsi="Arial" w:cs="Arial"/>
        </w:rPr>
        <w:t xml:space="preserve"> się ręczny przełącznik agregat/sieć</w:t>
      </w:r>
      <w:r w:rsidR="000302FD" w:rsidRPr="00933E15">
        <w:rPr>
          <w:rFonts w:ascii="Arial" w:hAnsi="Arial" w:cs="Arial"/>
        </w:rPr>
        <w:t>,</w:t>
      </w:r>
      <w:r w:rsidRPr="00933E15">
        <w:rPr>
          <w:rFonts w:ascii="Arial" w:hAnsi="Arial" w:cs="Arial"/>
        </w:rPr>
        <w:t xml:space="preserve"> </w:t>
      </w:r>
      <w:r w:rsidR="000302FD" w:rsidRPr="00933E15">
        <w:rPr>
          <w:rFonts w:ascii="Arial" w:hAnsi="Arial" w:cs="Arial"/>
        </w:rPr>
        <w:t>w</w:t>
      </w:r>
      <w:r w:rsidRPr="00933E15">
        <w:rPr>
          <w:rFonts w:ascii="Arial" w:hAnsi="Arial" w:cs="Arial"/>
        </w:rPr>
        <w:t xml:space="preserve">raz z automatyzacją załączania agregatu należy przewidzieć takie wykonanie oprogramowania w sterownikach PLC (na obiekcie), aby przy zaniku napięcia podstawowego urządzenia technologiczne nie załączały się jednocześnie, ale w sekwencji ze zwłoką czasową, tak aby nie było dużego „uderzenia” prądowego podczas zasilania urządzeń z agregatu. Sekwencja załączania urządzeń powinna zostać uzgodniona z Zamawiającym. </w:t>
      </w:r>
    </w:p>
    <w:p w14:paraId="4260BB9C" w14:textId="78483209" w:rsidR="00323BB2" w:rsidRPr="00933E15" w:rsidRDefault="000302FD" w:rsidP="00933E15">
      <w:pPr>
        <w:pStyle w:val="Akapitzlist"/>
        <w:numPr>
          <w:ilvl w:val="0"/>
          <w:numId w:val="97"/>
        </w:numPr>
        <w:spacing w:after="0" w:line="240" w:lineRule="auto"/>
        <w:rPr>
          <w:rFonts w:ascii="Arial" w:hAnsi="Arial" w:cs="Arial"/>
        </w:rPr>
      </w:pPr>
      <w:r w:rsidRPr="00933E15">
        <w:rPr>
          <w:rFonts w:ascii="Arial" w:hAnsi="Arial" w:cs="Arial"/>
        </w:rPr>
        <w:t>obowiązki Wykonawcy</w:t>
      </w:r>
      <w:r w:rsidR="00323BB2" w:rsidRPr="00933E15">
        <w:rPr>
          <w:rFonts w:ascii="Arial" w:hAnsi="Arial" w:cs="Arial"/>
        </w:rPr>
        <w:t>:</w:t>
      </w:r>
    </w:p>
    <w:p w14:paraId="140A35A7" w14:textId="15AEE7F8" w:rsidR="00323BB2" w:rsidRPr="00933E15" w:rsidRDefault="000302FD" w:rsidP="00933E15">
      <w:pPr>
        <w:pStyle w:val="Akapitzlist"/>
        <w:widowControl/>
        <w:numPr>
          <w:ilvl w:val="0"/>
          <w:numId w:val="98"/>
        </w:numPr>
        <w:suppressAutoHyphens w:val="0"/>
        <w:adjustRightInd/>
        <w:spacing w:after="0" w:line="240" w:lineRule="auto"/>
        <w:textAlignment w:val="auto"/>
        <w:rPr>
          <w:rFonts w:ascii="Arial" w:hAnsi="Arial" w:cs="Arial"/>
        </w:rPr>
      </w:pPr>
      <w:r w:rsidRPr="00933E15">
        <w:rPr>
          <w:rFonts w:ascii="Arial" w:hAnsi="Arial" w:cs="Arial"/>
        </w:rPr>
        <w:lastRenderedPageBreak/>
        <w:t>w</w:t>
      </w:r>
      <w:r w:rsidR="00323BB2" w:rsidRPr="00933E15">
        <w:rPr>
          <w:rFonts w:ascii="Arial" w:hAnsi="Arial" w:cs="Arial"/>
        </w:rPr>
        <w:t>ykonanie projektu branżowego elektrycznego</w:t>
      </w:r>
      <w:r w:rsidRPr="00933E15">
        <w:rPr>
          <w:rFonts w:ascii="Arial" w:hAnsi="Arial" w:cs="Arial"/>
        </w:rPr>
        <w:t>,</w:t>
      </w:r>
      <w:r w:rsidR="00323BB2" w:rsidRPr="00933E15">
        <w:rPr>
          <w:rFonts w:ascii="Arial" w:hAnsi="Arial" w:cs="Arial"/>
        </w:rPr>
        <w:t xml:space="preserve"> </w:t>
      </w:r>
    </w:p>
    <w:p w14:paraId="66B9034F" w14:textId="69ECDF0C" w:rsidR="00323BB2" w:rsidRPr="00933E15" w:rsidRDefault="000302FD" w:rsidP="00933E15">
      <w:pPr>
        <w:pStyle w:val="Akapitzlist"/>
        <w:widowControl/>
        <w:numPr>
          <w:ilvl w:val="0"/>
          <w:numId w:val="98"/>
        </w:numPr>
        <w:suppressAutoHyphens w:val="0"/>
        <w:adjustRightInd/>
        <w:spacing w:after="0" w:line="240" w:lineRule="auto"/>
        <w:textAlignment w:val="auto"/>
        <w:rPr>
          <w:rFonts w:ascii="Arial" w:hAnsi="Arial" w:cs="Arial"/>
        </w:rPr>
      </w:pPr>
      <w:r w:rsidRPr="00933E15">
        <w:rPr>
          <w:rFonts w:ascii="Arial" w:hAnsi="Arial" w:cs="Arial"/>
        </w:rPr>
        <w:t>d</w:t>
      </w:r>
      <w:r w:rsidR="00323BB2" w:rsidRPr="00933E15">
        <w:rPr>
          <w:rFonts w:ascii="Arial" w:hAnsi="Arial" w:cs="Arial"/>
        </w:rPr>
        <w:t>ostosowanie i podłączenie SZR do głównego wyłącznika prądu</w:t>
      </w:r>
      <w:r w:rsidRPr="00933E15">
        <w:rPr>
          <w:rFonts w:ascii="Arial" w:hAnsi="Arial" w:cs="Arial"/>
        </w:rPr>
        <w:t>,</w:t>
      </w:r>
      <w:r w:rsidR="00323BB2" w:rsidRPr="00933E15">
        <w:rPr>
          <w:rFonts w:ascii="Arial" w:hAnsi="Arial" w:cs="Arial"/>
        </w:rPr>
        <w:t xml:space="preserve"> </w:t>
      </w:r>
    </w:p>
    <w:p w14:paraId="7BA9B9FE" w14:textId="77777777" w:rsidR="000302FD" w:rsidRPr="00933E15" w:rsidRDefault="000302FD" w:rsidP="00933E15">
      <w:pPr>
        <w:pStyle w:val="Akapitzlist"/>
        <w:widowControl/>
        <w:numPr>
          <w:ilvl w:val="0"/>
          <w:numId w:val="98"/>
        </w:numPr>
        <w:suppressAutoHyphens w:val="0"/>
        <w:adjustRightInd/>
        <w:spacing w:after="0" w:line="240" w:lineRule="auto"/>
        <w:textAlignment w:val="auto"/>
        <w:rPr>
          <w:rFonts w:ascii="Arial" w:hAnsi="Arial" w:cs="Arial"/>
        </w:rPr>
      </w:pPr>
      <w:r w:rsidRPr="00933E15">
        <w:rPr>
          <w:rFonts w:ascii="Arial" w:hAnsi="Arial" w:cs="Arial"/>
        </w:rPr>
        <w:t>d</w:t>
      </w:r>
      <w:r w:rsidR="00323BB2" w:rsidRPr="00933E15">
        <w:rPr>
          <w:rFonts w:ascii="Arial" w:hAnsi="Arial" w:cs="Arial"/>
        </w:rPr>
        <w:t>ostosowanie układu wentylacji i odprowadzenia spalin na potrzeby agregatu</w:t>
      </w:r>
      <w:r w:rsidRPr="00933E15">
        <w:rPr>
          <w:rFonts w:ascii="Arial" w:hAnsi="Arial" w:cs="Arial"/>
        </w:rPr>
        <w:t>,</w:t>
      </w:r>
      <w:r w:rsidR="00323BB2" w:rsidRPr="00933E15">
        <w:rPr>
          <w:rFonts w:ascii="Arial" w:hAnsi="Arial" w:cs="Arial"/>
        </w:rPr>
        <w:t xml:space="preserve"> </w:t>
      </w:r>
    </w:p>
    <w:p w14:paraId="1C122402" w14:textId="6B9965DA" w:rsidR="00323BB2" w:rsidRPr="00933E15" w:rsidRDefault="000302FD" w:rsidP="00933E15">
      <w:pPr>
        <w:pStyle w:val="Akapitzlist"/>
        <w:widowControl/>
        <w:numPr>
          <w:ilvl w:val="0"/>
          <w:numId w:val="98"/>
        </w:numPr>
        <w:suppressAutoHyphens w:val="0"/>
        <w:adjustRightInd/>
        <w:spacing w:after="0" w:line="240" w:lineRule="auto"/>
        <w:textAlignment w:val="auto"/>
        <w:rPr>
          <w:rFonts w:ascii="Arial" w:hAnsi="Arial" w:cs="Arial"/>
        </w:rPr>
      </w:pPr>
      <w:r w:rsidRPr="00933E15">
        <w:rPr>
          <w:rFonts w:ascii="Arial" w:hAnsi="Arial" w:cs="Arial"/>
        </w:rPr>
        <w:t>d</w:t>
      </w:r>
      <w:r w:rsidR="00323BB2" w:rsidRPr="00933E15">
        <w:rPr>
          <w:rFonts w:ascii="Arial" w:hAnsi="Arial" w:cs="Arial"/>
        </w:rPr>
        <w:t>ostosowanie bądź wymiana kabla zasilającego na odcinku Agregat - Pole zasilające w pomieszczeniu rozdzielni głównej</w:t>
      </w:r>
      <w:r w:rsidR="003A0517" w:rsidRPr="00933E15">
        <w:rPr>
          <w:rFonts w:ascii="Arial" w:hAnsi="Arial" w:cs="Arial"/>
        </w:rPr>
        <w:t>,</w:t>
      </w:r>
      <w:r w:rsidR="00323BB2" w:rsidRPr="00933E15">
        <w:rPr>
          <w:rFonts w:ascii="Arial" w:hAnsi="Arial" w:cs="Arial"/>
        </w:rPr>
        <w:t xml:space="preserve">  </w:t>
      </w:r>
    </w:p>
    <w:p w14:paraId="7EFC316C" w14:textId="76E53D73" w:rsidR="00323BB2" w:rsidRPr="00933E15" w:rsidRDefault="000302FD" w:rsidP="00933E15">
      <w:pPr>
        <w:pStyle w:val="Akapitzlist"/>
        <w:widowControl/>
        <w:numPr>
          <w:ilvl w:val="0"/>
          <w:numId w:val="98"/>
        </w:numPr>
        <w:suppressAutoHyphens w:val="0"/>
        <w:adjustRightInd/>
        <w:spacing w:after="0" w:line="240" w:lineRule="auto"/>
        <w:textAlignment w:val="auto"/>
        <w:rPr>
          <w:rFonts w:ascii="Arial" w:hAnsi="Arial" w:cs="Arial"/>
        </w:rPr>
      </w:pPr>
      <w:r w:rsidRPr="00933E15">
        <w:rPr>
          <w:rFonts w:ascii="Arial" w:hAnsi="Arial" w:cs="Arial"/>
        </w:rPr>
        <w:t>w</w:t>
      </w:r>
      <w:r w:rsidR="00323BB2" w:rsidRPr="00933E15">
        <w:rPr>
          <w:rFonts w:ascii="Arial" w:hAnsi="Arial" w:cs="Arial"/>
        </w:rPr>
        <w:t>ykonanie pomiarów elektrycznych</w:t>
      </w:r>
      <w:r w:rsidR="003A0517" w:rsidRPr="00933E15">
        <w:rPr>
          <w:rFonts w:ascii="Arial" w:hAnsi="Arial" w:cs="Arial"/>
        </w:rPr>
        <w:t>,</w:t>
      </w:r>
    </w:p>
    <w:p w14:paraId="2C00EE20" w14:textId="12A32348" w:rsidR="00323BB2" w:rsidRPr="00933E15" w:rsidRDefault="000302FD" w:rsidP="00933E15">
      <w:pPr>
        <w:pStyle w:val="Akapitzlist"/>
        <w:widowControl/>
        <w:numPr>
          <w:ilvl w:val="0"/>
          <w:numId w:val="98"/>
        </w:numPr>
        <w:suppressAutoHyphens w:val="0"/>
        <w:adjustRightInd/>
        <w:spacing w:after="0" w:line="240" w:lineRule="auto"/>
        <w:textAlignment w:val="auto"/>
        <w:rPr>
          <w:rFonts w:ascii="Arial" w:hAnsi="Arial" w:cs="Arial"/>
        </w:rPr>
      </w:pPr>
      <w:r w:rsidRPr="00933E15">
        <w:rPr>
          <w:rFonts w:ascii="Arial" w:hAnsi="Arial" w:cs="Arial"/>
        </w:rPr>
        <w:t>o</w:t>
      </w:r>
      <w:r w:rsidR="00323BB2" w:rsidRPr="00933E15">
        <w:rPr>
          <w:rFonts w:ascii="Arial" w:hAnsi="Arial" w:cs="Arial"/>
        </w:rPr>
        <w:t>pracowanie instrukcji ruchu i eksploatacji agregatu prądotwórczego z siecią RE Pruszków i uzgodnienie w PGE Dystrybucja S.A. Oddział Warszawa</w:t>
      </w:r>
      <w:r w:rsidR="003A0517" w:rsidRPr="00933E15">
        <w:rPr>
          <w:rFonts w:ascii="Arial" w:hAnsi="Arial" w:cs="Arial"/>
        </w:rPr>
        <w:t>,</w:t>
      </w:r>
    </w:p>
    <w:p w14:paraId="3ABC1F10" w14:textId="0BA851F0" w:rsidR="00323BB2" w:rsidRPr="00933E15" w:rsidRDefault="000302FD" w:rsidP="00933E15">
      <w:pPr>
        <w:pStyle w:val="Akapitzlist"/>
        <w:widowControl/>
        <w:numPr>
          <w:ilvl w:val="0"/>
          <w:numId w:val="98"/>
        </w:numPr>
        <w:suppressAutoHyphens w:val="0"/>
        <w:adjustRightInd/>
        <w:spacing w:after="0" w:line="240" w:lineRule="auto"/>
        <w:textAlignment w:val="auto"/>
        <w:rPr>
          <w:rFonts w:ascii="Arial" w:hAnsi="Arial" w:cs="Arial"/>
        </w:rPr>
      </w:pPr>
      <w:r w:rsidRPr="00933E15">
        <w:rPr>
          <w:rFonts w:ascii="Arial" w:hAnsi="Arial" w:cs="Arial"/>
        </w:rPr>
        <w:t>w</w:t>
      </w:r>
      <w:r w:rsidR="00323BB2" w:rsidRPr="00933E15">
        <w:rPr>
          <w:rFonts w:ascii="Arial" w:hAnsi="Arial" w:cs="Arial"/>
        </w:rPr>
        <w:t>ykonanie dokumentacji powykonawczej technicznej zgodnie z warunkami przyłączenia agregatu prądotwórczego</w:t>
      </w:r>
      <w:r w:rsidR="003A0517" w:rsidRPr="00933E15">
        <w:rPr>
          <w:rFonts w:ascii="Arial" w:hAnsi="Arial" w:cs="Arial"/>
        </w:rPr>
        <w:t>,</w:t>
      </w:r>
    </w:p>
    <w:p w14:paraId="5E006FB1" w14:textId="535C0980" w:rsidR="00323BB2" w:rsidRPr="00933E15" w:rsidRDefault="000302FD" w:rsidP="00933E15">
      <w:pPr>
        <w:pStyle w:val="Akapitzlist"/>
        <w:widowControl/>
        <w:numPr>
          <w:ilvl w:val="0"/>
          <w:numId w:val="98"/>
        </w:numPr>
        <w:suppressAutoHyphens w:val="0"/>
        <w:adjustRightInd/>
        <w:spacing w:after="0" w:line="240" w:lineRule="auto"/>
        <w:textAlignment w:val="auto"/>
        <w:rPr>
          <w:rFonts w:ascii="Arial" w:hAnsi="Arial" w:cs="Arial"/>
        </w:rPr>
      </w:pPr>
      <w:r w:rsidRPr="00933E15">
        <w:rPr>
          <w:rFonts w:ascii="Arial" w:hAnsi="Arial" w:cs="Arial"/>
        </w:rPr>
        <w:t>p</w:t>
      </w:r>
      <w:r w:rsidR="00323BB2" w:rsidRPr="00933E15">
        <w:rPr>
          <w:rFonts w:ascii="Arial" w:hAnsi="Arial" w:cs="Arial"/>
        </w:rPr>
        <w:t>rzeprowadzenie szkolenia z obsługi agregatu</w:t>
      </w:r>
      <w:r w:rsidR="003A0517" w:rsidRPr="00933E15">
        <w:rPr>
          <w:rFonts w:ascii="Arial" w:hAnsi="Arial" w:cs="Arial"/>
        </w:rPr>
        <w:t>,</w:t>
      </w:r>
    </w:p>
    <w:p w14:paraId="51C9D30F" w14:textId="0CE55EE0" w:rsidR="00323BB2" w:rsidRPr="00933E15" w:rsidRDefault="000302FD" w:rsidP="00933E15">
      <w:pPr>
        <w:pStyle w:val="Akapitzlist"/>
        <w:widowControl/>
        <w:numPr>
          <w:ilvl w:val="0"/>
          <w:numId w:val="98"/>
        </w:numPr>
        <w:suppressAutoHyphens w:val="0"/>
        <w:adjustRightInd/>
        <w:spacing w:after="0" w:line="240" w:lineRule="auto"/>
        <w:textAlignment w:val="auto"/>
        <w:rPr>
          <w:rFonts w:ascii="Arial" w:hAnsi="Arial" w:cs="Arial"/>
        </w:rPr>
      </w:pPr>
      <w:r w:rsidRPr="00933E15">
        <w:rPr>
          <w:rFonts w:ascii="Arial" w:hAnsi="Arial" w:cs="Arial"/>
        </w:rPr>
        <w:t>w</w:t>
      </w:r>
      <w:r w:rsidR="00323BB2" w:rsidRPr="00933E15">
        <w:rPr>
          <w:rFonts w:ascii="Arial" w:hAnsi="Arial" w:cs="Arial"/>
        </w:rPr>
        <w:t>ykonanie rozruchu urządzeń i instalacji</w:t>
      </w:r>
      <w:r w:rsidR="003A0517" w:rsidRPr="00933E15">
        <w:rPr>
          <w:rFonts w:ascii="Arial" w:hAnsi="Arial" w:cs="Arial"/>
        </w:rPr>
        <w:t>,</w:t>
      </w:r>
    </w:p>
    <w:p w14:paraId="46B2C6A8" w14:textId="733D4B98" w:rsidR="00323BB2" w:rsidRPr="00933E15" w:rsidRDefault="000302FD" w:rsidP="00933E15">
      <w:pPr>
        <w:pStyle w:val="Akapitzlist"/>
        <w:widowControl/>
        <w:numPr>
          <w:ilvl w:val="0"/>
          <w:numId w:val="98"/>
        </w:numPr>
        <w:suppressAutoHyphens w:val="0"/>
        <w:adjustRightInd/>
        <w:spacing w:after="0" w:line="240" w:lineRule="auto"/>
        <w:textAlignment w:val="auto"/>
        <w:rPr>
          <w:rFonts w:ascii="Arial" w:hAnsi="Arial" w:cs="Arial"/>
        </w:rPr>
      </w:pPr>
      <w:r w:rsidRPr="00933E15">
        <w:rPr>
          <w:rFonts w:ascii="Arial" w:hAnsi="Arial" w:cs="Arial"/>
        </w:rPr>
        <w:t>z</w:t>
      </w:r>
      <w:r w:rsidR="00323BB2" w:rsidRPr="00933E15">
        <w:rPr>
          <w:rFonts w:ascii="Arial" w:hAnsi="Arial" w:cs="Arial"/>
        </w:rPr>
        <w:t>głoszenie wykonanej instalacji do Polskiej Grupy Energetycznej</w:t>
      </w:r>
      <w:r w:rsidR="003A0517" w:rsidRPr="00933E15">
        <w:rPr>
          <w:rFonts w:ascii="Arial" w:hAnsi="Arial" w:cs="Arial"/>
        </w:rPr>
        <w:t>,</w:t>
      </w:r>
    </w:p>
    <w:p w14:paraId="56BB51AE" w14:textId="38589325" w:rsidR="00323BB2" w:rsidRPr="00933E15" w:rsidRDefault="003A0517" w:rsidP="00933E15">
      <w:pPr>
        <w:pStyle w:val="Akapitzlist"/>
        <w:numPr>
          <w:ilvl w:val="0"/>
          <w:numId w:val="97"/>
        </w:numPr>
        <w:spacing w:after="0" w:line="240" w:lineRule="auto"/>
        <w:rPr>
          <w:rFonts w:ascii="Arial" w:hAnsi="Arial" w:cs="Arial"/>
        </w:rPr>
      </w:pPr>
      <w:r w:rsidRPr="00933E15">
        <w:rPr>
          <w:rFonts w:ascii="Arial" w:hAnsi="Arial" w:cs="Arial"/>
        </w:rPr>
        <w:t>parametry istniejącego agregatu</w:t>
      </w:r>
      <w:r w:rsidR="00323BB2" w:rsidRPr="00933E15">
        <w:rPr>
          <w:rFonts w:ascii="Arial" w:hAnsi="Arial" w:cs="Arial"/>
        </w:rPr>
        <w:t>:</w:t>
      </w:r>
    </w:p>
    <w:p w14:paraId="6B396E47" w14:textId="77777777" w:rsidR="00323BB2" w:rsidRPr="00933E15" w:rsidRDefault="00323BB2" w:rsidP="00933E15">
      <w:pPr>
        <w:pStyle w:val="Akapitzlist"/>
        <w:widowControl/>
        <w:numPr>
          <w:ilvl w:val="0"/>
          <w:numId w:val="99"/>
        </w:numPr>
        <w:suppressAutoHyphens w:val="0"/>
        <w:adjustRightInd/>
        <w:spacing w:after="0" w:line="240" w:lineRule="auto"/>
        <w:textAlignment w:val="auto"/>
        <w:rPr>
          <w:rFonts w:ascii="Arial" w:hAnsi="Arial" w:cs="Arial"/>
        </w:rPr>
      </w:pPr>
      <w:r w:rsidRPr="00933E15">
        <w:rPr>
          <w:rFonts w:ascii="Arial" w:hAnsi="Arial" w:cs="Arial"/>
        </w:rPr>
        <w:t>TYP: GI 275</w:t>
      </w:r>
    </w:p>
    <w:p w14:paraId="1548937B" w14:textId="7EFC9585" w:rsidR="00323BB2" w:rsidRPr="00933E15" w:rsidRDefault="00765FAC" w:rsidP="00933E15">
      <w:pPr>
        <w:pStyle w:val="Akapitzlist"/>
        <w:widowControl/>
        <w:numPr>
          <w:ilvl w:val="0"/>
          <w:numId w:val="99"/>
        </w:numPr>
        <w:suppressAutoHyphens w:val="0"/>
        <w:adjustRightInd/>
        <w:spacing w:after="0" w:line="240" w:lineRule="auto"/>
        <w:textAlignment w:val="auto"/>
        <w:rPr>
          <w:rFonts w:ascii="Arial" w:hAnsi="Arial" w:cs="Arial"/>
        </w:rPr>
      </w:pPr>
      <w:r w:rsidRPr="00933E15">
        <w:rPr>
          <w:rFonts w:ascii="Arial" w:hAnsi="Arial" w:cs="Arial"/>
        </w:rPr>
        <w:t>m</w:t>
      </w:r>
      <w:r w:rsidR="00323BB2" w:rsidRPr="00933E15">
        <w:rPr>
          <w:rFonts w:ascii="Arial" w:hAnsi="Arial" w:cs="Arial"/>
        </w:rPr>
        <w:t>oc znamionowa LTP: 220 kW</w:t>
      </w:r>
    </w:p>
    <w:p w14:paraId="1C4E8890" w14:textId="33A60884" w:rsidR="00323BB2" w:rsidRPr="00933E15" w:rsidRDefault="00765FAC" w:rsidP="00933E15">
      <w:pPr>
        <w:pStyle w:val="Akapitzlist"/>
        <w:widowControl/>
        <w:numPr>
          <w:ilvl w:val="0"/>
          <w:numId w:val="99"/>
        </w:numPr>
        <w:suppressAutoHyphens w:val="0"/>
        <w:adjustRightInd/>
        <w:spacing w:after="0" w:line="240" w:lineRule="auto"/>
        <w:textAlignment w:val="auto"/>
        <w:rPr>
          <w:rFonts w:ascii="Arial" w:hAnsi="Arial" w:cs="Arial"/>
        </w:rPr>
      </w:pPr>
      <w:r w:rsidRPr="00933E15">
        <w:rPr>
          <w:rFonts w:ascii="Arial" w:hAnsi="Arial" w:cs="Arial"/>
        </w:rPr>
        <w:t>w</w:t>
      </w:r>
      <w:r w:rsidR="00323BB2" w:rsidRPr="00933E15">
        <w:rPr>
          <w:rFonts w:ascii="Arial" w:hAnsi="Arial" w:cs="Arial"/>
        </w:rPr>
        <w:t>spółczynnik mocy: 0,8</w:t>
      </w:r>
    </w:p>
    <w:p w14:paraId="0BD9BC9B" w14:textId="6316D19F" w:rsidR="00323BB2" w:rsidRPr="00933E15" w:rsidRDefault="00765FAC" w:rsidP="00933E15">
      <w:pPr>
        <w:pStyle w:val="Akapitzlist"/>
        <w:widowControl/>
        <w:numPr>
          <w:ilvl w:val="0"/>
          <w:numId w:val="99"/>
        </w:numPr>
        <w:suppressAutoHyphens w:val="0"/>
        <w:adjustRightInd/>
        <w:spacing w:after="0" w:line="240" w:lineRule="auto"/>
        <w:textAlignment w:val="auto"/>
        <w:rPr>
          <w:rFonts w:ascii="Arial" w:hAnsi="Arial" w:cs="Arial"/>
        </w:rPr>
      </w:pPr>
      <w:r w:rsidRPr="00933E15">
        <w:rPr>
          <w:rFonts w:ascii="Arial" w:hAnsi="Arial" w:cs="Arial"/>
        </w:rPr>
        <w:t>c</w:t>
      </w:r>
      <w:r w:rsidR="00323BB2" w:rsidRPr="00933E15">
        <w:rPr>
          <w:rFonts w:ascii="Arial" w:hAnsi="Arial" w:cs="Arial"/>
        </w:rPr>
        <w:t xml:space="preserve">zęstotliwość wyjściowa: </w:t>
      </w:r>
      <w:proofErr w:type="spellStart"/>
      <w:r w:rsidR="00323BB2" w:rsidRPr="00933E15">
        <w:rPr>
          <w:rFonts w:ascii="Arial" w:hAnsi="Arial" w:cs="Arial"/>
        </w:rPr>
        <w:t>50Hz</w:t>
      </w:r>
      <w:proofErr w:type="spellEnd"/>
    </w:p>
    <w:p w14:paraId="3B2533F1" w14:textId="7E7E2A8D" w:rsidR="00323BB2" w:rsidRPr="00933E15" w:rsidRDefault="00765FAC" w:rsidP="00933E15">
      <w:pPr>
        <w:pStyle w:val="Akapitzlist"/>
        <w:widowControl/>
        <w:numPr>
          <w:ilvl w:val="0"/>
          <w:numId w:val="99"/>
        </w:numPr>
        <w:suppressAutoHyphens w:val="0"/>
        <w:adjustRightInd/>
        <w:spacing w:after="0" w:line="240" w:lineRule="auto"/>
        <w:textAlignment w:val="auto"/>
        <w:rPr>
          <w:rFonts w:ascii="Arial" w:hAnsi="Arial" w:cs="Arial"/>
        </w:rPr>
      </w:pPr>
      <w:r w:rsidRPr="00933E15">
        <w:rPr>
          <w:rFonts w:ascii="Arial" w:hAnsi="Arial" w:cs="Arial"/>
        </w:rPr>
        <w:t>n</w:t>
      </w:r>
      <w:r w:rsidR="00323BB2" w:rsidRPr="00933E15">
        <w:rPr>
          <w:rFonts w:ascii="Arial" w:hAnsi="Arial" w:cs="Arial"/>
        </w:rPr>
        <w:t xml:space="preserve">apięcie wyjściowe: </w:t>
      </w:r>
      <w:proofErr w:type="spellStart"/>
      <w:r w:rsidR="00323BB2" w:rsidRPr="00933E15">
        <w:rPr>
          <w:rFonts w:ascii="Arial" w:hAnsi="Arial" w:cs="Arial"/>
        </w:rPr>
        <w:t>400V</w:t>
      </w:r>
      <w:proofErr w:type="spellEnd"/>
    </w:p>
    <w:p w14:paraId="1D466FC8" w14:textId="54491508" w:rsidR="00323BB2" w:rsidRPr="00933E15" w:rsidRDefault="00765FAC" w:rsidP="00933E15">
      <w:pPr>
        <w:pStyle w:val="Akapitzlist"/>
        <w:widowControl/>
        <w:numPr>
          <w:ilvl w:val="0"/>
          <w:numId w:val="99"/>
        </w:numPr>
        <w:suppressAutoHyphens w:val="0"/>
        <w:adjustRightInd/>
        <w:spacing w:after="0" w:line="240" w:lineRule="auto"/>
        <w:textAlignment w:val="auto"/>
        <w:rPr>
          <w:rFonts w:ascii="Arial" w:hAnsi="Arial" w:cs="Arial"/>
        </w:rPr>
      </w:pPr>
      <w:r w:rsidRPr="00933E15">
        <w:rPr>
          <w:rFonts w:ascii="Arial" w:hAnsi="Arial" w:cs="Arial"/>
        </w:rPr>
        <w:t>p</w:t>
      </w:r>
      <w:r w:rsidR="00323BB2" w:rsidRPr="00933E15">
        <w:rPr>
          <w:rFonts w:ascii="Arial" w:hAnsi="Arial" w:cs="Arial"/>
        </w:rPr>
        <w:t xml:space="preserve">rąd znamionowy </w:t>
      </w:r>
      <w:proofErr w:type="spellStart"/>
      <w:r w:rsidR="00323BB2" w:rsidRPr="00933E15">
        <w:rPr>
          <w:rFonts w:ascii="Arial" w:hAnsi="Arial" w:cs="Arial"/>
        </w:rPr>
        <w:t>399A</w:t>
      </w:r>
      <w:proofErr w:type="spellEnd"/>
    </w:p>
    <w:p w14:paraId="323B0D38" w14:textId="546F4D38" w:rsidR="00323BB2" w:rsidRPr="00933E15" w:rsidRDefault="00765FAC" w:rsidP="00933E15">
      <w:pPr>
        <w:pStyle w:val="Akapitzlist"/>
        <w:widowControl/>
        <w:numPr>
          <w:ilvl w:val="0"/>
          <w:numId w:val="99"/>
        </w:numPr>
        <w:suppressAutoHyphens w:val="0"/>
        <w:adjustRightInd/>
        <w:spacing w:after="0" w:line="240" w:lineRule="auto"/>
        <w:textAlignment w:val="auto"/>
        <w:rPr>
          <w:rFonts w:ascii="Arial" w:hAnsi="Arial" w:cs="Arial"/>
        </w:rPr>
      </w:pPr>
      <w:r w:rsidRPr="00933E15">
        <w:rPr>
          <w:rFonts w:ascii="Arial" w:hAnsi="Arial" w:cs="Arial"/>
        </w:rPr>
        <w:t>k</w:t>
      </w:r>
      <w:r w:rsidR="00323BB2" w:rsidRPr="00933E15">
        <w:rPr>
          <w:rFonts w:ascii="Arial" w:hAnsi="Arial" w:cs="Arial"/>
        </w:rPr>
        <w:t xml:space="preserve">lasa wykonania </w:t>
      </w:r>
      <w:proofErr w:type="spellStart"/>
      <w:r w:rsidR="00323BB2" w:rsidRPr="00933E15">
        <w:rPr>
          <w:rFonts w:ascii="Arial" w:hAnsi="Arial" w:cs="Arial"/>
        </w:rPr>
        <w:t>G3</w:t>
      </w:r>
      <w:proofErr w:type="spellEnd"/>
    </w:p>
    <w:p w14:paraId="5496BC03" w14:textId="788BB0FA" w:rsidR="00323BB2" w:rsidRPr="00933E15" w:rsidRDefault="00765FAC" w:rsidP="00933E15">
      <w:pPr>
        <w:pStyle w:val="Akapitzlist"/>
        <w:widowControl/>
        <w:numPr>
          <w:ilvl w:val="0"/>
          <w:numId w:val="99"/>
        </w:numPr>
        <w:suppressAutoHyphens w:val="0"/>
        <w:adjustRightInd/>
        <w:spacing w:after="0" w:line="240" w:lineRule="auto"/>
        <w:textAlignment w:val="auto"/>
        <w:rPr>
          <w:rFonts w:ascii="Arial" w:hAnsi="Arial" w:cs="Arial"/>
        </w:rPr>
      </w:pPr>
      <w:r w:rsidRPr="00933E15">
        <w:rPr>
          <w:rFonts w:ascii="Arial" w:hAnsi="Arial" w:cs="Arial"/>
        </w:rPr>
        <w:t>a</w:t>
      </w:r>
      <w:r w:rsidR="00323BB2" w:rsidRPr="00933E15">
        <w:rPr>
          <w:rFonts w:ascii="Arial" w:hAnsi="Arial" w:cs="Arial"/>
        </w:rPr>
        <w:t>gregat jest zamontowany w pomieszczeniu zamkniętym.</w:t>
      </w:r>
    </w:p>
    <w:p w14:paraId="35B7AD63" w14:textId="668874CF" w:rsidR="00323BB2" w:rsidRPr="00933E15" w:rsidRDefault="002E3FC7" w:rsidP="00933E15">
      <w:pPr>
        <w:pStyle w:val="Akapitzlist"/>
        <w:numPr>
          <w:ilvl w:val="0"/>
          <w:numId w:val="97"/>
        </w:numPr>
        <w:spacing w:after="0" w:line="240" w:lineRule="auto"/>
        <w:rPr>
          <w:rFonts w:ascii="Arial" w:hAnsi="Arial" w:cs="Arial"/>
        </w:rPr>
      </w:pPr>
      <w:r w:rsidRPr="00933E15">
        <w:rPr>
          <w:rFonts w:ascii="Arial" w:hAnsi="Arial" w:cs="Arial"/>
        </w:rPr>
        <w:t>w</w:t>
      </w:r>
      <w:r w:rsidR="00323BB2" w:rsidRPr="00933E15">
        <w:rPr>
          <w:rFonts w:ascii="Arial" w:hAnsi="Arial" w:cs="Arial"/>
        </w:rPr>
        <w:t>ymagania w stosunku do nowego agregatu:</w:t>
      </w:r>
    </w:p>
    <w:p w14:paraId="628370D3" w14:textId="1CFF14CF" w:rsidR="00323BB2" w:rsidRPr="00933E15" w:rsidRDefault="00323BB2" w:rsidP="00933E15">
      <w:pPr>
        <w:widowControl/>
        <w:numPr>
          <w:ilvl w:val="0"/>
          <w:numId w:val="101"/>
        </w:numPr>
        <w:suppressAutoHyphens w:val="0"/>
        <w:adjustRightInd/>
        <w:spacing w:after="0" w:line="240" w:lineRule="auto"/>
        <w:textAlignment w:val="auto"/>
        <w:rPr>
          <w:rFonts w:ascii="Arial" w:hAnsi="Arial" w:cs="Arial"/>
        </w:rPr>
      </w:pPr>
      <w:r w:rsidRPr="00933E15">
        <w:rPr>
          <w:rFonts w:ascii="Arial" w:hAnsi="Arial" w:cs="Arial"/>
        </w:rPr>
        <w:t xml:space="preserve">moc </w:t>
      </w:r>
      <w:r w:rsidR="00765FAC" w:rsidRPr="00933E15">
        <w:rPr>
          <w:rFonts w:ascii="Arial" w:hAnsi="Arial" w:cs="Arial"/>
        </w:rPr>
        <w:t>ciągła min.</w:t>
      </w:r>
      <w:r w:rsidRPr="00933E15">
        <w:rPr>
          <w:rFonts w:ascii="Arial" w:hAnsi="Arial" w:cs="Arial"/>
        </w:rPr>
        <w:t xml:space="preserve"> 350 kVA</w:t>
      </w:r>
      <w:r w:rsidR="002E3FC7" w:rsidRPr="00933E15">
        <w:rPr>
          <w:rFonts w:ascii="Arial" w:hAnsi="Arial" w:cs="Arial"/>
        </w:rPr>
        <w:t>,</w:t>
      </w:r>
    </w:p>
    <w:p w14:paraId="678C41E4" w14:textId="00CE000D" w:rsidR="00323BB2" w:rsidRPr="00933E15" w:rsidRDefault="00323BB2" w:rsidP="00933E15">
      <w:pPr>
        <w:widowControl/>
        <w:numPr>
          <w:ilvl w:val="0"/>
          <w:numId w:val="101"/>
        </w:numPr>
        <w:suppressAutoHyphens w:val="0"/>
        <w:adjustRightInd/>
        <w:spacing w:after="0" w:line="240" w:lineRule="auto"/>
        <w:textAlignment w:val="auto"/>
        <w:rPr>
          <w:rFonts w:ascii="Arial" w:hAnsi="Arial" w:cs="Arial"/>
        </w:rPr>
      </w:pPr>
      <w:r w:rsidRPr="00933E15">
        <w:rPr>
          <w:rFonts w:ascii="Arial" w:hAnsi="Arial" w:cs="Arial"/>
        </w:rPr>
        <w:t>moc maksymalna min. 385 kVA</w:t>
      </w:r>
      <w:r w:rsidR="002E3FC7" w:rsidRPr="00933E15">
        <w:rPr>
          <w:rFonts w:ascii="Arial" w:hAnsi="Arial" w:cs="Arial"/>
        </w:rPr>
        <w:t>,</w:t>
      </w:r>
    </w:p>
    <w:p w14:paraId="0AC8AF9B" w14:textId="79E4A4B2" w:rsidR="00323BB2" w:rsidRPr="00933E15" w:rsidRDefault="00765FAC" w:rsidP="00933E15">
      <w:pPr>
        <w:widowControl/>
        <w:numPr>
          <w:ilvl w:val="0"/>
          <w:numId w:val="101"/>
        </w:numPr>
        <w:suppressAutoHyphens w:val="0"/>
        <w:adjustRightInd/>
        <w:spacing w:after="0" w:line="240" w:lineRule="auto"/>
        <w:textAlignment w:val="auto"/>
        <w:rPr>
          <w:rFonts w:ascii="Arial" w:hAnsi="Arial" w:cs="Arial"/>
        </w:rPr>
      </w:pPr>
      <w:r w:rsidRPr="00933E15">
        <w:rPr>
          <w:rFonts w:ascii="Arial" w:hAnsi="Arial" w:cs="Arial"/>
        </w:rPr>
        <w:t>napięcie 400</w:t>
      </w:r>
      <w:r w:rsidR="00323BB2" w:rsidRPr="00933E15">
        <w:rPr>
          <w:rFonts w:ascii="Arial" w:hAnsi="Arial" w:cs="Arial"/>
        </w:rPr>
        <w:t>/231 +- 0,5%</w:t>
      </w:r>
      <w:r w:rsidR="002E3FC7" w:rsidRPr="00933E15">
        <w:rPr>
          <w:rFonts w:ascii="Arial" w:hAnsi="Arial" w:cs="Arial"/>
        </w:rPr>
        <w:t>,</w:t>
      </w:r>
    </w:p>
    <w:p w14:paraId="500596BD" w14:textId="538F46C9" w:rsidR="00323BB2" w:rsidRPr="00933E15" w:rsidRDefault="00323BB2" w:rsidP="00933E15">
      <w:pPr>
        <w:widowControl/>
        <w:numPr>
          <w:ilvl w:val="0"/>
          <w:numId w:val="101"/>
        </w:numPr>
        <w:suppressAutoHyphens w:val="0"/>
        <w:adjustRightInd/>
        <w:spacing w:after="0" w:line="240" w:lineRule="auto"/>
        <w:textAlignment w:val="auto"/>
        <w:rPr>
          <w:rFonts w:ascii="Arial" w:hAnsi="Arial" w:cs="Arial"/>
        </w:rPr>
      </w:pPr>
      <w:r w:rsidRPr="00933E15">
        <w:rPr>
          <w:rFonts w:ascii="Arial" w:hAnsi="Arial" w:cs="Arial"/>
        </w:rPr>
        <w:t xml:space="preserve">prędkość obrotowa 1500 </w:t>
      </w:r>
      <w:proofErr w:type="spellStart"/>
      <w:r w:rsidRPr="00933E15">
        <w:rPr>
          <w:rFonts w:ascii="Arial" w:hAnsi="Arial" w:cs="Arial"/>
        </w:rPr>
        <w:t>obr</w:t>
      </w:r>
      <w:proofErr w:type="spellEnd"/>
      <w:r w:rsidRPr="00933E15">
        <w:rPr>
          <w:rFonts w:ascii="Arial" w:hAnsi="Arial" w:cs="Arial"/>
        </w:rPr>
        <w:t>. / min</w:t>
      </w:r>
      <w:r w:rsidR="002E3FC7" w:rsidRPr="00933E15">
        <w:rPr>
          <w:rFonts w:ascii="Arial" w:hAnsi="Arial" w:cs="Arial"/>
        </w:rPr>
        <w:t>,</w:t>
      </w:r>
    </w:p>
    <w:p w14:paraId="0174AACE" w14:textId="3A9B77A5" w:rsidR="00323BB2" w:rsidRPr="00933E15" w:rsidRDefault="00323BB2" w:rsidP="00933E15">
      <w:pPr>
        <w:widowControl/>
        <w:numPr>
          <w:ilvl w:val="0"/>
          <w:numId w:val="101"/>
        </w:numPr>
        <w:suppressAutoHyphens w:val="0"/>
        <w:adjustRightInd/>
        <w:spacing w:after="0" w:line="240" w:lineRule="auto"/>
        <w:textAlignment w:val="auto"/>
        <w:rPr>
          <w:rFonts w:ascii="Arial" w:hAnsi="Arial" w:cs="Arial"/>
        </w:rPr>
      </w:pPr>
      <w:r w:rsidRPr="00933E15">
        <w:rPr>
          <w:rFonts w:ascii="Arial" w:hAnsi="Arial" w:cs="Arial"/>
        </w:rPr>
        <w:t>regulator elektroniczny</w:t>
      </w:r>
      <w:r w:rsidR="002E3FC7" w:rsidRPr="00933E15">
        <w:rPr>
          <w:rFonts w:ascii="Arial" w:hAnsi="Arial" w:cs="Arial"/>
        </w:rPr>
        <w:t>,</w:t>
      </w:r>
    </w:p>
    <w:p w14:paraId="73C941A7" w14:textId="7949BA9F" w:rsidR="00323BB2" w:rsidRPr="00933E15" w:rsidRDefault="00323BB2" w:rsidP="00933E15">
      <w:pPr>
        <w:widowControl/>
        <w:numPr>
          <w:ilvl w:val="0"/>
          <w:numId w:val="101"/>
        </w:numPr>
        <w:suppressAutoHyphens w:val="0"/>
        <w:adjustRightInd/>
        <w:spacing w:after="0" w:line="240" w:lineRule="auto"/>
        <w:textAlignment w:val="auto"/>
        <w:rPr>
          <w:rFonts w:ascii="Arial" w:hAnsi="Arial" w:cs="Arial"/>
        </w:rPr>
      </w:pPr>
      <w:r w:rsidRPr="00933E15">
        <w:rPr>
          <w:rFonts w:ascii="Arial" w:hAnsi="Arial" w:cs="Arial"/>
        </w:rPr>
        <w:t>wyposażony w pełną automatykę pozwalającą na szybki start w przypadku awarii zasilania podstawowej sieci energetycznej</w:t>
      </w:r>
      <w:r w:rsidR="002E3FC7" w:rsidRPr="00933E15">
        <w:rPr>
          <w:rFonts w:ascii="Arial" w:hAnsi="Arial" w:cs="Arial"/>
        </w:rPr>
        <w:t>,</w:t>
      </w:r>
    </w:p>
    <w:p w14:paraId="0AE892F1" w14:textId="1C89631F" w:rsidR="00323BB2" w:rsidRPr="00933E15" w:rsidRDefault="00323BB2" w:rsidP="00933E15">
      <w:pPr>
        <w:widowControl/>
        <w:numPr>
          <w:ilvl w:val="0"/>
          <w:numId w:val="101"/>
        </w:numPr>
        <w:suppressAutoHyphens w:val="0"/>
        <w:adjustRightInd/>
        <w:spacing w:after="0" w:line="240" w:lineRule="auto"/>
        <w:textAlignment w:val="auto"/>
        <w:rPr>
          <w:rFonts w:ascii="Arial" w:hAnsi="Arial" w:cs="Arial"/>
        </w:rPr>
      </w:pPr>
      <w:r w:rsidRPr="00933E15">
        <w:rPr>
          <w:rFonts w:ascii="Arial" w:hAnsi="Arial" w:cs="Arial"/>
        </w:rPr>
        <w:t>przystosowany do współpracy z przemiennikami częstotliwości</w:t>
      </w:r>
      <w:r w:rsidR="002E3FC7" w:rsidRPr="00933E15">
        <w:rPr>
          <w:rFonts w:ascii="Arial" w:hAnsi="Arial" w:cs="Arial"/>
        </w:rPr>
        <w:t>,</w:t>
      </w:r>
    </w:p>
    <w:p w14:paraId="1759DC87" w14:textId="5DAC4B64" w:rsidR="00323BB2" w:rsidRPr="00933E15" w:rsidRDefault="00323BB2" w:rsidP="00933E15">
      <w:pPr>
        <w:widowControl/>
        <w:numPr>
          <w:ilvl w:val="0"/>
          <w:numId w:val="101"/>
        </w:numPr>
        <w:suppressAutoHyphens w:val="0"/>
        <w:adjustRightInd/>
        <w:spacing w:after="0" w:line="240" w:lineRule="auto"/>
        <w:textAlignment w:val="auto"/>
        <w:rPr>
          <w:rFonts w:ascii="Arial" w:hAnsi="Arial" w:cs="Arial"/>
        </w:rPr>
      </w:pPr>
      <w:r w:rsidRPr="00933E15">
        <w:rPr>
          <w:rFonts w:ascii="Arial" w:hAnsi="Arial" w:cs="Arial"/>
        </w:rPr>
        <w:t>wymagany czas osiągnięcia przez agregat parametrów znamionowych - do 30 sekund od momentu startu</w:t>
      </w:r>
      <w:r w:rsidR="002E3FC7" w:rsidRPr="00933E15">
        <w:rPr>
          <w:rFonts w:ascii="Arial" w:hAnsi="Arial" w:cs="Arial"/>
        </w:rPr>
        <w:t>,</w:t>
      </w:r>
    </w:p>
    <w:p w14:paraId="6D6DEAA0" w14:textId="35D51ED5" w:rsidR="00323BB2" w:rsidRPr="00933E15" w:rsidRDefault="00323BB2" w:rsidP="00933E15">
      <w:pPr>
        <w:widowControl/>
        <w:numPr>
          <w:ilvl w:val="0"/>
          <w:numId w:val="101"/>
        </w:numPr>
        <w:suppressAutoHyphens w:val="0"/>
        <w:adjustRightInd/>
        <w:spacing w:after="0" w:line="240" w:lineRule="auto"/>
        <w:textAlignment w:val="auto"/>
        <w:rPr>
          <w:rFonts w:ascii="Arial" w:hAnsi="Arial" w:cs="Arial"/>
        </w:rPr>
      </w:pPr>
      <w:r w:rsidRPr="00933E15">
        <w:rPr>
          <w:rFonts w:ascii="Arial" w:hAnsi="Arial" w:cs="Arial"/>
        </w:rPr>
        <w:t>wyposażony w panel sterujący wraz z odczytem parametrów sieci</w:t>
      </w:r>
      <w:r w:rsidR="002E3FC7" w:rsidRPr="00933E15">
        <w:rPr>
          <w:rFonts w:ascii="Arial" w:hAnsi="Arial" w:cs="Arial"/>
        </w:rPr>
        <w:t>,</w:t>
      </w:r>
      <w:r w:rsidRPr="00933E15">
        <w:rPr>
          <w:rFonts w:ascii="Arial" w:hAnsi="Arial" w:cs="Arial"/>
        </w:rPr>
        <w:t xml:space="preserve">  </w:t>
      </w:r>
    </w:p>
    <w:p w14:paraId="2CCEF62F" w14:textId="4C0CB39C" w:rsidR="00323BB2" w:rsidRPr="00933E15" w:rsidRDefault="00323BB2" w:rsidP="00933E15">
      <w:pPr>
        <w:widowControl/>
        <w:numPr>
          <w:ilvl w:val="0"/>
          <w:numId w:val="101"/>
        </w:numPr>
        <w:suppressAutoHyphens w:val="0"/>
        <w:adjustRightInd/>
        <w:spacing w:after="0" w:line="240" w:lineRule="auto"/>
        <w:textAlignment w:val="auto"/>
        <w:rPr>
          <w:rFonts w:ascii="Arial" w:hAnsi="Arial" w:cs="Arial"/>
        </w:rPr>
      </w:pPr>
      <w:r w:rsidRPr="00933E15">
        <w:rPr>
          <w:rFonts w:ascii="Arial" w:hAnsi="Arial" w:cs="Arial"/>
        </w:rPr>
        <w:t>posiadający układ podgrzewania i chłodzenia - start na ciepłym silniku</w:t>
      </w:r>
      <w:r w:rsidR="002E3FC7" w:rsidRPr="00933E15">
        <w:rPr>
          <w:rFonts w:ascii="Arial" w:hAnsi="Arial" w:cs="Arial"/>
        </w:rPr>
        <w:t>,</w:t>
      </w:r>
    </w:p>
    <w:p w14:paraId="1AC73EDF" w14:textId="1E534689" w:rsidR="00323BB2" w:rsidRPr="00933E15" w:rsidRDefault="00323BB2" w:rsidP="00933E15">
      <w:pPr>
        <w:widowControl/>
        <w:numPr>
          <w:ilvl w:val="0"/>
          <w:numId w:val="101"/>
        </w:numPr>
        <w:suppressAutoHyphens w:val="0"/>
        <w:adjustRightInd/>
        <w:spacing w:after="0" w:line="240" w:lineRule="auto"/>
        <w:textAlignment w:val="auto"/>
        <w:rPr>
          <w:rFonts w:ascii="Arial" w:hAnsi="Arial" w:cs="Arial"/>
        </w:rPr>
      </w:pPr>
      <w:r w:rsidRPr="00933E15">
        <w:rPr>
          <w:rFonts w:ascii="Arial" w:hAnsi="Arial" w:cs="Arial"/>
        </w:rPr>
        <w:t>posiadający układ ładowania akumulatorów rozruchowych gwarantujący utrzymanie stabilności pracy zarówno w zakresie stabilności statycznej jak i dynamicznej</w:t>
      </w:r>
      <w:r w:rsidR="002E3FC7" w:rsidRPr="00933E15">
        <w:rPr>
          <w:rFonts w:ascii="Arial" w:hAnsi="Arial" w:cs="Arial"/>
        </w:rPr>
        <w:t>,</w:t>
      </w:r>
    </w:p>
    <w:p w14:paraId="68C3A3A9" w14:textId="68BB6A67" w:rsidR="00323BB2" w:rsidRPr="00933E15" w:rsidRDefault="00323BB2" w:rsidP="00933E15">
      <w:pPr>
        <w:widowControl/>
        <w:numPr>
          <w:ilvl w:val="0"/>
          <w:numId w:val="101"/>
        </w:numPr>
        <w:suppressAutoHyphens w:val="0"/>
        <w:adjustRightInd/>
        <w:spacing w:after="0" w:line="240" w:lineRule="auto"/>
        <w:textAlignment w:val="auto"/>
        <w:rPr>
          <w:rFonts w:ascii="Arial" w:hAnsi="Arial" w:cs="Arial"/>
        </w:rPr>
      </w:pPr>
      <w:r w:rsidRPr="00933E15">
        <w:rPr>
          <w:rFonts w:ascii="Arial" w:hAnsi="Arial" w:cs="Arial"/>
        </w:rPr>
        <w:t xml:space="preserve">poziom hałasu nie przekraczający 100 </w:t>
      </w:r>
      <w:proofErr w:type="spellStart"/>
      <w:proofErr w:type="gramStart"/>
      <w:r w:rsidRPr="00933E15">
        <w:rPr>
          <w:rFonts w:ascii="Arial" w:hAnsi="Arial" w:cs="Arial"/>
        </w:rPr>
        <w:t>dB</w:t>
      </w:r>
      <w:proofErr w:type="spellEnd"/>
      <w:r w:rsidRPr="00933E15">
        <w:rPr>
          <w:rFonts w:ascii="Arial" w:hAnsi="Arial" w:cs="Arial"/>
        </w:rPr>
        <w:t>  z</w:t>
      </w:r>
      <w:proofErr w:type="gramEnd"/>
      <w:r w:rsidRPr="00933E15">
        <w:rPr>
          <w:rFonts w:ascii="Arial" w:hAnsi="Arial" w:cs="Arial"/>
        </w:rPr>
        <w:t xml:space="preserve"> odległości 7</w:t>
      </w:r>
      <w:r w:rsidR="002E3FC7" w:rsidRPr="00933E15">
        <w:rPr>
          <w:rFonts w:ascii="Arial" w:hAnsi="Arial" w:cs="Arial"/>
        </w:rPr>
        <w:t xml:space="preserve"> </w:t>
      </w:r>
      <w:r w:rsidRPr="00933E15">
        <w:rPr>
          <w:rFonts w:ascii="Arial" w:hAnsi="Arial" w:cs="Arial"/>
        </w:rPr>
        <w:t>m</w:t>
      </w:r>
      <w:r w:rsidR="002E3FC7" w:rsidRPr="00933E15">
        <w:rPr>
          <w:rFonts w:ascii="Arial" w:hAnsi="Arial" w:cs="Arial"/>
        </w:rPr>
        <w:t>,</w:t>
      </w:r>
    </w:p>
    <w:p w14:paraId="346A8281" w14:textId="79544C3A" w:rsidR="00323BB2" w:rsidRPr="00933E15" w:rsidRDefault="00323BB2" w:rsidP="00933E15">
      <w:pPr>
        <w:widowControl/>
        <w:numPr>
          <w:ilvl w:val="0"/>
          <w:numId w:val="101"/>
        </w:numPr>
        <w:suppressAutoHyphens w:val="0"/>
        <w:adjustRightInd/>
        <w:spacing w:after="0" w:line="240" w:lineRule="auto"/>
        <w:textAlignment w:val="auto"/>
        <w:rPr>
          <w:rFonts w:ascii="Arial" w:hAnsi="Arial" w:cs="Arial"/>
        </w:rPr>
      </w:pPr>
      <w:r w:rsidRPr="00933E15">
        <w:rPr>
          <w:rFonts w:ascii="Arial" w:hAnsi="Arial" w:cs="Arial"/>
        </w:rPr>
        <w:t>silnik wysokoprężny chłodzony cieczą, prądnica np. jednołożyskowa - klasa temperatury F, klasa izolacji H</w:t>
      </w:r>
      <w:r w:rsidR="00224A20" w:rsidRPr="00933E15">
        <w:rPr>
          <w:rFonts w:ascii="Arial" w:hAnsi="Arial" w:cs="Arial"/>
        </w:rPr>
        <w:t>,</w:t>
      </w:r>
    </w:p>
    <w:p w14:paraId="751D6F38" w14:textId="5E845D00" w:rsidR="00323BB2" w:rsidRPr="00933E15" w:rsidRDefault="00323BB2" w:rsidP="00933E15">
      <w:pPr>
        <w:widowControl/>
        <w:numPr>
          <w:ilvl w:val="0"/>
          <w:numId w:val="101"/>
        </w:numPr>
        <w:suppressAutoHyphens w:val="0"/>
        <w:adjustRightInd/>
        <w:spacing w:after="0" w:line="240" w:lineRule="auto"/>
        <w:textAlignment w:val="auto"/>
        <w:rPr>
          <w:rFonts w:ascii="Arial" w:hAnsi="Arial" w:cs="Arial"/>
        </w:rPr>
      </w:pPr>
      <w:r w:rsidRPr="00933E15">
        <w:rPr>
          <w:rFonts w:ascii="Arial" w:hAnsi="Arial" w:cs="Arial"/>
        </w:rPr>
        <w:t>zbiornik paliwa zabudowany w ramie agregatu musi gwarantować pracę pod pełnym obciążeniem przy jednokrotnym tankowaniu przez 8</w:t>
      </w:r>
      <w:r w:rsidR="00224A20" w:rsidRPr="00933E15">
        <w:rPr>
          <w:rFonts w:ascii="Arial" w:hAnsi="Arial" w:cs="Arial"/>
        </w:rPr>
        <w:t xml:space="preserve"> </w:t>
      </w:r>
      <w:r w:rsidRPr="00933E15">
        <w:rPr>
          <w:rFonts w:ascii="Arial" w:hAnsi="Arial" w:cs="Arial"/>
        </w:rPr>
        <w:t>h</w:t>
      </w:r>
      <w:r w:rsidR="00224A20" w:rsidRPr="00933E15">
        <w:rPr>
          <w:rFonts w:ascii="Arial" w:hAnsi="Arial" w:cs="Arial"/>
        </w:rPr>
        <w:t>,</w:t>
      </w:r>
    </w:p>
    <w:p w14:paraId="0540A7D1" w14:textId="16F0A311" w:rsidR="00323BB2" w:rsidRPr="00933E15" w:rsidRDefault="00323BB2" w:rsidP="00933E15">
      <w:pPr>
        <w:widowControl/>
        <w:numPr>
          <w:ilvl w:val="0"/>
          <w:numId w:val="101"/>
        </w:numPr>
        <w:suppressAutoHyphens w:val="0"/>
        <w:adjustRightInd/>
        <w:spacing w:after="0" w:line="240" w:lineRule="auto"/>
        <w:textAlignment w:val="auto"/>
        <w:rPr>
          <w:rFonts w:ascii="Arial" w:hAnsi="Arial" w:cs="Arial"/>
        </w:rPr>
      </w:pPr>
      <w:r w:rsidRPr="00933E15">
        <w:rPr>
          <w:rFonts w:ascii="Arial" w:hAnsi="Arial" w:cs="Arial"/>
        </w:rPr>
        <w:t>panel kontrolny sterujący z automatycznym startem</w:t>
      </w:r>
      <w:r w:rsidR="00224A20" w:rsidRPr="00933E15">
        <w:rPr>
          <w:rFonts w:ascii="Arial" w:hAnsi="Arial" w:cs="Arial"/>
        </w:rPr>
        <w:t>,</w:t>
      </w:r>
    </w:p>
    <w:p w14:paraId="5EDF20C8" w14:textId="5A058FB6" w:rsidR="00323BB2" w:rsidRPr="00933E15" w:rsidRDefault="0050074D" w:rsidP="00933E15">
      <w:pPr>
        <w:pStyle w:val="Akapitzlist"/>
        <w:numPr>
          <w:ilvl w:val="0"/>
          <w:numId w:val="97"/>
        </w:numPr>
        <w:spacing w:after="0" w:line="240" w:lineRule="auto"/>
        <w:rPr>
          <w:rFonts w:ascii="Arial" w:hAnsi="Arial" w:cs="Arial"/>
        </w:rPr>
      </w:pPr>
      <w:r w:rsidRPr="00933E15">
        <w:rPr>
          <w:rFonts w:ascii="Arial" w:hAnsi="Arial" w:cs="Arial"/>
        </w:rPr>
        <w:t xml:space="preserve">w ramach wykonania przedmiotu umowy Wykonawca wyposaży </w:t>
      </w:r>
      <w:r w:rsidR="00323BB2" w:rsidRPr="00933E15">
        <w:rPr>
          <w:rFonts w:ascii="Arial" w:hAnsi="Arial" w:cs="Arial"/>
        </w:rPr>
        <w:t>zesp</w:t>
      </w:r>
      <w:r w:rsidR="00914FC5" w:rsidRPr="00933E15">
        <w:rPr>
          <w:rFonts w:ascii="Arial" w:hAnsi="Arial" w:cs="Arial"/>
        </w:rPr>
        <w:t>ół</w:t>
      </w:r>
      <w:r w:rsidR="00323BB2" w:rsidRPr="00933E15">
        <w:rPr>
          <w:rFonts w:ascii="Arial" w:hAnsi="Arial" w:cs="Arial"/>
        </w:rPr>
        <w:t xml:space="preserve"> prądotwórcz</w:t>
      </w:r>
      <w:r w:rsidR="00914FC5" w:rsidRPr="00933E15">
        <w:rPr>
          <w:rFonts w:ascii="Arial" w:hAnsi="Arial" w:cs="Arial"/>
        </w:rPr>
        <w:t>y</w:t>
      </w:r>
      <w:r w:rsidR="00323BB2" w:rsidRPr="00933E15">
        <w:rPr>
          <w:rFonts w:ascii="Arial" w:hAnsi="Arial" w:cs="Arial"/>
        </w:rPr>
        <w:t xml:space="preserve"> </w:t>
      </w:r>
      <w:r w:rsidRPr="00933E15">
        <w:rPr>
          <w:rFonts w:ascii="Arial" w:hAnsi="Arial" w:cs="Arial"/>
        </w:rPr>
        <w:t>w</w:t>
      </w:r>
      <w:r w:rsidR="00323BB2" w:rsidRPr="00933E15">
        <w:rPr>
          <w:rFonts w:ascii="Arial" w:hAnsi="Arial" w:cs="Arial"/>
        </w:rPr>
        <w:t>:</w:t>
      </w:r>
    </w:p>
    <w:p w14:paraId="30F98681" w14:textId="55C0208C" w:rsidR="00323BB2" w:rsidRPr="00933E15" w:rsidRDefault="00323BB2" w:rsidP="00933E15">
      <w:pPr>
        <w:widowControl/>
        <w:numPr>
          <w:ilvl w:val="0"/>
          <w:numId w:val="102"/>
        </w:numPr>
        <w:suppressAutoHyphens w:val="0"/>
        <w:adjustRightInd/>
        <w:spacing w:after="0" w:line="240" w:lineRule="auto"/>
        <w:textAlignment w:val="auto"/>
        <w:rPr>
          <w:rFonts w:ascii="Arial" w:hAnsi="Arial" w:cs="Arial"/>
        </w:rPr>
      </w:pPr>
      <w:r w:rsidRPr="00933E15">
        <w:rPr>
          <w:rFonts w:ascii="Arial" w:hAnsi="Arial" w:cs="Arial"/>
        </w:rPr>
        <w:t>kompletn</w:t>
      </w:r>
      <w:r w:rsidR="00914FC5" w:rsidRPr="00933E15">
        <w:rPr>
          <w:rFonts w:ascii="Arial" w:hAnsi="Arial" w:cs="Arial"/>
        </w:rPr>
        <w:t>ą</w:t>
      </w:r>
      <w:r w:rsidRPr="00933E15">
        <w:rPr>
          <w:rFonts w:ascii="Arial" w:hAnsi="Arial" w:cs="Arial"/>
        </w:rPr>
        <w:t xml:space="preserve"> instalacj</w:t>
      </w:r>
      <w:r w:rsidR="00914FC5" w:rsidRPr="00933E15">
        <w:rPr>
          <w:rFonts w:ascii="Arial" w:hAnsi="Arial" w:cs="Arial"/>
        </w:rPr>
        <w:t>ę</w:t>
      </w:r>
      <w:r w:rsidRPr="00933E15">
        <w:rPr>
          <w:rFonts w:ascii="Arial" w:hAnsi="Arial" w:cs="Arial"/>
        </w:rPr>
        <w:t xml:space="preserve"> paliwow</w:t>
      </w:r>
      <w:r w:rsidR="00914FC5" w:rsidRPr="00933E15">
        <w:rPr>
          <w:rFonts w:ascii="Arial" w:hAnsi="Arial" w:cs="Arial"/>
        </w:rPr>
        <w:t>ą</w:t>
      </w:r>
      <w:r w:rsidRPr="00933E15">
        <w:rPr>
          <w:rFonts w:ascii="Arial" w:hAnsi="Arial" w:cs="Arial"/>
        </w:rPr>
        <w:t>, smarowania, chłodzenia, wylotu spalin, czerpni</w:t>
      </w:r>
      <w:r w:rsidR="00914FC5" w:rsidRPr="00933E15">
        <w:rPr>
          <w:rFonts w:ascii="Arial" w:hAnsi="Arial" w:cs="Arial"/>
        </w:rPr>
        <w:t>ę</w:t>
      </w:r>
      <w:r w:rsidRPr="00933E15">
        <w:rPr>
          <w:rFonts w:ascii="Arial" w:hAnsi="Arial" w:cs="Arial"/>
        </w:rPr>
        <w:t xml:space="preserve"> i wyrzutni</w:t>
      </w:r>
      <w:r w:rsidR="00914FC5" w:rsidRPr="00933E15">
        <w:rPr>
          <w:rFonts w:ascii="Arial" w:hAnsi="Arial" w:cs="Arial"/>
        </w:rPr>
        <w:t>ę</w:t>
      </w:r>
      <w:r w:rsidRPr="00933E15">
        <w:rPr>
          <w:rFonts w:ascii="Arial" w:hAnsi="Arial" w:cs="Arial"/>
        </w:rPr>
        <w:t xml:space="preserve"> powietrza</w:t>
      </w:r>
      <w:r w:rsidR="00914FC5" w:rsidRPr="00933E15">
        <w:rPr>
          <w:rFonts w:ascii="Arial" w:hAnsi="Arial" w:cs="Arial"/>
        </w:rPr>
        <w:t>,</w:t>
      </w:r>
      <w:r w:rsidRPr="00933E15">
        <w:rPr>
          <w:rFonts w:ascii="Arial" w:hAnsi="Arial" w:cs="Arial"/>
        </w:rPr>
        <w:t> </w:t>
      </w:r>
    </w:p>
    <w:p w14:paraId="6FA9C147" w14:textId="46AD7333" w:rsidR="00323BB2" w:rsidRPr="00933E15" w:rsidRDefault="00323BB2" w:rsidP="00933E15">
      <w:pPr>
        <w:widowControl/>
        <w:numPr>
          <w:ilvl w:val="0"/>
          <w:numId w:val="102"/>
        </w:numPr>
        <w:suppressAutoHyphens w:val="0"/>
        <w:adjustRightInd/>
        <w:spacing w:after="0" w:line="240" w:lineRule="auto"/>
        <w:textAlignment w:val="auto"/>
        <w:rPr>
          <w:rFonts w:ascii="Arial" w:hAnsi="Arial" w:cs="Arial"/>
        </w:rPr>
      </w:pPr>
      <w:r w:rsidRPr="00933E15">
        <w:rPr>
          <w:rFonts w:ascii="Arial" w:hAnsi="Arial" w:cs="Arial"/>
        </w:rPr>
        <w:t>wyłącznik główny prądu współpracujący z SZR</w:t>
      </w:r>
      <w:r w:rsidR="00914FC5" w:rsidRPr="00933E15">
        <w:rPr>
          <w:rFonts w:ascii="Arial" w:hAnsi="Arial" w:cs="Arial"/>
        </w:rPr>
        <w:t>,</w:t>
      </w:r>
      <w:r w:rsidRPr="00933E15">
        <w:rPr>
          <w:rFonts w:ascii="Arial" w:hAnsi="Arial" w:cs="Arial"/>
        </w:rPr>
        <w:t> </w:t>
      </w:r>
    </w:p>
    <w:p w14:paraId="6FC45637" w14:textId="4154E020" w:rsidR="00323BB2" w:rsidRPr="00933E15" w:rsidRDefault="00323BB2" w:rsidP="00933E15">
      <w:pPr>
        <w:widowControl/>
        <w:numPr>
          <w:ilvl w:val="0"/>
          <w:numId w:val="102"/>
        </w:numPr>
        <w:suppressAutoHyphens w:val="0"/>
        <w:adjustRightInd/>
        <w:spacing w:after="0" w:line="240" w:lineRule="auto"/>
        <w:textAlignment w:val="auto"/>
        <w:rPr>
          <w:rFonts w:ascii="Arial" w:hAnsi="Arial" w:cs="Arial"/>
        </w:rPr>
      </w:pPr>
      <w:r w:rsidRPr="00933E15">
        <w:rPr>
          <w:rFonts w:ascii="Arial" w:hAnsi="Arial" w:cs="Arial"/>
        </w:rPr>
        <w:t>płyny eksploatacyjne: olej silnikowy, paliwo, ciecz chłodząc</w:t>
      </w:r>
      <w:r w:rsidR="0050074D" w:rsidRPr="00933E15">
        <w:rPr>
          <w:rFonts w:ascii="Arial" w:hAnsi="Arial" w:cs="Arial"/>
        </w:rPr>
        <w:t>ą,</w:t>
      </w:r>
    </w:p>
    <w:p w14:paraId="5A2C80E7" w14:textId="57BCB6FA" w:rsidR="00323BB2" w:rsidRPr="00933E15" w:rsidRDefault="00D404E7" w:rsidP="00933E15">
      <w:pPr>
        <w:pStyle w:val="Akapitzlist"/>
        <w:numPr>
          <w:ilvl w:val="0"/>
          <w:numId w:val="97"/>
        </w:numPr>
        <w:spacing w:after="0" w:line="240" w:lineRule="auto"/>
        <w:rPr>
          <w:rFonts w:ascii="Arial" w:hAnsi="Arial" w:cs="Arial"/>
        </w:rPr>
      </w:pPr>
      <w:r w:rsidRPr="00933E15">
        <w:rPr>
          <w:rFonts w:ascii="Arial" w:hAnsi="Arial" w:cs="Arial"/>
        </w:rPr>
        <w:t>p</w:t>
      </w:r>
      <w:r w:rsidR="00323BB2" w:rsidRPr="00933E15">
        <w:rPr>
          <w:rFonts w:ascii="Arial" w:hAnsi="Arial" w:cs="Arial"/>
        </w:rPr>
        <w:t>ole zasilające z układem SZR:</w:t>
      </w:r>
    </w:p>
    <w:p w14:paraId="785A00BF" w14:textId="545E20FB" w:rsidR="00323BB2" w:rsidRPr="00933E15" w:rsidRDefault="00323BB2" w:rsidP="00933E15">
      <w:pPr>
        <w:widowControl/>
        <w:numPr>
          <w:ilvl w:val="0"/>
          <w:numId w:val="103"/>
        </w:numPr>
        <w:suppressAutoHyphens w:val="0"/>
        <w:adjustRightInd/>
        <w:spacing w:after="0" w:line="240" w:lineRule="auto"/>
        <w:textAlignment w:val="auto"/>
        <w:rPr>
          <w:rFonts w:ascii="Arial" w:hAnsi="Arial" w:cs="Arial"/>
        </w:rPr>
      </w:pPr>
      <w:r w:rsidRPr="00933E15">
        <w:rPr>
          <w:rFonts w:ascii="Arial" w:hAnsi="Arial" w:cs="Arial"/>
        </w:rPr>
        <w:t xml:space="preserve">pole zasilające </w:t>
      </w:r>
      <w:r w:rsidR="00D404E7" w:rsidRPr="00933E15">
        <w:rPr>
          <w:rFonts w:ascii="Arial" w:hAnsi="Arial" w:cs="Arial"/>
        </w:rPr>
        <w:t>NN w</w:t>
      </w:r>
      <w:r w:rsidRPr="00933E15">
        <w:rPr>
          <w:rFonts w:ascii="Arial" w:hAnsi="Arial" w:cs="Arial"/>
        </w:rPr>
        <w:t xml:space="preserve"> wykonaniu jednosekcyjnym wewnętrzne, przyścienne</w:t>
      </w:r>
      <w:r w:rsidR="00D404E7" w:rsidRPr="00933E15">
        <w:rPr>
          <w:rFonts w:ascii="Arial" w:hAnsi="Arial" w:cs="Arial"/>
        </w:rPr>
        <w:t>,</w:t>
      </w:r>
    </w:p>
    <w:p w14:paraId="2FDB8FA1" w14:textId="3A2424A9" w:rsidR="00323BB2" w:rsidRPr="00933E15" w:rsidRDefault="00323BB2" w:rsidP="00933E15">
      <w:pPr>
        <w:widowControl/>
        <w:numPr>
          <w:ilvl w:val="0"/>
          <w:numId w:val="103"/>
        </w:numPr>
        <w:suppressAutoHyphens w:val="0"/>
        <w:adjustRightInd/>
        <w:spacing w:after="0" w:line="240" w:lineRule="auto"/>
        <w:textAlignment w:val="auto"/>
        <w:rPr>
          <w:rFonts w:ascii="Arial" w:hAnsi="Arial" w:cs="Arial"/>
        </w:rPr>
      </w:pPr>
      <w:r w:rsidRPr="00933E15">
        <w:rPr>
          <w:rFonts w:ascii="Arial" w:hAnsi="Arial" w:cs="Arial"/>
        </w:rPr>
        <w:t xml:space="preserve">pole </w:t>
      </w:r>
      <w:r w:rsidR="00D404E7" w:rsidRPr="00933E15">
        <w:rPr>
          <w:rFonts w:ascii="Arial" w:hAnsi="Arial" w:cs="Arial"/>
        </w:rPr>
        <w:t>zasilające wykonane</w:t>
      </w:r>
      <w:r w:rsidRPr="00933E15">
        <w:rPr>
          <w:rFonts w:ascii="Arial" w:hAnsi="Arial" w:cs="Arial"/>
        </w:rPr>
        <w:t xml:space="preserve"> jako stalowe, malowane proszkowo w kolorze zbliżonym do pozostałej części sekcji zasilającej z zawiasami z lewej strony, kąt otwarcia drzwi min. 90 st.</w:t>
      </w:r>
      <w:r w:rsidR="00D404E7" w:rsidRPr="00933E15">
        <w:rPr>
          <w:rFonts w:ascii="Arial" w:hAnsi="Arial" w:cs="Arial"/>
        </w:rPr>
        <w:t>,</w:t>
      </w:r>
      <w:r w:rsidRPr="00933E15">
        <w:rPr>
          <w:rFonts w:ascii="Arial" w:hAnsi="Arial" w:cs="Arial"/>
        </w:rPr>
        <w:t xml:space="preserve"> </w:t>
      </w:r>
    </w:p>
    <w:p w14:paraId="1521F13A" w14:textId="179F3B51" w:rsidR="00323BB2" w:rsidRPr="00933E15" w:rsidRDefault="00323BB2" w:rsidP="00933E15">
      <w:pPr>
        <w:widowControl/>
        <w:numPr>
          <w:ilvl w:val="0"/>
          <w:numId w:val="103"/>
        </w:numPr>
        <w:suppressAutoHyphens w:val="0"/>
        <w:adjustRightInd/>
        <w:spacing w:after="0" w:line="240" w:lineRule="auto"/>
        <w:textAlignment w:val="auto"/>
        <w:rPr>
          <w:rFonts w:ascii="Arial" w:hAnsi="Arial" w:cs="Arial"/>
        </w:rPr>
      </w:pPr>
      <w:r w:rsidRPr="00933E15">
        <w:rPr>
          <w:rFonts w:ascii="Arial" w:hAnsi="Arial" w:cs="Arial"/>
        </w:rPr>
        <w:t>drzwi pola wyposażone w zamki elektryczne typowe dla rozdzielni NN</w:t>
      </w:r>
      <w:r w:rsidR="00D404E7" w:rsidRPr="00933E15">
        <w:rPr>
          <w:rFonts w:ascii="Arial" w:hAnsi="Arial" w:cs="Arial"/>
        </w:rPr>
        <w:t>,</w:t>
      </w:r>
    </w:p>
    <w:p w14:paraId="522FFA76" w14:textId="52B356AF" w:rsidR="00323BB2" w:rsidRPr="00933E15" w:rsidRDefault="00323BB2" w:rsidP="00933E15">
      <w:pPr>
        <w:widowControl/>
        <w:numPr>
          <w:ilvl w:val="0"/>
          <w:numId w:val="103"/>
        </w:numPr>
        <w:suppressAutoHyphens w:val="0"/>
        <w:adjustRightInd/>
        <w:spacing w:after="0" w:line="240" w:lineRule="auto"/>
        <w:textAlignment w:val="auto"/>
        <w:rPr>
          <w:rFonts w:ascii="Arial" w:hAnsi="Arial" w:cs="Arial"/>
        </w:rPr>
      </w:pPr>
      <w:r w:rsidRPr="00933E15">
        <w:rPr>
          <w:rFonts w:ascii="Arial" w:hAnsi="Arial" w:cs="Arial"/>
        </w:rPr>
        <w:t>stopień ochrony - IP 31</w:t>
      </w:r>
      <w:r w:rsidR="00D404E7" w:rsidRPr="00933E15">
        <w:rPr>
          <w:rFonts w:ascii="Arial" w:hAnsi="Arial" w:cs="Arial"/>
        </w:rPr>
        <w:t>,</w:t>
      </w:r>
    </w:p>
    <w:p w14:paraId="15A86A25" w14:textId="4511639F" w:rsidR="00323BB2" w:rsidRPr="00933E15" w:rsidRDefault="00323BB2" w:rsidP="00933E15">
      <w:pPr>
        <w:widowControl/>
        <w:numPr>
          <w:ilvl w:val="0"/>
          <w:numId w:val="103"/>
        </w:numPr>
        <w:suppressAutoHyphens w:val="0"/>
        <w:adjustRightInd/>
        <w:spacing w:after="0" w:line="240" w:lineRule="auto"/>
        <w:textAlignment w:val="auto"/>
        <w:rPr>
          <w:rFonts w:ascii="Arial" w:hAnsi="Arial" w:cs="Arial"/>
        </w:rPr>
      </w:pPr>
      <w:r w:rsidRPr="00933E15">
        <w:rPr>
          <w:rFonts w:ascii="Arial" w:hAnsi="Arial" w:cs="Arial"/>
        </w:rPr>
        <w:t>wszystkie zastosowane do wykonania pola zasilającego NN urządzenia, przyrządy i osprzęt winny posiadać odpowiednie certyfikaty, świadectwa, badania techniczne i kontroli jakości</w:t>
      </w:r>
      <w:r w:rsidR="00D404E7" w:rsidRPr="00933E15">
        <w:rPr>
          <w:rFonts w:ascii="Arial" w:hAnsi="Arial" w:cs="Arial"/>
        </w:rPr>
        <w:t>,</w:t>
      </w:r>
    </w:p>
    <w:p w14:paraId="78FCC8C8" w14:textId="56753E88" w:rsidR="00323BB2" w:rsidRPr="00933E15" w:rsidRDefault="00323BB2" w:rsidP="00933E15">
      <w:pPr>
        <w:widowControl/>
        <w:numPr>
          <w:ilvl w:val="0"/>
          <w:numId w:val="103"/>
        </w:numPr>
        <w:suppressAutoHyphens w:val="0"/>
        <w:adjustRightInd/>
        <w:spacing w:after="0" w:line="240" w:lineRule="auto"/>
        <w:textAlignment w:val="auto"/>
        <w:rPr>
          <w:rFonts w:ascii="Arial" w:hAnsi="Arial" w:cs="Arial"/>
        </w:rPr>
      </w:pPr>
      <w:r w:rsidRPr="00933E15">
        <w:rPr>
          <w:rFonts w:ascii="Arial" w:hAnsi="Arial" w:cs="Arial"/>
        </w:rPr>
        <w:lastRenderedPageBreak/>
        <w:t>pole zasilające wyposażyć w urządzenie ochrony przepięciowej - stopień B+C, wykonanie dla przemysłu o odpowiednim prądzie udarowym</w:t>
      </w:r>
      <w:r w:rsidR="00D404E7" w:rsidRPr="00933E15">
        <w:rPr>
          <w:rFonts w:ascii="Arial" w:hAnsi="Arial" w:cs="Arial"/>
        </w:rPr>
        <w:t>,</w:t>
      </w:r>
      <w:r w:rsidRPr="00933E15">
        <w:rPr>
          <w:rFonts w:ascii="Arial" w:hAnsi="Arial" w:cs="Arial"/>
        </w:rPr>
        <w:t> </w:t>
      </w:r>
    </w:p>
    <w:p w14:paraId="14AF9B77" w14:textId="6AECC3F1" w:rsidR="00323BB2" w:rsidRPr="00933E15" w:rsidRDefault="00323BB2" w:rsidP="00933E15">
      <w:pPr>
        <w:widowControl/>
        <w:numPr>
          <w:ilvl w:val="0"/>
          <w:numId w:val="103"/>
        </w:numPr>
        <w:suppressAutoHyphens w:val="0"/>
        <w:adjustRightInd/>
        <w:spacing w:after="0" w:line="240" w:lineRule="auto"/>
        <w:textAlignment w:val="auto"/>
        <w:rPr>
          <w:rFonts w:ascii="Arial" w:hAnsi="Arial" w:cs="Arial"/>
        </w:rPr>
      </w:pPr>
      <w:r w:rsidRPr="00933E15">
        <w:rPr>
          <w:rFonts w:ascii="Arial" w:hAnsi="Arial" w:cs="Arial"/>
        </w:rPr>
        <w:t>wyłączniki mocy dla pola zasilającego i pola agregatu w wykonaniu wtykowym z napędem silnikowym, wyposażone w wyzwalacze pozwalające na dokonanie miejscowych nastaw wszystkich parametrów dostępnych dla zastosowanego wyłącznika z możliwością miejscowego odczytu nastawionych parametrów</w:t>
      </w:r>
      <w:r w:rsidR="00D404E7" w:rsidRPr="00933E15">
        <w:rPr>
          <w:rFonts w:ascii="Arial" w:hAnsi="Arial" w:cs="Arial"/>
        </w:rPr>
        <w:t>,</w:t>
      </w:r>
    </w:p>
    <w:p w14:paraId="2FEBF2FB" w14:textId="1825DAE8" w:rsidR="00323BB2" w:rsidRPr="00933E15" w:rsidRDefault="00323BB2" w:rsidP="00933E15">
      <w:pPr>
        <w:widowControl/>
        <w:numPr>
          <w:ilvl w:val="0"/>
          <w:numId w:val="103"/>
        </w:numPr>
        <w:suppressAutoHyphens w:val="0"/>
        <w:adjustRightInd/>
        <w:spacing w:after="0" w:line="240" w:lineRule="auto"/>
        <w:textAlignment w:val="auto"/>
        <w:rPr>
          <w:rFonts w:ascii="Arial" w:hAnsi="Arial" w:cs="Arial"/>
        </w:rPr>
      </w:pPr>
      <w:r w:rsidRPr="00933E15">
        <w:rPr>
          <w:rFonts w:ascii="Arial" w:hAnsi="Arial" w:cs="Arial"/>
        </w:rPr>
        <w:t>dla pola zasilającego należy zastosować analizator sieci wyniesiony na wysokość wzroku (panel drzwiowy)</w:t>
      </w:r>
      <w:r w:rsidR="00D404E7" w:rsidRPr="00933E15">
        <w:rPr>
          <w:rFonts w:ascii="Arial" w:hAnsi="Arial" w:cs="Arial"/>
        </w:rPr>
        <w:t>,</w:t>
      </w:r>
    </w:p>
    <w:p w14:paraId="09D55D5B" w14:textId="63B12ACD" w:rsidR="00323BB2" w:rsidRPr="00933E15" w:rsidRDefault="00323BB2" w:rsidP="00933E15">
      <w:pPr>
        <w:widowControl/>
        <w:numPr>
          <w:ilvl w:val="0"/>
          <w:numId w:val="103"/>
        </w:numPr>
        <w:suppressAutoHyphens w:val="0"/>
        <w:adjustRightInd/>
        <w:spacing w:after="0" w:line="240" w:lineRule="auto"/>
        <w:textAlignment w:val="auto"/>
        <w:rPr>
          <w:rFonts w:ascii="Arial" w:hAnsi="Arial" w:cs="Arial"/>
        </w:rPr>
      </w:pPr>
      <w:r w:rsidRPr="00933E15">
        <w:rPr>
          <w:rFonts w:ascii="Arial" w:hAnsi="Arial" w:cs="Arial"/>
        </w:rPr>
        <w:t xml:space="preserve">w polu zasilającym </w:t>
      </w:r>
      <w:r w:rsidR="00D404E7" w:rsidRPr="00933E15">
        <w:rPr>
          <w:rFonts w:ascii="Arial" w:hAnsi="Arial" w:cs="Arial"/>
        </w:rPr>
        <w:t>zainstalować dwa</w:t>
      </w:r>
      <w:r w:rsidRPr="00933E15">
        <w:rPr>
          <w:rFonts w:ascii="Arial" w:hAnsi="Arial" w:cs="Arial"/>
        </w:rPr>
        <w:t xml:space="preserve"> rozłączniki izolacyjne </w:t>
      </w:r>
      <w:r w:rsidR="00D404E7" w:rsidRPr="00933E15">
        <w:rPr>
          <w:rFonts w:ascii="Arial" w:hAnsi="Arial" w:cs="Arial"/>
        </w:rPr>
        <w:t>bezpiecznikowe kasetowe</w:t>
      </w:r>
      <w:r w:rsidRPr="00933E15">
        <w:rPr>
          <w:rFonts w:ascii="Arial" w:hAnsi="Arial" w:cs="Arial"/>
        </w:rPr>
        <w:t xml:space="preserve"> IN </w:t>
      </w:r>
      <w:proofErr w:type="spellStart"/>
      <w:r w:rsidRPr="00933E15">
        <w:rPr>
          <w:rFonts w:ascii="Arial" w:hAnsi="Arial" w:cs="Arial"/>
        </w:rPr>
        <w:t>250A</w:t>
      </w:r>
      <w:proofErr w:type="spellEnd"/>
      <w:r w:rsidRPr="00933E15">
        <w:rPr>
          <w:rFonts w:ascii="Arial" w:hAnsi="Arial" w:cs="Arial"/>
        </w:rPr>
        <w:t xml:space="preserve">, UN </w:t>
      </w:r>
      <w:proofErr w:type="spellStart"/>
      <w:r w:rsidRPr="00933E15">
        <w:rPr>
          <w:rFonts w:ascii="Arial" w:hAnsi="Arial" w:cs="Arial"/>
        </w:rPr>
        <w:t>690V</w:t>
      </w:r>
      <w:proofErr w:type="spellEnd"/>
      <w:r w:rsidRPr="00933E15">
        <w:rPr>
          <w:rFonts w:ascii="Arial" w:hAnsi="Arial" w:cs="Arial"/>
        </w:rPr>
        <w:t xml:space="preserve"> - jako rezerwa</w:t>
      </w:r>
      <w:r w:rsidR="00D404E7" w:rsidRPr="00933E15">
        <w:rPr>
          <w:rFonts w:ascii="Arial" w:hAnsi="Arial" w:cs="Arial"/>
        </w:rPr>
        <w:t>,</w:t>
      </w:r>
    </w:p>
    <w:p w14:paraId="596B1B30" w14:textId="06EC7B44" w:rsidR="00323BB2" w:rsidRPr="00933E15" w:rsidRDefault="00323BB2" w:rsidP="00933E15">
      <w:pPr>
        <w:widowControl/>
        <w:numPr>
          <w:ilvl w:val="0"/>
          <w:numId w:val="103"/>
        </w:numPr>
        <w:suppressAutoHyphens w:val="0"/>
        <w:adjustRightInd/>
        <w:spacing w:after="0" w:line="240" w:lineRule="auto"/>
        <w:textAlignment w:val="auto"/>
        <w:rPr>
          <w:rFonts w:ascii="Arial" w:hAnsi="Arial" w:cs="Arial"/>
        </w:rPr>
      </w:pPr>
      <w:r w:rsidRPr="00933E15">
        <w:rPr>
          <w:rFonts w:ascii="Arial" w:hAnsi="Arial" w:cs="Arial"/>
        </w:rPr>
        <w:t xml:space="preserve">linia </w:t>
      </w:r>
      <w:r w:rsidR="00D404E7" w:rsidRPr="00933E15">
        <w:rPr>
          <w:rFonts w:ascii="Arial" w:hAnsi="Arial" w:cs="Arial"/>
        </w:rPr>
        <w:t>zasilająca (</w:t>
      </w:r>
      <w:r w:rsidRPr="00933E15">
        <w:rPr>
          <w:rFonts w:ascii="Arial" w:hAnsi="Arial" w:cs="Arial"/>
        </w:rPr>
        <w:t>zasilanie podstawowe) współpracująca z agregatem prądotwórczym (zasilanie awaryjne) poprzez SZR</w:t>
      </w:r>
      <w:r w:rsidR="00D404E7" w:rsidRPr="00933E15">
        <w:rPr>
          <w:rFonts w:ascii="Arial" w:hAnsi="Arial" w:cs="Arial"/>
        </w:rPr>
        <w:t>,</w:t>
      </w:r>
    </w:p>
    <w:p w14:paraId="7CFEE3F0" w14:textId="3941A589" w:rsidR="00323BB2" w:rsidRPr="00933E15" w:rsidRDefault="00323BB2" w:rsidP="00933E15">
      <w:pPr>
        <w:widowControl/>
        <w:numPr>
          <w:ilvl w:val="0"/>
          <w:numId w:val="103"/>
        </w:numPr>
        <w:suppressAutoHyphens w:val="0"/>
        <w:adjustRightInd/>
        <w:spacing w:after="0" w:line="240" w:lineRule="auto"/>
        <w:textAlignment w:val="auto"/>
        <w:rPr>
          <w:rFonts w:ascii="Arial" w:hAnsi="Arial" w:cs="Arial"/>
        </w:rPr>
      </w:pPr>
      <w:r w:rsidRPr="00933E15">
        <w:rPr>
          <w:rFonts w:ascii="Arial" w:hAnsi="Arial" w:cs="Arial"/>
        </w:rPr>
        <w:t xml:space="preserve">obciążalność prądowa aparatury w polu sprzęgła i polu agregatu ma zapewnić pełną obciążalność </w:t>
      </w:r>
      <w:proofErr w:type="spellStart"/>
      <w:r w:rsidRPr="00933E15">
        <w:rPr>
          <w:rFonts w:ascii="Arial" w:hAnsi="Arial" w:cs="Arial"/>
        </w:rPr>
        <w:t>przesyłu</w:t>
      </w:r>
      <w:proofErr w:type="spellEnd"/>
      <w:r w:rsidRPr="00933E15">
        <w:rPr>
          <w:rFonts w:ascii="Arial" w:hAnsi="Arial" w:cs="Arial"/>
        </w:rPr>
        <w:t xml:space="preserve"> mocy</w:t>
      </w:r>
      <w:r w:rsidR="00D404E7" w:rsidRPr="00933E15">
        <w:rPr>
          <w:rFonts w:ascii="Arial" w:hAnsi="Arial" w:cs="Arial"/>
        </w:rPr>
        <w:t>,</w:t>
      </w:r>
    </w:p>
    <w:p w14:paraId="597B76C8" w14:textId="26785DB3" w:rsidR="00323BB2" w:rsidRPr="00933E15" w:rsidRDefault="00323BB2" w:rsidP="00933E15">
      <w:pPr>
        <w:widowControl/>
        <w:numPr>
          <w:ilvl w:val="0"/>
          <w:numId w:val="103"/>
        </w:numPr>
        <w:suppressAutoHyphens w:val="0"/>
        <w:adjustRightInd/>
        <w:spacing w:after="0" w:line="240" w:lineRule="auto"/>
        <w:textAlignment w:val="auto"/>
        <w:rPr>
          <w:rFonts w:ascii="Arial" w:hAnsi="Arial" w:cs="Arial"/>
        </w:rPr>
      </w:pPr>
      <w:r w:rsidRPr="00933E15">
        <w:rPr>
          <w:rFonts w:ascii="Arial" w:hAnsi="Arial" w:cs="Arial"/>
        </w:rPr>
        <w:t xml:space="preserve">pole </w:t>
      </w:r>
      <w:r w:rsidR="00D404E7" w:rsidRPr="00933E15">
        <w:rPr>
          <w:rFonts w:ascii="Arial" w:hAnsi="Arial" w:cs="Arial"/>
        </w:rPr>
        <w:t>zasilające wyposażone</w:t>
      </w:r>
      <w:r w:rsidRPr="00933E15">
        <w:rPr>
          <w:rFonts w:ascii="Arial" w:hAnsi="Arial" w:cs="Arial"/>
        </w:rPr>
        <w:t xml:space="preserve"> </w:t>
      </w:r>
      <w:r w:rsidR="00D404E7" w:rsidRPr="00933E15">
        <w:rPr>
          <w:rFonts w:ascii="Arial" w:hAnsi="Arial" w:cs="Arial"/>
        </w:rPr>
        <w:t>w GWP</w:t>
      </w:r>
      <w:r w:rsidRPr="00933E15">
        <w:rPr>
          <w:rFonts w:ascii="Arial" w:hAnsi="Arial" w:cs="Arial"/>
        </w:rPr>
        <w:t xml:space="preserve"> „wyłącznik pożarowy” - awaryjny pozwalający na całkowite wyłączenie zasilania oraz uniemożliwienie załączenia agregatu prądotwórczego</w:t>
      </w:r>
      <w:r w:rsidR="00D404E7" w:rsidRPr="00933E15">
        <w:rPr>
          <w:rFonts w:ascii="Arial" w:hAnsi="Arial" w:cs="Arial"/>
        </w:rPr>
        <w:t>,</w:t>
      </w:r>
      <w:r w:rsidRPr="00933E15">
        <w:rPr>
          <w:rFonts w:ascii="Arial" w:hAnsi="Arial" w:cs="Arial"/>
        </w:rPr>
        <w:t xml:space="preserve"> </w:t>
      </w:r>
    </w:p>
    <w:p w14:paraId="7088B596" w14:textId="72AF6933" w:rsidR="00323BB2" w:rsidRPr="00933E15" w:rsidRDefault="00323BB2" w:rsidP="00933E15">
      <w:pPr>
        <w:widowControl/>
        <w:numPr>
          <w:ilvl w:val="0"/>
          <w:numId w:val="103"/>
        </w:numPr>
        <w:suppressAutoHyphens w:val="0"/>
        <w:adjustRightInd/>
        <w:spacing w:after="0" w:line="240" w:lineRule="auto"/>
        <w:textAlignment w:val="auto"/>
        <w:rPr>
          <w:rFonts w:ascii="Arial" w:hAnsi="Arial" w:cs="Arial"/>
        </w:rPr>
      </w:pPr>
      <w:r w:rsidRPr="00933E15">
        <w:rPr>
          <w:rFonts w:ascii="Arial" w:hAnsi="Arial" w:cs="Arial"/>
        </w:rPr>
        <w:t>przycisk GWP wyniesiony na zewnątrz pomieszczenia na elewację budynku</w:t>
      </w:r>
      <w:r w:rsidR="00D404E7" w:rsidRPr="00933E15">
        <w:rPr>
          <w:rFonts w:ascii="Arial" w:hAnsi="Arial" w:cs="Arial"/>
        </w:rPr>
        <w:t>,</w:t>
      </w:r>
      <w:r w:rsidRPr="00933E15">
        <w:rPr>
          <w:rFonts w:ascii="Arial" w:hAnsi="Arial" w:cs="Arial"/>
        </w:rPr>
        <w:t xml:space="preserve"> </w:t>
      </w:r>
    </w:p>
    <w:p w14:paraId="47AB4104" w14:textId="65C316BB" w:rsidR="00323BB2" w:rsidRPr="00933E15" w:rsidRDefault="00323BB2" w:rsidP="00933E15">
      <w:pPr>
        <w:widowControl/>
        <w:numPr>
          <w:ilvl w:val="0"/>
          <w:numId w:val="103"/>
        </w:numPr>
        <w:suppressAutoHyphens w:val="0"/>
        <w:adjustRightInd/>
        <w:spacing w:after="0" w:line="240" w:lineRule="auto"/>
        <w:textAlignment w:val="auto"/>
        <w:rPr>
          <w:rFonts w:ascii="Arial" w:hAnsi="Arial" w:cs="Arial"/>
        </w:rPr>
      </w:pPr>
      <w:r w:rsidRPr="00933E15">
        <w:rPr>
          <w:rFonts w:ascii="Arial" w:hAnsi="Arial" w:cs="Arial"/>
        </w:rPr>
        <w:t>stan urządzeń rozdzielni po wyłączeniu awaryjnym pożarowym mają być przeniesione do systemu wizualizacji</w:t>
      </w:r>
      <w:r w:rsidR="00D404E7" w:rsidRPr="00933E15">
        <w:rPr>
          <w:rFonts w:ascii="Arial" w:hAnsi="Arial" w:cs="Arial"/>
        </w:rPr>
        <w:t>,</w:t>
      </w:r>
    </w:p>
    <w:p w14:paraId="1FB3F39D" w14:textId="1E2994A6" w:rsidR="00323BB2" w:rsidRPr="00933E15" w:rsidRDefault="00323BB2" w:rsidP="00933E15">
      <w:pPr>
        <w:widowControl/>
        <w:numPr>
          <w:ilvl w:val="0"/>
          <w:numId w:val="103"/>
        </w:numPr>
        <w:suppressAutoHyphens w:val="0"/>
        <w:adjustRightInd/>
        <w:spacing w:after="0" w:line="240" w:lineRule="auto"/>
        <w:textAlignment w:val="auto"/>
        <w:rPr>
          <w:rFonts w:ascii="Arial" w:hAnsi="Arial" w:cs="Arial"/>
        </w:rPr>
      </w:pPr>
      <w:r w:rsidRPr="00933E15">
        <w:rPr>
          <w:rFonts w:ascii="Arial" w:hAnsi="Arial" w:cs="Arial"/>
        </w:rPr>
        <w:t xml:space="preserve">sterowniki z </w:t>
      </w:r>
      <w:proofErr w:type="spellStart"/>
      <w:r w:rsidRPr="00933E15">
        <w:rPr>
          <w:rFonts w:ascii="Arial" w:hAnsi="Arial" w:cs="Arial"/>
        </w:rPr>
        <w:t>Modbus</w:t>
      </w:r>
      <w:proofErr w:type="spellEnd"/>
      <w:r w:rsidR="00C558C2" w:rsidRPr="00933E15">
        <w:rPr>
          <w:rFonts w:ascii="Arial" w:hAnsi="Arial" w:cs="Arial"/>
        </w:rPr>
        <w:t>;</w:t>
      </w:r>
    </w:p>
    <w:p w14:paraId="55958841" w14:textId="3C72E6F7" w:rsidR="00323BB2" w:rsidRPr="00933E15" w:rsidRDefault="00933E15" w:rsidP="00933E15">
      <w:pPr>
        <w:pStyle w:val="Akapitzlist"/>
        <w:numPr>
          <w:ilvl w:val="0"/>
          <w:numId w:val="97"/>
        </w:numPr>
        <w:spacing w:after="0" w:line="240" w:lineRule="auto"/>
        <w:rPr>
          <w:rFonts w:ascii="Arial" w:hAnsi="Arial" w:cs="Arial"/>
        </w:rPr>
      </w:pPr>
      <w:r>
        <w:rPr>
          <w:rFonts w:ascii="Arial" w:hAnsi="Arial" w:cs="Arial"/>
        </w:rPr>
        <w:t>d</w:t>
      </w:r>
      <w:r w:rsidR="00323BB2" w:rsidRPr="00933E15">
        <w:rPr>
          <w:rFonts w:ascii="Arial" w:hAnsi="Arial" w:cs="Arial"/>
        </w:rPr>
        <w:t>o obowiązków Wykonawcy należy również:</w:t>
      </w:r>
    </w:p>
    <w:p w14:paraId="6499049F" w14:textId="70ADB269" w:rsidR="00323BB2" w:rsidRPr="00933E15" w:rsidRDefault="00933E15" w:rsidP="00933E15">
      <w:pPr>
        <w:widowControl/>
        <w:numPr>
          <w:ilvl w:val="0"/>
          <w:numId w:val="104"/>
        </w:numPr>
        <w:suppressAutoHyphens w:val="0"/>
        <w:adjustRightInd/>
        <w:spacing w:after="0" w:line="240" w:lineRule="auto"/>
        <w:textAlignment w:val="auto"/>
        <w:rPr>
          <w:rFonts w:ascii="Arial" w:hAnsi="Arial" w:cs="Arial"/>
        </w:rPr>
      </w:pPr>
      <w:r w:rsidRPr="00933E15">
        <w:rPr>
          <w:rFonts w:ascii="Arial" w:hAnsi="Arial" w:cs="Arial"/>
        </w:rPr>
        <w:t>d</w:t>
      </w:r>
      <w:r w:rsidR="00323BB2" w:rsidRPr="00933E15">
        <w:rPr>
          <w:rFonts w:ascii="Arial" w:hAnsi="Arial" w:cs="Arial"/>
        </w:rPr>
        <w:t>emontaż starego agregatu</w:t>
      </w:r>
      <w:r w:rsidRPr="00933E15">
        <w:rPr>
          <w:rFonts w:ascii="Arial" w:hAnsi="Arial" w:cs="Arial"/>
        </w:rPr>
        <w:t>,</w:t>
      </w:r>
    </w:p>
    <w:p w14:paraId="5D532DE3" w14:textId="52A26D04" w:rsidR="00323BB2" w:rsidRPr="00933E15" w:rsidRDefault="00933E15" w:rsidP="00933E15">
      <w:pPr>
        <w:widowControl/>
        <w:numPr>
          <w:ilvl w:val="0"/>
          <w:numId w:val="104"/>
        </w:numPr>
        <w:suppressAutoHyphens w:val="0"/>
        <w:adjustRightInd/>
        <w:spacing w:after="0" w:line="240" w:lineRule="auto"/>
        <w:textAlignment w:val="auto"/>
        <w:rPr>
          <w:rFonts w:ascii="Arial" w:hAnsi="Arial" w:cs="Arial"/>
        </w:rPr>
      </w:pPr>
      <w:r w:rsidRPr="00933E15">
        <w:rPr>
          <w:rFonts w:ascii="Arial" w:hAnsi="Arial" w:cs="Arial"/>
        </w:rPr>
        <w:t>d</w:t>
      </w:r>
      <w:r w:rsidR="00323BB2" w:rsidRPr="00933E15">
        <w:rPr>
          <w:rFonts w:ascii="Arial" w:hAnsi="Arial" w:cs="Arial"/>
        </w:rPr>
        <w:t xml:space="preserve">ostosowanie istniejącego postumentu do nowego </w:t>
      </w:r>
      <w:r w:rsidRPr="00933E15">
        <w:rPr>
          <w:rFonts w:ascii="Arial" w:hAnsi="Arial" w:cs="Arial"/>
        </w:rPr>
        <w:t>agregatu,</w:t>
      </w:r>
      <w:r w:rsidR="00323BB2" w:rsidRPr="00933E15">
        <w:rPr>
          <w:rFonts w:ascii="Arial" w:hAnsi="Arial" w:cs="Arial"/>
        </w:rPr>
        <w:t xml:space="preserve"> jeśli jest to konieczne</w:t>
      </w:r>
      <w:r w:rsidRPr="00933E15">
        <w:rPr>
          <w:rFonts w:ascii="Arial" w:hAnsi="Arial" w:cs="Arial"/>
        </w:rPr>
        <w:t>,</w:t>
      </w:r>
    </w:p>
    <w:p w14:paraId="7F8612E3" w14:textId="5E61105E" w:rsidR="00E34F87" w:rsidRPr="00074113" w:rsidRDefault="00E34F87" w:rsidP="00933E15">
      <w:pPr>
        <w:pStyle w:val="Bezodstpw"/>
        <w:widowControl/>
        <w:numPr>
          <w:ilvl w:val="0"/>
          <w:numId w:val="104"/>
        </w:numPr>
        <w:adjustRightInd/>
        <w:textAlignment w:val="auto"/>
        <w:rPr>
          <w:rFonts w:ascii="Arial" w:hAnsi="Arial" w:cs="Arial"/>
        </w:rPr>
      </w:pPr>
      <w:r w:rsidRPr="00074113">
        <w:rPr>
          <w:rFonts w:ascii="Arial" w:hAnsi="Arial" w:cs="Arial"/>
        </w:rPr>
        <w:t>zapewnienie gwarancji na dostarczone urządzenie</w:t>
      </w:r>
      <w:r w:rsidR="009550CD" w:rsidRPr="00074113">
        <w:rPr>
          <w:rFonts w:ascii="Arial" w:hAnsi="Arial" w:cs="Arial"/>
        </w:rPr>
        <w:t xml:space="preserve"> …… miesięcy </w:t>
      </w:r>
      <w:r w:rsidR="009550CD" w:rsidRPr="00074113">
        <w:rPr>
          <w:rFonts w:ascii="Arial" w:hAnsi="Arial" w:cs="Arial"/>
          <w:i/>
          <w:iCs/>
        </w:rPr>
        <w:t>(ze względu na to, iż ten element stanowi kryterium oceny, zostanie uzupełniony na podstawie wielkości wskazanych w ofercie przez Wykonawcę)</w:t>
      </w:r>
      <w:r w:rsidR="009550CD" w:rsidRPr="00074113">
        <w:rPr>
          <w:rFonts w:ascii="Arial" w:hAnsi="Arial" w:cs="Arial"/>
        </w:rPr>
        <w:t>.</w:t>
      </w:r>
    </w:p>
    <w:p w14:paraId="630EBCD1" w14:textId="01363B28" w:rsidR="00323BB2" w:rsidRPr="00A579FA" w:rsidRDefault="00FB10CE" w:rsidP="00323BB2">
      <w:pPr>
        <w:pStyle w:val="Bezodstpw"/>
        <w:widowControl/>
        <w:numPr>
          <w:ilvl w:val="0"/>
          <w:numId w:val="38"/>
        </w:numPr>
        <w:adjustRightInd/>
        <w:textAlignment w:val="auto"/>
        <w:rPr>
          <w:rFonts w:ascii="Arial" w:hAnsi="Arial" w:cs="Arial"/>
        </w:rPr>
      </w:pPr>
      <w:r>
        <w:rPr>
          <w:rFonts w:ascii="Arial" w:hAnsi="Arial" w:cs="Arial"/>
        </w:rPr>
        <w:t>W ramach przedmiotu umowy</w:t>
      </w:r>
      <w:r w:rsidR="00A579FA">
        <w:rPr>
          <w:rFonts w:ascii="Arial" w:hAnsi="Arial" w:cs="Arial"/>
        </w:rPr>
        <w:t xml:space="preserve"> </w:t>
      </w:r>
      <w:r w:rsidR="005B0489">
        <w:rPr>
          <w:rFonts w:ascii="Arial" w:hAnsi="Arial" w:cs="Arial"/>
        </w:rPr>
        <w:t xml:space="preserve">Wykonawca </w:t>
      </w:r>
      <w:r w:rsidR="00A579FA">
        <w:rPr>
          <w:rFonts w:ascii="Arial" w:hAnsi="Arial" w:cs="Arial"/>
        </w:rPr>
        <w:t>wykona nw. czynności:</w:t>
      </w:r>
      <w:r>
        <w:rPr>
          <w:rFonts w:ascii="Arial" w:hAnsi="Arial" w:cs="Arial"/>
        </w:rPr>
        <w:t xml:space="preserve"> </w:t>
      </w:r>
    </w:p>
    <w:p w14:paraId="0124845B" w14:textId="31E42EF9" w:rsidR="005B0489" w:rsidRPr="005B0489" w:rsidRDefault="00614F74" w:rsidP="002F6248">
      <w:pPr>
        <w:pStyle w:val="Bezodstpw"/>
        <w:widowControl/>
        <w:numPr>
          <w:ilvl w:val="0"/>
          <w:numId w:val="50"/>
        </w:numPr>
        <w:adjustRightInd/>
        <w:textAlignment w:val="auto"/>
        <w:rPr>
          <w:rFonts w:ascii="Arial" w:eastAsia="Calibri" w:hAnsi="Arial" w:cs="Arial"/>
          <w:lang w:bidi="en-US"/>
        </w:rPr>
      </w:pPr>
      <w:r w:rsidRPr="00D6379D">
        <w:rPr>
          <w:rFonts w:ascii="Arial" w:hAnsi="Arial" w:cs="Arial"/>
          <w:lang w:eastAsia="pl-PL"/>
        </w:rPr>
        <w:t>uzyska wymagan</w:t>
      </w:r>
      <w:r w:rsidR="005B0489">
        <w:rPr>
          <w:rFonts w:ascii="Arial" w:hAnsi="Arial" w:cs="Arial"/>
          <w:lang w:eastAsia="pl-PL"/>
        </w:rPr>
        <w:t>e</w:t>
      </w:r>
      <w:r w:rsidRPr="00D6379D">
        <w:rPr>
          <w:rFonts w:ascii="Arial" w:hAnsi="Arial" w:cs="Arial"/>
          <w:lang w:eastAsia="pl-PL"/>
        </w:rPr>
        <w:t xml:space="preserve"> prawem opini</w:t>
      </w:r>
      <w:r w:rsidR="005B0489">
        <w:rPr>
          <w:rFonts w:ascii="Arial" w:hAnsi="Arial" w:cs="Arial"/>
          <w:lang w:eastAsia="pl-PL"/>
        </w:rPr>
        <w:t>e</w:t>
      </w:r>
      <w:r w:rsidRPr="00D6379D">
        <w:rPr>
          <w:rFonts w:ascii="Arial" w:hAnsi="Arial" w:cs="Arial"/>
          <w:lang w:eastAsia="pl-PL"/>
        </w:rPr>
        <w:t>, uzgodnie</w:t>
      </w:r>
      <w:r w:rsidR="005B0489">
        <w:rPr>
          <w:rFonts w:ascii="Arial" w:hAnsi="Arial" w:cs="Arial"/>
          <w:lang w:eastAsia="pl-PL"/>
        </w:rPr>
        <w:t>nia</w:t>
      </w:r>
      <w:r w:rsidRPr="00D6379D">
        <w:rPr>
          <w:rFonts w:ascii="Arial" w:hAnsi="Arial" w:cs="Arial"/>
          <w:lang w:eastAsia="pl-PL"/>
        </w:rPr>
        <w:t>, pozwole</w:t>
      </w:r>
      <w:r w:rsidR="005B0489">
        <w:rPr>
          <w:rFonts w:ascii="Arial" w:hAnsi="Arial" w:cs="Arial"/>
          <w:lang w:eastAsia="pl-PL"/>
        </w:rPr>
        <w:t>nia</w:t>
      </w:r>
      <w:r w:rsidRPr="00D6379D">
        <w:rPr>
          <w:rFonts w:ascii="Arial" w:hAnsi="Arial" w:cs="Arial"/>
          <w:lang w:eastAsia="pl-PL"/>
        </w:rPr>
        <w:t xml:space="preserve"> i sprawdze</w:t>
      </w:r>
      <w:r w:rsidR="005B0489">
        <w:rPr>
          <w:rFonts w:ascii="Arial" w:hAnsi="Arial" w:cs="Arial"/>
          <w:lang w:eastAsia="pl-PL"/>
        </w:rPr>
        <w:t>nia</w:t>
      </w:r>
      <w:r w:rsidRPr="00D6379D">
        <w:rPr>
          <w:rFonts w:ascii="Arial" w:hAnsi="Arial" w:cs="Arial"/>
          <w:lang w:eastAsia="pl-PL"/>
        </w:rPr>
        <w:t xml:space="preserve"> </w:t>
      </w:r>
      <w:r w:rsidR="009B6834" w:rsidRPr="00D6379D">
        <w:rPr>
          <w:rFonts w:ascii="Arial" w:hAnsi="Arial" w:cs="Arial"/>
          <w:lang w:eastAsia="pl-PL"/>
        </w:rPr>
        <w:t>– w przypadku, gdy będą wymagane</w:t>
      </w:r>
      <w:r w:rsidR="005B0489">
        <w:rPr>
          <w:rFonts w:ascii="Arial" w:hAnsi="Arial" w:cs="Arial"/>
          <w:lang w:eastAsia="pl-PL"/>
        </w:rPr>
        <w:t>;</w:t>
      </w:r>
      <w:r w:rsidR="00175336">
        <w:rPr>
          <w:rFonts w:ascii="Arial" w:hAnsi="Arial" w:cs="Arial"/>
          <w:lang w:eastAsia="pl-PL"/>
        </w:rPr>
        <w:t xml:space="preserve"> </w:t>
      </w:r>
    </w:p>
    <w:p w14:paraId="6B56CBD6" w14:textId="3F7429AB" w:rsidR="00614F74" w:rsidRPr="00D6379D" w:rsidRDefault="005B0489" w:rsidP="002F6248">
      <w:pPr>
        <w:pStyle w:val="Bezodstpw"/>
        <w:widowControl/>
        <w:numPr>
          <w:ilvl w:val="0"/>
          <w:numId w:val="50"/>
        </w:numPr>
        <w:adjustRightInd/>
        <w:textAlignment w:val="auto"/>
        <w:rPr>
          <w:rFonts w:ascii="Arial" w:eastAsia="Calibri" w:hAnsi="Arial" w:cs="Arial"/>
          <w:lang w:bidi="en-US"/>
        </w:rPr>
      </w:pPr>
      <w:r>
        <w:rPr>
          <w:rFonts w:ascii="Arial" w:hAnsi="Arial" w:cs="Arial"/>
          <w:lang w:eastAsia="pl-PL"/>
        </w:rPr>
        <w:t>wykona</w:t>
      </w:r>
      <w:r w:rsidR="00175336">
        <w:rPr>
          <w:rFonts w:ascii="Arial" w:hAnsi="Arial" w:cs="Arial"/>
          <w:lang w:eastAsia="pl-PL"/>
        </w:rPr>
        <w:t xml:space="preserve"> </w:t>
      </w:r>
      <w:r w:rsidR="00A84478">
        <w:rPr>
          <w:rFonts w:ascii="Arial" w:hAnsi="Arial" w:cs="Arial"/>
          <w:lang w:eastAsia="pl-PL"/>
        </w:rPr>
        <w:t xml:space="preserve">i dostarczy przed dniem odbioru końcowego </w:t>
      </w:r>
      <w:r w:rsidR="00175336">
        <w:rPr>
          <w:rFonts w:ascii="Arial" w:hAnsi="Arial" w:cs="Arial"/>
          <w:lang w:eastAsia="pl-PL"/>
        </w:rPr>
        <w:t>dokumentacj</w:t>
      </w:r>
      <w:r>
        <w:rPr>
          <w:rFonts w:ascii="Arial" w:hAnsi="Arial" w:cs="Arial"/>
          <w:lang w:eastAsia="pl-PL"/>
        </w:rPr>
        <w:t>ę</w:t>
      </w:r>
      <w:r w:rsidR="00175336">
        <w:rPr>
          <w:rFonts w:ascii="Arial" w:hAnsi="Arial" w:cs="Arial"/>
          <w:lang w:eastAsia="pl-PL"/>
        </w:rPr>
        <w:t xml:space="preserve"> </w:t>
      </w:r>
      <w:r w:rsidR="005D3D61">
        <w:rPr>
          <w:rFonts w:ascii="Arial" w:hAnsi="Arial" w:cs="Arial"/>
          <w:lang w:eastAsia="pl-PL"/>
        </w:rPr>
        <w:t>po</w:t>
      </w:r>
      <w:r w:rsidR="00175336">
        <w:rPr>
          <w:rFonts w:ascii="Arial" w:hAnsi="Arial" w:cs="Arial"/>
          <w:lang w:eastAsia="pl-PL"/>
        </w:rPr>
        <w:t>wykonawcz</w:t>
      </w:r>
      <w:r>
        <w:rPr>
          <w:rFonts w:ascii="Arial" w:hAnsi="Arial" w:cs="Arial"/>
          <w:lang w:eastAsia="pl-PL"/>
        </w:rPr>
        <w:t>ą w</w:t>
      </w:r>
      <w:r w:rsidR="00A84478">
        <w:rPr>
          <w:rFonts w:ascii="Arial" w:hAnsi="Arial" w:cs="Arial"/>
          <w:lang w:eastAsia="pl-PL"/>
        </w:rPr>
        <w:t> </w:t>
      </w:r>
      <w:r>
        <w:rPr>
          <w:rFonts w:ascii="Arial" w:hAnsi="Arial" w:cs="Arial"/>
          <w:lang w:eastAsia="pl-PL"/>
        </w:rPr>
        <w:t>zakresie wszystkich dostarczonych urządzeń, która zawierała będzie co najmniej atesty, certyfikaty, instrukcję obsługi i konserwacji</w:t>
      </w:r>
      <w:r w:rsidR="00E606FC">
        <w:rPr>
          <w:rFonts w:ascii="Arial" w:hAnsi="Arial" w:cs="Arial"/>
          <w:lang w:eastAsia="pl-PL"/>
        </w:rPr>
        <w:t xml:space="preserve">, dokumentację </w:t>
      </w:r>
      <w:proofErr w:type="spellStart"/>
      <w:r w:rsidR="00E606FC">
        <w:rPr>
          <w:rFonts w:ascii="Arial" w:hAnsi="Arial" w:cs="Arial"/>
          <w:lang w:eastAsia="pl-PL"/>
        </w:rPr>
        <w:t>techniczno</w:t>
      </w:r>
      <w:proofErr w:type="spellEnd"/>
      <w:r w:rsidR="00E606FC">
        <w:rPr>
          <w:rFonts w:ascii="Arial" w:hAnsi="Arial" w:cs="Arial"/>
          <w:lang w:eastAsia="pl-PL"/>
        </w:rPr>
        <w:t xml:space="preserve"> – ruchową</w:t>
      </w:r>
      <w:r w:rsidR="00A84478">
        <w:rPr>
          <w:rFonts w:ascii="Arial" w:hAnsi="Arial" w:cs="Arial"/>
          <w:lang w:eastAsia="pl-PL"/>
        </w:rPr>
        <w:t>, wyniki pomiarów i badań</w:t>
      </w:r>
      <w:r w:rsidR="00E606FC">
        <w:rPr>
          <w:rFonts w:ascii="Arial" w:hAnsi="Arial" w:cs="Arial"/>
          <w:lang w:eastAsia="pl-PL"/>
        </w:rPr>
        <w:t>, gwarancje oraz inne dokumenty pozwalające na właściwą obsługę i</w:t>
      </w:r>
      <w:r w:rsidR="00A84478">
        <w:rPr>
          <w:rFonts w:ascii="Arial" w:hAnsi="Arial" w:cs="Arial"/>
          <w:lang w:eastAsia="pl-PL"/>
        </w:rPr>
        <w:t> </w:t>
      </w:r>
      <w:r w:rsidR="00E606FC">
        <w:rPr>
          <w:rFonts w:ascii="Arial" w:hAnsi="Arial" w:cs="Arial"/>
          <w:lang w:eastAsia="pl-PL"/>
        </w:rPr>
        <w:t>użytkowanie</w:t>
      </w:r>
      <w:r w:rsidR="009B546B">
        <w:rPr>
          <w:rFonts w:ascii="Arial" w:hAnsi="Arial" w:cs="Arial"/>
          <w:lang w:eastAsia="pl-PL"/>
        </w:rPr>
        <w:t xml:space="preserve"> – dokumenty muszą być napisane lub przetłumaczone na język polski</w:t>
      </w:r>
      <w:r w:rsidR="00614F74" w:rsidRPr="00D6379D">
        <w:rPr>
          <w:rFonts w:ascii="Arial" w:hAnsi="Arial" w:cs="Arial"/>
          <w:lang w:eastAsia="pl-PL"/>
        </w:rPr>
        <w:t>;</w:t>
      </w:r>
    </w:p>
    <w:p w14:paraId="1EEC1235" w14:textId="60BA8B41" w:rsidR="005939C0" w:rsidRPr="00D6379D" w:rsidRDefault="005939C0" w:rsidP="002F6248">
      <w:pPr>
        <w:pStyle w:val="Bezodstpw"/>
        <w:widowControl/>
        <w:numPr>
          <w:ilvl w:val="0"/>
          <w:numId w:val="50"/>
        </w:numPr>
        <w:adjustRightInd/>
        <w:textAlignment w:val="auto"/>
        <w:rPr>
          <w:rFonts w:ascii="Arial" w:hAnsi="Arial" w:cs="Arial"/>
        </w:rPr>
      </w:pPr>
      <w:r w:rsidRPr="00D6379D">
        <w:rPr>
          <w:rFonts w:ascii="Arial" w:hAnsi="Arial" w:cs="Arial"/>
        </w:rPr>
        <w:t>wykona wszelki</w:t>
      </w:r>
      <w:r w:rsidR="00E606FC">
        <w:rPr>
          <w:rFonts w:ascii="Arial" w:hAnsi="Arial" w:cs="Arial"/>
        </w:rPr>
        <w:t>e</w:t>
      </w:r>
      <w:r w:rsidRPr="00D6379D">
        <w:rPr>
          <w:rFonts w:ascii="Arial" w:hAnsi="Arial" w:cs="Arial"/>
        </w:rPr>
        <w:t xml:space="preserve"> pomiar</w:t>
      </w:r>
      <w:r w:rsidR="00E606FC">
        <w:rPr>
          <w:rFonts w:ascii="Arial" w:hAnsi="Arial" w:cs="Arial"/>
        </w:rPr>
        <w:t>y</w:t>
      </w:r>
      <w:r w:rsidRPr="00D6379D">
        <w:rPr>
          <w:rFonts w:ascii="Arial" w:hAnsi="Arial" w:cs="Arial"/>
        </w:rPr>
        <w:t xml:space="preserve"> niezbędn</w:t>
      </w:r>
      <w:r w:rsidR="00E606FC">
        <w:rPr>
          <w:rFonts w:ascii="Arial" w:hAnsi="Arial" w:cs="Arial"/>
        </w:rPr>
        <w:t>e</w:t>
      </w:r>
      <w:r w:rsidRPr="00D6379D">
        <w:rPr>
          <w:rFonts w:ascii="Arial" w:hAnsi="Arial" w:cs="Arial"/>
        </w:rPr>
        <w:t xml:space="preserve"> do prawidłowego wykonania </w:t>
      </w:r>
      <w:r w:rsidR="005E2490">
        <w:rPr>
          <w:rFonts w:ascii="Arial" w:hAnsi="Arial" w:cs="Arial"/>
        </w:rPr>
        <w:t>przedmiotu umowy</w:t>
      </w:r>
      <w:r w:rsidRPr="00D6379D">
        <w:rPr>
          <w:rFonts w:ascii="Arial" w:hAnsi="Arial" w:cs="Arial"/>
        </w:rPr>
        <w:t>;</w:t>
      </w:r>
    </w:p>
    <w:p w14:paraId="61832F07" w14:textId="123E2980" w:rsidR="005939C0" w:rsidRPr="00D6379D" w:rsidRDefault="005939C0" w:rsidP="002F6248">
      <w:pPr>
        <w:pStyle w:val="Bezodstpw"/>
        <w:widowControl/>
        <w:numPr>
          <w:ilvl w:val="0"/>
          <w:numId w:val="50"/>
        </w:numPr>
        <w:adjustRightInd/>
        <w:textAlignment w:val="auto"/>
        <w:rPr>
          <w:rFonts w:ascii="Arial" w:hAnsi="Arial" w:cs="Arial"/>
        </w:rPr>
      </w:pPr>
      <w:r w:rsidRPr="00D6379D">
        <w:rPr>
          <w:rFonts w:ascii="Arial" w:hAnsi="Arial" w:cs="Arial"/>
        </w:rPr>
        <w:t>wyst</w:t>
      </w:r>
      <w:r w:rsidR="00E606FC">
        <w:rPr>
          <w:rFonts w:ascii="Arial" w:hAnsi="Arial" w:cs="Arial"/>
        </w:rPr>
        <w:t>ąpi</w:t>
      </w:r>
      <w:r w:rsidRPr="00D6379D">
        <w:rPr>
          <w:rFonts w:ascii="Arial" w:hAnsi="Arial" w:cs="Arial"/>
        </w:rPr>
        <w:t xml:space="preserve"> w imieniu Zamawiającego</w:t>
      </w:r>
      <w:r w:rsidR="00882597" w:rsidRPr="00D6379D">
        <w:rPr>
          <w:rFonts w:ascii="Arial" w:hAnsi="Arial" w:cs="Arial"/>
        </w:rPr>
        <w:t xml:space="preserve"> i/lub </w:t>
      </w:r>
      <w:r w:rsidR="00A579FA">
        <w:rPr>
          <w:rFonts w:ascii="Arial" w:hAnsi="Arial" w:cs="Arial"/>
        </w:rPr>
        <w:t>Gminnego Przedsiębiorstwa Komunalnego „Eko – Babice” Sp. z o.o. zwanego dalej „</w:t>
      </w:r>
      <w:r w:rsidR="00882597" w:rsidRPr="00A579FA">
        <w:rPr>
          <w:rFonts w:ascii="Arial" w:eastAsia="Calibri" w:hAnsi="Arial" w:cs="Arial"/>
          <w:lang w:bidi="en-US"/>
        </w:rPr>
        <w:t>Eksploatator</w:t>
      </w:r>
      <w:r w:rsidR="00A579FA" w:rsidRPr="00A579FA">
        <w:rPr>
          <w:rFonts w:ascii="Arial" w:eastAsia="Calibri" w:hAnsi="Arial" w:cs="Arial"/>
          <w:lang w:bidi="en-US"/>
        </w:rPr>
        <w:t>e</w:t>
      </w:r>
      <w:r w:rsidR="00A579FA">
        <w:rPr>
          <w:rFonts w:ascii="Arial" w:eastAsia="Calibri" w:hAnsi="Arial" w:cs="Arial"/>
          <w:lang w:bidi="en-US"/>
        </w:rPr>
        <w:t xml:space="preserve">m” </w:t>
      </w:r>
      <w:r w:rsidRPr="00D6379D">
        <w:rPr>
          <w:rFonts w:ascii="Arial" w:hAnsi="Arial" w:cs="Arial"/>
        </w:rPr>
        <w:t>do wszystkich urzędów, instytucji</w:t>
      </w:r>
      <w:r w:rsidR="004C5666" w:rsidRPr="00D6379D">
        <w:rPr>
          <w:rFonts w:ascii="Arial" w:hAnsi="Arial" w:cs="Arial"/>
        </w:rPr>
        <w:t>, gestorów sieci z</w:t>
      </w:r>
      <w:r w:rsidR="00053994" w:rsidRPr="00D6379D">
        <w:rPr>
          <w:rFonts w:ascii="Arial" w:hAnsi="Arial" w:cs="Arial"/>
        </w:rPr>
        <w:t> </w:t>
      </w:r>
      <w:r w:rsidRPr="00D6379D">
        <w:rPr>
          <w:rFonts w:ascii="Arial" w:hAnsi="Arial" w:cs="Arial"/>
        </w:rPr>
        <w:t>wnioskami o wydanie uzgodnień</w:t>
      </w:r>
      <w:r w:rsidR="004021B1" w:rsidRPr="00D6379D">
        <w:rPr>
          <w:rFonts w:ascii="Arial" w:hAnsi="Arial" w:cs="Arial"/>
        </w:rPr>
        <w:t>, warunków</w:t>
      </w:r>
      <w:r w:rsidRPr="00D6379D">
        <w:rPr>
          <w:rFonts w:ascii="Arial" w:hAnsi="Arial" w:cs="Arial"/>
        </w:rPr>
        <w:t xml:space="preserve"> i decyzji na podstawie pełnomocnictw</w:t>
      </w:r>
      <w:r w:rsidR="00856EB5" w:rsidRPr="00D6379D">
        <w:rPr>
          <w:rFonts w:ascii="Arial" w:hAnsi="Arial" w:cs="Arial"/>
        </w:rPr>
        <w:t xml:space="preserve"> (</w:t>
      </w:r>
      <w:r w:rsidR="00F47D0D" w:rsidRPr="00D6379D">
        <w:rPr>
          <w:rFonts w:ascii="Arial" w:hAnsi="Arial" w:cs="Arial"/>
        </w:rPr>
        <w:t>dokumenty będą wystawiane po zgłoszeniu takiej potrzeby przez Wykonawcę</w:t>
      </w:r>
      <w:r w:rsidR="00856EB5" w:rsidRPr="00D6379D">
        <w:rPr>
          <w:rFonts w:ascii="Arial" w:hAnsi="Arial" w:cs="Arial"/>
        </w:rPr>
        <w:t xml:space="preserve">) </w:t>
      </w:r>
      <w:r w:rsidR="00856EB5" w:rsidRPr="00D6379D">
        <w:rPr>
          <w:rFonts w:ascii="Arial" w:eastAsia="Calibri" w:hAnsi="Arial" w:cs="Arial"/>
          <w:lang w:bidi="en-US"/>
        </w:rPr>
        <w:t>w tym udzielanie odpowiedzi na wezwania/uwagi dotyczące złożonej dokumentacji, w tym jej uzupełnianie/zmianę/wykonanie dodatkowych opracowań w razie takiej konieczności</w:t>
      </w:r>
      <w:r w:rsidRPr="00D6379D">
        <w:rPr>
          <w:rFonts w:ascii="Arial" w:hAnsi="Arial" w:cs="Arial"/>
        </w:rPr>
        <w:t>;</w:t>
      </w:r>
    </w:p>
    <w:p w14:paraId="2A7F6BC5" w14:textId="6CF9DFB4" w:rsidR="00025122" w:rsidRPr="00074113" w:rsidRDefault="00643E5B"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przeniesi</w:t>
      </w:r>
      <w:r w:rsidR="00763018">
        <w:rPr>
          <w:rFonts w:ascii="Arial" w:eastAsia="Calibri" w:hAnsi="Arial" w:cs="Arial"/>
          <w:lang w:bidi="en-US"/>
        </w:rPr>
        <w:t>e</w:t>
      </w:r>
      <w:r w:rsidRPr="00D6379D">
        <w:rPr>
          <w:rFonts w:ascii="Arial" w:eastAsia="Calibri" w:hAnsi="Arial" w:cs="Arial"/>
          <w:lang w:bidi="en-US"/>
        </w:rPr>
        <w:t xml:space="preserve"> w ramach wynagrodzenia ryczałtowego za wykonanie przedmiotu niniejszej umowy na czas nieoznaczony na Zamawiającego</w:t>
      </w:r>
      <w:r w:rsidR="00E53C38" w:rsidRPr="00E53C38">
        <w:rPr>
          <w:rFonts w:ascii="Arial" w:eastAsia="Calibri" w:hAnsi="Arial" w:cs="Arial"/>
          <w:color w:val="FF0000"/>
          <w:lang w:bidi="en-US"/>
        </w:rPr>
        <w:t xml:space="preserve"> </w:t>
      </w:r>
      <w:r w:rsidRPr="00612F5A">
        <w:rPr>
          <w:rFonts w:ascii="Arial" w:eastAsia="Calibri" w:hAnsi="Arial" w:cs="Arial"/>
          <w:lang w:bidi="en-US"/>
        </w:rPr>
        <w:t xml:space="preserve">autorskich </w:t>
      </w:r>
      <w:r w:rsidRPr="00D6379D">
        <w:rPr>
          <w:rFonts w:ascii="Arial" w:eastAsia="Calibri" w:hAnsi="Arial" w:cs="Arial"/>
          <w:lang w:bidi="en-US"/>
        </w:rPr>
        <w:t xml:space="preserve">praw majątkowych do </w:t>
      </w:r>
      <w:r w:rsidR="005E2490">
        <w:rPr>
          <w:rFonts w:ascii="Arial" w:eastAsia="Calibri" w:hAnsi="Arial" w:cs="Arial"/>
          <w:lang w:bidi="en-US"/>
        </w:rPr>
        <w:t>dokumentacji powykonawczej</w:t>
      </w:r>
      <w:r w:rsidRPr="00D6379D">
        <w:rPr>
          <w:rFonts w:ascii="Arial" w:eastAsia="Calibri" w:hAnsi="Arial" w:cs="Arial"/>
          <w:lang w:bidi="en-US"/>
        </w:rPr>
        <w:t xml:space="preserve"> na wszelkich polach eksploatacji określonych w art. 50</w:t>
      </w:r>
      <w:r>
        <w:rPr>
          <w:rFonts w:ascii="Arial" w:eastAsia="Calibri" w:hAnsi="Arial" w:cs="Arial"/>
          <w:lang w:bidi="en-US"/>
        </w:rPr>
        <w:t> </w:t>
      </w:r>
      <w:r w:rsidRPr="00D6379D">
        <w:rPr>
          <w:rFonts w:ascii="Arial" w:eastAsia="Calibri" w:hAnsi="Arial" w:cs="Arial"/>
          <w:lang w:bidi="en-US"/>
        </w:rPr>
        <w:t>ustawy z dnia 04 lutego 1994 r. o prawie autorskim i prawach pokrewnych</w:t>
      </w:r>
      <w:r>
        <w:rPr>
          <w:rFonts w:ascii="Arial" w:eastAsia="Calibri" w:hAnsi="Arial" w:cs="Arial"/>
          <w:lang w:bidi="en-US"/>
        </w:rPr>
        <w:t xml:space="preserve"> </w:t>
      </w:r>
      <w:r w:rsidRPr="00E53C38">
        <w:rPr>
          <w:rFonts w:ascii="Arial" w:eastAsia="Calibri" w:hAnsi="Arial" w:cs="Arial"/>
          <w:lang w:bidi="en-US"/>
        </w:rPr>
        <w:t xml:space="preserve">na zasadach określonych </w:t>
      </w:r>
      <w:r w:rsidRPr="00074113">
        <w:rPr>
          <w:rFonts w:ascii="Arial" w:eastAsia="Calibri" w:hAnsi="Arial" w:cs="Arial"/>
          <w:lang w:bidi="en-US"/>
        </w:rPr>
        <w:t>w § 17;</w:t>
      </w:r>
    </w:p>
    <w:p w14:paraId="05B6AF36" w14:textId="45B44F63" w:rsidR="007075C4" w:rsidRPr="00D6379D" w:rsidRDefault="00763018" w:rsidP="002F6248">
      <w:pPr>
        <w:pStyle w:val="Bezodstpw"/>
        <w:widowControl/>
        <w:numPr>
          <w:ilvl w:val="0"/>
          <w:numId w:val="50"/>
        </w:numPr>
        <w:adjustRightInd/>
        <w:textAlignment w:val="auto"/>
        <w:rPr>
          <w:rFonts w:ascii="Arial" w:eastAsia="Calibri" w:hAnsi="Arial" w:cs="Arial"/>
          <w:lang w:bidi="en-US"/>
        </w:rPr>
      </w:pPr>
      <w:r>
        <w:rPr>
          <w:rFonts w:ascii="Arial" w:eastAsia="Calibri" w:hAnsi="Arial" w:cs="Arial"/>
          <w:lang w:bidi="en-US"/>
        </w:rPr>
        <w:t>zorganizuje</w:t>
      </w:r>
      <w:r w:rsidR="007075C4" w:rsidRPr="00D6379D">
        <w:rPr>
          <w:rFonts w:ascii="Arial" w:eastAsia="Calibri" w:hAnsi="Arial" w:cs="Arial"/>
          <w:lang w:bidi="en-US"/>
        </w:rPr>
        <w:t xml:space="preserve"> zaplecz</w:t>
      </w:r>
      <w:r>
        <w:rPr>
          <w:rFonts w:ascii="Arial" w:eastAsia="Calibri" w:hAnsi="Arial" w:cs="Arial"/>
          <w:lang w:bidi="en-US"/>
        </w:rPr>
        <w:t>e</w:t>
      </w:r>
      <w:r w:rsidR="007075C4" w:rsidRPr="00D6379D">
        <w:rPr>
          <w:rFonts w:ascii="Arial" w:eastAsia="Calibri" w:hAnsi="Arial" w:cs="Arial"/>
          <w:lang w:bidi="en-US"/>
        </w:rPr>
        <w:t xml:space="preserve"> </w:t>
      </w:r>
      <w:r>
        <w:rPr>
          <w:rFonts w:ascii="Arial" w:eastAsia="Calibri" w:hAnsi="Arial" w:cs="Arial"/>
          <w:lang w:bidi="en-US"/>
        </w:rPr>
        <w:t>prac</w:t>
      </w:r>
      <w:r w:rsidR="00BC013C" w:rsidRPr="00D6379D">
        <w:rPr>
          <w:rFonts w:ascii="Arial" w:eastAsia="Calibri" w:hAnsi="Arial" w:cs="Arial"/>
          <w:lang w:bidi="en-US"/>
        </w:rPr>
        <w:t xml:space="preserve"> w uzgodnieniu z Eksploatatorem</w:t>
      </w:r>
      <w:r w:rsidR="003A0297" w:rsidRPr="00D6379D">
        <w:rPr>
          <w:rFonts w:ascii="Arial" w:eastAsia="Calibri" w:hAnsi="Arial" w:cs="Arial"/>
          <w:lang w:bidi="en-US"/>
        </w:rPr>
        <w:t>,</w:t>
      </w:r>
      <w:r w:rsidR="007075C4" w:rsidRPr="00D6379D">
        <w:rPr>
          <w:rFonts w:ascii="Arial" w:eastAsia="Calibri" w:hAnsi="Arial" w:cs="Arial"/>
          <w:lang w:bidi="en-US"/>
        </w:rPr>
        <w:t xml:space="preserve"> w tym zapewni</w:t>
      </w:r>
      <w:r>
        <w:rPr>
          <w:rFonts w:ascii="Arial" w:eastAsia="Calibri" w:hAnsi="Arial" w:cs="Arial"/>
          <w:lang w:bidi="en-US"/>
        </w:rPr>
        <w:t xml:space="preserve"> sobie</w:t>
      </w:r>
      <w:r w:rsidR="007075C4" w:rsidRPr="00D6379D">
        <w:rPr>
          <w:rFonts w:ascii="Arial" w:eastAsia="Calibri" w:hAnsi="Arial" w:cs="Arial"/>
          <w:lang w:bidi="en-US"/>
        </w:rPr>
        <w:t xml:space="preserve"> dostęp do mediów</w:t>
      </w:r>
      <w:r>
        <w:rPr>
          <w:rFonts w:ascii="Arial" w:eastAsia="Calibri" w:hAnsi="Arial" w:cs="Arial"/>
          <w:lang w:bidi="en-US"/>
        </w:rPr>
        <w:t xml:space="preserve"> – w przypadku takiej konieczności</w:t>
      </w:r>
      <w:r w:rsidR="007075C4" w:rsidRPr="00D6379D">
        <w:rPr>
          <w:rFonts w:ascii="Arial" w:eastAsia="Calibri" w:hAnsi="Arial" w:cs="Arial"/>
          <w:lang w:bidi="en-US"/>
        </w:rPr>
        <w:t>;</w:t>
      </w:r>
    </w:p>
    <w:p w14:paraId="59C234FB" w14:textId="6E7CDEB8" w:rsidR="00DC00B0" w:rsidRPr="00D6379D" w:rsidRDefault="00A26253"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wykonan</w:t>
      </w:r>
      <w:r w:rsidR="00763018">
        <w:rPr>
          <w:rFonts w:ascii="Arial" w:eastAsia="Calibri" w:hAnsi="Arial" w:cs="Arial"/>
          <w:lang w:bidi="en-US"/>
        </w:rPr>
        <w:t>a</w:t>
      </w:r>
      <w:r w:rsidRPr="00D6379D">
        <w:rPr>
          <w:rFonts w:ascii="Arial" w:eastAsia="Calibri" w:hAnsi="Arial" w:cs="Arial"/>
          <w:lang w:bidi="en-US"/>
        </w:rPr>
        <w:t xml:space="preserve"> w uzgodnieniu i z udziałem Eksploatatora/Zamawiającego rozruch, prób</w:t>
      </w:r>
      <w:r w:rsidR="009B546B">
        <w:rPr>
          <w:rFonts w:ascii="Arial" w:eastAsia="Calibri" w:hAnsi="Arial" w:cs="Arial"/>
          <w:lang w:bidi="en-US"/>
        </w:rPr>
        <w:t>y</w:t>
      </w:r>
      <w:r w:rsidRPr="00D6379D">
        <w:rPr>
          <w:rFonts w:ascii="Arial" w:eastAsia="Calibri" w:hAnsi="Arial" w:cs="Arial"/>
          <w:lang w:bidi="en-US"/>
        </w:rPr>
        <w:t xml:space="preserve"> oraz przeka</w:t>
      </w:r>
      <w:r w:rsidR="000C59B7">
        <w:rPr>
          <w:rFonts w:ascii="Arial" w:eastAsia="Calibri" w:hAnsi="Arial" w:cs="Arial"/>
          <w:lang w:bidi="en-US"/>
        </w:rPr>
        <w:t>że</w:t>
      </w:r>
      <w:r w:rsidRPr="00D6379D">
        <w:rPr>
          <w:rFonts w:ascii="Arial" w:eastAsia="Calibri" w:hAnsi="Arial" w:cs="Arial"/>
          <w:lang w:bidi="en-US"/>
        </w:rPr>
        <w:t xml:space="preserve"> do eksploatacji i użytkowania</w:t>
      </w:r>
      <w:r w:rsidR="00773CCE" w:rsidRPr="00D6379D">
        <w:rPr>
          <w:rFonts w:ascii="Arial" w:eastAsia="Calibri" w:hAnsi="Arial" w:cs="Arial"/>
          <w:lang w:bidi="en-US"/>
        </w:rPr>
        <w:t xml:space="preserve"> przedmiot umowy</w:t>
      </w:r>
      <w:r w:rsidR="00C2641B">
        <w:rPr>
          <w:rFonts w:ascii="Arial" w:eastAsia="Calibri" w:hAnsi="Arial" w:cs="Arial"/>
          <w:lang w:bidi="en-US"/>
        </w:rPr>
        <w:t xml:space="preserve"> oraz przekaże sprawozdanie z rozruchu</w:t>
      </w:r>
      <w:r w:rsidR="00773CCE" w:rsidRPr="00D6379D">
        <w:rPr>
          <w:rFonts w:ascii="Arial" w:eastAsia="Calibri" w:hAnsi="Arial" w:cs="Arial"/>
          <w:lang w:bidi="en-US"/>
        </w:rPr>
        <w:t>;</w:t>
      </w:r>
    </w:p>
    <w:p w14:paraId="0A776F55" w14:textId="6CF24240" w:rsidR="00773CCE" w:rsidRPr="00D6379D" w:rsidRDefault="000C59B7" w:rsidP="002F6248">
      <w:pPr>
        <w:pStyle w:val="Bezodstpw"/>
        <w:widowControl/>
        <w:numPr>
          <w:ilvl w:val="0"/>
          <w:numId w:val="50"/>
        </w:numPr>
        <w:adjustRightInd/>
        <w:textAlignment w:val="auto"/>
        <w:rPr>
          <w:rFonts w:ascii="Arial" w:eastAsia="Calibri" w:hAnsi="Arial" w:cs="Arial"/>
          <w:lang w:bidi="en-US"/>
        </w:rPr>
      </w:pPr>
      <w:r>
        <w:rPr>
          <w:rFonts w:ascii="Arial" w:eastAsia="Calibri" w:hAnsi="Arial" w:cs="Arial"/>
          <w:lang w:bidi="en-US"/>
        </w:rPr>
        <w:t>prze</w:t>
      </w:r>
      <w:r w:rsidR="00773CCE" w:rsidRPr="00D6379D">
        <w:rPr>
          <w:rFonts w:ascii="Arial" w:eastAsia="Calibri" w:hAnsi="Arial" w:cs="Arial"/>
          <w:lang w:bidi="en-US"/>
        </w:rPr>
        <w:t>szko</w:t>
      </w:r>
      <w:r>
        <w:rPr>
          <w:rFonts w:ascii="Arial" w:eastAsia="Calibri" w:hAnsi="Arial" w:cs="Arial"/>
          <w:lang w:bidi="en-US"/>
        </w:rPr>
        <w:t>li</w:t>
      </w:r>
      <w:r w:rsidR="00773CCE" w:rsidRPr="00D6379D">
        <w:rPr>
          <w:rFonts w:ascii="Arial" w:eastAsia="Calibri" w:hAnsi="Arial" w:cs="Arial"/>
          <w:lang w:bidi="en-US"/>
        </w:rPr>
        <w:t xml:space="preserve"> pracowników Eksploatatora z zasad działania, eksploatacji, konserwacji </w:t>
      </w:r>
      <w:r w:rsidR="00130042" w:rsidRPr="00D6379D">
        <w:rPr>
          <w:rFonts w:ascii="Arial" w:eastAsia="Calibri" w:hAnsi="Arial" w:cs="Arial"/>
          <w:lang w:bidi="en-US"/>
        </w:rPr>
        <w:t xml:space="preserve">oraz innych czynności </w:t>
      </w:r>
      <w:r w:rsidR="00F949FF" w:rsidRPr="00D6379D">
        <w:rPr>
          <w:rFonts w:ascii="Arial" w:eastAsia="Calibri" w:hAnsi="Arial" w:cs="Arial"/>
          <w:lang w:bidi="en-US"/>
        </w:rPr>
        <w:t>ważnych z uwagi na codzienną eksploatację;</w:t>
      </w:r>
    </w:p>
    <w:p w14:paraId="22F6C3CE" w14:textId="6B2497CF" w:rsidR="00D85486" w:rsidRPr="003C6FA4" w:rsidRDefault="000C59B7" w:rsidP="002F6248">
      <w:pPr>
        <w:pStyle w:val="Bezodstpw"/>
        <w:widowControl/>
        <w:numPr>
          <w:ilvl w:val="0"/>
          <w:numId w:val="50"/>
        </w:numPr>
        <w:adjustRightInd/>
        <w:textAlignment w:val="auto"/>
        <w:rPr>
          <w:rFonts w:ascii="Arial" w:eastAsia="Calibri" w:hAnsi="Arial" w:cs="Arial"/>
          <w:lang w:bidi="en-US"/>
        </w:rPr>
      </w:pPr>
      <w:r w:rsidRPr="003C6FA4">
        <w:rPr>
          <w:rFonts w:ascii="Arial" w:eastAsia="Calibri" w:hAnsi="Arial" w:cs="Arial"/>
          <w:lang w:bidi="en-US"/>
        </w:rPr>
        <w:t xml:space="preserve">wykona </w:t>
      </w:r>
      <w:r w:rsidR="00FD69B3" w:rsidRPr="003C6FA4">
        <w:rPr>
          <w:rFonts w:ascii="Arial" w:eastAsia="Calibri" w:hAnsi="Arial" w:cs="Arial"/>
          <w:lang w:bidi="en-US"/>
        </w:rPr>
        <w:t>całkowit</w:t>
      </w:r>
      <w:r w:rsidRPr="003C6FA4">
        <w:rPr>
          <w:rFonts w:ascii="Arial" w:eastAsia="Calibri" w:hAnsi="Arial" w:cs="Arial"/>
          <w:lang w:bidi="en-US"/>
        </w:rPr>
        <w:t>ą</w:t>
      </w:r>
      <w:r w:rsidR="00FD69B3" w:rsidRPr="003C6FA4">
        <w:rPr>
          <w:rFonts w:ascii="Arial" w:eastAsia="Calibri" w:hAnsi="Arial" w:cs="Arial"/>
          <w:lang w:bidi="en-US"/>
        </w:rPr>
        <w:t xml:space="preserve"> obsług</w:t>
      </w:r>
      <w:r w:rsidRPr="003C6FA4">
        <w:rPr>
          <w:rFonts w:ascii="Arial" w:eastAsia="Calibri" w:hAnsi="Arial" w:cs="Arial"/>
          <w:lang w:bidi="en-US"/>
        </w:rPr>
        <w:t>ę</w:t>
      </w:r>
      <w:r w:rsidR="00FD69B3" w:rsidRPr="003C6FA4">
        <w:rPr>
          <w:rFonts w:ascii="Arial" w:eastAsia="Calibri" w:hAnsi="Arial" w:cs="Arial"/>
          <w:lang w:bidi="en-US"/>
        </w:rPr>
        <w:t xml:space="preserve"> geodezyjn</w:t>
      </w:r>
      <w:r w:rsidRPr="003C6FA4">
        <w:rPr>
          <w:rFonts w:ascii="Arial" w:eastAsia="Calibri" w:hAnsi="Arial" w:cs="Arial"/>
          <w:lang w:bidi="en-US"/>
        </w:rPr>
        <w:t>ą</w:t>
      </w:r>
      <w:r w:rsidR="00FD69B3" w:rsidRPr="003C6FA4">
        <w:rPr>
          <w:rFonts w:ascii="Arial" w:eastAsia="Calibri" w:hAnsi="Arial" w:cs="Arial"/>
          <w:lang w:bidi="en-US"/>
        </w:rPr>
        <w:t xml:space="preserve"> przedmiotu umowy</w:t>
      </w:r>
      <w:r w:rsidR="00B346B0" w:rsidRPr="003C6FA4">
        <w:rPr>
          <w:rFonts w:ascii="Arial" w:eastAsia="Calibri" w:hAnsi="Arial" w:cs="Arial"/>
          <w:lang w:bidi="en-US"/>
        </w:rPr>
        <w:t xml:space="preserve"> – w przypadku zmiany </w:t>
      </w:r>
      <w:r w:rsidRPr="003C6FA4">
        <w:rPr>
          <w:rFonts w:ascii="Arial" w:eastAsia="Calibri" w:hAnsi="Arial" w:cs="Arial"/>
          <w:lang w:bidi="en-US"/>
        </w:rPr>
        <w:t xml:space="preserve">fundamentu pod agregat prądotwórczy oraz </w:t>
      </w:r>
      <w:r w:rsidR="00BE6690" w:rsidRPr="003C6FA4">
        <w:rPr>
          <w:rFonts w:ascii="Arial" w:eastAsia="Calibri" w:hAnsi="Arial" w:cs="Arial"/>
          <w:lang w:bidi="en-US"/>
        </w:rPr>
        <w:t xml:space="preserve">wykona dokumentację </w:t>
      </w:r>
      <w:r w:rsidR="00C2641B" w:rsidRPr="003C6FA4">
        <w:rPr>
          <w:rFonts w:ascii="Arial" w:eastAsia="Calibri" w:hAnsi="Arial" w:cs="Arial"/>
          <w:lang w:bidi="en-US"/>
        </w:rPr>
        <w:t xml:space="preserve">techniczną i przeprowadzi właściwą procedurę w organie </w:t>
      </w:r>
      <w:proofErr w:type="spellStart"/>
      <w:r w:rsidR="00C2641B" w:rsidRPr="003C6FA4">
        <w:rPr>
          <w:rFonts w:ascii="Arial" w:eastAsia="Calibri" w:hAnsi="Arial" w:cs="Arial"/>
          <w:lang w:bidi="en-US"/>
        </w:rPr>
        <w:t>architektoniczno</w:t>
      </w:r>
      <w:proofErr w:type="spellEnd"/>
      <w:r w:rsidR="00C2641B" w:rsidRPr="003C6FA4">
        <w:rPr>
          <w:rFonts w:ascii="Arial" w:eastAsia="Calibri" w:hAnsi="Arial" w:cs="Arial"/>
          <w:lang w:bidi="en-US"/>
        </w:rPr>
        <w:t xml:space="preserve"> – budowlanym dla tego typu zamierzenia</w:t>
      </w:r>
      <w:r w:rsidR="00FD69B3" w:rsidRPr="003C6FA4">
        <w:rPr>
          <w:rFonts w:ascii="Arial" w:eastAsia="Calibri" w:hAnsi="Arial" w:cs="Arial"/>
          <w:lang w:bidi="en-US"/>
        </w:rPr>
        <w:t>;</w:t>
      </w:r>
    </w:p>
    <w:p w14:paraId="76CB9F94" w14:textId="41B19BC5" w:rsidR="000B1236" w:rsidRPr="00D6379D" w:rsidRDefault="00D85486"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uporząd</w:t>
      </w:r>
      <w:r w:rsidR="00C2641B">
        <w:rPr>
          <w:rFonts w:ascii="Arial" w:eastAsia="Calibri" w:hAnsi="Arial" w:cs="Arial"/>
          <w:lang w:bidi="en-US"/>
        </w:rPr>
        <w:t>kuje</w:t>
      </w:r>
      <w:r w:rsidRPr="00D6379D">
        <w:rPr>
          <w:rFonts w:ascii="Arial" w:eastAsia="Calibri" w:hAnsi="Arial" w:cs="Arial"/>
          <w:lang w:bidi="en-US"/>
        </w:rPr>
        <w:t xml:space="preserve"> teren prowadzenia </w:t>
      </w:r>
      <w:r w:rsidR="00C2641B">
        <w:rPr>
          <w:rFonts w:ascii="Arial" w:eastAsia="Calibri" w:hAnsi="Arial" w:cs="Arial"/>
          <w:lang w:bidi="en-US"/>
        </w:rPr>
        <w:t>prac</w:t>
      </w:r>
      <w:r w:rsidR="0078215C" w:rsidRPr="00D6379D">
        <w:rPr>
          <w:rFonts w:ascii="Arial" w:eastAsia="Calibri" w:hAnsi="Arial" w:cs="Arial"/>
          <w:lang w:bidi="en-US"/>
        </w:rPr>
        <w:t>.</w:t>
      </w:r>
    </w:p>
    <w:p w14:paraId="7CB5DD42" w14:textId="77777777" w:rsidR="001C6671" w:rsidRPr="00D6379D" w:rsidRDefault="001C6671" w:rsidP="002F6248">
      <w:pPr>
        <w:pStyle w:val="Bezodstpw"/>
        <w:widowControl/>
        <w:numPr>
          <w:ilvl w:val="0"/>
          <w:numId w:val="38"/>
        </w:numPr>
        <w:adjustRightInd/>
        <w:textAlignment w:val="auto"/>
        <w:rPr>
          <w:rFonts w:ascii="Arial" w:hAnsi="Arial" w:cs="Arial"/>
        </w:rPr>
      </w:pPr>
      <w:r w:rsidRPr="00D6379D">
        <w:rPr>
          <w:rFonts w:ascii="Arial" w:hAnsi="Arial" w:cs="Arial"/>
          <w:color w:val="000000"/>
        </w:rPr>
        <w:t>Warunki wykonania przedmiotu umowy:</w:t>
      </w:r>
    </w:p>
    <w:p w14:paraId="67F62DC7" w14:textId="6CD79DF9" w:rsidR="00091E5D" w:rsidRPr="00D6379D" w:rsidRDefault="00091E5D" w:rsidP="002F6248">
      <w:pPr>
        <w:pStyle w:val="Bezodstpw"/>
        <w:widowControl/>
        <w:numPr>
          <w:ilvl w:val="0"/>
          <w:numId w:val="32"/>
        </w:numPr>
        <w:adjustRightInd/>
        <w:textAlignment w:val="auto"/>
        <w:rPr>
          <w:rFonts w:ascii="Arial" w:hAnsi="Arial" w:cs="Arial"/>
        </w:rPr>
      </w:pPr>
      <w:r w:rsidRPr="00D6379D">
        <w:rPr>
          <w:rFonts w:ascii="Arial" w:hAnsi="Arial" w:cs="Arial"/>
        </w:rPr>
        <w:lastRenderedPageBreak/>
        <w:t xml:space="preserve">ze względu na </w:t>
      </w:r>
      <w:r w:rsidR="001D5C54" w:rsidRPr="00D6379D">
        <w:rPr>
          <w:rFonts w:ascii="Arial" w:hAnsi="Arial" w:cs="Arial"/>
        </w:rPr>
        <w:t xml:space="preserve">funkcję </w:t>
      </w:r>
      <w:r w:rsidRPr="00D6379D">
        <w:rPr>
          <w:rFonts w:ascii="Arial" w:hAnsi="Arial" w:cs="Arial"/>
        </w:rPr>
        <w:t>obiekt</w:t>
      </w:r>
      <w:r w:rsidR="001D5C54" w:rsidRPr="00D6379D">
        <w:rPr>
          <w:rFonts w:ascii="Arial" w:hAnsi="Arial" w:cs="Arial"/>
        </w:rPr>
        <w:t>u</w:t>
      </w:r>
      <w:r w:rsidRPr="00D6379D">
        <w:rPr>
          <w:rFonts w:ascii="Arial" w:hAnsi="Arial" w:cs="Arial"/>
        </w:rPr>
        <w:t xml:space="preserve"> objęt</w:t>
      </w:r>
      <w:r w:rsidR="001D5C54" w:rsidRPr="00D6379D">
        <w:rPr>
          <w:rFonts w:ascii="Arial" w:hAnsi="Arial" w:cs="Arial"/>
        </w:rPr>
        <w:t>ego</w:t>
      </w:r>
      <w:r w:rsidRPr="00D6379D">
        <w:rPr>
          <w:rFonts w:ascii="Arial" w:hAnsi="Arial" w:cs="Arial"/>
        </w:rPr>
        <w:t xml:space="preserve"> przedmiotem umowy Wykonawca będzie realizował </w:t>
      </w:r>
      <w:r w:rsidR="00DC77B5">
        <w:rPr>
          <w:rFonts w:ascii="Arial" w:hAnsi="Arial" w:cs="Arial"/>
        </w:rPr>
        <w:t>prace</w:t>
      </w:r>
      <w:r w:rsidRPr="00D6379D">
        <w:rPr>
          <w:rFonts w:ascii="Arial" w:hAnsi="Arial" w:cs="Arial"/>
        </w:rPr>
        <w:t xml:space="preserve"> przy zachowaniu wszelkich środków bezpieczeństwa</w:t>
      </w:r>
      <w:r w:rsidR="001D5C54" w:rsidRPr="00D6379D">
        <w:rPr>
          <w:rFonts w:ascii="Arial" w:hAnsi="Arial" w:cs="Arial"/>
        </w:rPr>
        <w:t xml:space="preserve"> oraz zasad i przepisów mających zastosowanie w danym przedmiocie</w:t>
      </w:r>
      <w:r w:rsidRPr="00D6379D">
        <w:rPr>
          <w:rFonts w:ascii="Arial" w:hAnsi="Arial" w:cs="Arial"/>
        </w:rPr>
        <w:t>, a w przypadku spowodowania awarii, jakiegokolwiek uszkodzenia infrastruktury</w:t>
      </w:r>
      <w:r w:rsidR="00670A18" w:rsidRPr="00D6379D">
        <w:rPr>
          <w:rFonts w:ascii="Arial" w:hAnsi="Arial" w:cs="Arial"/>
        </w:rPr>
        <w:t xml:space="preserve"> technicznej</w:t>
      </w:r>
      <w:r w:rsidRPr="00D6379D">
        <w:rPr>
          <w:rFonts w:ascii="Arial" w:hAnsi="Arial" w:cs="Arial"/>
        </w:rPr>
        <w:t>, elementów zagospodarowania</w:t>
      </w:r>
      <w:r w:rsidR="00670A18" w:rsidRPr="00D6379D">
        <w:rPr>
          <w:rFonts w:ascii="Arial" w:hAnsi="Arial" w:cs="Arial"/>
        </w:rPr>
        <w:t xml:space="preserve"> lub doprowadzenia </w:t>
      </w:r>
      <w:r w:rsidR="001D5C54" w:rsidRPr="00D6379D">
        <w:rPr>
          <w:rFonts w:ascii="Arial" w:hAnsi="Arial" w:cs="Arial"/>
        </w:rPr>
        <w:t xml:space="preserve">do </w:t>
      </w:r>
      <w:r w:rsidR="00670A18" w:rsidRPr="00D6379D">
        <w:rPr>
          <w:rFonts w:ascii="Arial" w:hAnsi="Arial" w:cs="Arial"/>
        </w:rPr>
        <w:t>wstrzymania</w:t>
      </w:r>
      <w:r w:rsidR="00DC77B5">
        <w:rPr>
          <w:rFonts w:ascii="Arial" w:hAnsi="Arial" w:cs="Arial"/>
        </w:rPr>
        <w:t>/przerwy w pracy oczyszczalni</w:t>
      </w:r>
      <w:r w:rsidR="00670A18" w:rsidRPr="00D6379D">
        <w:rPr>
          <w:rFonts w:ascii="Arial" w:hAnsi="Arial" w:cs="Arial"/>
        </w:rPr>
        <w:t>, Wykonawca niezwłocznie powiadomi o zaistniałym fakcie Eksploatatora oraz Zamawiającego</w:t>
      </w:r>
      <w:r w:rsidR="00F265D0" w:rsidRPr="00D6379D">
        <w:rPr>
          <w:rFonts w:ascii="Arial" w:hAnsi="Arial" w:cs="Arial"/>
        </w:rPr>
        <w:t xml:space="preserve">, a także </w:t>
      </w:r>
      <w:r w:rsidR="001D5C54" w:rsidRPr="00D6379D">
        <w:rPr>
          <w:rFonts w:ascii="Arial" w:hAnsi="Arial" w:cs="Arial"/>
        </w:rPr>
        <w:t xml:space="preserve">dokonana </w:t>
      </w:r>
      <w:r w:rsidR="00F265D0" w:rsidRPr="00D6379D">
        <w:rPr>
          <w:rFonts w:ascii="Arial" w:hAnsi="Arial" w:cs="Arial"/>
        </w:rPr>
        <w:t xml:space="preserve">niezwłocznych napraw/doprowadzi do usunięcia </w:t>
      </w:r>
      <w:r w:rsidR="007A1EE9">
        <w:rPr>
          <w:rFonts w:ascii="Arial" w:hAnsi="Arial" w:cs="Arial"/>
        </w:rPr>
        <w:t>awarii</w:t>
      </w:r>
      <w:r w:rsidR="00F265D0" w:rsidRPr="00D6379D">
        <w:rPr>
          <w:rFonts w:ascii="Arial" w:hAnsi="Arial" w:cs="Arial"/>
        </w:rPr>
        <w:t xml:space="preserve"> wg. wytycznych Eksploatatora</w:t>
      </w:r>
      <w:r w:rsidR="00C00F82" w:rsidRPr="00D6379D">
        <w:rPr>
          <w:rFonts w:ascii="Arial" w:hAnsi="Arial" w:cs="Arial"/>
        </w:rPr>
        <w:t>/</w:t>
      </w:r>
      <w:r w:rsidR="00400726" w:rsidRPr="00D6379D">
        <w:rPr>
          <w:rFonts w:ascii="Arial" w:hAnsi="Arial" w:cs="Arial"/>
        </w:rPr>
        <w:t>Zamawiającego</w:t>
      </w:r>
      <w:r w:rsidR="00F265D0" w:rsidRPr="00D6379D">
        <w:rPr>
          <w:rFonts w:ascii="Arial" w:hAnsi="Arial" w:cs="Arial"/>
        </w:rPr>
        <w:t xml:space="preserve"> – w przypadku </w:t>
      </w:r>
      <w:r w:rsidR="00400726" w:rsidRPr="00D6379D">
        <w:rPr>
          <w:rFonts w:ascii="Arial" w:hAnsi="Arial" w:cs="Arial"/>
        </w:rPr>
        <w:t xml:space="preserve">braku podjęcia działań przez Wykonawcę w tym zakresie, Zamawiający niezwłocznie </w:t>
      </w:r>
      <w:r w:rsidR="00D87C10" w:rsidRPr="00D6379D">
        <w:rPr>
          <w:rFonts w:ascii="Arial" w:hAnsi="Arial" w:cs="Arial"/>
        </w:rPr>
        <w:t xml:space="preserve">zleci </w:t>
      </w:r>
      <w:r w:rsidR="00835CC3" w:rsidRPr="00D6379D">
        <w:rPr>
          <w:rFonts w:ascii="Arial" w:hAnsi="Arial" w:cs="Arial"/>
        </w:rPr>
        <w:t>dokonanie</w:t>
      </w:r>
      <w:r w:rsidR="00400726" w:rsidRPr="00D6379D">
        <w:rPr>
          <w:rFonts w:ascii="Arial" w:hAnsi="Arial" w:cs="Arial"/>
        </w:rPr>
        <w:t xml:space="preserve"> </w:t>
      </w:r>
      <w:r w:rsidR="00D87C10" w:rsidRPr="00D6379D">
        <w:rPr>
          <w:rFonts w:ascii="Arial" w:hAnsi="Arial" w:cs="Arial"/>
        </w:rPr>
        <w:t xml:space="preserve">napraw/doprowadzi do usunięcia </w:t>
      </w:r>
      <w:r w:rsidR="007A1EE9">
        <w:rPr>
          <w:rFonts w:ascii="Arial" w:hAnsi="Arial" w:cs="Arial"/>
        </w:rPr>
        <w:t>awarii</w:t>
      </w:r>
      <w:r w:rsidR="00A919E3" w:rsidRPr="00D6379D">
        <w:rPr>
          <w:rFonts w:ascii="Arial" w:hAnsi="Arial" w:cs="Arial"/>
        </w:rPr>
        <w:t xml:space="preserve"> innemu wykonawcy, </w:t>
      </w:r>
      <w:r w:rsidR="00734BA8" w:rsidRPr="00734BA8">
        <w:rPr>
          <w:rFonts w:ascii="Arial" w:hAnsi="Arial" w:cs="Arial"/>
        </w:rPr>
        <w:t>na koszt i niebezpieczeństwo Wykonawcy</w:t>
      </w:r>
      <w:r w:rsidR="00A919E3" w:rsidRPr="00D6379D">
        <w:rPr>
          <w:rFonts w:ascii="Arial" w:hAnsi="Arial" w:cs="Arial"/>
        </w:rPr>
        <w:t>;</w:t>
      </w:r>
    </w:p>
    <w:p w14:paraId="6A470E6C"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Wykonawca zobowiązuje się przy wykonywaniu przedmiotu umowy do odpowiedniej organizacji prac tak, aby zapewnić terminowe jej wykonanie;</w:t>
      </w:r>
    </w:p>
    <w:p w14:paraId="43012AFD"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Wykonawca zobowiązuje się do delegowania do prac związanych z realizacją przedmiotu umowy personelu posiadającego niezbędne doświadczenie, uprawnienia i kwalifikacje, w szczególności osób wskazanych w ofercie Wykonawcy;</w:t>
      </w:r>
    </w:p>
    <w:p w14:paraId="1EDAF904" w14:textId="33562DC4" w:rsidR="00932799" w:rsidRPr="00D6379D" w:rsidRDefault="00932799"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zobowiązuje się </w:t>
      </w:r>
      <w:r w:rsidR="009929CE">
        <w:rPr>
          <w:rFonts w:ascii="Arial" w:hAnsi="Arial" w:cs="Arial"/>
        </w:rPr>
        <w:t>dostarczyć i zamontować urządzenia wskazane w ofercie</w:t>
      </w:r>
      <w:r w:rsidR="005B54F3" w:rsidRPr="00D6379D">
        <w:rPr>
          <w:rFonts w:ascii="Arial" w:hAnsi="Arial" w:cs="Arial"/>
        </w:rPr>
        <w:t>;</w:t>
      </w:r>
    </w:p>
    <w:p w14:paraId="5A91682A" w14:textId="0DBF2DFE" w:rsidR="004A57E8" w:rsidRPr="00D6379D" w:rsidRDefault="004A57E8"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na własny koszt będzie usuwał z terenu wszelkie odpady </w:t>
      </w:r>
      <w:r w:rsidR="008A4601">
        <w:rPr>
          <w:rFonts w:ascii="Arial" w:hAnsi="Arial" w:cs="Arial"/>
        </w:rPr>
        <w:t xml:space="preserve">powstałe w wyniku realizacji przedmiotu umowy </w:t>
      </w:r>
      <w:r w:rsidRPr="00D6379D">
        <w:rPr>
          <w:rFonts w:ascii="Arial" w:hAnsi="Arial" w:cs="Arial"/>
        </w:rPr>
        <w:t>celem zapewnienia porządku; w zakresie usuwania odpadów zastosowanie mają właściwe przepisy ochrony środowiska</w:t>
      </w:r>
      <w:r w:rsidR="003A0297" w:rsidRPr="00D6379D">
        <w:rPr>
          <w:rFonts w:ascii="Arial" w:hAnsi="Arial" w:cs="Arial"/>
        </w:rPr>
        <w:t>,</w:t>
      </w:r>
      <w:r w:rsidRPr="00D6379D">
        <w:rPr>
          <w:rFonts w:ascii="Arial" w:hAnsi="Arial" w:cs="Arial"/>
        </w:rPr>
        <w:t xml:space="preserve"> w szczególności przepisy ustawy z dnia 14 grudnia 2012 o odpadach; w przypadku niezastosowania się do powyższego zapisu Zamawiający może zlecić ich usunięcie innemu wykonawcy na koszt i </w:t>
      </w:r>
      <w:r w:rsidR="00056DC2" w:rsidRPr="00D6379D">
        <w:rPr>
          <w:rFonts w:ascii="Arial" w:hAnsi="Arial" w:cs="Arial"/>
        </w:rPr>
        <w:t>niebezpieczeństwo</w:t>
      </w:r>
      <w:r w:rsidRPr="00D6379D">
        <w:rPr>
          <w:rFonts w:ascii="Arial" w:hAnsi="Arial" w:cs="Arial"/>
        </w:rPr>
        <w:t xml:space="preserve"> Wykonawcy;</w:t>
      </w:r>
    </w:p>
    <w:p w14:paraId="1755F6D7" w14:textId="535EC39C" w:rsidR="004A57E8" w:rsidRPr="00D6379D" w:rsidRDefault="0004572A" w:rsidP="002F6248">
      <w:pPr>
        <w:pStyle w:val="Bezodstpw"/>
        <w:widowControl/>
        <w:numPr>
          <w:ilvl w:val="0"/>
          <w:numId w:val="32"/>
        </w:numPr>
        <w:adjustRightInd/>
        <w:textAlignment w:val="auto"/>
        <w:rPr>
          <w:rFonts w:ascii="Arial" w:hAnsi="Arial" w:cs="Arial"/>
        </w:rPr>
      </w:pPr>
      <w:r w:rsidRPr="00D6379D">
        <w:rPr>
          <w:rFonts w:ascii="Arial" w:hAnsi="Arial" w:cs="Arial"/>
        </w:rPr>
        <w:t>Wykonawca zobowiązany jest dostarczyć na żądanie Zamawiającego karty przekazania odpadów, zgodnie z obowiązującymi przepisami;</w:t>
      </w:r>
    </w:p>
    <w:p w14:paraId="7ABFF049" w14:textId="3A57251C"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ponosi pełną odpowiedzialność za zabezpieczenie </w:t>
      </w:r>
      <w:r w:rsidR="00D96FB3" w:rsidRPr="00D6379D">
        <w:rPr>
          <w:rFonts w:ascii="Arial" w:hAnsi="Arial" w:cs="Arial"/>
        </w:rPr>
        <w:t xml:space="preserve">obiektów </w:t>
      </w:r>
      <w:r w:rsidR="00461302">
        <w:rPr>
          <w:rFonts w:ascii="Arial" w:hAnsi="Arial" w:cs="Arial"/>
        </w:rPr>
        <w:t>oczyszczalni ścieków</w:t>
      </w:r>
      <w:r w:rsidR="00D96FB3" w:rsidRPr="00D6379D">
        <w:rPr>
          <w:rFonts w:ascii="Arial" w:hAnsi="Arial" w:cs="Arial"/>
        </w:rPr>
        <w:t>,</w:t>
      </w:r>
      <w:r w:rsidR="00DD0A62" w:rsidRPr="00D6379D">
        <w:rPr>
          <w:rFonts w:ascii="Arial" w:hAnsi="Arial" w:cs="Arial"/>
        </w:rPr>
        <w:t xml:space="preserve"> sieci, </w:t>
      </w:r>
      <w:r w:rsidR="00D96FB3" w:rsidRPr="00D6379D">
        <w:rPr>
          <w:rFonts w:ascii="Arial" w:hAnsi="Arial" w:cs="Arial"/>
        </w:rPr>
        <w:t>instalacji, infrastruktury technicznej, elementów zagospodarowania</w:t>
      </w:r>
      <w:r w:rsidRPr="00D6379D">
        <w:rPr>
          <w:rFonts w:ascii="Arial" w:hAnsi="Arial" w:cs="Arial"/>
        </w:rPr>
        <w:t xml:space="preserve"> itp. w trakcie prowadzenia </w:t>
      </w:r>
      <w:r w:rsidR="00461302">
        <w:rPr>
          <w:rFonts w:ascii="Arial" w:hAnsi="Arial" w:cs="Arial"/>
        </w:rPr>
        <w:t>prac</w:t>
      </w:r>
      <w:r w:rsidRPr="00D6379D">
        <w:rPr>
          <w:rFonts w:ascii="Arial" w:hAnsi="Arial" w:cs="Arial"/>
        </w:rPr>
        <w:t>;</w:t>
      </w:r>
    </w:p>
    <w:p w14:paraId="30721F73" w14:textId="026F0444" w:rsidR="00793B70" w:rsidRPr="00D6379D" w:rsidRDefault="00DD0A62" w:rsidP="002F6248">
      <w:pPr>
        <w:pStyle w:val="Bezodstpw"/>
        <w:widowControl/>
        <w:numPr>
          <w:ilvl w:val="0"/>
          <w:numId w:val="32"/>
        </w:numPr>
        <w:adjustRightInd/>
        <w:textAlignment w:val="auto"/>
        <w:rPr>
          <w:rFonts w:ascii="Arial" w:hAnsi="Arial" w:cs="Arial"/>
        </w:rPr>
      </w:pPr>
      <w:r w:rsidRPr="00D6379D">
        <w:rPr>
          <w:rFonts w:ascii="Arial" w:hAnsi="Arial" w:cs="Arial"/>
        </w:rPr>
        <w:t>Wykonawca uzgodni z Eksploatatorem/Zamawiającym harmonogram włączenia</w:t>
      </w:r>
      <w:r w:rsidR="004A4775" w:rsidRPr="00D6379D">
        <w:rPr>
          <w:rFonts w:ascii="Arial" w:hAnsi="Arial" w:cs="Arial"/>
        </w:rPr>
        <w:t xml:space="preserve"> (</w:t>
      </w:r>
      <w:r w:rsidR="001E5665" w:rsidRPr="00D6379D">
        <w:rPr>
          <w:rFonts w:ascii="Arial" w:hAnsi="Arial" w:cs="Arial"/>
        </w:rPr>
        <w:t xml:space="preserve">w tym także </w:t>
      </w:r>
      <w:r w:rsidR="004A4775" w:rsidRPr="00D6379D">
        <w:rPr>
          <w:rFonts w:ascii="Arial" w:hAnsi="Arial" w:cs="Arial"/>
        </w:rPr>
        <w:t>ewentualn</w:t>
      </w:r>
      <w:r w:rsidR="001E5665" w:rsidRPr="00D6379D">
        <w:rPr>
          <w:rFonts w:ascii="Arial" w:hAnsi="Arial" w:cs="Arial"/>
        </w:rPr>
        <w:t>e</w:t>
      </w:r>
      <w:r w:rsidR="004A4775" w:rsidRPr="00D6379D">
        <w:rPr>
          <w:rFonts w:ascii="Arial" w:hAnsi="Arial" w:cs="Arial"/>
        </w:rPr>
        <w:t xml:space="preserve"> przerw</w:t>
      </w:r>
      <w:r w:rsidR="001E5665" w:rsidRPr="00D6379D">
        <w:rPr>
          <w:rFonts w:ascii="Arial" w:hAnsi="Arial" w:cs="Arial"/>
        </w:rPr>
        <w:t>y</w:t>
      </w:r>
      <w:r w:rsidR="004A4775" w:rsidRPr="00D6379D">
        <w:rPr>
          <w:rFonts w:ascii="Arial" w:hAnsi="Arial" w:cs="Arial"/>
        </w:rPr>
        <w:t xml:space="preserve"> w </w:t>
      </w:r>
      <w:r w:rsidR="003D7E8C">
        <w:rPr>
          <w:rFonts w:ascii="Arial" w:hAnsi="Arial" w:cs="Arial"/>
        </w:rPr>
        <w:t>funkcjonowaniu oczyszczalni</w:t>
      </w:r>
      <w:r w:rsidR="004A4775" w:rsidRPr="00D6379D">
        <w:rPr>
          <w:rFonts w:ascii="Arial" w:hAnsi="Arial" w:cs="Arial"/>
        </w:rPr>
        <w:t xml:space="preserve"> itp.) oraz poniesie wszelkie koszty z tym związane</w:t>
      </w:r>
      <w:r w:rsidR="00461302">
        <w:rPr>
          <w:rFonts w:ascii="Arial" w:hAnsi="Arial" w:cs="Arial"/>
        </w:rPr>
        <w:t xml:space="preserve"> – o ile będzie to niezbędne</w:t>
      </w:r>
      <w:r w:rsidR="005677E4" w:rsidRPr="00D6379D">
        <w:rPr>
          <w:rFonts w:ascii="Arial" w:hAnsi="Arial" w:cs="Arial"/>
        </w:rPr>
        <w:t>;</w:t>
      </w:r>
    </w:p>
    <w:p w14:paraId="3AEEE78C" w14:textId="29B02DCF"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ma obowiązek uzgodnienia z </w:t>
      </w:r>
      <w:r w:rsidR="00311DB2" w:rsidRPr="00D6379D">
        <w:rPr>
          <w:rFonts w:ascii="Arial" w:hAnsi="Arial" w:cs="Arial"/>
        </w:rPr>
        <w:t>Eksploatatorem/Zamawiającym</w:t>
      </w:r>
      <w:r w:rsidRPr="00D6379D">
        <w:rPr>
          <w:rFonts w:ascii="Arial" w:hAnsi="Arial" w:cs="Arial"/>
        </w:rPr>
        <w:t xml:space="preserve"> wszelkich spraw związanych z realizacją przedmiotu umowy w szczególności:</w:t>
      </w:r>
    </w:p>
    <w:p w14:paraId="3C731C0D" w14:textId="77777777" w:rsidR="009828F9" w:rsidRDefault="001C6671" w:rsidP="002F6248">
      <w:pPr>
        <w:pStyle w:val="Bezodstpw"/>
        <w:widowControl/>
        <w:numPr>
          <w:ilvl w:val="0"/>
          <w:numId w:val="33"/>
        </w:numPr>
        <w:adjustRightInd/>
        <w:textAlignment w:val="auto"/>
        <w:rPr>
          <w:rFonts w:ascii="Arial" w:hAnsi="Arial" w:cs="Arial"/>
        </w:rPr>
      </w:pPr>
      <w:r w:rsidRPr="00D6379D">
        <w:rPr>
          <w:rFonts w:ascii="Arial" w:hAnsi="Arial" w:cs="Arial"/>
        </w:rPr>
        <w:t>sposobu wykonania i kolejności prowadzenia prac,</w:t>
      </w:r>
    </w:p>
    <w:p w14:paraId="6F68EC82" w14:textId="77777777" w:rsidR="009828F9" w:rsidRDefault="009828F9" w:rsidP="002F6248">
      <w:pPr>
        <w:pStyle w:val="Bezodstpw"/>
        <w:widowControl/>
        <w:numPr>
          <w:ilvl w:val="0"/>
          <w:numId w:val="33"/>
        </w:numPr>
        <w:adjustRightInd/>
        <w:textAlignment w:val="auto"/>
        <w:rPr>
          <w:rFonts w:ascii="Arial" w:hAnsi="Arial" w:cs="Arial"/>
        </w:rPr>
      </w:pPr>
      <w:r>
        <w:rPr>
          <w:rFonts w:ascii="Arial" w:hAnsi="Arial" w:cs="Arial"/>
        </w:rPr>
        <w:t>sposób i miejsce montażu/instalacji;</w:t>
      </w:r>
    </w:p>
    <w:p w14:paraId="67631F3E" w14:textId="77777777" w:rsidR="00EB2EE9" w:rsidRDefault="009828F9" w:rsidP="002F6248">
      <w:pPr>
        <w:pStyle w:val="Bezodstpw"/>
        <w:widowControl/>
        <w:numPr>
          <w:ilvl w:val="0"/>
          <w:numId w:val="33"/>
        </w:numPr>
        <w:adjustRightInd/>
        <w:textAlignment w:val="auto"/>
        <w:rPr>
          <w:rFonts w:ascii="Arial" w:hAnsi="Arial" w:cs="Arial"/>
        </w:rPr>
      </w:pPr>
      <w:r>
        <w:rPr>
          <w:rFonts w:ascii="Arial" w:hAnsi="Arial" w:cs="Arial"/>
        </w:rPr>
        <w:t>konfiguracji i włączeni</w:t>
      </w:r>
      <w:r w:rsidR="00EB2EE9">
        <w:rPr>
          <w:rFonts w:ascii="Arial" w:hAnsi="Arial" w:cs="Arial"/>
        </w:rPr>
        <w:t>e</w:t>
      </w:r>
      <w:r>
        <w:rPr>
          <w:rFonts w:ascii="Arial" w:hAnsi="Arial" w:cs="Arial"/>
        </w:rPr>
        <w:t xml:space="preserve"> w system monitorowania oczyszczalni,</w:t>
      </w:r>
    </w:p>
    <w:p w14:paraId="7A35C7DD" w14:textId="7D856415" w:rsidR="001C6671" w:rsidRPr="00D6379D" w:rsidRDefault="00EB2EE9" w:rsidP="002F6248">
      <w:pPr>
        <w:pStyle w:val="Bezodstpw"/>
        <w:widowControl/>
        <w:numPr>
          <w:ilvl w:val="0"/>
          <w:numId w:val="33"/>
        </w:numPr>
        <w:adjustRightInd/>
        <w:textAlignment w:val="auto"/>
        <w:rPr>
          <w:rFonts w:ascii="Arial" w:hAnsi="Arial" w:cs="Arial"/>
        </w:rPr>
      </w:pPr>
      <w:r>
        <w:rPr>
          <w:rFonts w:ascii="Arial" w:hAnsi="Arial" w:cs="Arial"/>
        </w:rPr>
        <w:t xml:space="preserve">włączenia w </w:t>
      </w:r>
      <w:r w:rsidR="009A28F5">
        <w:rPr>
          <w:rFonts w:ascii="Arial" w:hAnsi="Arial" w:cs="Arial"/>
        </w:rPr>
        <w:t>układ</w:t>
      </w:r>
      <w:r>
        <w:rPr>
          <w:rFonts w:ascii="Arial" w:hAnsi="Arial" w:cs="Arial"/>
        </w:rPr>
        <w:t xml:space="preserve"> zasilania</w:t>
      </w:r>
      <w:r w:rsidR="009A28F5">
        <w:rPr>
          <w:rFonts w:ascii="Arial" w:hAnsi="Arial" w:cs="Arial"/>
        </w:rPr>
        <w:t>,</w:t>
      </w:r>
    </w:p>
    <w:p w14:paraId="7C415999" w14:textId="77777777" w:rsidR="001C6671" w:rsidRPr="00D6379D" w:rsidRDefault="001C6671" w:rsidP="002F6248">
      <w:pPr>
        <w:pStyle w:val="Bezodstpw"/>
        <w:widowControl/>
        <w:numPr>
          <w:ilvl w:val="0"/>
          <w:numId w:val="33"/>
        </w:numPr>
        <w:adjustRightInd/>
        <w:textAlignment w:val="auto"/>
        <w:rPr>
          <w:rFonts w:ascii="Arial" w:hAnsi="Arial" w:cs="Arial"/>
        </w:rPr>
      </w:pPr>
      <w:r w:rsidRPr="00D6379D">
        <w:rPr>
          <w:rFonts w:ascii="Arial" w:hAnsi="Arial" w:cs="Arial"/>
        </w:rPr>
        <w:t>godzin prowadzenia robót lub prowadzenia prac w dni wolne,</w:t>
      </w:r>
    </w:p>
    <w:p w14:paraId="72174D92" w14:textId="32A08548" w:rsidR="001C6671" w:rsidRPr="00D6379D" w:rsidRDefault="001C6671" w:rsidP="002F6248">
      <w:pPr>
        <w:pStyle w:val="Bezodstpw"/>
        <w:widowControl/>
        <w:numPr>
          <w:ilvl w:val="0"/>
          <w:numId w:val="33"/>
        </w:numPr>
        <w:adjustRightInd/>
        <w:textAlignment w:val="auto"/>
        <w:rPr>
          <w:rFonts w:ascii="Arial" w:hAnsi="Arial" w:cs="Arial"/>
        </w:rPr>
      </w:pPr>
      <w:r w:rsidRPr="00D6379D">
        <w:rPr>
          <w:rFonts w:ascii="Arial" w:hAnsi="Arial" w:cs="Arial"/>
        </w:rPr>
        <w:t xml:space="preserve">ustalenia lokalizacji i zabezpieczenie przed dostępem osób postronnych zaplecza </w:t>
      </w:r>
      <w:r w:rsidR="003D7E8C">
        <w:rPr>
          <w:rFonts w:ascii="Arial" w:hAnsi="Arial" w:cs="Arial"/>
        </w:rPr>
        <w:t>prac</w:t>
      </w:r>
      <w:r w:rsidRPr="00D6379D">
        <w:rPr>
          <w:rFonts w:ascii="Arial" w:hAnsi="Arial" w:cs="Arial"/>
        </w:rPr>
        <w:t xml:space="preserve">, miejsca składowania materiałów, </w:t>
      </w:r>
    </w:p>
    <w:p w14:paraId="0307D826" w14:textId="77777777" w:rsidR="001C6671" w:rsidRPr="00D6379D" w:rsidRDefault="001C6671" w:rsidP="002F6248">
      <w:pPr>
        <w:pStyle w:val="Bezodstpw"/>
        <w:widowControl/>
        <w:numPr>
          <w:ilvl w:val="0"/>
          <w:numId w:val="33"/>
        </w:numPr>
        <w:adjustRightInd/>
        <w:textAlignment w:val="auto"/>
        <w:rPr>
          <w:rFonts w:ascii="Arial" w:hAnsi="Arial" w:cs="Arial"/>
        </w:rPr>
      </w:pPr>
      <w:r w:rsidRPr="00D6379D">
        <w:rPr>
          <w:rFonts w:ascii="Arial" w:hAnsi="Arial" w:cs="Arial"/>
        </w:rPr>
        <w:t>zapewnienia dojazdu na teren nieruchomości,</w:t>
      </w:r>
    </w:p>
    <w:p w14:paraId="5EFBD1E4" w14:textId="77777777" w:rsidR="001C6671" w:rsidRPr="00D6379D" w:rsidRDefault="001C6671" w:rsidP="002F6248">
      <w:pPr>
        <w:pStyle w:val="Bezodstpw"/>
        <w:widowControl/>
        <w:numPr>
          <w:ilvl w:val="0"/>
          <w:numId w:val="33"/>
        </w:numPr>
        <w:adjustRightInd/>
        <w:textAlignment w:val="auto"/>
        <w:rPr>
          <w:rFonts w:ascii="Arial" w:hAnsi="Arial" w:cs="Arial"/>
        </w:rPr>
      </w:pPr>
      <w:r w:rsidRPr="00D6379D">
        <w:rPr>
          <w:rFonts w:ascii="Arial" w:hAnsi="Arial" w:cs="Arial"/>
        </w:rPr>
        <w:t>korzystania i sposobu rozliczenia poboru energii elektrycznej, wody, odprowadzenia ścieków itp.</w:t>
      </w:r>
    </w:p>
    <w:p w14:paraId="4673A77C" w14:textId="6F1377A3" w:rsidR="001C7DFF" w:rsidRPr="00D6379D" w:rsidRDefault="001C7DFF" w:rsidP="002F6248">
      <w:pPr>
        <w:pStyle w:val="Bezodstpw"/>
        <w:widowControl/>
        <w:numPr>
          <w:ilvl w:val="0"/>
          <w:numId w:val="32"/>
        </w:numPr>
        <w:adjustRightInd/>
        <w:textAlignment w:val="auto"/>
        <w:rPr>
          <w:rFonts w:ascii="Arial" w:hAnsi="Arial" w:cs="Arial"/>
        </w:rPr>
      </w:pPr>
      <w:r w:rsidRPr="00D6379D">
        <w:rPr>
          <w:rFonts w:ascii="Arial" w:hAnsi="Arial" w:cs="Arial"/>
        </w:rPr>
        <w:t>Wykonawca ma obowiązek utrzymywać w należytym stanie technicznym nawierzchnię dr</w:t>
      </w:r>
      <w:r w:rsidR="00D07C23" w:rsidRPr="00D6379D">
        <w:rPr>
          <w:rFonts w:ascii="Arial" w:hAnsi="Arial" w:cs="Arial"/>
        </w:rPr>
        <w:t>óg/ciągów pieszych oraz innych elementów zagospodarowania infrastruktury technicznej</w:t>
      </w:r>
      <w:r w:rsidRPr="00D6379D">
        <w:rPr>
          <w:rFonts w:ascii="Arial" w:hAnsi="Arial" w:cs="Arial"/>
        </w:rPr>
        <w:t xml:space="preserve"> </w:t>
      </w:r>
      <w:r w:rsidR="00082D1F" w:rsidRPr="00D6379D">
        <w:rPr>
          <w:rFonts w:ascii="Arial" w:hAnsi="Arial" w:cs="Arial"/>
        </w:rPr>
        <w:t>w</w:t>
      </w:r>
      <w:r w:rsidR="009A28F5">
        <w:rPr>
          <w:rFonts w:ascii="Arial" w:hAnsi="Arial" w:cs="Arial"/>
        </w:rPr>
        <w:t xml:space="preserve"> momencie transportu urządzeń (agregatu</w:t>
      </w:r>
      <w:r w:rsidR="00950C62">
        <w:rPr>
          <w:rFonts w:ascii="Arial" w:hAnsi="Arial" w:cs="Arial"/>
        </w:rPr>
        <w:t xml:space="preserve"> prądotwórczego)</w:t>
      </w:r>
      <w:r w:rsidRPr="00D6379D">
        <w:rPr>
          <w:rFonts w:ascii="Arial" w:hAnsi="Arial" w:cs="Arial"/>
        </w:rPr>
        <w:t>;</w:t>
      </w:r>
    </w:p>
    <w:p w14:paraId="5DED0AD3" w14:textId="25D92706" w:rsidR="00FD20B3" w:rsidRPr="00D6379D" w:rsidRDefault="00207D4C"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ma obowiązek </w:t>
      </w:r>
      <w:r w:rsidR="00FD20B3" w:rsidRPr="00D6379D">
        <w:rPr>
          <w:rFonts w:ascii="Arial" w:hAnsi="Arial" w:cs="Arial"/>
        </w:rPr>
        <w:t>wykonywać wszystkie obowiąz</w:t>
      </w:r>
      <w:r w:rsidRPr="00D6379D">
        <w:rPr>
          <w:rFonts w:ascii="Arial" w:hAnsi="Arial" w:cs="Arial"/>
        </w:rPr>
        <w:t>ki zapewnienia bezpieczeństwa w </w:t>
      </w:r>
      <w:r w:rsidR="00FD20B3" w:rsidRPr="00D6379D">
        <w:rPr>
          <w:rFonts w:ascii="Arial" w:hAnsi="Arial" w:cs="Arial"/>
        </w:rPr>
        <w:t xml:space="preserve">trakcie wykonywania </w:t>
      </w:r>
      <w:r w:rsidR="00950C62">
        <w:rPr>
          <w:rFonts w:ascii="Arial" w:hAnsi="Arial" w:cs="Arial"/>
        </w:rPr>
        <w:t>prac</w:t>
      </w:r>
      <w:r w:rsidR="00FD20B3" w:rsidRPr="00D6379D">
        <w:rPr>
          <w:rFonts w:ascii="Arial" w:hAnsi="Arial" w:cs="Arial"/>
        </w:rPr>
        <w:t xml:space="preserve"> wynikające z obowiązujących przepisów prawa dotyczących ochrony przeciwpożarowej oraz bezpieczeństwa i higieny pracy;</w:t>
      </w:r>
    </w:p>
    <w:p w14:paraId="69C52521" w14:textId="3EB9D1FB" w:rsidR="001C6671" w:rsidRPr="00D6379D" w:rsidRDefault="00B612B3"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od momentu protokolarnego przejęcia terenu robót aż do </w:t>
      </w:r>
      <w:r w:rsidRPr="00E019C2">
        <w:rPr>
          <w:rFonts w:ascii="Arial" w:hAnsi="Arial" w:cs="Arial"/>
        </w:rPr>
        <w:t>odbioru końcowego</w:t>
      </w:r>
      <w:r w:rsidRPr="00A23DB5">
        <w:rPr>
          <w:rFonts w:ascii="Arial" w:hAnsi="Arial" w:cs="Arial"/>
          <w:color w:val="FF0000"/>
        </w:rPr>
        <w:t xml:space="preserve"> </w:t>
      </w:r>
      <w:r w:rsidRPr="00D6379D">
        <w:rPr>
          <w:rFonts w:ascii="Arial" w:hAnsi="Arial" w:cs="Arial"/>
        </w:rPr>
        <w:t>Wykonawca będzie ponosił odpowiedzialność na zasadach ogólnych za szkody wynikłe na tym terenie;</w:t>
      </w:r>
    </w:p>
    <w:p w14:paraId="4B361C47" w14:textId="16BAE28E" w:rsidR="00B92E5F" w:rsidRPr="00D6379D" w:rsidRDefault="00B92E5F"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ma podjąć odpowiednie działania mające na celu zabezpieczenie </w:t>
      </w:r>
      <w:r w:rsidR="00E443E1" w:rsidRPr="00D6379D">
        <w:rPr>
          <w:rFonts w:ascii="Arial" w:hAnsi="Arial" w:cs="Arial"/>
        </w:rPr>
        <w:t>dróg</w:t>
      </w:r>
      <w:r w:rsidRPr="00D6379D">
        <w:rPr>
          <w:rFonts w:ascii="Arial" w:hAnsi="Arial" w:cs="Arial"/>
        </w:rPr>
        <w:t>, urządzeń drogowych oraz innych terenów przed zniszczeniami spowodowanymi środkami transportowymi. W przypadku ewentualnych roszczeń odszkodowawczych administratorów i zarządców za zniszczenie dróg i ulic przez transport budowy Wykonawca jest zobowiązany do ich naprawy, w porozumieniu z właściwym zarządcą drogi, na własny koszt, który nie będzie podlegał odrębnej zap</w:t>
      </w:r>
      <w:r w:rsidR="00053994" w:rsidRPr="00D6379D">
        <w:rPr>
          <w:rFonts w:ascii="Arial" w:hAnsi="Arial" w:cs="Arial"/>
        </w:rPr>
        <w:t>łacie i jest wliczony w cenę, o </w:t>
      </w:r>
      <w:r w:rsidRPr="00D6379D">
        <w:rPr>
          <w:rFonts w:ascii="Arial" w:hAnsi="Arial" w:cs="Arial"/>
        </w:rPr>
        <w:t xml:space="preserve">której mowa w § 3. W przypadku </w:t>
      </w:r>
      <w:r w:rsidRPr="00D6379D">
        <w:rPr>
          <w:rFonts w:ascii="Arial" w:hAnsi="Arial" w:cs="Arial"/>
        </w:rPr>
        <w:lastRenderedPageBreak/>
        <w:t>niezastosowania się do powyższego zapisu Zamawiający może zlecić naprawę uszkodzeń innemu wykonawcy na koszt i niebezpieczeństwo Wykonawcy;</w:t>
      </w:r>
    </w:p>
    <w:p w14:paraId="75E7ACDA" w14:textId="2C77A086"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po zakończeniu prac Wykonawca zobowiązuje się uporządkować teren </w:t>
      </w:r>
      <w:r w:rsidR="00950C62">
        <w:rPr>
          <w:rFonts w:ascii="Arial" w:hAnsi="Arial" w:cs="Arial"/>
        </w:rPr>
        <w:t>prac</w:t>
      </w:r>
      <w:r w:rsidRPr="00D6379D">
        <w:rPr>
          <w:rFonts w:ascii="Arial" w:hAnsi="Arial" w:cs="Arial"/>
        </w:rPr>
        <w:t xml:space="preserve"> i przekazać go Zamawiającemu</w:t>
      </w:r>
      <w:r w:rsidR="00593952" w:rsidRPr="00D6379D">
        <w:rPr>
          <w:rFonts w:ascii="Arial" w:hAnsi="Arial" w:cs="Arial"/>
        </w:rPr>
        <w:t xml:space="preserve">/Eksploatatorowi </w:t>
      </w:r>
      <w:r w:rsidRPr="00D6379D">
        <w:rPr>
          <w:rFonts w:ascii="Arial" w:hAnsi="Arial" w:cs="Arial"/>
        </w:rPr>
        <w:t xml:space="preserve">w dniu odbioru; w zakresie uporządkowania Wykonawca musi usunąć wszelkie pozostałości po wykonanych </w:t>
      </w:r>
      <w:r w:rsidR="00950C62">
        <w:rPr>
          <w:rFonts w:ascii="Arial" w:hAnsi="Arial" w:cs="Arial"/>
        </w:rPr>
        <w:t>pracach</w:t>
      </w:r>
      <w:r w:rsidRPr="00D6379D">
        <w:rPr>
          <w:rFonts w:ascii="Arial" w:hAnsi="Arial" w:cs="Arial"/>
        </w:rPr>
        <w:t xml:space="preserve">; w przypadku niezastosowania się do powyższego zapisu Zamawiający może zlecić uporządkowanie terenu innemu wykonawcy na koszt i ryzyko Wykonawcy. </w:t>
      </w:r>
    </w:p>
    <w:p w14:paraId="53DF17F6"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należności za roboty zlecone przez Zamawiającego innemu wykonawcy na koszt i </w:t>
      </w:r>
      <w:r w:rsidR="003A0297" w:rsidRPr="00D6379D">
        <w:rPr>
          <w:rFonts w:ascii="Arial" w:hAnsi="Arial" w:cs="Arial"/>
        </w:rPr>
        <w:t>niebezpieczeństwo</w:t>
      </w:r>
      <w:r w:rsidRPr="00D6379D">
        <w:rPr>
          <w:rFonts w:ascii="Arial" w:hAnsi="Arial" w:cs="Arial"/>
        </w:rPr>
        <w:t xml:space="preserve"> Wykonawcy będą potrącane z faktury Wykonawcy, na co Wykonawca wyraża zgodę;</w:t>
      </w:r>
    </w:p>
    <w:p w14:paraId="30A72072"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ponosi całkowitą odpowiedzialność cywilnoprawną </w:t>
      </w:r>
      <w:r w:rsidR="00D8186D" w:rsidRPr="00D6379D">
        <w:rPr>
          <w:rFonts w:ascii="Arial" w:hAnsi="Arial" w:cs="Arial"/>
        </w:rPr>
        <w:t xml:space="preserve">za szkody powstałe w związku </w:t>
      </w:r>
      <w:r w:rsidRPr="00D6379D">
        <w:rPr>
          <w:rFonts w:ascii="Arial" w:hAnsi="Arial" w:cs="Arial"/>
        </w:rPr>
        <w:t>z wypełnianiem przez Wykonawcę obowiązków wynikających z niniejszego umowy a nadto za szkody wyrządzone osobom trzecim na skutek lub w trakcie wykonywanych prac;</w:t>
      </w:r>
    </w:p>
    <w:p w14:paraId="1694745B"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ponosi całkowitą odpowiedzialność cywilnoprawną </w:t>
      </w:r>
      <w:r w:rsidR="00D8186D" w:rsidRPr="00D6379D">
        <w:rPr>
          <w:rFonts w:ascii="Arial" w:hAnsi="Arial" w:cs="Arial"/>
        </w:rPr>
        <w:t xml:space="preserve">za </w:t>
      </w:r>
      <w:r w:rsidRPr="00D6379D">
        <w:rPr>
          <w:rFonts w:ascii="Arial" w:hAnsi="Arial" w:cs="Arial"/>
        </w:rPr>
        <w:t>szkody powstałe w związku z wypełnianiem przez podwykonawcę obowiązków wynikających z niniejszego zamówienia;</w:t>
      </w:r>
    </w:p>
    <w:p w14:paraId="584090B6"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Wykonawca odpowiada za bezpieczeństwo przy wykonywaniu przedmiotu umowy;</w:t>
      </w:r>
    </w:p>
    <w:p w14:paraId="3FFC8529"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Wykonawca ponosi odpowiedzialność od następstw i za wyniki działalności w zakresie:</w:t>
      </w:r>
    </w:p>
    <w:p w14:paraId="558D5713" w14:textId="77777777" w:rsidR="001C6671" w:rsidRPr="00D6379D" w:rsidRDefault="001C6671" w:rsidP="002F6248">
      <w:pPr>
        <w:numPr>
          <w:ilvl w:val="0"/>
          <w:numId w:val="34"/>
        </w:numPr>
        <w:suppressAutoHyphens w:val="0"/>
        <w:autoSpaceDE w:val="0"/>
        <w:autoSpaceDN w:val="0"/>
        <w:spacing w:after="0" w:line="240" w:lineRule="auto"/>
        <w:textAlignment w:val="auto"/>
        <w:rPr>
          <w:rFonts w:ascii="Arial" w:hAnsi="Arial" w:cs="Arial"/>
        </w:rPr>
      </w:pPr>
      <w:r w:rsidRPr="00D6379D">
        <w:rPr>
          <w:rFonts w:ascii="Arial" w:hAnsi="Arial" w:cs="Arial"/>
        </w:rPr>
        <w:t>organizacji i wykonywania prac,</w:t>
      </w:r>
    </w:p>
    <w:p w14:paraId="2A52644C" w14:textId="77777777" w:rsidR="001C6671" w:rsidRPr="00D6379D" w:rsidRDefault="001C6671" w:rsidP="002F6248">
      <w:pPr>
        <w:numPr>
          <w:ilvl w:val="0"/>
          <w:numId w:val="34"/>
        </w:numPr>
        <w:suppressAutoHyphens w:val="0"/>
        <w:autoSpaceDE w:val="0"/>
        <w:autoSpaceDN w:val="0"/>
        <w:spacing w:after="0" w:line="240" w:lineRule="auto"/>
        <w:textAlignment w:val="auto"/>
        <w:rPr>
          <w:rFonts w:ascii="Arial" w:hAnsi="Arial" w:cs="Arial"/>
        </w:rPr>
      </w:pPr>
      <w:r w:rsidRPr="00D6379D">
        <w:rPr>
          <w:rFonts w:ascii="Arial" w:hAnsi="Arial" w:cs="Arial"/>
        </w:rPr>
        <w:t>zabezpieczenia interesów osób trzecich,</w:t>
      </w:r>
    </w:p>
    <w:p w14:paraId="35DE7CC5" w14:textId="77777777" w:rsidR="001C6671" w:rsidRPr="00D6379D" w:rsidRDefault="001C6671" w:rsidP="002F6248">
      <w:pPr>
        <w:numPr>
          <w:ilvl w:val="0"/>
          <w:numId w:val="34"/>
        </w:numPr>
        <w:suppressAutoHyphens w:val="0"/>
        <w:autoSpaceDE w:val="0"/>
        <w:autoSpaceDN w:val="0"/>
        <w:spacing w:after="0" w:line="240" w:lineRule="auto"/>
        <w:textAlignment w:val="auto"/>
        <w:rPr>
          <w:rFonts w:ascii="Arial" w:hAnsi="Arial" w:cs="Arial"/>
        </w:rPr>
      </w:pPr>
      <w:r w:rsidRPr="00D6379D">
        <w:rPr>
          <w:rFonts w:ascii="Arial" w:hAnsi="Arial" w:cs="Arial"/>
        </w:rPr>
        <w:t>ochrony środowiska,</w:t>
      </w:r>
    </w:p>
    <w:p w14:paraId="33655E25" w14:textId="77777777" w:rsidR="001C6671" w:rsidRPr="00D6379D" w:rsidRDefault="001C6671" w:rsidP="002F6248">
      <w:pPr>
        <w:numPr>
          <w:ilvl w:val="0"/>
          <w:numId w:val="34"/>
        </w:numPr>
        <w:suppressAutoHyphens w:val="0"/>
        <w:autoSpaceDE w:val="0"/>
        <w:autoSpaceDN w:val="0"/>
        <w:spacing w:after="0" w:line="240" w:lineRule="auto"/>
        <w:textAlignment w:val="auto"/>
        <w:rPr>
          <w:rFonts w:ascii="Arial" w:hAnsi="Arial" w:cs="Arial"/>
        </w:rPr>
      </w:pPr>
      <w:r w:rsidRPr="00D6379D">
        <w:rPr>
          <w:rFonts w:ascii="Arial" w:hAnsi="Arial" w:cs="Arial"/>
        </w:rPr>
        <w:t>warunków bezpieczeństwa i higieny pracy,</w:t>
      </w:r>
    </w:p>
    <w:p w14:paraId="7CAA72E1" w14:textId="77777777" w:rsidR="00207D4C" w:rsidRPr="00D6379D" w:rsidRDefault="001C6671" w:rsidP="002F6248">
      <w:pPr>
        <w:numPr>
          <w:ilvl w:val="0"/>
          <w:numId w:val="34"/>
        </w:numPr>
        <w:suppressAutoHyphens w:val="0"/>
        <w:autoSpaceDE w:val="0"/>
        <w:autoSpaceDN w:val="0"/>
        <w:spacing w:after="0" w:line="240" w:lineRule="auto"/>
        <w:textAlignment w:val="auto"/>
        <w:rPr>
          <w:rFonts w:ascii="Arial" w:hAnsi="Arial" w:cs="Arial"/>
        </w:rPr>
      </w:pPr>
      <w:r w:rsidRPr="00D6379D">
        <w:rPr>
          <w:rFonts w:ascii="Arial" w:hAnsi="Arial" w:cs="Arial"/>
        </w:rPr>
        <w:t>ochrony mienia związanego z prowadzeniem prac.</w:t>
      </w:r>
    </w:p>
    <w:p w14:paraId="25F4AD25" w14:textId="7253D89B" w:rsidR="00B429D7" w:rsidRPr="00D6379D" w:rsidRDefault="00B429D7"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iCs/>
        </w:rPr>
        <w:t xml:space="preserve">Wykonawca zobowiązany jest zrealizować przedmiot umowy na zasadach i zgodnie z </w:t>
      </w:r>
      <w:r w:rsidR="00E57D68" w:rsidRPr="00D6379D">
        <w:rPr>
          <w:rFonts w:ascii="Arial" w:hAnsi="Arial" w:cs="Arial"/>
          <w:iCs/>
        </w:rPr>
        <w:t>warunkami opisanymi</w:t>
      </w:r>
      <w:r w:rsidRPr="00D6379D">
        <w:rPr>
          <w:rFonts w:ascii="Arial" w:hAnsi="Arial" w:cs="Arial"/>
          <w:iCs/>
        </w:rPr>
        <w:t xml:space="preserve"> w SWZ i Ofer</w:t>
      </w:r>
      <w:r w:rsidR="00616200">
        <w:rPr>
          <w:rFonts w:ascii="Arial" w:hAnsi="Arial" w:cs="Arial"/>
          <w:iCs/>
        </w:rPr>
        <w:t>cie</w:t>
      </w:r>
      <w:r w:rsidRPr="00D6379D">
        <w:rPr>
          <w:rFonts w:ascii="Arial" w:hAnsi="Arial" w:cs="Arial"/>
          <w:iCs/>
        </w:rPr>
        <w:t xml:space="preserve"> Wykonawcy, które stanowią integralną część umowy</w:t>
      </w:r>
      <w:r w:rsidR="00AF49A1" w:rsidRPr="00D6379D">
        <w:rPr>
          <w:rFonts w:ascii="Arial" w:hAnsi="Arial" w:cs="Arial"/>
          <w:iCs/>
        </w:rPr>
        <w:t>,</w:t>
      </w:r>
      <w:r w:rsidRPr="00D6379D">
        <w:rPr>
          <w:rFonts w:ascii="Arial" w:hAnsi="Arial" w:cs="Arial"/>
          <w:iCs/>
        </w:rPr>
        <w:t> </w:t>
      </w:r>
      <w:r w:rsidRPr="00D6379D">
        <w:rPr>
          <w:rFonts w:ascii="Arial" w:eastAsia="Calibri" w:hAnsi="Arial" w:cs="Arial"/>
        </w:rPr>
        <w:t>technologią, wiedzą techniczną, sztuką budowlaną i </w:t>
      </w:r>
      <w:r w:rsidRPr="00D6379D">
        <w:rPr>
          <w:rFonts w:ascii="Arial" w:hAnsi="Arial" w:cs="Arial"/>
          <w:iCs/>
        </w:rPr>
        <w:t xml:space="preserve">obowiązującymi przepisami prawa mającymi zastosowanie w danym przedmiocie </w:t>
      </w:r>
      <w:r w:rsidR="00AF49A1" w:rsidRPr="00D6379D">
        <w:rPr>
          <w:rFonts w:ascii="Arial" w:hAnsi="Arial" w:cs="Arial"/>
          <w:iCs/>
        </w:rPr>
        <w:t>umowy</w:t>
      </w:r>
      <w:r w:rsidRPr="00D6379D">
        <w:rPr>
          <w:rFonts w:ascii="Arial" w:hAnsi="Arial" w:cs="Arial"/>
          <w:iCs/>
        </w:rPr>
        <w:t>.</w:t>
      </w:r>
    </w:p>
    <w:p w14:paraId="36A3227C" w14:textId="3A086CD9" w:rsidR="003A2E5E" w:rsidRPr="00D6379D" w:rsidRDefault="003A2E5E"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iCs/>
        </w:rPr>
        <w:t xml:space="preserve">Zamawiający przekaże wykonany przedmiot umowy po jego wykonaniu na majątek i do eksploatacji </w:t>
      </w:r>
      <w:r w:rsidRPr="00D6379D">
        <w:rPr>
          <w:rFonts w:ascii="Arial" w:hAnsi="Arial" w:cs="Arial"/>
        </w:rPr>
        <w:t xml:space="preserve">Eksploatatorowi w związku z czym będzie on dokonywał wszelkich </w:t>
      </w:r>
      <w:r w:rsidR="00205DF2">
        <w:rPr>
          <w:rFonts w:ascii="Arial" w:hAnsi="Arial" w:cs="Arial"/>
        </w:rPr>
        <w:t xml:space="preserve">uzgodnień w związku z użytkowaniem a także będzie dokonywał </w:t>
      </w:r>
      <w:r w:rsidRPr="00D6379D">
        <w:rPr>
          <w:rFonts w:ascii="Arial" w:hAnsi="Arial" w:cs="Arial"/>
        </w:rPr>
        <w:t xml:space="preserve">zgłoszeń wad w użytkowaniu przedmiotu umowy w okresie </w:t>
      </w:r>
      <w:r w:rsidR="00F56E9B" w:rsidRPr="00D6379D">
        <w:rPr>
          <w:rFonts w:ascii="Arial" w:hAnsi="Arial" w:cs="Arial"/>
        </w:rPr>
        <w:t>rękojmi</w:t>
      </w:r>
      <w:r w:rsidRPr="00D6379D">
        <w:rPr>
          <w:rFonts w:ascii="Arial" w:hAnsi="Arial" w:cs="Arial"/>
        </w:rPr>
        <w:t>.</w:t>
      </w:r>
    </w:p>
    <w:p w14:paraId="2D73F6A8" w14:textId="77777777" w:rsidR="00B05909" w:rsidRPr="00D6379D" w:rsidRDefault="00B05909" w:rsidP="002F6248">
      <w:pPr>
        <w:pStyle w:val="Bezodstpw"/>
        <w:widowControl/>
        <w:numPr>
          <w:ilvl w:val="0"/>
          <w:numId w:val="38"/>
        </w:numPr>
        <w:adjustRightInd/>
        <w:textAlignment w:val="auto"/>
        <w:rPr>
          <w:rFonts w:ascii="Arial" w:hAnsi="Arial" w:cs="Arial"/>
          <w:lang w:eastAsia="pl-PL"/>
        </w:rPr>
      </w:pPr>
      <w:r w:rsidRPr="00D6379D">
        <w:rPr>
          <w:rFonts w:ascii="Arial" w:hAnsi="Arial" w:cs="Arial"/>
          <w:lang w:eastAsia="pl-PL"/>
        </w:rPr>
        <w:t>Osobami odpowiedzialnymi z</w:t>
      </w:r>
      <w:r w:rsidR="00A74D0B" w:rsidRPr="00D6379D">
        <w:rPr>
          <w:rFonts w:ascii="Arial" w:hAnsi="Arial" w:cs="Arial"/>
          <w:lang w:eastAsia="pl-PL"/>
        </w:rPr>
        <w:t>a</w:t>
      </w:r>
      <w:r w:rsidRPr="00D6379D">
        <w:rPr>
          <w:rFonts w:ascii="Arial" w:hAnsi="Arial" w:cs="Arial"/>
          <w:lang w:eastAsia="pl-PL"/>
        </w:rPr>
        <w:t xml:space="preserve"> realizację umowy są:</w:t>
      </w:r>
    </w:p>
    <w:p w14:paraId="54CA591B" w14:textId="77777777" w:rsidR="00D62838" w:rsidRPr="00D6379D" w:rsidRDefault="00D62838" w:rsidP="00D62838">
      <w:pPr>
        <w:widowControl/>
        <w:numPr>
          <w:ilvl w:val="0"/>
          <w:numId w:val="21"/>
        </w:numPr>
        <w:suppressAutoHyphens w:val="0"/>
        <w:adjustRightInd/>
        <w:spacing w:after="0" w:line="240" w:lineRule="auto"/>
        <w:textAlignment w:val="auto"/>
        <w:rPr>
          <w:rFonts w:ascii="Arial" w:hAnsi="Arial" w:cs="Arial"/>
        </w:rPr>
      </w:pPr>
      <w:bookmarkStart w:id="4" w:name="_Hlk483904313"/>
      <w:r w:rsidRPr="00D6379D">
        <w:rPr>
          <w:rFonts w:ascii="Arial" w:hAnsi="Arial" w:cs="Arial"/>
        </w:rPr>
        <w:t>ze strony Zamawiającego:</w:t>
      </w:r>
    </w:p>
    <w:p w14:paraId="71C944FC" w14:textId="77777777" w:rsidR="00D62838" w:rsidRPr="00D6379D" w:rsidRDefault="00D62838" w:rsidP="002F6248">
      <w:pPr>
        <w:widowControl/>
        <w:numPr>
          <w:ilvl w:val="0"/>
          <w:numId w:val="41"/>
        </w:numPr>
        <w:suppressAutoHyphens w:val="0"/>
        <w:adjustRightInd/>
        <w:spacing w:after="0" w:line="240" w:lineRule="auto"/>
        <w:textAlignment w:val="auto"/>
        <w:rPr>
          <w:rFonts w:ascii="Arial" w:hAnsi="Arial" w:cs="Arial"/>
        </w:rPr>
      </w:pPr>
      <w:r w:rsidRPr="00D6379D">
        <w:rPr>
          <w:rFonts w:ascii="Arial" w:hAnsi="Arial" w:cs="Arial"/>
        </w:rPr>
        <w:t xml:space="preserve">w sprawach realizacji umowy – </w:t>
      </w:r>
      <w:r w:rsidR="00AE7919" w:rsidRPr="00D6379D">
        <w:rPr>
          <w:rFonts w:ascii="Arial" w:hAnsi="Arial" w:cs="Arial"/>
        </w:rPr>
        <w:t>…</w:t>
      </w:r>
      <w:proofErr w:type="gramStart"/>
      <w:r w:rsidR="00AE7919" w:rsidRPr="00D6379D">
        <w:rPr>
          <w:rFonts w:ascii="Arial" w:hAnsi="Arial" w:cs="Arial"/>
        </w:rPr>
        <w:t>…….</w:t>
      </w:r>
      <w:proofErr w:type="gramEnd"/>
      <w:r w:rsidR="00AE7919" w:rsidRPr="00D6379D">
        <w:rPr>
          <w:rFonts w:ascii="Arial" w:hAnsi="Arial" w:cs="Arial"/>
        </w:rPr>
        <w:t>.</w:t>
      </w:r>
      <w:r w:rsidRPr="00D6379D">
        <w:rPr>
          <w:rFonts w:ascii="Arial" w:hAnsi="Arial" w:cs="Arial"/>
        </w:rPr>
        <w:t xml:space="preserve"> tel. </w:t>
      </w:r>
      <w:r w:rsidR="00AE7919" w:rsidRPr="00D6379D">
        <w:rPr>
          <w:rFonts w:ascii="Arial" w:hAnsi="Arial" w:cs="Arial"/>
        </w:rPr>
        <w:t>………</w:t>
      </w:r>
      <w:proofErr w:type="gramStart"/>
      <w:r w:rsidR="00AE7919" w:rsidRPr="00D6379D">
        <w:rPr>
          <w:rFonts w:ascii="Arial" w:hAnsi="Arial" w:cs="Arial"/>
        </w:rPr>
        <w:t>…….</w:t>
      </w:r>
      <w:proofErr w:type="gramEnd"/>
      <w:r w:rsidR="00AE7919" w:rsidRPr="00D6379D">
        <w:rPr>
          <w:rFonts w:ascii="Arial" w:hAnsi="Arial" w:cs="Arial"/>
        </w:rPr>
        <w:t>.</w:t>
      </w:r>
      <w:r w:rsidR="00B37826" w:rsidRPr="00D6379D">
        <w:rPr>
          <w:rFonts w:ascii="Arial" w:hAnsi="Arial" w:cs="Arial"/>
        </w:rPr>
        <w:t xml:space="preserve">, </w:t>
      </w:r>
      <w:r w:rsidRPr="00D6379D">
        <w:rPr>
          <w:rFonts w:ascii="Arial" w:hAnsi="Arial" w:cs="Arial"/>
        </w:rPr>
        <w:t xml:space="preserve">e-mail </w:t>
      </w:r>
      <w:r w:rsidR="00AE7919" w:rsidRPr="00D6379D">
        <w:rPr>
          <w:rFonts w:ascii="Arial" w:hAnsi="Arial" w:cs="Arial"/>
        </w:rPr>
        <w:t>…………………………</w:t>
      </w:r>
      <w:r w:rsidRPr="00D6379D">
        <w:rPr>
          <w:rFonts w:ascii="Arial" w:hAnsi="Arial" w:cs="Arial"/>
        </w:rPr>
        <w:t xml:space="preserve"> </w:t>
      </w:r>
    </w:p>
    <w:p w14:paraId="05AD39C7" w14:textId="7E428278" w:rsidR="002A2A18" w:rsidRPr="00D6379D" w:rsidRDefault="002A2A18" w:rsidP="00D62838">
      <w:pPr>
        <w:widowControl/>
        <w:numPr>
          <w:ilvl w:val="0"/>
          <w:numId w:val="21"/>
        </w:numPr>
        <w:suppressAutoHyphens w:val="0"/>
        <w:adjustRightInd/>
        <w:spacing w:after="0" w:line="240" w:lineRule="auto"/>
        <w:textAlignment w:val="auto"/>
        <w:rPr>
          <w:rFonts w:ascii="Arial" w:hAnsi="Arial" w:cs="Arial"/>
        </w:rPr>
      </w:pPr>
      <w:r w:rsidRPr="00D6379D">
        <w:rPr>
          <w:rFonts w:ascii="Arial" w:hAnsi="Arial" w:cs="Arial"/>
        </w:rPr>
        <w:t>ze strony Eksploatatora:</w:t>
      </w:r>
    </w:p>
    <w:p w14:paraId="618E37C5" w14:textId="77777777" w:rsidR="002B5342" w:rsidRPr="00D6379D" w:rsidRDefault="00C05F09" w:rsidP="002F6248">
      <w:pPr>
        <w:pStyle w:val="Akapitzlist"/>
        <w:widowControl/>
        <w:numPr>
          <w:ilvl w:val="0"/>
          <w:numId w:val="60"/>
        </w:numPr>
        <w:suppressAutoHyphens w:val="0"/>
        <w:adjustRightInd/>
        <w:spacing w:after="0" w:line="240" w:lineRule="auto"/>
        <w:textAlignment w:val="auto"/>
        <w:rPr>
          <w:rFonts w:ascii="Arial" w:hAnsi="Arial" w:cs="Arial"/>
        </w:rPr>
      </w:pPr>
      <w:r w:rsidRPr="00D6379D">
        <w:rPr>
          <w:rFonts w:ascii="Arial" w:hAnsi="Arial" w:cs="Arial"/>
        </w:rPr>
        <w:t>……….. tel. ………</w:t>
      </w:r>
      <w:proofErr w:type="gramStart"/>
      <w:r w:rsidRPr="00D6379D">
        <w:rPr>
          <w:rFonts w:ascii="Arial" w:hAnsi="Arial" w:cs="Arial"/>
        </w:rPr>
        <w:t>…….</w:t>
      </w:r>
      <w:proofErr w:type="gramEnd"/>
      <w:r w:rsidRPr="00D6379D">
        <w:rPr>
          <w:rFonts w:ascii="Arial" w:hAnsi="Arial" w:cs="Arial"/>
        </w:rPr>
        <w:t>., e-mail,</w:t>
      </w:r>
    </w:p>
    <w:p w14:paraId="27FE6E6A" w14:textId="77777777" w:rsidR="00C05F09" w:rsidRPr="00D6379D" w:rsidRDefault="00C05F09" w:rsidP="002F6248">
      <w:pPr>
        <w:pStyle w:val="Akapitzlist"/>
        <w:widowControl/>
        <w:numPr>
          <w:ilvl w:val="0"/>
          <w:numId w:val="60"/>
        </w:numPr>
        <w:suppressAutoHyphens w:val="0"/>
        <w:adjustRightInd/>
        <w:spacing w:after="0" w:line="240" w:lineRule="auto"/>
        <w:textAlignment w:val="auto"/>
        <w:rPr>
          <w:rFonts w:ascii="Arial" w:hAnsi="Arial" w:cs="Arial"/>
        </w:rPr>
      </w:pPr>
      <w:r w:rsidRPr="00D6379D">
        <w:rPr>
          <w:rFonts w:ascii="Arial" w:hAnsi="Arial" w:cs="Arial"/>
        </w:rPr>
        <w:t>……….. tel. ………</w:t>
      </w:r>
      <w:proofErr w:type="gramStart"/>
      <w:r w:rsidRPr="00D6379D">
        <w:rPr>
          <w:rFonts w:ascii="Arial" w:hAnsi="Arial" w:cs="Arial"/>
        </w:rPr>
        <w:t>…….</w:t>
      </w:r>
      <w:proofErr w:type="gramEnd"/>
      <w:r w:rsidRPr="00D6379D">
        <w:rPr>
          <w:rFonts w:ascii="Arial" w:hAnsi="Arial" w:cs="Arial"/>
        </w:rPr>
        <w:t>., e-mail;</w:t>
      </w:r>
    </w:p>
    <w:p w14:paraId="66DE96EC" w14:textId="77777777" w:rsidR="00D62838" w:rsidRPr="00D6379D" w:rsidRDefault="00D62838" w:rsidP="00D62838">
      <w:pPr>
        <w:widowControl/>
        <w:numPr>
          <w:ilvl w:val="0"/>
          <w:numId w:val="21"/>
        </w:numPr>
        <w:suppressAutoHyphens w:val="0"/>
        <w:adjustRightInd/>
        <w:spacing w:after="0" w:line="240" w:lineRule="auto"/>
        <w:textAlignment w:val="auto"/>
        <w:rPr>
          <w:rFonts w:ascii="Arial" w:hAnsi="Arial" w:cs="Arial"/>
        </w:rPr>
      </w:pPr>
      <w:r w:rsidRPr="00D6379D">
        <w:rPr>
          <w:rFonts w:ascii="Arial" w:hAnsi="Arial" w:cs="Arial"/>
        </w:rPr>
        <w:t>ze strony Wykonawcy są:</w:t>
      </w:r>
    </w:p>
    <w:p w14:paraId="2915E5C6" w14:textId="77777777" w:rsidR="00EE7BC3" w:rsidRPr="00D6379D" w:rsidRDefault="00EE7BC3" w:rsidP="002F6248">
      <w:pPr>
        <w:widowControl/>
        <w:numPr>
          <w:ilvl w:val="0"/>
          <w:numId w:val="42"/>
        </w:numPr>
        <w:suppressAutoHyphens w:val="0"/>
        <w:adjustRightInd/>
        <w:spacing w:after="0" w:line="240" w:lineRule="auto"/>
        <w:textAlignment w:val="auto"/>
        <w:rPr>
          <w:rFonts w:ascii="Arial" w:hAnsi="Arial" w:cs="Arial"/>
        </w:rPr>
      </w:pPr>
      <w:r w:rsidRPr="00D6379D">
        <w:rPr>
          <w:rFonts w:ascii="Arial" w:hAnsi="Arial" w:cs="Arial"/>
        </w:rPr>
        <w:t>w sprawach realizacji umowy – …</w:t>
      </w:r>
      <w:proofErr w:type="gramStart"/>
      <w:r w:rsidRPr="00D6379D">
        <w:rPr>
          <w:rFonts w:ascii="Arial" w:hAnsi="Arial" w:cs="Arial"/>
        </w:rPr>
        <w:t>…….</w:t>
      </w:r>
      <w:proofErr w:type="gramEnd"/>
      <w:r w:rsidRPr="00D6379D">
        <w:rPr>
          <w:rFonts w:ascii="Arial" w:hAnsi="Arial" w:cs="Arial"/>
        </w:rPr>
        <w:t>. tel. ………</w:t>
      </w:r>
      <w:proofErr w:type="gramStart"/>
      <w:r w:rsidRPr="00D6379D">
        <w:rPr>
          <w:rFonts w:ascii="Arial" w:hAnsi="Arial" w:cs="Arial"/>
        </w:rPr>
        <w:t>…….</w:t>
      </w:r>
      <w:proofErr w:type="gramEnd"/>
      <w:r w:rsidRPr="00D6379D">
        <w:rPr>
          <w:rFonts w:ascii="Arial" w:hAnsi="Arial" w:cs="Arial"/>
        </w:rPr>
        <w:t>., e-mail …………………………</w:t>
      </w:r>
    </w:p>
    <w:p w14:paraId="0E0A9635" w14:textId="39B34D73" w:rsidR="00B05909" w:rsidRPr="00D6379D" w:rsidRDefault="00B05909" w:rsidP="00345E27">
      <w:pPr>
        <w:pStyle w:val="Bezodstpw"/>
        <w:widowControl/>
        <w:numPr>
          <w:ilvl w:val="0"/>
          <w:numId w:val="21"/>
        </w:numPr>
        <w:adjustRightInd/>
        <w:textAlignment w:val="auto"/>
        <w:rPr>
          <w:rFonts w:ascii="Arial" w:hAnsi="Arial" w:cs="Arial"/>
        </w:rPr>
      </w:pPr>
      <w:r w:rsidRPr="00D6379D">
        <w:rPr>
          <w:rFonts w:ascii="Arial" w:hAnsi="Arial" w:cs="Arial"/>
        </w:rPr>
        <w:t xml:space="preserve">dane kontaktowe Wykonawcy, o których mowa w pkt </w:t>
      </w:r>
      <w:r w:rsidR="00DE2563" w:rsidRPr="00D6379D">
        <w:rPr>
          <w:rFonts w:ascii="Arial" w:hAnsi="Arial" w:cs="Arial"/>
        </w:rPr>
        <w:t>3</w:t>
      </w:r>
      <w:r w:rsidR="003A0297" w:rsidRPr="00D6379D">
        <w:rPr>
          <w:rFonts w:ascii="Arial" w:hAnsi="Arial" w:cs="Arial"/>
        </w:rPr>
        <w:t xml:space="preserve"> </w:t>
      </w:r>
      <w:r w:rsidRPr="00D6379D">
        <w:rPr>
          <w:rFonts w:ascii="Arial" w:hAnsi="Arial" w:cs="Arial"/>
        </w:rPr>
        <w:t>powyżej będą jednocześnie danymi, na które Zamawiający będzie zgłaszał reklamacje oraz przekazywał wszelkie informacje dotyczące realizacji umowy;</w:t>
      </w:r>
    </w:p>
    <w:p w14:paraId="4731353D" w14:textId="77777777" w:rsidR="00B05909" w:rsidRPr="00D6379D" w:rsidRDefault="00B05909" w:rsidP="00345E27">
      <w:pPr>
        <w:pStyle w:val="Bezodstpw"/>
        <w:widowControl/>
        <w:numPr>
          <w:ilvl w:val="0"/>
          <w:numId w:val="21"/>
        </w:numPr>
        <w:adjustRightInd/>
        <w:textAlignment w:val="auto"/>
        <w:rPr>
          <w:rFonts w:ascii="Arial" w:hAnsi="Arial" w:cs="Arial"/>
        </w:rPr>
      </w:pPr>
      <w:r w:rsidRPr="00D6379D">
        <w:rPr>
          <w:rFonts w:ascii="Arial" w:hAnsi="Arial" w:cs="Arial"/>
        </w:rPr>
        <w:t xml:space="preserve">zmiana osób wskazanych w pkt 1 – </w:t>
      </w:r>
      <w:r w:rsidR="00991F31" w:rsidRPr="00D6379D">
        <w:rPr>
          <w:rFonts w:ascii="Arial" w:hAnsi="Arial" w:cs="Arial"/>
        </w:rPr>
        <w:t>3</w:t>
      </w:r>
      <w:r w:rsidRPr="00D6379D">
        <w:rPr>
          <w:rFonts w:ascii="Arial" w:hAnsi="Arial" w:cs="Arial"/>
        </w:rPr>
        <w:t xml:space="preserve"> powyżej nie stanowi zmiany umowy, ale wymaga każdorazowego pisemnego (przesłania za pomocą poczty elektronicznej) zawiadomienia przez Strony umowy o tym fakcie przed dokonaniem zmiany (w godzinach pracy strony informowanej o zmianie);</w:t>
      </w:r>
    </w:p>
    <w:p w14:paraId="45D431A9" w14:textId="77777777" w:rsidR="00B05909" w:rsidRPr="00D6379D" w:rsidRDefault="00B05909" w:rsidP="00345E27">
      <w:pPr>
        <w:widowControl/>
        <w:numPr>
          <w:ilvl w:val="0"/>
          <w:numId w:val="21"/>
        </w:numPr>
        <w:adjustRightInd/>
        <w:spacing w:after="0" w:line="240" w:lineRule="auto"/>
        <w:textAlignment w:val="auto"/>
        <w:rPr>
          <w:rFonts w:ascii="Arial" w:hAnsi="Arial" w:cs="Arial"/>
          <w:color w:val="000000"/>
        </w:rPr>
      </w:pPr>
      <w:r w:rsidRPr="00D6379D">
        <w:rPr>
          <w:rFonts w:ascii="Arial" w:hAnsi="Arial" w:cs="Arial"/>
        </w:rPr>
        <w:t xml:space="preserve">w sprawach związanych z realizacją umowy Strony będą się porozumiewać pisemnie, przy pomocy poczty elektronicznej lub w nagłych przypadkach telefonicznie zgodnie z wyborem Zamawiającego, przy czym zgłoszenie telefoniczne musi być niezwłocznie potwierdzone przez </w:t>
      </w:r>
      <w:r w:rsidR="00991F31" w:rsidRPr="00D6379D">
        <w:rPr>
          <w:rFonts w:ascii="Arial" w:hAnsi="Arial" w:cs="Arial"/>
        </w:rPr>
        <w:t>Stronę</w:t>
      </w:r>
      <w:r w:rsidRPr="00D6379D">
        <w:rPr>
          <w:rFonts w:ascii="Arial" w:hAnsi="Arial" w:cs="Arial"/>
        </w:rPr>
        <w:t xml:space="preserve"> poprzez wysłanie co najmniej wiadomości za pomocą poczty elektronicznej.</w:t>
      </w:r>
    </w:p>
    <w:bookmarkEnd w:id="4"/>
    <w:p w14:paraId="78820BB0" w14:textId="39F5C8F6" w:rsidR="00B05909" w:rsidRPr="00D6379D" w:rsidRDefault="00991F31"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rPr>
        <w:t xml:space="preserve">Eksploatator </w:t>
      </w:r>
      <w:r w:rsidR="00B05909" w:rsidRPr="00D6379D">
        <w:rPr>
          <w:rFonts w:ascii="Arial" w:hAnsi="Arial" w:cs="Arial"/>
          <w:color w:val="000000"/>
          <w:lang w:eastAsia="pl-PL"/>
        </w:rPr>
        <w:t>nie ma</w:t>
      </w:r>
      <w:r w:rsidRPr="00D6379D">
        <w:rPr>
          <w:rFonts w:ascii="Arial" w:hAnsi="Arial" w:cs="Arial"/>
          <w:color w:val="000000"/>
          <w:lang w:eastAsia="pl-PL"/>
        </w:rPr>
        <w:t>ją</w:t>
      </w:r>
      <w:r w:rsidR="00B05909" w:rsidRPr="00D6379D">
        <w:rPr>
          <w:rFonts w:ascii="Arial" w:hAnsi="Arial" w:cs="Arial"/>
          <w:color w:val="000000"/>
          <w:lang w:eastAsia="pl-PL"/>
        </w:rPr>
        <w:t xml:space="preserve"> prawa do zaciągania zobowiązań finansowych w imieniu Zamawiającego.</w:t>
      </w:r>
    </w:p>
    <w:p w14:paraId="6832C9AC" w14:textId="4C796FB4"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 xml:space="preserve">Wykonawca zobowiązuje się do umożliwienia wstępu na teren </w:t>
      </w:r>
      <w:r w:rsidR="0005616C">
        <w:rPr>
          <w:rFonts w:ascii="Arial" w:hAnsi="Arial" w:cs="Arial"/>
          <w:color w:val="000000"/>
          <w:lang w:eastAsia="pl-PL"/>
        </w:rPr>
        <w:t>prac</w:t>
      </w:r>
      <w:r w:rsidRPr="00D6379D">
        <w:rPr>
          <w:rFonts w:ascii="Arial" w:hAnsi="Arial" w:cs="Arial"/>
          <w:color w:val="000000"/>
          <w:lang w:eastAsia="pl-PL"/>
        </w:rPr>
        <w:t xml:space="preserve"> umocowanym przedstawicielom Zamawiającego</w:t>
      </w:r>
      <w:r w:rsidR="001438B5" w:rsidRPr="00D6379D">
        <w:rPr>
          <w:rFonts w:ascii="Arial" w:hAnsi="Arial" w:cs="Arial"/>
          <w:color w:val="000000"/>
          <w:lang w:eastAsia="pl-PL"/>
        </w:rPr>
        <w:t xml:space="preserve">, </w:t>
      </w:r>
      <w:r w:rsidR="001438B5" w:rsidRPr="00D6379D">
        <w:rPr>
          <w:rFonts w:ascii="Arial" w:hAnsi="Arial" w:cs="Arial"/>
        </w:rPr>
        <w:t>Eksploatatora</w:t>
      </w:r>
      <w:r w:rsidRPr="00D6379D">
        <w:rPr>
          <w:rFonts w:ascii="Arial" w:hAnsi="Arial" w:cs="Arial"/>
          <w:color w:val="000000"/>
          <w:lang w:eastAsia="pl-PL"/>
        </w:rPr>
        <w:t xml:space="preserve">, pracownikom organów inspekcji nadzoru budowlanego, do których należy wykonywanie zadań określonych ustawą Prawo budowlane oraz do udostępniania im danych informacji wymaganych przepisami tej Ustawy. </w:t>
      </w:r>
    </w:p>
    <w:p w14:paraId="7F6FC16B" w14:textId="77777777" w:rsidR="00B05909" w:rsidRPr="00D6379D" w:rsidRDefault="00B05909" w:rsidP="00B05909">
      <w:pPr>
        <w:pStyle w:val="Stopka"/>
        <w:tabs>
          <w:tab w:val="left" w:pos="708"/>
        </w:tabs>
        <w:spacing w:after="0" w:line="240" w:lineRule="auto"/>
        <w:rPr>
          <w:rFonts w:ascii="Arial" w:hAnsi="Arial" w:cs="Arial"/>
          <w:b/>
        </w:rPr>
      </w:pPr>
    </w:p>
    <w:p w14:paraId="7D5C2253" w14:textId="77777777" w:rsidR="00B05909" w:rsidRPr="00D6379D" w:rsidRDefault="00B05909" w:rsidP="00B05909">
      <w:pPr>
        <w:pStyle w:val="Stopka"/>
        <w:tabs>
          <w:tab w:val="left" w:pos="708"/>
        </w:tabs>
        <w:spacing w:after="0" w:line="240" w:lineRule="auto"/>
        <w:jc w:val="center"/>
        <w:rPr>
          <w:rFonts w:ascii="Arial" w:hAnsi="Arial" w:cs="Arial"/>
        </w:rPr>
      </w:pPr>
      <w:r w:rsidRPr="00D6379D">
        <w:rPr>
          <w:rFonts w:ascii="Arial" w:hAnsi="Arial" w:cs="Arial"/>
          <w:b/>
        </w:rPr>
        <w:t>§ 2</w:t>
      </w:r>
    </w:p>
    <w:p w14:paraId="529DBF1D" w14:textId="20E46632" w:rsidR="0064294A" w:rsidRPr="00D6379D" w:rsidRDefault="0064294A" w:rsidP="0064294A">
      <w:pPr>
        <w:pStyle w:val="Bezodstpw"/>
        <w:widowControl/>
        <w:adjustRightInd/>
        <w:textAlignment w:val="auto"/>
        <w:rPr>
          <w:rFonts w:ascii="Arial" w:hAnsi="Arial" w:cs="Arial"/>
        </w:rPr>
      </w:pPr>
      <w:r w:rsidRPr="00D6379D">
        <w:rPr>
          <w:rFonts w:ascii="Arial" w:hAnsi="Arial" w:cs="Arial"/>
        </w:rPr>
        <w:lastRenderedPageBreak/>
        <w:t>Wykonawca zobowiązuje się do wykonania przedmiotu umowy w termin</w:t>
      </w:r>
      <w:r w:rsidR="00FA0D4C">
        <w:rPr>
          <w:rFonts w:ascii="Arial" w:hAnsi="Arial" w:cs="Arial"/>
        </w:rPr>
        <w:t xml:space="preserve">ie do </w:t>
      </w:r>
      <w:r w:rsidR="005A2870">
        <w:rPr>
          <w:rFonts w:ascii="Arial" w:hAnsi="Arial" w:cs="Arial"/>
        </w:rPr>
        <w:t>180 dni</w:t>
      </w:r>
      <w:r w:rsidR="00FA0D4C">
        <w:rPr>
          <w:rFonts w:ascii="Arial" w:hAnsi="Arial" w:cs="Arial"/>
        </w:rPr>
        <w:t xml:space="preserve"> od daty zawarcia umowy.</w:t>
      </w:r>
    </w:p>
    <w:p w14:paraId="317F3ED8" w14:textId="77777777" w:rsidR="00F86C42" w:rsidRPr="00D6379D" w:rsidRDefault="00F86C42" w:rsidP="00B05909">
      <w:pPr>
        <w:pStyle w:val="Bezodstpw"/>
        <w:jc w:val="center"/>
        <w:rPr>
          <w:rFonts w:ascii="Arial" w:hAnsi="Arial" w:cs="Arial"/>
          <w:b/>
        </w:rPr>
      </w:pPr>
    </w:p>
    <w:p w14:paraId="799AC2A7" w14:textId="77777777" w:rsidR="00B05909" w:rsidRPr="00D6379D" w:rsidRDefault="00B05909" w:rsidP="00B05909">
      <w:pPr>
        <w:pStyle w:val="Bezodstpw"/>
        <w:jc w:val="center"/>
        <w:rPr>
          <w:rFonts w:ascii="Arial" w:hAnsi="Arial" w:cs="Arial"/>
        </w:rPr>
      </w:pPr>
      <w:r w:rsidRPr="00D6379D">
        <w:rPr>
          <w:rFonts w:ascii="Arial" w:hAnsi="Arial" w:cs="Arial"/>
          <w:b/>
        </w:rPr>
        <w:t>§ 3</w:t>
      </w:r>
    </w:p>
    <w:p w14:paraId="6947D6E7" w14:textId="42C37FA5" w:rsidR="00C032CE" w:rsidRDefault="00B05909" w:rsidP="00FA0D4C">
      <w:pPr>
        <w:widowControl/>
        <w:numPr>
          <w:ilvl w:val="0"/>
          <w:numId w:val="29"/>
        </w:numPr>
        <w:adjustRightInd/>
        <w:spacing w:after="0" w:line="240" w:lineRule="auto"/>
        <w:textAlignment w:val="auto"/>
        <w:rPr>
          <w:rFonts w:ascii="Arial" w:hAnsi="Arial" w:cs="Arial"/>
        </w:rPr>
      </w:pPr>
      <w:r w:rsidRPr="00D6379D">
        <w:rPr>
          <w:rFonts w:ascii="Arial" w:hAnsi="Arial" w:cs="Arial"/>
        </w:rPr>
        <w:t xml:space="preserve">Obowiązującą formą wynagrodzenia za wykonanie przedmiotu umowy zgodnie z ofertą Wykonawcy jest ryczałtowe wynagrodzenie umowne brutto, które wyraża się kwotą: brutto </w:t>
      </w:r>
      <w:r w:rsidR="00FE4186" w:rsidRPr="00D6379D">
        <w:rPr>
          <w:rFonts w:ascii="Arial" w:hAnsi="Arial" w:cs="Arial"/>
        </w:rPr>
        <w:t>…………………….</w:t>
      </w:r>
      <w:r w:rsidRPr="00D6379D">
        <w:rPr>
          <w:rFonts w:ascii="Arial" w:hAnsi="Arial" w:cs="Arial"/>
        </w:rPr>
        <w:t xml:space="preserve"> zł (słownie</w:t>
      </w:r>
      <w:r w:rsidR="00FE4186" w:rsidRPr="00D6379D">
        <w:rPr>
          <w:rFonts w:ascii="Arial" w:hAnsi="Arial" w:cs="Arial"/>
        </w:rPr>
        <w:t>……………</w:t>
      </w:r>
      <w:proofErr w:type="gramStart"/>
      <w:r w:rsidR="00FE4186" w:rsidRPr="00D6379D">
        <w:rPr>
          <w:rFonts w:ascii="Arial" w:hAnsi="Arial" w:cs="Arial"/>
        </w:rPr>
        <w:t>…….</w:t>
      </w:r>
      <w:proofErr w:type="gramEnd"/>
      <w:r w:rsidR="00FE4186" w:rsidRPr="00D6379D">
        <w:rPr>
          <w:rFonts w:ascii="Arial" w:hAnsi="Arial" w:cs="Arial"/>
        </w:rPr>
        <w:t>.</w:t>
      </w:r>
      <w:r w:rsidR="00552856" w:rsidRPr="00D6379D">
        <w:rPr>
          <w:rFonts w:ascii="Arial" w:hAnsi="Arial" w:cs="Arial"/>
        </w:rPr>
        <w:t xml:space="preserve"> zł</w:t>
      </w:r>
      <w:r w:rsidRPr="00D6379D">
        <w:rPr>
          <w:rFonts w:ascii="Arial" w:hAnsi="Arial" w:cs="Arial"/>
        </w:rPr>
        <w:t xml:space="preserve">) w tym netto </w:t>
      </w:r>
      <w:r w:rsidR="00FE4186" w:rsidRPr="00D6379D">
        <w:rPr>
          <w:rFonts w:ascii="Arial" w:hAnsi="Arial" w:cs="Arial"/>
        </w:rPr>
        <w:t>………</w:t>
      </w:r>
      <w:proofErr w:type="gramStart"/>
      <w:r w:rsidR="00FE4186" w:rsidRPr="00D6379D">
        <w:rPr>
          <w:rFonts w:ascii="Arial" w:hAnsi="Arial" w:cs="Arial"/>
        </w:rPr>
        <w:t>…….</w:t>
      </w:r>
      <w:proofErr w:type="gramEnd"/>
      <w:r w:rsidR="00FE4186" w:rsidRPr="00D6379D">
        <w:rPr>
          <w:rFonts w:ascii="Arial" w:hAnsi="Arial" w:cs="Arial"/>
        </w:rPr>
        <w:t>.</w:t>
      </w:r>
      <w:r w:rsidRPr="00D6379D">
        <w:rPr>
          <w:rFonts w:ascii="Arial" w:hAnsi="Arial" w:cs="Arial"/>
        </w:rPr>
        <w:t xml:space="preserve"> zł (słownie: </w:t>
      </w:r>
      <w:r w:rsidR="00FE4186" w:rsidRPr="00D6379D">
        <w:rPr>
          <w:rFonts w:ascii="Arial" w:hAnsi="Arial" w:cs="Arial"/>
        </w:rPr>
        <w:t>…………………….</w:t>
      </w:r>
      <w:r w:rsidR="00552856" w:rsidRPr="00D6379D">
        <w:rPr>
          <w:rFonts w:ascii="Arial" w:hAnsi="Arial" w:cs="Arial"/>
        </w:rPr>
        <w:t xml:space="preserve"> zł</w:t>
      </w:r>
      <w:r w:rsidRPr="00D6379D">
        <w:rPr>
          <w:rFonts w:ascii="Arial" w:hAnsi="Arial" w:cs="Arial"/>
        </w:rPr>
        <w:t xml:space="preserve">) + podatek VAT 23% w wysokości </w:t>
      </w:r>
      <w:r w:rsidR="00FE4186" w:rsidRPr="00D6379D">
        <w:rPr>
          <w:rFonts w:ascii="Arial" w:hAnsi="Arial" w:cs="Arial"/>
        </w:rPr>
        <w:t>…………</w:t>
      </w:r>
      <w:r w:rsidRPr="00D6379D">
        <w:rPr>
          <w:rFonts w:ascii="Arial" w:hAnsi="Arial" w:cs="Arial"/>
        </w:rPr>
        <w:t xml:space="preserve"> zł (słownie: </w:t>
      </w:r>
      <w:r w:rsidR="00FE4186" w:rsidRPr="00D6379D">
        <w:rPr>
          <w:rFonts w:ascii="Arial" w:hAnsi="Arial" w:cs="Arial"/>
        </w:rPr>
        <w:t>……………</w:t>
      </w:r>
      <w:proofErr w:type="gramStart"/>
      <w:r w:rsidR="00FE4186" w:rsidRPr="00D6379D">
        <w:rPr>
          <w:rFonts w:ascii="Arial" w:hAnsi="Arial" w:cs="Arial"/>
        </w:rPr>
        <w:t>…….</w:t>
      </w:r>
      <w:proofErr w:type="gramEnd"/>
      <w:r w:rsidR="00FE4186" w:rsidRPr="00D6379D">
        <w:rPr>
          <w:rFonts w:ascii="Arial" w:hAnsi="Arial" w:cs="Arial"/>
        </w:rPr>
        <w:t>.</w:t>
      </w:r>
      <w:r w:rsidR="00552856" w:rsidRPr="00D6379D">
        <w:rPr>
          <w:rFonts w:ascii="Arial" w:hAnsi="Arial" w:cs="Arial"/>
        </w:rPr>
        <w:t xml:space="preserve"> zł</w:t>
      </w:r>
      <w:r w:rsidRPr="00D6379D">
        <w:rPr>
          <w:rFonts w:ascii="Arial" w:hAnsi="Arial" w:cs="Arial"/>
        </w:rPr>
        <w:t>)</w:t>
      </w:r>
      <w:r w:rsidR="00F81FD9">
        <w:rPr>
          <w:rFonts w:ascii="Arial" w:hAnsi="Arial" w:cs="Arial"/>
        </w:rPr>
        <w:t xml:space="preserve"> w tym:</w:t>
      </w:r>
    </w:p>
    <w:p w14:paraId="5CEDC0B5" w14:textId="71A80993" w:rsidR="00F81FD9" w:rsidRPr="00C414EA" w:rsidRDefault="00F81FD9" w:rsidP="00F81FD9">
      <w:pPr>
        <w:widowControl/>
        <w:numPr>
          <w:ilvl w:val="0"/>
          <w:numId w:val="107"/>
        </w:numPr>
        <w:suppressAutoHyphens w:val="0"/>
        <w:adjustRightInd/>
        <w:spacing w:after="0" w:line="240" w:lineRule="auto"/>
        <w:textAlignment w:val="auto"/>
        <w:rPr>
          <w:rFonts w:ascii="Arial" w:hAnsi="Arial" w:cs="Arial"/>
        </w:rPr>
      </w:pPr>
      <w:bookmarkStart w:id="5" w:name="_Hlk110870579"/>
      <w:r>
        <w:rPr>
          <w:rFonts w:ascii="Arial" w:hAnsi="Arial" w:cs="Arial"/>
        </w:rPr>
        <w:t>d</w:t>
      </w:r>
      <w:r w:rsidRPr="00C414EA">
        <w:rPr>
          <w:rFonts w:ascii="Arial" w:hAnsi="Arial" w:cs="Arial"/>
        </w:rPr>
        <w:t>ostaw</w:t>
      </w:r>
      <w:r>
        <w:rPr>
          <w:rFonts w:ascii="Arial" w:hAnsi="Arial" w:cs="Arial"/>
        </w:rPr>
        <w:t>a</w:t>
      </w:r>
      <w:r w:rsidRPr="00C414EA">
        <w:rPr>
          <w:rFonts w:ascii="Arial" w:hAnsi="Arial" w:cs="Arial"/>
        </w:rPr>
        <w:t>, montaż i zaprogramowanie sterowników i paneli operatorskich</w:t>
      </w:r>
      <w:r>
        <w:rPr>
          <w:rFonts w:ascii="Arial" w:hAnsi="Arial" w:cs="Arial"/>
        </w:rPr>
        <w:t xml:space="preserve">: </w:t>
      </w:r>
      <w:r w:rsidRPr="00D6379D">
        <w:rPr>
          <w:rFonts w:ascii="Arial" w:hAnsi="Arial" w:cs="Arial"/>
        </w:rPr>
        <w:t>brutto ……………………. zł (słownie……………</w:t>
      </w:r>
      <w:proofErr w:type="gramStart"/>
      <w:r w:rsidRPr="00D6379D">
        <w:rPr>
          <w:rFonts w:ascii="Arial" w:hAnsi="Arial" w:cs="Arial"/>
        </w:rPr>
        <w:t>…….</w:t>
      </w:r>
      <w:proofErr w:type="gramEnd"/>
      <w:r w:rsidRPr="00D6379D">
        <w:rPr>
          <w:rFonts w:ascii="Arial" w:hAnsi="Arial" w:cs="Arial"/>
        </w:rPr>
        <w:t>. zł) w tym netto ………</w:t>
      </w:r>
      <w:proofErr w:type="gramStart"/>
      <w:r w:rsidRPr="00D6379D">
        <w:rPr>
          <w:rFonts w:ascii="Arial" w:hAnsi="Arial" w:cs="Arial"/>
        </w:rPr>
        <w:t>…….</w:t>
      </w:r>
      <w:proofErr w:type="gramEnd"/>
      <w:r w:rsidRPr="00D6379D">
        <w:rPr>
          <w:rFonts w:ascii="Arial" w:hAnsi="Arial" w:cs="Arial"/>
        </w:rPr>
        <w:t>. zł (słownie: ……………………. zł) + podatek VAT 23% w wysokości ………… zł (słownie: ……………</w:t>
      </w:r>
      <w:proofErr w:type="gramStart"/>
      <w:r w:rsidRPr="00D6379D">
        <w:rPr>
          <w:rFonts w:ascii="Arial" w:hAnsi="Arial" w:cs="Arial"/>
        </w:rPr>
        <w:t>…….</w:t>
      </w:r>
      <w:proofErr w:type="gramEnd"/>
      <w:r w:rsidRPr="00D6379D">
        <w:rPr>
          <w:rFonts w:ascii="Arial" w:hAnsi="Arial" w:cs="Arial"/>
        </w:rPr>
        <w:t>. zł)</w:t>
      </w:r>
      <w:r>
        <w:rPr>
          <w:rFonts w:ascii="Arial" w:hAnsi="Arial" w:cs="Arial"/>
        </w:rPr>
        <w:t>;</w:t>
      </w:r>
    </w:p>
    <w:p w14:paraId="2806D6F7" w14:textId="56843AD9" w:rsidR="00F81FD9" w:rsidRPr="00C414EA" w:rsidRDefault="00F81FD9" w:rsidP="00F81FD9">
      <w:pPr>
        <w:widowControl/>
        <w:numPr>
          <w:ilvl w:val="0"/>
          <w:numId w:val="107"/>
        </w:numPr>
        <w:suppressAutoHyphens w:val="0"/>
        <w:adjustRightInd/>
        <w:spacing w:after="0" w:line="240" w:lineRule="auto"/>
        <w:textAlignment w:val="auto"/>
        <w:rPr>
          <w:rFonts w:ascii="Arial" w:hAnsi="Arial" w:cs="Arial"/>
        </w:rPr>
      </w:pPr>
      <w:r>
        <w:rPr>
          <w:rFonts w:ascii="Arial" w:hAnsi="Arial" w:cs="Arial"/>
        </w:rPr>
        <w:t>d</w:t>
      </w:r>
      <w:r w:rsidRPr="00C414EA">
        <w:rPr>
          <w:rFonts w:ascii="Arial" w:hAnsi="Arial" w:cs="Arial"/>
        </w:rPr>
        <w:t>ostaw</w:t>
      </w:r>
      <w:r>
        <w:rPr>
          <w:rFonts w:ascii="Arial" w:hAnsi="Arial" w:cs="Arial"/>
        </w:rPr>
        <w:t>a</w:t>
      </w:r>
      <w:r w:rsidRPr="00C414EA">
        <w:rPr>
          <w:rFonts w:ascii="Arial" w:hAnsi="Arial" w:cs="Arial"/>
        </w:rPr>
        <w:t>, montaż i instalacj</w:t>
      </w:r>
      <w:r>
        <w:rPr>
          <w:rFonts w:ascii="Arial" w:hAnsi="Arial" w:cs="Arial"/>
        </w:rPr>
        <w:t>ę</w:t>
      </w:r>
      <w:r w:rsidRPr="00C414EA">
        <w:rPr>
          <w:rFonts w:ascii="Arial" w:hAnsi="Arial" w:cs="Arial"/>
        </w:rPr>
        <w:t xml:space="preserve"> </w:t>
      </w:r>
      <w:r w:rsidRPr="007C6803">
        <w:rPr>
          <w:rFonts w:ascii="Arial" w:hAnsi="Arial" w:cs="Arial"/>
        </w:rPr>
        <w:t>zestawów</w:t>
      </w:r>
      <w:r w:rsidRPr="00C414EA">
        <w:rPr>
          <w:rFonts w:ascii="Arial" w:hAnsi="Arial" w:cs="Arial"/>
        </w:rPr>
        <w:t xml:space="preserve"> pomiarowych tlenu na reaktorze biologicznym</w:t>
      </w:r>
      <w:r>
        <w:rPr>
          <w:rFonts w:ascii="Arial" w:hAnsi="Arial" w:cs="Arial"/>
        </w:rPr>
        <w:t xml:space="preserve">: </w:t>
      </w:r>
      <w:r w:rsidRPr="00D6379D">
        <w:rPr>
          <w:rFonts w:ascii="Arial" w:hAnsi="Arial" w:cs="Arial"/>
        </w:rPr>
        <w:t>brutto ……………………. zł (słownie……………</w:t>
      </w:r>
      <w:proofErr w:type="gramStart"/>
      <w:r w:rsidRPr="00D6379D">
        <w:rPr>
          <w:rFonts w:ascii="Arial" w:hAnsi="Arial" w:cs="Arial"/>
        </w:rPr>
        <w:t>…….</w:t>
      </w:r>
      <w:proofErr w:type="gramEnd"/>
      <w:r w:rsidRPr="00D6379D">
        <w:rPr>
          <w:rFonts w:ascii="Arial" w:hAnsi="Arial" w:cs="Arial"/>
        </w:rPr>
        <w:t>. zł) w tym netto ………</w:t>
      </w:r>
      <w:proofErr w:type="gramStart"/>
      <w:r w:rsidRPr="00D6379D">
        <w:rPr>
          <w:rFonts w:ascii="Arial" w:hAnsi="Arial" w:cs="Arial"/>
        </w:rPr>
        <w:t>…….</w:t>
      </w:r>
      <w:proofErr w:type="gramEnd"/>
      <w:r w:rsidRPr="00D6379D">
        <w:rPr>
          <w:rFonts w:ascii="Arial" w:hAnsi="Arial" w:cs="Arial"/>
        </w:rPr>
        <w:t>. zł (słownie: ……………………. zł) + podatek VAT 23% w wysokości ………… zł (słownie: ……………</w:t>
      </w:r>
      <w:proofErr w:type="gramStart"/>
      <w:r w:rsidRPr="00D6379D">
        <w:rPr>
          <w:rFonts w:ascii="Arial" w:hAnsi="Arial" w:cs="Arial"/>
        </w:rPr>
        <w:t>…….</w:t>
      </w:r>
      <w:proofErr w:type="gramEnd"/>
      <w:r w:rsidRPr="00D6379D">
        <w:rPr>
          <w:rFonts w:ascii="Arial" w:hAnsi="Arial" w:cs="Arial"/>
        </w:rPr>
        <w:t>. zł)</w:t>
      </w:r>
      <w:r>
        <w:rPr>
          <w:rFonts w:ascii="Arial" w:hAnsi="Arial" w:cs="Arial"/>
        </w:rPr>
        <w:t>;</w:t>
      </w:r>
    </w:p>
    <w:p w14:paraId="6104B189" w14:textId="29D27DB6" w:rsidR="00F81FD9" w:rsidRPr="00F81FD9" w:rsidRDefault="00F81FD9" w:rsidP="00F81FD9">
      <w:pPr>
        <w:pStyle w:val="Akapitzlist"/>
        <w:widowControl/>
        <w:numPr>
          <w:ilvl w:val="0"/>
          <w:numId w:val="107"/>
        </w:numPr>
        <w:adjustRightInd/>
        <w:spacing w:after="0" w:line="240" w:lineRule="auto"/>
        <w:textAlignment w:val="auto"/>
        <w:rPr>
          <w:rFonts w:ascii="Arial" w:hAnsi="Arial" w:cs="Arial"/>
        </w:rPr>
      </w:pPr>
      <w:r w:rsidRPr="00F81FD9">
        <w:rPr>
          <w:rFonts w:ascii="Arial" w:hAnsi="Arial" w:cs="Arial"/>
        </w:rPr>
        <w:t>dostaw</w:t>
      </w:r>
      <w:r>
        <w:rPr>
          <w:rFonts w:ascii="Arial" w:hAnsi="Arial" w:cs="Arial"/>
        </w:rPr>
        <w:t>a</w:t>
      </w:r>
      <w:r w:rsidRPr="00F81FD9">
        <w:rPr>
          <w:rFonts w:ascii="Arial" w:hAnsi="Arial" w:cs="Arial"/>
        </w:rPr>
        <w:t>, montaż i instalację nowego agregatu prądotwórczego oraz demontaż starej jednostki</w:t>
      </w:r>
      <w:r>
        <w:rPr>
          <w:rFonts w:ascii="Arial" w:hAnsi="Arial" w:cs="Arial"/>
        </w:rPr>
        <w:t xml:space="preserve">: </w:t>
      </w:r>
      <w:r w:rsidRPr="00D6379D">
        <w:rPr>
          <w:rFonts w:ascii="Arial" w:hAnsi="Arial" w:cs="Arial"/>
        </w:rPr>
        <w:t>brutto ……………………. zł (słownie……………</w:t>
      </w:r>
      <w:proofErr w:type="gramStart"/>
      <w:r w:rsidRPr="00D6379D">
        <w:rPr>
          <w:rFonts w:ascii="Arial" w:hAnsi="Arial" w:cs="Arial"/>
        </w:rPr>
        <w:t>…….</w:t>
      </w:r>
      <w:proofErr w:type="gramEnd"/>
      <w:r w:rsidRPr="00D6379D">
        <w:rPr>
          <w:rFonts w:ascii="Arial" w:hAnsi="Arial" w:cs="Arial"/>
        </w:rPr>
        <w:t>. zł) w tym netto ………</w:t>
      </w:r>
      <w:proofErr w:type="gramStart"/>
      <w:r w:rsidRPr="00D6379D">
        <w:rPr>
          <w:rFonts w:ascii="Arial" w:hAnsi="Arial" w:cs="Arial"/>
        </w:rPr>
        <w:t>…….</w:t>
      </w:r>
      <w:proofErr w:type="gramEnd"/>
      <w:r w:rsidRPr="00D6379D">
        <w:rPr>
          <w:rFonts w:ascii="Arial" w:hAnsi="Arial" w:cs="Arial"/>
        </w:rPr>
        <w:t>. zł (słownie: ……………………. zł) + podatek VAT 23% w wysokości ………… zł (słownie: ……………</w:t>
      </w:r>
      <w:proofErr w:type="gramStart"/>
      <w:r w:rsidRPr="00D6379D">
        <w:rPr>
          <w:rFonts w:ascii="Arial" w:hAnsi="Arial" w:cs="Arial"/>
        </w:rPr>
        <w:t>…….</w:t>
      </w:r>
      <w:proofErr w:type="gramEnd"/>
      <w:r w:rsidRPr="00D6379D">
        <w:rPr>
          <w:rFonts w:ascii="Arial" w:hAnsi="Arial" w:cs="Arial"/>
        </w:rPr>
        <w:t>. zł)</w:t>
      </w:r>
      <w:r>
        <w:rPr>
          <w:rFonts w:ascii="Arial" w:hAnsi="Arial" w:cs="Arial"/>
        </w:rPr>
        <w:t>.</w:t>
      </w:r>
      <w:bookmarkEnd w:id="5"/>
    </w:p>
    <w:p w14:paraId="040C419A" w14:textId="140D8A10" w:rsidR="00C20538" w:rsidRDefault="00A41986" w:rsidP="002F6248">
      <w:pPr>
        <w:widowControl/>
        <w:numPr>
          <w:ilvl w:val="0"/>
          <w:numId w:val="29"/>
        </w:numPr>
        <w:adjustRightInd/>
        <w:spacing w:after="0" w:line="240" w:lineRule="auto"/>
        <w:textAlignment w:val="auto"/>
        <w:rPr>
          <w:rFonts w:ascii="Arial" w:hAnsi="Arial" w:cs="Arial"/>
        </w:rPr>
      </w:pPr>
      <w:r w:rsidRPr="00E019C2">
        <w:rPr>
          <w:rFonts w:ascii="Arial" w:hAnsi="Arial" w:cs="Arial"/>
        </w:rPr>
        <w:t>Zamawiający w 2022 r. nie zabezpieczył środków finansowych na realizację zadania.</w:t>
      </w:r>
      <w:r>
        <w:rPr>
          <w:rFonts w:ascii="Arial" w:hAnsi="Arial" w:cs="Arial"/>
          <w:color w:val="FF0000"/>
        </w:rPr>
        <w:t xml:space="preserve"> </w:t>
      </w:r>
      <w:r w:rsidR="00C20538">
        <w:rPr>
          <w:rFonts w:ascii="Arial" w:hAnsi="Arial" w:cs="Arial"/>
        </w:rPr>
        <w:t xml:space="preserve">Wysokość środków zabezpieczonych w budżecie na rok 2023 wynosi </w:t>
      </w:r>
      <w:r w:rsidR="00792C3E" w:rsidRPr="00792C3E">
        <w:rPr>
          <w:rFonts w:ascii="Arial" w:hAnsi="Arial" w:cs="Arial"/>
          <w:highlight w:val="yellow"/>
        </w:rPr>
        <w:t>………</w:t>
      </w:r>
      <w:r w:rsidR="00C20538">
        <w:rPr>
          <w:rFonts w:ascii="Arial" w:hAnsi="Arial" w:cs="Arial"/>
        </w:rPr>
        <w:t xml:space="preserve"> zł</w:t>
      </w:r>
      <w:r w:rsidR="00963B82">
        <w:rPr>
          <w:rFonts w:ascii="Arial" w:hAnsi="Arial" w:cs="Arial"/>
        </w:rPr>
        <w:t xml:space="preserve">, dla części stanowiącej przedmiot umowy wynosi </w:t>
      </w:r>
      <w:r w:rsidR="00963B82" w:rsidRPr="00CF2982">
        <w:rPr>
          <w:rFonts w:ascii="Arial" w:hAnsi="Arial" w:cs="Arial"/>
          <w:highlight w:val="yellow"/>
        </w:rPr>
        <w:t>…</w:t>
      </w:r>
      <w:proofErr w:type="gramStart"/>
      <w:r w:rsidR="00963B82" w:rsidRPr="00CF2982">
        <w:rPr>
          <w:rFonts w:ascii="Arial" w:hAnsi="Arial" w:cs="Arial"/>
          <w:highlight w:val="yellow"/>
        </w:rPr>
        <w:t>…….</w:t>
      </w:r>
      <w:proofErr w:type="gramEnd"/>
      <w:r w:rsidR="00963B82" w:rsidRPr="00CF2982">
        <w:rPr>
          <w:rFonts w:ascii="Arial" w:hAnsi="Arial" w:cs="Arial"/>
          <w:highlight w:val="yellow"/>
        </w:rPr>
        <w:t>.</w:t>
      </w:r>
      <w:r w:rsidR="00963B82">
        <w:rPr>
          <w:rFonts w:ascii="Arial" w:hAnsi="Arial" w:cs="Arial"/>
        </w:rPr>
        <w:t xml:space="preserve"> zł</w:t>
      </w:r>
      <w:r w:rsidR="00C20538">
        <w:rPr>
          <w:rFonts w:ascii="Arial" w:hAnsi="Arial" w:cs="Arial"/>
        </w:rPr>
        <w:t>.</w:t>
      </w:r>
    </w:p>
    <w:p w14:paraId="653D50B7" w14:textId="5BA21933" w:rsidR="00B05909" w:rsidRPr="00D6379D" w:rsidRDefault="00B05909" w:rsidP="002F6248">
      <w:pPr>
        <w:widowControl/>
        <w:numPr>
          <w:ilvl w:val="0"/>
          <w:numId w:val="29"/>
        </w:numPr>
        <w:adjustRightInd/>
        <w:spacing w:after="0" w:line="240" w:lineRule="auto"/>
        <w:textAlignment w:val="auto"/>
        <w:rPr>
          <w:rFonts w:ascii="Arial" w:hAnsi="Arial" w:cs="Arial"/>
        </w:rPr>
      </w:pPr>
      <w:r w:rsidRPr="00D6379D">
        <w:rPr>
          <w:rFonts w:ascii="Arial" w:hAnsi="Arial" w:cs="Arial"/>
        </w:rPr>
        <w:t>Wynagrodzenia brutto, o którym mowa w ust 1 obejmuje wszelkie koszty związane z realizacją umowy z uwzględnieniem podatku od towarów i usług VAT, innych opłat i podatków, opłat celnych</w:t>
      </w:r>
      <w:r w:rsidR="009656F6" w:rsidRPr="00D6379D">
        <w:rPr>
          <w:rFonts w:ascii="Arial" w:hAnsi="Arial" w:cs="Arial"/>
        </w:rPr>
        <w:t xml:space="preserve">, </w:t>
      </w:r>
      <w:r w:rsidR="004E71B4" w:rsidRPr="00D6379D">
        <w:rPr>
          <w:rFonts w:ascii="Arial" w:hAnsi="Arial" w:cs="Arial"/>
        </w:rPr>
        <w:t xml:space="preserve">koszty </w:t>
      </w:r>
      <w:r w:rsidR="00771896">
        <w:rPr>
          <w:rFonts w:ascii="Arial" w:hAnsi="Arial" w:cs="Arial"/>
        </w:rPr>
        <w:t xml:space="preserve">ewentualnej </w:t>
      </w:r>
      <w:r w:rsidR="004E71B4" w:rsidRPr="00D6379D">
        <w:rPr>
          <w:rFonts w:ascii="Arial" w:hAnsi="Arial" w:cs="Arial"/>
        </w:rPr>
        <w:t>dokumentacji oraz jej poszczególnych elementów składowych</w:t>
      </w:r>
      <w:r w:rsidR="00BF659E" w:rsidRPr="00D6379D">
        <w:rPr>
          <w:rFonts w:ascii="Arial" w:hAnsi="Arial" w:cs="Arial"/>
        </w:rPr>
        <w:t xml:space="preserve">, </w:t>
      </w:r>
      <w:r w:rsidR="009656F6" w:rsidRPr="00D6379D">
        <w:rPr>
          <w:rFonts w:ascii="Arial" w:hAnsi="Arial" w:cs="Arial"/>
        </w:rPr>
        <w:t>koszt</w:t>
      </w:r>
      <w:r w:rsidR="00737D42" w:rsidRPr="00D6379D">
        <w:rPr>
          <w:rFonts w:ascii="Arial" w:hAnsi="Arial" w:cs="Arial"/>
        </w:rPr>
        <w:t>y</w:t>
      </w:r>
      <w:r w:rsidR="009656F6" w:rsidRPr="00D6379D">
        <w:rPr>
          <w:rFonts w:ascii="Arial" w:hAnsi="Arial" w:cs="Arial"/>
        </w:rPr>
        <w:t xml:space="preserve"> niezbędnych uzgodnień, opinii, badań, wa</w:t>
      </w:r>
      <w:r w:rsidR="009323B7" w:rsidRPr="00D6379D">
        <w:rPr>
          <w:rFonts w:ascii="Arial" w:hAnsi="Arial" w:cs="Arial"/>
        </w:rPr>
        <w:t>runków, dodatkowych opracowań w </w:t>
      </w:r>
      <w:r w:rsidR="009656F6" w:rsidRPr="00D6379D">
        <w:rPr>
          <w:rFonts w:ascii="Arial" w:hAnsi="Arial" w:cs="Arial"/>
        </w:rPr>
        <w:t>wyniku wezwania organów</w:t>
      </w:r>
      <w:r w:rsidR="00737D42" w:rsidRPr="00D6379D">
        <w:rPr>
          <w:rFonts w:ascii="Arial" w:hAnsi="Arial" w:cs="Arial"/>
        </w:rPr>
        <w:t xml:space="preserve">/instytucji, koszty </w:t>
      </w:r>
      <w:r w:rsidR="00771896">
        <w:rPr>
          <w:rFonts w:ascii="Arial" w:hAnsi="Arial" w:cs="Arial"/>
        </w:rPr>
        <w:t xml:space="preserve">ewentualnych </w:t>
      </w:r>
      <w:r w:rsidR="00737D42" w:rsidRPr="00D6379D">
        <w:rPr>
          <w:rFonts w:ascii="Arial" w:hAnsi="Arial" w:cs="Arial"/>
        </w:rPr>
        <w:t>prac geodezyjnych</w:t>
      </w:r>
      <w:r w:rsidR="00771896">
        <w:rPr>
          <w:rFonts w:ascii="Arial" w:hAnsi="Arial" w:cs="Arial"/>
        </w:rPr>
        <w:t>, koszty pomiarów, sprawdzeń, transportu</w:t>
      </w:r>
      <w:r w:rsidRPr="00D6379D">
        <w:rPr>
          <w:rFonts w:ascii="Arial" w:hAnsi="Arial" w:cs="Arial"/>
        </w:rPr>
        <w:t xml:space="preserve">, obejmuje także opłaty związane z wykonaniem, utrzymaniem i likwidacją terenu </w:t>
      </w:r>
      <w:r w:rsidR="00771896">
        <w:rPr>
          <w:rFonts w:ascii="Arial" w:hAnsi="Arial" w:cs="Arial"/>
        </w:rPr>
        <w:t>prowadzenia prac</w:t>
      </w:r>
      <w:r w:rsidRPr="00D6379D">
        <w:rPr>
          <w:rFonts w:ascii="Arial" w:hAnsi="Arial" w:cs="Arial"/>
        </w:rPr>
        <w:t>, sporządzeniem dokumentacji powykonawczej oraz z wszystkimi innymi usługami i robotami</w:t>
      </w:r>
      <w:r w:rsidR="004E71B4" w:rsidRPr="00D6379D">
        <w:rPr>
          <w:rFonts w:ascii="Arial" w:hAnsi="Arial" w:cs="Arial"/>
        </w:rPr>
        <w:t>/czynnościami</w:t>
      </w:r>
      <w:r w:rsidRPr="00D6379D">
        <w:rPr>
          <w:rFonts w:ascii="Arial" w:hAnsi="Arial" w:cs="Arial"/>
        </w:rPr>
        <w:t xml:space="preserve"> koniecznymi do prawidłowego wykonania przedmiotu umowy. Wynagrodzenie wyczerpuje wszelkie należności Wykonawcy wobec Zamawiającego związane z realizacją umowy. Wykonawcy nie przysługuje zwrot od Zamawiającego jakichkolwiek dodatkowych kosztów, opłat, ceł i podatków poniesionych przez Wykonawcę w związku z realizacją umowy.</w:t>
      </w:r>
    </w:p>
    <w:p w14:paraId="7C4E56EA" w14:textId="77777777" w:rsidR="00B05909" w:rsidRPr="00D6379D" w:rsidRDefault="00B05909" w:rsidP="002F6248">
      <w:pPr>
        <w:widowControl/>
        <w:numPr>
          <w:ilvl w:val="0"/>
          <w:numId w:val="29"/>
        </w:numPr>
        <w:adjustRightInd/>
        <w:spacing w:after="0" w:line="240" w:lineRule="auto"/>
        <w:textAlignment w:val="auto"/>
        <w:rPr>
          <w:rFonts w:ascii="Arial" w:hAnsi="Arial" w:cs="Arial"/>
        </w:rPr>
      </w:pPr>
      <w:r w:rsidRPr="00D6379D">
        <w:rPr>
          <w:rFonts w:ascii="Arial" w:hAnsi="Arial" w:cs="Arial"/>
        </w:rPr>
        <w:t>Nieuwzględnienie przez Wykonawcę jakichkolwiek kosztów prac na etapie przygotowania oferty nie może stanowić podstawy roszczeń Wykonawcy w stosunku do Zamawiającego zarówno w trakcie realizacji niniejszej umowy, jak też po jej wykonaniu.</w:t>
      </w:r>
    </w:p>
    <w:p w14:paraId="6469586D" w14:textId="77777777" w:rsidR="000C6E3F" w:rsidRPr="00D6379D" w:rsidRDefault="00B05909" w:rsidP="002F6248">
      <w:pPr>
        <w:pStyle w:val="Bezodstpw"/>
        <w:widowControl/>
        <w:numPr>
          <w:ilvl w:val="0"/>
          <w:numId w:val="29"/>
        </w:numPr>
        <w:adjustRightInd/>
        <w:textAlignment w:val="auto"/>
        <w:rPr>
          <w:rFonts w:ascii="Arial" w:hAnsi="Arial" w:cs="Arial"/>
        </w:rPr>
      </w:pPr>
      <w:r w:rsidRPr="00D6379D">
        <w:rPr>
          <w:rFonts w:ascii="Arial" w:hAnsi="Arial" w:cs="Arial"/>
        </w:rPr>
        <w:t>Wynagrodzenie za wykonanie przedmiotu umowy będzie płatne na podstawie prawidłowo wystawion</w:t>
      </w:r>
      <w:r w:rsidR="00D7255A" w:rsidRPr="00D6379D">
        <w:rPr>
          <w:rFonts w:ascii="Arial" w:hAnsi="Arial" w:cs="Arial"/>
        </w:rPr>
        <w:t>ych</w:t>
      </w:r>
      <w:r w:rsidRPr="00D6379D">
        <w:rPr>
          <w:rFonts w:ascii="Arial" w:hAnsi="Arial" w:cs="Arial"/>
        </w:rPr>
        <w:t xml:space="preserve"> przez Wykonawcę faktur VAT</w:t>
      </w:r>
      <w:r w:rsidR="00F5488D" w:rsidRPr="00D6379D">
        <w:rPr>
          <w:rFonts w:ascii="Arial" w:hAnsi="Arial" w:cs="Arial"/>
        </w:rPr>
        <w:t>.</w:t>
      </w:r>
    </w:p>
    <w:p w14:paraId="38722C88" w14:textId="77777777" w:rsidR="00B05909" w:rsidRPr="00D6379D" w:rsidRDefault="00B05909" w:rsidP="002F6248">
      <w:pPr>
        <w:pStyle w:val="Bezodstpw"/>
        <w:widowControl/>
        <w:numPr>
          <w:ilvl w:val="0"/>
          <w:numId w:val="29"/>
        </w:numPr>
        <w:adjustRightInd/>
        <w:textAlignment w:val="auto"/>
        <w:rPr>
          <w:rFonts w:ascii="Arial" w:hAnsi="Arial" w:cs="Arial"/>
        </w:rPr>
      </w:pPr>
      <w:r w:rsidRPr="00D6379D">
        <w:rPr>
          <w:rFonts w:ascii="Arial" w:hAnsi="Arial" w:cs="Arial"/>
        </w:rPr>
        <w:t>Na fakturach należy wpisać jako nabywcę Gminę Stare Babice, ul. Rynek 32, 05-082 Stare Babice, NIP: 118-202-55-48, a jako odbiorcę Urząd Gminy Stare Babice, ul. Rynek 32, 05-082 Stare Babice</w:t>
      </w:r>
    </w:p>
    <w:p w14:paraId="0F233C92" w14:textId="77777777" w:rsidR="00B05909" w:rsidRPr="00D6379D" w:rsidRDefault="00B05909" w:rsidP="002F6248">
      <w:pPr>
        <w:pStyle w:val="Bezodstpw"/>
        <w:widowControl/>
        <w:numPr>
          <w:ilvl w:val="0"/>
          <w:numId w:val="29"/>
        </w:numPr>
        <w:adjustRightInd/>
        <w:textAlignment w:val="auto"/>
        <w:rPr>
          <w:rFonts w:ascii="Arial" w:hAnsi="Arial" w:cs="Arial"/>
        </w:rPr>
      </w:pPr>
      <w:r w:rsidRPr="00D6379D">
        <w:rPr>
          <w:rFonts w:ascii="Arial" w:hAnsi="Arial" w:cs="Arial"/>
        </w:rPr>
        <w:t>Rozliczenie płatności nastąpi za pośrednictwem mechanizmu podzielonej płatności (</w:t>
      </w:r>
      <w:proofErr w:type="spellStart"/>
      <w:r w:rsidRPr="00D6379D">
        <w:rPr>
          <w:rFonts w:ascii="Arial" w:hAnsi="Arial" w:cs="Arial"/>
        </w:rPr>
        <w:t>split</w:t>
      </w:r>
      <w:proofErr w:type="spellEnd"/>
      <w:r w:rsidRPr="00D6379D">
        <w:rPr>
          <w:rFonts w:ascii="Arial" w:hAnsi="Arial" w:cs="Arial"/>
        </w:rPr>
        <w:t xml:space="preserve"> </w:t>
      </w:r>
      <w:proofErr w:type="spellStart"/>
      <w:r w:rsidRPr="00D6379D">
        <w:rPr>
          <w:rFonts w:ascii="Arial" w:hAnsi="Arial" w:cs="Arial"/>
        </w:rPr>
        <w:t>payment</w:t>
      </w:r>
      <w:proofErr w:type="spellEnd"/>
      <w:r w:rsidRPr="00D6379D">
        <w:rPr>
          <w:rFonts w:ascii="Arial" w:hAnsi="Arial" w:cs="Arial"/>
        </w:rPr>
        <w:t>).</w:t>
      </w:r>
    </w:p>
    <w:p w14:paraId="55D75460" w14:textId="77777777" w:rsidR="00B05909" w:rsidRPr="00D6379D" w:rsidRDefault="00B05909" w:rsidP="002F6248">
      <w:pPr>
        <w:pStyle w:val="Bezodstpw"/>
        <w:widowControl/>
        <w:numPr>
          <w:ilvl w:val="0"/>
          <w:numId w:val="29"/>
        </w:numPr>
        <w:adjustRightInd/>
        <w:textAlignment w:val="auto"/>
        <w:rPr>
          <w:rFonts w:ascii="Arial" w:hAnsi="Arial" w:cs="Arial"/>
        </w:rPr>
      </w:pPr>
      <w:r w:rsidRPr="00D6379D">
        <w:rPr>
          <w:rFonts w:ascii="Arial" w:hAnsi="Arial" w:cs="Arial"/>
        </w:rPr>
        <w:t>Wskazany rachunek płatności należy do Wykonawcy umowy i został dla niego utworzony wydzielony rachunek VAT na cele prowadzonej działalności gospodarczej.</w:t>
      </w:r>
    </w:p>
    <w:p w14:paraId="40CCCE93" w14:textId="77777777" w:rsidR="00642165" w:rsidRPr="00D6379D" w:rsidRDefault="00B05909" w:rsidP="002F6248">
      <w:pPr>
        <w:pStyle w:val="Bezodstpw"/>
        <w:widowControl/>
        <w:numPr>
          <w:ilvl w:val="0"/>
          <w:numId w:val="29"/>
        </w:numPr>
        <w:adjustRightInd/>
        <w:textAlignment w:val="auto"/>
        <w:rPr>
          <w:rFonts w:ascii="Arial" w:hAnsi="Arial" w:cs="Arial"/>
        </w:rPr>
      </w:pPr>
      <w:r w:rsidRPr="00D6379D">
        <w:rPr>
          <w:rFonts w:ascii="Arial" w:hAnsi="Arial" w:cs="Arial"/>
        </w:rPr>
        <w:t>W przypadku niezgodności rachunku rozliczeniowego z wykazem podatników Ministerstwa Finansów Zamawiający wstrzyma płatność do czasu wskazania prawidłowego rachunku rozliczeniowego.</w:t>
      </w:r>
      <w:r w:rsidR="00642165" w:rsidRPr="00D6379D">
        <w:rPr>
          <w:rFonts w:ascii="Arial" w:hAnsi="Arial" w:cs="Arial"/>
        </w:rPr>
        <w:t xml:space="preserve"> W takim przypadku Zamawiający nie będzie zobowiązany do zapłaty odsetek za nieterminową płatność.</w:t>
      </w:r>
    </w:p>
    <w:p w14:paraId="0C1DC63B" w14:textId="77777777" w:rsidR="00642165" w:rsidRPr="00D6379D" w:rsidRDefault="00642165" w:rsidP="002F6248">
      <w:pPr>
        <w:numPr>
          <w:ilvl w:val="0"/>
          <w:numId w:val="29"/>
        </w:numPr>
        <w:spacing w:after="0" w:line="240" w:lineRule="auto"/>
        <w:rPr>
          <w:rFonts w:ascii="Arial" w:hAnsi="Arial" w:cs="Arial"/>
        </w:rPr>
      </w:pPr>
      <w:r w:rsidRPr="00D6379D">
        <w:rPr>
          <w:rFonts w:ascii="Arial" w:hAnsi="Arial" w:cs="Arial"/>
        </w:rPr>
        <w:t>Zamawiający ma obowiązek zapłaty faktur</w:t>
      </w:r>
      <w:r w:rsidR="00542C6B" w:rsidRPr="00D6379D">
        <w:rPr>
          <w:rFonts w:ascii="Arial" w:hAnsi="Arial" w:cs="Arial"/>
        </w:rPr>
        <w:t>y częściowej</w:t>
      </w:r>
      <w:r w:rsidRPr="00D6379D">
        <w:rPr>
          <w:rFonts w:ascii="Arial" w:hAnsi="Arial" w:cs="Arial"/>
        </w:rPr>
        <w:t xml:space="preserve"> w terminie </w:t>
      </w:r>
      <w:r w:rsidR="000C6E3F" w:rsidRPr="00D6379D">
        <w:rPr>
          <w:rFonts w:ascii="Arial" w:hAnsi="Arial" w:cs="Arial"/>
        </w:rPr>
        <w:t>30</w:t>
      </w:r>
      <w:r w:rsidRPr="00D6379D">
        <w:rPr>
          <w:rFonts w:ascii="Arial" w:hAnsi="Arial" w:cs="Arial"/>
        </w:rPr>
        <w:t xml:space="preserve"> dni licząc od daty doręczenia do ich siedzib</w:t>
      </w:r>
      <w:r w:rsidR="00C53DEB" w:rsidRPr="00D6379D">
        <w:rPr>
          <w:rFonts w:ascii="Arial" w:hAnsi="Arial" w:cs="Arial"/>
        </w:rPr>
        <w:t>y</w:t>
      </w:r>
      <w:r w:rsidRPr="00D6379D">
        <w:rPr>
          <w:rFonts w:ascii="Arial" w:hAnsi="Arial" w:cs="Arial"/>
        </w:rPr>
        <w:t xml:space="preserve"> prawidłowo wystawion</w:t>
      </w:r>
      <w:r w:rsidR="00C53DEB" w:rsidRPr="00D6379D">
        <w:rPr>
          <w:rFonts w:ascii="Arial" w:hAnsi="Arial" w:cs="Arial"/>
        </w:rPr>
        <w:t>ej</w:t>
      </w:r>
      <w:r w:rsidRPr="00D6379D">
        <w:rPr>
          <w:rFonts w:ascii="Arial" w:hAnsi="Arial" w:cs="Arial"/>
        </w:rPr>
        <w:t xml:space="preserve"> faktury.</w:t>
      </w:r>
    </w:p>
    <w:p w14:paraId="6D4A7D54" w14:textId="77777777" w:rsidR="00542C6B" w:rsidRPr="00D6379D" w:rsidRDefault="00542C6B" w:rsidP="002F6248">
      <w:pPr>
        <w:numPr>
          <w:ilvl w:val="0"/>
          <w:numId w:val="29"/>
        </w:numPr>
        <w:spacing w:after="0" w:line="240" w:lineRule="auto"/>
        <w:rPr>
          <w:rFonts w:ascii="Arial" w:hAnsi="Arial" w:cs="Arial"/>
        </w:rPr>
      </w:pPr>
      <w:r w:rsidRPr="00D6379D">
        <w:rPr>
          <w:rFonts w:ascii="Arial" w:hAnsi="Arial" w:cs="Arial"/>
        </w:rPr>
        <w:t>Wykonawca oświadcza, iż zapewni finansowanie inwestycji w części niepokrytej udziałem własnym Zamawiającego na czas poprzedzający wypłatę z Promesy udzielonej Zamawiającemu przez Bank Gospodarstwa Krajowego w ramach programu Polski Ład, z zastrzeżeniem, że zapłata wynagrodzenia w całości nastąpi zgodnie z postanowieniami umowy – w terminie nie dłuższym niż 35 dni od dnia odbioru końcowego zamówienia przez Zamawiającego.</w:t>
      </w:r>
    </w:p>
    <w:p w14:paraId="5DB6ECAF" w14:textId="77777777" w:rsidR="00B05909" w:rsidRPr="00D6379D" w:rsidRDefault="00B05909" w:rsidP="002F6248">
      <w:pPr>
        <w:pStyle w:val="Bezodstpw"/>
        <w:widowControl/>
        <w:numPr>
          <w:ilvl w:val="0"/>
          <w:numId w:val="29"/>
        </w:numPr>
        <w:adjustRightInd/>
        <w:textAlignment w:val="auto"/>
        <w:rPr>
          <w:rFonts w:ascii="Arial" w:hAnsi="Arial" w:cs="Arial"/>
        </w:rPr>
      </w:pPr>
      <w:r w:rsidRPr="00D6379D">
        <w:rPr>
          <w:rFonts w:ascii="Arial" w:hAnsi="Arial" w:cs="Arial"/>
        </w:rPr>
        <w:t>Za dzień zapłaty uznaje się datę złożenia polecenia przelewu w banku Zamawiającego.</w:t>
      </w:r>
    </w:p>
    <w:p w14:paraId="4DA2E870" w14:textId="77777777" w:rsidR="00B05909" w:rsidRPr="00D6379D" w:rsidRDefault="00B05909" w:rsidP="002F6248">
      <w:pPr>
        <w:widowControl/>
        <w:numPr>
          <w:ilvl w:val="0"/>
          <w:numId w:val="29"/>
        </w:numPr>
        <w:adjustRightInd/>
        <w:spacing w:after="0" w:line="240" w:lineRule="auto"/>
        <w:textAlignment w:val="auto"/>
        <w:rPr>
          <w:rFonts w:ascii="Arial" w:hAnsi="Arial" w:cs="Arial"/>
        </w:rPr>
      </w:pPr>
      <w:r w:rsidRPr="00D6379D">
        <w:rPr>
          <w:rFonts w:ascii="Arial" w:hAnsi="Arial" w:cs="Arial"/>
        </w:rPr>
        <w:t>Zamawiający nie przewiduje udzielenia zaliczek na poczet wykonania przedmiotu umowy.</w:t>
      </w:r>
    </w:p>
    <w:p w14:paraId="157F06A1" w14:textId="77777777" w:rsidR="00CF2982" w:rsidRDefault="00CF2982" w:rsidP="00CE3796">
      <w:pPr>
        <w:pStyle w:val="Bezodstpw"/>
        <w:rPr>
          <w:rFonts w:ascii="Arial" w:hAnsi="Arial" w:cs="Arial"/>
          <w:b/>
        </w:rPr>
      </w:pPr>
    </w:p>
    <w:p w14:paraId="2FBED095" w14:textId="56F52450" w:rsidR="00B05909" w:rsidRPr="00D6379D" w:rsidRDefault="00B05909" w:rsidP="00B05909">
      <w:pPr>
        <w:pStyle w:val="Bezodstpw"/>
        <w:jc w:val="center"/>
        <w:rPr>
          <w:rFonts w:ascii="Arial" w:hAnsi="Arial" w:cs="Arial"/>
        </w:rPr>
      </w:pPr>
      <w:r w:rsidRPr="00D6379D">
        <w:rPr>
          <w:rFonts w:ascii="Arial" w:hAnsi="Arial" w:cs="Arial"/>
          <w:b/>
        </w:rPr>
        <w:t>§ 4</w:t>
      </w:r>
    </w:p>
    <w:p w14:paraId="4654BC78" w14:textId="62682753" w:rsidR="00C53DEB" w:rsidRPr="00E019C2"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Przedmiot umowy będzie realizowany i rozliczany zgodnie z zatwierdzonym przez Zamawiającego</w:t>
      </w:r>
      <w:r w:rsidR="00D75C73" w:rsidRPr="00D6379D">
        <w:rPr>
          <w:rFonts w:ascii="Arial" w:hAnsi="Arial" w:cs="Arial"/>
        </w:rPr>
        <w:t xml:space="preserve"> i Eksploatatora </w:t>
      </w:r>
      <w:r w:rsidRPr="00D6379D">
        <w:rPr>
          <w:rFonts w:ascii="Arial" w:hAnsi="Arial" w:cs="Arial"/>
        </w:rPr>
        <w:t>szczegółowym harmonogramem rzeczowo – finansowo – terminowym (zwanym dalej jako „harmonogram”)</w:t>
      </w:r>
      <w:r w:rsidR="00DE4643" w:rsidRPr="00D6379D">
        <w:rPr>
          <w:rFonts w:ascii="Arial" w:hAnsi="Arial" w:cs="Arial"/>
        </w:rPr>
        <w:t xml:space="preserve">, </w:t>
      </w:r>
      <w:r w:rsidR="009D39AC" w:rsidRPr="00D6379D">
        <w:rPr>
          <w:rFonts w:ascii="Arial" w:hAnsi="Arial" w:cs="Arial"/>
        </w:rPr>
        <w:t xml:space="preserve">uwzględniającym wysokość środków w budżecie Gminy </w:t>
      </w:r>
      <w:r w:rsidR="00623EF7" w:rsidRPr="00D6379D">
        <w:rPr>
          <w:rFonts w:ascii="Arial" w:hAnsi="Arial" w:cs="Arial"/>
        </w:rPr>
        <w:t xml:space="preserve">Stare Babice </w:t>
      </w:r>
      <w:r w:rsidR="003330EA">
        <w:rPr>
          <w:rFonts w:ascii="Arial" w:hAnsi="Arial" w:cs="Arial"/>
        </w:rPr>
        <w:t xml:space="preserve">w poszczególnych </w:t>
      </w:r>
      <w:r w:rsidR="003330EA" w:rsidRPr="00E019C2">
        <w:rPr>
          <w:rFonts w:ascii="Arial" w:hAnsi="Arial" w:cs="Arial"/>
        </w:rPr>
        <w:t>latach</w:t>
      </w:r>
      <w:r w:rsidR="007A1FC5" w:rsidRPr="00E019C2">
        <w:rPr>
          <w:rFonts w:ascii="Arial" w:hAnsi="Arial" w:cs="Arial"/>
        </w:rPr>
        <w:t xml:space="preserve"> (§ 3 ust. 2)</w:t>
      </w:r>
      <w:r w:rsidR="00DD1BCA">
        <w:rPr>
          <w:rFonts w:ascii="Arial" w:hAnsi="Arial" w:cs="Arial"/>
        </w:rPr>
        <w:t xml:space="preserve"> dla poszczególnych części zamówienia</w:t>
      </w:r>
      <w:r w:rsidR="007A1FC5" w:rsidRPr="00E019C2">
        <w:rPr>
          <w:rFonts w:ascii="Arial" w:hAnsi="Arial" w:cs="Arial"/>
        </w:rPr>
        <w:t>, warunki wypłaty wynagrodzenia określon</w:t>
      </w:r>
      <w:r w:rsidR="00405A61">
        <w:rPr>
          <w:rFonts w:ascii="Arial" w:hAnsi="Arial" w:cs="Arial"/>
        </w:rPr>
        <w:t>e</w:t>
      </w:r>
      <w:r w:rsidR="007A1FC5" w:rsidRPr="00E019C2">
        <w:rPr>
          <w:rFonts w:ascii="Arial" w:hAnsi="Arial" w:cs="Arial"/>
        </w:rPr>
        <w:t xml:space="preserve"> we wstępnej promesie (ust. 7) oraz sposób rozliczenia środków własnych Zamawiającego (ust. 8)</w:t>
      </w:r>
      <w:r w:rsidR="009D39AC" w:rsidRPr="00E019C2">
        <w:rPr>
          <w:rFonts w:ascii="Arial" w:hAnsi="Arial" w:cs="Arial"/>
        </w:rPr>
        <w:t>.</w:t>
      </w:r>
      <w:r w:rsidR="00BB4A4A" w:rsidRPr="00BB4A4A">
        <w:rPr>
          <w:rFonts w:ascii="Arial" w:hAnsi="Arial" w:cs="Arial"/>
        </w:rPr>
        <w:t xml:space="preserve"> </w:t>
      </w:r>
      <w:r w:rsidR="00BB4A4A">
        <w:rPr>
          <w:rFonts w:ascii="Arial" w:hAnsi="Arial" w:cs="Arial"/>
        </w:rPr>
        <w:t>Ze względu na sposób rozliczenia określony w promesie wstępnej obejmujący całą Inwestycję, wykonawcy poszczególnych części zamówienia muszą uwzględnić w harmonogramie sposób rozliczenia kwoty wynikającej z dofinansowania</w:t>
      </w:r>
      <w:r w:rsidR="00A525AE">
        <w:rPr>
          <w:rFonts w:ascii="Arial" w:hAnsi="Arial" w:cs="Arial"/>
        </w:rPr>
        <w:t xml:space="preserve">, tj. wszyscy wykonawcy muszą złożyć </w:t>
      </w:r>
      <w:r w:rsidR="00C926E0">
        <w:rPr>
          <w:rFonts w:ascii="Arial" w:hAnsi="Arial" w:cs="Arial"/>
        </w:rPr>
        <w:t>faktury w tym samym terminie zgodnie z etapami dla Inwestycji określonymi w ust. 7</w:t>
      </w:r>
      <w:r w:rsidR="00682F64">
        <w:rPr>
          <w:rFonts w:ascii="Arial" w:hAnsi="Arial" w:cs="Arial"/>
        </w:rPr>
        <w:t>.</w:t>
      </w:r>
    </w:p>
    <w:p w14:paraId="3BCF275A" w14:textId="6F5082FF"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Wykonawca w terminie 15 dni od daty </w:t>
      </w:r>
      <w:r w:rsidR="00E02B2B">
        <w:rPr>
          <w:rFonts w:ascii="Arial" w:hAnsi="Arial" w:cs="Arial"/>
        </w:rPr>
        <w:t>zawarcia umowy</w:t>
      </w:r>
      <w:r w:rsidR="00F86C42" w:rsidRPr="00D6379D">
        <w:rPr>
          <w:rFonts w:ascii="Arial" w:hAnsi="Arial" w:cs="Arial"/>
        </w:rPr>
        <w:t xml:space="preserve"> sporządzi </w:t>
      </w:r>
      <w:r w:rsidR="00E02B2B">
        <w:rPr>
          <w:rFonts w:ascii="Arial" w:hAnsi="Arial" w:cs="Arial"/>
        </w:rPr>
        <w:t xml:space="preserve">wraz wykonawcami pozostałych części zamówienia </w:t>
      </w:r>
      <w:r w:rsidR="00F86C42" w:rsidRPr="00D6379D">
        <w:rPr>
          <w:rFonts w:ascii="Arial" w:hAnsi="Arial" w:cs="Arial"/>
        </w:rPr>
        <w:t>i </w:t>
      </w:r>
      <w:r w:rsidRPr="00D6379D">
        <w:rPr>
          <w:rFonts w:ascii="Arial" w:hAnsi="Arial" w:cs="Arial"/>
        </w:rPr>
        <w:t xml:space="preserve">dostarczy </w:t>
      </w:r>
      <w:r w:rsidR="00E02B2B">
        <w:rPr>
          <w:rFonts w:ascii="Arial" w:hAnsi="Arial" w:cs="Arial"/>
        </w:rPr>
        <w:t xml:space="preserve">wspólnie z nimi </w:t>
      </w:r>
      <w:r w:rsidRPr="00D6379D">
        <w:rPr>
          <w:rFonts w:ascii="Arial" w:hAnsi="Arial" w:cs="Arial"/>
        </w:rPr>
        <w:t xml:space="preserve">Zamawiającemu do akceptacji harmonogram z rozbiciem na </w:t>
      </w:r>
      <w:r w:rsidR="00D374D8" w:rsidRPr="00D6379D">
        <w:rPr>
          <w:rFonts w:ascii="Arial" w:hAnsi="Arial" w:cs="Arial"/>
        </w:rPr>
        <w:t xml:space="preserve">poszczególne </w:t>
      </w:r>
      <w:r w:rsidRPr="00D6379D">
        <w:rPr>
          <w:rFonts w:ascii="Arial" w:hAnsi="Arial" w:cs="Arial"/>
        </w:rPr>
        <w:t xml:space="preserve">etapy </w:t>
      </w:r>
      <w:r w:rsidR="00350315" w:rsidRPr="00D6379D">
        <w:rPr>
          <w:rFonts w:ascii="Arial" w:hAnsi="Arial" w:cs="Arial"/>
        </w:rPr>
        <w:t>robót</w:t>
      </w:r>
      <w:r w:rsidR="00E02B2B">
        <w:rPr>
          <w:rFonts w:ascii="Arial" w:hAnsi="Arial" w:cs="Arial"/>
        </w:rPr>
        <w:t>/dostaw</w:t>
      </w:r>
      <w:r w:rsidR="00405A61">
        <w:rPr>
          <w:rFonts w:ascii="Arial" w:hAnsi="Arial" w:cs="Arial"/>
        </w:rPr>
        <w:t xml:space="preserve"> (części zamówienia)</w:t>
      </w:r>
      <w:r w:rsidR="00350315" w:rsidRPr="00D6379D">
        <w:rPr>
          <w:rFonts w:ascii="Arial" w:hAnsi="Arial" w:cs="Arial"/>
        </w:rPr>
        <w:t xml:space="preserve"> oraz</w:t>
      </w:r>
      <w:r w:rsidRPr="00D6379D">
        <w:rPr>
          <w:rFonts w:ascii="Arial" w:hAnsi="Arial" w:cs="Arial"/>
        </w:rPr>
        <w:t xml:space="preserve"> wartość i terminy ich wykonania.</w:t>
      </w:r>
      <w:r w:rsidR="00E02B2B">
        <w:rPr>
          <w:rFonts w:ascii="Arial" w:hAnsi="Arial" w:cs="Arial"/>
        </w:rPr>
        <w:t xml:space="preserve"> Wiodącym </w:t>
      </w:r>
      <w:r w:rsidR="00EA3400">
        <w:rPr>
          <w:rFonts w:ascii="Arial" w:hAnsi="Arial" w:cs="Arial"/>
        </w:rPr>
        <w:t>i sporządzającym</w:t>
      </w:r>
      <w:r w:rsidR="00E02B2B">
        <w:rPr>
          <w:rFonts w:ascii="Arial" w:hAnsi="Arial" w:cs="Arial"/>
        </w:rPr>
        <w:t xml:space="preserve"> harmonogram będzie wykonawca części 1 zamówienia</w:t>
      </w:r>
      <w:r w:rsidR="00BD3356">
        <w:rPr>
          <w:rFonts w:ascii="Arial" w:hAnsi="Arial" w:cs="Arial"/>
        </w:rPr>
        <w:t xml:space="preserve">, natomiast </w:t>
      </w:r>
      <w:r w:rsidR="00E02B2B">
        <w:rPr>
          <w:rFonts w:ascii="Arial" w:hAnsi="Arial" w:cs="Arial"/>
        </w:rPr>
        <w:t xml:space="preserve">Wykonawca w ramach </w:t>
      </w:r>
      <w:r w:rsidR="00BD3356">
        <w:rPr>
          <w:rFonts w:ascii="Arial" w:hAnsi="Arial" w:cs="Arial"/>
        </w:rPr>
        <w:t xml:space="preserve">realizacji </w:t>
      </w:r>
      <w:r w:rsidR="00405A61">
        <w:rPr>
          <w:rFonts w:ascii="Arial" w:hAnsi="Arial" w:cs="Arial"/>
        </w:rPr>
        <w:t xml:space="preserve">przedmiotowej </w:t>
      </w:r>
      <w:r w:rsidR="00BD3356">
        <w:rPr>
          <w:rFonts w:ascii="Arial" w:hAnsi="Arial" w:cs="Arial"/>
        </w:rPr>
        <w:t xml:space="preserve">umowy będzie miał obowiązek przekazania danych </w:t>
      </w:r>
      <w:r w:rsidR="00405A61">
        <w:rPr>
          <w:rFonts w:ascii="Arial" w:hAnsi="Arial" w:cs="Arial"/>
        </w:rPr>
        <w:t xml:space="preserve">dotyczących jego części </w:t>
      </w:r>
      <w:r w:rsidR="007C4533">
        <w:rPr>
          <w:rFonts w:ascii="Arial" w:hAnsi="Arial" w:cs="Arial"/>
        </w:rPr>
        <w:t>– terminy wykonania (dostawy)</w:t>
      </w:r>
      <w:r w:rsidR="00EA3400">
        <w:rPr>
          <w:rFonts w:ascii="Arial" w:hAnsi="Arial" w:cs="Arial"/>
        </w:rPr>
        <w:t xml:space="preserve"> poszczególnych elementów</w:t>
      </w:r>
      <w:r w:rsidR="003D3B4C">
        <w:rPr>
          <w:rFonts w:ascii="Arial" w:hAnsi="Arial" w:cs="Arial"/>
        </w:rPr>
        <w:t xml:space="preserve"> i</w:t>
      </w:r>
      <w:r w:rsidR="007C4533">
        <w:rPr>
          <w:rFonts w:ascii="Arial" w:hAnsi="Arial" w:cs="Arial"/>
        </w:rPr>
        <w:t xml:space="preserve"> kwoty</w:t>
      </w:r>
      <w:r w:rsidR="003D3B4C">
        <w:rPr>
          <w:rFonts w:ascii="Arial" w:hAnsi="Arial" w:cs="Arial"/>
        </w:rPr>
        <w:t>.</w:t>
      </w:r>
      <w:r w:rsidR="004716A0">
        <w:rPr>
          <w:rFonts w:ascii="Arial" w:hAnsi="Arial" w:cs="Arial"/>
        </w:rPr>
        <w:t xml:space="preserve"> </w:t>
      </w:r>
    </w:p>
    <w:p w14:paraId="152586C8" w14:textId="6A326D44"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Zamawiający</w:t>
      </w:r>
      <w:r w:rsidR="00692525" w:rsidRPr="00D6379D">
        <w:rPr>
          <w:rFonts w:ascii="Arial" w:hAnsi="Arial" w:cs="Arial"/>
        </w:rPr>
        <w:t xml:space="preserve"> i Eksploatator </w:t>
      </w:r>
      <w:r w:rsidRPr="00D6379D">
        <w:rPr>
          <w:rFonts w:ascii="Arial" w:hAnsi="Arial" w:cs="Arial"/>
        </w:rPr>
        <w:t>w terminie 7 dni od daty dostarczenia harmonogramu może zgłosić do niego uwagi bądź go zatwierdzić.</w:t>
      </w:r>
    </w:p>
    <w:p w14:paraId="5BB06D63" w14:textId="1F958693"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 przypadku zgłoszenia przez Zamawiającego</w:t>
      </w:r>
      <w:r w:rsidR="00692525" w:rsidRPr="00D6379D">
        <w:rPr>
          <w:rFonts w:ascii="Arial" w:hAnsi="Arial" w:cs="Arial"/>
        </w:rPr>
        <w:t xml:space="preserve"> i Eksploatatora </w:t>
      </w:r>
      <w:r w:rsidRPr="00D6379D">
        <w:rPr>
          <w:rFonts w:ascii="Arial" w:hAnsi="Arial" w:cs="Arial"/>
        </w:rPr>
        <w:t>uwag do harmonogramu, Wykonawca będzie zobowiązany do uwzględnienia tych uwag</w:t>
      </w:r>
      <w:r w:rsidR="002A6613">
        <w:rPr>
          <w:rFonts w:ascii="Arial" w:hAnsi="Arial" w:cs="Arial"/>
        </w:rPr>
        <w:t xml:space="preserve"> (o ile będą dotyczyły jego części)</w:t>
      </w:r>
      <w:r w:rsidRPr="00D6379D">
        <w:rPr>
          <w:rFonts w:ascii="Arial" w:hAnsi="Arial" w:cs="Arial"/>
        </w:rPr>
        <w:t xml:space="preserve"> i dostarczenia Zamawiającemu poprawionego harmonogramu w terminie 7 dni od daty przekazania uwag</w:t>
      </w:r>
      <w:r w:rsidR="002A6613">
        <w:rPr>
          <w:rFonts w:ascii="Arial" w:hAnsi="Arial" w:cs="Arial"/>
        </w:rPr>
        <w:t xml:space="preserve"> </w:t>
      </w:r>
      <w:r w:rsidR="00EA3400">
        <w:rPr>
          <w:rFonts w:ascii="Arial" w:hAnsi="Arial" w:cs="Arial"/>
        </w:rPr>
        <w:t>–</w:t>
      </w:r>
      <w:r w:rsidR="002A6613">
        <w:rPr>
          <w:rFonts w:ascii="Arial" w:hAnsi="Arial" w:cs="Arial"/>
        </w:rPr>
        <w:t xml:space="preserve"> </w:t>
      </w:r>
      <w:r w:rsidR="00513996">
        <w:rPr>
          <w:rFonts w:ascii="Arial" w:hAnsi="Arial" w:cs="Arial"/>
        </w:rPr>
        <w:t>sporządzającym harmonogram</w:t>
      </w:r>
      <w:r w:rsidR="00EA3400">
        <w:rPr>
          <w:rFonts w:ascii="Arial" w:hAnsi="Arial" w:cs="Arial"/>
        </w:rPr>
        <w:t xml:space="preserve"> w przypadku </w:t>
      </w:r>
      <w:r w:rsidR="00513996">
        <w:rPr>
          <w:rFonts w:ascii="Arial" w:hAnsi="Arial" w:cs="Arial"/>
        </w:rPr>
        <w:t xml:space="preserve">zgłoszenia przez Zamawiającego/Eksploatatora </w:t>
      </w:r>
      <w:r w:rsidR="000E42FD">
        <w:rPr>
          <w:rFonts w:ascii="Arial" w:hAnsi="Arial" w:cs="Arial"/>
        </w:rPr>
        <w:t xml:space="preserve">uwag </w:t>
      </w:r>
      <w:r w:rsidR="00513996">
        <w:rPr>
          <w:rFonts w:ascii="Arial" w:hAnsi="Arial" w:cs="Arial"/>
        </w:rPr>
        <w:t>będzie wykonawca części 1 zamówienia</w:t>
      </w:r>
      <w:r w:rsidRPr="00D6379D">
        <w:rPr>
          <w:rFonts w:ascii="Arial" w:hAnsi="Arial" w:cs="Arial"/>
        </w:rPr>
        <w:t>.</w:t>
      </w:r>
    </w:p>
    <w:p w14:paraId="1A615ACA" w14:textId="313E948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Wykonawca w terminie 7 dni od dnia zaistnienia okoliczności uzasadniającej korektę harmonogramu dostarczy Zamawiającemu propozycję skorygowanego harmonogramu do akceptacji – przy korekcie harmonogramu stosuje się zasady określone w ust. 2 – 3 powyżej</w:t>
      </w:r>
      <w:r w:rsidR="00EB1108">
        <w:rPr>
          <w:rFonts w:ascii="Arial" w:hAnsi="Arial" w:cs="Arial"/>
        </w:rPr>
        <w:t xml:space="preserve"> (z uwzględnieniem roli wykonawcy części nr 1 zamówienia)</w:t>
      </w:r>
      <w:r w:rsidRPr="00D6379D">
        <w:rPr>
          <w:rFonts w:ascii="Arial" w:hAnsi="Arial" w:cs="Arial"/>
        </w:rPr>
        <w:t xml:space="preserve"> poza terminem określonym w ust. 2.</w:t>
      </w:r>
    </w:p>
    <w:p w14:paraId="23E4B979" w14:textId="0080C2C3"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 przypadku rozpoczęcia robót</w:t>
      </w:r>
      <w:r w:rsidR="00682F64">
        <w:rPr>
          <w:rFonts w:ascii="Arial" w:hAnsi="Arial" w:cs="Arial"/>
        </w:rPr>
        <w:t>/dostaw lub innych czynności</w:t>
      </w:r>
      <w:r w:rsidRPr="00D6379D">
        <w:rPr>
          <w:rFonts w:ascii="Arial" w:hAnsi="Arial" w:cs="Arial"/>
        </w:rPr>
        <w:t xml:space="preserve"> bez uzgodnionego haromonogramu lub bez uwzględnienia uwag w harmonogramie Zamawiający będzie uprawniony do wstrzymania </w:t>
      </w:r>
      <w:r w:rsidR="00682F64">
        <w:rPr>
          <w:rFonts w:ascii="Arial" w:hAnsi="Arial" w:cs="Arial"/>
        </w:rPr>
        <w:t>prac</w:t>
      </w:r>
      <w:r w:rsidRPr="00D6379D">
        <w:rPr>
          <w:rFonts w:ascii="Arial" w:hAnsi="Arial" w:cs="Arial"/>
        </w:rPr>
        <w:t xml:space="preserve"> w całości lub części. Wszelkie konsekwencje takiego wstrzymania obciążą Wykonawcę. Wykonawca ma prawo do powoływania się na harmonogram, począwszy od dnia, który uznaje się za jego zatwierdzenie.</w:t>
      </w:r>
    </w:p>
    <w:p w14:paraId="18AC1261" w14:textId="19B9DA88" w:rsidR="0068431E" w:rsidRPr="00D6379D" w:rsidRDefault="00FB43F6" w:rsidP="00F5488D">
      <w:pPr>
        <w:widowControl/>
        <w:numPr>
          <w:ilvl w:val="0"/>
          <w:numId w:val="8"/>
        </w:numPr>
        <w:suppressAutoHyphens w:val="0"/>
        <w:adjustRightInd/>
        <w:spacing w:after="0" w:line="240" w:lineRule="auto"/>
        <w:textAlignment w:val="auto"/>
        <w:rPr>
          <w:rFonts w:ascii="Arial" w:hAnsi="Arial" w:cs="Arial"/>
        </w:rPr>
      </w:pPr>
      <w:bookmarkStart w:id="6" w:name="_Hlk15626261"/>
      <w:r w:rsidRPr="00D6379D">
        <w:rPr>
          <w:rFonts w:ascii="Arial" w:hAnsi="Arial" w:cs="Arial"/>
        </w:rPr>
        <w:t xml:space="preserve">Zgodnie z warunkami Promesy Wstępnej dotyczącej dofinansowania inwestycji z Programu Rządowy Fundusz Polski Ład: Program Inwestycji Strategicznych </w:t>
      </w:r>
      <w:r w:rsidR="00C53DEB" w:rsidRPr="00D6379D">
        <w:rPr>
          <w:rFonts w:ascii="Arial" w:hAnsi="Arial" w:cs="Arial"/>
        </w:rPr>
        <w:t>Strony postanawiają, że rozliczenie przedmiotu umowy</w:t>
      </w:r>
      <w:r w:rsidR="005D447F">
        <w:rPr>
          <w:rFonts w:ascii="Arial" w:hAnsi="Arial" w:cs="Arial"/>
        </w:rPr>
        <w:t xml:space="preserve"> (kwoty wynikającej z dofinansowania i określonej w promesie wstępnej)</w:t>
      </w:r>
      <w:r w:rsidR="00C53DEB" w:rsidRPr="00D6379D">
        <w:rPr>
          <w:rFonts w:ascii="Arial" w:hAnsi="Arial" w:cs="Arial"/>
        </w:rPr>
        <w:t xml:space="preserve"> </w:t>
      </w:r>
      <w:r w:rsidR="00F5488D" w:rsidRPr="00D6379D">
        <w:rPr>
          <w:rFonts w:ascii="Arial" w:hAnsi="Arial" w:cs="Arial"/>
        </w:rPr>
        <w:t>odbędzie</w:t>
      </w:r>
      <w:r w:rsidR="00C53DEB" w:rsidRPr="00D6379D">
        <w:rPr>
          <w:rFonts w:ascii="Arial" w:hAnsi="Arial" w:cs="Arial"/>
        </w:rPr>
        <w:t xml:space="preserve"> się </w:t>
      </w:r>
      <w:r w:rsidR="00F5488D" w:rsidRPr="00D6379D">
        <w:rPr>
          <w:rFonts w:ascii="Arial" w:hAnsi="Arial" w:cs="Arial"/>
        </w:rPr>
        <w:t xml:space="preserve">w </w:t>
      </w:r>
      <w:r w:rsidR="000E42FD">
        <w:rPr>
          <w:rFonts w:ascii="Arial" w:hAnsi="Arial" w:cs="Arial"/>
        </w:rPr>
        <w:t>trzech transzach</w:t>
      </w:r>
      <w:r w:rsidR="0068431E" w:rsidRPr="00D6379D">
        <w:rPr>
          <w:rFonts w:ascii="Arial" w:hAnsi="Arial" w:cs="Arial"/>
        </w:rPr>
        <w:t>:</w:t>
      </w:r>
    </w:p>
    <w:p w14:paraId="1C49C84A" w14:textId="6E0EE137" w:rsidR="009D5D8A" w:rsidRDefault="007B5AF5" w:rsidP="002F6248">
      <w:pPr>
        <w:pStyle w:val="Akapitzlist"/>
        <w:widowControl/>
        <w:numPr>
          <w:ilvl w:val="0"/>
          <w:numId w:val="44"/>
        </w:numPr>
        <w:suppressAutoHyphens w:val="0"/>
        <w:adjustRightInd/>
        <w:spacing w:after="0" w:line="240" w:lineRule="auto"/>
        <w:textAlignment w:val="auto"/>
        <w:rPr>
          <w:rFonts w:ascii="Arial" w:hAnsi="Arial" w:cs="Arial"/>
        </w:rPr>
      </w:pPr>
      <w:r w:rsidRPr="00D6379D">
        <w:rPr>
          <w:rFonts w:ascii="Arial" w:hAnsi="Arial" w:cs="Arial"/>
        </w:rPr>
        <w:t>pierwsza transza rozliczona fakturą częściową po wykonaniu robót</w:t>
      </w:r>
      <w:r w:rsidR="005D447F">
        <w:rPr>
          <w:rFonts w:ascii="Arial" w:hAnsi="Arial" w:cs="Arial"/>
        </w:rPr>
        <w:t>/dostaw</w:t>
      </w:r>
      <w:r w:rsidRPr="00D6379D">
        <w:rPr>
          <w:rFonts w:ascii="Arial" w:hAnsi="Arial" w:cs="Arial"/>
        </w:rPr>
        <w:t xml:space="preserve"> i innych czynności o wartości wynikającej z harmonogramu, ale nie wyższej niż </w:t>
      </w:r>
      <w:r w:rsidR="005D447F">
        <w:rPr>
          <w:rFonts w:ascii="Arial" w:hAnsi="Arial" w:cs="Arial"/>
        </w:rPr>
        <w:t>20</w:t>
      </w:r>
      <w:r w:rsidRPr="00D6379D">
        <w:rPr>
          <w:rFonts w:ascii="Arial" w:hAnsi="Arial" w:cs="Arial"/>
        </w:rPr>
        <w:t xml:space="preserve"> % kwoty </w:t>
      </w:r>
      <w:r w:rsidRPr="00E019C2">
        <w:rPr>
          <w:rFonts w:ascii="Arial" w:hAnsi="Arial" w:cs="Arial"/>
        </w:rPr>
        <w:t>dofinansowania</w:t>
      </w:r>
      <w:r w:rsidR="005D447F">
        <w:rPr>
          <w:rFonts w:ascii="Arial" w:hAnsi="Arial" w:cs="Arial"/>
        </w:rPr>
        <w:t xml:space="preserve"> </w:t>
      </w:r>
      <w:r w:rsidR="00E329F7">
        <w:rPr>
          <w:rFonts w:ascii="Arial" w:hAnsi="Arial" w:cs="Arial"/>
        </w:rPr>
        <w:t>dla Inwestycji</w:t>
      </w:r>
      <w:r w:rsidRPr="00E019C2">
        <w:rPr>
          <w:rFonts w:ascii="Arial" w:hAnsi="Arial" w:cs="Arial"/>
        </w:rPr>
        <w:t xml:space="preserve"> określonej we wstępnej promesie</w:t>
      </w:r>
      <w:r w:rsidR="00E329F7">
        <w:rPr>
          <w:rFonts w:ascii="Arial" w:hAnsi="Arial" w:cs="Arial"/>
        </w:rPr>
        <w:t xml:space="preserve"> – Wykonawca rozliczy w tym etapie nie więcej niż 20 %</w:t>
      </w:r>
      <w:r w:rsidR="00E019C2" w:rsidRPr="00E019C2">
        <w:rPr>
          <w:rFonts w:ascii="Arial" w:hAnsi="Arial" w:cs="Arial"/>
        </w:rPr>
        <w:t>;</w:t>
      </w:r>
    </w:p>
    <w:p w14:paraId="62AB10C1" w14:textId="3666BDD1" w:rsidR="005D447F" w:rsidRPr="00E019C2" w:rsidRDefault="005D447F" w:rsidP="002F6248">
      <w:pPr>
        <w:pStyle w:val="Akapitzlist"/>
        <w:widowControl/>
        <w:numPr>
          <w:ilvl w:val="0"/>
          <w:numId w:val="44"/>
        </w:numPr>
        <w:suppressAutoHyphens w:val="0"/>
        <w:adjustRightInd/>
        <w:spacing w:after="0" w:line="240" w:lineRule="auto"/>
        <w:textAlignment w:val="auto"/>
        <w:rPr>
          <w:rFonts w:ascii="Arial" w:hAnsi="Arial" w:cs="Arial"/>
        </w:rPr>
      </w:pPr>
      <w:r>
        <w:rPr>
          <w:rFonts w:ascii="Arial" w:hAnsi="Arial" w:cs="Arial"/>
        </w:rPr>
        <w:t>druga</w:t>
      </w:r>
      <w:r w:rsidRPr="00D6379D">
        <w:rPr>
          <w:rFonts w:ascii="Arial" w:hAnsi="Arial" w:cs="Arial"/>
        </w:rPr>
        <w:t xml:space="preserve"> transza rozliczona fakturą częściową po wykonaniu robót</w:t>
      </w:r>
      <w:r>
        <w:rPr>
          <w:rFonts w:ascii="Arial" w:hAnsi="Arial" w:cs="Arial"/>
        </w:rPr>
        <w:t>/dostaw</w:t>
      </w:r>
      <w:r w:rsidRPr="00D6379D">
        <w:rPr>
          <w:rFonts w:ascii="Arial" w:hAnsi="Arial" w:cs="Arial"/>
        </w:rPr>
        <w:t xml:space="preserve"> i innych czynności o wartości wynikającej z harmonogramu, ale nie wyższej niż </w:t>
      </w:r>
      <w:r>
        <w:rPr>
          <w:rFonts w:ascii="Arial" w:hAnsi="Arial" w:cs="Arial"/>
        </w:rPr>
        <w:t>30</w:t>
      </w:r>
      <w:r w:rsidRPr="00D6379D">
        <w:rPr>
          <w:rFonts w:ascii="Arial" w:hAnsi="Arial" w:cs="Arial"/>
        </w:rPr>
        <w:t xml:space="preserve"> % kwoty </w:t>
      </w:r>
      <w:r w:rsidRPr="00E019C2">
        <w:rPr>
          <w:rFonts w:ascii="Arial" w:hAnsi="Arial" w:cs="Arial"/>
        </w:rPr>
        <w:t>dofinansowania</w:t>
      </w:r>
      <w:r w:rsidR="00F160A8">
        <w:rPr>
          <w:rFonts w:ascii="Arial" w:hAnsi="Arial" w:cs="Arial"/>
        </w:rPr>
        <w:t xml:space="preserve"> (dla wszystkich części)</w:t>
      </w:r>
      <w:r w:rsidRPr="00E019C2">
        <w:rPr>
          <w:rFonts w:ascii="Arial" w:hAnsi="Arial" w:cs="Arial"/>
        </w:rPr>
        <w:t xml:space="preserve"> określonej we wstępnej promesie</w:t>
      </w:r>
    </w:p>
    <w:p w14:paraId="5595896F" w14:textId="5AE7278B" w:rsidR="00894D6E" w:rsidRPr="00AE34B0" w:rsidRDefault="00F160A8" w:rsidP="002F6248">
      <w:pPr>
        <w:pStyle w:val="Akapitzlist"/>
        <w:widowControl/>
        <w:numPr>
          <w:ilvl w:val="0"/>
          <w:numId w:val="44"/>
        </w:numPr>
        <w:suppressAutoHyphens w:val="0"/>
        <w:adjustRightInd/>
        <w:spacing w:after="0" w:line="240" w:lineRule="auto"/>
        <w:textAlignment w:val="auto"/>
        <w:rPr>
          <w:rFonts w:ascii="Arial" w:hAnsi="Arial" w:cs="Arial"/>
        </w:rPr>
      </w:pPr>
      <w:r>
        <w:rPr>
          <w:rFonts w:ascii="Arial" w:hAnsi="Arial" w:cs="Arial"/>
        </w:rPr>
        <w:t>trzecia</w:t>
      </w:r>
      <w:r w:rsidR="007B5AF5" w:rsidRPr="00D6379D">
        <w:rPr>
          <w:rFonts w:ascii="Arial" w:hAnsi="Arial" w:cs="Arial"/>
        </w:rPr>
        <w:t xml:space="preserve"> transza </w:t>
      </w:r>
      <w:r w:rsidR="007B5AF5" w:rsidRPr="00AE34B0">
        <w:rPr>
          <w:rFonts w:ascii="Arial" w:hAnsi="Arial" w:cs="Arial"/>
        </w:rPr>
        <w:t>w wysokości pozostałej kwoty dofinansowania określonej we wstępnej promesie rozliczona zostanie fakturą końcową po wykonaniu wszystkich robót</w:t>
      </w:r>
      <w:r>
        <w:rPr>
          <w:rFonts w:ascii="Arial" w:hAnsi="Arial" w:cs="Arial"/>
        </w:rPr>
        <w:t>/dostaw</w:t>
      </w:r>
      <w:r w:rsidR="007B5AF5" w:rsidRPr="00AE34B0">
        <w:rPr>
          <w:rFonts w:ascii="Arial" w:hAnsi="Arial" w:cs="Arial"/>
        </w:rPr>
        <w:t xml:space="preserve"> i czynności stanowiących przedmiot umowy w tym po dostarczeniu inwentaryzacji geodezyjnej powykonawczej oraz uzyskaniu prawomocnej decyzji pozwolenie na użytkowanie</w:t>
      </w:r>
      <w:r w:rsidR="00E91D9C" w:rsidRPr="00AE34B0">
        <w:rPr>
          <w:rFonts w:ascii="Arial" w:hAnsi="Arial" w:cs="Arial"/>
        </w:rPr>
        <w:t>;</w:t>
      </w:r>
    </w:p>
    <w:p w14:paraId="7FF9A637" w14:textId="7571F843" w:rsidR="00E91D9C" w:rsidRPr="00AE34B0" w:rsidRDefault="00E91D9C" w:rsidP="002F6248">
      <w:pPr>
        <w:pStyle w:val="Akapitzlist"/>
        <w:widowControl/>
        <w:numPr>
          <w:ilvl w:val="0"/>
          <w:numId w:val="44"/>
        </w:numPr>
        <w:suppressAutoHyphens w:val="0"/>
        <w:adjustRightInd/>
        <w:spacing w:after="0" w:line="240" w:lineRule="auto"/>
        <w:textAlignment w:val="auto"/>
        <w:rPr>
          <w:rFonts w:ascii="Arial" w:hAnsi="Arial" w:cs="Arial"/>
        </w:rPr>
      </w:pPr>
      <w:r w:rsidRPr="00AE34B0">
        <w:rPr>
          <w:rFonts w:ascii="Arial" w:hAnsi="Arial" w:cs="Arial"/>
        </w:rPr>
        <w:t xml:space="preserve">kwota dofinansowania określona we wstępnej promesie wynosi </w:t>
      </w:r>
      <w:r w:rsidR="00682F64">
        <w:rPr>
          <w:rFonts w:ascii="Arial" w:hAnsi="Arial" w:cs="Arial"/>
        </w:rPr>
        <w:t xml:space="preserve">dla Inwestycji wynosi </w:t>
      </w:r>
      <w:r w:rsidR="00682F64" w:rsidRPr="00CC13F8">
        <w:rPr>
          <w:rFonts w:ascii="Arial" w:hAnsi="Arial" w:cs="Arial"/>
          <w:highlight w:val="yellow"/>
        </w:rPr>
        <w:t>………</w:t>
      </w:r>
      <w:r w:rsidRPr="00AE34B0">
        <w:rPr>
          <w:rFonts w:ascii="Arial" w:hAnsi="Arial" w:cs="Arial"/>
        </w:rPr>
        <w:t xml:space="preserve"> zł</w:t>
      </w:r>
      <w:r w:rsidR="00CC13F8">
        <w:rPr>
          <w:rFonts w:ascii="Arial" w:hAnsi="Arial" w:cs="Arial"/>
        </w:rPr>
        <w:t xml:space="preserve">, dla części stanowiącej przedmiot umowy wynosi </w:t>
      </w:r>
      <w:r w:rsidR="00CC13F8" w:rsidRPr="00CF2982">
        <w:rPr>
          <w:rFonts w:ascii="Arial" w:hAnsi="Arial" w:cs="Arial"/>
          <w:highlight w:val="yellow"/>
        </w:rPr>
        <w:t>…</w:t>
      </w:r>
      <w:proofErr w:type="gramStart"/>
      <w:r w:rsidR="00CC13F8" w:rsidRPr="00CF2982">
        <w:rPr>
          <w:rFonts w:ascii="Arial" w:hAnsi="Arial" w:cs="Arial"/>
          <w:highlight w:val="yellow"/>
        </w:rPr>
        <w:t>…….</w:t>
      </w:r>
      <w:proofErr w:type="gramEnd"/>
      <w:r w:rsidR="00CC13F8" w:rsidRPr="00CF2982">
        <w:rPr>
          <w:rFonts w:ascii="Arial" w:hAnsi="Arial" w:cs="Arial"/>
          <w:highlight w:val="yellow"/>
        </w:rPr>
        <w:t>.</w:t>
      </w:r>
      <w:r w:rsidR="00CC13F8">
        <w:rPr>
          <w:rFonts w:ascii="Arial" w:hAnsi="Arial" w:cs="Arial"/>
        </w:rPr>
        <w:t xml:space="preserve"> zł</w:t>
      </w:r>
      <w:r w:rsidRPr="00AE34B0">
        <w:rPr>
          <w:rFonts w:ascii="Arial" w:hAnsi="Arial" w:cs="Arial"/>
        </w:rPr>
        <w:t>.</w:t>
      </w:r>
    </w:p>
    <w:p w14:paraId="3EBF12A3" w14:textId="7BEAD967" w:rsidR="00513305" w:rsidRPr="00AE34B0" w:rsidRDefault="00513305" w:rsidP="00513305">
      <w:pPr>
        <w:pStyle w:val="Bezodstpw"/>
        <w:widowControl/>
        <w:numPr>
          <w:ilvl w:val="0"/>
          <w:numId w:val="8"/>
        </w:numPr>
        <w:adjustRightInd/>
        <w:textAlignment w:val="auto"/>
        <w:rPr>
          <w:rFonts w:ascii="Arial" w:hAnsi="Arial" w:cs="Arial"/>
        </w:rPr>
      </w:pPr>
      <w:r w:rsidRPr="00AE34B0">
        <w:rPr>
          <w:rFonts w:ascii="Arial" w:hAnsi="Arial" w:cs="Arial"/>
        </w:rPr>
        <w:t>Strony postanawiają, że w ramach środków własnych Zamawiającego (różnica pomiędzy kwotą wynagrodzenia, o którym mowa w § 3 ust. 1 a kwotą dofinansowania, o której mowa w ust. 7 pkt </w:t>
      </w:r>
      <w:r w:rsidR="00D544C3">
        <w:rPr>
          <w:rFonts w:ascii="Arial" w:hAnsi="Arial" w:cs="Arial"/>
        </w:rPr>
        <w:t>4 dla części stanowiącej przedmiot umowy</w:t>
      </w:r>
      <w:r w:rsidRPr="00AE34B0">
        <w:rPr>
          <w:rFonts w:ascii="Arial" w:hAnsi="Arial" w:cs="Arial"/>
        </w:rPr>
        <w:t xml:space="preserve">) rozliczenie przedmiotu umowy odbędzie się fakturami częściowymi </w:t>
      </w:r>
      <w:r w:rsidR="0095452E">
        <w:rPr>
          <w:rFonts w:ascii="Arial" w:hAnsi="Arial" w:cs="Arial"/>
        </w:rPr>
        <w:t>do wysokości 100 % ich wartości.</w:t>
      </w:r>
      <w:r w:rsidR="009957D5">
        <w:rPr>
          <w:rFonts w:ascii="Arial" w:hAnsi="Arial" w:cs="Arial"/>
        </w:rPr>
        <w:t xml:space="preserve"> Zamawiający nie dopuszcza rozliczenia w ramach tych środków płatności końcowej.</w:t>
      </w:r>
    </w:p>
    <w:p w14:paraId="64C65D42" w14:textId="71A17341" w:rsidR="00E2135D" w:rsidRPr="00D6379D" w:rsidRDefault="00513305"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lastRenderedPageBreak/>
        <w:t>Podstawą wystawienia faktur</w:t>
      </w:r>
      <w:r>
        <w:rPr>
          <w:rFonts w:ascii="Arial" w:hAnsi="Arial" w:cs="Arial"/>
        </w:rPr>
        <w:t xml:space="preserve"> </w:t>
      </w:r>
      <w:r w:rsidRPr="00AE34B0">
        <w:rPr>
          <w:rFonts w:ascii="Arial" w:hAnsi="Arial" w:cs="Arial"/>
        </w:rPr>
        <w:t>częściowych</w:t>
      </w:r>
      <w:r w:rsidR="00AE34B0">
        <w:rPr>
          <w:rFonts w:ascii="Arial" w:hAnsi="Arial" w:cs="Arial"/>
          <w:color w:val="FF0000"/>
        </w:rPr>
        <w:t xml:space="preserve"> </w:t>
      </w:r>
      <w:r w:rsidR="00E2135D" w:rsidRPr="00D6379D">
        <w:rPr>
          <w:rFonts w:ascii="Arial" w:hAnsi="Arial" w:cs="Arial"/>
        </w:rPr>
        <w:t>jest podpisany przez Zamawiającego</w:t>
      </w:r>
      <w:r w:rsidR="00C20538">
        <w:rPr>
          <w:rFonts w:ascii="Arial" w:hAnsi="Arial" w:cs="Arial"/>
        </w:rPr>
        <w:t xml:space="preserve"> i </w:t>
      </w:r>
      <w:r w:rsidR="00692525" w:rsidRPr="00D6379D">
        <w:rPr>
          <w:rFonts w:ascii="Arial" w:hAnsi="Arial" w:cs="Arial"/>
        </w:rPr>
        <w:t xml:space="preserve">Eksploatatora </w:t>
      </w:r>
      <w:r w:rsidR="00E2135D" w:rsidRPr="00D6379D">
        <w:rPr>
          <w:rFonts w:ascii="Arial" w:hAnsi="Arial" w:cs="Arial"/>
        </w:rPr>
        <w:t>protokół odbioru częściowego sporządzony przez Wykonawcę</w:t>
      </w:r>
      <w:r w:rsidR="004716A0">
        <w:rPr>
          <w:rFonts w:ascii="Arial" w:hAnsi="Arial" w:cs="Arial"/>
        </w:rPr>
        <w:t>.</w:t>
      </w:r>
    </w:p>
    <w:p w14:paraId="4D14D5D9" w14:textId="2A46F07C" w:rsidR="00C53DEB" w:rsidRPr="00D6379D" w:rsidRDefault="005F38CD"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Podstawą wystawienia faktury końcowej, o której mowa w ust. 7 pkt </w:t>
      </w:r>
      <w:r w:rsidR="00C31FB3">
        <w:rPr>
          <w:rFonts w:ascii="Arial" w:hAnsi="Arial" w:cs="Arial"/>
          <w:strike/>
        </w:rPr>
        <w:t>3</w:t>
      </w:r>
      <w:r w:rsidRPr="00D6379D">
        <w:rPr>
          <w:rFonts w:ascii="Arial" w:hAnsi="Arial" w:cs="Arial"/>
        </w:rPr>
        <w:t xml:space="preserve"> powyżej jest podpisany przez </w:t>
      </w:r>
      <w:r w:rsidR="00993A5B" w:rsidRPr="00D6379D">
        <w:rPr>
          <w:rFonts w:ascii="Arial" w:hAnsi="Arial" w:cs="Arial"/>
        </w:rPr>
        <w:t>Zamawiającego i Eksploatatora</w:t>
      </w:r>
      <w:r w:rsidR="009F0D65">
        <w:rPr>
          <w:rFonts w:ascii="Arial" w:hAnsi="Arial" w:cs="Arial"/>
        </w:rPr>
        <w:t xml:space="preserve"> </w:t>
      </w:r>
      <w:r w:rsidRPr="00D6379D">
        <w:rPr>
          <w:rFonts w:ascii="Arial" w:hAnsi="Arial" w:cs="Arial"/>
        </w:rPr>
        <w:t>protokół odbioru końcowego sporządzony przez Zamawiającego</w:t>
      </w:r>
      <w:r w:rsidR="00C53DEB" w:rsidRPr="00D6379D">
        <w:rPr>
          <w:rFonts w:ascii="Arial" w:hAnsi="Arial" w:cs="Arial"/>
        </w:rPr>
        <w:t>. Po wykonaniu przedmiotu umowy Zamawiający zwróci zabezpieczenie należytego wykonania umowy zgodnie z § 9.</w:t>
      </w:r>
    </w:p>
    <w:bookmarkEnd w:id="6"/>
    <w:p w14:paraId="66E6CE8C" w14:textId="77777777" w:rsidR="00FA7E1B" w:rsidRDefault="00FA7E1B" w:rsidP="00B05909">
      <w:pPr>
        <w:pStyle w:val="Bezodstpw"/>
        <w:jc w:val="center"/>
        <w:rPr>
          <w:rFonts w:ascii="Arial" w:hAnsi="Arial" w:cs="Arial"/>
          <w:b/>
        </w:rPr>
      </w:pPr>
    </w:p>
    <w:p w14:paraId="5343BE9C" w14:textId="57294FCA" w:rsidR="00B05909" w:rsidRPr="00D6379D" w:rsidRDefault="00B05909" w:rsidP="00B05909">
      <w:pPr>
        <w:pStyle w:val="Bezodstpw"/>
        <w:jc w:val="center"/>
        <w:rPr>
          <w:rFonts w:ascii="Arial" w:hAnsi="Arial" w:cs="Arial"/>
        </w:rPr>
      </w:pPr>
      <w:r w:rsidRPr="00D6379D">
        <w:rPr>
          <w:rFonts w:ascii="Arial" w:hAnsi="Arial" w:cs="Arial"/>
          <w:b/>
        </w:rPr>
        <w:t>§ 5</w:t>
      </w:r>
    </w:p>
    <w:p w14:paraId="68F436EB" w14:textId="2C2C1C31" w:rsidR="00B05909" w:rsidRPr="00D6379D" w:rsidRDefault="00B05909" w:rsidP="00345E27">
      <w:pPr>
        <w:widowControl/>
        <w:numPr>
          <w:ilvl w:val="0"/>
          <w:numId w:val="16"/>
        </w:numPr>
        <w:adjustRightInd/>
        <w:spacing w:after="0" w:line="240" w:lineRule="auto"/>
        <w:textAlignment w:val="auto"/>
        <w:rPr>
          <w:rFonts w:ascii="Arial" w:hAnsi="Arial" w:cs="Arial"/>
        </w:rPr>
      </w:pPr>
      <w:r w:rsidRPr="00D6379D">
        <w:rPr>
          <w:rFonts w:ascii="Arial" w:hAnsi="Arial" w:cs="Arial"/>
        </w:rPr>
        <w:t xml:space="preserve">Zamawiający wprowadzi Wykonawcę na teren </w:t>
      </w:r>
      <w:r w:rsidR="009957D5">
        <w:rPr>
          <w:rFonts w:ascii="Arial" w:hAnsi="Arial" w:cs="Arial"/>
        </w:rPr>
        <w:t>prac</w:t>
      </w:r>
      <w:r w:rsidRPr="00D6379D">
        <w:rPr>
          <w:rFonts w:ascii="Arial" w:hAnsi="Arial" w:cs="Arial"/>
        </w:rPr>
        <w:t xml:space="preserve"> </w:t>
      </w:r>
      <w:r w:rsidR="009957D5">
        <w:rPr>
          <w:rFonts w:ascii="Arial" w:hAnsi="Arial" w:cs="Arial"/>
        </w:rPr>
        <w:t xml:space="preserve">niezwłocznie po wykonaniu </w:t>
      </w:r>
      <w:r w:rsidR="005A11BD">
        <w:rPr>
          <w:rFonts w:ascii="Arial" w:hAnsi="Arial" w:cs="Arial"/>
        </w:rPr>
        <w:t xml:space="preserve">przez wykonawców i dostarczeniu </w:t>
      </w:r>
      <w:r w:rsidR="009957D5">
        <w:rPr>
          <w:rFonts w:ascii="Arial" w:hAnsi="Arial" w:cs="Arial"/>
        </w:rPr>
        <w:t>harmonogramu.</w:t>
      </w:r>
    </w:p>
    <w:p w14:paraId="1EC3F8BA" w14:textId="5419587C" w:rsidR="00B05909" w:rsidRPr="00D6379D" w:rsidRDefault="00B05909" w:rsidP="00B05909">
      <w:pPr>
        <w:widowControl/>
        <w:numPr>
          <w:ilvl w:val="0"/>
          <w:numId w:val="16"/>
        </w:numPr>
        <w:adjustRightInd/>
        <w:spacing w:after="0" w:line="240" w:lineRule="auto"/>
        <w:textAlignment w:val="auto"/>
        <w:rPr>
          <w:rFonts w:ascii="Arial" w:hAnsi="Arial" w:cs="Arial"/>
        </w:rPr>
      </w:pPr>
      <w:r w:rsidRPr="00D6379D">
        <w:rPr>
          <w:rFonts w:ascii="Arial" w:hAnsi="Arial" w:cs="Arial"/>
        </w:rPr>
        <w:t xml:space="preserve">Zakończenie </w:t>
      </w:r>
      <w:r w:rsidR="005A11BD">
        <w:rPr>
          <w:rFonts w:ascii="Arial" w:hAnsi="Arial" w:cs="Arial"/>
        </w:rPr>
        <w:t>prac</w:t>
      </w:r>
      <w:r w:rsidRPr="00D6379D">
        <w:rPr>
          <w:rFonts w:ascii="Arial" w:hAnsi="Arial" w:cs="Arial"/>
        </w:rPr>
        <w:t xml:space="preserve"> nastąpi z dniem odbioru </w:t>
      </w:r>
      <w:r w:rsidR="005A11BD">
        <w:rPr>
          <w:rFonts w:ascii="Arial" w:hAnsi="Arial" w:cs="Arial"/>
        </w:rPr>
        <w:t>prac</w:t>
      </w:r>
      <w:r w:rsidRPr="00D6379D">
        <w:rPr>
          <w:rFonts w:ascii="Arial" w:hAnsi="Arial" w:cs="Arial"/>
          <w:bCs/>
        </w:rPr>
        <w:t xml:space="preserve"> po wykonaniu wszystkich czynności opisanych w § 1, nie później jednak niż w terminie określonym w § 2.</w:t>
      </w:r>
    </w:p>
    <w:p w14:paraId="6332A9C7" w14:textId="77777777" w:rsidR="00C20538" w:rsidRDefault="00C20538" w:rsidP="00CE3796">
      <w:pPr>
        <w:spacing w:after="0" w:line="240" w:lineRule="auto"/>
        <w:rPr>
          <w:rFonts w:ascii="Arial" w:hAnsi="Arial" w:cs="Arial"/>
          <w:b/>
        </w:rPr>
      </w:pPr>
    </w:p>
    <w:p w14:paraId="29A826B7" w14:textId="523FB884" w:rsidR="00B05909" w:rsidRPr="00D6379D" w:rsidRDefault="00B05909" w:rsidP="00B05909">
      <w:pPr>
        <w:spacing w:after="0" w:line="240" w:lineRule="auto"/>
        <w:jc w:val="center"/>
        <w:rPr>
          <w:rFonts w:ascii="Arial" w:hAnsi="Arial" w:cs="Arial"/>
          <w:b/>
        </w:rPr>
      </w:pPr>
      <w:r w:rsidRPr="00D6379D">
        <w:rPr>
          <w:rFonts w:ascii="Arial" w:hAnsi="Arial" w:cs="Arial"/>
          <w:b/>
        </w:rPr>
        <w:t xml:space="preserve">§ </w:t>
      </w:r>
      <w:r w:rsidR="00134A36">
        <w:rPr>
          <w:rFonts w:ascii="Arial" w:hAnsi="Arial" w:cs="Arial"/>
          <w:b/>
        </w:rPr>
        <w:t>6</w:t>
      </w:r>
    </w:p>
    <w:p w14:paraId="32E1F1C7" w14:textId="65132C9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Wszystkie materiały</w:t>
      </w:r>
      <w:r w:rsidR="00D57EC8">
        <w:rPr>
          <w:rFonts w:ascii="Arial" w:hAnsi="Arial" w:cs="Arial"/>
        </w:rPr>
        <w:t xml:space="preserve"> i urządzenia</w:t>
      </w:r>
      <w:r w:rsidRPr="00D6379D">
        <w:rPr>
          <w:rFonts w:ascii="Arial" w:hAnsi="Arial" w:cs="Arial"/>
        </w:rPr>
        <w:t xml:space="preserve"> dostarcza Wykonawca.</w:t>
      </w:r>
    </w:p>
    <w:p w14:paraId="21053B15" w14:textId="497C41B4" w:rsidR="009B668D" w:rsidRPr="00D6379D" w:rsidRDefault="00D57EC8" w:rsidP="009B668D">
      <w:pPr>
        <w:numPr>
          <w:ilvl w:val="0"/>
          <w:numId w:val="15"/>
        </w:numPr>
        <w:spacing w:after="0" w:line="240" w:lineRule="auto"/>
        <w:rPr>
          <w:rFonts w:ascii="Arial" w:hAnsi="Arial" w:cs="Arial"/>
        </w:rPr>
      </w:pPr>
      <w:r>
        <w:rPr>
          <w:rFonts w:ascii="Arial" w:hAnsi="Arial" w:cs="Arial"/>
        </w:rPr>
        <w:t>Urządzenia</w:t>
      </w:r>
      <w:r w:rsidR="009B668D" w:rsidRPr="00D6379D">
        <w:rPr>
          <w:rFonts w:ascii="Arial" w:hAnsi="Arial" w:cs="Arial"/>
        </w:rPr>
        <w:t xml:space="preserve"> kluczowe, w szczególności:</w:t>
      </w:r>
      <w:r w:rsidR="00134A36">
        <w:rPr>
          <w:rFonts w:ascii="Arial" w:hAnsi="Arial" w:cs="Arial"/>
        </w:rPr>
        <w:t xml:space="preserve"> sterowniki, zestawy pomiarowe, agregat</w:t>
      </w:r>
      <w:r w:rsidR="009B668D" w:rsidRPr="00D6379D">
        <w:rPr>
          <w:rFonts w:ascii="Arial" w:hAnsi="Arial" w:cs="Arial"/>
        </w:rPr>
        <w:t xml:space="preserve"> muszą być zaakceptowane przez </w:t>
      </w:r>
      <w:r w:rsidR="00134A36">
        <w:rPr>
          <w:rFonts w:ascii="Arial" w:hAnsi="Arial" w:cs="Arial"/>
        </w:rPr>
        <w:t>Eksploatatora</w:t>
      </w:r>
      <w:r w:rsidR="009B668D" w:rsidRPr="00D6379D">
        <w:rPr>
          <w:rFonts w:ascii="Arial" w:hAnsi="Arial" w:cs="Arial"/>
        </w:rPr>
        <w:t xml:space="preserve"> przed ich </w:t>
      </w:r>
      <w:r w:rsidR="00134A36">
        <w:rPr>
          <w:rFonts w:ascii="Arial" w:hAnsi="Arial" w:cs="Arial"/>
        </w:rPr>
        <w:t>montażem/wbudowaniem</w:t>
      </w:r>
      <w:r w:rsidR="009B668D" w:rsidRPr="00D6379D">
        <w:rPr>
          <w:rFonts w:ascii="Arial" w:hAnsi="Arial" w:cs="Arial"/>
        </w:rPr>
        <w:t>.</w:t>
      </w:r>
    </w:p>
    <w:p w14:paraId="1BA143BB" w14:textId="35A3E329"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 xml:space="preserve">Wszystkie urządzenia </w:t>
      </w:r>
      <w:r w:rsidR="00134A36" w:rsidRPr="00D6379D">
        <w:rPr>
          <w:rFonts w:ascii="Arial" w:hAnsi="Arial" w:cs="Arial"/>
        </w:rPr>
        <w:t xml:space="preserve">oraz materiały </w:t>
      </w:r>
      <w:r w:rsidRPr="00D6379D">
        <w:rPr>
          <w:rFonts w:ascii="Arial" w:hAnsi="Arial" w:cs="Arial"/>
        </w:rPr>
        <w:t>użyte do wykonania przedmiotu umowy muszą być fabrycznie nowe, wolne od wad i mają spełniać wymagania polskich przepisów. Materiały oraz urządzenia muszą odpowiadać co do jakości, wymogom wyrobów dopuszczonych do obrotu i stosowania w obowiązujących przepisach, specyfikacjach technicznych wykonania i odbioru robót, oraz będą posiadały wszystkie wymagane prawem dokumenty techniczne (atesty, deklaracje zgodności, certyfikaty, itp.) i przed wbudowaniem muszą uzyskać akceptację inspektora nadzoru.</w:t>
      </w:r>
    </w:p>
    <w:p w14:paraId="14B00E8A" w14:textId="335B8B8C"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 xml:space="preserve">Na każde żądanie Zamawiającego Wykonawca obowiązany jest okazać w stosunku do wskazanych </w:t>
      </w:r>
      <w:r w:rsidR="00134A36">
        <w:rPr>
          <w:rFonts w:ascii="Arial" w:hAnsi="Arial" w:cs="Arial"/>
        </w:rPr>
        <w:t>urządzeń/</w:t>
      </w:r>
      <w:r w:rsidRPr="00D6379D">
        <w:rPr>
          <w:rFonts w:ascii="Arial" w:hAnsi="Arial" w:cs="Arial"/>
        </w:rPr>
        <w:t>materiałów całą dokumentację techniczną wraz ze wszystkimi deklaracjami zgodności, atestami, certyfikatami, w tym certyfikatem CE (</w:t>
      </w:r>
      <w:proofErr w:type="spellStart"/>
      <w:r w:rsidRPr="00D6379D">
        <w:rPr>
          <w:rFonts w:ascii="Arial" w:hAnsi="Arial" w:cs="Arial"/>
        </w:rPr>
        <w:t>Conformité</w:t>
      </w:r>
      <w:proofErr w:type="spellEnd"/>
      <w:r w:rsidRPr="00D6379D">
        <w:rPr>
          <w:rFonts w:ascii="Arial" w:hAnsi="Arial" w:cs="Arial"/>
        </w:rPr>
        <w:t xml:space="preserve"> </w:t>
      </w:r>
      <w:proofErr w:type="spellStart"/>
      <w:r w:rsidRPr="00D6379D">
        <w:rPr>
          <w:rFonts w:ascii="Arial" w:hAnsi="Arial" w:cs="Arial"/>
        </w:rPr>
        <w:t>Européenne</w:t>
      </w:r>
      <w:proofErr w:type="spellEnd"/>
      <w:r w:rsidRPr="00D6379D">
        <w:rPr>
          <w:rFonts w:ascii="Arial" w:hAnsi="Arial" w:cs="Arial"/>
        </w:rPr>
        <w:t>).</w:t>
      </w:r>
    </w:p>
    <w:p w14:paraId="412A810D" w14:textId="28BF76DC"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 xml:space="preserve">Zamawiający przewiduje bieżącą kontrolę wykonywanych prac. Wykonawca zobowiązuje się umożliwić Zamawiającemu, </w:t>
      </w:r>
      <w:r w:rsidR="001F0E95">
        <w:rPr>
          <w:rFonts w:ascii="Arial" w:hAnsi="Arial" w:cs="Arial"/>
        </w:rPr>
        <w:t>Eksploatatorowi</w:t>
      </w:r>
      <w:r w:rsidRPr="00D6379D">
        <w:rPr>
          <w:rFonts w:ascii="Arial" w:hAnsi="Arial" w:cs="Arial"/>
        </w:rPr>
        <w:t xml:space="preserve"> i innym osobom wskazanym przez Zamawiającego, w każdym czasie, przeprowadzenie kontroli. </w:t>
      </w:r>
    </w:p>
    <w:p w14:paraId="16A59D0D"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Kontroli Zamawiającego będą poddane w szczególności:</w:t>
      </w:r>
    </w:p>
    <w:p w14:paraId="6A86C094" w14:textId="7F6CD0AB" w:rsidR="009B668D" w:rsidRPr="00D6379D" w:rsidRDefault="001F0E95" w:rsidP="002F6248">
      <w:pPr>
        <w:numPr>
          <w:ilvl w:val="0"/>
          <w:numId w:val="24"/>
        </w:numPr>
        <w:spacing w:after="0" w:line="240" w:lineRule="auto"/>
        <w:rPr>
          <w:rFonts w:ascii="Arial" w:hAnsi="Arial" w:cs="Arial"/>
        </w:rPr>
      </w:pPr>
      <w:r>
        <w:rPr>
          <w:rFonts w:ascii="Arial" w:hAnsi="Arial" w:cs="Arial"/>
        </w:rPr>
        <w:t>teren prowadzonych prac</w:t>
      </w:r>
      <w:r w:rsidR="009B668D" w:rsidRPr="00D6379D">
        <w:rPr>
          <w:rFonts w:ascii="Arial" w:hAnsi="Arial" w:cs="Arial"/>
        </w:rPr>
        <w:t>;</w:t>
      </w:r>
    </w:p>
    <w:p w14:paraId="4E96EB32"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stosowane gotowe wyroby budowlane w odniesieniu do dokumentów potwierdzających ich dopuszczenie do obrotu oraz zgodności parametrów z danymi zawartymi w umowie lub przedmiarze;</w:t>
      </w:r>
    </w:p>
    <w:p w14:paraId="0EC9B98E"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wyroby budowlane lub elementy wytwarzane w budownictwie, elementy konstrukcyjne na okoliczność zgodności ich parametrów z umową i przedmiarem;</w:t>
      </w:r>
    </w:p>
    <w:p w14:paraId="6BE02EA3" w14:textId="0C8E2623"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sposób wykonania robót budowlanych w aspekcie zgodności ich wykonania z umową;</w:t>
      </w:r>
    </w:p>
    <w:p w14:paraId="126A09F2"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wszelkie inne okoliczności dotyczące bezpośredniej realizacji przedmiotu umowy.</w:t>
      </w:r>
    </w:p>
    <w:p w14:paraId="090C3D98" w14:textId="5001E073"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 xml:space="preserve">Wykonawca, na każde żądanie Zamawiającego lub </w:t>
      </w:r>
      <w:r w:rsidR="00321178">
        <w:rPr>
          <w:rFonts w:ascii="Arial" w:hAnsi="Arial" w:cs="Arial"/>
        </w:rPr>
        <w:t>Eksploatatora</w:t>
      </w:r>
      <w:r w:rsidRPr="00D6379D">
        <w:rPr>
          <w:rFonts w:ascii="Arial" w:hAnsi="Arial" w:cs="Arial"/>
        </w:rPr>
        <w:t xml:space="preserve">, zobowiązany jest do przeprowadzenia badania użytych materiałów i jakości wykonanych </w:t>
      </w:r>
      <w:r w:rsidR="00321178">
        <w:rPr>
          <w:rFonts w:ascii="Arial" w:hAnsi="Arial" w:cs="Arial"/>
        </w:rPr>
        <w:t>prac</w:t>
      </w:r>
      <w:r w:rsidRPr="00D6379D">
        <w:rPr>
          <w:rFonts w:ascii="Arial" w:hAnsi="Arial" w:cs="Arial"/>
        </w:rPr>
        <w:t>:</w:t>
      </w:r>
    </w:p>
    <w:p w14:paraId="35A397EF" w14:textId="7D668560" w:rsidR="009B668D" w:rsidRPr="00D6379D" w:rsidRDefault="009B668D" w:rsidP="002F6248">
      <w:pPr>
        <w:numPr>
          <w:ilvl w:val="0"/>
          <w:numId w:val="25"/>
        </w:numPr>
        <w:spacing w:after="0" w:line="240" w:lineRule="auto"/>
        <w:rPr>
          <w:rFonts w:ascii="Arial" w:hAnsi="Arial" w:cs="Arial"/>
        </w:rPr>
      </w:pPr>
      <w:r w:rsidRPr="00D6379D">
        <w:rPr>
          <w:rFonts w:ascii="Arial" w:hAnsi="Arial" w:cs="Arial"/>
        </w:rPr>
        <w:t xml:space="preserve">Wykonawca, na własny koszt, zapewni urządzenia, instrumenty, robociznę i materiały potrzebne do wykonania lub pobrania próbek oraz przeprowadzi stosowne badania materiałów i jakości wykonanych </w:t>
      </w:r>
      <w:r w:rsidR="00321178">
        <w:rPr>
          <w:rFonts w:ascii="Arial" w:hAnsi="Arial" w:cs="Arial"/>
        </w:rPr>
        <w:t>prac</w:t>
      </w:r>
      <w:r w:rsidRPr="00D6379D">
        <w:rPr>
          <w:rFonts w:ascii="Arial" w:hAnsi="Arial" w:cs="Arial"/>
        </w:rPr>
        <w:t>;</w:t>
      </w:r>
    </w:p>
    <w:p w14:paraId="600869A3" w14:textId="77777777" w:rsidR="009B668D" w:rsidRPr="00D6379D" w:rsidRDefault="009B668D" w:rsidP="002F6248">
      <w:pPr>
        <w:numPr>
          <w:ilvl w:val="0"/>
          <w:numId w:val="25"/>
        </w:numPr>
        <w:spacing w:after="0" w:line="240" w:lineRule="auto"/>
        <w:rPr>
          <w:rFonts w:ascii="Arial" w:hAnsi="Arial" w:cs="Arial"/>
        </w:rPr>
      </w:pPr>
      <w:r w:rsidRPr="00D6379D">
        <w:rPr>
          <w:rFonts w:ascii="Arial" w:hAnsi="Arial" w:cs="Arial"/>
        </w:rPr>
        <w:t>Zamawiający ma prawo do wskazania miejsca lub podmiotu zewnętrznego, który wykona badania, o których mowa powyżej.</w:t>
      </w:r>
    </w:p>
    <w:p w14:paraId="3DC98CCC"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W przypadku, gdy badanie jakości wykaże zgodne z umową wykonywanie przedmiotu umowy przez Wykonawcę Zamawiający zwróci koszt takiego badania.</w:t>
      </w:r>
    </w:p>
    <w:p w14:paraId="782B4E3D" w14:textId="77777777" w:rsidR="00AC5B61" w:rsidRPr="00663B09" w:rsidRDefault="009B668D" w:rsidP="00663B09">
      <w:pPr>
        <w:widowControl/>
        <w:numPr>
          <w:ilvl w:val="0"/>
          <w:numId w:val="15"/>
        </w:numPr>
        <w:adjustRightInd/>
        <w:spacing w:after="0" w:line="240" w:lineRule="auto"/>
        <w:textAlignment w:val="auto"/>
        <w:rPr>
          <w:rFonts w:ascii="Arial" w:hAnsi="Arial" w:cs="Arial"/>
        </w:rPr>
      </w:pPr>
      <w:r w:rsidRPr="00D6379D">
        <w:rPr>
          <w:rFonts w:ascii="Arial" w:hAnsi="Arial" w:cs="Arial"/>
        </w:rPr>
        <w:t>W przypadku stwierdzenia nieprawidłowości w czasie kontroli jakości w realizacji umowy, Zamawiający wezwie Wykonawcę do zmiany sposobu realizacji umowy i wyznaczy termin usunięcia nieprawidłowości. Jeśli zmiana sposobu realizacji Umowy przez Wykonawcę spowoduje przekroczenie terminów wykonania umowy określonych w § 2, będzie to równoznaczne z niedotrzymaniem warunków umowy przez Wykonawcę i z przewidzianymi w umowie konsekwencjami.</w:t>
      </w:r>
    </w:p>
    <w:p w14:paraId="30657C16" w14:textId="77777777" w:rsidR="00C20538" w:rsidRDefault="00C20538" w:rsidP="00B05909">
      <w:pPr>
        <w:pStyle w:val="Bezodstpw"/>
        <w:jc w:val="center"/>
        <w:rPr>
          <w:rFonts w:ascii="Arial" w:hAnsi="Arial" w:cs="Arial"/>
          <w:b/>
        </w:rPr>
      </w:pPr>
    </w:p>
    <w:p w14:paraId="405630A2" w14:textId="0EAC4FF9" w:rsidR="00B05909" w:rsidRPr="00D6379D" w:rsidRDefault="00B05909" w:rsidP="00B05909">
      <w:pPr>
        <w:pStyle w:val="Bezodstpw"/>
        <w:jc w:val="center"/>
        <w:rPr>
          <w:rFonts w:ascii="Arial" w:hAnsi="Arial" w:cs="Arial"/>
        </w:rPr>
      </w:pPr>
      <w:r w:rsidRPr="00D6379D">
        <w:rPr>
          <w:rFonts w:ascii="Arial" w:hAnsi="Arial" w:cs="Arial"/>
          <w:b/>
        </w:rPr>
        <w:t xml:space="preserve">§ </w:t>
      </w:r>
      <w:r w:rsidR="00E34F87">
        <w:rPr>
          <w:rFonts w:ascii="Arial" w:hAnsi="Arial" w:cs="Arial"/>
          <w:b/>
        </w:rPr>
        <w:t>7</w:t>
      </w:r>
    </w:p>
    <w:p w14:paraId="45948C1F"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Zgodnie z ofertą, Wykonawca </w:t>
      </w:r>
      <w:r w:rsidR="000E6402" w:rsidRPr="00D6379D">
        <w:rPr>
          <w:rFonts w:ascii="Arial" w:hAnsi="Arial" w:cs="Arial"/>
        </w:rPr>
        <w:t xml:space="preserve">zamierza </w:t>
      </w:r>
      <w:r w:rsidR="000E6402" w:rsidRPr="00D6379D">
        <w:rPr>
          <w:rFonts w:ascii="Helvetica" w:hAnsi="Helvetica" w:cs="Helvetica"/>
        </w:rPr>
        <w:t>powierzyć wykonania cz</w:t>
      </w:r>
      <w:r w:rsidR="000E6402" w:rsidRPr="00D6379D">
        <w:rPr>
          <w:rFonts w:ascii="Arial" w:hAnsi="Arial" w:cs="Arial"/>
        </w:rPr>
        <w:t>ęś</w:t>
      </w:r>
      <w:r w:rsidR="000E6402" w:rsidRPr="00D6379D">
        <w:rPr>
          <w:rFonts w:ascii="Helvetica" w:hAnsi="Helvetica" w:cs="Helvetica"/>
        </w:rPr>
        <w:t xml:space="preserve">ci zamówienia </w:t>
      </w:r>
      <w:r w:rsidR="000E6402" w:rsidRPr="00D6379D">
        <w:rPr>
          <w:rFonts w:ascii="Arial" w:hAnsi="Arial" w:cs="Arial"/>
        </w:rPr>
        <w:t xml:space="preserve">podwykonawcom </w:t>
      </w:r>
      <w:proofErr w:type="gramStart"/>
      <w:r w:rsidR="000E6402" w:rsidRPr="00D6379D">
        <w:rPr>
          <w:rFonts w:ascii="Arial" w:hAnsi="Arial" w:cs="Arial"/>
        </w:rPr>
        <w:t>…….</w:t>
      </w:r>
      <w:proofErr w:type="gramEnd"/>
      <w:r w:rsidR="000E6402" w:rsidRPr="00D6379D">
        <w:rPr>
          <w:rFonts w:ascii="Arial" w:hAnsi="Arial" w:cs="Arial"/>
        </w:rPr>
        <w:t>./</w:t>
      </w:r>
      <w:r w:rsidRPr="00D6379D">
        <w:rPr>
          <w:rFonts w:ascii="Arial" w:hAnsi="Arial" w:cs="Arial"/>
        </w:rPr>
        <w:t xml:space="preserve">nie zamierza </w:t>
      </w:r>
      <w:r w:rsidRPr="00D6379D">
        <w:rPr>
          <w:rFonts w:ascii="Helvetica" w:hAnsi="Helvetica" w:cs="Helvetica"/>
        </w:rPr>
        <w:t>powierzyć wykonania cz</w:t>
      </w:r>
      <w:r w:rsidRPr="00D6379D">
        <w:rPr>
          <w:rFonts w:ascii="Arial" w:hAnsi="Arial" w:cs="Arial"/>
        </w:rPr>
        <w:t>ęś</w:t>
      </w:r>
      <w:r w:rsidRPr="00D6379D">
        <w:rPr>
          <w:rFonts w:ascii="Helvetica" w:hAnsi="Helvetica" w:cs="Helvetica"/>
        </w:rPr>
        <w:t xml:space="preserve">ci zamówienia </w:t>
      </w:r>
      <w:r w:rsidRPr="00D6379D">
        <w:rPr>
          <w:rFonts w:ascii="Arial" w:hAnsi="Arial" w:cs="Arial"/>
        </w:rPr>
        <w:t>podwykonawcom.</w:t>
      </w:r>
    </w:p>
    <w:p w14:paraId="6ED04FDC"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lastRenderedPageBreak/>
        <w:t>Wykonawca może wykonać przedmiot umowy przy udziale Podwykonawców, zawierając z nimi stosowne umowy w formie pisemnej pod rygorem nieważności.</w:t>
      </w:r>
    </w:p>
    <w:p w14:paraId="48949984"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Wykonawca na żądanie Zamawiającego zobowiązuje się udzielić wszelkich informacji dotyczących Podwykonawców.</w:t>
      </w:r>
    </w:p>
    <w:p w14:paraId="07D23AB1"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Wykonawca ponosi wobec Zamawiającego pełną odpowiedzialność za roboty wykonywane przez Podwykonawców.</w:t>
      </w:r>
    </w:p>
    <w:p w14:paraId="59B77B53" w14:textId="77777777" w:rsidR="00121439" w:rsidRPr="00D6379D" w:rsidRDefault="00121439" w:rsidP="00B05909">
      <w:pPr>
        <w:pStyle w:val="Bezodstpw"/>
        <w:jc w:val="center"/>
        <w:rPr>
          <w:rFonts w:ascii="Arial" w:hAnsi="Arial" w:cs="Arial"/>
          <w:b/>
        </w:rPr>
      </w:pPr>
    </w:p>
    <w:p w14:paraId="6F0312C4" w14:textId="0EC0D133" w:rsidR="00B05909" w:rsidRPr="00D6379D" w:rsidRDefault="00B05909" w:rsidP="00B05909">
      <w:pPr>
        <w:pStyle w:val="Bezodstpw"/>
        <w:jc w:val="center"/>
        <w:rPr>
          <w:rFonts w:ascii="Arial" w:hAnsi="Arial" w:cs="Arial"/>
          <w:b/>
        </w:rPr>
      </w:pPr>
      <w:r w:rsidRPr="00D6379D">
        <w:rPr>
          <w:rFonts w:ascii="Arial" w:hAnsi="Arial" w:cs="Arial"/>
          <w:b/>
        </w:rPr>
        <w:t xml:space="preserve">§ </w:t>
      </w:r>
      <w:r w:rsidR="0068168D">
        <w:rPr>
          <w:rFonts w:ascii="Arial" w:hAnsi="Arial" w:cs="Arial"/>
          <w:b/>
        </w:rPr>
        <w:t>8</w:t>
      </w:r>
      <w:r w:rsidR="005A558C" w:rsidRPr="00D6379D">
        <w:rPr>
          <w:rFonts w:ascii="Arial" w:hAnsi="Arial" w:cs="Arial"/>
          <w:b/>
        </w:rPr>
        <w:t xml:space="preserve"> </w:t>
      </w:r>
    </w:p>
    <w:p w14:paraId="63F3CD75" w14:textId="77777777" w:rsidR="00B05909" w:rsidRPr="00D6379D" w:rsidRDefault="00B05909" w:rsidP="00345E27">
      <w:pPr>
        <w:widowControl/>
        <w:numPr>
          <w:ilvl w:val="0"/>
          <w:numId w:val="10"/>
        </w:numPr>
        <w:adjustRightInd/>
        <w:spacing w:after="0" w:line="240" w:lineRule="auto"/>
        <w:textAlignment w:val="auto"/>
        <w:rPr>
          <w:rFonts w:ascii="Arial" w:hAnsi="Arial" w:cs="Arial"/>
        </w:rPr>
      </w:pPr>
      <w:r w:rsidRPr="00D6379D">
        <w:rPr>
          <w:rFonts w:ascii="Arial" w:hAnsi="Arial" w:cs="Arial"/>
        </w:rPr>
        <w:t xml:space="preserve">Wykonawca wniósł przed podpisaniem umowy zabezpieczenie należytego wykonania umowy w wysokości </w:t>
      </w:r>
      <w:r w:rsidR="00305A35" w:rsidRPr="00D6379D">
        <w:rPr>
          <w:rFonts w:ascii="Arial" w:hAnsi="Arial" w:cs="Arial"/>
        </w:rPr>
        <w:t>5</w:t>
      </w:r>
      <w:r w:rsidRPr="00D6379D">
        <w:rPr>
          <w:rFonts w:ascii="Arial" w:hAnsi="Arial" w:cs="Arial"/>
        </w:rPr>
        <w:t xml:space="preserve"> % wynagrodzenia umownego brutto, tj.: </w:t>
      </w:r>
      <w:r w:rsidR="00312B67" w:rsidRPr="00D6379D">
        <w:rPr>
          <w:rFonts w:ascii="Arial" w:hAnsi="Arial" w:cs="Arial"/>
        </w:rPr>
        <w:t>……………….</w:t>
      </w:r>
      <w:r w:rsidR="00552856" w:rsidRPr="00D6379D">
        <w:rPr>
          <w:rFonts w:ascii="Arial" w:hAnsi="Arial" w:cs="Arial"/>
        </w:rPr>
        <w:t xml:space="preserve"> zł</w:t>
      </w:r>
    </w:p>
    <w:p w14:paraId="1B1DDCD8" w14:textId="77777777" w:rsidR="00B05909" w:rsidRPr="00D6379D" w:rsidRDefault="00B05909" w:rsidP="00B05909">
      <w:pPr>
        <w:spacing w:after="0" w:line="240" w:lineRule="auto"/>
        <w:ind w:left="360"/>
        <w:rPr>
          <w:rFonts w:ascii="Arial" w:hAnsi="Arial" w:cs="Arial"/>
        </w:rPr>
      </w:pPr>
      <w:r w:rsidRPr="00D6379D">
        <w:rPr>
          <w:rFonts w:ascii="Arial" w:hAnsi="Arial" w:cs="Arial"/>
        </w:rPr>
        <w:t xml:space="preserve">słownie: </w:t>
      </w:r>
      <w:r w:rsidR="00312B67" w:rsidRPr="00D6379D">
        <w:rPr>
          <w:rFonts w:ascii="Arial" w:hAnsi="Arial" w:cs="Arial"/>
        </w:rPr>
        <w:t>………………………………</w:t>
      </w:r>
      <w:proofErr w:type="gramStart"/>
      <w:r w:rsidR="00312B67" w:rsidRPr="00D6379D">
        <w:rPr>
          <w:rFonts w:ascii="Arial" w:hAnsi="Arial" w:cs="Arial"/>
        </w:rPr>
        <w:t>…….</w:t>
      </w:r>
      <w:proofErr w:type="gramEnd"/>
      <w:r w:rsidR="00312B67" w:rsidRPr="00D6379D">
        <w:rPr>
          <w:rFonts w:ascii="Arial" w:hAnsi="Arial" w:cs="Arial"/>
        </w:rPr>
        <w:t>.</w:t>
      </w:r>
      <w:r w:rsidR="00552856" w:rsidRPr="00D6379D">
        <w:rPr>
          <w:rFonts w:ascii="Arial" w:hAnsi="Arial" w:cs="Arial"/>
        </w:rPr>
        <w:t xml:space="preserve"> zł</w:t>
      </w:r>
    </w:p>
    <w:p w14:paraId="63AE0E0D" w14:textId="77777777" w:rsidR="00B05909" w:rsidRPr="00D6379D" w:rsidRDefault="00B05909" w:rsidP="00B05909">
      <w:pPr>
        <w:spacing w:after="0" w:line="240" w:lineRule="auto"/>
        <w:ind w:left="360"/>
        <w:rPr>
          <w:rFonts w:ascii="Arial" w:hAnsi="Arial" w:cs="Arial"/>
          <w:color w:val="000000"/>
        </w:rPr>
      </w:pPr>
      <w:r w:rsidRPr="00D6379D">
        <w:rPr>
          <w:rFonts w:ascii="Arial" w:hAnsi="Arial" w:cs="Arial"/>
        </w:rPr>
        <w:t xml:space="preserve">w formie: </w:t>
      </w:r>
      <w:r w:rsidR="00312B67" w:rsidRPr="00D6379D">
        <w:rPr>
          <w:rFonts w:ascii="Arial" w:hAnsi="Arial" w:cs="Arial"/>
          <w:color w:val="000000"/>
        </w:rPr>
        <w:t>……………………………………</w:t>
      </w:r>
    </w:p>
    <w:p w14:paraId="275E02C8"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Strony postanawiają, że:</w:t>
      </w:r>
    </w:p>
    <w:p w14:paraId="5C9D885F" w14:textId="77777777" w:rsidR="00B05909" w:rsidRPr="00D6379D" w:rsidRDefault="00B05909" w:rsidP="00345E27">
      <w:pPr>
        <w:pStyle w:val="Bezodstpw"/>
        <w:widowControl/>
        <w:numPr>
          <w:ilvl w:val="0"/>
          <w:numId w:val="11"/>
        </w:numPr>
        <w:adjustRightInd/>
        <w:textAlignment w:val="auto"/>
        <w:rPr>
          <w:rFonts w:ascii="Arial" w:hAnsi="Arial" w:cs="Arial"/>
        </w:rPr>
      </w:pPr>
      <w:r w:rsidRPr="00D6379D">
        <w:rPr>
          <w:rFonts w:ascii="Arial" w:hAnsi="Arial" w:cs="Arial"/>
        </w:rPr>
        <w:t>70% kwoty zabezpieczenia określonej w § 9 ust. 1 zostanie zwrócone w terminie 30 dni od dnia wykonania przedmiotu umowy i uznania przez Zamawiającego za należycie wykonane,</w:t>
      </w:r>
    </w:p>
    <w:p w14:paraId="22859CEC" w14:textId="694E2936" w:rsidR="00B05909" w:rsidRPr="00D6379D" w:rsidRDefault="00B05909" w:rsidP="00345E27">
      <w:pPr>
        <w:pStyle w:val="Bezodstpw"/>
        <w:widowControl/>
        <w:numPr>
          <w:ilvl w:val="0"/>
          <w:numId w:val="11"/>
        </w:numPr>
        <w:adjustRightInd/>
        <w:textAlignment w:val="auto"/>
        <w:rPr>
          <w:rFonts w:ascii="Arial" w:hAnsi="Arial" w:cs="Arial"/>
        </w:rPr>
      </w:pPr>
      <w:r w:rsidRPr="00D6379D">
        <w:rPr>
          <w:rFonts w:ascii="Arial" w:hAnsi="Arial" w:cs="Arial"/>
        </w:rPr>
        <w:t>pozostałe 30 % zostanie zatrzymane przez Zamawiającego na zabezpieczenie roszczeń z tytułu rękojmi za wady i zostanie zwrócone nie później niż w 15 dniu po upływie tego okresu</w:t>
      </w:r>
      <w:r w:rsidR="0068168D">
        <w:rPr>
          <w:rFonts w:ascii="Arial" w:hAnsi="Arial" w:cs="Arial"/>
        </w:rPr>
        <w:t xml:space="preserve"> (najdłuższego okresu gwarancji)</w:t>
      </w:r>
      <w:r w:rsidRPr="00D6379D">
        <w:rPr>
          <w:rFonts w:ascii="Arial" w:hAnsi="Arial" w:cs="Arial"/>
        </w:rPr>
        <w:t>.</w:t>
      </w:r>
    </w:p>
    <w:p w14:paraId="7AE1DF99" w14:textId="0AD7AD80"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Zabezpieczenie należytego wykonania umowy, zostanie zwrócone w terminach i na zasadach określonych powyżej, z zastrzeżeniem § 1</w:t>
      </w:r>
      <w:r w:rsidR="0068168D">
        <w:rPr>
          <w:rFonts w:ascii="Arial" w:hAnsi="Arial" w:cs="Arial"/>
        </w:rPr>
        <w:t>2</w:t>
      </w:r>
      <w:r w:rsidRPr="00D6379D">
        <w:rPr>
          <w:rFonts w:ascii="Arial" w:hAnsi="Arial" w:cs="Arial"/>
        </w:rPr>
        <w:t>.</w:t>
      </w:r>
    </w:p>
    <w:p w14:paraId="464BF6EE"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W przypadku przekroczenia/zmiany terminu realizacji umowy Wykonawca przedłuży zabezpieczenie należytego wykonania umowy o czas przekroczenia/zmiany.</w:t>
      </w:r>
    </w:p>
    <w:p w14:paraId="6B4CD629" w14:textId="055636CD"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Wykonawca przedłuży również okres obowiązywania zabezpieczenia należytego wykonania umowy o czas określony w § 1</w:t>
      </w:r>
      <w:r w:rsidR="0068168D">
        <w:rPr>
          <w:rFonts w:ascii="Arial" w:hAnsi="Arial" w:cs="Arial"/>
        </w:rPr>
        <w:t>2</w:t>
      </w:r>
      <w:r w:rsidRPr="00D6379D">
        <w:rPr>
          <w:rFonts w:ascii="Arial" w:hAnsi="Arial" w:cs="Arial"/>
        </w:rPr>
        <w:t>.</w:t>
      </w:r>
    </w:p>
    <w:p w14:paraId="7DC0CA98" w14:textId="578116FC"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W przypadku, gdy przedmiot umowy nie został wykonany w terminie określonym w § 2, a zabezpieczenie należytego wykonania umowy zostało wniesione w innej formie niż w pieniądzu, najpóźniej na 30 dni przed upływem terminu ważności zabezpieczenia Wykonawca dostarczy Zamawiającemu przedłużenie obowiązującej gwarancji (poręczenia) lub przedłoży nową gwarancję (poręczenie) lub wpłaci pełną kwotę zabezpieczenia na konto Zamawiającego na termin niezbędny do zakończenia prac.</w:t>
      </w:r>
    </w:p>
    <w:p w14:paraId="6829120B"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 xml:space="preserve">W przypadku, gdy zajdą okoliczności opisane w ust. </w:t>
      </w:r>
      <w:r w:rsidR="005A558C" w:rsidRPr="00D6379D">
        <w:rPr>
          <w:rFonts w:ascii="Arial" w:hAnsi="Arial" w:cs="Arial"/>
        </w:rPr>
        <w:t>6</w:t>
      </w:r>
      <w:r w:rsidRPr="00D6379D">
        <w:rPr>
          <w:rFonts w:ascii="Arial" w:hAnsi="Arial" w:cs="Arial"/>
        </w:rPr>
        <w:t xml:space="preserve"> powyżej, a zabezpieczenie należytego wykonania umowy zostało wniesione w innej formie niż w pieniądzu, najpóźniej na 30 dni przed upływem terminu ważności zabezpieczenia Wykonawca dostarczy Zamawiającemu przedłużenie obowiązującej gwarancji/poręczenia lub przedłoży nową gwarancję (poręczenie) lub wpłaci pełną kwotę zabezpieczenia na konto Zamawiającego na termin przedłużony o okres od zgłoszenia do odbioru usuniętej wady.</w:t>
      </w:r>
    </w:p>
    <w:p w14:paraId="0AA60E56"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W przypadku nieprzedłużenia lub niewniesienia nowego zabezpieczenia najpóźniej na 30 dni przed upływem</w:t>
      </w:r>
      <w:r w:rsidRPr="00D6379D">
        <w:rPr>
          <w:rFonts w:ascii="Arial" w:hAnsi="Arial" w:cs="Arial"/>
          <w:color w:val="FF0000"/>
        </w:rPr>
        <w:t xml:space="preserve"> </w:t>
      </w:r>
      <w:r w:rsidRPr="00D6379D">
        <w:rPr>
          <w:rFonts w:ascii="Arial" w:hAnsi="Arial" w:cs="Arial"/>
        </w:rPr>
        <w:t>terminu ważności dotychczasowego zabezpieczenia wniesionego w innej formie niż w pieniądzu, zamawiający zmienia formę na zabezpieczenie w pieniądzu, poprzez wypłatę kwoty z dotychczasowego zabezpieczenia. W celu realizacji ustaleń zawartych w ust. 6 - 8</w:t>
      </w:r>
      <w:r w:rsidRPr="00D6379D">
        <w:rPr>
          <w:rFonts w:ascii="Arial" w:hAnsi="Arial" w:cs="Arial"/>
          <w:color w:val="FF0000"/>
        </w:rPr>
        <w:t xml:space="preserve"> </w:t>
      </w:r>
      <w:r w:rsidRPr="00D6379D">
        <w:rPr>
          <w:rFonts w:ascii="Arial" w:hAnsi="Arial" w:cs="Arial"/>
        </w:rPr>
        <w:t>powyżej Zamawiający wystąpi do Gwaranta (Poręczyciela) z wezwaniem do zapłaty zabezpieczenia w pełnej kwocie z dotychczasowej gwarancji (poręczenia) należytego wykonania umowy.</w:t>
      </w:r>
    </w:p>
    <w:p w14:paraId="1F80A0A8" w14:textId="77777777" w:rsidR="00D65DEC" w:rsidRPr="00663B09" w:rsidRDefault="00B05909" w:rsidP="00663B09">
      <w:pPr>
        <w:pStyle w:val="Bezodstpw"/>
        <w:widowControl/>
        <w:numPr>
          <w:ilvl w:val="0"/>
          <w:numId w:val="10"/>
        </w:numPr>
        <w:adjustRightInd/>
        <w:textAlignment w:val="auto"/>
        <w:rPr>
          <w:rFonts w:ascii="Arial" w:hAnsi="Arial" w:cs="Arial"/>
        </w:rPr>
      </w:pPr>
      <w:r w:rsidRPr="00D6379D">
        <w:rPr>
          <w:rFonts w:ascii="Arial" w:hAnsi="Arial" w:cs="Arial"/>
        </w:rPr>
        <w:t>Wypłata, o której mowa w ust. 8, następuje nie później niż w ostatnim dniu ważności dotychczasowego zabezpieczenia.</w:t>
      </w:r>
    </w:p>
    <w:p w14:paraId="24A01557" w14:textId="77777777" w:rsidR="00C20538" w:rsidRDefault="00C20538" w:rsidP="00B05909">
      <w:pPr>
        <w:pStyle w:val="Nagwek"/>
        <w:tabs>
          <w:tab w:val="left" w:pos="708"/>
        </w:tabs>
        <w:spacing w:after="0" w:line="240" w:lineRule="auto"/>
        <w:jc w:val="center"/>
        <w:rPr>
          <w:rFonts w:ascii="Arial" w:hAnsi="Arial" w:cs="Arial"/>
          <w:b/>
          <w:sz w:val="20"/>
        </w:rPr>
      </w:pPr>
    </w:p>
    <w:p w14:paraId="2C5F68F3" w14:textId="309FC8A1"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xml:space="preserve">§ </w:t>
      </w:r>
      <w:r w:rsidR="0068168D">
        <w:rPr>
          <w:rFonts w:ascii="Arial" w:hAnsi="Arial" w:cs="Arial"/>
          <w:b/>
          <w:sz w:val="20"/>
        </w:rPr>
        <w:t>9</w:t>
      </w:r>
    </w:p>
    <w:p w14:paraId="6349EA8C" w14:textId="4ED1D86E" w:rsidR="00B05909" w:rsidRPr="00D6379D" w:rsidRDefault="00B05909" w:rsidP="00345E27">
      <w:pPr>
        <w:pStyle w:val="Bezodstpw"/>
        <w:widowControl/>
        <w:numPr>
          <w:ilvl w:val="0"/>
          <w:numId w:val="18"/>
        </w:numPr>
        <w:adjustRightInd/>
        <w:spacing w:before="60"/>
        <w:ind w:left="357" w:hanging="357"/>
        <w:textAlignment w:val="auto"/>
        <w:rPr>
          <w:rFonts w:ascii="Arial" w:hAnsi="Arial" w:cs="Arial"/>
        </w:rPr>
      </w:pPr>
      <w:r w:rsidRPr="00D6379D">
        <w:rPr>
          <w:rFonts w:ascii="Arial" w:hAnsi="Arial" w:cs="Arial"/>
        </w:rPr>
        <w:t>Strony postanawiają, że z czynności odbior</w:t>
      </w:r>
      <w:r w:rsidR="00AD6C16" w:rsidRPr="00D6379D">
        <w:rPr>
          <w:rFonts w:ascii="Arial" w:hAnsi="Arial" w:cs="Arial"/>
        </w:rPr>
        <w:t>ów</w:t>
      </w:r>
      <w:r w:rsidRPr="00D6379D">
        <w:rPr>
          <w:rFonts w:ascii="Arial" w:hAnsi="Arial" w:cs="Arial"/>
        </w:rPr>
        <w:t xml:space="preserve"> </w:t>
      </w:r>
      <w:r w:rsidR="00AD6C16" w:rsidRPr="00D6379D">
        <w:rPr>
          <w:rFonts w:ascii="Arial" w:hAnsi="Arial" w:cs="Arial"/>
        </w:rPr>
        <w:t>zostaną</w:t>
      </w:r>
      <w:r w:rsidRPr="00D6379D">
        <w:rPr>
          <w:rFonts w:ascii="Arial" w:hAnsi="Arial" w:cs="Arial"/>
        </w:rPr>
        <w:t xml:space="preserve"> sporządzon</w:t>
      </w:r>
      <w:r w:rsidR="00AD6C16" w:rsidRPr="00D6379D">
        <w:rPr>
          <w:rFonts w:ascii="Arial" w:hAnsi="Arial" w:cs="Arial"/>
        </w:rPr>
        <w:t>e</w:t>
      </w:r>
      <w:r w:rsidRPr="00D6379D">
        <w:rPr>
          <w:rFonts w:ascii="Arial" w:hAnsi="Arial" w:cs="Arial"/>
        </w:rPr>
        <w:t xml:space="preserve"> protok</w:t>
      </w:r>
      <w:r w:rsidR="00AD6C16" w:rsidRPr="00D6379D">
        <w:rPr>
          <w:rFonts w:ascii="Arial" w:hAnsi="Arial" w:cs="Arial"/>
        </w:rPr>
        <w:t>oły</w:t>
      </w:r>
      <w:r w:rsidRPr="00D6379D">
        <w:rPr>
          <w:rFonts w:ascii="Arial" w:hAnsi="Arial" w:cs="Arial"/>
        </w:rPr>
        <w:t xml:space="preserve"> odbioru </w:t>
      </w:r>
      <w:r w:rsidR="003632F7" w:rsidRPr="00D6379D">
        <w:rPr>
          <w:rFonts w:ascii="Arial" w:hAnsi="Arial" w:cs="Arial"/>
        </w:rPr>
        <w:t xml:space="preserve">zawierające </w:t>
      </w:r>
      <w:r w:rsidRPr="00D6379D">
        <w:rPr>
          <w:rFonts w:ascii="Arial" w:hAnsi="Arial" w:cs="Arial"/>
        </w:rPr>
        <w:t>wszelkie ustalenia dokonane w toku odbioru, jak też terminy na usunięcie stwierdzonych w trakcie odbioru wad z zastrzeżeniem § 1</w:t>
      </w:r>
      <w:r w:rsidR="0068168D">
        <w:rPr>
          <w:rFonts w:ascii="Arial" w:hAnsi="Arial" w:cs="Arial"/>
        </w:rPr>
        <w:t>0</w:t>
      </w:r>
      <w:r w:rsidRPr="00D6379D">
        <w:rPr>
          <w:rFonts w:ascii="Arial" w:hAnsi="Arial" w:cs="Arial"/>
        </w:rPr>
        <w:t xml:space="preserve"> ust. 1.</w:t>
      </w:r>
    </w:p>
    <w:p w14:paraId="25B7E683" w14:textId="77777777" w:rsidR="00B05909" w:rsidRPr="00D6379D" w:rsidRDefault="00B05909" w:rsidP="00345E27">
      <w:pPr>
        <w:pStyle w:val="Bezodstpw"/>
        <w:widowControl/>
        <w:numPr>
          <w:ilvl w:val="0"/>
          <w:numId w:val="18"/>
        </w:numPr>
        <w:adjustRightInd/>
        <w:textAlignment w:val="auto"/>
        <w:rPr>
          <w:rFonts w:ascii="Arial" w:hAnsi="Arial" w:cs="Arial"/>
        </w:rPr>
      </w:pPr>
      <w:r w:rsidRPr="00D6379D">
        <w:rPr>
          <w:rFonts w:ascii="Arial" w:hAnsi="Arial" w:cs="Arial"/>
        </w:rPr>
        <w:t>Wykonawca ma obowiązek poinformowania Zamawiającego o terminie odbioru robót ulegających zakryciu oraz o terminie odbioru prac zanikających. Jeżeli Wykonawca nie poinformuje o tych faktach zobowiązany będzie, na własny koszt, do odkrycia prac, wykonania otworów niezbędnych do zbadania prac, wykonania badań dodatkowych niezbędnych do zbadania prac a następnie do przywrócenia, na własny koszt, prac do stanu poprzedniego.</w:t>
      </w:r>
    </w:p>
    <w:p w14:paraId="1B12E76A" w14:textId="77777777" w:rsidR="00B05909" w:rsidRPr="00D6379D" w:rsidRDefault="00B05909" w:rsidP="00345E27">
      <w:pPr>
        <w:pStyle w:val="Bezodstpw"/>
        <w:widowControl/>
        <w:numPr>
          <w:ilvl w:val="0"/>
          <w:numId w:val="18"/>
        </w:numPr>
        <w:adjustRightInd/>
        <w:textAlignment w:val="auto"/>
        <w:rPr>
          <w:rFonts w:ascii="Arial" w:hAnsi="Arial" w:cs="Arial"/>
        </w:rPr>
      </w:pPr>
      <w:r w:rsidRPr="00D6379D">
        <w:rPr>
          <w:rFonts w:ascii="Arial" w:hAnsi="Arial" w:cs="Arial"/>
        </w:rPr>
        <w:t>Odbiór końcowy nastąpi po zrealizowaniu przez Wykonawcę całego zakresu prac stanowiącego przedmiot niniejszej umowy oraz dostarczeniu dokumentacji powykonawczej</w:t>
      </w:r>
      <w:r w:rsidR="004A64C2" w:rsidRPr="00D6379D">
        <w:rPr>
          <w:rFonts w:ascii="Arial" w:hAnsi="Arial" w:cs="Arial"/>
        </w:rPr>
        <w:t xml:space="preserve"> i inwentaryzacji geodezyjnej powykonawczej </w:t>
      </w:r>
      <w:r w:rsidR="00084BEC" w:rsidRPr="00D6379D">
        <w:rPr>
          <w:rFonts w:ascii="Arial" w:hAnsi="Arial" w:cs="Arial"/>
        </w:rPr>
        <w:t>oraz uzyskaniu prawomocne</w:t>
      </w:r>
      <w:r w:rsidR="006650C9" w:rsidRPr="00D6379D">
        <w:rPr>
          <w:rFonts w:ascii="Arial" w:hAnsi="Arial" w:cs="Arial"/>
        </w:rPr>
        <w:t>j decyzji</w:t>
      </w:r>
      <w:r w:rsidR="00084BEC" w:rsidRPr="00D6379D">
        <w:rPr>
          <w:rFonts w:ascii="Arial" w:hAnsi="Arial" w:cs="Arial"/>
        </w:rPr>
        <w:t xml:space="preserve"> pozwoleni</w:t>
      </w:r>
      <w:r w:rsidR="006650C9" w:rsidRPr="00D6379D">
        <w:rPr>
          <w:rFonts w:ascii="Arial" w:hAnsi="Arial" w:cs="Arial"/>
        </w:rPr>
        <w:t>e</w:t>
      </w:r>
      <w:r w:rsidR="00084BEC" w:rsidRPr="00D6379D">
        <w:rPr>
          <w:rFonts w:ascii="Arial" w:hAnsi="Arial" w:cs="Arial"/>
        </w:rPr>
        <w:t xml:space="preserve"> na użytkowanie</w:t>
      </w:r>
      <w:r w:rsidRPr="00D6379D">
        <w:rPr>
          <w:rFonts w:ascii="Arial" w:hAnsi="Arial" w:cs="Arial"/>
        </w:rPr>
        <w:t>.</w:t>
      </w:r>
    </w:p>
    <w:p w14:paraId="3F448D59" w14:textId="77777777" w:rsidR="00B05909" w:rsidRPr="00D6379D" w:rsidRDefault="00B05909" w:rsidP="00345E27">
      <w:pPr>
        <w:pStyle w:val="Bezodstpw"/>
        <w:widowControl/>
        <w:numPr>
          <w:ilvl w:val="0"/>
          <w:numId w:val="18"/>
        </w:numPr>
        <w:adjustRightInd/>
        <w:textAlignment w:val="auto"/>
        <w:rPr>
          <w:rFonts w:ascii="Arial" w:hAnsi="Arial" w:cs="Arial"/>
        </w:rPr>
      </w:pPr>
      <w:r w:rsidRPr="00D6379D">
        <w:rPr>
          <w:rFonts w:ascii="Arial" w:hAnsi="Arial" w:cs="Arial"/>
        </w:rPr>
        <w:lastRenderedPageBreak/>
        <w:t xml:space="preserve">Wykonawca zgłosi Zamawiającemu gotowość do odbioru częściowego i końcowego w formie pisemnej. </w:t>
      </w:r>
    </w:p>
    <w:p w14:paraId="43EF5FE1" w14:textId="77777777" w:rsidR="00B05909" w:rsidRPr="00D6379D" w:rsidRDefault="00B05909" w:rsidP="007A78FE">
      <w:pPr>
        <w:pStyle w:val="Bezodstpw"/>
        <w:widowControl/>
        <w:numPr>
          <w:ilvl w:val="0"/>
          <w:numId w:val="18"/>
        </w:numPr>
        <w:adjustRightInd/>
        <w:textAlignment w:val="auto"/>
        <w:rPr>
          <w:rFonts w:ascii="Arial" w:hAnsi="Arial" w:cs="Arial"/>
        </w:rPr>
      </w:pPr>
      <w:r w:rsidRPr="00D6379D">
        <w:rPr>
          <w:rFonts w:ascii="Arial" w:hAnsi="Arial" w:cs="Arial"/>
        </w:rPr>
        <w:t>Zamawiający przystąpi do czynności odbioru częściowego i końcowego w terminie do 5 dni od dnia zgłoszenia gotowości do odbioru zawiadamiając o tym Wykonawcę.</w:t>
      </w:r>
    </w:p>
    <w:p w14:paraId="513E1EB1" w14:textId="77777777" w:rsidR="00FB75BF" w:rsidRPr="00D6379D" w:rsidRDefault="00FB75BF" w:rsidP="00B05909">
      <w:pPr>
        <w:spacing w:after="0" w:line="240" w:lineRule="auto"/>
        <w:jc w:val="center"/>
        <w:rPr>
          <w:rFonts w:ascii="Arial" w:hAnsi="Arial" w:cs="Arial"/>
          <w:b/>
        </w:rPr>
      </w:pPr>
    </w:p>
    <w:p w14:paraId="572C51FA" w14:textId="495DE41B" w:rsidR="00B05909" w:rsidRPr="00D6379D" w:rsidRDefault="00B05909" w:rsidP="00B05909">
      <w:pPr>
        <w:spacing w:after="0" w:line="240" w:lineRule="auto"/>
        <w:jc w:val="center"/>
        <w:rPr>
          <w:rFonts w:ascii="Arial" w:hAnsi="Arial" w:cs="Arial"/>
        </w:rPr>
      </w:pPr>
      <w:r w:rsidRPr="00D6379D">
        <w:rPr>
          <w:rFonts w:ascii="Arial" w:hAnsi="Arial" w:cs="Arial"/>
          <w:b/>
        </w:rPr>
        <w:t>§ 1</w:t>
      </w:r>
      <w:r w:rsidR="0068168D">
        <w:rPr>
          <w:rFonts w:ascii="Arial" w:hAnsi="Arial" w:cs="Arial"/>
          <w:b/>
        </w:rPr>
        <w:t>0</w:t>
      </w:r>
    </w:p>
    <w:p w14:paraId="5A51D051" w14:textId="77777777" w:rsidR="00B05909" w:rsidRPr="00D6379D" w:rsidRDefault="00B05909" w:rsidP="00345E27">
      <w:pPr>
        <w:widowControl/>
        <w:numPr>
          <w:ilvl w:val="0"/>
          <w:numId w:val="19"/>
        </w:numPr>
        <w:adjustRightInd/>
        <w:spacing w:after="0" w:line="240" w:lineRule="auto"/>
        <w:textAlignment w:val="auto"/>
        <w:rPr>
          <w:rFonts w:ascii="Arial" w:hAnsi="Arial" w:cs="Arial"/>
        </w:rPr>
      </w:pPr>
      <w:r w:rsidRPr="00D6379D">
        <w:rPr>
          <w:rFonts w:ascii="Arial" w:hAnsi="Arial" w:cs="Arial"/>
        </w:rPr>
        <w:t>Jeżeli w toku czynności odbioru zostaną stwierdzone wady, to Zamawiającemu przysługują uprawnienia przewidziane w Kodeksie cywilnym z tym, że:</w:t>
      </w:r>
    </w:p>
    <w:p w14:paraId="0FB18DDE" w14:textId="7A3A298F"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jeżeli wady, nie uniemożliwiają użytkowania przedmiotu odbioru (wada nieistotna nieusuwalna) zgodnie z jego przeznaczeniem, Zamawiający ma prawo obniżyć wynagrodzenie w odpowiednim stosunku</w:t>
      </w:r>
      <w:r w:rsidR="00731E0A">
        <w:rPr>
          <w:rFonts w:ascii="Arial" w:hAnsi="Arial" w:cs="Arial"/>
        </w:rPr>
        <w:t xml:space="preserve"> i potrącić z wystawionej faktury lub wystawić notę obciążeniową</w:t>
      </w:r>
      <w:r w:rsidR="00312B67" w:rsidRPr="00D6379D">
        <w:rPr>
          <w:rFonts w:ascii="Arial" w:hAnsi="Arial" w:cs="Arial"/>
        </w:rPr>
        <w:t xml:space="preserve"> lub żądać zabezpieczenia w postaci </w:t>
      </w:r>
      <w:r w:rsidR="00B64C04" w:rsidRPr="00D6379D">
        <w:rPr>
          <w:rFonts w:ascii="Arial" w:hAnsi="Arial" w:cs="Arial"/>
        </w:rPr>
        <w:t>pieniężnej/gwarancji ubezpieczeniowej lub bankowej na kwotę obniżenia wynagrodzenia i/lub żądać zwiększenia okresu rękojmi – decyzję w tym zakresie podejmuje Zamawiający;</w:t>
      </w:r>
    </w:p>
    <w:p w14:paraId="299C3A58" w14:textId="77777777"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jeżeli wady, uniemożliwiają użytkowanie przedmiotu odbioru (wada istotna nieusuwalna) zgodnie z jego przeznaczeniem, Zamawiający może odstąpić od umowy lub żądać wykonania, na koszt Wykonawcy niezależnie od jego wysokości, przedmiotu odbioru po raz drugi,</w:t>
      </w:r>
    </w:p>
    <w:p w14:paraId="6976FA63" w14:textId="77777777"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jeżeli wady, nadają się do usunięcia, Zamawiający może odmówić odbioru do czasu ich usunięcia,</w:t>
      </w:r>
    </w:p>
    <w:p w14:paraId="14709F8E" w14:textId="77777777"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Zamawiający może podjąć decyzję o przerwaniu czynności odbioru, jeżeli w czasie tych czynności ujawniono istnienie takich wad, które uniemożliwiają użytkowanie przedmiotu umowy zgodnie z przeznaczeniem – aż do czasu usunięcia tych wad,</w:t>
      </w:r>
    </w:p>
    <w:p w14:paraId="3FA5BA2A" w14:textId="77777777"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o kwalifikowaniu wad określonych w niniejszym ustępie rozstrzyga Zamawiający.</w:t>
      </w:r>
    </w:p>
    <w:p w14:paraId="53E3C435" w14:textId="77777777" w:rsidR="00B05909" w:rsidRPr="00D6379D" w:rsidRDefault="00B05909" w:rsidP="00345E27">
      <w:pPr>
        <w:widowControl/>
        <w:numPr>
          <w:ilvl w:val="0"/>
          <w:numId w:val="19"/>
        </w:numPr>
        <w:adjustRightInd/>
        <w:spacing w:after="0" w:line="240" w:lineRule="auto"/>
        <w:textAlignment w:val="auto"/>
        <w:rPr>
          <w:rFonts w:ascii="Arial" w:hAnsi="Arial" w:cs="Arial"/>
        </w:rPr>
      </w:pPr>
      <w:r w:rsidRPr="00D6379D">
        <w:rPr>
          <w:rFonts w:ascii="Arial" w:hAnsi="Arial" w:cs="Arial"/>
        </w:rPr>
        <w:t>Wykonawca zobowiązany jest do zawiadomienia Zamawiającego o usunięciu wad oraz ma prawo do żądania wyznaczenia terminu na odbiór zakwestionowanych uprzednio prac, jako wadliwych.</w:t>
      </w:r>
    </w:p>
    <w:p w14:paraId="63EB151F" w14:textId="77777777" w:rsidR="00B05909" w:rsidRPr="00D6379D" w:rsidRDefault="00B31C10" w:rsidP="00345E27">
      <w:pPr>
        <w:widowControl/>
        <w:numPr>
          <w:ilvl w:val="0"/>
          <w:numId w:val="19"/>
        </w:numPr>
        <w:adjustRightInd/>
        <w:spacing w:after="0" w:line="240" w:lineRule="auto"/>
        <w:textAlignment w:val="auto"/>
        <w:rPr>
          <w:rFonts w:ascii="Arial" w:hAnsi="Arial" w:cs="Arial"/>
          <w:iCs/>
          <w:strike/>
        </w:rPr>
      </w:pPr>
      <w:r w:rsidRPr="00D6379D">
        <w:rPr>
          <w:rFonts w:ascii="Arial" w:hAnsi="Arial" w:cs="Arial"/>
          <w:iCs/>
        </w:rPr>
        <w:t>Wszystkie wady, nadające się do usunięcia Wykonawca usunie w wyznaczonym przez Zamawiającego terminie i na własny koszt niezależnie od jego wysokości. Zamawiający uwzględnia przy wyznaczaniu terminu usunięcia wad wymagania technologiczne i zasady sztuki budowlanej.</w:t>
      </w:r>
    </w:p>
    <w:p w14:paraId="4C96275E" w14:textId="77777777" w:rsidR="00B05909" w:rsidRPr="00D6379D" w:rsidRDefault="00B05909" w:rsidP="00345E27">
      <w:pPr>
        <w:widowControl/>
        <w:numPr>
          <w:ilvl w:val="0"/>
          <w:numId w:val="19"/>
        </w:numPr>
        <w:adjustRightInd/>
        <w:spacing w:after="0" w:line="240" w:lineRule="auto"/>
        <w:textAlignment w:val="auto"/>
        <w:rPr>
          <w:rFonts w:ascii="Arial" w:hAnsi="Arial" w:cs="Arial"/>
        </w:rPr>
      </w:pPr>
      <w:r w:rsidRPr="00D6379D">
        <w:rPr>
          <w:rFonts w:ascii="Arial" w:hAnsi="Arial" w:cs="Arial"/>
        </w:rPr>
        <w:t>W przypadku nieusunięcia wad w wyznaczonym przez Zamawiającego terminie Zamawiający może zlecić usunięcie wad innemu wykonawcy, który usunie wady, na koszt i ryzyko Wykonawcy.</w:t>
      </w:r>
    </w:p>
    <w:p w14:paraId="37712A93" w14:textId="77777777" w:rsidR="00B05909" w:rsidRPr="00D6379D" w:rsidRDefault="00B05909" w:rsidP="00B05909">
      <w:pPr>
        <w:pStyle w:val="Nagwek"/>
        <w:tabs>
          <w:tab w:val="left" w:pos="708"/>
        </w:tabs>
        <w:spacing w:after="0" w:line="240" w:lineRule="auto"/>
        <w:jc w:val="center"/>
        <w:rPr>
          <w:rFonts w:ascii="Arial" w:hAnsi="Arial" w:cs="Arial"/>
          <w:b/>
          <w:sz w:val="20"/>
        </w:rPr>
      </w:pPr>
    </w:p>
    <w:p w14:paraId="0B7B12B0" w14:textId="2C2D0FAD"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w:t>
      </w:r>
      <w:r w:rsidR="003D6183">
        <w:rPr>
          <w:rFonts w:ascii="Arial" w:hAnsi="Arial" w:cs="Arial"/>
          <w:b/>
          <w:sz w:val="20"/>
        </w:rPr>
        <w:t>1</w:t>
      </w:r>
    </w:p>
    <w:p w14:paraId="0B888FC8" w14:textId="77777777" w:rsidR="00B05909" w:rsidRPr="00D6379D" w:rsidRDefault="00B05909" w:rsidP="00345E27">
      <w:pPr>
        <w:widowControl/>
        <w:numPr>
          <w:ilvl w:val="0"/>
          <w:numId w:val="12"/>
        </w:numPr>
        <w:adjustRightInd/>
        <w:spacing w:after="0" w:line="240" w:lineRule="auto"/>
        <w:textAlignment w:val="auto"/>
        <w:rPr>
          <w:rFonts w:ascii="Arial" w:hAnsi="Arial" w:cs="Arial"/>
        </w:rPr>
      </w:pPr>
      <w:r w:rsidRPr="00D6379D">
        <w:rPr>
          <w:rFonts w:ascii="Arial" w:hAnsi="Arial" w:cs="Arial"/>
        </w:rPr>
        <w:t>Strony postanawiają, że obowiązującą je formą odszkodowania stanowią w pierwszej kolejności kary umowne.</w:t>
      </w:r>
    </w:p>
    <w:p w14:paraId="110094B8" w14:textId="77777777" w:rsidR="00E92B21" w:rsidRPr="00501C1C" w:rsidRDefault="004B588F" w:rsidP="00E92B21">
      <w:pPr>
        <w:widowControl/>
        <w:numPr>
          <w:ilvl w:val="0"/>
          <w:numId w:val="12"/>
        </w:numPr>
        <w:adjustRightInd/>
        <w:spacing w:after="0" w:line="240" w:lineRule="auto"/>
        <w:textAlignment w:val="auto"/>
        <w:rPr>
          <w:rFonts w:ascii="Arial" w:hAnsi="Arial" w:cs="Arial"/>
        </w:rPr>
      </w:pPr>
      <w:r w:rsidRPr="00501C1C">
        <w:rPr>
          <w:rFonts w:ascii="Arial" w:hAnsi="Arial" w:cs="Arial"/>
        </w:rPr>
        <w:t>Wykonawca jest zobowiązany do zapłaty Zamawiającemu kar umownych</w:t>
      </w:r>
      <w:r w:rsidR="00B05909" w:rsidRPr="00501C1C">
        <w:rPr>
          <w:rFonts w:ascii="Arial" w:hAnsi="Arial" w:cs="Arial"/>
        </w:rPr>
        <w:t>:</w:t>
      </w:r>
    </w:p>
    <w:p w14:paraId="28F019C5" w14:textId="49D05213" w:rsidR="00C71B2E" w:rsidRPr="00D6379D" w:rsidRDefault="00C71B2E" w:rsidP="00345E27">
      <w:pPr>
        <w:pStyle w:val="Bezodstpw"/>
        <w:widowControl/>
        <w:numPr>
          <w:ilvl w:val="0"/>
          <w:numId w:val="13"/>
        </w:numPr>
        <w:adjustRightInd/>
        <w:textAlignment w:val="auto"/>
        <w:rPr>
          <w:rFonts w:ascii="Arial" w:hAnsi="Arial" w:cs="Arial"/>
        </w:rPr>
      </w:pPr>
      <w:bookmarkStart w:id="7" w:name="_Hlk110345000"/>
      <w:r w:rsidRPr="00D6379D">
        <w:rPr>
          <w:rFonts w:ascii="Arial" w:hAnsi="Arial" w:cs="Arial"/>
        </w:rPr>
        <w:t>za każdy rozpoczęty dzień zwłoki w wykonaniu przedmiotu umowy liczony od terminu określonego § 2</w:t>
      </w:r>
      <w:r w:rsidR="008C1471">
        <w:rPr>
          <w:rFonts w:ascii="Arial" w:hAnsi="Arial" w:cs="Arial"/>
        </w:rPr>
        <w:t xml:space="preserve"> </w:t>
      </w:r>
      <w:r w:rsidR="008C1471" w:rsidRPr="00D6379D">
        <w:rPr>
          <w:rFonts w:ascii="Arial" w:hAnsi="Arial" w:cs="Arial"/>
        </w:rPr>
        <w:t xml:space="preserve">w wysokości </w:t>
      </w:r>
      <w:r w:rsidR="008C1471">
        <w:rPr>
          <w:rFonts w:ascii="Arial" w:hAnsi="Arial" w:cs="Arial"/>
        </w:rPr>
        <w:t>5</w:t>
      </w:r>
      <w:r w:rsidR="008C1471" w:rsidRPr="00D6379D">
        <w:rPr>
          <w:rFonts w:ascii="Arial" w:hAnsi="Arial" w:cs="Arial"/>
        </w:rPr>
        <w:t xml:space="preserve">00 zł (słownie: </w:t>
      </w:r>
      <w:r w:rsidR="008C1471">
        <w:rPr>
          <w:rFonts w:ascii="Arial" w:hAnsi="Arial" w:cs="Arial"/>
        </w:rPr>
        <w:t>pięćset</w:t>
      </w:r>
      <w:r w:rsidR="008C1471" w:rsidRPr="00D6379D">
        <w:rPr>
          <w:rFonts w:ascii="Arial" w:hAnsi="Arial" w:cs="Arial"/>
        </w:rPr>
        <w:t xml:space="preserve"> zł)</w:t>
      </w:r>
      <w:r w:rsidR="008C1471">
        <w:rPr>
          <w:rFonts w:ascii="Arial" w:hAnsi="Arial" w:cs="Arial"/>
        </w:rPr>
        <w:t xml:space="preserve"> za każdy dzień zwłoki</w:t>
      </w:r>
      <w:r w:rsidRPr="00D6379D">
        <w:rPr>
          <w:rFonts w:ascii="Arial" w:hAnsi="Arial" w:cs="Arial"/>
        </w:rPr>
        <w:t>;</w:t>
      </w:r>
    </w:p>
    <w:p w14:paraId="1E195B15" w14:textId="463A9FF4" w:rsidR="00B05909" w:rsidRPr="005046DA" w:rsidRDefault="00DF1CAB" w:rsidP="00345E27">
      <w:pPr>
        <w:pStyle w:val="Bezodstpw"/>
        <w:widowControl/>
        <w:numPr>
          <w:ilvl w:val="0"/>
          <w:numId w:val="13"/>
        </w:numPr>
        <w:adjustRightInd/>
        <w:textAlignment w:val="auto"/>
        <w:rPr>
          <w:rFonts w:ascii="Arial" w:hAnsi="Arial" w:cs="Arial"/>
          <w:color w:val="FF0000"/>
        </w:rPr>
      </w:pPr>
      <w:r>
        <w:rPr>
          <w:rFonts w:ascii="Arial" w:hAnsi="Arial" w:cs="Arial"/>
        </w:rPr>
        <w:t xml:space="preserve">za </w:t>
      </w:r>
      <w:r w:rsidR="005046DA">
        <w:rPr>
          <w:rFonts w:ascii="Arial" w:hAnsi="Arial" w:cs="Arial"/>
        </w:rPr>
        <w:t>nieprzekazanie</w:t>
      </w:r>
      <w:r>
        <w:rPr>
          <w:rFonts w:ascii="Arial" w:hAnsi="Arial" w:cs="Arial"/>
        </w:rPr>
        <w:t xml:space="preserve"> wykonawczy części nr 1 zamówienia danych </w:t>
      </w:r>
      <w:r w:rsidR="00767421">
        <w:rPr>
          <w:rFonts w:ascii="Arial" w:hAnsi="Arial" w:cs="Arial"/>
        </w:rPr>
        <w:t>do wykonania harmonogramu, o którym mowa w § 4</w:t>
      </w:r>
      <w:r w:rsidR="00E33E60">
        <w:rPr>
          <w:rFonts w:ascii="Arial" w:hAnsi="Arial" w:cs="Arial"/>
        </w:rPr>
        <w:t xml:space="preserve"> (lub jego poprawy w wyniku zgłoszenia uwag </w:t>
      </w:r>
      <w:r w:rsidR="00DC2986">
        <w:rPr>
          <w:rFonts w:ascii="Arial" w:hAnsi="Arial" w:cs="Arial"/>
        </w:rPr>
        <w:t>przez Zamawiającego/Eksploatatora)</w:t>
      </w:r>
      <w:r w:rsidR="00AD6C16" w:rsidRPr="00D6379D">
        <w:rPr>
          <w:rFonts w:ascii="Arial" w:hAnsi="Arial" w:cs="Arial"/>
        </w:rPr>
        <w:t xml:space="preserve"> </w:t>
      </w:r>
      <w:r w:rsidR="00B05909" w:rsidRPr="00D6379D">
        <w:rPr>
          <w:rFonts w:ascii="Arial" w:hAnsi="Arial" w:cs="Arial"/>
        </w:rPr>
        <w:t xml:space="preserve">– w wysokości </w:t>
      </w:r>
      <w:r w:rsidR="00767421">
        <w:rPr>
          <w:rFonts w:ascii="Arial" w:hAnsi="Arial" w:cs="Arial"/>
        </w:rPr>
        <w:t>10</w:t>
      </w:r>
      <w:r w:rsidR="00AD6C16" w:rsidRPr="00D6379D">
        <w:rPr>
          <w:rFonts w:ascii="Arial" w:hAnsi="Arial" w:cs="Arial"/>
        </w:rPr>
        <w:t xml:space="preserve">00 zł (słownie: </w:t>
      </w:r>
      <w:r w:rsidR="00767421">
        <w:rPr>
          <w:rFonts w:ascii="Arial" w:hAnsi="Arial" w:cs="Arial"/>
        </w:rPr>
        <w:t>tysiąc</w:t>
      </w:r>
      <w:r w:rsidR="00AD6C16" w:rsidRPr="00D6379D">
        <w:rPr>
          <w:rFonts w:ascii="Arial" w:hAnsi="Arial" w:cs="Arial"/>
        </w:rPr>
        <w:t xml:space="preserve"> zł) </w:t>
      </w:r>
      <w:r w:rsidR="00B05909" w:rsidRPr="00D6379D">
        <w:rPr>
          <w:rFonts w:ascii="Arial" w:hAnsi="Arial" w:cs="Arial"/>
        </w:rPr>
        <w:t xml:space="preserve">za każdy </w:t>
      </w:r>
      <w:r w:rsidR="005046DA">
        <w:rPr>
          <w:rFonts w:ascii="Arial" w:hAnsi="Arial" w:cs="Arial"/>
        </w:rPr>
        <w:t>przypadek nieprzekazania danych</w:t>
      </w:r>
      <w:r w:rsidR="00B05909" w:rsidRPr="00D6379D">
        <w:rPr>
          <w:rFonts w:ascii="Arial" w:hAnsi="Arial" w:cs="Arial"/>
        </w:rPr>
        <w:t>;</w:t>
      </w:r>
    </w:p>
    <w:p w14:paraId="0B61EB7D" w14:textId="6352E358" w:rsidR="00B05909" w:rsidRPr="00E33E60" w:rsidRDefault="00B05909" w:rsidP="00E33E60">
      <w:pPr>
        <w:pStyle w:val="Bezodstpw"/>
        <w:widowControl/>
        <w:numPr>
          <w:ilvl w:val="0"/>
          <w:numId w:val="13"/>
        </w:numPr>
        <w:adjustRightInd/>
        <w:textAlignment w:val="auto"/>
        <w:rPr>
          <w:rFonts w:ascii="Arial" w:hAnsi="Arial" w:cs="Arial"/>
        </w:rPr>
      </w:pPr>
      <w:r w:rsidRPr="00501C1C">
        <w:rPr>
          <w:rFonts w:ascii="Arial" w:hAnsi="Arial" w:cs="Arial"/>
        </w:rPr>
        <w:t xml:space="preserve">za </w:t>
      </w:r>
      <w:r w:rsidR="00FB3D0A" w:rsidRPr="00501C1C">
        <w:rPr>
          <w:rFonts w:ascii="Arial" w:hAnsi="Arial" w:cs="Arial"/>
        </w:rPr>
        <w:t>zwłokę</w:t>
      </w:r>
      <w:r w:rsidRPr="00501C1C">
        <w:rPr>
          <w:rFonts w:ascii="Arial" w:hAnsi="Arial" w:cs="Arial"/>
        </w:rPr>
        <w:t xml:space="preserve"> w usunięciu wady – w wysokości </w:t>
      </w:r>
      <w:r w:rsidR="00501C1C" w:rsidRPr="00501C1C">
        <w:rPr>
          <w:rFonts w:ascii="Arial" w:hAnsi="Arial" w:cs="Arial"/>
        </w:rPr>
        <w:t>5</w:t>
      </w:r>
      <w:r w:rsidR="002A2D17" w:rsidRPr="00501C1C">
        <w:rPr>
          <w:rFonts w:ascii="Arial" w:hAnsi="Arial" w:cs="Arial"/>
        </w:rPr>
        <w:t xml:space="preserve">00 zł (słownie: </w:t>
      </w:r>
      <w:r w:rsidR="00501C1C" w:rsidRPr="00501C1C">
        <w:rPr>
          <w:rFonts w:ascii="Arial" w:hAnsi="Arial" w:cs="Arial"/>
        </w:rPr>
        <w:t>pięćset</w:t>
      </w:r>
      <w:r w:rsidR="002A2D17" w:rsidRPr="00501C1C">
        <w:rPr>
          <w:rFonts w:ascii="Arial" w:hAnsi="Arial" w:cs="Arial"/>
        </w:rPr>
        <w:t xml:space="preserve"> zł) </w:t>
      </w:r>
      <w:r w:rsidRPr="00501C1C">
        <w:rPr>
          <w:rFonts w:ascii="Arial" w:hAnsi="Arial" w:cs="Arial"/>
        </w:rPr>
        <w:t xml:space="preserve">za każdy rozpoczęty dzień </w:t>
      </w:r>
      <w:r w:rsidR="00FB3D0A" w:rsidRPr="00501C1C">
        <w:rPr>
          <w:rFonts w:ascii="Arial" w:hAnsi="Arial" w:cs="Arial"/>
        </w:rPr>
        <w:t>zwłoki</w:t>
      </w:r>
      <w:r w:rsidRPr="00501C1C">
        <w:rPr>
          <w:rFonts w:ascii="Arial" w:hAnsi="Arial" w:cs="Arial"/>
        </w:rPr>
        <w:t xml:space="preserve"> liczon</w:t>
      </w:r>
      <w:r w:rsidR="00FB3D0A" w:rsidRPr="00501C1C">
        <w:rPr>
          <w:rFonts w:ascii="Arial" w:hAnsi="Arial" w:cs="Arial"/>
        </w:rPr>
        <w:t>y</w:t>
      </w:r>
      <w:r w:rsidRPr="00501C1C">
        <w:rPr>
          <w:rFonts w:ascii="Arial" w:hAnsi="Arial" w:cs="Arial"/>
        </w:rPr>
        <w:t xml:space="preserve"> od dnia wyznaczonego na usuniecie wad;</w:t>
      </w:r>
    </w:p>
    <w:p w14:paraId="4693DD19" w14:textId="4C50ED95" w:rsidR="00B05909" w:rsidRPr="00501C1C" w:rsidRDefault="00B05909" w:rsidP="00345E27">
      <w:pPr>
        <w:pStyle w:val="Bezodstpw"/>
        <w:widowControl/>
        <w:numPr>
          <w:ilvl w:val="0"/>
          <w:numId w:val="13"/>
        </w:numPr>
        <w:adjustRightInd/>
        <w:textAlignment w:val="auto"/>
        <w:rPr>
          <w:rFonts w:ascii="Arial" w:hAnsi="Arial" w:cs="Arial"/>
        </w:rPr>
      </w:pPr>
      <w:r w:rsidRPr="00501C1C">
        <w:rPr>
          <w:rFonts w:ascii="Arial" w:hAnsi="Arial" w:cs="Arial"/>
        </w:rPr>
        <w:t xml:space="preserve">za odstąpienie od umowy z przyczyn zależnych od Wykonawcy – w wysokości </w:t>
      </w:r>
      <w:r w:rsidR="00501C1C" w:rsidRPr="00501C1C">
        <w:rPr>
          <w:rFonts w:ascii="Arial" w:hAnsi="Arial" w:cs="Arial"/>
        </w:rPr>
        <w:t>15</w:t>
      </w:r>
      <w:r w:rsidRPr="00501C1C">
        <w:rPr>
          <w:rFonts w:ascii="Arial" w:hAnsi="Arial" w:cs="Arial"/>
        </w:rPr>
        <w:t xml:space="preserve"> % ryczałtowego wynagrodzenia umownego brutto</w:t>
      </w:r>
      <w:r w:rsidR="000D648B" w:rsidRPr="00501C1C">
        <w:rPr>
          <w:rFonts w:ascii="Arial" w:hAnsi="Arial" w:cs="Arial"/>
        </w:rPr>
        <w:t xml:space="preserve"> określonego w § 3 ust. 1 umowy;</w:t>
      </w:r>
    </w:p>
    <w:p w14:paraId="1BEDF2D9" w14:textId="5ED871E2"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nieprzedłożenie na żądanie Zamawiającego dokumentów, o których mowa w § 7 ust. </w:t>
      </w:r>
      <w:r w:rsidR="00E33E60">
        <w:rPr>
          <w:rFonts w:ascii="Arial" w:hAnsi="Arial" w:cs="Arial"/>
        </w:rPr>
        <w:t>4</w:t>
      </w:r>
      <w:r w:rsidRPr="00D6379D">
        <w:rPr>
          <w:rFonts w:ascii="Arial" w:hAnsi="Arial" w:cs="Arial"/>
        </w:rPr>
        <w:t xml:space="preserve"> umowy </w:t>
      </w:r>
      <w:r w:rsidRPr="00D6379D">
        <w:rPr>
          <w:rFonts w:ascii="Arial" w:hAnsi="Arial" w:cs="Arial"/>
        </w:rPr>
        <w:softHyphen/>
        <w:t>– w wysokości 500 zł (słownie: pięćset zł) za każde nieprzedłożenie dokumentów;</w:t>
      </w:r>
    </w:p>
    <w:p w14:paraId="128A1D4A" w14:textId="7E3811A1"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odmowę wykonania przez Wykonawcę badań, o których mowa w § 7 ust. </w:t>
      </w:r>
      <w:r w:rsidR="00E33E60">
        <w:rPr>
          <w:rFonts w:ascii="Arial" w:hAnsi="Arial" w:cs="Arial"/>
        </w:rPr>
        <w:t>7</w:t>
      </w:r>
      <w:r w:rsidRPr="00D6379D">
        <w:rPr>
          <w:rFonts w:ascii="Arial" w:hAnsi="Arial" w:cs="Arial"/>
        </w:rPr>
        <w:t xml:space="preserve"> – </w:t>
      </w:r>
      <w:r w:rsidR="00477AC2" w:rsidRPr="00D6379D">
        <w:rPr>
          <w:rFonts w:ascii="Arial" w:hAnsi="Arial" w:cs="Arial"/>
        </w:rPr>
        <w:t>w wysokości 500 zł (słownie: pięćset zł)</w:t>
      </w:r>
      <w:r w:rsidRPr="00D6379D">
        <w:rPr>
          <w:rFonts w:ascii="Arial" w:hAnsi="Arial" w:cs="Arial"/>
        </w:rPr>
        <w:t xml:space="preserve"> za każdą odmowę wykonania badań;</w:t>
      </w:r>
      <w:bookmarkEnd w:id="7"/>
    </w:p>
    <w:p w14:paraId="2721193B"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W przypadku odstąpienia przez Zamawiającego od umowy z przyczyn zależnych od Wykonawcy kary naliczone z różnych tytułów do dnia odstąpienia są nadal należne.</w:t>
      </w:r>
    </w:p>
    <w:p w14:paraId="3BD1A18F"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Strony postanawiają, że kary umowne stają się wymagalne z chwilą zaistnienia podstawy do ich naliczania bez konieczności odrębnego wezwania.</w:t>
      </w:r>
    </w:p>
    <w:p w14:paraId="742FBC78"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Zamawiający zastrzega sobie prawo do odszkodowania przenoszącego wysokość kar umownych do wysokości rzeczywiście poniesionej szkody.</w:t>
      </w:r>
    </w:p>
    <w:p w14:paraId="665E3968"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Zapłata kar umownych nie zwalnia Wykonawcy z obowiązku wykonania wszystkich zobowiązań wynikających z umowy.</w:t>
      </w:r>
    </w:p>
    <w:p w14:paraId="47CD47B0"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lastRenderedPageBreak/>
        <w:t>Wykonawca oświadcza, że zgadza się na potrącenie naliczonych kar umownych z wystawionej faktury.</w:t>
      </w:r>
    </w:p>
    <w:p w14:paraId="304A458C"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Kary naliczone z różnych tytułów mogą być sumowane.</w:t>
      </w:r>
    </w:p>
    <w:p w14:paraId="2C5AC99A"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Jeżeli przyczyna naliczenia kary umownej stanowi jednocześnie wyłączną przyczynę odstąpienia przez Zamawiającego od umowy, Zamawiającemu przysługuje jedna kara umowna bądź z tytułu odstąpienia bądź z tytułu tej przyczyny – w zależności, która z nich jest w wyższej wysokości.</w:t>
      </w:r>
    </w:p>
    <w:p w14:paraId="31F4E633" w14:textId="77777777" w:rsidR="00135DE4" w:rsidRPr="00D6379D" w:rsidRDefault="00E74DC4" w:rsidP="00E74DC4">
      <w:pPr>
        <w:numPr>
          <w:ilvl w:val="0"/>
          <w:numId w:val="12"/>
        </w:numPr>
        <w:spacing w:after="0" w:line="240" w:lineRule="auto"/>
        <w:rPr>
          <w:rFonts w:ascii="Arial" w:hAnsi="Arial" w:cs="Arial"/>
          <w:iCs/>
          <w:strike/>
        </w:rPr>
      </w:pPr>
      <w:r w:rsidRPr="00D6379D">
        <w:rPr>
          <w:rFonts w:ascii="Arial" w:hAnsi="Arial" w:cs="Arial"/>
        </w:rPr>
        <w:t>Łączna maksymalna wysokość kar umownych, których mogą dochodzić strony wynosi 50% ryczałtowego wynagrodzenia umownego brutto, określonego w § 3 ust. 1.</w:t>
      </w:r>
    </w:p>
    <w:p w14:paraId="1B2FF06C" w14:textId="77777777" w:rsidR="00B05909" w:rsidRPr="00D6379D" w:rsidRDefault="00B05909" w:rsidP="007A78FE">
      <w:pPr>
        <w:widowControl/>
        <w:adjustRightInd/>
        <w:spacing w:after="0" w:line="240" w:lineRule="auto"/>
        <w:textAlignment w:val="auto"/>
        <w:rPr>
          <w:rFonts w:ascii="Arial" w:hAnsi="Arial" w:cs="Arial"/>
        </w:rPr>
      </w:pPr>
    </w:p>
    <w:p w14:paraId="19271410" w14:textId="2E8904B7" w:rsidR="00B05909" w:rsidRPr="00D6379D" w:rsidRDefault="00B05909" w:rsidP="00B05909">
      <w:pPr>
        <w:pStyle w:val="Bezodstpw"/>
        <w:jc w:val="center"/>
        <w:rPr>
          <w:rFonts w:ascii="Arial" w:hAnsi="Arial" w:cs="Arial"/>
          <w:b/>
        </w:rPr>
      </w:pPr>
      <w:bookmarkStart w:id="8" w:name="_Hlk506980218"/>
      <w:r w:rsidRPr="00D6379D">
        <w:rPr>
          <w:rFonts w:ascii="Arial" w:hAnsi="Arial" w:cs="Arial"/>
          <w:b/>
        </w:rPr>
        <w:t>§ 1</w:t>
      </w:r>
      <w:r w:rsidR="00C554E1">
        <w:rPr>
          <w:rFonts w:ascii="Arial" w:hAnsi="Arial" w:cs="Arial"/>
          <w:b/>
        </w:rPr>
        <w:t>2</w:t>
      </w:r>
    </w:p>
    <w:p w14:paraId="0B395F77"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9" w:name="_Toc40704568"/>
      <w:bookmarkEnd w:id="8"/>
      <w:r w:rsidRPr="00D6379D">
        <w:rPr>
          <w:rFonts w:ascii="Arial" w:hAnsi="Arial" w:cs="Arial"/>
          <w:lang w:eastAsia="pl-PL"/>
        </w:rPr>
        <w:t xml:space="preserve">Wykonawca gwarantuje, że przedmiot umowy będzie wolny od wad. </w:t>
      </w:r>
      <w:bookmarkStart w:id="10" w:name="_Ref274035926"/>
      <w:bookmarkStart w:id="11" w:name="_Ref110424"/>
      <w:bookmarkEnd w:id="9"/>
    </w:p>
    <w:p w14:paraId="42494F25" w14:textId="77777777" w:rsidR="00091E34" w:rsidRDefault="000B1691" w:rsidP="002F6248">
      <w:pPr>
        <w:numPr>
          <w:ilvl w:val="0"/>
          <w:numId w:val="67"/>
        </w:numPr>
        <w:spacing w:after="0" w:line="240" w:lineRule="auto"/>
        <w:outlineLvl w:val="1"/>
        <w:rPr>
          <w:rFonts w:ascii="Arial" w:hAnsi="Arial" w:cs="Arial"/>
          <w:lang w:eastAsia="pl-PL"/>
        </w:rPr>
      </w:pPr>
      <w:bookmarkStart w:id="12" w:name="_Toc40704570"/>
      <w:r w:rsidRPr="00D6379D">
        <w:rPr>
          <w:rFonts w:ascii="Arial" w:hAnsi="Arial" w:cs="Arial"/>
          <w:lang w:eastAsia="pl-PL"/>
        </w:rPr>
        <w:t xml:space="preserve">Na wykonany przedmiot umowy Wykonawca udziela </w:t>
      </w:r>
      <w:r w:rsidR="00091E34">
        <w:rPr>
          <w:rFonts w:ascii="Arial" w:hAnsi="Arial" w:cs="Arial"/>
          <w:lang w:eastAsia="pl-PL"/>
        </w:rPr>
        <w:t>gwarancji:</w:t>
      </w:r>
    </w:p>
    <w:p w14:paraId="45EE879D" w14:textId="488E6A21" w:rsidR="00091E34" w:rsidRPr="00091E34" w:rsidRDefault="00091E34" w:rsidP="00091E34">
      <w:pPr>
        <w:pStyle w:val="Akapitzlist"/>
        <w:numPr>
          <w:ilvl w:val="0"/>
          <w:numId w:val="106"/>
        </w:numPr>
        <w:spacing w:after="0" w:line="240" w:lineRule="auto"/>
        <w:outlineLvl w:val="1"/>
        <w:rPr>
          <w:rFonts w:ascii="Arial" w:hAnsi="Arial" w:cs="Arial"/>
          <w:lang w:eastAsia="pl-PL"/>
        </w:rPr>
      </w:pPr>
      <w:r w:rsidRPr="00091E34">
        <w:rPr>
          <w:rFonts w:ascii="Arial" w:hAnsi="Arial" w:cs="Arial"/>
          <w:lang w:eastAsia="pl-PL"/>
        </w:rPr>
        <w:t xml:space="preserve">sterowniki </w:t>
      </w:r>
      <w:r w:rsidRPr="00F417D5">
        <w:rPr>
          <w:rFonts w:ascii="Arial" w:hAnsi="Arial" w:cs="Arial"/>
          <w:lang w:eastAsia="pl-PL"/>
        </w:rPr>
        <w:t xml:space="preserve">……………… </w:t>
      </w:r>
      <w:r w:rsidRPr="00091E34">
        <w:rPr>
          <w:rFonts w:ascii="Arial" w:hAnsi="Arial" w:cs="Arial"/>
          <w:lang w:eastAsia="pl-PL"/>
        </w:rPr>
        <w:t>miesięcy;</w:t>
      </w:r>
    </w:p>
    <w:p w14:paraId="315CBA2B" w14:textId="07BEC71E" w:rsidR="00091E34" w:rsidRPr="00091E34" w:rsidRDefault="00091E34" w:rsidP="00091E34">
      <w:pPr>
        <w:pStyle w:val="Akapitzlist"/>
        <w:numPr>
          <w:ilvl w:val="0"/>
          <w:numId w:val="106"/>
        </w:numPr>
        <w:spacing w:after="0" w:line="240" w:lineRule="auto"/>
        <w:outlineLvl w:val="1"/>
        <w:rPr>
          <w:rFonts w:ascii="Arial" w:hAnsi="Arial" w:cs="Arial"/>
          <w:lang w:eastAsia="pl-PL"/>
        </w:rPr>
      </w:pPr>
      <w:r w:rsidRPr="00091E34">
        <w:rPr>
          <w:rFonts w:ascii="Arial" w:hAnsi="Arial" w:cs="Arial"/>
          <w:lang w:eastAsia="pl-PL"/>
        </w:rPr>
        <w:t xml:space="preserve">zestawy pomiarowe </w:t>
      </w:r>
      <w:r w:rsidRPr="00F417D5">
        <w:rPr>
          <w:rFonts w:ascii="Arial" w:hAnsi="Arial" w:cs="Arial"/>
          <w:lang w:eastAsia="pl-PL"/>
        </w:rPr>
        <w:t>………………….</w:t>
      </w:r>
      <w:r w:rsidRPr="00091E34">
        <w:rPr>
          <w:rFonts w:ascii="Arial" w:hAnsi="Arial" w:cs="Arial"/>
          <w:lang w:eastAsia="pl-PL"/>
        </w:rPr>
        <w:t xml:space="preserve"> miesięcy;</w:t>
      </w:r>
    </w:p>
    <w:p w14:paraId="00D0B129" w14:textId="668F659F" w:rsidR="00091E34" w:rsidRPr="00091E34" w:rsidRDefault="00091E34" w:rsidP="00091E34">
      <w:pPr>
        <w:pStyle w:val="Akapitzlist"/>
        <w:numPr>
          <w:ilvl w:val="0"/>
          <w:numId w:val="106"/>
        </w:numPr>
        <w:spacing w:after="0" w:line="240" w:lineRule="auto"/>
        <w:outlineLvl w:val="1"/>
        <w:rPr>
          <w:rFonts w:ascii="Arial" w:hAnsi="Arial" w:cs="Arial"/>
          <w:lang w:eastAsia="pl-PL"/>
        </w:rPr>
      </w:pPr>
      <w:r w:rsidRPr="00091E34">
        <w:rPr>
          <w:rFonts w:ascii="Arial" w:hAnsi="Arial" w:cs="Arial"/>
          <w:lang w:eastAsia="pl-PL"/>
        </w:rPr>
        <w:t xml:space="preserve">agregat </w:t>
      </w:r>
      <w:r w:rsidRPr="00F417D5">
        <w:rPr>
          <w:rFonts w:ascii="Arial" w:hAnsi="Arial" w:cs="Arial"/>
          <w:lang w:eastAsia="pl-PL"/>
        </w:rPr>
        <w:t xml:space="preserve">………. </w:t>
      </w:r>
      <w:r w:rsidRPr="00091E34">
        <w:rPr>
          <w:rFonts w:ascii="Arial" w:hAnsi="Arial" w:cs="Arial"/>
          <w:lang w:eastAsia="pl-PL"/>
        </w:rPr>
        <w:t>miesięcy.</w:t>
      </w:r>
    </w:p>
    <w:p w14:paraId="33100DCE" w14:textId="2D45C388" w:rsidR="000B1691" w:rsidRPr="00091E34" w:rsidRDefault="00091E34" w:rsidP="00091E34">
      <w:pPr>
        <w:pStyle w:val="Akapitzlist"/>
        <w:numPr>
          <w:ilvl w:val="0"/>
          <w:numId w:val="105"/>
        </w:numPr>
        <w:spacing w:after="0" w:line="240" w:lineRule="auto"/>
        <w:outlineLvl w:val="1"/>
        <w:rPr>
          <w:rFonts w:ascii="Arial" w:hAnsi="Arial" w:cs="Arial"/>
          <w:lang w:eastAsia="pl-PL"/>
        </w:rPr>
      </w:pPr>
      <w:r w:rsidRPr="00091E34">
        <w:rPr>
          <w:rFonts w:ascii="Arial" w:hAnsi="Arial" w:cs="Arial"/>
          <w:lang w:eastAsia="pl-PL"/>
        </w:rPr>
        <w:t>o</w:t>
      </w:r>
      <w:r w:rsidR="000B1691" w:rsidRPr="00091E34">
        <w:rPr>
          <w:rFonts w:ascii="Arial" w:hAnsi="Arial" w:cs="Arial"/>
          <w:lang w:eastAsia="pl-PL"/>
        </w:rPr>
        <w:t xml:space="preserve">kres </w:t>
      </w:r>
      <w:r w:rsidR="00C24E62">
        <w:rPr>
          <w:rFonts w:ascii="Arial" w:hAnsi="Arial" w:cs="Arial"/>
          <w:lang w:eastAsia="pl-PL"/>
        </w:rPr>
        <w:t>gwarancji</w:t>
      </w:r>
      <w:r w:rsidR="006D30D4" w:rsidRPr="00091E34">
        <w:rPr>
          <w:rFonts w:ascii="Arial" w:hAnsi="Arial" w:cs="Arial"/>
          <w:lang w:eastAsia="pl-PL"/>
        </w:rPr>
        <w:t xml:space="preserve"> </w:t>
      </w:r>
      <w:r w:rsidR="000B1691" w:rsidRPr="00091E34">
        <w:rPr>
          <w:rFonts w:ascii="Arial" w:hAnsi="Arial" w:cs="Arial"/>
          <w:lang w:eastAsia="pl-PL"/>
        </w:rPr>
        <w:t>będzie liczony od daty podpisania protokołu odbioru końcowego.</w:t>
      </w:r>
      <w:bookmarkEnd w:id="10"/>
      <w:bookmarkEnd w:id="11"/>
      <w:bookmarkEnd w:id="12"/>
    </w:p>
    <w:p w14:paraId="09EE6CCF" w14:textId="1BBA8005" w:rsidR="000B1691" w:rsidRPr="00D6379D" w:rsidRDefault="000B1691" w:rsidP="002F6248">
      <w:pPr>
        <w:numPr>
          <w:ilvl w:val="0"/>
          <w:numId w:val="67"/>
        </w:numPr>
        <w:spacing w:after="0" w:line="240" w:lineRule="auto"/>
        <w:outlineLvl w:val="1"/>
        <w:rPr>
          <w:rFonts w:ascii="Arial" w:hAnsi="Arial" w:cs="Arial"/>
          <w:lang w:eastAsia="pl-PL"/>
        </w:rPr>
      </w:pPr>
      <w:bookmarkStart w:id="13" w:name="_Toc40704573"/>
      <w:r w:rsidRPr="00D6379D">
        <w:rPr>
          <w:rFonts w:ascii="Arial" w:hAnsi="Arial" w:cs="Arial"/>
          <w:lang w:eastAsia="pl-PL"/>
        </w:rPr>
        <w:t>Zamawiający może dochodzić roszczeń wynikających</w:t>
      </w:r>
      <w:r w:rsidR="00021D8E" w:rsidRPr="00D6379D">
        <w:rPr>
          <w:rFonts w:ascii="Arial" w:hAnsi="Arial" w:cs="Arial"/>
          <w:lang w:eastAsia="pl-PL"/>
        </w:rPr>
        <w:t xml:space="preserve"> z</w:t>
      </w:r>
      <w:r w:rsidRPr="00D6379D">
        <w:rPr>
          <w:rFonts w:ascii="Arial" w:hAnsi="Arial" w:cs="Arial"/>
          <w:lang w:eastAsia="pl-PL"/>
        </w:rPr>
        <w:t xml:space="preserve"> </w:t>
      </w:r>
      <w:r w:rsidR="00C24E62">
        <w:rPr>
          <w:rFonts w:ascii="Arial" w:hAnsi="Arial" w:cs="Arial"/>
          <w:lang w:eastAsia="pl-PL"/>
        </w:rPr>
        <w:t>gwarancji</w:t>
      </w:r>
      <w:r w:rsidRPr="00D6379D">
        <w:rPr>
          <w:rFonts w:ascii="Arial" w:hAnsi="Arial" w:cs="Arial"/>
          <w:lang w:eastAsia="pl-PL"/>
        </w:rPr>
        <w:t xml:space="preserve"> także po upływie </w:t>
      </w:r>
      <w:r w:rsidR="00C24E62">
        <w:rPr>
          <w:rFonts w:ascii="Arial" w:hAnsi="Arial" w:cs="Arial"/>
          <w:lang w:eastAsia="pl-PL"/>
        </w:rPr>
        <w:t>o</w:t>
      </w:r>
      <w:r w:rsidRPr="00D6379D">
        <w:rPr>
          <w:rFonts w:ascii="Arial" w:hAnsi="Arial" w:cs="Arial"/>
          <w:lang w:eastAsia="pl-PL"/>
        </w:rPr>
        <w:t xml:space="preserve">kresu </w:t>
      </w:r>
      <w:r w:rsidR="00C24E62">
        <w:rPr>
          <w:rFonts w:ascii="Arial" w:hAnsi="Arial" w:cs="Arial"/>
          <w:lang w:eastAsia="pl-PL"/>
        </w:rPr>
        <w:t>gwarancji</w:t>
      </w:r>
      <w:r w:rsidRPr="00D6379D">
        <w:rPr>
          <w:rFonts w:ascii="Arial" w:hAnsi="Arial" w:cs="Arial"/>
          <w:lang w:eastAsia="pl-PL"/>
        </w:rPr>
        <w:t xml:space="preserve">, jeżeli przed upływem </w:t>
      </w:r>
      <w:r w:rsidR="00C24E62">
        <w:rPr>
          <w:rFonts w:ascii="Arial" w:hAnsi="Arial" w:cs="Arial"/>
          <w:lang w:eastAsia="pl-PL"/>
        </w:rPr>
        <w:t xml:space="preserve">tego </w:t>
      </w:r>
      <w:r w:rsidR="006D30D4" w:rsidRPr="00D6379D">
        <w:rPr>
          <w:rFonts w:ascii="Arial" w:hAnsi="Arial" w:cs="Arial"/>
          <w:lang w:eastAsia="pl-PL"/>
        </w:rPr>
        <w:t xml:space="preserve">okresu </w:t>
      </w:r>
      <w:r w:rsidR="00C24E62">
        <w:rPr>
          <w:rFonts w:ascii="Arial" w:hAnsi="Arial" w:cs="Arial"/>
          <w:lang w:eastAsia="pl-PL"/>
        </w:rPr>
        <w:t>w</w:t>
      </w:r>
      <w:r w:rsidRPr="00D6379D">
        <w:rPr>
          <w:rFonts w:ascii="Arial" w:hAnsi="Arial" w:cs="Arial"/>
          <w:lang w:eastAsia="pl-PL"/>
        </w:rPr>
        <w:t>ada została zgłoszona Wykonawcy.</w:t>
      </w:r>
      <w:bookmarkEnd w:id="13"/>
    </w:p>
    <w:p w14:paraId="1AD0F3EE" w14:textId="3D742DC4" w:rsidR="000B1691" w:rsidRPr="00AE34B0" w:rsidRDefault="00E3713E" w:rsidP="002F6248">
      <w:pPr>
        <w:numPr>
          <w:ilvl w:val="0"/>
          <w:numId w:val="67"/>
        </w:numPr>
        <w:spacing w:after="0" w:line="240" w:lineRule="auto"/>
        <w:rPr>
          <w:rFonts w:ascii="Arial" w:hAnsi="Arial" w:cs="Arial"/>
        </w:rPr>
      </w:pPr>
      <w:bookmarkStart w:id="14" w:name="_Toc40704574"/>
      <w:r w:rsidRPr="00D6379D">
        <w:rPr>
          <w:rFonts w:ascii="Arial" w:hAnsi="Arial" w:cs="Arial"/>
          <w:lang w:eastAsia="pl-PL"/>
        </w:rPr>
        <w:t>Zamawiający</w:t>
      </w:r>
      <w:r w:rsidR="000B1691" w:rsidRPr="00D6379D">
        <w:rPr>
          <w:rFonts w:ascii="Arial" w:hAnsi="Arial" w:cs="Arial"/>
        </w:rPr>
        <w:t xml:space="preserve"> zawiadomi Wykonawcę o wykryciu wady w każdym czasie trwania </w:t>
      </w:r>
      <w:r w:rsidR="006D30D4" w:rsidRPr="00D6379D">
        <w:rPr>
          <w:rFonts w:ascii="Arial" w:hAnsi="Arial" w:cs="Arial"/>
          <w:lang w:eastAsia="pl-PL"/>
        </w:rPr>
        <w:t xml:space="preserve">okresu </w:t>
      </w:r>
      <w:r w:rsidR="00C24E62">
        <w:rPr>
          <w:rFonts w:ascii="Arial" w:hAnsi="Arial" w:cs="Arial"/>
          <w:lang w:eastAsia="pl-PL"/>
        </w:rPr>
        <w:t>gwarancji</w:t>
      </w:r>
      <w:r w:rsidR="006D30D4" w:rsidRPr="00D6379D">
        <w:rPr>
          <w:rFonts w:ascii="Arial" w:hAnsi="Arial" w:cs="Arial"/>
          <w:lang w:eastAsia="pl-PL"/>
        </w:rPr>
        <w:t xml:space="preserve"> </w:t>
      </w:r>
      <w:r w:rsidR="000B1691" w:rsidRPr="00D6379D">
        <w:rPr>
          <w:rFonts w:ascii="Arial" w:hAnsi="Arial" w:cs="Arial"/>
        </w:rPr>
        <w:t xml:space="preserve">w terminie </w:t>
      </w:r>
      <w:r w:rsidR="00021D8E" w:rsidRPr="00D6379D">
        <w:rPr>
          <w:rFonts w:ascii="Arial" w:hAnsi="Arial" w:cs="Arial"/>
        </w:rPr>
        <w:t xml:space="preserve">do </w:t>
      </w:r>
      <w:r w:rsidR="000B1691" w:rsidRPr="00D6379D">
        <w:rPr>
          <w:rFonts w:ascii="Arial" w:hAnsi="Arial" w:cs="Arial"/>
        </w:rPr>
        <w:t>1 miesiąca od daty jej wykrycia.</w:t>
      </w:r>
      <w:r w:rsidR="00956D13">
        <w:rPr>
          <w:rFonts w:ascii="Arial" w:hAnsi="Arial" w:cs="Arial"/>
        </w:rPr>
        <w:t xml:space="preserve"> </w:t>
      </w:r>
      <w:r w:rsidR="00956D13" w:rsidRPr="00AE34B0">
        <w:rPr>
          <w:rFonts w:ascii="Arial" w:hAnsi="Arial" w:cs="Arial"/>
        </w:rPr>
        <w:t>Eksploatator w przypadku wykrycia wady w przedmiocie umowy zgłosi ten fakt Zamawiającemu, który zawiadomi Wykonawcę o jej wykryciu.</w:t>
      </w:r>
    </w:p>
    <w:p w14:paraId="5D2AA3D0" w14:textId="39E06ECF" w:rsidR="000B1691" w:rsidRPr="00D6379D" w:rsidRDefault="000B1691" w:rsidP="002F6248">
      <w:pPr>
        <w:numPr>
          <w:ilvl w:val="0"/>
          <w:numId w:val="67"/>
        </w:numPr>
        <w:spacing w:after="0" w:line="240" w:lineRule="auto"/>
        <w:outlineLvl w:val="1"/>
        <w:rPr>
          <w:rFonts w:ascii="Arial" w:hAnsi="Arial" w:cs="Arial"/>
          <w:lang w:eastAsia="pl-PL"/>
        </w:rPr>
      </w:pPr>
      <w:r w:rsidRPr="00D6379D">
        <w:rPr>
          <w:rFonts w:ascii="Arial" w:hAnsi="Arial" w:cs="Arial"/>
          <w:lang w:eastAsia="pl-PL"/>
        </w:rPr>
        <w:t xml:space="preserve">Termin usunięcia wady zostanie wyznaczony przez </w:t>
      </w:r>
      <w:r w:rsidR="00E3713E" w:rsidRPr="00D6379D">
        <w:rPr>
          <w:rFonts w:ascii="Arial" w:hAnsi="Arial" w:cs="Arial"/>
          <w:lang w:eastAsia="pl-PL"/>
        </w:rPr>
        <w:t>Zamawiającego</w:t>
      </w:r>
      <w:r w:rsidR="00C20538">
        <w:rPr>
          <w:rFonts w:ascii="Arial" w:hAnsi="Arial" w:cs="Arial"/>
          <w:lang w:eastAsia="pl-PL"/>
        </w:rPr>
        <w:t>,</w:t>
      </w:r>
      <w:r w:rsidR="00AE34B0">
        <w:rPr>
          <w:rFonts w:ascii="Arial" w:hAnsi="Arial" w:cs="Arial"/>
          <w:lang w:eastAsia="pl-PL"/>
        </w:rPr>
        <w:t xml:space="preserve"> </w:t>
      </w:r>
      <w:r w:rsidR="00C20538">
        <w:rPr>
          <w:rFonts w:ascii="Arial" w:hAnsi="Arial" w:cs="Arial"/>
          <w:lang w:eastAsia="pl-PL"/>
        </w:rPr>
        <w:t>z </w:t>
      </w:r>
      <w:r w:rsidRPr="00D6379D">
        <w:rPr>
          <w:rFonts w:ascii="Arial" w:hAnsi="Arial" w:cs="Arial"/>
          <w:lang w:eastAsia="pl-PL"/>
        </w:rPr>
        <w:t xml:space="preserve">uwzględnieniem możliwości technicznych i organizacyjnych, przy czym Wykonawca zobowiązuje się być przygotowanym do usuwania Wad tak, aby nastąpiło to niezwłocznie, mając na względzie maksymalne ograniczenie szkód </w:t>
      </w:r>
      <w:r w:rsidR="00E3713E" w:rsidRPr="00D6379D">
        <w:rPr>
          <w:rFonts w:ascii="Arial" w:hAnsi="Arial" w:cs="Arial"/>
          <w:lang w:eastAsia="pl-PL"/>
        </w:rPr>
        <w:t>Zamawiającego</w:t>
      </w:r>
      <w:r w:rsidRPr="00D6379D">
        <w:rPr>
          <w:rFonts w:ascii="Arial" w:hAnsi="Arial" w:cs="Arial"/>
          <w:lang w:eastAsia="pl-PL"/>
        </w:rPr>
        <w:t>.</w:t>
      </w:r>
      <w:bookmarkEnd w:id="14"/>
    </w:p>
    <w:p w14:paraId="47DB3ECD"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15" w:name="_Toc40704575"/>
      <w:r w:rsidRPr="00D6379D">
        <w:rPr>
          <w:rFonts w:ascii="Arial" w:hAnsi="Arial" w:cs="Arial"/>
          <w:lang w:eastAsia="pl-PL"/>
        </w:rPr>
        <w:t>Wykonawca przystąpi do usuwania:</w:t>
      </w:r>
      <w:bookmarkEnd w:id="15"/>
    </w:p>
    <w:p w14:paraId="410508F4" w14:textId="64AC128C" w:rsidR="000B1691" w:rsidRPr="00D6379D" w:rsidRDefault="000B1691" w:rsidP="002F6248">
      <w:pPr>
        <w:numPr>
          <w:ilvl w:val="0"/>
          <w:numId w:val="68"/>
        </w:numPr>
        <w:spacing w:after="0" w:line="240" w:lineRule="auto"/>
        <w:outlineLvl w:val="1"/>
        <w:rPr>
          <w:rFonts w:ascii="Arial" w:hAnsi="Arial" w:cs="Arial"/>
          <w:lang w:eastAsia="pl-PL"/>
        </w:rPr>
      </w:pPr>
      <w:bookmarkStart w:id="16" w:name="_Toc40704576"/>
      <w:r w:rsidRPr="00D6379D">
        <w:rPr>
          <w:rFonts w:ascii="Arial" w:hAnsi="Arial" w:cs="Arial"/>
          <w:lang w:eastAsia="pl-PL"/>
        </w:rPr>
        <w:t xml:space="preserve">wad innych niż limitujące nie później niż 3 dni od daty ich zgłoszenia przez </w:t>
      </w:r>
      <w:r w:rsidR="00E3713E" w:rsidRPr="00D6379D">
        <w:rPr>
          <w:rFonts w:ascii="Arial" w:hAnsi="Arial" w:cs="Arial"/>
          <w:lang w:eastAsia="pl-PL"/>
        </w:rPr>
        <w:t>Zamawiającego</w:t>
      </w:r>
      <w:r w:rsidRPr="00D6379D">
        <w:rPr>
          <w:rFonts w:ascii="Arial" w:hAnsi="Arial" w:cs="Arial"/>
          <w:lang w:eastAsia="pl-PL"/>
        </w:rPr>
        <w:t>;</w:t>
      </w:r>
      <w:bookmarkEnd w:id="16"/>
    </w:p>
    <w:p w14:paraId="7935413E" w14:textId="7E4DCAB2" w:rsidR="000B1691" w:rsidRDefault="000B1691" w:rsidP="002F6248">
      <w:pPr>
        <w:numPr>
          <w:ilvl w:val="0"/>
          <w:numId w:val="68"/>
        </w:numPr>
        <w:spacing w:after="0" w:line="240" w:lineRule="auto"/>
        <w:outlineLvl w:val="1"/>
        <w:rPr>
          <w:rFonts w:ascii="Arial" w:hAnsi="Arial" w:cs="Arial"/>
          <w:lang w:eastAsia="pl-PL"/>
        </w:rPr>
      </w:pPr>
      <w:bookmarkStart w:id="17" w:name="_Toc40704577"/>
      <w:r w:rsidRPr="00D6379D">
        <w:rPr>
          <w:rFonts w:ascii="Arial" w:hAnsi="Arial" w:cs="Arial"/>
          <w:lang w:eastAsia="pl-PL"/>
        </w:rPr>
        <w:t xml:space="preserve">wad limitujących nie później niż 1 dzień od daty ich zgłoszenia przez </w:t>
      </w:r>
      <w:r w:rsidR="00E3713E" w:rsidRPr="00D6379D">
        <w:rPr>
          <w:rFonts w:ascii="Arial" w:hAnsi="Arial" w:cs="Arial"/>
          <w:lang w:eastAsia="pl-PL"/>
        </w:rPr>
        <w:t>Zamawiającego</w:t>
      </w:r>
      <w:r w:rsidRPr="00D6379D">
        <w:rPr>
          <w:rFonts w:ascii="Arial" w:hAnsi="Arial" w:cs="Arial"/>
          <w:lang w:eastAsia="pl-PL"/>
        </w:rPr>
        <w:t>, niezależnie od tego czy termin upływa w sobotę lub dzień ustawowo wolny od pracy</w:t>
      </w:r>
      <w:bookmarkEnd w:id="17"/>
      <w:r w:rsidRPr="00D6379D">
        <w:rPr>
          <w:rFonts w:ascii="Arial" w:hAnsi="Arial" w:cs="Arial"/>
          <w:lang w:eastAsia="pl-PL"/>
        </w:rPr>
        <w:t>;</w:t>
      </w:r>
    </w:p>
    <w:p w14:paraId="6E443271" w14:textId="670D9139" w:rsidR="002F6248" w:rsidRPr="002F6248" w:rsidRDefault="002F6248" w:rsidP="002F6248">
      <w:pPr>
        <w:pStyle w:val="Akapitzlist"/>
        <w:numPr>
          <w:ilvl w:val="0"/>
          <w:numId w:val="74"/>
        </w:numPr>
        <w:spacing w:after="0" w:line="240" w:lineRule="auto"/>
        <w:outlineLvl w:val="1"/>
        <w:rPr>
          <w:rFonts w:ascii="Arial" w:hAnsi="Arial" w:cs="Arial"/>
          <w:lang w:eastAsia="pl-PL"/>
        </w:rPr>
      </w:pPr>
      <w:r>
        <w:rPr>
          <w:rFonts w:ascii="Arial" w:hAnsi="Arial" w:cs="Arial"/>
          <w:lang w:eastAsia="pl-PL"/>
        </w:rPr>
        <w:t xml:space="preserve">przy czym za </w:t>
      </w:r>
      <w:r w:rsidRPr="002F6248">
        <w:rPr>
          <w:rFonts w:ascii="Arial" w:hAnsi="Arial" w:cs="Arial"/>
          <w:lang w:eastAsia="pl-PL"/>
        </w:rPr>
        <w:t>wadę limitującą uznaje się wadę utrudniającą lub uniemożliwiającą korzystanie z przedmiotu umowy zgodnie z jego przeznaczeniem</w:t>
      </w:r>
      <w:r>
        <w:rPr>
          <w:rFonts w:ascii="Arial" w:hAnsi="Arial" w:cs="Arial"/>
          <w:lang w:eastAsia="pl-PL"/>
        </w:rPr>
        <w:t>.</w:t>
      </w:r>
    </w:p>
    <w:p w14:paraId="0B14E81B"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18" w:name="_Toc40704578"/>
      <w:r w:rsidRPr="00D6379D">
        <w:rPr>
          <w:rFonts w:ascii="Arial" w:hAnsi="Arial" w:cs="Arial"/>
          <w:lang w:eastAsia="pl-PL"/>
        </w:rPr>
        <w:t>Koszty napraw</w:t>
      </w:r>
      <w:r w:rsidR="000F438E" w:rsidRPr="00D6379D">
        <w:rPr>
          <w:rFonts w:ascii="Arial" w:hAnsi="Arial" w:cs="Arial"/>
          <w:lang w:eastAsia="pl-PL"/>
        </w:rPr>
        <w:t>/usunięcia wad</w:t>
      </w:r>
      <w:r w:rsidRPr="00D6379D">
        <w:rPr>
          <w:rFonts w:ascii="Arial" w:hAnsi="Arial" w:cs="Arial"/>
          <w:lang w:eastAsia="pl-PL"/>
        </w:rPr>
        <w:t xml:space="preserve"> w całości pokrywa Wykonawca.</w:t>
      </w:r>
      <w:bookmarkEnd w:id="18"/>
    </w:p>
    <w:p w14:paraId="3C18FB99"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19" w:name="_Toc40704579"/>
      <w:r w:rsidRPr="00D6379D">
        <w:rPr>
          <w:rFonts w:ascii="Arial" w:hAnsi="Arial" w:cs="Arial"/>
          <w:lang w:eastAsia="pl-PL"/>
        </w:rPr>
        <w:t>Zgłaszania Wad należy dokonywać:</w:t>
      </w:r>
      <w:bookmarkEnd w:id="19"/>
    </w:p>
    <w:p w14:paraId="2578E15E" w14:textId="77777777" w:rsidR="000B1691" w:rsidRPr="00D6379D" w:rsidRDefault="000B1691" w:rsidP="002F6248">
      <w:pPr>
        <w:numPr>
          <w:ilvl w:val="0"/>
          <w:numId w:val="69"/>
        </w:numPr>
        <w:spacing w:after="0" w:line="240" w:lineRule="auto"/>
        <w:outlineLvl w:val="1"/>
        <w:rPr>
          <w:rFonts w:ascii="Arial" w:hAnsi="Arial" w:cs="Arial"/>
          <w:lang w:eastAsia="pl-PL"/>
        </w:rPr>
      </w:pPr>
      <w:bookmarkStart w:id="20" w:name="_Toc40704580"/>
      <w:r w:rsidRPr="00D6379D">
        <w:rPr>
          <w:rFonts w:ascii="Arial" w:hAnsi="Arial" w:cs="Arial"/>
          <w:lang w:eastAsia="pl-PL"/>
        </w:rPr>
        <w:t>telefonicznie, na nume</w:t>
      </w:r>
      <w:r w:rsidR="000F438E" w:rsidRPr="00D6379D">
        <w:rPr>
          <w:rFonts w:ascii="Arial" w:hAnsi="Arial" w:cs="Arial"/>
          <w:lang w:eastAsia="pl-PL"/>
        </w:rPr>
        <w:t>r ……………</w:t>
      </w:r>
      <w:proofErr w:type="gramStart"/>
      <w:r w:rsidR="000F438E" w:rsidRPr="00D6379D">
        <w:rPr>
          <w:rFonts w:ascii="Arial" w:hAnsi="Arial" w:cs="Arial"/>
          <w:lang w:eastAsia="pl-PL"/>
        </w:rPr>
        <w:t>…….</w:t>
      </w:r>
      <w:proofErr w:type="gramEnd"/>
      <w:r w:rsidRPr="00D6379D">
        <w:rPr>
          <w:rFonts w:ascii="Arial" w:hAnsi="Arial" w:cs="Arial"/>
          <w:lang w:eastAsia="pl-PL"/>
        </w:rPr>
        <w:t>, a następnie potwierdzić w terminie do 2 dni pocztą elektroniczną)</w:t>
      </w:r>
      <w:bookmarkEnd w:id="20"/>
      <w:r w:rsidRPr="00D6379D">
        <w:rPr>
          <w:rFonts w:ascii="Arial" w:hAnsi="Arial" w:cs="Arial"/>
          <w:lang w:eastAsia="pl-PL"/>
        </w:rPr>
        <w:t>;</w:t>
      </w:r>
    </w:p>
    <w:p w14:paraId="296AA340" w14:textId="77777777" w:rsidR="000B1691" w:rsidRPr="00D6379D" w:rsidRDefault="000B1691" w:rsidP="002F6248">
      <w:pPr>
        <w:numPr>
          <w:ilvl w:val="0"/>
          <w:numId w:val="69"/>
        </w:numPr>
        <w:spacing w:after="0" w:line="240" w:lineRule="auto"/>
        <w:outlineLvl w:val="1"/>
        <w:rPr>
          <w:rFonts w:ascii="Arial" w:hAnsi="Arial" w:cs="Arial"/>
          <w:lang w:eastAsia="pl-PL"/>
        </w:rPr>
      </w:pPr>
      <w:bookmarkStart w:id="21" w:name="_Toc40704582"/>
      <w:r w:rsidRPr="00D6379D">
        <w:rPr>
          <w:rFonts w:ascii="Arial" w:hAnsi="Arial" w:cs="Arial"/>
          <w:lang w:eastAsia="pl-PL"/>
        </w:rPr>
        <w:t xml:space="preserve">pocztą elektroniczną, na adres: </w:t>
      </w:r>
      <w:bookmarkStart w:id="22" w:name="_Ref274562946"/>
      <w:bookmarkStart w:id="23" w:name="_Ref419976372"/>
      <w:bookmarkEnd w:id="21"/>
      <w:r w:rsidR="000F438E" w:rsidRPr="00D6379D">
        <w:rPr>
          <w:rFonts w:ascii="Arial" w:hAnsi="Arial" w:cs="Arial"/>
          <w:lang w:eastAsia="pl-PL"/>
        </w:rPr>
        <w:t>……………</w:t>
      </w:r>
      <w:proofErr w:type="gramStart"/>
      <w:r w:rsidR="000F438E" w:rsidRPr="00D6379D">
        <w:rPr>
          <w:rFonts w:ascii="Arial" w:hAnsi="Arial" w:cs="Arial"/>
          <w:lang w:eastAsia="pl-PL"/>
        </w:rPr>
        <w:t>…….</w:t>
      </w:r>
      <w:proofErr w:type="gramEnd"/>
      <w:r w:rsidRPr="00D6379D">
        <w:rPr>
          <w:rFonts w:ascii="Arial" w:hAnsi="Arial" w:cs="Arial"/>
          <w:lang w:eastAsia="pl-PL"/>
        </w:rPr>
        <w:t>.</w:t>
      </w:r>
    </w:p>
    <w:p w14:paraId="7B058864"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24" w:name="_Toc40704583"/>
      <w:r w:rsidRPr="00D6379D">
        <w:rPr>
          <w:rFonts w:ascii="Arial" w:hAnsi="Arial" w:cs="Arial"/>
          <w:lang w:eastAsia="pl-PL"/>
        </w:rPr>
        <w:t xml:space="preserve">Wady, które nie zostały usunięte przez Wykonawcę w terminie wyznaczonym przez Zamawiającego mogą zostać usunięte przez Zamawiającego lub zlecone do usunięcia stronie trzeciej na koszt i ryzyko Wykonawcy, bez upoważnienia sądu i bez utraty uprawnień z tytułu rękojmi </w:t>
      </w:r>
      <w:r w:rsidR="001F7BFE" w:rsidRPr="00D6379D">
        <w:rPr>
          <w:rFonts w:ascii="Arial" w:hAnsi="Arial" w:cs="Arial"/>
          <w:lang w:eastAsia="pl-PL"/>
        </w:rPr>
        <w:t xml:space="preserve">za wady </w:t>
      </w:r>
      <w:r w:rsidRPr="00D6379D">
        <w:rPr>
          <w:rFonts w:ascii="Arial" w:hAnsi="Arial" w:cs="Arial"/>
          <w:lang w:eastAsia="pl-PL"/>
        </w:rPr>
        <w:t>udzielon</w:t>
      </w:r>
      <w:r w:rsidR="001F7BFE" w:rsidRPr="00D6379D">
        <w:rPr>
          <w:rFonts w:ascii="Arial" w:hAnsi="Arial" w:cs="Arial"/>
          <w:lang w:eastAsia="pl-PL"/>
        </w:rPr>
        <w:t>ej</w:t>
      </w:r>
      <w:r w:rsidRPr="00D6379D">
        <w:rPr>
          <w:rFonts w:ascii="Arial" w:hAnsi="Arial" w:cs="Arial"/>
          <w:lang w:eastAsia="pl-PL"/>
        </w:rPr>
        <w:t xml:space="preserve"> przez Wykonawcę oraz bez utraty prawa żądania naprawienia szkody przez Wykonawcę, jak również bez utraty prawa do skorzystania z zabezpieczenia należytego wykonania umowy. Zamawiający powiadomi o tym pisemnie Wykonawcę.</w:t>
      </w:r>
      <w:bookmarkEnd w:id="22"/>
      <w:r w:rsidRPr="00D6379D">
        <w:rPr>
          <w:rFonts w:ascii="Arial" w:hAnsi="Arial" w:cs="Arial"/>
          <w:lang w:eastAsia="pl-PL"/>
        </w:rPr>
        <w:t xml:space="preserve"> Zamawiającemu przysługuje również prawo naliczenia stosownych kar umownych za okres od chwili upływu wyznaczonego Wykonawcy terminu usunięcia wady do chwili usunięcia wady przez osobę trzecią.</w:t>
      </w:r>
      <w:bookmarkEnd w:id="23"/>
      <w:bookmarkEnd w:id="24"/>
    </w:p>
    <w:p w14:paraId="1E4E62BC" w14:textId="47114F49" w:rsidR="000B1691" w:rsidRPr="00D6379D" w:rsidRDefault="000B1691" w:rsidP="002F6248">
      <w:pPr>
        <w:numPr>
          <w:ilvl w:val="0"/>
          <w:numId w:val="67"/>
        </w:numPr>
        <w:spacing w:after="0" w:line="240" w:lineRule="auto"/>
        <w:outlineLvl w:val="1"/>
        <w:rPr>
          <w:rFonts w:ascii="Arial" w:hAnsi="Arial" w:cs="Arial"/>
          <w:lang w:eastAsia="pl-PL"/>
        </w:rPr>
      </w:pPr>
      <w:bookmarkStart w:id="25" w:name="_Toc40704584"/>
      <w:r w:rsidRPr="00D6379D">
        <w:rPr>
          <w:rFonts w:ascii="Arial" w:hAnsi="Arial" w:cs="Arial"/>
          <w:lang w:eastAsia="pl-PL"/>
        </w:rPr>
        <w:t xml:space="preserve">Wykonawca nie ponosi odpowiedzialności z tytułu </w:t>
      </w:r>
      <w:r w:rsidR="00C24E62">
        <w:rPr>
          <w:rFonts w:ascii="Arial" w:hAnsi="Arial" w:cs="Arial"/>
          <w:lang w:eastAsia="pl-PL"/>
        </w:rPr>
        <w:t>gwarancji</w:t>
      </w:r>
      <w:r w:rsidRPr="00D6379D">
        <w:rPr>
          <w:rFonts w:ascii="Arial" w:hAnsi="Arial" w:cs="Arial"/>
          <w:lang w:eastAsia="pl-PL"/>
        </w:rPr>
        <w:t>, jeżeli wykaże, że wada powstała na skutek:</w:t>
      </w:r>
      <w:bookmarkStart w:id="26" w:name="_Ref306104608"/>
      <w:bookmarkStart w:id="27" w:name="_Ref419976402"/>
      <w:bookmarkEnd w:id="25"/>
    </w:p>
    <w:p w14:paraId="402E8A42" w14:textId="77777777" w:rsidR="000B1691" w:rsidRPr="00D6379D" w:rsidRDefault="000B1691" w:rsidP="002F6248">
      <w:pPr>
        <w:numPr>
          <w:ilvl w:val="0"/>
          <w:numId w:val="70"/>
        </w:numPr>
        <w:spacing w:after="0" w:line="240" w:lineRule="auto"/>
        <w:outlineLvl w:val="1"/>
        <w:rPr>
          <w:rFonts w:ascii="Arial" w:hAnsi="Arial" w:cs="Arial"/>
          <w:lang w:eastAsia="pl-PL"/>
        </w:rPr>
      </w:pPr>
      <w:bookmarkStart w:id="28" w:name="_Toc40704585"/>
      <w:r w:rsidRPr="00D6379D">
        <w:rPr>
          <w:rFonts w:ascii="Arial" w:hAnsi="Arial" w:cs="Arial"/>
          <w:lang w:eastAsia="pl-PL"/>
        </w:rPr>
        <w:t>niewłaściwej konserwacji, pod warunkiem przekazania przez Wykonawcę instrukcji eksploatacji przy odbiorze końcowym</w:t>
      </w:r>
      <w:bookmarkEnd w:id="26"/>
      <w:r w:rsidRPr="00D6379D">
        <w:rPr>
          <w:rFonts w:ascii="Arial" w:hAnsi="Arial" w:cs="Arial"/>
          <w:lang w:eastAsia="pl-PL"/>
        </w:rPr>
        <w:t>;</w:t>
      </w:r>
      <w:bookmarkEnd w:id="27"/>
      <w:bookmarkEnd w:id="28"/>
    </w:p>
    <w:p w14:paraId="547AD626" w14:textId="2B43ED2C" w:rsidR="000B1691" w:rsidRPr="00D6379D" w:rsidRDefault="00485613" w:rsidP="002F6248">
      <w:pPr>
        <w:numPr>
          <w:ilvl w:val="0"/>
          <w:numId w:val="70"/>
        </w:numPr>
        <w:spacing w:after="0" w:line="240" w:lineRule="auto"/>
        <w:outlineLvl w:val="1"/>
        <w:rPr>
          <w:rFonts w:ascii="Arial" w:hAnsi="Arial" w:cs="Arial"/>
          <w:lang w:eastAsia="pl-PL"/>
        </w:rPr>
      </w:pPr>
      <w:bookmarkStart w:id="29" w:name="_Toc40704586"/>
      <w:r w:rsidRPr="00D6379D">
        <w:rPr>
          <w:rFonts w:ascii="Arial" w:hAnsi="Arial" w:cs="Arial"/>
          <w:lang w:eastAsia="pl-PL"/>
        </w:rPr>
        <w:t>napraw</w:t>
      </w:r>
      <w:r>
        <w:rPr>
          <w:rFonts w:ascii="Arial" w:hAnsi="Arial" w:cs="Arial"/>
          <w:lang w:eastAsia="pl-PL"/>
        </w:rPr>
        <w:t xml:space="preserve"> </w:t>
      </w:r>
      <w:r w:rsidRPr="00753ED6">
        <w:rPr>
          <w:rFonts w:ascii="Arial" w:hAnsi="Arial" w:cs="Arial"/>
          <w:lang w:eastAsia="pl-PL"/>
        </w:rPr>
        <w:t>dokonanych przez innych wykonawców</w:t>
      </w:r>
      <w:r w:rsidRPr="00D6379D">
        <w:rPr>
          <w:rFonts w:ascii="Arial" w:hAnsi="Arial" w:cs="Arial"/>
          <w:lang w:eastAsia="pl-PL"/>
        </w:rPr>
        <w:t xml:space="preserve"> z zastrzeżeniem ust. </w:t>
      </w:r>
      <w:r w:rsidRPr="00753ED6">
        <w:rPr>
          <w:rFonts w:ascii="Arial" w:hAnsi="Arial" w:cs="Arial"/>
          <w:lang w:eastAsia="pl-PL"/>
        </w:rPr>
        <w:t>9</w:t>
      </w:r>
      <w:r w:rsidRPr="00D6379D">
        <w:rPr>
          <w:rFonts w:ascii="Arial" w:hAnsi="Arial" w:cs="Arial"/>
          <w:lang w:eastAsia="pl-PL"/>
        </w:rPr>
        <w:t>, pod warunkiem przekazania przez Wykonawcę instrukcji serwisowej przy odbiorze końcowym</w:t>
      </w:r>
      <w:r w:rsidR="000B1691" w:rsidRPr="00D6379D">
        <w:rPr>
          <w:rFonts w:ascii="Arial" w:hAnsi="Arial" w:cs="Arial"/>
          <w:lang w:eastAsia="pl-PL"/>
        </w:rPr>
        <w:t>;</w:t>
      </w:r>
      <w:bookmarkEnd w:id="29"/>
    </w:p>
    <w:p w14:paraId="07765749" w14:textId="77777777" w:rsidR="000B1691" w:rsidRPr="00D6379D" w:rsidRDefault="000B1691" w:rsidP="002F6248">
      <w:pPr>
        <w:numPr>
          <w:ilvl w:val="0"/>
          <w:numId w:val="70"/>
        </w:numPr>
        <w:spacing w:after="0" w:line="240" w:lineRule="auto"/>
        <w:outlineLvl w:val="1"/>
        <w:rPr>
          <w:rFonts w:ascii="Arial" w:hAnsi="Arial" w:cs="Arial"/>
          <w:lang w:eastAsia="pl-PL"/>
        </w:rPr>
      </w:pPr>
      <w:bookmarkStart w:id="30" w:name="_Toc40704587"/>
      <w:r w:rsidRPr="00D6379D">
        <w:rPr>
          <w:rFonts w:ascii="Arial" w:hAnsi="Arial" w:cs="Arial"/>
          <w:lang w:eastAsia="pl-PL"/>
        </w:rPr>
        <w:t>użytkowania niezgodnego z przeznaczeniem oraz dokumentacją techniczno-ruchową;</w:t>
      </w:r>
      <w:bookmarkStart w:id="31" w:name="_Ref306104611"/>
      <w:bookmarkStart w:id="32" w:name="_Ref419976405"/>
      <w:bookmarkEnd w:id="30"/>
    </w:p>
    <w:p w14:paraId="61FF3913" w14:textId="77777777" w:rsidR="000B1691" w:rsidRPr="00D6379D" w:rsidRDefault="000B1691" w:rsidP="002F6248">
      <w:pPr>
        <w:numPr>
          <w:ilvl w:val="0"/>
          <w:numId w:val="70"/>
        </w:numPr>
        <w:spacing w:after="0" w:line="240" w:lineRule="auto"/>
        <w:outlineLvl w:val="1"/>
        <w:rPr>
          <w:rFonts w:ascii="Arial" w:hAnsi="Arial" w:cs="Arial"/>
          <w:lang w:eastAsia="pl-PL"/>
        </w:rPr>
      </w:pPr>
      <w:bookmarkStart w:id="33" w:name="_Toc40704588"/>
      <w:r w:rsidRPr="00D6379D">
        <w:rPr>
          <w:rFonts w:ascii="Arial" w:hAnsi="Arial" w:cs="Arial"/>
          <w:lang w:eastAsia="pl-PL"/>
        </w:rPr>
        <w:t>wad wynikłych z faktu zaistnienia przypadku siły wyższej</w:t>
      </w:r>
      <w:bookmarkEnd w:id="31"/>
      <w:bookmarkEnd w:id="32"/>
      <w:bookmarkEnd w:id="33"/>
      <w:r w:rsidR="00B967CD" w:rsidRPr="00D6379D">
        <w:rPr>
          <w:rFonts w:ascii="Arial" w:hAnsi="Arial" w:cs="Arial"/>
          <w:lang w:eastAsia="pl-PL"/>
        </w:rPr>
        <w:t>.</w:t>
      </w:r>
    </w:p>
    <w:p w14:paraId="173D7887" w14:textId="667B4128" w:rsidR="000B1691" w:rsidRPr="00D6379D" w:rsidRDefault="000B1691" w:rsidP="002F6248">
      <w:pPr>
        <w:numPr>
          <w:ilvl w:val="0"/>
          <w:numId w:val="67"/>
        </w:numPr>
        <w:spacing w:after="0" w:line="240" w:lineRule="auto"/>
        <w:outlineLvl w:val="1"/>
        <w:rPr>
          <w:rFonts w:ascii="Arial" w:hAnsi="Arial" w:cs="Arial"/>
          <w:lang w:eastAsia="pl-PL"/>
        </w:rPr>
      </w:pPr>
      <w:bookmarkStart w:id="34" w:name="_Toc40704589"/>
      <w:r w:rsidRPr="00D6379D">
        <w:rPr>
          <w:rFonts w:ascii="Arial" w:hAnsi="Arial" w:cs="Arial"/>
          <w:lang w:eastAsia="pl-PL"/>
        </w:rPr>
        <w:t>Na wezwanie Zamawiającego Wykonawca usunie również wady powstałe na skutek przyczyn wymienionych w ust.</w:t>
      </w:r>
      <w:r w:rsidR="00485613" w:rsidRPr="005826EB">
        <w:rPr>
          <w:rFonts w:ascii="Arial" w:hAnsi="Arial" w:cs="Arial"/>
          <w:color w:val="FF0000"/>
          <w:lang w:eastAsia="pl-PL"/>
        </w:rPr>
        <w:t xml:space="preserve"> </w:t>
      </w:r>
      <w:r w:rsidR="00485613" w:rsidRPr="00753ED6">
        <w:rPr>
          <w:rFonts w:ascii="Arial" w:hAnsi="Arial" w:cs="Arial"/>
          <w:lang w:eastAsia="pl-PL"/>
        </w:rPr>
        <w:t>10</w:t>
      </w:r>
      <w:r w:rsidRPr="00D6379D">
        <w:rPr>
          <w:rFonts w:ascii="Arial" w:hAnsi="Arial" w:cs="Arial"/>
          <w:lang w:eastAsia="pl-PL"/>
        </w:rPr>
        <w:t xml:space="preserve"> pkt 1 – 4, za wynagrodzeniem; przed przystąpieniem do usunięcia wady Wykonawca zobowiązany jest przedstawić Zamawiającemu</w:t>
      </w:r>
      <w:r w:rsidR="00B967CD" w:rsidRPr="00D6379D">
        <w:rPr>
          <w:rFonts w:ascii="Arial" w:hAnsi="Arial" w:cs="Arial"/>
          <w:lang w:eastAsia="pl-PL"/>
        </w:rPr>
        <w:t xml:space="preserve">/Eksploatatora </w:t>
      </w:r>
      <w:r w:rsidRPr="00D6379D">
        <w:rPr>
          <w:rFonts w:ascii="Arial" w:hAnsi="Arial" w:cs="Arial"/>
          <w:lang w:eastAsia="pl-PL"/>
        </w:rPr>
        <w:t>szczegółową wycenę naprawy i uzyskać je</w:t>
      </w:r>
      <w:r w:rsidR="001F7BFE" w:rsidRPr="00D6379D">
        <w:rPr>
          <w:rFonts w:ascii="Arial" w:hAnsi="Arial" w:cs="Arial"/>
          <w:lang w:eastAsia="pl-PL"/>
        </w:rPr>
        <w:t>go</w:t>
      </w:r>
      <w:r w:rsidRPr="00D6379D">
        <w:rPr>
          <w:rFonts w:ascii="Arial" w:hAnsi="Arial" w:cs="Arial"/>
          <w:lang w:eastAsia="pl-PL"/>
        </w:rPr>
        <w:t xml:space="preserve"> akceptację.</w:t>
      </w:r>
      <w:bookmarkStart w:id="35" w:name="_Ref111506"/>
      <w:bookmarkEnd w:id="34"/>
    </w:p>
    <w:p w14:paraId="2C4598BA" w14:textId="687550DC" w:rsidR="000B1691" w:rsidRPr="00D6379D" w:rsidRDefault="000B1691" w:rsidP="002F6248">
      <w:pPr>
        <w:numPr>
          <w:ilvl w:val="0"/>
          <w:numId w:val="67"/>
        </w:numPr>
        <w:spacing w:after="0" w:line="240" w:lineRule="auto"/>
        <w:outlineLvl w:val="1"/>
        <w:rPr>
          <w:rFonts w:ascii="Arial" w:hAnsi="Arial" w:cs="Arial"/>
          <w:lang w:eastAsia="pl-PL"/>
        </w:rPr>
      </w:pPr>
      <w:bookmarkStart w:id="36" w:name="_Toc40704590"/>
      <w:r w:rsidRPr="00D6379D">
        <w:rPr>
          <w:rFonts w:ascii="Arial" w:hAnsi="Arial" w:cs="Arial"/>
          <w:lang w:eastAsia="pl-PL"/>
        </w:rPr>
        <w:t xml:space="preserve">Okres </w:t>
      </w:r>
      <w:r w:rsidR="00AA0E9B">
        <w:rPr>
          <w:rFonts w:ascii="Arial" w:hAnsi="Arial" w:cs="Arial"/>
          <w:lang w:eastAsia="pl-PL"/>
        </w:rPr>
        <w:t>gwarancji</w:t>
      </w:r>
      <w:r w:rsidR="006D30D4" w:rsidRPr="00D6379D">
        <w:rPr>
          <w:rFonts w:ascii="Arial" w:hAnsi="Arial" w:cs="Arial"/>
          <w:lang w:eastAsia="pl-PL"/>
        </w:rPr>
        <w:t xml:space="preserve"> </w:t>
      </w:r>
      <w:r w:rsidRPr="00D6379D">
        <w:rPr>
          <w:rFonts w:ascii="Arial" w:hAnsi="Arial" w:cs="Arial"/>
          <w:lang w:eastAsia="pl-PL"/>
        </w:rPr>
        <w:t xml:space="preserve">zostanie przedłużony o okres, w którym przedmiot umowy nie może być </w:t>
      </w:r>
      <w:r w:rsidRPr="00D6379D">
        <w:rPr>
          <w:rFonts w:ascii="Arial" w:hAnsi="Arial" w:cs="Arial"/>
          <w:lang w:eastAsia="pl-PL"/>
        </w:rPr>
        <w:lastRenderedPageBreak/>
        <w:t xml:space="preserve">wykorzystany do celów, dla jakich jest przeznaczony z powodu wady objętej </w:t>
      </w:r>
      <w:r w:rsidR="00AA0E9B">
        <w:rPr>
          <w:rFonts w:ascii="Arial" w:hAnsi="Arial" w:cs="Arial"/>
          <w:lang w:eastAsia="pl-PL"/>
        </w:rPr>
        <w:t>gwarancją</w:t>
      </w:r>
      <w:r w:rsidRPr="00D6379D">
        <w:rPr>
          <w:rFonts w:ascii="Arial" w:hAnsi="Arial" w:cs="Arial"/>
          <w:lang w:eastAsia="pl-PL"/>
        </w:rPr>
        <w:t>.</w:t>
      </w:r>
      <w:bookmarkEnd w:id="35"/>
      <w:bookmarkEnd w:id="36"/>
    </w:p>
    <w:p w14:paraId="0500EE91" w14:textId="7ACDE646" w:rsidR="000B1691" w:rsidRPr="00D6379D" w:rsidRDefault="000B1691" w:rsidP="002F6248">
      <w:pPr>
        <w:numPr>
          <w:ilvl w:val="0"/>
          <w:numId w:val="67"/>
        </w:numPr>
        <w:spacing w:after="0" w:line="240" w:lineRule="auto"/>
        <w:outlineLvl w:val="1"/>
        <w:rPr>
          <w:rFonts w:ascii="Arial" w:hAnsi="Arial" w:cs="Arial"/>
          <w:lang w:eastAsia="pl-PL"/>
        </w:rPr>
      </w:pPr>
      <w:bookmarkStart w:id="37" w:name="_Toc40704591"/>
      <w:r w:rsidRPr="00D6379D">
        <w:rPr>
          <w:rFonts w:ascii="Arial" w:hAnsi="Arial" w:cs="Arial"/>
          <w:lang w:eastAsia="pl-PL"/>
        </w:rPr>
        <w:t xml:space="preserve">Jeżeli w </w:t>
      </w:r>
      <w:r w:rsidR="006D30D4" w:rsidRPr="00D6379D">
        <w:rPr>
          <w:rFonts w:ascii="Arial" w:hAnsi="Arial" w:cs="Arial"/>
          <w:lang w:eastAsia="pl-PL"/>
        </w:rPr>
        <w:t xml:space="preserve">okresie </w:t>
      </w:r>
      <w:r w:rsidR="00AA0E9B">
        <w:rPr>
          <w:rFonts w:ascii="Arial" w:hAnsi="Arial" w:cs="Arial"/>
          <w:lang w:eastAsia="pl-PL"/>
        </w:rPr>
        <w:t>gwarancji</w:t>
      </w:r>
      <w:r w:rsidRPr="00D6379D">
        <w:rPr>
          <w:rFonts w:ascii="Arial" w:hAnsi="Arial" w:cs="Arial"/>
          <w:lang w:eastAsia="pl-PL"/>
        </w:rPr>
        <w:t xml:space="preserve">, w tym samym elemencie przedmiotu umowy lub w tej samej jego części zostanie stwierdzona 2-krotnie taka sama wada, wówczas Wykonawca ma obowiązek, w ramach </w:t>
      </w:r>
      <w:r w:rsidR="00AA0E9B">
        <w:rPr>
          <w:rFonts w:ascii="Arial" w:hAnsi="Arial" w:cs="Arial"/>
          <w:lang w:eastAsia="pl-PL"/>
        </w:rPr>
        <w:t>gwarancji</w:t>
      </w:r>
      <w:r w:rsidRPr="00D6379D">
        <w:rPr>
          <w:rFonts w:ascii="Arial" w:hAnsi="Arial" w:cs="Arial"/>
          <w:lang w:eastAsia="pl-PL"/>
        </w:rPr>
        <w:t>, na własny koszt, wymienić ten najmniejszy wymienny element przedmiotu umowy lub tę jego część na nową, a także dokonać takich zmian, które wyeliminują występowanie takich wad w przyszłości, bez uszczerbku dla innych parametrów przedmiotu umowy i powiązanych z nim układów i instalacji. Postanowienie to nie ma zastosowania, jeżeli Wykonawca wykaże, że za przyczynę powtarzającej się wady odpowiedzialność ponosi Zamawiający.</w:t>
      </w:r>
      <w:bookmarkEnd w:id="37"/>
    </w:p>
    <w:p w14:paraId="0FCCDFBC" w14:textId="26780256" w:rsidR="000B1691" w:rsidRPr="00D6379D" w:rsidRDefault="000B1691" w:rsidP="002F6248">
      <w:pPr>
        <w:numPr>
          <w:ilvl w:val="0"/>
          <w:numId w:val="67"/>
        </w:numPr>
        <w:spacing w:after="0" w:line="240" w:lineRule="auto"/>
        <w:rPr>
          <w:rFonts w:ascii="Arial" w:hAnsi="Arial" w:cs="Arial"/>
        </w:rPr>
      </w:pPr>
      <w:r w:rsidRPr="00D6379D">
        <w:rPr>
          <w:rFonts w:ascii="Arial" w:hAnsi="Arial" w:cs="Arial"/>
        </w:rPr>
        <w:t>Strony ustalają, że 1 raz w roku w terminie wyznaczonym przez Zamawiającego</w:t>
      </w:r>
      <w:r w:rsidR="00AA0E9B">
        <w:rPr>
          <w:rFonts w:ascii="Arial" w:hAnsi="Arial" w:cs="Arial"/>
        </w:rPr>
        <w:t>/Eksploatatora</w:t>
      </w:r>
      <w:r w:rsidRPr="00D6379D">
        <w:rPr>
          <w:rFonts w:ascii="Arial" w:hAnsi="Arial" w:cs="Arial"/>
        </w:rPr>
        <w:t xml:space="preserve"> mogą odbywać się będą przeglądy. Zamawiający powiadomi pisemnie Wykonawcę 14 dni przed terminem przeglądu. Przegląd odbywał się będzie na koszt Wykonawcy.</w:t>
      </w:r>
    </w:p>
    <w:p w14:paraId="41AFE578" w14:textId="42A266C9" w:rsidR="000B1691" w:rsidRPr="00D6379D" w:rsidRDefault="000B1691" w:rsidP="002F6248">
      <w:pPr>
        <w:numPr>
          <w:ilvl w:val="0"/>
          <w:numId w:val="67"/>
        </w:numPr>
        <w:spacing w:after="0" w:line="240" w:lineRule="auto"/>
        <w:rPr>
          <w:rFonts w:ascii="Arial" w:hAnsi="Arial" w:cs="Arial"/>
        </w:rPr>
      </w:pPr>
      <w:r w:rsidRPr="00D6379D">
        <w:rPr>
          <w:rFonts w:ascii="Arial" w:hAnsi="Arial" w:cs="Arial"/>
        </w:rPr>
        <w:t xml:space="preserve">Zamawiający ustala, że ostateczny </w:t>
      </w:r>
      <w:r w:rsidR="004B371F" w:rsidRPr="00D6379D">
        <w:rPr>
          <w:rFonts w:ascii="Arial" w:hAnsi="Arial" w:cs="Arial"/>
        </w:rPr>
        <w:t xml:space="preserve">odbiór </w:t>
      </w:r>
      <w:r w:rsidR="004B371F" w:rsidRPr="00753ED6">
        <w:rPr>
          <w:rFonts w:ascii="Arial" w:hAnsi="Arial" w:cs="Arial"/>
        </w:rPr>
        <w:t xml:space="preserve">po upływie okresu </w:t>
      </w:r>
      <w:r w:rsidR="00AA0E9B">
        <w:rPr>
          <w:rFonts w:ascii="Arial" w:hAnsi="Arial" w:cs="Arial"/>
        </w:rPr>
        <w:t>gwarancji</w:t>
      </w:r>
      <w:r w:rsidRPr="00D6379D">
        <w:rPr>
          <w:rFonts w:ascii="Arial" w:hAnsi="Arial" w:cs="Arial"/>
        </w:rPr>
        <w:t xml:space="preserve"> odbędzie się 1 miesiąc przed upływem </w:t>
      </w:r>
      <w:r w:rsidR="001F7BFE" w:rsidRPr="00D6379D">
        <w:rPr>
          <w:rFonts w:ascii="Arial" w:hAnsi="Arial" w:cs="Arial"/>
          <w:lang w:eastAsia="pl-PL"/>
        </w:rPr>
        <w:t>okresu r</w:t>
      </w:r>
      <w:r w:rsidRPr="00D6379D">
        <w:rPr>
          <w:rFonts w:ascii="Arial" w:hAnsi="Arial" w:cs="Arial"/>
          <w:lang w:eastAsia="pl-PL"/>
        </w:rPr>
        <w:t>ękojmi</w:t>
      </w:r>
      <w:r w:rsidR="001F7BFE" w:rsidRPr="00D6379D">
        <w:rPr>
          <w:rFonts w:ascii="Arial" w:hAnsi="Arial" w:cs="Arial"/>
          <w:lang w:eastAsia="pl-PL"/>
        </w:rPr>
        <w:t xml:space="preserve"> za wady</w:t>
      </w:r>
      <w:r w:rsidRPr="00D6379D">
        <w:rPr>
          <w:rFonts w:ascii="Arial" w:hAnsi="Arial" w:cs="Arial"/>
          <w:lang w:eastAsia="pl-PL"/>
        </w:rPr>
        <w:t xml:space="preserve"> </w:t>
      </w:r>
      <w:r w:rsidRPr="00D6379D">
        <w:rPr>
          <w:rFonts w:ascii="Arial" w:hAnsi="Arial" w:cs="Arial"/>
        </w:rPr>
        <w:t>ustalonego w umowie.</w:t>
      </w:r>
    </w:p>
    <w:p w14:paraId="140312F3" w14:textId="0311206D" w:rsidR="009479A8" w:rsidRPr="00663B09" w:rsidRDefault="000B1691" w:rsidP="002F6248">
      <w:pPr>
        <w:numPr>
          <w:ilvl w:val="0"/>
          <w:numId w:val="67"/>
        </w:numPr>
        <w:spacing w:after="0" w:line="240" w:lineRule="auto"/>
        <w:rPr>
          <w:rFonts w:ascii="Arial" w:hAnsi="Arial" w:cs="Arial"/>
        </w:rPr>
      </w:pPr>
      <w:r w:rsidRPr="00D6379D">
        <w:rPr>
          <w:rFonts w:ascii="Arial" w:hAnsi="Arial" w:cs="Arial"/>
        </w:rPr>
        <w:t xml:space="preserve">Po protokolarnym stwierdzeniu usunięcia wad stwierdzonych przy odbiorze oraz w </w:t>
      </w:r>
      <w:r w:rsidR="003818A7" w:rsidRPr="00D6379D">
        <w:rPr>
          <w:rFonts w:ascii="Arial" w:hAnsi="Arial" w:cs="Arial"/>
        </w:rPr>
        <w:t xml:space="preserve">okresie </w:t>
      </w:r>
      <w:r w:rsidR="00AA0E9B">
        <w:rPr>
          <w:rFonts w:ascii="Arial" w:hAnsi="Arial" w:cs="Arial"/>
          <w:lang w:eastAsia="pl-PL"/>
        </w:rPr>
        <w:t>gwarancji</w:t>
      </w:r>
      <w:r w:rsidR="003818A7" w:rsidRPr="00D6379D">
        <w:rPr>
          <w:rFonts w:ascii="Arial" w:hAnsi="Arial" w:cs="Arial"/>
        </w:rPr>
        <w:t xml:space="preserve"> </w:t>
      </w:r>
      <w:r w:rsidRPr="00D6379D">
        <w:rPr>
          <w:rFonts w:ascii="Arial" w:hAnsi="Arial" w:cs="Arial"/>
        </w:rPr>
        <w:t>rozpoczynają swój bieg terminy na zwrot (zwolnienie) zabezpieczania należytego wykonania umowy.</w:t>
      </w:r>
    </w:p>
    <w:p w14:paraId="54FAAC66" w14:textId="77777777" w:rsidR="00C20538" w:rsidRDefault="00C20538" w:rsidP="00B05909">
      <w:pPr>
        <w:pStyle w:val="Nagwek"/>
        <w:tabs>
          <w:tab w:val="left" w:pos="708"/>
        </w:tabs>
        <w:spacing w:after="0" w:line="240" w:lineRule="auto"/>
        <w:jc w:val="center"/>
        <w:rPr>
          <w:rFonts w:ascii="Arial" w:hAnsi="Arial" w:cs="Arial"/>
          <w:b/>
          <w:sz w:val="20"/>
        </w:rPr>
      </w:pPr>
    </w:p>
    <w:p w14:paraId="2FB4A0C5" w14:textId="1E3409A8"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w:t>
      </w:r>
      <w:r w:rsidR="00C554E1">
        <w:rPr>
          <w:rFonts w:ascii="Arial" w:hAnsi="Arial" w:cs="Arial"/>
          <w:b/>
          <w:sz w:val="20"/>
        </w:rPr>
        <w:t>3</w:t>
      </w:r>
    </w:p>
    <w:p w14:paraId="3F8865A1" w14:textId="77777777" w:rsidR="00B05909" w:rsidRPr="00D6379D" w:rsidRDefault="00B05909" w:rsidP="00345E27">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Zamawiający przewiduje możliwość dokonania istotnych zmian postanowień zawartej umowy w zakresie:</w:t>
      </w:r>
    </w:p>
    <w:p w14:paraId="6EAFB6F0" w14:textId="77777777" w:rsidR="00516D3B" w:rsidRPr="00D6379D" w:rsidRDefault="00F70485" w:rsidP="00345E27">
      <w:pPr>
        <w:pStyle w:val="Akapitzlist"/>
        <w:widowControl/>
        <w:numPr>
          <w:ilvl w:val="0"/>
          <w:numId w:val="23"/>
        </w:numPr>
        <w:adjustRightInd/>
        <w:spacing w:after="0" w:line="240" w:lineRule="auto"/>
        <w:textAlignment w:val="auto"/>
        <w:rPr>
          <w:rFonts w:ascii="Arial" w:hAnsi="Arial" w:cs="Arial"/>
        </w:rPr>
      </w:pPr>
      <w:r w:rsidRPr="00D6379D">
        <w:rPr>
          <w:rFonts w:ascii="Arial" w:hAnsi="Arial" w:cs="Arial"/>
        </w:rPr>
        <w:t>t</w:t>
      </w:r>
      <w:r w:rsidR="00B05909" w:rsidRPr="00D6379D">
        <w:rPr>
          <w:rFonts w:ascii="Arial" w:hAnsi="Arial" w:cs="Arial"/>
        </w:rPr>
        <w:t>erminu</w:t>
      </w:r>
      <w:r w:rsidR="00BC3D4E" w:rsidRPr="00D6379D">
        <w:rPr>
          <w:rFonts w:ascii="Arial" w:hAnsi="Arial" w:cs="Arial"/>
        </w:rPr>
        <w:t xml:space="preserve"> </w:t>
      </w:r>
      <w:r w:rsidR="00516D3B" w:rsidRPr="00D6379D">
        <w:rPr>
          <w:rFonts w:ascii="Arial" w:hAnsi="Arial" w:cs="Arial"/>
        </w:rPr>
        <w:t>wykonania przedmiotu umowy wraz ze skutkami wprowadzenia takiej zmiany;</w:t>
      </w:r>
      <w:r w:rsidR="00BC3D4E" w:rsidRPr="00D6379D">
        <w:rPr>
          <w:rFonts w:ascii="Arial" w:hAnsi="Arial" w:cs="Arial"/>
        </w:rPr>
        <w:t xml:space="preserve"> </w:t>
      </w:r>
    </w:p>
    <w:p w14:paraId="660A1324" w14:textId="77777777" w:rsidR="00B05909" w:rsidRPr="00D6379D" w:rsidRDefault="00BC3D4E" w:rsidP="00345E27">
      <w:pPr>
        <w:pStyle w:val="Akapitzlist"/>
        <w:widowControl/>
        <w:numPr>
          <w:ilvl w:val="0"/>
          <w:numId w:val="23"/>
        </w:numPr>
        <w:adjustRightInd/>
        <w:spacing w:after="0" w:line="240" w:lineRule="auto"/>
        <w:textAlignment w:val="auto"/>
        <w:rPr>
          <w:rFonts w:ascii="Arial" w:hAnsi="Arial" w:cs="Arial"/>
        </w:rPr>
      </w:pPr>
      <w:r w:rsidRPr="00D6379D">
        <w:rPr>
          <w:rFonts w:ascii="Arial" w:hAnsi="Arial" w:cs="Arial"/>
        </w:rPr>
        <w:t xml:space="preserve">sposobu </w:t>
      </w:r>
      <w:r w:rsidR="00B05909" w:rsidRPr="00D6379D">
        <w:rPr>
          <w:rFonts w:ascii="Arial" w:hAnsi="Arial" w:cs="Arial"/>
        </w:rPr>
        <w:t>wykonania przedmiotu umowy wraz ze skutkami wprowadzenia takiej zmiany;</w:t>
      </w:r>
    </w:p>
    <w:p w14:paraId="2B8D32F5" w14:textId="77777777" w:rsidR="00B05909" w:rsidRPr="00D6379D" w:rsidRDefault="00B05909" w:rsidP="00345E27">
      <w:pPr>
        <w:pStyle w:val="Akapitzlist"/>
        <w:widowControl/>
        <w:numPr>
          <w:ilvl w:val="0"/>
          <w:numId w:val="23"/>
        </w:numPr>
        <w:adjustRightInd/>
        <w:spacing w:after="0" w:line="240" w:lineRule="auto"/>
        <w:textAlignment w:val="auto"/>
        <w:rPr>
          <w:rFonts w:ascii="Arial" w:hAnsi="Arial" w:cs="Arial"/>
        </w:rPr>
      </w:pPr>
      <w:r w:rsidRPr="00D6379D">
        <w:rPr>
          <w:rFonts w:ascii="Arial" w:hAnsi="Arial" w:cs="Arial"/>
        </w:rPr>
        <w:t>zmiany zakresu przedmiotu umowy wraz ze skutkami wprowadzenia takiej zmiany;</w:t>
      </w:r>
    </w:p>
    <w:p w14:paraId="62E8A38A" w14:textId="77777777" w:rsidR="00C20538" w:rsidRDefault="00B05909" w:rsidP="00345E27">
      <w:pPr>
        <w:pStyle w:val="Akapitzlist"/>
        <w:widowControl/>
        <w:numPr>
          <w:ilvl w:val="0"/>
          <w:numId w:val="23"/>
        </w:numPr>
        <w:adjustRightInd/>
        <w:spacing w:after="0" w:line="240" w:lineRule="auto"/>
        <w:textAlignment w:val="auto"/>
        <w:rPr>
          <w:rFonts w:ascii="Arial" w:hAnsi="Arial" w:cs="Arial"/>
        </w:rPr>
      </w:pPr>
      <w:r w:rsidRPr="00D6379D">
        <w:rPr>
          <w:rFonts w:ascii="Arial" w:hAnsi="Arial" w:cs="Arial"/>
        </w:rPr>
        <w:t>zmiany wynagrodzenia wraz ze skutkami wprowadzenia takiej zmiany</w:t>
      </w:r>
      <w:r w:rsidR="00C20538">
        <w:rPr>
          <w:rFonts w:ascii="Arial" w:hAnsi="Arial" w:cs="Arial"/>
        </w:rPr>
        <w:t>;</w:t>
      </w:r>
    </w:p>
    <w:p w14:paraId="11D6CA5D" w14:textId="2CF35A90" w:rsidR="00B05909" w:rsidRPr="00D6379D" w:rsidRDefault="00370334" w:rsidP="00345E27">
      <w:pPr>
        <w:pStyle w:val="Akapitzlist"/>
        <w:widowControl/>
        <w:numPr>
          <w:ilvl w:val="0"/>
          <w:numId w:val="23"/>
        </w:numPr>
        <w:adjustRightInd/>
        <w:spacing w:after="0" w:line="240" w:lineRule="auto"/>
        <w:textAlignment w:val="auto"/>
        <w:rPr>
          <w:rFonts w:ascii="Arial" w:hAnsi="Arial" w:cs="Arial"/>
        </w:rPr>
      </w:pPr>
      <w:r w:rsidRPr="00370334">
        <w:rPr>
          <w:rFonts w:ascii="Arial" w:hAnsi="Arial" w:cs="Arial"/>
        </w:rPr>
        <w:t>zmiany wysokości wypłaconego wynagrodzenia w poszczególnych latach</w:t>
      </w:r>
      <w:r w:rsidR="00B05909" w:rsidRPr="00D6379D">
        <w:rPr>
          <w:rFonts w:ascii="Arial" w:hAnsi="Arial" w:cs="Arial"/>
        </w:rPr>
        <w:t>.</w:t>
      </w:r>
    </w:p>
    <w:p w14:paraId="781E1478" w14:textId="77777777" w:rsidR="00B05909" w:rsidRPr="00D6379D" w:rsidRDefault="00B05909" w:rsidP="00345E27">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Warunkiem dokon</w:t>
      </w:r>
      <w:r w:rsidR="008C1CC0" w:rsidRPr="00D6379D">
        <w:rPr>
          <w:rFonts w:ascii="Arial" w:hAnsi="Arial" w:cs="Arial"/>
        </w:rPr>
        <w:t>ania zmiany określonej w ust. 1</w:t>
      </w:r>
      <w:r w:rsidR="00BC3D4E" w:rsidRPr="00D6379D">
        <w:rPr>
          <w:rFonts w:ascii="Arial" w:hAnsi="Arial" w:cs="Arial"/>
        </w:rPr>
        <w:t xml:space="preserve"> </w:t>
      </w:r>
      <w:r w:rsidRPr="00D6379D">
        <w:rPr>
          <w:rFonts w:ascii="Arial" w:hAnsi="Arial" w:cs="Arial"/>
        </w:rPr>
        <w:t>powyżej są następujące sytuacje:</w:t>
      </w:r>
    </w:p>
    <w:p w14:paraId="350432C2" w14:textId="77777777" w:rsidR="00226F5D" w:rsidRPr="00D6379D" w:rsidRDefault="00226F5D" w:rsidP="00226F5D">
      <w:pPr>
        <w:pStyle w:val="Bezodstpw"/>
        <w:widowControl/>
        <w:numPr>
          <w:ilvl w:val="0"/>
          <w:numId w:val="7"/>
        </w:numPr>
        <w:adjustRightInd/>
        <w:textAlignment w:val="auto"/>
        <w:rPr>
          <w:rFonts w:ascii="Arial" w:hAnsi="Arial" w:cs="Arial"/>
        </w:rPr>
      </w:pPr>
      <w:r w:rsidRPr="00D6379D">
        <w:rPr>
          <w:rFonts w:ascii="Arial" w:hAnsi="Arial" w:cs="Arial"/>
        </w:rPr>
        <w:t>nastąpi zmiana powszechnie obowiązujących przepisów prawa w zakresie mającym wpływ na realizację przedmiotu umowy lub świadczenia jednej lub obu stron,</w:t>
      </w:r>
    </w:p>
    <w:p w14:paraId="7D1C1D5B" w14:textId="77777777" w:rsidR="00226F5D" w:rsidRPr="00D6379D" w:rsidRDefault="00226F5D" w:rsidP="00226F5D">
      <w:pPr>
        <w:pStyle w:val="Bezodstpw"/>
        <w:widowControl/>
        <w:numPr>
          <w:ilvl w:val="0"/>
          <w:numId w:val="7"/>
        </w:numPr>
        <w:adjustRightInd/>
        <w:textAlignment w:val="auto"/>
        <w:rPr>
          <w:rFonts w:ascii="Arial" w:hAnsi="Arial" w:cs="Arial"/>
        </w:rPr>
      </w:pPr>
      <w:r w:rsidRPr="00D6379D">
        <w:rPr>
          <w:rFonts w:ascii="Arial" w:hAnsi="Arial" w:cs="Arial"/>
        </w:rPr>
        <w:t>uzasadnione zmiany w zakresie sposobu wykonania przedmiotu umowy proponowanych przez Zamawiającego lub Wykonawcę, jeżeli te zmiany są korzystne dla Zamawiającego;</w:t>
      </w:r>
    </w:p>
    <w:p w14:paraId="06A5C133" w14:textId="77777777" w:rsidR="00B05909" w:rsidRPr="00D6379D" w:rsidRDefault="00B05909" w:rsidP="00345E27">
      <w:pPr>
        <w:pStyle w:val="Bezodstpw"/>
        <w:widowControl/>
        <w:numPr>
          <w:ilvl w:val="0"/>
          <w:numId w:val="7"/>
        </w:numPr>
        <w:adjustRightInd/>
        <w:textAlignment w:val="auto"/>
        <w:rPr>
          <w:rFonts w:ascii="Arial" w:hAnsi="Arial" w:cs="Arial"/>
        </w:rPr>
      </w:pPr>
      <w:r w:rsidRPr="00D6379D">
        <w:rPr>
          <w:rFonts w:ascii="Arial" w:hAnsi="Arial" w:cs="Arial"/>
        </w:rPr>
        <w:t>istotne braki lub błędy w dokumentacji projektowej, również te polegające na niezgodności dokumentacji z przepisami prawa</w:t>
      </w:r>
      <w:r w:rsidR="0020690E" w:rsidRPr="00D6379D">
        <w:rPr>
          <w:rFonts w:ascii="Arial" w:hAnsi="Arial" w:cs="Arial"/>
        </w:rPr>
        <w:t>, które nie wynikają z winy Wykonawcy</w:t>
      </w:r>
      <w:r w:rsidRPr="00D6379D">
        <w:rPr>
          <w:rFonts w:ascii="Arial" w:hAnsi="Arial" w:cs="Arial"/>
        </w:rPr>
        <w:t>;</w:t>
      </w:r>
    </w:p>
    <w:p w14:paraId="1FF1663F" w14:textId="77777777" w:rsidR="00B05909" w:rsidRPr="00D6379D" w:rsidRDefault="00B05909" w:rsidP="00345E27">
      <w:pPr>
        <w:pStyle w:val="Bezodstpw"/>
        <w:widowControl/>
        <w:numPr>
          <w:ilvl w:val="0"/>
          <w:numId w:val="7"/>
        </w:numPr>
        <w:adjustRightInd/>
        <w:textAlignment w:val="auto"/>
        <w:rPr>
          <w:rFonts w:ascii="Arial" w:hAnsi="Arial" w:cs="Arial"/>
        </w:rPr>
      </w:pPr>
      <w:r w:rsidRPr="00D6379D">
        <w:rPr>
          <w:rFonts w:ascii="Arial" w:hAnsi="Arial" w:cs="Arial"/>
        </w:rPr>
        <w:t>uzasadnione zmiany w zakresie sposobu wykonania przedmiotu umowy proponowane przez Zamawiającego lub Wykonawcę, jeżeli te zmiany są korzystne dla Zamawiającego;</w:t>
      </w:r>
    </w:p>
    <w:p w14:paraId="0AEC3284" w14:textId="5471A57F" w:rsidR="00BB6726" w:rsidRDefault="00B05909" w:rsidP="00BB6726">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rPr>
        <w:t>zmiana umowy spowodowana okolicznościami, których Zamawiający działając z należytą starannością nie mógł przewidzieć, co doprowadziło do powierzenia Wykonawcy robót dodatkowych</w:t>
      </w:r>
      <w:r w:rsidR="00F14454" w:rsidRPr="00D6379D">
        <w:rPr>
          <w:rFonts w:ascii="Arial" w:hAnsi="Arial" w:cs="Arial"/>
        </w:rPr>
        <w:t>;</w:t>
      </w:r>
    </w:p>
    <w:p w14:paraId="26E6D141" w14:textId="2EC986E2" w:rsidR="002D5016" w:rsidRPr="00D6379D" w:rsidRDefault="002D5016" w:rsidP="00BB6726">
      <w:pPr>
        <w:widowControl/>
        <w:numPr>
          <w:ilvl w:val="0"/>
          <w:numId w:val="7"/>
        </w:numPr>
        <w:suppressAutoHyphens w:val="0"/>
        <w:adjustRightInd/>
        <w:spacing w:after="0" w:line="240" w:lineRule="auto"/>
        <w:textAlignment w:val="auto"/>
        <w:rPr>
          <w:rFonts w:ascii="Arial" w:hAnsi="Arial" w:cs="Arial"/>
          <w:lang w:bidi="en-US"/>
        </w:rPr>
      </w:pPr>
      <w:bookmarkStart w:id="38" w:name="_Hlk110346496"/>
      <w:r>
        <w:rPr>
          <w:rFonts w:ascii="Arial" w:hAnsi="Arial" w:cs="Arial"/>
        </w:rPr>
        <w:t xml:space="preserve">zmiany spowodowane zmianą w umowach z wykonawcami pozostałych </w:t>
      </w:r>
      <w:r w:rsidR="00060C2C">
        <w:rPr>
          <w:rFonts w:ascii="Arial" w:hAnsi="Arial" w:cs="Arial"/>
        </w:rPr>
        <w:t>części</w:t>
      </w:r>
      <w:r>
        <w:rPr>
          <w:rFonts w:ascii="Arial" w:hAnsi="Arial" w:cs="Arial"/>
        </w:rPr>
        <w:t xml:space="preserve"> zamówienia</w:t>
      </w:r>
      <w:r w:rsidR="00060C2C">
        <w:rPr>
          <w:rFonts w:ascii="Arial" w:hAnsi="Arial" w:cs="Arial"/>
        </w:rPr>
        <w:t>;</w:t>
      </w:r>
      <w:bookmarkEnd w:id="38"/>
    </w:p>
    <w:p w14:paraId="225AAB33" w14:textId="31F50A05" w:rsidR="00B05909" w:rsidRPr="00D6379D" w:rsidRDefault="00BB6726" w:rsidP="00BB6726">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wystąpienia zmian parametrów projektowych opisanych w SWZ</w:t>
      </w:r>
      <w:r w:rsidR="00516D3B" w:rsidRPr="00D6379D">
        <w:rPr>
          <w:rFonts w:ascii="Arial" w:hAnsi="Arial" w:cs="Arial"/>
          <w:lang w:bidi="en-US"/>
        </w:rPr>
        <w:t xml:space="preserve"> </w:t>
      </w:r>
      <w:r w:rsidRPr="00D6379D">
        <w:rPr>
          <w:rFonts w:ascii="Arial" w:hAnsi="Arial" w:cs="Arial"/>
          <w:lang w:bidi="en-US"/>
        </w:rPr>
        <w:t xml:space="preserve">dla wykonywanych </w:t>
      </w:r>
      <w:r w:rsidR="002D5016">
        <w:rPr>
          <w:rFonts w:ascii="Arial" w:hAnsi="Arial" w:cs="Arial"/>
          <w:lang w:bidi="en-US"/>
        </w:rPr>
        <w:t xml:space="preserve">prac </w:t>
      </w:r>
      <w:r w:rsidRPr="00D6379D">
        <w:rPr>
          <w:rFonts w:ascii="Arial" w:hAnsi="Arial" w:cs="Arial"/>
          <w:lang w:bidi="en-US"/>
        </w:rPr>
        <w:t xml:space="preserve">i związanej z tym koniecznością wprowadzenia zmian w </w:t>
      </w:r>
      <w:r w:rsidR="002D5016">
        <w:rPr>
          <w:rFonts w:ascii="Arial" w:hAnsi="Arial" w:cs="Arial"/>
          <w:lang w:bidi="en-US"/>
        </w:rPr>
        <w:t>przedmiocie umowy</w:t>
      </w:r>
      <w:r w:rsidRPr="00D6379D">
        <w:rPr>
          <w:rFonts w:ascii="Arial" w:hAnsi="Arial" w:cs="Arial"/>
          <w:lang w:bidi="en-US"/>
        </w:rPr>
        <w:t>;</w:t>
      </w:r>
    </w:p>
    <w:p w14:paraId="0B6694AE" w14:textId="3805E010" w:rsidR="00654D15" w:rsidRPr="00D6379D" w:rsidRDefault="007B2525" w:rsidP="007932F8">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 xml:space="preserve">wystąpienia konieczności wykonania robót zamiennych lub innych robót niezbędnych do wykonania przedmiotu umowy nieuwzględnionych w </w:t>
      </w:r>
      <w:r w:rsidR="002D5016">
        <w:rPr>
          <w:rFonts w:ascii="Arial" w:hAnsi="Arial" w:cs="Arial"/>
          <w:lang w:bidi="en-US"/>
        </w:rPr>
        <w:t>dokumentach zamówienia</w:t>
      </w:r>
      <w:r w:rsidRPr="00D6379D">
        <w:rPr>
          <w:rFonts w:ascii="Arial" w:hAnsi="Arial" w:cs="Arial"/>
          <w:lang w:bidi="en-US"/>
        </w:rPr>
        <w:t>, a które wymagają realizacji przedmiotu zamówienia</w:t>
      </w:r>
      <w:r w:rsidR="00C20538">
        <w:rPr>
          <w:rFonts w:ascii="Arial" w:hAnsi="Arial" w:cs="Arial"/>
          <w:lang w:bidi="en-US"/>
        </w:rPr>
        <w:t xml:space="preserve"> i </w:t>
      </w:r>
      <w:r w:rsidR="009C2F35" w:rsidRPr="00D6379D">
        <w:rPr>
          <w:rFonts w:ascii="Arial" w:hAnsi="Arial" w:cs="Arial"/>
          <w:lang w:bidi="en-US"/>
        </w:rPr>
        <w:t>zmiany te nie wynikają z winy Wykonawcy</w:t>
      </w:r>
      <w:r w:rsidRPr="00D6379D">
        <w:rPr>
          <w:rFonts w:ascii="Arial" w:hAnsi="Arial" w:cs="Arial"/>
          <w:lang w:bidi="en-US"/>
        </w:rPr>
        <w:t xml:space="preserve">; </w:t>
      </w:r>
    </w:p>
    <w:p w14:paraId="79627FD2" w14:textId="77777777" w:rsidR="00B05909" w:rsidRPr="00D6379D" w:rsidRDefault="0052545E" w:rsidP="00345E27">
      <w:pPr>
        <w:pStyle w:val="Bezodstpw"/>
        <w:widowControl/>
        <w:numPr>
          <w:ilvl w:val="0"/>
          <w:numId w:val="7"/>
        </w:numPr>
        <w:adjustRightInd/>
        <w:textAlignment w:val="auto"/>
        <w:rPr>
          <w:rFonts w:ascii="Arial" w:hAnsi="Arial" w:cs="Arial"/>
        </w:rPr>
      </w:pPr>
      <w:r w:rsidRPr="00D6379D">
        <w:rPr>
          <w:rFonts w:ascii="Arial" w:hAnsi="Arial" w:cs="Arial"/>
          <w:lang w:bidi="en-US"/>
        </w:rPr>
        <w:t xml:space="preserve">zmiana umowy dokonana na podstawie art. 455 ust. 1 pkt. 2 – 4 oraz ust. 2 ustawy </w:t>
      </w:r>
      <w:proofErr w:type="spellStart"/>
      <w:r w:rsidRPr="00D6379D">
        <w:rPr>
          <w:rFonts w:ascii="Arial" w:hAnsi="Arial" w:cs="Arial"/>
          <w:lang w:bidi="en-US"/>
        </w:rPr>
        <w:t>pzp</w:t>
      </w:r>
      <w:proofErr w:type="spellEnd"/>
      <w:r w:rsidR="00B05909" w:rsidRPr="00D6379D">
        <w:rPr>
          <w:rFonts w:ascii="Arial" w:hAnsi="Arial" w:cs="Arial"/>
        </w:rPr>
        <w:t>;</w:t>
      </w:r>
    </w:p>
    <w:p w14:paraId="3AC0C5C6" w14:textId="623F43AA" w:rsidR="009B002D" w:rsidRPr="00D6379D" w:rsidRDefault="009B002D" w:rsidP="009B002D">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 xml:space="preserve">zmiany będące następstwem działania </w:t>
      </w:r>
      <w:r w:rsidR="009479A8" w:rsidRPr="00D6379D">
        <w:rPr>
          <w:rFonts w:ascii="Arial" w:hAnsi="Arial" w:cs="Arial"/>
          <w:lang w:bidi="en-US"/>
        </w:rPr>
        <w:t>gestorów</w:t>
      </w:r>
      <w:r w:rsidR="00332D1C" w:rsidRPr="00D6379D">
        <w:rPr>
          <w:rFonts w:ascii="Arial" w:hAnsi="Arial" w:cs="Arial"/>
          <w:lang w:bidi="en-US"/>
        </w:rPr>
        <w:t xml:space="preserve"> </w:t>
      </w:r>
      <w:r w:rsidR="009479A8" w:rsidRPr="00D6379D">
        <w:rPr>
          <w:rFonts w:ascii="Arial" w:hAnsi="Arial" w:cs="Arial"/>
          <w:lang w:bidi="en-US"/>
        </w:rPr>
        <w:t>sieci</w:t>
      </w:r>
      <w:r w:rsidRPr="00D6379D">
        <w:rPr>
          <w:rFonts w:ascii="Arial" w:hAnsi="Arial" w:cs="Arial"/>
          <w:lang w:bidi="en-US"/>
        </w:rPr>
        <w:t xml:space="preserve"> i innych instytucji, w szczególności: </w:t>
      </w:r>
      <w:r w:rsidR="00816D50" w:rsidRPr="00D6379D">
        <w:rPr>
          <w:rFonts w:ascii="Arial" w:hAnsi="Arial" w:cs="Arial"/>
        </w:rPr>
        <w:t>wstrzymywanie, opieszałość, odmowa wydania,</w:t>
      </w:r>
      <w:r w:rsidR="00816D50" w:rsidRPr="00D6379D">
        <w:rPr>
          <w:rFonts w:ascii="Arial" w:hAnsi="Arial" w:cs="Arial"/>
          <w:lang w:bidi="en-US"/>
        </w:rPr>
        <w:t xml:space="preserve"> </w:t>
      </w:r>
      <w:r w:rsidRPr="00D6379D">
        <w:rPr>
          <w:rFonts w:ascii="Arial" w:hAnsi="Arial" w:cs="Arial"/>
          <w:lang w:bidi="en-US"/>
        </w:rPr>
        <w:t>przekroczenie określonych przez prawo terminów wydawania uzgodnień</w:t>
      </w:r>
      <w:r w:rsidR="00CD6660" w:rsidRPr="00D6379D">
        <w:rPr>
          <w:rFonts w:ascii="Arial" w:hAnsi="Arial" w:cs="Arial"/>
          <w:lang w:bidi="en-US"/>
        </w:rPr>
        <w:t>, warunków</w:t>
      </w:r>
      <w:r w:rsidRPr="00D6379D">
        <w:rPr>
          <w:rFonts w:ascii="Arial" w:hAnsi="Arial" w:cs="Arial"/>
          <w:lang w:bidi="en-US"/>
        </w:rPr>
        <w:t xml:space="preserve"> itp., odmowa wydania przez instytucje wymaganych uzgodnień</w:t>
      </w:r>
      <w:r w:rsidR="002640B9" w:rsidRPr="00D6379D">
        <w:rPr>
          <w:rFonts w:ascii="Arial" w:hAnsi="Arial" w:cs="Arial"/>
          <w:lang w:bidi="en-US"/>
        </w:rPr>
        <w:t>, warunków</w:t>
      </w:r>
      <w:r w:rsidRPr="00D6379D">
        <w:rPr>
          <w:rFonts w:ascii="Arial" w:hAnsi="Arial" w:cs="Arial"/>
          <w:lang w:bidi="en-US"/>
        </w:rPr>
        <w:t>, konieczność uzyskania wyroku sądowego lub innego orzeczenia sądu lub organu czy instytucji, którego konieczności nie przewidziano przy zawieraniu umowy, konieczność zaspokojenia roszczeń lub oczekiwań osób trzecich nie artykułowanych lub niemożliwych do jednoznacznego określenia w chwili zawierania umowy</w:t>
      </w:r>
      <w:r w:rsidR="00CA1DA8" w:rsidRPr="00D6379D">
        <w:rPr>
          <w:rFonts w:ascii="Arial" w:hAnsi="Arial" w:cs="Arial"/>
          <w:lang w:bidi="en-US"/>
        </w:rPr>
        <w:t xml:space="preserve"> oraz o ile </w:t>
      </w:r>
      <w:r w:rsidR="00CA1DA8" w:rsidRPr="00D6379D">
        <w:rPr>
          <w:rFonts w:ascii="Arial" w:hAnsi="Arial" w:cs="Arial"/>
        </w:rPr>
        <w:t>powyższe nie wynika z winy Wykonawcy</w:t>
      </w:r>
      <w:r w:rsidRPr="00D6379D">
        <w:rPr>
          <w:rFonts w:ascii="Arial" w:hAnsi="Arial" w:cs="Arial"/>
          <w:lang w:bidi="en-US"/>
        </w:rPr>
        <w:t>;</w:t>
      </w:r>
    </w:p>
    <w:p w14:paraId="34719468" w14:textId="019E9538" w:rsidR="00BB6726" w:rsidRDefault="00BB6726" w:rsidP="00BB6726">
      <w:pPr>
        <w:pStyle w:val="Bezodstpw"/>
        <w:widowControl/>
        <w:numPr>
          <w:ilvl w:val="0"/>
          <w:numId w:val="7"/>
        </w:numPr>
        <w:adjustRightInd/>
        <w:textAlignment w:val="auto"/>
        <w:rPr>
          <w:rFonts w:ascii="Arial" w:hAnsi="Arial" w:cs="Arial"/>
        </w:rPr>
      </w:pPr>
      <w:r w:rsidRPr="00D6379D">
        <w:rPr>
          <w:rFonts w:ascii="Arial" w:hAnsi="Arial" w:cs="Arial"/>
        </w:rPr>
        <w:t xml:space="preserve">wystąpienie opóźnień w dokonaniu określonych czynności lub ich zaniechania przez właściwe </w:t>
      </w:r>
      <w:r w:rsidR="00CD6660" w:rsidRPr="00D6379D">
        <w:rPr>
          <w:rFonts w:ascii="Arial" w:hAnsi="Arial" w:cs="Arial"/>
        </w:rPr>
        <w:t>instytucje</w:t>
      </w:r>
      <w:r w:rsidRPr="00D6379D">
        <w:rPr>
          <w:rFonts w:ascii="Arial" w:hAnsi="Arial" w:cs="Arial"/>
        </w:rPr>
        <w:t>, za które wykonawc</w:t>
      </w:r>
      <w:r w:rsidR="007B2525" w:rsidRPr="00D6379D">
        <w:rPr>
          <w:rFonts w:ascii="Arial" w:hAnsi="Arial" w:cs="Arial"/>
        </w:rPr>
        <w:t>a nie ponosi odpowiedzialności</w:t>
      </w:r>
      <w:r w:rsidR="00CE004C">
        <w:rPr>
          <w:rFonts w:ascii="Arial" w:hAnsi="Arial" w:cs="Arial"/>
        </w:rPr>
        <w:t>;</w:t>
      </w:r>
    </w:p>
    <w:p w14:paraId="3BCF3E4A" w14:textId="21E9CF4E" w:rsidR="00CE004C" w:rsidRDefault="00CE004C" w:rsidP="00BB6726">
      <w:pPr>
        <w:pStyle w:val="Bezodstpw"/>
        <w:widowControl/>
        <w:numPr>
          <w:ilvl w:val="0"/>
          <w:numId w:val="7"/>
        </w:numPr>
        <w:adjustRightInd/>
        <w:textAlignment w:val="auto"/>
        <w:rPr>
          <w:rFonts w:ascii="Arial" w:hAnsi="Arial" w:cs="Arial"/>
        </w:rPr>
      </w:pPr>
      <w:bookmarkStart w:id="39" w:name="_Hlk110346480"/>
      <w:r>
        <w:rPr>
          <w:rFonts w:ascii="Arial" w:hAnsi="Arial" w:cs="Arial"/>
        </w:rPr>
        <w:t xml:space="preserve">nieudzielenie lub przedłużające się postępowania o udzielenie </w:t>
      </w:r>
      <w:r w:rsidR="003B3F02">
        <w:rPr>
          <w:rFonts w:ascii="Arial" w:hAnsi="Arial" w:cs="Arial"/>
        </w:rPr>
        <w:t>zamówienia w pozostałych częściach zamówienia (Inwestycji);</w:t>
      </w:r>
    </w:p>
    <w:p w14:paraId="21C29B03" w14:textId="3425343C" w:rsidR="008363A7" w:rsidRPr="00D6379D" w:rsidRDefault="008363A7" w:rsidP="00BB6726">
      <w:pPr>
        <w:pStyle w:val="Bezodstpw"/>
        <w:widowControl/>
        <w:numPr>
          <w:ilvl w:val="0"/>
          <w:numId w:val="7"/>
        </w:numPr>
        <w:adjustRightInd/>
        <w:textAlignment w:val="auto"/>
        <w:rPr>
          <w:rFonts w:ascii="Arial" w:hAnsi="Arial" w:cs="Arial"/>
        </w:rPr>
      </w:pPr>
      <w:r>
        <w:rPr>
          <w:rFonts w:ascii="Arial" w:hAnsi="Arial" w:cs="Arial"/>
        </w:rPr>
        <w:t>utrata dofinansowania</w:t>
      </w:r>
      <w:r w:rsidR="004B35A8">
        <w:rPr>
          <w:rFonts w:ascii="Arial" w:hAnsi="Arial" w:cs="Arial"/>
        </w:rPr>
        <w:t xml:space="preserve"> określonego w promesie wstępnej</w:t>
      </w:r>
      <w:r>
        <w:rPr>
          <w:rFonts w:ascii="Arial" w:hAnsi="Arial" w:cs="Arial"/>
        </w:rPr>
        <w:t>;</w:t>
      </w:r>
      <w:bookmarkEnd w:id="39"/>
    </w:p>
    <w:p w14:paraId="04572EE7" w14:textId="77777777" w:rsidR="00BB6726" w:rsidRPr="00D6379D" w:rsidRDefault="00BB6726" w:rsidP="00E55DF8">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lastRenderedPageBreak/>
        <w:t>wystąpienie innych opóźnień lub przestojów z przyczyn niezawinionych przez wykonawcę;</w:t>
      </w:r>
    </w:p>
    <w:p w14:paraId="1AB5689B" w14:textId="77777777" w:rsidR="005372B4" w:rsidRPr="00D6379D" w:rsidRDefault="005372B4" w:rsidP="005372B4">
      <w:pPr>
        <w:widowControl/>
        <w:numPr>
          <w:ilvl w:val="0"/>
          <w:numId w:val="7"/>
        </w:numPr>
        <w:adjustRightInd/>
        <w:spacing w:after="0" w:line="240" w:lineRule="auto"/>
        <w:textAlignment w:val="auto"/>
        <w:rPr>
          <w:rFonts w:ascii="Arial" w:hAnsi="Arial" w:cs="Arial"/>
        </w:rPr>
      </w:pPr>
      <w:bookmarkStart w:id="40" w:name="_Hlk57282843"/>
      <w:r w:rsidRPr="00D6379D">
        <w:rPr>
          <w:rFonts w:ascii="Arial" w:hAnsi="Arial" w:cs="Arial"/>
          <w:iCs/>
        </w:rPr>
        <w:t>stan epidemii lub inne zdarzenia związane z</w:t>
      </w:r>
      <w:r w:rsidRPr="00D6379D">
        <w:rPr>
          <w:rFonts w:ascii="Arial" w:hAnsi="Arial" w:cs="Arial"/>
        </w:rPr>
        <w:t xml:space="preserve"> rozprzestrzenianiem się chorób zakaźnych np. wirusa SARS-Co V-2 wywołującego</w:t>
      </w:r>
      <w:r w:rsidRPr="00D6379D">
        <w:rPr>
          <w:rFonts w:ascii="Arial" w:hAnsi="Arial"/>
        </w:rPr>
        <w:t xml:space="preserve"> chorobę COVID-19 (koronawirus);</w:t>
      </w:r>
      <w:bookmarkEnd w:id="40"/>
    </w:p>
    <w:p w14:paraId="3C7AB8EF" w14:textId="77777777" w:rsidR="000C1F6F" w:rsidRPr="00D6379D" w:rsidRDefault="00B05909" w:rsidP="008C1CC0">
      <w:pPr>
        <w:pStyle w:val="Bezodstpw"/>
        <w:widowControl/>
        <w:numPr>
          <w:ilvl w:val="0"/>
          <w:numId w:val="7"/>
        </w:numPr>
        <w:adjustRightInd/>
        <w:textAlignment w:val="auto"/>
        <w:rPr>
          <w:rFonts w:ascii="Arial" w:hAnsi="Arial" w:cs="Arial"/>
        </w:rPr>
      </w:pPr>
      <w:r w:rsidRPr="00D6379D">
        <w:rPr>
          <w:rFonts w:ascii="Arial" w:hAnsi="Arial" w:cs="Arial"/>
        </w:rPr>
        <w:t>z powodu okoliczności siły wyższej, niezależnej od Zamawiającego i Wykonawcy, a której nie można było przewidzieć i która nie pozwala na kontynuację robót będących przedmiotem umowy, np. wystąpienia zdarzenia losowego wywołanego przez czynniki zewnętrzne, którego nie można było przewidzieć</w:t>
      </w:r>
      <w:r w:rsidR="00CD6660" w:rsidRPr="00D6379D">
        <w:rPr>
          <w:rFonts w:ascii="Arial" w:hAnsi="Arial" w:cs="Arial"/>
        </w:rPr>
        <w:t xml:space="preserve"> w chwili zawierania umowy</w:t>
      </w:r>
      <w:r w:rsidR="000C1F6F" w:rsidRPr="00D6379D">
        <w:rPr>
          <w:rFonts w:ascii="Arial" w:hAnsi="Arial" w:cs="Arial"/>
        </w:rPr>
        <w:t>;</w:t>
      </w:r>
    </w:p>
    <w:p w14:paraId="4B156C42" w14:textId="77777777" w:rsidR="008C1CC0" w:rsidRPr="00D6379D" w:rsidRDefault="00B05909" w:rsidP="008C1CC0">
      <w:pPr>
        <w:pStyle w:val="Bezodstpw"/>
        <w:widowControl/>
        <w:numPr>
          <w:ilvl w:val="0"/>
          <w:numId w:val="7"/>
        </w:numPr>
        <w:adjustRightInd/>
        <w:textAlignment w:val="auto"/>
        <w:rPr>
          <w:rFonts w:ascii="Arial" w:hAnsi="Arial" w:cs="Arial"/>
        </w:rPr>
      </w:pPr>
      <w:r w:rsidRPr="00D6379D">
        <w:rPr>
          <w:rFonts w:ascii="Arial" w:hAnsi="Arial" w:cs="Arial"/>
        </w:rPr>
        <w:t>z powodu działań osób trzecich uniemożliwiających wykonanie przedmiotu umowy, które to działania nie są konsekwencją winy którejkolwiek ze stron</w:t>
      </w:r>
      <w:bookmarkStart w:id="41" w:name="_Hlk8026591"/>
      <w:r w:rsidR="00FE7916" w:rsidRPr="00D6379D">
        <w:rPr>
          <w:rFonts w:ascii="Arial" w:hAnsi="Arial" w:cs="Arial"/>
        </w:rPr>
        <w:t>;</w:t>
      </w:r>
    </w:p>
    <w:p w14:paraId="0FE70C1A" w14:textId="77777777" w:rsidR="008E72E1" w:rsidRPr="00D6379D" w:rsidRDefault="00FE7916" w:rsidP="008E72E1">
      <w:pPr>
        <w:pStyle w:val="Bezodstpw"/>
        <w:widowControl/>
        <w:numPr>
          <w:ilvl w:val="0"/>
          <w:numId w:val="7"/>
        </w:numPr>
        <w:adjustRightInd/>
        <w:textAlignment w:val="auto"/>
        <w:rPr>
          <w:rFonts w:ascii="Arial" w:hAnsi="Arial" w:cs="Arial"/>
        </w:rPr>
      </w:pPr>
      <w:r w:rsidRPr="00D6379D">
        <w:rPr>
          <w:rFonts w:ascii="Arial" w:hAnsi="Arial" w:cs="Arial"/>
        </w:rPr>
        <w:t>z powodu konieczności wykonania robót zamiennych lub innych robót, niezbędnych do wykonania przedmiotu umowy;</w:t>
      </w:r>
    </w:p>
    <w:p w14:paraId="2DC7F90B" w14:textId="77777777" w:rsidR="008E72E1" w:rsidRPr="00D6379D" w:rsidRDefault="008E72E1" w:rsidP="006C7E7F">
      <w:pPr>
        <w:pStyle w:val="Akapitzlist"/>
        <w:widowControl/>
        <w:numPr>
          <w:ilvl w:val="0"/>
          <w:numId w:val="7"/>
        </w:numPr>
        <w:suppressAutoHyphens w:val="0"/>
        <w:autoSpaceDE w:val="0"/>
        <w:autoSpaceDN w:val="0"/>
        <w:spacing w:after="0" w:line="240" w:lineRule="auto"/>
        <w:textAlignment w:val="auto"/>
        <w:rPr>
          <w:rFonts w:ascii="Tahoma" w:hAnsi="Tahoma" w:cs="Tahoma"/>
          <w:color w:val="000000"/>
          <w:lang w:eastAsia="pl-PL" w:bidi="sa-IN"/>
        </w:rPr>
      </w:pPr>
      <w:r w:rsidRPr="00D6379D">
        <w:rPr>
          <w:rFonts w:ascii="Tahoma" w:hAnsi="Tahoma" w:cs="Tahoma"/>
          <w:color w:val="000000"/>
          <w:lang w:eastAsia="pl-PL" w:bidi="sa-IN"/>
        </w:rPr>
        <w:t>z powodu wycofania z produkcji zatwierdzon</w:t>
      </w:r>
      <w:r w:rsidR="006C7E7F" w:rsidRPr="00D6379D">
        <w:rPr>
          <w:rFonts w:ascii="Tahoma" w:hAnsi="Tahoma" w:cs="Tahoma"/>
          <w:color w:val="000000"/>
          <w:lang w:eastAsia="pl-PL" w:bidi="sa-IN"/>
        </w:rPr>
        <w:t>ych</w:t>
      </w:r>
      <w:r w:rsidRPr="00D6379D">
        <w:rPr>
          <w:rFonts w:ascii="Tahoma" w:hAnsi="Tahoma" w:cs="Tahoma"/>
          <w:color w:val="000000"/>
          <w:lang w:eastAsia="pl-PL" w:bidi="sa-IN"/>
        </w:rPr>
        <w:t xml:space="preserve"> w dokumentacji projektowej materiał</w:t>
      </w:r>
      <w:r w:rsidR="006C7E7F" w:rsidRPr="00D6379D">
        <w:rPr>
          <w:rFonts w:ascii="Tahoma" w:hAnsi="Tahoma" w:cs="Tahoma"/>
          <w:color w:val="000000"/>
          <w:lang w:eastAsia="pl-PL" w:bidi="sa-IN"/>
        </w:rPr>
        <w:t>ów/urządzeń itp.</w:t>
      </w:r>
      <w:r w:rsidRPr="00D6379D">
        <w:rPr>
          <w:rFonts w:ascii="Tahoma" w:hAnsi="Tahoma" w:cs="Tahoma"/>
          <w:color w:val="000000"/>
          <w:lang w:eastAsia="pl-PL" w:bidi="sa-IN"/>
        </w:rPr>
        <w:t xml:space="preserve"> </w:t>
      </w:r>
    </w:p>
    <w:p w14:paraId="6BA9EC4A" w14:textId="23057D8C" w:rsidR="00F70485" w:rsidRPr="00D6379D" w:rsidRDefault="001742DD" w:rsidP="008C1CC0">
      <w:pPr>
        <w:pStyle w:val="Bezodstpw"/>
        <w:widowControl/>
        <w:numPr>
          <w:ilvl w:val="0"/>
          <w:numId w:val="7"/>
        </w:numPr>
        <w:adjustRightInd/>
        <w:textAlignment w:val="auto"/>
        <w:rPr>
          <w:rFonts w:ascii="Arial" w:hAnsi="Arial" w:cs="Arial"/>
        </w:rPr>
      </w:pPr>
      <w:r w:rsidRPr="00D6379D">
        <w:rPr>
          <w:rFonts w:ascii="Arial" w:hAnsi="Arial" w:cs="Arial"/>
        </w:rPr>
        <w:t>w przypadku</w:t>
      </w:r>
      <w:r w:rsidR="00F70485" w:rsidRPr="00D6379D">
        <w:rPr>
          <w:rFonts w:ascii="Arial" w:hAnsi="Arial" w:cs="Arial"/>
        </w:rPr>
        <w:t xml:space="preserve"> gdy wykonanie niektórych </w:t>
      </w:r>
      <w:r w:rsidR="00CE004C">
        <w:rPr>
          <w:rFonts w:ascii="Arial" w:hAnsi="Arial" w:cs="Arial"/>
        </w:rPr>
        <w:t>prac</w:t>
      </w:r>
      <w:r w:rsidR="00F70485" w:rsidRPr="00D6379D">
        <w:rPr>
          <w:rFonts w:ascii="Arial" w:hAnsi="Arial" w:cs="Arial"/>
        </w:rPr>
        <w:t xml:space="preserve"> okazało się zbędne, zmien</w:t>
      </w:r>
      <w:r w:rsidR="008C1CC0" w:rsidRPr="00D6379D">
        <w:rPr>
          <w:rFonts w:ascii="Arial" w:hAnsi="Arial" w:cs="Arial"/>
        </w:rPr>
        <w:t>iły się okoliczności związane z </w:t>
      </w:r>
      <w:r w:rsidR="00F70485" w:rsidRPr="00D6379D">
        <w:rPr>
          <w:rFonts w:ascii="Arial" w:hAnsi="Arial" w:cs="Arial"/>
        </w:rPr>
        <w:t>wykonaniem umowy lub</w:t>
      </w:r>
      <w:r w:rsidR="008C1CC0" w:rsidRPr="00D6379D">
        <w:rPr>
          <w:rFonts w:ascii="Arial" w:hAnsi="Arial" w:cs="Arial"/>
        </w:rPr>
        <w:t xml:space="preserve"> </w:t>
      </w:r>
      <w:r w:rsidR="00F70485" w:rsidRPr="00D6379D">
        <w:rPr>
          <w:rFonts w:ascii="Arial" w:hAnsi="Arial" w:cs="Arial"/>
        </w:rPr>
        <w:t>wykonanie poszczególnych robót nie leży w interesie publicznym lub Zamawiającego, z zastrzeżeniem, że</w:t>
      </w:r>
      <w:r w:rsidR="008C1CC0" w:rsidRPr="00D6379D">
        <w:rPr>
          <w:rFonts w:ascii="Arial" w:hAnsi="Arial" w:cs="Arial"/>
        </w:rPr>
        <w:t xml:space="preserve"> </w:t>
      </w:r>
      <w:r w:rsidR="00F70485" w:rsidRPr="00D6379D">
        <w:rPr>
          <w:rFonts w:ascii="Arial" w:hAnsi="Arial" w:cs="Arial"/>
        </w:rPr>
        <w:t>zakre</w:t>
      </w:r>
      <w:r w:rsidR="000C1F6F" w:rsidRPr="00D6379D">
        <w:rPr>
          <w:rFonts w:ascii="Arial" w:hAnsi="Arial" w:cs="Arial"/>
        </w:rPr>
        <w:t>s robót nie może ulec zmianie o </w:t>
      </w:r>
      <w:r w:rsidR="00F70485" w:rsidRPr="00D6379D">
        <w:rPr>
          <w:rFonts w:ascii="Arial" w:hAnsi="Arial" w:cs="Arial"/>
        </w:rPr>
        <w:t>więcej niż 10% zakresu finansowego przedmiotu</w:t>
      </w:r>
      <w:r w:rsidR="008C1CC0" w:rsidRPr="00D6379D">
        <w:rPr>
          <w:rFonts w:ascii="Arial" w:hAnsi="Arial" w:cs="Arial"/>
        </w:rPr>
        <w:t xml:space="preserve"> </w:t>
      </w:r>
      <w:r w:rsidR="00F70485" w:rsidRPr="00D6379D">
        <w:rPr>
          <w:rFonts w:ascii="Arial" w:hAnsi="Arial" w:cs="Arial"/>
        </w:rPr>
        <w:t>zamówienia. Wynagrodzenie Wykonawcy zmniejsza się odpowiednio w stosunku do zmniejszonego zakresu</w:t>
      </w:r>
      <w:r w:rsidR="008C1CC0" w:rsidRPr="00D6379D">
        <w:rPr>
          <w:rFonts w:ascii="Arial" w:hAnsi="Arial" w:cs="Arial"/>
        </w:rPr>
        <w:t xml:space="preserve"> </w:t>
      </w:r>
      <w:r w:rsidR="00F70485" w:rsidRPr="00D6379D">
        <w:rPr>
          <w:rFonts w:ascii="Arial" w:hAnsi="Arial" w:cs="Arial"/>
        </w:rPr>
        <w:t>robót</w:t>
      </w:r>
      <w:r w:rsidR="00F42B43" w:rsidRPr="00D6379D">
        <w:rPr>
          <w:rFonts w:ascii="Arial" w:hAnsi="Arial" w:cs="Arial"/>
        </w:rPr>
        <w:t>;</w:t>
      </w:r>
    </w:p>
    <w:p w14:paraId="70DAD628" w14:textId="77777777" w:rsidR="00F42B43" w:rsidRDefault="00F54B8D" w:rsidP="008C1CC0">
      <w:pPr>
        <w:pStyle w:val="Bezodstpw"/>
        <w:widowControl/>
        <w:numPr>
          <w:ilvl w:val="0"/>
          <w:numId w:val="7"/>
        </w:numPr>
        <w:adjustRightInd/>
        <w:textAlignment w:val="auto"/>
        <w:rPr>
          <w:rFonts w:ascii="Arial" w:hAnsi="Arial" w:cs="Arial"/>
        </w:rPr>
      </w:pPr>
      <w:r w:rsidRPr="00D6379D">
        <w:rPr>
          <w:rFonts w:ascii="Arial" w:hAnsi="Arial" w:cs="Arial"/>
        </w:rPr>
        <w:t>w przypadku zastąpienia Wykonawcy, któremu Zamawiający udzielił zamówienia, nowym wykonawcą</w:t>
      </w:r>
      <w:r w:rsidR="00F42B43" w:rsidRPr="00D6379D">
        <w:rPr>
          <w:rFonts w:ascii="Arial" w:hAnsi="Arial" w:cs="Arial"/>
        </w:rPr>
        <w:t>;</w:t>
      </w:r>
    </w:p>
    <w:p w14:paraId="16569F5D" w14:textId="5810C5F2" w:rsidR="00C20538" w:rsidRPr="00D6379D" w:rsidRDefault="00370334" w:rsidP="008C1CC0">
      <w:pPr>
        <w:pStyle w:val="Bezodstpw"/>
        <w:widowControl/>
        <w:numPr>
          <w:ilvl w:val="0"/>
          <w:numId w:val="7"/>
        </w:numPr>
        <w:adjustRightInd/>
        <w:textAlignment w:val="auto"/>
        <w:rPr>
          <w:rFonts w:ascii="Arial" w:hAnsi="Arial" w:cs="Arial"/>
        </w:rPr>
      </w:pPr>
      <w:r w:rsidRPr="00370334">
        <w:rPr>
          <w:rFonts w:ascii="Arial" w:hAnsi="Arial" w:cs="Arial"/>
        </w:rPr>
        <w:t xml:space="preserve">w przypadku zmiany wysokości kwoty, o której mowa w </w:t>
      </w:r>
      <w:r w:rsidRPr="00D6379D">
        <w:rPr>
          <w:rFonts w:ascii="Arial" w:hAnsi="Arial" w:cs="Arial"/>
        </w:rPr>
        <w:t>§ 3 ust.</w:t>
      </w:r>
      <w:r>
        <w:rPr>
          <w:rFonts w:ascii="Arial" w:hAnsi="Arial" w:cs="Arial"/>
        </w:rPr>
        <w:t xml:space="preserve"> 2;</w:t>
      </w:r>
    </w:p>
    <w:p w14:paraId="142C7CBE" w14:textId="77777777" w:rsidR="00B225A1" w:rsidRPr="00D6379D" w:rsidRDefault="008C1CC0" w:rsidP="008C1CC0">
      <w:pPr>
        <w:pStyle w:val="Akapitzlist"/>
        <w:widowControl/>
        <w:numPr>
          <w:ilvl w:val="0"/>
          <w:numId w:val="7"/>
        </w:numPr>
        <w:adjustRightInd/>
        <w:spacing w:after="0" w:line="240" w:lineRule="auto"/>
        <w:textAlignment w:val="auto"/>
        <w:rPr>
          <w:rFonts w:ascii="Arial" w:hAnsi="Arial" w:cs="Arial"/>
        </w:rPr>
      </w:pPr>
      <w:r w:rsidRPr="00D6379D">
        <w:rPr>
          <w:rFonts w:ascii="Arial" w:hAnsi="Arial" w:cs="Arial"/>
        </w:rPr>
        <w:t>Zamawiający przewiduje również możliwość dokonania istotnych zmian postanowień zawartej umowy w zakresie zmiany wysokości wynagrodzeni</w:t>
      </w:r>
      <w:r w:rsidR="00C90A5A" w:rsidRPr="00D6379D">
        <w:rPr>
          <w:rFonts w:ascii="Arial" w:hAnsi="Arial" w:cs="Arial"/>
        </w:rPr>
        <w:t>a, o którym mowa w § 3 ust. 1 w</w:t>
      </w:r>
      <w:r w:rsidR="00B225A1" w:rsidRPr="00D6379D">
        <w:rPr>
          <w:rFonts w:ascii="Arial" w:hAnsi="Arial" w:cs="Arial"/>
        </w:rPr>
        <w:t> </w:t>
      </w:r>
      <w:r w:rsidRPr="00D6379D">
        <w:rPr>
          <w:rFonts w:ascii="Arial" w:hAnsi="Arial" w:cs="Arial"/>
        </w:rPr>
        <w:t>przypadku</w:t>
      </w:r>
      <w:r w:rsidR="00B225A1" w:rsidRPr="00D6379D">
        <w:rPr>
          <w:rFonts w:ascii="Arial" w:hAnsi="Arial" w:cs="Arial"/>
        </w:rPr>
        <w:t xml:space="preserve"> zmiany</w:t>
      </w:r>
      <w:r w:rsidR="00F90398" w:rsidRPr="00D6379D">
        <w:rPr>
          <w:rFonts w:ascii="Arial" w:hAnsi="Arial" w:cs="Arial"/>
        </w:rPr>
        <w:t xml:space="preserve"> w zakresie przedmiotu umowy</w:t>
      </w:r>
      <w:r w:rsidR="00B225A1" w:rsidRPr="00D6379D">
        <w:rPr>
          <w:rFonts w:ascii="Arial" w:hAnsi="Arial" w:cs="Arial"/>
        </w:rPr>
        <w:t>:</w:t>
      </w:r>
    </w:p>
    <w:p w14:paraId="09BA4338" w14:textId="77777777" w:rsidR="00F90398" w:rsidRPr="00D6379D" w:rsidRDefault="008C1CC0" w:rsidP="002F6248">
      <w:pPr>
        <w:pStyle w:val="Akapitzlist"/>
        <w:widowControl/>
        <w:numPr>
          <w:ilvl w:val="0"/>
          <w:numId w:val="45"/>
        </w:numPr>
        <w:adjustRightInd/>
        <w:spacing w:after="0" w:line="240" w:lineRule="auto"/>
        <w:textAlignment w:val="auto"/>
        <w:rPr>
          <w:rFonts w:ascii="Arial" w:hAnsi="Arial" w:cs="Arial"/>
        </w:rPr>
      </w:pPr>
      <w:r w:rsidRPr="00D6379D">
        <w:rPr>
          <w:rFonts w:ascii="Arial" w:hAnsi="Arial" w:cs="Arial"/>
        </w:rPr>
        <w:t xml:space="preserve">stawki podatku od towarów i usług </w:t>
      </w:r>
      <w:r w:rsidR="00B225A1" w:rsidRPr="00D6379D">
        <w:rPr>
          <w:rFonts w:ascii="Arial" w:hAnsi="Arial" w:cs="Arial"/>
        </w:rPr>
        <w:t>oraz podatku akcyzowego</w:t>
      </w:r>
      <w:r w:rsidR="000C1F6F" w:rsidRPr="00D6379D">
        <w:rPr>
          <w:rFonts w:ascii="Arial" w:hAnsi="Arial" w:cs="Arial"/>
        </w:rPr>
        <w:t>,</w:t>
      </w:r>
      <w:r w:rsidR="00B225A1" w:rsidRPr="00D6379D">
        <w:rPr>
          <w:rFonts w:ascii="Arial" w:hAnsi="Arial" w:cs="Arial"/>
        </w:rPr>
        <w:t xml:space="preserve"> </w:t>
      </w:r>
    </w:p>
    <w:p w14:paraId="49B165AE" w14:textId="77777777" w:rsidR="00F90398" w:rsidRPr="00D6379D" w:rsidRDefault="00135DE4" w:rsidP="002F6248">
      <w:pPr>
        <w:pStyle w:val="Akapitzlist"/>
        <w:widowControl/>
        <w:numPr>
          <w:ilvl w:val="0"/>
          <w:numId w:val="45"/>
        </w:numPr>
        <w:adjustRightInd/>
        <w:spacing w:after="0" w:line="240" w:lineRule="auto"/>
        <w:textAlignment w:val="auto"/>
        <w:rPr>
          <w:rFonts w:ascii="Arial" w:hAnsi="Arial" w:cs="Arial"/>
        </w:rPr>
      </w:pPr>
      <w:r w:rsidRPr="00D6379D">
        <w:rPr>
          <w:rFonts w:ascii="Arial" w:hAnsi="Arial" w:cs="Arial"/>
        </w:rPr>
        <w:t>wysokości minimalnego wynagrodzenia za pracę albo wysokości minimalnej stawki godzinowej, ustalonych na podstawie ustawy z</w:t>
      </w:r>
      <w:r w:rsidR="00F90398" w:rsidRPr="00D6379D">
        <w:rPr>
          <w:rFonts w:ascii="Arial" w:hAnsi="Arial" w:cs="Arial"/>
        </w:rPr>
        <w:t xml:space="preserve"> dnia 10 października 2002 r. o </w:t>
      </w:r>
      <w:r w:rsidRPr="00D6379D">
        <w:rPr>
          <w:rFonts w:ascii="Arial" w:hAnsi="Arial" w:cs="Arial"/>
        </w:rPr>
        <w:t xml:space="preserve">minimalnym wynagrodzeniu za pracę, </w:t>
      </w:r>
    </w:p>
    <w:p w14:paraId="35968FBD" w14:textId="77777777" w:rsidR="00F90398" w:rsidRPr="00D6379D" w:rsidRDefault="00135DE4" w:rsidP="002F6248">
      <w:pPr>
        <w:pStyle w:val="Akapitzlist"/>
        <w:widowControl/>
        <w:numPr>
          <w:ilvl w:val="0"/>
          <w:numId w:val="45"/>
        </w:numPr>
        <w:adjustRightInd/>
        <w:spacing w:after="0" w:line="240" w:lineRule="auto"/>
        <w:textAlignment w:val="auto"/>
        <w:rPr>
          <w:rFonts w:ascii="Arial" w:hAnsi="Arial" w:cs="Arial"/>
        </w:rPr>
      </w:pPr>
      <w:r w:rsidRPr="00D6379D">
        <w:rPr>
          <w:rFonts w:ascii="Arial" w:hAnsi="Arial" w:cs="Arial"/>
        </w:rPr>
        <w:t xml:space="preserve">zasad podlegania ubezpieczeniom społecznym lub ubezpieczeniu zdrowotnemu lub wysokości stawki składki na ubezpieczenia społeczne lub ubezpieczenie zdrowotne, </w:t>
      </w:r>
    </w:p>
    <w:p w14:paraId="6C152318" w14:textId="77777777" w:rsidR="00F90398" w:rsidRPr="00D6379D" w:rsidRDefault="00135DE4" w:rsidP="002F6248">
      <w:pPr>
        <w:pStyle w:val="Akapitzlist"/>
        <w:widowControl/>
        <w:numPr>
          <w:ilvl w:val="0"/>
          <w:numId w:val="45"/>
        </w:numPr>
        <w:adjustRightInd/>
        <w:spacing w:after="0" w:line="240" w:lineRule="auto"/>
        <w:textAlignment w:val="auto"/>
        <w:rPr>
          <w:rFonts w:ascii="Arial" w:hAnsi="Arial" w:cs="Arial"/>
        </w:rPr>
      </w:pPr>
      <w:r w:rsidRPr="00D6379D">
        <w:rPr>
          <w:rFonts w:ascii="Arial" w:hAnsi="Arial" w:cs="Arial"/>
        </w:rPr>
        <w:t>zasad gromadzenia i wysokości wpłat do pracowniczych planów kapitałowych, o których mowa w ustawie z dnia 4 października 2018 r. o pracowniczych planach kapitałowych</w:t>
      </w:r>
      <w:r w:rsidR="00CA1DA8" w:rsidRPr="00D6379D">
        <w:rPr>
          <w:rFonts w:ascii="Arial" w:hAnsi="Arial" w:cs="Arial"/>
        </w:rPr>
        <w:t>;</w:t>
      </w:r>
      <w:r w:rsidR="00F90398" w:rsidRPr="00D6379D">
        <w:rPr>
          <w:rFonts w:ascii="Arial" w:hAnsi="Arial" w:cs="Arial"/>
        </w:rPr>
        <w:t xml:space="preserve"> </w:t>
      </w:r>
    </w:p>
    <w:p w14:paraId="01F03CF8" w14:textId="77777777" w:rsidR="00135DE4" w:rsidRPr="00D6379D" w:rsidRDefault="008E72E1" w:rsidP="00F90398">
      <w:pPr>
        <w:widowControl/>
        <w:adjustRightInd/>
        <w:spacing w:after="0" w:line="240" w:lineRule="auto"/>
        <w:ind w:left="720"/>
        <w:textAlignment w:val="auto"/>
        <w:rPr>
          <w:rFonts w:ascii="Arial" w:hAnsi="Arial" w:cs="Arial"/>
        </w:rPr>
      </w:pPr>
      <w:r w:rsidRPr="00D6379D">
        <w:rPr>
          <w:rFonts w:ascii="Arial" w:hAnsi="Arial" w:cs="Arial"/>
        </w:rPr>
        <w:t xml:space="preserve">- </w:t>
      </w:r>
      <w:r w:rsidR="00135DE4" w:rsidRPr="00D6379D">
        <w:rPr>
          <w:rFonts w:ascii="Arial" w:hAnsi="Arial" w:cs="Arial"/>
        </w:rPr>
        <w:t xml:space="preserve">jeżeli zmiany te będą miały wpływ na koszty wykonania </w:t>
      </w:r>
      <w:r w:rsidR="00F90398" w:rsidRPr="00D6379D">
        <w:rPr>
          <w:rFonts w:ascii="Arial" w:hAnsi="Arial" w:cs="Arial"/>
        </w:rPr>
        <w:t>przedmiotu umowy</w:t>
      </w:r>
      <w:r w:rsidR="00135DE4" w:rsidRPr="00D6379D">
        <w:rPr>
          <w:rFonts w:ascii="Arial" w:hAnsi="Arial" w:cs="Arial"/>
        </w:rPr>
        <w:t xml:space="preserve"> przez </w:t>
      </w:r>
      <w:r w:rsidR="00D16692" w:rsidRPr="00D6379D">
        <w:rPr>
          <w:rFonts w:ascii="Arial" w:hAnsi="Arial" w:cs="Arial"/>
        </w:rPr>
        <w:t>W</w:t>
      </w:r>
      <w:r w:rsidR="00135DE4" w:rsidRPr="00D6379D">
        <w:rPr>
          <w:rFonts w:ascii="Arial" w:hAnsi="Arial" w:cs="Arial"/>
        </w:rPr>
        <w:t xml:space="preserve">ykonawcę. </w:t>
      </w:r>
    </w:p>
    <w:p w14:paraId="0807A295" w14:textId="33EB800F" w:rsidR="00F13A2F" w:rsidRPr="004777E1" w:rsidRDefault="00F13A2F" w:rsidP="00F13A2F">
      <w:pPr>
        <w:pStyle w:val="Akapitzlist"/>
        <w:widowControl/>
        <w:numPr>
          <w:ilvl w:val="0"/>
          <w:numId w:val="22"/>
        </w:numPr>
        <w:adjustRightInd/>
        <w:spacing w:after="0" w:line="240" w:lineRule="auto"/>
        <w:textAlignment w:val="auto"/>
        <w:rPr>
          <w:rFonts w:ascii="Arial" w:hAnsi="Arial" w:cs="Arial"/>
        </w:rPr>
      </w:pPr>
      <w:r w:rsidRPr="004777E1">
        <w:rPr>
          <w:rFonts w:ascii="Arial" w:hAnsi="Arial" w:cs="Arial"/>
        </w:rPr>
        <w:t xml:space="preserve">W wypadku zmiany, o której mowa w ust. 2 pkt </w:t>
      </w:r>
      <w:r w:rsidR="00B320B4" w:rsidRPr="004777E1">
        <w:rPr>
          <w:rFonts w:ascii="Arial" w:hAnsi="Arial" w:cs="Arial"/>
        </w:rPr>
        <w:t>2</w:t>
      </w:r>
      <w:r w:rsidR="004777E1" w:rsidRPr="004777E1">
        <w:rPr>
          <w:rFonts w:ascii="Arial" w:hAnsi="Arial" w:cs="Arial"/>
        </w:rPr>
        <w:t>2</w:t>
      </w:r>
      <w:r w:rsidRPr="004777E1">
        <w:rPr>
          <w:rFonts w:ascii="Arial" w:hAnsi="Arial" w:cs="Arial"/>
        </w:rPr>
        <w:t xml:space="preserve"> lit. a</w:t>
      </w:r>
      <w:r w:rsidR="00D16692" w:rsidRPr="004777E1">
        <w:rPr>
          <w:rFonts w:ascii="Arial" w:hAnsi="Arial" w:cs="Arial"/>
        </w:rPr>
        <w:t xml:space="preserve"> powyżej</w:t>
      </w:r>
      <w:r w:rsidRPr="004777E1">
        <w:rPr>
          <w:rFonts w:ascii="Arial" w:hAnsi="Arial" w:cs="Arial"/>
        </w:rPr>
        <w:t xml:space="preserve"> wartość netto wynagrodzenia Wykonawcy nie zmieni się, a określona w aneksie wartość brutto wynagrodzenia zostanie wyliczona na podstawie nowych przepisów.</w:t>
      </w:r>
    </w:p>
    <w:p w14:paraId="52474FEA" w14:textId="470D8EEF" w:rsidR="00893952" w:rsidRPr="004777E1" w:rsidRDefault="00F90398" w:rsidP="00F90398">
      <w:pPr>
        <w:pStyle w:val="Akapitzlist"/>
        <w:widowControl/>
        <w:numPr>
          <w:ilvl w:val="0"/>
          <w:numId w:val="22"/>
        </w:numPr>
        <w:adjustRightInd/>
        <w:spacing w:after="0" w:line="240" w:lineRule="auto"/>
        <w:textAlignment w:val="auto"/>
        <w:rPr>
          <w:rFonts w:ascii="Arial" w:hAnsi="Arial" w:cs="Arial"/>
        </w:rPr>
      </w:pPr>
      <w:r w:rsidRPr="004777E1">
        <w:rPr>
          <w:rFonts w:ascii="Arial" w:hAnsi="Arial" w:cs="Arial"/>
        </w:rPr>
        <w:t xml:space="preserve">W przypadku zmian, o których mowa w ust. 2 pkt </w:t>
      </w:r>
      <w:r w:rsidR="004777E1" w:rsidRPr="004777E1">
        <w:rPr>
          <w:rFonts w:ascii="Arial" w:hAnsi="Arial" w:cs="Arial"/>
        </w:rPr>
        <w:t>22</w:t>
      </w:r>
      <w:r w:rsidRPr="004777E1">
        <w:rPr>
          <w:rFonts w:ascii="Arial" w:hAnsi="Arial" w:cs="Arial"/>
        </w:rPr>
        <w:t xml:space="preserve"> powyżej </w:t>
      </w:r>
      <w:r w:rsidR="00893952" w:rsidRPr="004777E1">
        <w:rPr>
          <w:rFonts w:ascii="Arial" w:hAnsi="Arial" w:cs="Arial"/>
        </w:rPr>
        <w:t>z</w:t>
      </w:r>
      <w:r w:rsidRPr="004777E1">
        <w:rPr>
          <w:rFonts w:ascii="Arial" w:hAnsi="Arial" w:cs="Arial"/>
        </w:rPr>
        <w:t xml:space="preserve"> wnioskiem o zmianę umowy występuje Wykonawca. </w:t>
      </w:r>
    </w:p>
    <w:p w14:paraId="14D1B201" w14:textId="6F35ABAA" w:rsidR="00F54B8D" w:rsidRPr="004777E1" w:rsidRDefault="00F54B8D" w:rsidP="002F6248">
      <w:pPr>
        <w:pStyle w:val="Akapitzlist"/>
        <w:widowControl/>
        <w:numPr>
          <w:ilvl w:val="0"/>
          <w:numId w:val="49"/>
        </w:numPr>
        <w:adjustRightInd/>
        <w:spacing w:after="0" w:line="240" w:lineRule="auto"/>
        <w:textAlignment w:val="auto"/>
        <w:rPr>
          <w:rFonts w:ascii="Arial" w:hAnsi="Arial" w:cs="Arial"/>
        </w:rPr>
      </w:pPr>
      <w:r w:rsidRPr="004777E1">
        <w:rPr>
          <w:rFonts w:ascii="Arial" w:hAnsi="Arial" w:cs="Arial"/>
        </w:rPr>
        <w:t>w</w:t>
      </w:r>
      <w:r w:rsidR="00F90398" w:rsidRPr="004777E1">
        <w:rPr>
          <w:rFonts w:ascii="Arial" w:hAnsi="Arial" w:cs="Arial"/>
        </w:rPr>
        <w:t>niosek powinien zawierać zakres</w:t>
      </w:r>
      <w:r w:rsidR="00893952" w:rsidRPr="004777E1">
        <w:rPr>
          <w:rFonts w:ascii="Arial" w:hAnsi="Arial" w:cs="Arial"/>
        </w:rPr>
        <w:t xml:space="preserve"> </w:t>
      </w:r>
      <w:r w:rsidR="00F90398" w:rsidRPr="004777E1">
        <w:rPr>
          <w:rFonts w:ascii="Arial" w:hAnsi="Arial" w:cs="Arial"/>
        </w:rPr>
        <w:t>proponowanej zmiany, uzasadnienie oraz przedstawienie dowodów, iż wystąpiły okoliczności</w:t>
      </w:r>
      <w:r w:rsidR="00893952" w:rsidRPr="004777E1">
        <w:rPr>
          <w:rFonts w:ascii="Arial" w:hAnsi="Arial" w:cs="Arial"/>
        </w:rPr>
        <w:t xml:space="preserve">, o których mowa w ust. 2 pkt </w:t>
      </w:r>
      <w:r w:rsidR="004777E1" w:rsidRPr="004777E1">
        <w:rPr>
          <w:rFonts w:ascii="Arial" w:hAnsi="Arial" w:cs="Arial"/>
        </w:rPr>
        <w:t>22</w:t>
      </w:r>
      <w:r w:rsidR="00893952" w:rsidRPr="004777E1">
        <w:rPr>
          <w:rFonts w:ascii="Arial" w:hAnsi="Arial" w:cs="Arial"/>
        </w:rPr>
        <w:t xml:space="preserve"> powyżej </w:t>
      </w:r>
      <w:r w:rsidR="00F90398" w:rsidRPr="004777E1">
        <w:rPr>
          <w:rFonts w:ascii="Arial" w:hAnsi="Arial" w:cs="Arial"/>
        </w:rPr>
        <w:t>oraz że miały one rzeczywisty i wymierny wpływ na koszty</w:t>
      </w:r>
      <w:r w:rsidR="00893952" w:rsidRPr="004777E1">
        <w:rPr>
          <w:rFonts w:ascii="Arial" w:hAnsi="Arial" w:cs="Arial"/>
        </w:rPr>
        <w:t xml:space="preserve"> </w:t>
      </w:r>
      <w:r w:rsidR="00F90398" w:rsidRPr="004777E1">
        <w:rPr>
          <w:rFonts w:ascii="Arial" w:hAnsi="Arial" w:cs="Arial"/>
        </w:rPr>
        <w:t xml:space="preserve">wykonania </w:t>
      </w:r>
      <w:r w:rsidR="00893952" w:rsidRPr="004777E1">
        <w:rPr>
          <w:rFonts w:ascii="Arial" w:hAnsi="Arial" w:cs="Arial"/>
        </w:rPr>
        <w:t xml:space="preserve">przedmiotu umowy przez </w:t>
      </w:r>
      <w:r w:rsidR="004F26CB" w:rsidRPr="004777E1">
        <w:rPr>
          <w:rFonts w:ascii="Arial" w:hAnsi="Arial" w:cs="Arial"/>
        </w:rPr>
        <w:t>wykonawcę. Jeśli z </w:t>
      </w:r>
      <w:r w:rsidR="00F90398" w:rsidRPr="004777E1">
        <w:rPr>
          <w:rFonts w:ascii="Arial" w:hAnsi="Arial" w:cs="Arial"/>
        </w:rPr>
        <w:t>wniosku nie wynikają powyższe okoliczności,</w:t>
      </w:r>
      <w:r w:rsidR="00893952" w:rsidRPr="004777E1">
        <w:rPr>
          <w:rFonts w:ascii="Arial" w:hAnsi="Arial" w:cs="Arial"/>
        </w:rPr>
        <w:t xml:space="preserve"> </w:t>
      </w:r>
      <w:r w:rsidR="00F90398" w:rsidRPr="004777E1">
        <w:rPr>
          <w:rFonts w:ascii="Arial" w:hAnsi="Arial" w:cs="Arial"/>
        </w:rPr>
        <w:t xml:space="preserve">Zamawiający może wezwać Wykonawcę do uzupełnienia wniosku w terminie </w:t>
      </w:r>
      <w:r w:rsidR="00885EFD" w:rsidRPr="004777E1">
        <w:rPr>
          <w:rFonts w:ascii="Arial" w:hAnsi="Arial" w:cs="Arial"/>
        </w:rPr>
        <w:t>21</w:t>
      </w:r>
      <w:r w:rsidR="00F90398" w:rsidRPr="004777E1">
        <w:rPr>
          <w:rFonts w:ascii="Arial" w:hAnsi="Arial" w:cs="Arial"/>
        </w:rPr>
        <w:t xml:space="preserve"> dni</w:t>
      </w:r>
      <w:r w:rsidRPr="004777E1">
        <w:rPr>
          <w:rFonts w:ascii="Arial" w:hAnsi="Arial" w:cs="Arial"/>
        </w:rPr>
        <w:t>;</w:t>
      </w:r>
    </w:p>
    <w:p w14:paraId="4BA69CB7" w14:textId="77777777" w:rsidR="00893952" w:rsidRPr="004777E1" w:rsidRDefault="00F54B8D" w:rsidP="002F6248">
      <w:pPr>
        <w:pStyle w:val="Akapitzlist"/>
        <w:widowControl/>
        <w:numPr>
          <w:ilvl w:val="0"/>
          <w:numId w:val="49"/>
        </w:numPr>
        <w:adjustRightInd/>
        <w:spacing w:after="0" w:line="240" w:lineRule="auto"/>
        <w:textAlignment w:val="auto"/>
        <w:rPr>
          <w:rFonts w:ascii="Arial" w:hAnsi="Arial" w:cs="Arial"/>
        </w:rPr>
      </w:pPr>
      <w:r w:rsidRPr="004777E1">
        <w:rPr>
          <w:rFonts w:ascii="Arial" w:hAnsi="Arial" w:cs="Arial"/>
        </w:rPr>
        <w:t>b</w:t>
      </w:r>
      <w:r w:rsidR="00F90398" w:rsidRPr="004777E1">
        <w:rPr>
          <w:rFonts w:ascii="Arial" w:hAnsi="Arial" w:cs="Arial"/>
        </w:rPr>
        <w:t>rak uzupełnienia wniosku lub uzupełnienie niezgodnie z żądaniem Zamawiającego powoduje</w:t>
      </w:r>
      <w:r w:rsidR="00893952" w:rsidRPr="004777E1">
        <w:rPr>
          <w:rFonts w:ascii="Arial" w:hAnsi="Arial" w:cs="Arial"/>
        </w:rPr>
        <w:t xml:space="preserve"> </w:t>
      </w:r>
      <w:r w:rsidR="00F90398" w:rsidRPr="004777E1">
        <w:rPr>
          <w:rFonts w:ascii="Arial" w:hAnsi="Arial" w:cs="Arial"/>
        </w:rPr>
        <w:t>pozostawienie wniosku bez rozpoznania</w:t>
      </w:r>
      <w:r w:rsidRPr="004777E1">
        <w:rPr>
          <w:rFonts w:ascii="Arial" w:hAnsi="Arial" w:cs="Arial"/>
        </w:rPr>
        <w:t>;</w:t>
      </w:r>
    </w:p>
    <w:p w14:paraId="51D6F5D7" w14:textId="77777777" w:rsidR="00F90398" w:rsidRPr="004777E1" w:rsidRDefault="00F90398" w:rsidP="002F6248">
      <w:pPr>
        <w:pStyle w:val="Akapitzlist"/>
        <w:widowControl/>
        <w:numPr>
          <w:ilvl w:val="0"/>
          <w:numId w:val="49"/>
        </w:numPr>
        <w:adjustRightInd/>
        <w:spacing w:after="0" w:line="240" w:lineRule="auto"/>
        <w:textAlignment w:val="auto"/>
        <w:rPr>
          <w:rFonts w:ascii="Arial" w:hAnsi="Arial" w:cs="Arial"/>
        </w:rPr>
      </w:pPr>
      <w:r w:rsidRPr="004777E1">
        <w:rPr>
          <w:rFonts w:ascii="Arial" w:hAnsi="Arial" w:cs="Arial"/>
        </w:rPr>
        <w:t>Zamawiający nie jest związany żądaniem wniosku</w:t>
      </w:r>
      <w:r w:rsidR="00893952" w:rsidRPr="004777E1">
        <w:rPr>
          <w:rFonts w:ascii="Arial" w:hAnsi="Arial" w:cs="Arial"/>
        </w:rPr>
        <w:t xml:space="preserve"> </w:t>
      </w:r>
      <w:r w:rsidRPr="004777E1">
        <w:rPr>
          <w:rFonts w:ascii="Arial" w:hAnsi="Arial" w:cs="Arial"/>
        </w:rPr>
        <w:t>i w przypadku uznania, że okoliczności te nie występują lub wpływają na koszty Wykonawcy</w:t>
      </w:r>
      <w:r w:rsidR="00893952" w:rsidRPr="004777E1">
        <w:rPr>
          <w:rFonts w:ascii="Arial" w:hAnsi="Arial" w:cs="Arial"/>
        </w:rPr>
        <w:t xml:space="preserve"> </w:t>
      </w:r>
      <w:r w:rsidRPr="004777E1">
        <w:rPr>
          <w:rFonts w:ascii="Arial" w:hAnsi="Arial" w:cs="Arial"/>
        </w:rPr>
        <w:t>w mniejszym zakresie, może on oddalić wniosek Wykonawcy lub uwzględnić go w mniejszym</w:t>
      </w:r>
      <w:r w:rsidR="00893952" w:rsidRPr="004777E1">
        <w:rPr>
          <w:rFonts w:ascii="Arial" w:hAnsi="Arial" w:cs="Arial"/>
        </w:rPr>
        <w:t xml:space="preserve"> </w:t>
      </w:r>
      <w:r w:rsidR="004F26CB" w:rsidRPr="004777E1">
        <w:rPr>
          <w:rFonts w:ascii="Arial" w:hAnsi="Arial" w:cs="Arial"/>
        </w:rPr>
        <w:t>zakresie.</w:t>
      </w:r>
    </w:p>
    <w:p w14:paraId="3EA21F62" w14:textId="77777777" w:rsidR="00B05909" w:rsidRPr="00D6379D" w:rsidRDefault="00B05909" w:rsidP="00345E27">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O wystąpieniu okoliczności mogących wpłynąć na zmianę</w:t>
      </w:r>
      <w:r w:rsidR="000A4A4F" w:rsidRPr="00D6379D">
        <w:rPr>
          <w:rFonts w:ascii="Arial" w:hAnsi="Arial" w:cs="Arial"/>
        </w:rPr>
        <w:t xml:space="preserve"> postanowień umowy</w:t>
      </w:r>
      <w:r w:rsidRPr="00D6379D">
        <w:rPr>
          <w:rFonts w:ascii="Arial" w:hAnsi="Arial" w:cs="Arial"/>
        </w:rPr>
        <w:t xml:space="preserve"> Strony poinformują się w formie pisemnej. </w:t>
      </w:r>
      <w:r w:rsidRPr="00D6379D">
        <w:rPr>
          <w:rFonts w:ascii="Arial" w:hAnsi="Arial" w:cs="Arial"/>
          <w:lang w:eastAsia="pl-PL"/>
        </w:rPr>
        <w:t xml:space="preserve">Zamawiający lub Wykonawca w terminie </w:t>
      </w:r>
      <w:r w:rsidR="00E03729" w:rsidRPr="00D6379D">
        <w:rPr>
          <w:rFonts w:ascii="Arial" w:hAnsi="Arial" w:cs="Arial"/>
          <w:lang w:eastAsia="pl-PL"/>
        </w:rPr>
        <w:t>10</w:t>
      </w:r>
      <w:r w:rsidRPr="00D6379D">
        <w:rPr>
          <w:rFonts w:ascii="Arial" w:hAnsi="Arial" w:cs="Arial"/>
          <w:lang w:eastAsia="pl-PL"/>
        </w:rPr>
        <w:t xml:space="preserve"> dni od dnia złożenia przez drugą stronę wniosku oceni, czy wykazano rzeczywisty wpływ zmian, o których mowa w ust. 1 powyżej</w:t>
      </w:r>
      <w:r w:rsidR="00E42107" w:rsidRPr="00D6379D">
        <w:rPr>
          <w:rFonts w:ascii="Arial" w:hAnsi="Arial" w:cs="Arial"/>
          <w:lang w:eastAsia="pl-PL"/>
        </w:rPr>
        <w:t>. Termin wskazany w zdaniu poprzednim może ulec zmianie ze względu np. na dużą ilość materiału dowodowego</w:t>
      </w:r>
      <w:r w:rsidRPr="00D6379D">
        <w:rPr>
          <w:rFonts w:ascii="Arial" w:hAnsi="Arial" w:cs="Arial"/>
          <w:lang w:eastAsia="pl-PL"/>
        </w:rPr>
        <w:t>. Strony zastrzegają sobie możliwość wezwania Strony wnioskującej do przedłożenia dodatkowych dokumentów czy wyliczeń do złożonego wniosku. W</w:t>
      </w:r>
      <w:r w:rsidR="00E42107" w:rsidRPr="00D6379D">
        <w:rPr>
          <w:rFonts w:ascii="Arial" w:hAnsi="Arial" w:cs="Arial"/>
          <w:lang w:eastAsia="pl-PL"/>
        </w:rPr>
        <w:t> </w:t>
      </w:r>
      <w:r w:rsidRPr="00D6379D">
        <w:rPr>
          <w:rFonts w:ascii="Arial" w:hAnsi="Arial" w:cs="Arial"/>
          <w:lang w:eastAsia="pl-PL"/>
        </w:rPr>
        <w:t>przypadku zaakceptowania wniosku Strony wyznaczą datę podpisania aneksu do umowy.</w:t>
      </w:r>
      <w:bookmarkEnd w:id="41"/>
    </w:p>
    <w:p w14:paraId="6C9ACA1E" w14:textId="77777777" w:rsidR="00B05909" w:rsidRPr="00D6379D" w:rsidRDefault="00B05909" w:rsidP="00345E27">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Zamawiający przewiduje również możliwość wprowadzenia zmian do treści zawartej umowy w zakresie zmian nieistotnych</w:t>
      </w:r>
      <w:r w:rsidR="00885EFD" w:rsidRPr="00D6379D">
        <w:rPr>
          <w:rFonts w:ascii="Arial" w:hAnsi="Arial" w:cs="Arial"/>
        </w:rPr>
        <w:t>.</w:t>
      </w:r>
    </w:p>
    <w:p w14:paraId="0948C0BC" w14:textId="77777777" w:rsidR="000C1F6F" w:rsidRPr="00663B09" w:rsidRDefault="00B05909" w:rsidP="00663B09">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lastRenderedPageBreak/>
        <w:t>Zmiana postanowień niniejszej umowy wymaga zachowania formy pisemnego aneksu pod rygorem nieważności.</w:t>
      </w:r>
    </w:p>
    <w:p w14:paraId="4716AC10" w14:textId="77777777" w:rsidR="00C20538" w:rsidRDefault="00C20538" w:rsidP="00B05909">
      <w:pPr>
        <w:pStyle w:val="Nagwek"/>
        <w:tabs>
          <w:tab w:val="left" w:pos="708"/>
        </w:tabs>
        <w:spacing w:after="0" w:line="240" w:lineRule="auto"/>
        <w:jc w:val="center"/>
        <w:rPr>
          <w:rFonts w:ascii="Arial" w:hAnsi="Arial" w:cs="Arial"/>
          <w:b/>
          <w:sz w:val="20"/>
        </w:rPr>
      </w:pPr>
    </w:p>
    <w:p w14:paraId="4BD3AB64" w14:textId="71F8A2FF"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w:t>
      </w:r>
      <w:r w:rsidR="00C554E1">
        <w:rPr>
          <w:rFonts w:ascii="Arial" w:hAnsi="Arial" w:cs="Arial"/>
          <w:b/>
          <w:sz w:val="20"/>
        </w:rPr>
        <w:t>4</w:t>
      </w:r>
    </w:p>
    <w:p w14:paraId="12630368" w14:textId="77777777" w:rsidR="00B05909" w:rsidRPr="00D6379D" w:rsidRDefault="00B05909" w:rsidP="00345E27">
      <w:pPr>
        <w:pStyle w:val="Nagwek"/>
        <w:numPr>
          <w:ilvl w:val="0"/>
          <w:numId w:val="6"/>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Stronom przysługuje prawo odstąpienia od umowy w następujących sytuacjach:</w:t>
      </w:r>
    </w:p>
    <w:p w14:paraId="7B866BB8" w14:textId="77777777" w:rsidR="00B05909" w:rsidRPr="00D6379D" w:rsidRDefault="00B05909" w:rsidP="002F6248">
      <w:pPr>
        <w:pStyle w:val="Nagwek"/>
        <w:numPr>
          <w:ilvl w:val="1"/>
          <w:numId w:val="26"/>
        </w:numPr>
        <w:tabs>
          <w:tab w:val="clear" w:pos="1080"/>
          <w:tab w:val="num" w:pos="720"/>
          <w:tab w:val="center" w:pos="4536"/>
          <w:tab w:val="right" w:pos="9072"/>
        </w:tabs>
        <w:suppressAutoHyphens w:val="0"/>
        <w:adjustRightInd/>
        <w:spacing w:after="0" w:line="240" w:lineRule="auto"/>
        <w:ind w:left="720"/>
        <w:textAlignment w:val="auto"/>
        <w:rPr>
          <w:rFonts w:ascii="Arial" w:hAnsi="Arial" w:cs="Arial"/>
          <w:sz w:val="20"/>
        </w:rPr>
      </w:pPr>
      <w:r w:rsidRPr="00D6379D">
        <w:rPr>
          <w:rFonts w:ascii="Arial" w:hAnsi="Arial" w:cs="Arial"/>
          <w:sz w:val="20"/>
        </w:rPr>
        <w:t>Zamawiającemu przysługuje prawo do odstąpienia od umowy:</w:t>
      </w:r>
    </w:p>
    <w:p w14:paraId="6EDF61DC" w14:textId="3ED1B7DC"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 razie wystąpienia istotnej zmiany okoliczności powodującej, że wykonanie umowy nie leży w interesie publicznym, czego nie można było przewidzieć w chwili zawarcia umowy, odstąpienie od umowy w tym wypadku może nastąpić o powyższych okolicznościach</w:t>
      </w:r>
      <w:r w:rsidR="004B35A8">
        <w:rPr>
          <w:rFonts w:ascii="Arial" w:hAnsi="Arial" w:cs="Arial"/>
          <w:sz w:val="20"/>
        </w:rPr>
        <w:t>,</w:t>
      </w:r>
    </w:p>
    <w:p w14:paraId="0ABA240B"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jeżeli zostanie ogłoszona likwidacja Wykonawcy,</w:t>
      </w:r>
    </w:p>
    <w:p w14:paraId="22057BDC" w14:textId="77777777" w:rsidR="00B05909" w:rsidRPr="00D6379D" w:rsidRDefault="00B31C10"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iCs/>
          <w:sz w:val="20"/>
        </w:rPr>
        <w:t>jeżeli zostanie wydany nakaz zajęcia majątku Wykonawcy mający istotny wpływ na wykonanie zamówienia</w:t>
      </w:r>
      <w:r w:rsidR="00B05909" w:rsidRPr="00D6379D">
        <w:rPr>
          <w:rFonts w:ascii="Arial" w:hAnsi="Arial" w:cs="Arial"/>
          <w:sz w:val="20"/>
        </w:rPr>
        <w:t>,</w:t>
      </w:r>
    </w:p>
    <w:p w14:paraId="476D73CC" w14:textId="474F7EB6"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jeżeli Wykonawca nie rozpoczął </w:t>
      </w:r>
      <w:r w:rsidR="004B35A8">
        <w:rPr>
          <w:rFonts w:ascii="Arial" w:hAnsi="Arial" w:cs="Arial"/>
          <w:sz w:val="20"/>
        </w:rPr>
        <w:t>prac</w:t>
      </w:r>
      <w:r w:rsidRPr="00D6379D">
        <w:rPr>
          <w:rFonts w:ascii="Arial" w:hAnsi="Arial" w:cs="Arial"/>
          <w:sz w:val="20"/>
        </w:rPr>
        <w:t xml:space="preserve"> bez uzasadnionych przyczyn oraz nie kontynuuje ich pomimo wezwania Zamawiającego złożonego na piśmie (przesłanie pocztą elektroniczną lub za pomocą operatora pocztowego zgodnie z wyborem Zamawiającego),</w:t>
      </w:r>
    </w:p>
    <w:p w14:paraId="1DC60DE6"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jeżeli Wykonawca wykonuje przedmiot umowy w sposób wadliwy lub sprzeczny z umowa, a w szczególności z jej § 1 i mimo wyznaczenia mu przez Zamawiającego na piśmie terminu do zmiany sposobu wykonania przedmiotu umowy dalej wykonuje go wadliwie,</w:t>
      </w:r>
    </w:p>
    <w:p w14:paraId="520FE454" w14:textId="1DCE8E2B"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 przypadku zaistnienia okoliczności, o której mowa w § 1</w:t>
      </w:r>
      <w:r w:rsidR="004B35A8">
        <w:rPr>
          <w:rFonts w:ascii="Arial" w:hAnsi="Arial" w:cs="Arial"/>
          <w:sz w:val="20"/>
        </w:rPr>
        <w:t>0</w:t>
      </w:r>
      <w:r w:rsidRPr="00D6379D">
        <w:rPr>
          <w:rFonts w:ascii="Arial" w:hAnsi="Arial" w:cs="Arial"/>
          <w:sz w:val="20"/>
        </w:rPr>
        <w:t xml:space="preserve"> ust. 1 pkt. 2,</w:t>
      </w:r>
    </w:p>
    <w:p w14:paraId="46B75810"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 przypadku zaistnienia okoliczności, o których mowa w art. 635 i następnych kodeksu cywilnego,</w:t>
      </w:r>
    </w:p>
    <w:p w14:paraId="02BA26B9"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w przypadku zaistnienia innych okoliczności lub zdarzeń, gdzie prawo odstąpienia od umowy wynika z przepisów ustawy </w:t>
      </w:r>
      <w:proofErr w:type="spellStart"/>
      <w:r w:rsidRPr="00D6379D">
        <w:rPr>
          <w:rFonts w:ascii="Arial" w:hAnsi="Arial" w:cs="Arial"/>
          <w:sz w:val="20"/>
        </w:rPr>
        <w:t>pzp</w:t>
      </w:r>
      <w:proofErr w:type="spellEnd"/>
      <w:r w:rsidRPr="00D6379D">
        <w:rPr>
          <w:rFonts w:ascii="Arial" w:hAnsi="Arial" w:cs="Arial"/>
          <w:sz w:val="20"/>
        </w:rPr>
        <w:t xml:space="preserve"> lub Kodeksu cywilnego,</w:t>
      </w:r>
    </w:p>
    <w:p w14:paraId="63900EB5" w14:textId="1830CB82" w:rsidR="00B05909"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 przypadku naliczenia Wykonawcy kar umownych, które suma przekroczy wartość określoną w § 1</w:t>
      </w:r>
      <w:r w:rsidR="004B35A8">
        <w:rPr>
          <w:rFonts w:ascii="Arial" w:hAnsi="Arial" w:cs="Arial"/>
          <w:sz w:val="20"/>
        </w:rPr>
        <w:t>1</w:t>
      </w:r>
      <w:r w:rsidRPr="00D6379D">
        <w:rPr>
          <w:rFonts w:ascii="Arial" w:hAnsi="Arial" w:cs="Arial"/>
          <w:sz w:val="20"/>
        </w:rPr>
        <w:t xml:space="preserve"> ust.</w:t>
      </w:r>
      <w:r w:rsidR="00B31C10" w:rsidRPr="00D6379D">
        <w:rPr>
          <w:rFonts w:ascii="Arial" w:hAnsi="Arial" w:cs="Arial"/>
          <w:sz w:val="20"/>
        </w:rPr>
        <w:t xml:space="preserve"> 1</w:t>
      </w:r>
      <w:r w:rsidR="000C125C" w:rsidRPr="00D6379D">
        <w:rPr>
          <w:rFonts w:ascii="Arial" w:hAnsi="Arial" w:cs="Arial"/>
          <w:sz w:val="20"/>
        </w:rPr>
        <w:t>1</w:t>
      </w:r>
      <w:r w:rsidR="00FD24C7" w:rsidRPr="00D6379D">
        <w:rPr>
          <w:rFonts w:ascii="Arial" w:hAnsi="Arial" w:cs="Arial"/>
          <w:sz w:val="20"/>
        </w:rPr>
        <w:t>,</w:t>
      </w:r>
    </w:p>
    <w:p w14:paraId="22FC036F" w14:textId="1FB518C9" w:rsidR="004B35A8" w:rsidRPr="00D6379D" w:rsidRDefault="004B35A8"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Pr>
          <w:rFonts w:ascii="Arial" w:hAnsi="Arial" w:cs="Arial"/>
          <w:sz w:val="20"/>
        </w:rPr>
        <w:t>w przypadku utraty dofinansowania określonego w promesie wstępnej;</w:t>
      </w:r>
    </w:p>
    <w:p w14:paraId="334C0A30" w14:textId="77777777" w:rsidR="00B05909" w:rsidRPr="00D6379D" w:rsidRDefault="00B05909" w:rsidP="002F6248">
      <w:pPr>
        <w:pStyle w:val="Nagwek"/>
        <w:numPr>
          <w:ilvl w:val="1"/>
          <w:numId w:val="26"/>
        </w:numPr>
        <w:tabs>
          <w:tab w:val="clear" w:pos="1080"/>
          <w:tab w:val="num" w:pos="720"/>
          <w:tab w:val="center" w:pos="4536"/>
          <w:tab w:val="right" w:pos="9072"/>
        </w:tabs>
        <w:suppressAutoHyphens w:val="0"/>
        <w:adjustRightInd/>
        <w:spacing w:after="0" w:line="240" w:lineRule="auto"/>
        <w:ind w:left="720"/>
        <w:textAlignment w:val="auto"/>
        <w:rPr>
          <w:rFonts w:ascii="Arial" w:hAnsi="Arial" w:cs="Arial"/>
          <w:sz w:val="20"/>
        </w:rPr>
      </w:pPr>
      <w:r w:rsidRPr="00D6379D">
        <w:rPr>
          <w:rFonts w:ascii="Arial" w:hAnsi="Arial" w:cs="Arial"/>
          <w:sz w:val="20"/>
        </w:rPr>
        <w:t>Wykonawcy przysługuje prawo odstąpienia od umowy, jeżeli:</w:t>
      </w:r>
    </w:p>
    <w:p w14:paraId="072FB2E6" w14:textId="77777777" w:rsidR="00B05909" w:rsidRPr="00D6379D" w:rsidRDefault="00B05909" w:rsidP="00345E27">
      <w:pPr>
        <w:pStyle w:val="Bezodstpw"/>
        <w:widowControl/>
        <w:numPr>
          <w:ilvl w:val="0"/>
          <w:numId w:val="4"/>
        </w:numPr>
        <w:adjustRightInd/>
        <w:textAlignment w:val="auto"/>
        <w:rPr>
          <w:rFonts w:ascii="Arial" w:hAnsi="Arial" w:cs="Arial"/>
        </w:rPr>
      </w:pPr>
      <w:r w:rsidRPr="00D6379D">
        <w:rPr>
          <w:rFonts w:ascii="Arial" w:hAnsi="Arial" w:cs="Arial"/>
        </w:rPr>
        <w:t>Zamawiający nie wywiązuje się z obowiązku zapłaty faktur mimo dodatkowego wezwania w terminie 1 miesiąca od upływu terminu na zapłatę faktury określonego w niniejszej umowie,</w:t>
      </w:r>
    </w:p>
    <w:p w14:paraId="4BEEE4C4" w14:textId="77777777" w:rsidR="00B05909" w:rsidRPr="00D6379D" w:rsidRDefault="00B05909" w:rsidP="00345E27">
      <w:pPr>
        <w:pStyle w:val="Bezodstpw"/>
        <w:widowControl/>
        <w:numPr>
          <w:ilvl w:val="0"/>
          <w:numId w:val="4"/>
        </w:numPr>
        <w:adjustRightInd/>
        <w:textAlignment w:val="auto"/>
        <w:rPr>
          <w:rFonts w:ascii="Arial" w:hAnsi="Arial" w:cs="Arial"/>
        </w:rPr>
      </w:pPr>
      <w:r w:rsidRPr="00D6379D">
        <w:rPr>
          <w:rFonts w:ascii="Arial" w:hAnsi="Arial" w:cs="Arial"/>
        </w:rPr>
        <w:t>Zamawiający odmawia bez uzasadnionej przyczyny odbioru robót lub podpisania protokołu odbioru,</w:t>
      </w:r>
    </w:p>
    <w:p w14:paraId="565B9531" w14:textId="6D160351" w:rsidR="00B05909" w:rsidRPr="00D6379D" w:rsidRDefault="00B05909" w:rsidP="00345E27">
      <w:pPr>
        <w:pStyle w:val="Nagwek"/>
        <w:numPr>
          <w:ilvl w:val="0"/>
          <w:numId w:val="6"/>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color w:val="000000"/>
          <w:sz w:val="20"/>
          <w:lang w:eastAsia="ar-SA"/>
        </w:rPr>
        <w:t xml:space="preserve">Zamawiający ma prawo odstąpienia od umowy w terminie 30 dni od dnia wystąpienia okoliczności, o których mowa </w:t>
      </w:r>
      <w:r w:rsidRPr="00D6379D">
        <w:rPr>
          <w:rFonts w:ascii="Arial" w:hAnsi="Arial" w:cs="Arial"/>
          <w:sz w:val="20"/>
          <w:lang w:eastAsia="ar-SA"/>
        </w:rPr>
        <w:t>w ust. 1 pkt 1 niniejszego paragrafu.</w:t>
      </w:r>
    </w:p>
    <w:p w14:paraId="12776F57" w14:textId="77777777" w:rsidR="00EF7227" w:rsidRPr="00D6379D" w:rsidRDefault="00EF7227" w:rsidP="004D254F">
      <w:pPr>
        <w:numPr>
          <w:ilvl w:val="0"/>
          <w:numId w:val="6"/>
        </w:numPr>
        <w:tabs>
          <w:tab w:val="center" w:pos="4536"/>
          <w:tab w:val="right" w:pos="9072"/>
        </w:tabs>
        <w:snapToGrid w:val="0"/>
        <w:spacing w:after="0" w:line="240" w:lineRule="auto"/>
        <w:rPr>
          <w:rFonts w:ascii="Arial" w:hAnsi="Arial" w:cs="Arial"/>
          <w:iCs/>
        </w:rPr>
      </w:pPr>
      <w:r w:rsidRPr="00D6379D">
        <w:rPr>
          <w:rFonts w:ascii="Arial" w:hAnsi="Arial" w:cs="Arial"/>
          <w:iCs/>
        </w:rPr>
        <w:t>Każda ze stron ma prawo rozwiązać umowę na mocy porozumienia stron z zachowaniem</w:t>
      </w:r>
      <w:r w:rsidR="004D254F" w:rsidRPr="00D6379D">
        <w:rPr>
          <w:rFonts w:ascii="Arial" w:hAnsi="Arial" w:cs="Arial"/>
          <w:iCs/>
        </w:rPr>
        <w:t xml:space="preserve"> </w:t>
      </w:r>
      <w:r w:rsidRPr="00D6379D">
        <w:rPr>
          <w:rFonts w:ascii="Arial" w:hAnsi="Arial" w:cs="Arial"/>
          <w:iCs/>
        </w:rPr>
        <w:t xml:space="preserve">jednomiesięcznego okresu wypowiedzenia. </w:t>
      </w:r>
    </w:p>
    <w:p w14:paraId="0AF71DB9" w14:textId="77777777" w:rsidR="00B05909" w:rsidRPr="00D6379D" w:rsidRDefault="00B05909" w:rsidP="00345E27">
      <w:pPr>
        <w:pStyle w:val="Nagwek"/>
        <w:numPr>
          <w:ilvl w:val="0"/>
          <w:numId w:val="6"/>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Odstąpienie od umowy powinno nastąpić w formie pisemnej pod rygorem nieważności takiego oświadczenia </w:t>
      </w:r>
      <w:r w:rsidR="001414E4" w:rsidRPr="00D6379D">
        <w:rPr>
          <w:rFonts w:ascii="Arial" w:hAnsi="Arial" w:cs="Arial"/>
          <w:sz w:val="20"/>
        </w:rPr>
        <w:t>i</w:t>
      </w:r>
      <w:r w:rsidRPr="00D6379D">
        <w:rPr>
          <w:rFonts w:ascii="Arial" w:hAnsi="Arial" w:cs="Arial"/>
          <w:sz w:val="20"/>
        </w:rPr>
        <w:t> powinno zawierać uzasadnienie.</w:t>
      </w:r>
      <w:r w:rsidR="00EF7227" w:rsidRPr="00D6379D">
        <w:rPr>
          <w:rFonts w:ascii="Arial" w:hAnsi="Arial" w:cs="Arial"/>
          <w:sz w:val="20"/>
        </w:rPr>
        <w:t xml:space="preserve"> </w:t>
      </w:r>
    </w:p>
    <w:p w14:paraId="26380575" w14:textId="77777777" w:rsidR="00B05909" w:rsidRPr="00D6379D" w:rsidRDefault="00B05909" w:rsidP="0032022F">
      <w:pPr>
        <w:widowControl/>
        <w:adjustRightInd/>
        <w:spacing w:after="0" w:line="240" w:lineRule="auto"/>
        <w:textAlignment w:val="auto"/>
        <w:rPr>
          <w:rFonts w:ascii="Arial" w:hAnsi="Arial" w:cs="Arial"/>
        </w:rPr>
      </w:pPr>
    </w:p>
    <w:p w14:paraId="4E361991" w14:textId="7E91B163"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w:t>
      </w:r>
      <w:r w:rsidR="00C554E1">
        <w:rPr>
          <w:rFonts w:ascii="Arial" w:hAnsi="Arial" w:cs="Arial"/>
          <w:b/>
          <w:sz w:val="20"/>
        </w:rPr>
        <w:t>5</w:t>
      </w:r>
    </w:p>
    <w:p w14:paraId="0C7FB522" w14:textId="77777777" w:rsidR="00B05909" w:rsidRPr="00D6379D" w:rsidRDefault="00B05909" w:rsidP="002F6248">
      <w:pPr>
        <w:pStyle w:val="Nagwek"/>
        <w:numPr>
          <w:ilvl w:val="0"/>
          <w:numId w:val="27"/>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Wykonawca jest zobowiązany do niezwłocznego przesyłania do Zamawiającego pisemnej informacji o zmianie danych Wykonawcy zawartych w umowie. Zmiana ta nie wymaga dokonania zmiany umowy.</w:t>
      </w:r>
    </w:p>
    <w:p w14:paraId="1A548A95" w14:textId="77777777" w:rsidR="00B05909" w:rsidRPr="00D6379D" w:rsidRDefault="00B05909" w:rsidP="002F6248">
      <w:pPr>
        <w:pStyle w:val="Nagwek"/>
        <w:numPr>
          <w:ilvl w:val="0"/>
          <w:numId w:val="27"/>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W przypadku niepowiadomienia przez Wykonawcę Zamawiającego o zmianie danych zawartych w umowie, wszelką korespondencję wysyłaną przez Zamawiającą zgodnie z posiadanymi przez niego danymi strony uznają za doręczoną. </w:t>
      </w:r>
    </w:p>
    <w:p w14:paraId="38553691" w14:textId="77777777" w:rsidR="0030237E" w:rsidRPr="00D6379D" w:rsidRDefault="0030237E" w:rsidP="00025122">
      <w:pPr>
        <w:pStyle w:val="Nagwek"/>
        <w:tabs>
          <w:tab w:val="center" w:pos="4536"/>
          <w:tab w:val="right" w:pos="9072"/>
        </w:tabs>
        <w:suppressAutoHyphens w:val="0"/>
        <w:adjustRightInd/>
        <w:spacing w:after="0" w:line="240" w:lineRule="auto"/>
        <w:jc w:val="center"/>
        <w:textAlignment w:val="auto"/>
        <w:rPr>
          <w:rFonts w:ascii="Arial" w:hAnsi="Arial" w:cs="Arial"/>
          <w:b/>
          <w:sz w:val="20"/>
        </w:rPr>
      </w:pPr>
    </w:p>
    <w:p w14:paraId="381B3A9C" w14:textId="1369ECCA" w:rsidR="00B05909" w:rsidRPr="00D6379D" w:rsidRDefault="00025122" w:rsidP="00025122">
      <w:pPr>
        <w:pStyle w:val="Nagwek"/>
        <w:tabs>
          <w:tab w:val="center" w:pos="4536"/>
          <w:tab w:val="right" w:pos="9072"/>
        </w:tabs>
        <w:suppressAutoHyphens w:val="0"/>
        <w:adjustRightInd/>
        <w:spacing w:after="0" w:line="240" w:lineRule="auto"/>
        <w:jc w:val="center"/>
        <w:textAlignment w:val="auto"/>
        <w:rPr>
          <w:rFonts w:ascii="Arial" w:hAnsi="Arial" w:cs="Arial"/>
          <w:sz w:val="20"/>
        </w:rPr>
      </w:pPr>
      <w:r w:rsidRPr="00D6379D">
        <w:rPr>
          <w:rFonts w:ascii="Arial" w:hAnsi="Arial" w:cs="Arial"/>
          <w:b/>
          <w:sz w:val="20"/>
        </w:rPr>
        <w:t>§ 1</w:t>
      </w:r>
      <w:r w:rsidR="00C554E1">
        <w:rPr>
          <w:rFonts w:ascii="Arial" w:hAnsi="Arial" w:cs="Arial"/>
          <w:b/>
          <w:sz w:val="20"/>
        </w:rPr>
        <w:t>6</w:t>
      </w:r>
    </w:p>
    <w:p w14:paraId="07A435A9" w14:textId="7FF10E3D" w:rsidR="00025122" w:rsidRPr="00D6379D" w:rsidRDefault="00025122" w:rsidP="002F6248">
      <w:pPr>
        <w:pStyle w:val="Bezodstpw"/>
        <w:widowControl/>
        <w:numPr>
          <w:ilvl w:val="0"/>
          <w:numId w:val="71"/>
        </w:numPr>
        <w:adjustRightInd/>
        <w:textAlignment w:val="auto"/>
        <w:rPr>
          <w:rFonts w:ascii="Arial" w:hAnsi="Arial" w:cs="Arial"/>
          <w:lang w:eastAsia="pl-PL"/>
        </w:rPr>
      </w:pPr>
      <w:r w:rsidRPr="00D6379D">
        <w:rPr>
          <w:rFonts w:ascii="Arial" w:hAnsi="Arial" w:cs="Arial"/>
          <w:lang w:eastAsia="pl-PL"/>
        </w:rPr>
        <w:t>Wszelkie utwory, które zostały lub zostaną stworzone w wykonaniu przedmiotu umowy i w zakresie obejmującym dokumentację powykonawczą („Utwory”) są albo będą dziełami:</w:t>
      </w:r>
    </w:p>
    <w:p w14:paraId="41AB56B5" w14:textId="77777777" w:rsidR="00025122" w:rsidRPr="00D6379D" w:rsidRDefault="00025122" w:rsidP="002F6248">
      <w:pPr>
        <w:pStyle w:val="Bezodstpw"/>
        <w:widowControl/>
        <w:numPr>
          <w:ilvl w:val="0"/>
          <w:numId w:val="72"/>
        </w:numPr>
        <w:adjustRightInd/>
        <w:textAlignment w:val="auto"/>
        <w:rPr>
          <w:rFonts w:ascii="Arial" w:hAnsi="Arial" w:cs="Arial"/>
          <w:lang w:eastAsia="pl-PL"/>
        </w:rPr>
      </w:pPr>
      <w:r w:rsidRPr="00D6379D">
        <w:rPr>
          <w:rFonts w:ascii="Arial" w:hAnsi="Arial" w:cs="Arial"/>
          <w:lang w:eastAsia="pl-PL"/>
        </w:rPr>
        <w:t>pracowników Projektanta zatrudnionych na podstawie stosunku pracy, w wyniku wykonywania obowiązków ze stosunków pracy, albo przyjmie, w wyniku czego nabył albo nabędzie do nich autorskie prawa majątkowe w takim zakresie, że będzie mógł je przenieść na Zamawiającego na zasadach określonych w Umowie; albo</w:t>
      </w:r>
    </w:p>
    <w:p w14:paraId="652A2E13" w14:textId="77777777" w:rsidR="00025122" w:rsidRPr="00D6379D" w:rsidRDefault="00025122" w:rsidP="002F6248">
      <w:pPr>
        <w:pStyle w:val="Bezodstpw"/>
        <w:widowControl/>
        <w:numPr>
          <w:ilvl w:val="0"/>
          <w:numId w:val="72"/>
        </w:numPr>
        <w:adjustRightInd/>
        <w:textAlignment w:val="auto"/>
        <w:rPr>
          <w:rFonts w:ascii="Arial" w:hAnsi="Arial" w:cs="Arial"/>
          <w:lang w:eastAsia="pl-PL"/>
        </w:rPr>
      </w:pPr>
      <w:r w:rsidRPr="00D6379D">
        <w:rPr>
          <w:rFonts w:ascii="Arial" w:hAnsi="Arial" w:cs="Arial"/>
          <w:lang w:eastAsia="pl-PL"/>
        </w:rPr>
        <w:t xml:space="preserve">osób trzecich, z którymi Wykonawca łączy stosunek inny niż stosunek pracy i od których Wykonawca nabył albo nabędzie majątkowe prawa autorskie, własność nośników, na których </w:t>
      </w:r>
      <w:r w:rsidRPr="00D6379D">
        <w:rPr>
          <w:rFonts w:ascii="Arial" w:hAnsi="Arial" w:cs="Arial"/>
          <w:lang w:eastAsia="pl-PL"/>
        </w:rPr>
        <w:lastRenderedPageBreak/>
        <w:t>zostały one utrwalone, oraz wyłączne prawo do zezwalania na wykonywanie praw zależnych do utworów będących dziełami zależnymi wobec Utworów, w zakresie umożliwiającym mu przeniesienie na Zamawiającego tych praw na zasadach określonych w Umowie.</w:t>
      </w:r>
    </w:p>
    <w:p w14:paraId="1E368451" w14:textId="77777777" w:rsidR="00025122" w:rsidRPr="00D6379D" w:rsidRDefault="00025122" w:rsidP="002F6248">
      <w:pPr>
        <w:pStyle w:val="Bezodstpw"/>
        <w:widowControl/>
        <w:numPr>
          <w:ilvl w:val="0"/>
          <w:numId w:val="71"/>
        </w:numPr>
        <w:adjustRightInd/>
        <w:textAlignment w:val="auto"/>
        <w:rPr>
          <w:rFonts w:ascii="Arial" w:hAnsi="Arial" w:cs="Arial"/>
          <w:lang w:eastAsia="pl-PL"/>
        </w:rPr>
      </w:pPr>
      <w:r w:rsidRPr="00D6379D">
        <w:rPr>
          <w:rFonts w:ascii="Arial" w:hAnsi="Arial" w:cs="Arial"/>
          <w:lang w:eastAsia="pl-PL"/>
        </w:rPr>
        <w:t>Wykonawca oświadcza, że żaden z Utworów stworzonych przez pracowników, o których mowa w ust. 1 pkt 1) Umowy, nie będzie „utworem przeznaczonym w umowie o pracę do rozpowszechniania" w rozumieniu art. 12 ust. 2 ustawy o prawie autorskim i prawach pokrewnych.</w:t>
      </w:r>
    </w:p>
    <w:p w14:paraId="2C7EE31B" w14:textId="77777777" w:rsidR="00025122" w:rsidRPr="00D6379D" w:rsidRDefault="00025122" w:rsidP="002F6248">
      <w:pPr>
        <w:pStyle w:val="Bezodstpw"/>
        <w:widowControl/>
        <w:numPr>
          <w:ilvl w:val="0"/>
          <w:numId w:val="71"/>
        </w:numPr>
        <w:adjustRightInd/>
        <w:textAlignment w:val="auto"/>
        <w:rPr>
          <w:rFonts w:ascii="Arial" w:hAnsi="Arial" w:cs="Arial"/>
          <w:lang w:eastAsia="pl-PL"/>
        </w:rPr>
      </w:pPr>
      <w:r w:rsidRPr="00D6379D">
        <w:rPr>
          <w:rFonts w:ascii="Arial" w:hAnsi="Arial" w:cs="Arial"/>
          <w:lang w:eastAsia="pl-PL"/>
        </w:rPr>
        <w:t>Z dniem podpisania przez Wykonawcę i Zamawiającego bezusterkowego protokołu odbioru przedmiotu umowy (tj. po jego realizacji), następuje nieodpłatne przeniesie na Gminę Stare Babice majątkowych praw autorskich do Utworów (dokumentacji projektowej i powykonawczej), na wszystkich polach eksploatacji wymienionych w art. 50 ustawy o prawie autorskim i prawach pokrewnych, w tym w szczególności na następujących polach eksploatacji:</w:t>
      </w:r>
    </w:p>
    <w:p w14:paraId="1ADB47D2"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reprodukcja Utworów poprzez wydruk, za pomocą urządzeń reprograficznych oraz technik cyfrowych;</w:t>
      </w:r>
    </w:p>
    <w:p w14:paraId="695F01ED"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zapis w formie cyfrowej, wprowadzanie oraz zapisywanie Utworów w pamięci komputera;</w:t>
      </w:r>
    </w:p>
    <w:p w14:paraId="7CD9DB9A"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wprowadzenie Utworów do sieci informatycznych, w szczególności do Internetu, w celu udostępnienia Utworów w takich sieciach, w sposób umożliwiający komukolwiek dostęp do nich w dowolnym miejscu i czasie;</w:t>
      </w:r>
    </w:p>
    <w:p w14:paraId="4CCAA279"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udostępnianie Utworów, w szczególności ich wystawianie i publiczne udostępnianie w środkach masowego przekazu;</w:t>
      </w:r>
    </w:p>
    <w:p w14:paraId="14C7DBCB"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wprowadzanie kopii Utworów do obrotu gospodarczego;</w:t>
      </w:r>
    </w:p>
    <w:p w14:paraId="5247BA6F"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użyczanie, wynajmowanie lub wydzierżawianie oryginałów Utworów lub ich kopii;</w:t>
      </w:r>
    </w:p>
    <w:p w14:paraId="24C81D4D"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 xml:space="preserve">wykorzystywanie Utworów w celu przeprowadzenia prac remontowych w obiektach budowlanych powstałych w ramach zadania, jak również utrzymania ich w należytym stanie technicznym; </w:t>
      </w:r>
    </w:p>
    <w:p w14:paraId="2C18D8CF"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wykorzystywanie Utworów w celu realizacji Zadania w oparciu o dokumentację projektową i powykonawczą;</w:t>
      </w:r>
    </w:p>
    <w:p w14:paraId="50423BC4" w14:textId="5DBC3B56" w:rsidR="00025122" w:rsidRPr="00D6379D" w:rsidRDefault="00025122" w:rsidP="002F6248">
      <w:pPr>
        <w:pStyle w:val="Bezodstpw"/>
        <w:widowControl/>
        <w:numPr>
          <w:ilvl w:val="0"/>
          <w:numId w:val="71"/>
        </w:numPr>
        <w:adjustRightInd/>
        <w:textAlignment w:val="auto"/>
        <w:rPr>
          <w:rFonts w:ascii="Arial" w:hAnsi="Arial" w:cs="Arial"/>
          <w:lang w:eastAsia="pl-PL"/>
        </w:rPr>
      </w:pPr>
      <w:r w:rsidRPr="00D6379D">
        <w:rPr>
          <w:rFonts w:ascii="Arial" w:hAnsi="Arial" w:cs="Arial"/>
          <w:lang w:eastAsia="pl-PL"/>
        </w:rPr>
        <w:t>W przypadku odbiorów częściowych zadania (tj. dla poszczególnych samodzielnych części Zadania, jeżeli Strony tak postanowią), wraz z przekazaniem samodzielnej części dokumentacji powykonawczej będą przenoszone na zasadach i w zakresie opisanym w ust. 3 powyżej majątkowe prawa autorskie i zależne prawa autorskie do tej części dokumentacji projektowej i powykonawczej.</w:t>
      </w:r>
    </w:p>
    <w:p w14:paraId="17FB9B62" w14:textId="193D31C7" w:rsidR="00025122" w:rsidRPr="00D6379D" w:rsidRDefault="00025122" w:rsidP="002F6248">
      <w:pPr>
        <w:pStyle w:val="Bezodstpw"/>
        <w:widowControl/>
        <w:numPr>
          <w:ilvl w:val="0"/>
          <w:numId w:val="71"/>
        </w:numPr>
        <w:adjustRightInd/>
        <w:textAlignment w:val="auto"/>
        <w:rPr>
          <w:rFonts w:ascii="Arial" w:hAnsi="Arial" w:cs="Arial"/>
          <w:lang w:eastAsia="pl-PL"/>
        </w:rPr>
      </w:pPr>
      <w:r w:rsidRPr="00D6379D">
        <w:rPr>
          <w:rFonts w:ascii="Arial" w:hAnsi="Arial" w:cs="Arial"/>
          <w:lang w:eastAsia="pl-PL"/>
        </w:rPr>
        <w:t>Wraz z przeniesieniem majątkowych praw autorskich do dokumentacji powykonawczej następuje przeniesie na rzecz Zmawiającego wyłącznego prawa zezwalania na wykonywanie zależnych praw autorskich do opracowań Utworów oraz prawo do zezwalania na tworzenie opracowań Utworów, w przypadku, gdy przepis prawa wymaga osobnej zgody na tworzenie opracowań Utworów.</w:t>
      </w:r>
    </w:p>
    <w:p w14:paraId="2A84B587" w14:textId="77777777" w:rsidR="00025122" w:rsidRPr="00D6379D" w:rsidRDefault="00025122" w:rsidP="002F6248">
      <w:pPr>
        <w:pStyle w:val="Bezodstpw"/>
        <w:widowControl/>
        <w:numPr>
          <w:ilvl w:val="0"/>
          <w:numId w:val="71"/>
        </w:numPr>
        <w:adjustRightInd/>
        <w:textAlignment w:val="auto"/>
        <w:rPr>
          <w:rFonts w:ascii="Arial" w:hAnsi="Arial" w:cs="Arial"/>
          <w:lang w:eastAsia="pl-PL"/>
        </w:rPr>
      </w:pPr>
      <w:r w:rsidRPr="00D6379D">
        <w:rPr>
          <w:rFonts w:ascii="Arial" w:hAnsi="Arial" w:cs="Arial"/>
          <w:lang w:eastAsia="pl-PL"/>
        </w:rPr>
        <w:t>Z chwilą wydania Zamawiającemu nośników, na których utrwalono Utwory, Zamawiający przenosi nieodpłatnie własność tych nośników.</w:t>
      </w:r>
    </w:p>
    <w:p w14:paraId="4034B4FD" w14:textId="77777777" w:rsidR="00025122" w:rsidRPr="00D6379D" w:rsidRDefault="00025122" w:rsidP="00B05909">
      <w:pPr>
        <w:pStyle w:val="Nagwek"/>
        <w:tabs>
          <w:tab w:val="left" w:pos="708"/>
        </w:tabs>
        <w:spacing w:after="0" w:line="240" w:lineRule="auto"/>
        <w:jc w:val="center"/>
        <w:rPr>
          <w:rFonts w:ascii="Arial" w:hAnsi="Arial" w:cs="Arial"/>
          <w:b/>
          <w:sz w:val="20"/>
        </w:rPr>
      </w:pPr>
    </w:p>
    <w:p w14:paraId="4110298C" w14:textId="6202B671"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w:t>
      </w:r>
      <w:r w:rsidR="00C554E1">
        <w:rPr>
          <w:rFonts w:ascii="Arial" w:hAnsi="Arial" w:cs="Arial"/>
          <w:b/>
          <w:sz w:val="20"/>
        </w:rPr>
        <w:t>7</w:t>
      </w:r>
    </w:p>
    <w:p w14:paraId="2416BF52" w14:textId="77777777" w:rsidR="00996AB2" w:rsidRPr="00D6379D" w:rsidRDefault="00996AB2" w:rsidP="002F6248">
      <w:pPr>
        <w:pStyle w:val="Akapitzlist"/>
        <w:widowControl/>
        <w:numPr>
          <w:ilvl w:val="0"/>
          <w:numId w:val="28"/>
        </w:numPr>
        <w:suppressAutoHyphens w:val="0"/>
        <w:autoSpaceDE w:val="0"/>
        <w:autoSpaceDN w:val="0"/>
        <w:spacing w:after="0" w:line="240" w:lineRule="auto"/>
        <w:textAlignment w:val="auto"/>
        <w:rPr>
          <w:rFonts w:ascii="Arial" w:hAnsi="Arial" w:cs="Arial"/>
        </w:rPr>
      </w:pPr>
      <w:r w:rsidRPr="00D6379D">
        <w:rPr>
          <w:rFonts w:ascii="Arial" w:hAnsi="Arial" w:cs="Arial"/>
        </w:rPr>
        <w:t xml:space="preserve">W przypadku powstania sporu związanego z zawarciem, z obowiązywaniem, z wykładnią lub wykonaniem niniejszej umowy (roszczenia cywilnoprawne), Strony w pierwszej kolejności podejmą negocjacje pojednawcze w celu rozwiązania tego sporu. W szczególności Strony zobowiązują się do poddania ewentualnych sporów mediacjom przed Sądem Polubownym przy Prokuratorii Generalnej Rzeczypospolitej Polskiej, wybranym mediatorem lub osobą prowadzącą inne polubowne rozwiązanie sporu. </w:t>
      </w:r>
    </w:p>
    <w:p w14:paraId="17B67001" w14:textId="77777777" w:rsidR="00B05909" w:rsidRPr="00D6379D" w:rsidRDefault="004D254F" w:rsidP="002F6248">
      <w:pPr>
        <w:pStyle w:val="Nagwek"/>
        <w:numPr>
          <w:ilvl w:val="0"/>
          <w:numId w:val="28"/>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Właściwym do rozpoznania sporów wynikłych na tle realizacji niniejszej umowy jest sąd miejscowo właściwy dla siedziby Zamawiającego.</w:t>
      </w:r>
    </w:p>
    <w:p w14:paraId="4CF38737" w14:textId="77777777" w:rsidR="00996AB2" w:rsidRPr="00D6379D" w:rsidRDefault="00996AB2" w:rsidP="00663B09">
      <w:pPr>
        <w:pStyle w:val="Nagwek"/>
        <w:tabs>
          <w:tab w:val="left" w:pos="708"/>
        </w:tabs>
        <w:spacing w:after="0" w:line="240" w:lineRule="auto"/>
        <w:rPr>
          <w:rFonts w:ascii="Arial" w:hAnsi="Arial" w:cs="Arial"/>
          <w:b/>
          <w:sz w:val="20"/>
        </w:rPr>
      </w:pPr>
    </w:p>
    <w:p w14:paraId="3597334E" w14:textId="238DB832"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w:t>
      </w:r>
      <w:r w:rsidR="00C554E1">
        <w:rPr>
          <w:rFonts w:ascii="Arial" w:hAnsi="Arial" w:cs="Arial"/>
          <w:b/>
          <w:sz w:val="20"/>
        </w:rPr>
        <w:t>8</w:t>
      </w:r>
    </w:p>
    <w:p w14:paraId="04980783" w14:textId="77777777" w:rsidR="00121439" w:rsidRPr="00663B09" w:rsidRDefault="00B05909" w:rsidP="00663B09">
      <w:pPr>
        <w:pStyle w:val="Nagwek"/>
        <w:tabs>
          <w:tab w:val="left" w:pos="284"/>
        </w:tabs>
        <w:spacing w:after="0" w:line="240" w:lineRule="auto"/>
        <w:rPr>
          <w:rFonts w:ascii="Arial" w:hAnsi="Arial" w:cs="Arial"/>
          <w:sz w:val="20"/>
        </w:rPr>
      </w:pPr>
      <w:r w:rsidRPr="00D6379D">
        <w:rPr>
          <w:rFonts w:ascii="Arial" w:hAnsi="Arial" w:cs="Arial"/>
          <w:sz w:val="20"/>
        </w:rPr>
        <w:t>W sprawach nieuregulowanych niniejszą umową stosuje się przepisy Kodeksu cywilnego</w:t>
      </w:r>
      <w:r w:rsidR="00305A35" w:rsidRPr="00D6379D">
        <w:rPr>
          <w:rFonts w:ascii="Arial" w:hAnsi="Arial" w:cs="Arial"/>
          <w:sz w:val="20"/>
        </w:rPr>
        <w:t xml:space="preserve">, </w:t>
      </w:r>
      <w:r w:rsidR="00C24466" w:rsidRPr="00D6379D">
        <w:rPr>
          <w:rFonts w:ascii="Arial" w:hAnsi="Arial" w:cs="Arial"/>
          <w:sz w:val="20"/>
        </w:rPr>
        <w:t>ustawy Prawo budowlane</w:t>
      </w:r>
      <w:r w:rsidR="00A16043" w:rsidRPr="00D6379D">
        <w:rPr>
          <w:rFonts w:ascii="Arial" w:hAnsi="Arial" w:cs="Arial"/>
          <w:sz w:val="20"/>
        </w:rPr>
        <w:t xml:space="preserve"> i ustawy </w:t>
      </w:r>
      <w:proofErr w:type="spellStart"/>
      <w:r w:rsidR="00A16043" w:rsidRPr="00D6379D">
        <w:rPr>
          <w:rFonts w:ascii="Arial" w:hAnsi="Arial" w:cs="Arial"/>
          <w:sz w:val="20"/>
        </w:rPr>
        <w:t>pzp</w:t>
      </w:r>
      <w:proofErr w:type="spellEnd"/>
      <w:r w:rsidRPr="00D6379D">
        <w:rPr>
          <w:rFonts w:ascii="Arial" w:hAnsi="Arial" w:cs="Arial"/>
          <w:sz w:val="20"/>
        </w:rPr>
        <w:t>.</w:t>
      </w:r>
    </w:p>
    <w:p w14:paraId="257BDDD5" w14:textId="77777777" w:rsidR="00144E51" w:rsidRDefault="00144E51" w:rsidP="00B05909">
      <w:pPr>
        <w:pStyle w:val="Nagwek"/>
        <w:tabs>
          <w:tab w:val="left" w:pos="708"/>
        </w:tabs>
        <w:spacing w:after="0" w:line="240" w:lineRule="auto"/>
        <w:jc w:val="center"/>
        <w:rPr>
          <w:rFonts w:ascii="Arial" w:hAnsi="Arial" w:cs="Arial"/>
          <w:b/>
          <w:sz w:val="20"/>
        </w:rPr>
      </w:pPr>
    </w:p>
    <w:p w14:paraId="62599384" w14:textId="77777777" w:rsidR="00144E51" w:rsidRDefault="00144E51" w:rsidP="00B05909">
      <w:pPr>
        <w:pStyle w:val="Nagwek"/>
        <w:tabs>
          <w:tab w:val="left" w:pos="708"/>
        </w:tabs>
        <w:spacing w:after="0" w:line="240" w:lineRule="auto"/>
        <w:jc w:val="center"/>
        <w:rPr>
          <w:rFonts w:ascii="Arial" w:hAnsi="Arial" w:cs="Arial"/>
          <w:b/>
          <w:sz w:val="20"/>
        </w:rPr>
      </w:pPr>
    </w:p>
    <w:p w14:paraId="5764EDB4" w14:textId="2E8ACD61"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xml:space="preserve">§ </w:t>
      </w:r>
      <w:r w:rsidR="00C554E1">
        <w:rPr>
          <w:rFonts w:ascii="Arial" w:hAnsi="Arial" w:cs="Arial"/>
          <w:b/>
          <w:sz w:val="20"/>
        </w:rPr>
        <w:t>19</w:t>
      </w:r>
    </w:p>
    <w:p w14:paraId="55FFE64F" w14:textId="77777777" w:rsidR="00B05909" w:rsidRPr="00D6379D" w:rsidRDefault="00B05909" w:rsidP="002F6248">
      <w:pPr>
        <w:numPr>
          <w:ilvl w:val="0"/>
          <w:numId w:val="36"/>
        </w:numPr>
        <w:shd w:val="clear" w:color="auto" w:fill="FFFFFF"/>
        <w:suppressAutoHyphens w:val="0"/>
        <w:autoSpaceDE w:val="0"/>
        <w:autoSpaceDN w:val="0"/>
        <w:snapToGrid w:val="0"/>
        <w:spacing w:after="0" w:line="240" w:lineRule="auto"/>
        <w:ind w:hanging="357"/>
        <w:textAlignment w:val="auto"/>
        <w:rPr>
          <w:rFonts w:ascii="Arial" w:hAnsi="Arial" w:cs="Arial"/>
          <w:lang w:eastAsia="ar-SA"/>
        </w:rPr>
      </w:pPr>
      <w:r w:rsidRPr="00D6379D">
        <w:rPr>
          <w:rFonts w:ascii="Arial" w:hAnsi="Arial" w:cs="Arial"/>
          <w:lang w:eastAsia="ar-SA"/>
        </w:rPr>
        <w:t xml:space="preserve">Wykonawca oświadcza, że: </w:t>
      </w:r>
    </w:p>
    <w:p w14:paraId="55334F52" w14:textId="77777777" w:rsidR="00B05909" w:rsidRPr="00D6379D" w:rsidRDefault="00B05909" w:rsidP="002F6248">
      <w:pPr>
        <w:numPr>
          <w:ilvl w:val="0"/>
          <w:numId w:val="35"/>
        </w:numPr>
        <w:suppressAutoHyphens w:val="0"/>
        <w:adjustRightInd/>
        <w:snapToGrid w:val="0"/>
        <w:spacing w:after="0" w:line="240" w:lineRule="auto"/>
        <w:ind w:hanging="357"/>
        <w:textAlignment w:val="auto"/>
        <w:rPr>
          <w:rFonts w:ascii="Arial" w:hAnsi="Arial" w:cs="Arial"/>
        </w:rPr>
      </w:pPr>
      <w:r w:rsidRPr="00D6379D">
        <w:rPr>
          <w:rFonts w:ascii="Arial" w:hAnsi="Arial" w:cs="Arial"/>
        </w:rPr>
        <w:t xml:space="preserve">na podstawie art. 6 ust. 1 lit b, Rozporządzenia Parlamentu Europejskiego i Rady (UE) 2016/679 z dnia 27 kwietnia 2016 r. w sprawie ochrony osób fizycznych w związku </w:t>
      </w:r>
      <w:r w:rsidRPr="00D6379D">
        <w:rPr>
          <w:rFonts w:ascii="Arial" w:hAnsi="Arial" w:cs="Arial"/>
        </w:rPr>
        <w:lastRenderedPageBreak/>
        <w:t>z przetwarzaniem danych osobowych i w sprawie swobodnego przepływu takich danych oraz uchylenia dyrektywy 95/46/WE (ogólne rozporządzenie o ochronie danych „RODO” Dz. Urz. UE. L Nr 119 z 04.05.2016 r.), Pełnomocnik Wykonawcy, osoby fizyczne wskazane w umowie, osoby fizyczne zatrudnione przez Wykonawcę na podstawie umowy o pracę przy realizacji niniejszej umowy, osoby fizyczne działające w imieniu podmiotów trzecich udostępniających zasoby w ramach realizacji niniejszej umo</w:t>
      </w:r>
      <w:r w:rsidR="00C20538">
        <w:rPr>
          <w:rFonts w:ascii="Arial" w:hAnsi="Arial" w:cs="Arial"/>
        </w:rPr>
        <w:t>wy, osoby fizyczne działające w </w:t>
      </w:r>
      <w:r w:rsidRPr="00D6379D">
        <w:rPr>
          <w:rFonts w:ascii="Arial" w:hAnsi="Arial" w:cs="Arial"/>
        </w:rPr>
        <w:t xml:space="preserve">imieniu podwykonawców realizujących część przedmiotu umowy lub inne osoby fizyczne – wykonujące lub które będą wykonywać czynności związane z realizacją przedmiotowej umowy wyrażają zgodę na przetwarzanie swoich danych osobowych przez administratora danych – Wójta Gminy Stare Babice w celu realizacji przedmiotowej umowy, w zakresie danych niezbędnych do jej realizacji;  </w:t>
      </w:r>
    </w:p>
    <w:p w14:paraId="2C76E8D6" w14:textId="77777777" w:rsidR="00B05909" w:rsidRPr="00D6379D" w:rsidRDefault="00B05909" w:rsidP="002F6248">
      <w:pPr>
        <w:numPr>
          <w:ilvl w:val="0"/>
          <w:numId w:val="35"/>
        </w:numPr>
        <w:suppressAutoHyphens w:val="0"/>
        <w:adjustRightInd/>
        <w:snapToGrid w:val="0"/>
        <w:spacing w:after="0" w:line="240" w:lineRule="auto"/>
        <w:ind w:hanging="357"/>
        <w:textAlignment w:val="auto"/>
        <w:rPr>
          <w:rFonts w:ascii="Arial" w:hAnsi="Arial" w:cs="Arial"/>
        </w:rPr>
      </w:pPr>
      <w:r w:rsidRPr="00D6379D">
        <w:rPr>
          <w:rFonts w:ascii="Arial" w:hAnsi="Arial" w:cs="Arial"/>
        </w:rPr>
        <w:t>osoby wymienione w punkcie wyżej podają dane osobowe dobrowolnie i że są one zgodne z prawdą;</w:t>
      </w:r>
    </w:p>
    <w:p w14:paraId="68CF30BB" w14:textId="77777777" w:rsidR="00B05909" w:rsidRPr="00D6379D" w:rsidRDefault="00B05909" w:rsidP="002F6248">
      <w:pPr>
        <w:numPr>
          <w:ilvl w:val="0"/>
          <w:numId w:val="35"/>
        </w:numPr>
        <w:suppressAutoHyphens w:val="0"/>
        <w:adjustRightInd/>
        <w:snapToGrid w:val="0"/>
        <w:spacing w:after="0" w:line="240" w:lineRule="auto"/>
        <w:ind w:hanging="357"/>
        <w:textAlignment w:val="auto"/>
        <w:rPr>
          <w:rFonts w:ascii="Arial" w:hAnsi="Arial" w:cs="Arial"/>
        </w:rPr>
      </w:pPr>
      <w:r w:rsidRPr="00D6379D">
        <w:rPr>
          <w:rFonts w:ascii="Arial" w:hAnsi="Arial" w:cs="Arial"/>
        </w:rPr>
        <w:t xml:space="preserve">wykonał obowiązki informacyjne wynikające z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„RODO” Dz. Urz. UE. L Nr 119 z 04.05.2016 r.) wobec osób wskazanych w pkt. 1 powyżej, w tym też o klauzulach dotyczących tego przedmiotu zawartych w niniejszej umowie.  </w:t>
      </w:r>
    </w:p>
    <w:p w14:paraId="6F8D71B6" w14:textId="77777777" w:rsidR="00B05909" w:rsidRPr="00D6379D" w:rsidRDefault="00B05909" w:rsidP="00B05909">
      <w:pPr>
        <w:shd w:val="clear" w:color="auto" w:fill="FFFFFF"/>
        <w:suppressAutoHyphens w:val="0"/>
        <w:autoSpaceDE w:val="0"/>
        <w:autoSpaceDN w:val="0"/>
        <w:snapToGrid w:val="0"/>
        <w:spacing w:after="0" w:line="240" w:lineRule="auto"/>
        <w:textAlignment w:val="auto"/>
        <w:rPr>
          <w:rFonts w:ascii="Arial" w:eastAsia="Calibri" w:hAnsi="Arial" w:cs="Arial"/>
          <w:lang w:eastAsia="ar-SA"/>
        </w:rPr>
      </w:pPr>
    </w:p>
    <w:p w14:paraId="20505605" w14:textId="7A53D097" w:rsidR="00B05909" w:rsidRPr="00D6379D" w:rsidRDefault="00B05909" w:rsidP="00B05909">
      <w:pPr>
        <w:shd w:val="clear" w:color="auto" w:fill="FFFFFF"/>
        <w:suppressAutoHyphens w:val="0"/>
        <w:autoSpaceDE w:val="0"/>
        <w:autoSpaceDN w:val="0"/>
        <w:snapToGrid w:val="0"/>
        <w:spacing w:after="0" w:line="240" w:lineRule="auto"/>
        <w:jc w:val="center"/>
        <w:textAlignment w:val="auto"/>
        <w:rPr>
          <w:rFonts w:ascii="Arial" w:eastAsia="Calibri" w:hAnsi="Arial" w:cs="Arial"/>
          <w:lang w:eastAsia="ar-SA"/>
        </w:rPr>
      </w:pPr>
      <w:r w:rsidRPr="00D6379D">
        <w:rPr>
          <w:rFonts w:ascii="Arial" w:hAnsi="Arial" w:cs="Arial"/>
          <w:b/>
        </w:rPr>
        <w:t>§ 2</w:t>
      </w:r>
      <w:r w:rsidR="00C554E1">
        <w:rPr>
          <w:rFonts w:ascii="Arial" w:hAnsi="Arial" w:cs="Arial"/>
          <w:b/>
        </w:rPr>
        <w:t>0</w:t>
      </w:r>
    </w:p>
    <w:p w14:paraId="4500BDE1" w14:textId="77777777" w:rsidR="00A16043" w:rsidRPr="00D6379D" w:rsidRDefault="00A16043" w:rsidP="002F6248">
      <w:pPr>
        <w:widowControl/>
        <w:numPr>
          <w:ilvl w:val="0"/>
          <w:numId w:val="48"/>
        </w:numPr>
        <w:adjustRightInd/>
        <w:spacing w:after="0" w:line="240" w:lineRule="auto"/>
        <w:textAlignment w:val="auto"/>
        <w:rPr>
          <w:rFonts w:ascii="Arial" w:hAnsi="Arial" w:cs="Arial"/>
        </w:rPr>
      </w:pPr>
      <w:bookmarkStart w:id="42" w:name="_Hlk49340926"/>
      <w:r w:rsidRPr="00D6379D">
        <w:rPr>
          <w:rFonts w:ascii="Arial" w:hAnsi="Arial" w:cs="Arial"/>
        </w:rPr>
        <w:t>Dane osobowe w Urzędzie Gminy Stare Babice są przetwarzane zgodnie z obowiązującymi przepisami prawa Unii Europejskiej (w szczególności z Rozporządzeniem Parlamentu Europejskiego i Rady UE) 2016/679 z dnia 27 kwietnia 2016 r. w sprawie ochrony osób fizycznych w związku z przetwarzaniem danych osobowych i w sprawie swobodnego przepływu takich danych oraz uchylenia dyrektywy 95/46/WE zwanym dalej „</w:t>
      </w:r>
      <w:r w:rsidR="007932F8" w:rsidRPr="00D6379D">
        <w:rPr>
          <w:rFonts w:ascii="Arial" w:hAnsi="Arial" w:cs="Arial"/>
        </w:rPr>
        <w:t>RODO”) i przepisami krajowymi z </w:t>
      </w:r>
      <w:r w:rsidRPr="00D6379D">
        <w:rPr>
          <w:rFonts w:ascii="Arial" w:hAnsi="Arial" w:cs="Arial"/>
        </w:rPr>
        <w:t>zakresu ochrony danych osobowych.</w:t>
      </w:r>
    </w:p>
    <w:p w14:paraId="48814631" w14:textId="77777777" w:rsidR="00A16043" w:rsidRPr="00D6379D" w:rsidRDefault="00A16043" w:rsidP="002F6248">
      <w:pPr>
        <w:widowControl/>
        <w:numPr>
          <w:ilvl w:val="0"/>
          <w:numId w:val="48"/>
        </w:numPr>
        <w:adjustRightInd/>
        <w:spacing w:after="0" w:line="240" w:lineRule="auto"/>
        <w:textAlignment w:val="auto"/>
        <w:rPr>
          <w:rFonts w:ascii="Arial" w:hAnsi="Arial" w:cs="Arial"/>
          <w:bCs/>
        </w:rPr>
      </w:pPr>
      <w:r w:rsidRPr="00D6379D">
        <w:rPr>
          <w:rFonts w:ascii="Arial" w:hAnsi="Arial" w:cs="Arial"/>
        </w:rPr>
        <w:t>Administratorem jest Wójt Gminy Stare Babice, ul. Rynek 32, 05-082 Stare Babice</w:t>
      </w:r>
      <w:r w:rsidRPr="00D6379D">
        <w:rPr>
          <w:rFonts w:ascii="Arial" w:hAnsi="Arial" w:cs="Arial"/>
          <w:bCs/>
        </w:rPr>
        <w:t>. Kontakt: tel.</w:t>
      </w:r>
      <w:r w:rsidR="00C20538">
        <w:rPr>
          <w:rFonts w:ascii="Arial" w:hAnsi="Arial" w:cs="Arial"/>
          <w:bCs/>
        </w:rPr>
        <w:t> </w:t>
      </w:r>
      <w:r w:rsidRPr="00D6379D">
        <w:rPr>
          <w:rFonts w:ascii="Arial" w:hAnsi="Arial" w:cs="Arial"/>
          <w:bCs/>
        </w:rPr>
        <w:t>(22)730-80-88, mail: kancelaria@stare-babice.pl;</w:t>
      </w:r>
    </w:p>
    <w:p w14:paraId="226E9D65" w14:textId="77777777" w:rsidR="00A16043" w:rsidRPr="00D6379D" w:rsidRDefault="00A16043" w:rsidP="002F6248">
      <w:pPr>
        <w:widowControl/>
        <w:numPr>
          <w:ilvl w:val="0"/>
          <w:numId w:val="48"/>
        </w:numPr>
        <w:adjustRightInd/>
        <w:spacing w:after="0" w:line="240" w:lineRule="auto"/>
        <w:textAlignment w:val="auto"/>
        <w:rPr>
          <w:rFonts w:ascii="Arial" w:hAnsi="Arial" w:cs="Arial"/>
        </w:rPr>
      </w:pPr>
      <w:r w:rsidRPr="00D6379D">
        <w:rPr>
          <w:rFonts w:ascii="Arial" w:hAnsi="Arial" w:cs="Arial"/>
        </w:rPr>
        <w:t>Administrator powołał Inspektora Ochrony Danych, z którym można się skontaktować pod adres email: iod@stare-babice.pl;</w:t>
      </w:r>
    </w:p>
    <w:p w14:paraId="0898EC22" w14:textId="77777777" w:rsidR="00A16043" w:rsidRPr="00D6379D" w:rsidRDefault="00A16043" w:rsidP="002F6248">
      <w:pPr>
        <w:widowControl/>
        <w:numPr>
          <w:ilvl w:val="0"/>
          <w:numId w:val="48"/>
        </w:numPr>
        <w:adjustRightInd/>
        <w:spacing w:after="0" w:line="240" w:lineRule="auto"/>
        <w:textAlignment w:val="auto"/>
        <w:rPr>
          <w:rFonts w:ascii="Arial" w:hAnsi="Arial" w:cs="Arial"/>
        </w:rPr>
      </w:pPr>
      <w:r w:rsidRPr="00D6379D">
        <w:rPr>
          <w:rFonts w:ascii="Arial" w:hAnsi="Arial" w:cs="Arial"/>
        </w:rPr>
        <w:t xml:space="preserve">Podstawą przetwarzania danych osobowych jest art. 6 </w:t>
      </w:r>
      <w:proofErr w:type="spellStart"/>
      <w:r w:rsidRPr="00D6379D">
        <w:rPr>
          <w:rFonts w:ascii="Arial" w:hAnsi="Arial" w:cs="Arial"/>
        </w:rPr>
        <w:t>ust.1</w:t>
      </w:r>
      <w:proofErr w:type="spellEnd"/>
      <w:r w:rsidRPr="00D6379D">
        <w:rPr>
          <w:rFonts w:ascii="Arial" w:hAnsi="Arial" w:cs="Arial"/>
        </w:rPr>
        <w:t xml:space="preserve"> l</w:t>
      </w:r>
      <w:r w:rsidR="007932F8" w:rsidRPr="00D6379D">
        <w:rPr>
          <w:rFonts w:ascii="Arial" w:hAnsi="Arial" w:cs="Arial"/>
        </w:rPr>
        <w:t>it. b Rozporządzenia RODO</w:t>
      </w:r>
      <w:r w:rsidR="00C20538">
        <w:rPr>
          <w:rFonts w:ascii="Arial" w:hAnsi="Arial" w:cs="Arial"/>
        </w:rPr>
        <w:t>, tj. </w:t>
      </w:r>
      <w:r w:rsidR="007932F8" w:rsidRPr="00D6379D">
        <w:rPr>
          <w:rFonts w:ascii="Arial" w:hAnsi="Arial" w:cs="Arial"/>
        </w:rPr>
        <w:t>w </w:t>
      </w:r>
      <w:r w:rsidRPr="00D6379D">
        <w:rPr>
          <w:rFonts w:ascii="Arial" w:hAnsi="Arial" w:cs="Arial"/>
        </w:rPr>
        <w:t>celu realizacji niniejszej umowy.</w:t>
      </w:r>
    </w:p>
    <w:p w14:paraId="6DA78FEB" w14:textId="77777777" w:rsidR="00A16043" w:rsidRPr="00D6379D" w:rsidRDefault="00A16043" w:rsidP="002F6248">
      <w:pPr>
        <w:widowControl/>
        <w:numPr>
          <w:ilvl w:val="0"/>
          <w:numId w:val="48"/>
        </w:numPr>
        <w:adjustRightInd/>
        <w:spacing w:after="0" w:line="240" w:lineRule="auto"/>
        <w:textAlignment w:val="auto"/>
        <w:rPr>
          <w:rFonts w:ascii="Arial" w:hAnsi="Arial" w:cs="Arial"/>
        </w:rPr>
      </w:pPr>
      <w:r w:rsidRPr="00D6379D">
        <w:rPr>
          <w:rFonts w:ascii="Arial" w:hAnsi="Arial" w:cs="Arial"/>
        </w:rPr>
        <w:t>Odbiorcami danych osobowych będą organy i instytucje uprawnione do otrzymania danych osobowych na podstawie przepisów prawa.</w:t>
      </w:r>
    </w:p>
    <w:p w14:paraId="504913B8" w14:textId="77777777" w:rsidR="00A16043" w:rsidRPr="00D6379D" w:rsidRDefault="00A16043" w:rsidP="002F6248">
      <w:pPr>
        <w:widowControl/>
        <w:numPr>
          <w:ilvl w:val="0"/>
          <w:numId w:val="48"/>
        </w:numPr>
        <w:adjustRightInd/>
        <w:spacing w:after="0" w:line="240" w:lineRule="auto"/>
        <w:textAlignment w:val="auto"/>
        <w:rPr>
          <w:rFonts w:ascii="Arial" w:hAnsi="Arial" w:cs="Arial"/>
        </w:rPr>
      </w:pPr>
      <w:r w:rsidRPr="00D6379D">
        <w:rPr>
          <w:rFonts w:ascii="Arial" w:hAnsi="Arial" w:cs="Arial"/>
        </w:rPr>
        <w:t>Osoba, której dane osobowe są przetwarzane:</w:t>
      </w:r>
    </w:p>
    <w:p w14:paraId="1E8662AC" w14:textId="77777777" w:rsidR="00A16043" w:rsidRPr="00D6379D" w:rsidRDefault="00A16043" w:rsidP="002F6248">
      <w:pPr>
        <w:pStyle w:val="Akapitzlist"/>
        <w:widowControl/>
        <w:numPr>
          <w:ilvl w:val="0"/>
          <w:numId w:val="47"/>
        </w:numPr>
        <w:suppressAutoHyphens w:val="0"/>
        <w:adjustRightInd/>
        <w:spacing w:after="0" w:line="240" w:lineRule="auto"/>
        <w:ind w:left="567" w:hanging="283"/>
        <w:textAlignment w:val="auto"/>
        <w:rPr>
          <w:rFonts w:ascii="Arial" w:hAnsi="Arial" w:cs="Arial"/>
        </w:rPr>
      </w:pPr>
      <w:r w:rsidRPr="00D6379D">
        <w:rPr>
          <w:rFonts w:ascii="Arial" w:hAnsi="Arial" w:cs="Arial"/>
        </w:rPr>
        <w:t xml:space="preserve">ma prawo żądać od administratora dostępu do swoich danych osobowych, </w:t>
      </w:r>
      <w:r w:rsidRPr="00D6379D">
        <w:rPr>
          <w:rFonts w:ascii="Arial" w:hAnsi="Arial" w:cs="Arial"/>
        </w:rPr>
        <w:br/>
        <w:t>ich sprostowania, przenoszenia danych oraz ograniczenia przetwarzania:</w:t>
      </w:r>
    </w:p>
    <w:p w14:paraId="24841862" w14:textId="77777777" w:rsidR="00A16043" w:rsidRPr="00D6379D" w:rsidRDefault="00A16043" w:rsidP="002F6248">
      <w:pPr>
        <w:pStyle w:val="Akapitzlist"/>
        <w:widowControl/>
        <w:numPr>
          <w:ilvl w:val="0"/>
          <w:numId w:val="47"/>
        </w:numPr>
        <w:suppressAutoHyphens w:val="0"/>
        <w:adjustRightInd/>
        <w:spacing w:after="0" w:line="240" w:lineRule="auto"/>
        <w:ind w:left="567" w:hanging="283"/>
        <w:textAlignment w:val="auto"/>
        <w:rPr>
          <w:rFonts w:ascii="Arial" w:hAnsi="Arial" w:cs="Arial"/>
        </w:rPr>
      </w:pPr>
      <w:r w:rsidRPr="00D6379D">
        <w:rPr>
          <w:rFonts w:ascii="Arial" w:hAnsi="Arial" w:cs="Arial"/>
        </w:rPr>
        <w:t>ma prawo wniesienia skargi do organu nadzorczego, czyli Prezesa Urzędu Ochrony Danych Osobowych.</w:t>
      </w:r>
    </w:p>
    <w:p w14:paraId="7AA82E68" w14:textId="77777777" w:rsidR="00A16043" w:rsidRPr="00D6379D" w:rsidRDefault="00A16043" w:rsidP="002F6248">
      <w:pPr>
        <w:widowControl/>
        <w:numPr>
          <w:ilvl w:val="0"/>
          <w:numId w:val="48"/>
        </w:numPr>
        <w:adjustRightInd/>
        <w:spacing w:after="0" w:line="240" w:lineRule="auto"/>
        <w:textAlignment w:val="auto"/>
        <w:rPr>
          <w:rFonts w:ascii="Arial" w:hAnsi="Arial" w:cs="Arial"/>
        </w:rPr>
      </w:pPr>
      <w:r w:rsidRPr="00D6379D">
        <w:rPr>
          <w:rFonts w:ascii="Arial" w:hAnsi="Arial" w:cs="Arial"/>
        </w:rPr>
        <w:t>Dane osobowe będą przechowywane do czasu przedawnienia ewentualnych roszczeń oraz zgodnie z przepisami dotyczącymi archiwizacji dokumentów.</w:t>
      </w:r>
    </w:p>
    <w:p w14:paraId="21093E93" w14:textId="77777777" w:rsidR="00ED45ED" w:rsidRPr="00D6379D" w:rsidRDefault="00A16043" w:rsidP="002F6248">
      <w:pPr>
        <w:widowControl/>
        <w:numPr>
          <w:ilvl w:val="0"/>
          <w:numId w:val="48"/>
        </w:numPr>
        <w:adjustRightInd/>
        <w:spacing w:after="0" w:line="240" w:lineRule="auto"/>
        <w:textAlignment w:val="auto"/>
        <w:rPr>
          <w:rFonts w:ascii="Arial" w:hAnsi="Arial" w:cs="Arial"/>
        </w:rPr>
      </w:pPr>
      <w:r w:rsidRPr="00D6379D">
        <w:rPr>
          <w:rFonts w:ascii="Arial" w:hAnsi="Arial" w:cs="Arial"/>
        </w:rPr>
        <w:t>Przy przetwarzaniu danych osobowych Administrator nie stosuje zautomatyzowanego podejmowania decyzji i profilowania</w:t>
      </w:r>
      <w:bookmarkEnd w:id="42"/>
      <w:r w:rsidRPr="00D6379D">
        <w:rPr>
          <w:rFonts w:ascii="Arial" w:hAnsi="Arial" w:cs="Arial"/>
        </w:rPr>
        <w:t>.</w:t>
      </w:r>
    </w:p>
    <w:p w14:paraId="7AB24B5D" w14:textId="77777777" w:rsidR="007932F8" w:rsidRPr="00D6379D" w:rsidRDefault="007932F8" w:rsidP="00B05909">
      <w:pPr>
        <w:pStyle w:val="Nagwek"/>
        <w:tabs>
          <w:tab w:val="left" w:pos="708"/>
        </w:tabs>
        <w:spacing w:after="0" w:line="240" w:lineRule="auto"/>
        <w:jc w:val="center"/>
        <w:rPr>
          <w:rFonts w:ascii="Arial" w:hAnsi="Arial" w:cs="Arial"/>
          <w:b/>
          <w:sz w:val="20"/>
        </w:rPr>
      </w:pPr>
    </w:p>
    <w:p w14:paraId="2502374E" w14:textId="5F16893E"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2</w:t>
      </w:r>
      <w:r w:rsidR="00C554E1">
        <w:rPr>
          <w:rFonts w:ascii="Arial" w:hAnsi="Arial" w:cs="Arial"/>
          <w:b/>
          <w:sz w:val="20"/>
        </w:rPr>
        <w:t>1</w:t>
      </w:r>
    </w:p>
    <w:p w14:paraId="61108360" w14:textId="77777777" w:rsidR="00121439" w:rsidRPr="00D6379D" w:rsidRDefault="00121439" w:rsidP="002F6248">
      <w:pPr>
        <w:pStyle w:val="Nagwek"/>
        <w:numPr>
          <w:ilvl w:val="0"/>
          <w:numId w:val="58"/>
        </w:numPr>
        <w:tabs>
          <w:tab w:val="left" w:pos="708"/>
        </w:tabs>
        <w:spacing w:after="0" w:line="240" w:lineRule="auto"/>
        <w:rPr>
          <w:rFonts w:ascii="Arial" w:hAnsi="Arial" w:cs="Arial"/>
          <w:sz w:val="20"/>
        </w:rPr>
      </w:pPr>
      <w:r w:rsidRPr="00D6379D">
        <w:rPr>
          <w:rFonts w:ascii="Arial" w:hAnsi="Arial" w:cs="Arial"/>
          <w:sz w:val="20"/>
        </w:rPr>
        <w:t>Bez pisemnej zgody Zamawiającego Wykonawca nie ma prawa przelewu wierzytelności wynikających z niniejszej umowy na osobę trzecią.</w:t>
      </w:r>
    </w:p>
    <w:p w14:paraId="518CE41F" w14:textId="77777777" w:rsidR="00B05909" w:rsidRPr="00D6379D" w:rsidRDefault="00B05909" w:rsidP="002F6248">
      <w:pPr>
        <w:pStyle w:val="Nagwek"/>
        <w:numPr>
          <w:ilvl w:val="0"/>
          <w:numId w:val="58"/>
        </w:numPr>
        <w:tabs>
          <w:tab w:val="left" w:pos="708"/>
        </w:tabs>
        <w:spacing w:after="0" w:line="240" w:lineRule="auto"/>
        <w:rPr>
          <w:rFonts w:ascii="Arial" w:hAnsi="Arial" w:cs="Arial"/>
          <w:sz w:val="20"/>
        </w:rPr>
      </w:pPr>
      <w:r w:rsidRPr="00D6379D">
        <w:rPr>
          <w:rFonts w:ascii="Arial" w:hAnsi="Arial" w:cs="Arial"/>
          <w:sz w:val="20"/>
        </w:rPr>
        <w:t xml:space="preserve">Umowę sporządzono w 3 </w:t>
      </w:r>
      <w:r w:rsidR="00A16043" w:rsidRPr="00D6379D">
        <w:rPr>
          <w:rFonts w:ascii="Arial" w:hAnsi="Arial" w:cs="Arial"/>
          <w:sz w:val="20"/>
        </w:rPr>
        <w:t xml:space="preserve">jednobrzmiących </w:t>
      </w:r>
      <w:r w:rsidRPr="00D6379D">
        <w:rPr>
          <w:rFonts w:ascii="Arial" w:hAnsi="Arial" w:cs="Arial"/>
          <w:sz w:val="20"/>
        </w:rPr>
        <w:t>egzemplarzach, 2 egzemplarze dla Zamawiającego i</w:t>
      </w:r>
      <w:r w:rsidR="00ED45ED" w:rsidRPr="00D6379D">
        <w:rPr>
          <w:rFonts w:ascii="Arial" w:hAnsi="Arial" w:cs="Arial"/>
          <w:sz w:val="20"/>
        </w:rPr>
        <w:t> </w:t>
      </w:r>
      <w:r w:rsidRPr="00D6379D">
        <w:rPr>
          <w:rFonts w:ascii="Arial" w:hAnsi="Arial" w:cs="Arial"/>
          <w:sz w:val="20"/>
        </w:rPr>
        <w:t>1</w:t>
      </w:r>
      <w:r w:rsidR="00ED45ED" w:rsidRPr="00D6379D">
        <w:rPr>
          <w:rFonts w:ascii="Arial" w:hAnsi="Arial" w:cs="Arial"/>
          <w:sz w:val="20"/>
        </w:rPr>
        <w:t> </w:t>
      </w:r>
      <w:r w:rsidRPr="00D6379D">
        <w:rPr>
          <w:rFonts w:ascii="Arial" w:hAnsi="Arial" w:cs="Arial"/>
          <w:sz w:val="20"/>
        </w:rPr>
        <w:t>egzemplarz dla Wykonawcy.</w:t>
      </w:r>
    </w:p>
    <w:p w14:paraId="251868D5" w14:textId="77777777" w:rsidR="00A16043" w:rsidRPr="00D6379D" w:rsidRDefault="00A16043" w:rsidP="00B05909">
      <w:pPr>
        <w:pStyle w:val="Bezodstpw"/>
        <w:rPr>
          <w:rFonts w:ascii="Arial" w:hAnsi="Arial" w:cs="Arial"/>
          <w:b/>
        </w:rPr>
      </w:pPr>
    </w:p>
    <w:p w14:paraId="347A789D" w14:textId="77777777" w:rsidR="007932F8" w:rsidRPr="00D6379D" w:rsidRDefault="007932F8" w:rsidP="00B05909">
      <w:pPr>
        <w:pStyle w:val="Bezodstpw"/>
        <w:rPr>
          <w:rFonts w:ascii="Arial" w:hAnsi="Arial" w:cs="Arial"/>
          <w:b/>
        </w:rPr>
      </w:pPr>
    </w:p>
    <w:p w14:paraId="5971F294" w14:textId="77777777" w:rsidR="00B05909" w:rsidRPr="00537982" w:rsidRDefault="00B05909" w:rsidP="00523C80">
      <w:pPr>
        <w:jc w:val="center"/>
        <w:rPr>
          <w:rFonts w:ascii="Arial" w:hAnsi="Arial" w:cs="Arial"/>
        </w:rPr>
      </w:pPr>
      <w:r w:rsidRPr="00D6379D">
        <w:rPr>
          <w:rFonts w:ascii="Arial" w:hAnsi="Arial" w:cs="Arial"/>
          <w:b/>
        </w:rPr>
        <w:t>ZAMAWIAJĄCY</w:t>
      </w:r>
      <w:r w:rsidRPr="00D6379D">
        <w:rPr>
          <w:rFonts w:ascii="Arial" w:hAnsi="Arial" w:cs="Arial"/>
          <w:b/>
        </w:rPr>
        <w:tab/>
      </w:r>
      <w:r w:rsidRPr="00D6379D">
        <w:rPr>
          <w:rFonts w:ascii="Arial" w:hAnsi="Arial" w:cs="Arial"/>
          <w:b/>
        </w:rPr>
        <w:tab/>
      </w:r>
      <w:r w:rsidRPr="00D6379D">
        <w:rPr>
          <w:rFonts w:ascii="Arial" w:hAnsi="Arial" w:cs="Arial"/>
          <w:b/>
        </w:rPr>
        <w:tab/>
      </w:r>
      <w:r w:rsidRPr="00D6379D">
        <w:rPr>
          <w:rFonts w:ascii="Arial" w:hAnsi="Arial" w:cs="Arial"/>
          <w:b/>
        </w:rPr>
        <w:tab/>
      </w:r>
      <w:r w:rsidRPr="00D6379D">
        <w:rPr>
          <w:rFonts w:ascii="Arial" w:hAnsi="Arial" w:cs="Arial"/>
          <w:b/>
        </w:rPr>
        <w:tab/>
      </w:r>
      <w:r w:rsidRPr="00D6379D">
        <w:rPr>
          <w:rFonts w:ascii="Arial" w:hAnsi="Arial" w:cs="Arial"/>
          <w:b/>
        </w:rPr>
        <w:tab/>
      </w:r>
      <w:r w:rsidRPr="00D6379D">
        <w:rPr>
          <w:rFonts w:ascii="Arial" w:hAnsi="Arial" w:cs="Arial"/>
          <w:b/>
        </w:rPr>
        <w:tab/>
        <w:t>WYKONAWCA</w:t>
      </w:r>
    </w:p>
    <w:sectPr w:rsidR="00B05909" w:rsidRPr="00537982" w:rsidSect="003A19B8">
      <w:headerReference w:type="default" r:id="rId12"/>
      <w:footerReference w:type="default" r:id="rId13"/>
      <w:headerReference w:type="first" r:id="rId14"/>
      <w:footerReference w:type="first" r:id="rId15"/>
      <w:pgSz w:w="11906" w:h="16838"/>
      <w:pgMar w:top="1417" w:right="1417" w:bottom="1417" w:left="1417" w:header="62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FAA24" w14:textId="77777777" w:rsidR="00B9648A" w:rsidRDefault="00B9648A">
      <w:pPr>
        <w:spacing w:after="0" w:line="240" w:lineRule="auto"/>
      </w:pPr>
      <w:r>
        <w:separator/>
      </w:r>
    </w:p>
  </w:endnote>
  <w:endnote w:type="continuationSeparator" w:id="0">
    <w:p w14:paraId="212CF42F" w14:textId="77777777" w:rsidR="00B9648A" w:rsidRDefault="00B96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tarSymbol">
    <w:altName w:val="Yu Gothic"/>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Franklin Gothic Book">
    <w:panose1 w:val="020B0503020102020204"/>
    <w:charset w:val="EE"/>
    <w:family w:val="swiss"/>
    <w:pitch w:val="variable"/>
    <w:sig w:usb0="00000287" w:usb1="00000000" w:usb2="00000000" w:usb3="00000000" w:csb0="0000009F" w:csb1="00000000"/>
  </w:font>
  <w:font w:name="Arial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ArialNarrow-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EE"/>
    <w:family w:val="swiss"/>
    <w:pitch w:val="variable"/>
    <w:sig w:usb0="E0002EFF" w:usb1="C000785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7F574" w14:textId="3E59F203" w:rsidR="00D8186D" w:rsidRPr="00B75762" w:rsidRDefault="004656B6" w:rsidP="0030058F">
    <w:pPr>
      <w:pStyle w:val="Stopka"/>
      <w:pBdr>
        <w:top w:val="thinThickSmallGap" w:sz="24" w:space="1" w:color="622423"/>
      </w:pBdr>
      <w:tabs>
        <w:tab w:val="right" w:pos="9073"/>
      </w:tabs>
      <w:rPr>
        <w:rFonts w:ascii="Arial" w:hAnsi="Arial" w:cs="Arial"/>
        <w:bCs/>
        <w:i/>
        <w:iCs/>
        <w:sz w:val="14"/>
        <w:szCs w:val="14"/>
      </w:rPr>
    </w:pPr>
    <w:r w:rsidRPr="004656B6">
      <w:rPr>
        <w:rFonts w:ascii="Arial" w:hAnsi="Arial" w:cs="Arial"/>
        <w:bCs/>
        <w:i/>
        <w:iCs/>
        <w:sz w:val="16"/>
        <w:szCs w:val="16"/>
      </w:rPr>
      <w:t>Budowa oraz rozbudowa infrastruktury wodno-kanalizacyjnej wraz z modernizacją oczyszczalni ścieków w Gminie Stare Babice” – część nr 3</w:t>
    </w:r>
    <w:r w:rsidR="00D8186D" w:rsidRPr="00B75762">
      <w:rPr>
        <w:rFonts w:ascii="Arial" w:hAnsi="Arial" w:cs="Arial"/>
        <w:bCs/>
        <w:i/>
        <w:iCs/>
        <w:sz w:val="14"/>
        <w:szCs w:val="14"/>
      </w:rPr>
      <w:tab/>
      <w:t xml:space="preserve">Strona </w:t>
    </w:r>
    <w:r w:rsidR="007322E7" w:rsidRPr="00B75762">
      <w:rPr>
        <w:rFonts w:ascii="Arial" w:hAnsi="Arial" w:cs="Arial"/>
        <w:bCs/>
        <w:i/>
        <w:iCs/>
        <w:sz w:val="14"/>
        <w:szCs w:val="14"/>
      </w:rPr>
      <w:fldChar w:fldCharType="begin"/>
    </w:r>
    <w:r w:rsidR="00D8186D" w:rsidRPr="00B75762">
      <w:rPr>
        <w:rFonts w:ascii="Arial" w:hAnsi="Arial" w:cs="Arial"/>
        <w:bCs/>
        <w:i/>
        <w:iCs/>
        <w:sz w:val="14"/>
        <w:szCs w:val="14"/>
      </w:rPr>
      <w:instrText xml:space="preserve"> PAGE   \* MERGEFORMAT </w:instrText>
    </w:r>
    <w:r w:rsidR="007322E7" w:rsidRPr="00B75762">
      <w:rPr>
        <w:rFonts w:ascii="Arial" w:hAnsi="Arial" w:cs="Arial"/>
        <w:bCs/>
        <w:i/>
        <w:iCs/>
        <w:sz w:val="14"/>
        <w:szCs w:val="14"/>
      </w:rPr>
      <w:fldChar w:fldCharType="separate"/>
    </w:r>
    <w:r w:rsidR="00C20538" w:rsidRPr="00B75762">
      <w:rPr>
        <w:rFonts w:ascii="Arial" w:hAnsi="Arial" w:cs="Arial"/>
        <w:bCs/>
        <w:i/>
        <w:iCs/>
        <w:noProof/>
        <w:sz w:val="14"/>
        <w:szCs w:val="14"/>
      </w:rPr>
      <w:t>24</w:t>
    </w:r>
    <w:r w:rsidR="007322E7" w:rsidRPr="00B75762">
      <w:rPr>
        <w:rFonts w:ascii="Arial" w:hAnsi="Arial" w:cs="Arial"/>
        <w:bCs/>
        <w:i/>
        <w:iCs/>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8D522" w14:textId="7990048D" w:rsidR="003E7ED7" w:rsidRPr="003A03F2" w:rsidRDefault="004656B6" w:rsidP="003E7ED7">
    <w:pPr>
      <w:pStyle w:val="Stopka"/>
      <w:pBdr>
        <w:top w:val="thinThickSmallGap" w:sz="24" w:space="1" w:color="622423"/>
      </w:pBdr>
      <w:tabs>
        <w:tab w:val="right" w:pos="9073"/>
      </w:tabs>
      <w:rPr>
        <w:rFonts w:ascii="Arial" w:hAnsi="Arial" w:cs="Arial"/>
        <w:bCs/>
        <w:i/>
        <w:iCs/>
        <w:sz w:val="16"/>
        <w:szCs w:val="16"/>
      </w:rPr>
    </w:pPr>
    <w:r w:rsidRPr="004656B6">
      <w:rPr>
        <w:rFonts w:ascii="Arial" w:hAnsi="Arial" w:cs="Arial"/>
        <w:bCs/>
        <w:i/>
        <w:iCs/>
        <w:sz w:val="16"/>
        <w:szCs w:val="16"/>
      </w:rPr>
      <w:t>Budowa oraz rozbudowa infrastruktury wodno-kanalizacyjnej wraz z modernizacją oczyszczalni ścieków w Gminie Stare Babice” – część nr 3</w:t>
    </w:r>
    <w:r w:rsidR="003E7ED7" w:rsidRPr="00B65C5A">
      <w:rPr>
        <w:rFonts w:ascii="Arial" w:hAnsi="Arial" w:cs="Arial"/>
        <w:bCs/>
        <w:i/>
        <w:iCs/>
        <w:sz w:val="16"/>
        <w:szCs w:val="16"/>
      </w:rPr>
      <w:t xml:space="preserve"> </w:t>
    </w:r>
    <w:r w:rsidR="003E7ED7" w:rsidRPr="003A03F2">
      <w:rPr>
        <w:rFonts w:ascii="Arial" w:hAnsi="Arial" w:cs="Arial"/>
        <w:bCs/>
        <w:i/>
        <w:iCs/>
        <w:sz w:val="16"/>
        <w:szCs w:val="16"/>
      </w:rPr>
      <w:tab/>
      <w:t xml:space="preserve">Strona </w:t>
    </w:r>
    <w:r w:rsidR="003E7ED7" w:rsidRPr="003A03F2">
      <w:rPr>
        <w:rFonts w:ascii="Arial" w:hAnsi="Arial" w:cs="Arial"/>
        <w:bCs/>
        <w:i/>
        <w:iCs/>
        <w:sz w:val="16"/>
        <w:szCs w:val="16"/>
      </w:rPr>
      <w:fldChar w:fldCharType="begin"/>
    </w:r>
    <w:r w:rsidR="003E7ED7" w:rsidRPr="003A03F2">
      <w:rPr>
        <w:rFonts w:ascii="Arial" w:hAnsi="Arial" w:cs="Arial"/>
        <w:bCs/>
        <w:i/>
        <w:iCs/>
        <w:sz w:val="16"/>
        <w:szCs w:val="16"/>
      </w:rPr>
      <w:instrText xml:space="preserve"> PAGE   \* MERGEFORMAT </w:instrText>
    </w:r>
    <w:r w:rsidR="003E7ED7" w:rsidRPr="003A03F2">
      <w:rPr>
        <w:rFonts w:ascii="Arial" w:hAnsi="Arial" w:cs="Arial"/>
        <w:bCs/>
        <w:i/>
        <w:iCs/>
        <w:sz w:val="16"/>
        <w:szCs w:val="16"/>
      </w:rPr>
      <w:fldChar w:fldCharType="separate"/>
    </w:r>
    <w:r w:rsidR="003E7ED7">
      <w:rPr>
        <w:rFonts w:ascii="Arial" w:hAnsi="Arial" w:cs="Arial"/>
        <w:bCs/>
        <w:i/>
        <w:iCs/>
        <w:sz w:val="16"/>
        <w:szCs w:val="16"/>
      </w:rPr>
      <w:t>1</w:t>
    </w:r>
    <w:r w:rsidR="003E7ED7" w:rsidRPr="003A03F2">
      <w:rPr>
        <w:rFonts w:ascii="Arial" w:hAnsi="Arial" w:cs="Arial"/>
        <w:bCs/>
        <w:i/>
        <w:i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5B0D5" w14:textId="77777777" w:rsidR="00B9648A" w:rsidRDefault="00B9648A">
      <w:pPr>
        <w:spacing w:after="0" w:line="240" w:lineRule="auto"/>
      </w:pPr>
      <w:r>
        <w:separator/>
      </w:r>
    </w:p>
  </w:footnote>
  <w:footnote w:type="continuationSeparator" w:id="0">
    <w:p w14:paraId="6D0A1E62" w14:textId="77777777" w:rsidR="00B9648A" w:rsidRDefault="00B964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D262" w14:textId="77777777" w:rsidR="003A19B8" w:rsidRDefault="003A19B8" w:rsidP="003A19B8">
    <w:pPr>
      <w:pStyle w:val="Nagwek"/>
      <w:jc w:val="center"/>
      <w:rPr>
        <w:noProof/>
        <w:lang w:eastAsia="pl-PL"/>
      </w:rPr>
    </w:pPr>
    <w:r w:rsidRPr="00F05012">
      <w:rPr>
        <w:noProof/>
        <w:lang w:eastAsia="pl-PL"/>
      </w:rPr>
      <w:drawing>
        <wp:inline distT="0" distB="0" distL="0" distR="0" wp14:anchorId="2D4816EC" wp14:editId="41A41DD3">
          <wp:extent cx="600075" cy="371475"/>
          <wp:effectExtent l="0" t="0" r="0" b="0"/>
          <wp:docPr id="9" name="Obraz 9"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371475"/>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5018FA13" wp14:editId="693E7D3F">
          <wp:extent cx="333375" cy="390525"/>
          <wp:effectExtent l="0" t="0" r="0" b="0"/>
          <wp:docPr id="10" name="Obraz 10"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1D57CBA1" wp14:editId="4C2BAEFD">
          <wp:extent cx="1133475" cy="4000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3475" cy="400050"/>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42E4EF09" wp14:editId="63B2FEEA">
          <wp:extent cx="590550" cy="428625"/>
          <wp:effectExtent l="0" t="0" r="0" b="0"/>
          <wp:docPr id="12" name="Obraz 12"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p>
  <w:p w14:paraId="4719D22B" w14:textId="77777777" w:rsidR="00D8186D" w:rsidRPr="0062155A" w:rsidRDefault="00D8186D" w:rsidP="003A19B8">
    <w:pPr>
      <w:pStyle w:val="Nagwek"/>
      <w:pBdr>
        <w:bottom w:val="double" w:sz="16" w:space="1" w:color="800000"/>
      </w:pBdr>
      <w:rPr>
        <w:rFonts w:ascii="Arial" w:hAnsi="Arial" w:cs="Arial"/>
        <w:i/>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E17AD" w14:textId="77777777" w:rsidR="003A19B8" w:rsidRPr="0062155A" w:rsidRDefault="003A19B8" w:rsidP="003A19B8">
    <w:pPr>
      <w:pStyle w:val="Nagwek"/>
      <w:pBdr>
        <w:bottom w:val="double" w:sz="16" w:space="1" w:color="800000"/>
      </w:pBdr>
      <w:jc w:val="center"/>
      <w:rPr>
        <w:rFonts w:ascii="Arial" w:hAnsi="Arial" w:cs="Arial"/>
        <w:i/>
        <w:sz w:val="16"/>
        <w:szCs w:val="16"/>
      </w:rPr>
    </w:pPr>
    <w:r>
      <w:rPr>
        <w:rFonts w:ascii="Arial" w:hAnsi="Arial" w:cs="Arial"/>
        <w:i/>
        <w:sz w:val="16"/>
        <w:szCs w:val="16"/>
      </w:rPr>
      <w:t>Umowa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pStyle w:val="Nagwek1"/>
      <w:lvlText w:val="%1."/>
      <w:lvlJc w:val="left"/>
      <w:pPr>
        <w:tabs>
          <w:tab w:val="num" w:pos="857"/>
        </w:tabs>
        <w:ind w:left="857"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32" w:hanging="360"/>
      </w:pPr>
      <w:rPr>
        <w:rFonts w:cs="Times New Roman"/>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360" w:hanging="360"/>
      </w:pPr>
      <w:rPr>
        <w:rFonts w:cs="Times New Roman"/>
        <w:b w:val="0"/>
      </w:r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rPr>
        <w:rFonts w:cs="Times New Roman"/>
        <w:b w:val="0"/>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ind w:left="360" w:hanging="360"/>
      </w:pPr>
      <w:rPr>
        <w:rFonts w:cs="Times New Roman"/>
        <w:color w:val="auto"/>
      </w:rPr>
    </w:lvl>
  </w:abstractNum>
  <w:abstractNum w:abstractNumId="5" w15:restartNumberingAfterBreak="0">
    <w:nsid w:val="00000006"/>
    <w:multiLevelType w:val="singleLevel"/>
    <w:tmpl w:val="00000006"/>
    <w:name w:val="WW8Num6"/>
    <w:lvl w:ilvl="0">
      <w:start w:val="1"/>
      <w:numFmt w:val="decimal"/>
      <w:lvlText w:val="%1)"/>
      <w:lvlJc w:val="left"/>
      <w:pPr>
        <w:tabs>
          <w:tab w:val="num" w:pos="0"/>
        </w:tabs>
        <w:ind w:left="732" w:hanging="360"/>
      </w:pPr>
      <w:rPr>
        <w:rFonts w:cs="Times New Roman"/>
      </w:rPr>
    </w:lvl>
  </w:abstractNum>
  <w:abstractNum w:abstractNumId="6" w15:restartNumberingAfterBreak="0">
    <w:nsid w:val="00000007"/>
    <w:multiLevelType w:val="singleLevel"/>
    <w:tmpl w:val="00000007"/>
    <w:name w:val="WW8Num7"/>
    <w:lvl w:ilvl="0">
      <w:start w:val="1"/>
      <w:numFmt w:val="decimal"/>
      <w:lvlText w:val="%1."/>
      <w:lvlJc w:val="left"/>
      <w:pPr>
        <w:tabs>
          <w:tab w:val="num" w:pos="0"/>
        </w:tabs>
        <w:ind w:left="360" w:hanging="360"/>
      </w:pPr>
      <w:rPr>
        <w:rFonts w:cs="Times New Roman"/>
        <w:b w:val="0"/>
      </w:rPr>
    </w:lvl>
  </w:abstractNum>
  <w:abstractNum w:abstractNumId="7" w15:restartNumberingAfterBreak="0">
    <w:nsid w:val="00000008"/>
    <w:multiLevelType w:val="singleLevel"/>
    <w:tmpl w:val="00000008"/>
    <w:name w:val="WW8Num8"/>
    <w:lvl w:ilvl="0">
      <w:start w:val="1"/>
      <w:numFmt w:val="decimal"/>
      <w:lvlText w:val="%1."/>
      <w:lvlJc w:val="left"/>
      <w:pPr>
        <w:tabs>
          <w:tab w:val="num" w:pos="0"/>
        </w:tabs>
        <w:ind w:left="360" w:hanging="360"/>
      </w:pPr>
      <w:rPr>
        <w:rFonts w:cs="Times New Roman"/>
      </w:rPr>
    </w:lvl>
  </w:abstractNum>
  <w:abstractNum w:abstractNumId="8" w15:restartNumberingAfterBreak="0">
    <w:nsid w:val="00000009"/>
    <w:multiLevelType w:val="singleLevel"/>
    <w:tmpl w:val="00000009"/>
    <w:name w:val="WW8Num9"/>
    <w:lvl w:ilvl="0">
      <w:start w:val="1"/>
      <w:numFmt w:val="decimal"/>
      <w:lvlText w:val="%1."/>
      <w:lvlJc w:val="left"/>
      <w:pPr>
        <w:tabs>
          <w:tab w:val="num" w:pos="0"/>
        </w:tabs>
        <w:ind w:left="360" w:hanging="360"/>
      </w:pPr>
      <w:rPr>
        <w:rFonts w:cs="Times New Roman"/>
        <w:b w:val="0"/>
        <w:i w:val="0"/>
      </w:rPr>
    </w:lvl>
  </w:abstractNum>
  <w:abstractNum w:abstractNumId="9" w15:restartNumberingAfterBreak="0">
    <w:nsid w:val="0000000A"/>
    <w:multiLevelType w:val="singleLevel"/>
    <w:tmpl w:val="0000000A"/>
    <w:name w:val="WW8Num10"/>
    <w:lvl w:ilvl="0">
      <w:start w:val="1"/>
      <w:numFmt w:val="decimal"/>
      <w:lvlText w:val="%1."/>
      <w:lvlJc w:val="left"/>
      <w:pPr>
        <w:tabs>
          <w:tab w:val="num" w:pos="0"/>
        </w:tabs>
        <w:ind w:left="360" w:hanging="360"/>
      </w:pPr>
      <w:rPr>
        <w:rFonts w:ascii="StarSymbol" w:eastAsia="StarSymbol" w:cs="Times New Roman"/>
      </w:rPr>
    </w:lvl>
  </w:abstractNum>
  <w:abstractNum w:abstractNumId="10" w15:restartNumberingAfterBreak="0">
    <w:nsid w:val="0000000B"/>
    <w:multiLevelType w:val="singleLevel"/>
    <w:tmpl w:val="0000000B"/>
    <w:name w:val="WW8Num11"/>
    <w:lvl w:ilvl="0">
      <w:start w:val="1"/>
      <w:numFmt w:val="decimal"/>
      <w:lvlText w:val="%1)"/>
      <w:lvlJc w:val="left"/>
      <w:pPr>
        <w:tabs>
          <w:tab w:val="num" w:pos="0"/>
        </w:tabs>
        <w:ind w:left="732" w:hanging="360"/>
      </w:pPr>
      <w:rPr>
        <w:rFonts w:cs="Times New Roman"/>
      </w:rPr>
    </w:lvl>
  </w:abstractNum>
  <w:abstractNum w:abstractNumId="11" w15:restartNumberingAfterBreak="0">
    <w:nsid w:val="0000000C"/>
    <w:multiLevelType w:val="singleLevel"/>
    <w:tmpl w:val="0000000C"/>
    <w:name w:val="WW8Num12"/>
    <w:lvl w:ilvl="0">
      <w:start w:val="1"/>
      <w:numFmt w:val="decimal"/>
      <w:lvlText w:val="%1."/>
      <w:lvlJc w:val="left"/>
      <w:pPr>
        <w:tabs>
          <w:tab w:val="num" w:pos="0"/>
        </w:tabs>
        <w:ind w:left="360" w:hanging="360"/>
      </w:pPr>
      <w:rPr>
        <w:rFonts w:cs="Times New Roman"/>
      </w:rPr>
    </w:lvl>
  </w:abstractNum>
  <w:abstractNum w:abstractNumId="12" w15:restartNumberingAfterBreak="0">
    <w:nsid w:val="0000000D"/>
    <w:multiLevelType w:val="singleLevel"/>
    <w:tmpl w:val="0000000D"/>
    <w:name w:val="WW8Num13"/>
    <w:lvl w:ilvl="0">
      <w:start w:val="1"/>
      <w:numFmt w:val="decimal"/>
      <w:lvlText w:val="%1."/>
      <w:lvlJc w:val="left"/>
      <w:pPr>
        <w:tabs>
          <w:tab w:val="num" w:pos="0"/>
        </w:tabs>
        <w:ind w:left="360" w:hanging="360"/>
      </w:pPr>
      <w:rPr>
        <w:rFonts w:cs="Times New Roman"/>
      </w:rPr>
    </w:lvl>
  </w:abstractNum>
  <w:abstractNum w:abstractNumId="13"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Symbol" w:hAnsi="Symbol"/>
        <w:b w:val="0"/>
        <w:i w:val="0"/>
      </w:rPr>
    </w:lvl>
  </w:abstractNum>
  <w:abstractNum w:abstractNumId="14" w15:restartNumberingAfterBreak="0">
    <w:nsid w:val="0000000F"/>
    <w:multiLevelType w:val="singleLevel"/>
    <w:tmpl w:val="0000000F"/>
    <w:name w:val="WW8Num15"/>
    <w:lvl w:ilvl="0">
      <w:start w:val="1"/>
      <w:numFmt w:val="decimal"/>
      <w:lvlText w:val="%1)"/>
      <w:lvlJc w:val="left"/>
      <w:pPr>
        <w:tabs>
          <w:tab w:val="num" w:pos="0"/>
        </w:tabs>
        <w:ind w:left="732" w:hanging="360"/>
      </w:pPr>
      <w:rPr>
        <w:rFonts w:cs="Times New Roman"/>
        <w:b w:val="0"/>
      </w:rPr>
    </w:lvl>
  </w:abstractNum>
  <w:abstractNum w:abstractNumId="15" w15:restartNumberingAfterBreak="0">
    <w:nsid w:val="00000010"/>
    <w:multiLevelType w:val="singleLevel"/>
    <w:tmpl w:val="00000010"/>
    <w:name w:val="WW8Num16"/>
    <w:lvl w:ilvl="0">
      <w:start w:val="1"/>
      <w:numFmt w:val="decimal"/>
      <w:lvlText w:val="%1."/>
      <w:lvlJc w:val="left"/>
      <w:pPr>
        <w:tabs>
          <w:tab w:val="num" w:pos="0"/>
        </w:tabs>
        <w:ind w:left="360" w:hanging="360"/>
      </w:pPr>
      <w:rPr>
        <w:rFonts w:ascii="Arial" w:hAnsi="Arial" w:cs="Arial"/>
        <w:sz w:val="20"/>
        <w:szCs w:val="20"/>
      </w:rPr>
    </w:lvl>
  </w:abstractNum>
  <w:abstractNum w:abstractNumId="16" w15:restartNumberingAfterBreak="0">
    <w:nsid w:val="00000011"/>
    <w:multiLevelType w:val="singleLevel"/>
    <w:tmpl w:val="00000011"/>
    <w:name w:val="WW8Num17"/>
    <w:lvl w:ilvl="0">
      <w:start w:val="1"/>
      <w:numFmt w:val="decimal"/>
      <w:lvlText w:val="%1."/>
      <w:lvlJc w:val="left"/>
      <w:pPr>
        <w:tabs>
          <w:tab w:val="num" w:pos="0"/>
        </w:tabs>
        <w:ind w:left="360" w:hanging="360"/>
      </w:pPr>
      <w:rPr>
        <w:rFonts w:cs="Times New Roman"/>
        <w:b w:val="0"/>
      </w:rPr>
    </w:lvl>
  </w:abstractNum>
  <w:abstractNum w:abstractNumId="17" w15:restartNumberingAfterBreak="0">
    <w:nsid w:val="00000012"/>
    <w:multiLevelType w:val="singleLevel"/>
    <w:tmpl w:val="00000012"/>
    <w:name w:val="WW8Num18"/>
    <w:lvl w:ilvl="0">
      <w:start w:val="1"/>
      <w:numFmt w:val="lowerLetter"/>
      <w:lvlText w:val="%1)"/>
      <w:lvlJc w:val="left"/>
      <w:pPr>
        <w:tabs>
          <w:tab w:val="num" w:pos="0"/>
        </w:tabs>
        <w:ind w:left="1068" w:hanging="360"/>
      </w:pPr>
      <w:rPr>
        <w:rFonts w:cs="Times New Roman"/>
      </w:rPr>
    </w:lvl>
  </w:abstractNum>
  <w:abstractNum w:abstractNumId="18" w15:restartNumberingAfterBreak="0">
    <w:nsid w:val="00000013"/>
    <w:multiLevelType w:val="singleLevel"/>
    <w:tmpl w:val="00000013"/>
    <w:name w:val="WW8Num19"/>
    <w:lvl w:ilvl="0">
      <w:start w:val="1"/>
      <w:numFmt w:val="decimal"/>
      <w:lvlText w:val="%1."/>
      <w:lvlJc w:val="left"/>
      <w:pPr>
        <w:tabs>
          <w:tab w:val="num" w:pos="0"/>
        </w:tabs>
        <w:ind w:left="360" w:hanging="76"/>
      </w:pPr>
      <w:rPr>
        <w:rFonts w:cs="Times New Roman"/>
        <w:b w:val="0"/>
      </w:rPr>
    </w:lvl>
  </w:abstractNum>
  <w:abstractNum w:abstractNumId="19" w15:restartNumberingAfterBreak="0">
    <w:nsid w:val="00000014"/>
    <w:multiLevelType w:val="singleLevel"/>
    <w:tmpl w:val="00000014"/>
    <w:name w:val="WW8Num20"/>
    <w:lvl w:ilvl="0">
      <w:start w:val="1"/>
      <w:numFmt w:val="decimal"/>
      <w:lvlText w:val="%1."/>
      <w:lvlJc w:val="left"/>
      <w:pPr>
        <w:tabs>
          <w:tab w:val="num" w:pos="360"/>
        </w:tabs>
        <w:ind w:left="360" w:hanging="360"/>
      </w:pPr>
      <w:rPr>
        <w:rFonts w:cs="Times New Roman"/>
        <w:color w:val="auto"/>
      </w:rPr>
    </w:lvl>
  </w:abstractNum>
  <w:abstractNum w:abstractNumId="20" w15:restartNumberingAfterBreak="0">
    <w:nsid w:val="00000015"/>
    <w:multiLevelType w:val="singleLevel"/>
    <w:tmpl w:val="00000015"/>
    <w:name w:val="WW8Num21"/>
    <w:lvl w:ilvl="0">
      <w:start w:val="1"/>
      <w:numFmt w:val="decimal"/>
      <w:lvlText w:val="%1."/>
      <w:lvlJc w:val="left"/>
      <w:pPr>
        <w:tabs>
          <w:tab w:val="num" w:pos="0"/>
        </w:tabs>
        <w:ind w:left="360" w:hanging="360"/>
      </w:pPr>
      <w:rPr>
        <w:rFonts w:cs="Times New Roman"/>
        <w:b w:val="0"/>
      </w:rPr>
    </w:lvl>
  </w:abstractNum>
  <w:abstractNum w:abstractNumId="21" w15:restartNumberingAfterBreak="0">
    <w:nsid w:val="00000016"/>
    <w:multiLevelType w:val="singleLevel"/>
    <w:tmpl w:val="00000016"/>
    <w:name w:val="WW8Num22"/>
    <w:lvl w:ilvl="0">
      <w:start w:val="1"/>
      <w:numFmt w:val="decimal"/>
      <w:lvlText w:val="%1)"/>
      <w:lvlJc w:val="left"/>
      <w:pPr>
        <w:tabs>
          <w:tab w:val="num" w:pos="0"/>
        </w:tabs>
        <w:ind w:left="720" w:hanging="360"/>
      </w:pPr>
      <w:rPr>
        <w:rFonts w:cs="Times New Roman"/>
      </w:rPr>
    </w:lvl>
  </w:abstractNum>
  <w:abstractNum w:abstractNumId="22" w15:restartNumberingAfterBreak="0">
    <w:nsid w:val="00000017"/>
    <w:multiLevelType w:val="singleLevel"/>
    <w:tmpl w:val="00000017"/>
    <w:name w:val="WW8Num23"/>
    <w:lvl w:ilvl="0">
      <w:start w:val="1"/>
      <w:numFmt w:val="decimal"/>
      <w:lvlText w:val="%1."/>
      <w:lvlJc w:val="left"/>
      <w:pPr>
        <w:tabs>
          <w:tab w:val="num" w:pos="0"/>
        </w:tabs>
        <w:ind w:left="360" w:hanging="360"/>
      </w:pPr>
      <w:rPr>
        <w:rFonts w:ascii="Symbol" w:hAnsi="Symbol" w:cs="Times New Roman"/>
      </w:rPr>
    </w:lvl>
  </w:abstractNum>
  <w:abstractNum w:abstractNumId="23" w15:restartNumberingAfterBreak="0">
    <w:nsid w:val="00000018"/>
    <w:multiLevelType w:val="singleLevel"/>
    <w:tmpl w:val="00000018"/>
    <w:name w:val="WW8Num24"/>
    <w:lvl w:ilvl="0">
      <w:start w:val="1"/>
      <w:numFmt w:val="decimal"/>
      <w:lvlText w:val="%1)"/>
      <w:lvlJc w:val="left"/>
      <w:pPr>
        <w:tabs>
          <w:tab w:val="num" w:pos="0"/>
        </w:tabs>
        <w:ind w:left="732" w:hanging="360"/>
      </w:pPr>
      <w:rPr>
        <w:rFonts w:cs="Times New Roman"/>
      </w:rPr>
    </w:lvl>
  </w:abstractNum>
  <w:abstractNum w:abstractNumId="24" w15:restartNumberingAfterBreak="0">
    <w:nsid w:val="00000019"/>
    <w:multiLevelType w:val="singleLevel"/>
    <w:tmpl w:val="00000019"/>
    <w:name w:val="WW8Num25"/>
    <w:lvl w:ilvl="0">
      <w:start w:val="1"/>
      <w:numFmt w:val="decimal"/>
      <w:lvlText w:val="%1."/>
      <w:lvlJc w:val="left"/>
      <w:pPr>
        <w:tabs>
          <w:tab w:val="num" w:pos="0"/>
        </w:tabs>
        <w:ind w:left="360" w:hanging="360"/>
      </w:pPr>
      <w:rPr>
        <w:rFonts w:cs="Times New Roman"/>
      </w:rPr>
    </w:lvl>
  </w:abstractNum>
  <w:abstractNum w:abstractNumId="25" w15:restartNumberingAfterBreak="0">
    <w:nsid w:val="0000001A"/>
    <w:multiLevelType w:val="singleLevel"/>
    <w:tmpl w:val="0000001A"/>
    <w:name w:val="WW8Num26"/>
    <w:lvl w:ilvl="0">
      <w:start w:val="1"/>
      <w:numFmt w:val="decimal"/>
      <w:lvlText w:val="%1)"/>
      <w:lvlJc w:val="left"/>
      <w:pPr>
        <w:tabs>
          <w:tab w:val="num" w:pos="0"/>
        </w:tabs>
        <w:ind w:left="720" w:hanging="360"/>
      </w:pPr>
      <w:rPr>
        <w:rFonts w:cs="Times New Roman"/>
      </w:rPr>
    </w:lvl>
  </w:abstractNum>
  <w:abstractNum w:abstractNumId="26" w15:restartNumberingAfterBreak="0">
    <w:nsid w:val="0000001B"/>
    <w:multiLevelType w:val="multilevel"/>
    <w:tmpl w:val="0000001B"/>
    <w:name w:val="WW8Num27"/>
    <w:lvl w:ilvl="0">
      <w:start w:val="1"/>
      <w:numFmt w:val="decimal"/>
      <w:lvlText w:val="%1."/>
      <w:lvlJc w:val="left"/>
      <w:pPr>
        <w:tabs>
          <w:tab w:val="num" w:pos="0"/>
        </w:tabs>
        <w:ind w:left="360" w:hanging="360"/>
      </w:pPr>
      <w:rPr>
        <w:rFonts w:cs="Times New Roman"/>
      </w:rPr>
    </w:lvl>
    <w:lvl w:ilvl="1">
      <w:start w:val="1"/>
      <w:numFmt w:val="decimal"/>
      <w:lvlText w:val="%2)"/>
      <w:lvlJc w:val="left"/>
      <w:pPr>
        <w:tabs>
          <w:tab w:val="num" w:pos="0"/>
        </w:tabs>
        <w:ind w:left="732" w:hanging="360"/>
      </w:pPr>
      <w:rPr>
        <w:rFonts w:ascii="Symbol" w:hAnsi="Symbol" w:cs="Times New Roman"/>
        <w:sz w:val="18"/>
        <w:szCs w:val="18"/>
      </w:rPr>
    </w:lvl>
    <w:lvl w:ilvl="2">
      <w:start w:val="1"/>
      <w:numFmt w:val="lowerRoman"/>
      <w:lvlText w:val="%3."/>
      <w:lvlJc w:val="left"/>
      <w:pPr>
        <w:tabs>
          <w:tab w:val="num" w:pos="0"/>
        </w:tabs>
        <w:ind w:left="1452" w:hanging="180"/>
      </w:pPr>
      <w:rPr>
        <w:rFonts w:cs="Times New Roman"/>
      </w:rPr>
    </w:lvl>
    <w:lvl w:ilvl="3">
      <w:start w:val="200"/>
      <w:numFmt w:val="decimal"/>
      <w:lvlText w:val="%4"/>
      <w:lvlJc w:val="left"/>
      <w:pPr>
        <w:tabs>
          <w:tab w:val="num" w:pos="0"/>
        </w:tabs>
        <w:ind w:left="2172" w:hanging="360"/>
      </w:pPr>
      <w:rPr>
        <w:rFonts w:cs="Times New Roman"/>
      </w:rPr>
    </w:lvl>
    <w:lvl w:ilvl="4">
      <w:start w:val="1"/>
      <w:numFmt w:val="lowerLetter"/>
      <w:lvlText w:val="%5."/>
      <w:lvlJc w:val="left"/>
      <w:pPr>
        <w:tabs>
          <w:tab w:val="num" w:pos="0"/>
        </w:tabs>
        <w:ind w:left="2892" w:hanging="360"/>
      </w:pPr>
      <w:rPr>
        <w:rFonts w:cs="Times New Roman"/>
      </w:rPr>
    </w:lvl>
    <w:lvl w:ilvl="5">
      <w:start w:val="1"/>
      <w:numFmt w:val="lowerRoman"/>
      <w:lvlText w:val="%6."/>
      <w:lvlJc w:val="left"/>
      <w:pPr>
        <w:tabs>
          <w:tab w:val="num" w:pos="0"/>
        </w:tabs>
        <w:ind w:left="3612" w:hanging="180"/>
      </w:pPr>
      <w:rPr>
        <w:rFonts w:cs="Times New Roman"/>
      </w:rPr>
    </w:lvl>
    <w:lvl w:ilvl="6">
      <w:start w:val="1"/>
      <w:numFmt w:val="decimal"/>
      <w:lvlText w:val="%7."/>
      <w:lvlJc w:val="left"/>
      <w:pPr>
        <w:tabs>
          <w:tab w:val="num" w:pos="0"/>
        </w:tabs>
        <w:ind w:left="4332" w:hanging="360"/>
      </w:pPr>
      <w:rPr>
        <w:rFonts w:cs="Times New Roman"/>
      </w:rPr>
    </w:lvl>
    <w:lvl w:ilvl="7">
      <w:start w:val="1"/>
      <w:numFmt w:val="lowerLetter"/>
      <w:lvlText w:val="%8."/>
      <w:lvlJc w:val="left"/>
      <w:pPr>
        <w:tabs>
          <w:tab w:val="num" w:pos="0"/>
        </w:tabs>
        <w:ind w:left="5052" w:hanging="360"/>
      </w:pPr>
      <w:rPr>
        <w:rFonts w:cs="Times New Roman"/>
      </w:rPr>
    </w:lvl>
    <w:lvl w:ilvl="8">
      <w:start w:val="1"/>
      <w:numFmt w:val="lowerRoman"/>
      <w:lvlText w:val="%9."/>
      <w:lvlJc w:val="left"/>
      <w:pPr>
        <w:tabs>
          <w:tab w:val="num" w:pos="0"/>
        </w:tabs>
        <w:ind w:left="5772" w:hanging="180"/>
      </w:pPr>
      <w:rPr>
        <w:rFonts w:cs="Times New Roman"/>
      </w:rPr>
    </w:lvl>
  </w:abstractNum>
  <w:abstractNum w:abstractNumId="27" w15:restartNumberingAfterBreak="0">
    <w:nsid w:val="0000001C"/>
    <w:multiLevelType w:val="singleLevel"/>
    <w:tmpl w:val="0000001C"/>
    <w:name w:val="WW8Num28"/>
    <w:lvl w:ilvl="0">
      <w:start w:val="1"/>
      <w:numFmt w:val="decimal"/>
      <w:lvlText w:val="%1."/>
      <w:lvlJc w:val="left"/>
      <w:pPr>
        <w:tabs>
          <w:tab w:val="num" w:pos="0"/>
        </w:tabs>
        <w:ind w:left="360" w:hanging="360"/>
      </w:pPr>
      <w:rPr>
        <w:rFonts w:cs="Times New Roman"/>
        <w:color w:val="auto"/>
      </w:rPr>
    </w:lvl>
  </w:abstractNum>
  <w:abstractNum w:abstractNumId="28" w15:restartNumberingAfterBreak="0">
    <w:nsid w:val="0000001D"/>
    <w:multiLevelType w:val="singleLevel"/>
    <w:tmpl w:val="0000001D"/>
    <w:name w:val="WW8Num29"/>
    <w:lvl w:ilvl="0">
      <w:start w:val="1"/>
      <w:numFmt w:val="decimal"/>
      <w:lvlText w:val="%1)"/>
      <w:lvlJc w:val="left"/>
      <w:pPr>
        <w:tabs>
          <w:tab w:val="num" w:pos="0"/>
        </w:tabs>
        <w:ind w:left="720" w:hanging="360"/>
      </w:pPr>
      <w:rPr>
        <w:rFonts w:cs="Times New Roman"/>
      </w:rPr>
    </w:lvl>
  </w:abstractNum>
  <w:abstractNum w:abstractNumId="29" w15:restartNumberingAfterBreak="0">
    <w:nsid w:val="0000001E"/>
    <w:multiLevelType w:val="singleLevel"/>
    <w:tmpl w:val="0000001E"/>
    <w:name w:val="WW8Num30"/>
    <w:lvl w:ilvl="0">
      <w:start w:val="1"/>
      <w:numFmt w:val="decimal"/>
      <w:lvlText w:val="%1."/>
      <w:lvlJc w:val="left"/>
      <w:pPr>
        <w:tabs>
          <w:tab w:val="num" w:pos="0"/>
        </w:tabs>
        <w:ind w:left="360" w:hanging="360"/>
      </w:pPr>
      <w:rPr>
        <w:rFonts w:cs="Times New Roman"/>
        <w:b w:val="0"/>
        <w:i w:val="0"/>
      </w:rPr>
    </w:lvl>
  </w:abstractNum>
  <w:abstractNum w:abstractNumId="30" w15:restartNumberingAfterBreak="0">
    <w:nsid w:val="0000001F"/>
    <w:multiLevelType w:val="singleLevel"/>
    <w:tmpl w:val="0000001F"/>
    <w:name w:val="WW8Num31"/>
    <w:lvl w:ilvl="0">
      <w:start w:val="1"/>
      <w:numFmt w:val="decimal"/>
      <w:lvlText w:val="%1)"/>
      <w:lvlJc w:val="left"/>
      <w:pPr>
        <w:tabs>
          <w:tab w:val="num" w:pos="0"/>
        </w:tabs>
        <w:ind w:left="732" w:hanging="360"/>
      </w:pPr>
      <w:rPr>
        <w:rFonts w:cs="Times New Roman"/>
      </w:rPr>
    </w:lvl>
  </w:abstractNum>
  <w:abstractNum w:abstractNumId="31" w15:restartNumberingAfterBreak="0">
    <w:nsid w:val="00000020"/>
    <w:multiLevelType w:val="singleLevel"/>
    <w:tmpl w:val="00000020"/>
    <w:name w:val="WW8Num32"/>
    <w:lvl w:ilvl="0">
      <w:start w:val="1"/>
      <w:numFmt w:val="decimal"/>
      <w:lvlText w:val="%1."/>
      <w:lvlJc w:val="left"/>
      <w:pPr>
        <w:tabs>
          <w:tab w:val="num" w:pos="0"/>
        </w:tabs>
        <w:ind w:left="360" w:hanging="360"/>
      </w:pPr>
      <w:rPr>
        <w:rFonts w:cs="Times New Roman"/>
      </w:rPr>
    </w:lvl>
  </w:abstractNum>
  <w:abstractNum w:abstractNumId="32" w15:restartNumberingAfterBreak="0">
    <w:nsid w:val="00000021"/>
    <w:multiLevelType w:val="singleLevel"/>
    <w:tmpl w:val="00000021"/>
    <w:name w:val="WW8Num33"/>
    <w:lvl w:ilvl="0">
      <w:start w:val="1"/>
      <w:numFmt w:val="decimal"/>
      <w:lvlText w:val="%1."/>
      <w:lvlJc w:val="left"/>
      <w:pPr>
        <w:tabs>
          <w:tab w:val="num" w:pos="0"/>
        </w:tabs>
        <w:ind w:left="360" w:hanging="360"/>
      </w:pPr>
      <w:rPr>
        <w:rFonts w:cs="Times New Roman"/>
        <w:position w:val="0"/>
        <w:sz w:val="24"/>
        <w:vertAlign w:val="baseline"/>
      </w:rPr>
    </w:lvl>
  </w:abstractNum>
  <w:abstractNum w:abstractNumId="33" w15:restartNumberingAfterBreak="0">
    <w:nsid w:val="00000022"/>
    <w:multiLevelType w:val="singleLevel"/>
    <w:tmpl w:val="00000022"/>
    <w:name w:val="WW8Num34"/>
    <w:lvl w:ilvl="0">
      <w:start w:val="1"/>
      <w:numFmt w:val="decimal"/>
      <w:lvlText w:val="%1)"/>
      <w:lvlJc w:val="left"/>
      <w:pPr>
        <w:tabs>
          <w:tab w:val="num" w:pos="0"/>
        </w:tabs>
        <w:ind w:left="720" w:hanging="360"/>
      </w:pPr>
      <w:rPr>
        <w:rFonts w:cs="Times New Roman"/>
      </w:rPr>
    </w:lvl>
  </w:abstractNum>
  <w:abstractNum w:abstractNumId="34" w15:restartNumberingAfterBreak="0">
    <w:nsid w:val="00000023"/>
    <w:multiLevelType w:val="singleLevel"/>
    <w:tmpl w:val="00000023"/>
    <w:name w:val="WW8Num35"/>
    <w:lvl w:ilvl="0">
      <w:start w:val="1"/>
      <w:numFmt w:val="decimal"/>
      <w:lvlText w:val="%1."/>
      <w:lvlJc w:val="left"/>
      <w:pPr>
        <w:tabs>
          <w:tab w:val="num" w:pos="0"/>
        </w:tabs>
        <w:ind w:left="360" w:hanging="360"/>
      </w:pPr>
      <w:rPr>
        <w:rFonts w:ascii="Symbol" w:hAnsi="Symbol" w:cs="Times New Roman"/>
      </w:rPr>
    </w:lvl>
  </w:abstractNum>
  <w:abstractNum w:abstractNumId="35" w15:restartNumberingAfterBreak="0">
    <w:nsid w:val="00000024"/>
    <w:multiLevelType w:val="singleLevel"/>
    <w:tmpl w:val="00000024"/>
    <w:name w:val="WW8Num36"/>
    <w:lvl w:ilvl="0">
      <w:start w:val="1"/>
      <w:numFmt w:val="decimal"/>
      <w:lvlText w:val="%1)"/>
      <w:lvlJc w:val="left"/>
      <w:pPr>
        <w:tabs>
          <w:tab w:val="num" w:pos="0"/>
        </w:tabs>
        <w:ind w:left="732" w:hanging="360"/>
      </w:pPr>
      <w:rPr>
        <w:rFonts w:cs="Times New Roman"/>
      </w:rPr>
    </w:lvl>
  </w:abstractNum>
  <w:abstractNum w:abstractNumId="36" w15:restartNumberingAfterBreak="0">
    <w:nsid w:val="00000025"/>
    <w:multiLevelType w:val="singleLevel"/>
    <w:tmpl w:val="00000025"/>
    <w:name w:val="WW8Num37"/>
    <w:lvl w:ilvl="0">
      <w:start w:val="1"/>
      <w:numFmt w:val="bullet"/>
      <w:lvlText w:val=""/>
      <w:lvlJc w:val="left"/>
      <w:pPr>
        <w:tabs>
          <w:tab w:val="num" w:pos="0"/>
        </w:tabs>
        <w:ind w:left="1068" w:hanging="360"/>
      </w:pPr>
      <w:rPr>
        <w:rFonts w:ascii="Symbol" w:hAnsi="Symbol"/>
      </w:rPr>
    </w:lvl>
  </w:abstractNum>
  <w:abstractNum w:abstractNumId="37" w15:restartNumberingAfterBreak="0">
    <w:nsid w:val="00000026"/>
    <w:multiLevelType w:val="singleLevel"/>
    <w:tmpl w:val="00000026"/>
    <w:name w:val="WW8Num38"/>
    <w:lvl w:ilvl="0">
      <w:start w:val="1"/>
      <w:numFmt w:val="decimal"/>
      <w:lvlText w:val="%1."/>
      <w:lvlJc w:val="left"/>
      <w:pPr>
        <w:tabs>
          <w:tab w:val="num" w:pos="0"/>
        </w:tabs>
        <w:ind w:left="360" w:hanging="360"/>
      </w:pPr>
      <w:rPr>
        <w:rFonts w:cs="Times New Roman"/>
        <w:b w:val="0"/>
      </w:rPr>
    </w:lvl>
  </w:abstractNum>
  <w:abstractNum w:abstractNumId="38" w15:restartNumberingAfterBreak="0">
    <w:nsid w:val="00000027"/>
    <w:multiLevelType w:val="singleLevel"/>
    <w:tmpl w:val="00000027"/>
    <w:name w:val="WW8Num39"/>
    <w:lvl w:ilvl="0">
      <w:start w:val="1"/>
      <w:numFmt w:val="bullet"/>
      <w:lvlText w:val=""/>
      <w:lvlJc w:val="left"/>
      <w:pPr>
        <w:tabs>
          <w:tab w:val="num" w:pos="0"/>
        </w:tabs>
        <w:ind w:left="720" w:hanging="360"/>
      </w:pPr>
      <w:rPr>
        <w:rFonts w:ascii="Symbol" w:hAnsi="Symbol"/>
        <w:sz w:val="20"/>
      </w:rPr>
    </w:lvl>
  </w:abstractNum>
  <w:abstractNum w:abstractNumId="39" w15:restartNumberingAfterBreak="0">
    <w:nsid w:val="00000028"/>
    <w:multiLevelType w:val="singleLevel"/>
    <w:tmpl w:val="00000028"/>
    <w:name w:val="WW8Num40"/>
    <w:lvl w:ilvl="0">
      <w:start w:val="1"/>
      <w:numFmt w:val="decimal"/>
      <w:lvlText w:val="%1)"/>
      <w:lvlJc w:val="left"/>
      <w:pPr>
        <w:tabs>
          <w:tab w:val="num" w:pos="0"/>
        </w:tabs>
        <w:ind w:left="720" w:hanging="360"/>
      </w:pPr>
      <w:rPr>
        <w:rFonts w:cs="Times New Roman"/>
      </w:rPr>
    </w:lvl>
  </w:abstractNum>
  <w:abstractNum w:abstractNumId="40" w15:restartNumberingAfterBreak="0">
    <w:nsid w:val="00000029"/>
    <w:multiLevelType w:val="singleLevel"/>
    <w:tmpl w:val="00000029"/>
    <w:name w:val="WW8Num41"/>
    <w:lvl w:ilvl="0">
      <w:start w:val="1"/>
      <w:numFmt w:val="decimal"/>
      <w:lvlText w:val="%1)"/>
      <w:lvlJc w:val="left"/>
      <w:pPr>
        <w:tabs>
          <w:tab w:val="num" w:pos="0"/>
        </w:tabs>
        <w:ind w:left="720" w:hanging="360"/>
      </w:pPr>
      <w:rPr>
        <w:rFonts w:cs="Times New Roman"/>
      </w:rPr>
    </w:lvl>
  </w:abstractNum>
  <w:abstractNum w:abstractNumId="41" w15:restartNumberingAfterBreak="0">
    <w:nsid w:val="0000002A"/>
    <w:multiLevelType w:val="singleLevel"/>
    <w:tmpl w:val="0000002A"/>
    <w:name w:val="WW8Num42"/>
    <w:lvl w:ilvl="0">
      <w:start w:val="1"/>
      <w:numFmt w:val="decimal"/>
      <w:lvlText w:val="%1."/>
      <w:lvlJc w:val="left"/>
      <w:pPr>
        <w:tabs>
          <w:tab w:val="num" w:pos="0"/>
        </w:tabs>
        <w:ind w:left="360" w:hanging="360"/>
      </w:pPr>
      <w:rPr>
        <w:rFonts w:cs="Times New Roman"/>
        <w:b w:val="0"/>
      </w:rPr>
    </w:lvl>
  </w:abstractNum>
  <w:abstractNum w:abstractNumId="42" w15:restartNumberingAfterBreak="0">
    <w:nsid w:val="0000002B"/>
    <w:multiLevelType w:val="singleLevel"/>
    <w:tmpl w:val="0000002B"/>
    <w:name w:val="WW8Num43"/>
    <w:lvl w:ilvl="0">
      <w:start w:val="1"/>
      <w:numFmt w:val="decimal"/>
      <w:lvlText w:val="%1."/>
      <w:lvlJc w:val="left"/>
      <w:pPr>
        <w:tabs>
          <w:tab w:val="num" w:pos="0"/>
        </w:tabs>
        <w:ind w:left="360" w:hanging="360"/>
      </w:pPr>
      <w:rPr>
        <w:rFonts w:cs="Times New Roman"/>
        <w:b w:val="0"/>
      </w:rPr>
    </w:lvl>
  </w:abstractNum>
  <w:abstractNum w:abstractNumId="43" w15:restartNumberingAfterBreak="0">
    <w:nsid w:val="0000002C"/>
    <w:multiLevelType w:val="singleLevel"/>
    <w:tmpl w:val="0000002C"/>
    <w:name w:val="WW8Num44"/>
    <w:lvl w:ilvl="0">
      <w:start w:val="1"/>
      <w:numFmt w:val="decimal"/>
      <w:lvlText w:val="%1."/>
      <w:lvlJc w:val="left"/>
      <w:pPr>
        <w:tabs>
          <w:tab w:val="num" w:pos="0"/>
        </w:tabs>
        <w:ind w:left="360" w:hanging="360"/>
      </w:pPr>
      <w:rPr>
        <w:rFonts w:cs="Times New Roman"/>
        <w:color w:val="auto"/>
      </w:rPr>
    </w:lvl>
  </w:abstractNum>
  <w:abstractNum w:abstractNumId="44" w15:restartNumberingAfterBreak="0">
    <w:nsid w:val="0000002D"/>
    <w:multiLevelType w:val="singleLevel"/>
    <w:tmpl w:val="0000002D"/>
    <w:name w:val="WW8Num45"/>
    <w:lvl w:ilvl="0">
      <w:start w:val="1"/>
      <w:numFmt w:val="lowerLetter"/>
      <w:lvlText w:val="%1)"/>
      <w:lvlJc w:val="left"/>
      <w:pPr>
        <w:tabs>
          <w:tab w:val="num" w:pos="0"/>
        </w:tabs>
        <w:ind w:left="1068" w:hanging="360"/>
      </w:pPr>
      <w:rPr>
        <w:rFonts w:cs="Times New Roman"/>
      </w:rPr>
    </w:lvl>
  </w:abstractNum>
  <w:abstractNum w:abstractNumId="45" w15:restartNumberingAfterBreak="0">
    <w:nsid w:val="0000002E"/>
    <w:multiLevelType w:val="singleLevel"/>
    <w:tmpl w:val="0000002E"/>
    <w:name w:val="WW8Num46"/>
    <w:lvl w:ilvl="0">
      <w:start w:val="1"/>
      <w:numFmt w:val="decimal"/>
      <w:lvlText w:val="%1)"/>
      <w:lvlJc w:val="left"/>
      <w:pPr>
        <w:tabs>
          <w:tab w:val="num" w:pos="0"/>
        </w:tabs>
        <w:ind w:left="720" w:hanging="360"/>
      </w:pPr>
      <w:rPr>
        <w:rFonts w:cs="Times New Roman"/>
      </w:rPr>
    </w:lvl>
  </w:abstractNum>
  <w:abstractNum w:abstractNumId="46" w15:restartNumberingAfterBreak="0">
    <w:nsid w:val="0000002F"/>
    <w:multiLevelType w:val="singleLevel"/>
    <w:tmpl w:val="0000002F"/>
    <w:name w:val="WW8Num47"/>
    <w:lvl w:ilvl="0">
      <w:start w:val="1"/>
      <w:numFmt w:val="decimal"/>
      <w:lvlText w:val="%1."/>
      <w:lvlJc w:val="left"/>
      <w:pPr>
        <w:tabs>
          <w:tab w:val="num" w:pos="0"/>
        </w:tabs>
        <w:ind w:left="360" w:hanging="360"/>
      </w:pPr>
      <w:rPr>
        <w:rFonts w:cs="Times New Roman"/>
        <w:b w:val="0"/>
      </w:rPr>
    </w:lvl>
  </w:abstractNum>
  <w:abstractNum w:abstractNumId="47" w15:restartNumberingAfterBreak="0">
    <w:nsid w:val="00000030"/>
    <w:multiLevelType w:val="singleLevel"/>
    <w:tmpl w:val="00000030"/>
    <w:name w:val="WW8Num48"/>
    <w:lvl w:ilvl="0">
      <w:start w:val="1"/>
      <w:numFmt w:val="decimal"/>
      <w:lvlText w:val="%1)"/>
      <w:lvlJc w:val="left"/>
      <w:pPr>
        <w:tabs>
          <w:tab w:val="num" w:pos="0"/>
        </w:tabs>
        <w:ind w:left="732" w:hanging="360"/>
      </w:pPr>
      <w:rPr>
        <w:rFonts w:cs="Times New Roman"/>
      </w:rPr>
    </w:lvl>
  </w:abstractNum>
  <w:abstractNum w:abstractNumId="48" w15:restartNumberingAfterBreak="0">
    <w:nsid w:val="00000031"/>
    <w:multiLevelType w:val="singleLevel"/>
    <w:tmpl w:val="00000031"/>
    <w:name w:val="WW8Num49"/>
    <w:lvl w:ilvl="0">
      <w:start w:val="1"/>
      <w:numFmt w:val="decimal"/>
      <w:lvlText w:val="%1."/>
      <w:lvlJc w:val="left"/>
      <w:pPr>
        <w:tabs>
          <w:tab w:val="num" w:pos="0"/>
        </w:tabs>
        <w:ind w:left="360" w:hanging="360"/>
      </w:pPr>
      <w:rPr>
        <w:rFonts w:cs="Times New Roman"/>
        <w:b w:val="0"/>
        <w:i w:val="0"/>
      </w:rPr>
    </w:lvl>
  </w:abstractNum>
  <w:abstractNum w:abstractNumId="49" w15:restartNumberingAfterBreak="0">
    <w:nsid w:val="00000032"/>
    <w:multiLevelType w:val="singleLevel"/>
    <w:tmpl w:val="00000032"/>
    <w:name w:val="WW8Num50"/>
    <w:lvl w:ilvl="0">
      <w:start w:val="1"/>
      <w:numFmt w:val="decimal"/>
      <w:lvlText w:val="%1."/>
      <w:lvlJc w:val="left"/>
      <w:pPr>
        <w:tabs>
          <w:tab w:val="num" w:pos="0"/>
        </w:tabs>
        <w:ind w:left="360" w:hanging="360"/>
      </w:pPr>
      <w:rPr>
        <w:rFonts w:cs="Times New Roman"/>
        <w:b w:val="0"/>
      </w:rPr>
    </w:lvl>
  </w:abstractNum>
  <w:abstractNum w:abstractNumId="50" w15:restartNumberingAfterBreak="0">
    <w:nsid w:val="00000033"/>
    <w:multiLevelType w:val="multilevel"/>
    <w:tmpl w:val="5D82CFC8"/>
    <w:name w:val="WW8Num51"/>
    <w:lvl w:ilvl="0">
      <w:start w:val="1"/>
      <w:numFmt w:val="lowerLetter"/>
      <w:lvlText w:val="%1)"/>
      <w:lvlJc w:val="left"/>
      <w:pPr>
        <w:tabs>
          <w:tab w:val="num" w:pos="0"/>
        </w:tabs>
        <w:ind w:left="1068" w:hanging="360"/>
      </w:pPr>
    </w:lvl>
    <w:lvl w:ilvl="1">
      <w:start w:val="1"/>
      <w:numFmt w:val="decimal"/>
      <w:lvlText w:val="%2."/>
      <w:lvlJc w:val="left"/>
      <w:pPr>
        <w:ind w:left="1788" w:hanging="360"/>
      </w:pPr>
      <w:rPr>
        <w:rFonts w:hint="default"/>
      </w:rPr>
    </w:lvl>
    <w:lvl w:ilvl="2">
      <w:start w:val="1"/>
      <w:numFmt w:val="decimal"/>
      <w:lvlText w:val="%3)"/>
      <w:lvlJc w:val="left"/>
      <w:pPr>
        <w:ind w:left="2688" w:hanging="360"/>
      </w:pPr>
      <w:rPr>
        <w:rFonts w:hint="default"/>
      </w:rPr>
    </w:lvl>
    <w:lvl w:ilvl="3" w:tentative="1">
      <w:start w:val="1"/>
      <w:numFmt w:val="decimal"/>
      <w:lvlText w:val="%4."/>
      <w:lvlJc w:val="left"/>
      <w:pPr>
        <w:ind w:left="3228" w:hanging="360"/>
      </w:pPr>
      <w:rPr>
        <w:rFonts w:cs="Times New Roman"/>
      </w:rPr>
    </w:lvl>
    <w:lvl w:ilvl="4" w:tentative="1">
      <w:start w:val="1"/>
      <w:numFmt w:val="lowerLetter"/>
      <w:lvlText w:val="%5."/>
      <w:lvlJc w:val="left"/>
      <w:pPr>
        <w:ind w:left="3948" w:hanging="360"/>
      </w:pPr>
      <w:rPr>
        <w:rFonts w:cs="Times New Roman"/>
      </w:rPr>
    </w:lvl>
    <w:lvl w:ilvl="5" w:tentative="1">
      <w:start w:val="1"/>
      <w:numFmt w:val="lowerRoman"/>
      <w:lvlText w:val="%6."/>
      <w:lvlJc w:val="right"/>
      <w:pPr>
        <w:ind w:left="4668" w:hanging="180"/>
      </w:pPr>
      <w:rPr>
        <w:rFonts w:cs="Times New Roman"/>
      </w:rPr>
    </w:lvl>
    <w:lvl w:ilvl="6" w:tentative="1">
      <w:start w:val="1"/>
      <w:numFmt w:val="decimal"/>
      <w:lvlText w:val="%7."/>
      <w:lvlJc w:val="left"/>
      <w:pPr>
        <w:ind w:left="5388" w:hanging="360"/>
      </w:pPr>
      <w:rPr>
        <w:rFonts w:cs="Times New Roman"/>
      </w:rPr>
    </w:lvl>
    <w:lvl w:ilvl="7" w:tentative="1">
      <w:start w:val="1"/>
      <w:numFmt w:val="lowerLetter"/>
      <w:lvlText w:val="%8."/>
      <w:lvlJc w:val="left"/>
      <w:pPr>
        <w:ind w:left="6108" w:hanging="360"/>
      </w:pPr>
      <w:rPr>
        <w:rFonts w:cs="Times New Roman"/>
      </w:rPr>
    </w:lvl>
    <w:lvl w:ilvl="8" w:tentative="1">
      <w:start w:val="1"/>
      <w:numFmt w:val="lowerRoman"/>
      <w:lvlText w:val="%9."/>
      <w:lvlJc w:val="right"/>
      <w:pPr>
        <w:ind w:left="6828" w:hanging="180"/>
      </w:pPr>
      <w:rPr>
        <w:rFonts w:cs="Times New Roman"/>
      </w:rPr>
    </w:lvl>
  </w:abstractNum>
  <w:abstractNum w:abstractNumId="51" w15:restartNumberingAfterBreak="0">
    <w:nsid w:val="00000034"/>
    <w:multiLevelType w:val="singleLevel"/>
    <w:tmpl w:val="00000034"/>
    <w:name w:val="WW8Num52"/>
    <w:lvl w:ilvl="0">
      <w:start w:val="1"/>
      <w:numFmt w:val="lowerLetter"/>
      <w:lvlText w:val="%1)"/>
      <w:lvlJc w:val="left"/>
      <w:pPr>
        <w:tabs>
          <w:tab w:val="num" w:pos="0"/>
        </w:tabs>
        <w:ind w:left="1068" w:hanging="360"/>
      </w:pPr>
      <w:rPr>
        <w:rFonts w:cs="Times New Roman"/>
      </w:rPr>
    </w:lvl>
  </w:abstractNum>
  <w:abstractNum w:abstractNumId="52" w15:restartNumberingAfterBreak="0">
    <w:nsid w:val="00000035"/>
    <w:multiLevelType w:val="singleLevel"/>
    <w:tmpl w:val="00000035"/>
    <w:name w:val="WW8Num53"/>
    <w:lvl w:ilvl="0">
      <w:start w:val="1"/>
      <w:numFmt w:val="decimal"/>
      <w:lvlText w:val="%1."/>
      <w:lvlJc w:val="left"/>
      <w:pPr>
        <w:tabs>
          <w:tab w:val="num" w:pos="0"/>
        </w:tabs>
        <w:ind w:left="360" w:hanging="360"/>
      </w:pPr>
      <w:rPr>
        <w:rFonts w:cs="Times New Roman"/>
        <w:b w:val="0"/>
        <w:i w:val="0"/>
      </w:rPr>
    </w:lvl>
  </w:abstractNum>
  <w:abstractNum w:abstractNumId="53" w15:restartNumberingAfterBreak="0">
    <w:nsid w:val="00000036"/>
    <w:multiLevelType w:val="singleLevel"/>
    <w:tmpl w:val="00000036"/>
    <w:name w:val="WW8Num54"/>
    <w:lvl w:ilvl="0">
      <w:start w:val="1"/>
      <w:numFmt w:val="decimal"/>
      <w:lvlText w:val="%1."/>
      <w:lvlJc w:val="left"/>
      <w:pPr>
        <w:tabs>
          <w:tab w:val="num" w:pos="0"/>
        </w:tabs>
        <w:ind w:left="360" w:hanging="360"/>
      </w:pPr>
      <w:rPr>
        <w:rFonts w:cs="Times New Roman"/>
        <w:b w:val="0"/>
        <w:i w:val="0"/>
      </w:rPr>
    </w:lvl>
  </w:abstractNum>
  <w:abstractNum w:abstractNumId="54" w15:restartNumberingAfterBreak="0">
    <w:nsid w:val="00000037"/>
    <w:multiLevelType w:val="singleLevel"/>
    <w:tmpl w:val="EA3C88F6"/>
    <w:name w:val="WW8Num55"/>
    <w:lvl w:ilvl="0">
      <w:start w:val="1"/>
      <w:numFmt w:val="decimal"/>
      <w:lvlText w:val="%1."/>
      <w:lvlJc w:val="left"/>
      <w:pPr>
        <w:tabs>
          <w:tab w:val="num" w:pos="0"/>
        </w:tabs>
        <w:ind w:left="360" w:hanging="360"/>
      </w:pPr>
      <w:rPr>
        <w:rFonts w:cs="Times New Roman"/>
        <w:position w:val="0"/>
        <w:sz w:val="20"/>
        <w:szCs w:val="20"/>
        <w:vertAlign w:val="baseline"/>
      </w:rPr>
    </w:lvl>
  </w:abstractNum>
  <w:abstractNum w:abstractNumId="55" w15:restartNumberingAfterBreak="0">
    <w:nsid w:val="00000038"/>
    <w:multiLevelType w:val="singleLevel"/>
    <w:tmpl w:val="00000038"/>
    <w:name w:val="WW8Num56"/>
    <w:lvl w:ilvl="0">
      <w:start w:val="1"/>
      <w:numFmt w:val="decimal"/>
      <w:lvlText w:val="%1."/>
      <w:lvlJc w:val="left"/>
      <w:pPr>
        <w:tabs>
          <w:tab w:val="num" w:pos="0"/>
        </w:tabs>
        <w:ind w:left="360" w:hanging="360"/>
      </w:pPr>
      <w:rPr>
        <w:rFonts w:cs="Times New Roman"/>
      </w:rPr>
    </w:lvl>
  </w:abstractNum>
  <w:abstractNum w:abstractNumId="56" w15:restartNumberingAfterBreak="0">
    <w:nsid w:val="00000039"/>
    <w:multiLevelType w:val="singleLevel"/>
    <w:tmpl w:val="00000039"/>
    <w:name w:val="WW8Num57"/>
    <w:lvl w:ilvl="0">
      <w:start w:val="1"/>
      <w:numFmt w:val="decimal"/>
      <w:lvlText w:val="%1."/>
      <w:lvlJc w:val="left"/>
      <w:pPr>
        <w:tabs>
          <w:tab w:val="num" w:pos="0"/>
        </w:tabs>
        <w:ind w:left="360" w:hanging="360"/>
      </w:pPr>
      <w:rPr>
        <w:rFonts w:cs="Times New Roman"/>
        <w:b w:val="0"/>
      </w:rPr>
    </w:lvl>
  </w:abstractNum>
  <w:abstractNum w:abstractNumId="57" w15:restartNumberingAfterBreak="0">
    <w:nsid w:val="0000003A"/>
    <w:multiLevelType w:val="singleLevel"/>
    <w:tmpl w:val="0000003A"/>
    <w:name w:val="WW8Num58"/>
    <w:lvl w:ilvl="0">
      <w:start w:val="1"/>
      <w:numFmt w:val="decimal"/>
      <w:lvlText w:val="%1."/>
      <w:lvlJc w:val="left"/>
      <w:pPr>
        <w:tabs>
          <w:tab w:val="num" w:pos="0"/>
        </w:tabs>
        <w:ind w:left="360" w:hanging="360"/>
      </w:pPr>
      <w:rPr>
        <w:rFonts w:cs="Times New Roman"/>
        <w:b w:val="0"/>
      </w:rPr>
    </w:lvl>
  </w:abstractNum>
  <w:abstractNum w:abstractNumId="58" w15:restartNumberingAfterBreak="0">
    <w:nsid w:val="0000003B"/>
    <w:multiLevelType w:val="singleLevel"/>
    <w:tmpl w:val="0000003B"/>
    <w:name w:val="WW8Num59"/>
    <w:lvl w:ilvl="0">
      <w:start w:val="1"/>
      <w:numFmt w:val="decimal"/>
      <w:lvlText w:val="%1."/>
      <w:lvlJc w:val="left"/>
      <w:pPr>
        <w:tabs>
          <w:tab w:val="num" w:pos="0"/>
        </w:tabs>
        <w:ind w:left="360" w:hanging="360"/>
      </w:pPr>
      <w:rPr>
        <w:rFonts w:ascii="Symbol" w:hAnsi="Symbol" w:cs="Times New Roman"/>
      </w:rPr>
    </w:lvl>
  </w:abstractNum>
  <w:abstractNum w:abstractNumId="59" w15:restartNumberingAfterBreak="0">
    <w:nsid w:val="0000003C"/>
    <w:multiLevelType w:val="singleLevel"/>
    <w:tmpl w:val="0000003C"/>
    <w:name w:val="WW8Num60"/>
    <w:lvl w:ilvl="0">
      <w:start w:val="1"/>
      <w:numFmt w:val="decimal"/>
      <w:lvlText w:val="%1."/>
      <w:lvlJc w:val="left"/>
      <w:pPr>
        <w:tabs>
          <w:tab w:val="num" w:pos="0"/>
        </w:tabs>
        <w:ind w:left="360" w:hanging="360"/>
      </w:pPr>
      <w:rPr>
        <w:rFonts w:ascii="StarSymbol" w:eastAsia="StarSymbol" w:cs="StarSymbol"/>
        <w:sz w:val="18"/>
        <w:szCs w:val="18"/>
      </w:rPr>
    </w:lvl>
  </w:abstractNum>
  <w:abstractNum w:abstractNumId="60" w15:restartNumberingAfterBreak="0">
    <w:nsid w:val="0000003D"/>
    <w:multiLevelType w:val="singleLevel"/>
    <w:tmpl w:val="0000003D"/>
    <w:name w:val="WW8Num61"/>
    <w:lvl w:ilvl="0">
      <w:start w:val="1"/>
      <w:numFmt w:val="decimal"/>
      <w:lvlText w:val="%1."/>
      <w:lvlJc w:val="left"/>
      <w:pPr>
        <w:tabs>
          <w:tab w:val="num" w:pos="0"/>
        </w:tabs>
        <w:ind w:left="360" w:hanging="360"/>
      </w:pPr>
      <w:rPr>
        <w:rFonts w:cs="Times New Roman"/>
        <w:b w:val="0"/>
      </w:rPr>
    </w:lvl>
  </w:abstractNum>
  <w:abstractNum w:abstractNumId="61" w15:restartNumberingAfterBreak="0">
    <w:nsid w:val="0000003E"/>
    <w:multiLevelType w:val="singleLevel"/>
    <w:tmpl w:val="0000003E"/>
    <w:name w:val="WW8Num62"/>
    <w:lvl w:ilvl="0">
      <w:start w:val="1"/>
      <w:numFmt w:val="decimal"/>
      <w:lvlText w:val="%1."/>
      <w:lvlJc w:val="left"/>
      <w:pPr>
        <w:tabs>
          <w:tab w:val="num" w:pos="0"/>
        </w:tabs>
        <w:ind w:left="360" w:hanging="360"/>
      </w:pPr>
      <w:rPr>
        <w:rFonts w:cs="Times New Roman"/>
        <w:b w:val="0"/>
      </w:rPr>
    </w:lvl>
  </w:abstractNum>
  <w:abstractNum w:abstractNumId="62" w15:restartNumberingAfterBreak="0">
    <w:nsid w:val="0000003F"/>
    <w:multiLevelType w:val="singleLevel"/>
    <w:tmpl w:val="0000003F"/>
    <w:name w:val="WW8Num63"/>
    <w:lvl w:ilvl="0">
      <w:start w:val="1"/>
      <w:numFmt w:val="decimal"/>
      <w:lvlText w:val="%1."/>
      <w:lvlJc w:val="left"/>
      <w:pPr>
        <w:tabs>
          <w:tab w:val="num" w:pos="0"/>
        </w:tabs>
        <w:ind w:left="360" w:hanging="360"/>
      </w:pPr>
      <w:rPr>
        <w:rFonts w:cs="Times New Roman"/>
        <w:b w:val="0"/>
      </w:rPr>
    </w:lvl>
  </w:abstractNum>
  <w:abstractNum w:abstractNumId="63" w15:restartNumberingAfterBreak="0">
    <w:nsid w:val="00000040"/>
    <w:multiLevelType w:val="singleLevel"/>
    <w:tmpl w:val="00000040"/>
    <w:name w:val="WW8Num64"/>
    <w:lvl w:ilvl="0">
      <w:start w:val="1"/>
      <w:numFmt w:val="decimal"/>
      <w:lvlText w:val="%1."/>
      <w:lvlJc w:val="left"/>
      <w:pPr>
        <w:tabs>
          <w:tab w:val="num" w:pos="0"/>
        </w:tabs>
        <w:ind w:left="360" w:hanging="360"/>
      </w:pPr>
      <w:rPr>
        <w:rFonts w:ascii="Arial" w:eastAsia="Times New Roman" w:hAnsi="Arial" w:cs="Arial"/>
      </w:rPr>
    </w:lvl>
  </w:abstractNum>
  <w:abstractNum w:abstractNumId="64" w15:restartNumberingAfterBreak="0">
    <w:nsid w:val="00000041"/>
    <w:multiLevelType w:val="singleLevel"/>
    <w:tmpl w:val="00000041"/>
    <w:name w:val="WW8Num65"/>
    <w:lvl w:ilvl="0">
      <w:start w:val="1"/>
      <w:numFmt w:val="decimal"/>
      <w:lvlText w:val="%1."/>
      <w:lvlJc w:val="left"/>
      <w:pPr>
        <w:tabs>
          <w:tab w:val="num" w:pos="0"/>
        </w:tabs>
        <w:ind w:left="360" w:hanging="360"/>
      </w:pPr>
      <w:rPr>
        <w:rFonts w:cs="Times New Roman"/>
      </w:rPr>
    </w:lvl>
  </w:abstractNum>
  <w:abstractNum w:abstractNumId="65" w15:restartNumberingAfterBreak="0">
    <w:nsid w:val="00000042"/>
    <w:multiLevelType w:val="singleLevel"/>
    <w:tmpl w:val="00000042"/>
    <w:name w:val="WW8Num66"/>
    <w:lvl w:ilvl="0">
      <w:start w:val="1"/>
      <w:numFmt w:val="decimal"/>
      <w:lvlText w:val="%1)"/>
      <w:lvlJc w:val="left"/>
      <w:pPr>
        <w:tabs>
          <w:tab w:val="num" w:pos="0"/>
        </w:tabs>
        <w:ind w:left="720" w:hanging="360"/>
      </w:pPr>
      <w:rPr>
        <w:rFonts w:cs="Times New Roman"/>
      </w:rPr>
    </w:lvl>
  </w:abstractNum>
  <w:abstractNum w:abstractNumId="66" w15:restartNumberingAfterBreak="0">
    <w:nsid w:val="00000043"/>
    <w:multiLevelType w:val="singleLevel"/>
    <w:tmpl w:val="00000043"/>
    <w:name w:val="WW8Num67"/>
    <w:lvl w:ilvl="0">
      <w:start w:val="1"/>
      <w:numFmt w:val="decimal"/>
      <w:lvlText w:val="%1."/>
      <w:lvlJc w:val="left"/>
      <w:pPr>
        <w:tabs>
          <w:tab w:val="num" w:pos="0"/>
        </w:tabs>
        <w:ind w:left="360" w:hanging="360"/>
      </w:pPr>
      <w:rPr>
        <w:rFonts w:cs="Times New Roman"/>
        <w:b w:val="0"/>
      </w:rPr>
    </w:lvl>
  </w:abstractNum>
  <w:abstractNum w:abstractNumId="67" w15:restartNumberingAfterBreak="0">
    <w:nsid w:val="00000044"/>
    <w:multiLevelType w:val="singleLevel"/>
    <w:tmpl w:val="00000044"/>
    <w:name w:val="WW8Num68"/>
    <w:lvl w:ilvl="0">
      <w:start w:val="1"/>
      <w:numFmt w:val="decimal"/>
      <w:lvlText w:val="%1."/>
      <w:lvlJc w:val="left"/>
      <w:pPr>
        <w:tabs>
          <w:tab w:val="num" w:pos="0"/>
        </w:tabs>
        <w:ind w:left="360" w:hanging="360"/>
      </w:pPr>
      <w:rPr>
        <w:rFonts w:cs="Times New Roman"/>
      </w:rPr>
    </w:lvl>
  </w:abstractNum>
  <w:abstractNum w:abstractNumId="68" w15:restartNumberingAfterBreak="0">
    <w:nsid w:val="00000045"/>
    <w:multiLevelType w:val="singleLevel"/>
    <w:tmpl w:val="00000045"/>
    <w:name w:val="WW8Num69"/>
    <w:lvl w:ilvl="0">
      <w:start w:val="1"/>
      <w:numFmt w:val="lowerLetter"/>
      <w:lvlText w:val="%1)"/>
      <w:lvlJc w:val="left"/>
      <w:pPr>
        <w:tabs>
          <w:tab w:val="num" w:pos="0"/>
        </w:tabs>
        <w:ind w:left="1068" w:hanging="360"/>
      </w:pPr>
      <w:rPr>
        <w:rFonts w:cs="Times New Roman"/>
      </w:rPr>
    </w:lvl>
  </w:abstractNum>
  <w:abstractNum w:abstractNumId="69" w15:restartNumberingAfterBreak="0">
    <w:nsid w:val="00000046"/>
    <w:multiLevelType w:val="singleLevel"/>
    <w:tmpl w:val="00000046"/>
    <w:name w:val="WW8Num70"/>
    <w:lvl w:ilvl="0">
      <w:start w:val="1"/>
      <w:numFmt w:val="decimal"/>
      <w:lvlText w:val="%1)"/>
      <w:lvlJc w:val="left"/>
      <w:pPr>
        <w:tabs>
          <w:tab w:val="num" w:pos="0"/>
        </w:tabs>
        <w:ind w:left="720" w:hanging="360"/>
      </w:pPr>
      <w:rPr>
        <w:rFonts w:cs="Times New Roman"/>
        <w:b w:val="0"/>
      </w:rPr>
    </w:lvl>
  </w:abstractNum>
  <w:abstractNum w:abstractNumId="70" w15:restartNumberingAfterBreak="0">
    <w:nsid w:val="00000047"/>
    <w:multiLevelType w:val="singleLevel"/>
    <w:tmpl w:val="00000047"/>
    <w:name w:val="WW8Num71"/>
    <w:lvl w:ilvl="0">
      <w:start w:val="1"/>
      <w:numFmt w:val="decimal"/>
      <w:lvlText w:val="%1."/>
      <w:lvlJc w:val="left"/>
      <w:pPr>
        <w:tabs>
          <w:tab w:val="num" w:pos="0"/>
        </w:tabs>
        <w:ind w:left="360" w:hanging="360"/>
      </w:pPr>
      <w:rPr>
        <w:rFonts w:cs="Times New Roman"/>
        <w:sz w:val="20"/>
        <w:szCs w:val="20"/>
      </w:rPr>
    </w:lvl>
  </w:abstractNum>
  <w:abstractNum w:abstractNumId="71" w15:restartNumberingAfterBreak="0">
    <w:nsid w:val="00000048"/>
    <w:multiLevelType w:val="singleLevel"/>
    <w:tmpl w:val="00000048"/>
    <w:name w:val="WW8Num72"/>
    <w:lvl w:ilvl="0">
      <w:start w:val="1"/>
      <w:numFmt w:val="decimal"/>
      <w:lvlText w:val="%1)"/>
      <w:lvlJc w:val="left"/>
      <w:pPr>
        <w:tabs>
          <w:tab w:val="num" w:pos="0"/>
        </w:tabs>
        <w:ind w:left="720" w:hanging="360"/>
      </w:pPr>
      <w:rPr>
        <w:rFonts w:ascii="Arial" w:hAnsi="Arial" w:cs="Arial"/>
        <w:sz w:val="20"/>
        <w:szCs w:val="20"/>
      </w:rPr>
    </w:lvl>
  </w:abstractNum>
  <w:abstractNum w:abstractNumId="72" w15:restartNumberingAfterBreak="0">
    <w:nsid w:val="00000049"/>
    <w:multiLevelType w:val="singleLevel"/>
    <w:tmpl w:val="00000049"/>
    <w:name w:val="WW8Num73"/>
    <w:lvl w:ilvl="0">
      <w:start w:val="1"/>
      <w:numFmt w:val="decimal"/>
      <w:lvlText w:val="%1."/>
      <w:lvlJc w:val="left"/>
      <w:pPr>
        <w:tabs>
          <w:tab w:val="num" w:pos="0"/>
        </w:tabs>
        <w:ind w:left="720" w:hanging="360"/>
      </w:pPr>
      <w:rPr>
        <w:rFonts w:cs="Times New Roman"/>
      </w:rPr>
    </w:lvl>
  </w:abstractNum>
  <w:abstractNum w:abstractNumId="73" w15:restartNumberingAfterBreak="0">
    <w:nsid w:val="0000004A"/>
    <w:multiLevelType w:val="multilevel"/>
    <w:tmpl w:val="0000004A"/>
    <w:name w:val="WW8Num74"/>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74" w15:restartNumberingAfterBreak="0">
    <w:nsid w:val="0000004B"/>
    <w:multiLevelType w:val="singleLevel"/>
    <w:tmpl w:val="0000004B"/>
    <w:name w:val="WW8Num75"/>
    <w:lvl w:ilvl="0">
      <w:start w:val="1"/>
      <w:numFmt w:val="decimal"/>
      <w:lvlText w:val="%1."/>
      <w:lvlJc w:val="left"/>
      <w:pPr>
        <w:tabs>
          <w:tab w:val="num" w:pos="360"/>
        </w:tabs>
        <w:ind w:left="360" w:hanging="360"/>
      </w:pPr>
      <w:rPr>
        <w:rFonts w:cs="Times New Roman"/>
      </w:rPr>
    </w:lvl>
  </w:abstractNum>
  <w:abstractNum w:abstractNumId="75" w15:restartNumberingAfterBreak="0">
    <w:nsid w:val="0000004C"/>
    <w:multiLevelType w:val="singleLevel"/>
    <w:tmpl w:val="0000004C"/>
    <w:name w:val="WW8Num76"/>
    <w:lvl w:ilvl="0">
      <w:start w:val="1"/>
      <w:numFmt w:val="decimal"/>
      <w:lvlText w:val="%1)"/>
      <w:lvlJc w:val="left"/>
      <w:pPr>
        <w:tabs>
          <w:tab w:val="num" w:pos="1068"/>
        </w:tabs>
        <w:ind w:left="1068" w:hanging="360"/>
      </w:pPr>
      <w:rPr>
        <w:rFonts w:cs="Times New Roman"/>
      </w:rPr>
    </w:lvl>
  </w:abstractNum>
  <w:abstractNum w:abstractNumId="76" w15:restartNumberingAfterBreak="0">
    <w:nsid w:val="0000005F"/>
    <w:multiLevelType w:val="singleLevel"/>
    <w:tmpl w:val="0000005F"/>
    <w:name w:val="WW8Num95"/>
    <w:lvl w:ilvl="0">
      <w:start w:val="1"/>
      <w:numFmt w:val="decimal"/>
      <w:lvlText w:val="%1."/>
      <w:lvlJc w:val="left"/>
      <w:pPr>
        <w:tabs>
          <w:tab w:val="num" w:pos="360"/>
        </w:tabs>
        <w:ind w:left="360" w:hanging="360"/>
      </w:pPr>
      <w:rPr>
        <w:rFonts w:cs="Times New Roman"/>
        <w:b w:val="0"/>
      </w:rPr>
    </w:lvl>
  </w:abstractNum>
  <w:abstractNum w:abstractNumId="77" w15:restartNumberingAfterBreak="0">
    <w:nsid w:val="00D17446"/>
    <w:multiLevelType w:val="hybridMultilevel"/>
    <w:tmpl w:val="DF28A362"/>
    <w:lvl w:ilvl="0" w:tplc="A304433A">
      <w:start w:val="1"/>
      <w:numFmt w:val="bullet"/>
      <w:lvlText w:val="-"/>
      <w:lvlJc w:val="left"/>
      <w:pPr>
        <w:ind w:left="1440" w:hanging="360"/>
      </w:pPr>
      <w:rPr>
        <w:rFonts w:ascii="Arial" w:hAnsi="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8" w15:restartNumberingAfterBreak="0">
    <w:nsid w:val="0219258D"/>
    <w:multiLevelType w:val="hybridMultilevel"/>
    <w:tmpl w:val="97A4D69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9" w15:restartNumberingAfterBreak="0">
    <w:nsid w:val="02B471AD"/>
    <w:multiLevelType w:val="hybridMultilevel"/>
    <w:tmpl w:val="38E297A8"/>
    <w:lvl w:ilvl="0" w:tplc="04150017">
      <w:start w:val="1"/>
      <w:numFmt w:val="lowerLetter"/>
      <w:lvlText w:val="%1)"/>
      <w:lvlJc w:val="lef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80" w15:restartNumberingAfterBreak="0">
    <w:nsid w:val="038419BF"/>
    <w:multiLevelType w:val="hybridMultilevel"/>
    <w:tmpl w:val="27A096CA"/>
    <w:lvl w:ilvl="0" w:tplc="3FCE34BE">
      <w:start w:val="1"/>
      <w:numFmt w:val="lowerLetter"/>
      <w:lvlText w:val="%1)"/>
      <w:lvlJc w:val="left"/>
      <w:pPr>
        <w:ind w:left="1080" w:hanging="360"/>
      </w:pPr>
      <w:rPr>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1" w15:restartNumberingAfterBreak="0">
    <w:nsid w:val="05094790"/>
    <w:multiLevelType w:val="hybridMultilevel"/>
    <w:tmpl w:val="26A4EF68"/>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2" w15:restartNumberingAfterBreak="0">
    <w:nsid w:val="065218F8"/>
    <w:multiLevelType w:val="hybridMultilevel"/>
    <w:tmpl w:val="43E4F1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07FF6E4A"/>
    <w:multiLevelType w:val="hybridMultilevel"/>
    <w:tmpl w:val="C52E3322"/>
    <w:name w:val="WW8Num2732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08DA41F3"/>
    <w:multiLevelType w:val="hybridMultilevel"/>
    <w:tmpl w:val="9C54E966"/>
    <w:lvl w:ilvl="0" w:tplc="CD7A563A">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85" w15:restartNumberingAfterBreak="0">
    <w:nsid w:val="094D0A43"/>
    <w:multiLevelType w:val="hybridMultilevel"/>
    <w:tmpl w:val="F960A0EA"/>
    <w:lvl w:ilvl="0" w:tplc="0415000F">
      <w:start w:val="1"/>
      <w:numFmt w:val="decimal"/>
      <w:lvlText w:val="%1."/>
      <w:lvlJc w:val="left"/>
      <w:pPr>
        <w:tabs>
          <w:tab w:val="num" w:pos="360"/>
        </w:tabs>
        <w:ind w:left="360" w:hanging="360"/>
      </w:pPr>
    </w:lvl>
    <w:lvl w:ilvl="1" w:tplc="A0E4F4E8">
      <w:start w:val="1"/>
      <w:numFmt w:val="decimal"/>
      <w:lvlText w:val="%2)"/>
      <w:lvlJc w:val="left"/>
      <w:pPr>
        <w:tabs>
          <w:tab w:val="num" w:pos="1080"/>
        </w:tabs>
        <w:ind w:left="1080" w:hanging="360"/>
      </w:pPr>
      <w:rPr>
        <w:rFonts w:hint="default"/>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6" w15:restartNumberingAfterBreak="0">
    <w:nsid w:val="0A2307BD"/>
    <w:multiLevelType w:val="hybridMultilevel"/>
    <w:tmpl w:val="3FCAAC92"/>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7" w15:restartNumberingAfterBreak="0">
    <w:nsid w:val="0C0979EA"/>
    <w:multiLevelType w:val="hybridMultilevel"/>
    <w:tmpl w:val="9282F874"/>
    <w:name w:val="WW8Num74522"/>
    <w:lvl w:ilvl="0" w:tplc="036808F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8" w15:restartNumberingAfterBreak="0">
    <w:nsid w:val="0C570A13"/>
    <w:multiLevelType w:val="multilevel"/>
    <w:tmpl w:val="D60E6B18"/>
    <w:name w:val="WW8Num743"/>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89" w15:restartNumberingAfterBreak="0">
    <w:nsid w:val="0C8A43A4"/>
    <w:multiLevelType w:val="hybridMultilevel"/>
    <w:tmpl w:val="662C37EA"/>
    <w:lvl w:ilvl="0" w:tplc="A304433A">
      <w:start w:val="1"/>
      <w:numFmt w:val="bullet"/>
      <w:lvlText w:val="-"/>
      <w:lvlJc w:val="left"/>
      <w:pPr>
        <w:ind w:left="1440" w:hanging="360"/>
      </w:pPr>
      <w:rPr>
        <w:rFonts w:ascii="Arial" w:hAnsi="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0" w15:restartNumberingAfterBreak="0">
    <w:nsid w:val="0CD16AD3"/>
    <w:multiLevelType w:val="hybridMultilevel"/>
    <w:tmpl w:val="B88A0124"/>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1" w15:restartNumberingAfterBreak="0">
    <w:nsid w:val="0D4B38D2"/>
    <w:multiLevelType w:val="multilevel"/>
    <w:tmpl w:val="C3D0A846"/>
    <w:name w:val="WW8Num7423"/>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92" w15:restartNumberingAfterBreak="0">
    <w:nsid w:val="117F6776"/>
    <w:multiLevelType w:val="multilevel"/>
    <w:tmpl w:val="C060A9D6"/>
    <w:lvl w:ilvl="0">
      <w:start w:val="1"/>
      <w:numFmt w:val="decimal"/>
      <w:pStyle w:val="Akapitzlistwielopoziom"/>
      <w:lvlText w:val="%1."/>
      <w:lvlJc w:val="left"/>
      <w:pPr>
        <w:tabs>
          <w:tab w:val="num" w:pos="360"/>
        </w:tabs>
        <w:ind w:left="360" w:hanging="360"/>
      </w:pPr>
      <w:rPr>
        <w:rFonts w:asciiTheme="minorHAnsi" w:hAnsiTheme="minorHAnsi" w:cstheme="minorHAnsi" w:hint="default"/>
        <w:strike w:val="0"/>
        <w:color w:val="auto"/>
      </w:rPr>
    </w:lvl>
    <w:lvl w:ilvl="1">
      <w:start w:val="1"/>
      <w:numFmt w:val="decimal"/>
      <w:lvlText w:val="%2)"/>
      <w:lvlJc w:val="left"/>
      <w:pPr>
        <w:tabs>
          <w:tab w:val="num" w:pos="792"/>
        </w:tabs>
        <w:ind w:left="792" w:hanging="432"/>
      </w:pPr>
      <w:rPr>
        <w:rFonts w:asciiTheme="minorHAnsi" w:eastAsia="Calibri" w:hAnsiTheme="minorHAnsi" w:cstheme="minorHAnsi" w:hint="default"/>
        <w:b w:val="0"/>
        <w:bCs w:val="0"/>
        <w:color w:val="auto"/>
        <w:sz w:val="24"/>
        <w:szCs w:val="24"/>
      </w:rPr>
    </w:lvl>
    <w:lvl w:ilvl="2">
      <w:start w:val="1"/>
      <w:numFmt w:val="lowerLetter"/>
      <w:lvlText w:val="%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3" w15:restartNumberingAfterBreak="0">
    <w:nsid w:val="1187186E"/>
    <w:multiLevelType w:val="hybridMultilevel"/>
    <w:tmpl w:val="D878F0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119C52D0"/>
    <w:multiLevelType w:val="hybridMultilevel"/>
    <w:tmpl w:val="9E7C668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5" w15:restartNumberingAfterBreak="0">
    <w:nsid w:val="11E708CA"/>
    <w:multiLevelType w:val="hybridMultilevel"/>
    <w:tmpl w:val="A2F0754C"/>
    <w:name w:val="WW8Num514"/>
    <w:lvl w:ilvl="0" w:tplc="8A3CAA62">
      <w:start w:val="1"/>
      <w:numFmt w:val="lowerLetter"/>
      <w:lvlText w:val="%1)"/>
      <w:lvlJc w:val="left"/>
      <w:pPr>
        <w:tabs>
          <w:tab w:val="num" w:pos="0"/>
        </w:tabs>
        <w:ind w:left="1068"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6" w15:restartNumberingAfterBreak="0">
    <w:nsid w:val="13931F68"/>
    <w:multiLevelType w:val="hybridMultilevel"/>
    <w:tmpl w:val="613A4DB0"/>
    <w:lvl w:ilvl="0" w:tplc="04150001">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97" w15:restartNumberingAfterBreak="0">
    <w:nsid w:val="15662C78"/>
    <w:multiLevelType w:val="hybridMultilevel"/>
    <w:tmpl w:val="4BAEE9B0"/>
    <w:name w:val="WW8Num472"/>
    <w:lvl w:ilvl="0" w:tplc="BC9EA7AE">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8" w15:restartNumberingAfterBreak="0">
    <w:nsid w:val="15C72295"/>
    <w:multiLevelType w:val="hybridMultilevel"/>
    <w:tmpl w:val="DAD8415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165617EC"/>
    <w:multiLevelType w:val="hybridMultilevel"/>
    <w:tmpl w:val="25DCAFD6"/>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0" w15:restartNumberingAfterBreak="0">
    <w:nsid w:val="183030FA"/>
    <w:multiLevelType w:val="hybridMultilevel"/>
    <w:tmpl w:val="B8983320"/>
    <w:lvl w:ilvl="0" w:tplc="04150017">
      <w:start w:val="1"/>
      <w:numFmt w:val="lowerLetter"/>
      <w:lvlText w:val="%1)"/>
      <w:lvlJc w:val="lef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01" w15:restartNumberingAfterBreak="0">
    <w:nsid w:val="19272FCA"/>
    <w:multiLevelType w:val="hybridMultilevel"/>
    <w:tmpl w:val="4F6C69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2" w15:restartNumberingAfterBreak="0">
    <w:nsid w:val="199773C7"/>
    <w:multiLevelType w:val="hybridMultilevel"/>
    <w:tmpl w:val="F1D41A3A"/>
    <w:lvl w:ilvl="0" w:tplc="0415000F">
      <w:start w:val="1"/>
      <w:numFmt w:val="decimal"/>
      <w:lvlText w:val="%1."/>
      <w:lvlJc w:val="left"/>
      <w:pPr>
        <w:tabs>
          <w:tab w:val="num" w:pos="360"/>
        </w:tabs>
        <w:ind w:left="360" w:hanging="360"/>
      </w:pPr>
    </w:lvl>
    <w:lvl w:ilvl="1" w:tplc="A498F90A">
      <w:start w:val="1"/>
      <w:numFmt w:val="lowerLetter"/>
      <w:lvlText w:val="%2)"/>
      <w:lvlJc w:val="left"/>
      <w:pPr>
        <w:tabs>
          <w:tab w:val="num" w:pos="1080"/>
        </w:tabs>
        <w:ind w:left="1080" w:hanging="360"/>
      </w:pPr>
      <w:rPr>
        <w:rFonts w:hint="default"/>
        <w:b w:val="0"/>
        <w:bCs w:val="0"/>
      </w:rPr>
    </w:lvl>
    <w:lvl w:ilvl="2" w:tplc="9058F7F2">
      <w:start w:val="1"/>
      <w:numFmt w:val="lowerLetter"/>
      <w:lvlText w:val="%3)"/>
      <w:lvlJc w:val="left"/>
      <w:pPr>
        <w:tabs>
          <w:tab w:val="num" w:pos="1980"/>
        </w:tabs>
        <w:ind w:left="198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3" w15:restartNumberingAfterBreak="0">
    <w:nsid w:val="1A3220BD"/>
    <w:multiLevelType w:val="hybridMultilevel"/>
    <w:tmpl w:val="2F4E4A7A"/>
    <w:lvl w:ilvl="0" w:tplc="779E69DA">
      <w:start w:val="1"/>
      <w:numFmt w:val="lowerLetter"/>
      <w:lvlText w:val="%1)"/>
      <w:lvlJc w:val="center"/>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4" w15:restartNumberingAfterBreak="0">
    <w:nsid w:val="1C3A08CC"/>
    <w:multiLevelType w:val="hybridMultilevel"/>
    <w:tmpl w:val="F4E22946"/>
    <w:lvl w:ilvl="0" w:tplc="D166E91C">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1CB27F09"/>
    <w:multiLevelType w:val="hybridMultilevel"/>
    <w:tmpl w:val="F6B4FED8"/>
    <w:lvl w:ilvl="0" w:tplc="69F44146">
      <w:start w:val="1"/>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1DE6367E"/>
    <w:multiLevelType w:val="hybridMultilevel"/>
    <w:tmpl w:val="8990C0F8"/>
    <w:lvl w:ilvl="0" w:tplc="7F8EEBD0">
      <w:start w:val="1"/>
      <w:numFmt w:val="decimal"/>
      <w:lvlText w:val="%1."/>
      <w:lvlJc w:val="left"/>
      <w:pPr>
        <w:ind w:left="360" w:hanging="360"/>
      </w:pPr>
      <w:rPr>
        <w:rFonts w:cs="Times New Roman" w:hint="default"/>
        <w:b w:val="0"/>
        <w:bCs/>
        <w:strike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7" w15:restartNumberingAfterBreak="0">
    <w:nsid w:val="1E380E57"/>
    <w:multiLevelType w:val="hybridMultilevel"/>
    <w:tmpl w:val="75F6BDA0"/>
    <w:lvl w:ilvl="0" w:tplc="A304433A">
      <w:start w:val="1"/>
      <w:numFmt w:val="bullet"/>
      <w:lvlText w:val="-"/>
      <w:lvlJc w:val="left"/>
      <w:pPr>
        <w:ind w:left="1440" w:hanging="360"/>
      </w:pPr>
      <w:rPr>
        <w:rFonts w:ascii="Arial" w:hAnsi="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8" w15:restartNumberingAfterBreak="0">
    <w:nsid w:val="1F7F77A2"/>
    <w:multiLevelType w:val="hybridMultilevel"/>
    <w:tmpl w:val="8C565242"/>
    <w:lvl w:ilvl="0" w:tplc="7D7EE0CA">
      <w:start w:val="1"/>
      <w:numFmt w:val="lowerLetter"/>
      <w:lvlText w:val="%1)"/>
      <w:lvlJc w:val="left"/>
      <w:pPr>
        <w:ind w:left="1068" w:hanging="360"/>
      </w:pPr>
      <w:rPr>
        <w:rFonts w:cs="Times New Roman" w:hint="default"/>
      </w:rPr>
    </w:lvl>
    <w:lvl w:ilvl="1" w:tplc="00000023">
      <w:start w:val="1"/>
      <w:numFmt w:val="bullet"/>
      <w:lvlText w:val=""/>
      <w:lvlJc w:val="left"/>
      <w:pPr>
        <w:ind w:left="1440" w:hanging="360"/>
      </w:pPr>
      <w:rPr>
        <w:rFonts w:ascii="Symbol" w:hAnsi="Symbol"/>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9" w15:restartNumberingAfterBreak="0">
    <w:nsid w:val="1F8852C0"/>
    <w:multiLevelType w:val="hybridMultilevel"/>
    <w:tmpl w:val="A496A356"/>
    <w:name w:val="WW8Num612"/>
    <w:lvl w:ilvl="0" w:tplc="AFBA0698">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0" w15:restartNumberingAfterBreak="0">
    <w:nsid w:val="21224292"/>
    <w:multiLevelType w:val="hybridMultilevel"/>
    <w:tmpl w:val="51160AFE"/>
    <w:name w:val="WW8Num952"/>
    <w:lvl w:ilvl="0" w:tplc="3AAC5CD2">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1" w15:restartNumberingAfterBreak="0">
    <w:nsid w:val="228E4743"/>
    <w:multiLevelType w:val="hybridMultilevel"/>
    <w:tmpl w:val="150CEE9E"/>
    <w:name w:val="WW8Num502"/>
    <w:lvl w:ilvl="0" w:tplc="6D5A8D5A">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2" w15:restartNumberingAfterBreak="0">
    <w:nsid w:val="23577B85"/>
    <w:multiLevelType w:val="hybridMultilevel"/>
    <w:tmpl w:val="EB6C1D42"/>
    <w:lvl w:ilvl="0" w:tplc="9620EC8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3" w15:restartNumberingAfterBreak="0">
    <w:nsid w:val="247D0673"/>
    <w:multiLevelType w:val="hybridMultilevel"/>
    <w:tmpl w:val="276A51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250563D5"/>
    <w:multiLevelType w:val="hybridMultilevel"/>
    <w:tmpl w:val="B4ACCFCC"/>
    <w:lvl w:ilvl="0" w:tplc="655AAB46">
      <w:start w:val="1"/>
      <w:numFmt w:val="decimal"/>
      <w:lvlText w:val="%1)"/>
      <w:lvlJc w:val="left"/>
      <w:pPr>
        <w:ind w:left="72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5" w15:restartNumberingAfterBreak="0">
    <w:nsid w:val="26791BEE"/>
    <w:multiLevelType w:val="hybridMultilevel"/>
    <w:tmpl w:val="4D9A61FC"/>
    <w:lvl w:ilvl="0" w:tplc="A304433A">
      <w:start w:val="1"/>
      <w:numFmt w:val="bullet"/>
      <w:lvlText w:val="-"/>
      <w:lvlJc w:val="left"/>
      <w:pPr>
        <w:ind w:left="1440" w:hanging="360"/>
      </w:pPr>
      <w:rPr>
        <w:rFonts w:ascii="Arial" w:hAnsi="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6" w15:restartNumberingAfterBreak="0">
    <w:nsid w:val="26C91540"/>
    <w:multiLevelType w:val="hybridMultilevel"/>
    <w:tmpl w:val="B5702148"/>
    <w:lvl w:ilvl="0" w:tplc="C7C2DFE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28B43382"/>
    <w:multiLevelType w:val="hybridMultilevel"/>
    <w:tmpl w:val="8BFEF780"/>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8" w15:restartNumberingAfterBreak="0">
    <w:nsid w:val="28C07990"/>
    <w:multiLevelType w:val="hybridMultilevel"/>
    <w:tmpl w:val="DC52AFE6"/>
    <w:name w:val="WW8Num342"/>
    <w:lvl w:ilvl="0" w:tplc="9386041E">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9" w15:restartNumberingAfterBreak="0">
    <w:nsid w:val="292655A9"/>
    <w:multiLevelType w:val="hybridMultilevel"/>
    <w:tmpl w:val="9D0C70A2"/>
    <w:lvl w:ilvl="0" w:tplc="04150011">
      <w:start w:val="1"/>
      <w:numFmt w:val="decimal"/>
      <w:lvlText w:val="%1)"/>
      <w:lvlJc w:val="left"/>
      <w:pPr>
        <w:ind w:left="720" w:hanging="360"/>
      </w:pPr>
      <w:rPr>
        <w:rFonts w:cs="Times New Roman" w:hint="default"/>
        <w:b w:val="0"/>
      </w:rPr>
    </w:lvl>
    <w:lvl w:ilvl="1" w:tplc="216454EC">
      <w:start w:val="1"/>
      <w:numFmt w:val="decimal"/>
      <w:lvlText w:val="%2)"/>
      <w:lvlJc w:val="left"/>
      <w:pPr>
        <w:tabs>
          <w:tab w:val="num" w:pos="1800"/>
        </w:tabs>
        <w:ind w:left="1800" w:hanging="360"/>
      </w:pPr>
      <w:rPr>
        <w:rFonts w:cs="Times New Roman" w:hint="default"/>
        <w:b w:val="0"/>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20" w15:restartNumberingAfterBreak="0">
    <w:nsid w:val="2945036D"/>
    <w:multiLevelType w:val="hybridMultilevel"/>
    <w:tmpl w:val="3230CA2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1" w15:restartNumberingAfterBreak="0">
    <w:nsid w:val="29D91BD6"/>
    <w:multiLevelType w:val="multilevel"/>
    <w:tmpl w:val="8E7A63FC"/>
    <w:name w:val="WW8Num272"/>
    <w:lvl w:ilvl="0">
      <w:start w:val="1"/>
      <w:numFmt w:val="decimal"/>
      <w:lvlText w:val="%1."/>
      <w:lvlJc w:val="left"/>
      <w:pPr>
        <w:tabs>
          <w:tab w:val="num" w:pos="0"/>
        </w:tabs>
        <w:ind w:left="360" w:hanging="360"/>
      </w:pPr>
      <w:rPr>
        <w:rFonts w:cs="Times New Roman" w:hint="default"/>
      </w:rPr>
    </w:lvl>
    <w:lvl w:ilvl="1">
      <w:start w:val="1"/>
      <w:numFmt w:val="decimal"/>
      <w:lvlText w:val="%2)"/>
      <w:lvlJc w:val="left"/>
      <w:pPr>
        <w:tabs>
          <w:tab w:val="num" w:pos="0"/>
        </w:tabs>
        <w:ind w:left="732" w:hanging="360"/>
      </w:pPr>
      <w:rPr>
        <w:rFonts w:ascii="Symbol" w:hAnsi="Symbol" w:cs="Times New Roman" w:hint="default"/>
        <w:sz w:val="18"/>
        <w:szCs w:val="18"/>
      </w:rPr>
    </w:lvl>
    <w:lvl w:ilvl="2">
      <w:start w:val="1"/>
      <w:numFmt w:val="lowerRoman"/>
      <w:lvlText w:val="%3."/>
      <w:lvlJc w:val="left"/>
      <w:pPr>
        <w:tabs>
          <w:tab w:val="num" w:pos="0"/>
        </w:tabs>
        <w:ind w:left="1452" w:hanging="180"/>
      </w:pPr>
      <w:rPr>
        <w:rFonts w:cs="Times New Roman" w:hint="default"/>
      </w:rPr>
    </w:lvl>
    <w:lvl w:ilvl="3">
      <w:start w:val="200"/>
      <w:numFmt w:val="decimal"/>
      <w:lvlText w:val="%4"/>
      <w:lvlJc w:val="left"/>
      <w:pPr>
        <w:tabs>
          <w:tab w:val="num" w:pos="0"/>
        </w:tabs>
        <w:ind w:left="2172" w:hanging="360"/>
      </w:pPr>
      <w:rPr>
        <w:rFonts w:cs="Times New Roman" w:hint="default"/>
      </w:rPr>
    </w:lvl>
    <w:lvl w:ilvl="4">
      <w:start w:val="1"/>
      <w:numFmt w:val="lowerLetter"/>
      <w:lvlText w:val="%5."/>
      <w:lvlJc w:val="left"/>
      <w:pPr>
        <w:tabs>
          <w:tab w:val="num" w:pos="0"/>
        </w:tabs>
        <w:ind w:left="2892" w:hanging="360"/>
      </w:pPr>
      <w:rPr>
        <w:rFonts w:cs="Times New Roman" w:hint="default"/>
      </w:rPr>
    </w:lvl>
    <w:lvl w:ilvl="5">
      <w:start w:val="1"/>
      <w:numFmt w:val="lowerRoman"/>
      <w:lvlText w:val="%6."/>
      <w:lvlJc w:val="left"/>
      <w:pPr>
        <w:tabs>
          <w:tab w:val="num" w:pos="0"/>
        </w:tabs>
        <w:ind w:left="3612" w:hanging="180"/>
      </w:pPr>
      <w:rPr>
        <w:rFonts w:cs="Times New Roman" w:hint="default"/>
      </w:rPr>
    </w:lvl>
    <w:lvl w:ilvl="6">
      <w:start w:val="1"/>
      <w:numFmt w:val="decimal"/>
      <w:lvlText w:val="%7."/>
      <w:lvlJc w:val="left"/>
      <w:pPr>
        <w:tabs>
          <w:tab w:val="num" w:pos="0"/>
        </w:tabs>
        <w:ind w:left="4332" w:hanging="360"/>
      </w:pPr>
      <w:rPr>
        <w:rFonts w:cs="Times New Roman" w:hint="default"/>
      </w:rPr>
    </w:lvl>
    <w:lvl w:ilvl="7">
      <w:start w:val="1"/>
      <w:numFmt w:val="lowerLetter"/>
      <w:lvlText w:val="%8."/>
      <w:lvlJc w:val="left"/>
      <w:pPr>
        <w:tabs>
          <w:tab w:val="num" w:pos="0"/>
        </w:tabs>
        <w:ind w:left="5052" w:hanging="360"/>
      </w:pPr>
      <w:rPr>
        <w:rFonts w:cs="Times New Roman" w:hint="default"/>
      </w:rPr>
    </w:lvl>
    <w:lvl w:ilvl="8">
      <w:start w:val="1"/>
      <w:numFmt w:val="lowerRoman"/>
      <w:lvlText w:val="%9."/>
      <w:lvlJc w:val="left"/>
      <w:pPr>
        <w:tabs>
          <w:tab w:val="num" w:pos="0"/>
        </w:tabs>
        <w:ind w:left="5772" w:hanging="180"/>
      </w:pPr>
      <w:rPr>
        <w:rFonts w:cs="Times New Roman" w:hint="default"/>
      </w:rPr>
    </w:lvl>
  </w:abstractNum>
  <w:abstractNum w:abstractNumId="122" w15:restartNumberingAfterBreak="0">
    <w:nsid w:val="2A2B7FFB"/>
    <w:multiLevelType w:val="hybridMultilevel"/>
    <w:tmpl w:val="ED6E2A46"/>
    <w:lvl w:ilvl="0" w:tplc="176CDC00">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3" w15:restartNumberingAfterBreak="0">
    <w:nsid w:val="2ABB706F"/>
    <w:multiLevelType w:val="multilevel"/>
    <w:tmpl w:val="2B9C58DC"/>
    <w:name w:val="WW8Num745"/>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24" w15:restartNumberingAfterBreak="0">
    <w:nsid w:val="2C1E2CC6"/>
    <w:multiLevelType w:val="hybridMultilevel"/>
    <w:tmpl w:val="CF8A7498"/>
    <w:lvl w:ilvl="0" w:tplc="8C4E1BC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5" w15:restartNumberingAfterBreak="0">
    <w:nsid w:val="2DD21350"/>
    <w:multiLevelType w:val="hybridMultilevel"/>
    <w:tmpl w:val="3BAA4CEC"/>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6" w15:restartNumberingAfterBreak="0">
    <w:nsid w:val="32F94021"/>
    <w:multiLevelType w:val="hybridMultilevel"/>
    <w:tmpl w:val="E2B86AA4"/>
    <w:name w:val="WW8Num532"/>
    <w:lvl w:ilvl="0" w:tplc="248A40B8">
      <w:start w:val="1"/>
      <w:numFmt w:val="decimal"/>
      <w:lvlText w:val="%1."/>
      <w:lvlJc w:val="left"/>
      <w:pPr>
        <w:tabs>
          <w:tab w:val="num" w:pos="0"/>
        </w:tabs>
        <w:ind w:left="36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7" w15:restartNumberingAfterBreak="0">
    <w:nsid w:val="33241845"/>
    <w:multiLevelType w:val="hybridMultilevel"/>
    <w:tmpl w:val="9D0C70A2"/>
    <w:lvl w:ilvl="0" w:tplc="04150011">
      <w:start w:val="1"/>
      <w:numFmt w:val="decimal"/>
      <w:lvlText w:val="%1)"/>
      <w:lvlJc w:val="left"/>
      <w:pPr>
        <w:ind w:left="720" w:hanging="360"/>
      </w:pPr>
      <w:rPr>
        <w:rFonts w:cs="Times New Roman" w:hint="default"/>
        <w:b w:val="0"/>
      </w:rPr>
    </w:lvl>
    <w:lvl w:ilvl="1" w:tplc="216454EC">
      <w:start w:val="1"/>
      <w:numFmt w:val="decimal"/>
      <w:lvlText w:val="%2)"/>
      <w:lvlJc w:val="left"/>
      <w:pPr>
        <w:tabs>
          <w:tab w:val="num" w:pos="1800"/>
        </w:tabs>
        <w:ind w:left="1800" w:hanging="360"/>
      </w:pPr>
      <w:rPr>
        <w:rFonts w:cs="Times New Roman" w:hint="default"/>
        <w:b w:val="0"/>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28" w15:restartNumberingAfterBreak="0">
    <w:nsid w:val="337F429D"/>
    <w:multiLevelType w:val="hybridMultilevel"/>
    <w:tmpl w:val="8D5C7F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34B71243"/>
    <w:multiLevelType w:val="hybridMultilevel"/>
    <w:tmpl w:val="C0BA4A60"/>
    <w:lvl w:ilvl="0" w:tplc="DD1E7014">
      <w:start w:val="1"/>
      <w:numFmt w:val="decimal"/>
      <w:lvlText w:val="%1."/>
      <w:lvlJc w:val="left"/>
      <w:pPr>
        <w:ind w:left="360" w:hanging="360"/>
      </w:pPr>
      <w:rPr>
        <w:rFonts w:ascii="Arial" w:hAnsi="Arial" w:cs="Arial"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0" w15:restartNumberingAfterBreak="0">
    <w:nsid w:val="363E2D35"/>
    <w:multiLevelType w:val="multilevel"/>
    <w:tmpl w:val="B2BA252C"/>
    <w:name w:val="WW8Num742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31" w15:restartNumberingAfterBreak="0">
    <w:nsid w:val="37810C35"/>
    <w:multiLevelType w:val="hybridMultilevel"/>
    <w:tmpl w:val="170CA9CE"/>
    <w:lvl w:ilvl="0" w:tplc="779E69DA">
      <w:start w:val="1"/>
      <w:numFmt w:val="lowerLetter"/>
      <w:lvlText w:val="%1)"/>
      <w:lvlJc w:val="center"/>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32" w15:restartNumberingAfterBreak="0">
    <w:nsid w:val="37EF0BE4"/>
    <w:multiLevelType w:val="hybridMultilevel"/>
    <w:tmpl w:val="EDDEFFAA"/>
    <w:lvl w:ilvl="0" w:tplc="04150011">
      <w:start w:val="1"/>
      <w:numFmt w:val="decimal"/>
      <w:lvlText w:val="%1)"/>
      <w:lvlJc w:val="left"/>
      <w:pPr>
        <w:ind w:left="786" w:hanging="360"/>
      </w:pPr>
      <w:rPr>
        <w:rFonts w:hint="default"/>
        <w:b w:val="0"/>
        <w:i w:val="0"/>
      </w:rPr>
    </w:lvl>
    <w:lvl w:ilvl="1" w:tplc="04150019" w:tentative="1">
      <w:start w:val="1"/>
      <w:numFmt w:val="lowerLetter"/>
      <w:lvlText w:val="%2."/>
      <w:lvlJc w:val="left"/>
      <w:pPr>
        <w:ind w:left="939" w:hanging="360"/>
      </w:pPr>
    </w:lvl>
    <w:lvl w:ilvl="2" w:tplc="0415001B" w:tentative="1">
      <w:start w:val="1"/>
      <w:numFmt w:val="lowerRoman"/>
      <w:lvlText w:val="%3."/>
      <w:lvlJc w:val="right"/>
      <w:pPr>
        <w:ind w:left="1659" w:hanging="180"/>
      </w:pPr>
    </w:lvl>
    <w:lvl w:ilvl="3" w:tplc="0415000F" w:tentative="1">
      <w:start w:val="1"/>
      <w:numFmt w:val="decimal"/>
      <w:lvlText w:val="%4."/>
      <w:lvlJc w:val="left"/>
      <w:pPr>
        <w:ind w:left="2379" w:hanging="360"/>
      </w:pPr>
    </w:lvl>
    <w:lvl w:ilvl="4" w:tplc="04150019" w:tentative="1">
      <w:start w:val="1"/>
      <w:numFmt w:val="lowerLetter"/>
      <w:lvlText w:val="%5."/>
      <w:lvlJc w:val="left"/>
      <w:pPr>
        <w:ind w:left="3099" w:hanging="360"/>
      </w:pPr>
    </w:lvl>
    <w:lvl w:ilvl="5" w:tplc="0415001B" w:tentative="1">
      <w:start w:val="1"/>
      <w:numFmt w:val="lowerRoman"/>
      <w:lvlText w:val="%6."/>
      <w:lvlJc w:val="right"/>
      <w:pPr>
        <w:ind w:left="3819" w:hanging="180"/>
      </w:pPr>
    </w:lvl>
    <w:lvl w:ilvl="6" w:tplc="0415000F" w:tentative="1">
      <w:start w:val="1"/>
      <w:numFmt w:val="decimal"/>
      <w:lvlText w:val="%7."/>
      <w:lvlJc w:val="left"/>
      <w:pPr>
        <w:ind w:left="4539" w:hanging="360"/>
      </w:pPr>
    </w:lvl>
    <w:lvl w:ilvl="7" w:tplc="04150019" w:tentative="1">
      <w:start w:val="1"/>
      <w:numFmt w:val="lowerLetter"/>
      <w:lvlText w:val="%8."/>
      <w:lvlJc w:val="left"/>
      <w:pPr>
        <w:ind w:left="5259" w:hanging="360"/>
      </w:pPr>
    </w:lvl>
    <w:lvl w:ilvl="8" w:tplc="0415001B" w:tentative="1">
      <w:start w:val="1"/>
      <w:numFmt w:val="lowerRoman"/>
      <w:lvlText w:val="%9."/>
      <w:lvlJc w:val="right"/>
      <w:pPr>
        <w:ind w:left="5979" w:hanging="180"/>
      </w:pPr>
    </w:lvl>
  </w:abstractNum>
  <w:abstractNum w:abstractNumId="133" w15:restartNumberingAfterBreak="0">
    <w:nsid w:val="391B0BD4"/>
    <w:multiLevelType w:val="hybridMultilevel"/>
    <w:tmpl w:val="C82CC5D4"/>
    <w:lvl w:ilvl="0" w:tplc="3BFED142">
      <w:start w:val="1"/>
      <w:numFmt w:val="decimal"/>
      <w:lvlText w:val="%1)"/>
      <w:lvlJc w:val="left"/>
      <w:pPr>
        <w:ind w:left="72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34" w15:restartNumberingAfterBreak="0">
    <w:nsid w:val="39844E0B"/>
    <w:multiLevelType w:val="hybridMultilevel"/>
    <w:tmpl w:val="0C1AB228"/>
    <w:lvl w:ilvl="0" w:tplc="04150017">
      <w:start w:val="1"/>
      <w:numFmt w:val="lowerLetter"/>
      <w:lvlText w:val="%1)"/>
      <w:lvlJc w:val="left"/>
      <w:pPr>
        <w:ind w:left="1074" w:hanging="360"/>
      </w:pPr>
    </w:lvl>
    <w:lvl w:ilvl="1" w:tplc="04150019" w:tentative="1">
      <w:start w:val="1"/>
      <w:numFmt w:val="lowerLetter"/>
      <w:lvlText w:val="%2."/>
      <w:lvlJc w:val="left"/>
      <w:pPr>
        <w:ind w:left="1794" w:hanging="360"/>
      </w:pPr>
    </w:lvl>
    <w:lvl w:ilvl="2" w:tplc="0415001B" w:tentative="1">
      <w:start w:val="1"/>
      <w:numFmt w:val="lowerRoman"/>
      <w:lvlText w:val="%3."/>
      <w:lvlJc w:val="right"/>
      <w:pPr>
        <w:ind w:left="2514" w:hanging="180"/>
      </w:pPr>
    </w:lvl>
    <w:lvl w:ilvl="3" w:tplc="0415000F" w:tentative="1">
      <w:start w:val="1"/>
      <w:numFmt w:val="decimal"/>
      <w:lvlText w:val="%4."/>
      <w:lvlJc w:val="left"/>
      <w:pPr>
        <w:ind w:left="3234" w:hanging="360"/>
      </w:pPr>
    </w:lvl>
    <w:lvl w:ilvl="4" w:tplc="04150019" w:tentative="1">
      <w:start w:val="1"/>
      <w:numFmt w:val="lowerLetter"/>
      <w:lvlText w:val="%5."/>
      <w:lvlJc w:val="left"/>
      <w:pPr>
        <w:ind w:left="3954" w:hanging="360"/>
      </w:pPr>
    </w:lvl>
    <w:lvl w:ilvl="5" w:tplc="0415001B" w:tentative="1">
      <w:start w:val="1"/>
      <w:numFmt w:val="lowerRoman"/>
      <w:lvlText w:val="%6."/>
      <w:lvlJc w:val="right"/>
      <w:pPr>
        <w:ind w:left="4674" w:hanging="180"/>
      </w:pPr>
    </w:lvl>
    <w:lvl w:ilvl="6" w:tplc="0415000F" w:tentative="1">
      <w:start w:val="1"/>
      <w:numFmt w:val="decimal"/>
      <w:lvlText w:val="%7."/>
      <w:lvlJc w:val="left"/>
      <w:pPr>
        <w:ind w:left="5394" w:hanging="360"/>
      </w:pPr>
    </w:lvl>
    <w:lvl w:ilvl="7" w:tplc="04150019" w:tentative="1">
      <w:start w:val="1"/>
      <w:numFmt w:val="lowerLetter"/>
      <w:lvlText w:val="%8."/>
      <w:lvlJc w:val="left"/>
      <w:pPr>
        <w:ind w:left="6114" w:hanging="360"/>
      </w:pPr>
    </w:lvl>
    <w:lvl w:ilvl="8" w:tplc="0415001B" w:tentative="1">
      <w:start w:val="1"/>
      <w:numFmt w:val="lowerRoman"/>
      <w:lvlText w:val="%9."/>
      <w:lvlJc w:val="right"/>
      <w:pPr>
        <w:ind w:left="6834" w:hanging="180"/>
      </w:pPr>
    </w:lvl>
  </w:abstractNum>
  <w:abstractNum w:abstractNumId="135" w15:restartNumberingAfterBreak="0">
    <w:nsid w:val="3AD075EB"/>
    <w:multiLevelType w:val="hybridMultilevel"/>
    <w:tmpl w:val="AD5E950E"/>
    <w:lvl w:ilvl="0" w:tplc="FFFFFFFF">
      <w:start w:val="1"/>
      <w:numFmt w:val="lowerLetter"/>
      <w:lvlText w:val="%1)"/>
      <w:lvlJc w:val="left"/>
      <w:pPr>
        <w:ind w:left="1080" w:hanging="360"/>
      </w:pPr>
    </w:lvl>
    <w:lvl w:ilvl="1" w:tplc="FFFFFFFF">
      <w:numFmt w:val="bullet"/>
      <w:lvlText w:val=""/>
      <w:lvlJc w:val="left"/>
      <w:pPr>
        <w:ind w:left="1800" w:hanging="360"/>
      </w:pPr>
      <w:rPr>
        <w:rFonts w:ascii="Symbol" w:eastAsia="SimSun" w:hAnsi="Symbol" w:cs="Times New Roman"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6" w15:restartNumberingAfterBreak="0">
    <w:nsid w:val="3B8805F7"/>
    <w:multiLevelType w:val="multilevel"/>
    <w:tmpl w:val="FBFA4B84"/>
    <w:name w:val="WW8Num744"/>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37" w15:restartNumberingAfterBreak="0">
    <w:nsid w:val="3C007B55"/>
    <w:multiLevelType w:val="hybridMultilevel"/>
    <w:tmpl w:val="09F2E9BA"/>
    <w:lvl w:ilvl="0" w:tplc="3984EC0C">
      <w:start w:val="1"/>
      <w:numFmt w:val="decimal"/>
      <w:lvlText w:val="%1."/>
      <w:lvlJc w:val="left"/>
      <w:pPr>
        <w:tabs>
          <w:tab w:val="num" w:pos="360"/>
        </w:tabs>
        <w:ind w:left="360" w:hanging="360"/>
      </w:pPr>
      <w:rPr>
        <w:rFonts w:hint="default"/>
        <w:strike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3C2C2AFB"/>
    <w:multiLevelType w:val="hybridMultilevel"/>
    <w:tmpl w:val="679C2D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3D024193"/>
    <w:multiLevelType w:val="hybridMultilevel"/>
    <w:tmpl w:val="E9180106"/>
    <w:name w:val="WW8Num722"/>
    <w:lvl w:ilvl="0" w:tplc="151E869C">
      <w:start w:val="1"/>
      <w:numFmt w:val="decimal"/>
      <w:lvlText w:val="%1)"/>
      <w:lvlJc w:val="left"/>
      <w:pPr>
        <w:tabs>
          <w:tab w:val="num" w:pos="0"/>
        </w:tabs>
        <w:ind w:left="720" w:hanging="360"/>
      </w:pPr>
      <w:rPr>
        <w:rFonts w:ascii="Arial" w:hAnsi="Arial" w:cs="Arial" w:hint="default"/>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0" w15:restartNumberingAfterBreak="0">
    <w:nsid w:val="3E43528A"/>
    <w:multiLevelType w:val="hybridMultilevel"/>
    <w:tmpl w:val="A238B506"/>
    <w:lvl w:ilvl="0" w:tplc="DB7CCF82">
      <w:start w:val="1"/>
      <w:numFmt w:val="decimal"/>
      <w:lvlText w:val="%1."/>
      <w:lvlJc w:val="left"/>
      <w:pPr>
        <w:ind w:left="360" w:hanging="360"/>
      </w:pPr>
    </w:lvl>
    <w:lvl w:ilvl="1" w:tplc="DB7CCF82">
      <w:start w:val="1"/>
      <w:numFmt w:val="decimal"/>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41" w15:restartNumberingAfterBreak="0">
    <w:nsid w:val="3F8E7096"/>
    <w:multiLevelType w:val="hybridMultilevel"/>
    <w:tmpl w:val="12B878C8"/>
    <w:name w:val="WW8Num510"/>
    <w:lvl w:ilvl="0" w:tplc="81E46EF8">
      <w:start w:val="1"/>
      <w:numFmt w:val="decimal"/>
      <w:lvlText w:val="%1."/>
      <w:lvlJc w:val="left"/>
      <w:pPr>
        <w:tabs>
          <w:tab w:val="num" w:pos="0"/>
        </w:tabs>
        <w:ind w:left="36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2" w15:restartNumberingAfterBreak="0">
    <w:nsid w:val="41B50CCE"/>
    <w:multiLevelType w:val="hybridMultilevel"/>
    <w:tmpl w:val="909076C6"/>
    <w:lvl w:ilvl="0" w:tplc="0415000F">
      <w:start w:val="1"/>
      <w:numFmt w:val="decimal"/>
      <w:lvlText w:val="%1."/>
      <w:lvlJc w:val="left"/>
      <w:pPr>
        <w:tabs>
          <w:tab w:val="num" w:pos="360"/>
        </w:tabs>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3" w15:restartNumberingAfterBreak="0">
    <w:nsid w:val="4257477E"/>
    <w:multiLevelType w:val="hybridMultilevel"/>
    <w:tmpl w:val="CFFED824"/>
    <w:lvl w:ilvl="0" w:tplc="F486598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4" w15:restartNumberingAfterBreak="0">
    <w:nsid w:val="42E33DD5"/>
    <w:multiLevelType w:val="hybridMultilevel"/>
    <w:tmpl w:val="5EA8E41E"/>
    <w:lvl w:ilvl="0" w:tplc="FF2E31DE">
      <w:start w:val="1"/>
      <w:numFmt w:val="bullet"/>
      <w:pStyle w:val="kropka"/>
      <w:lvlText w:val=""/>
      <w:lvlJc w:val="left"/>
      <w:pPr>
        <w:ind w:left="765" w:hanging="360"/>
      </w:pPr>
      <w:rPr>
        <w:rFonts w:ascii="Symbol" w:hAnsi="Symbol" w:hint="default"/>
        <w:color w:val="auto"/>
      </w:rPr>
    </w:lvl>
    <w:lvl w:ilvl="1" w:tplc="04150003" w:tentative="1">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45" w15:restartNumberingAfterBreak="0">
    <w:nsid w:val="45CF5F2A"/>
    <w:multiLevelType w:val="hybridMultilevel"/>
    <w:tmpl w:val="42CAA4B4"/>
    <w:name w:val="WW8Num745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6" w15:restartNumberingAfterBreak="0">
    <w:nsid w:val="46B01D8E"/>
    <w:multiLevelType w:val="hybridMultilevel"/>
    <w:tmpl w:val="F8B84BB0"/>
    <w:name w:val="WW8Num513"/>
    <w:lvl w:ilvl="0" w:tplc="A40E4AC2">
      <w:start w:val="1"/>
      <w:numFmt w:val="lowerLetter"/>
      <w:lvlText w:val="%1)"/>
      <w:lvlJc w:val="left"/>
      <w:pPr>
        <w:tabs>
          <w:tab w:val="num" w:pos="0"/>
        </w:tabs>
        <w:ind w:left="1068"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7" w15:restartNumberingAfterBreak="0">
    <w:nsid w:val="476A6D92"/>
    <w:multiLevelType w:val="hybridMultilevel"/>
    <w:tmpl w:val="72A0F48E"/>
    <w:name w:val="WW8Num61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8" w15:restartNumberingAfterBreak="0">
    <w:nsid w:val="47956182"/>
    <w:multiLevelType w:val="multilevel"/>
    <w:tmpl w:val="E012BCB8"/>
    <w:name w:val="WW8Num517"/>
    <w:lvl w:ilvl="0">
      <w:start w:val="1"/>
      <w:numFmt w:val="lowerLetter"/>
      <w:lvlText w:val="%1)"/>
      <w:lvlJc w:val="left"/>
      <w:pPr>
        <w:tabs>
          <w:tab w:val="num" w:pos="0"/>
        </w:tabs>
        <w:ind w:left="1068" w:hanging="360"/>
      </w:pPr>
      <w:rPr>
        <w:rFonts w:hint="default"/>
      </w:rPr>
    </w:lvl>
    <w:lvl w:ilvl="1">
      <w:start w:val="1"/>
      <w:numFmt w:val="decimal"/>
      <w:lvlText w:val="%2."/>
      <w:lvlJc w:val="left"/>
      <w:pPr>
        <w:ind w:left="1788" w:hanging="360"/>
      </w:pPr>
      <w:rPr>
        <w:rFonts w:hint="default"/>
      </w:rPr>
    </w:lvl>
    <w:lvl w:ilvl="2">
      <w:start w:val="1"/>
      <w:numFmt w:val="decimal"/>
      <w:lvlText w:val="%3)"/>
      <w:lvlJc w:val="left"/>
      <w:pPr>
        <w:ind w:left="2688" w:hanging="360"/>
      </w:pPr>
      <w:rPr>
        <w:rFonts w:hint="default"/>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149" w15:restartNumberingAfterBreak="0">
    <w:nsid w:val="47E61904"/>
    <w:multiLevelType w:val="hybridMultilevel"/>
    <w:tmpl w:val="D4928C4E"/>
    <w:lvl w:ilvl="0" w:tplc="6C66E1F2">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0" w15:restartNumberingAfterBreak="0">
    <w:nsid w:val="48ED7EF8"/>
    <w:multiLevelType w:val="hybridMultilevel"/>
    <w:tmpl w:val="2F4E4A7A"/>
    <w:lvl w:ilvl="0" w:tplc="779E69DA">
      <w:start w:val="1"/>
      <w:numFmt w:val="lowerLetter"/>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49546297"/>
    <w:multiLevelType w:val="hybridMultilevel"/>
    <w:tmpl w:val="31E469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4A956A01"/>
    <w:multiLevelType w:val="hybridMultilevel"/>
    <w:tmpl w:val="02E21AA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4B0B2DA7"/>
    <w:multiLevelType w:val="hybridMultilevel"/>
    <w:tmpl w:val="155CBF28"/>
    <w:name w:val="WW8Num516"/>
    <w:lvl w:ilvl="0" w:tplc="D23E55B6">
      <w:start w:val="1"/>
      <w:numFmt w:val="lowerLetter"/>
      <w:lvlText w:val="%1)"/>
      <w:lvlJc w:val="left"/>
      <w:pPr>
        <w:tabs>
          <w:tab w:val="num" w:pos="0"/>
        </w:tabs>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4CBC05C3"/>
    <w:multiLevelType w:val="hybridMultilevel"/>
    <w:tmpl w:val="5DE8248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5" w15:restartNumberingAfterBreak="0">
    <w:nsid w:val="4DD47E40"/>
    <w:multiLevelType w:val="hybridMultilevel"/>
    <w:tmpl w:val="519C3808"/>
    <w:lvl w:ilvl="0" w:tplc="A304433A">
      <w:start w:val="1"/>
      <w:numFmt w:val="bullet"/>
      <w:lvlText w:val="-"/>
      <w:lvlJc w:val="left"/>
      <w:pPr>
        <w:ind w:left="1440" w:hanging="360"/>
      </w:pPr>
      <w:rPr>
        <w:rFonts w:ascii="Arial" w:hAnsi="Aria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6" w15:restartNumberingAfterBreak="0">
    <w:nsid w:val="4E1F37B0"/>
    <w:multiLevelType w:val="hybridMultilevel"/>
    <w:tmpl w:val="57B406C0"/>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57" w15:restartNumberingAfterBreak="0">
    <w:nsid w:val="4E53180B"/>
    <w:multiLevelType w:val="hybridMultilevel"/>
    <w:tmpl w:val="06F6695E"/>
    <w:name w:val="WW8Num402"/>
    <w:lvl w:ilvl="0" w:tplc="473E6ABE">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8" w15:restartNumberingAfterBreak="0">
    <w:nsid w:val="4F10555F"/>
    <w:multiLevelType w:val="hybridMultilevel"/>
    <w:tmpl w:val="DE864BFE"/>
    <w:name w:val="WW8Num612322"/>
    <w:lvl w:ilvl="0" w:tplc="6D34CCE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59" w15:restartNumberingAfterBreak="0">
    <w:nsid w:val="4FDD2040"/>
    <w:multiLevelType w:val="multilevel"/>
    <w:tmpl w:val="F9DC09B8"/>
    <w:lvl w:ilvl="0">
      <w:start w:val="1"/>
      <w:numFmt w:val="ordinal"/>
      <w:lvlText w:val="%1"/>
      <w:lvlJc w:val="left"/>
      <w:pPr>
        <w:tabs>
          <w:tab w:val="num" w:pos="360"/>
        </w:tabs>
        <w:ind w:left="360" w:hanging="360"/>
      </w:pPr>
      <w:rPr>
        <w:rFonts w:hint="default"/>
        <w:b w:val="0"/>
        <w:i w:val="0"/>
        <w:color w:val="auto"/>
      </w:rPr>
    </w:lvl>
    <w:lvl w:ilvl="1">
      <w:start w:val="1"/>
      <w:numFmt w:val="decimal"/>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tarSymbol" w:hAnsi="StarSymbol" w:cs="StarSymbol" w:hint="default"/>
        <w:sz w:val="18"/>
        <w:szCs w:val="18"/>
      </w:rPr>
    </w:lvl>
    <w:lvl w:ilvl="3">
      <w:start w:val="1"/>
      <w:numFmt w:val="bullet"/>
      <w:lvlText w:val="●"/>
      <w:lvlJc w:val="left"/>
      <w:pPr>
        <w:tabs>
          <w:tab w:val="num" w:pos="1440"/>
        </w:tabs>
        <w:ind w:left="1440" w:hanging="360"/>
      </w:pPr>
      <w:rPr>
        <w:rFonts w:ascii="StarSymbol" w:hAnsi="StarSymbol" w:cs="StarSymbol" w:hint="default"/>
        <w:sz w:val="18"/>
        <w:szCs w:val="18"/>
      </w:rPr>
    </w:lvl>
    <w:lvl w:ilvl="4">
      <w:start w:val="1"/>
      <w:numFmt w:val="bullet"/>
      <w:lvlText w:val=""/>
      <w:lvlJc w:val="left"/>
      <w:pPr>
        <w:tabs>
          <w:tab w:val="num" w:pos="1800"/>
        </w:tabs>
        <w:ind w:left="1800" w:hanging="360"/>
      </w:pPr>
      <w:rPr>
        <w:rFonts w:ascii="Wingdings 2" w:hAnsi="Wingdings 2" w:cs="StarSymbol" w:hint="default"/>
        <w:sz w:val="18"/>
        <w:szCs w:val="18"/>
      </w:rPr>
    </w:lvl>
    <w:lvl w:ilvl="5">
      <w:start w:val="1"/>
      <w:numFmt w:val="bullet"/>
      <w:lvlText w:val="■"/>
      <w:lvlJc w:val="left"/>
      <w:pPr>
        <w:tabs>
          <w:tab w:val="num" w:pos="2160"/>
        </w:tabs>
        <w:ind w:left="2160" w:hanging="360"/>
      </w:pPr>
      <w:rPr>
        <w:rFonts w:ascii="StarSymbol" w:hAnsi="StarSymbol" w:cs="StarSymbol" w:hint="default"/>
        <w:sz w:val="18"/>
        <w:szCs w:val="18"/>
      </w:rPr>
    </w:lvl>
    <w:lvl w:ilvl="6">
      <w:start w:val="1"/>
      <w:numFmt w:val="bullet"/>
      <w:lvlText w:val="●"/>
      <w:lvlJc w:val="left"/>
      <w:pPr>
        <w:tabs>
          <w:tab w:val="num" w:pos="2520"/>
        </w:tabs>
        <w:ind w:left="2520" w:hanging="360"/>
      </w:pPr>
      <w:rPr>
        <w:rFonts w:ascii="StarSymbol" w:hAnsi="StarSymbol" w:cs="StarSymbol" w:hint="default"/>
        <w:sz w:val="18"/>
        <w:szCs w:val="18"/>
      </w:rPr>
    </w:lvl>
    <w:lvl w:ilvl="7">
      <w:start w:val="1"/>
      <w:numFmt w:val="bullet"/>
      <w:lvlText w:val=""/>
      <w:lvlJc w:val="left"/>
      <w:pPr>
        <w:tabs>
          <w:tab w:val="num" w:pos="2880"/>
        </w:tabs>
        <w:ind w:left="2880" w:hanging="360"/>
      </w:pPr>
      <w:rPr>
        <w:rFonts w:ascii="Wingdings 2" w:hAnsi="Wingdings 2" w:cs="StarSymbol" w:hint="default"/>
        <w:sz w:val="18"/>
        <w:szCs w:val="18"/>
      </w:rPr>
    </w:lvl>
    <w:lvl w:ilvl="8">
      <w:start w:val="1"/>
      <w:numFmt w:val="bullet"/>
      <w:lvlText w:val="■"/>
      <w:lvlJc w:val="left"/>
      <w:pPr>
        <w:tabs>
          <w:tab w:val="num" w:pos="3240"/>
        </w:tabs>
        <w:ind w:left="3240" w:hanging="360"/>
      </w:pPr>
      <w:rPr>
        <w:rFonts w:ascii="StarSymbol" w:hAnsi="StarSymbol" w:cs="StarSymbol" w:hint="default"/>
        <w:sz w:val="18"/>
        <w:szCs w:val="18"/>
      </w:rPr>
    </w:lvl>
  </w:abstractNum>
  <w:abstractNum w:abstractNumId="160" w15:restartNumberingAfterBreak="0">
    <w:nsid w:val="51840A57"/>
    <w:multiLevelType w:val="hybridMultilevel"/>
    <w:tmpl w:val="009EEE30"/>
    <w:lvl w:ilvl="0" w:tplc="04150017">
      <w:start w:val="1"/>
      <w:numFmt w:val="lowerLetter"/>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1" w15:restartNumberingAfterBreak="0">
    <w:nsid w:val="51D22F24"/>
    <w:multiLevelType w:val="hybridMultilevel"/>
    <w:tmpl w:val="858CB4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54446993"/>
    <w:multiLevelType w:val="hybridMultilevel"/>
    <w:tmpl w:val="15FA6366"/>
    <w:lvl w:ilvl="0" w:tplc="BA1C4C98">
      <w:start w:val="1"/>
      <w:numFmt w:val="bullet"/>
      <w:pStyle w:val="Listaoglna"/>
      <w:lvlText w:val=""/>
      <w:lvlJc w:val="left"/>
      <w:pPr>
        <w:ind w:left="928"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lang w:val="pl-PL"/>
        <w:specVanish w:val="0"/>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54BD1337"/>
    <w:multiLevelType w:val="hybridMultilevel"/>
    <w:tmpl w:val="BA8614D6"/>
    <w:name w:val="WW8Num6632"/>
    <w:lvl w:ilvl="0" w:tplc="70FC0164">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4" w15:restartNumberingAfterBreak="0">
    <w:nsid w:val="54FA4D61"/>
    <w:multiLevelType w:val="hybridMultilevel"/>
    <w:tmpl w:val="795052FA"/>
    <w:lvl w:ilvl="0" w:tplc="3C9EEDA0">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551A1E66"/>
    <w:multiLevelType w:val="hybridMultilevel"/>
    <w:tmpl w:val="E70411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6" w15:restartNumberingAfterBreak="0">
    <w:nsid w:val="556123D3"/>
    <w:multiLevelType w:val="multilevel"/>
    <w:tmpl w:val="1E761C78"/>
    <w:name w:val="WW8Num7422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67" w15:restartNumberingAfterBreak="0">
    <w:nsid w:val="55B369CB"/>
    <w:multiLevelType w:val="hybridMultilevel"/>
    <w:tmpl w:val="054C7F78"/>
    <w:lvl w:ilvl="0" w:tplc="A518347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568212A3"/>
    <w:multiLevelType w:val="hybridMultilevel"/>
    <w:tmpl w:val="4FE8E4D4"/>
    <w:lvl w:ilvl="0" w:tplc="A304433A">
      <w:start w:val="1"/>
      <w:numFmt w:val="bullet"/>
      <w:lvlText w:val="-"/>
      <w:lvlJc w:val="left"/>
      <w:pPr>
        <w:ind w:left="1437" w:hanging="360"/>
      </w:pPr>
      <w:rPr>
        <w:rFonts w:ascii="Arial" w:hAnsi="Arial" w:hint="default"/>
      </w:rPr>
    </w:lvl>
    <w:lvl w:ilvl="1" w:tplc="04150003" w:tentative="1">
      <w:start w:val="1"/>
      <w:numFmt w:val="bullet"/>
      <w:lvlText w:val="o"/>
      <w:lvlJc w:val="left"/>
      <w:pPr>
        <w:ind w:left="2157" w:hanging="360"/>
      </w:pPr>
      <w:rPr>
        <w:rFonts w:ascii="Courier New" w:hAnsi="Courier New" w:cs="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cs="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cs="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169" w15:restartNumberingAfterBreak="0">
    <w:nsid w:val="5923610E"/>
    <w:multiLevelType w:val="multilevel"/>
    <w:tmpl w:val="6FD4B65E"/>
    <w:name w:val="WW8Num642"/>
    <w:lvl w:ilvl="0">
      <w:start w:val="1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bullet"/>
      <w:lvlText w:val="■"/>
      <w:lvlJc w:val="left"/>
      <w:pPr>
        <w:tabs>
          <w:tab w:val="num" w:pos="1440"/>
        </w:tabs>
        <w:ind w:left="1440" w:hanging="360"/>
      </w:pPr>
      <w:rPr>
        <w:rFonts w:ascii="StarSymbol" w:hAnsi="StarSymbol" w:cs="StarSymbol" w:hint="default"/>
        <w:sz w:val="18"/>
        <w:szCs w:val="18"/>
      </w:rPr>
    </w:lvl>
    <w:lvl w:ilvl="3">
      <w:start w:val="1"/>
      <w:numFmt w:val="bullet"/>
      <w:lvlText w:val="●"/>
      <w:lvlJc w:val="left"/>
      <w:pPr>
        <w:tabs>
          <w:tab w:val="num" w:pos="1800"/>
        </w:tabs>
        <w:ind w:left="1800" w:hanging="360"/>
      </w:pPr>
      <w:rPr>
        <w:rFonts w:ascii="StarSymbol" w:hAnsi="StarSymbol" w:cs="StarSymbol" w:hint="default"/>
        <w:sz w:val="18"/>
        <w:szCs w:val="18"/>
      </w:rPr>
    </w:lvl>
    <w:lvl w:ilvl="4">
      <w:start w:val="1"/>
      <w:numFmt w:val="bullet"/>
      <w:lvlText w:val=""/>
      <w:lvlJc w:val="left"/>
      <w:pPr>
        <w:tabs>
          <w:tab w:val="num" w:pos="2160"/>
        </w:tabs>
        <w:ind w:left="2160" w:hanging="360"/>
      </w:pPr>
      <w:rPr>
        <w:rFonts w:ascii="Wingdings 2" w:hAnsi="Wingdings 2" w:cs="StarSymbol" w:hint="default"/>
        <w:sz w:val="18"/>
        <w:szCs w:val="18"/>
      </w:rPr>
    </w:lvl>
    <w:lvl w:ilvl="5">
      <w:start w:val="1"/>
      <w:numFmt w:val="bullet"/>
      <w:lvlText w:val="■"/>
      <w:lvlJc w:val="left"/>
      <w:pPr>
        <w:tabs>
          <w:tab w:val="num" w:pos="2520"/>
        </w:tabs>
        <w:ind w:left="2520" w:hanging="360"/>
      </w:pPr>
      <w:rPr>
        <w:rFonts w:ascii="StarSymbol" w:hAnsi="StarSymbol" w:cs="StarSymbol" w:hint="default"/>
        <w:sz w:val="18"/>
        <w:szCs w:val="18"/>
      </w:rPr>
    </w:lvl>
    <w:lvl w:ilvl="6">
      <w:start w:val="1"/>
      <w:numFmt w:val="bullet"/>
      <w:lvlText w:val="●"/>
      <w:lvlJc w:val="left"/>
      <w:pPr>
        <w:tabs>
          <w:tab w:val="num" w:pos="2880"/>
        </w:tabs>
        <w:ind w:left="2880" w:hanging="360"/>
      </w:pPr>
      <w:rPr>
        <w:rFonts w:ascii="StarSymbol" w:hAnsi="StarSymbol" w:cs="StarSymbol" w:hint="default"/>
        <w:sz w:val="18"/>
        <w:szCs w:val="18"/>
      </w:rPr>
    </w:lvl>
    <w:lvl w:ilvl="7">
      <w:start w:val="1"/>
      <w:numFmt w:val="bullet"/>
      <w:lvlText w:val=""/>
      <w:lvlJc w:val="left"/>
      <w:pPr>
        <w:tabs>
          <w:tab w:val="num" w:pos="3240"/>
        </w:tabs>
        <w:ind w:left="3240" w:hanging="360"/>
      </w:pPr>
      <w:rPr>
        <w:rFonts w:ascii="Wingdings 2" w:hAnsi="Wingdings 2" w:cs="StarSymbol" w:hint="default"/>
        <w:sz w:val="18"/>
        <w:szCs w:val="18"/>
      </w:rPr>
    </w:lvl>
    <w:lvl w:ilvl="8">
      <w:start w:val="1"/>
      <w:numFmt w:val="bullet"/>
      <w:lvlText w:val="■"/>
      <w:lvlJc w:val="left"/>
      <w:pPr>
        <w:tabs>
          <w:tab w:val="num" w:pos="3600"/>
        </w:tabs>
        <w:ind w:left="3600" w:hanging="360"/>
      </w:pPr>
      <w:rPr>
        <w:rFonts w:ascii="StarSymbol" w:hAnsi="StarSymbol" w:cs="StarSymbol" w:hint="default"/>
        <w:sz w:val="18"/>
        <w:szCs w:val="18"/>
      </w:rPr>
    </w:lvl>
  </w:abstractNum>
  <w:abstractNum w:abstractNumId="170" w15:restartNumberingAfterBreak="0">
    <w:nsid w:val="5A8B6133"/>
    <w:multiLevelType w:val="hybridMultilevel"/>
    <w:tmpl w:val="55BEBB30"/>
    <w:name w:val="WW8Num6123"/>
    <w:lvl w:ilvl="0" w:tplc="C7E8C6C2">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1" w15:restartNumberingAfterBreak="0">
    <w:nsid w:val="5BDD64CA"/>
    <w:multiLevelType w:val="hybridMultilevel"/>
    <w:tmpl w:val="D06C5F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5CD05578"/>
    <w:multiLevelType w:val="hybridMultilevel"/>
    <w:tmpl w:val="5C825E8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5D137120"/>
    <w:multiLevelType w:val="hybridMultilevel"/>
    <w:tmpl w:val="6F884330"/>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74" w15:restartNumberingAfterBreak="0">
    <w:nsid w:val="5D1E7FD4"/>
    <w:multiLevelType w:val="hybridMultilevel"/>
    <w:tmpl w:val="92E4C426"/>
    <w:lvl w:ilvl="0" w:tplc="1ECCFA4C">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5" w15:restartNumberingAfterBreak="0">
    <w:nsid w:val="5D553D5B"/>
    <w:multiLevelType w:val="hybridMultilevel"/>
    <w:tmpl w:val="1D325B70"/>
    <w:lvl w:ilvl="0" w:tplc="FEF23640">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6" w15:restartNumberingAfterBreak="0">
    <w:nsid w:val="5EF22F8D"/>
    <w:multiLevelType w:val="hybridMultilevel"/>
    <w:tmpl w:val="61FEB35E"/>
    <w:lvl w:ilvl="0" w:tplc="D0922FC0">
      <w:start w:val="1"/>
      <w:numFmt w:val="decimal"/>
      <w:lvlText w:val="%1)"/>
      <w:lvlJc w:val="left"/>
      <w:pPr>
        <w:ind w:left="786" w:hanging="360"/>
      </w:pPr>
      <w:rPr>
        <w:rFonts w:hint="default"/>
      </w:rPr>
    </w:lvl>
    <w:lvl w:ilvl="1" w:tplc="261A1FB8">
      <w:start w:val="1"/>
      <w:numFmt w:val="decimal"/>
      <w:lvlText w:val="%2."/>
      <w:lvlJc w:val="left"/>
      <w:pPr>
        <w:ind w:left="1506" w:hanging="360"/>
      </w:pPr>
      <w:rPr>
        <w:rFonts w:hint="default"/>
      </w:rPr>
    </w:lvl>
    <w:lvl w:ilvl="2" w:tplc="A37AF066">
      <w:start w:val="1"/>
      <w:numFmt w:val="lowerLetter"/>
      <w:lvlText w:val="%3)"/>
      <w:lvlJc w:val="left"/>
      <w:pPr>
        <w:ind w:left="2406" w:hanging="360"/>
      </w:pPr>
      <w:rPr>
        <w:rFonts w:hint="default"/>
      </w:r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7" w15:restartNumberingAfterBreak="0">
    <w:nsid w:val="600F6659"/>
    <w:multiLevelType w:val="hybridMultilevel"/>
    <w:tmpl w:val="3FC4C358"/>
    <w:name w:val="WW8Num61222"/>
    <w:lvl w:ilvl="0" w:tplc="1B584C9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60AD1036"/>
    <w:multiLevelType w:val="hybridMultilevel"/>
    <w:tmpl w:val="12D6F200"/>
    <w:lvl w:ilvl="0" w:tplc="6DCA47C4">
      <w:start w:val="1"/>
      <w:numFmt w:val="lowerLetter"/>
      <w:lvlText w:val="%1)"/>
      <w:lvlJc w:val="left"/>
      <w:pPr>
        <w:ind w:left="1068" w:hanging="360"/>
      </w:pPr>
      <w:rPr>
        <w:strike w:val="0"/>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79" w15:restartNumberingAfterBreak="0">
    <w:nsid w:val="6396493B"/>
    <w:multiLevelType w:val="hybridMultilevel"/>
    <w:tmpl w:val="53D4845C"/>
    <w:name w:val="WW8Num515"/>
    <w:lvl w:ilvl="0" w:tplc="515EE6FA">
      <w:start w:val="1"/>
      <w:numFmt w:val="lowerLetter"/>
      <w:lvlText w:val="%1)"/>
      <w:lvlJc w:val="left"/>
      <w:pPr>
        <w:tabs>
          <w:tab w:val="num" w:pos="0"/>
        </w:tabs>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63C71DD6"/>
    <w:multiLevelType w:val="hybridMultilevel"/>
    <w:tmpl w:val="D10C2F1A"/>
    <w:lvl w:ilvl="0" w:tplc="04150017">
      <w:start w:val="1"/>
      <w:numFmt w:val="lowerLetter"/>
      <w:lvlText w:val="%1)"/>
      <w:lvlJc w:val="lef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81" w15:restartNumberingAfterBreak="0">
    <w:nsid w:val="65CC052C"/>
    <w:multiLevelType w:val="hybridMultilevel"/>
    <w:tmpl w:val="4376899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2" w15:restartNumberingAfterBreak="0">
    <w:nsid w:val="661C7E0F"/>
    <w:multiLevelType w:val="hybridMultilevel"/>
    <w:tmpl w:val="C6F6783A"/>
    <w:name w:val="WW8Num663"/>
    <w:lvl w:ilvl="0" w:tplc="D8CA74CA">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3" w15:restartNumberingAfterBreak="0">
    <w:nsid w:val="670859CC"/>
    <w:multiLevelType w:val="hybridMultilevel"/>
    <w:tmpl w:val="48D8EC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4" w15:restartNumberingAfterBreak="0">
    <w:nsid w:val="681125DE"/>
    <w:multiLevelType w:val="hybridMultilevel"/>
    <w:tmpl w:val="BE1CE0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68640CB2"/>
    <w:multiLevelType w:val="multilevel"/>
    <w:tmpl w:val="FDEAB142"/>
    <w:name w:val="WW8Num74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86" w15:restartNumberingAfterBreak="0">
    <w:nsid w:val="69274B2A"/>
    <w:multiLevelType w:val="hybridMultilevel"/>
    <w:tmpl w:val="46628212"/>
    <w:lvl w:ilvl="0" w:tplc="7FCC405E">
      <w:start w:val="1"/>
      <w:numFmt w:val="decimal"/>
      <w:lvlText w:val="%1."/>
      <w:lvlJc w:val="left"/>
      <w:pPr>
        <w:ind w:left="360" w:hanging="360"/>
      </w:pPr>
      <w:rPr>
        <w:rFonts w:cs="Times New Roman" w:hint="default"/>
        <w:b w:val="0"/>
        <w:strike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7" w15:restartNumberingAfterBreak="0">
    <w:nsid w:val="6A823DD0"/>
    <w:multiLevelType w:val="hybridMultilevel"/>
    <w:tmpl w:val="3154E2D2"/>
    <w:lvl w:ilvl="0" w:tplc="0E2CF4BA">
      <w:start w:val="1"/>
      <w:numFmt w:val="decimal"/>
      <w:lvlText w:val="%1."/>
      <w:lvlJc w:val="left"/>
      <w:pPr>
        <w:ind w:left="360"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6B667553"/>
    <w:multiLevelType w:val="hybridMultilevel"/>
    <w:tmpl w:val="74AA2B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6B974688"/>
    <w:multiLevelType w:val="hybridMultilevel"/>
    <w:tmpl w:val="3AC049C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0" w15:restartNumberingAfterBreak="0">
    <w:nsid w:val="6C037CC8"/>
    <w:multiLevelType w:val="hybridMultilevel"/>
    <w:tmpl w:val="A442E136"/>
    <w:name w:val="WW8Num61232"/>
    <w:lvl w:ilvl="0" w:tplc="6D34CCEA">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1" w15:restartNumberingAfterBreak="0">
    <w:nsid w:val="6C9B4938"/>
    <w:multiLevelType w:val="hybridMultilevel"/>
    <w:tmpl w:val="781E902E"/>
    <w:lvl w:ilvl="0" w:tplc="A304433A">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6D4300F7"/>
    <w:multiLevelType w:val="hybridMultilevel"/>
    <w:tmpl w:val="45C05CB0"/>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93" w15:restartNumberingAfterBreak="0">
    <w:nsid w:val="6D941C40"/>
    <w:multiLevelType w:val="hybridMultilevel"/>
    <w:tmpl w:val="0DDE8024"/>
    <w:lvl w:ilvl="0" w:tplc="A304433A">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6DA805E9"/>
    <w:multiLevelType w:val="hybridMultilevel"/>
    <w:tmpl w:val="F0FCBC1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95" w15:restartNumberingAfterBreak="0">
    <w:nsid w:val="6E730ECC"/>
    <w:multiLevelType w:val="hybridMultilevel"/>
    <w:tmpl w:val="817E5CAA"/>
    <w:lvl w:ilvl="0" w:tplc="B1DA7D5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70566A91"/>
    <w:multiLevelType w:val="hybridMultilevel"/>
    <w:tmpl w:val="2CFAD6DE"/>
    <w:lvl w:ilvl="0" w:tplc="04150011">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7" w15:restartNumberingAfterBreak="0">
    <w:nsid w:val="721E495D"/>
    <w:multiLevelType w:val="hybridMultilevel"/>
    <w:tmpl w:val="9200B192"/>
    <w:lvl w:ilvl="0" w:tplc="A506558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8" w15:restartNumberingAfterBreak="0">
    <w:nsid w:val="7253221F"/>
    <w:multiLevelType w:val="hybridMultilevel"/>
    <w:tmpl w:val="99B0A0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72E86BDB"/>
    <w:multiLevelType w:val="hybridMultilevel"/>
    <w:tmpl w:val="326A8F8E"/>
    <w:lvl w:ilvl="0" w:tplc="04150011">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0" w15:restartNumberingAfterBreak="0">
    <w:nsid w:val="74AB19AE"/>
    <w:multiLevelType w:val="hybridMultilevel"/>
    <w:tmpl w:val="C9D487A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1" w15:restartNumberingAfterBreak="0">
    <w:nsid w:val="75434B25"/>
    <w:multiLevelType w:val="hybridMultilevel"/>
    <w:tmpl w:val="C7FA56FA"/>
    <w:lvl w:ilvl="0" w:tplc="30905FB6">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760F73AB"/>
    <w:multiLevelType w:val="hybridMultilevel"/>
    <w:tmpl w:val="6122D8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15:restartNumberingAfterBreak="0">
    <w:nsid w:val="77AC5A56"/>
    <w:multiLevelType w:val="hybridMultilevel"/>
    <w:tmpl w:val="D0BE81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15:restartNumberingAfterBreak="0">
    <w:nsid w:val="77AE1F90"/>
    <w:multiLevelType w:val="hybridMultilevel"/>
    <w:tmpl w:val="58A8BF28"/>
    <w:lvl w:ilvl="0" w:tplc="3D8CB03E">
      <w:start w:val="1"/>
      <w:numFmt w:val="lowerLetter"/>
      <w:lvlText w:val="%1)"/>
      <w:lvlJc w:val="left"/>
      <w:pPr>
        <w:ind w:left="1211" w:hanging="360"/>
      </w:pPr>
      <w:rPr>
        <w:rFonts w:hint="default"/>
      </w:rPr>
    </w:lvl>
    <w:lvl w:ilvl="1" w:tplc="04150019" w:tentative="1">
      <w:start w:val="1"/>
      <w:numFmt w:val="lowerLetter"/>
      <w:lvlText w:val="%2."/>
      <w:lvlJc w:val="left"/>
      <w:pPr>
        <w:ind w:left="1583" w:hanging="360"/>
      </w:pPr>
    </w:lvl>
    <w:lvl w:ilvl="2" w:tplc="0415001B" w:tentative="1">
      <w:start w:val="1"/>
      <w:numFmt w:val="lowerRoman"/>
      <w:lvlText w:val="%3."/>
      <w:lvlJc w:val="right"/>
      <w:pPr>
        <w:ind w:left="2303" w:hanging="180"/>
      </w:pPr>
    </w:lvl>
    <w:lvl w:ilvl="3" w:tplc="0415000F" w:tentative="1">
      <w:start w:val="1"/>
      <w:numFmt w:val="decimal"/>
      <w:lvlText w:val="%4."/>
      <w:lvlJc w:val="left"/>
      <w:pPr>
        <w:ind w:left="3023" w:hanging="360"/>
      </w:pPr>
    </w:lvl>
    <w:lvl w:ilvl="4" w:tplc="04150019" w:tentative="1">
      <w:start w:val="1"/>
      <w:numFmt w:val="lowerLetter"/>
      <w:lvlText w:val="%5."/>
      <w:lvlJc w:val="left"/>
      <w:pPr>
        <w:ind w:left="3743" w:hanging="360"/>
      </w:pPr>
    </w:lvl>
    <w:lvl w:ilvl="5" w:tplc="0415001B" w:tentative="1">
      <w:start w:val="1"/>
      <w:numFmt w:val="lowerRoman"/>
      <w:lvlText w:val="%6."/>
      <w:lvlJc w:val="right"/>
      <w:pPr>
        <w:ind w:left="4463" w:hanging="180"/>
      </w:pPr>
    </w:lvl>
    <w:lvl w:ilvl="6" w:tplc="0415000F" w:tentative="1">
      <w:start w:val="1"/>
      <w:numFmt w:val="decimal"/>
      <w:lvlText w:val="%7."/>
      <w:lvlJc w:val="left"/>
      <w:pPr>
        <w:ind w:left="5183" w:hanging="360"/>
      </w:pPr>
    </w:lvl>
    <w:lvl w:ilvl="7" w:tplc="04150019" w:tentative="1">
      <w:start w:val="1"/>
      <w:numFmt w:val="lowerLetter"/>
      <w:lvlText w:val="%8."/>
      <w:lvlJc w:val="left"/>
      <w:pPr>
        <w:ind w:left="5903" w:hanging="360"/>
      </w:pPr>
    </w:lvl>
    <w:lvl w:ilvl="8" w:tplc="0415001B" w:tentative="1">
      <w:start w:val="1"/>
      <w:numFmt w:val="lowerRoman"/>
      <w:lvlText w:val="%9."/>
      <w:lvlJc w:val="right"/>
      <w:pPr>
        <w:ind w:left="6623" w:hanging="180"/>
      </w:pPr>
    </w:lvl>
  </w:abstractNum>
  <w:abstractNum w:abstractNumId="205" w15:restartNumberingAfterBreak="0">
    <w:nsid w:val="79032909"/>
    <w:multiLevelType w:val="hybridMultilevel"/>
    <w:tmpl w:val="1110E468"/>
    <w:name w:val="WW8Num5152"/>
    <w:lvl w:ilvl="0" w:tplc="0494E8A0">
      <w:start w:val="1"/>
      <w:numFmt w:val="lowerLetter"/>
      <w:lvlText w:val="%1)"/>
      <w:lvlJc w:val="left"/>
      <w:pPr>
        <w:tabs>
          <w:tab w:val="num" w:pos="0"/>
        </w:tabs>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15:restartNumberingAfterBreak="0">
    <w:nsid w:val="793D7585"/>
    <w:multiLevelType w:val="hybridMultilevel"/>
    <w:tmpl w:val="AD5E950E"/>
    <w:lvl w:ilvl="0" w:tplc="04150017">
      <w:start w:val="1"/>
      <w:numFmt w:val="lowerLetter"/>
      <w:lvlText w:val="%1)"/>
      <w:lvlJc w:val="left"/>
      <w:pPr>
        <w:ind w:left="1080" w:hanging="360"/>
      </w:pPr>
    </w:lvl>
    <w:lvl w:ilvl="1" w:tplc="45C28600">
      <w:numFmt w:val="bullet"/>
      <w:lvlText w:val=""/>
      <w:lvlJc w:val="left"/>
      <w:pPr>
        <w:ind w:left="1800" w:hanging="360"/>
      </w:pPr>
      <w:rPr>
        <w:rFonts w:ascii="Symbol" w:eastAsia="SimSun" w:hAnsi="Symbol" w:cs="Times New Roman"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7" w15:restartNumberingAfterBreak="0">
    <w:nsid w:val="79477887"/>
    <w:multiLevelType w:val="hybridMultilevel"/>
    <w:tmpl w:val="3C840EC6"/>
    <w:name w:val="WW8Num3422"/>
    <w:lvl w:ilvl="0" w:tplc="A3846E9C">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8" w15:restartNumberingAfterBreak="0">
    <w:nsid w:val="798403EA"/>
    <w:multiLevelType w:val="multilevel"/>
    <w:tmpl w:val="77CC64FC"/>
    <w:lvl w:ilvl="0">
      <w:start w:val="1"/>
      <w:numFmt w:val="decimal"/>
      <w:pStyle w:val="numerytekst"/>
      <w:lvlText w:val="%1."/>
      <w:lvlJc w:val="left"/>
      <w:pPr>
        <w:ind w:left="425" w:hanging="425"/>
      </w:pPr>
      <w:rPr>
        <w:rFonts w:hint="default"/>
        <w:b/>
        <w:i w:val="0"/>
      </w:rPr>
    </w:lvl>
    <w:lvl w:ilvl="1">
      <w:start w:val="1"/>
      <w:numFmt w:val="decimal"/>
      <w:pStyle w:val="ODZDZIAL"/>
      <w:lvlText w:val="%1.%2."/>
      <w:lvlJc w:val="left"/>
      <w:pPr>
        <w:ind w:left="425" w:hanging="425"/>
      </w:pPr>
      <w:rPr>
        <w:rFonts w:hint="default"/>
        <w:b/>
      </w:rPr>
    </w:lvl>
    <w:lvl w:ilvl="2">
      <w:start w:val="1"/>
      <w:numFmt w:val="decimal"/>
      <w:lvlText w:val="%1.%2.%3."/>
      <w:lvlJc w:val="left"/>
      <w:pPr>
        <w:ind w:left="680" w:hanging="680"/>
      </w:pPr>
      <w:rPr>
        <w:rFonts w:hint="default"/>
      </w:rPr>
    </w:lvl>
    <w:lvl w:ilvl="3">
      <w:start w:val="1"/>
      <w:numFmt w:val="decimal"/>
      <w:lvlText w:val="%1.%2.%3.%4."/>
      <w:lvlJc w:val="left"/>
      <w:pPr>
        <w:ind w:left="425" w:hanging="425"/>
      </w:pPr>
      <w:rPr>
        <w:rFonts w:hint="default"/>
      </w:rPr>
    </w:lvl>
    <w:lvl w:ilvl="4">
      <w:start w:val="1"/>
      <w:numFmt w:val="decimal"/>
      <w:lvlText w:val="%1.%2.%3.%4.%5."/>
      <w:lvlJc w:val="left"/>
      <w:pPr>
        <w:ind w:left="425" w:hanging="425"/>
      </w:pPr>
      <w:rPr>
        <w:rFonts w:hint="default"/>
      </w:rPr>
    </w:lvl>
    <w:lvl w:ilvl="5">
      <w:start w:val="1"/>
      <w:numFmt w:val="decimal"/>
      <w:lvlText w:val="%1.%2.%3.%4.%5.%6."/>
      <w:lvlJc w:val="left"/>
      <w:pPr>
        <w:ind w:left="425" w:hanging="425"/>
      </w:pPr>
      <w:rPr>
        <w:rFonts w:hint="default"/>
      </w:rPr>
    </w:lvl>
    <w:lvl w:ilvl="6">
      <w:start w:val="1"/>
      <w:numFmt w:val="decimal"/>
      <w:lvlText w:val="%1.%2.%3.%4.%5.%6.%7."/>
      <w:lvlJc w:val="left"/>
      <w:pPr>
        <w:ind w:left="425" w:hanging="425"/>
      </w:pPr>
      <w:rPr>
        <w:rFonts w:hint="default"/>
      </w:rPr>
    </w:lvl>
    <w:lvl w:ilvl="7">
      <w:start w:val="1"/>
      <w:numFmt w:val="decimal"/>
      <w:lvlText w:val="%1.%2.%3.%4.%5.%6.%7.%8."/>
      <w:lvlJc w:val="left"/>
      <w:pPr>
        <w:ind w:left="425" w:hanging="425"/>
      </w:pPr>
      <w:rPr>
        <w:rFonts w:hint="default"/>
      </w:rPr>
    </w:lvl>
    <w:lvl w:ilvl="8">
      <w:start w:val="1"/>
      <w:numFmt w:val="decimal"/>
      <w:lvlText w:val="%1.%2.%3.%4.%5.%6.%7.%8.%9."/>
      <w:lvlJc w:val="left"/>
      <w:pPr>
        <w:ind w:left="425" w:hanging="425"/>
      </w:pPr>
      <w:rPr>
        <w:rFonts w:hint="default"/>
      </w:rPr>
    </w:lvl>
  </w:abstractNum>
  <w:abstractNum w:abstractNumId="209" w15:restartNumberingAfterBreak="0">
    <w:nsid w:val="7A027C82"/>
    <w:multiLevelType w:val="hybridMultilevel"/>
    <w:tmpl w:val="DCA897A8"/>
    <w:lvl w:ilvl="0" w:tplc="8DA2ECFE">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15:restartNumberingAfterBreak="0">
    <w:nsid w:val="7AA1331C"/>
    <w:multiLevelType w:val="hybridMultilevel"/>
    <w:tmpl w:val="F5F8C0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7AAC697E"/>
    <w:multiLevelType w:val="hybridMultilevel"/>
    <w:tmpl w:val="C66EFFC8"/>
    <w:lvl w:ilvl="0" w:tplc="A304433A">
      <w:start w:val="1"/>
      <w:numFmt w:val="bullet"/>
      <w:lvlText w:val="-"/>
      <w:lvlJc w:val="left"/>
      <w:pPr>
        <w:ind w:left="1440" w:hanging="360"/>
      </w:pPr>
      <w:rPr>
        <w:rFonts w:ascii="Arial" w:hAnsi="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2" w15:restartNumberingAfterBreak="0">
    <w:nsid w:val="7BDC02F6"/>
    <w:multiLevelType w:val="hybridMultilevel"/>
    <w:tmpl w:val="98C40B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3" w15:restartNumberingAfterBreak="0">
    <w:nsid w:val="7C53516A"/>
    <w:multiLevelType w:val="hybridMultilevel"/>
    <w:tmpl w:val="19F4E7CA"/>
    <w:lvl w:ilvl="0" w:tplc="A304433A">
      <w:start w:val="1"/>
      <w:numFmt w:val="bullet"/>
      <w:lvlText w:val="-"/>
      <w:lvlJc w:val="left"/>
      <w:pPr>
        <w:ind w:left="1440" w:hanging="360"/>
      </w:pPr>
      <w:rPr>
        <w:rFonts w:ascii="Arial" w:hAnsi="Aria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4" w15:restartNumberingAfterBreak="0">
    <w:nsid w:val="7D2D730C"/>
    <w:multiLevelType w:val="hybridMultilevel"/>
    <w:tmpl w:val="E6F624A4"/>
    <w:name w:val="WW8Num512"/>
    <w:lvl w:ilvl="0" w:tplc="67DAAC14">
      <w:start w:val="1"/>
      <w:numFmt w:val="lowerLetter"/>
      <w:lvlText w:val="%1)"/>
      <w:lvlJc w:val="left"/>
      <w:pPr>
        <w:tabs>
          <w:tab w:val="num" w:pos="0"/>
        </w:tabs>
        <w:ind w:left="1068"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5" w15:restartNumberingAfterBreak="0">
    <w:nsid w:val="7D57556C"/>
    <w:multiLevelType w:val="hybridMultilevel"/>
    <w:tmpl w:val="A9000FEE"/>
    <w:lvl w:ilvl="0" w:tplc="38A80AD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6" w15:restartNumberingAfterBreak="0">
    <w:nsid w:val="7E7D51E9"/>
    <w:multiLevelType w:val="hybridMultilevel"/>
    <w:tmpl w:val="8AF43EE4"/>
    <w:lvl w:ilvl="0" w:tplc="A2B0D53A">
      <w:start w:val="1"/>
      <w:numFmt w:val="bullet"/>
      <w:pStyle w:val="listaszczegowa2"/>
      <w:lvlText w:val=""/>
      <w:lvlJc w:val="left"/>
      <w:pPr>
        <w:ind w:left="1777" w:hanging="360"/>
      </w:pPr>
      <w:rPr>
        <w:rFonts w:ascii="Wingdings" w:hAnsi="Wingdings" w:hint="default"/>
        <w:color w:val="auto"/>
        <w:sz w:val="16"/>
      </w:rPr>
    </w:lvl>
    <w:lvl w:ilvl="1" w:tplc="04150019">
      <w:start w:val="1"/>
      <w:numFmt w:val="bullet"/>
      <w:lvlText w:val="o"/>
      <w:lvlJc w:val="left"/>
      <w:pPr>
        <w:ind w:left="2573" w:hanging="360"/>
      </w:pPr>
      <w:rPr>
        <w:rFonts w:ascii="Courier New" w:hAnsi="Courier New" w:cs="Courier New" w:hint="default"/>
      </w:rPr>
    </w:lvl>
    <w:lvl w:ilvl="2" w:tplc="0415001B" w:tentative="1">
      <w:start w:val="1"/>
      <w:numFmt w:val="bullet"/>
      <w:lvlText w:val=""/>
      <w:lvlJc w:val="left"/>
      <w:pPr>
        <w:ind w:left="3293" w:hanging="360"/>
      </w:pPr>
      <w:rPr>
        <w:rFonts w:ascii="Wingdings" w:hAnsi="Wingdings" w:hint="default"/>
      </w:rPr>
    </w:lvl>
    <w:lvl w:ilvl="3" w:tplc="0415000F" w:tentative="1">
      <w:start w:val="1"/>
      <w:numFmt w:val="bullet"/>
      <w:lvlText w:val=""/>
      <w:lvlJc w:val="left"/>
      <w:pPr>
        <w:ind w:left="4013" w:hanging="360"/>
      </w:pPr>
      <w:rPr>
        <w:rFonts w:ascii="Symbol" w:hAnsi="Symbol" w:hint="default"/>
      </w:rPr>
    </w:lvl>
    <w:lvl w:ilvl="4" w:tplc="04150019" w:tentative="1">
      <w:start w:val="1"/>
      <w:numFmt w:val="bullet"/>
      <w:lvlText w:val="o"/>
      <w:lvlJc w:val="left"/>
      <w:pPr>
        <w:ind w:left="4733" w:hanging="360"/>
      </w:pPr>
      <w:rPr>
        <w:rFonts w:ascii="Courier New" w:hAnsi="Courier New" w:cs="Courier New" w:hint="default"/>
      </w:rPr>
    </w:lvl>
    <w:lvl w:ilvl="5" w:tplc="0415001B" w:tentative="1">
      <w:start w:val="1"/>
      <w:numFmt w:val="bullet"/>
      <w:lvlText w:val=""/>
      <w:lvlJc w:val="left"/>
      <w:pPr>
        <w:ind w:left="5453" w:hanging="360"/>
      </w:pPr>
      <w:rPr>
        <w:rFonts w:ascii="Wingdings" w:hAnsi="Wingdings" w:hint="default"/>
      </w:rPr>
    </w:lvl>
    <w:lvl w:ilvl="6" w:tplc="0415000F" w:tentative="1">
      <w:start w:val="1"/>
      <w:numFmt w:val="bullet"/>
      <w:lvlText w:val=""/>
      <w:lvlJc w:val="left"/>
      <w:pPr>
        <w:ind w:left="6173" w:hanging="360"/>
      </w:pPr>
      <w:rPr>
        <w:rFonts w:ascii="Symbol" w:hAnsi="Symbol" w:hint="default"/>
      </w:rPr>
    </w:lvl>
    <w:lvl w:ilvl="7" w:tplc="04150019" w:tentative="1">
      <w:start w:val="1"/>
      <w:numFmt w:val="bullet"/>
      <w:lvlText w:val="o"/>
      <w:lvlJc w:val="left"/>
      <w:pPr>
        <w:ind w:left="6893" w:hanging="360"/>
      </w:pPr>
      <w:rPr>
        <w:rFonts w:ascii="Courier New" w:hAnsi="Courier New" w:cs="Courier New" w:hint="default"/>
      </w:rPr>
    </w:lvl>
    <w:lvl w:ilvl="8" w:tplc="0415001B" w:tentative="1">
      <w:start w:val="1"/>
      <w:numFmt w:val="bullet"/>
      <w:lvlText w:val=""/>
      <w:lvlJc w:val="left"/>
      <w:pPr>
        <w:ind w:left="7613" w:hanging="360"/>
      </w:pPr>
      <w:rPr>
        <w:rFonts w:ascii="Wingdings" w:hAnsi="Wingdings" w:hint="default"/>
      </w:rPr>
    </w:lvl>
  </w:abstractNum>
  <w:abstractNum w:abstractNumId="217" w15:restartNumberingAfterBreak="0">
    <w:nsid w:val="7F6F236C"/>
    <w:multiLevelType w:val="hybridMultilevel"/>
    <w:tmpl w:val="5194EBE2"/>
    <w:name w:val="WW8Num662"/>
    <w:lvl w:ilvl="0" w:tplc="56741174">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8" w15:restartNumberingAfterBreak="0">
    <w:nsid w:val="7FED7595"/>
    <w:multiLevelType w:val="hybridMultilevel"/>
    <w:tmpl w:val="4D1CA3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239360035">
    <w:abstractNumId w:val="0"/>
  </w:num>
  <w:num w:numId="2" w16cid:durableId="1599026581">
    <w:abstractNumId w:val="216"/>
  </w:num>
  <w:num w:numId="3" w16cid:durableId="1540389939">
    <w:abstractNumId w:val="162"/>
  </w:num>
  <w:num w:numId="4" w16cid:durableId="184096286">
    <w:abstractNumId w:val="108"/>
  </w:num>
  <w:num w:numId="5" w16cid:durableId="800195187">
    <w:abstractNumId w:val="102"/>
  </w:num>
  <w:num w:numId="6" w16cid:durableId="2053534192">
    <w:abstractNumId w:val="137"/>
  </w:num>
  <w:num w:numId="7" w16cid:durableId="420687269">
    <w:abstractNumId w:val="199"/>
  </w:num>
  <w:num w:numId="8" w16cid:durableId="438723009">
    <w:abstractNumId w:val="86"/>
  </w:num>
  <w:num w:numId="9" w16cid:durableId="389546357">
    <w:abstractNumId w:val="101"/>
  </w:num>
  <w:num w:numId="10" w16cid:durableId="500126345">
    <w:abstractNumId w:val="197"/>
  </w:num>
  <w:num w:numId="11" w16cid:durableId="439616511">
    <w:abstractNumId w:val="133"/>
  </w:num>
  <w:num w:numId="12" w16cid:durableId="1118336895">
    <w:abstractNumId w:val="106"/>
  </w:num>
  <w:num w:numId="13" w16cid:durableId="61291216">
    <w:abstractNumId w:val="114"/>
  </w:num>
  <w:num w:numId="14" w16cid:durableId="2108227844">
    <w:abstractNumId w:val="149"/>
  </w:num>
  <w:num w:numId="15" w16cid:durableId="404689814">
    <w:abstractNumId w:val="175"/>
  </w:num>
  <w:num w:numId="16" w16cid:durableId="568465242">
    <w:abstractNumId w:val="143"/>
  </w:num>
  <w:num w:numId="17" w16cid:durableId="960646204">
    <w:abstractNumId w:val="81"/>
  </w:num>
  <w:num w:numId="18" w16cid:durableId="1365444864">
    <w:abstractNumId w:val="174"/>
  </w:num>
  <w:num w:numId="19" w16cid:durableId="163014610">
    <w:abstractNumId w:val="186"/>
  </w:num>
  <w:num w:numId="20" w16cid:durableId="1156186977">
    <w:abstractNumId w:val="112"/>
  </w:num>
  <w:num w:numId="21" w16cid:durableId="884176931">
    <w:abstractNumId w:val="198"/>
  </w:num>
  <w:num w:numId="22" w16cid:durableId="741299407">
    <w:abstractNumId w:val="122"/>
  </w:num>
  <w:num w:numId="23" w16cid:durableId="758720966">
    <w:abstractNumId w:val="93"/>
  </w:num>
  <w:num w:numId="24" w16cid:durableId="1463645631">
    <w:abstractNumId w:val="127"/>
  </w:num>
  <w:num w:numId="25" w16cid:durableId="1376277402">
    <w:abstractNumId w:val="119"/>
  </w:num>
  <w:num w:numId="26" w16cid:durableId="189550982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6408096">
    <w:abstractNumId w:val="164"/>
  </w:num>
  <w:num w:numId="28" w16cid:durableId="1332683552">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06264519">
    <w:abstractNumId w:val="124"/>
  </w:num>
  <w:num w:numId="30" w16cid:durableId="1474255734">
    <w:abstractNumId w:val="99"/>
  </w:num>
  <w:num w:numId="31" w16cid:durableId="540169113">
    <w:abstractNumId w:val="204"/>
  </w:num>
  <w:num w:numId="32" w16cid:durableId="579565994">
    <w:abstractNumId w:val="195"/>
  </w:num>
  <w:num w:numId="33" w16cid:durableId="186797920">
    <w:abstractNumId w:val="178"/>
  </w:num>
  <w:num w:numId="34" w16cid:durableId="161628910">
    <w:abstractNumId w:val="105"/>
  </w:num>
  <w:num w:numId="35" w16cid:durableId="132406775">
    <w:abstractNumId w:val="132"/>
  </w:num>
  <w:num w:numId="36" w16cid:durableId="90439969">
    <w:abstractNumId w:val="159"/>
  </w:num>
  <w:num w:numId="37" w16cid:durableId="1444232578">
    <w:abstractNumId w:val="104"/>
  </w:num>
  <w:num w:numId="38" w16cid:durableId="1583296467">
    <w:abstractNumId w:val="187"/>
  </w:num>
  <w:num w:numId="39" w16cid:durableId="820661398">
    <w:abstractNumId w:val="144"/>
  </w:num>
  <w:num w:numId="40" w16cid:durableId="378017214">
    <w:abstractNumId w:val="208"/>
  </w:num>
  <w:num w:numId="41" w16cid:durableId="816335492">
    <w:abstractNumId w:val="131"/>
  </w:num>
  <w:num w:numId="42" w16cid:durableId="580138805">
    <w:abstractNumId w:val="80"/>
  </w:num>
  <w:num w:numId="43" w16cid:durableId="729036486">
    <w:abstractNumId w:val="151"/>
  </w:num>
  <w:num w:numId="44" w16cid:durableId="1733576273">
    <w:abstractNumId w:val="203"/>
  </w:num>
  <w:num w:numId="45" w16cid:durableId="745883140">
    <w:abstractNumId w:val="103"/>
  </w:num>
  <w:num w:numId="46" w16cid:durableId="1156070907">
    <w:abstractNumId w:val="150"/>
  </w:num>
  <w:num w:numId="47" w16cid:durableId="1598515476">
    <w:abstractNumId w:val="196"/>
  </w:num>
  <w:num w:numId="48" w16cid:durableId="608318747">
    <w:abstractNumId w:val="209"/>
  </w:num>
  <w:num w:numId="49" w16cid:durableId="273949216">
    <w:abstractNumId w:val="184"/>
  </w:num>
  <w:num w:numId="50" w16cid:durableId="1704860007">
    <w:abstractNumId w:val="176"/>
  </w:num>
  <w:num w:numId="51" w16cid:durableId="1201161247">
    <w:abstractNumId w:val="90"/>
  </w:num>
  <w:num w:numId="52" w16cid:durableId="1268659402">
    <w:abstractNumId w:val="84"/>
  </w:num>
  <w:num w:numId="53" w16cid:durableId="531724740">
    <w:abstractNumId w:val="92"/>
  </w:num>
  <w:num w:numId="54" w16cid:durableId="1771392103">
    <w:abstractNumId w:val="115"/>
  </w:num>
  <w:num w:numId="55" w16cid:durableId="530074108">
    <w:abstractNumId w:val="213"/>
  </w:num>
  <w:num w:numId="56" w16cid:durableId="1926038921">
    <w:abstractNumId w:val="154"/>
  </w:num>
  <w:num w:numId="57" w16cid:durableId="1752191762">
    <w:abstractNumId w:val="98"/>
  </w:num>
  <w:num w:numId="58" w16cid:durableId="1828936372">
    <w:abstractNumId w:val="181"/>
  </w:num>
  <w:num w:numId="59" w16cid:durableId="1437825000">
    <w:abstractNumId w:val="78"/>
  </w:num>
  <w:num w:numId="60" w16cid:durableId="759134661">
    <w:abstractNumId w:val="94"/>
  </w:num>
  <w:num w:numId="61" w16cid:durableId="2058583190">
    <w:abstractNumId w:val="171"/>
  </w:num>
  <w:num w:numId="62" w16cid:durableId="574046753">
    <w:abstractNumId w:val="215"/>
  </w:num>
  <w:num w:numId="63" w16cid:durableId="1272275294">
    <w:abstractNumId w:val="129"/>
  </w:num>
  <w:num w:numId="64" w16cid:durableId="1309477058">
    <w:abstractNumId w:val="183"/>
  </w:num>
  <w:num w:numId="65" w16cid:durableId="2090760698">
    <w:abstractNumId w:val="116"/>
  </w:num>
  <w:num w:numId="66" w16cid:durableId="105392998">
    <w:abstractNumId w:val="172"/>
  </w:num>
  <w:num w:numId="67" w16cid:durableId="434132783">
    <w:abstractNumId w:val="189"/>
  </w:num>
  <w:num w:numId="68" w16cid:durableId="809398673">
    <w:abstractNumId w:val="161"/>
  </w:num>
  <w:num w:numId="69" w16cid:durableId="405348222">
    <w:abstractNumId w:val="202"/>
  </w:num>
  <w:num w:numId="70" w16cid:durableId="119809143">
    <w:abstractNumId w:val="128"/>
  </w:num>
  <w:num w:numId="71" w16cid:durableId="1432432930">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592906124">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907838461">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549613090">
    <w:abstractNumId w:val="191"/>
  </w:num>
  <w:num w:numId="75" w16cid:durableId="80831535">
    <w:abstractNumId w:val="201"/>
  </w:num>
  <w:num w:numId="76" w16cid:durableId="587235060">
    <w:abstractNumId w:val="96"/>
  </w:num>
  <w:num w:numId="77" w16cid:durableId="189682334">
    <w:abstractNumId w:val="167"/>
  </w:num>
  <w:num w:numId="78" w16cid:durableId="1795101457">
    <w:abstractNumId w:val="160"/>
  </w:num>
  <w:num w:numId="79" w16cid:durableId="965813055">
    <w:abstractNumId w:val="188"/>
  </w:num>
  <w:num w:numId="80" w16cid:durableId="1342856585">
    <w:abstractNumId w:val="82"/>
  </w:num>
  <w:num w:numId="81" w16cid:durableId="199898640">
    <w:abstractNumId w:val="138"/>
  </w:num>
  <w:num w:numId="82" w16cid:durableId="423572041">
    <w:abstractNumId w:val="152"/>
  </w:num>
  <w:num w:numId="83" w16cid:durableId="1705136367">
    <w:abstractNumId w:val="134"/>
  </w:num>
  <w:num w:numId="84" w16cid:durableId="1595437262">
    <w:abstractNumId w:val="156"/>
  </w:num>
  <w:num w:numId="85" w16cid:durableId="145123912">
    <w:abstractNumId w:val="117"/>
  </w:num>
  <w:num w:numId="86" w16cid:durableId="1565793740">
    <w:abstractNumId w:val="173"/>
  </w:num>
  <w:num w:numId="87" w16cid:durableId="902837270">
    <w:abstractNumId w:val="206"/>
  </w:num>
  <w:num w:numId="88" w16cid:durableId="1289554647">
    <w:abstractNumId w:val="211"/>
  </w:num>
  <w:num w:numId="89" w16cid:durableId="756906731">
    <w:abstractNumId w:val="155"/>
  </w:num>
  <w:num w:numId="90" w16cid:durableId="717898283">
    <w:abstractNumId w:val="107"/>
  </w:num>
  <w:num w:numId="91" w16cid:durableId="222378913">
    <w:abstractNumId w:val="135"/>
  </w:num>
  <w:num w:numId="92" w16cid:durableId="747701057">
    <w:abstractNumId w:val="89"/>
  </w:num>
  <w:num w:numId="93" w16cid:durableId="154420384">
    <w:abstractNumId w:val="77"/>
  </w:num>
  <w:num w:numId="94" w16cid:durableId="676004695">
    <w:abstractNumId w:val="168"/>
  </w:num>
  <w:num w:numId="95" w16cid:durableId="1675958340">
    <w:abstractNumId w:val="113"/>
  </w:num>
  <w:num w:numId="96" w16cid:durableId="1859848241">
    <w:abstractNumId w:val="200"/>
  </w:num>
  <w:num w:numId="97" w16cid:durableId="582300788">
    <w:abstractNumId w:val="218"/>
  </w:num>
  <w:num w:numId="98" w16cid:durableId="27993523">
    <w:abstractNumId w:val="194"/>
  </w:num>
  <w:num w:numId="99" w16cid:durableId="411656766">
    <w:abstractNumId w:val="125"/>
  </w:num>
  <w:num w:numId="100" w16cid:durableId="1895652000">
    <w:abstractNumId w:val="83"/>
  </w:num>
  <w:num w:numId="101" w16cid:durableId="1676103721">
    <w:abstractNumId w:val="180"/>
  </w:num>
  <w:num w:numId="102" w16cid:durableId="970282797">
    <w:abstractNumId w:val="79"/>
  </w:num>
  <w:num w:numId="103" w16cid:durableId="375812993">
    <w:abstractNumId w:val="100"/>
  </w:num>
  <w:num w:numId="104" w16cid:durableId="216939566">
    <w:abstractNumId w:val="192"/>
  </w:num>
  <w:num w:numId="105" w16cid:durableId="646057146">
    <w:abstractNumId w:val="193"/>
  </w:num>
  <w:num w:numId="106" w16cid:durableId="294262271">
    <w:abstractNumId w:val="212"/>
  </w:num>
  <w:num w:numId="107" w16cid:durableId="1407147340">
    <w:abstractNumId w:val="210"/>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US" w:vendorID="64" w:dllVersion="0" w:nlCheck="1" w:checkStyle="0"/>
  <w:activeWritingStyle w:appName="MSWord" w:lang="pl-PL" w:vendorID="64" w:dllVersion="0" w:nlCheck="1" w:checkStyle="0"/>
  <w:activeWritingStyle w:appName="MSWord" w:lang="pl-PL" w:vendorID="64" w:dllVersion="4096" w:nlCheck="1" w:checkStyle="0"/>
  <w:activeWritingStyle w:appName="MSWord" w:lang="en-US" w:vendorID="64" w:dllVersion="6" w:nlCheck="1" w:checkStyle="1"/>
  <w:activeWritingStyle w:appName="MSWord" w:lang="en-US" w:vendorID="64" w:dllVersion="4096" w:nlCheck="1" w:checkStyle="0"/>
  <w:proofState w:spelling="clean" w:grammar="clean"/>
  <w:defaultTabStop w:val="708"/>
  <w:hyphenationZone w:val="425"/>
  <w:drawingGridHorizontalSpacing w:val="110"/>
  <w:drawingGridVerticalSpacing w:val="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C87"/>
    <w:rsid w:val="00000D13"/>
    <w:rsid w:val="00000FD0"/>
    <w:rsid w:val="000011E4"/>
    <w:rsid w:val="000013FD"/>
    <w:rsid w:val="000022A8"/>
    <w:rsid w:val="000027E6"/>
    <w:rsid w:val="00002F53"/>
    <w:rsid w:val="0000397D"/>
    <w:rsid w:val="00003B16"/>
    <w:rsid w:val="000049FA"/>
    <w:rsid w:val="00004CCF"/>
    <w:rsid w:val="00004E55"/>
    <w:rsid w:val="00004FD7"/>
    <w:rsid w:val="0000548A"/>
    <w:rsid w:val="00005C87"/>
    <w:rsid w:val="00006466"/>
    <w:rsid w:val="00006C38"/>
    <w:rsid w:val="00006FAE"/>
    <w:rsid w:val="00006FF7"/>
    <w:rsid w:val="0000730B"/>
    <w:rsid w:val="00007CCC"/>
    <w:rsid w:val="0001098A"/>
    <w:rsid w:val="00010A88"/>
    <w:rsid w:val="00010AD7"/>
    <w:rsid w:val="00010AED"/>
    <w:rsid w:val="00011A87"/>
    <w:rsid w:val="000122E0"/>
    <w:rsid w:val="000124D9"/>
    <w:rsid w:val="00012C1B"/>
    <w:rsid w:val="00012D59"/>
    <w:rsid w:val="00016467"/>
    <w:rsid w:val="00016617"/>
    <w:rsid w:val="00016723"/>
    <w:rsid w:val="00016EBE"/>
    <w:rsid w:val="0001710F"/>
    <w:rsid w:val="0001791C"/>
    <w:rsid w:val="00020346"/>
    <w:rsid w:val="0002174E"/>
    <w:rsid w:val="00021C62"/>
    <w:rsid w:val="00021D8E"/>
    <w:rsid w:val="00021E98"/>
    <w:rsid w:val="000224C5"/>
    <w:rsid w:val="00022A12"/>
    <w:rsid w:val="00023335"/>
    <w:rsid w:val="00023411"/>
    <w:rsid w:val="000239BC"/>
    <w:rsid w:val="00023C0D"/>
    <w:rsid w:val="00023DC9"/>
    <w:rsid w:val="00024156"/>
    <w:rsid w:val="00024258"/>
    <w:rsid w:val="000244B9"/>
    <w:rsid w:val="0002481B"/>
    <w:rsid w:val="00024C78"/>
    <w:rsid w:val="00024DC4"/>
    <w:rsid w:val="00025012"/>
    <w:rsid w:val="00025122"/>
    <w:rsid w:val="000253CB"/>
    <w:rsid w:val="00025CF1"/>
    <w:rsid w:val="00026300"/>
    <w:rsid w:val="00026890"/>
    <w:rsid w:val="00026D55"/>
    <w:rsid w:val="000302FD"/>
    <w:rsid w:val="000313F5"/>
    <w:rsid w:val="00031AF3"/>
    <w:rsid w:val="00031ECF"/>
    <w:rsid w:val="00032A4E"/>
    <w:rsid w:val="00032C8B"/>
    <w:rsid w:val="00032E37"/>
    <w:rsid w:val="00033259"/>
    <w:rsid w:val="00034AE1"/>
    <w:rsid w:val="0003532F"/>
    <w:rsid w:val="00035897"/>
    <w:rsid w:val="00036F20"/>
    <w:rsid w:val="00037466"/>
    <w:rsid w:val="00037AD3"/>
    <w:rsid w:val="00040873"/>
    <w:rsid w:val="00042282"/>
    <w:rsid w:val="000425C8"/>
    <w:rsid w:val="000426B8"/>
    <w:rsid w:val="000428A5"/>
    <w:rsid w:val="00042CA2"/>
    <w:rsid w:val="00042CD1"/>
    <w:rsid w:val="000434BB"/>
    <w:rsid w:val="00043AAF"/>
    <w:rsid w:val="00043ACA"/>
    <w:rsid w:val="00043C74"/>
    <w:rsid w:val="0004416F"/>
    <w:rsid w:val="00044C0E"/>
    <w:rsid w:val="00045433"/>
    <w:rsid w:val="0004572A"/>
    <w:rsid w:val="0004577B"/>
    <w:rsid w:val="00045F44"/>
    <w:rsid w:val="00046823"/>
    <w:rsid w:val="0004706C"/>
    <w:rsid w:val="000470A6"/>
    <w:rsid w:val="000474D8"/>
    <w:rsid w:val="00047B39"/>
    <w:rsid w:val="00047C1D"/>
    <w:rsid w:val="000500FC"/>
    <w:rsid w:val="000504C1"/>
    <w:rsid w:val="00050CB1"/>
    <w:rsid w:val="00051023"/>
    <w:rsid w:val="00051168"/>
    <w:rsid w:val="0005197E"/>
    <w:rsid w:val="00052611"/>
    <w:rsid w:val="0005318B"/>
    <w:rsid w:val="00053994"/>
    <w:rsid w:val="00053B65"/>
    <w:rsid w:val="000540AD"/>
    <w:rsid w:val="00054A41"/>
    <w:rsid w:val="00054FEA"/>
    <w:rsid w:val="00055700"/>
    <w:rsid w:val="0005616C"/>
    <w:rsid w:val="0005661F"/>
    <w:rsid w:val="00056732"/>
    <w:rsid w:val="000568F6"/>
    <w:rsid w:val="00056DC2"/>
    <w:rsid w:val="00057F39"/>
    <w:rsid w:val="0006064D"/>
    <w:rsid w:val="00060931"/>
    <w:rsid w:val="00060ADB"/>
    <w:rsid w:val="00060C2C"/>
    <w:rsid w:val="00060FE5"/>
    <w:rsid w:val="00060FFE"/>
    <w:rsid w:val="00061556"/>
    <w:rsid w:val="00061595"/>
    <w:rsid w:val="000616FE"/>
    <w:rsid w:val="000621A3"/>
    <w:rsid w:val="000621C2"/>
    <w:rsid w:val="00062C1C"/>
    <w:rsid w:val="00063184"/>
    <w:rsid w:val="00063CFE"/>
    <w:rsid w:val="00064840"/>
    <w:rsid w:val="000648EC"/>
    <w:rsid w:val="00064F5D"/>
    <w:rsid w:val="00065EC7"/>
    <w:rsid w:val="00066416"/>
    <w:rsid w:val="00066A1C"/>
    <w:rsid w:val="000679FB"/>
    <w:rsid w:val="00067DBC"/>
    <w:rsid w:val="000700FD"/>
    <w:rsid w:val="00070B73"/>
    <w:rsid w:val="0007130F"/>
    <w:rsid w:val="0007206A"/>
    <w:rsid w:val="00072223"/>
    <w:rsid w:val="00072585"/>
    <w:rsid w:val="00072DE2"/>
    <w:rsid w:val="0007307D"/>
    <w:rsid w:val="00073254"/>
    <w:rsid w:val="00073439"/>
    <w:rsid w:val="0007365A"/>
    <w:rsid w:val="00074113"/>
    <w:rsid w:val="0007421E"/>
    <w:rsid w:val="00074682"/>
    <w:rsid w:val="00074E94"/>
    <w:rsid w:val="00074F5F"/>
    <w:rsid w:val="00075721"/>
    <w:rsid w:val="000758D8"/>
    <w:rsid w:val="00075D5E"/>
    <w:rsid w:val="00075FD2"/>
    <w:rsid w:val="0007602A"/>
    <w:rsid w:val="0007661C"/>
    <w:rsid w:val="000769B1"/>
    <w:rsid w:val="00076ED9"/>
    <w:rsid w:val="000774C9"/>
    <w:rsid w:val="000803A4"/>
    <w:rsid w:val="00080C1F"/>
    <w:rsid w:val="00080C88"/>
    <w:rsid w:val="00080F4E"/>
    <w:rsid w:val="0008149A"/>
    <w:rsid w:val="00081A6F"/>
    <w:rsid w:val="00081DF4"/>
    <w:rsid w:val="00081E28"/>
    <w:rsid w:val="00081E3C"/>
    <w:rsid w:val="00082149"/>
    <w:rsid w:val="00082375"/>
    <w:rsid w:val="000826FE"/>
    <w:rsid w:val="00082D1F"/>
    <w:rsid w:val="0008310B"/>
    <w:rsid w:val="00083181"/>
    <w:rsid w:val="000833F5"/>
    <w:rsid w:val="00084037"/>
    <w:rsid w:val="000845A6"/>
    <w:rsid w:val="00084BE1"/>
    <w:rsid w:val="00084BEC"/>
    <w:rsid w:val="00084C8F"/>
    <w:rsid w:val="00085070"/>
    <w:rsid w:val="00085109"/>
    <w:rsid w:val="0008555F"/>
    <w:rsid w:val="0008586E"/>
    <w:rsid w:val="00085995"/>
    <w:rsid w:val="00085EEC"/>
    <w:rsid w:val="00085FBD"/>
    <w:rsid w:val="000902E6"/>
    <w:rsid w:val="00090516"/>
    <w:rsid w:val="0009054B"/>
    <w:rsid w:val="000906C6"/>
    <w:rsid w:val="00090E69"/>
    <w:rsid w:val="00091190"/>
    <w:rsid w:val="000912E0"/>
    <w:rsid w:val="0009159C"/>
    <w:rsid w:val="00091D6E"/>
    <w:rsid w:val="00091E34"/>
    <w:rsid w:val="00091E5D"/>
    <w:rsid w:val="000921F0"/>
    <w:rsid w:val="00092DAD"/>
    <w:rsid w:val="00092DC7"/>
    <w:rsid w:val="00092FF2"/>
    <w:rsid w:val="00093B94"/>
    <w:rsid w:val="00093D2B"/>
    <w:rsid w:val="00093DD7"/>
    <w:rsid w:val="0009452B"/>
    <w:rsid w:val="00094BB0"/>
    <w:rsid w:val="00094BDA"/>
    <w:rsid w:val="00094C37"/>
    <w:rsid w:val="00094E51"/>
    <w:rsid w:val="00095589"/>
    <w:rsid w:val="000961B4"/>
    <w:rsid w:val="00096301"/>
    <w:rsid w:val="000966AE"/>
    <w:rsid w:val="000A0988"/>
    <w:rsid w:val="000A1421"/>
    <w:rsid w:val="000A191B"/>
    <w:rsid w:val="000A2D19"/>
    <w:rsid w:val="000A4128"/>
    <w:rsid w:val="000A4A4F"/>
    <w:rsid w:val="000A4AB9"/>
    <w:rsid w:val="000A4C69"/>
    <w:rsid w:val="000A4FFA"/>
    <w:rsid w:val="000A50C0"/>
    <w:rsid w:val="000A65C3"/>
    <w:rsid w:val="000A661F"/>
    <w:rsid w:val="000A6C2D"/>
    <w:rsid w:val="000A6DCF"/>
    <w:rsid w:val="000A6FB8"/>
    <w:rsid w:val="000A7C39"/>
    <w:rsid w:val="000B09A2"/>
    <w:rsid w:val="000B10A7"/>
    <w:rsid w:val="000B11B1"/>
    <w:rsid w:val="000B1236"/>
    <w:rsid w:val="000B1377"/>
    <w:rsid w:val="000B1691"/>
    <w:rsid w:val="000B190C"/>
    <w:rsid w:val="000B19D9"/>
    <w:rsid w:val="000B1F74"/>
    <w:rsid w:val="000B23DC"/>
    <w:rsid w:val="000B23E6"/>
    <w:rsid w:val="000B2D12"/>
    <w:rsid w:val="000B2EF0"/>
    <w:rsid w:val="000B2F65"/>
    <w:rsid w:val="000B3036"/>
    <w:rsid w:val="000B3362"/>
    <w:rsid w:val="000B3545"/>
    <w:rsid w:val="000B35E8"/>
    <w:rsid w:val="000B49C8"/>
    <w:rsid w:val="000B4E01"/>
    <w:rsid w:val="000B4F2D"/>
    <w:rsid w:val="000B5418"/>
    <w:rsid w:val="000B5DF6"/>
    <w:rsid w:val="000B61C4"/>
    <w:rsid w:val="000B68A4"/>
    <w:rsid w:val="000B7316"/>
    <w:rsid w:val="000C00CE"/>
    <w:rsid w:val="000C07E7"/>
    <w:rsid w:val="000C10B8"/>
    <w:rsid w:val="000C125C"/>
    <w:rsid w:val="000C1414"/>
    <w:rsid w:val="000C1654"/>
    <w:rsid w:val="000C1F6F"/>
    <w:rsid w:val="000C1FC3"/>
    <w:rsid w:val="000C2502"/>
    <w:rsid w:val="000C26C5"/>
    <w:rsid w:val="000C2847"/>
    <w:rsid w:val="000C2D3A"/>
    <w:rsid w:val="000C2F1F"/>
    <w:rsid w:val="000C32F3"/>
    <w:rsid w:val="000C386C"/>
    <w:rsid w:val="000C3AE4"/>
    <w:rsid w:val="000C3D7D"/>
    <w:rsid w:val="000C41E5"/>
    <w:rsid w:val="000C466B"/>
    <w:rsid w:val="000C4B54"/>
    <w:rsid w:val="000C4C87"/>
    <w:rsid w:val="000C5591"/>
    <w:rsid w:val="000C59B7"/>
    <w:rsid w:val="000C5EE2"/>
    <w:rsid w:val="000C5F32"/>
    <w:rsid w:val="000C6177"/>
    <w:rsid w:val="000C6859"/>
    <w:rsid w:val="000C6A2A"/>
    <w:rsid w:val="000C6D33"/>
    <w:rsid w:val="000C6E3F"/>
    <w:rsid w:val="000C7754"/>
    <w:rsid w:val="000C78BD"/>
    <w:rsid w:val="000D038B"/>
    <w:rsid w:val="000D0BA4"/>
    <w:rsid w:val="000D0F52"/>
    <w:rsid w:val="000D1C33"/>
    <w:rsid w:val="000D1D0A"/>
    <w:rsid w:val="000D3038"/>
    <w:rsid w:val="000D3699"/>
    <w:rsid w:val="000D3A8C"/>
    <w:rsid w:val="000D47F2"/>
    <w:rsid w:val="000D5AF5"/>
    <w:rsid w:val="000D5D30"/>
    <w:rsid w:val="000D60C9"/>
    <w:rsid w:val="000D648B"/>
    <w:rsid w:val="000D68F0"/>
    <w:rsid w:val="000D75E9"/>
    <w:rsid w:val="000E060C"/>
    <w:rsid w:val="000E1256"/>
    <w:rsid w:val="000E14AB"/>
    <w:rsid w:val="000E1645"/>
    <w:rsid w:val="000E23C2"/>
    <w:rsid w:val="000E3867"/>
    <w:rsid w:val="000E38C0"/>
    <w:rsid w:val="000E3DEE"/>
    <w:rsid w:val="000E422D"/>
    <w:rsid w:val="000E42FD"/>
    <w:rsid w:val="000E4C2D"/>
    <w:rsid w:val="000E5078"/>
    <w:rsid w:val="000E5304"/>
    <w:rsid w:val="000E5853"/>
    <w:rsid w:val="000E60AD"/>
    <w:rsid w:val="000E6101"/>
    <w:rsid w:val="000E626E"/>
    <w:rsid w:val="000E6402"/>
    <w:rsid w:val="000E69E3"/>
    <w:rsid w:val="000E71B0"/>
    <w:rsid w:val="000E7779"/>
    <w:rsid w:val="000F0044"/>
    <w:rsid w:val="000F0B08"/>
    <w:rsid w:val="000F11FD"/>
    <w:rsid w:val="000F17B2"/>
    <w:rsid w:val="000F2B53"/>
    <w:rsid w:val="000F3789"/>
    <w:rsid w:val="000F3D23"/>
    <w:rsid w:val="000F438E"/>
    <w:rsid w:val="000F4564"/>
    <w:rsid w:val="000F4757"/>
    <w:rsid w:val="000F4768"/>
    <w:rsid w:val="000F4CC4"/>
    <w:rsid w:val="000F6A23"/>
    <w:rsid w:val="000F737B"/>
    <w:rsid w:val="000F73D9"/>
    <w:rsid w:val="000F78EF"/>
    <w:rsid w:val="000F7AF5"/>
    <w:rsid w:val="000F7E8F"/>
    <w:rsid w:val="00100E12"/>
    <w:rsid w:val="00100EA3"/>
    <w:rsid w:val="00100ECA"/>
    <w:rsid w:val="00101633"/>
    <w:rsid w:val="001016AB"/>
    <w:rsid w:val="001020D6"/>
    <w:rsid w:val="00102426"/>
    <w:rsid w:val="001028C0"/>
    <w:rsid w:val="00102E8F"/>
    <w:rsid w:val="0010368A"/>
    <w:rsid w:val="00104648"/>
    <w:rsid w:val="00104CFB"/>
    <w:rsid w:val="00105203"/>
    <w:rsid w:val="00105E6D"/>
    <w:rsid w:val="001066A3"/>
    <w:rsid w:val="00106E44"/>
    <w:rsid w:val="001103B6"/>
    <w:rsid w:val="0011134E"/>
    <w:rsid w:val="001115F9"/>
    <w:rsid w:val="00111612"/>
    <w:rsid w:val="00111D56"/>
    <w:rsid w:val="00112193"/>
    <w:rsid w:val="00112A17"/>
    <w:rsid w:val="00112ADA"/>
    <w:rsid w:val="00112BC3"/>
    <w:rsid w:val="00112C45"/>
    <w:rsid w:val="00112C8A"/>
    <w:rsid w:val="00113219"/>
    <w:rsid w:val="00113222"/>
    <w:rsid w:val="001141AF"/>
    <w:rsid w:val="00114EA9"/>
    <w:rsid w:val="001152BE"/>
    <w:rsid w:val="001154FA"/>
    <w:rsid w:val="00115D48"/>
    <w:rsid w:val="00116266"/>
    <w:rsid w:val="001169E3"/>
    <w:rsid w:val="00116D4A"/>
    <w:rsid w:val="00117001"/>
    <w:rsid w:val="00117329"/>
    <w:rsid w:val="00120566"/>
    <w:rsid w:val="00120818"/>
    <w:rsid w:val="00121267"/>
    <w:rsid w:val="00121439"/>
    <w:rsid w:val="0012144C"/>
    <w:rsid w:val="00121E2C"/>
    <w:rsid w:val="00122B38"/>
    <w:rsid w:val="00122EDC"/>
    <w:rsid w:val="0012336A"/>
    <w:rsid w:val="00123692"/>
    <w:rsid w:val="00123D0C"/>
    <w:rsid w:val="00123D81"/>
    <w:rsid w:val="001241F7"/>
    <w:rsid w:val="00124ECD"/>
    <w:rsid w:val="0012547A"/>
    <w:rsid w:val="00125D42"/>
    <w:rsid w:val="00126791"/>
    <w:rsid w:val="00126852"/>
    <w:rsid w:val="00126DFC"/>
    <w:rsid w:val="00127356"/>
    <w:rsid w:val="001275A7"/>
    <w:rsid w:val="00127792"/>
    <w:rsid w:val="00127885"/>
    <w:rsid w:val="00130042"/>
    <w:rsid w:val="0013047B"/>
    <w:rsid w:val="00132427"/>
    <w:rsid w:val="001324F4"/>
    <w:rsid w:val="001328E6"/>
    <w:rsid w:val="00132BF4"/>
    <w:rsid w:val="00133455"/>
    <w:rsid w:val="00133517"/>
    <w:rsid w:val="0013397B"/>
    <w:rsid w:val="00134741"/>
    <w:rsid w:val="00134A36"/>
    <w:rsid w:val="00135DE4"/>
    <w:rsid w:val="00135E5F"/>
    <w:rsid w:val="0013700A"/>
    <w:rsid w:val="00137173"/>
    <w:rsid w:val="00137259"/>
    <w:rsid w:val="00137C11"/>
    <w:rsid w:val="00140364"/>
    <w:rsid w:val="001406BE"/>
    <w:rsid w:val="001407C9"/>
    <w:rsid w:val="00140A7E"/>
    <w:rsid w:val="00140D3A"/>
    <w:rsid w:val="001414E4"/>
    <w:rsid w:val="001415CB"/>
    <w:rsid w:val="001423E1"/>
    <w:rsid w:val="00142FA1"/>
    <w:rsid w:val="00143001"/>
    <w:rsid w:val="001438B5"/>
    <w:rsid w:val="0014400D"/>
    <w:rsid w:val="0014445F"/>
    <w:rsid w:val="0014485C"/>
    <w:rsid w:val="00144E51"/>
    <w:rsid w:val="00144FEA"/>
    <w:rsid w:val="0014503D"/>
    <w:rsid w:val="00145546"/>
    <w:rsid w:val="00145862"/>
    <w:rsid w:val="00145930"/>
    <w:rsid w:val="00146111"/>
    <w:rsid w:val="00146432"/>
    <w:rsid w:val="00146E8E"/>
    <w:rsid w:val="001470B0"/>
    <w:rsid w:val="00151111"/>
    <w:rsid w:val="00151454"/>
    <w:rsid w:val="001515AA"/>
    <w:rsid w:val="00151FE7"/>
    <w:rsid w:val="0015208C"/>
    <w:rsid w:val="00152925"/>
    <w:rsid w:val="001532F7"/>
    <w:rsid w:val="00153527"/>
    <w:rsid w:val="00154890"/>
    <w:rsid w:val="001551AF"/>
    <w:rsid w:val="00155B54"/>
    <w:rsid w:val="00155C09"/>
    <w:rsid w:val="0015605C"/>
    <w:rsid w:val="001563CF"/>
    <w:rsid w:val="00156D29"/>
    <w:rsid w:val="00156F32"/>
    <w:rsid w:val="0015737D"/>
    <w:rsid w:val="00157879"/>
    <w:rsid w:val="00160125"/>
    <w:rsid w:val="0016071A"/>
    <w:rsid w:val="00160E5A"/>
    <w:rsid w:val="00160F4D"/>
    <w:rsid w:val="0016111E"/>
    <w:rsid w:val="0016136F"/>
    <w:rsid w:val="00161641"/>
    <w:rsid w:val="00161B92"/>
    <w:rsid w:val="00161D1C"/>
    <w:rsid w:val="00162D5C"/>
    <w:rsid w:val="00163BF8"/>
    <w:rsid w:val="00163FB0"/>
    <w:rsid w:val="00164212"/>
    <w:rsid w:val="001643F9"/>
    <w:rsid w:val="00165623"/>
    <w:rsid w:val="001656D9"/>
    <w:rsid w:val="00165803"/>
    <w:rsid w:val="00165F5C"/>
    <w:rsid w:val="00166951"/>
    <w:rsid w:val="00166A13"/>
    <w:rsid w:val="001670BB"/>
    <w:rsid w:val="001670BE"/>
    <w:rsid w:val="001673F9"/>
    <w:rsid w:val="00167D2F"/>
    <w:rsid w:val="00167DB0"/>
    <w:rsid w:val="00167FCE"/>
    <w:rsid w:val="00170515"/>
    <w:rsid w:val="001706C4"/>
    <w:rsid w:val="00170903"/>
    <w:rsid w:val="00170B64"/>
    <w:rsid w:val="00170C27"/>
    <w:rsid w:val="00170C8E"/>
    <w:rsid w:val="00170EA3"/>
    <w:rsid w:val="00171988"/>
    <w:rsid w:val="00172046"/>
    <w:rsid w:val="00172298"/>
    <w:rsid w:val="001729F8"/>
    <w:rsid w:val="00172A27"/>
    <w:rsid w:val="00172BDC"/>
    <w:rsid w:val="00173193"/>
    <w:rsid w:val="00173262"/>
    <w:rsid w:val="00173E51"/>
    <w:rsid w:val="001742DD"/>
    <w:rsid w:val="001749D0"/>
    <w:rsid w:val="0017519D"/>
    <w:rsid w:val="0017530F"/>
    <w:rsid w:val="00175336"/>
    <w:rsid w:val="001754D9"/>
    <w:rsid w:val="00175662"/>
    <w:rsid w:val="001757EE"/>
    <w:rsid w:val="00175817"/>
    <w:rsid w:val="00175B15"/>
    <w:rsid w:val="00176540"/>
    <w:rsid w:val="00176922"/>
    <w:rsid w:val="00176FC4"/>
    <w:rsid w:val="00177330"/>
    <w:rsid w:val="00177DAE"/>
    <w:rsid w:val="0018016B"/>
    <w:rsid w:val="0018035B"/>
    <w:rsid w:val="00180870"/>
    <w:rsid w:val="00180C80"/>
    <w:rsid w:val="001812B6"/>
    <w:rsid w:val="0018295A"/>
    <w:rsid w:val="001829F4"/>
    <w:rsid w:val="00182FD8"/>
    <w:rsid w:val="0018300D"/>
    <w:rsid w:val="00183E54"/>
    <w:rsid w:val="00185304"/>
    <w:rsid w:val="0018537D"/>
    <w:rsid w:val="00185B55"/>
    <w:rsid w:val="00185B95"/>
    <w:rsid w:val="00185EF8"/>
    <w:rsid w:val="0018601E"/>
    <w:rsid w:val="0018616F"/>
    <w:rsid w:val="0018672F"/>
    <w:rsid w:val="00186ED8"/>
    <w:rsid w:val="00187428"/>
    <w:rsid w:val="00187AE2"/>
    <w:rsid w:val="00187D46"/>
    <w:rsid w:val="001900CC"/>
    <w:rsid w:val="001903A4"/>
    <w:rsid w:val="00190406"/>
    <w:rsid w:val="0019068B"/>
    <w:rsid w:val="00190766"/>
    <w:rsid w:val="001909D1"/>
    <w:rsid w:val="0019170E"/>
    <w:rsid w:val="00192141"/>
    <w:rsid w:val="00192181"/>
    <w:rsid w:val="001926C2"/>
    <w:rsid w:val="001931C4"/>
    <w:rsid w:val="00193610"/>
    <w:rsid w:val="00193AFC"/>
    <w:rsid w:val="00193D06"/>
    <w:rsid w:val="001949CD"/>
    <w:rsid w:val="001957EA"/>
    <w:rsid w:val="00195B6F"/>
    <w:rsid w:val="00195C5E"/>
    <w:rsid w:val="00196B73"/>
    <w:rsid w:val="00197025"/>
    <w:rsid w:val="0019720C"/>
    <w:rsid w:val="00197724"/>
    <w:rsid w:val="00197E72"/>
    <w:rsid w:val="001A0215"/>
    <w:rsid w:val="001A0314"/>
    <w:rsid w:val="001A0CE4"/>
    <w:rsid w:val="001A141D"/>
    <w:rsid w:val="001A1FE6"/>
    <w:rsid w:val="001A2113"/>
    <w:rsid w:val="001A2C47"/>
    <w:rsid w:val="001A2CA2"/>
    <w:rsid w:val="001A4685"/>
    <w:rsid w:val="001A4DB8"/>
    <w:rsid w:val="001A4DBF"/>
    <w:rsid w:val="001A5669"/>
    <w:rsid w:val="001A5A36"/>
    <w:rsid w:val="001A6807"/>
    <w:rsid w:val="001A7B51"/>
    <w:rsid w:val="001B0242"/>
    <w:rsid w:val="001B0377"/>
    <w:rsid w:val="001B0E4D"/>
    <w:rsid w:val="001B0EC3"/>
    <w:rsid w:val="001B1263"/>
    <w:rsid w:val="001B1266"/>
    <w:rsid w:val="001B15D4"/>
    <w:rsid w:val="001B1DEE"/>
    <w:rsid w:val="001B2148"/>
    <w:rsid w:val="001B2515"/>
    <w:rsid w:val="001B29D2"/>
    <w:rsid w:val="001B4746"/>
    <w:rsid w:val="001B51F7"/>
    <w:rsid w:val="001B5569"/>
    <w:rsid w:val="001B5DBF"/>
    <w:rsid w:val="001B6538"/>
    <w:rsid w:val="001B791E"/>
    <w:rsid w:val="001B7B55"/>
    <w:rsid w:val="001B7BC1"/>
    <w:rsid w:val="001C02D4"/>
    <w:rsid w:val="001C03BD"/>
    <w:rsid w:val="001C09E3"/>
    <w:rsid w:val="001C0A8A"/>
    <w:rsid w:val="001C16B8"/>
    <w:rsid w:val="001C1A8E"/>
    <w:rsid w:val="001C1D38"/>
    <w:rsid w:val="001C1F61"/>
    <w:rsid w:val="001C23E9"/>
    <w:rsid w:val="001C255E"/>
    <w:rsid w:val="001C2F3D"/>
    <w:rsid w:val="001C3A16"/>
    <w:rsid w:val="001C5343"/>
    <w:rsid w:val="001C5652"/>
    <w:rsid w:val="001C5725"/>
    <w:rsid w:val="001C58E1"/>
    <w:rsid w:val="001C5F6A"/>
    <w:rsid w:val="001C61D4"/>
    <w:rsid w:val="001C63C5"/>
    <w:rsid w:val="001C6607"/>
    <w:rsid w:val="001C6671"/>
    <w:rsid w:val="001C6D43"/>
    <w:rsid w:val="001C71BC"/>
    <w:rsid w:val="001C71CD"/>
    <w:rsid w:val="001C7B2F"/>
    <w:rsid w:val="001C7BAA"/>
    <w:rsid w:val="001C7CC4"/>
    <w:rsid w:val="001C7DFF"/>
    <w:rsid w:val="001D0252"/>
    <w:rsid w:val="001D1256"/>
    <w:rsid w:val="001D12FE"/>
    <w:rsid w:val="001D1B54"/>
    <w:rsid w:val="001D1F55"/>
    <w:rsid w:val="001D2253"/>
    <w:rsid w:val="001D23E7"/>
    <w:rsid w:val="001D2506"/>
    <w:rsid w:val="001D36FD"/>
    <w:rsid w:val="001D3927"/>
    <w:rsid w:val="001D40FC"/>
    <w:rsid w:val="001D4E31"/>
    <w:rsid w:val="001D5C54"/>
    <w:rsid w:val="001D5F91"/>
    <w:rsid w:val="001D6A82"/>
    <w:rsid w:val="001D7770"/>
    <w:rsid w:val="001E0B84"/>
    <w:rsid w:val="001E1966"/>
    <w:rsid w:val="001E2CAE"/>
    <w:rsid w:val="001E3EAD"/>
    <w:rsid w:val="001E3F53"/>
    <w:rsid w:val="001E4B1B"/>
    <w:rsid w:val="001E4BB4"/>
    <w:rsid w:val="001E5665"/>
    <w:rsid w:val="001E5719"/>
    <w:rsid w:val="001E5CB8"/>
    <w:rsid w:val="001E5D8D"/>
    <w:rsid w:val="001E69EF"/>
    <w:rsid w:val="001E70B6"/>
    <w:rsid w:val="001E78FC"/>
    <w:rsid w:val="001F00B0"/>
    <w:rsid w:val="001F0435"/>
    <w:rsid w:val="001F0E95"/>
    <w:rsid w:val="001F1512"/>
    <w:rsid w:val="001F1CE2"/>
    <w:rsid w:val="001F1DB4"/>
    <w:rsid w:val="001F2807"/>
    <w:rsid w:val="001F3004"/>
    <w:rsid w:val="001F3250"/>
    <w:rsid w:val="001F3306"/>
    <w:rsid w:val="001F3659"/>
    <w:rsid w:val="001F37E5"/>
    <w:rsid w:val="001F3830"/>
    <w:rsid w:val="001F4D46"/>
    <w:rsid w:val="001F537A"/>
    <w:rsid w:val="001F5D7D"/>
    <w:rsid w:val="001F61CF"/>
    <w:rsid w:val="001F6394"/>
    <w:rsid w:val="001F66A2"/>
    <w:rsid w:val="001F6C01"/>
    <w:rsid w:val="001F7392"/>
    <w:rsid w:val="001F7557"/>
    <w:rsid w:val="001F7BFE"/>
    <w:rsid w:val="00200E31"/>
    <w:rsid w:val="00201062"/>
    <w:rsid w:val="002010BA"/>
    <w:rsid w:val="0020230E"/>
    <w:rsid w:val="00202C3D"/>
    <w:rsid w:val="002032EE"/>
    <w:rsid w:val="002038CF"/>
    <w:rsid w:val="002049F0"/>
    <w:rsid w:val="002052E9"/>
    <w:rsid w:val="0020566F"/>
    <w:rsid w:val="00205DF2"/>
    <w:rsid w:val="002067E9"/>
    <w:rsid w:val="0020690E"/>
    <w:rsid w:val="00206933"/>
    <w:rsid w:val="002073BA"/>
    <w:rsid w:val="00207D4C"/>
    <w:rsid w:val="0021051D"/>
    <w:rsid w:val="00210CEC"/>
    <w:rsid w:val="00210D0A"/>
    <w:rsid w:val="00211762"/>
    <w:rsid w:val="002118C9"/>
    <w:rsid w:val="00211ED4"/>
    <w:rsid w:val="00211F46"/>
    <w:rsid w:val="0021208C"/>
    <w:rsid w:val="00212150"/>
    <w:rsid w:val="002123F2"/>
    <w:rsid w:val="00212A76"/>
    <w:rsid w:val="00213051"/>
    <w:rsid w:val="002130AA"/>
    <w:rsid w:val="002130D9"/>
    <w:rsid w:val="00213404"/>
    <w:rsid w:val="0021341E"/>
    <w:rsid w:val="002139BF"/>
    <w:rsid w:val="00213FD3"/>
    <w:rsid w:val="0021427A"/>
    <w:rsid w:val="00214A95"/>
    <w:rsid w:val="00215D13"/>
    <w:rsid w:val="002161F2"/>
    <w:rsid w:val="0021632E"/>
    <w:rsid w:val="00216342"/>
    <w:rsid w:val="00220E56"/>
    <w:rsid w:val="00221D23"/>
    <w:rsid w:val="0022240C"/>
    <w:rsid w:val="00223C4F"/>
    <w:rsid w:val="00223DF1"/>
    <w:rsid w:val="00224A20"/>
    <w:rsid w:val="00224E8B"/>
    <w:rsid w:val="00224F50"/>
    <w:rsid w:val="00226F5D"/>
    <w:rsid w:val="00227D17"/>
    <w:rsid w:val="00227E69"/>
    <w:rsid w:val="00227F1E"/>
    <w:rsid w:val="00227FD2"/>
    <w:rsid w:val="0023003D"/>
    <w:rsid w:val="0023020C"/>
    <w:rsid w:val="002309F9"/>
    <w:rsid w:val="00230A07"/>
    <w:rsid w:val="00231852"/>
    <w:rsid w:val="00231ACB"/>
    <w:rsid w:val="00232098"/>
    <w:rsid w:val="002325B4"/>
    <w:rsid w:val="00233761"/>
    <w:rsid w:val="00233C45"/>
    <w:rsid w:val="00233C8E"/>
    <w:rsid w:val="00234430"/>
    <w:rsid w:val="00234FE8"/>
    <w:rsid w:val="00235EF9"/>
    <w:rsid w:val="00236200"/>
    <w:rsid w:val="00236675"/>
    <w:rsid w:val="00237089"/>
    <w:rsid w:val="00237886"/>
    <w:rsid w:val="00237AA2"/>
    <w:rsid w:val="00240122"/>
    <w:rsid w:val="00240760"/>
    <w:rsid w:val="00240C71"/>
    <w:rsid w:val="00241485"/>
    <w:rsid w:val="0024170A"/>
    <w:rsid w:val="00241AB0"/>
    <w:rsid w:val="00241DE9"/>
    <w:rsid w:val="002422ED"/>
    <w:rsid w:val="00242629"/>
    <w:rsid w:val="0024320E"/>
    <w:rsid w:val="002432AB"/>
    <w:rsid w:val="00243756"/>
    <w:rsid w:val="00243DFE"/>
    <w:rsid w:val="002443AE"/>
    <w:rsid w:val="00244ED2"/>
    <w:rsid w:val="00245416"/>
    <w:rsid w:val="002457F8"/>
    <w:rsid w:val="00245E69"/>
    <w:rsid w:val="0024607C"/>
    <w:rsid w:val="0024614E"/>
    <w:rsid w:val="002464F0"/>
    <w:rsid w:val="0024748B"/>
    <w:rsid w:val="00247D3F"/>
    <w:rsid w:val="00250CE0"/>
    <w:rsid w:val="00252479"/>
    <w:rsid w:val="00252B95"/>
    <w:rsid w:val="00252EC7"/>
    <w:rsid w:val="00252FC1"/>
    <w:rsid w:val="00253973"/>
    <w:rsid w:val="00253C7F"/>
    <w:rsid w:val="00253D1E"/>
    <w:rsid w:val="00254095"/>
    <w:rsid w:val="0025419B"/>
    <w:rsid w:val="0025462C"/>
    <w:rsid w:val="00254B5A"/>
    <w:rsid w:val="00254BF8"/>
    <w:rsid w:val="002559FC"/>
    <w:rsid w:val="00255F03"/>
    <w:rsid w:val="00256157"/>
    <w:rsid w:val="0025716C"/>
    <w:rsid w:val="00257187"/>
    <w:rsid w:val="00257951"/>
    <w:rsid w:val="00257C11"/>
    <w:rsid w:val="00260BA5"/>
    <w:rsid w:val="00260CD0"/>
    <w:rsid w:val="00262481"/>
    <w:rsid w:val="00262E0D"/>
    <w:rsid w:val="00262E23"/>
    <w:rsid w:val="00263847"/>
    <w:rsid w:val="002640B9"/>
    <w:rsid w:val="00264484"/>
    <w:rsid w:val="0026498D"/>
    <w:rsid w:val="00264EA8"/>
    <w:rsid w:val="00264F67"/>
    <w:rsid w:val="00265460"/>
    <w:rsid w:val="00265964"/>
    <w:rsid w:val="00266D09"/>
    <w:rsid w:val="00266E2A"/>
    <w:rsid w:val="00266F98"/>
    <w:rsid w:val="00267E82"/>
    <w:rsid w:val="002706A1"/>
    <w:rsid w:val="002719F8"/>
    <w:rsid w:val="0027264B"/>
    <w:rsid w:val="00272EE8"/>
    <w:rsid w:val="00272F66"/>
    <w:rsid w:val="00273035"/>
    <w:rsid w:val="002733EF"/>
    <w:rsid w:val="00273AA7"/>
    <w:rsid w:val="00273F0C"/>
    <w:rsid w:val="0027426D"/>
    <w:rsid w:val="00274523"/>
    <w:rsid w:val="00274AED"/>
    <w:rsid w:val="00274DD1"/>
    <w:rsid w:val="00274EBD"/>
    <w:rsid w:val="0027513D"/>
    <w:rsid w:val="0027524E"/>
    <w:rsid w:val="00275577"/>
    <w:rsid w:val="002756FF"/>
    <w:rsid w:val="002762E5"/>
    <w:rsid w:val="00276304"/>
    <w:rsid w:val="002765F9"/>
    <w:rsid w:val="00276941"/>
    <w:rsid w:val="00277261"/>
    <w:rsid w:val="00277660"/>
    <w:rsid w:val="00280C70"/>
    <w:rsid w:val="002820DC"/>
    <w:rsid w:val="00282AE8"/>
    <w:rsid w:val="00283199"/>
    <w:rsid w:val="00283437"/>
    <w:rsid w:val="0028361A"/>
    <w:rsid w:val="002836AA"/>
    <w:rsid w:val="00283B1D"/>
    <w:rsid w:val="002842F0"/>
    <w:rsid w:val="0028430B"/>
    <w:rsid w:val="00284C83"/>
    <w:rsid w:val="002869D8"/>
    <w:rsid w:val="00287E40"/>
    <w:rsid w:val="00290582"/>
    <w:rsid w:val="00290D38"/>
    <w:rsid w:val="00290DC6"/>
    <w:rsid w:val="00291B93"/>
    <w:rsid w:val="00292202"/>
    <w:rsid w:val="002924FB"/>
    <w:rsid w:val="00293076"/>
    <w:rsid w:val="0029329B"/>
    <w:rsid w:val="002937C3"/>
    <w:rsid w:val="00293A4B"/>
    <w:rsid w:val="0029471E"/>
    <w:rsid w:val="00295233"/>
    <w:rsid w:val="00296A60"/>
    <w:rsid w:val="00296F0B"/>
    <w:rsid w:val="0029759B"/>
    <w:rsid w:val="00297D5D"/>
    <w:rsid w:val="00297FF1"/>
    <w:rsid w:val="002A15ED"/>
    <w:rsid w:val="002A184E"/>
    <w:rsid w:val="002A18C1"/>
    <w:rsid w:val="002A1DF6"/>
    <w:rsid w:val="002A1E17"/>
    <w:rsid w:val="002A22A1"/>
    <w:rsid w:val="002A2A18"/>
    <w:rsid w:val="002A2A2C"/>
    <w:rsid w:val="002A2D17"/>
    <w:rsid w:val="002A32B6"/>
    <w:rsid w:val="002A37E6"/>
    <w:rsid w:val="002A3DF3"/>
    <w:rsid w:val="002A3FD1"/>
    <w:rsid w:val="002A5699"/>
    <w:rsid w:val="002A6292"/>
    <w:rsid w:val="002A6613"/>
    <w:rsid w:val="002A6614"/>
    <w:rsid w:val="002A66B0"/>
    <w:rsid w:val="002A6AFF"/>
    <w:rsid w:val="002A7EB5"/>
    <w:rsid w:val="002B05AA"/>
    <w:rsid w:val="002B0FFB"/>
    <w:rsid w:val="002B20F5"/>
    <w:rsid w:val="002B2924"/>
    <w:rsid w:val="002B3669"/>
    <w:rsid w:val="002B3B6A"/>
    <w:rsid w:val="002B3FFB"/>
    <w:rsid w:val="002B44E3"/>
    <w:rsid w:val="002B4957"/>
    <w:rsid w:val="002B4DF4"/>
    <w:rsid w:val="002B52B4"/>
    <w:rsid w:val="002B5342"/>
    <w:rsid w:val="002B64FB"/>
    <w:rsid w:val="002B697B"/>
    <w:rsid w:val="002B6F4D"/>
    <w:rsid w:val="002B73AF"/>
    <w:rsid w:val="002B7524"/>
    <w:rsid w:val="002B7720"/>
    <w:rsid w:val="002B7C5D"/>
    <w:rsid w:val="002B7D45"/>
    <w:rsid w:val="002C25F8"/>
    <w:rsid w:val="002C2A24"/>
    <w:rsid w:val="002C2AEB"/>
    <w:rsid w:val="002C325D"/>
    <w:rsid w:val="002C351A"/>
    <w:rsid w:val="002C397E"/>
    <w:rsid w:val="002C3991"/>
    <w:rsid w:val="002C41CB"/>
    <w:rsid w:val="002C4609"/>
    <w:rsid w:val="002C4680"/>
    <w:rsid w:val="002C4D04"/>
    <w:rsid w:val="002C51BA"/>
    <w:rsid w:val="002C54FF"/>
    <w:rsid w:val="002C5D3E"/>
    <w:rsid w:val="002C62D8"/>
    <w:rsid w:val="002C6A0A"/>
    <w:rsid w:val="002C6A7D"/>
    <w:rsid w:val="002C728A"/>
    <w:rsid w:val="002C729D"/>
    <w:rsid w:val="002C7B46"/>
    <w:rsid w:val="002C7F86"/>
    <w:rsid w:val="002D14FB"/>
    <w:rsid w:val="002D2C23"/>
    <w:rsid w:val="002D33D9"/>
    <w:rsid w:val="002D34AC"/>
    <w:rsid w:val="002D45C4"/>
    <w:rsid w:val="002D48B2"/>
    <w:rsid w:val="002D4C50"/>
    <w:rsid w:val="002D5016"/>
    <w:rsid w:val="002D5593"/>
    <w:rsid w:val="002D631B"/>
    <w:rsid w:val="002D6886"/>
    <w:rsid w:val="002D6AED"/>
    <w:rsid w:val="002D7BAB"/>
    <w:rsid w:val="002D7FDF"/>
    <w:rsid w:val="002E021D"/>
    <w:rsid w:val="002E06A9"/>
    <w:rsid w:val="002E0A43"/>
    <w:rsid w:val="002E19BD"/>
    <w:rsid w:val="002E1FED"/>
    <w:rsid w:val="002E25CD"/>
    <w:rsid w:val="002E2B2A"/>
    <w:rsid w:val="002E3084"/>
    <w:rsid w:val="002E32C2"/>
    <w:rsid w:val="002E33EC"/>
    <w:rsid w:val="002E39CF"/>
    <w:rsid w:val="002E3FC7"/>
    <w:rsid w:val="002E434D"/>
    <w:rsid w:val="002E4875"/>
    <w:rsid w:val="002E4E65"/>
    <w:rsid w:val="002E5635"/>
    <w:rsid w:val="002E65AA"/>
    <w:rsid w:val="002E6DF7"/>
    <w:rsid w:val="002E761C"/>
    <w:rsid w:val="002E774B"/>
    <w:rsid w:val="002E7778"/>
    <w:rsid w:val="002E7A05"/>
    <w:rsid w:val="002E7B37"/>
    <w:rsid w:val="002F00F5"/>
    <w:rsid w:val="002F0F80"/>
    <w:rsid w:val="002F122A"/>
    <w:rsid w:val="002F13EF"/>
    <w:rsid w:val="002F14F5"/>
    <w:rsid w:val="002F1F2E"/>
    <w:rsid w:val="002F2241"/>
    <w:rsid w:val="002F2308"/>
    <w:rsid w:val="002F2621"/>
    <w:rsid w:val="002F328C"/>
    <w:rsid w:val="002F376E"/>
    <w:rsid w:val="002F3929"/>
    <w:rsid w:val="002F3BD0"/>
    <w:rsid w:val="002F4A6F"/>
    <w:rsid w:val="002F600A"/>
    <w:rsid w:val="002F6248"/>
    <w:rsid w:val="002F739C"/>
    <w:rsid w:val="002F7BED"/>
    <w:rsid w:val="0030058F"/>
    <w:rsid w:val="0030153C"/>
    <w:rsid w:val="00301613"/>
    <w:rsid w:val="00301A68"/>
    <w:rsid w:val="0030237E"/>
    <w:rsid w:val="00302893"/>
    <w:rsid w:val="0030307A"/>
    <w:rsid w:val="003030DF"/>
    <w:rsid w:val="0030427C"/>
    <w:rsid w:val="00304567"/>
    <w:rsid w:val="00304709"/>
    <w:rsid w:val="003048A5"/>
    <w:rsid w:val="00304E85"/>
    <w:rsid w:val="00305360"/>
    <w:rsid w:val="00305A35"/>
    <w:rsid w:val="00305B41"/>
    <w:rsid w:val="00305D14"/>
    <w:rsid w:val="00306035"/>
    <w:rsid w:val="003063DD"/>
    <w:rsid w:val="0030672F"/>
    <w:rsid w:val="00306964"/>
    <w:rsid w:val="00306B5B"/>
    <w:rsid w:val="003102D0"/>
    <w:rsid w:val="0031189B"/>
    <w:rsid w:val="003119F4"/>
    <w:rsid w:val="00311DB2"/>
    <w:rsid w:val="00311E4C"/>
    <w:rsid w:val="00311FC6"/>
    <w:rsid w:val="003120CB"/>
    <w:rsid w:val="003121EA"/>
    <w:rsid w:val="00312B67"/>
    <w:rsid w:val="0031311F"/>
    <w:rsid w:val="0031393C"/>
    <w:rsid w:val="00313D36"/>
    <w:rsid w:val="0031468A"/>
    <w:rsid w:val="00314B6A"/>
    <w:rsid w:val="00314F05"/>
    <w:rsid w:val="003150B1"/>
    <w:rsid w:val="003155CA"/>
    <w:rsid w:val="00315A16"/>
    <w:rsid w:val="00315EE0"/>
    <w:rsid w:val="003163BD"/>
    <w:rsid w:val="00316706"/>
    <w:rsid w:val="00316AD4"/>
    <w:rsid w:val="003175FD"/>
    <w:rsid w:val="003179CB"/>
    <w:rsid w:val="00317DD6"/>
    <w:rsid w:val="00317E3C"/>
    <w:rsid w:val="0032022F"/>
    <w:rsid w:val="0032067F"/>
    <w:rsid w:val="00321178"/>
    <w:rsid w:val="003212FC"/>
    <w:rsid w:val="0032169E"/>
    <w:rsid w:val="00321910"/>
    <w:rsid w:val="00321C27"/>
    <w:rsid w:val="003222BF"/>
    <w:rsid w:val="00322F21"/>
    <w:rsid w:val="00323AB0"/>
    <w:rsid w:val="00323BB2"/>
    <w:rsid w:val="00324941"/>
    <w:rsid w:val="0032498F"/>
    <w:rsid w:val="00324A40"/>
    <w:rsid w:val="0032548D"/>
    <w:rsid w:val="003255C2"/>
    <w:rsid w:val="00330052"/>
    <w:rsid w:val="00330B07"/>
    <w:rsid w:val="003322BB"/>
    <w:rsid w:val="0033253D"/>
    <w:rsid w:val="0033274E"/>
    <w:rsid w:val="00332D1C"/>
    <w:rsid w:val="00332D78"/>
    <w:rsid w:val="0033304C"/>
    <w:rsid w:val="003330EA"/>
    <w:rsid w:val="00333201"/>
    <w:rsid w:val="00333325"/>
    <w:rsid w:val="00333492"/>
    <w:rsid w:val="0033385C"/>
    <w:rsid w:val="00333A84"/>
    <w:rsid w:val="00334549"/>
    <w:rsid w:val="003351DB"/>
    <w:rsid w:val="00335915"/>
    <w:rsid w:val="003376DE"/>
    <w:rsid w:val="0034070C"/>
    <w:rsid w:val="00340D0D"/>
    <w:rsid w:val="003419D1"/>
    <w:rsid w:val="003423C2"/>
    <w:rsid w:val="0034250E"/>
    <w:rsid w:val="00343769"/>
    <w:rsid w:val="00343A83"/>
    <w:rsid w:val="00344C02"/>
    <w:rsid w:val="003451FC"/>
    <w:rsid w:val="0034545A"/>
    <w:rsid w:val="00345E27"/>
    <w:rsid w:val="00346280"/>
    <w:rsid w:val="003462CC"/>
    <w:rsid w:val="003463F3"/>
    <w:rsid w:val="003471FE"/>
    <w:rsid w:val="00350095"/>
    <w:rsid w:val="00350315"/>
    <w:rsid w:val="0035035B"/>
    <w:rsid w:val="00350731"/>
    <w:rsid w:val="0035125B"/>
    <w:rsid w:val="00351346"/>
    <w:rsid w:val="00351A20"/>
    <w:rsid w:val="00351D91"/>
    <w:rsid w:val="003523C0"/>
    <w:rsid w:val="00352B52"/>
    <w:rsid w:val="003545ED"/>
    <w:rsid w:val="003547F3"/>
    <w:rsid w:val="00354972"/>
    <w:rsid w:val="00354A14"/>
    <w:rsid w:val="00354E1D"/>
    <w:rsid w:val="003557B4"/>
    <w:rsid w:val="00355A71"/>
    <w:rsid w:val="00355CD9"/>
    <w:rsid w:val="00355EC8"/>
    <w:rsid w:val="003564C8"/>
    <w:rsid w:val="0035765E"/>
    <w:rsid w:val="003578F3"/>
    <w:rsid w:val="00357A50"/>
    <w:rsid w:val="0036061C"/>
    <w:rsid w:val="003617D1"/>
    <w:rsid w:val="00361ABE"/>
    <w:rsid w:val="00361CC6"/>
    <w:rsid w:val="00362523"/>
    <w:rsid w:val="0036275C"/>
    <w:rsid w:val="00362BF2"/>
    <w:rsid w:val="00362FE8"/>
    <w:rsid w:val="003632F7"/>
    <w:rsid w:val="003635EE"/>
    <w:rsid w:val="003639D6"/>
    <w:rsid w:val="00364044"/>
    <w:rsid w:val="00364251"/>
    <w:rsid w:val="00364456"/>
    <w:rsid w:val="00364A11"/>
    <w:rsid w:val="00364E92"/>
    <w:rsid w:val="003661EE"/>
    <w:rsid w:val="003667C8"/>
    <w:rsid w:val="003668AE"/>
    <w:rsid w:val="00367BBD"/>
    <w:rsid w:val="00370334"/>
    <w:rsid w:val="00370EA5"/>
    <w:rsid w:val="00371084"/>
    <w:rsid w:val="0037169B"/>
    <w:rsid w:val="00371D08"/>
    <w:rsid w:val="00371E3C"/>
    <w:rsid w:val="00372279"/>
    <w:rsid w:val="003725A9"/>
    <w:rsid w:val="003725ED"/>
    <w:rsid w:val="00372D4D"/>
    <w:rsid w:val="00373F2D"/>
    <w:rsid w:val="00374087"/>
    <w:rsid w:val="00374749"/>
    <w:rsid w:val="00374BED"/>
    <w:rsid w:val="00374FE9"/>
    <w:rsid w:val="00375203"/>
    <w:rsid w:val="003755D4"/>
    <w:rsid w:val="00375B51"/>
    <w:rsid w:val="00375BA5"/>
    <w:rsid w:val="003760D7"/>
    <w:rsid w:val="00376DCA"/>
    <w:rsid w:val="003771B5"/>
    <w:rsid w:val="00377864"/>
    <w:rsid w:val="00377DC7"/>
    <w:rsid w:val="00380924"/>
    <w:rsid w:val="00380A59"/>
    <w:rsid w:val="00380E4C"/>
    <w:rsid w:val="00380FE5"/>
    <w:rsid w:val="0038170E"/>
    <w:rsid w:val="00381796"/>
    <w:rsid w:val="0038185D"/>
    <w:rsid w:val="003818A7"/>
    <w:rsid w:val="00381CFE"/>
    <w:rsid w:val="003820CC"/>
    <w:rsid w:val="00382F43"/>
    <w:rsid w:val="00383609"/>
    <w:rsid w:val="00383BCE"/>
    <w:rsid w:val="00383DFB"/>
    <w:rsid w:val="00384BCD"/>
    <w:rsid w:val="00385096"/>
    <w:rsid w:val="0038510A"/>
    <w:rsid w:val="003852B3"/>
    <w:rsid w:val="00385F43"/>
    <w:rsid w:val="003860C4"/>
    <w:rsid w:val="003864E4"/>
    <w:rsid w:val="00386D70"/>
    <w:rsid w:val="003876BB"/>
    <w:rsid w:val="00387B78"/>
    <w:rsid w:val="00387DB4"/>
    <w:rsid w:val="0039031A"/>
    <w:rsid w:val="00390A37"/>
    <w:rsid w:val="00390B9B"/>
    <w:rsid w:val="00390D7C"/>
    <w:rsid w:val="0039103F"/>
    <w:rsid w:val="00391DF8"/>
    <w:rsid w:val="0039296D"/>
    <w:rsid w:val="00392BDD"/>
    <w:rsid w:val="003930DC"/>
    <w:rsid w:val="003938B9"/>
    <w:rsid w:val="003943A6"/>
    <w:rsid w:val="00394716"/>
    <w:rsid w:val="0039557E"/>
    <w:rsid w:val="003957B6"/>
    <w:rsid w:val="003962AE"/>
    <w:rsid w:val="00396997"/>
    <w:rsid w:val="00396E8E"/>
    <w:rsid w:val="003971B5"/>
    <w:rsid w:val="00397332"/>
    <w:rsid w:val="00397353"/>
    <w:rsid w:val="00397E03"/>
    <w:rsid w:val="003A0297"/>
    <w:rsid w:val="003A03F2"/>
    <w:rsid w:val="003A0480"/>
    <w:rsid w:val="003A0517"/>
    <w:rsid w:val="003A1453"/>
    <w:rsid w:val="003A17D3"/>
    <w:rsid w:val="003A19B8"/>
    <w:rsid w:val="003A2041"/>
    <w:rsid w:val="003A2469"/>
    <w:rsid w:val="003A262B"/>
    <w:rsid w:val="003A29D7"/>
    <w:rsid w:val="003A2E5A"/>
    <w:rsid w:val="003A2E5E"/>
    <w:rsid w:val="003A30A5"/>
    <w:rsid w:val="003A32EE"/>
    <w:rsid w:val="003A3658"/>
    <w:rsid w:val="003A3F2C"/>
    <w:rsid w:val="003A4610"/>
    <w:rsid w:val="003A46A1"/>
    <w:rsid w:val="003A4EEB"/>
    <w:rsid w:val="003A5214"/>
    <w:rsid w:val="003A52C1"/>
    <w:rsid w:val="003A6196"/>
    <w:rsid w:val="003A657C"/>
    <w:rsid w:val="003A694B"/>
    <w:rsid w:val="003A69E1"/>
    <w:rsid w:val="003A74B9"/>
    <w:rsid w:val="003A76FC"/>
    <w:rsid w:val="003A788F"/>
    <w:rsid w:val="003A7996"/>
    <w:rsid w:val="003B010C"/>
    <w:rsid w:val="003B02FD"/>
    <w:rsid w:val="003B0619"/>
    <w:rsid w:val="003B0BB6"/>
    <w:rsid w:val="003B1255"/>
    <w:rsid w:val="003B1293"/>
    <w:rsid w:val="003B1445"/>
    <w:rsid w:val="003B144B"/>
    <w:rsid w:val="003B1776"/>
    <w:rsid w:val="003B1B59"/>
    <w:rsid w:val="003B1C98"/>
    <w:rsid w:val="003B1E6E"/>
    <w:rsid w:val="003B2440"/>
    <w:rsid w:val="003B2E1C"/>
    <w:rsid w:val="003B2F6B"/>
    <w:rsid w:val="003B3145"/>
    <w:rsid w:val="003B3478"/>
    <w:rsid w:val="003B38AD"/>
    <w:rsid w:val="003B3A79"/>
    <w:rsid w:val="003B3B73"/>
    <w:rsid w:val="003B3F02"/>
    <w:rsid w:val="003B45BE"/>
    <w:rsid w:val="003B4AF5"/>
    <w:rsid w:val="003B4FEB"/>
    <w:rsid w:val="003B59A5"/>
    <w:rsid w:val="003B5BFB"/>
    <w:rsid w:val="003B606D"/>
    <w:rsid w:val="003B6427"/>
    <w:rsid w:val="003B67C2"/>
    <w:rsid w:val="003B703A"/>
    <w:rsid w:val="003B709A"/>
    <w:rsid w:val="003B75F3"/>
    <w:rsid w:val="003C2DCB"/>
    <w:rsid w:val="003C34E0"/>
    <w:rsid w:val="003C3629"/>
    <w:rsid w:val="003C3D3F"/>
    <w:rsid w:val="003C4244"/>
    <w:rsid w:val="003C464D"/>
    <w:rsid w:val="003C4FB6"/>
    <w:rsid w:val="003C6165"/>
    <w:rsid w:val="003C6A07"/>
    <w:rsid w:val="003C6B17"/>
    <w:rsid w:val="003C6FA4"/>
    <w:rsid w:val="003C7D52"/>
    <w:rsid w:val="003D0062"/>
    <w:rsid w:val="003D071B"/>
    <w:rsid w:val="003D0C89"/>
    <w:rsid w:val="003D0CBB"/>
    <w:rsid w:val="003D11FB"/>
    <w:rsid w:val="003D12B3"/>
    <w:rsid w:val="003D1435"/>
    <w:rsid w:val="003D1889"/>
    <w:rsid w:val="003D2402"/>
    <w:rsid w:val="003D3337"/>
    <w:rsid w:val="003D3644"/>
    <w:rsid w:val="003D3B4C"/>
    <w:rsid w:val="003D3E60"/>
    <w:rsid w:val="003D3FB9"/>
    <w:rsid w:val="003D40BF"/>
    <w:rsid w:val="003D44C9"/>
    <w:rsid w:val="003D56AA"/>
    <w:rsid w:val="003D6183"/>
    <w:rsid w:val="003D6328"/>
    <w:rsid w:val="003D6720"/>
    <w:rsid w:val="003D6B99"/>
    <w:rsid w:val="003D6EB7"/>
    <w:rsid w:val="003D6F46"/>
    <w:rsid w:val="003D7067"/>
    <w:rsid w:val="003D775C"/>
    <w:rsid w:val="003D7CE6"/>
    <w:rsid w:val="003D7D96"/>
    <w:rsid w:val="003D7E8C"/>
    <w:rsid w:val="003E009D"/>
    <w:rsid w:val="003E0546"/>
    <w:rsid w:val="003E0DB1"/>
    <w:rsid w:val="003E11E9"/>
    <w:rsid w:val="003E1415"/>
    <w:rsid w:val="003E1773"/>
    <w:rsid w:val="003E1970"/>
    <w:rsid w:val="003E1F2B"/>
    <w:rsid w:val="003E20A6"/>
    <w:rsid w:val="003E39AE"/>
    <w:rsid w:val="003E48E1"/>
    <w:rsid w:val="003E49B0"/>
    <w:rsid w:val="003E53FF"/>
    <w:rsid w:val="003E56E1"/>
    <w:rsid w:val="003E587D"/>
    <w:rsid w:val="003E6249"/>
    <w:rsid w:val="003E7B5B"/>
    <w:rsid w:val="003E7ED7"/>
    <w:rsid w:val="003F044F"/>
    <w:rsid w:val="003F11EF"/>
    <w:rsid w:val="003F27D5"/>
    <w:rsid w:val="003F302D"/>
    <w:rsid w:val="003F4081"/>
    <w:rsid w:val="003F40CA"/>
    <w:rsid w:val="003F46F5"/>
    <w:rsid w:val="003F485A"/>
    <w:rsid w:val="003F4FED"/>
    <w:rsid w:val="003F50F2"/>
    <w:rsid w:val="003F5455"/>
    <w:rsid w:val="003F5CF4"/>
    <w:rsid w:val="003F665B"/>
    <w:rsid w:val="003F6CE7"/>
    <w:rsid w:val="003F774D"/>
    <w:rsid w:val="003F7C39"/>
    <w:rsid w:val="00400726"/>
    <w:rsid w:val="00401B29"/>
    <w:rsid w:val="004021B1"/>
    <w:rsid w:val="00402478"/>
    <w:rsid w:val="00402488"/>
    <w:rsid w:val="00402929"/>
    <w:rsid w:val="00403392"/>
    <w:rsid w:val="00403464"/>
    <w:rsid w:val="00403AA5"/>
    <w:rsid w:val="00404256"/>
    <w:rsid w:val="0040438E"/>
    <w:rsid w:val="00404EBF"/>
    <w:rsid w:val="00405032"/>
    <w:rsid w:val="004055C0"/>
    <w:rsid w:val="00405890"/>
    <w:rsid w:val="00405A61"/>
    <w:rsid w:val="00405F1A"/>
    <w:rsid w:val="00406B26"/>
    <w:rsid w:val="00406C11"/>
    <w:rsid w:val="004077FC"/>
    <w:rsid w:val="00410C61"/>
    <w:rsid w:val="00410F75"/>
    <w:rsid w:val="0041106C"/>
    <w:rsid w:val="00411331"/>
    <w:rsid w:val="00411830"/>
    <w:rsid w:val="00411C08"/>
    <w:rsid w:val="004125B5"/>
    <w:rsid w:val="00412BDC"/>
    <w:rsid w:val="00412D6D"/>
    <w:rsid w:val="00412DF1"/>
    <w:rsid w:val="00412ED4"/>
    <w:rsid w:val="00413795"/>
    <w:rsid w:val="004138A6"/>
    <w:rsid w:val="00413FD0"/>
    <w:rsid w:val="0041424F"/>
    <w:rsid w:val="0041436B"/>
    <w:rsid w:val="00415298"/>
    <w:rsid w:val="0041588D"/>
    <w:rsid w:val="00415BC8"/>
    <w:rsid w:val="004162B4"/>
    <w:rsid w:val="004162E4"/>
    <w:rsid w:val="004163B7"/>
    <w:rsid w:val="004167B3"/>
    <w:rsid w:val="0041695A"/>
    <w:rsid w:val="00416A6E"/>
    <w:rsid w:val="00416D49"/>
    <w:rsid w:val="00417595"/>
    <w:rsid w:val="00417941"/>
    <w:rsid w:val="00417B81"/>
    <w:rsid w:val="00417C32"/>
    <w:rsid w:val="0042033E"/>
    <w:rsid w:val="00420A70"/>
    <w:rsid w:val="00420C73"/>
    <w:rsid w:val="004211F9"/>
    <w:rsid w:val="0042224E"/>
    <w:rsid w:val="004234D3"/>
    <w:rsid w:val="00423B38"/>
    <w:rsid w:val="00423F3D"/>
    <w:rsid w:val="0042487F"/>
    <w:rsid w:val="00424D1A"/>
    <w:rsid w:val="00425469"/>
    <w:rsid w:val="004269A1"/>
    <w:rsid w:val="00426EFA"/>
    <w:rsid w:val="00430289"/>
    <w:rsid w:val="004311D6"/>
    <w:rsid w:val="00431C58"/>
    <w:rsid w:val="0043288B"/>
    <w:rsid w:val="00432F7F"/>
    <w:rsid w:val="004335F2"/>
    <w:rsid w:val="0043366C"/>
    <w:rsid w:val="0043369F"/>
    <w:rsid w:val="004336DC"/>
    <w:rsid w:val="004338B4"/>
    <w:rsid w:val="004338CC"/>
    <w:rsid w:val="00433AED"/>
    <w:rsid w:val="00433E04"/>
    <w:rsid w:val="004344EE"/>
    <w:rsid w:val="00434DDA"/>
    <w:rsid w:val="00435084"/>
    <w:rsid w:val="004350EB"/>
    <w:rsid w:val="00435768"/>
    <w:rsid w:val="0043583A"/>
    <w:rsid w:val="0043633B"/>
    <w:rsid w:val="004369B1"/>
    <w:rsid w:val="004374BB"/>
    <w:rsid w:val="00437E80"/>
    <w:rsid w:val="0044066E"/>
    <w:rsid w:val="0044099B"/>
    <w:rsid w:val="0044118F"/>
    <w:rsid w:val="004416BC"/>
    <w:rsid w:val="00441853"/>
    <w:rsid w:val="00441FA9"/>
    <w:rsid w:val="0044268F"/>
    <w:rsid w:val="00442D30"/>
    <w:rsid w:val="00443330"/>
    <w:rsid w:val="00443533"/>
    <w:rsid w:val="00443761"/>
    <w:rsid w:val="0044399F"/>
    <w:rsid w:val="004439B8"/>
    <w:rsid w:val="00443B61"/>
    <w:rsid w:val="004448C3"/>
    <w:rsid w:val="00444C8B"/>
    <w:rsid w:val="004457EA"/>
    <w:rsid w:val="00445D34"/>
    <w:rsid w:val="00446534"/>
    <w:rsid w:val="00447F01"/>
    <w:rsid w:val="00447F53"/>
    <w:rsid w:val="0045002B"/>
    <w:rsid w:val="00450065"/>
    <w:rsid w:val="00450750"/>
    <w:rsid w:val="00450947"/>
    <w:rsid w:val="00451486"/>
    <w:rsid w:val="00451498"/>
    <w:rsid w:val="00452886"/>
    <w:rsid w:val="004529F5"/>
    <w:rsid w:val="00453454"/>
    <w:rsid w:val="0045397C"/>
    <w:rsid w:val="00454949"/>
    <w:rsid w:val="00454B24"/>
    <w:rsid w:val="00454B70"/>
    <w:rsid w:val="0045502C"/>
    <w:rsid w:val="004555F7"/>
    <w:rsid w:val="00455AE5"/>
    <w:rsid w:val="00455D54"/>
    <w:rsid w:val="00455DDD"/>
    <w:rsid w:val="0045600C"/>
    <w:rsid w:val="00456576"/>
    <w:rsid w:val="004569FD"/>
    <w:rsid w:val="00456A13"/>
    <w:rsid w:val="004572E3"/>
    <w:rsid w:val="0045750D"/>
    <w:rsid w:val="00457868"/>
    <w:rsid w:val="00457EB8"/>
    <w:rsid w:val="0046023A"/>
    <w:rsid w:val="00460455"/>
    <w:rsid w:val="00460C94"/>
    <w:rsid w:val="00461302"/>
    <w:rsid w:val="00462127"/>
    <w:rsid w:val="00462266"/>
    <w:rsid w:val="0046298E"/>
    <w:rsid w:val="0046314E"/>
    <w:rsid w:val="00463457"/>
    <w:rsid w:val="00463A11"/>
    <w:rsid w:val="00463A82"/>
    <w:rsid w:val="00464FC3"/>
    <w:rsid w:val="004653A0"/>
    <w:rsid w:val="004656B6"/>
    <w:rsid w:val="004664D7"/>
    <w:rsid w:val="004667C1"/>
    <w:rsid w:val="00466AD5"/>
    <w:rsid w:val="00467BEA"/>
    <w:rsid w:val="00467EDA"/>
    <w:rsid w:val="00470A59"/>
    <w:rsid w:val="00470D0C"/>
    <w:rsid w:val="004713C3"/>
    <w:rsid w:val="004716A0"/>
    <w:rsid w:val="00471953"/>
    <w:rsid w:val="00471E58"/>
    <w:rsid w:val="00472D1B"/>
    <w:rsid w:val="00473258"/>
    <w:rsid w:val="004734AA"/>
    <w:rsid w:val="00474554"/>
    <w:rsid w:val="00475DF4"/>
    <w:rsid w:val="004764A6"/>
    <w:rsid w:val="00476A4D"/>
    <w:rsid w:val="00476AB0"/>
    <w:rsid w:val="00476F80"/>
    <w:rsid w:val="004774B0"/>
    <w:rsid w:val="004777E1"/>
    <w:rsid w:val="00477AC2"/>
    <w:rsid w:val="00477E53"/>
    <w:rsid w:val="0048087A"/>
    <w:rsid w:val="00480F44"/>
    <w:rsid w:val="004818A6"/>
    <w:rsid w:val="00481CEE"/>
    <w:rsid w:val="00482441"/>
    <w:rsid w:val="004831AB"/>
    <w:rsid w:val="00483455"/>
    <w:rsid w:val="00483DDD"/>
    <w:rsid w:val="00483F0F"/>
    <w:rsid w:val="00483FBC"/>
    <w:rsid w:val="00484119"/>
    <w:rsid w:val="00484DE9"/>
    <w:rsid w:val="00485613"/>
    <w:rsid w:val="00485B33"/>
    <w:rsid w:val="0048667E"/>
    <w:rsid w:val="004868E0"/>
    <w:rsid w:val="00486FFB"/>
    <w:rsid w:val="004902B5"/>
    <w:rsid w:val="004904FB"/>
    <w:rsid w:val="004906A5"/>
    <w:rsid w:val="00490C4E"/>
    <w:rsid w:val="00490F41"/>
    <w:rsid w:val="00491475"/>
    <w:rsid w:val="00491D1E"/>
    <w:rsid w:val="00491D48"/>
    <w:rsid w:val="00491E72"/>
    <w:rsid w:val="00492907"/>
    <w:rsid w:val="00493115"/>
    <w:rsid w:val="0049317F"/>
    <w:rsid w:val="00493345"/>
    <w:rsid w:val="00493812"/>
    <w:rsid w:val="00494013"/>
    <w:rsid w:val="00494396"/>
    <w:rsid w:val="00494756"/>
    <w:rsid w:val="004948CE"/>
    <w:rsid w:val="00494A73"/>
    <w:rsid w:val="0049523A"/>
    <w:rsid w:val="00495600"/>
    <w:rsid w:val="00495770"/>
    <w:rsid w:val="00495980"/>
    <w:rsid w:val="00495D37"/>
    <w:rsid w:val="004960DB"/>
    <w:rsid w:val="00496109"/>
    <w:rsid w:val="0049654F"/>
    <w:rsid w:val="0049676D"/>
    <w:rsid w:val="004967AD"/>
    <w:rsid w:val="00496A5E"/>
    <w:rsid w:val="00496B56"/>
    <w:rsid w:val="00497487"/>
    <w:rsid w:val="00497C84"/>
    <w:rsid w:val="00497CCE"/>
    <w:rsid w:val="004A01A2"/>
    <w:rsid w:val="004A04CC"/>
    <w:rsid w:val="004A0604"/>
    <w:rsid w:val="004A0636"/>
    <w:rsid w:val="004A0641"/>
    <w:rsid w:val="004A088F"/>
    <w:rsid w:val="004A0DED"/>
    <w:rsid w:val="004A1C91"/>
    <w:rsid w:val="004A1D46"/>
    <w:rsid w:val="004A1DCD"/>
    <w:rsid w:val="004A24B1"/>
    <w:rsid w:val="004A26CB"/>
    <w:rsid w:val="004A27ED"/>
    <w:rsid w:val="004A2877"/>
    <w:rsid w:val="004A2D96"/>
    <w:rsid w:val="004A31BA"/>
    <w:rsid w:val="004A3390"/>
    <w:rsid w:val="004A34DC"/>
    <w:rsid w:val="004A3A83"/>
    <w:rsid w:val="004A4289"/>
    <w:rsid w:val="004A4533"/>
    <w:rsid w:val="004A4775"/>
    <w:rsid w:val="004A485F"/>
    <w:rsid w:val="004A4B56"/>
    <w:rsid w:val="004A5001"/>
    <w:rsid w:val="004A5100"/>
    <w:rsid w:val="004A57E8"/>
    <w:rsid w:val="004A58EE"/>
    <w:rsid w:val="004A5D1E"/>
    <w:rsid w:val="004A5EA9"/>
    <w:rsid w:val="004A63B5"/>
    <w:rsid w:val="004A64C2"/>
    <w:rsid w:val="004A66C0"/>
    <w:rsid w:val="004A66DE"/>
    <w:rsid w:val="004A66F9"/>
    <w:rsid w:val="004A67B4"/>
    <w:rsid w:val="004A6CC3"/>
    <w:rsid w:val="004A7055"/>
    <w:rsid w:val="004A716F"/>
    <w:rsid w:val="004A738C"/>
    <w:rsid w:val="004A74F2"/>
    <w:rsid w:val="004A7983"/>
    <w:rsid w:val="004A7AB3"/>
    <w:rsid w:val="004A7CBC"/>
    <w:rsid w:val="004B014C"/>
    <w:rsid w:val="004B0AA9"/>
    <w:rsid w:val="004B0E1A"/>
    <w:rsid w:val="004B1398"/>
    <w:rsid w:val="004B1ACD"/>
    <w:rsid w:val="004B1B04"/>
    <w:rsid w:val="004B1E1B"/>
    <w:rsid w:val="004B1F1B"/>
    <w:rsid w:val="004B27B0"/>
    <w:rsid w:val="004B35A8"/>
    <w:rsid w:val="004B371F"/>
    <w:rsid w:val="004B3F8F"/>
    <w:rsid w:val="004B441B"/>
    <w:rsid w:val="004B5457"/>
    <w:rsid w:val="004B588F"/>
    <w:rsid w:val="004B5F71"/>
    <w:rsid w:val="004B663A"/>
    <w:rsid w:val="004B688D"/>
    <w:rsid w:val="004B6D8E"/>
    <w:rsid w:val="004B6F67"/>
    <w:rsid w:val="004B7129"/>
    <w:rsid w:val="004B78D6"/>
    <w:rsid w:val="004B7B85"/>
    <w:rsid w:val="004C0AEF"/>
    <w:rsid w:val="004C134A"/>
    <w:rsid w:val="004C2203"/>
    <w:rsid w:val="004C236E"/>
    <w:rsid w:val="004C2464"/>
    <w:rsid w:val="004C282B"/>
    <w:rsid w:val="004C296A"/>
    <w:rsid w:val="004C3AE3"/>
    <w:rsid w:val="004C3BF4"/>
    <w:rsid w:val="004C43FD"/>
    <w:rsid w:val="004C4E6F"/>
    <w:rsid w:val="004C504B"/>
    <w:rsid w:val="004C5335"/>
    <w:rsid w:val="004C5666"/>
    <w:rsid w:val="004C5CC1"/>
    <w:rsid w:val="004C7560"/>
    <w:rsid w:val="004C7706"/>
    <w:rsid w:val="004C7845"/>
    <w:rsid w:val="004C797F"/>
    <w:rsid w:val="004D113B"/>
    <w:rsid w:val="004D17EC"/>
    <w:rsid w:val="004D21B7"/>
    <w:rsid w:val="004D222A"/>
    <w:rsid w:val="004D254F"/>
    <w:rsid w:val="004D35C2"/>
    <w:rsid w:val="004D3AA8"/>
    <w:rsid w:val="004D4593"/>
    <w:rsid w:val="004D57EA"/>
    <w:rsid w:val="004D5A76"/>
    <w:rsid w:val="004D5BE1"/>
    <w:rsid w:val="004D5DDC"/>
    <w:rsid w:val="004D5F1A"/>
    <w:rsid w:val="004D6581"/>
    <w:rsid w:val="004D7561"/>
    <w:rsid w:val="004E0069"/>
    <w:rsid w:val="004E0143"/>
    <w:rsid w:val="004E05BA"/>
    <w:rsid w:val="004E0B43"/>
    <w:rsid w:val="004E0B87"/>
    <w:rsid w:val="004E18D7"/>
    <w:rsid w:val="004E2C3E"/>
    <w:rsid w:val="004E2EBB"/>
    <w:rsid w:val="004E394E"/>
    <w:rsid w:val="004E3B95"/>
    <w:rsid w:val="004E4289"/>
    <w:rsid w:val="004E4D77"/>
    <w:rsid w:val="004E504C"/>
    <w:rsid w:val="004E51C5"/>
    <w:rsid w:val="004E53C8"/>
    <w:rsid w:val="004E5987"/>
    <w:rsid w:val="004E5AC4"/>
    <w:rsid w:val="004E5D0D"/>
    <w:rsid w:val="004E5E8D"/>
    <w:rsid w:val="004E5F43"/>
    <w:rsid w:val="004E6123"/>
    <w:rsid w:val="004E6AE3"/>
    <w:rsid w:val="004E6F24"/>
    <w:rsid w:val="004E71B4"/>
    <w:rsid w:val="004E7479"/>
    <w:rsid w:val="004E7631"/>
    <w:rsid w:val="004F0396"/>
    <w:rsid w:val="004F08B9"/>
    <w:rsid w:val="004F0C7F"/>
    <w:rsid w:val="004F0E61"/>
    <w:rsid w:val="004F13F9"/>
    <w:rsid w:val="004F1409"/>
    <w:rsid w:val="004F198E"/>
    <w:rsid w:val="004F20FB"/>
    <w:rsid w:val="004F26CB"/>
    <w:rsid w:val="004F3159"/>
    <w:rsid w:val="004F36AD"/>
    <w:rsid w:val="004F3B1F"/>
    <w:rsid w:val="004F43D1"/>
    <w:rsid w:val="004F43E1"/>
    <w:rsid w:val="004F4452"/>
    <w:rsid w:val="004F4D56"/>
    <w:rsid w:val="004F5099"/>
    <w:rsid w:val="004F59D7"/>
    <w:rsid w:val="004F5A12"/>
    <w:rsid w:val="004F5AD2"/>
    <w:rsid w:val="004F5BB0"/>
    <w:rsid w:val="004F5EE9"/>
    <w:rsid w:val="004F6909"/>
    <w:rsid w:val="004F6B38"/>
    <w:rsid w:val="004F6BE3"/>
    <w:rsid w:val="004F72D4"/>
    <w:rsid w:val="004F797A"/>
    <w:rsid w:val="004F7F52"/>
    <w:rsid w:val="0050074D"/>
    <w:rsid w:val="00500840"/>
    <w:rsid w:val="00500D2C"/>
    <w:rsid w:val="005012A8"/>
    <w:rsid w:val="005018E7"/>
    <w:rsid w:val="00501B5F"/>
    <w:rsid w:val="00501C1C"/>
    <w:rsid w:val="005025A9"/>
    <w:rsid w:val="00502CB0"/>
    <w:rsid w:val="005035E0"/>
    <w:rsid w:val="00503DD6"/>
    <w:rsid w:val="0050408F"/>
    <w:rsid w:val="00504093"/>
    <w:rsid w:val="0050456B"/>
    <w:rsid w:val="005046DA"/>
    <w:rsid w:val="00505A03"/>
    <w:rsid w:val="005063C8"/>
    <w:rsid w:val="00507BA3"/>
    <w:rsid w:val="00510424"/>
    <w:rsid w:val="00510DED"/>
    <w:rsid w:val="00510F82"/>
    <w:rsid w:val="0051140E"/>
    <w:rsid w:val="00511C2F"/>
    <w:rsid w:val="00512163"/>
    <w:rsid w:val="00512181"/>
    <w:rsid w:val="00512F82"/>
    <w:rsid w:val="0051321C"/>
    <w:rsid w:val="00513305"/>
    <w:rsid w:val="00513322"/>
    <w:rsid w:val="005133AE"/>
    <w:rsid w:val="005133C3"/>
    <w:rsid w:val="00513933"/>
    <w:rsid w:val="00513996"/>
    <w:rsid w:val="00513BB1"/>
    <w:rsid w:val="00513D1A"/>
    <w:rsid w:val="00514060"/>
    <w:rsid w:val="00514803"/>
    <w:rsid w:val="0051483F"/>
    <w:rsid w:val="005150D6"/>
    <w:rsid w:val="00515AE6"/>
    <w:rsid w:val="0051637D"/>
    <w:rsid w:val="00516795"/>
    <w:rsid w:val="00516853"/>
    <w:rsid w:val="00516B68"/>
    <w:rsid w:val="00516D3B"/>
    <w:rsid w:val="005173E7"/>
    <w:rsid w:val="00517EDC"/>
    <w:rsid w:val="00521541"/>
    <w:rsid w:val="0052201C"/>
    <w:rsid w:val="00522100"/>
    <w:rsid w:val="00522B24"/>
    <w:rsid w:val="00522E14"/>
    <w:rsid w:val="0052366A"/>
    <w:rsid w:val="005236E6"/>
    <w:rsid w:val="00523C80"/>
    <w:rsid w:val="00523D96"/>
    <w:rsid w:val="00523DC3"/>
    <w:rsid w:val="00524414"/>
    <w:rsid w:val="0052452B"/>
    <w:rsid w:val="00524E62"/>
    <w:rsid w:val="0052545E"/>
    <w:rsid w:val="0052604A"/>
    <w:rsid w:val="00526529"/>
    <w:rsid w:val="005268CE"/>
    <w:rsid w:val="00526B49"/>
    <w:rsid w:val="005274F7"/>
    <w:rsid w:val="00527CC7"/>
    <w:rsid w:val="00530384"/>
    <w:rsid w:val="00530698"/>
    <w:rsid w:val="00530994"/>
    <w:rsid w:val="00530B16"/>
    <w:rsid w:val="00530F47"/>
    <w:rsid w:val="00531439"/>
    <w:rsid w:val="00531AFD"/>
    <w:rsid w:val="00532315"/>
    <w:rsid w:val="00532414"/>
    <w:rsid w:val="00532B2E"/>
    <w:rsid w:val="00532C34"/>
    <w:rsid w:val="00532E10"/>
    <w:rsid w:val="00533284"/>
    <w:rsid w:val="005336AA"/>
    <w:rsid w:val="00534064"/>
    <w:rsid w:val="005343D2"/>
    <w:rsid w:val="005345B9"/>
    <w:rsid w:val="005352FC"/>
    <w:rsid w:val="00535F5A"/>
    <w:rsid w:val="005361AC"/>
    <w:rsid w:val="00536B8A"/>
    <w:rsid w:val="00536C5E"/>
    <w:rsid w:val="005372B4"/>
    <w:rsid w:val="00537313"/>
    <w:rsid w:val="00537982"/>
    <w:rsid w:val="00537BA7"/>
    <w:rsid w:val="00537CF4"/>
    <w:rsid w:val="00537F42"/>
    <w:rsid w:val="00540FDD"/>
    <w:rsid w:val="0054176E"/>
    <w:rsid w:val="00542C6B"/>
    <w:rsid w:val="00543079"/>
    <w:rsid w:val="00543648"/>
    <w:rsid w:val="0054365C"/>
    <w:rsid w:val="00543A94"/>
    <w:rsid w:val="00543D10"/>
    <w:rsid w:val="00544008"/>
    <w:rsid w:val="0054436B"/>
    <w:rsid w:val="00544666"/>
    <w:rsid w:val="00544F37"/>
    <w:rsid w:val="00545935"/>
    <w:rsid w:val="00546180"/>
    <w:rsid w:val="00546204"/>
    <w:rsid w:val="00546E68"/>
    <w:rsid w:val="00546EF6"/>
    <w:rsid w:val="00547FAA"/>
    <w:rsid w:val="005503B0"/>
    <w:rsid w:val="005508D9"/>
    <w:rsid w:val="00550912"/>
    <w:rsid w:val="00550EDD"/>
    <w:rsid w:val="005521B1"/>
    <w:rsid w:val="00552471"/>
    <w:rsid w:val="00552856"/>
    <w:rsid w:val="005531BE"/>
    <w:rsid w:val="00554069"/>
    <w:rsid w:val="0055408E"/>
    <w:rsid w:val="0055414A"/>
    <w:rsid w:val="005544FE"/>
    <w:rsid w:val="0055463C"/>
    <w:rsid w:val="00554DDB"/>
    <w:rsid w:val="00554E17"/>
    <w:rsid w:val="00554E2C"/>
    <w:rsid w:val="00555083"/>
    <w:rsid w:val="00555180"/>
    <w:rsid w:val="00555B2A"/>
    <w:rsid w:val="00556AA8"/>
    <w:rsid w:val="005571B3"/>
    <w:rsid w:val="0055779E"/>
    <w:rsid w:val="00557B72"/>
    <w:rsid w:val="00557C67"/>
    <w:rsid w:val="0056051E"/>
    <w:rsid w:val="00560929"/>
    <w:rsid w:val="00560F18"/>
    <w:rsid w:val="00561163"/>
    <w:rsid w:val="0056121C"/>
    <w:rsid w:val="00561953"/>
    <w:rsid w:val="00562786"/>
    <w:rsid w:val="00562908"/>
    <w:rsid w:val="00562DCB"/>
    <w:rsid w:val="00562F75"/>
    <w:rsid w:val="0056352D"/>
    <w:rsid w:val="005635FF"/>
    <w:rsid w:val="00564F36"/>
    <w:rsid w:val="005650D6"/>
    <w:rsid w:val="0056537B"/>
    <w:rsid w:val="0056578A"/>
    <w:rsid w:val="005657AF"/>
    <w:rsid w:val="00565C97"/>
    <w:rsid w:val="0056675C"/>
    <w:rsid w:val="0056694A"/>
    <w:rsid w:val="0056734F"/>
    <w:rsid w:val="00567742"/>
    <w:rsid w:val="005677E4"/>
    <w:rsid w:val="0057009A"/>
    <w:rsid w:val="00570740"/>
    <w:rsid w:val="005707E9"/>
    <w:rsid w:val="00570A7B"/>
    <w:rsid w:val="0057128D"/>
    <w:rsid w:val="005717E7"/>
    <w:rsid w:val="00572253"/>
    <w:rsid w:val="0057308E"/>
    <w:rsid w:val="005733CB"/>
    <w:rsid w:val="00573F16"/>
    <w:rsid w:val="00573FAA"/>
    <w:rsid w:val="0057491A"/>
    <w:rsid w:val="005749CF"/>
    <w:rsid w:val="005751E7"/>
    <w:rsid w:val="00575708"/>
    <w:rsid w:val="005758D7"/>
    <w:rsid w:val="0057664F"/>
    <w:rsid w:val="00576AC2"/>
    <w:rsid w:val="00577029"/>
    <w:rsid w:val="00577C7E"/>
    <w:rsid w:val="00577F47"/>
    <w:rsid w:val="005805B8"/>
    <w:rsid w:val="00580658"/>
    <w:rsid w:val="00580B29"/>
    <w:rsid w:val="00580BFE"/>
    <w:rsid w:val="0058118A"/>
    <w:rsid w:val="0058139F"/>
    <w:rsid w:val="00582AD2"/>
    <w:rsid w:val="00583952"/>
    <w:rsid w:val="00583CDB"/>
    <w:rsid w:val="00583DFD"/>
    <w:rsid w:val="0058434E"/>
    <w:rsid w:val="00584CCF"/>
    <w:rsid w:val="005853F9"/>
    <w:rsid w:val="005854CB"/>
    <w:rsid w:val="0058553E"/>
    <w:rsid w:val="00585795"/>
    <w:rsid w:val="005858D1"/>
    <w:rsid w:val="00585A7B"/>
    <w:rsid w:val="00586261"/>
    <w:rsid w:val="00586434"/>
    <w:rsid w:val="005867E2"/>
    <w:rsid w:val="00586921"/>
    <w:rsid w:val="005870FA"/>
    <w:rsid w:val="0058799A"/>
    <w:rsid w:val="00587D47"/>
    <w:rsid w:val="00590378"/>
    <w:rsid w:val="00590524"/>
    <w:rsid w:val="00590754"/>
    <w:rsid w:val="00590DD8"/>
    <w:rsid w:val="00592691"/>
    <w:rsid w:val="005927CB"/>
    <w:rsid w:val="00593308"/>
    <w:rsid w:val="005938EC"/>
    <w:rsid w:val="00593952"/>
    <w:rsid w:val="005939C0"/>
    <w:rsid w:val="00594148"/>
    <w:rsid w:val="00595ED2"/>
    <w:rsid w:val="00596657"/>
    <w:rsid w:val="005966BE"/>
    <w:rsid w:val="0059694D"/>
    <w:rsid w:val="00596B7A"/>
    <w:rsid w:val="00597DC5"/>
    <w:rsid w:val="005A0520"/>
    <w:rsid w:val="005A0E50"/>
    <w:rsid w:val="005A10E1"/>
    <w:rsid w:val="005A11BD"/>
    <w:rsid w:val="005A15D7"/>
    <w:rsid w:val="005A1614"/>
    <w:rsid w:val="005A1C66"/>
    <w:rsid w:val="005A1CA7"/>
    <w:rsid w:val="005A1F9C"/>
    <w:rsid w:val="005A2371"/>
    <w:rsid w:val="005A2870"/>
    <w:rsid w:val="005A28DB"/>
    <w:rsid w:val="005A2E86"/>
    <w:rsid w:val="005A3171"/>
    <w:rsid w:val="005A47F6"/>
    <w:rsid w:val="005A48C7"/>
    <w:rsid w:val="005A4EB6"/>
    <w:rsid w:val="005A51B1"/>
    <w:rsid w:val="005A558C"/>
    <w:rsid w:val="005A69FF"/>
    <w:rsid w:val="005A6D71"/>
    <w:rsid w:val="005A6E22"/>
    <w:rsid w:val="005A768B"/>
    <w:rsid w:val="005B0489"/>
    <w:rsid w:val="005B0B3A"/>
    <w:rsid w:val="005B183C"/>
    <w:rsid w:val="005B285C"/>
    <w:rsid w:val="005B2F5D"/>
    <w:rsid w:val="005B3C49"/>
    <w:rsid w:val="005B3DC8"/>
    <w:rsid w:val="005B4910"/>
    <w:rsid w:val="005B49E4"/>
    <w:rsid w:val="005B4ECA"/>
    <w:rsid w:val="005B54F3"/>
    <w:rsid w:val="005B5C24"/>
    <w:rsid w:val="005B65CD"/>
    <w:rsid w:val="005B7006"/>
    <w:rsid w:val="005B75D5"/>
    <w:rsid w:val="005B7BB7"/>
    <w:rsid w:val="005C014A"/>
    <w:rsid w:val="005C0254"/>
    <w:rsid w:val="005C1379"/>
    <w:rsid w:val="005C1791"/>
    <w:rsid w:val="005C2132"/>
    <w:rsid w:val="005C24A3"/>
    <w:rsid w:val="005C25AC"/>
    <w:rsid w:val="005C2BDE"/>
    <w:rsid w:val="005C38DF"/>
    <w:rsid w:val="005C3919"/>
    <w:rsid w:val="005C40DF"/>
    <w:rsid w:val="005C42CD"/>
    <w:rsid w:val="005C4D4B"/>
    <w:rsid w:val="005C4FEC"/>
    <w:rsid w:val="005C5453"/>
    <w:rsid w:val="005C5CEB"/>
    <w:rsid w:val="005C5F27"/>
    <w:rsid w:val="005C6131"/>
    <w:rsid w:val="005C6CD7"/>
    <w:rsid w:val="005C7615"/>
    <w:rsid w:val="005D03D9"/>
    <w:rsid w:val="005D17FA"/>
    <w:rsid w:val="005D2271"/>
    <w:rsid w:val="005D36E8"/>
    <w:rsid w:val="005D3D61"/>
    <w:rsid w:val="005D4207"/>
    <w:rsid w:val="005D447F"/>
    <w:rsid w:val="005D4A90"/>
    <w:rsid w:val="005D4F02"/>
    <w:rsid w:val="005D51BA"/>
    <w:rsid w:val="005D558D"/>
    <w:rsid w:val="005D62EA"/>
    <w:rsid w:val="005D711D"/>
    <w:rsid w:val="005E0D8F"/>
    <w:rsid w:val="005E136A"/>
    <w:rsid w:val="005E1B4A"/>
    <w:rsid w:val="005E2010"/>
    <w:rsid w:val="005E2490"/>
    <w:rsid w:val="005E2BDB"/>
    <w:rsid w:val="005E2C20"/>
    <w:rsid w:val="005E2D0A"/>
    <w:rsid w:val="005E2F7C"/>
    <w:rsid w:val="005E39DE"/>
    <w:rsid w:val="005E5950"/>
    <w:rsid w:val="005E5B82"/>
    <w:rsid w:val="005E66AF"/>
    <w:rsid w:val="005E67DC"/>
    <w:rsid w:val="005E73BD"/>
    <w:rsid w:val="005E7A2A"/>
    <w:rsid w:val="005E7E5C"/>
    <w:rsid w:val="005F06F4"/>
    <w:rsid w:val="005F0C99"/>
    <w:rsid w:val="005F110D"/>
    <w:rsid w:val="005F1542"/>
    <w:rsid w:val="005F198F"/>
    <w:rsid w:val="005F1BB1"/>
    <w:rsid w:val="005F1F31"/>
    <w:rsid w:val="005F2097"/>
    <w:rsid w:val="005F221E"/>
    <w:rsid w:val="005F2EC0"/>
    <w:rsid w:val="005F3240"/>
    <w:rsid w:val="005F38CD"/>
    <w:rsid w:val="005F3B5C"/>
    <w:rsid w:val="005F43DE"/>
    <w:rsid w:val="005F4F01"/>
    <w:rsid w:val="005F55E6"/>
    <w:rsid w:val="005F626A"/>
    <w:rsid w:val="005F65E6"/>
    <w:rsid w:val="005F6A39"/>
    <w:rsid w:val="005F6FCC"/>
    <w:rsid w:val="005F70B7"/>
    <w:rsid w:val="005F781E"/>
    <w:rsid w:val="005F7A9A"/>
    <w:rsid w:val="005F7B78"/>
    <w:rsid w:val="006003B5"/>
    <w:rsid w:val="00600CDF"/>
    <w:rsid w:val="0060120C"/>
    <w:rsid w:val="0060163C"/>
    <w:rsid w:val="00602015"/>
    <w:rsid w:val="0060222A"/>
    <w:rsid w:val="00602807"/>
    <w:rsid w:val="00603116"/>
    <w:rsid w:val="006034C8"/>
    <w:rsid w:val="00604CB9"/>
    <w:rsid w:val="0060516C"/>
    <w:rsid w:val="00606119"/>
    <w:rsid w:val="00606411"/>
    <w:rsid w:val="00606A0D"/>
    <w:rsid w:val="00606AAF"/>
    <w:rsid w:val="00606FC2"/>
    <w:rsid w:val="0060780D"/>
    <w:rsid w:val="00607ED2"/>
    <w:rsid w:val="00610385"/>
    <w:rsid w:val="00611078"/>
    <w:rsid w:val="006115C9"/>
    <w:rsid w:val="00611717"/>
    <w:rsid w:val="00611924"/>
    <w:rsid w:val="00612737"/>
    <w:rsid w:val="006129D0"/>
    <w:rsid w:val="00613328"/>
    <w:rsid w:val="006134BB"/>
    <w:rsid w:val="00613B9B"/>
    <w:rsid w:val="00613F81"/>
    <w:rsid w:val="0061401E"/>
    <w:rsid w:val="00614314"/>
    <w:rsid w:val="00614412"/>
    <w:rsid w:val="0061475D"/>
    <w:rsid w:val="00614BA6"/>
    <w:rsid w:val="00614F74"/>
    <w:rsid w:val="00615056"/>
    <w:rsid w:val="006151BE"/>
    <w:rsid w:val="00615A8C"/>
    <w:rsid w:val="00615CB7"/>
    <w:rsid w:val="00616108"/>
    <w:rsid w:val="00616200"/>
    <w:rsid w:val="00616293"/>
    <w:rsid w:val="00616771"/>
    <w:rsid w:val="006168F5"/>
    <w:rsid w:val="00616E32"/>
    <w:rsid w:val="0061766B"/>
    <w:rsid w:val="00617811"/>
    <w:rsid w:val="00617F50"/>
    <w:rsid w:val="00620895"/>
    <w:rsid w:val="0062155A"/>
    <w:rsid w:val="00621CEF"/>
    <w:rsid w:val="00621DEB"/>
    <w:rsid w:val="00623048"/>
    <w:rsid w:val="00623426"/>
    <w:rsid w:val="00623638"/>
    <w:rsid w:val="00623B8A"/>
    <w:rsid w:val="00623C4D"/>
    <w:rsid w:val="00623C56"/>
    <w:rsid w:val="00623EF7"/>
    <w:rsid w:val="00624456"/>
    <w:rsid w:val="0062450C"/>
    <w:rsid w:val="0062570B"/>
    <w:rsid w:val="00626FC9"/>
    <w:rsid w:val="00626FD1"/>
    <w:rsid w:val="0062706E"/>
    <w:rsid w:val="006271E3"/>
    <w:rsid w:val="006275FF"/>
    <w:rsid w:val="006276E4"/>
    <w:rsid w:val="00627E33"/>
    <w:rsid w:val="00630211"/>
    <w:rsid w:val="0063045A"/>
    <w:rsid w:val="00630696"/>
    <w:rsid w:val="00631C0C"/>
    <w:rsid w:val="00632EF9"/>
    <w:rsid w:val="00633327"/>
    <w:rsid w:val="00633747"/>
    <w:rsid w:val="006352C1"/>
    <w:rsid w:val="006356AA"/>
    <w:rsid w:val="00635704"/>
    <w:rsid w:val="00635E79"/>
    <w:rsid w:val="00635FA4"/>
    <w:rsid w:val="00636345"/>
    <w:rsid w:val="006367B8"/>
    <w:rsid w:val="00637B60"/>
    <w:rsid w:val="00637BB6"/>
    <w:rsid w:val="006400F1"/>
    <w:rsid w:val="006401DE"/>
    <w:rsid w:val="006412D9"/>
    <w:rsid w:val="00641F05"/>
    <w:rsid w:val="00641F66"/>
    <w:rsid w:val="00642165"/>
    <w:rsid w:val="00642198"/>
    <w:rsid w:val="006422F2"/>
    <w:rsid w:val="0064294A"/>
    <w:rsid w:val="00642D10"/>
    <w:rsid w:val="00643255"/>
    <w:rsid w:val="00643E5B"/>
    <w:rsid w:val="00644997"/>
    <w:rsid w:val="006454B3"/>
    <w:rsid w:val="006454D1"/>
    <w:rsid w:val="00645C01"/>
    <w:rsid w:val="006460C6"/>
    <w:rsid w:val="006469FB"/>
    <w:rsid w:val="00646F08"/>
    <w:rsid w:val="0064789C"/>
    <w:rsid w:val="00647A80"/>
    <w:rsid w:val="00650754"/>
    <w:rsid w:val="00650839"/>
    <w:rsid w:val="006515C2"/>
    <w:rsid w:val="006517AD"/>
    <w:rsid w:val="00651DCD"/>
    <w:rsid w:val="006520A4"/>
    <w:rsid w:val="006525D4"/>
    <w:rsid w:val="00653059"/>
    <w:rsid w:val="00653228"/>
    <w:rsid w:val="00653FD8"/>
    <w:rsid w:val="00654042"/>
    <w:rsid w:val="0065410C"/>
    <w:rsid w:val="00654D15"/>
    <w:rsid w:val="006564BB"/>
    <w:rsid w:val="006575A8"/>
    <w:rsid w:val="006579A1"/>
    <w:rsid w:val="00657EDC"/>
    <w:rsid w:val="00660CA9"/>
    <w:rsid w:val="00661250"/>
    <w:rsid w:val="0066127B"/>
    <w:rsid w:val="006617AB"/>
    <w:rsid w:val="0066215C"/>
    <w:rsid w:val="00662A9C"/>
    <w:rsid w:val="00663015"/>
    <w:rsid w:val="00663532"/>
    <w:rsid w:val="0066390C"/>
    <w:rsid w:val="00663B09"/>
    <w:rsid w:val="00663DCC"/>
    <w:rsid w:val="00664AB5"/>
    <w:rsid w:val="00664BB9"/>
    <w:rsid w:val="00664DC2"/>
    <w:rsid w:val="006650C9"/>
    <w:rsid w:val="00665141"/>
    <w:rsid w:val="0066531D"/>
    <w:rsid w:val="006653F6"/>
    <w:rsid w:val="00665411"/>
    <w:rsid w:val="00665C0A"/>
    <w:rsid w:val="00665DD6"/>
    <w:rsid w:val="00665FC3"/>
    <w:rsid w:val="0066606E"/>
    <w:rsid w:val="006669B7"/>
    <w:rsid w:val="0066725C"/>
    <w:rsid w:val="00667A4D"/>
    <w:rsid w:val="00667DD2"/>
    <w:rsid w:val="00670328"/>
    <w:rsid w:val="0067060E"/>
    <w:rsid w:val="00670A18"/>
    <w:rsid w:val="006712CB"/>
    <w:rsid w:val="006715AC"/>
    <w:rsid w:val="0067184D"/>
    <w:rsid w:val="00671AC0"/>
    <w:rsid w:val="00671C94"/>
    <w:rsid w:val="00671F6F"/>
    <w:rsid w:val="0067217F"/>
    <w:rsid w:val="006721FA"/>
    <w:rsid w:val="00672BC4"/>
    <w:rsid w:val="00672FC6"/>
    <w:rsid w:val="00673403"/>
    <w:rsid w:val="006736EA"/>
    <w:rsid w:val="006740B0"/>
    <w:rsid w:val="0067433A"/>
    <w:rsid w:val="0067436E"/>
    <w:rsid w:val="00674414"/>
    <w:rsid w:val="00675620"/>
    <w:rsid w:val="00675E87"/>
    <w:rsid w:val="00675EBD"/>
    <w:rsid w:val="00676026"/>
    <w:rsid w:val="006761B7"/>
    <w:rsid w:val="006765BE"/>
    <w:rsid w:val="00676629"/>
    <w:rsid w:val="006769AE"/>
    <w:rsid w:val="0067704E"/>
    <w:rsid w:val="00677E61"/>
    <w:rsid w:val="00680B48"/>
    <w:rsid w:val="0068163C"/>
    <w:rsid w:val="0068168D"/>
    <w:rsid w:val="0068295B"/>
    <w:rsid w:val="00682B8C"/>
    <w:rsid w:val="00682D35"/>
    <w:rsid w:val="00682F64"/>
    <w:rsid w:val="00682FE4"/>
    <w:rsid w:val="006835AE"/>
    <w:rsid w:val="006839E6"/>
    <w:rsid w:val="00683B97"/>
    <w:rsid w:val="00684222"/>
    <w:rsid w:val="0068431E"/>
    <w:rsid w:val="00684843"/>
    <w:rsid w:val="00684D45"/>
    <w:rsid w:val="0068624E"/>
    <w:rsid w:val="00686397"/>
    <w:rsid w:val="00686C73"/>
    <w:rsid w:val="006874FB"/>
    <w:rsid w:val="00687F38"/>
    <w:rsid w:val="00690D33"/>
    <w:rsid w:val="006910E1"/>
    <w:rsid w:val="0069119D"/>
    <w:rsid w:val="00691FBD"/>
    <w:rsid w:val="006920C4"/>
    <w:rsid w:val="00692374"/>
    <w:rsid w:val="00692525"/>
    <w:rsid w:val="00692A8C"/>
    <w:rsid w:val="0069351D"/>
    <w:rsid w:val="00693C6B"/>
    <w:rsid w:val="00693CA1"/>
    <w:rsid w:val="00693F91"/>
    <w:rsid w:val="00694231"/>
    <w:rsid w:val="00694B48"/>
    <w:rsid w:val="00696DCD"/>
    <w:rsid w:val="00696EC0"/>
    <w:rsid w:val="0069743A"/>
    <w:rsid w:val="0069756B"/>
    <w:rsid w:val="006978C2"/>
    <w:rsid w:val="006A0CC3"/>
    <w:rsid w:val="006A0DC8"/>
    <w:rsid w:val="006A0E2C"/>
    <w:rsid w:val="006A0F2F"/>
    <w:rsid w:val="006A1130"/>
    <w:rsid w:val="006A1422"/>
    <w:rsid w:val="006A14E3"/>
    <w:rsid w:val="006A218A"/>
    <w:rsid w:val="006A489C"/>
    <w:rsid w:val="006A5E26"/>
    <w:rsid w:val="006A60B9"/>
    <w:rsid w:val="006A6CEC"/>
    <w:rsid w:val="006A763A"/>
    <w:rsid w:val="006B01CE"/>
    <w:rsid w:val="006B01E8"/>
    <w:rsid w:val="006B04D0"/>
    <w:rsid w:val="006B05C6"/>
    <w:rsid w:val="006B0604"/>
    <w:rsid w:val="006B09CE"/>
    <w:rsid w:val="006B0A00"/>
    <w:rsid w:val="006B1128"/>
    <w:rsid w:val="006B125B"/>
    <w:rsid w:val="006B16B3"/>
    <w:rsid w:val="006B1708"/>
    <w:rsid w:val="006B1B79"/>
    <w:rsid w:val="006B1DE1"/>
    <w:rsid w:val="006B1F22"/>
    <w:rsid w:val="006B1F3E"/>
    <w:rsid w:val="006B3C85"/>
    <w:rsid w:val="006B5497"/>
    <w:rsid w:val="006B6285"/>
    <w:rsid w:val="006B63BC"/>
    <w:rsid w:val="006B6913"/>
    <w:rsid w:val="006B6D34"/>
    <w:rsid w:val="006B6D47"/>
    <w:rsid w:val="006B728B"/>
    <w:rsid w:val="006B7B22"/>
    <w:rsid w:val="006C1C31"/>
    <w:rsid w:val="006C203E"/>
    <w:rsid w:val="006C253B"/>
    <w:rsid w:val="006C2A56"/>
    <w:rsid w:val="006C2E83"/>
    <w:rsid w:val="006C3954"/>
    <w:rsid w:val="006C3F89"/>
    <w:rsid w:val="006C40E2"/>
    <w:rsid w:val="006C4271"/>
    <w:rsid w:val="006C4BAA"/>
    <w:rsid w:val="006C5031"/>
    <w:rsid w:val="006C5F26"/>
    <w:rsid w:val="006C63EC"/>
    <w:rsid w:val="006C7055"/>
    <w:rsid w:val="006C7E7F"/>
    <w:rsid w:val="006D09F1"/>
    <w:rsid w:val="006D12B7"/>
    <w:rsid w:val="006D13C1"/>
    <w:rsid w:val="006D1403"/>
    <w:rsid w:val="006D1908"/>
    <w:rsid w:val="006D1DB0"/>
    <w:rsid w:val="006D1FD9"/>
    <w:rsid w:val="006D216A"/>
    <w:rsid w:val="006D2640"/>
    <w:rsid w:val="006D2B19"/>
    <w:rsid w:val="006D2ED6"/>
    <w:rsid w:val="006D30D4"/>
    <w:rsid w:val="006D36D8"/>
    <w:rsid w:val="006D3D41"/>
    <w:rsid w:val="006D437F"/>
    <w:rsid w:val="006D4552"/>
    <w:rsid w:val="006D4D4A"/>
    <w:rsid w:val="006D4FC1"/>
    <w:rsid w:val="006D50C8"/>
    <w:rsid w:val="006D5BF6"/>
    <w:rsid w:val="006D70DF"/>
    <w:rsid w:val="006D7290"/>
    <w:rsid w:val="006D74D0"/>
    <w:rsid w:val="006E03F2"/>
    <w:rsid w:val="006E0492"/>
    <w:rsid w:val="006E0AB6"/>
    <w:rsid w:val="006E10F0"/>
    <w:rsid w:val="006E1721"/>
    <w:rsid w:val="006E1B82"/>
    <w:rsid w:val="006E1D91"/>
    <w:rsid w:val="006E2595"/>
    <w:rsid w:val="006E2810"/>
    <w:rsid w:val="006E3725"/>
    <w:rsid w:val="006E3780"/>
    <w:rsid w:val="006E37B7"/>
    <w:rsid w:val="006E3F06"/>
    <w:rsid w:val="006E404B"/>
    <w:rsid w:val="006E4510"/>
    <w:rsid w:val="006E4973"/>
    <w:rsid w:val="006E5539"/>
    <w:rsid w:val="006E5CC2"/>
    <w:rsid w:val="006E6091"/>
    <w:rsid w:val="006E771B"/>
    <w:rsid w:val="006E79B7"/>
    <w:rsid w:val="006E79B8"/>
    <w:rsid w:val="006E7A57"/>
    <w:rsid w:val="006F0872"/>
    <w:rsid w:val="006F0C52"/>
    <w:rsid w:val="006F26FA"/>
    <w:rsid w:val="006F29B0"/>
    <w:rsid w:val="006F38D3"/>
    <w:rsid w:val="006F3A60"/>
    <w:rsid w:val="006F3A64"/>
    <w:rsid w:val="006F3C3E"/>
    <w:rsid w:val="006F3D74"/>
    <w:rsid w:val="006F5EA5"/>
    <w:rsid w:val="006F6517"/>
    <w:rsid w:val="006F66F5"/>
    <w:rsid w:val="006F6E5D"/>
    <w:rsid w:val="006F6EBF"/>
    <w:rsid w:val="006F7026"/>
    <w:rsid w:val="006F7A71"/>
    <w:rsid w:val="006F7AA3"/>
    <w:rsid w:val="00700688"/>
    <w:rsid w:val="007006FA"/>
    <w:rsid w:val="0070107B"/>
    <w:rsid w:val="00701100"/>
    <w:rsid w:val="007013CD"/>
    <w:rsid w:val="00701DAB"/>
    <w:rsid w:val="007020FC"/>
    <w:rsid w:val="007021F5"/>
    <w:rsid w:val="0070347A"/>
    <w:rsid w:val="00703A35"/>
    <w:rsid w:val="00703E29"/>
    <w:rsid w:val="007042F8"/>
    <w:rsid w:val="007045AF"/>
    <w:rsid w:val="007046AB"/>
    <w:rsid w:val="00704D65"/>
    <w:rsid w:val="0070502C"/>
    <w:rsid w:val="0070562E"/>
    <w:rsid w:val="007056B7"/>
    <w:rsid w:val="00705961"/>
    <w:rsid w:val="007061BC"/>
    <w:rsid w:val="00707067"/>
    <w:rsid w:val="007074A1"/>
    <w:rsid w:val="007075C4"/>
    <w:rsid w:val="00707716"/>
    <w:rsid w:val="00707E4E"/>
    <w:rsid w:val="00707E62"/>
    <w:rsid w:val="00710414"/>
    <w:rsid w:val="00710E29"/>
    <w:rsid w:val="00711373"/>
    <w:rsid w:val="00711ECB"/>
    <w:rsid w:val="007127DF"/>
    <w:rsid w:val="007128DF"/>
    <w:rsid w:val="00713616"/>
    <w:rsid w:val="0071377D"/>
    <w:rsid w:val="007141F1"/>
    <w:rsid w:val="007141F3"/>
    <w:rsid w:val="0071477B"/>
    <w:rsid w:val="00714FFD"/>
    <w:rsid w:val="00715102"/>
    <w:rsid w:val="00715477"/>
    <w:rsid w:val="007158CA"/>
    <w:rsid w:val="0071620C"/>
    <w:rsid w:val="00716501"/>
    <w:rsid w:val="00716A75"/>
    <w:rsid w:val="00717E7F"/>
    <w:rsid w:val="007203D2"/>
    <w:rsid w:val="007204DA"/>
    <w:rsid w:val="00720676"/>
    <w:rsid w:val="00720832"/>
    <w:rsid w:val="007208A1"/>
    <w:rsid w:val="00720EFC"/>
    <w:rsid w:val="0072188B"/>
    <w:rsid w:val="00721B8C"/>
    <w:rsid w:val="00723230"/>
    <w:rsid w:val="007235A4"/>
    <w:rsid w:val="00723B8F"/>
    <w:rsid w:val="00723E9F"/>
    <w:rsid w:val="007242E4"/>
    <w:rsid w:val="00724B9C"/>
    <w:rsid w:val="00724F85"/>
    <w:rsid w:val="00725AC4"/>
    <w:rsid w:val="00725BF2"/>
    <w:rsid w:val="00725E9B"/>
    <w:rsid w:val="00726652"/>
    <w:rsid w:val="00726A3F"/>
    <w:rsid w:val="00727844"/>
    <w:rsid w:val="007278AA"/>
    <w:rsid w:val="007302A3"/>
    <w:rsid w:val="00730BA1"/>
    <w:rsid w:val="00731CB4"/>
    <w:rsid w:val="00731E0A"/>
    <w:rsid w:val="00731E87"/>
    <w:rsid w:val="007320D8"/>
    <w:rsid w:val="007322E7"/>
    <w:rsid w:val="00732B7F"/>
    <w:rsid w:val="0073327F"/>
    <w:rsid w:val="007336E4"/>
    <w:rsid w:val="00733B40"/>
    <w:rsid w:val="00733F48"/>
    <w:rsid w:val="00734427"/>
    <w:rsid w:val="007348D3"/>
    <w:rsid w:val="00734BA8"/>
    <w:rsid w:val="00735CE1"/>
    <w:rsid w:val="00736398"/>
    <w:rsid w:val="00736806"/>
    <w:rsid w:val="0073698D"/>
    <w:rsid w:val="00736AD8"/>
    <w:rsid w:val="007371A3"/>
    <w:rsid w:val="007375EC"/>
    <w:rsid w:val="00737D42"/>
    <w:rsid w:val="0074007C"/>
    <w:rsid w:val="00740126"/>
    <w:rsid w:val="007402BF"/>
    <w:rsid w:val="00740952"/>
    <w:rsid w:val="00740C06"/>
    <w:rsid w:val="0074172F"/>
    <w:rsid w:val="00741CF5"/>
    <w:rsid w:val="00742262"/>
    <w:rsid w:val="007425EE"/>
    <w:rsid w:val="00742CE9"/>
    <w:rsid w:val="007430A8"/>
    <w:rsid w:val="00743538"/>
    <w:rsid w:val="007439DC"/>
    <w:rsid w:val="00743D19"/>
    <w:rsid w:val="007442C5"/>
    <w:rsid w:val="00744611"/>
    <w:rsid w:val="0074487A"/>
    <w:rsid w:val="007453B4"/>
    <w:rsid w:val="0074562C"/>
    <w:rsid w:val="0074599E"/>
    <w:rsid w:val="007471D0"/>
    <w:rsid w:val="00747359"/>
    <w:rsid w:val="007509DD"/>
    <w:rsid w:val="00750DC3"/>
    <w:rsid w:val="007512BD"/>
    <w:rsid w:val="007516EE"/>
    <w:rsid w:val="007520D0"/>
    <w:rsid w:val="00752555"/>
    <w:rsid w:val="007528C6"/>
    <w:rsid w:val="00753C6B"/>
    <w:rsid w:val="00753ED6"/>
    <w:rsid w:val="00754703"/>
    <w:rsid w:val="007549F4"/>
    <w:rsid w:val="00754CB2"/>
    <w:rsid w:val="00754E44"/>
    <w:rsid w:val="007550BA"/>
    <w:rsid w:val="00755D5B"/>
    <w:rsid w:val="00755F1B"/>
    <w:rsid w:val="0075622E"/>
    <w:rsid w:val="00756540"/>
    <w:rsid w:val="00756931"/>
    <w:rsid w:val="00756988"/>
    <w:rsid w:val="00757072"/>
    <w:rsid w:val="00757503"/>
    <w:rsid w:val="007579C5"/>
    <w:rsid w:val="00757C07"/>
    <w:rsid w:val="00760172"/>
    <w:rsid w:val="007601EE"/>
    <w:rsid w:val="00760E45"/>
    <w:rsid w:val="00760E96"/>
    <w:rsid w:val="0076162D"/>
    <w:rsid w:val="0076253D"/>
    <w:rsid w:val="00762861"/>
    <w:rsid w:val="00763018"/>
    <w:rsid w:val="0076303F"/>
    <w:rsid w:val="00763E2D"/>
    <w:rsid w:val="00764F16"/>
    <w:rsid w:val="0076515D"/>
    <w:rsid w:val="00765B6D"/>
    <w:rsid w:val="00765FAC"/>
    <w:rsid w:val="0076693B"/>
    <w:rsid w:val="00766E98"/>
    <w:rsid w:val="0076719B"/>
    <w:rsid w:val="00767421"/>
    <w:rsid w:val="00767505"/>
    <w:rsid w:val="00767CFF"/>
    <w:rsid w:val="00767E29"/>
    <w:rsid w:val="00767EAA"/>
    <w:rsid w:val="007704AE"/>
    <w:rsid w:val="00770A07"/>
    <w:rsid w:val="00770BB8"/>
    <w:rsid w:val="0077152B"/>
    <w:rsid w:val="00771896"/>
    <w:rsid w:val="00771C9F"/>
    <w:rsid w:val="007723D2"/>
    <w:rsid w:val="00772A0C"/>
    <w:rsid w:val="00772EC3"/>
    <w:rsid w:val="0077301D"/>
    <w:rsid w:val="00773068"/>
    <w:rsid w:val="00773284"/>
    <w:rsid w:val="007733F4"/>
    <w:rsid w:val="00773CCE"/>
    <w:rsid w:val="00773CE1"/>
    <w:rsid w:val="00773E88"/>
    <w:rsid w:val="00774AE7"/>
    <w:rsid w:val="00776C9C"/>
    <w:rsid w:val="0077740E"/>
    <w:rsid w:val="00777C56"/>
    <w:rsid w:val="00777E76"/>
    <w:rsid w:val="007800A2"/>
    <w:rsid w:val="00780761"/>
    <w:rsid w:val="00780BB0"/>
    <w:rsid w:val="0078122C"/>
    <w:rsid w:val="00781FF3"/>
    <w:rsid w:val="0078215C"/>
    <w:rsid w:val="007829A2"/>
    <w:rsid w:val="00783065"/>
    <w:rsid w:val="007830C5"/>
    <w:rsid w:val="00783532"/>
    <w:rsid w:val="00783658"/>
    <w:rsid w:val="00783746"/>
    <w:rsid w:val="0078378A"/>
    <w:rsid w:val="0078400C"/>
    <w:rsid w:val="007852CF"/>
    <w:rsid w:val="007855F5"/>
    <w:rsid w:val="00785D1C"/>
    <w:rsid w:val="00786B7F"/>
    <w:rsid w:val="007872FF"/>
    <w:rsid w:val="007877B4"/>
    <w:rsid w:val="00787D78"/>
    <w:rsid w:val="00787DAF"/>
    <w:rsid w:val="0079132A"/>
    <w:rsid w:val="007922E9"/>
    <w:rsid w:val="00792BDA"/>
    <w:rsid w:val="00792C3E"/>
    <w:rsid w:val="007932F8"/>
    <w:rsid w:val="007937CA"/>
    <w:rsid w:val="00793B70"/>
    <w:rsid w:val="00793C65"/>
    <w:rsid w:val="00794523"/>
    <w:rsid w:val="00794898"/>
    <w:rsid w:val="007948B5"/>
    <w:rsid w:val="00794A97"/>
    <w:rsid w:val="00794CE9"/>
    <w:rsid w:val="00794E09"/>
    <w:rsid w:val="00794F74"/>
    <w:rsid w:val="00795931"/>
    <w:rsid w:val="00795E1B"/>
    <w:rsid w:val="00795EDB"/>
    <w:rsid w:val="00796493"/>
    <w:rsid w:val="00797D5A"/>
    <w:rsid w:val="007A035C"/>
    <w:rsid w:val="007A0522"/>
    <w:rsid w:val="007A0814"/>
    <w:rsid w:val="007A0EC7"/>
    <w:rsid w:val="007A11C0"/>
    <w:rsid w:val="007A12D9"/>
    <w:rsid w:val="007A1EE9"/>
    <w:rsid w:val="007A1FC5"/>
    <w:rsid w:val="007A274C"/>
    <w:rsid w:val="007A2786"/>
    <w:rsid w:val="007A2FBE"/>
    <w:rsid w:val="007A36B1"/>
    <w:rsid w:val="007A3727"/>
    <w:rsid w:val="007A49C7"/>
    <w:rsid w:val="007A4CCD"/>
    <w:rsid w:val="007A4CF2"/>
    <w:rsid w:val="007A4D72"/>
    <w:rsid w:val="007A5098"/>
    <w:rsid w:val="007A5C85"/>
    <w:rsid w:val="007A61A0"/>
    <w:rsid w:val="007A631E"/>
    <w:rsid w:val="007A6494"/>
    <w:rsid w:val="007A6F63"/>
    <w:rsid w:val="007A7448"/>
    <w:rsid w:val="007A78FE"/>
    <w:rsid w:val="007A7DA9"/>
    <w:rsid w:val="007B0D5C"/>
    <w:rsid w:val="007B0E10"/>
    <w:rsid w:val="007B1F9E"/>
    <w:rsid w:val="007B22DC"/>
    <w:rsid w:val="007B2525"/>
    <w:rsid w:val="007B2779"/>
    <w:rsid w:val="007B2836"/>
    <w:rsid w:val="007B3074"/>
    <w:rsid w:val="007B30F4"/>
    <w:rsid w:val="007B400B"/>
    <w:rsid w:val="007B40BB"/>
    <w:rsid w:val="007B49BE"/>
    <w:rsid w:val="007B54BD"/>
    <w:rsid w:val="007B5AF5"/>
    <w:rsid w:val="007B6A2B"/>
    <w:rsid w:val="007C07A9"/>
    <w:rsid w:val="007C08F6"/>
    <w:rsid w:val="007C09AF"/>
    <w:rsid w:val="007C0BCF"/>
    <w:rsid w:val="007C0C87"/>
    <w:rsid w:val="007C0D06"/>
    <w:rsid w:val="007C2285"/>
    <w:rsid w:val="007C31ED"/>
    <w:rsid w:val="007C3840"/>
    <w:rsid w:val="007C4533"/>
    <w:rsid w:val="007C50DF"/>
    <w:rsid w:val="007C590C"/>
    <w:rsid w:val="007C6803"/>
    <w:rsid w:val="007C6883"/>
    <w:rsid w:val="007C68BB"/>
    <w:rsid w:val="007C69FC"/>
    <w:rsid w:val="007C7886"/>
    <w:rsid w:val="007D0E2B"/>
    <w:rsid w:val="007D1030"/>
    <w:rsid w:val="007D15EB"/>
    <w:rsid w:val="007D29C4"/>
    <w:rsid w:val="007D2C09"/>
    <w:rsid w:val="007D2DEB"/>
    <w:rsid w:val="007D32F1"/>
    <w:rsid w:val="007D342A"/>
    <w:rsid w:val="007D3F80"/>
    <w:rsid w:val="007D44AE"/>
    <w:rsid w:val="007D5BFC"/>
    <w:rsid w:val="007D5F4B"/>
    <w:rsid w:val="007D6102"/>
    <w:rsid w:val="007D70DD"/>
    <w:rsid w:val="007D7AC4"/>
    <w:rsid w:val="007D7B21"/>
    <w:rsid w:val="007E068E"/>
    <w:rsid w:val="007E0917"/>
    <w:rsid w:val="007E10E8"/>
    <w:rsid w:val="007E12D4"/>
    <w:rsid w:val="007E1AC2"/>
    <w:rsid w:val="007E1B84"/>
    <w:rsid w:val="007E1D80"/>
    <w:rsid w:val="007E1FCF"/>
    <w:rsid w:val="007E2F74"/>
    <w:rsid w:val="007E2F9B"/>
    <w:rsid w:val="007E3306"/>
    <w:rsid w:val="007E375A"/>
    <w:rsid w:val="007E3E33"/>
    <w:rsid w:val="007E43D5"/>
    <w:rsid w:val="007E5220"/>
    <w:rsid w:val="007E55E2"/>
    <w:rsid w:val="007E581C"/>
    <w:rsid w:val="007E5FB2"/>
    <w:rsid w:val="007E60E6"/>
    <w:rsid w:val="007E6432"/>
    <w:rsid w:val="007E6FE5"/>
    <w:rsid w:val="007E709A"/>
    <w:rsid w:val="007E7178"/>
    <w:rsid w:val="007E72AC"/>
    <w:rsid w:val="007F0DCA"/>
    <w:rsid w:val="007F19E9"/>
    <w:rsid w:val="007F1A09"/>
    <w:rsid w:val="007F266C"/>
    <w:rsid w:val="007F2B79"/>
    <w:rsid w:val="007F2FC8"/>
    <w:rsid w:val="007F38BA"/>
    <w:rsid w:val="007F3AED"/>
    <w:rsid w:val="007F3E84"/>
    <w:rsid w:val="007F41F6"/>
    <w:rsid w:val="007F42DB"/>
    <w:rsid w:val="007F450C"/>
    <w:rsid w:val="007F4D0F"/>
    <w:rsid w:val="007F53F0"/>
    <w:rsid w:val="007F586B"/>
    <w:rsid w:val="007F5B63"/>
    <w:rsid w:val="007F60D4"/>
    <w:rsid w:val="007F724F"/>
    <w:rsid w:val="007F7270"/>
    <w:rsid w:val="008002B8"/>
    <w:rsid w:val="008005CF"/>
    <w:rsid w:val="00801763"/>
    <w:rsid w:val="0080221E"/>
    <w:rsid w:val="00802BFA"/>
    <w:rsid w:val="00803510"/>
    <w:rsid w:val="008057A2"/>
    <w:rsid w:val="00806345"/>
    <w:rsid w:val="0080762E"/>
    <w:rsid w:val="00807E70"/>
    <w:rsid w:val="0081002F"/>
    <w:rsid w:val="008101B5"/>
    <w:rsid w:val="008105A6"/>
    <w:rsid w:val="008106B3"/>
    <w:rsid w:val="00811943"/>
    <w:rsid w:val="00811B7E"/>
    <w:rsid w:val="00812059"/>
    <w:rsid w:val="008122E9"/>
    <w:rsid w:val="00812778"/>
    <w:rsid w:val="008127E9"/>
    <w:rsid w:val="00812B48"/>
    <w:rsid w:val="00813D32"/>
    <w:rsid w:val="00814A56"/>
    <w:rsid w:val="00814A5D"/>
    <w:rsid w:val="00815099"/>
    <w:rsid w:val="008150EF"/>
    <w:rsid w:val="0081510B"/>
    <w:rsid w:val="008154A2"/>
    <w:rsid w:val="008156E3"/>
    <w:rsid w:val="00816320"/>
    <w:rsid w:val="00816D50"/>
    <w:rsid w:val="00820ACC"/>
    <w:rsid w:val="00820C99"/>
    <w:rsid w:val="00820E7F"/>
    <w:rsid w:val="00820EDB"/>
    <w:rsid w:val="00821167"/>
    <w:rsid w:val="008222CC"/>
    <w:rsid w:val="008229B4"/>
    <w:rsid w:val="00822F08"/>
    <w:rsid w:val="00823334"/>
    <w:rsid w:val="00823362"/>
    <w:rsid w:val="00823DBC"/>
    <w:rsid w:val="00824610"/>
    <w:rsid w:val="008247A2"/>
    <w:rsid w:val="00824ABB"/>
    <w:rsid w:val="00824B02"/>
    <w:rsid w:val="008253D6"/>
    <w:rsid w:val="008254C5"/>
    <w:rsid w:val="008257F0"/>
    <w:rsid w:val="00826408"/>
    <w:rsid w:val="0082645D"/>
    <w:rsid w:val="0082678F"/>
    <w:rsid w:val="0082685F"/>
    <w:rsid w:val="00826F18"/>
    <w:rsid w:val="00827B8A"/>
    <w:rsid w:val="00830E2C"/>
    <w:rsid w:val="008311DB"/>
    <w:rsid w:val="008312DA"/>
    <w:rsid w:val="00831466"/>
    <w:rsid w:val="008325F9"/>
    <w:rsid w:val="00832B96"/>
    <w:rsid w:val="00832D66"/>
    <w:rsid w:val="0083346B"/>
    <w:rsid w:val="0083346D"/>
    <w:rsid w:val="00833D7F"/>
    <w:rsid w:val="0083477A"/>
    <w:rsid w:val="00834AB4"/>
    <w:rsid w:val="00834C1C"/>
    <w:rsid w:val="00834C5F"/>
    <w:rsid w:val="00835107"/>
    <w:rsid w:val="00835192"/>
    <w:rsid w:val="00835364"/>
    <w:rsid w:val="00835CC3"/>
    <w:rsid w:val="00836129"/>
    <w:rsid w:val="008363A7"/>
    <w:rsid w:val="00836596"/>
    <w:rsid w:val="00836FA2"/>
    <w:rsid w:val="0083745C"/>
    <w:rsid w:val="00837852"/>
    <w:rsid w:val="00840ADB"/>
    <w:rsid w:val="00841281"/>
    <w:rsid w:val="00841DB8"/>
    <w:rsid w:val="0084209D"/>
    <w:rsid w:val="00842C38"/>
    <w:rsid w:val="00842CDC"/>
    <w:rsid w:val="00842DCE"/>
    <w:rsid w:val="008432DF"/>
    <w:rsid w:val="008434F7"/>
    <w:rsid w:val="00843557"/>
    <w:rsid w:val="00843991"/>
    <w:rsid w:val="00843EA4"/>
    <w:rsid w:val="008444F6"/>
    <w:rsid w:val="0084456A"/>
    <w:rsid w:val="00844BFA"/>
    <w:rsid w:val="00845AE4"/>
    <w:rsid w:val="00845B37"/>
    <w:rsid w:val="008468C1"/>
    <w:rsid w:val="00846A32"/>
    <w:rsid w:val="0084731E"/>
    <w:rsid w:val="008476B0"/>
    <w:rsid w:val="00847EAA"/>
    <w:rsid w:val="00847F7F"/>
    <w:rsid w:val="00847FC7"/>
    <w:rsid w:val="008500E4"/>
    <w:rsid w:val="00850AE3"/>
    <w:rsid w:val="00851B37"/>
    <w:rsid w:val="00851DBB"/>
    <w:rsid w:val="008534D9"/>
    <w:rsid w:val="00853582"/>
    <w:rsid w:val="00853D4F"/>
    <w:rsid w:val="00853FD0"/>
    <w:rsid w:val="00854BD3"/>
    <w:rsid w:val="00854D8C"/>
    <w:rsid w:val="00855496"/>
    <w:rsid w:val="008555AF"/>
    <w:rsid w:val="00855CB9"/>
    <w:rsid w:val="008566A8"/>
    <w:rsid w:val="00856EB5"/>
    <w:rsid w:val="008570A8"/>
    <w:rsid w:val="00857444"/>
    <w:rsid w:val="0085772A"/>
    <w:rsid w:val="008578FC"/>
    <w:rsid w:val="0085799C"/>
    <w:rsid w:val="00857D16"/>
    <w:rsid w:val="00857E69"/>
    <w:rsid w:val="008602F4"/>
    <w:rsid w:val="00860336"/>
    <w:rsid w:val="008605D6"/>
    <w:rsid w:val="00860A46"/>
    <w:rsid w:val="00861537"/>
    <w:rsid w:val="0086163D"/>
    <w:rsid w:val="00861A42"/>
    <w:rsid w:val="008624FC"/>
    <w:rsid w:val="00862850"/>
    <w:rsid w:val="008629CB"/>
    <w:rsid w:val="00863BF9"/>
    <w:rsid w:val="00863EE0"/>
    <w:rsid w:val="00864DD5"/>
    <w:rsid w:val="00866F29"/>
    <w:rsid w:val="008678CE"/>
    <w:rsid w:val="00870068"/>
    <w:rsid w:val="008700D3"/>
    <w:rsid w:val="0087039A"/>
    <w:rsid w:val="00870847"/>
    <w:rsid w:val="00870A43"/>
    <w:rsid w:val="00870A97"/>
    <w:rsid w:val="00871C2A"/>
    <w:rsid w:val="00871D0D"/>
    <w:rsid w:val="00871ECB"/>
    <w:rsid w:val="0087259D"/>
    <w:rsid w:val="008725C2"/>
    <w:rsid w:val="00872824"/>
    <w:rsid w:val="00872838"/>
    <w:rsid w:val="00872AE3"/>
    <w:rsid w:val="00872F2F"/>
    <w:rsid w:val="0087325C"/>
    <w:rsid w:val="00873365"/>
    <w:rsid w:val="008733DD"/>
    <w:rsid w:val="00873642"/>
    <w:rsid w:val="00873AFF"/>
    <w:rsid w:val="00874296"/>
    <w:rsid w:val="0087432E"/>
    <w:rsid w:val="00874336"/>
    <w:rsid w:val="008748A8"/>
    <w:rsid w:val="00874A5F"/>
    <w:rsid w:val="008750FB"/>
    <w:rsid w:val="00875405"/>
    <w:rsid w:val="0087545A"/>
    <w:rsid w:val="008755E6"/>
    <w:rsid w:val="008757E0"/>
    <w:rsid w:val="00875BF4"/>
    <w:rsid w:val="008769B1"/>
    <w:rsid w:val="0087740F"/>
    <w:rsid w:val="00877574"/>
    <w:rsid w:val="0087771B"/>
    <w:rsid w:val="008777F0"/>
    <w:rsid w:val="00877F10"/>
    <w:rsid w:val="00880058"/>
    <w:rsid w:val="008803BE"/>
    <w:rsid w:val="008809E7"/>
    <w:rsid w:val="00880CC5"/>
    <w:rsid w:val="0088101B"/>
    <w:rsid w:val="00881437"/>
    <w:rsid w:val="00881B50"/>
    <w:rsid w:val="00881FEB"/>
    <w:rsid w:val="0088211B"/>
    <w:rsid w:val="00882187"/>
    <w:rsid w:val="00882597"/>
    <w:rsid w:val="00882F32"/>
    <w:rsid w:val="0088316C"/>
    <w:rsid w:val="0088340A"/>
    <w:rsid w:val="00883622"/>
    <w:rsid w:val="00883CF6"/>
    <w:rsid w:val="00884268"/>
    <w:rsid w:val="008846EB"/>
    <w:rsid w:val="00884AF3"/>
    <w:rsid w:val="008851C1"/>
    <w:rsid w:val="008856E9"/>
    <w:rsid w:val="00885EFD"/>
    <w:rsid w:val="008860AF"/>
    <w:rsid w:val="0088611E"/>
    <w:rsid w:val="00886DC8"/>
    <w:rsid w:val="00886FB1"/>
    <w:rsid w:val="008873BA"/>
    <w:rsid w:val="00892FCE"/>
    <w:rsid w:val="00893168"/>
    <w:rsid w:val="00893299"/>
    <w:rsid w:val="0089339A"/>
    <w:rsid w:val="0089348E"/>
    <w:rsid w:val="008935AF"/>
    <w:rsid w:val="00893952"/>
    <w:rsid w:val="00893D46"/>
    <w:rsid w:val="008943A8"/>
    <w:rsid w:val="0089482A"/>
    <w:rsid w:val="00894D6E"/>
    <w:rsid w:val="008952C0"/>
    <w:rsid w:val="00895E55"/>
    <w:rsid w:val="00895EB9"/>
    <w:rsid w:val="00895F44"/>
    <w:rsid w:val="008960E4"/>
    <w:rsid w:val="0089625A"/>
    <w:rsid w:val="0089689A"/>
    <w:rsid w:val="00896BAF"/>
    <w:rsid w:val="00897384"/>
    <w:rsid w:val="00897638"/>
    <w:rsid w:val="00897918"/>
    <w:rsid w:val="00897DDD"/>
    <w:rsid w:val="008A0042"/>
    <w:rsid w:val="008A00C4"/>
    <w:rsid w:val="008A0105"/>
    <w:rsid w:val="008A064C"/>
    <w:rsid w:val="008A0ABE"/>
    <w:rsid w:val="008A10D4"/>
    <w:rsid w:val="008A1243"/>
    <w:rsid w:val="008A24DC"/>
    <w:rsid w:val="008A2BB8"/>
    <w:rsid w:val="008A2DEF"/>
    <w:rsid w:val="008A346E"/>
    <w:rsid w:val="008A35CC"/>
    <w:rsid w:val="008A3E52"/>
    <w:rsid w:val="008A3F20"/>
    <w:rsid w:val="008A4601"/>
    <w:rsid w:val="008A5943"/>
    <w:rsid w:val="008A635E"/>
    <w:rsid w:val="008A646F"/>
    <w:rsid w:val="008A672B"/>
    <w:rsid w:val="008A6766"/>
    <w:rsid w:val="008A6F41"/>
    <w:rsid w:val="008A6F7B"/>
    <w:rsid w:val="008B057F"/>
    <w:rsid w:val="008B0778"/>
    <w:rsid w:val="008B0CBE"/>
    <w:rsid w:val="008B1700"/>
    <w:rsid w:val="008B18EB"/>
    <w:rsid w:val="008B19A8"/>
    <w:rsid w:val="008B1F0F"/>
    <w:rsid w:val="008B2650"/>
    <w:rsid w:val="008B28D8"/>
    <w:rsid w:val="008B29E1"/>
    <w:rsid w:val="008B3047"/>
    <w:rsid w:val="008B4922"/>
    <w:rsid w:val="008B4966"/>
    <w:rsid w:val="008B49A2"/>
    <w:rsid w:val="008B4BBB"/>
    <w:rsid w:val="008B4EE8"/>
    <w:rsid w:val="008B57C1"/>
    <w:rsid w:val="008B69D9"/>
    <w:rsid w:val="008B6B62"/>
    <w:rsid w:val="008B6E76"/>
    <w:rsid w:val="008B7751"/>
    <w:rsid w:val="008C0018"/>
    <w:rsid w:val="008C1471"/>
    <w:rsid w:val="008C184F"/>
    <w:rsid w:val="008C1CC0"/>
    <w:rsid w:val="008C1DC5"/>
    <w:rsid w:val="008C26EA"/>
    <w:rsid w:val="008C28A1"/>
    <w:rsid w:val="008C28D0"/>
    <w:rsid w:val="008C39B8"/>
    <w:rsid w:val="008C3A03"/>
    <w:rsid w:val="008C4241"/>
    <w:rsid w:val="008C4441"/>
    <w:rsid w:val="008C4754"/>
    <w:rsid w:val="008C4EB7"/>
    <w:rsid w:val="008C5209"/>
    <w:rsid w:val="008C528B"/>
    <w:rsid w:val="008C550C"/>
    <w:rsid w:val="008C59CD"/>
    <w:rsid w:val="008C66B4"/>
    <w:rsid w:val="008C6C95"/>
    <w:rsid w:val="008C732E"/>
    <w:rsid w:val="008C7632"/>
    <w:rsid w:val="008C7D04"/>
    <w:rsid w:val="008C7FB8"/>
    <w:rsid w:val="008D0F52"/>
    <w:rsid w:val="008D1468"/>
    <w:rsid w:val="008D1CE4"/>
    <w:rsid w:val="008D1D7C"/>
    <w:rsid w:val="008D1DCA"/>
    <w:rsid w:val="008D2203"/>
    <w:rsid w:val="008D2728"/>
    <w:rsid w:val="008D28C7"/>
    <w:rsid w:val="008D3450"/>
    <w:rsid w:val="008D3E35"/>
    <w:rsid w:val="008D3E8A"/>
    <w:rsid w:val="008D40B0"/>
    <w:rsid w:val="008D4620"/>
    <w:rsid w:val="008D53DC"/>
    <w:rsid w:val="008D5751"/>
    <w:rsid w:val="008D5BF9"/>
    <w:rsid w:val="008D69D3"/>
    <w:rsid w:val="008D6E08"/>
    <w:rsid w:val="008D76C1"/>
    <w:rsid w:val="008D76E5"/>
    <w:rsid w:val="008D7F9A"/>
    <w:rsid w:val="008E011F"/>
    <w:rsid w:val="008E0344"/>
    <w:rsid w:val="008E15C6"/>
    <w:rsid w:val="008E1DD4"/>
    <w:rsid w:val="008E1DFF"/>
    <w:rsid w:val="008E1E38"/>
    <w:rsid w:val="008E1E90"/>
    <w:rsid w:val="008E2C0D"/>
    <w:rsid w:val="008E2E85"/>
    <w:rsid w:val="008E3726"/>
    <w:rsid w:val="008E3D3F"/>
    <w:rsid w:val="008E3D4A"/>
    <w:rsid w:val="008E4533"/>
    <w:rsid w:val="008E46C8"/>
    <w:rsid w:val="008E4D15"/>
    <w:rsid w:val="008E51FD"/>
    <w:rsid w:val="008E532E"/>
    <w:rsid w:val="008E5557"/>
    <w:rsid w:val="008E5868"/>
    <w:rsid w:val="008E5C4E"/>
    <w:rsid w:val="008E6C36"/>
    <w:rsid w:val="008E72E1"/>
    <w:rsid w:val="008E7443"/>
    <w:rsid w:val="008E79AB"/>
    <w:rsid w:val="008E79BA"/>
    <w:rsid w:val="008F015C"/>
    <w:rsid w:val="008F140F"/>
    <w:rsid w:val="008F1CF4"/>
    <w:rsid w:val="008F205F"/>
    <w:rsid w:val="008F2C86"/>
    <w:rsid w:val="008F308E"/>
    <w:rsid w:val="008F31EE"/>
    <w:rsid w:val="008F3388"/>
    <w:rsid w:val="008F424F"/>
    <w:rsid w:val="008F4508"/>
    <w:rsid w:val="008F50B8"/>
    <w:rsid w:val="008F50FB"/>
    <w:rsid w:val="008F56DA"/>
    <w:rsid w:val="008F5B0C"/>
    <w:rsid w:val="008F6452"/>
    <w:rsid w:val="008F68F8"/>
    <w:rsid w:val="008F6B16"/>
    <w:rsid w:val="008F6D17"/>
    <w:rsid w:val="008F6D4A"/>
    <w:rsid w:val="008F7D23"/>
    <w:rsid w:val="008F7FD7"/>
    <w:rsid w:val="00900633"/>
    <w:rsid w:val="0090081C"/>
    <w:rsid w:val="00900848"/>
    <w:rsid w:val="00900DD7"/>
    <w:rsid w:val="00901615"/>
    <w:rsid w:val="009017A0"/>
    <w:rsid w:val="009018F1"/>
    <w:rsid w:val="0090230B"/>
    <w:rsid w:val="009024AC"/>
    <w:rsid w:val="00902A10"/>
    <w:rsid w:val="0090309A"/>
    <w:rsid w:val="0090349F"/>
    <w:rsid w:val="009034FF"/>
    <w:rsid w:val="00903652"/>
    <w:rsid w:val="00903A8E"/>
    <w:rsid w:val="00903B4B"/>
    <w:rsid w:val="00903F59"/>
    <w:rsid w:val="009049F6"/>
    <w:rsid w:val="00904C16"/>
    <w:rsid w:val="00904C92"/>
    <w:rsid w:val="00906B4D"/>
    <w:rsid w:val="00906B9D"/>
    <w:rsid w:val="00906D55"/>
    <w:rsid w:val="00906D99"/>
    <w:rsid w:val="00906F85"/>
    <w:rsid w:val="009077E2"/>
    <w:rsid w:val="00907CD9"/>
    <w:rsid w:val="0091097B"/>
    <w:rsid w:val="009120AD"/>
    <w:rsid w:val="0091402B"/>
    <w:rsid w:val="00914178"/>
    <w:rsid w:val="009142D8"/>
    <w:rsid w:val="00914325"/>
    <w:rsid w:val="00914738"/>
    <w:rsid w:val="00914AAE"/>
    <w:rsid w:val="00914FC5"/>
    <w:rsid w:val="009151BE"/>
    <w:rsid w:val="009157D4"/>
    <w:rsid w:val="009159CD"/>
    <w:rsid w:val="00917B11"/>
    <w:rsid w:val="00917DFF"/>
    <w:rsid w:val="00920A38"/>
    <w:rsid w:val="00922322"/>
    <w:rsid w:val="009226E6"/>
    <w:rsid w:val="00922942"/>
    <w:rsid w:val="00922BCE"/>
    <w:rsid w:val="00923673"/>
    <w:rsid w:val="009237F3"/>
    <w:rsid w:val="00923D51"/>
    <w:rsid w:val="00924E66"/>
    <w:rsid w:val="0092589C"/>
    <w:rsid w:val="009259A4"/>
    <w:rsid w:val="00925E87"/>
    <w:rsid w:val="00926407"/>
    <w:rsid w:val="009266B5"/>
    <w:rsid w:val="009270ED"/>
    <w:rsid w:val="00927E4B"/>
    <w:rsid w:val="00927F16"/>
    <w:rsid w:val="009300C7"/>
    <w:rsid w:val="009305F7"/>
    <w:rsid w:val="00930C8A"/>
    <w:rsid w:val="0093103A"/>
    <w:rsid w:val="00931419"/>
    <w:rsid w:val="009317E1"/>
    <w:rsid w:val="00931F15"/>
    <w:rsid w:val="0093238B"/>
    <w:rsid w:val="009323B7"/>
    <w:rsid w:val="00932799"/>
    <w:rsid w:val="00932EC8"/>
    <w:rsid w:val="00932ED9"/>
    <w:rsid w:val="00933083"/>
    <w:rsid w:val="00933E15"/>
    <w:rsid w:val="00933F34"/>
    <w:rsid w:val="00934338"/>
    <w:rsid w:val="0093459D"/>
    <w:rsid w:val="00934785"/>
    <w:rsid w:val="009349B0"/>
    <w:rsid w:val="00934CD9"/>
    <w:rsid w:val="00934F62"/>
    <w:rsid w:val="00934FB6"/>
    <w:rsid w:val="0093526B"/>
    <w:rsid w:val="00935FCF"/>
    <w:rsid w:val="00936A56"/>
    <w:rsid w:val="00937BF9"/>
    <w:rsid w:val="00937BFC"/>
    <w:rsid w:val="00941455"/>
    <w:rsid w:val="00941985"/>
    <w:rsid w:val="00941FCF"/>
    <w:rsid w:val="00941FE6"/>
    <w:rsid w:val="00942140"/>
    <w:rsid w:val="009437C8"/>
    <w:rsid w:val="0094482B"/>
    <w:rsid w:val="009449FE"/>
    <w:rsid w:val="00945057"/>
    <w:rsid w:val="00945465"/>
    <w:rsid w:val="0094567E"/>
    <w:rsid w:val="0094585A"/>
    <w:rsid w:val="00946366"/>
    <w:rsid w:val="00946994"/>
    <w:rsid w:val="00946CEE"/>
    <w:rsid w:val="009475EF"/>
    <w:rsid w:val="009476BB"/>
    <w:rsid w:val="00947901"/>
    <w:rsid w:val="009479A8"/>
    <w:rsid w:val="00950B4D"/>
    <w:rsid w:val="00950C62"/>
    <w:rsid w:val="00950C93"/>
    <w:rsid w:val="00950ED4"/>
    <w:rsid w:val="009513AB"/>
    <w:rsid w:val="009521C2"/>
    <w:rsid w:val="00952FDA"/>
    <w:rsid w:val="009530E9"/>
    <w:rsid w:val="00953527"/>
    <w:rsid w:val="009536A9"/>
    <w:rsid w:val="0095375C"/>
    <w:rsid w:val="00953CB6"/>
    <w:rsid w:val="00953DA4"/>
    <w:rsid w:val="00954441"/>
    <w:rsid w:val="0095452E"/>
    <w:rsid w:val="009550CD"/>
    <w:rsid w:val="0095523D"/>
    <w:rsid w:val="00955545"/>
    <w:rsid w:val="00955A97"/>
    <w:rsid w:val="00955F92"/>
    <w:rsid w:val="00956698"/>
    <w:rsid w:val="00956D13"/>
    <w:rsid w:val="00957510"/>
    <w:rsid w:val="00957C83"/>
    <w:rsid w:val="00960408"/>
    <w:rsid w:val="0096060F"/>
    <w:rsid w:val="00961061"/>
    <w:rsid w:val="00961AA0"/>
    <w:rsid w:val="00961FFC"/>
    <w:rsid w:val="00962DAE"/>
    <w:rsid w:val="00963B82"/>
    <w:rsid w:val="00965044"/>
    <w:rsid w:val="00965192"/>
    <w:rsid w:val="009653BE"/>
    <w:rsid w:val="009656F6"/>
    <w:rsid w:val="00965CE5"/>
    <w:rsid w:val="0096624F"/>
    <w:rsid w:val="00966C1F"/>
    <w:rsid w:val="00967487"/>
    <w:rsid w:val="00967640"/>
    <w:rsid w:val="009676B7"/>
    <w:rsid w:val="00967A1B"/>
    <w:rsid w:val="00967C6F"/>
    <w:rsid w:val="009703A9"/>
    <w:rsid w:val="0097135D"/>
    <w:rsid w:val="009715B9"/>
    <w:rsid w:val="00971837"/>
    <w:rsid w:val="00971CFA"/>
    <w:rsid w:val="009722B3"/>
    <w:rsid w:val="00972345"/>
    <w:rsid w:val="00972527"/>
    <w:rsid w:val="00972B9B"/>
    <w:rsid w:val="00972D6F"/>
    <w:rsid w:val="00973716"/>
    <w:rsid w:val="00973EE5"/>
    <w:rsid w:val="0097440A"/>
    <w:rsid w:val="00974D44"/>
    <w:rsid w:val="00975587"/>
    <w:rsid w:val="0097672A"/>
    <w:rsid w:val="00976A38"/>
    <w:rsid w:val="00977163"/>
    <w:rsid w:val="0097721F"/>
    <w:rsid w:val="009773E1"/>
    <w:rsid w:val="009774F1"/>
    <w:rsid w:val="009775D1"/>
    <w:rsid w:val="009778E9"/>
    <w:rsid w:val="009807F0"/>
    <w:rsid w:val="009809F8"/>
    <w:rsid w:val="00981940"/>
    <w:rsid w:val="00981CF2"/>
    <w:rsid w:val="009821AC"/>
    <w:rsid w:val="009828B4"/>
    <w:rsid w:val="009828F9"/>
    <w:rsid w:val="00982EF4"/>
    <w:rsid w:val="00983283"/>
    <w:rsid w:val="00983540"/>
    <w:rsid w:val="00984117"/>
    <w:rsid w:val="009845A8"/>
    <w:rsid w:val="00985332"/>
    <w:rsid w:val="009854F8"/>
    <w:rsid w:val="00985579"/>
    <w:rsid w:val="00985933"/>
    <w:rsid w:val="00986191"/>
    <w:rsid w:val="0098624B"/>
    <w:rsid w:val="0098646C"/>
    <w:rsid w:val="0098654C"/>
    <w:rsid w:val="0098656C"/>
    <w:rsid w:val="00986A50"/>
    <w:rsid w:val="00986CB4"/>
    <w:rsid w:val="00987166"/>
    <w:rsid w:val="00990D25"/>
    <w:rsid w:val="00991A81"/>
    <w:rsid w:val="00991E64"/>
    <w:rsid w:val="00991F31"/>
    <w:rsid w:val="00992225"/>
    <w:rsid w:val="0099236C"/>
    <w:rsid w:val="009929CE"/>
    <w:rsid w:val="00993074"/>
    <w:rsid w:val="00993912"/>
    <w:rsid w:val="0099392B"/>
    <w:rsid w:val="00993A5B"/>
    <w:rsid w:val="00993B97"/>
    <w:rsid w:val="00994514"/>
    <w:rsid w:val="00994CB8"/>
    <w:rsid w:val="0099522F"/>
    <w:rsid w:val="009957D5"/>
    <w:rsid w:val="00995BDE"/>
    <w:rsid w:val="00995CFC"/>
    <w:rsid w:val="0099685C"/>
    <w:rsid w:val="00996AB2"/>
    <w:rsid w:val="00996C9F"/>
    <w:rsid w:val="00997421"/>
    <w:rsid w:val="0099777E"/>
    <w:rsid w:val="009A0407"/>
    <w:rsid w:val="009A11FF"/>
    <w:rsid w:val="009A1262"/>
    <w:rsid w:val="009A2217"/>
    <w:rsid w:val="009A2258"/>
    <w:rsid w:val="009A28F5"/>
    <w:rsid w:val="009A2BB7"/>
    <w:rsid w:val="009A2CC1"/>
    <w:rsid w:val="009A37D0"/>
    <w:rsid w:val="009A40AB"/>
    <w:rsid w:val="009A40E6"/>
    <w:rsid w:val="009A4597"/>
    <w:rsid w:val="009A5553"/>
    <w:rsid w:val="009A5E23"/>
    <w:rsid w:val="009A6118"/>
    <w:rsid w:val="009A63C0"/>
    <w:rsid w:val="009A6A23"/>
    <w:rsid w:val="009A6BA6"/>
    <w:rsid w:val="009A6F66"/>
    <w:rsid w:val="009A733B"/>
    <w:rsid w:val="009A733D"/>
    <w:rsid w:val="009B002D"/>
    <w:rsid w:val="009B0227"/>
    <w:rsid w:val="009B048E"/>
    <w:rsid w:val="009B10E3"/>
    <w:rsid w:val="009B1673"/>
    <w:rsid w:val="009B30D9"/>
    <w:rsid w:val="009B351A"/>
    <w:rsid w:val="009B3877"/>
    <w:rsid w:val="009B3F9C"/>
    <w:rsid w:val="009B429F"/>
    <w:rsid w:val="009B4D6D"/>
    <w:rsid w:val="009B5377"/>
    <w:rsid w:val="009B546B"/>
    <w:rsid w:val="009B54A6"/>
    <w:rsid w:val="009B573E"/>
    <w:rsid w:val="009B633A"/>
    <w:rsid w:val="009B668D"/>
    <w:rsid w:val="009B6834"/>
    <w:rsid w:val="009B6D01"/>
    <w:rsid w:val="009B75EC"/>
    <w:rsid w:val="009B7E5A"/>
    <w:rsid w:val="009C001C"/>
    <w:rsid w:val="009C28D6"/>
    <w:rsid w:val="009C2F31"/>
    <w:rsid w:val="009C2F35"/>
    <w:rsid w:val="009C2F63"/>
    <w:rsid w:val="009C30C5"/>
    <w:rsid w:val="009C36BD"/>
    <w:rsid w:val="009C385D"/>
    <w:rsid w:val="009C3D34"/>
    <w:rsid w:val="009C52EB"/>
    <w:rsid w:val="009C5370"/>
    <w:rsid w:val="009C59B0"/>
    <w:rsid w:val="009C61AE"/>
    <w:rsid w:val="009C6294"/>
    <w:rsid w:val="009C6BEA"/>
    <w:rsid w:val="009C713D"/>
    <w:rsid w:val="009C7498"/>
    <w:rsid w:val="009D07AC"/>
    <w:rsid w:val="009D0D4F"/>
    <w:rsid w:val="009D0EC1"/>
    <w:rsid w:val="009D108B"/>
    <w:rsid w:val="009D367C"/>
    <w:rsid w:val="009D39AC"/>
    <w:rsid w:val="009D4466"/>
    <w:rsid w:val="009D471B"/>
    <w:rsid w:val="009D4745"/>
    <w:rsid w:val="009D57CB"/>
    <w:rsid w:val="009D5D8A"/>
    <w:rsid w:val="009D5E4B"/>
    <w:rsid w:val="009D6981"/>
    <w:rsid w:val="009D72D9"/>
    <w:rsid w:val="009D769A"/>
    <w:rsid w:val="009D79AB"/>
    <w:rsid w:val="009D7DC4"/>
    <w:rsid w:val="009E01FB"/>
    <w:rsid w:val="009E10E4"/>
    <w:rsid w:val="009E1251"/>
    <w:rsid w:val="009E179A"/>
    <w:rsid w:val="009E197F"/>
    <w:rsid w:val="009E1D61"/>
    <w:rsid w:val="009E1D62"/>
    <w:rsid w:val="009E3000"/>
    <w:rsid w:val="009E3832"/>
    <w:rsid w:val="009E3C21"/>
    <w:rsid w:val="009E44A6"/>
    <w:rsid w:val="009E4602"/>
    <w:rsid w:val="009E4649"/>
    <w:rsid w:val="009E4C11"/>
    <w:rsid w:val="009E5B6A"/>
    <w:rsid w:val="009E6569"/>
    <w:rsid w:val="009E67FB"/>
    <w:rsid w:val="009E6B96"/>
    <w:rsid w:val="009E6DFC"/>
    <w:rsid w:val="009E7A9C"/>
    <w:rsid w:val="009E7CF3"/>
    <w:rsid w:val="009F0D65"/>
    <w:rsid w:val="009F0D8C"/>
    <w:rsid w:val="009F12DE"/>
    <w:rsid w:val="009F199E"/>
    <w:rsid w:val="009F1D74"/>
    <w:rsid w:val="009F22E4"/>
    <w:rsid w:val="009F2C26"/>
    <w:rsid w:val="009F2CEC"/>
    <w:rsid w:val="009F30FA"/>
    <w:rsid w:val="009F32C2"/>
    <w:rsid w:val="009F579E"/>
    <w:rsid w:val="009F5D59"/>
    <w:rsid w:val="009F736B"/>
    <w:rsid w:val="009F799E"/>
    <w:rsid w:val="009F7C39"/>
    <w:rsid w:val="00A00903"/>
    <w:rsid w:val="00A02313"/>
    <w:rsid w:val="00A03A1F"/>
    <w:rsid w:val="00A04A68"/>
    <w:rsid w:val="00A04C69"/>
    <w:rsid w:val="00A04E60"/>
    <w:rsid w:val="00A07EB3"/>
    <w:rsid w:val="00A10513"/>
    <w:rsid w:val="00A10AC4"/>
    <w:rsid w:val="00A10F07"/>
    <w:rsid w:val="00A111E6"/>
    <w:rsid w:val="00A1162F"/>
    <w:rsid w:val="00A11640"/>
    <w:rsid w:val="00A11C31"/>
    <w:rsid w:val="00A12871"/>
    <w:rsid w:val="00A12B31"/>
    <w:rsid w:val="00A12B8A"/>
    <w:rsid w:val="00A12F0C"/>
    <w:rsid w:val="00A13179"/>
    <w:rsid w:val="00A13235"/>
    <w:rsid w:val="00A13537"/>
    <w:rsid w:val="00A13B12"/>
    <w:rsid w:val="00A15810"/>
    <w:rsid w:val="00A16043"/>
    <w:rsid w:val="00A161FA"/>
    <w:rsid w:val="00A1677A"/>
    <w:rsid w:val="00A16F4E"/>
    <w:rsid w:val="00A1771C"/>
    <w:rsid w:val="00A20A9D"/>
    <w:rsid w:val="00A20AD4"/>
    <w:rsid w:val="00A20F2B"/>
    <w:rsid w:val="00A2109C"/>
    <w:rsid w:val="00A21D61"/>
    <w:rsid w:val="00A21EFD"/>
    <w:rsid w:val="00A22E50"/>
    <w:rsid w:val="00A22EBF"/>
    <w:rsid w:val="00A2315F"/>
    <w:rsid w:val="00A2336E"/>
    <w:rsid w:val="00A23832"/>
    <w:rsid w:val="00A23D5D"/>
    <w:rsid w:val="00A2457E"/>
    <w:rsid w:val="00A24705"/>
    <w:rsid w:val="00A24786"/>
    <w:rsid w:val="00A24A51"/>
    <w:rsid w:val="00A25351"/>
    <w:rsid w:val="00A253AE"/>
    <w:rsid w:val="00A25930"/>
    <w:rsid w:val="00A259EB"/>
    <w:rsid w:val="00A25DB8"/>
    <w:rsid w:val="00A26253"/>
    <w:rsid w:val="00A26812"/>
    <w:rsid w:val="00A26ABB"/>
    <w:rsid w:val="00A26F13"/>
    <w:rsid w:val="00A275C3"/>
    <w:rsid w:val="00A302F2"/>
    <w:rsid w:val="00A306BC"/>
    <w:rsid w:val="00A3164A"/>
    <w:rsid w:val="00A3240C"/>
    <w:rsid w:val="00A32A06"/>
    <w:rsid w:val="00A32E92"/>
    <w:rsid w:val="00A33778"/>
    <w:rsid w:val="00A33D67"/>
    <w:rsid w:val="00A33D6B"/>
    <w:rsid w:val="00A3433D"/>
    <w:rsid w:val="00A3508A"/>
    <w:rsid w:val="00A361DB"/>
    <w:rsid w:val="00A3675F"/>
    <w:rsid w:val="00A378D8"/>
    <w:rsid w:val="00A401DC"/>
    <w:rsid w:val="00A4055D"/>
    <w:rsid w:val="00A40BF6"/>
    <w:rsid w:val="00A40E75"/>
    <w:rsid w:val="00A415EA"/>
    <w:rsid w:val="00A41972"/>
    <w:rsid w:val="00A41986"/>
    <w:rsid w:val="00A41A9E"/>
    <w:rsid w:val="00A42904"/>
    <w:rsid w:val="00A42B4D"/>
    <w:rsid w:val="00A42C3F"/>
    <w:rsid w:val="00A42F88"/>
    <w:rsid w:val="00A43092"/>
    <w:rsid w:val="00A431E6"/>
    <w:rsid w:val="00A432B1"/>
    <w:rsid w:val="00A436C8"/>
    <w:rsid w:val="00A436CA"/>
    <w:rsid w:val="00A43E3A"/>
    <w:rsid w:val="00A4404B"/>
    <w:rsid w:val="00A44305"/>
    <w:rsid w:val="00A44561"/>
    <w:rsid w:val="00A446C4"/>
    <w:rsid w:val="00A44B2F"/>
    <w:rsid w:val="00A45314"/>
    <w:rsid w:val="00A4562B"/>
    <w:rsid w:val="00A458A7"/>
    <w:rsid w:val="00A45E51"/>
    <w:rsid w:val="00A46355"/>
    <w:rsid w:val="00A47245"/>
    <w:rsid w:val="00A473B0"/>
    <w:rsid w:val="00A4754B"/>
    <w:rsid w:val="00A47B66"/>
    <w:rsid w:val="00A50102"/>
    <w:rsid w:val="00A503D5"/>
    <w:rsid w:val="00A5044A"/>
    <w:rsid w:val="00A50F98"/>
    <w:rsid w:val="00A5104D"/>
    <w:rsid w:val="00A51A6A"/>
    <w:rsid w:val="00A51E0F"/>
    <w:rsid w:val="00A51FBF"/>
    <w:rsid w:val="00A52433"/>
    <w:rsid w:val="00A525AE"/>
    <w:rsid w:val="00A52B17"/>
    <w:rsid w:val="00A52E65"/>
    <w:rsid w:val="00A53D6C"/>
    <w:rsid w:val="00A53D88"/>
    <w:rsid w:val="00A543F9"/>
    <w:rsid w:val="00A54468"/>
    <w:rsid w:val="00A5459F"/>
    <w:rsid w:val="00A54B52"/>
    <w:rsid w:val="00A5525C"/>
    <w:rsid w:val="00A55CC0"/>
    <w:rsid w:val="00A57031"/>
    <w:rsid w:val="00A57127"/>
    <w:rsid w:val="00A5713B"/>
    <w:rsid w:val="00A57360"/>
    <w:rsid w:val="00A5759F"/>
    <w:rsid w:val="00A579FA"/>
    <w:rsid w:val="00A61F9B"/>
    <w:rsid w:val="00A625F2"/>
    <w:rsid w:val="00A62A6C"/>
    <w:rsid w:val="00A63027"/>
    <w:rsid w:val="00A63750"/>
    <w:rsid w:val="00A637A0"/>
    <w:rsid w:val="00A639A8"/>
    <w:rsid w:val="00A640B7"/>
    <w:rsid w:val="00A64243"/>
    <w:rsid w:val="00A644EF"/>
    <w:rsid w:val="00A649EB"/>
    <w:rsid w:val="00A6686B"/>
    <w:rsid w:val="00A675C5"/>
    <w:rsid w:val="00A67DFB"/>
    <w:rsid w:val="00A7081C"/>
    <w:rsid w:val="00A708D4"/>
    <w:rsid w:val="00A70F1C"/>
    <w:rsid w:val="00A71C2E"/>
    <w:rsid w:val="00A749B8"/>
    <w:rsid w:val="00A74D0B"/>
    <w:rsid w:val="00A75BA6"/>
    <w:rsid w:val="00A763BC"/>
    <w:rsid w:val="00A76599"/>
    <w:rsid w:val="00A7730A"/>
    <w:rsid w:val="00A7781D"/>
    <w:rsid w:val="00A8041F"/>
    <w:rsid w:val="00A80656"/>
    <w:rsid w:val="00A80678"/>
    <w:rsid w:val="00A8083F"/>
    <w:rsid w:val="00A80D23"/>
    <w:rsid w:val="00A813A5"/>
    <w:rsid w:val="00A81AF5"/>
    <w:rsid w:val="00A81C4C"/>
    <w:rsid w:val="00A81DBD"/>
    <w:rsid w:val="00A8286E"/>
    <w:rsid w:val="00A831BA"/>
    <w:rsid w:val="00A83D63"/>
    <w:rsid w:val="00A83F57"/>
    <w:rsid w:val="00A843BD"/>
    <w:rsid w:val="00A84478"/>
    <w:rsid w:val="00A84A83"/>
    <w:rsid w:val="00A84D2F"/>
    <w:rsid w:val="00A85AC2"/>
    <w:rsid w:val="00A85BFB"/>
    <w:rsid w:val="00A85CE3"/>
    <w:rsid w:val="00A861ED"/>
    <w:rsid w:val="00A86D49"/>
    <w:rsid w:val="00A87370"/>
    <w:rsid w:val="00A87520"/>
    <w:rsid w:val="00A875EE"/>
    <w:rsid w:val="00A87A04"/>
    <w:rsid w:val="00A87EDF"/>
    <w:rsid w:val="00A902E3"/>
    <w:rsid w:val="00A907B2"/>
    <w:rsid w:val="00A9097A"/>
    <w:rsid w:val="00A90B03"/>
    <w:rsid w:val="00A913E6"/>
    <w:rsid w:val="00A9165F"/>
    <w:rsid w:val="00A919E3"/>
    <w:rsid w:val="00A91AA1"/>
    <w:rsid w:val="00A922D7"/>
    <w:rsid w:val="00A92385"/>
    <w:rsid w:val="00A92399"/>
    <w:rsid w:val="00A9316B"/>
    <w:rsid w:val="00A93339"/>
    <w:rsid w:val="00A93CD7"/>
    <w:rsid w:val="00A941AA"/>
    <w:rsid w:val="00A9456C"/>
    <w:rsid w:val="00A9522E"/>
    <w:rsid w:val="00A9601D"/>
    <w:rsid w:val="00A9725A"/>
    <w:rsid w:val="00A97EF2"/>
    <w:rsid w:val="00AA0647"/>
    <w:rsid w:val="00AA0771"/>
    <w:rsid w:val="00AA0E9B"/>
    <w:rsid w:val="00AA14B1"/>
    <w:rsid w:val="00AA1805"/>
    <w:rsid w:val="00AA180C"/>
    <w:rsid w:val="00AA1ED3"/>
    <w:rsid w:val="00AA3ECC"/>
    <w:rsid w:val="00AA44AD"/>
    <w:rsid w:val="00AA5095"/>
    <w:rsid w:val="00AA540B"/>
    <w:rsid w:val="00AA55D9"/>
    <w:rsid w:val="00AA5637"/>
    <w:rsid w:val="00AA5874"/>
    <w:rsid w:val="00AA594E"/>
    <w:rsid w:val="00AA5A48"/>
    <w:rsid w:val="00AA5E62"/>
    <w:rsid w:val="00AA62F4"/>
    <w:rsid w:val="00AA7399"/>
    <w:rsid w:val="00AA765D"/>
    <w:rsid w:val="00AA79A1"/>
    <w:rsid w:val="00AA7EC1"/>
    <w:rsid w:val="00AB03E1"/>
    <w:rsid w:val="00AB0AD4"/>
    <w:rsid w:val="00AB0FBD"/>
    <w:rsid w:val="00AB16C6"/>
    <w:rsid w:val="00AB1953"/>
    <w:rsid w:val="00AB24DD"/>
    <w:rsid w:val="00AB337E"/>
    <w:rsid w:val="00AB405B"/>
    <w:rsid w:val="00AB46AA"/>
    <w:rsid w:val="00AB497C"/>
    <w:rsid w:val="00AB56A9"/>
    <w:rsid w:val="00AB5A8E"/>
    <w:rsid w:val="00AB5C8B"/>
    <w:rsid w:val="00AB5F95"/>
    <w:rsid w:val="00AB6116"/>
    <w:rsid w:val="00AB6478"/>
    <w:rsid w:val="00AB687F"/>
    <w:rsid w:val="00AB6C03"/>
    <w:rsid w:val="00AB6F84"/>
    <w:rsid w:val="00AB7895"/>
    <w:rsid w:val="00AB7B32"/>
    <w:rsid w:val="00AC027F"/>
    <w:rsid w:val="00AC04F1"/>
    <w:rsid w:val="00AC05E0"/>
    <w:rsid w:val="00AC0D80"/>
    <w:rsid w:val="00AC22DB"/>
    <w:rsid w:val="00AC2763"/>
    <w:rsid w:val="00AC2781"/>
    <w:rsid w:val="00AC27D8"/>
    <w:rsid w:val="00AC322F"/>
    <w:rsid w:val="00AC3580"/>
    <w:rsid w:val="00AC3800"/>
    <w:rsid w:val="00AC3889"/>
    <w:rsid w:val="00AC3D75"/>
    <w:rsid w:val="00AC3EAC"/>
    <w:rsid w:val="00AC3FBA"/>
    <w:rsid w:val="00AC445F"/>
    <w:rsid w:val="00AC4531"/>
    <w:rsid w:val="00AC500F"/>
    <w:rsid w:val="00AC519F"/>
    <w:rsid w:val="00AC5B31"/>
    <w:rsid w:val="00AC5B61"/>
    <w:rsid w:val="00AC5D2D"/>
    <w:rsid w:val="00AC654E"/>
    <w:rsid w:val="00AC698C"/>
    <w:rsid w:val="00AC6B15"/>
    <w:rsid w:val="00AC725A"/>
    <w:rsid w:val="00AC7CC5"/>
    <w:rsid w:val="00AD092B"/>
    <w:rsid w:val="00AD0A2E"/>
    <w:rsid w:val="00AD0B29"/>
    <w:rsid w:val="00AD0CF9"/>
    <w:rsid w:val="00AD14A5"/>
    <w:rsid w:val="00AD17F3"/>
    <w:rsid w:val="00AD1B7D"/>
    <w:rsid w:val="00AD1DD7"/>
    <w:rsid w:val="00AD2CD6"/>
    <w:rsid w:val="00AD3E6D"/>
    <w:rsid w:val="00AD40E7"/>
    <w:rsid w:val="00AD45FE"/>
    <w:rsid w:val="00AD5322"/>
    <w:rsid w:val="00AD5AA6"/>
    <w:rsid w:val="00AD5B45"/>
    <w:rsid w:val="00AD698F"/>
    <w:rsid w:val="00AD6C16"/>
    <w:rsid w:val="00AD70E7"/>
    <w:rsid w:val="00AD7D65"/>
    <w:rsid w:val="00AD7E52"/>
    <w:rsid w:val="00AE059B"/>
    <w:rsid w:val="00AE0EE0"/>
    <w:rsid w:val="00AE11CB"/>
    <w:rsid w:val="00AE12B8"/>
    <w:rsid w:val="00AE15C4"/>
    <w:rsid w:val="00AE1657"/>
    <w:rsid w:val="00AE1F4B"/>
    <w:rsid w:val="00AE34B0"/>
    <w:rsid w:val="00AE3C67"/>
    <w:rsid w:val="00AE4301"/>
    <w:rsid w:val="00AE454E"/>
    <w:rsid w:val="00AE4B94"/>
    <w:rsid w:val="00AE4FB6"/>
    <w:rsid w:val="00AE5438"/>
    <w:rsid w:val="00AE5868"/>
    <w:rsid w:val="00AE6808"/>
    <w:rsid w:val="00AE6885"/>
    <w:rsid w:val="00AE6EC4"/>
    <w:rsid w:val="00AE7919"/>
    <w:rsid w:val="00AF0080"/>
    <w:rsid w:val="00AF0D21"/>
    <w:rsid w:val="00AF1230"/>
    <w:rsid w:val="00AF1897"/>
    <w:rsid w:val="00AF1AA5"/>
    <w:rsid w:val="00AF1DA1"/>
    <w:rsid w:val="00AF1EE2"/>
    <w:rsid w:val="00AF3AA5"/>
    <w:rsid w:val="00AF4364"/>
    <w:rsid w:val="00AF459B"/>
    <w:rsid w:val="00AF45F7"/>
    <w:rsid w:val="00AF49A1"/>
    <w:rsid w:val="00AF4DF5"/>
    <w:rsid w:val="00AF5050"/>
    <w:rsid w:val="00AF5902"/>
    <w:rsid w:val="00AF5B36"/>
    <w:rsid w:val="00AF5BB9"/>
    <w:rsid w:val="00AF5D64"/>
    <w:rsid w:val="00AF6015"/>
    <w:rsid w:val="00AF714F"/>
    <w:rsid w:val="00AF7A3D"/>
    <w:rsid w:val="00AF7C67"/>
    <w:rsid w:val="00AF7DB2"/>
    <w:rsid w:val="00AF7E7E"/>
    <w:rsid w:val="00B0034D"/>
    <w:rsid w:val="00B003DE"/>
    <w:rsid w:val="00B00F8A"/>
    <w:rsid w:val="00B01AD4"/>
    <w:rsid w:val="00B022DD"/>
    <w:rsid w:val="00B02590"/>
    <w:rsid w:val="00B0276F"/>
    <w:rsid w:val="00B02919"/>
    <w:rsid w:val="00B03970"/>
    <w:rsid w:val="00B03EFD"/>
    <w:rsid w:val="00B044BA"/>
    <w:rsid w:val="00B04F9F"/>
    <w:rsid w:val="00B05909"/>
    <w:rsid w:val="00B0750B"/>
    <w:rsid w:val="00B07A84"/>
    <w:rsid w:val="00B07AF8"/>
    <w:rsid w:val="00B10546"/>
    <w:rsid w:val="00B10571"/>
    <w:rsid w:val="00B10D41"/>
    <w:rsid w:val="00B11CA9"/>
    <w:rsid w:val="00B120F4"/>
    <w:rsid w:val="00B12713"/>
    <w:rsid w:val="00B12C45"/>
    <w:rsid w:val="00B13371"/>
    <w:rsid w:val="00B135D5"/>
    <w:rsid w:val="00B13D80"/>
    <w:rsid w:val="00B13FDD"/>
    <w:rsid w:val="00B13FED"/>
    <w:rsid w:val="00B15B45"/>
    <w:rsid w:val="00B15D82"/>
    <w:rsid w:val="00B17066"/>
    <w:rsid w:val="00B2002D"/>
    <w:rsid w:val="00B206F6"/>
    <w:rsid w:val="00B20CD7"/>
    <w:rsid w:val="00B20F9C"/>
    <w:rsid w:val="00B21612"/>
    <w:rsid w:val="00B22587"/>
    <w:rsid w:val="00B225A1"/>
    <w:rsid w:val="00B22F76"/>
    <w:rsid w:val="00B23147"/>
    <w:rsid w:val="00B2362D"/>
    <w:rsid w:val="00B23BAD"/>
    <w:rsid w:val="00B23CB1"/>
    <w:rsid w:val="00B243E3"/>
    <w:rsid w:val="00B24A14"/>
    <w:rsid w:val="00B253F0"/>
    <w:rsid w:val="00B255A8"/>
    <w:rsid w:val="00B25BF2"/>
    <w:rsid w:val="00B262D1"/>
    <w:rsid w:val="00B262FD"/>
    <w:rsid w:val="00B26342"/>
    <w:rsid w:val="00B269D1"/>
    <w:rsid w:val="00B26F99"/>
    <w:rsid w:val="00B270C1"/>
    <w:rsid w:val="00B2761B"/>
    <w:rsid w:val="00B2790E"/>
    <w:rsid w:val="00B303B4"/>
    <w:rsid w:val="00B30775"/>
    <w:rsid w:val="00B30E15"/>
    <w:rsid w:val="00B312F4"/>
    <w:rsid w:val="00B31C10"/>
    <w:rsid w:val="00B320B4"/>
    <w:rsid w:val="00B32DFE"/>
    <w:rsid w:val="00B3329F"/>
    <w:rsid w:val="00B334A8"/>
    <w:rsid w:val="00B33CFB"/>
    <w:rsid w:val="00B33FB6"/>
    <w:rsid w:val="00B3449B"/>
    <w:rsid w:val="00B344F2"/>
    <w:rsid w:val="00B34699"/>
    <w:rsid w:val="00B346B0"/>
    <w:rsid w:val="00B34A9E"/>
    <w:rsid w:val="00B36010"/>
    <w:rsid w:val="00B3624B"/>
    <w:rsid w:val="00B36499"/>
    <w:rsid w:val="00B36715"/>
    <w:rsid w:val="00B37826"/>
    <w:rsid w:val="00B37DB2"/>
    <w:rsid w:val="00B40011"/>
    <w:rsid w:val="00B40239"/>
    <w:rsid w:val="00B41289"/>
    <w:rsid w:val="00B4179B"/>
    <w:rsid w:val="00B41B09"/>
    <w:rsid w:val="00B41B19"/>
    <w:rsid w:val="00B41B2F"/>
    <w:rsid w:val="00B4264A"/>
    <w:rsid w:val="00B429D7"/>
    <w:rsid w:val="00B42C48"/>
    <w:rsid w:val="00B43212"/>
    <w:rsid w:val="00B43541"/>
    <w:rsid w:val="00B43B16"/>
    <w:rsid w:val="00B43B51"/>
    <w:rsid w:val="00B43B6B"/>
    <w:rsid w:val="00B43D2A"/>
    <w:rsid w:val="00B44448"/>
    <w:rsid w:val="00B4486A"/>
    <w:rsid w:val="00B45477"/>
    <w:rsid w:val="00B4648E"/>
    <w:rsid w:val="00B46781"/>
    <w:rsid w:val="00B46A0E"/>
    <w:rsid w:val="00B46A1B"/>
    <w:rsid w:val="00B46C38"/>
    <w:rsid w:val="00B47756"/>
    <w:rsid w:val="00B47931"/>
    <w:rsid w:val="00B47AC6"/>
    <w:rsid w:val="00B500B8"/>
    <w:rsid w:val="00B501E7"/>
    <w:rsid w:val="00B507E1"/>
    <w:rsid w:val="00B50A39"/>
    <w:rsid w:val="00B512A2"/>
    <w:rsid w:val="00B516B6"/>
    <w:rsid w:val="00B51B9A"/>
    <w:rsid w:val="00B522CA"/>
    <w:rsid w:val="00B52366"/>
    <w:rsid w:val="00B5279C"/>
    <w:rsid w:val="00B52DA0"/>
    <w:rsid w:val="00B53AD8"/>
    <w:rsid w:val="00B53EA4"/>
    <w:rsid w:val="00B53F08"/>
    <w:rsid w:val="00B5406E"/>
    <w:rsid w:val="00B540DA"/>
    <w:rsid w:val="00B543A2"/>
    <w:rsid w:val="00B55636"/>
    <w:rsid w:val="00B56EB2"/>
    <w:rsid w:val="00B57422"/>
    <w:rsid w:val="00B5747D"/>
    <w:rsid w:val="00B6050A"/>
    <w:rsid w:val="00B6065F"/>
    <w:rsid w:val="00B609FD"/>
    <w:rsid w:val="00B612B3"/>
    <w:rsid w:val="00B617B1"/>
    <w:rsid w:val="00B61BB7"/>
    <w:rsid w:val="00B6216B"/>
    <w:rsid w:val="00B62357"/>
    <w:rsid w:val="00B62424"/>
    <w:rsid w:val="00B625DA"/>
    <w:rsid w:val="00B62EEF"/>
    <w:rsid w:val="00B6367E"/>
    <w:rsid w:val="00B64793"/>
    <w:rsid w:val="00B64C04"/>
    <w:rsid w:val="00B65C5A"/>
    <w:rsid w:val="00B66006"/>
    <w:rsid w:val="00B666D0"/>
    <w:rsid w:val="00B670C8"/>
    <w:rsid w:val="00B67105"/>
    <w:rsid w:val="00B67690"/>
    <w:rsid w:val="00B6796D"/>
    <w:rsid w:val="00B70441"/>
    <w:rsid w:val="00B70B2F"/>
    <w:rsid w:val="00B71400"/>
    <w:rsid w:val="00B718A0"/>
    <w:rsid w:val="00B719D1"/>
    <w:rsid w:val="00B7206B"/>
    <w:rsid w:val="00B7209C"/>
    <w:rsid w:val="00B7219F"/>
    <w:rsid w:val="00B72347"/>
    <w:rsid w:val="00B726E8"/>
    <w:rsid w:val="00B7273F"/>
    <w:rsid w:val="00B727A7"/>
    <w:rsid w:val="00B729ED"/>
    <w:rsid w:val="00B72B47"/>
    <w:rsid w:val="00B73719"/>
    <w:rsid w:val="00B747D0"/>
    <w:rsid w:val="00B75762"/>
    <w:rsid w:val="00B75CFA"/>
    <w:rsid w:val="00B75E28"/>
    <w:rsid w:val="00B764F9"/>
    <w:rsid w:val="00B76C4A"/>
    <w:rsid w:val="00B77537"/>
    <w:rsid w:val="00B77ADB"/>
    <w:rsid w:val="00B77E52"/>
    <w:rsid w:val="00B80620"/>
    <w:rsid w:val="00B80FB6"/>
    <w:rsid w:val="00B8149C"/>
    <w:rsid w:val="00B815CA"/>
    <w:rsid w:val="00B81A35"/>
    <w:rsid w:val="00B81F5F"/>
    <w:rsid w:val="00B81FA3"/>
    <w:rsid w:val="00B82817"/>
    <w:rsid w:val="00B8322A"/>
    <w:rsid w:val="00B8387F"/>
    <w:rsid w:val="00B83AFF"/>
    <w:rsid w:val="00B84367"/>
    <w:rsid w:val="00B8461F"/>
    <w:rsid w:val="00B8553B"/>
    <w:rsid w:val="00B85713"/>
    <w:rsid w:val="00B857DC"/>
    <w:rsid w:val="00B85A04"/>
    <w:rsid w:val="00B86134"/>
    <w:rsid w:val="00B8698E"/>
    <w:rsid w:val="00B86F98"/>
    <w:rsid w:val="00B87ED6"/>
    <w:rsid w:val="00B908F4"/>
    <w:rsid w:val="00B90CE0"/>
    <w:rsid w:val="00B91266"/>
    <w:rsid w:val="00B91CB9"/>
    <w:rsid w:val="00B923A9"/>
    <w:rsid w:val="00B928B8"/>
    <w:rsid w:val="00B92A37"/>
    <w:rsid w:val="00B92C19"/>
    <w:rsid w:val="00B92E5F"/>
    <w:rsid w:val="00B9352A"/>
    <w:rsid w:val="00B93947"/>
    <w:rsid w:val="00B93BE2"/>
    <w:rsid w:val="00B9480A"/>
    <w:rsid w:val="00B94AFA"/>
    <w:rsid w:val="00B950B2"/>
    <w:rsid w:val="00B95208"/>
    <w:rsid w:val="00B95585"/>
    <w:rsid w:val="00B9558F"/>
    <w:rsid w:val="00B9570B"/>
    <w:rsid w:val="00B9648A"/>
    <w:rsid w:val="00B96586"/>
    <w:rsid w:val="00B967CD"/>
    <w:rsid w:val="00B9690C"/>
    <w:rsid w:val="00B96BFF"/>
    <w:rsid w:val="00B96EC8"/>
    <w:rsid w:val="00B978FE"/>
    <w:rsid w:val="00B97CE7"/>
    <w:rsid w:val="00BA0500"/>
    <w:rsid w:val="00BA09C5"/>
    <w:rsid w:val="00BA123C"/>
    <w:rsid w:val="00BA1502"/>
    <w:rsid w:val="00BA1C5A"/>
    <w:rsid w:val="00BA2676"/>
    <w:rsid w:val="00BA2DA2"/>
    <w:rsid w:val="00BA43B5"/>
    <w:rsid w:val="00BA518C"/>
    <w:rsid w:val="00BA52D7"/>
    <w:rsid w:val="00BA6083"/>
    <w:rsid w:val="00BA6352"/>
    <w:rsid w:val="00BA694A"/>
    <w:rsid w:val="00BA6A12"/>
    <w:rsid w:val="00BA6CFA"/>
    <w:rsid w:val="00BA72A8"/>
    <w:rsid w:val="00BA76C4"/>
    <w:rsid w:val="00BB0724"/>
    <w:rsid w:val="00BB0CCC"/>
    <w:rsid w:val="00BB1082"/>
    <w:rsid w:val="00BB1C3C"/>
    <w:rsid w:val="00BB1D40"/>
    <w:rsid w:val="00BB1E6D"/>
    <w:rsid w:val="00BB2048"/>
    <w:rsid w:val="00BB2EAB"/>
    <w:rsid w:val="00BB33D3"/>
    <w:rsid w:val="00BB3CD8"/>
    <w:rsid w:val="00BB40DA"/>
    <w:rsid w:val="00BB4A4A"/>
    <w:rsid w:val="00BB5381"/>
    <w:rsid w:val="00BB538D"/>
    <w:rsid w:val="00BB53C9"/>
    <w:rsid w:val="00BB5AA9"/>
    <w:rsid w:val="00BB627B"/>
    <w:rsid w:val="00BB6726"/>
    <w:rsid w:val="00BB6C26"/>
    <w:rsid w:val="00BB6F57"/>
    <w:rsid w:val="00BB748F"/>
    <w:rsid w:val="00BB7E81"/>
    <w:rsid w:val="00BC013C"/>
    <w:rsid w:val="00BC06EB"/>
    <w:rsid w:val="00BC15AB"/>
    <w:rsid w:val="00BC20FA"/>
    <w:rsid w:val="00BC293E"/>
    <w:rsid w:val="00BC3179"/>
    <w:rsid w:val="00BC3D33"/>
    <w:rsid w:val="00BC3D4E"/>
    <w:rsid w:val="00BC3F51"/>
    <w:rsid w:val="00BC4595"/>
    <w:rsid w:val="00BC4F9E"/>
    <w:rsid w:val="00BC5DDC"/>
    <w:rsid w:val="00BC60E0"/>
    <w:rsid w:val="00BC6B91"/>
    <w:rsid w:val="00BC6BCA"/>
    <w:rsid w:val="00BC7B9D"/>
    <w:rsid w:val="00BC7D50"/>
    <w:rsid w:val="00BD0AF8"/>
    <w:rsid w:val="00BD1235"/>
    <w:rsid w:val="00BD16FF"/>
    <w:rsid w:val="00BD1CF6"/>
    <w:rsid w:val="00BD2DB6"/>
    <w:rsid w:val="00BD3322"/>
    <w:rsid w:val="00BD3356"/>
    <w:rsid w:val="00BD3866"/>
    <w:rsid w:val="00BD4887"/>
    <w:rsid w:val="00BD4BF5"/>
    <w:rsid w:val="00BD4F66"/>
    <w:rsid w:val="00BD524E"/>
    <w:rsid w:val="00BD5380"/>
    <w:rsid w:val="00BD55B6"/>
    <w:rsid w:val="00BD5D7A"/>
    <w:rsid w:val="00BD6455"/>
    <w:rsid w:val="00BD6658"/>
    <w:rsid w:val="00BD6802"/>
    <w:rsid w:val="00BD6A21"/>
    <w:rsid w:val="00BD72C3"/>
    <w:rsid w:val="00BD79ED"/>
    <w:rsid w:val="00BE01B6"/>
    <w:rsid w:val="00BE1A1B"/>
    <w:rsid w:val="00BE1AEB"/>
    <w:rsid w:val="00BE1F46"/>
    <w:rsid w:val="00BE2795"/>
    <w:rsid w:val="00BE282C"/>
    <w:rsid w:val="00BE287C"/>
    <w:rsid w:val="00BE2BF6"/>
    <w:rsid w:val="00BE2D31"/>
    <w:rsid w:val="00BE3BBE"/>
    <w:rsid w:val="00BE49DD"/>
    <w:rsid w:val="00BE4A17"/>
    <w:rsid w:val="00BE4A28"/>
    <w:rsid w:val="00BE4C56"/>
    <w:rsid w:val="00BE4C8D"/>
    <w:rsid w:val="00BE50F1"/>
    <w:rsid w:val="00BE5674"/>
    <w:rsid w:val="00BE5BF7"/>
    <w:rsid w:val="00BE5DD1"/>
    <w:rsid w:val="00BE6690"/>
    <w:rsid w:val="00BE6955"/>
    <w:rsid w:val="00BE7190"/>
    <w:rsid w:val="00BE729B"/>
    <w:rsid w:val="00BE76B2"/>
    <w:rsid w:val="00BE7818"/>
    <w:rsid w:val="00BE79F4"/>
    <w:rsid w:val="00BF00CA"/>
    <w:rsid w:val="00BF0439"/>
    <w:rsid w:val="00BF0760"/>
    <w:rsid w:val="00BF0A2D"/>
    <w:rsid w:val="00BF0E35"/>
    <w:rsid w:val="00BF11E4"/>
    <w:rsid w:val="00BF1354"/>
    <w:rsid w:val="00BF1B5F"/>
    <w:rsid w:val="00BF3D46"/>
    <w:rsid w:val="00BF42B1"/>
    <w:rsid w:val="00BF4B08"/>
    <w:rsid w:val="00BF4B1E"/>
    <w:rsid w:val="00BF553C"/>
    <w:rsid w:val="00BF561A"/>
    <w:rsid w:val="00BF5844"/>
    <w:rsid w:val="00BF659E"/>
    <w:rsid w:val="00BF67A3"/>
    <w:rsid w:val="00BF6CF2"/>
    <w:rsid w:val="00BF7108"/>
    <w:rsid w:val="00C00534"/>
    <w:rsid w:val="00C0064B"/>
    <w:rsid w:val="00C00F82"/>
    <w:rsid w:val="00C01669"/>
    <w:rsid w:val="00C016D5"/>
    <w:rsid w:val="00C01E51"/>
    <w:rsid w:val="00C01FE4"/>
    <w:rsid w:val="00C020A4"/>
    <w:rsid w:val="00C02B3C"/>
    <w:rsid w:val="00C03041"/>
    <w:rsid w:val="00C0314E"/>
    <w:rsid w:val="00C032CE"/>
    <w:rsid w:val="00C03BCB"/>
    <w:rsid w:val="00C045F8"/>
    <w:rsid w:val="00C04A19"/>
    <w:rsid w:val="00C04AEE"/>
    <w:rsid w:val="00C0509F"/>
    <w:rsid w:val="00C054D2"/>
    <w:rsid w:val="00C05503"/>
    <w:rsid w:val="00C0550C"/>
    <w:rsid w:val="00C0580B"/>
    <w:rsid w:val="00C05C11"/>
    <w:rsid w:val="00C05C8B"/>
    <w:rsid w:val="00C05CB4"/>
    <w:rsid w:val="00C05F09"/>
    <w:rsid w:val="00C061A2"/>
    <w:rsid w:val="00C06CD8"/>
    <w:rsid w:val="00C07019"/>
    <w:rsid w:val="00C106D4"/>
    <w:rsid w:val="00C10878"/>
    <w:rsid w:val="00C11A99"/>
    <w:rsid w:val="00C126F6"/>
    <w:rsid w:val="00C1291B"/>
    <w:rsid w:val="00C1327F"/>
    <w:rsid w:val="00C135F4"/>
    <w:rsid w:val="00C14157"/>
    <w:rsid w:val="00C14DAE"/>
    <w:rsid w:val="00C152A2"/>
    <w:rsid w:val="00C152FE"/>
    <w:rsid w:val="00C15511"/>
    <w:rsid w:val="00C158B8"/>
    <w:rsid w:val="00C15914"/>
    <w:rsid w:val="00C15960"/>
    <w:rsid w:val="00C15A61"/>
    <w:rsid w:val="00C16377"/>
    <w:rsid w:val="00C17163"/>
    <w:rsid w:val="00C20538"/>
    <w:rsid w:val="00C22033"/>
    <w:rsid w:val="00C2222D"/>
    <w:rsid w:val="00C224D1"/>
    <w:rsid w:val="00C226A3"/>
    <w:rsid w:val="00C2320F"/>
    <w:rsid w:val="00C24466"/>
    <w:rsid w:val="00C24E62"/>
    <w:rsid w:val="00C2641B"/>
    <w:rsid w:val="00C265DD"/>
    <w:rsid w:val="00C270E5"/>
    <w:rsid w:val="00C27483"/>
    <w:rsid w:val="00C27994"/>
    <w:rsid w:val="00C30C72"/>
    <w:rsid w:val="00C314BA"/>
    <w:rsid w:val="00C31FB3"/>
    <w:rsid w:val="00C32559"/>
    <w:rsid w:val="00C32940"/>
    <w:rsid w:val="00C32EA5"/>
    <w:rsid w:val="00C32EC2"/>
    <w:rsid w:val="00C32F37"/>
    <w:rsid w:val="00C33E10"/>
    <w:rsid w:val="00C33F1C"/>
    <w:rsid w:val="00C3424A"/>
    <w:rsid w:val="00C34402"/>
    <w:rsid w:val="00C35180"/>
    <w:rsid w:val="00C358E3"/>
    <w:rsid w:val="00C374B1"/>
    <w:rsid w:val="00C379A6"/>
    <w:rsid w:val="00C37C24"/>
    <w:rsid w:val="00C37FA9"/>
    <w:rsid w:val="00C40362"/>
    <w:rsid w:val="00C408C7"/>
    <w:rsid w:val="00C414EA"/>
    <w:rsid w:val="00C41E53"/>
    <w:rsid w:val="00C41F5E"/>
    <w:rsid w:val="00C41FB1"/>
    <w:rsid w:val="00C4255A"/>
    <w:rsid w:val="00C429C0"/>
    <w:rsid w:val="00C44051"/>
    <w:rsid w:val="00C447E1"/>
    <w:rsid w:val="00C448C1"/>
    <w:rsid w:val="00C4599D"/>
    <w:rsid w:val="00C45AED"/>
    <w:rsid w:val="00C46488"/>
    <w:rsid w:val="00C46899"/>
    <w:rsid w:val="00C508E1"/>
    <w:rsid w:val="00C509CA"/>
    <w:rsid w:val="00C50FC7"/>
    <w:rsid w:val="00C515B8"/>
    <w:rsid w:val="00C51712"/>
    <w:rsid w:val="00C51989"/>
    <w:rsid w:val="00C523F7"/>
    <w:rsid w:val="00C5256C"/>
    <w:rsid w:val="00C52AC0"/>
    <w:rsid w:val="00C53768"/>
    <w:rsid w:val="00C53ABB"/>
    <w:rsid w:val="00C53C53"/>
    <w:rsid w:val="00C53DEB"/>
    <w:rsid w:val="00C54101"/>
    <w:rsid w:val="00C541F8"/>
    <w:rsid w:val="00C546B3"/>
    <w:rsid w:val="00C5470D"/>
    <w:rsid w:val="00C54F35"/>
    <w:rsid w:val="00C552C6"/>
    <w:rsid w:val="00C554E1"/>
    <w:rsid w:val="00C556A9"/>
    <w:rsid w:val="00C55803"/>
    <w:rsid w:val="00C55888"/>
    <w:rsid w:val="00C558C2"/>
    <w:rsid w:val="00C55CDB"/>
    <w:rsid w:val="00C55CE0"/>
    <w:rsid w:val="00C562BD"/>
    <w:rsid w:val="00C56328"/>
    <w:rsid w:val="00C56428"/>
    <w:rsid w:val="00C56899"/>
    <w:rsid w:val="00C56CE6"/>
    <w:rsid w:val="00C56E4F"/>
    <w:rsid w:val="00C57426"/>
    <w:rsid w:val="00C57A83"/>
    <w:rsid w:val="00C57B7B"/>
    <w:rsid w:val="00C57DE2"/>
    <w:rsid w:val="00C60094"/>
    <w:rsid w:val="00C61075"/>
    <w:rsid w:val="00C6242E"/>
    <w:rsid w:val="00C62A2E"/>
    <w:rsid w:val="00C62B0A"/>
    <w:rsid w:val="00C63318"/>
    <w:rsid w:val="00C63A89"/>
    <w:rsid w:val="00C63B1C"/>
    <w:rsid w:val="00C63E08"/>
    <w:rsid w:val="00C64226"/>
    <w:rsid w:val="00C6472D"/>
    <w:rsid w:val="00C652BA"/>
    <w:rsid w:val="00C66020"/>
    <w:rsid w:val="00C66065"/>
    <w:rsid w:val="00C663AB"/>
    <w:rsid w:val="00C66C45"/>
    <w:rsid w:val="00C66CBC"/>
    <w:rsid w:val="00C6743C"/>
    <w:rsid w:val="00C676C0"/>
    <w:rsid w:val="00C676E4"/>
    <w:rsid w:val="00C70367"/>
    <w:rsid w:val="00C71B2E"/>
    <w:rsid w:val="00C7255A"/>
    <w:rsid w:val="00C72A0D"/>
    <w:rsid w:val="00C73521"/>
    <w:rsid w:val="00C74C81"/>
    <w:rsid w:val="00C754FC"/>
    <w:rsid w:val="00C76055"/>
    <w:rsid w:val="00C764B6"/>
    <w:rsid w:val="00C76F54"/>
    <w:rsid w:val="00C80C47"/>
    <w:rsid w:val="00C8173E"/>
    <w:rsid w:val="00C81C21"/>
    <w:rsid w:val="00C81C2A"/>
    <w:rsid w:val="00C82ADF"/>
    <w:rsid w:val="00C82D27"/>
    <w:rsid w:val="00C8317C"/>
    <w:rsid w:val="00C83ABD"/>
    <w:rsid w:val="00C848C5"/>
    <w:rsid w:val="00C8547B"/>
    <w:rsid w:val="00C856FC"/>
    <w:rsid w:val="00C86224"/>
    <w:rsid w:val="00C86A06"/>
    <w:rsid w:val="00C86EC1"/>
    <w:rsid w:val="00C903B8"/>
    <w:rsid w:val="00C90A5A"/>
    <w:rsid w:val="00C90A7D"/>
    <w:rsid w:val="00C90D9F"/>
    <w:rsid w:val="00C91019"/>
    <w:rsid w:val="00C9170A"/>
    <w:rsid w:val="00C91A5D"/>
    <w:rsid w:val="00C91A72"/>
    <w:rsid w:val="00C926E0"/>
    <w:rsid w:val="00C93CFB"/>
    <w:rsid w:val="00C94117"/>
    <w:rsid w:val="00C94187"/>
    <w:rsid w:val="00C942E8"/>
    <w:rsid w:val="00C947BE"/>
    <w:rsid w:val="00C94A4E"/>
    <w:rsid w:val="00C94D1A"/>
    <w:rsid w:val="00C94D40"/>
    <w:rsid w:val="00C95C36"/>
    <w:rsid w:val="00C9617F"/>
    <w:rsid w:val="00C96368"/>
    <w:rsid w:val="00C96C6C"/>
    <w:rsid w:val="00C96FC5"/>
    <w:rsid w:val="00C97C31"/>
    <w:rsid w:val="00CA0B19"/>
    <w:rsid w:val="00CA0F71"/>
    <w:rsid w:val="00CA1DA8"/>
    <w:rsid w:val="00CA23EF"/>
    <w:rsid w:val="00CA24D2"/>
    <w:rsid w:val="00CA2AF9"/>
    <w:rsid w:val="00CA327E"/>
    <w:rsid w:val="00CA35AC"/>
    <w:rsid w:val="00CA3910"/>
    <w:rsid w:val="00CA4219"/>
    <w:rsid w:val="00CA456B"/>
    <w:rsid w:val="00CA4C8E"/>
    <w:rsid w:val="00CA5744"/>
    <w:rsid w:val="00CA57CF"/>
    <w:rsid w:val="00CA591E"/>
    <w:rsid w:val="00CA68E2"/>
    <w:rsid w:val="00CA6EB2"/>
    <w:rsid w:val="00CA7BC3"/>
    <w:rsid w:val="00CA7EFF"/>
    <w:rsid w:val="00CB05DC"/>
    <w:rsid w:val="00CB07C9"/>
    <w:rsid w:val="00CB14FC"/>
    <w:rsid w:val="00CB1EE6"/>
    <w:rsid w:val="00CB2939"/>
    <w:rsid w:val="00CB2DCF"/>
    <w:rsid w:val="00CB2FF8"/>
    <w:rsid w:val="00CB369C"/>
    <w:rsid w:val="00CB47FD"/>
    <w:rsid w:val="00CB4C68"/>
    <w:rsid w:val="00CB5292"/>
    <w:rsid w:val="00CB52F0"/>
    <w:rsid w:val="00CB5781"/>
    <w:rsid w:val="00CB5A76"/>
    <w:rsid w:val="00CB5DC1"/>
    <w:rsid w:val="00CB7757"/>
    <w:rsid w:val="00CC0AC3"/>
    <w:rsid w:val="00CC1317"/>
    <w:rsid w:val="00CC134C"/>
    <w:rsid w:val="00CC13F8"/>
    <w:rsid w:val="00CC1B7D"/>
    <w:rsid w:val="00CC26B1"/>
    <w:rsid w:val="00CC2A70"/>
    <w:rsid w:val="00CC2EF8"/>
    <w:rsid w:val="00CC37C5"/>
    <w:rsid w:val="00CC39A6"/>
    <w:rsid w:val="00CC3FED"/>
    <w:rsid w:val="00CC43C9"/>
    <w:rsid w:val="00CC4687"/>
    <w:rsid w:val="00CC4DB7"/>
    <w:rsid w:val="00CC64D1"/>
    <w:rsid w:val="00CC6A30"/>
    <w:rsid w:val="00CC6B3D"/>
    <w:rsid w:val="00CC7CEF"/>
    <w:rsid w:val="00CD035D"/>
    <w:rsid w:val="00CD0868"/>
    <w:rsid w:val="00CD0C1E"/>
    <w:rsid w:val="00CD17D5"/>
    <w:rsid w:val="00CD1D8B"/>
    <w:rsid w:val="00CD34BB"/>
    <w:rsid w:val="00CD38CA"/>
    <w:rsid w:val="00CD4135"/>
    <w:rsid w:val="00CD46A5"/>
    <w:rsid w:val="00CD4D3D"/>
    <w:rsid w:val="00CD4E97"/>
    <w:rsid w:val="00CD613C"/>
    <w:rsid w:val="00CD6589"/>
    <w:rsid w:val="00CD6660"/>
    <w:rsid w:val="00CD6984"/>
    <w:rsid w:val="00CD761C"/>
    <w:rsid w:val="00CD78E3"/>
    <w:rsid w:val="00CD7B04"/>
    <w:rsid w:val="00CE004C"/>
    <w:rsid w:val="00CE083C"/>
    <w:rsid w:val="00CE0E25"/>
    <w:rsid w:val="00CE1492"/>
    <w:rsid w:val="00CE1998"/>
    <w:rsid w:val="00CE1CA1"/>
    <w:rsid w:val="00CE2067"/>
    <w:rsid w:val="00CE2D63"/>
    <w:rsid w:val="00CE2FA1"/>
    <w:rsid w:val="00CE3320"/>
    <w:rsid w:val="00CE358B"/>
    <w:rsid w:val="00CE3796"/>
    <w:rsid w:val="00CE42B2"/>
    <w:rsid w:val="00CE638C"/>
    <w:rsid w:val="00CE6718"/>
    <w:rsid w:val="00CE6A3B"/>
    <w:rsid w:val="00CE75AE"/>
    <w:rsid w:val="00CE75E5"/>
    <w:rsid w:val="00CF051C"/>
    <w:rsid w:val="00CF0E6E"/>
    <w:rsid w:val="00CF1412"/>
    <w:rsid w:val="00CF1C7A"/>
    <w:rsid w:val="00CF246D"/>
    <w:rsid w:val="00CF2603"/>
    <w:rsid w:val="00CF2726"/>
    <w:rsid w:val="00CF2982"/>
    <w:rsid w:val="00CF40C8"/>
    <w:rsid w:val="00CF41C7"/>
    <w:rsid w:val="00CF44D1"/>
    <w:rsid w:val="00CF4755"/>
    <w:rsid w:val="00CF4D12"/>
    <w:rsid w:val="00CF4E20"/>
    <w:rsid w:val="00CF50B4"/>
    <w:rsid w:val="00CF59DA"/>
    <w:rsid w:val="00CF7388"/>
    <w:rsid w:val="00D00023"/>
    <w:rsid w:val="00D00079"/>
    <w:rsid w:val="00D00220"/>
    <w:rsid w:val="00D01580"/>
    <w:rsid w:val="00D03366"/>
    <w:rsid w:val="00D034D5"/>
    <w:rsid w:val="00D039AB"/>
    <w:rsid w:val="00D04063"/>
    <w:rsid w:val="00D0406C"/>
    <w:rsid w:val="00D044F2"/>
    <w:rsid w:val="00D04993"/>
    <w:rsid w:val="00D05453"/>
    <w:rsid w:val="00D05A4B"/>
    <w:rsid w:val="00D05A6F"/>
    <w:rsid w:val="00D06117"/>
    <w:rsid w:val="00D06135"/>
    <w:rsid w:val="00D06721"/>
    <w:rsid w:val="00D07373"/>
    <w:rsid w:val="00D07AC5"/>
    <w:rsid w:val="00D07C23"/>
    <w:rsid w:val="00D07EA5"/>
    <w:rsid w:val="00D10282"/>
    <w:rsid w:val="00D10E26"/>
    <w:rsid w:val="00D1112F"/>
    <w:rsid w:val="00D11425"/>
    <w:rsid w:val="00D126A1"/>
    <w:rsid w:val="00D1296C"/>
    <w:rsid w:val="00D12E69"/>
    <w:rsid w:val="00D1304D"/>
    <w:rsid w:val="00D1387B"/>
    <w:rsid w:val="00D1398A"/>
    <w:rsid w:val="00D14370"/>
    <w:rsid w:val="00D145E3"/>
    <w:rsid w:val="00D14AE3"/>
    <w:rsid w:val="00D15691"/>
    <w:rsid w:val="00D16466"/>
    <w:rsid w:val="00D16692"/>
    <w:rsid w:val="00D17628"/>
    <w:rsid w:val="00D177C5"/>
    <w:rsid w:val="00D179DA"/>
    <w:rsid w:val="00D17B23"/>
    <w:rsid w:val="00D20605"/>
    <w:rsid w:val="00D20AA7"/>
    <w:rsid w:val="00D20B4C"/>
    <w:rsid w:val="00D20F30"/>
    <w:rsid w:val="00D213B0"/>
    <w:rsid w:val="00D21545"/>
    <w:rsid w:val="00D21C6F"/>
    <w:rsid w:val="00D21F3D"/>
    <w:rsid w:val="00D235F4"/>
    <w:rsid w:val="00D24548"/>
    <w:rsid w:val="00D24D8A"/>
    <w:rsid w:val="00D2528F"/>
    <w:rsid w:val="00D25477"/>
    <w:rsid w:val="00D25D5E"/>
    <w:rsid w:val="00D26538"/>
    <w:rsid w:val="00D2776F"/>
    <w:rsid w:val="00D279BF"/>
    <w:rsid w:val="00D27D7B"/>
    <w:rsid w:val="00D27F8D"/>
    <w:rsid w:val="00D304A7"/>
    <w:rsid w:val="00D30B6E"/>
    <w:rsid w:val="00D3186F"/>
    <w:rsid w:val="00D31AC0"/>
    <w:rsid w:val="00D31F32"/>
    <w:rsid w:val="00D3216A"/>
    <w:rsid w:val="00D3232C"/>
    <w:rsid w:val="00D32593"/>
    <w:rsid w:val="00D32B3F"/>
    <w:rsid w:val="00D337D6"/>
    <w:rsid w:val="00D33A98"/>
    <w:rsid w:val="00D33E40"/>
    <w:rsid w:val="00D343B3"/>
    <w:rsid w:val="00D3453B"/>
    <w:rsid w:val="00D34844"/>
    <w:rsid w:val="00D35445"/>
    <w:rsid w:val="00D358AE"/>
    <w:rsid w:val="00D3688F"/>
    <w:rsid w:val="00D36917"/>
    <w:rsid w:val="00D374D8"/>
    <w:rsid w:val="00D400BE"/>
    <w:rsid w:val="00D404E7"/>
    <w:rsid w:val="00D404F8"/>
    <w:rsid w:val="00D407E3"/>
    <w:rsid w:val="00D409EE"/>
    <w:rsid w:val="00D40D92"/>
    <w:rsid w:val="00D41D38"/>
    <w:rsid w:val="00D42102"/>
    <w:rsid w:val="00D4222B"/>
    <w:rsid w:val="00D4225A"/>
    <w:rsid w:val="00D424C8"/>
    <w:rsid w:val="00D4275A"/>
    <w:rsid w:val="00D4293F"/>
    <w:rsid w:val="00D43020"/>
    <w:rsid w:val="00D433C9"/>
    <w:rsid w:val="00D438CB"/>
    <w:rsid w:val="00D43C31"/>
    <w:rsid w:val="00D43DB8"/>
    <w:rsid w:val="00D43E46"/>
    <w:rsid w:val="00D44FCF"/>
    <w:rsid w:val="00D450C3"/>
    <w:rsid w:val="00D4562D"/>
    <w:rsid w:val="00D4765D"/>
    <w:rsid w:val="00D47EC7"/>
    <w:rsid w:val="00D50D0F"/>
    <w:rsid w:val="00D51465"/>
    <w:rsid w:val="00D51821"/>
    <w:rsid w:val="00D51892"/>
    <w:rsid w:val="00D51C2C"/>
    <w:rsid w:val="00D52070"/>
    <w:rsid w:val="00D5233E"/>
    <w:rsid w:val="00D52F2B"/>
    <w:rsid w:val="00D530BE"/>
    <w:rsid w:val="00D531FC"/>
    <w:rsid w:val="00D53209"/>
    <w:rsid w:val="00D544C3"/>
    <w:rsid w:val="00D54625"/>
    <w:rsid w:val="00D550A6"/>
    <w:rsid w:val="00D55380"/>
    <w:rsid w:val="00D55863"/>
    <w:rsid w:val="00D55B86"/>
    <w:rsid w:val="00D56533"/>
    <w:rsid w:val="00D56D85"/>
    <w:rsid w:val="00D57008"/>
    <w:rsid w:val="00D5706F"/>
    <w:rsid w:val="00D5782A"/>
    <w:rsid w:val="00D57EC8"/>
    <w:rsid w:val="00D60E04"/>
    <w:rsid w:val="00D60E0B"/>
    <w:rsid w:val="00D6102F"/>
    <w:rsid w:val="00D612E7"/>
    <w:rsid w:val="00D6154D"/>
    <w:rsid w:val="00D61E2C"/>
    <w:rsid w:val="00D62281"/>
    <w:rsid w:val="00D62838"/>
    <w:rsid w:val="00D63038"/>
    <w:rsid w:val="00D63070"/>
    <w:rsid w:val="00D6321C"/>
    <w:rsid w:val="00D6379D"/>
    <w:rsid w:val="00D63C2E"/>
    <w:rsid w:val="00D6423B"/>
    <w:rsid w:val="00D647C2"/>
    <w:rsid w:val="00D64CB2"/>
    <w:rsid w:val="00D65082"/>
    <w:rsid w:val="00D65CF5"/>
    <w:rsid w:val="00D65DEC"/>
    <w:rsid w:val="00D65E62"/>
    <w:rsid w:val="00D6649D"/>
    <w:rsid w:val="00D66D4C"/>
    <w:rsid w:val="00D66FA8"/>
    <w:rsid w:val="00D70448"/>
    <w:rsid w:val="00D70CFB"/>
    <w:rsid w:val="00D7165A"/>
    <w:rsid w:val="00D722D1"/>
    <w:rsid w:val="00D7255A"/>
    <w:rsid w:val="00D732F4"/>
    <w:rsid w:val="00D739ED"/>
    <w:rsid w:val="00D75641"/>
    <w:rsid w:val="00D75C73"/>
    <w:rsid w:val="00D7691B"/>
    <w:rsid w:val="00D770E5"/>
    <w:rsid w:val="00D7747A"/>
    <w:rsid w:val="00D77B10"/>
    <w:rsid w:val="00D77E2F"/>
    <w:rsid w:val="00D77FF7"/>
    <w:rsid w:val="00D80A73"/>
    <w:rsid w:val="00D80C6B"/>
    <w:rsid w:val="00D80C6E"/>
    <w:rsid w:val="00D8186D"/>
    <w:rsid w:val="00D819CC"/>
    <w:rsid w:val="00D81CB8"/>
    <w:rsid w:val="00D81F40"/>
    <w:rsid w:val="00D82025"/>
    <w:rsid w:val="00D82A0C"/>
    <w:rsid w:val="00D834D3"/>
    <w:rsid w:val="00D84240"/>
    <w:rsid w:val="00D845A9"/>
    <w:rsid w:val="00D849B6"/>
    <w:rsid w:val="00D853F4"/>
    <w:rsid w:val="00D85486"/>
    <w:rsid w:val="00D856FE"/>
    <w:rsid w:val="00D85FAA"/>
    <w:rsid w:val="00D86498"/>
    <w:rsid w:val="00D86E75"/>
    <w:rsid w:val="00D871AD"/>
    <w:rsid w:val="00D87C10"/>
    <w:rsid w:val="00D87C38"/>
    <w:rsid w:val="00D90479"/>
    <w:rsid w:val="00D904A9"/>
    <w:rsid w:val="00D913BF"/>
    <w:rsid w:val="00D91517"/>
    <w:rsid w:val="00D91645"/>
    <w:rsid w:val="00D91739"/>
    <w:rsid w:val="00D91A64"/>
    <w:rsid w:val="00D91E59"/>
    <w:rsid w:val="00D92115"/>
    <w:rsid w:val="00D926EC"/>
    <w:rsid w:val="00D92BBC"/>
    <w:rsid w:val="00D9432B"/>
    <w:rsid w:val="00D94407"/>
    <w:rsid w:val="00D9496A"/>
    <w:rsid w:val="00D957A8"/>
    <w:rsid w:val="00D95C25"/>
    <w:rsid w:val="00D95DCD"/>
    <w:rsid w:val="00D9625C"/>
    <w:rsid w:val="00D96766"/>
    <w:rsid w:val="00D967B9"/>
    <w:rsid w:val="00D96979"/>
    <w:rsid w:val="00D96FB3"/>
    <w:rsid w:val="00D974F3"/>
    <w:rsid w:val="00DA0185"/>
    <w:rsid w:val="00DA09E4"/>
    <w:rsid w:val="00DA0A2C"/>
    <w:rsid w:val="00DA0A3A"/>
    <w:rsid w:val="00DA176A"/>
    <w:rsid w:val="00DA17E5"/>
    <w:rsid w:val="00DA1A4D"/>
    <w:rsid w:val="00DA1FE3"/>
    <w:rsid w:val="00DA200D"/>
    <w:rsid w:val="00DA3376"/>
    <w:rsid w:val="00DA3CD8"/>
    <w:rsid w:val="00DA3FCA"/>
    <w:rsid w:val="00DA4358"/>
    <w:rsid w:val="00DA43E4"/>
    <w:rsid w:val="00DA49A7"/>
    <w:rsid w:val="00DA4B97"/>
    <w:rsid w:val="00DA4C1F"/>
    <w:rsid w:val="00DA4D20"/>
    <w:rsid w:val="00DA54D0"/>
    <w:rsid w:val="00DA5634"/>
    <w:rsid w:val="00DA5A7A"/>
    <w:rsid w:val="00DA5D22"/>
    <w:rsid w:val="00DA5FF7"/>
    <w:rsid w:val="00DA7270"/>
    <w:rsid w:val="00DA769A"/>
    <w:rsid w:val="00DA7938"/>
    <w:rsid w:val="00DA79F5"/>
    <w:rsid w:val="00DB0C74"/>
    <w:rsid w:val="00DB11CF"/>
    <w:rsid w:val="00DB15BA"/>
    <w:rsid w:val="00DB1F55"/>
    <w:rsid w:val="00DB2139"/>
    <w:rsid w:val="00DB244B"/>
    <w:rsid w:val="00DB24B8"/>
    <w:rsid w:val="00DB2BEF"/>
    <w:rsid w:val="00DB3B5E"/>
    <w:rsid w:val="00DB3E19"/>
    <w:rsid w:val="00DB3E78"/>
    <w:rsid w:val="00DB5388"/>
    <w:rsid w:val="00DB5400"/>
    <w:rsid w:val="00DB5532"/>
    <w:rsid w:val="00DB60A5"/>
    <w:rsid w:val="00DB6493"/>
    <w:rsid w:val="00DB6BA9"/>
    <w:rsid w:val="00DB6F41"/>
    <w:rsid w:val="00DB7824"/>
    <w:rsid w:val="00DC00B0"/>
    <w:rsid w:val="00DC01F1"/>
    <w:rsid w:val="00DC0783"/>
    <w:rsid w:val="00DC0B84"/>
    <w:rsid w:val="00DC1238"/>
    <w:rsid w:val="00DC14F3"/>
    <w:rsid w:val="00DC1725"/>
    <w:rsid w:val="00DC1885"/>
    <w:rsid w:val="00DC1EBC"/>
    <w:rsid w:val="00DC2986"/>
    <w:rsid w:val="00DC38C0"/>
    <w:rsid w:val="00DC43A4"/>
    <w:rsid w:val="00DC4CCB"/>
    <w:rsid w:val="00DC4CFA"/>
    <w:rsid w:val="00DC5D84"/>
    <w:rsid w:val="00DC5DAF"/>
    <w:rsid w:val="00DC6925"/>
    <w:rsid w:val="00DC6F45"/>
    <w:rsid w:val="00DC70D0"/>
    <w:rsid w:val="00DC77B5"/>
    <w:rsid w:val="00DC7902"/>
    <w:rsid w:val="00DD00D0"/>
    <w:rsid w:val="00DD035C"/>
    <w:rsid w:val="00DD0398"/>
    <w:rsid w:val="00DD07EC"/>
    <w:rsid w:val="00DD0A62"/>
    <w:rsid w:val="00DD11C8"/>
    <w:rsid w:val="00DD19AC"/>
    <w:rsid w:val="00DD1B59"/>
    <w:rsid w:val="00DD1BCA"/>
    <w:rsid w:val="00DD292B"/>
    <w:rsid w:val="00DD30C1"/>
    <w:rsid w:val="00DD39C1"/>
    <w:rsid w:val="00DD439E"/>
    <w:rsid w:val="00DD46F9"/>
    <w:rsid w:val="00DD4985"/>
    <w:rsid w:val="00DD4A2E"/>
    <w:rsid w:val="00DD4A47"/>
    <w:rsid w:val="00DD5482"/>
    <w:rsid w:val="00DD5BCD"/>
    <w:rsid w:val="00DD5E3C"/>
    <w:rsid w:val="00DD627F"/>
    <w:rsid w:val="00DD6D6B"/>
    <w:rsid w:val="00DD79ED"/>
    <w:rsid w:val="00DE0843"/>
    <w:rsid w:val="00DE0A62"/>
    <w:rsid w:val="00DE0A99"/>
    <w:rsid w:val="00DE17B3"/>
    <w:rsid w:val="00DE1E38"/>
    <w:rsid w:val="00DE2563"/>
    <w:rsid w:val="00DE264F"/>
    <w:rsid w:val="00DE2BB4"/>
    <w:rsid w:val="00DE2C75"/>
    <w:rsid w:val="00DE2FE4"/>
    <w:rsid w:val="00DE310A"/>
    <w:rsid w:val="00DE3A09"/>
    <w:rsid w:val="00DE3AE1"/>
    <w:rsid w:val="00DE3C8E"/>
    <w:rsid w:val="00DE3EA2"/>
    <w:rsid w:val="00DE4009"/>
    <w:rsid w:val="00DE4240"/>
    <w:rsid w:val="00DE4643"/>
    <w:rsid w:val="00DE509B"/>
    <w:rsid w:val="00DE517D"/>
    <w:rsid w:val="00DE54D1"/>
    <w:rsid w:val="00DE5959"/>
    <w:rsid w:val="00DE6453"/>
    <w:rsid w:val="00DE6E05"/>
    <w:rsid w:val="00DE7816"/>
    <w:rsid w:val="00DF0218"/>
    <w:rsid w:val="00DF1189"/>
    <w:rsid w:val="00DF13F4"/>
    <w:rsid w:val="00DF1701"/>
    <w:rsid w:val="00DF1CAB"/>
    <w:rsid w:val="00DF20F7"/>
    <w:rsid w:val="00DF24B6"/>
    <w:rsid w:val="00DF3B29"/>
    <w:rsid w:val="00DF3CC3"/>
    <w:rsid w:val="00DF4202"/>
    <w:rsid w:val="00DF4EC8"/>
    <w:rsid w:val="00DF50C0"/>
    <w:rsid w:val="00DF6490"/>
    <w:rsid w:val="00DF64B6"/>
    <w:rsid w:val="00DF6EB1"/>
    <w:rsid w:val="00DF6FD0"/>
    <w:rsid w:val="00DF72C2"/>
    <w:rsid w:val="00DF769E"/>
    <w:rsid w:val="00DF7F6F"/>
    <w:rsid w:val="00E0065A"/>
    <w:rsid w:val="00E00E0E"/>
    <w:rsid w:val="00E00EC6"/>
    <w:rsid w:val="00E01582"/>
    <w:rsid w:val="00E019C2"/>
    <w:rsid w:val="00E02539"/>
    <w:rsid w:val="00E02B2B"/>
    <w:rsid w:val="00E02DEA"/>
    <w:rsid w:val="00E0313D"/>
    <w:rsid w:val="00E0357E"/>
    <w:rsid w:val="00E03729"/>
    <w:rsid w:val="00E03F7E"/>
    <w:rsid w:val="00E04334"/>
    <w:rsid w:val="00E044E3"/>
    <w:rsid w:val="00E048FC"/>
    <w:rsid w:val="00E04B16"/>
    <w:rsid w:val="00E053E6"/>
    <w:rsid w:val="00E0590B"/>
    <w:rsid w:val="00E05E81"/>
    <w:rsid w:val="00E061D5"/>
    <w:rsid w:val="00E066BD"/>
    <w:rsid w:val="00E06CD4"/>
    <w:rsid w:val="00E06F14"/>
    <w:rsid w:val="00E07A22"/>
    <w:rsid w:val="00E10D0A"/>
    <w:rsid w:val="00E10D0E"/>
    <w:rsid w:val="00E11B44"/>
    <w:rsid w:val="00E12715"/>
    <w:rsid w:val="00E129E6"/>
    <w:rsid w:val="00E139C6"/>
    <w:rsid w:val="00E13BCC"/>
    <w:rsid w:val="00E13C7B"/>
    <w:rsid w:val="00E153DC"/>
    <w:rsid w:val="00E154EF"/>
    <w:rsid w:val="00E162CB"/>
    <w:rsid w:val="00E1646E"/>
    <w:rsid w:val="00E16B58"/>
    <w:rsid w:val="00E16BBF"/>
    <w:rsid w:val="00E16CC9"/>
    <w:rsid w:val="00E170F5"/>
    <w:rsid w:val="00E17109"/>
    <w:rsid w:val="00E177FF"/>
    <w:rsid w:val="00E17AD4"/>
    <w:rsid w:val="00E20AD0"/>
    <w:rsid w:val="00E20DE4"/>
    <w:rsid w:val="00E21045"/>
    <w:rsid w:val="00E211EB"/>
    <w:rsid w:val="00E2135D"/>
    <w:rsid w:val="00E21AEB"/>
    <w:rsid w:val="00E21E99"/>
    <w:rsid w:val="00E221A9"/>
    <w:rsid w:val="00E22485"/>
    <w:rsid w:val="00E228AF"/>
    <w:rsid w:val="00E23680"/>
    <w:rsid w:val="00E244D3"/>
    <w:rsid w:val="00E259EC"/>
    <w:rsid w:val="00E25E0A"/>
    <w:rsid w:val="00E26094"/>
    <w:rsid w:val="00E2692D"/>
    <w:rsid w:val="00E26C04"/>
    <w:rsid w:val="00E26FF1"/>
    <w:rsid w:val="00E30475"/>
    <w:rsid w:val="00E30487"/>
    <w:rsid w:val="00E30FF6"/>
    <w:rsid w:val="00E31FA9"/>
    <w:rsid w:val="00E32187"/>
    <w:rsid w:val="00E329F7"/>
    <w:rsid w:val="00E32B15"/>
    <w:rsid w:val="00E337D2"/>
    <w:rsid w:val="00E33B84"/>
    <w:rsid w:val="00E33E60"/>
    <w:rsid w:val="00E3429D"/>
    <w:rsid w:val="00E348E6"/>
    <w:rsid w:val="00E3490C"/>
    <w:rsid w:val="00E34AB7"/>
    <w:rsid w:val="00E34F87"/>
    <w:rsid w:val="00E35FE7"/>
    <w:rsid w:val="00E3713E"/>
    <w:rsid w:val="00E372E2"/>
    <w:rsid w:val="00E37499"/>
    <w:rsid w:val="00E37856"/>
    <w:rsid w:val="00E37A78"/>
    <w:rsid w:val="00E40004"/>
    <w:rsid w:val="00E40403"/>
    <w:rsid w:val="00E413B2"/>
    <w:rsid w:val="00E419FE"/>
    <w:rsid w:val="00E41DDD"/>
    <w:rsid w:val="00E42107"/>
    <w:rsid w:val="00E423A7"/>
    <w:rsid w:val="00E432DC"/>
    <w:rsid w:val="00E43B0A"/>
    <w:rsid w:val="00E43B37"/>
    <w:rsid w:val="00E43D82"/>
    <w:rsid w:val="00E43DB7"/>
    <w:rsid w:val="00E4423C"/>
    <w:rsid w:val="00E443E1"/>
    <w:rsid w:val="00E446A6"/>
    <w:rsid w:val="00E44ACE"/>
    <w:rsid w:val="00E44AEC"/>
    <w:rsid w:val="00E45404"/>
    <w:rsid w:val="00E463A2"/>
    <w:rsid w:val="00E468C1"/>
    <w:rsid w:val="00E47ADD"/>
    <w:rsid w:val="00E47E50"/>
    <w:rsid w:val="00E5058C"/>
    <w:rsid w:val="00E52B25"/>
    <w:rsid w:val="00E53278"/>
    <w:rsid w:val="00E53C38"/>
    <w:rsid w:val="00E5490A"/>
    <w:rsid w:val="00E54B9A"/>
    <w:rsid w:val="00E5514D"/>
    <w:rsid w:val="00E55384"/>
    <w:rsid w:val="00E55DF8"/>
    <w:rsid w:val="00E5625E"/>
    <w:rsid w:val="00E563A3"/>
    <w:rsid w:val="00E564F1"/>
    <w:rsid w:val="00E56517"/>
    <w:rsid w:val="00E5653B"/>
    <w:rsid w:val="00E57072"/>
    <w:rsid w:val="00E57BC1"/>
    <w:rsid w:val="00E57D68"/>
    <w:rsid w:val="00E60182"/>
    <w:rsid w:val="00E606FC"/>
    <w:rsid w:val="00E60900"/>
    <w:rsid w:val="00E60C0D"/>
    <w:rsid w:val="00E6158A"/>
    <w:rsid w:val="00E617B3"/>
    <w:rsid w:val="00E6198E"/>
    <w:rsid w:val="00E619FB"/>
    <w:rsid w:val="00E61CC8"/>
    <w:rsid w:val="00E61DDA"/>
    <w:rsid w:val="00E62BB9"/>
    <w:rsid w:val="00E63243"/>
    <w:rsid w:val="00E63543"/>
    <w:rsid w:val="00E63AE0"/>
    <w:rsid w:val="00E64355"/>
    <w:rsid w:val="00E64708"/>
    <w:rsid w:val="00E64D95"/>
    <w:rsid w:val="00E6585B"/>
    <w:rsid w:val="00E65A05"/>
    <w:rsid w:val="00E65B64"/>
    <w:rsid w:val="00E66A69"/>
    <w:rsid w:val="00E6710E"/>
    <w:rsid w:val="00E6727E"/>
    <w:rsid w:val="00E67303"/>
    <w:rsid w:val="00E67559"/>
    <w:rsid w:val="00E67B00"/>
    <w:rsid w:val="00E70070"/>
    <w:rsid w:val="00E7215B"/>
    <w:rsid w:val="00E724A8"/>
    <w:rsid w:val="00E72520"/>
    <w:rsid w:val="00E735E3"/>
    <w:rsid w:val="00E73AAF"/>
    <w:rsid w:val="00E74166"/>
    <w:rsid w:val="00E74DC4"/>
    <w:rsid w:val="00E75435"/>
    <w:rsid w:val="00E75B4B"/>
    <w:rsid w:val="00E75D3A"/>
    <w:rsid w:val="00E7636E"/>
    <w:rsid w:val="00E818A0"/>
    <w:rsid w:val="00E82369"/>
    <w:rsid w:val="00E8242E"/>
    <w:rsid w:val="00E829E0"/>
    <w:rsid w:val="00E82C40"/>
    <w:rsid w:val="00E8313E"/>
    <w:rsid w:val="00E8326A"/>
    <w:rsid w:val="00E833DF"/>
    <w:rsid w:val="00E834C9"/>
    <w:rsid w:val="00E835DA"/>
    <w:rsid w:val="00E83C25"/>
    <w:rsid w:val="00E83DF3"/>
    <w:rsid w:val="00E8408D"/>
    <w:rsid w:val="00E86426"/>
    <w:rsid w:val="00E866D1"/>
    <w:rsid w:val="00E86D95"/>
    <w:rsid w:val="00E86DE8"/>
    <w:rsid w:val="00E86DF2"/>
    <w:rsid w:val="00E877BD"/>
    <w:rsid w:val="00E879A1"/>
    <w:rsid w:val="00E87B90"/>
    <w:rsid w:val="00E901B7"/>
    <w:rsid w:val="00E90682"/>
    <w:rsid w:val="00E9105E"/>
    <w:rsid w:val="00E9164F"/>
    <w:rsid w:val="00E91655"/>
    <w:rsid w:val="00E9170B"/>
    <w:rsid w:val="00E9182C"/>
    <w:rsid w:val="00E91D9C"/>
    <w:rsid w:val="00E91EAE"/>
    <w:rsid w:val="00E9215A"/>
    <w:rsid w:val="00E92495"/>
    <w:rsid w:val="00E924E7"/>
    <w:rsid w:val="00E92B21"/>
    <w:rsid w:val="00E92E6B"/>
    <w:rsid w:val="00E93048"/>
    <w:rsid w:val="00E93322"/>
    <w:rsid w:val="00E93621"/>
    <w:rsid w:val="00E94A41"/>
    <w:rsid w:val="00E94C22"/>
    <w:rsid w:val="00E95797"/>
    <w:rsid w:val="00E958D6"/>
    <w:rsid w:val="00E95997"/>
    <w:rsid w:val="00E96343"/>
    <w:rsid w:val="00E96FCD"/>
    <w:rsid w:val="00E97270"/>
    <w:rsid w:val="00E9769A"/>
    <w:rsid w:val="00E97810"/>
    <w:rsid w:val="00EA0F36"/>
    <w:rsid w:val="00EA1E8A"/>
    <w:rsid w:val="00EA23C0"/>
    <w:rsid w:val="00EA26DE"/>
    <w:rsid w:val="00EA3400"/>
    <w:rsid w:val="00EA35E5"/>
    <w:rsid w:val="00EA3BA0"/>
    <w:rsid w:val="00EA4287"/>
    <w:rsid w:val="00EA4301"/>
    <w:rsid w:val="00EA47BB"/>
    <w:rsid w:val="00EA5FD9"/>
    <w:rsid w:val="00EA63C3"/>
    <w:rsid w:val="00EA6AB8"/>
    <w:rsid w:val="00EA6B77"/>
    <w:rsid w:val="00EA744A"/>
    <w:rsid w:val="00EB02D2"/>
    <w:rsid w:val="00EB03EF"/>
    <w:rsid w:val="00EB077B"/>
    <w:rsid w:val="00EB08F1"/>
    <w:rsid w:val="00EB0F29"/>
    <w:rsid w:val="00EB0FFE"/>
    <w:rsid w:val="00EB1108"/>
    <w:rsid w:val="00EB1D08"/>
    <w:rsid w:val="00EB2525"/>
    <w:rsid w:val="00EB2A38"/>
    <w:rsid w:val="00EB2BEF"/>
    <w:rsid w:val="00EB2C08"/>
    <w:rsid w:val="00EB2C26"/>
    <w:rsid w:val="00EB2EE9"/>
    <w:rsid w:val="00EB2FB1"/>
    <w:rsid w:val="00EB3238"/>
    <w:rsid w:val="00EB3D24"/>
    <w:rsid w:val="00EB3E21"/>
    <w:rsid w:val="00EB3F18"/>
    <w:rsid w:val="00EB463F"/>
    <w:rsid w:val="00EB4A3F"/>
    <w:rsid w:val="00EB5448"/>
    <w:rsid w:val="00EB5741"/>
    <w:rsid w:val="00EB7031"/>
    <w:rsid w:val="00EC0C12"/>
    <w:rsid w:val="00EC162B"/>
    <w:rsid w:val="00EC166B"/>
    <w:rsid w:val="00EC23CD"/>
    <w:rsid w:val="00EC2572"/>
    <w:rsid w:val="00EC2AD9"/>
    <w:rsid w:val="00EC320D"/>
    <w:rsid w:val="00EC338F"/>
    <w:rsid w:val="00EC3F0C"/>
    <w:rsid w:val="00EC3F84"/>
    <w:rsid w:val="00EC45F6"/>
    <w:rsid w:val="00EC48F3"/>
    <w:rsid w:val="00EC4984"/>
    <w:rsid w:val="00EC4B2F"/>
    <w:rsid w:val="00EC4FEC"/>
    <w:rsid w:val="00EC5DC5"/>
    <w:rsid w:val="00EC5E26"/>
    <w:rsid w:val="00EC62C1"/>
    <w:rsid w:val="00EC647B"/>
    <w:rsid w:val="00EC6F31"/>
    <w:rsid w:val="00EC7196"/>
    <w:rsid w:val="00EC73B4"/>
    <w:rsid w:val="00ED0530"/>
    <w:rsid w:val="00ED0580"/>
    <w:rsid w:val="00ED07C4"/>
    <w:rsid w:val="00ED1603"/>
    <w:rsid w:val="00ED1736"/>
    <w:rsid w:val="00ED1794"/>
    <w:rsid w:val="00ED271C"/>
    <w:rsid w:val="00ED3C46"/>
    <w:rsid w:val="00ED45ED"/>
    <w:rsid w:val="00ED469F"/>
    <w:rsid w:val="00ED4947"/>
    <w:rsid w:val="00ED4C8E"/>
    <w:rsid w:val="00ED63AE"/>
    <w:rsid w:val="00ED6C6A"/>
    <w:rsid w:val="00ED748C"/>
    <w:rsid w:val="00ED7BCF"/>
    <w:rsid w:val="00ED7E94"/>
    <w:rsid w:val="00ED7EEB"/>
    <w:rsid w:val="00EE0124"/>
    <w:rsid w:val="00EE072E"/>
    <w:rsid w:val="00EE1454"/>
    <w:rsid w:val="00EE20A8"/>
    <w:rsid w:val="00EE2191"/>
    <w:rsid w:val="00EE2353"/>
    <w:rsid w:val="00EE2625"/>
    <w:rsid w:val="00EE33A6"/>
    <w:rsid w:val="00EE38FF"/>
    <w:rsid w:val="00EE3B01"/>
    <w:rsid w:val="00EE40E0"/>
    <w:rsid w:val="00EE5044"/>
    <w:rsid w:val="00EE5526"/>
    <w:rsid w:val="00EE650B"/>
    <w:rsid w:val="00EE6640"/>
    <w:rsid w:val="00EE6ACB"/>
    <w:rsid w:val="00EE6C1F"/>
    <w:rsid w:val="00EE6C98"/>
    <w:rsid w:val="00EE6C9E"/>
    <w:rsid w:val="00EE6DDA"/>
    <w:rsid w:val="00EE7020"/>
    <w:rsid w:val="00EE750C"/>
    <w:rsid w:val="00EE780B"/>
    <w:rsid w:val="00EE7BC3"/>
    <w:rsid w:val="00EF022D"/>
    <w:rsid w:val="00EF05E6"/>
    <w:rsid w:val="00EF0634"/>
    <w:rsid w:val="00EF0E82"/>
    <w:rsid w:val="00EF0EDD"/>
    <w:rsid w:val="00EF0EE4"/>
    <w:rsid w:val="00EF1371"/>
    <w:rsid w:val="00EF18B4"/>
    <w:rsid w:val="00EF1E3D"/>
    <w:rsid w:val="00EF27E7"/>
    <w:rsid w:val="00EF2A17"/>
    <w:rsid w:val="00EF2C1E"/>
    <w:rsid w:val="00EF2DD8"/>
    <w:rsid w:val="00EF2F92"/>
    <w:rsid w:val="00EF3093"/>
    <w:rsid w:val="00EF321D"/>
    <w:rsid w:val="00EF4F57"/>
    <w:rsid w:val="00EF54FA"/>
    <w:rsid w:val="00EF6087"/>
    <w:rsid w:val="00EF62E2"/>
    <w:rsid w:val="00EF7227"/>
    <w:rsid w:val="00EF7308"/>
    <w:rsid w:val="00EF760A"/>
    <w:rsid w:val="00F008DB"/>
    <w:rsid w:val="00F0096E"/>
    <w:rsid w:val="00F00CD2"/>
    <w:rsid w:val="00F01AA1"/>
    <w:rsid w:val="00F021A8"/>
    <w:rsid w:val="00F02256"/>
    <w:rsid w:val="00F025C7"/>
    <w:rsid w:val="00F03784"/>
    <w:rsid w:val="00F03CA8"/>
    <w:rsid w:val="00F0418C"/>
    <w:rsid w:val="00F04BC8"/>
    <w:rsid w:val="00F05287"/>
    <w:rsid w:val="00F05711"/>
    <w:rsid w:val="00F0625C"/>
    <w:rsid w:val="00F06369"/>
    <w:rsid w:val="00F06995"/>
    <w:rsid w:val="00F07298"/>
    <w:rsid w:val="00F07794"/>
    <w:rsid w:val="00F07D7C"/>
    <w:rsid w:val="00F114C8"/>
    <w:rsid w:val="00F118B3"/>
    <w:rsid w:val="00F119FB"/>
    <w:rsid w:val="00F11E4D"/>
    <w:rsid w:val="00F122B0"/>
    <w:rsid w:val="00F125B3"/>
    <w:rsid w:val="00F12916"/>
    <w:rsid w:val="00F12F97"/>
    <w:rsid w:val="00F13A2F"/>
    <w:rsid w:val="00F13C86"/>
    <w:rsid w:val="00F13E30"/>
    <w:rsid w:val="00F14454"/>
    <w:rsid w:val="00F148E3"/>
    <w:rsid w:val="00F15042"/>
    <w:rsid w:val="00F152A5"/>
    <w:rsid w:val="00F15D5D"/>
    <w:rsid w:val="00F16018"/>
    <w:rsid w:val="00F1606D"/>
    <w:rsid w:val="00F160A8"/>
    <w:rsid w:val="00F16C65"/>
    <w:rsid w:val="00F16DD1"/>
    <w:rsid w:val="00F16F50"/>
    <w:rsid w:val="00F17B65"/>
    <w:rsid w:val="00F202E2"/>
    <w:rsid w:val="00F202F2"/>
    <w:rsid w:val="00F2064E"/>
    <w:rsid w:val="00F20AA8"/>
    <w:rsid w:val="00F2107C"/>
    <w:rsid w:val="00F21321"/>
    <w:rsid w:val="00F223AF"/>
    <w:rsid w:val="00F2317E"/>
    <w:rsid w:val="00F2330E"/>
    <w:rsid w:val="00F23396"/>
    <w:rsid w:val="00F23740"/>
    <w:rsid w:val="00F24B8D"/>
    <w:rsid w:val="00F257A5"/>
    <w:rsid w:val="00F25A09"/>
    <w:rsid w:val="00F261B3"/>
    <w:rsid w:val="00F265D0"/>
    <w:rsid w:val="00F303B7"/>
    <w:rsid w:val="00F3076D"/>
    <w:rsid w:val="00F30795"/>
    <w:rsid w:val="00F30CD8"/>
    <w:rsid w:val="00F3132F"/>
    <w:rsid w:val="00F31335"/>
    <w:rsid w:val="00F313E9"/>
    <w:rsid w:val="00F31942"/>
    <w:rsid w:val="00F31C46"/>
    <w:rsid w:val="00F31F22"/>
    <w:rsid w:val="00F32904"/>
    <w:rsid w:val="00F32AEF"/>
    <w:rsid w:val="00F32DE0"/>
    <w:rsid w:val="00F33D59"/>
    <w:rsid w:val="00F33D79"/>
    <w:rsid w:val="00F340CE"/>
    <w:rsid w:val="00F342CC"/>
    <w:rsid w:val="00F34DBB"/>
    <w:rsid w:val="00F358F8"/>
    <w:rsid w:val="00F35ACD"/>
    <w:rsid w:val="00F35AEE"/>
    <w:rsid w:val="00F35F9F"/>
    <w:rsid w:val="00F363FE"/>
    <w:rsid w:val="00F366FA"/>
    <w:rsid w:val="00F3750E"/>
    <w:rsid w:val="00F376F3"/>
    <w:rsid w:val="00F379AA"/>
    <w:rsid w:val="00F404D1"/>
    <w:rsid w:val="00F407C8"/>
    <w:rsid w:val="00F40CDE"/>
    <w:rsid w:val="00F40E49"/>
    <w:rsid w:val="00F412CA"/>
    <w:rsid w:val="00F413C2"/>
    <w:rsid w:val="00F417D5"/>
    <w:rsid w:val="00F420FE"/>
    <w:rsid w:val="00F42A8F"/>
    <w:rsid w:val="00F42B43"/>
    <w:rsid w:val="00F430D3"/>
    <w:rsid w:val="00F431B1"/>
    <w:rsid w:val="00F432CA"/>
    <w:rsid w:val="00F43445"/>
    <w:rsid w:val="00F4384F"/>
    <w:rsid w:val="00F43D35"/>
    <w:rsid w:val="00F44405"/>
    <w:rsid w:val="00F444D2"/>
    <w:rsid w:val="00F44C34"/>
    <w:rsid w:val="00F457E4"/>
    <w:rsid w:val="00F45F09"/>
    <w:rsid w:val="00F46128"/>
    <w:rsid w:val="00F46567"/>
    <w:rsid w:val="00F4687A"/>
    <w:rsid w:val="00F46A73"/>
    <w:rsid w:val="00F46B4E"/>
    <w:rsid w:val="00F477FE"/>
    <w:rsid w:val="00F47D0D"/>
    <w:rsid w:val="00F5067D"/>
    <w:rsid w:val="00F50A73"/>
    <w:rsid w:val="00F51A7B"/>
    <w:rsid w:val="00F52035"/>
    <w:rsid w:val="00F52FC2"/>
    <w:rsid w:val="00F53AC7"/>
    <w:rsid w:val="00F53E0C"/>
    <w:rsid w:val="00F5488D"/>
    <w:rsid w:val="00F54B8D"/>
    <w:rsid w:val="00F54D23"/>
    <w:rsid w:val="00F54EEC"/>
    <w:rsid w:val="00F554B1"/>
    <w:rsid w:val="00F55D2E"/>
    <w:rsid w:val="00F55F6A"/>
    <w:rsid w:val="00F5609D"/>
    <w:rsid w:val="00F561E9"/>
    <w:rsid w:val="00F56E9B"/>
    <w:rsid w:val="00F57876"/>
    <w:rsid w:val="00F600CA"/>
    <w:rsid w:val="00F60A06"/>
    <w:rsid w:val="00F60FE9"/>
    <w:rsid w:val="00F6106F"/>
    <w:rsid w:val="00F61925"/>
    <w:rsid w:val="00F619F4"/>
    <w:rsid w:val="00F635B2"/>
    <w:rsid w:val="00F63811"/>
    <w:rsid w:val="00F63CC0"/>
    <w:rsid w:val="00F63F3E"/>
    <w:rsid w:val="00F64182"/>
    <w:rsid w:val="00F641A6"/>
    <w:rsid w:val="00F6425C"/>
    <w:rsid w:val="00F64496"/>
    <w:rsid w:val="00F64648"/>
    <w:rsid w:val="00F669C7"/>
    <w:rsid w:val="00F66F2B"/>
    <w:rsid w:val="00F675CA"/>
    <w:rsid w:val="00F70083"/>
    <w:rsid w:val="00F7016D"/>
    <w:rsid w:val="00F70485"/>
    <w:rsid w:val="00F7087A"/>
    <w:rsid w:val="00F71320"/>
    <w:rsid w:val="00F71F17"/>
    <w:rsid w:val="00F72E06"/>
    <w:rsid w:val="00F7399E"/>
    <w:rsid w:val="00F74201"/>
    <w:rsid w:val="00F74511"/>
    <w:rsid w:val="00F7486E"/>
    <w:rsid w:val="00F74E08"/>
    <w:rsid w:val="00F7679D"/>
    <w:rsid w:val="00F771D9"/>
    <w:rsid w:val="00F804C3"/>
    <w:rsid w:val="00F80B09"/>
    <w:rsid w:val="00F80B4D"/>
    <w:rsid w:val="00F810F5"/>
    <w:rsid w:val="00F81110"/>
    <w:rsid w:val="00F81131"/>
    <w:rsid w:val="00F8142D"/>
    <w:rsid w:val="00F817DA"/>
    <w:rsid w:val="00F81CB7"/>
    <w:rsid w:val="00F81FD9"/>
    <w:rsid w:val="00F82259"/>
    <w:rsid w:val="00F822DD"/>
    <w:rsid w:val="00F82708"/>
    <w:rsid w:val="00F82802"/>
    <w:rsid w:val="00F82F08"/>
    <w:rsid w:val="00F83850"/>
    <w:rsid w:val="00F83D06"/>
    <w:rsid w:val="00F843F2"/>
    <w:rsid w:val="00F844E0"/>
    <w:rsid w:val="00F84BF9"/>
    <w:rsid w:val="00F84E3D"/>
    <w:rsid w:val="00F85B70"/>
    <w:rsid w:val="00F861E3"/>
    <w:rsid w:val="00F86C42"/>
    <w:rsid w:val="00F8741A"/>
    <w:rsid w:val="00F8780C"/>
    <w:rsid w:val="00F87B01"/>
    <w:rsid w:val="00F90398"/>
    <w:rsid w:val="00F90477"/>
    <w:rsid w:val="00F90F1C"/>
    <w:rsid w:val="00F91337"/>
    <w:rsid w:val="00F91BB0"/>
    <w:rsid w:val="00F926CE"/>
    <w:rsid w:val="00F92E0B"/>
    <w:rsid w:val="00F93173"/>
    <w:rsid w:val="00F93D4A"/>
    <w:rsid w:val="00F9415D"/>
    <w:rsid w:val="00F949FF"/>
    <w:rsid w:val="00F94DF7"/>
    <w:rsid w:val="00F95671"/>
    <w:rsid w:val="00F95AA4"/>
    <w:rsid w:val="00F9632C"/>
    <w:rsid w:val="00F97285"/>
    <w:rsid w:val="00F978AA"/>
    <w:rsid w:val="00F97B6E"/>
    <w:rsid w:val="00FA0049"/>
    <w:rsid w:val="00FA0B02"/>
    <w:rsid w:val="00FA0D4C"/>
    <w:rsid w:val="00FA1388"/>
    <w:rsid w:val="00FA155C"/>
    <w:rsid w:val="00FA1C3B"/>
    <w:rsid w:val="00FA1EDE"/>
    <w:rsid w:val="00FA25F7"/>
    <w:rsid w:val="00FA2668"/>
    <w:rsid w:val="00FA32CC"/>
    <w:rsid w:val="00FA381E"/>
    <w:rsid w:val="00FA3CA9"/>
    <w:rsid w:val="00FA4387"/>
    <w:rsid w:val="00FA45A1"/>
    <w:rsid w:val="00FA4D61"/>
    <w:rsid w:val="00FA4E46"/>
    <w:rsid w:val="00FA5483"/>
    <w:rsid w:val="00FA56D7"/>
    <w:rsid w:val="00FA629B"/>
    <w:rsid w:val="00FA6535"/>
    <w:rsid w:val="00FA69D1"/>
    <w:rsid w:val="00FA72E4"/>
    <w:rsid w:val="00FA773C"/>
    <w:rsid w:val="00FA77B9"/>
    <w:rsid w:val="00FA784B"/>
    <w:rsid w:val="00FA7A3C"/>
    <w:rsid w:val="00FA7CB1"/>
    <w:rsid w:val="00FA7D54"/>
    <w:rsid w:val="00FA7E1B"/>
    <w:rsid w:val="00FB049A"/>
    <w:rsid w:val="00FB0784"/>
    <w:rsid w:val="00FB0907"/>
    <w:rsid w:val="00FB0AEC"/>
    <w:rsid w:val="00FB0C42"/>
    <w:rsid w:val="00FB0CD4"/>
    <w:rsid w:val="00FB1041"/>
    <w:rsid w:val="00FB10AE"/>
    <w:rsid w:val="00FB10CE"/>
    <w:rsid w:val="00FB1E17"/>
    <w:rsid w:val="00FB2ABC"/>
    <w:rsid w:val="00FB2AEA"/>
    <w:rsid w:val="00FB305B"/>
    <w:rsid w:val="00FB3402"/>
    <w:rsid w:val="00FB3908"/>
    <w:rsid w:val="00FB3D0A"/>
    <w:rsid w:val="00FB3DEB"/>
    <w:rsid w:val="00FB43F6"/>
    <w:rsid w:val="00FB4664"/>
    <w:rsid w:val="00FB4BF2"/>
    <w:rsid w:val="00FB5540"/>
    <w:rsid w:val="00FB5A80"/>
    <w:rsid w:val="00FB5DFD"/>
    <w:rsid w:val="00FB6358"/>
    <w:rsid w:val="00FB70AD"/>
    <w:rsid w:val="00FB75A2"/>
    <w:rsid w:val="00FB75BF"/>
    <w:rsid w:val="00FB7CF6"/>
    <w:rsid w:val="00FC020E"/>
    <w:rsid w:val="00FC024A"/>
    <w:rsid w:val="00FC05FC"/>
    <w:rsid w:val="00FC1597"/>
    <w:rsid w:val="00FC19BB"/>
    <w:rsid w:val="00FC1D67"/>
    <w:rsid w:val="00FC2A90"/>
    <w:rsid w:val="00FC2C2C"/>
    <w:rsid w:val="00FC37F5"/>
    <w:rsid w:val="00FC3940"/>
    <w:rsid w:val="00FC3C3D"/>
    <w:rsid w:val="00FC4C1C"/>
    <w:rsid w:val="00FC4F7F"/>
    <w:rsid w:val="00FC5FF1"/>
    <w:rsid w:val="00FC6633"/>
    <w:rsid w:val="00FC6EE2"/>
    <w:rsid w:val="00FC7FCB"/>
    <w:rsid w:val="00FD04E3"/>
    <w:rsid w:val="00FD0563"/>
    <w:rsid w:val="00FD073B"/>
    <w:rsid w:val="00FD1E0D"/>
    <w:rsid w:val="00FD20B3"/>
    <w:rsid w:val="00FD221E"/>
    <w:rsid w:val="00FD223A"/>
    <w:rsid w:val="00FD24C7"/>
    <w:rsid w:val="00FD27CE"/>
    <w:rsid w:val="00FD2845"/>
    <w:rsid w:val="00FD2ACA"/>
    <w:rsid w:val="00FD2C52"/>
    <w:rsid w:val="00FD2CCE"/>
    <w:rsid w:val="00FD2FCE"/>
    <w:rsid w:val="00FD323D"/>
    <w:rsid w:val="00FD3268"/>
    <w:rsid w:val="00FD3387"/>
    <w:rsid w:val="00FD36EB"/>
    <w:rsid w:val="00FD3D0A"/>
    <w:rsid w:val="00FD3FAC"/>
    <w:rsid w:val="00FD4014"/>
    <w:rsid w:val="00FD43EA"/>
    <w:rsid w:val="00FD6407"/>
    <w:rsid w:val="00FD6731"/>
    <w:rsid w:val="00FD69B3"/>
    <w:rsid w:val="00FD6C6B"/>
    <w:rsid w:val="00FD6D12"/>
    <w:rsid w:val="00FD6D24"/>
    <w:rsid w:val="00FD72E8"/>
    <w:rsid w:val="00FD76F5"/>
    <w:rsid w:val="00FE0073"/>
    <w:rsid w:val="00FE1062"/>
    <w:rsid w:val="00FE1CE5"/>
    <w:rsid w:val="00FE1FA4"/>
    <w:rsid w:val="00FE2537"/>
    <w:rsid w:val="00FE28DF"/>
    <w:rsid w:val="00FE2C3D"/>
    <w:rsid w:val="00FE3B53"/>
    <w:rsid w:val="00FE4186"/>
    <w:rsid w:val="00FE449F"/>
    <w:rsid w:val="00FE467F"/>
    <w:rsid w:val="00FE4D06"/>
    <w:rsid w:val="00FE4F88"/>
    <w:rsid w:val="00FE534C"/>
    <w:rsid w:val="00FE54FB"/>
    <w:rsid w:val="00FE5503"/>
    <w:rsid w:val="00FE5546"/>
    <w:rsid w:val="00FE667E"/>
    <w:rsid w:val="00FE6748"/>
    <w:rsid w:val="00FE6C05"/>
    <w:rsid w:val="00FE7916"/>
    <w:rsid w:val="00FE7C0A"/>
    <w:rsid w:val="00FF1552"/>
    <w:rsid w:val="00FF1DE1"/>
    <w:rsid w:val="00FF2007"/>
    <w:rsid w:val="00FF2768"/>
    <w:rsid w:val="00FF318E"/>
    <w:rsid w:val="00FF3832"/>
    <w:rsid w:val="00FF39FE"/>
    <w:rsid w:val="00FF4034"/>
    <w:rsid w:val="00FF4C36"/>
    <w:rsid w:val="00FF4EA7"/>
    <w:rsid w:val="00FF5417"/>
    <w:rsid w:val="00FF6EA7"/>
    <w:rsid w:val="00FF7A03"/>
  </w:rsids>
  <m:mathPr>
    <m:mathFont m:val="Cambria Math"/>
    <m:brkBin m:val="before"/>
    <m:brkBinSub m:val="--"/>
    <m:smallFrac m:val="0"/>
    <m:dispDef/>
    <m:lMargin m:val="0"/>
    <m:rMargin m:val="0"/>
    <m:defJc m:val="centerGroup"/>
    <m:wrapIndent m:val="1440"/>
    <m:intLim m:val="subSup"/>
    <m:naryLim m:val="undOvr"/>
  </m:mathPr>
  <w:themeFontLang w:val="pl-PL" w:bidi="sa-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9634F5C"/>
  <w15:docId w15:val="{2669C1A0-BACB-4A2B-80CF-B87EF082F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qFormat="1"/>
    <w:lsdException w:name="heading 3" w:locked="1" w:qFormat="1"/>
    <w:lsdException w:name="heading 4" w:locked="1" w:qFormat="1"/>
    <w:lsdException w:name="heading 5" w:locked="1" w:uiPriority="9" w:qFormat="1"/>
    <w:lsdException w:name="heading 6" w:locked="1" w:qFormat="1"/>
    <w:lsdException w:name="heading 7" w:locked="1" w:qFormat="1"/>
    <w:lsdException w:name="heading 8" w:locked="1"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46781"/>
    <w:pPr>
      <w:widowControl w:val="0"/>
      <w:suppressAutoHyphens/>
      <w:adjustRightInd w:val="0"/>
      <w:spacing w:after="200" w:line="276" w:lineRule="auto"/>
      <w:jc w:val="both"/>
      <w:textAlignment w:val="baseline"/>
    </w:pPr>
    <w:rPr>
      <w:rFonts w:ascii="Cambria" w:hAnsi="Cambria"/>
      <w:lang w:eastAsia="en-US"/>
    </w:rPr>
  </w:style>
  <w:style w:type="paragraph" w:styleId="Nagwek1">
    <w:name w:val="heading 1"/>
    <w:basedOn w:val="IWONANAG"/>
    <w:next w:val="Normalny"/>
    <w:link w:val="Nagwek1Znak1"/>
    <w:uiPriority w:val="9"/>
    <w:qFormat/>
    <w:rsid w:val="00B46781"/>
    <w:pPr>
      <w:numPr>
        <w:numId w:val="1"/>
      </w:numPr>
      <w:outlineLvl w:val="0"/>
    </w:pPr>
  </w:style>
  <w:style w:type="paragraph" w:styleId="Nagwek2">
    <w:name w:val="heading 2"/>
    <w:basedOn w:val="Normalny"/>
    <w:next w:val="Normalny"/>
    <w:link w:val="Nagwek2Znak1"/>
    <w:uiPriority w:val="99"/>
    <w:qFormat/>
    <w:rsid w:val="00B46781"/>
    <w:pPr>
      <w:tabs>
        <w:tab w:val="num" w:pos="0"/>
      </w:tabs>
      <w:spacing w:before="200" w:after="0" w:line="264" w:lineRule="auto"/>
      <w:ind w:left="576" w:hanging="576"/>
      <w:outlineLvl w:val="1"/>
    </w:pPr>
    <w:rPr>
      <w:smallCaps/>
      <w:sz w:val="28"/>
      <w:szCs w:val="28"/>
    </w:rPr>
  </w:style>
  <w:style w:type="paragraph" w:styleId="Nagwek3">
    <w:name w:val="heading 3"/>
    <w:basedOn w:val="Normalny"/>
    <w:next w:val="Normalny"/>
    <w:link w:val="Nagwek3Znak1"/>
    <w:uiPriority w:val="99"/>
    <w:qFormat/>
    <w:rsid w:val="00B46781"/>
    <w:pPr>
      <w:tabs>
        <w:tab w:val="num" w:pos="0"/>
      </w:tabs>
      <w:spacing w:before="200" w:after="0" w:line="264" w:lineRule="auto"/>
      <w:ind w:left="720" w:hanging="720"/>
      <w:outlineLvl w:val="2"/>
    </w:pPr>
    <w:rPr>
      <w:i/>
      <w:iCs/>
      <w:smallCaps/>
      <w:spacing w:val="5"/>
      <w:sz w:val="26"/>
      <w:szCs w:val="26"/>
    </w:rPr>
  </w:style>
  <w:style w:type="paragraph" w:styleId="Nagwek4">
    <w:name w:val="heading 4"/>
    <w:basedOn w:val="Normalny"/>
    <w:next w:val="Normalny"/>
    <w:link w:val="Nagwek4Znak1"/>
    <w:uiPriority w:val="99"/>
    <w:qFormat/>
    <w:rsid w:val="00B46781"/>
    <w:pPr>
      <w:tabs>
        <w:tab w:val="num" w:pos="0"/>
      </w:tabs>
      <w:spacing w:after="0" w:line="264" w:lineRule="auto"/>
      <w:ind w:left="864" w:hanging="864"/>
      <w:outlineLvl w:val="3"/>
    </w:pPr>
    <w:rPr>
      <w:b/>
      <w:bCs/>
      <w:spacing w:val="5"/>
      <w:sz w:val="24"/>
      <w:szCs w:val="24"/>
    </w:rPr>
  </w:style>
  <w:style w:type="paragraph" w:styleId="Nagwek5">
    <w:name w:val="heading 5"/>
    <w:basedOn w:val="Normalny"/>
    <w:next w:val="Normalny"/>
    <w:link w:val="Nagwek5Znak1"/>
    <w:uiPriority w:val="9"/>
    <w:qFormat/>
    <w:rsid w:val="00B46781"/>
    <w:pPr>
      <w:tabs>
        <w:tab w:val="num" w:pos="0"/>
      </w:tabs>
      <w:spacing w:after="0" w:line="264" w:lineRule="auto"/>
      <w:ind w:left="1008" w:hanging="1008"/>
      <w:outlineLvl w:val="4"/>
    </w:pPr>
    <w:rPr>
      <w:i/>
      <w:iCs/>
      <w:sz w:val="24"/>
      <w:szCs w:val="24"/>
    </w:rPr>
  </w:style>
  <w:style w:type="paragraph" w:styleId="Nagwek6">
    <w:name w:val="heading 6"/>
    <w:basedOn w:val="Normalny"/>
    <w:next w:val="Normalny"/>
    <w:link w:val="Nagwek6Znak1"/>
    <w:uiPriority w:val="99"/>
    <w:qFormat/>
    <w:rsid w:val="00B46781"/>
    <w:pPr>
      <w:shd w:val="clear" w:color="auto" w:fill="FFFFFF"/>
      <w:tabs>
        <w:tab w:val="num" w:pos="0"/>
      </w:tabs>
      <w:spacing w:after="0" w:line="264" w:lineRule="auto"/>
      <w:ind w:left="1152" w:hanging="1152"/>
      <w:outlineLvl w:val="5"/>
    </w:pPr>
    <w:rPr>
      <w:b/>
      <w:bCs/>
      <w:color w:val="595959"/>
      <w:spacing w:val="5"/>
    </w:rPr>
  </w:style>
  <w:style w:type="paragraph" w:styleId="Nagwek7">
    <w:name w:val="heading 7"/>
    <w:basedOn w:val="Normalny"/>
    <w:next w:val="Normalny"/>
    <w:link w:val="Nagwek7Znak1"/>
    <w:uiPriority w:val="99"/>
    <w:qFormat/>
    <w:rsid w:val="00B46781"/>
    <w:pPr>
      <w:tabs>
        <w:tab w:val="num" w:pos="0"/>
      </w:tabs>
      <w:spacing w:after="0"/>
      <w:ind w:left="1296" w:hanging="1296"/>
      <w:outlineLvl w:val="6"/>
    </w:pPr>
    <w:rPr>
      <w:b/>
      <w:bCs/>
      <w:i/>
      <w:iCs/>
      <w:color w:val="5A5A5A"/>
    </w:rPr>
  </w:style>
  <w:style w:type="paragraph" w:styleId="Nagwek8">
    <w:name w:val="heading 8"/>
    <w:basedOn w:val="Normalny"/>
    <w:next w:val="Normalny"/>
    <w:link w:val="Nagwek8Znak1"/>
    <w:uiPriority w:val="99"/>
    <w:qFormat/>
    <w:rsid w:val="00B46781"/>
    <w:pPr>
      <w:tabs>
        <w:tab w:val="num" w:pos="0"/>
      </w:tabs>
      <w:spacing w:after="0"/>
      <w:ind w:left="1440" w:hanging="1440"/>
      <w:outlineLvl w:val="7"/>
    </w:pPr>
    <w:rPr>
      <w:b/>
      <w:bCs/>
      <w:color w:val="7F7F7F"/>
    </w:rPr>
  </w:style>
  <w:style w:type="paragraph" w:styleId="Nagwek9">
    <w:name w:val="heading 9"/>
    <w:basedOn w:val="Normalny"/>
    <w:next w:val="Normalny"/>
    <w:link w:val="Nagwek9Znak1"/>
    <w:uiPriority w:val="9"/>
    <w:qFormat/>
    <w:rsid w:val="00B46781"/>
    <w:pPr>
      <w:tabs>
        <w:tab w:val="num" w:pos="0"/>
      </w:tabs>
      <w:spacing w:after="0" w:line="264" w:lineRule="auto"/>
      <w:ind w:left="1584" w:hanging="1584"/>
      <w:outlineLvl w:val="8"/>
    </w:pPr>
    <w:rPr>
      <w:b/>
      <w:bCs/>
      <w:i/>
      <w:iCs/>
      <w:color w:val="7F7F7F"/>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
    <w:locked/>
    <w:rsid w:val="00860A46"/>
    <w:rPr>
      <w:rFonts w:ascii="Arial" w:hAnsi="Arial" w:cs="Arial"/>
      <w:b/>
      <w:bCs/>
      <w:spacing w:val="5"/>
      <w:kern w:val="1"/>
      <w:sz w:val="22"/>
      <w:szCs w:val="22"/>
      <w:u w:val="single"/>
      <w:lang w:eastAsia="en-US"/>
    </w:rPr>
  </w:style>
  <w:style w:type="character" w:customStyle="1" w:styleId="Nagwek2Znak1">
    <w:name w:val="Nagłówek 2 Znak1"/>
    <w:link w:val="Nagwek2"/>
    <w:uiPriority w:val="99"/>
    <w:locked/>
    <w:rsid w:val="00860A46"/>
    <w:rPr>
      <w:rFonts w:ascii="Cambria" w:hAnsi="Cambria" w:cs="Times New Roman"/>
      <w:b/>
      <w:bCs/>
      <w:i/>
      <w:iCs/>
      <w:sz w:val="28"/>
      <w:szCs w:val="28"/>
      <w:lang w:val="en-US" w:eastAsia="en-US"/>
    </w:rPr>
  </w:style>
  <w:style w:type="character" w:customStyle="1" w:styleId="Nagwek3Znak1">
    <w:name w:val="Nagłówek 3 Znak1"/>
    <w:link w:val="Nagwek3"/>
    <w:uiPriority w:val="99"/>
    <w:locked/>
    <w:rsid w:val="00860A46"/>
    <w:rPr>
      <w:rFonts w:ascii="Cambria" w:hAnsi="Cambria" w:cs="Times New Roman"/>
      <w:b/>
      <w:bCs/>
      <w:sz w:val="26"/>
      <w:szCs w:val="26"/>
      <w:lang w:val="en-US" w:eastAsia="en-US"/>
    </w:rPr>
  </w:style>
  <w:style w:type="character" w:customStyle="1" w:styleId="Nagwek4Znak1">
    <w:name w:val="Nagłówek 4 Znak1"/>
    <w:link w:val="Nagwek4"/>
    <w:uiPriority w:val="99"/>
    <w:locked/>
    <w:rsid w:val="00860A46"/>
    <w:rPr>
      <w:rFonts w:ascii="Calibri" w:hAnsi="Calibri" w:cs="Times New Roman"/>
      <w:b/>
      <w:bCs/>
      <w:sz w:val="28"/>
      <w:szCs w:val="28"/>
      <w:lang w:val="en-US" w:eastAsia="en-US"/>
    </w:rPr>
  </w:style>
  <w:style w:type="character" w:customStyle="1" w:styleId="Nagwek5Znak1">
    <w:name w:val="Nagłówek 5 Znak1"/>
    <w:link w:val="Nagwek5"/>
    <w:uiPriority w:val="9"/>
    <w:locked/>
    <w:rsid w:val="00860A46"/>
    <w:rPr>
      <w:rFonts w:ascii="Calibri" w:hAnsi="Calibri" w:cs="Times New Roman"/>
      <w:b/>
      <w:bCs/>
      <w:i/>
      <w:iCs/>
      <w:sz w:val="26"/>
      <w:szCs w:val="26"/>
      <w:lang w:val="en-US" w:eastAsia="en-US"/>
    </w:rPr>
  </w:style>
  <w:style w:type="character" w:customStyle="1" w:styleId="Nagwek6Znak1">
    <w:name w:val="Nagłówek 6 Znak1"/>
    <w:link w:val="Nagwek6"/>
    <w:uiPriority w:val="99"/>
    <w:locked/>
    <w:rsid w:val="00860A46"/>
    <w:rPr>
      <w:rFonts w:ascii="Calibri" w:hAnsi="Calibri" w:cs="Times New Roman"/>
      <w:b/>
      <w:bCs/>
      <w:lang w:val="en-US" w:eastAsia="en-US"/>
    </w:rPr>
  </w:style>
  <w:style w:type="character" w:customStyle="1" w:styleId="Nagwek7Znak1">
    <w:name w:val="Nagłówek 7 Znak1"/>
    <w:link w:val="Nagwek7"/>
    <w:uiPriority w:val="99"/>
    <w:locked/>
    <w:rsid w:val="00860A46"/>
    <w:rPr>
      <w:rFonts w:ascii="Calibri" w:hAnsi="Calibri" w:cs="Times New Roman"/>
      <w:sz w:val="24"/>
      <w:szCs w:val="24"/>
      <w:lang w:val="en-US" w:eastAsia="en-US"/>
    </w:rPr>
  </w:style>
  <w:style w:type="character" w:customStyle="1" w:styleId="Nagwek8Znak1">
    <w:name w:val="Nagłówek 8 Znak1"/>
    <w:link w:val="Nagwek8"/>
    <w:uiPriority w:val="99"/>
    <w:locked/>
    <w:rsid w:val="00860A46"/>
    <w:rPr>
      <w:rFonts w:ascii="Calibri" w:hAnsi="Calibri" w:cs="Times New Roman"/>
      <w:i/>
      <w:iCs/>
      <w:sz w:val="24"/>
      <w:szCs w:val="24"/>
      <w:lang w:val="en-US" w:eastAsia="en-US"/>
    </w:rPr>
  </w:style>
  <w:style w:type="character" w:customStyle="1" w:styleId="Nagwek9Znak1">
    <w:name w:val="Nagłówek 9 Znak1"/>
    <w:link w:val="Nagwek9"/>
    <w:uiPriority w:val="99"/>
    <w:locked/>
    <w:rsid w:val="00860A46"/>
    <w:rPr>
      <w:rFonts w:ascii="Cambria" w:hAnsi="Cambria" w:cs="Times New Roman"/>
      <w:lang w:val="en-US" w:eastAsia="en-US"/>
    </w:rPr>
  </w:style>
  <w:style w:type="paragraph" w:customStyle="1" w:styleId="IWONANAG">
    <w:name w:val="IWONA NAGŁ"/>
    <w:basedOn w:val="Nagwek4"/>
    <w:uiPriority w:val="99"/>
    <w:rsid w:val="00B46781"/>
    <w:pPr>
      <w:tabs>
        <w:tab w:val="clear" w:pos="0"/>
      </w:tabs>
      <w:ind w:left="360" w:hanging="360"/>
    </w:pPr>
    <w:rPr>
      <w:rFonts w:ascii="Arial" w:hAnsi="Arial" w:cs="Arial"/>
      <w:kern w:val="1"/>
      <w:sz w:val="22"/>
      <w:szCs w:val="22"/>
      <w:u w:val="single"/>
    </w:rPr>
  </w:style>
  <w:style w:type="character" w:customStyle="1" w:styleId="WW8Num3z0">
    <w:name w:val="WW8Num3z0"/>
    <w:uiPriority w:val="99"/>
    <w:rsid w:val="00B46781"/>
  </w:style>
  <w:style w:type="character" w:customStyle="1" w:styleId="WW8Num4z0">
    <w:name w:val="WW8Num4z0"/>
    <w:uiPriority w:val="99"/>
    <w:rsid w:val="00B46781"/>
  </w:style>
  <w:style w:type="character" w:customStyle="1" w:styleId="WW8Num5z0">
    <w:name w:val="WW8Num5z0"/>
    <w:uiPriority w:val="99"/>
    <w:rsid w:val="00B46781"/>
    <w:rPr>
      <w:color w:val="auto"/>
    </w:rPr>
  </w:style>
  <w:style w:type="character" w:customStyle="1" w:styleId="WW8Num7z0">
    <w:name w:val="WW8Num7z0"/>
    <w:uiPriority w:val="99"/>
    <w:rsid w:val="00B46781"/>
  </w:style>
  <w:style w:type="character" w:customStyle="1" w:styleId="WW8Num9z0">
    <w:name w:val="WW8Num9z0"/>
    <w:uiPriority w:val="99"/>
    <w:rsid w:val="00B46781"/>
  </w:style>
  <w:style w:type="character" w:customStyle="1" w:styleId="WW8Num10z0">
    <w:name w:val="WW8Num10z0"/>
    <w:uiPriority w:val="99"/>
    <w:rsid w:val="00B46781"/>
    <w:rPr>
      <w:rFonts w:ascii="StarSymbol" w:eastAsia="StarSymbol"/>
    </w:rPr>
  </w:style>
  <w:style w:type="character" w:customStyle="1" w:styleId="WW8Num14z0">
    <w:name w:val="WW8Num14z0"/>
    <w:uiPriority w:val="99"/>
    <w:rsid w:val="00B46781"/>
  </w:style>
  <w:style w:type="character" w:customStyle="1" w:styleId="WW8Num15z0">
    <w:name w:val="WW8Num15z0"/>
    <w:uiPriority w:val="99"/>
    <w:rsid w:val="00B46781"/>
  </w:style>
  <w:style w:type="character" w:customStyle="1" w:styleId="WW8Num16z0">
    <w:name w:val="WW8Num16z0"/>
    <w:uiPriority w:val="99"/>
    <w:rsid w:val="00B46781"/>
    <w:rPr>
      <w:rFonts w:ascii="Arial" w:hAnsi="Arial"/>
      <w:sz w:val="20"/>
    </w:rPr>
  </w:style>
  <w:style w:type="character" w:customStyle="1" w:styleId="WW8Num17z0">
    <w:name w:val="WW8Num17z0"/>
    <w:uiPriority w:val="99"/>
    <w:rsid w:val="00B46781"/>
  </w:style>
  <w:style w:type="character" w:customStyle="1" w:styleId="WW8Num19z0">
    <w:name w:val="WW8Num19z0"/>
    <w:uiPriority w:val="99"/>
    <w:rsid w:val="00B46781"/>
  </w:style>
  <w:style w:type="character" w:customStyle="1" w:styleId="WW8Num20z0">
    <w:name w:val="WW8Num20z0"/>
    <w:uiPriority w:val="99"/>
    <w:rsid w:val="00B46781"/>
    <w:rPr>
      <w:color w:val="auto"/>
    </w:rPr>
  </w:style>
  <w:style w:type="character" w:customStyle="1" w:styleId="WW8Num21z0">
    <w:name w:val="WW8Num21z0"/>
    <w:uiPriority w:val="99"/>
    <w:rsid w:val="00B46781"/>
  </w:style>
  <w:style w:type="character" w:customStyle="1" w:styleId="WW8Num23z0">
    <w:name w:val="WW8Num23z0"/>
    <w:uiPriority w:val="99"/>
    <w:rsid w:val="00B46781"/>
    <w:rPr>
      <w:rFonts w:ascii="Symbol" w:hAnsi="Symbol"/>
    </w:rPr>
  </w:style>
  <w:style w:type="character" w:customStyle="1" w:styleId="WW8Num27z1">
    <w:name w:val="WW8Num27z1"/>
    <w:uiPriority w:val="99"/>
    <w:rsid w:val="00B46781"/>
    <w:rPr>
      <w:rFonts w:ascii="Symbol" w:hAnsi="Symbol"/>
      <w:sz w:val="18"/>
    </w:rPr>
  </w:style>
  <w:style w:type="character" w:customStyle="1" w:styleId="WW8Num28z0">
    <w:name w:val="WW8Num28z0"/>
    <w:uiPriority w:val="99"/>
    <w:rsid w:val="00B46781"/>
    <w:rPr>
      <w:color w:val="auto"/>
    </w:rPr>
  </w:style>
  <w:style w:type="character" w:customStyle="1" w:styleId="WW8Num30z0">
    <w:name w:val="WW8Num30z0"/>
    <w:uiPriority w:val="99"/>
    <w:rsid w:val="00B46781"/>
  </w:style>
  <w:style w:type="character" w:customStyle="1" w:styleId="WW8Num33z0">
    <w:name w:val="WW8Num33z0"/>
    <w:uiPriority w:val="99"/>
    <w:rsid w:val="00B46781"/>
    <w:rPr>
      <w:position w:val="0"/>
      <w:sz w:val="24"/>
      <w:vertAlign w:val="baseline"/>
    </w:rPr>
  </w:style>
  <w:style w:type="character" w:customStyle="1" w:styleId="WW8Num35z0">
    <w:name w:val="WW8Num35z0"/>
    <w:uiPriority w:val="99"/>
    <w:rsid w:val="00B46781"/>
    <w:rPr>
      <w:rFonts w:ascii="Symbol" w:hAnsi="Symbol"/>
    </w:rPr>
  </w:style>
  <w:style w:type="character" w:customStyle="1" w:styleId="WW8Num37z0">
    <w:name w:val="WW8Num37z0"/>
    <w:uiPriority w:val="99"/>
    <w:rsid w:val="00B46781"/>
    <w:rPr>
      <w:rFonts w:ascii="Symbol" w:hAnsi="Symbol"/>
    </w:rPr>
  </w:style>
  <w:style w:type="character" w:customStyle="1" w:styleId="WW8Num38z0">
    <w:name w:val="WW8Num38z0"/>
    <w:uiPriority w:val="99"/>
    <w:rsid w:val="00B46781"/>
  </w:style>
  <w:style w:type="character" w:customStyle="1" w:styleId="WW8Num39z0">
    <w:name w:val="WW8Num39z0"/>
    <w:uiPriority w:val="99"/>
    <w:rsid w:val="00B46781"/>
    <w:rPr>
      <w:rFonts w:ascii="Arial" w:hAnsi="Arial"/>
      <w:sz w:val="20"/>
    </w:rPr>
  </w:style>
  <w:style w:type="character" w:customStyle="1" w:styleId="WW8Num42z0">
    <w:name w:val="WW8Num42z0"/>
    <w:uiPriority w:val="99"/>
    <w:rsid w:val="00B46781"/>
  </w:style>
  <w:style w:type="character" w:customStyle="1" w:styleId="WW8Num43z0">
    <w:name w:val="WW8Num43z0"/>
    <w:uiPriority w:val="99"/>
    <w:rsid w:val="00B46781"/>
  </w:style>
  <w:style w:type="character" w:customStyle="1" w:styleId="WW8Num44z0">
    <w:name w:val="WW8Num44z0"/>
    <w:uiPriority w:val="99"/>
    <w:rsid w:val="00B46781"/>
    <w:rPr>
      <w:color w:val="auto"/>
    </w:rPr>
  </w:style>
  <w:style w:type="character" w:customStyle="1" w:styleId="WW8Num47z0">
    <w:name w:val="WW8Num47z0"/>
    <w:uiPriority w:val="99"/>
    <w:rsid w:val="00B46781"/>
  </w:style>
  <w:style w:type="character" w:customStyle="1" w:styleId="WW8Num49z0">
    <w:name w:val="WW8Num49z0"/>
    <w:uiPriority w:val="99"/>
    <w:rsid w:val="00B46781"/>
  </w:style>
  <w:style w:type="character" w:customStyle="1" w:styleId="WW8Num50z0">
    <w:name w:val="WW8Num50z0"/>
    <w:uiPriority w:val="99"/>
    <w:rsid w:val="00B46781"/>
  </w:style>
  <w:style w:type="character" w:customStyle="1" w:styleId="WW8Num53z0">
    <w:name w:val="WW8Num53z0"/>
    <w:uiPriority w:val="99"/>
    <w:rsid w:val="00B46781"/>
  </w:style>
  <w:style w:type="character" w:customStyle="1" w:styleId="WW8Num54z0">
    <w:name w:val="WW8Num54z0"/>
    <w:uiPriority w:val="99"/>
    <w:rsid w:val="00B46781"/>
  </w:style>
  <w:style w:type="character" w:customStyle="1" w:styleId="WW8Num55z0">
    <w:name w:val="WW8Num55z0"/>
    <w:uiPriority w:val="99"/>
    <w:rsid w:val="00B46781"/>
    <w:rPr>
      <w:position w:val="0"/>
      <w:sz w:val="24"/>
      <w:vertAlign w:val="baseline"/>
    </w:rPr>
  </w:style>
  <w:style w:type="character" w:customStyle="1" w:styleId="WW8Num57z0">
    <w:name w:val="WW8Num57z0"/>
    <w:uiPriority w:val="99"/>
    <w:rsid w:val="00B46781"/>
  </w:style>
  <w:style w:type="character" w:customStyle="1" w:styleId="WW8Num58z0">
    <w:name w:val="WW8Num58z0"/>
    <w:uiPriority w:val="99"/>
    <w:rsid w:val="00B46781"/>
  </w:style>
  <w:style w:type="character" w:customStyle="1" w:styleId="WW8Num59z0">
    <w:name w:val="WW8Num59z0"/>
    <w:uiPriority w:val="99"/>
    <w:rsid w:val="00B46781"/>
    <w:rPr>
      <w:rFonts w:ascii="Symbol" w:hAnsi="Symbol"/>
    </w:rPr>
  </w:style>
  <w:style w:type="character" w:customStyle="1" w:styleId="WW8Num60z0">
    <w:name w:val="WW8Num60z0"/>
    <w:uiPriority w:val="99"/>
    <w:rsid w:val="00B46781"/>
    <w:rPr>
      <w:rFonts w:ascii="StarSymbol" w:eastAsia="StarSymbol"/>
      <w:sz w:val="18"/>
    </w:rPr>
  </w:style>
  <w:style w:type="character" w:customStyle="1" w:styleId="WW8Num61z0">
    <w:name w:val="WW8Num61z0"/>
    <w:uiPriority w:val="99"/>
    <w:rsid w:val="00B46781"/>
  </w:style>
  <w:style w:type="character" w:customStyle="1" w:styleId="WW8Num62z0">
    <w:name w:val="WW8Num62z0"/>
    <w:uiPriority w:val="99"/>
    <w:rsid w:val="00B46781"/>
  </w:style>
  <w:style w:type="character" w:customStyle="1" w:styleId="WW8Num63z0">
    <w:name w:val="WW8Num63z0"/>
    <w:uiPriority w:val="99"/>
    <w:rsid w:val="00B46781"/>
  </w:style>
  <w:style w:type="character" w:customStyle="1" w:styleId="WW8Num64z0">
    <w:name w:val="WW8Num64z0"/>
    <w:uiPriority w:val="99"/>
    <w:rsid w:val="00B46781"/>
    <w:rPr>
      <w:rFonts w:ascii="Arial" w:hAnsi="Arial"/>
    </w:rPr>
  </w:style>
  <w:style w:type="character" w:customStyle="1" w:styleId="WW8Num67z0">
    <w:name w:val="WW8Num67z0"/>
    <w:uiPriority w:val="99"/>
    <w:rsid w:val="00B46781"/>
  </w:style>
  <w:style w:type="character" w:customStyle="1" w:styleId="WW8Num70z0">
    <w:name w:val="WW8Num70z0"/>
    <w:uiPriority w:val="99"/>
    <w:rsid w:val="00B46781"/>
  </w:style>
  <w:style w:type="character" w:customStyle="1" w:styleId="WW8Num71z0">
    <w:name w:val="WW8Num71z0"/>
    <w:uiPriority w:val="99"/>
    <w:rsid w:val="00B46781"/>
    <w:rPr>
      <w:sz w:val="20"/>
    </w:rPr>
  </w:style>
  <w:style w:type="character" w:customStyle="1" w:styleId="WW8Num72z0">
    <w:name w:val="WW8Num72z0"/>
    <w:uiPriority w:val="99"/>
    <w:rsid w:val="00B46781"/>
    <w:rPr>
      <w:rFonts w:ascii="Arial" w:hAnsi="Arial"/>
      <w:sz w:val="20"/>
    </w:rPr>
  </w:style>
  <w:style w:type="character" w:customStyle="1" w:styleId="Absatz-Standardschriftart">
    <w:name w:val="Absatz-Standardschriftart"/>
    <w:uiPriority w:val="99"/>
    <w:rsid w:val="00B46781"/>
  </w:style>
  <w:style w:type="character" w:customStyle="1" w:styleId="WW-Absatz-Standardschriftart">
    <w:name w:val="WW-Absatz-Standardschriftart"/>
    <w:uiPriority w:val="99"/>
    <w:rsid w:val="00B46781"/>
  </w:style>
  <w:style w:type="character" w:customStyle="1" w:styleId="WW-Absatz-Standardschriftart1">
    <w:name w:val="WW-Absatz-Standardschriftart1"/>
    <w:uiPriority w:val="99"/>
    <w:rsid w:val="00B46781"/>
  </w:style>
  <w:style w:type="character" w:customStyle="1" w:styleId="WW-Absatz-Standardschriftart11">
    <w:name w:val="WW-Absatz-Standardschriftart11"/>
    <w:uiPriority w:val="99"/>
    <w:rsid w:val="00B46781"/>
  </w:style>
  <w:style w:type="character" w:customStyle="1" w:styleId="WW-Absatz-Standardschriftart111">
    <w:name w:val="WW-Absatz-Standardschriftart111"/>
    <w:uiPriority w:val="99"/>
    <w:rsid w:val="00B46781"/>
  </w:style>
  <w:style w:type="character" w:customStyle="1" w:styleId="WW8Num2z0">
    <w:name w:val="WW8Num2z0"/>
    <w:uiPriority w:val="99"/>
    <w:rsid w:val="00B46781"/>
  </w:style>
  <w:style w:type="character" w:customStyle="1" w:styleId="WW8Num6z0">
    <w:name w:val="WW8Num6z0"/>
    <w:uiPriority w:val="99"/>
    <w:rsid w:val="00B46781"/>
  </w:style>
  <w:style w:type="character" w:customStyle="1" w:styleId="WW8Num12z0">
    <w:name w:val="WW8Num12z0"/>
    <w:uiPriority w:val="99"/>
    <w:rsid w:val="00B46781"/>
  </w:style>
  <w:style w:type="character" w:customStyle="1" w:styleId="WW8Num13z0">
    <w:name w:val="WW8Num13z0"/>
    <w:uiPriority w:val="99"/>
    <w:rsid w:val="00B46781"/>
    <w:rPr>
      <w:rFonts w:ascii="Symbol" w:hAnsi="Symbol"/>
    </w:rPr>
  </w:style>
  <w:style w:type="character" w:customStyle="1" w:styleId="WW8Num18z0">
    <w:name w:val="WW8Num18z0"/>
    <w:uiPriority w:val="99"/>
    <w:rsid w:val="00B46781"/>
  </w:style>
  <w:style w:type="character" w:customStyle="1" w:styleId="WW8Num24z0">
    <w:name w:val="WW8Num24z0"/>
    <w:uiPriority w:val="99"/>
    <w:rsid w:val="00B46781"/>
  </w:style>
  <w:style w:type="character" w:customStyle="1" w:styleId="WW8Num26z0">
    <w:name w:val="WW8Num26z0"/>
    <w:uiPriority w:val="99"/>
    <w:rsid w:val="00B46781"/>
  </w:style>
  <w:style w:type="character" w:customStyle="1" w:styleId="WW8Num27z0">
    <w:name w:val="WW8Num27z0"/>
    <w:uiPriority w:val="99"/>
    <w:rsid w:val="00B46781"/>
    <w:rPr>
      <w:rFonts w:ascii="StarSymbol" w:eastAsia="StarSymbol"/>
      <w:sz w:val="18"/>
    </w:rPr>
  </w:style>
  <w:style w:type="character" w:customStyle="1" w:styleId="WW8Num35z1">
    <w:name w:val="WW8Num35z1"/>
    <w:uiPriority w:val="99"/>
    <w:rsid w:val="00B46781"/>
  </w:style>
  <w:style w:type="character" w:customStyle="1" w:styleId="WW8Num36z0">
    <w:name w:val="WW8Num36z0"/>
    <w:uiPriority w:val="99"/>
    <w:rsid w:val="00B46781"/>
  </w:style>
  <w:style w:type="character" w:customStyle="1" w:styleId="WW8Num40z0">
    <w:name w:val="WW8Num40z0"/>
    <w:uiPriority w:val="99"/>
    <w:rsid w:val="00B46781"/>
  </w:style>
  <w:style w:type="character" w:customStyle="1" w:styleId="WW8Num45z0">
    <w:name w:val="WW8Num45z0"/>
    <w:uiPriority w:val="99"/>
    <w:rsid w:val="00B46781"/>
    <w:rPr>
      <w:position w:val="0"/>
      <w:sz w:val="24"/>
      <w:vertAlign w:val="baseline"/>
    </w:rPr>
  </w:style>
  <w:style w:type="character" w:customStyle="1" w:styleId="WW8Num48z0">
    <w:name w:val="WW8Num48z0"/>
    <w:uiPriority w:val="99"/>
    <w:rsid w:val="00B46781"/>
  </w:style>
  <w:style w:type="character" w:customStyle="1" w:styleId="WW8Num51z0">
    <w:name w:val="WW8Num51z0"/>
    <w:uiPriority w:val="99"/>
    <w:rsid w:val="00B46781"/>
    <w:rPr>
      <w:rFonts w:ascii="Symbol" w:hAnsi="Symbol"/>
    </w:rPr>
  </w:style>
  <w:style w:type="character" w:customStyle="1" w:styleId="WW8Num52z0">
    <w:name w:val="WW8Num52z0"/>
    <w:uiPriority w:val="99"/>
    <w:rsid w:val="00B46781"/>
  </w:style>
  <w:style w:type="character" w:customStyle="1" w:styleId="WW8Num66z0">
    <w:name w:val="WW8Num66z0"/>
    <w:uiPriority w:val="99"/>
    <w:rsid w:val="00B46781"/>
  </w:style>
  <w:style w:type="character" w:customStyle="1" w:styleId="WW8Num68z0">
    <w:name w:val="WW8Num68z0"/>
    <w:uiPriority w:val="99"/>
    <w:rsid w:val="00B46781"/>
  </w:style>
  <w:style w:type="character" w:customStyle="1" w:styleId="WW8Num76z0">
    <w:name w:val="WW8Num76z0"/>
    <w:uiPriority w:val="99"/>
    <w:rsid w:val="00B46781"/>
  </w:style>
  <w:style w:type="character" w:customStyle="1" w:styleId="WW8Num77z0">
    <w:name w:val="WW8Num77z0"/>
    <w:uiPriority w:val="99"/>
    <w:rsid w:val="00B46781"/>
  </w:style>
  <w:style w:type="character" w:customStyle="1" w:styleId="WW8Num79z0">
    <w:name w:val="WW8Num79z0"/>
    <w:uiPriority w:val="99"/>
    <w:rsid w:val="00B46781"/>
    <w:rPr>
      <w:sz w:val="20"/>
    </w:rPr>
  </w:style>
  <w:style w:type="character" w:customStyle="1" w:styleId="WW8Num80z0">
    <w:name w:val="WW8Num80z0"/>
    <w:uiPriority w:val="99"/>
    <w:rsid w:val="00B46781"/>
    <w:rPr>
      <w:position w:val="0"/>
      <w:sz w:val="24"/>
      <w:vertAlign w:val="baseline"/>
    </w:rPr>
  </w:style>
  <w:style w:type="character" w:customStyle="1" w:styleId="WW8Num81z0">
    <w:name w:val="WW8Num81z0"/>
    <w:uiPriority w:val="99"/>
    <w:rsid w:val="00B46781"/>
    <w:rPr>
      <w:color w:val="auto"/>
    </w:rPr>
  </w:style>
  <w:style w:type="character" w:customStyle="1" w:styleId="WW8Num83z0">
    <w:name w:val="WW8Num83z0"/>
    <w:uiPriority w:val="99"/>
    <w:rsid w:val="00B46781"/>
  </w:style>
  <w:style w:type="character" w:customStyle="1" w:styleId="WW8Num84z0">
    <w:name w:val="WW8Num84z0"/>
    <w:uiPriority w:val="99"/>
    <w:rsid w:val="00B46781"/>
  </w:style>
  <w:style w:type="character" w:customStyle="1" w:styleId="WW8Num85z0">
    <w:name w:val="WW8Num85z0"/>
    <w:uiPriority w:val="99"/>
    <w:rsid w:val="00B46781"/>
  </w:style>
  <w:style w:type="character" w:customStyle="1" w:styleId="WW8Num86z0">
    <w:name w:val="WW8Num86z0"/>
    <w:uiPriority w:val="99"/>
    <w:rsid w:val="00B46781"/>
  </w:style>
  <w:style w:type="character" w:customStyle="1" w:styleId="WW8Num87z0">
    <w:name w:val="WW8Num87z0"/>
    <w:uiPriority w:val="99"/>
    <w:rsid w:val="00B46781"/>
  </w:style>
  <w:style w:type="character" w:customStyle="1" w:styleId="WW8Num88z0">
    <w:name w:val="WW8Num88z0"/>
    <w:uiPriority w:val="99"/>
    <w:rsid w:val="00B46781"/>
  </w:style>
  <w:style w:type="character" w:customStyle="1" w:styleId="WW8Num90z0">
    <w:name w:val="WW8Num90z0"/>
    <w:uiPriority w:val="99"/>
    <w:rsid w:val="00B46781"/>
  </w:style>
  <w:style w:type="character" w:customStyle="1" w:styleId="WW8Num91z0">
    <w:name w:val="WW8Num91z0"/>
    <w:uiPriority w:val="99"/>
    <w:rsid w:val="00B46781"/>
    <w:rPr>
      <w:sz w:val="20"/>
    </w:rPr>
  </w:style>
  <w:style w:type="character" w:customStyle="1" w:styleId="WW8Num95z0">
    <w:name w:val="WW8Num95z0"/>
    <w:uiPriority w:val="99"/>
    <w:rsid w:val="00B46781"/>
  </w:style>
  <w:style w:type="character" w:customStyle="1" w:styleId="WW8Num97z0">
    <w:name w:val="WW8Num97z0"/>
    <w:uiPriority w:val="99"/>
    <w:rsid w:val="00B46781"/>
  </w:style>
  <w:style w:type="character" w:customStyle="1" w:styleId="WW8Num98z0">
    <w:name w:val="WW8Num98z0"/>
    <w:uiPriority w:val="99"/>
    <w:rsid w:val="00B46781"/>
  </w:style>
  <w:style w:type="character" w:customStyle="1" w:styleId="WW8Num100z0">
    <w:name w:val="WW8Num100z0"/>
    <w:uiPriority w:val="99"/>
    <w:rsid w:val="00B46781"/>
  </w:style>
  <w:style w:type="character" w:customStyle="1" w:styleId="WW8Num102z0">
    <w:name w:val="WW8Num102z0"/>
    <w:uiPriority w:val="99"/>
    <w:rsid w:val="00B46781"/>
    <w:rPr>
      <w:rFonts w:ascii="Symbol" w:hAnsi="Symbol"/>
    </w:rPr>
  </w:style>
  <w:style w:type="character" w:customStyle="1" w:styleId="WW8Num103z0">
    <w:name w:val="WW8Num103z0"/>
    <w:uiPriority w:val="99"/>
    <w:rsid w:val="00B46781"/>
    <w:rPr>
      <w:sz w:val="20"/>
    </w:rPr>
  </w:style>
  <w:style w:type="character" w:customStyle="1" w:styleId="WW8Num104z0">
    <w:name w:val="WW8Num104z0"/>
    <w:uiPriority w:val="99"/>
    <w:rsid w:val="00B46781"/>
    <w:rPr>
      <w:sz w:val="20"/>
    </w:rPr>
  </w:style>
  <w:style w:type="character" w:customStyle="1" w:styleId="WW8Num108z0">
    <w:name w:val="WW8Num108z0"/>
    <w:uiPriority w:val="99"/>
    <w:rsid w:val="00B46781"/>
  </w:style>
  <w:style w:type="character" w:customStyle="1" w:styleId="Domylnaczcionkaakapitu4">
    <w:name w:val="Domyślna czcionka akapitu4"/>
    <w:uiPriority w:val="99"/>
    <w:rsid w:val="00B46781"/>
  </w:style>
  <w:style w:type="character" w:customStyle="1" w:styleId="WW8Num1z0">
    <w:name w:val="WW8Num1z0"/>
    <w:uiPriority w:val="99"/>
    <w:rsid w:val="00B46781"/>
    <w:rPr>
      <w:rFonts w:ascii="Arial" w:hAnsi="Arial"/>
      <w:b/>
      <w:sz w:val="28"/>
    </w:rPr>
  </w:style>
  <w:style w:type="character" w:customStyle="1" w:styleId="WW8Num1z2">
    <w:name w:val="WW8Num1z2"/>
    <w:uiPriority w:val="99"/>
    <w:rsid w:val="00B46781"/>
    <w:rPr>
      <w:sz w:val="18"/>
    </w:rPr>
  </w:style>
  <w:style w:type="character" w:customStyle="1" w:styleId="WW8Num1z3">
    <w:name w:val="WW8Num1z3"/>
    <w:uiPriority w:val="99"/>
    <w:rsid w:val="00B46781"/>
    <w:rPr>
      <w:rFonts w:ascii="Arial" w:hAnsi="Arial"/>
      <w:b/>
      <w:sz w:val="22"/>
    </w:rPr>
  </w:style>
  <w:style w:type="character" w:customStyle="1" w:styleId="WW8Num1z4">
    <w:name w:val="WW8Num1z4"/>
    <w:uiPriority w:val="99"/>
    <w:rsid w:val="00B46781"/>
    <w:rPr>
      <w:rFonts w:ascii="Wingdings 2" w:hAnsi="Wingdings 2"/>
      <w:sz w:val="18"/>
    </w:rPr>
  </w:style>
  <w:style w:type="character" w:customStyle="1" w:styleId="WW8Num1z5">
    <w:name w:val="WW8Num1z5"/>
    <w:uiPriority w:val="99"/>
    <w:rsid w:val="00B46781"/>
    <w:rPr>
      <w:rFonts w:ascii="StarSymbol" w:eastAsia="StarSymbol"/>
      <w:sz w:val="18"/>
    </w:rPr>
  </w:style>
  <w:style w:type="character" w:customStyle="1" w:styleId="WW8Num12z4">
    <w:name w:val="WW8Num12z4"/>
    <w:uiPriority w:val="99"/>
    <w:rsid w:val="00B46781"/>
    <w:rPr>
      <w:lang w:val="pl-PL"/>
    </w:rPr>
  </w:style>
  <w:style w:type="character" w:customStyle="1" w:styleId="WW8Num13z4">
    <w:name w:val="WW8Num13z4"/>
    <w:uiPriority w:val="99"/>
    <w:rsid w:val="00B46781"/>
    <w:rPr>
      <w:rFonts w:ascii="Courier New" w:hAnsi="Courier New"/>
    </w:rPr>
  </w:style>
  <w:style w:type="character" w:customStyle="1" w:styleId="WW8Num13z5">
    <w:name w:val="WW8Num13z5"/>
    <w:uiPriority w:val="99"/>
    <w:rsid w:val="00B46781"/>
    <w:rPr>
      <w:rFonts w:ascii="Wingdings" w:hAnsi="Wingdings"/>
    </w:rPr>
  </w:style>
  <w:style w:type="character" w:customStyle="1" w:styleId="WW8Num19z2">
    <w:name w:val="WW8Num19z2"/>
    <w:uiPriority w:val="99"/>
    <w:rsid w:val="00B46781"/>
  </w:style>
  <w:style w:type="character" w:customStyle="1" w:styleId="WW8Num22z3">
    <w:name w:val="WW8Num22z3"/>
    <w:uiPriority w:val="99"/>
    <w:rsid w:val="00B46781"/>
    <w:rPr>
      <w:b/>
    </w:rPr>
  </w:style>
  <w:style w:type="character" w:customStyle="1" w:styleId="WW8Num27z4">
    <w:name w:val="WW8Num27z4"/>
    <w:uiPriority w:val="99"/>
    <w:rsid w:val="00B46781"/>
    <w:rPr>
      <w:rFonts w:ascii="Wingdings 2" w:hAnsi="Wingdings 2"/>
      <w:sz w:val="18"/>
    </w:rPr>
  </w:style>
  <w:style w:type="character" w:customStyle="1" w:styleId="WW8Num28z3">
    <w:name w:val="WW8Num28z3"/>
    <w:uiPriority w:val="99"/>
    <w:rsid w:val="00B46781"/>
    <w:rPr>
      <w:rFonts w:ascii="Symbol" w:hAnsi="Symbol"/>
      <w:sz w:val="18"/>
    </w:rPr>
  </w:style>
  <w:style w:type="character" w:customStyle="1" w:styleId="WW8Num31z0">
    <w:name w:val="WW8Num31z0"/>
    <w:uiPriority w:val="99"/>
    <w:rsid w:val="00B46781"/>
    <w:rPr>
      <w:rFonts w:ascii="Arial" w:hAnsi="Arial"/>
      <w:b/>
      <w:sz w:val="28"/>
    </w:rPr>
  </w:style>
  <w:style w:type="character" w:customStyle="1" w:styleId="WW8Num31z3">
    <w:name w:val="WW8Num31z3"/>
    <w:uiPriority w:val="99"/>
    <w:rsid w:val="00B46781"/>
    <w:rPr>
      <w:rFonts w:ascii="Arial" w:hAnsi="Arial"/>
    </w:rPr>
  </w:style>
  <w:style w:type="character" w:customStyle="1" w:styleId="WW8Num34z0">
    <w:name w:val="WW8Num34z0"/>
    <w:uiPriority w:val="99"/>
    <w:rsid w:val="00B46781"/>
  </w:style>
  <w:style w:type="character" w:customStyle="1" w:styleId="WW8Num40z3">
    <w:name w:val="WW8Num40z3"/>
    <w:uiPriority w:val="99"/>
    <w:rsid w:val="00B46781"/>
    <w:rPr>
      <w:rFonts w:ascii="Symbol" w:hAnsi="Symbol"/>
      <w:sz w:val="18"/>
    </w:rPr>
  </w:style>
  <w:style w:type="character" w:customStyle="1" w:styleId="WW8Num46z0">
    <w:name w:val="WW8Num46z0"/>
    <w:uiPriority w:val="99"/>
    <w:rsid w:val="00B46781"/>
    <w:rPr>
      <w:color w:val="auto"/>
    </w:rPr>
  </w:style>
  <w:style w:type="character" w:customStyle="1" w:styleId="WW8Num50z3">
    <w:name w:val="WW8Num50z3"/>
    <w:uiPriority w:val="99"/>
    <w:rsid w:val="00B46781"/>
    <w:rPr>
      <w:sz w:val="18"/>
    </w:rPr>
  </w:style>
  <w:style w:type="character" w:customStyle="1" w:styleId="WW8Num56z0">
    <w:name w:val="WW8Num56z0"/>
    <w:uiPriority w:val="99"/>
    <w:rsid w:val="00B46781"/>
    <w:rPr>
      <w:sz w:val="20"/>
    </w:rPr>
  </w:style>
  <w:style w:type="character" w:customStyle="1" w:styleId="WW8Num56z2">
    <w:name w:val="WW8Num56z2"/>
    <w:uiPriority w:val="99"/>
    <w:rsid w:val="00B46781"/>
    <w:rPr>
      <w:sz w:val="18"/>
    </w:rPr>
  </w:style>
  <w:style w:type="character" w:customStyle="1" w:styleId="WW8Num56z3">
    <w:name w:val="WW8Num56z3"/>
    <w:uiPriority w:val="99"/>
    <w:rsid w:val="00B46781"/>
    <w:rPr>
      <w:rFonts w:ascii="StarSymbol" w:eastAsia="StarSymbol"/>
      <w:sz w:val="18"/>
    </w:rPr>
  </w:style>
  <w:style w:type="character" w:customStyle="1" w:styleId="WW8Num56z4">
    <w:name w:val="WW8Num56z4"/>
    <w:uiPriority w:val="99"/>
    <w:rsid w:val="00B46781"/>
    <w:rPr>
      <w:rFonts w:ascii="Wingdings 2" w:hAnsi="Wingdings 2"/>
      <w:sz w:val="18"/>
    </w:rPr>
  </w:style>
  <w:style w:type="character" w:customStyle="1" w:styleId="WW8Num60z3">
    <w:name w:val="WW8Num60z3"/>
    <w:uiPriority w:val="99"/>
    <w:rsid w:val="00B46781"/>
    <w:rPr>
      <w:rFonts w:ascii="Symbol" w:hAnsi="Symbol"/>
      <w:b/>
      <w:sz w:val="18"/>
    </w:rPr>
  </w:style>
  <w:style w:type="character" w:customStyle="1" w:styleId="WW8Num63z3">
    <w:name w:val="WW8Num63z3"/>
    <w:uiPriority w:val="99"/>
    <w:rsid w:val="00B46781"/>
    <w:rPr>
      <w:b/>
    </w:rPr>
  </w:style>
  <w:style w:type="character" w:customStyle="1" w:styleId="WW8Num64z3">
    <w:name w:val="WW8Num64z3"/>
    <w:uiPriority w:val="99"/>
    <w:rsid w:val="00B46781"/>
    <w:rPr>
      <w:b/>
    </w:rPr>
  </w:style>
  <w:style w:type="character" w:customStyle="1" w:styleId="WW8Num65z0">
    <w:name w:val="WW8Num65z0"/>
    <w:uiPriority w:val="99"/>
    <w:rsid w:val="00B46781"/>
    <w:rPr>
      <w:rFonts w:ascii="Arial" w:hAnsi="Arial"/>
      <w:b/>
      <w:sz w:val="28"/>
    </w:rPr>
  </w:style>
  <w:style w:type="character" w:customStyle="1" w:styleId="WW8Num69z0">
    <w:name w:val="WW8Num69z0"/>
    <w:uiPriority w:val="99"/>
    <w:rsid w:val="00B46781"/>
    <w:rPr>
      <w:rFonts w:ascii="Symbol" w:hAnsi="Symbol"/>
    </w:rPr>
  </w:style>
  <w:style w:type="character" w:customStyle="1" w:styleId="WW8Num69z2">
    <w:name w:val="WW8Num69z2"/>
    <w:uiPriority w:val="99"/>
    <w:rsid w:val="00B46781"/>
    <w:rPr>
      <w:rFonts w:ascii="Wingdings" w:hAnsi="Wingdings"/>
    </w:rPr>
  </w:style>
  <w:style w:type="character" w:customStyle="1" w:styleId="WW8Num69z3">
    <w:name w:val="WW8Num69z3"/>
    <w:uiPriority w:val="99"/>
    <w:rsid w:val="00B46781"/>
    <w:rPr>
      <w:rFonts w:ascii="StarSymbol" w:eastAsia="StarSymbol"/>
      <w:sz w:val="18"/>
    </w:rPr>
  </w:style>
  <w:style w:type="character" w:customStyle="1" w:styleId="WW8Num69z4">
    <w:name w:val="WW8Num69z4"/>
    <w:uiPriority w:val="99"/>
    <w:rsid w:val="00B46781"/>
    <w:rPr>
      <w:rFonts w:ascii="Wingdings 2" w:hAnsi="Wingdings 2"/>
      <w:sz w:val="18"/>
    </w:rPr>
  </w:style>
  <w:style w:type="character" w:customStyle="1" w:styleId="WW8Num74z0">
    <w:name w:val="WW8Num74z0"/>
    <w:uiPriority w:val="99"/>
    <w:rsid w:val="00B46781"/>
  </w:style>
  <w:style w:type="character" w:customStyle="1" w:styleId="WW8Num74z3">
    <w:name w:val="WW8Num74z3"/>
    <w:uiPriority w:val="99"/>
    <w:rsid w:val="00B46781"/>
    <w:rPr>
      <w:rFonts w:ascii="Symbol" w:hAnsi="Symbol"/>
      <w:sz w:val="18"/>
    </w:rPr>
  </w:style>
  <w:style w:type="character" w:customStyle="1" w:styleId="WW8Num78z0">
    <w:name w:val="WW8Num78z0"/>
    <w:uiPriority w:val="99"/>
    <w:rsid w:val="00B46781"/>
    <w:rPr>
      <w:color w:val="auto"/>
    </w:rPr>
  </w:style>
  <w:style w:type="character" w:customStyle="1" w:styleId="WW8Num79z1">
    <w:name w:val="WW8Num79z1"/>
    <w:uiPriority w:val="99"/>
    <w:rsid w:val="00B46781"/>
  </w:style>
  <w:style w:type="character" w:customStyle="1" w:styleId="WW8Num79z3">
    <w:name w:val="WW8Num79z3"/>
    <w:uiPriority w:val="99"/>
    <w:rsid w:val="00B46781"/>
    <w:rPr>
      <w:rFonts w:ascii="Symbol" w:hAnsi="Symbol"/>
      <w:sz w:val="18"/>
    </w:rPr>
  </w:style>
  <w:style w:type="character" w:customStyle="1" w:styleId="WW8Num80z3">
    <w:name w:val="WW8Num80z3"/>
    <w:uiPriority w:val="99"/>
    <w:rsid w:val="00B46781"/>
    <w:rPr>
      <w:b/>
    </w:rPr>
  </w:style>
  <w:style w:type="character" w:customStyle="1" w:styleId="WW8Num81z3">
    <w:name w:val="WW8Num81z3"/>
    <w:uiPriority w:val="99"/>
    <w:rsid w:val="00B46781"/>
    <w:rPr>
      <w:rFonts w:ascii="Symbol" w:hAnsi="Symbol"/>
      <w:b/>
      <w:sz w:val="18"/>
    </w:rPr>
  </w:style>
  <w:style w:type="character" w:customStyle="1" w:styleId="WW8Num82z0">
    <w:name w:val="WW8Num82z0"/>
    <w:uiPriority w:val="99"/>
    <w:rsid w:val="00B46781"/>
  </w:style>
  <w:style w:type="character" w:customStyle="1" w:styleId="WW8Num88z1">
    <w:name w:val="WW8Num88z1"/>
    <w:uiPriority w:val="99"/>
    <w:rsid w:val="00B46781"/>
    <w:rPr>
      <w:rFonts w:ascii="Arial" w:hAnsi="Arial"/>
      <w:sz w:val="20"/>
    </w:rPr>
  </w:style>
  <w:style w:type="character" w:customStyle="1" w:styleId="WW8Num91z1">
    <w:name w:val="WW8Num91z1"/>
    <w:uiPriority w:val="99"/>
    <w:rsid w:val="00B46781"/>
  </w:style>
  <w:style w:type="character" w:customStyle="1" w:styleId="WW8Num91z3">
    <w:name w:val="WW8Num91z3"/>
    <w:uiPriority w:val="99"/>
    <w:rsid w:val="00B46781"/>
    <w:rPr>
      <w:rFonts w:ascii="StarSymbol" w:eastAsia="StarSymbol"/>
      <w:sz w:val="18"/>
    </w:rPr>
  </w:style>
  <w:style w:type="character" w:customStyle="1" w:styleId="WW8Num92z0">
    <w:name w:val="WW8Num92z0"/>
    <w:uiPriority w:val="99"/>
    <w:rsid w:val="00B46781"/>
  </w:style>
  <w:style w:type="character" w:customStyle="1" w:styleId="WW8Num93z0">
    <w:name w:val="WW8Num93z0"/>
    <w:uiPriority w:val="99"/>
    <w:rsid w:val="00B46781"/>
  </w:style>
  <w:style w:type="character" w:customStyle="1" w:styleId="WW8Num96z0">
    <w:name w:val="WW8Num96z0"/>
    <w:uiPriority w:val="99"/>
    <w:rsid w:val="00B46781"/>
    <w:rPr>
      <w:color w:val="auto"/>
    </w:rPr>
  </w:style>
  <w:style w:type="character" w:customStyle="1" w:styleId="WW8Num99z0">
    <w:name w:val="WW8Num99z0"/>
    <w:uiPriority w:val="99"/>
    <w:rsid w:val="00B46781"/>
  </w:style>
  <w:style w:type="character" w:customStyle="1" w:styleId="WW8Num101z0">
    <w:name w:val="WW8Num101z0"/>
    <w:uiPriority w:val="99"/>
    <w:rsid w:val="00B46781"/>
  </w:style>
  <w:style w:type="character" w:customStyle="1" w:styleId="WW8Num103z2">
    <w:name w:val="WW8Num103z2"/>
    <w:uiPriority w:val="99"/>
    <w:rsid w:val="00B46781"/>
    <w:rPr>
      <w:sz w:val="18"/>
    </w:rPr>
  </w:style>
  <w:style w:type="character" w:customStyle="1" w:styleId="WW8Num103z3">
    <w:name w:val="WW8Num103z3"/>
    <w:uiPriority w:val="99"/>
    <w:rsid w:val="00B46781"/>
    <w:rPr>
      <w:rFonts w:ascii="StarSymbol" w:eastAsia="StarSymbol"/>
      <w:sz w:val="18"/>
    </w:rPr>
  </w:style>
  <w:style w:type="character" w:customStyle="1" w:styleId="WW8Num103z4">
    <w:name w:val="WW8Num103z4"/>
    <w:uiPriority w:val="99"/>
    <w:rsid w:val="00B46781"/>
    <w:rPr>
      <w:rFonts w:ascii="Wingdings 2" w:hAnsi="Wingdings 2"/>
      <w:sz w:val="18"/>
    </w:rPr>
  </w:style>
  <w:style w:type="character" w:customStyle="1" w:styleId="WW8Num109z0">
    <w:name w:val="WW8Num109z0"/>
    <w:uiPriority w:val="99"/>
    <w:rsid w:val="00B46781"/>
  </w:style>
  <w:style w:type="character" w:customStyle="1" w:styleId="WW8Num110z0">
    <w:name w:val="WW8Num110z0"/>
    <w:uiPriority w:val="99"/>
    <w:rsid w:val="00B46781"/>
  </w:style>
  <w:style w:type="character" w:customStyle="1" w:styleId="WW8Num112z3">
    <w:name w:val="WW8Num112z3"/>
    <w:uiPriority w:val="99"/>
    <w:rsid w:val="00B46781"/>
    <w:rPr>
      <w:b/>
    </w:rPr>
  </w:style>
  <w:style w:type="character" w:customStyle="1" w:styleId="WW8Num114z0">
    <w:name w:val="WW8Num114z0"/>
    <w:uiPriority w:val="99"/>
    <w:rsid w:val="00B46781"/>
    <w:rPr>
      <w:rFonts w:ascii="Arial" w:hAnsi="Arial"/>
      <w:sz w:val="20"/>
    </w:rPr>
  </w:style>
  <w:style w:type="character" w:customStyle="1" w:styleId="WW8Num115z0">
    <w:name w:val="WW8Num115z0"/>
    <w:uiPriority w:val="99"/>
    <w:rsid w:val="00B46781"/>
  </w:style>
  <w:style w:type="character" w:customStyle="1" w:styleId="WW8Num117z0">
    <w:name w:val="WW8Num117z0"/>
    <w:uiPriority w:val="99"/>
    <w:rsid w:val="00B46781"/>
  </w:style>
  <w:style w:type="character" w:customStyle="1" w:styleId="WW8Num118z0">
    <w:name w:val="WW8Num118z0"/>
    <w:uiPriority w:val="99"/>
    <w:rsid w:val="00B46781"/>
  </w:style>
  <w:style w:type="character" w:customStyle="1" w:styleId="WW8Num118z2">
    <w:name w:val="WW8Num118z2"/>
    <w:uiPriority w:val="99"/>
    <w:rsid w:val="00B46781"/>
    <w:rPr>
      <w:rFonts w:ascii="Symbol" w:hAnsi="Symbol"/>
    </w:rPr>
  </w:style>
  <w:style w:type="character" w:customStyle="1" w:styleId="WW8Num119z0">
    <w:name w:val="WW8Num119z0"/>
    <w:uiPriority w:val="99"/>
    <w:rsid w:val="00B46781"/>
    <w:rPr>
      <w:color w:val="auto"/>
    </w:rPr>
  </w:style>
  <w:style w:type="character" w:customStyle="1" w:styleId="WW8Num120z0">
    <w:name w:val="WW8Num120z0"/>
    <w:uiPriority w:val="99"/>
    <w:rsid w:val="00B46781"/>
  </w:style>
  <w:style w:type="character" w:customStyle="1" w:styleId="WW8Num121z0">
    <w:name w:val="WW8Num121z0"/>
    <w:uiPriority w:val="99"/>
    <w:rsid w:val="00B46781"/>
  </w:style>
  <w:style w:type="character" w:customStyle="1" w:styleId="WW8Num124z0">
    <w:name w:val="WW8Num124z0"/>
    <w:uiPriority w:val="99"/>
    <w:rsid w:val="00B46781"/>
  </w:style>
  <w:style w:type="character" w:customStyle="1" w:styleId="WW8Num126z0">
    <w:name w:val="WW8Num126z0"/>
    <w:uiPriority w:val="99"/>
    <w:rsid w:val="00B46781"/>
    <w:rPr>
      <w:sz w:val="20"/>
    </w:rPr>
  </w:style>
  <w:style w:type="character" w:customStyle="1" w:styleId="WW8Num127z0">
    <w:name w:val="WW8Num127z0"/>
    <w:uiPriority w:val="99"/>
    <w:rsid w:val="00B46781"/>
  </w:style>
  <w:style w:type="character" w:customStyle="1" w:styleId="WW8Num128z0">
    <w:name w:val="WW8Num128z0"/>
    <w:uiPriority w:val="99"/>
    <w:rsid w:val="00B46781"/>
    <w:rPr>
      <w:b/>
    </w:rPr>
  </w:style>
  <w:style w:type="character" w:customStyle="1" w:styleId="WW8Num128z1">
    <w:name w:val="WW8Num128z1"/>
    <w:uiPriority w:val="99"/>
    <w:rsid w:val="00B46781"/>
    <w:rPr>
      <w:rFonts w:ascii="Courier New" w:hAnsi="Courier New"/>
    </w:rPr>
  </w:style>
  <w:style w:type="character" w:customStyle="1" w:styleId="WW8Num128z2">
    <w:name w:val="WW8Num128z2"/>
    <w:uiPriority w:val="99"/>
    <w:rsid w:val="00B46781"/>
    <w:rPr>
      <w:rFonts w:ascii="Wingdings" w:hAnsi="Wingdings"/>
    </w:rPr>
  </w:style>
  <w:style w:type="character" w:customStyle="1" w:styleId="WW8Num129z0">
    <w:name w:val="WW8Num129z0"/>
    <w:uiPriority w:val="99"/>
    <w:rsid w:val="00B46781"/>
  </w:style>
  <w:style w:type="character" w:customStyle="1" w:styleId="WW8Num134z0">
    <w:name w:val="WW8Num134z0"/>
    <w:uiPriority w:val="99"/>
    <w:rsid w:val="00B46781"/>
  </w:style>
  <w:style w:type="character" w:customStyle="1" w:styleId="WW8Num136z0">
    <w:name w:val="WW8Num136z0"/>
    <w:uiPriority w:val="99"/>
    <w:rsid w:val="00B46781"/>
  </w:style>
  <w:style w:type="character" w:customStyle="1" w:styleId="WW8Num137z0">
    <w:name w:val="WW8Num137z0"/>
    <w:uiPriority w:val="99"/>
    <w:rsid w:val="00B46781"/>
  </w:style>
  <w:style w:type="character" w:customStyle="1" w:styleId="WW8Num139z0">
    <w:name w:val="WW8Num139z0"/>
    <w:uiPriority w:val="99"/>
    <w:rsid w:val="00B46781"/>
    <w:rPr>
      <w:rFonts w:ascii="Symbol" w:hAnsi="Symbol"/>
    </w:rPr>
  </w:style>
  <w:style w:type="character" w:customStyle="1" w:styleId="WW8Num140z0">
    <w:name w:val="WW8Num140z0"/>
    <w:uiPriority w:val="99"/>
    <w:rsid w:val="00B46781"/>
  </w:style>
  <w:style w:type="character" w:customStyle="1" w:styleId="WW8Num141z1">
    <w:name w:val="WW8Num141z1"/>
    <w:uiPriority w:val="99"/>
    <w:rsid w:val="00B46781"/>
    <w:rPr>
      <w:rFonts w:ascii="Symbol" w:hAnsi="Symbol"/>
    </w:rPr>
  </w:style>
  <w:style w:type="character" w:customStyle="1" w:styleId="WW8Num142z0">
    <w:name w:val="WW8Num142z0"/>
    <w:uiPriority w:val="99"/>
    <w:rsid w:val="00B46781"/>
  </w:style>
  <w:style w:type="character" w:customStyle="1" w:styleId="WW8Num143z0">
    <w:name w:val="WW8Num143z0"/>
    <w:uiPriority w:val="99"/>
    <w:rsid w:val="00B46781"/>
  </w:style>
  <w:style w:type="character" w:customStyle="1" w:styleId="WW8Num144z0">
    <w:name w:val="WW8Num144z0"/>
    <w:uiPriority w:val="99"/>
    <w:rsid w:val="00B46781"/>
    <w:rPr>
      <w:color w:val="auto"/>
    </w:rPr>
  </w:style>
  <w:style w:type="character" w:customStyle="1" w:styleId="WW8Num147z0">
    <w:name w:val="WW8Num147z0"/>
    <w:uiPriority w:val="99"/>
    <w:rsid w:val="00B46781"/>
  </w:style>
  <w:style w:type="character" w:customStyle="1" w:styleId="WW8Num152z1">
    <w:name w:val="WW8Num152z1"/>
    <w:uiPriority w:val="99"/>
    <w:rsid w:val="00B46781"/>
  </w:style>
  <w:style w:type="character" w:customStyle="1" w:styleId="WW8Num153z0">
    <w:name w:val="WW8Num153z0"/>
    <w:uiPriority w:val="99"/>
    <w:rsid w:val="00B46781"/>
  </w:style>
  <w:style w:type="character" w:customStyle="1" w:styleId="WW8Num157z0">
    <w:name w:val="WW8Num157z0"/>
    <w:uiPriority w:val="99"/>
    <w:rsid w:val="00B46781"/>
  </w:style>
  <w:style w:type="character" w:customStyle="1" w:styleId="WW8Num159z0">
    <w:name w:val="WW8Num159z0"/>
    <w:uiPriority w:val="99"/>
    <w:rsid w:val="00B46781"/>
  </w:style>
  <w:style w:type="character" w:customStyle="1" w:styleId="WW8Num160z0">
    <w:name w:val="WW8Num160z0"/>
    <w:uiPriority w:val="99"/>
    <w:rsid w:val="00B46781"/>
  </w:style>
  <w:style w:type="character" w:customStyle="1" w:styleId="WW8Num161z0">
    <w:name w:val="WW8Num161z0"/>
    <w:uiPriority w:val="99"/>
    <w:rsid w:val="00B46781"/>
  </w:style>
  <w:style w:type="character" w:customStyle="1" w:styleId="WW8Num162z0">
    <w:name w:val="WW8Num162z0"/>
    <w:uiPriority w:val="99"/>
    <w:rsid w:val="00B46781"/>
  </w:style>
  <w:style w:type="character" w:customStyle="1" w:styleId="WW8Num165z0">
    <w:name w:val="WW8Num165z0"/>
    <w:uiPriority w:val="99"/>
    <w:rsid w:val="00B46781"/>
  </w:style>
  <w:style w:type="character" w:customStyle="1" w:styleId="WW8Num167z0">
    <w:name w:val="WW8Num167z0"/>
    <w:uiPriority w:val="99"/>
    <w:rsid w:val="00B46781"/>
  </w:style>
  <w:style w:type="character" w:customStyle="1" w:styleId="WW8Num168z1">
    <w:name w:val="WW8Num168z1"/>
    <w:uiPriority w:val="99"/>
    <w:rsid w:val="00B46781"/>
    <w:rPr>
      <w:rFonts w:ascii="Symbol" w:hAnsi="Symbol"/>
    </w:rPr>
  </w:style>
  <w:style w:type="character" w:customStyle="1" w:styleId="WW8Num171z0">
    <w:name w:val="WW8Num171z0"/>
    <w:uiPriority w:val="99"/>
    <w:rsid w:val="00B46781"/>
  </w:style>
  <w:style w:type="character" w:customStyle="1" w:styleId="WW8Num172z0">
    <w:name w:val="WW8Num172z0"/>
    <w:uiPriority w:val="99"/>
    <w:rsid w:val="00B46781"/>
  </w:style>
  <w:style w:type="character" w:customStyle="1" w:styleId="WW8Num174z0">
    <w:name w:val="WW8Num174z0"/>
    <w:uiPriority w:val="99"/>
    <w:rsid w:val="00B46781"/>
    <w:rPr>
      <w:rFonts w:ascii="Symbol" w:hAnsi="Symbol"/>
    </w:rPr>
  </w:style>
  <w:style w:type="character" w:customStyle="1" w:styleId="WW8Num174z1">
    <w:name w:val="WW8Num174z1"/>
    <w:uiPriority w:val="99"/>
    <w:rsid w:val="00B46781"/>
    <w:rPr>
      <w:rFonts w:ascii="Courier New" w:hAnsi="Courier New"/>
    </w:rPr>
  </w:style>
  <w:style w:type="character" w:customStyle="1" w:styleId="WW8Num174z2">
    <w:name w:val="WW8Num174z2"/>
    <w:uiPriority w:val="99"/>
    <w:rsid w:val="00B46781"/>
    <w:rPr>
      <w:rFonts w:ascii="Wingdings" w:hAnsi="Wingdings"/>
    </w:rPr>
  </w:style>
  <w:style w:type="character" w:customStyle="1" w:styleId="WW8Num175z0">
    <w:name w:val="WW8Num175z0"/>
    <w:uiPriority w:val="99"/>
    <w:rsid w:val="00B46781"/>
  </w:style>
  <w:style w:type="character" w:customStyle="1" w:styleId="WW8Num177z0">
    <w:name w:val="WW8Num177z0"/>
    <w:uiPriority w:val="99"/>
    <w:rsid w:val="00B46781"/>
    <w:rPr>
      <w:rFonts w:ascii="Symbol" w:hAnsi="Symbol"/>
    </w:rPr>
  </w:style>
  <w:style w:type="character" w:customStyle="1" w:styleId="WW8Num177z1">
    <w:name w:val="WW8Num177z1"/>
    <w:uiPriority w:val="99"/>
    <w:rsid w:val="00B46781"/>
    <w:rPr>
      <w:rFonts w:ascii="Courier New" w:hAnsi="Courier New"/>
    </w:rPr>
  </w:style>
  <w:style w:type="character" w:customStyle="1" w:styleId="WW8Num177z2">
    <w:name w:val="WW8Num177z2"/>
    <w:uiPriority w:val="99"/>
    <w:rsid w:val="00B46781"/>
    <w:rPr>
      <w:rFonts w:ascii="Wingdings" w:hAnsi="Wingdings"/>
    </w:rPr>
  </w:style>
  <w:style w:type="character" w:customStyle="1" w:styleId="WW8Num182z0">
    <w:name w:val="WW8Num182z0"/>
    <w:uiPriority w:val="99"/>
    <w:rsid w:val="00B46781"/>
  </w:style>
  <w:style w:type="character" w:customStyle="1" w:styleId="WW8Num184z0">
    <w:name w:val="WW8Num184z0"/>
    <w:uiPriority w:val="99"/>
    <w:rsid w:val="00B46781"/>
  </w:style>
  <w:style w:type="character" w:customStyle="1" w:styleId="WW8Num185z0">
    <w:name w:val="WW8Num185z0"/>
    <w:uiPriority w:val="99"/>
    <w:rsid w:val="00B46781"/>
  </w:style>
  <w:style w:type="character" w:customStyle="1" w:styleId="WW8Num186z1">
    <w:name w:val="WW8Num186z1"/>
    <w:uiPriority w:val="99"/>
    <w:rsid w:val="00B46781"/>
    <w:rPr>
      <w:rFonts w:ascii="Symbol" w:hAnsi="Symbol"/>
    </w:rPr>
  </w:style>
  <w:style w:type="character" w:customStyle="1" w:styleId="WW8Num189z0">
    <w:name w:val="WW8Num189z0"/>
    <w:uiPriority w:val="99"/>
    <w:rsid w:val="00B46781"/>
  </w:style>
  <w:style w:type="character" w:customStyle="1" w:styleId="WW8Num191z0">
    <w:name w:val="WW8Num191z0"/>
    <w:uiPriority w:val="99"/>
    <w:rsid w:val="00B46781"/>
  </w:style>
  <w:style w:type="character" w:customStyle="1" w:styleId="WW8Num193z0">
    <w:name w:val="WW8Num193z0"/>
    <w:uiPriority w:val="99"/>
    <w:rsid w:val="00B46781"/>
  </w:style>
  <w:style w:type="character" w:customStyle="1" w:styleId="WW8Num194z0">
    <w:name w:val="WW8Num194z0"/>
    <w:uiPriority w:val="99"/>
    <w:rsid w:val="00B46781"/>
  </w:style>
  <w:style w:type="character" w:customStyle="1" w:styleId="WW8Num197z0">
    <w:name w:val="WW8Num197z0"/>
    <w:uiPriority w:val="99"/>
    <w:rsid w:val="00B46781"/>
  </w:style>
  <w:style w:type="character" w:customStyle="1" w:styleId="WW8Num198z1">
    <w:name w:val="WW8Num198z1"/>
    <w:uiPriority w:val="99"/>
    <w:rsid w:val="00B46781"/>
    <w:rPr>
      <w:rFonts w:ascii="Symbol" w:hAnsi="Symbol"/>
    </w:rPr>
  </w:style>
  <w:style w:type="character" w:customStyle="1" w:styleId="WW8Num201z0">
    <w:name w:val="WW8Num201z0"/>
    <w:uiPriority w:val="99"/>
    <w:rsid w:val="00B46781"/>
    <w:rPr>
      <w:rFonts w:ascii="Symbol" w:hAnsi="Symbol"/>
    </w:rPr>
  </w:style>
  <w:style w:type="character" w:customStyle="1" w:styleId="WW8Num201z1">
    <w:name w:val="WW8Num201z1"/>
    <w:uiPriority w:val="99"/>
    <w:rsid w:val="00B46781"/>
    <w:rPr>
      <w:rFonts w:ascii="Courier New" w:hAnsi="Courier New"/>
    </w:rPr>
  </w:style>
  <w:style w:type="character" w:customStyle="1" w:styleId="WW8Num201z2">
    <w:name w:val="WW8Num201z2"/>
    <w:uiPriority w:val="99"/>
    <w:rsid w:val="00B46781"/>
    <w:rPr>
      <w:rFonts w:ascii="Wingdings" w:hAnsi="Wingdings"/>
    </w:rPr>
  </w:style>
  <w:style w:type="character" w:customStyle="1" w:styleId="WW8Num202z0">
    <w:name w:val="WW8Num202z0"/>
    <w:uiPriority w:val="99"/>
    <w:rsid w:val="00B46781"/>
  </w:style>
  <w:style w:type="character" w:customStyle="1" w:styleId="WW8Num203z0">
    <w:name w:val="WW8Num203z0"/>
    <w:uiPriority w:val="99"/>
    <w:rsid w:val="00B46781"/>
  </w:style>
  <w:style w:type="character" w:customStyle="1" w:styleId="WW8Num204z0">
    <w:name w:val="WW8Num204z0"/>
    <w:uiPriority w:val="99"/>
    <w:rsid w:val="00B46781"/>
  </w:style>
  <w:style w:type="character" w:customStyle="1" w:styleId="WW8Num206z0">
    <w:name w:val="WW8Num206z0"/>
    <w:uiPriority w:val="99"/>
    <w:rsid w:val="00B46781"/>
  </w:style>
  <w:style w:type="character" w:customStyle="1" w:styleId="WW8Num207z0">
    <w:name w:val="WW8Num207z0"/>
    <w:uiPriority w:val="99"/>
    <w:rsid w:val="00B46781"/>
  </w:style>
  <w:style w:type="character" w:customStyle="1" w:styleId="WW8Num208z0">
    <w:name w:val="WW8Num208z0"/>
    <w:uiPriority w:val="99"/>
    <w:rsid w:val="00B46781"/>
  </w:style>
  <w:style w:type="character" w:customStyle="1" w:styleId="WW8Num210z0">
    <w:name w:val="WW8Num210z0"/>
    <w:uiPriority w:val="99"/>
    <w:rsid w:val="00B46781"/>
  </w:style>
  <w:style w:type="character" w:customStyle="1" w:styleId="WW8Num211z0">
    <w:name w:val="WW8Num211z0"/>
    <w:uiPriority w:val="99"/>
    <w:rsid w:val="00B46781"/>
  </w:style>
  <w:style w:type="character" w:customStyle="1" w:styleId="WW8Num212z0">
    <w:name w:val="WW8Num212z0"/>
    <w:uiPriority w:val="99"/>
    <w:rsid w:val="00B46781"/>
  </w:style>
  <w:style w:type="character" w:customStyle="1" w:styleId="WW8Num213z0">
    <w:name w:val="WW8Num213z0"/>
    <w:uiPriority w:val="99"/>
    <w:rsid w:val="00B46781"/>
  </w:style>
  <w:style w:type="character" w:customStyle="1" w:styleId="WW8Num214z0">
    <w:name w:val="WW8Num214z0"/>
    <w:uiPriority w:val="99"/>
    <w:rsid w:val="00B46781"/>
  </w:style>
  <w:style w:type="character" w:customStyle="1" w:styleId="WW8Num215z0">
    <w:name w:val="WW8Num215z0"/>
    <w:uiPriority w:val="99"/>
    <w:rsid w:val="00B46781"/>
  </w:style>
  <w:style w:type="character" w:customStyle="1" w:styleId="WW8Num217z0">
    <w:name w:val="WW8Num217z0"/>
    <w:uiPriority w:val="99"/>
    <w:rsid w:val="00B46781"/>
  </w:style>
  <w:style w:type="character" w:customStyle="1" w:styleId="WW8Num218z0">
    <w:name w:val="WW8Num218z0"/>
    <w:uiPriority w:val="99"/>
    <w:rsid w:val="00B46781"/>
  </w:style>
  <w:style w:type="character" w:customStyle="1" w:styleId="WW8Num219z0">
    <w:name w:val="WW8Num219z0"/>
    <w:uiPriority w:val="99"/>
    <w:rsid w:val="00B46781"/>
  </w:style>
  <w:style w:type="character" w:customStyle="1" w:styleId="WW8Num224z0">
    <w:name w:val="WW8Num224z0"/>
    <w:uiPriority w:val="99"/>
    <w:rsid w:val="00B46781"/>
  </w:style>
  <w:style w:type="character" w:customStyle="1" w:styleId="WW8Num225z0">
    <w:name w:val="WW8Num225z0"/>
    <w:uiPriority w:val="99"/>
    <w:rsid w:val="00B46781"/>
  </w:style>
  <w:style w:type="character" w:customStyle="1" w:styleId="WW8Num227z0">
    <w:name w:val="WW8Num227z0"/>
    <w:uiPriority w:val="99"/>
    <w:rsid w:val="00B46781"/>
  </w:style>
  <w:style w:type="character" w:customStyle="1" w:styleId="WW8Num228z0">
    <w:name w:val="WW8Num228z0"/>
    <w:uiPriority w:val="99"/>
    <w:rsid w:val="00B46781"/>
  </w:style>
  <w:style w:type="character" w:customStyle="1" w:styleId="WW8Num229z0">
    <w:name w:val="WW8Num229z0"/>
    <w:uiPriority w:val="99"/>
    <w:rsid w:val="00B46781"/>
  </w:style>
  <w:style w:type="character" w:customStyle="1" w:styleId="WW8Num230z1">
    <w:name w:val="WW8Num230z1"/>
    <w:uiPriority w:val="99"/>
    <w:rsid w:val="00B46781"/>
    <w:rPr>
      <w:rFonts w:ascii="Symbol" w:hAnsi="Symbol"/>
    </w:rPr>
  </w:style>
  <w:style w:type="character" w:customStyle="1" w:styleId="WW8Num231z0">
    <w:name w:val="WW8Num231z0"/>
    <w:uiPriority w:val="99"/>
    <w:rsid w:val="00B46781"/>
  </w:style>
  <w:style w:type="character" w:customStyle="1" w:styleId="WW8Num233z0">
    <w:name w:val="WW8Num233z0"/>
    <w:uiPriority w:val="99"/>
    <w:rsid w:val="00B46781"/>
    <w:rPr>
      <w:rFonts w:ascii="Symbol" w:hAnsi="Symbol"/>
    </w:rPr>
  </w:style>
  <w:style w:type="character" w:customStyle="1" w:styleId="WW8Num233z1">
    <w:name w:val="WW8Num233z1"/>
    <w:uiPriority w:val="99"/>
    <w:rsid w:val="00B46781"/>
    <w:rPr>
      <w:rFonts w:ascii="Courier New" w:hAnsi="Courier New"/>
    </w:rPr>
  </w:style>
  <w:style w:type="character" w:customStyle="1" w:styleId="WW8Num233z2">
    <w:name w:val="WW8Num233z2"/>
    <w:uiPriority w:val="99"/>
    <w:rsid w:val="00B46781"/>
    <w:rPr>
      <w:rFonts w:ascii="Wingdings" w:hAnsi="Wingdings"/>
    </w:rPr>
  </w:style>
  <w:style w:type="character" w:customStyle="1" w:styleId="WW8Num234z0">
    <w:name w:val="WW8Num234z0"/>
    <w:uiPriority w:val="99"/>
    <w:rsid w:val="00B46781"/>
  </w:style>
  <w:style w:type="character" w:customStyle="1" w:styleId="WW8Num235z0">
    <w:name w:val="WW8Num235z0"/>
    <w:uiPriority w:val="99"/>
    <w:rsid w:val="00B46781"/>
  </w:style>
  <w:style w:type="character" w:customStyle="1" w:styleId="WW8Num240z0">
    <w:name w:val="WW8Num240z0"/>
    <w:uiPriority w:val="99"/>
    <w:rsid w:val="00B46781"/>
  </w:style>
  <w:style w:type="character" w:customStyle="1" w:styleId="Domylnaczcionkaakapitu3">
    <w:name w:val="Domyślna czcionka akapitu3"/>
    <w:uiPriority w:val="99"/>
    <w:rsid w:val="00B46781"/>
  </w:style>
  <w:style w:type="character" w:customStyle="1" w:styleId="WW-Absatz-Standardschriftart1111">
    <w:name w:val="WW-Absatz-Standardschriftart1111"/>
    <w:uiPriority w:val="99"/>
    <w:rsid w:val="00B46781"/>
  </w:style>
  <w:style w:type="character" w:customStyle="1" w:styleId="WW8Num20z3">
    <w:name w:val="WW8Num20z3"/>
    <w:uiPriority w:val="99"/>
    <w:rsid w:val="00B46781"/>
    <w:rPr>
      <w:rFonts w:ascii="StarSymbol" w:eastAsia="StarSymbol"/>
    </w:rPr>
  </w:style>
  <w:style w:type="character" w:customStyle="1" w:styleId="WW8Num32z4">
    <w:name w:val="WW8Num32z4"/>
    <w:uiPriority w:val="99"/>
    <w:rsid w:val="00B46781"/>
    <w:rPr>
      <w:lang w:val="pl-PL"/>
    </w:rPr>
  </w:style>
  <w:style w:type="character" w:customStyle="1" w:styleId="WW8Num35z4">
    <w:name w:val="WW8Num35z4"/>
    <w:uiPriority w:val="99"/>
    <w:rsid w:val="00B46781"/>
    <w:rPr>
      <w:rFonts w:ascii="Courier New" w:hAnsi="Courier New"/>
    </w:rPr>
  </w:style>
  <w:style w:type="character" w:customStyle="1" w:styleId="WW8Num35z5">
    <w:name w:val="WW8Num35z5"/>
    <w:uiPriority w:val="99"/>
    <w:rsid w:val="00B46781"/>
    <w:rPr>
      <w:rFonts w:ascii="Wingdings" w:hAnsi="Wingdings"/>
    </w:rPr>
  </w:style>
  <w:style w:type="character" w:customStyle="1" w:styleId="WW8Num42z2">
    <w:name w:val="WW8Num42z2"/>
    <w:uiPriority w:val="99"/>
    <w:rsid w:val="00B46781"/>
  </w:style>
  <w:style w:type="character" w:customStyle="1" w:styleId="WW8Num46z3">
    <w:name w:val="WW8Num46z3"/>
    <w:uiPriority w:val="99"/>
    <w:rsid w:val="00B46781"/>
    <w:rPr>
      <w:b/>
    </w:rPr>
  </w:style>
  <w:style w:type="character" w:customStyle="1" w:styleId="WW8Num48z2">
    <w:name w:val="WW8Num48z2"/>
    <w:uiPriority w:val="99"/>
    <w:rsid w:val="00B46781"/>
    <w:rPr>
      <w:rFonts w:ascii="StarSymbol" w:eastAsia="StarSymbol"/>
      <w:sz w:val="18"/>
    </w:rPr>
  </w:style>
  <w:style w:type="character" w:customStyle="1" w:styleId="WW8Num48z4">
    <w:name w:val="WW8Num48z4"/>
    <w:uiPriority w:val="99"/>
    <w:rsid w:val="00B46781"/>
    <w:rPr>
      <w:rFonts w:ascii="Wingdings 2" w:hAnsi="Wingdings 2"/>
      <w:sz w:val="18"/>
    </w:rPr>
  </w:style>
  <w:style w:type="character" w:customStyle="1" w:styleId="WW8Num57z1">
    <w:name w:val="WW8Num57z1"/>
    <w:uiPriority w:val="99"/>
    <w:rsid w:val="00B46781"/>
    <w:rPr>
      <w:rFonts w:ascii="Symbol" w:hAnsi="Symbol"/>
    </w:rPr>
  </w:style>
  <w:style w:type="character" w:customStyle="1" w:styleId="WW8Num60z1">
    <w:name w:val="WW8Num60z1"/>
    <w:uiPriority w:val="99"/>
    <w:rsid w:val="00B46781"/>
    <w:rPr>
      <w:rFonts w:ascii="Symbol" w:hAnsi="Symbol"/>
      <w:sz w:val="18"/>
    </w:rPr>
  </w:style>
  <w:style w:type="character" w:customStyle="1" w:styleId="WW8Num60z4">
    <w:name w:val="WW8Num60z4"/>
    <w:uiPriority w:val="99"/>
    <w:rsid w:val="00B46781"/>
    <w:rPr>
      <w:rFonts w:ascii="Wingdings 2" w:hAnsi="Wingdings 2"/>
      <w:sz w:val="18"/>
    </w:rPr>
  </w:style>
  <w:style w:type="character" w:customStyle="1" w:styleId="WW8Num61z3">
    <w:name w:val="WW8Num61z3"/>
    <w:uiPriority w:val="99"/>
    <w:rsid w:val="00B46781"/>
    <w:rPr>
      <w:rFonts w:ascii="Symbol" w:hAnsi="Symbol"/>
      <w:sz w:val="18"/>
    </w:rPr>
  </w:style>
  <w:style w:type="character" w:customStyle="1" w:styleId="WW8Num65z3">
    <w:name w:val="WW8Num65z3"/>
    <w:uiPriority w:val="99"/>
    <w:rsid w:val="00B46781"/>
    <w:rPr>
      <w:rFonts w:ascii="Arial" w:hAnsi="Arial"/>
    </w:rPr>
  </w:style>
  <w:style w:type="character" w:customStyle="1" w:styleId="WW8Num69z1">
    <w:name w:val="WW8Num69z1"/>
    <w:uiPriority w:val="99"/>
    <w:rsid w:val="00B46781"/>
    <w:rPr>
      <w:rFonts w:ascii="Courier New" w:hAnsi="Courier New"/>
    </w:rPr>
  </w:style>
  <w:style w:type="character" w:customStyle="1" w:styleId="WW8Num72z2">
    <w:name w:val="WW8Num72z2"/>
    <w:uiPriority w:val="99"/>
    <w:rsid w:val="00B46781"/>
    <w:rPr>
      <w:sz w:val="18"/>
    </w:rPr>
  </w:style>
  <w:style w:type="character" w:customStyle="1" w:styleId="WW8Num72z3">
    <w:name w:val="WW8Num72z3"/>
    <w:uiPriority w:val="99"/>
    <w:rsid w:val="00B46781"/>
    <w:rPr>
      <w:rFonts w:ascii="StarSymbol" w:eastAsia="StarSymbol"/>
      <w:sz w:val="18"/>
    </w:rPr>
  </w:style>
  <w:style w:type="character" w:customStyle="1" w:styleId="WW8Num72z4">
    <w:name w:val="WW8Num72z4"/>
    <w:uiPriority w:val="99"/>
    <w:rsid w:val="00B46781"/>
    <w:rPr>
      <w:rFonts w:ascii="Wingdings 2" w:hAnsi="Wingdings 2"/>
      <w:sz w:val="18"/>
    </w:rPr>
  </w:style>
  <w:style w:type="character" w:customStyle="1" w:styleId="WW8Num73z0">
    <w:name w:val="WW8Num73z0"/>
    <w:uiPriority w:val="99"/>
    <w:rsid w:val="00B46781"/>
  </w:style>
  <w:style w:type="character" w:customStyle="1" w:styleId="WW8Num75z3">
    <w:name w:val="WW8Num75z3"/>
    <w:uiPriority w:val="99"/>
    <w:rsid w:val="00B46781"/>
    <w:rPr>
      <w:rFonts w:ascii="Symbol" w:hAnsi="Symbol"/>
      <w:sz w:val="18"/>
    </w:rPr>
  </w:style>
  <w:style w:type="character" w:customStyle="1" w:styleId="WW8Num85z3">
    <w:name w:val="WW8Num85z3"/>
    <w:uiPriority w:val="99"/>
    <w:rsid w:val="00B46781"/>
    <w:rPr>
      <w:sz w:val="18"/>
    </w:rPr>
  </w:style>
  <w:style w:type="character" w:customStyle="1" w:styleId="WW8Num91z2">
    <w:name w:val="WW8Num91z2"/>
    <w:uiPriority w:val="99"/>
    <w:rsid w:val="00B46781"/>
    <w:rPr>
      <w:sz w:val="18"/>
    </w:rPr>
  </w:style>
  <w:style w:type="character" w:customStyle="1" w:styleId="WW8Num91z4">
    <w:name w:val="WW8Num91z4"/>
    <w:uiPriority w:val="99"/>
    <w:rsid w:val="00B46781"/>
    <w:rPr>
      <w:rFonts w:ascii="Wingdings 2" w:hAnsi="Wingdings 2"/>
      <w:sz w:val="18"/>
    </w:rPr>
  </w:style>
  <w:style w:type="character" w:customStyle="1" w:styleId="WW8Num94z0">
    <w:name w:val="WW8Num94z0"/>
    <w:uiPriority w:val="99"/>
    <w:rsid w:val="00B46781"/>
    <w:rPr>
      <w:color w:val="auto"/>
    </w:rPr>
  </w:style>
  <w:style w:type="character" w:customStyle="1" w:styleId="WW8Num95z3">
    <w:name w:val="WW8Num95z3"/>
    <w:uiPriority w:val="99"/>
    <w:rsid w:val="00B46781"/>
    <w:rPr>
      <w:rFonts w:ascii="Symbol" w:hAnsi="Symbol"/>
      <w:b/>
      <w:sz w:val="18"/>
    </w:rPr>
  </w:style>
  <w:style w:type="character" w:customStyle="1" w:styleId="WW8Num98z3">
    <w:name w:val="WW8Num98z3"/>
    <w:uiPriority w:val="99"/>
    <w:rsid w:val="00B46781"/>
    <w:rPr>
      <w:b/>
    </w:rPr>
  </w:style>
  <w:style w:type="character" w:customStyle="1" w:styleId="WW8Num99z3">
    <w:name w:val="WW8Num99z3"/>
    <w:uiPriority w:val="99"/>
    <w:rsid w:val="00B46781"/>
    <w:rPr>
      <w:b/>
    </w:rPr>
  </w:style>
  <w:style w:type="character" w:customStyle="1" w:styleId="WW8Num104z2">
    <w:name w:val="WW8Num104z2"/>
    <w:uiPriority w:val="99"/>
    <w:rsid w:val="00B46781"/>
    <w:rPr>
      <w:sz w:val="18"/>
    </w:rPr>
  </w:style>
  <w:style w:type="character" w:customStyle="1" w:styleId="WW8Num104z3">
    <w:name w:val="WW8Num104z3"/>
    <w:uiPriority w:val="99"/>
    <w:rsid w:val="00B46781"/>
    <w:rPr>
      <w:rFonts w:ascii="StarSymbol" w:eastAsia="StarSymbol"/>
      <w:sz w:val="18"/>
    </w:rPr>
  </w:style>
  <w:style w:type="character" w:customStyle="1" w:styleId="WW8Num104z4">
    <w:name w:val="WW8Num104z4"/>
    <w:uiPriority w:val="99"/>
    <w:rsid w:val="00B46781"/>
    <w:rPr>
      <w:rFonts w:ascii="Wingdings 2" w:hAnsi="Wingdings 2"/>
      <w:sz w:val="18"/>
    </w:rPr>
  </w:style>
  <w:style w:type="character" w:customStyle="1" w:styleId="WW8Num105z0">
    <w:name w:val="WW8Num105z0"/>
    <w:uiPriority w:val="99"/>
    <w:rsid w:val="00B46781"/>
  </w:style>
  <w:style w:type="character" w:customStyle="1" w:styleId="WW8Num107z0">
    <w:name w:val="WW8Num107z0"/>
    <w:uiPriority w:val="99"/>
    <w:rsid w:val="00B46781"/>
  </w:style>
  <w:style w:type="character" w:customStyle="1" w:styleId="WW8Num109z3">
    <w:name w:val="WW8Num109z3"/>
    <w:uiPriority w:val="99"/>
    <w:rsid w:val="00B46781"/>
    <w:rPr>
      <w:rFonts w:ascii="Symbol" w:hAnsi="Symbol"/>
      <w:sz w:val="18"/>
    </w:rPr>
  </w:style>
  <w:style w:type="character" w:customStyle="1" w:styleId="WW8Num113z0">
    <w:name w:val="WW8Num113z0"/>
    <w:uiPriority w:val="99"/>
    <w:rsid w:val="00B46781"/>
    <w:rPr>
      <w:color w:val="auto"/>
    </w:rPr>
  </w:style>
  <w:style w:type="character" w:customStyle="1" w:styleId="WW8Num114z1">
    <w:name w:val="WW8Num114z1"/>
    <w:uiPriority w:val="99"/>
    <w:rsid w:val="00B46781"/>
  </w:style>
  <w:style w:type="character" w:customStyle="1" w:styleId="WW8Num114z3">
    <w:name w:val="WW8Num114z3"/>
    <w:uiPriority w:val="99"/>
    <w:rsid w:val="00B46781"/>
    <w:rPr>
      <w:rFonts w:ascii="Symbol" w:hAnsi="Symbol"/>
      <w:sz w:val="18"/>
    </w:rPr>
  </w:style>
  <w:style w:type="character" w:customStyle="1" w:styleId="WW8Num115z3">
    <w:name w:val="WW8Num115z3"/>
    <w:uiPriority w:val="99"/>
    <w:rsid w:val="00B46781"/>
    <w:rPr>
      <w:b/>
    </w:rPr>
  </w:style>
  <w:style w:type="character" w:customStyle="1" w:styleId="WW8Num116z3">
    <w:name w:val="WW8Num116z3"/>
    <w:uiPriority w:val="99"/>
    <w:rsid w:val="00B46781"/>
    <w:rPr>
      <w:rFonts w:ascii="Symbol" w:hAnsi="Symbol"/>
      <w:b/>
      <w:sz w:val="18"/>
    </w:rPr>
  </w:style>
  <w:style w:type="character" w:customStyle="1" w:styleId="WW8Num122z0">
    <w:name w:val="WW8Num122z0"/>
    <w:uiPriority w:val="99"/>
    <w:rsid w:val="00B46781"/>
  </w:style>
  <w:style w:type="character" w:customStyle="1" w:styleId="WW8Num123z1">
    <w:name w:val="WW8Num123z1"/>
    <w:uiPriority w:val="99"/>
    <w:rsid w:val="00B46781"/>
    <w:rPr>
      <w:rFonts w:ascii="Arial" w:hAnsi="Arial"/>
      <w:sz w:val="20"/>
    </w:rPr>
  </w:style>
  <w:style w:type="character" w:customStyle="1" w:styleId="WW8Num125z0">
    <w:name w:val="WW8Num125z0"/>
    <w:uiPriority w:val="99"/>
    <w:rsid w:val="00B46781"/>
  </w:style>
  <w:style w:type="character" w:customStyle="1" w:styleId="WW8Num126z1">
    <w:name w:val="WW8Num126z1"/>
    <w:uiPriority w:val="99"/>
    <w:rsid w:val="00B46781"/>
  </w:style>
  <w:style w:type="character" w:customStyle="1" w:styleId="WW8Num126z3">
    <w:name w:val="WW8Num126z3"/>
    <w:uiPriority w:val="99"/>
    <w:rsid w:val="00B46781"/>
    <w:rPr>
      <w:rFonts w:ascii="Symbol" w:hAnsi="Symbol"/>
      <w:sz w:val="18"/>
    </w:rPr>
  </w:style>
  <w:style w:type="character" w:customStyle="1" w:styleId="WW8Num130z0">
    <w:name w:val="WW8Num130z0"/>
    <w:uiPriority w:val="99"/>
    <w:rsid w:val="00B46781"/>
  </w:style>
  <w:style w:type="character" w:customStyle="1" w:styleId="WW8Num131z0">
    <w:name w:val="WW8Num131z0"/>
    <w:uiPriority w:val="99"/>
    <w:rsid w:val="00B46781"/>
    <w:rPr>
      <w:color w:val="auto"/>
    </w:rPr>
  </w:style>
  <w:style w:type="character" w:customStyle="1" w:styleId="WW8Num138z0">
    <w:name w:val="WW8Num138z0"/>
    <w:uiPriority w:val="99"/>
    <w:rsid w:val="00B46781"/>
    <w:rPr>
      <w:sz w:val="20"/>
    </w:rPr>
  </w:style>
  <w:style w:type="character" w:customStyle="1" w:styleId="WW8Num138z2">
    <w:name w:val="WW8Num138z2"/>
    <w:uiPriority w:val="99"/>
    <w:rsid w:val="00B46781"/>
    <w:rPr>
      <w:sz w:val="18"/>
    </w:rPr>
  </w:style>
  <w:style w:type="character" w:customStyle="1" w:styleId="WW8Num138z3">
    <w:name w:val="WW8Num138z3"/>
    <w:uiPriority w:val="99"/>
    <w:rsid w:val="00B46781"/>
    <w:rPr>
      <w:rFonts w:ascii="StarSymbol" w:eastAsia="StarSymbol"/>
      <w:sz w:val="18"/>
    </w:rPr>
  </w:style>
  <w:style w:type="character" w:customStyle="1" w:styleId="WW8Num138z4">
    <w:name w:val="WW8Num138z4"/>
    <w:uiPriority w:val="99"/>
    <w:rsid w:val="00B46781"/>
    <w:rPr>
      <w:rFonts w:ascii="Wingdings 2" w:hAnsi="Wingdings 2"/>
      <w:sz w:val="18"/>
    </w:rPr>
  </w:style>
  <w:style w:type="character" w:customStyle="1" w:styleId="WW8Num139z1">
    <w:name w:val="WW8Num139z1"/>
    <w:uiPriority w:val="99"/>
    <w:rsid w:val="00B46781"/>
    <w:rPr>
      <w:rFonts w:ascii="Courier New" w:hAnsi="Courier New"/>
    </w:rPr>
  </w:style>
  <w:style w:type="character" w:customStyle="1" w:styleId="WW8Num139z2">
    <w:name w:val="WW8Num139z2"/>
    <w:uiPriority w:val="99"/>
    <w:rsid w:val="00B46781"/>
    <w:rPr>
      <w:rFonts w:ascii="Wingdings" w:hAnsi="Wingdings"/>
    </w:rPr>
  </w:style>
  <w:style w:type="character" w:customStyle="1" w:styleId="WW8Num145z0">
    <w:name w:val="WW8Num145z0"/>
    <w:uiPriority w:val="99"/>
    <w:rsid w:val="00B46781"/>
  </w:style>
  <w:style w:type="character" w:customStyle="1" w:styleId="WW8Num147z3">
    <w:name w:val="WW8Num147z3"/>
    <w:uiPriority w:val="99"/>
    <w:rsid w:val="00B46781"/>
    <w:rPr>
      <w:b/>
    </w:rPr>
  </w:style>
  <w:style w:type="character" w:customStyle="1" w:styleId="WW8Num149z0">
    <w:name w:val="WW8Num149z0"/>
    <w:uiPriority w:val="99"/>
    <w:rsid w:val="00B46781"/>
  </w:style>
  <w:style w:type="character" w:customStyle="1" w:styleId="Domylnaczcionkaakapitu2">
    <w:name w:val="Domyślna czcionka akapitu2"/>
    <w:uiPriority w:val="99"/>
    <w:rsid w:val="00B46781"/>
  </w:style>
  <w:style w:type="character" w:customStyle="1" w:styleId="WW8Num22z0">
    <w:name w:val="WW8Num22z0"/>
    <w:uiPriority w:val="99"/>
    <w:rsid w:val="00B46781"/>
    <w:rPr>
      <w:rFonts w:ascii="StarSymbol" w:eastAsia="StarSymbol"/>
    </w:rPr>
  </w:style>
  <w:style w:type="character" w:customStyle="1" w:styleId="WW-Absatz-Standardschriftart11111">
    <w:name w:val="WW-Absatz-Standardschriftart11111"/>
    <w:uiPriority w:val="99"/>
    <w:rsid w:val="00B46781"/>
  </w:style>
  <w:style w:type="character" w:customStyle="1" w:styleId="Domylnaczcionkaakapitu1">
    <w:name w:val="Domyślna czcionka akapitu1"/>
    <w:uiPriority w:val="99"/>
    <w:rsid w:val="00B46781"/>
  </w:style>
  <w:style w:type="character" w:customStyle="1" w:styleId="Nagwek1Znak">
    <w:name w:val="Nagłówek 1 Znak"/>
    <w:uiPriority w:val="9"/>
    <w:rsid w:val="00B46781"/>
    <w:rPr>
      <w:rFonts w:cs="Times New Roman"/>
      <w:smallCaps/>
      <w:spacing w:val="5"/>
      <w:sz w:val="36"/>
      <w:szCs w:val="36"/>
    </w:rPr>
  </w:style>
  <w:style w:type="character" w:customStyle="1" w:styleId="Nagwek2Znak">
    <w:name w:val="Nagłówek 2 Znak"/>
    <w:uiPriority w:val="99"/>
    <w:rsid w:val="00B46781"/>
    <w:rPr>
      <w:rFonts w:cs="Times New Roman"/>
      <w:smallCaps/>
      <w:sz w:val="28"/>
      <w:szCs w:val="28"/>
    </w:rPr>
  </w:style>
  <w:style w:type="character" w:customStyle="1" w:styleId="Nagwek8Znak">
    <w:name w:val="Nagłówek 8 Znak"/>
    <w:uiPriority w:val="99"/>
    <w:rsid w:val="00B46781"/>
    <w:rPr>
      <w:rFonts w:cs="Times New Roman"/>
      <w:b/>
      <w:bCs/>
      <w:color w:val="7F7F7F"/>
      <w:sz w:val="20"/>
      <w:szCs w:val="20"/>
    </w:rPr>
  </w:style>
  <w:style w:type="character" w:customStyle="1" w:styleId="NagwekZnak">
    <w:name w:val="Nagłówek Znak"/>
    <w:uiPriority w:val="99"/>
    <w:rsid w:val="00B46781"/>
    <w:rPr>
      <w:rFonts w:ascii="Times New Roman" w:hAnsi="Times New Roman" w:cs="Times New Roman"/>
      <w:sz w:val="20"/>
      <w:szCs w:val="20"/>
    </w:rPr>
  </w:style>
  <w:style w:type="character" w:customStyle="1" w:styleId="StopkaZnak">
    <w:name w:val="Stopka Znak"/>
    <w:uiPriority w:val="99"/>
    <w:rsid w:val="00B46781"/>
    <w:rPr>
      <w:rFonts w:ascii="Times New Roman" w:hAnsi="Times New Roman" w:cs="Times New Roman"/>
      <w:sz w:val="24"/>
      <w:szCs w:val="24"/>
    </w:rPr>
  </w:style>
  <w:style w:type="character" w:customStyle="1" w:styleId="TytuZnak">
    <w:name w:val="Tytuł Znak"/>
    <w:aliases w:val="Znak6 Znak"/>
    <w:uiPriority w:val="99"/>
    <w:rsid w:val="00B46781"/>
    <w:rPr>
      <w:rFonts w:cs="Times New Roman"/>
      <w:smallCaps/>
      <w:sz w:val="52"/>
      <w:szCs w:val="52"/>
    </w:rPr>
  </w:style>
  <w:style w:type="character" w:customStyle="1" w:styleId="TekstpodstawowyZnak">
    <w:name w:val="Tekst podstawowy Znak"/>
    <w:uiPriority w:val="99"/>
    <w:rsid w:val="00B46781"/>
    <w:rPr>
      <w:rFonts w:ascii="Times New Roman" w:hAnsi="Times New Roman" w:cs="Times New Roman"/>
      <w:sz w:val="20"/>
      <w:szCs w:val="20"/>
    </w:rPr>
  </w:style>
  <w:style w:type="character" w:customStyle="1" w:styleId="TekstpodstawowywcityZnak">
    <w:name w:val="Tekst podstawowy wcięty Znak"/>
    <w:uiPriority w:val="99"/>
    <w:rsid w:val="00B46781"/>
    <w:rPr>
      <w:rFonts w:ascii="Times New Roman" w:hAnsi="Times New Roman" w:cs="Times New Roman"/>
      <w:sz w:val="20"/>
      <w:szCs w:val="20"/>
    </w:rPr>
  </w:style>
  <w:style w:type="character" w:customStyle="1" w:styleId="Tekstpodstawowy2Znak">
    <w:name w:val="Tekst podstawowy 2 Znak"/>
    <w:uiPriority w:val="99"/>
    <w:rsid w:val="00B46781"/>
    <w:rPr>
      <w:rFonts w:ascii="Times New Roman" w:hAnsi="Times New Roman" w:cs="Times New Roman"/>
      <w:b/>
      <w:sz w:val="20"/>
      <w:szCs w:val="20"/>
    </w:rPr>
  </w:style>
  <w:style w:type="character" w:customStyle="1" w:styleId="Tekstpodstawowy3Znak">
    <w:name w:val="Tekst podstawowy 3 Znak"/>
    <w:uiPriority w:val="99"/>
    <w:rsid w:val="00B46781"/>
    <w:rPr>
      <w:rFonts w:ascii="Times New Roman" w:hAnsi="Times New Roman" w:cs="Times New Roman"/>
      <w:sz w:val="20"/>
      <w:szCs w:val="20"/>
    </w:rPr>
  </w:style>
  <w:style w:type="character" w:customStyle="1" w:styleId="Tekstpodstawowywcity3Znak">
    <w:name w:val="Tekst podstawowy wcięty 3 Znak"/>
    <w:uiPriority w:val="99"/>
    <w:rsid w:val="00B46781"/>
    <w:rPr>
      <w:rFonts w:ascii="Times New Roman" w:hAnsi="Times New Roman" w:cs="Times New Roman"/>
      <w:sz w:val="20"/>
      <w:szCs w:val="20"/>
    </w:rPr>
  </w:style>
  <w:style w:type="character" w:customStyle="1" w:styleId="Nagwek6Znak">
    <w:name w:val="Nagłówek 6 Znak"/>
    <w:uiPriority w:val="99"/>
    <w:rsid w:val="00B46781"/>
    <w:rPr>
      <w:rFonts w:cs="Times New Roman"/>
      <w:b/>
      <w:bCs/>
      <w:color w:val="595959"/>
      <w:spacing w:val="5"/>
      <w:shd w:val="clear" w:color="auto" w:fill="FFFFFF"/>
    </w:rPr>
  </w:style>
  <w:style w:type="character" w:customStyle="1" w:styleId="Tekstpodstawowywcity2Znak">
    <w:name w:val="Tekst podstawowy wcięty 2 Znak"/>
    <w:uiPriority w:val="99"/>
    <w:rsid w:val="00B46781"/>
    <w:rPr>
      <w:rFonts w:ascii="Times New Roman" w:hAnsi="Times New Roman" w:cs="Times New Roman"/>
      <w:sz w:val="24"/>
      <w:szCs w:val="24"/>
    </w:rPr>
  </w:style>
  <w:style w:type="character" w:customStyle="1" w:styleId="PlandokumentuZnak">
    <w:name w:val="Plan dokumentu Znak"/>
    <w:uiPriority w:val="99"/>
    <w:rsid w:val="00B46781"/>
    <w:rPr>
      <w:rFonts w:ascii="Tahoma" w:hAnsi="Tahoma" w:cs="Tahoma"/>
      <w:sz w:val="16"/>
      <w:szCs w:val="16"/>
    </w:rPr>
  </w:style>
  <w:style w:type="character" w:styleId="Hipercze">
    <w:name w:val="Hyperlink"/>
    <w:rsid w:val="00B46781"/>
    <w:rPr>
      <w:rFonts w:cs="Times New Roman"/>
      <w:color w:val="0000FF"/>
      <w:u w:val="single"/>
    </w:rPr>
  </w:style>
  <w:style w:type="character" w:customStyle="1" w:styleId="TekstdymkaZnak">
    <w:name w:val="Tekst dymka Znak"/>
    <w:uiPriority w:val="99"/>
    <w:rsid w:val="00B46781"/>
    <w:rPr>
      <w:rFonts w:ascii="Tahoma" w:hAnsi="Tahoma" w:cs="Tahoma"/>
      <w:sz w:val="16"/>
      <w:szCs w:val="16"/>
    </w:rPr>
  </w:style>
  <w:style w:type="character" w:styleId="Numerstrony">
    <w:name w:val="page number"/>
    <w:uiPriority w:val="99"/>
    <w:semiHidden/>
    <w:rsid w:val="00B46781"/>
    <w:rPr>
      <w:rFonts w:cs="Times New Roman"/>
    </w:rPr>
  </w:style>
  <w:style w:type="character" w:customStyle="1" w:styleId="Nagwek3Znak">
    <w:name w:val="Nagłówek 3 Znak"/>
    <w:uiPriority w:val="99"/>
    <w:rsid w:val="00B46781"/>
    <w:rPr>
      <w:rFonts w:cs="Times New Roman"/>
      <w:i/>
      <w:iCs/>
      <w:smallCaps/>
      <w:spacing w:val="5"/>
      <w:sz w:val="26"/>
      <w:szCs w:val="26"/>
    </w:rPr>
  </w:style>
  <w:style w:type="character" w:customStyle="1" w:styleId="Nagwek4Znak">
    <w:name w:val="Nagłówek 4 Znak"/>
    <w:uiPriority w:val="99"/>
    <w:rsid w:val="00B46781"/>
    <w:rPr>
      <w:rFonts w:cs="Times New Roman"/>
      <w:b/>
      <w:bCs/>
      <w:spacing w:val="5"/>
      <w:sz w:val="24"/>
      <w:szCs w:val="24"/>
    </w:rPr>
  </w:style>
  <w:style w:type="character" w:customStyle="1" w:styleId="TekstprzypisudolnegoZnak">
    <w:name w:val="Tekst przypisu dolnego Znak"/>
    <w:aliases w:val="Znak4 Znak"/>
    <w:uiPriority w:val="99"/>
    <w:rsid w:val="00B46781"/>
    <w:rPr>
      <w:rFonts w:cs="Calibri"/>
    </w:rPr>
  </w:style>
  <w:style w:type="character" w:customStyle="1" w:styleId="Znakiprzypiswdolnych">
    <w:name w:val="Znaki przypisów dolnych"/>
    <w:uiPriority w:val="99"/>
    <w:rsid w:val="00B46781"/>
    <w:rPr>
      <w:rFonts w:cs="Times New Roman"/>
      <w:vertAlign w:val="superscript"/>
    </w:rPr>
  </w:style>
  <w:style w:type="character" w:customStyle="1" w:styleId="Nagwek5Znak">
    <w:name w:val="Nagłówek 5 Znak"/>
    <w:uiPriority w:val="99"/>
    <w:rsid w:val="00B46781"/>
    <w:rPr>
      <w:rFonts w:cs="Times New Roman"/>
      <w:i/>
      <w:iCs/>
      <w:sz w:val="24"/>
      <w:szCs w:val="24"/>
    </w:rPr>
  </w:style>
  <w:style w:type="character" w:customStyle="1" w:styleId="Nagwek7Znak">
    <w:name w:val="Nagłówek 7 Znak"/>
    <w:uiPriority w:val="99"/>
    <w:rsid w:val="00B46781"/>
    <w:rPr>
      <w:rFonts w:cs="Times New Roman"/>
      <w:b/>
      <w:bCs/>
      <w:i/>
      <w:iCs/>
      <w:color w:val="5A5A5A"/>
      <w:sz w:val="20"/>
      <w:szCs w:val="20"/>
    </w:rPr>
  </w:style>
  <w:style w:type="character" w:customStyle="1" w:styleId="Nagwek9Znak">
    <w:name w:val="Nagłówek 9 Znak"/>
    <w:uiPriority w:val="9"/>
    <w:rsid w:val="00B46781"/>
    <w:rPr>
      <w:rFonts w:cs="Times New Roman"/>
      <w:b/>
      <w:bCs/>
      <w:i/>
      <w:iCs/>
      <w:color w:val="7F7F7F"/>
      <w:sz w:val="18"/>
      <w:szCs w:val="18"/>
    </w:rPr>
  </w:style>
  <w:style w:type="character" w:customStyle="1" w:styleId="PodtytuZnak">
    <w:name w:val="Podtytuł Znak"/>
    <w:uiPriority w:val="99"/>
    <w:rsid w:val="00B46781"/>
    <w:rPr>
      <w:rFonts w:cs="Times New Roman"/>
      <w:i/>
      <w:iCs/>
      <w:smallCaps/>
      <w:spacing w:val="10"/>
      <w:sz w:val="28"/>
      <w:szCs w:val="28"/>
    </w:rPr>
  </w:style>
  <w:style w:type="character" w:styleId="Pogrubienie">
    <w:name w:val="Strong"/>
    <w:uiPriority w:val="22"/>
    <w:qFormat/>
    <w:rsid w:val="00B46781"/>
    <w:rPr>
      <w:rFonts w:cs="Times New Roman"/>
      <w:b/>
    </w:rPr>
  </w:style>
  <w:style w:type="character" w:styleId="Uwydatnienie">
    <w:name w:val="Emphasis"/>
    <w:uiPriority w:val="20"/>
    <w:qFormat/>
    <w:rsid w:val="00B46781"/>
    <w:rPr>
      <w:rFonts w:cs="Times New Roman"/>
      <w:b/>
      <w:i/>
      <w:spacing w:val="10"/>
    </w:rPr>
  </w:style>
  <w:style w:type="character" w:customStyle="1" w:styleId="CytatZnak">
    <w:name w:val="Cytat Znak"/>
    <w:uiPriority w:val="99"/>
    <w:rsid w:val="00B46781"/>
    <w:rPr>
      <w:rFonts w:cs="Times New Roman"/>
      <w:i/>
      <w:iCs/>
    </w:rPr>
  </w:style>
  <w:style w:type="character" w:customStyle="1" w:styleId="CytatintensywnyZnak">
    <w:name w:val="Cytat intensywny Znak"/>
    <w:uiPriority w:val="99"/>
    <w:rsid w:val="00B46781"/>
    <w:rPr>
      <w:rFonts w:cs="Times New Roman"/>
      <w:i/>
      <w:iCs/>
    </w:rPr>
  </w:style>
  <w:style w:type="character" w:styleId="Wyrnieniedelikatne">
    <w:name w:val="Subtle Emphasis"/>
    <w:uiPriority w:val="99"/>
    <w:qFormat/>
    <w:rsid w:val="00B46781"/>
    <w:rPr>
      <w:rFonts w:cs="Times New Roman"/>
      <w:i/>
    </w:rPr>
  </w:style>
  <w:style w:type="character" w:styleId="Wyrnienieintensywne">
    <w:name w:val="Intense Emphasis"/>
    <w:uiPriority w:val="99"/>
    <w:qFormat/>
    <w:rsid w:val="00B46781"/>
    <w:rPr>
      <w:rFonts w:cs="Times New Roman"/>
      <w:b/>
      <w:i/>
    </w:rPr>
  </w:style>
  <w:style w:type="character" w:styleId="Odwoaniedelikatne">
    <w:name w:val="Subtle Reference"/>
    <w:uiPriority w:val="99"/>
    <w:qFormat/>
    <w:rsid w:val="00B46781"/>
    <w:rPr>
      <w:rFonts w:cs="Times New Roman"/>
      <w:smallCaps/>
    </w:rPr>
  </w:style>
  <w:style w:type="character" w:styleId="Odwoanieintensywne">
    <w:name w:val="Intense Reference"/>
    <w:uiPriority w:val="99"/>
    <w:qFormat/>
    <w:rsid w:val="00B46781"/>
    <w:rPr>
      <w:rFonts w:cs="Times New Roman"/>
      <w:b/>
      <w:smallCaps/>
    </w:rPr>
  </w:style>
  <w:style w:type="character" w:styleId="Tytuksiki">
    <w:name w:val="Book Title"/>
    <w:uiPriority w:val="99"/>
    <w:qFormat/>
    <w:rsid w:val="00B46781"/>
    <w:rPr>
      <w:rFonts w:cs="Times New Roman"/>
      <w:i/>
      <w:iCs/>
      <w:smallCaps/>
      <w:spacing w:val="5"/>
    </w:rPr>
  </w:style>
  <w:style w:type="character" w:customStyle="1" w:styleId="IWONANAGZnak">
    <w:name w:val="IWONA NAGŁ Znak"/>
    <w:uiPriority w:val="99"/>
    <w:rsid w:val="00B46781"/>
    <w:rPr>
      <w:rFonts w:ascii="Arial" w:hAnsi="Arial" w:cs="Arial"/>
      <w:b/>
      <w:bCs/>
      <w:spacing w:val="5"/>
      <w:kern w:val="1"/>
      <w:sz w:val="22"/>
      <w:szCs w:val="22"/>
      <w:u w:val="single"/>
      <w:lang w:val="en-US" w:eastAsia="en-US"/>
    </w:rPr>
  </w:style>
  <w:style w:type="character" w:customStyle="1" w:styleId="TekstpodstawowyZnak1">
    <w:name w:val="Tekst podstawowy Znak1"/>
    <w:uiPriority w:val="99"/>
    <w:rsid w:val="00B46781"/>
    <w:rPr>
      <w:rFonts w:cs="Times New Roman"/>
      <w:sz w:val="28"/>
      <w:lang w:val="en-US" w:eastAsia="en-US"/>
    </w:rPr>
  </w:style>
  <w:style w:type="character" w:customStyle="1" w:styleId="IWONATREZnak">
    <w:name w:val="IWONA TREŚĆ Znak"/>
    <w:uiPriority w:val="99"/>
    <w:rsid w:val="00B46781"/>
    <w:rPr>
      <w:rFonts w:ascii="Arial" w:hAnsi="Arial" w:cs="Arial"/>
      <w:sz w:val="28"/>
      <w:lang w:val="en-US" w:eastAsia="en-US"/>
    </w:rPr>
  </w:style>
  <w:style w:type="character" w:customStyle="1" w:styleId="WW-Znakiprzypiswdolnych">
    <w:name w:val="WW-Znaki przypisów dolnych"/>
    <w:uiPriority w:val="99"/>
    <w:rsid w:val="00B46781"/>
    <w:rPr>
      <w:rFonts w:cs="Times New Roman"/>
      <w:vertAlign w:val="superscript"/>
    </w:rPr>
  </w:style>
  <w:style w:type="character" w:customStyle="1" w:styleId="WW-Znakiprzypiswdolnych1">
    <w:name w:val="WW-Znaki przypisów dolnych1"/>
    <w:uiPriority w:val="99"/>
    <w:rsid w:val="00B46781"/>
    <w:rPr>
      <w:rFonts w:cs="Times New Roman"/>
      <w:vertAlign w:val="superscript"/>
    </w:rPr>
  </w:style>
  <w:style w:type="character" w:customStyle="1" w:styleId="Odwoanieprzypisudolnego2">
    <w:name w:val="Odwołanie przypisu dolnego2"/>
    <w:uiPriority w:val="99"/>
    <w:rsid w:val="00B46781"/>
    <w:rPr>
      <w:vertAlign w:val="superscript"/>
    </w:rPr>
  </w:style>
  <w:style w:type="character" w:customStyle="1" w:styleId="Odwoanieprzypisudolnego1">
    <w:name w:val="Odwołanie przypisu dolnego1"/>
    <w:uiPriority w:val="99"/>
    <w:rsid w:val="00B46781"/>
    <w:rPr>
      <w:vertAlign w:val="superscript"/>
    </w:rPr>
  </w:style>
  <w:style w:type="character" w:customStyle="1" w:styleId="Znakiprzypiswkocowych">
    <w:name w:val="Znaki przypisów końcowych"/>
    <w:uiPriority w:val="99"/>
    <w:rsid w:val="00B46781"/>
    <w:rPr>
      <w:vertAlign w:val="superscript"/>
    </w:rPr>
  </w:style>
  <w:style w:type="character" w:customStyle="1" w:styleId="WW-Znakiprzypiswkocowych">
    <w:name w:val="WW-Znaki przypisów końcowych"/>
    <w:uiPriority w:val="99"/>
    <w:rsid w:val="00B46781"/>
  </w:style>
  <w:style w:type="character" w:customStyle="1" w:styleId="Odwoanieprzypisukocowego1">
    <w:name w:val="Odwołanie przypisu końcowego1"/>
    <w:uiPriority w:val="99"/>
    <w:rsid w:val="00B46781"/>
    <w:rPr>
      <w:vertAlign w:val="superscript"/>
    </w:rPr>
  </w:style>
  <w:style w:type="character" w:customStyle="1" w:styleId="TekstprzypisukocowegoZnak">
    <w:name w:val="Tekst przypisu końcowego Znak"/>
    <w:uiPriority w:val="99"/>
    <w:rsid w:val="00B46781"/>
    <w:rPr>
      <w:rFonts w:ascii="Cambria" w:hAnsi="Cambria" w:cs="Cambria"/>
      <w:lang w:val="en-US" w:eastAsia="en-US"/>
    </w:rPr>
  </w:style>
  <w:style w:type="character" w:customStyle="1" w:styleId="Odwoanieprzypisudolnego3">
    <w:name w:val="Odwołanie przypisu dolnego3"/>
    <w:uiPriority w:val="99"/>
    <w:rsid w:val="00B46781"/>
    <w:rPr>
      <w:vertAlign w:val="superscript"/>
    </w:rPr>
  </w:style>
  <w:style w:type="character" w:customStyle="1" w:styleId="Odwoanieprzypisukocowego2">
    <w:name w:val="Odwołanie przypisu końcowego2"/>
    <w:uiPriority w:val="99"/>
    <w:rsid w:val="00B46781"/>
    <w:rPr>
      <w:vertAlign w:val="superscript"/>
    </w:rPr>
  </w:style>
  <w:style w:type="character" w:styleId="Odwoanieprzypisudolnego">
    <w:name w:val="footnote reference"/>
    <w:uiPriority w:val="99"/>
    <w:rsid w:val="00B46781"/>
    <w:rPr>
      <w:rFonts w:cs="Times New Roman"/>
      <w:vertAlign w:val="superscript"/>
    </w:rPr>
  </w:style>
  <w:style w:type="character" w:styleId="Odwoanieprzypisukocowego">
    <w:name w:val="endnote reference"/>
    <w:uiPriority w:val="99"/>
    <w:semiHidden/>
    <w:rsid w:val="00B46781"/>
    <w:rPr>
      <w:rFonts w:cs="Times New Roman"/>
      <w:vertAlign w:val="superscript"/>
    </w:rPr>
  </w:style>
  <w:style w:type="character" w:customStyle="1" w:styleId="Znakinumeracji">
    <w:name w:val="Znaki numeracji"/>
    <w:uiPriority w:val="99"/>
    <w:rsid w:val="00B46781"/>
  </w:style>
  <w:style w:type="paragraph" w:customStyle="1" w:styleId="Nagwek40">
    <w:name w:val="Nagłówek4"/>
    <w:basedOn w:val="Normalny"/>
    <w:next w:val="Tekstpodstawowy"/>
    <w:uiPriority w:val="99"/>
    <w:rsid w:val="00B46781"/>
    <w:pPr>
      <w:keepNext/>
      <w:spacing w:before="240" w:after="120"/>
    </w:pPr>
    <w:rPr>
      <w:rFonts w:ascii="Arial" w:eastAsia="SimSun" w:hAnsi="Arial" w:cs="Tahoma"/>
      <w:sz w:val="28"/>
      <w:szCs w:val="28"/>
    </w:rPr>
  </w:style>
  <w:style w:type="paragraph" w:styleId="Tekstpodstawowy">
    <w:name w:val="Body Text"/>
    <w:basedOn w:val="Normalny"/>
    <w:link w:val="TekstpodstawowyZnak2"/>
    <w:uiPriority w:val="99"/>
    <w:rsid w:val="00B46781"/>
    <w:pPr>
      <w:snapToGrid w:val="0"/>
      <w:jc w:val="right"/>
    </w:pPr>
    <w:rPr>
      <w:sz w:val="28"/>
    </w:rPr>
  </w:style>
  <w:style w:type="character" w:customStyle="1" w:styleId="TekstpodstawowyZnak2">
    <w:name w:val="Tekst podstawowy Znak2"/>
    <w:link w:val="Tekstpodstawowy"/>
    <w:uiPriority w:val="99"/>
    <w:locked/>
    <w:rsid w:val="00860A46"/>
    <w:rPr>
      <w:rFonts w:ascii="Cambria" w:hAnsi="Cambria" w:cs="Cambria"/>
      <w:lang w:val="en-US" w:eastAsia="en-US"/>
    </w:rPr>
  </w:style>
  <w:style w:type="paragraph" w:styleId="Lista">
    <w:name w:val="List"/>
    <w:basedOn w:val="Tekstpodstawowy"/>
    <w:uiPriority w:val="99"/>
    <w:rsid w:val="00B46781"/>
    <w:rPr>
      <w:rFonts w:cs="Tahoma"/>
    </w:rPr>
  </w:style>
  <w:style w:type="paragraph" w:customStyle="1" w:styleId="Podpis4">
    <w:name w:val="Podpis4"/>
    <w:basedOn w:val="Normalny"/>
    <w:uiPriority w:val="99"/>
    <w:rsid w:val="00B46781"/>
    <w:pPr>
      <w:suppressLineNumbers/>
      <w:spacing w:before="120" w:after="120"/>
    </w:pPr>
    <w:rPr>
      <w:rFonts w:cs="Tahoma"/>
      <w:i/>
      <w:iCs/>
      <w:sz w:val="24"/>
      <w:szCs w:val="24"/>
    </w:rPr>
  </w:style>
  <w:style w:type="paragraph" w:customStyle="1" w:styleId="Indeks">
    <w:name w:val="Indeks"/>
    <w:basedOn w:val="Normalny"/>
    <w:uiPriority w:val="99"/>
    <w:rsid w:val="00B46781"/>
    <w:pPr>
      <w:suppressLineNumbers/>
    </w:pPr>
    <w:rPr>
      <w:rFonts w:cs="Tahoma"/>
    </w:rPr>
  </w:style>
  <w:style w:type="paragraph" w:customStyle="1" w:styleId="Nagwek30">
    <w:name w:val="Nagłówek3"/>
    <w:basedOn w:val="Normalny"/>
    <w:next w:val="Tekstpodstawowy"/>
    <w:uiPriority w:val="99"/>
    <w:rsid w:val="00B46781"/>
    <w:pPr>
      <w:keepNext/>
      <w:spacing w:before="240" w:after="120"/>
    </w:pPr>
    <w:rPr>
      <w:rFonts w:ascii="Arial" w:eastAsia="SimSun" w:hAnsi="Arial" w:cs="Tahoma"/>
      <w:sz w:val="28"/>
      <w:szCs w:val="28"/>
    </w:rPr>
  </w:style>
  <w:style w:type="paragraph" w:customStyle="1" w:styleId="Podpis3">
    <w:name w:val="Podpis3"/>
    <w:basedOn w:val="Normalny"/>
    <w:uiPriority w:val="99"/>
    <w:rsid w:val="00B46781"/>
    <w:pPr>
      <w:suppressLineNumbers/>
      <w:spacing w:before="120" w:after="120"/>
    </w:pPr>
    <w:rPr>
      <w:rFonts w:cs="Tahoma"/>
      <w:i/>
      <w:iCs/>
      <w:sz w:val="24"/>
      <w:szCs w:val="24"/>
    </w:rPr>
  </w:style>
  <w:style w:type="paragraph" w:customStyle="1" w:styleId="Nagwek20">
    <w:name w:val="Nagłówek2"/>
    <w:basedOn w:val="Normalny"/>
    <w:next w:val="Tekstpodstawowy"/>
    <w:uiPriority w:val="99"/>
    <w:rsid w:val="00B46781"/>
    <w:pPr>
      <w:keepNext/>
      <w:spacing w:before="240" w:after="120"/>
    </w:pPr>
    <w:rPr>
      <w:rFonts w:ascii="Arial" w:hAnsi="Arial" w:cs="Tahoma"/>
      <w:sz w:val="28"/>
      <w:szCs w:val="28"/>
    </w:rPr>
  </w:style>
  <w:style w:type="paragraph" w:customStyle="1" w:styleId="Podpis2">
    <w:name w:val="Podpis2"/>
    <w:basedOn w:val="Normalny"/>
    <w:uiPriority w:val="99"/>
    <w:rsid w:val="00B46781"/>
    <w:pPr>
      <w:suppressLineNumbers/>
      <w:spacing w:before="120" w:after="120"/>
    </w:pPr>
    <w:rPr>
      <w:rFonts w:cs="Tahoma"/>
      <w:i/>
      <w:iCs/>
      <w:sz w:val="24"/>
      <w:szCs w:val="24"/>
    </w:rPr>
  </w:style>
  <w:style w:type="paragraph" w:customStyle="1" w:styleId="Nagwek10">
    <w:name w:val="Nagłówek1"/>
    <w:basedOn w:val="Normalny"/>
    <w:next w:val="Tekstpodstawowy"/>
    <w:uiPriority w:val="99"/>
    <w:rsid w:val="00B46781"/>
    <w:pPr>
      <w:keepNext/>
      <w:spacing w:before="240" w:after="120"/>
    </w:pPr>
    <w:rPr>
      <w:rFonts w:ascii="Arial" w:hAnsi="Arial" w:cs="Tahoma"/>
      <w:sz w:val="28"/>
      <w:szCs w:val="28"/>
    </w:rPr>
  </w:style>
  <w:style w:type="paragraph" w:customStyle="1" w:styleId="Podpis1">
    <w:name w:val="Podpis1"/>
    <w:basedOn w:val="Normalny"/>
    <w:uiPriority w:val="99"/>
    <w:rsid w:val="00B46781"/>
    <w:pPr>
      <w:suppressLineNumbers/>
      <w:spacing w:before="120" w:after="120"/>
    </w:pPr>
    <w:rPr>
      <w:rFonts w:cs="Tahoma"/>
      <w:i/>
      <w:iCs/>
      <w:sz w:val="24"/>
      <w:szCs w:val="24"/>
    </w:rPr>
  </w:style>
  <w:style w:type="paragraph" w:styleId="Nagwek">
    <w:name w:val="header"/>
    <w:basedOn w:val="Normalny"/>
    <w:link w:val="NagwekZnak2"/>
    <w:rsid w:val="00B46781"/>
    <w:pPr>
      <w:snapToGrid w:val="0"/>
    </w:pPr>
    <w:rPr>
      <w:sz w:val="28"/>
    </w:rPr>
  </w:style>
  <w:style w:type="character" w:customStyle="1" w:styleId="NagwekZnak2">
    <w:name w:val="Nagłówek Znak2"/>
    <w:link w:val="Nagwek"/>
    <w:uiPriority w:val="99"/>
    <w:locked/>
    <w:rsid w:val="00AA5874"/>
    <w:rPr>
      <w:rFonts w:ascii="Cambria" w:hAnsi="Cambria" w:cs="Cambria"/>
      <w:sz w:val="28"/>
      <w:lang w:val="en-US" w:eastAsia="en-US"/>
    </w:rPr>
  </w:style>
  <w:style w:type="paragraph" w:styleId="Stopka">
    <w:name w:val="footer"/>
    <w:basedOn w:val="Normalny"/>
    <w:link w:val="StopkaZnak1"/>
    <w:uiPriority w:val="99"/>
    <w:rsid w:val="00B46781"/>
  </w:style>
  <w:style w:type="character" w:customStyle="1" w:styleId="StopkaZnak1">
    <w:name w:val="Stopka Znak1"/>
    <w:link w:val="Stopka"/>
    <w:uiPriority w:val="99"/>
    <w:locked/>
    <w:rsid w:val="00860A46"/>
    <w:rPr>
      <w:rFonts w:ascii="Cambria" w:hAnsi="Cambria" w:cs="Cambria"/>
      <w:lang w:val="en-US" w:eastAsia="en-US"/>
    </w:rPr>
  </w:style>
  <w:style w:type="paragraph" w:styleId="Tytu">
    <w:name w:val="Title"/>
    <w:aliases w:val="Znak6"/>
    <w:basedOn w:val="Normalny"/>
    <w:next w:val="Normalny"/>
    <w:link w:val="TytuZnak1"/>
    <w:uiPriority w:val="99"/>
    <w:qFormat/>
    <w:rsid w:val="00B46781"/>
    <w:pPr>
      <w:spacing w:after="300" w:line="240" w:lineRule="auto"/>
    </w:pPr>
    <w:rPr>
      <w:smallCaps/>
      <w:sz w:val="52"/>
      <w:szCs w:val="52"/>
    </w:rPr>
  </w:style>
  <w:style w:type="character" w:customStyle="1" w:styleId="TytuZnak1">
    <w:name w:val="Tytuł Znak1"/>
    <w:aliases w:val="Znak6 Znak1"/>
    <w:link w:val="Tytu"/>
    <w:uiPriority w:val="99"/>
    <w:locked/>
    <w:rsid w:val="00860A46"/>
    <w:rPr>
      <w:rFonts w:ascii="Cambria" w:hAnsi="Cambria" w:cs="Times New Roman"/>
      <w:b/>
      <w:bCs/>
      <w:kern w:val="28"/>
      <w:sz w:val="32"/>
      <w:szCs w:val="32"/>
      <w:lang w:val="en-US" w:eastAsia="en-US"/>
    </w:rPr>
  </w:style>
  <w:style w:type="paragraph" w:styleId="Podtytu">
    <w:name w:val="Subtitle"/>
    <w:basedOn w:val="Normalny"/>
    <w:next w:val="Normalny"/>
    <w:link w:val="PodtytuZnak1"/>
    <w:uiPriority w:val="99"/>
    <w:qFormat/>
    <w:rsid w:val="00B46781"/>
    <w:rPr>
      <w:i/>
      <w:iCs/>
      <w:smallCaps/>
      <w:spacing w:val="10"/>
      <w:sz w:val="28"/>
      <w:szCs w:val="28"/>
    </w:rPr>
  </w:style>
  <w:style w:type="character" w:customStyle="1" w:styleId="PodtytuZnak1">
    <w:name w:val="Podtytuł Znak1"/>
    <w:link w:val="Podtytu"/>
    <w:uiPriority w:val="99"/>
    <w:locked/>
    <w:rsid w:val="00860A46"/>
    <w:rPr>
      <w:rFonts w:ascii="Cambria" w:hAnsi="Cambria" w:cs="Times New Roman"/>
      <w:sz w:val="24"/>
      <w:szCs w:val="24"/>
      <w:lang w:val="en-US" w:eastAsia="en-US"/>
    </w:rPr>
  </w:style>
  <w:style w:type="paragraph" w:styleId="Tekstpodstawowywcity">
    <w:name w:val="Body Text Indent"/>
    <w:basedOn w:val="Normalny"/>
    <w:link w:val="TekstpodstawowywcityZnak1"/>
    <w:uiPriority w:val="99"/>
    <w:rsid w:val="00B46781"/>
    <w:pPr>
      <w:snapToGrid w:val="0"/>
      <w:ind w:left="360"/>
    </w:pPr>
    <w:rPr>
      <w:sz w:val="28"/>
    </w:rPr>
  </w:style>
  <w:style w:type="character" w:customStyle="1" w:styleId="TekstpodstawowywcityZnak1">
    <w:name w:val="Tekst podstawowy wcięty Znak1"/>
    <w:link w:val="Tekstpodstawowywcity"/>
    <w:uiPriority w:val="99"/>
    <w:locked/>
    <w:rsid w:val="00860A46"/>
    <w:rPr>
      <w:rFonts w:ascii="Cambria" w:hAnsi="Cambria" w:cs="Cambria"/>
      <w:lang w:val="en-US" w:eastAsia="en-US"/>
    </w:rPr>
  </w:style>
  <w:style w:type="paragraph" w:customStyle="1" w:styleId="Tekstpodstawowy21">
    <w:name w:val="Tekst podstawowy 21"/>
    <w:basedOn w:val="Normalny"/>
    <w:rsid w:val="00B46781"/>
    <w:pPr>
      <w:snapToGrid w:val="0"/>
    </w:pPr>
    <w:rPr>
      <w:b/>
      <w:sz w:val="36"/>
    </w:rPr>
  </w:style>
  <w:style w:type="paragraph" w:customStyle="1" w:styleId="Tekstpodstawowy31">
    <w:name w:val="Tekst podstawowy 31"/>
    <w:basedOn w:val="Normalny"/>
    <w:uiPriority w:val="99"/>
    <w:rsid w:val="00B46781"/>
    <w:pPr>
      <w:snapToGrid w:val="0"/>
    </w:pPr>
    <w:rPr>
      <w:sz w:val="28"/>
    </w:rPr>
  </w:style>
  <w:style w:type="paragraph" w:customStyle="1" w:styleId="Tekstpodstawowywcity31">
    <w:name w:val="Tekst podstawowy wcięty 31"/>
    <w:basedOn w:val="Normalny"/>
    <w:uiPriority w:val="99"/>
    <w:rsid w:val="00B46781"/>
    <w:pPr>
      <w:snapToGrid w:val="0"/>
      <w:ind w:firstLine="708"/>
    </w:pPr>
    <w:rPr>
      <w:sz w:val="28"/>
    </w:rPr>
  </w:style>
  <w:style w:type="paragraph" w:customStyle="1" w:styleId="Tekstpodstawowywcity21">
    <w:name w:val="Tekst podstawowy wcięty 21"/>
    <w:basedOn w:val="Normalny"/>
    <w:uiPriority w:val="99"/>
    <w:rsid w:val="00B46781"/>
    <w:pPr>
      <w:spacing w:after="120" w:line="480" w:lineRule="auto"/>
      <w:ind w:left="283"/>
    </w:pPr>
  </w:style>
  <w:style w:type="paragraph" w:customStyle="1" w:styleId="Plandokumentu1">
    <w:name w:val="Plan dokumentu1"/>
    <w:basedOn w:val="Normalny"/>
    <w:uiPriority w:val="99"/>
    <w:rsid w:val="00B46781"/>
    <w:rPr>
      <w:rFonts w:ascii="Tahoma" w:hAnsi="Tahoma" w:cs="Tahoma"/>
      <w:sz w:val="16"/>
      <w:szCs w:val="16"/>
    </w:rPr>
  </w:style>
  <w:style w:type="paragraph" w:customStyle="1" w:styleId="Zawartotabeli">
    <w:name w:val="Zawartość tabeli"/>
    <w:basedOn w:val="Normalny"/>
    <w:uiPriority w:val="99"/>
    <w:rsid w:val="00B46781"/>
    <w:pPr>
      <w:suppressLineNumbers/>
    </w:pPr>
  </w:style>
  <w:style w:type="paragraph" w:customStyle="1" w:styleId="Nagwektabeli">
    <w:name w:val="Nagłówek tabeli"/>
    <w:basedOn w:val="Zawartotabeli"/>
    <w:uiPriority w:val="99"/>
    <w:rsid w:val="00B46781"/>
    <w:pPr>
      <w:jc w:val="center"/>
    </w:pPr>
    <w:rPr>
      <w:b/>
      <w:bCs/>
    </w:rPr>
  </w:style>
  <w:style w:type="paragraph" w:styleId="Tekstdymka">
    <w:name w:val="Balloon Text"/>
    <w:basedOn w:val="Normalny"/>
    <w:link w:val="TekstdymkaZnak1"/>
    <w:uiPriority w:val="99"/>
    <w:rsid w:val="00B46781"/>
    <w:rPr>
      <w:rFonts w:ascii="Tahoma" w:hAnsi="Tahoma" w:cs="Tahoma"/>
      <w:sz w:val="16"/>
      <w:szCs w:val="16"/>
    </w:rPr>
  </w:style>
  <w:style w:type="character" w:customStyle="1" w:styleId="TekstdymkaZnak1">
    <w:name w:val="Tekst dymka Znak1"/>
    <w:link w:val="Tekstdymka"/>
    <w:uiPriority w:val="99"/>
    <w:locked/>
    <w:rsid w:val="00860A46"/>
    <w:rPr>
      <w:rFonts w:cs="Cambria"/>
      <w:sz w:val="2"/>
      <w:lang w:val="en-US" w:eastAsia="en-US"/>
    </w:rPr>
  </w:style>
  <w:style w:type="paragraph" w:styleId="Nagwekspisutreci">
    <w:name w:val="TOC Heading"/>
    <w:basedOn w:val="Nagwek1"/>
    <w:next w:val="Normalny"/>
    <w:uiPriority w:val="99"/>
    <w:qFormat/>
    <w:rsid w:val="00B46781"/>
    <w:pPr>
      <w:numPr>
        <w:numId w:val="0"/>
      </w:numPr>
      <w:ind w:left="360" w:hanging="360"/>
    </w:pPr>
  </w:style>
  <w:style w:type="paragraph" w:customStyle="1" w:styleId="Standard">
    <w:name w:val="Standard"/>
    <w:uiPriority w:val="99"/>
    <w:rsid w:val="00B46781"/>
    <w:pPr>
      <w:widowControl w:val="0"/>
      <w:suppressAutoHyphens/>
      <w:autoSpaceDE w:val="0"/>
      <w:adjustRightInd w:val="0"/>
      <w:spacing w:after="200" w:line="276" w:lineRule="auto"/>
      <w:jc w:val="both"/>
      <w:textAlignment w:val="baseline"/>
    </w:pPr>
    <w:rPr>
      <w:rFonts w:ascii="Cambria" w:hAnsi="Cambria"/>
      <w:sz w:val="24"/>
      <w:szCs w:val="24"/>
      <w:lang w:eastAsia="ar-SA"/>
    </w:rPr>
  </w:style>
  <w:style w:type="paragraph" w:styleId="Akapitzlist">
    <w:name w:val="List Paragraph"/>
    <w:aliases w:val="normalny tekst,L1,Numerowanie,Akapit z listą5,CW_Lista,Bullet Number,List Paragraph1,lp1,List Paragraph2,ISCG Numerowanie,lp11,List Paragraph11,Bullet 1,Use Case List Paragraph,Body MS Bullet"/>
    <w:basedOn w:val="Normalny"/>
    <w:link w:val="AkapitzlistZnak"/>
    <w:uiPriority w:val="34"/>
    <w:qFormat/>
    <w:rsid w:val="00B46781"/>
    <w:pPr>
      <w:ind w:left="720"/>
    </w:pPr>
  </w:style>
  <w:style w:type="paragraph" w:customStyle="1" w:styleId="Tekstpodstawowy22">
    <w:name w:val="Tekst podstawowy 22"/>
    <w:basedOn w:val="Normalny"/>
    <w:uiPriority w:val="99"/>
    <w:rsid w:val="00B46781"/>
    <w:rPr>
      <w:rFonts w:ascii="Arial" w:hAnsi="Arial" w:cs="Arial"/>
    </w:rPr>
  </w:style>
  <w:style w:type="paragraph" w:styleId="Tekstprzypisudolnego">
    <w:name w:val="footnote text"/>
    <w:aliases w:val="Znak4"/>
    <w:basedOn w:val="Normalny"/>
    <w:link w:val="TekstprzypisudolnegoZnak1"/>
    <w:uiPriority w:val="99"/>
    <w:rsid w:val="00B46781"/>
  </w:style>
  <w:style w:type="character" w:customStyle="1" w:styleId="TekstprzypisudolnegoZnak1">
    <w:name w:val="Tekst przypisu dolnego Znak1"/>
    <w:aliases w:val="Znak4 Znak1"/>
    <w:link w:val="Tekstprzypisudolnego"/>
    <w:uiPriority w:val="99"/>
    <w:locked/>
    <w:rsid w:val="000769B1"/>
    <w:rPr>
      <w:rFonts w:ascii="Cambria" w:hAnsi="Cambria" w:cs="Cambria"/>
      <w:lang w:val="en-US" w:eastAsia="en-US"/>
    </w:rPr>
  </w:style>
  <w:style w:type="paragraph" w:styleId="Spistreci1">
    <w:name w:val="toc 1"/>
    <w:basedOn w:val="Normalny"/>
    <w:next w:val="Normalny"/>
    <w:uiPriority w:val="39"/>
    <w:rsid w:val="00B46781"/>
    <w:rPr>
      <w:rFonts w:ascii="Arial" w:hAnsi="Arial"/>
    </w:rPr>
  </w:style>
  <w:style w:type="paragraph" w:customStyle="1" w:styleId="Legenda1">
    <w:name w:val="Legenda1"/>
    <w:basedOn w:val="Normalny"/>
    <w:next w:val="Normalny"/>
    <w:uiPriority w:val="99"/>
    <w:rsid w:val="00B46781"/>
    <w:rPr>
      <w:b/>
      <w:bCs/>
      <w:smallCaps/>
      <w:color w:val="1F497D"/>
      <w:spacing w:val="10"/>
      <w:sz w:val="18"/>
      <w:szCs w:val="18"/>
    </w:rPr>
  </w:style>
  <w:style w:type="paragraph" w:styleId="Bezodstpw">
    <w:name w:val="No Spacing"/>
    <w:basedOn w:val="Normalny"/>
    <w:link w:val="BezodstpwZnak"/>
    <w:qFormat/>
    <w:rsid w:val="00B46781"/>
    <w:pPr>
      <w:spacing w:after="0" w:line="240" w:lineRule="auto"/>
    </w:pPr>
  </w:style>
  <w:style w:type="paragraph" w:styleId="Cytat">
    <w:name w:val="Quote"/>
    <w:basedOn w:val="Normalny"/>
    <w:next w:val="Normalny"/>
    <w:link w:val="CytatZnak1"/>
    <w:uiPriority w:val="99"/>
    <w:qFormat/>
    <w:rsid w:val="00B46781"/>
    <w:rPr>
      <w:i/>
      <w:iCs/>
    </w:rPr>
  </w:style>
  <w:style w:type="character" w:customStyle="1" w:styleId="CytatZnak1">
    <w:name w:val="Cytat Znak1"/>
    <w:link w:val="Cytat"/>
    <w:uiPriority w:val="99"/>
    <w:locked/>
    <w:rsid w:val="00860A46"/>
    <w:rPr>
      <w:rFonts w:ascii="Cambria" w:hAnsi="Cambria" w:cs="Cambria"/>
      <w:i/>
      <w:iCs/>
      <w:color w:val="000000"/>
      <w:lang w:val="en-US" w:eastAsia="en-US"/>
    </w:rPr>
  </w:style>
  <w:style w:type="paragraph" w:styleId="Cytatintensywny">
    <w:name w:val="Intense Quote"/>
    <w:basedOn w:val="Normalny"/>
    <w:next w:val="Normalny"/>
    <w:link w:val="CytatintensywnyZnak1"/>
    <w:uiPriority w:val="99"/>
    <w:qFormat/>
    <w:rsid w:val="00B46781"/>
    <w:pPr>
      <w:spacing w:before="240" w:after="240" w:line="300" w:lineRule="auto"/>
      <w:ind w:left="1152" w:right="1152"/>
    </w:pPr>
    <w:rPr>
      <w:i/>
      <w:iCs/>
    </w:rPr>
  </w:style>
  <w:style w:type="character" w:customStyle="1" w:styleId="CytatintensywnyZnak1">
    <w:name w:val="Cytat intensywny Znak1"/>
    <w:link w:val="Cytatintensywny"/>
    <w:uiPriority w:val="99"/>
    <w:locked/>
    <w:rsid w:val="00860A46"/>
    <w:rPr>
      <w:rFonts w:ascii="Cambria" w:hAnsi="Cambria" w:cs="Cambria"/>
      <w:b/>
      <w:bCs/>
      <w:i/>
      <w:iCs/>
      <w:color w:val="4F81BD"/>
      <w:lang w:val="en-US" w:eastAsia="en-US"/>
    </w:rPr>
  </w:style>
  <w:style w:type="paragraph" w:styleId="Spistreci2">
    <w:name w:val="toc 2"/>
    <w:basedOn w:val="Normalny"/>
    <w:next w:val="Normalny"/>
    <w:uiPriority w:val="99"/>
    <w:semiHidden/>
    <w:rsid w:val="00B46781"/>
    <w:pPr>
      <w:spacing w:after="100"/>
      <w:ind w:left="220"/>
    </w:pPr>
    <w:rPr>
      <w:rFonts w:ascii="Calibri" w:hAnsi="Calibri"/>
      <w:lang w:eastAsia="ar-SA"/>
    </w:rPr>
  </w:style>
  <w:style w:type="paragraph" w:styleId="Spistreci3">
    <w:name w:val="toc 3"/>
    <w:basedOn w:val="Normalny"/>
    <w:next w:val="Normalny"/>
    <w:uiPriority w:val="99"/>
    <w:semiHidden/>
    <w:rsid w:val="00B46781"/>
    <w:pPr>
      <w:spacing w:after="100"/>
      <w:ind w:left="440"/>
    </w:pPr>
    <w:rPr>
      <w:rFonts w:ascii="Calibri" w:hAnsi="Calibri"/>
      <w:lang w:eastAsia="ar-SA"/>
    </w:rPr>
  </w:style>
  <w:style w:type="paragraph" w:customStyle="1" w:styleId="IWONATRE">
    <w:name w:val="IWONA TREŚĆ"/>
    <w:basedOn w:val="Tekstpodstawowy"/>
    <w:uiPriority w:val="99"/>
    <w:rsid w:val="00B46781"/>
    <w:pPr>
      <w:jc w:val="both"/>
    </w:pPr>
    <w:rPr>
      <w:rFonts w:ascii="Arial" w:hAnsi="Arial" w:cs="Arial"/>
      <w:sz w:val="20"/>
    </w:rPr>
  </w:style>
  <w:style w:type="paragraph" w:styleId="Spistreci4">
    <w:name w:val="toc 4"/>
    <w:basedOn w:val="Normalny"/>
    <w:next w:val="Normalny"/>
    <w:uiPriority w:val="99"/>
    <w:semiHidden/>
    <w:rsid w:val="00B46781"/>
    <w:pPr>
      <w:snapToGrid w:val="0"/>
      <w:spacing w:before="240" w:after="240"/>
      <w:jc w:val="center"/>
    </w:pPr>
  </w:style>
  <w:style w:type="paragraph" w:customStyle="1" w:styleId="BodyTextIndent1">
    <w:name w:val="Body Text Indent1"/>
    <w:basedOn w:val="Normalny"/>
    <w:rsid w:val="00B46781"/>
    <w:pPr>
      <w:spacing w:after="120" w:line="480" w:lineRule="auto"/>
    </w:pPr>
    <w:rPr>
      <w:rFonts w:ascii="Times New Roman" w:hAnsi="Times New Roman" w:cs="Tahoma"/>
      <w:sz w:val="24"/>
      <w:szCs w:val="24"/>
      <w:lang w:eastAsia="pl-PL"/>
    </w:rPr>
  </w:style>
  <w:style w:type="paragraph" w:styleId="Spistreci5">
    <w:name w:val="toc 5"/>
    <w:basedOn w:val="Indeks"/>
    <w:uiPriority w:val="99"/>
    <w:semiHidden/>
    <w:rsid w:val="00B46781"/>
    <w:pPr>
      <w:ind w:left="1132"/>
    </w:pPr>
  </w:style>
  <w:style w:type="paragraph" w:styleId="Spistreci6">
    <w:name w:val="toc 6"/>
    <w:basedOn w:val="Indeks"/>
    <w:uiPriority w:val="99"/>
    <w:semiHidden/>
    <w:rsid w:val="00B46781"/>
    <w:pPr>
      <w:ind w:left="1415"/>
    </w:pPr>
  </w:style>
  <w:style w:type="paragraph" w:styleId="Spistreci7">
    <w:name w:val="toc 7"/>
    <w:basedOn w:val="Indeks"/>
    <w:uiPriority w:val="99"/>
    <w:semiHidden/>
    <w:rsid w:val="00B46781"/>
    <w:pPr>
      <w:ind w:left="1698"/>
    </w:pPr>
  </w:style>
  <w:style w:type="paragraph" w:styleId="Spistreci8">
    <w:name w:val="toc 8"/>
    <w:basedOn w:val="Indeks"/>
    <w:uiPriority w:val="99"/>
    <w:semiHidden/>
    <w:rsid w:val="00B46781"/>
    <w:pPr>
      <w:ind w:left="1981"/>
    </w:pPr>
  </w:style>
  <w:style w:type="paragraph" w:styleId="Spistreci9">
    <w:name w:val="toc 9"/>
    <w:basedOn w:val="Indeks"/>
    <w:uiPriority w:val="99"/>
    <w:semiHidden/>
    <w:rsid w:val="00B46781"/>
    <w:pPr>
      <w:ind w:left="2264"/>
    </w:pPr>
  </w:style>
  <w:style w:type="paragraph" w:customStyle="1" w:styleId="Spistreci10">
    <w:name w:val="Spis treści 10"/>
    <w:basedOn w:val="Indeks"/>
    <w:uiPriority w:val="99"/>
    <w:rsid w:val="00B46781"/>
    <w:pPr>
      <w:ind w:left="2547"/>
    </w:pPr>
  </w:style>
  <w:style w:type="paragraph" w:styleId="Tekstprzypisukocowego">
    <w:name w:val="endnote text"/>
    <w:basedOn w:val="Normalny"/>
    <w:link w:val="TekstprzypisukocowegoZnak1"/>
    <w:uiPriority w:val="99"/>
    <w:semiHidden/>
    <w:rsid w:val="00B46781"/>
    <w:pPr>
      <w:spacing w:after="0" w:line="240" w:lineRule="auto"/>
    </w:pPr>
  </w:style>
  <w:style w:type="character" w:customStyle="1" w:styleId="TekstprzypisukocowegoZnak1">
    <w:name w:val="Tekst przypisu końcowego Znak1"/>
    <w:link w:val="Tekstprzypisukocowego"/>
    <w:uiPriority w:val="99"/>
    <w:semiHidden/>
    <w:locked/>
    <w:rsid w:val="00860A46"/>
    <w:rPr>
      <w:rFonts w:ascii="Cambria" w:hAnsi="Cambria" w:cs="Cambria"/>
      <w:sz w:val="20"/>
      <w:szCs w:val="20"/>
      <w:lang w:val="en-US" w:eastAsia="en-US"/>
    </w:rPr>
  </w:style>
  <w:style w:type="paragraph" w:styleId="Tekstpodstawowywcity2">
    <w:name w:val="Body Text Indent 2"/>
    <w:basedOn w:val="Normalny"/>
    <w:link w:val="Tekstpodstawowywcity2Znak2"/>
    <w:uiPriority w:val="99"/>
    <w:semiHidden/>
    <w:rsid w:val="00B46781"/>
    <w:pPr>
      <w:spacing w:after="120" w:line="480" w:lineRule="auto"/>
      <w:ind w:left="283"/>
    </w:pPr>
  </w:style>
  <w:style w:type="character" w:customStyle="1" w:styleId="Tekstpodstawowywcity2Znak2">
    <w:name w:val="Tekst podstawowy wcięty 2 Znak2"/>
    <w:link w:val="Tekstpodstawowywcity2"/>
    <w:uiPriority w:val="99"/>
    <w:semiHidden/>
    <w:locked/>
    <w:rsid w:val="00860A46"/>
    <w:rPr>
      <w:rFonts w:ascii="Cambria" w:hAnsi="Cambria" w:cs="Cambria"/>
      <w:lang w:val="en-US" w:eastAsia="en-US"/>
    </w:rPr>
  </w:style>
  <w:style w:type="character" w:customStyle="1" w:styleId="Tekstpodstawowywcity2Znak1">
    <w:name w:val="Tekst podstawowy wcięty 2 Znak1"/>
    <w:uiPriority w:val="99"/>
    <w:semiHidden/>
    <w:rsid w:val="00B46781"/>
    <w:rPr>
      <w:rFonts w:ascii="Cambria" w:hAnsi="Cambria" w:cs="Cambria"/>
      <w:sz w:val="22"/>
      <w:szCs w:val="22"/>
      <w:lang w:val="en-US" w:eastAsia="en-US"/>
    </w:rPr>
  </w:style>
  <w:style w:type="paragraph" w:styleId="Tekstpodstawowy2">
    <w:name w:val="Body Text 2"/>
    <w:basedOn w:val="Normalny"/>
    <w:link w:val="Tekstpodstawowy2Znak2"/>
    <w:uiPriority w:val="99"/>
    <w:rsid w:val="00B46781"/>
    <w:pPr>
      <w:spacing w:after="120" w:line="480" w:lineRule="auto"/>
    </w:pPr>
  </w:style>
  <w:style w:type="character" w:customStyle="1" w:styleId="Tekstpodstawowy2Znak2">
    <w:name w:val="Tekst podstawowy 2 Znak2"/>
    <w:link w:val="Tekstpodstawowy2"/>
    <w:uiPriority w:val="99"/>
    <w:locked/>
    <w:rsid w:val="00860A46"/>
    <w:rPr>
      <w:rFonts w:ascii="Cambria" w:hAnsi="Cambria" w:cs="Cambria"/>
      <w:lang w:val="en-US" w:eastAsia="en-US"/>
    </w:rPr>
  </w:style>
  <w:style w:type="character" w:customStyle="1" w:styleId="Tekstpodstawowy2Znak1">
    <w:name w:val="Tekst podstawowy 2 Znak1"/>
    <w:uiPriority w:val="99"/>
    <w:rsid w:val="00B46781"/>
    <w:rPr>
      <w:rFonts w:ascii="Cambria" w:hAnsi="Cambria" w:cs="Cambria"/>
      <w:sz w:val="22"/>
      <w:szCs w:val="22"/>
      <w:lang w:val="en-US" w:eastAsia="en-US"/>
    </w:rPr>
  </w:style>
  <w:style w:type="paragraph" w:styleId="Tekstpodstawowy3">
    <w:name w:val="Body Text 3"/>
    <w:basedOn w:val="Normalny"/>
    <w:link w:val="Tekstpodstawowy3Znak2"/>
    <w:uiPriority w:val="99"/>
    <w:rsid w:val="00B46781"/>
    <w:pPr>
      <w:spacing w:after="120"/>
    </w:pPr>
    <w:rPr>
      <w:sz w:val="16"/>
      <w:szCs w:val="16"/>
    </w:rPr>
  </w:style>
  <w:style w:type="character" w:customStyle="1" w:styleId="Tekstpodstawowy3Znak2">
    <w:name w:val="Tekst podstawowy 3 Znak2"/>
    <w:link w:val="Tekstpodstawowy3"/>
    <w:uiPriority w:val="99"/>
    <w:locked/>
    <w:rsid w:val="00860A46"/>
    <w:rPr>
      <w:rFonts w:ascii="Cambria" w:hAnsi="Cambria" w:cs="Cambria"/>
      <w:sz w:val="16"/>
      <w:szCs w:val="16"/>
      <w:lang w:val="en-US" w:eastAsia="en-US"/>
    </w:rPr>
  </w:style>
  <w:style w:type="character" w:customStyle="1" w:styleId="Tekstpodstawowy3Znak1">
    <w:name w:val="Tekst podstawowy 3 Znak1"/>
    <w:uiPriority w:val="99"/>
    <w:rsid w:val="00B46781"/>
    <w:rPr>
      <w:rFonts w:ascii="Cambria" w:hAnsi="Cambria" w:cs="Cambria"/>
      <w:sz w:val="16"/>
      <w:szCs w:val="16"/>
      <w:lang w:val="en-US" w:eastAsia="en-US"/>
    </w:rPr>
  </w:style>
  <w:style w:type="paragraph" w:customStyle="1" w:styleId="Bezodstpw1">
    <w:name w:val="Bez odstępów1"/>
    <w:basedOn w:val="Normalny"/>
    <w:rsid w:val="00B46781"/>
    <w:pPr>
      <w:spacing w:after="0" w:line="240" w:lineRule="auto"/>
    </w:pPr>
  </w:style>
  <w:style w:type="character" w:customStyle="1" w:styleId="NagwekZnak1">
    <w:name w:val="Nagłówek Znak1"/>
    <w:uiPriority w:val="99"/>
    <w:locked/>
    <w:rsid w:val="00B46781"/>
    <w:rPr>
      <w:rFonts w:ascii="Cambria" w:hAnsi="Cambria" w:cs="Cambria"/>
      <w:sz w:val="28"/>
      <w:lang w:val="en-US" w:eastAsia="en-US"/>
    </w:rPr>
  </w:style>
  <w:style w:type="paragraph" w:customStyle="1" w:styleId="Akapitzlist1">
    <w:name w:val="Akapit z listą1"/>
    <w:basedOn w:val="Normalny"/>
    <w:uiPriority w:val="99"/>
    <w:rsid w:val="00B46781"/>
    <w:pPr>
      <w:ind w:left="720"/>
    </w:pPr>
  </w:style>
  <w:style w:type="character" w:customStyle="1" w:styleId="symbol1">
    <w:name w:val="symbol1"/>
    <w:uiPriority w:val="99"/>
    <w:rsid w:val="00B46781"/>
    <w:rPr>
      <w:rFonts w:ascii="Courier New" w:hAnsi="Courier New" w:cs="Courier New"/>
      <w:b/>
      <w:bCs/>
      <w:sz w:val="19"/>
      <w:szCs w:val="19"/>
    </w:rPr>
  </w:style>
  <w:style w:type="paragraph" w:customStyle="1" w:styleId="Bezodstpw2">
    <w:name w:val="Bez odstępów2"/>
    <w:basedOn w:val="Normalny"/>
    <w:uiPriority w:val="99"/>
    <w:rsid w:val="00B46781"/>
    <w:pPr>
      <w:spacing w:after="0" w:line="240" w:lineRule="auto"/>
    </w:pPr>
  </w:style>
  <w:style w:type="paragraph" w:customStyle="1" w:styleId="Bezodstpw3">
    <w:name w:val="Bez odstępów3"/>
    <w:basedOn w:val="Normalny"/>
    <w:uiPriority w:val="99"/>
    <w:rsid w:val="00B46781"/>
    <w:pPr>
      <w:spacing w:after="0" w:line="240" w:lineRule="auto"/>
    </w:pPr>
  </w:style>
  <w:style w:type="paragraph" w:customStyle="1" w:styleId="Mapadokumentu1">
    <w:name w:val="Mapa dokumentu1"/>
    <w:basedOn w:val="Normalny"/>
    <w:link w:val="MapadokumentuZnak"/>
    <w:uiPriority w:val="99"/>
    <w:semiHidden/>
    <w:rsid w:val="004B6F67"/>
    <w:rPr>
      <w:rFonts w:ascii="Tahoma" w:hAnsi="Tahoma" w:cs="Tahoma"/>
      <w:sz w:val="16"/>
      <w:szCs w:val="16"/>
    </w:rPr>
  </w:style>
  <w:style w:type="character" w:customStyle="1" w:styleId="MapadokumentuZnak">
    <w:name w:val="Mapa dokumentu Znak"/>
    <w:link w:val="Mapadokumentu1"/>
    <w:uiPriority w:val="99"/>
    <w:semiHidden/>
    <w:locked/>
    <w:rsid w:val="004B6F67"/>
    <w:rPr>
      <w:rFonts w:ascii="Tahoma" w:hAnsi="Tahoma" w:cs="Tahoma"/>
      <w:sz w:val="16"/>
      <w:szCs w:val="16"/>
      <w:lang w:val="en-US" w:eastAsia="en-US"/>
    </w:rPr>
  </w:style>
  <w:style w:type="paragraph" w:styleId="NormalnyWeb">
    <w:name w:val="Normal (Web)"/>
    <w:basedOn w:val="Normalny"/>
    <w:uiPriority w:val="99"/>
    <w:rsid w:val="003D6B99"/>
    <w:pPr>
      <w:spacing w:before="100" w:after="100" w:line="240" w:lineRule="auto"/>
    </w:pPr>
    <w:rPr>
      <w:rFonts w:ascii="Times New Roman" w:hAnsi="Times New Roman"/>
      <w:noProof/>
      <w:sz w:val="24"/>
      <w:szCs w:val="24"/>
      <w:lang w:eastAsia="pl-PL"/>
    </w:rPr>
  </w:style>
  <w:style w:type="table" w:styleId="Tabela-Siatka">
    <w:name w:val="Table Grid"/>
    <w:basedOn w:val="Standardowy"/>
    <w:uiPriority w:val="99"/>
    <w:rsid w:val="00854B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F7E8F"/>
    <w:pPr>
      <w:widowControl w:val="0"/>
      <w:autoSpaceDE w:val="0"/>
      <w:autoSpaceDN w:val="0"/>
      <w:adjustRightInd w:val="0"/>
      <w:spacing w:line="360" w:lineRule="atLeast"/>
      <w:jc w:val="both"/>
      <w:textAlignment w:val="baseline"/>
    </w:pPr>
    <w:rPr>
      <w:rFonts w:ascii="Arial" w:hAnsi="Arial"/>
      <w:color w:val="000000"/>
      <w:sz w:val="24"/>
      <w:szCs w:val="24"/>
    </w:rPr>
  </w:style>
  <w:style w:type="character" w:styleId="Odwoaniedokomentarza">
    <w:name w:val="annotation reference"/>
    <w:uiPriority w:val="99"/>
    <w:semiHidden/>
    <w:rsid w:val="008E79AB"/>
    <w:rPr>
      <w:rFonts w:cs="Times New Roman"/>
      <w:sz w:val="16"/>
      <w:szCs w:val="16"/>
    </w:rPr>
  </w:style>
  <w:style w:type="paragraph" w:styleId="Tekstkomentarza">
    <w:name w:val="annotation text"/>
    <w:basedOn w:val="Normalny"/>
    <w:link w:val="TekstkomentarzaZnak"/>
    <w:uiPriority w:val="99"/>
    <w:semiHidden/>
    <w:rsid w:val="008E79AB"/>
    <w:pPr>
      <w:spacing w:line="240" w:lineRule="auto"/>
    </w:pPr>
  </w:style>
  <w:style w:type="character" w:customStyle="1" w:styleId="TekstkomentarzaZnak">
    <w:name w:val="Tekst komentarza Znak"/>
    <w:link w:val="Tekstkomentarza"/>
    <w:uiPriority w:val="99"/>
    <w:semiHidden/>
    <w:locked/>
    <w:rsid w:val="008E79AB"/>
    <w:rPr>
      <w:rFonts w:ascii="Cambria" w:hAnsi="Cambria" w:cs="Cambria"/>
      <w:lang w:val="en-US" w:eastAsia="en-US"/>
    </w:rPr>
  </w:style>
  <w:style w:type="paragraph" w:styleId="Tematkomentarza">
    <w:name w:val="annotation subject"/>
    <w:basedOn w:val="Tekstkomentarza"/>
    <w:next w:val="Tekstkomentarza"/>
    <w:link w:val="TematkomentarzaZnak"/>
    <w:uiPriority w:val="99"/>
    <w:semiHidden/>
    <w:rsid w:val="008E79AB"/>
    <w:rPr>
      <w:b/>
      <w:bCs/>
    </w:rPr>
  </w:style>
  <w:style w:type="character" w:customStyle="1" w:styleId="TematkomentarzaZnak">
    <w:name w:val="Temat komentarza Znak"/>
    <w:link w:val="Tematkomentarza"/>
    <w:uiPriority w:val="99"/>
    <w:semiHidden/>
    <w:locked/>
    <w:rsid w:val="008E79AB"/>
    <w:rPr>
      <w:rFonts w:ascii="Cambria" w:hAnsi="Cambria" w:cs="Cambria"/>
      <w:b/>
      <w:bCs/>
      <w:lang w:val="en-US" w:eastAsia="en-US"/>
    </w:rPr>
  </w:style>
  <w:style w:type="paragraph" w:customStyle="1" w:styleId="Bezodstpw4">
    <w:name w:val="Bez odstępów4"/>
    <w:basedOn w:val="Normalny"/>
    <w:uiPriority w:val="99"/>
    <w:rsid w:val="005A1C66"/>
    <w:pPr>
      <w:spacing w:after="0" w:line="240" w:lineRule="auto"/>
    </w:pPr>
  </w:style>
  <w:style w:type="paragraph" w:customStyle="1" w:styleId="Bezodstpw5">
    <w:name w:val="Bez odstępów5"/>
    <w:basedOn w:val="Normalny"/>
    <w:rsid w:val="00BF42B1"/>
    <w:pPr>
      <w:spacing w:after="0" w:line="240" w:lineRule="auto"/>
    </w:pPr>
  </w:style>
  <w:style w:type="character" w:customStyle="1" w:styleId="WW8Num309z1">
    <w:name w:val="WW8Num309z1"/>
    <w:uiPriority w:val="99"/>
    <w:rsid w:val="002B3FFB"/>
    <w:rPr>
      <w:rFonts w:ascii="Courier New" w:hAnsi="Courier New"/>
    </w:rPr>
  </w:style>
  <w:style w:type="paragraph" w:customStyle="1" w:styleId="Domylnie">
    <w:name w:val="Domyślnie"/>
    <w:rsid w:val="00145862"/>
    <w:pPr>
      <w:widowControl w:val="0"/>
      <w:tabs>
        <w:tab w:val="left" w:pos="708"/>
      </w:tabs>
      <w:suppressAutoHyphens/>
      <w:adjustRightInd w:val="0"/>
      <w:spacing w:after="200" w:line="276" w:lineRule="auto"/>
      <w:jc w:val="both"/>
      <w:textAlignment w:val="baseline"/>
    </w:pPr>
    <w:rPr>
      <w:rFonts w:ascii="Cambria" w:eastAsia="Arial" w:hAnsi="Cambria" w:cs="Cambria"/>
      <w:sz w:val="24"/>
      <w:szCs w:val="24"/>
      <w:lang w:val="en-US" w:eastAsia="ar-SA" w:bidi="en-US"/>
    </w:rPr>
  </w:style>
  <w:style w:type="character" w:customStyle="1" w:styleId="cpvdrzewo5">
    <w:name w:val="cpv_drzewo_5"/>
    <w:basedOn w:val="Domylnaczcionkaakapitu"/>
    <w:rsid w:val="00DC01F1"/>
  </w:style>
  <w:style w:type="character" w:customStyle="1" w:styleId="BezodstpwZnak">
    <w:name w:val="Bez odstępów Znak"/>
    <w:link w:val="Bezodstpw"/>
    <w:qFormat/>
    <w:locked/>
    <w:rsid w:val="00F431B1"/>
    <w:rPr>
      <w:rFonts w:ascii="Cambria" w:hAnsi="Cambria" w:cs="Cambria"/>
      <w:lang w:val="en-US" w:eastAsia="en-US"/>
    </w:rPr>
  </w:style>
  <w:style w:type="character" w:customStyle="1" w:styleId="alb">
    <w:name w:val="a_lb"/>
    <w:basedOn w:val="Domylnaczcionkaakapitu"/>
    <w:rsid w:val="007402BF"/>
  </w:style>
  <w:style w:type="paragraph" w:customStyle="1" w:styleId="Bezodstpw11">
    <w:name w:val="Bez odstępów11"/>
    <w:basedOn w:val="Normalny"/>
    <w:rsid w:val="00FC020E"/>
    <w:pPr>
      <w:widowControl/>
      <w:adjustRightInd/>
      <w:spacing w:after="0" w:line="240" w:lineRule="auto"/>
      <w:jc w:val="left"/>
      <w:textAlignment w:val="auto"/>
    </w:pPr>
    <w:rPr>
      <w:rFonts w:eastAsia="Calibri" w:cs="Cambria"/>
      <w:sz w:val="22"/>
      <w:szCs w:val="22"/>
    </w:rPr>
  </w:style>
  <w:style w:type="character" w:styleId="UyteHipercze">
    <w:name w:val="FollowedHyperlink"/>
    <w:uiPriority w:val="99"/>
    <w:semiHidden/>
    <w:unhideWhenUsed/>
    <w:locked/>
    <w:rsid w:val="003451FC"/>
    <w:rPr>
      <w:color w:val="800080"/>
      <w:u w:val="single"/>
    </w:rPr>
  </w:style>
  <w:style w:type="character" w:customStyle="1" w:styleId="AkapitzlistZnak">
    <w:name w:val="Akapit z listą Znak"/>
    <w:aliases w:val="normalny tekst Znak,L1 Znak,Numerowanie Znak,Akapit z listą5 Znak,CW_Lista Znak,Bullet Number Znak,List Paragraph1 Znak,lp1 Znak,List Paragraph2 Znak,ISCG Numerowanie Znak,lp11 Znak,List Paragraph11 Znak,Bullet 1 Znak"/>
    <w:link w:val="Akapitzlist"/>
    <w:uiPriority w:val="99"/>
    <w:qFormat/>
    <w:locked/>
    <w:rsid w:val="001643F9"/>
    <w:rPr>
      <w:rFonts w:ascii="Cambria" w:hAnsi="Cambria"/>
      <w:lang w:eastAsia="en-US"/>
    </w:rPr>
  </w:style>
  <w:style w:type="character" w:customStyle="1" w:styleId="Nierozpoznanawzmianka1">
    <w:name w:val="Nierozpoznana wzmianka1"/>
    <w:uiPriority w:val="99"/>
    <w:semiHidden/>
    <w:unhideWhenUsed/>
    <w:rsid w:val="0042033E"/>
    <w:rPr>
      <w:color w:val="808080"/>
      <w:shd w:val="clear" w:color="auto" w:fill="E6E6E6"/>
    </w:rPr>
  </w:style>
  <w:style w:type="paragraph" w:customStyle="1" w:styleId="listaszczegowa2">
    <w:name w:val="lista szczegółowa 2"/>
    <w:basedOn w:val="Normalny"/>
    <w:link w:val="listaszczegowa2Znak"/>
    <w:qFormat/>
    <w:rsid w:val="00831466"/>
    <w:pPr>
      <w:widowControl/>
      <w:numPr>
        <w:numId w:val="2"/>
      </w:numPr>
      <w:suppressAutoHyphens w:val="0"/>
      <w:adjustRightInd/>
      <w:spacing w:after="0" w:line="240" w:lineRule="auto"/>
      <w:textAlignment w:val="auto"/>
    </w:pPr>
    <w:rPr>
      <w:rFonts w:ascii="Franklin Gothic Book" w:hAnsi="Franklin Gothic Book"/>
      <w:bCs/>
      <w:lang w:eastAsia="pl-PL"/>
    </w:rPr>
  </w:style>
  <w:style w:type="character" w:customStyle="1" w:styleId="listaszczegowa2Znak">
    <w:name w:val="lista szczegółowa 2 Znak"/>
    <w:link w:val="listaszczegowa2"/>
    <w:rsid w:val="00831466"/>
    <w:rPr>
      <w:rFonts w:ascii="Franklin Gothic Book" w:hAnsi="Franklin Gothic Book"/>
      <w:bCs/>
    </w:rPr>
  </w:style>
  <w:style w:type="paragraph" w:customStyle="1" w:styleId="Listaoglna">
    <w:name w:val="Lista ogólna"/>
    <w:basedOn w:val="Tytu"/>
    <w:link w:val="ListaoglnaZnak"/>
    <w:qFormat/>
    <w:rsid w:val="004A0DED"/>
    <w:pPr>
      <w:widowControl/>
      <w:numPr>
        <w:numId w:val="3"/>
      </w:numPr>
      <w:tabs>
        <w:tab w:val="left" w:pos="1134"/>
      </w:tabs>
      <w:suppressAutoHyphens w:val="0"/>
      <w:adjustRightInd/>
      <w:spacing w:before="40" w:after="40"/>
      <w:textAlignment w:val="auto"/>
    </w:pPr>
    <w:rPr>
      <w:rFonts w:ascii="Franklin Gothic Book" w:hAnsi="Franklin Gothic Book"/>
      <w:b/>
      <w:bCs/>
      <w:smallCaps w:val="0"/>
      <w:sz w:val="20"/>
      <w:szCs w:val="20"/>
      <w:lang w:eastAsia="pl-PL"/>
    </w:rPr>
  </w:style>
  <w:style w:type="character" w:customStyle="1" w:styleId="ListaoglnaZnak">
    <w:name w:val="Lista ogólna Znak"/>
    <w:link w:val="Listaoglna"/>
    <w:rsid w:val="004A0DED"/>
    <w:rPr>
      <w:rFonts w:ascii="Franklin Gothic Book" w:hAnsi="Franklin Gothic Book"/>
      <w:b/>
      <w:bCs/>
    </w:rPr>
  </w:style>
  <w:style w:type="character" w:customStyle="1" w:styleId="fontstyle01">
    <w:name w:val="fontstyle01"/>
    <w:basedOn w:val="Domylnaczcionkaakapitu"/>
    <w:rsid w:val="003C7D52"/>
    <w:rPr>
      <w:rFonts w:ascii="ArialMT" w:hAnsi="ArialMT" w:hint="default"/>
      <w:b w:val="0"/>
      <w:bCs w:val="0"/>
      <w:i w:val="0"/>
      <w:iCs w:val="0"/>
      <w:color w:val="000000"/>
      <w:sz w:val="16"/>
      <w:szCs w:val="16"/>
    </w:rPr>
  </w:style>
  <w:style w:type="paragraph" w:customStyle="1" w:styleId="Normalnnnn">
    <w:name w:val="Normalnnnn"/>
    <w:link w:val="NormalnnnnZnak"/>
    <w:qFormat/>
    <w:rsid w:val="00700688"/>
    <w:pPr>
      <w:tabs>
        <w:tab w:val="left" w:pos="426"/>
        <w:tab w:val="left" w:pos="851"/>
        <w:tab w:val="left" w:pos="1843"/>
        <w:tab w:val="right" w:leader="dot" w:pos="9070"/>
      </w:tabs>
      <w:jc w:val="both"/>
    </w:pPr>
    <w:rPr>
      <w:rFonts w:ascii="Arial" w:eastAsia="Calibri" w:hAnsi="Arial" w:cs="Arial"/>
      <w:sz w:val="22"/>
      <w:szCs w:val="24"/>
    </w:rPr>
  </w:style>
  <w:style w:type="character" w:customStyle="1" w:styleId="NormalnnnnZnak">
    <w:name w:val="Normalnnnn Znak"/>
    <w:basedOn w:val="Domylnaczcionkaakapitu"/>
    <w:link w:val="Normalnnnn"/>
    <w:rsid w:val="00700688"/>
    <w:rPr>
      <w:rFonts w:ascii="Arial" w:eastAsia="Calibri" w:hAnsi="Arial" w:cs="Arial"/>
      <w:sz w:val="22"/>
      <w:szCs w:val="24"/>
    </w:rPr>
  </w:style>
  <w:style w:type="paragraph" w:customStyle="1" w:styleId="kropka">
    <w:name w:val="kropka"/>
    <w:basedOn w:val="Tekstpodstawowy"/>
    <w:link w:val="kropkaZnak"/>
    <w:qFormat/>
    <w:rsid w:val="008D3E35"/>
    <w:pPr>
      <w:widowControl/>
      <w:numPr>
        <w:numId w:val="39"/>
      </w:numPr>
      <w:tabs>
        <w:tab w:val="right" w:leader="dot" w:pos="9070"/>
      </w:tabs>
      <w:adjustRightInd/>
      <w:snapToGrid/>
      <w:spacing w:after="0" w:line="240" w:lineRule="auto"/>
      <w:ind w:left="425" w:hanging="425"/>
      <w:jc w:val="both"/>
      <w:textAlignment w:val="auto"/>
    </w:pPr>
    <w:rPr>
      <w:rFonts w:ascii="Arial" w:hAnsi="Arial" w:cs="Arial"/>
      <w:sz w:val="22"/>
      <w:szCs w:val="24"/>
      <w:lang w:eastAsia="ar-SA"/>
    </w:rPr>
  </w:style>
  <w:style w:type="character" w:customStyle="1" w:styleId="kropkaZnak">
    <w:name w:val="kropka Znak"/>
    <w:link w:val="kropka"/>
    <w:rsid w:val="008D3E35"/>
    <w:rPr>
      <w:rFonts w:ascii="Arial" w:hAnsi="Arial" w:cs="Arial"/>
      <w:sz w:val="22"/>
      <w:szCs w:val="24"/>
      <w:lang w:eastAsia="ar-SA"/>
    </w:rPr>
  </w:style>
  <w:style w:type="paragraph" w:customStyle="1" w:styleId="numerytekst">
    <w:name w:val="numery tekst"/>
    <w:link w:val="numerytekstZnak"/>
    <w:qFormat/>
    <w:rsid w:val="008D3E35"/>
    <w:pPr>
      <w:numPr>
        <w:numId w:val="40"/>
      </w:numPr>
      <w:spacing w:before="240" w:after="120"/>
    </w:pPr>
    <w:rPr>
      <w:rFonts w:ascii="Arial" w:eastAsia="Calibri" w:hAnsi="Arial" w:cs="Arial"/>
      <w:color w:val="FF0000"/>
      <w:sz w:val="22"/>
      <w:szCs w:val="24"/>
      <w:u w:val="single"/>
      <w:lang w:eastAsia="en-US"/>
    </w:rPr>
  </w:style>
  <w:style w:type="character" w:customStyle="1" w:styleId="numerytekstZnak">
    <w:name w:val="numery tekst Znak"/>
    <w:basedOn w:val="Domylnaczcionkaakapitu"/>
    <w:link w:val="numerytekst"/>
    <w:rsid w:val="008D3E35"/>
    <w:rPr>
      <w:rFonts w:ascii="Arial" w:eastAsia="Calibri" w:hAnsi="Arial" w:cs="Arial"/>
      <w:color w:val="FF0000"/>
      <w:sz w:val="22"/>
      <w:szCs w:val="24"/>
      <w:u w:val="single"/>
      <w:lang w:eastAsia="en-US"/>
    </w:rPr>
  </w:style>
  <w:style w:type="paragraph" w:customStyle="1" w:styleId="ODZDZIAL">
    <w:name w:val="ODZDZIAL"/>
    <w:basedOn w:val="Normalnnnn"/>
    <w:qFormat/>
    <w:rsid w:val="008D3E35"/>
    <w:pPr>
      <w:numPr>
        <w:ilvl w:val="1"/>
        <w:numId w:val="40"/>
      </w:numPr>
    </w:pPr>
  </w:style>
  <w:style w:type="paragraph" w:customStyle="1" w:styleId="podkresleniematerialy">
    <w:name w:val="podkreslenie materialy"/>
    <w:basedOn w:val="Normalny"/>
    <w:link w:val="podkresleniematerialyZnak"/>
    <w:qFormat/>
    <w:rsid w:val="005E73BD"/>
    <w:pPr>
      <w:widowControl/>
      <w:tabs>
        <w:tab w:val="left" w:pos="426"/>
      </w:tabs>
      <w:suppressAutoHyphens w:val="0"/>
      <w:adjustRightInd/>
      <w:spacing w:after="120" w:line="240" w:lineRule="auto"/>
      <w:jc w:val="left"/>
      <w:textAlignment w:val="auto"/>
    </w:pPr>
    <w:rPr>
      <w:rFonts w:ascii="Arial" w:eastAsia="Calibri" w:hAnsi="Arial" w:cs="Arial"/>
      <w:sz w:val="22"/>
      <w:szCs w:val="24"/>
      <w:u w:val="single"/>
    </w:rPr>
  </w:style>
  <w:style w:type="character" w:customStyle="1" w:styleId="podkresleniematerialyZnak">
    <w:name w:val="podkreslenie materialy Znak"/>
    <w:basedOn w:val="Domylnaczcionkaakapitu"/>
    <w:link w:val="podkresleniematerialy"/>
    <w:rsid w:val="005E73BD"/>
    <w:rPr>
      <w:rFonts w:ascii="Arial" w:eastAsia="Calibri" w:hAnsi="Arial" w:cs="Arial"/>
      <w:sz w:val="22"/>
      <w:szCs w:val="24"/>
      <w:u w:val="single"/>
      <w:lang w:eastAsia="en-US"/>
    </w:rPr>
  </w:style>
  <w:style w:type="character" w:customStyle="1" w:styleId="fontstyle21">
    <w:name w:val="fontstyle21"/>
    <w:basedOn w:val="Domylnaczcionkaakapitu"/>
    <w:rsid w:val="00F822DD"/>
    <w:rPr>
      <w:rFonts w:ascii="TimesNewRomanPS-BoldMT" w:hAnsi="TimesNewRomanPS-BoldMT" w:hint="default"/>
      <w:b/>
      <w:bCs/>
      <w:i w:val="0"/>
      <w:iCs w:val="0"/>
      <w:color w:val="000000"/>
      <w:sz w:val="24"/>
      <w:szCs w:val="24"/>
    </w:rPr>
  </w:style>
  <w:style w:type="character" w:customStyle="1" w:styleId="fontstyle31">
    <w:name w:val="fontstyle31"/>
    <w:basedOn w:val="Domylnaczcionkaakapitu"/>
    <w:rsid w:val="00F822DD"/>
    <w:rPr>
      <w:rFonts w:ascii="ArialNarrow-Bold" w:hAnsi="ArialNarrow-Bold" w:hint="default"/>
      <w:b/>
      <w:bCs/>
      <w:i w:val="0"/>
      <w:iCs w:val="0"/>
      <w:color w:val="000000"/>
      <w:sz w:val="24"/>
      <w:szCs w:val="24"/>
    </w:rPr>
  </w:style>
  <w:style w:type="character" w:customStyle="1" w:styleId="footnote">
    <w:name w:val="footnote"/>
    <w:basedOn w:val="Domylnaczcionkaakapitu"/>
    <w:rsid w:val="004F26CB"/>
  </w:style>
  <w:style w:type="paragraph" w:customStyle="1" w:styleId="Akapitzlistwielopoziom">
    <w:name w:val="Akapit z listą wielopoziomą"/>
    <w:basedOn w:val="Lista"/>
    <w:link w:val="AkapitzlistwielopoziomZnak"/>
    <w:qFormat/>
    <w:rsid w:val="005B54F3"/>
    <w:pPr>
      <w:widowControl/>
      <w:numPr>
        <w:numId w:val="53"/>
      </w:numPr>
      <w:suppressAutoHyphens w:val="0"/>
      <w:adjustRightInd/>
      <w:snapToGrid/>
      <w:spacing w:after="0"/>
      <w:contextualSpacing/>
      <w:jc w:val="left"/>
      <w:textAlignment w:val="auto"/>
    </w:pPr>
    <w:rPr>
      <w:rFonts w:ascii="Arial" w:eastAsia="Arial Unicode MS" w:hAnsi="Arial" w:cs="Arial"/>
      <w:sz w:val="24"/>
      <w:szCs w:val="24"/>
      <w:lang w:eastAsia="pl-PL"/>
    </w:rPr>
  </w:style>
  <w:style w:type="character" w:customStyle="1" w:styleId="AkapitzlistwielopoziomZnak">
    <w:name w:val="Akapit z listą wielopoziomą Znak"/>
    <w:basedOn w:val="Domylnaczcionkaakapitu"/>
    <w:link w:val="Akapitzlistwielopoziom"/>
    <w:rsid w:val="005B54F3"/>
    <w:rPr>
      <w:rFonts w:ascii="Arial" w:eastAsia="Arial Unicode MS"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2927">
      <w:bodyDiv w:val="1"/>
      <w:marLeft w:val="0"/>
      <w:marRight w:val="0"/>
      <w:marTop w:val="0"/>
      <w:marBottom w:val="0"/>
      <w:divBdr>
        <w:top w:val="none" w:sz="0" w:space="0" w:color="auto"/>
        <w:left w:val="none" w:sz="0" w:space="0" w:color="auto"/>
        <w:bottom w:val="none" w:sz="0" w:space="0" w:color="auto"/>
        <w:right w:val="none" w:sz="0" w:space="0" w:color="auto"/>
      </w:divBdr>
    </w:div>
    <w:div w:id="73011761">
      <w:bodyDiv w:val="1"/>
      <w:marLeft w:val="0"/>
      <w:marRight w:val="0"/>
      <w:marTop w:val="0"/>
      <w:marBottom w:val="0"/>
      <w:divBdr>
        <w:top w:val="none" w:sz="0" w:space="0" w:color="auto"/>
        <w:left w:val="none" w:sz="0" w:space="0" w:color="auto"/>
        <w:bottom w:val="none" w:sz="0" w:space="0" w:color="auto"/>
        <w:right w:val="none" w:sz="0" w:space="0" w:color="auto"/>
      </w:divBdr>
      <w:divsChild>
        <w:div w:id="1696418840">
          <w:marLeft w:val="0"/>
          <w:marRight w:val="0"/>
          <w:marTop w:val="0"/>
          <w:marBottom w:val="0"/>
          <w:divBdr>
            <w:top w:val="none" w:sz="0" w:space="0" w:color="auto"/>
            <w:left w:val="none" w:sz="0" w:space="0" w:color="auto"/>
            <w:bottom w:val="none" w:sz="0" w:space="0" w:color="auto"/>
            <w:right w:val="none" w:sz="0" w:space="0" w:color="auto"/>
          </w:divBdr>
          <w:divsChild>
            <w:div w:id="524368709">
              <w:marLeft w:val="0"/>
              <w:marRight w:val="0"/>
              <w:marTop w:val="0"/>
              <w:marBottom w:val="0"/>
              <w:divBdr>
                <w:top w:val="none" w:sz="0" w:space="0" w:color="auto"/>
                <w:left w:val="none" w:sz="0" w:space="0" w:color="auto"/>
                <w:bottom w:val="none" w:sz="0" w:space="0" w:color="auto"/>
                <w:right w:val="none" w:sz="0" w:space="0" w:color="auto"/>
              </w:divBdr>
            </w:div>
          </w:divsChild>
        </w:div>
        <w:div w:id="546986858">
          <w:marLeft w:val="0"/>
          <w:marRight w:val="0"/>
          <w:marTop w:val="0"/>
          <w:marBottom w:val="0"/>
          <w:divBdr>
            <w:top w:val="none" w:sz="0" w:space="0" w:color="auto"/>
            <w:left w:val="none" w:sz="0" w:space="0" w:color="auto"/>
            <w:bottom w:val="none" w:sz="0" w:space="0" w:color="auto"/>
            <w:right w:val="none" w:sz="0" w:space="0" w:color="auto"/>
          </w:divBdr>
          <w:divsChild>
            <w:div w:id="1105807249">
              <w:marLeft w:val="0"/>
              <w:marRight w:val="0"/>
              <w:marTop w:val="0"/>
              <w:marBottom w:val="0"/>
              <w:divBdr>
                <w:top w:val="none" w:sz="0" w:space="0" w:color="auto"/>
                <w:left w:val="none" w:sz="0" w:space="0" w:color="auto"/>
                <w:bottom w:val="none" w:sz="0" w:space="0" w:color="auto"/>
                <w:right w:val="none" w:sz="0" w:space="0" w:color="auto"/>
              </w:divBdr>
              <w:divsChild>
                <w:div w:id="1268855410">
                  <w:marLeft w:val="0"/>
                  <w:marRight w:val="0"/>
                  <w:marTop w:val="0"/>
                  <w:marBottom w:val="0"/>
                  <w:divBdr>
                    <w:top w:val="none" w:sz="0" w:space="0" w:color="auto"/>
                    <w:left w:val="none" w:sz="0" w:space="0" w:color="auto"/>
                    <w:bottom w:val="none" w:sz="0" w:space="0" w:color="auto"/>
                    <w:right w:val="none" w:sz="0" w:space="0" w:color="auto"/>
                  </w:divBdr>
                </w:div>
                <w:div w:id="1795950836">
                  <w:marLeft w:val="0"/>
                  <w:marRight w:val="0"/>
                  <w:marTop w:val="0"/>
                  <w:marBottom w:val="0"/>
                  <w:divBdr>
                    <w:top w:val="none" w:sz="0" w:space="0" w:color="auto"/>
                    <w:left w:val="none" w:sz="0" w:space="0" w:color="auto"/>
                    <w:bottom w:val="none" w:sz="0" w:space="0" w:color="auto"/>
                    <w:right w:val="none" w:sz="0" w:space="0" w:color="auto"/>
                  </w:divBdr>
                  <w:divsChild>
                    <w:div w:id="1615939064">
                      <w:marLeft w:val="0"/>
                      <w:marRight w:val="0"/>
                      <w:marTop w:val="0"/>
                      <w:marBottom w:val="0"/>
                      <w:divBdr>
                        <w:top w:val="none" w:sz="0" w:space="0" w:color="auto"/>
                        <w:left w:val="none" w:sz="0" w:space="0" w:color="auto"/>
                        <w:bottom w:val="none" w:sz="0" w:space="0" w:color="auto"/>
                        <w:right w:val="none" w:sz="0" w:space="0" w:color="auto"/>
                      </w:divBdr>
                    </w:div>
                  </w:divsChild>
                </w:div>
                <w:div w:id="398676332">
                  <w:marLeft w:val="0"/>
                  <w:marRight w:val="0"/>
                  <w:marTop w:val="0"/>
                  <w:marBottom w:val="0"/>
                  <w:divBdr>
                    <w:top w:val="none" w:sz="0" w:space="0" w:color="auto"/>
                    <w:left w:val="none" w:sz="0" w:space="0" w:color="auto"/>
                    <w:bottom w:val="none" w:sz="0" w:space="0" w:color="auto"/>
                    <w:right w:val="none" w:sz="0" w:space="0" w:color="auto"/>
                  </w:divBdr>
                  <w:divsChild>
                    <w:div w:id="213347341">
                      <w:marLeft w:val="0"/>
                      <w:marRight w:val="0"/>
                      <w:marTop w:val="0"/>
                      <w:marBottom w:val="0"/>
                      <w:divBdr>
                        <w:top w:val="none" w:sz="0" w:space="0" w:color="auto"/>
                        <w:left w:val="none" w:sz="0" w:space="0" w:color="auto"/>
                        <w:bottom w:val="none" w:sz="0" w:space="0" w:color="auto"/>
                        <w:right w:val="none" w:sz="0" w:space="0" w:color="auto"/>
                      </w:divBdr>
                    </w:div>
                    <w:div w:id="1433279893">
                      <w:marLeft w:val="0"/>
                      <w:marRight w:val="0"/>
                      <w:marTop w:val="0"/>
                      <w:marBottom w:val="0"/>
                      <w:divBdr>
                        <w:top w:val="none" w:sz="0" w:space="0" w:color="auto"/>
                        <w:left w:val="none" w:sz="0" w:space="0" w:color="auto"/>
                        <w:bottom w:val="none" w:sz="0" w:space="0" w:color="auto"/>
                        <w:right w:val="none" w:sz="0" w:space="0" w:color="auto"/>
                      </w:divBdr>
                      <w:divsChild>
                        <w:div w:id="1467577304">
                          <w:marLeft w:val="0"/>
                          <w:marRight w:val="0"/>
                          <w:marTop w:val="0"/>
                          <w:marBottom w:val="0"/>
                          <w:divBdr>
                            <w:top w:val="none" w:sz="0" w:space="0" w:color="auto"/>
                            <w:left w:val="none" w:sz="0" w:space="0" w:color="auto"/>
                            <w:bottom w:val="none" w:sz="0" w:space="0" w:color="auto"/>
                            <w:right w:val="none" w:sz="0" w:space="0" w:color="auto"/>
                          </w:divBdr>
                        </w:div>
                      </w:divsChild>
                    </w:div>
                    <w:div w:id="291910408">
                      <w:marLeft w:val="0"/>
                      <w:marRight w:val="0"/>
                      <w:marTop w:val="0"/>
                      <w:marBottom w:val="0"/>
                      <w:divBdr>
                        <w:top w:val="none" w:sz="0" w:space="0" w:color="auto"/>
                        <w:left w:val="none" w:sz="0" w:space="0" w:color="auto"/>
                        <w:bottom w:val="none" w:sz="0" w:space="0" w:color="auto"/>
                        <w:right w:val="none" w:sz="0" w:space="0" w:color="auto"/>
                      </w:divBdr>
                      <w:divsChild>
                        <w:div w:id="2044938936">
                          <w:marLeft w:val="0"/>
                          <w:marRight w:val="0"/>
                          <w:marTop w:val="0"/>
                          <w:marBottom w:val="0"/>
                          <w:divBdr>
                            <w:top w:val="none" w:sz="0" w:space="0" w:color="auto"/>
                            <w:left w:val="none" w:sz="0" w:space="0" w:color="auto"/>
                            <w:bottom w:val="none" w:sz="0" w:space="0" w:color="auto"/>
                            <w:right w:val="none" w:sz="0" w:space="0" w:color="auto"/>
                          </w:divBdr>
                        </w:div>
                      </w:divsChild>
                    </w:div>
                    <w:div w:id="751051218">
                      <w:marLeft w:val="0"/>
                      <w:marRight w:val="0"/>
                      <w:marTop w:val="0"/>
                      <w:marBottom w:val="0"/>
                      <w:divBdr>
                        <w:top w:val="none" w:sz="0" w:space="0" w:color="auto"/>
                        <w:left w:val="none" w:sz="0" w:space="0" w:color="auto"/>
                        <w:bottom w:val="none" w:sz="0" w:space="0" w:color="auto"/>
                        <w:right w:val="none" w:sz="0" w:space="0" w:color="auto"/>
                      </w:divBdr>
                      <w:divsChild>
                        <w:div w:id="1636597530">
                          <w:marLeft w:val="0"/>
                          <w:marRight w:val="0"/>
                          <w:marTop w:val="0"/>
                          <w:marBottom w:val="0"/>
                          <w:divBdr>
                            <w:top w:val="none" w:sz="0" w:space="0" w:color="auto"/>
                            <w:left w:val="none" w:sz="0" w:space="0" w:color="auto"/>
                            <w:bottom w:val="none" w:sz="0" w:space="0" w:color="auto"/>
                            <w:right w:val="none" w:sz="0" w:space="0" w:color="auto"/>
                          </w:divBdr>
                        </w:div>
                      </w:divsChild>
                    </w:div>
                    <w:div w:id="1361006329">
                      <w:marLeft w:val="0"/>
                      <w:marRight w:val="0"/>
                      <w:marTop w:val="0"/>
                      <w:marBottom w:val="0"/>
                      <w:divBdr>
                        <w:top w:val="none" w:sz="0" w:space="0" w:color="auto"/>
                        <w:left w:val="none" w:sz="0" w:space="0" w:color="auto"/>
                        <w:bottom w:val="none" w:sz="0" w:space="0" w:color="auto"/>
                        <w:right w:val="none" w:sz="0" w:space="0" w:color="auto"/>
                      </w:divBdr>
                      <w:divsChild>
                        <w:div w:id="348878438">
                          <w:marLeft w:val="0"/>
                          <w:marRight w:val="0"/>
                          <w:marTop w:val="0"/>
                          <w:marBottom w:val="0"/>
                          <w:divBdr>
                            <w:top w:val="none" w:sz="0" w:space="0" w:color="auto"/>
                            <w:left w:val="none" w:sz="0" w:space="0" w:color="auto"/>
                            <w:bottom w:val="none" w:sz="0" w:space="0" w:color="auto"/>
                            <w:right w:val="none" w:sz="0" w:space="0" w:color="auto"/>
                          </w:divBdr>
                        </w:div>
                      </w:divsChild>
                    </w:div>
                    <w:div w:id="1991514464">
                      <w:marLeft w:val="0"/>
                      <w:marRight w:val="0"/>
                      <w:marTop w:val="0"/>
                      <w:marBottom w:val="0"/>
                      <w:divBdr>
                        <w:top w:val="none" w:sz="0" w:space="0" w:color="auto"/>
                        <w:left w:val="none" w:sz="0" w:space="0" w:color="auto"/>
                        <w:bottom w:val="none" w:sz="0" w:space="0" w:color="auto"/>
                        <w:right w:val="none" w:sz="0" w:space="0" w:color="auto"/>
                      </w:divBdr>
                      <w:divsChild>
                        <w:div w:id="141951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27652">
      <w:bodyDiv w:val="1"/>
      <w:marLeft w:val="0"/>
      <w:marRight w:val="0"/>
      <w:marTop w:val="0"/>
      <w:marBottom w:val="0"/>
      <w:divBdr>
        <w:top w:val="none" w:sz="0" w:space="0" w:color="auto"/>
        <w:left w:val="none" w:sz="0" w:space="0" w:color="auto"/>
        <w:bottom w:val="none" w:sz="0" w:space="0" w:color="auto"/>
        <w:right w:val="none" w:sz="0" w:space="0" w:color="auto"/>
      </w:divBdr>
    </w:div>
    <w:div w:id="313412561">
      <w:bodyDiv w:val="1"/>
      <w:marLeft w:val="0"/>
      <w:marRight w:val="0"/>
      <w:marTop w:val="0"/>
      <w:marBottom w:val="0"/>
      <w:divBdr>
        <w:top w:val="none" w:sz="0" w:space="0" w:color="auto"/>
        <w:left w:val="none" w:sz="0" w:space="0" w:color="auto"/>
        <w:bottom w:val="none" w:sz="0" w:space="0" w:color="auto"/>
        <w:right w:val="none" w:sz="0" w:space="0" w:color="auto"/>
      </w:divBdr>
      <w:divsChild>
        <w:div w:id="633100025">
          <w:marLeft w:val="0"/>
          <w:marRight w:val="0"/>
          <w:marTop w:val="0"/>
          <w:marBottom w:val="0"/>
          <w:divBdr>
            <w:top w:val="none" w:sz="0" w:space="0" w:color="auto"/>
            <w:left w:val="none" w:sz="0" w:space="0" w:color="auto"/>
            <w:bottom w:val="none" w:sz="0" w:space="0" w:color="auto"/>
            <w:right w:val="none" w:sz="0" w:space="0" w:color="auto"/>
          </w:divBdr>
          <w:divsChild>
            <w:div w:id="913124409">
              <w:marLeft w:val="0"/>
              <w:marRight w:val="0"/>
              <w:marTop w:val="0"/>
              <w:marBottom w:val="0"/>
              <w:divBdr>
                <w:top w:val="none" w:sz="0" w:space="0" w:color="auto"/>
                <w:left w:val="none" w:sz="0" w:space="0" w:color="auto"/>
                <w:bottom w:val="none" w:sz="0" w:space="0" w:color="auto"/>
                <w:right w:val="none" w:sz="0" w:space="0" w:color="auto"/>
              </w:divBdr>
            </w:div>
          </w:divsChild>
        </w:div>
        <w:div w:id="1325738401">
          <w:marLeft w:val="0"/>
          <w:marRight w:val="0"/>
          <w:marTop w:val="0"/>
          <w:marBottom w:val="0"/>
          <w:divBdr>
            <w:top w:val="none" w:sz="0" w:space="0" w:color="auto"/>
            <w:left w:val="none" w:sz="0" w:space="0" w:color="auto"/>
            <w:bottom w:val="none" w:sz="0" w:space="0" w:color="auto"/>
            <w:right w:val="none" w:sz="0" w:space="0" w:color="auto"/>
          </w:divBdr>
          <w:divsChild>
            <w:div w:id="806899566">
              <w:marLeft w:val="0"/>
              <w:marRight w:val="0"/>
              <w:marTop w:val="0"/>
              <w:marBottom w:val="0"/>
              <w:divBdr>
                <w:top w:val="none" w:sz="0" w:space="0" w:color="auto"/>
                <w:left w:val="none" w:sz="0" w:space="0" w:color="auto"/>
                <w:bottom w:val="none" w:sz="0" w:space="0" w:color="auto"/>
                <w:right w:val="none" w:sz="0" w:space="0" w:color="auto"/>
              </w:divBdr>
            </w:div>
            <w:div w:id="230044593">
              <w:marLeft w:val="0"/>
              <w:marRight w:val="0"/>
              <w:marTop w:val="0"/>
              <w:marBottom w:val="0"/>
              <w:divBdr>
                <w:top w:val="none" w:sz="0" w:space="0" w:color="auto"/>
                <w:left w:val="none" w:sz="0" w:space="0" w:color="auto"/>
                <w:bottom w:val="none" w:sz="0" w:space="0" w:color="auto"/>
                <w:right w:val="none" w:sz="0" w:space="0" w:color="auto"/>
              </w:divBdr>
              <w:divsChild>
                <w:div w:id="1816143344">
                  <w:marLeft w:val="0"/>
                  <w:marRight w:val="0"/>
                  <w:marTop w:val="0"/>
                  <w:marBottom w:val="0"/>
                  <w:divBdr>
                    <w:top w:val="none" w:sz="0" w:space="0" w:color="auto"/>
                    <w:left w:val="none" w:sz="0" w:space="0" w:color="auto"/>
                    <w:bottom w:val="none" w:sz="0" w:space="0" w:color="auto"/>
                    <w:right w:val="none" w:sz="0" w:space="0" w:color="auto"/>
                  </w:divBdr>
                  <w:divsChild>
                    <w:div w:id="148007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29082">
              <w:marLeft w:val="0"/>
              <w:marRight w:val="0"/>
              <w:marTop w:val="0"/>
              <w:marBottom w:val="0"/>
              <w:divBdr>
                <w:top w:val="none" w:sz="0" w:space="0" w:color="auto"/>
                <w:left w:val="none" w:sz="0" w:space="0" w:color="auto"/>
                <w:bottom w:val="none" w:sz="0" w:space="0" w:color="auto"/>
                <w:right w:val="none" w:sz="0" w:space="0" w:color="auto"/>
              </w:divBdr>
              <w:divsChild>
                <w:div w:id="833030056">
                  <w:marLeft w:val="0"/>
                  <w:marRight w:val="0"/>
                  <w:marTop w:val="0"/>
                  <w:marBottom w:val="0"/>
                  <w:divBdr>
                    <w:top w:val="none" w:sz="0" w:space="0" w:color="auto"/>
                    <w:left w:val="none" w:sz="0" w:space="0" w:color="auto"/>
                    <w:bottom w:val="none" w:sz="0" w:space="0" w:color="auto"/>
                    <w:right w:val="none" w:sz="0" w:space="0" w:color="auto"/>
                  </w:divBdr>
                  <w:divsChild>
                    <w:div w:id="722750216">
                      <w:marLeft w:val="0"/>
                      <w:marRight w:val="0"/>
                      <w:marTop w:val="0"/>
                      <w:marBottom w:val="0"/>
                      <w:divBdr>
                        <w:top w:val="none" w:sz="0" w:space="0" w:color="auto"/>
                        <w:left w:val="none" w:sz="0" w:space="0" w:color="auto"/>
                        <w:bottom w:val="none" w:sz="0" w:space="0" w:color="auto"/>
                        <w:right w:val="none" w:sz="0" w:space="0" w:color="auto"/>
                      </w:divBdr>
                    </w:div>
                    <w:div w:id="1524440204">
                      <w:marLeft w:val="0"/>
                      <w:marRight w:val="0"/>
                      <w:marTop w:val="0"/>
                      <w:marBottom w:val="0"/>
                      <w:divBdr>
                        <w:top w:val="none" w:sz="0" w:space="0" w:color="auto"/>
                        <w:left w:val="none" w:sz="0" w:space="0" w:color="auto"/>
                        <w:bottom w:val="none" w:sz="0" w:space="0" w:color="auto"/>
                        <w:right w:val="none" w:sz="0" w:space="0" w:color="auto"/>
                      </w:divBdr>
                      <w:divsChild>
                        <w:div w:id="102237337">
                          <w:marLeft w:val="0"/>
                          <w:marRight w:val="0"/>
                          <w:marTop w:val="0"/>
                          <w:marBottom w:val="0"/>
                          <w:divBdr>
                            <w:top w:val="none" w:sz="0" w:space="0" w:color="auto"/>
                            <w:left w:val="none" w:sz="0" w:space="0" w:color="auto"/>
                            <w:bottom w:val="none" w:sz="0" w:space="0" w:color="auto"/>
                            <w:right w:val="none" w:sz="0" w:space="0" w:color="auto"/>
                          </w:divBdr>
                        </w:div>
                      </w:divsChild>
                    </w:div>
                    <w:div w:id="995886362">
                      <w:marLeft w:val="0"/>
                      <w:marRight w:val="0"/>
                      <w:marTop w:val="0"/>
                      <w:marBottom w:val="0"/>
                      <w:divBdr>
                        <w:top w:val="none" w:sz="0" w:space="0" w:color="auto"/>
                        <w:left w:val="none" w:sz="0" w:space="0" w:color="auto"/>
                        <w:bottom w:val="none" w:sz="0" w:space="0" w:color="auto"/>
                        <w:right w:val="none" w:sz="0" w:space="0" w:color="auto"/>
                      </w:divBdr>
                      <w:divsChild>
                        <w:div w:id="102748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88442">
              <w:marLeft w:val="0"/>
              <w:marRight w:val="0"/>
              <w:marTop w:val="0"/>
              <w:marBottom w:val="0"/>
              <w:divBdr>
                <w:top w:val="none" w:sz="0" w:space="0" w:color="auto"/>
                <w:left w:val="none" w:sz="0" w:space="0" w:color="auto"/>
                <w:bottom w:val="none" w:sz="0" w:space="0" w:color="auto"/>
                <w:right w:val="none" w:sz="0" w:space="0" w:color="auto"/>
              </w:divBdr>
              <w:divsChild>
                <w:div w:id="1227688240">
                  <w:marLeft w:val="0"/>
                  <w:marRight w:val="0"/>
                  <w:marTop w:val="0"/>
                  <w:marBottom w:val="0"/>
                  <w:divBdr>
                    <w:top w:val="none" w:sz="0" w:space="0" w:color="auto"/>
                    <w:left w:val="none" w:sz="0" w:space="0" w:color="auto"/>
                    <w:bottom w:val="none" w:sz="0" w:space="0" w:color="auto"/>
                    <w:right w:val="none" w:sz="0" w:space="0" w:color="auto"/>
                  </w:divBdr>
                  <w:divsChild>
                    <w:div w:id="39886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10006">
              <w:marLeft w:val="0"/>
              <w:marRight w:val="0"/>
              <w:marTop w:val="0"/>
              <w:marBottom w:val="0"/>
              <w:divBdr>
                <w:top w:val="none" w:sz="0" w:space="0" w:color="auto"/>
                <w:left w:val="none" w:sz="0" w:space="0" w:color="auto"/>
                <w:bottom w:val="none" w:sz="0" w:space="0" w:color="auto"/>
                <w:right w:val="none" w:sz="0" w:space="0" w:color="auto"/>
              </w:divBdr>
              <w:divsChild>
                <w:div w:id="2085686175">
                  <w:marLeft w:val="0"/>
                  <w:marRight w:val="0"/>
                  <w:marTop w:val="0"/>
                  <w:marBottom w:val="0"/>
                  <w:divBdr>
                    <w:top w:val="none" w:sz="0" w:space="0" w:color="auto"/>
                    <w:left w:val="none" w:sz="0" w:space="0" w:color="auto"/>
                    <w:bottom w:val="none" w:sz="0" w:space="0" w:color="auto"/>
                    <w:right w:val="none" w:sz="0" w:space="0" w:color="auto"/>
                  </w:divBdr>
                  <w:divsChild>
                    <w:div w:id="91019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20573">
          <w:marLeft w:val="0"/>
          <w:marRight w:val="0"/>
          <w:marTop w:val="0"/>
          <w:marBottom w:val="0"/>
          <w:divBdr>
            <w:top w:val="none" w:sz="0" w:space="0" w:color="auto"/>
            <w:left w:val="none" w:sz="0" w:space="0" w:color="auto"/>
            <w:bottom w:val="none" w:sz="0" w:space="0" w:color="auto"/>
            <w:right w:val="none" w:sz="0" w:space="0" w:color="auto"/>
          </w:divBdr>
          <w:divsChild>
            <w:div w:id="681320339">
              <w:marLeft w:val="0"/>
              <w:marRight w:val="0"/>
              <w:marTop w:val="0"/>
              <w:marBottom w:val="0"/>
              <w:divBdr>
                <w:top w:val="none" w:sz="0" w:space="0" w:color="auto"/>
                <w:left w:val="none" w:sz="0" w:space="0" w:color="auto"/>
                <w:bottom w:val="none" w:sz="0" w:space="0" w:color="auto"/>
                <w:right w:val="none" w:sz="0" w:space="0" w:color="auto"/>
              </w:divBdr>
            </w:div>
          </w:divsChild>
        </w:div>
        <w:div w:id="1012879252">
          <w:marLeft w:val="0"/>
          <w:marRight w:val="0"/>
          <w:marTop w:val="0"/>
          <w:marBottom w:val="0"/>
          <w:divBdr>
            <w:top w:val="none" w:sz="0" w:space="0" w:color="auto"/>
            <w:left w:val="none" w:sz="0" w:space="0" w:color="auto"/>
            <w:bottom w:val="none" w:sz="0" w:space="0" w:color="auto"/>
            <w:right w:val="none" w:sz="0" w:space="0" w:color="auto"/>
          </w:divBdr>
          <w:divsChild>
            <w:div w:id="1379860982">
              <w:marLeft w:val="0"/>
              <w:marRight w:val="0"/>
              <w:marTop w:val="0"/>
              <w:marBottom w:val="0"/>
              <w:divBdr>
                <w:top w:val="none" w:sz="0" w:space="0" w:color="auto"/>
                <w:left w:val="none" w:sz="0" w:space="0" w:color="auto"/>
                <w:bottom w:val="none" w:sz="0" w:space="0" w:color="auto"/>
                <w:right w:val="none" w:sz="0" w:space="0" w:color="auto"/>
              </w:divBdr>
            </w:div>
          </w:divsChild>
        </w:div>
        <w:div w:id="2005819432">
          <w:marLeft w:val="0"/>
          <w:marRight w:val="0"/>
          <w:marTop w:val="0"/>
          <w:marBottom w:val="0"/>
          <w:divBdr>
            <w:top w:val="none" w:sz="0" w:space="0" w:color="auto"/>
            <w:left w:val="none" w:sz="0" w:space="0" w:color="auto"/>
            <w:bottom w:val="none" w:sz="0" w:space="0" w:color="auto"/>
            <w:right w:val="none" w:sz="0" w:space="0" w:color="auto"/>
          </w:divBdr>
          <w:divsChild>
            <w:div w:id="67852594">
              <w:marLeft w:val="0"/>
              <w:marRight w:val="0"/>
              <w:marTop w:val="0"/>
              <w:marBottom w:val="0"/>
              <w:divBdr>
                <w:top w:val="none" w:sz="0" w:space="0" w:color="auto"/>
                <w:left w:val="none" w:sz="0" w:space="0" w:color="auto"/>
                <w:bottom w:val="none" w:sz="0" w:space="0" w:color="auto"/>
                <w:right w:val="none" w:sz="0" w:space="0" w:color="auto"/>
              </w:divBdr>
            </w:div>
            <w:div w:id="521166645">
              <w:marLeft w:val="0"/>
              <w:marRight w:val="0"/>
              <w:marTop w:val="0"/>
              <w:marBottom w:val="0"/>
              <w:divBdr>
                <w:top w:val="none" w:sz="0" w:space="0" w:color="auto"/>
                <w:left w:val="none" w:sz="0" w:space="0" w:color="auto"/>
                <w:bottom w:val="none" w:sz="0" w:space="0" w:color="auto"/>
                <w:right w:val="none" w:sz="0" w:space="0" w:color="auto"/>
              </w:divBdr>
              <w:divsChild>
                <w:div w:id="44180860">
                  <w:marLeft w:val="0"/>
                  <w:marRight w:val="0"/>
                  <w:marTop w:val="0"/>
                  <w:marBottom w:val="0"/>
                  <w:divBdr>
                    <w:top w:val="none" w:sz="0" w:space="0" w:color="auto"/>
                    <w:left w:val="none" w:sz="0" w:space="0" w:color="auto"/>
                    <w:bottom w:val="none" w:sz="0" w:space="0" w:color="auto"/>
                    <w:right w:val="none" w:sz="0" w:space="0" w:color="auto"/>
                  </w:divBdr>
                  <w:divsChild>
                    <w:div w:id="17945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06595">
              <w:marLeft w:val="0"/>
              <w:marRight w:val="0"/>
              <w:marTop w:val="0"/>
              <w:marBottom w:val="0"/>
              <w:divBdr>
                <w:top w:val="none" w:sz="0" w:space="0" w:color="auto"/>
                <w:left w:val="none" w:sz="0" w:space="0" w:color="auto"/>
                <w:bottom w:val="none" w:sz="0" w:space="0" w:color="auto"/>
                <w:right w:val="none" w:sz="0" w:space="0" w:color="auto"/>
              </w:divBdr>
              <w:divsChild>
                <w:div w:id="370959416">
                  <w:marLeft w:val="0"/>
                  <w:marRight w:val="0"/>
                  <w:marTop w:val="0"/>
                  <w:marBottom w:val="0"/>
                  <w:divBdr>
                    <w:top w:val="none" w:sz="0" w:space="0" w:color="auto"/>
                    <w:left w:val="none" w:sz="0" w:space="0" w:color="auto"/>
                    <w:bottom w:val="none" w:sz="0" w:space="0" w:color="auto"/>
                    <w:right w:val="none" w:sz="0" w:space="0" w:color="auto"/>
                  </w:divBdr>
                  <w:divsChild>
                    <w:div w:id="71758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717426">
      <w:bodyDiv w:val="1"/>
      <w:marLeft w:val="0"/>
      <w:marRight w:val="0"/>
      <w:marTop w:val="0"/>
      <w:marBottom w:val="0"/>
      <w:divBdr>
        <w:top w:val="none" w:sz="0" w:space="0" w:color="auto"/>
        <w:left w:val="none" w:sz="0" w:space="0" w:color="auto"/>
        <w:bottom w:val="none" w:sz="0" w:space="0" w:color="auto"/>
        <w:right w:val="none" w:sz="0" w:space="0" w:color="auto"/>
      </w:divBdr>
    </w:div>
    <w:div w:id="714432620">
      <w:bodyDiv w:val="1"/>
      <w:marLeft w:val="0"/>
      <w:marRight w:val="0"/>
      <w:marTop w:val="0"/>
      <w:marBottom w:val="0"/>
      <w:divBdr>
        <w:top w:val="none" w:sz="0" w:space="0" w:color="auto"/>
        <w:left w:val="none" w:sz="0" w:space="0" w:color="auto"/>
        <w:bottom w:val="none" w:sz="0" w:space="0" w:color="auto"/>
        <w:right w:val="none" w:sz="0" w:space="0" w:color="auto"/>
      </w:divBdr>
    </w:div>
    <w:div w:id="1153331244">
      <w:bodyDiv w:val="1"/>
      <w:marLeft w:val="0"/>
      <w:marRight w:val="0"/>
      <w:marTop w:val="0"/>
      <w:marBottom w:val="0"/>
      <w:divBdr>
        <w:top w:val="none" w:sz="0" w:space="0" w:color="auto"/>
        <w:left w:val="none" w:sz="0" w:space="0" w:color="auto"/>
        <w:bottom w:val="none" w:sz="0" w:space="0" w:color="auto"/>
        <w:right w:val="none" w:sz="0" w:space="0" w:color="auto"/>
      </w:divBdr>
      <w:divsChild>
        <w:div w:id="1715424056">
          <w:marLeft w:val="0"/>
          <w:marRight w:val="0"/>
          <w:marTop w:val="0"/>
          <w:marBottom w:val="0"/>
          <w:divBdr>
            <w:top w:val="none" w:sz="0" w:space="0" w:color="auto"/>
            <w:left w:val="none" w:sz="0" w:space="0" w:color="auto"/>
            <w:bottom w:val="none" w:sz="0" w:space="0" w:color="auto"/>
            <w:right w:val="none" w:sz="0" w:space="0" w:color="auto"/>
          </w:divBdr>
          <w:divsChild>
            <w:div w:id="223222656">
              <w:marLeft w:val="0"/>
              <w:marRight w:val="0"/>
              <w:marTop w:val="0"/>
              <w:marBottom w:val="0"/>
              <w:divBdr>
                <w:top w:val="none" w:sz="0" w:space="0" w:color="auto"/>
                <w:left w:val="none" w:sz="0" w:space="0" w:color="auto"/>
                <w:bottom w:val="none" w:sz="0" w:space="0" w:color="auto"/>
                <w:right w:val="none" w:sz="0" w:space="0" w:color="auto"/>
              </w:divBdr>
            </w:div>
            <w:div w:id="253444761">
              <w:marLeft w:val="0"/>
              <w:marRight w:val="0"/>
              <w:marTop w:val="0"/>
              <w:marBottom w:val="0"/>
              <w:divBdr>
                <w:top w:val="none" w:sz="0" w:space="0" w:color="auto"/>
                <w:left w:val="none" w:sz="0" w:space="0" w:color="auto"/>
                <w:bottom w:val="none" w:sz="0" w:space="0" w:color="auto"/>
                <w:right w:val="none" w:sz="0" w:space="0" w:color="auto"/>
              </w:divBdr>
            </w:div>
            <w:div w:id="510871228">
              <w:marLeft w:val="0"/>
              <w:marRight w:val="0"/>
              <w:marTop w:val="0"/>
              <w:marBottom w:val="0"/>
              <w:divBdr>
                <w:top w:val="none" w:sz="0" w:space="0" w:color="auto"/>
                <w:left w:val="none" w:sz="0" w:space="0" w:color="auto"/>
                <w:bottom w:val="none" w:sz="0" w:space="0" w:color="auto"/>
                <w:right w:val="none" w:sz="0" w:space="0" w:color="auto"/>
              </w:divBdr>
            </w:div>
            <w:div w:id="678965157">
              <w:marLeft w:val="0"/>
              <w:marRight w:val="0"/>
              <w:marTop w:val="0"/>
              <w:marBottom w:val="0"/>
              <w:divBdr>
                <w:top w:val="none" w:sz="0" w:space="0" w:color="auto"/>
                <w:left w:val="none" w:sz="0" w:space="0" w:color="auto"/>
                <w:bottom w:val="none" w:sz="0" w:space="0" w:color="auto"/>
                <w:right w:val="none" w:sz="0" w:space="0" w:color="auto"/>
              </w:divBdr>
            </w:div>
          </w:divsChild>
        </w:div>
        <w:div w:id="1997950682">
          <w:marLeft w:val="0"/>
          <w:marRight w:val="0"/>
          <w:marTop w:val="0"/>
          <w:marBottom w:val="0"/>
          <w:divBdr>
            <w:top w:val="none" w:sz="0" w:space="0" w:color="auto"/>
            <w:left w:val="none" w:sz="0" w:space="0" w:color="auto"/>
            <w:bottom w:val="none" w:sz="0" w:space="0" w:color="auto"/>
            <w:right w:val="none" w:sz="0" w:space="0" w:color="auto"/>
          </w:divBdr>
        </w:div>
      </w:divsChild>
    </w:div>
    <w:div w:id="1327980075">
      <w:bodyDiv w:val="1"/>
      <w:marLeft w:val="0"/>
      <w:marRight w:val="0"/>
      <w:marTop w:val="0"/>
      <w:marBottom w:val="0"/>
      <w:divBdr>
        <w:top w:val="none" w:sz="0" w:space="0" w:color="auto"/>
        <w:left w:val="none" w:sz="0" w:space="0" w:color="auto"/>
        <w:bottom w:val="none" w:sz="0" w:space="0" w:color="auto"/>
        <w:right w:val="none" w:sz="0" w:space="0" w:color="auto"/>
      </w:divBdr>
    </w:div>
    <w:div w:id="1415710355">
      <w:bodyDiv w:val="1"/>
      <w:marLeft w:val="0"/>
      <w:marRight w:val="0"/>
      <w:marTop w:val="0"/>
      <w:marBottom w:val="0"/>
      <w:divBdr>
        <w:top w:val="none" w:sz="0" w:space="0" w:color="auto"/>
        <w:left w:val="none" w:sz="0" w:space="0" w:color="auto"/>
        <w:bottom w:val="none" w:sz="0" w:space="0" w:color="auto"/>
        <w:right w:val="none" w:sz="0" w:space="0" w:color="auto"/>
      </w:divBdr>
    </w:div>
    <w:div w:id="1527793834">
      <w:bodyDiv w:val="1"/>
      <w:marLeft w:val="0"/>
      <w:marRight w:val="0"/>
      <w:marTop w:val="0"/>
      <w:marBottom w:val="0"/>
      <w:divBdr>
        <w:top w:val="none" w:sz="0" w:space="0" w:color="auto"/>
        <w:left w:val="none" w:sz="0" w:space="0" w:color="auto"/>
        <w:bottom w:val="none" w:sz="0" w:space="0" w:color="auto"/>
        <w:right w:val="none" w:sz="0" w:space="0" w:color="auto"/>
      </w:divBdr>
    </w:div>
    <w:div w:id="1591812371">
      <w:bodyDiv w:val="1"/>
      <w:marLeft w:val="0"/>
      <w:marRight w:val="0"/>
      <w:marTop w:val="0"/>
      <w:marBottom w:val="0"/>
      <w:divBdr>
        <w:top w:val="none" w:sz="0" w:space="0" w:color="auto"/>
        <w:left w:val="none" w:sz="0" w:space="0" w:color="auto"/>
        <w:bottom w:val="none" w:sz="0" w:space="0" w:color="auto"/>
        <w:right w:val="none" w:sz="0" w:space="0" w:color="auto"/>
      </w:divBdr>
    </w:div>
    <w:div w:id="1739480496">
      <w:bodyDiv w:val="1"/>
      <w:marLeft w:val="0"/>
      <w:marRight w:val="0"/>
      <w:marTop w:val="0"/>
      <w:marBottom w:val="0"/>
      <w:divBdr>
        <w:top w:val="none" w:sz="0" w:space="0" w:color="auto"/>
        <w:left w:val="none" w:sz="0" w:space="0" w:color="auto"/>
        <w:bottom w:val="none" w:sz="0" w:space="0" w:color="auto"/>
        <w:right w:val="none" w:sz="0" w:space="0" w:color="auto"/>
      </w:divBdr>
    </w:div>
    <w:div w:id="1753038607">
      <w:bodyDiv w:val="1"/>
      <w:marLeft w:val="0"/>
      <w:marRight w:val="0"/>
      <w:marTop w:val="0"/>
      <w:marBottom w:val="0"/>
      <w:divBdr>
        <w:top w:val="none" w:sz="0" w:space="0" w:color="auto"/>
        <w:left w:val="none" w:sz="0" w:space="0" w:color="auto"/>
        <w:bottom w:val="none" w:sz="0" w:space="0" w:color="auto"/>
        <w:right w:val="none" w:sz="0" w:space="0" w:color="auto"/>
      </w:divBdr>
    </w:div>
    <w:div w:id="2110619592">
      <w:bodyDiv w:val="1"/>
      <w:marLeft w:val="0"/>
      <w:marRight w:val="0"/>
      <w:marTop w:val="0"/>
      <w:marBottom w:val="0"/>
      <w:divBdr>
        <w:top w:val="none" w:sz="0" w:space="0" w:color="auto"/>
        <w:left w:val="none" w:sz="0" w:space="0" w:color="auto"/>
        <w:bottom w:val="none" w:sz="0" w:space="0" w:color="auto"/>
        <w:right w:val="none" w:sz="0" w:space="0" w:color="auto"/>
      </w:divBdr>
    </w:div>
    <w:div w:id="2115400067">
      <w:marLeft w:val="0"/>
      <w:marRight w:val="0"/>
      <w:marTop w:val="0"/>
      <w:marBottom w:val="0"/>
      <w:divBdr>
        <w:top w:val="none" w:sz="0" w:space="0" w:color="auto"/>
        <w:left w:val="none" w:sz="0" w:space="0" w:color="auto"/>
        <w:bottom w:val="none" w:sz="0" w:space="0" w:color="auto"/>
        <w:right w:val="none" w:sz="0" w:space="0" w:color="auto"/>
      </w:divBdr>
    </w:div>
    <w:div w:id="2115400068">
      <w:marLeft w:val="0"/>
      <w:marRight w:val="0"/>
      <w:marTop w:val="0"/>
      <w:marBottom w:val="0"/>
      <w:divBdr>
        <w:top w:val="none" w:sz="0" w:space="0" w:color="auto"/>
        <w:left w:val="none" w:sz="0" w:space="0" w:color="auto"/>
        <w:bottom w:val="none" w:sz="0" w:space="0" w:color="auto"/>
        <w:right w:val="none" w:sz="0" w:space="0" w:color="auto"/>
      </w:divBdr>
    </w:div>
    <w:div w:id="2115400069">
      <w:marLeft w:val="0"/>
      <w:marRight w:val="0"/>
      <w:marTop w:val="0"/>
      <w:marBottom w:val="0"/>
      <w:divBdr>
        <w:top w:val="none" w:sz="0" w:space="0" w:color="auto"/>
        <w:left w:val="none" w:sz="0" w:space="0" w:color="auto"/>
        <w:bottom w:val="none" w:sz="0" w:space="0" w:color="auto"/>
        <w:right w:val="none" w:sz="0" w:space="0" w:color="auto"/>
      </w:divBdr>
    </w:div>
    <w:div w:id="2115400070">
      <w:marLeft w:val="0"/>
      <w:marRight w:val="0"/>
      <w:marTop w:val="0"/>
      <w:marBottom w:val="0"/>
      <w:divBdr>
        <w:top w:val="none" w:sz="0" w:space="0" w:color="auto"/>
        <w:left w:val="none" w:sz="0" w:space="0" w:color="auto"/>
        <w:bottom w:val="none" w:sz="0" w:space="0" w:color="auto"/>
        <w:right w:val="none" w:sz="0" w:space="0" w:color="auto"/>
      </w:divBdr>
    </w:div>
    <w:div w:id="2115400071">
      <w:marLeft w:val="0"/>
      <w:marRight w:val="0"/>
      <w:marTop w:val="0"/>
      <w:marBottom w:val="0"/>
      <w:divBdr>
        <w:top w:val="none" w:sz="0" w:space="0" w:color="auto"/>
        <w:left w:val="none" w:sz="0" w:space="0" w:color="auto"/>
        <w:bottom w:val="none" w:sz="0" w:space="0" w:color="auto"/>
        <w:right w:val="none" w:sz="0" w:space="0" w:color="auto"/>
      </w:divBdr>
    </w:div>
    <w:div w:id="2115400072">
      <w:marLeft w:val="0"/>
      <w:marRight w:val="0"/>
      <w:marTop w:val="0"/>
      <w:marBottom w:val="0"/>
      <w:divBdr>
        <w:top w:val="none" w:sz="0" w:space="0" w:color="auto"/>
        <w:left w:val="none" w:sz="0" w:space="0" w:color="auto"/>
        <w:bottom w:val="none" w:sz="0" w:space="0" w:color="auto"/>
        <w:right w:val="none" w:sz="0" w:space="0" w:color="auto"/>
      </w:divBdr>
    </w:div>
    <w:div w:id="211540007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920146-8BC7-4431-8390-5B6DFA2E4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9779</Words>
  <Characters>61975</Characters>
  <Application>Microsoft Office Word</Application>
  <DocSecurity>0</DocSecurity>
  <Lines>516</Lines>
  <Paragraphs>143</Paragraphs>
  <ScaleCrop>false</ScaleCrop>
  <HeadingPairs>
    <vt:vector size="2" baseType="variant">
      <vt:variant>
        <vt:lpstr>Tytuł</vt:lpstr>
      </vt:variant>
      <vt:variant>
        <vt:i4>1</vt:i4>
      </vt:variant>
    </vt:vector>
  </HeadingPairs>
  <TitlesOfParts>
    <vt:vector size="1" baseType="lpstr">
      <vt:lpstr>SIWZ – Specyfikacja Istotnych Warunków Zamówienia</vt:lpstr>
    </vt:vector>
  </TitlesOfParts>
  <Company>Urząd Gminy Stare Babice</Company>
  <LinksUpToDate>false</LinksUpToDate>
  <CharactersWithSpaces>71611</CharactersWithSpaces>
  <SharedDoc>false</SharedDoc>
  <HLinks>
    <vt:vector size="24" baseType="variant">
      <vt:variant>
        <vt:i4>7733331</vt:i4>
      </vt:variant>
      <vt:variant>
        <vt:i4>9</vt:i4>
      </vt:variant>
      <vt:variant>
        <vt:i4>0</vt:i4>
      </vt:variant>
      <vt:variant>
        <vt:i4>5</vt:i4>
      </vt:variant>
      <vt:variant>
        <vt:lpwstr>mailto:iod@stare-babice.waw.pl</vt:lpwstr>
      </vt:variant>
      <vt:variant>
        <vt:lpwstr/>
      </vt:variant>
      <vt:variant>
        <vt:i4>8126530</vt:i4>
      </vt:variant>
      <vt:variant>
        <vt:i4>6</vt:i4>
      </vt:variant>
      <vt:variant>
        <vt:i4>0</vt:i4>
      </vt:variant>
      <vt:variant>
        <vt:i4>5</vt:i4>
      </vt:variant>
      <vt:variant>
        <vt:lpwstr>mailto:kancelaria@stare-babice.waw.pl</vt:lpwstr>
      </vt:variant>
      <vt:variant>
        <vt:lpwstr/>
      </vt:variant>
      <vt:variant>
        <vt:i4>1900644</vt:i4>
      </vt:variant>
      <vt:variant>
        <vt:i4>3</vt:i4>
      </vt:variant>
      <vt:variant>
        <vt:i4>0</vt:i4>
      </vt:variant>
      <vt:variant>
        <vt:i4>5</vt:i4>
      </vt:variant>
      <vt:variant>
        <vt:lpwstr>mailto:sekretariat@szkola-starebabice.pl</vt:lpwstr>
      </vt:variant>
      <vt:variant>
        <vt:lpwstr/>
      </vt:variant>
      <vt:variant>
        <vt:i4>3276817</vt:i4>
      </vt:variant>
      <vt:variant>
        <vt:i4>0</vt:i4>
      </vt:variant>
      <vt:variant>
        <vt:i4>0</vt:i4>
      </vt:variant>
      <vt:variant>
        <vt:i4>5</vt:i4>
      </vt:variant>
      <vt:variant>
        <vt:lpwstr>mailto:i.demidziuk@stare-babice.pl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 – Specyfikacja Istotnych Warunków Zamówienia</dc:title>
  <dc:creator>URZĄD GMINY STARE BABICE</dc:creator>
  <cp:lastModifiedBy>Jacek Kłopotowski</cp:lastModifiedBy>
  <cp:revision>4</cp:revision>
  <cp:lastPrinted>2022-04-19T10:11:00Z</cp:lastPrinted>
  <dcterms:created xsi:type="dcterms:W3CDTF">2022-08-08T13:23:00Z</dcterms:created>
  <dcterms:modified xsi:type="dcterms:W3CDTF">2022-08-08T15:11:00Z</dcterms:modified>
</cp:coreProperties>
</file>