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21B09125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710BB8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E7E2820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717D3D">
        <w:rPr>
          <w:rFonts w:ascii="Verdana" w:hAnsi="Verdana" w:cs="Times New Roman"/>
          <w:b/>
          <w:sz w:val="18"/>
          <w:szCs w:val="18"/>
        </w:rPr>
        <w:t xml:space="preserve">Odbiór i zagospodarowanie 19 </w:t>
      </w:r>
      <w:r w:rsidR="00553BEF">
        <w:rPr>
          <w:rFonts w:ascii="Verdana" w:hAnsi="Verdana" w:cs="Times New Roman"/>
          <w:b/>
          <w:sz w:val="18"/>
          <w:szCs w:val="18"/>
        </w:rPr>
        <w:t>12 12</w:t>
      </w:r>
      <w:r w:rsidR="00782DFC">
        <w:rPr>
          <w:rFonts w:ascii="Verdana" w:hAnsi="Verdana" w:cs="Times New Roman"/>
          <w:b/>
          <w:sz w:val="18"/>
          <w:szCs w:val="18"/>
        </w:rPr>
        <w:t xml:space="preserve"> II</w:t>
      </w:r>
      <w:r w:rsidR="00717D3D">
        <w:rPr>
          <w:rFonts w:ascii="Verdana" w:hAnsi="Verdana" w:cs="Times New Roman"/>
          <w:b/>
          <w:sz w:val="18"/>
          <w:szCs w:val="18"/>
        </w:rPr>
        <w:t>/ 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1B3F52"/>
    <w:rsid w:val="00553BEF"/>
    <w:rsid w:val="00663A2B"/>
    <w:rsid w:val="006F3C12"/>
    <w:rsid w:val="00703804"/>
    <w:rsid w:val="00710BB8"/>
    <w:rsid w:val="00717D3D"/>
    <w:rsid w:val="00782DFC"/>
    <w:rsid w:val="007A68AA"/>
    <w:rsid w:val="009160D9"/>
    <w:rsid w:val="009B4C32"/>
    <w:rsid w:val="009E6EC8"/>
    <w:rsid w:val="00A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8</cp:revision>
  <cp:lastPrinted>2021-06-22T07:05:00Z</cp:lastPrinted>
  <dcterms:created xsi:type="dcterms:W3CDTF">2019-10-01T06:43:00Z</dcterms:created>
  <dcterms:modified xsi:type="dcterms:W3CDTF">2021-12-21T08:57:00Z</dcterms:modified>
</cp:coreProperties>
</file>