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0" w:rsidRPr="005A2E4E" w:rsidRDefault="007645AF" w:rsidP="005A2E4E">
      <w:pPr>
        <w:tabs>
          <w:tab w:val="right" w:pos="9356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A2E4E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695A06" w:rsidRPr="005A2E4E">
        <w:rPr>
          <w:rFonts w:ascii="Arial" w:hAnsi="Arial" w:cs="Arial"/>
          <w:b/>
          <w:bCs/>
          <w:sz w:val="24"/>
          <w:szCs w:val="24"/>
        </w:rPr>
        <w:t>10</w:t>
      </w:r>
      <w:r w:rsidRPr="005A2E4E">
        <w:rPr>
          <w:rFonts w:ascii="Arial" w:hAnsi="Arial" w:cs="Arial"/>
          <w:b/>
          <w:bCs/>
          <w:sz w:val="24"/>
          <w:szCs w:val="24"/>
        </w:rPr>
        <w:t xml:space="preserve"> do SWZ – składany </w:t>
      </w:r>
      <w:r w:rsidR="00215570" w:rsidRPr="005A2E4E">
        <w:rPr>
          <w:rFonts w:ascii="Arial" w:hAnsi="Arial" w:cs="Arial"/>
          <w:b/>
          <w:bCs/>
          <w:sz w:val="24"/>
          <w:szCs w:val="24"/>
        </w:rPr>
        <w:t>na żądanie Zamawiającego</w:t>
      </w:r>
    </w:p>
    <w:p w:rsidR="007645AF" w:rsidRPr="005A2E4E" w:rsidRDefault="007645AF" w:rsidP="005A2E4E">
      <w:pPr>
        <w:spacing w:line="360" w:lineRule="auto"/>
        <w:rPr>
          <w:rFonts w:ascii="Arial" w:hAnsi="Arial" w:cs="Arial"/>
          <w:sz w:val="24"/>
          <w:szCs w:val="24"/>
        </w:rPr>
      </w:pPr>
      <w:r w:rsidRPr="005A2E4E">
        <w:rPr>
          <w:rFonts w:ascii="Arial" w:hAnsi="Arial" w:cs="Arial"/>
          <w:sz w:val="24"/>
          <w:szCs w:val="24"/>
        </w:rPr>
        <w:t>Zamawiający:</w:t>
      </w:r>
    </w:p>
    <w:p w:rsidR="007645AF" w:rsidRPr="005A2E4E" w:rsidRDefault="007645AF" w:rsidP="005A2E4E">
      <w:pPr>
        <w:spacing w:line="360" w:lineRule="auto"/>
        <w:rPr>
          <w:rFonts w:ascii="Arial" w:hAnsi="Arial" w:cs="Arial"/>
          <w:sz w:val="24"/>
          <w:szCs w:val="24"/>
        </w:rPr>
      </w:pPr>
      <w:r w:rsidRPr="005A2E4E">
        <w:rPr>
          <w:rFonts w:ascii="Arial" w:hAnsi="Arial" w:cs="Arial"/>
          <w:sz w:val="24"/>
          <w:szCs w:val="24"/>
        </w:rPr>
        <w:t>SIM Śląsk Sp. z o.o.</w:t>
      </w:r>
    </w:p>
    <w:p w:rsidR="00D10246" w:rsidRPr="005A2E4E" w:rsidRDefault="007645AF" w:rsidP="005A2E4E">
      <w:pPr>
        <w:spacing w:line="360" w:lineRule="auto"/>
        <w:rPr>
          <w:rFonts w:ascii="Arial" w:hAnsi="Arial" w:cs="Arial"/>
          <w:sz w:val="24"/>
          <w:szCs w:val="24"/>
        </w:rPr>
      </w:pPr>
      <w:r w:rsidRPr="005A2E4E">
        <w:rPr>
          <w:rFonts w:ascii="Arial" w:hAnsi="Arial" w:cs="Arial"/>
          <w:sz w:val="24"/>
          <w:szCs w:val="24"/>
        </w:rPr>
        <w:t>ul. Wolności 61/U1, 41-500 Chorzów</w:t>
      </w:r>
      <w:r w:rsidR="00D6745F" w:rsidRPr="005A2E4E">
        <w:rPr>
          <w:rFonts w:ascii="Arial" w:hAnsi="Arial" w:cs="Arial"/>
          <w:sz w:val="24"/>
          <w:szCs w:val="24"/>
        </w:rPr>
        <w:tab/>
      </w:r>
      <w:r w:rsidR="00D6745F" w:rsidRPr="005A2E4E">
        <w:rPr>
          <w:rFonts w:ascii="Arial" w:hAnsi="Arial" w:cs="Arial"/>
          <w:sz w:val="24"/>
          <w:szCs w:val="24"/>
        </w:rPr>
        <w:tab/>
      </w:r>
      <w:r w:rsidR="00D6745F" w:rsidRPr="005A2E4E">
        <w:rPr>
          <w:rFonts w:ascii="Arial" w:hAnsi="Arial" w:cs="Arial"/>
          <w:sz w:val="24"/>
          <w:szCs w:val="24"/>
        </w:rPr>
        <w:tab/>
      </w:r>
      <w:r w:rsidR="00D6745F" w:rsidRPr="005A2E4E">
        <w:rPr>
          <w:rFonts w:ascii="Arial" w:hAnsi="Arial" w:cs="Arial"/>
          <w:sz w:val="24"/>
          <w:szCs w:val="24"/>
        </w:rPr>
        <w:tab/>
      </w:r>
      <w:r w:rsidR="00D6745F" w:rsidRPr="005A2E4E">
        <w:rPr>
          <w:rFonts w:ascii="Arial" w:hAnsi="Arial" w:cs="Arial"/>
          <w:sz w:val="24"/>
          <w:szCs w:val="24"/>
        </w:rPr>
        <w:tab/>
      </w:r>
      <w:r w:rsidR="00D6745F" w:rsidRPr="005A2E4E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5A2E4E" w:rsidRDefault="00D10246" w:rsidP="005A2E4E">
      <w:pPr>
        <w:pStyle w:val="Nagwek2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37986" w:rsidRPr="005A2E4E" w:rsidRDefault="00637986" w:rsidP="005A2E4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2E4E">
        <w:rPr>
          <w:rFonts w:ascii="Arial" w:hAnsi="Arial" w:cs="Arial"/>
          <w:b/>
          <w:sz w:val="24"/>
          <w:szCs w:val="24"/>
        </w:rPr>
        <w:t>OŚWIADCZENIE O PRZYNALEŻNOŚCI ALBO BRAKU PRZYNALEŻNOŚCI DO TEJ SAMEJ GRUPY KAPITAŁOWEJ</w:t>
      </w:r>
    </w:p>
    <w:p w:rsidR="00280269" w:rsidRPr="005A2E4E" w:rsidRDefault="00280269" w:rsidP="005A2E4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2E4E">
        <w:rPr>
          <w:rFonts w:ascii="Arial" w:hAnsi="Arial" w:cs="Arial"/>
          <w:sz w:val="24"/>
          <w:szCs w:val="24"/>
        </w:rPr>
        <w:t>składan</w:t>
      </w:r>
      <w:r w:rsidR="00637986" w:rsidRPr="005A2E4E">
        <w:rPr>
          <w:rFonts w:ascii="Arial" w:hAnsi="Arial" w:cs="Arial"/>
          <w:sz w:val="24"/>
          <w:szCs w:val="24"/>
        </w:rPr>
        <w:t>e</w:t>
      </w:r>
      <w:r w:rsidRPr="005A2E4E">
        <w:rPr>
          <w:rFonts w:ascii="Arial" w:hAnsi="Arial" w:cs="Arial"/>
          <w:sz w:val="24"/>
          <w:szCs w:val="24"/>
        </w:rPr>
        <w:t xml:space="preserve"> na po potrzeby postępowania o udzielenie zamówienia publicznego pn.: </w:t>
      </w:r>
      <w:r w:rsidRPr="005A2E4E">
        <w:rPr>
          <w:rFonts w:ascii="Arial" w:hAnsi="Arial" w:cs="Arial"/>
          <w:b/>
          <w:sz w:val="24"/>
          <w:szCs w:val="24"/>
        </w:rPr>
        <w:t xml:space="preserve">Budowa zespołu budynków mieszkalnych wielorodzinnych wraz z infrastrukturą w Tarnowskich Górach przy ul. Andersa </w:t>
      </w:r>
      <w:r w:rsidR="005A2E4E">
        <w:rPr>
          <w:rFonts w:ascii="Arial" w:hAnsi="Arial" w:cs="Arial"/>
          <w:b/>
          <w:sz w:val="24"/>
          <w:szCs w:val="24"/>
        </w:rPr>
        <w:t>– dz. nr 3387/131 oraz 3388/131</w:t>
      </w:r>
    </w:p>
    <w:p w:rsidR="00F42FE9" w:rsidRPr="005A2E4E" w:rsidRDefault="00F42FE9" w:rsidP="005A2E4E">
      <w:pPr>
        <w:spacing w:line="360" w:lineRule="auto"/>
        <w:rPr>
          <w:rFonts w:ascii="Arial" w:hAnsi="Arial" w:cs="Arial"/>
          <w:sz w:val="24"/>
          <w:szCs w:val="24"/>
        </w:rPr>
      </w:pPr>
    </w:p>
    <w:p w:rsidR="007645AF" w:rsidRPr="005A2E4E" w:rsidRDefault="007645AF" w:rsidP="005A2E4E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5A2E4E">
        <w:rPr>
          <w:rFonts w:ascii="Arial" w:hAnsi="Arial" w:cs="Arial"/>
          <w:sz w:val="24"/>
          <w:szCs w:val="24"/>
        </w:rPr>
        <w:t>Ja/my*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C4C4C" w:rsidRPr="005A2E4E" w:rsidTr="005262E7">
        <w:trPr>
          <w:trHeight w:val="232"/>
        </w:trPr>
        <w:tc>
          <w:tcPr>
            <w:tcW w:w="9494" w:type="dxa"/>
            <w:shd w:val="clear" w:color="auto" w:fill="auto"/>
          </w:tcPr>
          <w:p w:rsidR="007645AF" w:rsidRPr="005A2E4E" w:rsidRDefault="007645AF" w:rsidP="005A2E4E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5AF" w:rsidRPr="005A2E4E" w:rsidRDefault="007645AF" w:rsidP="005A2E4E">
      <w:pPr>
        <w:tabs>
          <w:tab w:val="left" w:pos="6804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5A2E4E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7645AF" w:rsidRPr="005A2E4E" w:rsidRDefault="007645AF" w:rsidP="005A2E4E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5A2E4E">
        <w:rPr>
          <w:rFonts w:ascii="Arial" w:hAnsi="Arial" w:cs="Arial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C4C4C" w:rsidRPr="005A2E4E" w:rsidTr="007645AF">
        <w:tc>
          <w:tcPr>
            <w:tcW w:w="9494" w:type="dxa"/>
            <w:shd w:val="clear" w:color="auto" w:fill="auto"/>
          </w:tcPr>
          <w:p w:rsidR="007645AF" w:rsidRPr="005A2E4E" w:rsidRDefault="007645AF" w:rsidP="005A2E4E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B81" w:rsidRPr="005A2E4E" w:rsidRDefault="007645AF" w:rsidP="005A2E4E">
      <w:pPr>
        <w:tabs>
          <w:tab w:val="left" w:pos="6804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5A2E4E">
        <w:rPr>
          <w:rFonts w:ascii="Arial" w:hAnsi="Arial" w:cs="Arial"/>
          <w:i/>
          <w:sz w:val="24"/>
          <w:szCs w:val="24"/>
        </w:rPr>
        <w:t>(pełna nazwa i adres  Wykonawcy</w:t>
      </w:r>
      <w:r w:rsidR="00C44288" w:rsidRPr="005A2E4E">
        <w:rPr>
          <w:rFonts w:ascii="Arial" w:hAnsi="Arial" w:cs="Arial"/>
          <w:i/>
          <w:sz w:val="24"/>
          <w:szCs w:val="24"/>
        </w:rPr>
        <w:t>)</w:t>
      </w:r>
    </w:p>
    <w:p w:rsidR="00637986" w:rsidRPr="005A2E4E" w:rsidRDefault="00637986" w:rsidP="005A2E4E">
      <w:pPr>
        <w:suppressAutoHyphens/>
        <w:autoSpaceDN w:val="0"/>
        <w:spacing w:after="240" w:line="360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5A2E4E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8" w:history="1">
        <w:r w:rsidRPr="005A2E4E">
          <w:rPr>
            <w:rStyle w:val="Hipercze"/>
            <w:rFonts w:ascii="Arial" w:eastAsia="NSimSun" w:hAnsi="Arial" w:cs="Arial"/>
            <w:bCs/>
            <w:color w:val="auto"/>
            <w:kern w:val="3"/>
            <w:sz w:val="24"/>
            <w:szCs w:val="24"/>
            <w:lang w:eastAsia="zh-CN" w:bidi="hi-IN"/>
          </w:rPr>
          <w:t>platformazakupowa.pl</w:t>
        </w:r>
      </w:hyperlink>
      <w:r w:rsidR="005A2E4E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:rsidR="00637986" w:rsidRPr="005A2E4E" w:rsidRDefault="00637986" w:rsidP="005A2E4E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5A2E4E">
        <w:rPr>
          <w:rFonts w:ascii="Arial" w:hAnsi="Arial" w:cs="Arial"/>
          <w:bCs/>
          <w:sz w:val="24"/>
          <w:szCs w:val="24"/>
        </w:rPr>
        <w:t>oświadczam, iż</w:t>
      </w:r>
      <w:r w:rsidRPr="005A2E4E">
        <w:rPr>
          <w:rFonts w:ascii="Arial" w:hAnsi="Arial" w:cs="Arial"/>
          <w:b/>
          <w:bCs/>
          <w:sz w:val="24"/>
          <w:szCs w:val="24"/>
        </w:rPr>
        <w:t xml:space="preserve"> nie należę </w:t>
      </w:r>
      <w:r w:rsidRPr="005A2E4E">
        <w:rPr>
          <w:rFonts w:ascii="Arial" w:hAnsi="Arial" w:cs="Arial"/>
          <w:bCs/>
          <w:sz w:val="24"/>
          <w:szCs w:val="24"/>
        </w:rPr>
        <w:t xml:space="preserve">do tej samej grupy kapitałowej, o której mowa </w:t>
      </w:r>
      <w:r w:rsidRPr="005A2E4E">
        <w:rPr>
          <w:rFonts w:ascii="Arial" w:hAnsi="Arial" w:cs="Arial"/>
          <w:bCs/>
          <w:sz w:val="24"/>
          <w:szCs w:val="24"/>
        </w:rPr>
        <w:br/>
        <w:t xml:space="preserve">w art. 108 ust. 1 pkt 5 ustawy Prawo zamówień publicznych. </w:t>
      </w:r>
      <w:r w:rsidRPr="005A2E4E">
        <w:rPr>
          <w:rFonts w:ascii="Arial" w:hAnsi="Arial" w:cs="Arial"/>
          <w:b/>
          <w:bCs/>
          <w:sz w:val="24"/>
          <w:szCs w:val="24"/>
        </w:rPr>
        <w:t xml:space="preserve">* </w:t>
      </w:r>
    </w:p>
    <w:p w:rsidR="00637986" w:rsidRPr="005A2E4E" w:rsidRDefault="00637986" w:rsidP="005A2E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637986" w:rsidRPr="005A2E4E" w:rsidRDefault="00637986" w:rsidP="005A2E4E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5A2E4E">
        <w:rPr>
          <w:rFonts w:ascii="Arial" w:hAnsi="Arial" w:cs="Arial"/>
          <w:bCs/>
          <w:sz w:val="24"/>
          <w:szCs w:val="24"/>
        </w:rPr>
        <w:t>oświadczam, iż</w:t>
      </w:r>
      <w:r w:rsidRPr="005A2E4E">
        <w:rPr>
          <w:rFonts w:ascii="Arial" w:hAnsi="Arial" w:cs="Arial"/>
          <w:b/>
          <w:bCs/>
          <w:sz w:val="24"/>
          <w:szCs w:val="24"/>
        </w:rPr>
        <w:t xml:space="preserve"> należę </w:t>
      </w:r>
      <w:r w:rsidRPr="005A2E4E">
        <w:rPr>
          <w:rFonts w:ascii="Arial" w:hAnsi="Arial" w:cs="Arial"/>
          <w:bCs/>
          <w:sz w:val="24"/>
          <w:szCs w:val="24"/>
        </w:rPr>
        <w:t xml:space="preserve">do tej samej grupy kapitałowej, o której mowa </w:t>
      </w:r>
      <w:r w:rsidRPr="005A2E4E">
        <w:rPr>
          <w:rFonts w:ascii="Arial" w:hAnsi="Arial" w:cs="Arial"/>
          <w:bCs/>
          <w:sz w:val="24"/>
          <w:szCs w:val="24"/>
        </w:rPr>
        <w:br/>
        <w:t xml:space="preserve">w art. 108 ust. 1 pkt 5 ustawy Prawo zamówień publicznych.  </w:t>
      </w:r>
      <w:r w:rsidRPr="005A2E4E">
        <w:rPr>
          <w:rFonts w:ascii="Arial" w:hAnsi="Arial" w:cs="Arial"/>
          <w:b/>
          <w:bCs/>
          <w:sz w:val="24"/>
          <w:szCs w:val="24"/>
        </w:rPr>
        <w:t>*</w:t>
      </w:r>
    </w:p>
    <w:p w:rsidR="00637986" w:rsidRPr="005A2E4E" w:rsidRDefault="00637986" w:rsidP="005A2E4E">
      <w:pPr>
        <w:spacing w:after="24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A2E4E">
        <w:rPr>
          <w:rFonts w:ascii="Arial" w:hAnsi="Arial" w:cs="Arial"/>
          <w:b/>
          <w:bCs/>
          <w:sz w:val="24"/>
          <w:szCs w:val="24"/>
        </w:rPr>
        <w:t xml:space="preserve">*należy wskazać jedną z opcji: I albo II </w:t>
      </w:r>
    </w:p>
    <w:p w:rsidR="00637986" w:rsidRPr="005A2E4E" w:rsidRDefault="00637986" w:rsidP="005A2E4E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5A2E4E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W przypadku wskazania opcji II Wykonawca wraz ze złożeniem oświadczenia przedkłada w załączeniu dokumenty lub informacje potwierdzające przygotowanie oferty niezależnie od innego wykonawcy należącego do tej samej grupy kapitałowej.</w:t>
      </w:r>
    </w:p>
    <w:p w:rsidR="006F782C" w:rsidRPr="005A2E4E" w:rsidRDefault="006F782C" w:rsidP="005A2E4E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C4C4C" w:rsidRPr="005A2E4E" w:rsidTr="004E2C8F">
        <w:tc>
          <w:tcPr>
            <w:tcW w:w="9494" w:type="dxa"/>
            <w:shd w:val="clear" w:color="auto" w:fill="auto"/>
          </w:tcPr>
          <w:p w:rsidR="00637986" w:rsidRPr="005A2E4E" w:rsidRDefault="00637986" w:rsidP="005A2E4E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2E4E">
              <w:rPr>
                <w:rFonts w:ascii="Arial" w:hAnsi="Arial" w:cs="Arial"/>
                <w:sz w:val="24"/>
                <w:szCs w:val="24"/>
              </w:rPr>
              <w:t>UWAGA!</w:t>
            </w:r>
          </w:p>
          <w:p w:rsidR="006F782C" w:rsidRPr="005A2E4E" w:rsidRDefault="00637986" w:rsidP="005A2E4E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2E4E">
              <w:rPr>
                <w:rFonts w:ascii="Arial" w:hAnsi="Arial" w:cs="Arial"/>
                <w:sz w:val="24"/>
                <w:szCs w:val="24"/>
              </w:rPr>
              <w:t xml:space="preserve">Przez grupę kapitałową - zgodnie z art. 4 pkt 14 ustawy z dnia 16.02.2007 r. o ochronie konkurencji i konsumentów (t.j. Dz.U. z 2019 r. poz. 369 z zm.) - należy </w:t>
            </w:r>
            <w:r w:rsidRPr="005A2E4E">
              <w:rPr>
                <w:rFonts w:ascii="Arial" w:hAnsi="Arial" w:cs="Arial"/>
                <w:sz w:val="24"/>
                <w:szCs w:val="24"/>
              </w:rPr>
              <w:lastRenderedPageBreak/>
              <w:t>rozumieć wszystkich przedsiębiorców, którzy są kontrolowani w sposób bezpośredni lub pośredni przez jednego przedsiębiorcę, w tym również tego przedsiębiorcę.</w:t>
            </w:r>
          </w:p>
          <w:p w:rsidR="00637986" w:rsidRPr="005A2E4E" w:rsidRDefault="00637986" w:rsidP="005A2E4E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37986" w:rsidRPr="005A2E4E" w:rsidRDefault="00637986" w:rsidP="005A2E4E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A2E4E">
              <w:rPr>
                <w:rFonts w:ascii="Arial" w:hAnsi="Arial" w:cs="Arial"/>
                <w:sz w:val="24"/>
                <w:szCs w:val="24"/>
              </w:rPr>
              <w:t>W przypadku, gdy Wykonawcy wspólnie ubiegają się o udzielenie zamówienia (konsorcjum, spółka cywilna), oświadczenie składa każdy z uczestników konsorcjum/wspólnik spółki cywilnej osobno.</w:t>
            </w:r>
          </w:p>
        </w:tc>
      </w:tr>
    </w:tbl>
    <w:p w:rsidR="006F782C" w:rsidRPr="005A2E4E" w:rsidRDefault="006F782C" w:rsidP="005A2E4E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81CFD" w:rsidRPr="005A2E4E" w:rsidRDefault="00A81CFD" w:rsidP="005A2E4E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A83061" w:rsidRPr="005A2E4E" w:rsidRDefault="00A83061" w:rsidP="005A2E4E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A83061" w:rsidRPr="005A2E4E" w:rsidRDefault="00A83061" w:rsidP="005A2E4E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87399E" w:rsidRPr="005A2E4E" w:rsidRDefault="00D10246" w:rsidP="005A2E4E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5A2E4E">
        <w:rPr>
          <w:rFonts w:ascii="Arial" w:hAnsi="Arial" w:cs="Arial"/>
          <w:sz w:val="24"/>
          <w:szCs w:val="24"/>
        </w:rPr>
        <w:t>podpis</w:t>
      </w:r>
      <w:r w:rsidR="00811F5D" w:rsidRPr="005A2E4E">
        <w:rPr>
          <w:rFonts w:ascii="Arial" w:hAnsi="Arial" w:cs="Arial"/>
          <w:sz w:val="24"/>
          <w:szCs w:val="24"/>
        </w:rPr>
        <w:t xml:space="preserve"> kwalifikowanym podpisem elektronicznym</w:t>
      </w:r>
      <w:r w:rsidRPr="005A2E4E">
        <w:rPr>
          <w:rFonts w:ascii="Arial" w:hAnsi="Arial" w:cs="Arial"/>
          <w:sz w:val="24"/>
          <w:szCs w:val="24"/>
        </w:rPr>
        <w:t xml:space="preserve"> osoby (osób) upoważnionej</w:t>
      </w:r>
      <w:r w:rsidR="00CB21CB" w:rsidRPr="005A2E4E">
        <w:rPr>
          <w:rFonts w:ascii="Arial" w:hAnsi="Arial" w:cs="Arial"/>
          <w:sz w:val="24"/>
          <w:szCs w:val="24"/>
        </w:rPr>
        <w:t xml:space="preserve"> </w:t>
      </w:r>
      <w:r w:rsidRPr="005A2E4E">
        <w:rPr>
          <w:rFonts w:ascii="Arial" w:hAnsi="Arial" w:cs="Arial"/>
          <w:sz w:val="24"/>
          <w:szCs w:val="24"/>
        </w:rPr>
        <w:t>do reprezentowania</w:t>
      </w:r>
      <w:r w:rsidR="00A83061" w:rsidRPr="005A2E4E">
        <w:rPr>
          <w:rFonts w:ascii="Arial" w:hAnsi="Arial" w:cs="Arial"/>
          <w:sz w:val="24"/>
          <w:szCs w:val="24"/>
        </w:rPr>
        <w:t xml:space="preserve"> </w:t>
      </w:r>
      <w:r w:rsidR="00280269" w:rsidRPr="005A2E4E">
        <w:rPr>
          <w:rFonts w:ascii="Arial" w:hAnsi="Arial" w:cs="Arial"/>
          <w:sz w:val="24"/>
          <w:szCs w:val="24"/>
        </w:rPr>
        <w:t>Wykonawcy</w:t>
      </w:r>
      <w:bookmarkEnd w:id="0"/>
    </w:p>
    <w:sectPr w:rsidR="0087399E" w:rsidRPr="005A2E4E" w:rsidSect="00A9136A">
      <w:headerReference w:type="default" r:id="rId9"/>
      <w:footerReference w:type="default" r:id="rId10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57" w:rsidRDefault="00CC7C57">
      <w:r>
        <w:separator/>
      </w:r>
    </w:p>
  </w:endnote>
  <w:endnote w:type="continuationSeparator" w:id="0">
    <w:p w:rsidR="00CC7C57" w:rsidRDefault="00CC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57" w:rsidRDefault="00CC7C57">
      <w:r>
        <w:separator/>
      </w:r>
    </w:p>
  </w:footnote>
  <w:footnote w:type="continuationSeparator" w:id="0">
    <w:p w:rsidR="00CC7C57" w:rsidRDefault="00CC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06"/>
    </w:tblGrid>
    <w:tr w:rsidR="007645AF" w:rsidTr="005A2E4E">
      <w:tc>
        <w:tcPr>
          <w:tcW w:w="960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5A2E4E">
          <w:pPr>
            <w:pStyle w:val="Nagwek"/>
            <w:jc w:val="right"/>
          </w:pPr>
          <w:r>
            <w:t>nr postępowania</w:t>
          </w:r>
          <w:r w:rsidR="005A2E4E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934"/>
    <w:multiLevelType w:val="hybridMultilevel"/>
    <w:tmpl w:val="2820A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395"/>
    <w:multiLevelType w:val="hybridMultilevel"/>
    <w:tmpl w:val="D6FE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93C80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67D4"/>
    <w:multiLevelType w:val="hybridMultilevel"/>
    <w:tmpl w:val="F01E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6" w15:restartNumberingAfterBreak="0">
    <w:nsid w:val="58B72F4A"/>
    <w:multiLevelType w:val="hybridMultilevel"/>
    <w:tmpl w:val="E2A6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1" w15:restartNumberingAfterBreak="0">
    <w:nsid w:val="67351690"/>
    <w:multiLevelType w:val="hybridMultilevel"/>
    <w:tmpl w:val="A7CEFC1E"/>
    <w:lvl w:ilvl="0" w:tplc="2392E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0526C"/>
    <w:multiLevelType w:val="hybridMultilevel"/>
    <w:tmpl w:val="8258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C2F31"/>
    <w:multiLevelType w:val="hybridMultilevel"/>
    <w:tmpl w:val="A05206A4"/>
    <w:lvl w:ilvl="0" w:tplc="7416E3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9"/>
  </w:num>
  <w:num w:numId="4">
    <w:abstractNumId w:val="32"/>
  </w:num>
  <w:num w:numId="5">
    <w:abstractNumId w:val="10"/>
  </w:num>
  <w:num w:numId="6">
    <w:abstractNumId w:val="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23"/>
  </w:num>
  <w:num w:numId="11">
    <w:abstractNumId w:val="11"/>
  </w:num>
  <w:num w:numId="12">
    <w:abstractNumId w:val="12"/>
  </w:num>
  <w:num w:numId="13">
    <w:abstractNumId w:val="34"/>
  </w:num>
  <w:num w:numId="14">
    <w:abstractNumId w:val="6"/>
  </w:num>
  <w:num w:numId="15">
    <w:abstractNumId w:val="7"/>
  </w:num>
  <w:num w:numId="16">
    <w:abstractNumId w:val="14"/>
  </w:num>
  <w:num w:numId="17">
    <w:abstractNumId w:val="30"/>
  </w:num>
  <w:num w:numId="18">
    <w:abstractNumId w:val="30"/>
  </w:num>
  <w:num w:numId="19">
    <w:abstractNumId w:val="27"/>
  </w:num>
  <w:num w:numId="20">
    <w:abstractNumId w:val="21"/>
  </w:num>
  <w:num w:numId="21">
    <w:abstractNumId w:val="22"/>
  </w:num>
  <w:num w:numId="22">
    <w:abstractNumId w:val="25"/>
  </w:num>
  <w:num w:numId="23">
    <w:abstractNumId w:val="0"/>
  </w:num>
  <w:num w:numId="24">
    <w:abstractNumId w:val="8"/>
  </w:num>
  <w:num w:numId="25">
    <w:abstractNumId w:val="15"/>
  </w:num>
  <w:num w:numId="26">
    <w:abstractNumId w:val="29"/>
  </w:num>
  <w:num w:numId="27">
    <w:abstractNumId w:val="13"/>
  </w:num>
  <w:num w:numId="28">
    <w:abstractNumId w:val="28"/>
  </w:num>
  <w:num w:numId="29">
    <w:abstractNumId w:val="16"/>
  </w:num>
  <w:num w:numId="30">
    <w:abstractNumId w:val="35"/>
  </w:num>
  <w:num w:numId="31">
    <w:abstractNumId w:val="1"/>
  </w:num>
  <w:num w:numId="32">
    <w:abstractNumId w:val="26"/>
  </w:num>
  <w:num w:numId="33">
    <w:abstractNumId w:val="24"/>
  </w:num>
  <w:num w:numId="34">
    <w:abstractNumId w:val="18"/>
  </w:num>
  <w:num w:numId="35">
    <w:abstractNumId w:val="36"/>
  </w:num>
  <w:num w:numId="36">
    <w:abstractNumId w:val="4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1D17"/>
    <w:rsid w:val="00021EBA"/>
    <w:rsid w:val="00036004"/>
    <w:rsid w:val="000542BB"/>
    <w:rsid w:val="00061757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30F0C"/>
    <w:rsid w:val="00162E2A"/>
    <w:rsid w:val="00173CD1"/>
    <w:rsid w:val="001978BC"/>
    <w:rsid w:val="001A3BF2"/>
    <w:rsid w:val="001C4C4C"/>
    <w:rsid w:val="001C7BC4"/>
    <w:rsid w:val="001D559B"/>
    <w:rsid w:val="001E5929"/>
    <w:rsid w:val="00205244"/>
    <w:rsid w:val="00212B99"/>
    <w:rsid w:val="00215570"/>
    <w:rsid w:val="00233622"/>
    <w:rsid w:val="00255DB0"/>
    <w:rsid w:val="00256C50"/>
    <w:rsid w:val="00265D7A"/>
    <w:rsid w:val="00275B61"/>
    <w:rsid w:val="00280269"/>
    <w:rsid w:val="00281163"/>
    <w:rsid w:val="00292237"/>
    <w:rsid w:val="002B2B7F"/>
    <w:rsid w:val="002B7DF2"/>
    <w:rsid w:val="002C3D85"/>
    <w:rsid w:val="002D3C25"/>
    <w:rsid w:val="0030023C"/>
    <w:rsid w:val="00314E0D"/>
    <w:rsid w:val="003208FA"/>
    <w:rsid w:val="00326594"/>
    <w:rsid w:val="003320AD"/>
    <w:rsid w:val="00341903"/>
    <w:rsid w:val="00385D20"/>
    <w:rsid w:val="00396A8E"/>
    <w:rsid w:val="003B7483"/>
    <w:rsid w:val="003D686C"/>
    <w:rsid w:val="004009E8"/>
    <w:rsid w:val="00400C1B"/>
    <w:rsid w:val="00406F81"/>
    <w:rsid w:val="0041360E"/>
    <w:rsid w:val="00466D17"/>
    <w:rsid w:val="00473670"/>
    <w:rsid w:val="00473D90"/>
    <w:rsid w:val="00473FAB"/>
    <w:rsid w:val="00475194"/>
    <w:rsid w:val="004838B3"/>
    <w:rsid w:val="00496600"/>
    <w:rsid w:val="004B0012"/>
    <w:rsid w:val="004B0E84"/>
    <w:rsid w:val="004C4158"/>
    <w:rsid w:val="004C6580"/>
    <w:rsid w:val="004D30C9"/>
    <w:rsid w:val="004E2C8F"/>
    <w:rsid w:val="004F0766"/>
    <w:rsid w:val="00504210"/>
    <w:rsid w:val="005112A2"/>
    <w:rsid w:val="005208E1"/>
    <w:rsid w:val="005262E7"/>
    <w:rsid w:val="0053599C"/>
    <w:rsid w:val="0055503A"/>
    <w:rsid w:val="00580ABD"/>
    <w:rsid w:val="00581236"/>
    <w:rsid w:val="005829FB"/>
    <w:rsid w:val="005956C8"/>
    <w:rsid w:val="005A2E4E"/>
    <w:rsid w:val="005A6F8A"/>
    <w:rsid w:val="005C49EF"/>
    <w:rsid w:val="005F425E"/>
    <w:rsid w:val="00600BB7"/>
    <w:rsid w:val="00637986"/>
    <w:rsid w:val="006565C4"/>
    <w:rsid w:val="00671C0B"/>
    <w:rsid w:val="006821E6"/>
    <w:rsid w:val="00685CC8"/>
    <w:rsid w:val="00695A06"/>
    <w:rsid w:val="006F782C"/>
    <w:rsid w:val="00707F64"/>
    <w:rsid w:val="00732838"/>
    <w:rsid w:val="00761821"/>
    <w:rsid w:val="00761DDB"/>
    <w:rsid w:val="007637CF"/>
    <w:rsid w:val="007645AF"/>
    <w:rsid w:val="007F731A"/>
    <w:rsid w:val="00811F5D"/>
    <w:rsid w:val="00813577"/>
    <w:rsid w:val="0085353C"/>
    <w:rsid w:val="00865A33"/>
    <w:rsid w:val="0087399E"/>
    <w:rsid w:val="00892C06"/>
    <w:rsid w:val="008A5D29"/>
    <w:rsid w:val="008B2C3B"/>
    <w:rsid w:val="008F0D84"/>
    <w:rsid w:val="00903B81"/>
    <w:rsid w:val="00917295"/>
    <w:rsid w:val="009234A7"/>
    <w:rsid w:val="00945FC7"/>
    <w:rsid w:val="00951075"/>
    <w:rsid w:val="009535D0"/>
    <w:rsid w:val="00960510"/>
    <w:rsid w:val="00982A02"/>
    <w:rsid w:val="0099248D"/>
    <w:rsid w:val="009949E3"/>
    <w:rsid w:val="009B0AB0"/>
    <w:rsid w:val="009C0E70"/>
    <w:rsid w:val="009C4BA8"/>
    <w:rsid w:val="009D13FF"/>
    <w:rsid w:val="009D6FCC"/>
    <w:rsid w:val="009E362E"/>
    <w:rsid w:val="00A12500"/>
    <w:rsid w:val="00A34F12"/>
    <w:rsid w:val="00A3514C"/>
    <w:rsid w:val="00A366E9"/>
    <w:rsid w:val="00A43F23"/>
    <w:rsid w:val="00A75BC3"/>
    <w:rsid w:val="00A81CFD"/>
    <w:rsid w:val="00A83061"/>
    <w:rsid w:val="00A851C7"/>
    <w:rsid w:val="00A9136A"/>
    <w:rsid w:val="00A917A5"/>
    <w:rsid w:val="00AE0962"/>
    <w:rsid w:val="00B04FB7"/>
    <w:rsid w:val="00B32B5B"/>
    <w:rsid w:val="00B51B45"/>
    <w:rsid w:val="00B53317"/>
    <w:rsid w:val="00B94959"/>
    <w:rsid w:val="00BE3054"/>
    <w:rsid w:val="00BF5A23"/>
    <w:rsid w:val="00C11AEA"/>
    <w:rsid w:val="00C24633"/>
    <w:rsid w:val="00C44288"/>
    <w:rsid w:val="00C462BD"/>
    <w:rsid w:val="00C50568"/>
    <w:rsid w:val="00C75FCC"/>
    <w:rsid w:val="00C769C1"/>
    <w:rsid w:val="00C829C8"/>
    <w:rsid w:val="00C8545D"/>
    <w:rsid w:val="00CB21CB"/>
    <w:rsid w:val="00CC0E55"/>
    <w:rsid w:val="00CC7C57"/>
    <w:rsid w:val="00CE6107"/>
    <w:rsid w:val="00D05963"/>
    <w:rsid w:val="00D10246"/>
    <w:rsid w:val="00D2541A"/>
    <w:rsid w:val="00D46258"/>
    <w:rsid w:val="00D557FC"/>
    <w:rsid w:val="00D6745F"/>
    <w:rsid w:val="00D92CC0"/>
    <w:rsid w:val="00DA4378"/>
    <w:rsid w:val="00E11DF1"/>
    <w:rsid w:val="00E526A3"/>
    <w:rsid w:val="00E559FF"/>
    <w:rsid w:val="00E705DF"/>
    <w:rsid w:val="00E75C3D"/>
    <w:rsid w:val="00E87CF2"/>
    <w:rsid w:val="00E95140"/>
    <w:rsid w:val="00EA6A2D"/>
    <w:rsid w:val="00EA7E24"/>
    <w:rsid w:val="00EB2EC6"/>
    <w:rsid w:val="00ED33FB"/>
    <w:rsid w:val="00F01CD9"/>
    <w:rsid w:val="00F0528E"/>
    <w:rsid w:val="00F42FE9"/>
    <w:rsid w:val="00F566A9"/>
    <w:rsid w:val="00F643CE"/>
    <w:rsid w:val="00F83CA0"/>
    <w:rsid w:val="00F84976"/>
    <w:rsid w:val="00F87B5C"/>
    <w:rsid w:val="00F92626"/>
    <w:rsid w:val="00FB658E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2B6D7"/>
  <w15:chartTrackingRefBased/>
  <w15:docId w15:val="{93D00130-D046-44F8-B262-EE97C698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F782C"/>
    <w:rPr>
      <w:b/>
      <w:bCs/>
    </w:rPr>
  </w:style>
  <w:style w:type="character" w:styleId="Hipercze">
    <w:name w:val="Hyperlink"/>
    <w:uiPriority w:val="99"/>
    <w:unhideWhenUsed/>
    <w:rsid w:val="006379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6344-8B57-4944-8633-AAFB6D81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1954</CharactersWithSpaces>
  <SharedDoc>false</SharedDoc>
  <HLinks>
    <vt:vector size="6" baseType="variant"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2</cp:revision>
  <cp:lastPrinted>2010-01-13T07:39:00Z</cp:lastPrinted>
  <dcterms:created xsi:type="dcterms:W3CDTF">2023-02-20T17:57:00Z</dcterms:created>
  <dcterms:modified xsi:type="dcterms:W3CDTF">2023-02-20T17:57:00Z</dcterms:modified>
</cp:coreProperties>
</file>