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DD16" w14:textId="0F6E394E" w:rsidR="00221DDE" w:rsidRPr="00BD6E9A" w:rsidRDefault="00221DDE">
      <w:pPr>
        <w:widowControl w:val="0"/>
        <w:suppressAutoHyphens/>
        <w:autoSpaceDE w:val="0"/>
        <w:jc w:val="both"/>
        <w:rPr>
          <w:rFonts w:ascii="Tahoma" w:hAnsi="Tahoma" w:cs="Tahoma"/>
          <w:sz w:val="20"/>
          <w:szCs w:val="20"/>
          <w:lang w:eastAsia="ar-SA"/>
        </w:rPr>
      </w:pPr>
    </w:p>
    <w:p w14:paraId="6623702E" w14:textId="77777777" w:rsidR="00221DDE" w:rsidRPr="00BD6E9A" w:rsidRDefault="00221DDE">
      <w:pPr>
        <w:widowControl w:val="0"/>
        <w:suppressAutoHyphens/>
        <w:autoSpaceDE w:val="0"/>
        <w:jc w:val="both"/>
        <w:rPr>
          <w:rFonts w:ascii="Tahoma" w:hAnsi="Tahoma" w:cs="Tahoma"/>
          <w:sz w:val="20"/>
          <w:szCs w:val="20"/>
          <w:lang w:eastAsia="ar-SA"/>
        </w:rPr>
      </w:pPr>
    </w:p>
    <w:p w14:paraId="789370B8" w14:textId="77777777" w:rsidR="00221DDE" w:rsidRPr="00BD6E9A" w:rsidRDefault="00221DDE">
      <w:pPr>
        <w:widowControl w:val="0"/>
        <w:suppressAutoHyphens/>
        <w:autoSpaceDE w:val="0"/>
        <w:jc w:val="both"/>
        <w:rPr>
          <w:rFonts w:ascii="Tahoma" w:hAnsi="Tahoma" w:cs="Tahoma"/>
          <w:sz w:val="20"/>
          <w:szCs w:val="20"/>
          <w:lang w:eastAsia="ar-SA"/>
        </w:rPr>
      </w:pPr>
    </w:p>
    <w:p w14:paraId="4B584525" w14:textId="77777777" w:rsidR="00767037" w:rsidRPr="00BD6E9A" w:rsidRDefault="00767037">
      <w:pPr>
        <w:widowControl w:val="0"/>
        <w:suppressAutoHyphens/>
        <w:autoSpaceDE w:val="0"/>
        <w:jc w:val="both"/>
        <w:rPr>
          <w:rFonts w:ascii="Tahoma" w:hAnsi="Tahoma" w:cs="Tahoma"/>
          <w:sz w:val="20"/>
          <w:szCs w:val="20"/>
          <w:lang w:eastAsia="ar-SA"/>
        </w:rPr>
      </w:pPr>
    </w:p>
    <w:p w14:paraId="1461717D" w14:textId="77777777" w:rsidR="00971EF8" w:rsidRPr="00BD6E9A" w:rsidRDefault="00971EF8" w:rsidP="00A029E7">
      <w:pPr>
        <w:suppressAutoHyphens/>
        <w:ind w:left="5665" w:firstLine="7"/>
        <w:rPr>
          <w:rFonts w:ascii="Tahoma" w:hAnsi="Tahoma" w:cs="Tahoma"/>
          <w:b/>
          <w:sz w:val="20"/>
          <w:szCs w:val="20"/>
          <w:lang w:eastAsia="ar-SA"/>
        </w:rPr>
      </w:pPr>
      <w:r w:rsidRPr="00BD6E9A">
        <w:rPr>
          <w:rFonts w:ascii="Tahoma" w:hAnsi="Tahoma" w:cs="Tahoma"/>
          <w:b/>
          <w:i/>
          <w:sz w:val="20"/>
          <w:szCs w:val="20"/>
          <w:u w:val="single"/>
          <w:lang w:eastAsia="ar-SA"/>
        </w:rPr>
        <w:t>Zamawiający:</w:t>
      </w:r>
      <w:r w:rsidRPr="00BD6E9A">
        <w:rPr>
          <w:rFonts w:ascii="Tahoma" w:hAnsi="Tahoma" w:cs="Tahoma"/>
          <w:b/>
          <w:sz w:val="20"/>
          <w:szCs w:val="20"/>
          <w:lang w:eastAsia="ar-SA"/>
        </w:rPr>
        <w:t xml:space="preserve">   </w:t>
      </w:r>
    </w:p>
    <w:p w14:paraId="35E0B2B2" w14:textId="77777777" w:rsidR="000B6468" w:rsidRPr="00BD6E9A" w:rsidRDefault="000B6468" w:rsidP="00A029E7">
      <w:pPr>
        <w:suppressAutoHyphens/>
        <w:ind w:left="4956" w:firstLine="709"/>
        <w:rPr>
          <w:rFonts w:ascii="Tahoma" w:hAnsi="Tahoma" w:cs="Tahoma"/>
          <w:b/>
          <w:sz w:val="20"/>
          <w:szCs w:val="20"/>
          <w:lang w:eastAsia="ar-SA"/>
        </w:rPr>
      </w:pPr>
      <w:r w:rsidRPr="00BD6E9A">
        <w:rPr>
          <w:rFonts w:ascii="Tahoma" w:hAnsi="Tahoma" w:cs="Tahoma"/>
          <w:b/>
          <w:sz w:val="20"/>
          <w:szCs w:val="20"/>
          <w:lang w:eastAsia="ar-SA"/>
        </w:rPr>
        <w:t>Gmina Nowy Dwór Gdański</w:t>
      </w:r>
    </w:p>
    <w:p w14:paraId="2FD31848" w14:textId="77777777" w:rsidR="000B6468" w:rsidRPr="00BD6E9A" w:rsidRDefault="000B6468" w:rsidP="00A029E7">
      <w:pPr>
        <w:suppressAutoHyphens/>
        <w:ind w:left="4956" w:firstLine="709"/>
        <w:rPr>
          <w:rFonts w:ascii="Tahoma" w:hAnsi="Tahoma" w:cs="Tahoma"/>
          <w:b/>
          <w:sz w:val="20"/>
          <w:szCs w:val="20"/>
          <w:lang w:eastAsia="ar-SA"/>
        </w:rPr>
      </w:pPr>
      <w:r w:rsidRPr="00BD6E9A">
        <w:rPr>
          <w:rFonts w:ascii="Tahoma" w:hAnsi="Tahoma" w:cs="Tahoma"/>
          <w:b/>
          <w:sz w:val="20"/>
          <w:szCs w:val="20"/>
          <w:lang w:eastAsia="ar-SA"/>
        </w:rPr>
        <w:t xml:space="preserve">ul. Ernesta Wejhera 3, </w:t>
      </w:r>
    </w:p>
    <w:p w14:paraId="6AC0BE1A" w14:textId="3C915E15" w:rsidR="00971EF8" w:rsidRPr="00BD6E9A" w:rsidRDefault="000B6468" w:rsidP="00A029E7">
      <w:pPr>
        <w:suppressAutoHyphens/>
        <w:ind w:left="4956" w:firstLine="709"/>
        <w:rPr>
          <w:rFonts w:ascii="Tahoma" w:hAnsi="Tahoma" w:cs="Tahoma"/>
          <w:sz w:val="20"/>
          <w:szCs w:val="20"/>
          <w:lang w:eastAsia="ar-SA"/>
        </w:rPr>
      </w:pPr>
      <w:r w:rsidRPr="00BD6E9A">
        <w:rPr>
          <w:rFonts w:ascii="Tahoma" w:hAnsi="Tahoma" w:cs="Tahoma"/>
          <w:b/>
          <w:sz w:val="20"/>
          <w:szCs w:val="20"/>
          <w:lang w:eastAsia="ar-SA"/>
        </w:rPr>
        <w:t xml:space="preserve">82-100 Nowy Dwór Gdański </w:t>
      </w:r>
      <w:r w:rsidR="00971EF8" w:rsidRPr="00BD6E9A">
        <w:rPr>
          <w:rFonts w:ascii="Tahoma" w:hAnsi="Tahoma" w:cs="Tahoma"/>
          <w:sz w:val="20"/>
          <w:szCs w:val="20"/>
          <w:lang w:eastAsia="ar-SA"/>
        </w:rPr>
        <w:t xml:space="preserve">                                                                             </w:t>
      </w:r>
    </w:p>
    <w:p w14:paraId="7F49DFBB" w14:textId="77777777" w:rsidR="00971EF8" w:rsidRPr="00BD6E9A" w:rsidRDefault="00971EF8">
      <w:pPr>
        <w:suppressAutoHyphens/>
        <w:rPr>
          <w:rFonts w:ascii="Tahoma" w:hAnsi="Tahoma" w:cs="Tahoma"/>
          <w:sz w:val="20"/>
          <w:szCs w:val="20"/>
          <w:lang w:eastAsia="ar-SA"/>
        </w:rPr>
      </w:pPr>
    </w:p>
    <w:p w14:paraId="5019058A" w14:textId="347BB277" w:rsidR="00971EF8" w:rsidRPr="00BD6E9A" w:rsidRDefault="00971EF8">
      <w:pPr>
        <w:suppressAutoHyphens/>
        <w:rPr>
          <w:rFonts w:ascii="Tahoma" w:hAnsi="Tahoma" w:cs="Tahoma"/>
          <w:b/>
          <w:sz w:val="20"/>
          <w:szCs w:val="20"/>
          <w:lang w:eastAsia="ar-SA"/>
        </w:rPr>
      </w:pPr>
      <w:r w:rsidRPr="009A046E">
        <w:rPr>
          <w:rFonts w:ascii="Tahoma" w:hAnsi="Tahoma" w:cs="Tahoma"/>
          <w:b/>
          <w:sz w:val="20"/>
          <w:szCs w:val="20"/>
          <w:lang w:eastAsia="ar-SA"/>
        </w:rPr>
        <w:t>Numer sprawy:</w:t>
      </w:r>
      <w:r w:rsidR="005F0EE2" w:rsidRPr="009A046E">
        <w:rPr>
          <w:rFonts w:ascii="Tahoma" w:hAnsi="Tahoma" w:cs="Tahoma"/>
          <w:b/>
          <w:sz w:val="20"/>
          <w:szCs w:val="20"/>
          <w:lang w:eastAsia="ar-SA"/>
        </w:rPr>
        <w:t xml:space="preserve"> </w:t>
      </w:r>
      <w:r w:rsidR="00793D6D" w:rsidRPr="009A046E">
        <w:rPr>
          <w:rFonts w:ascii="Tahoma" w:hAnsi="Tahoma" w:cs="Tahoma"/>
          <w:b/>
          <w:sz w:val="20"/>
          <w:szCs w:val="20"/>
          <w:lang w:eastAsia="ar-SA"/>
        </w:rPr>
        <w:t>ZP.271</w:t>
      </w:r>
      <w:r w:rsidR="009907A9" w:rsidRPr="009A046E">
        <w:rPr>
          <w:rFonts w:ascii="Tahoma" w:hAnsi="Tahoma" w:cs="Tahoma"/>
          <w:b/>
          <w:sz w:val="20"/>
          <w:szCs w:val="20"/>
          <w:lang w:eastAsia="ar-SA"/>
        </w:rPr>
        <w:t>.6.</w:t>
      </w:r>
      <w:r w:rsidR="00793D6D" w:rsidRPr="009A046E">
        <w:rPr>
          <w:rFonts w:ascii="Tahoma" w:hAnsi="Tahoma" w:cs="Tahoma"/>
          <w:b/>
          <w:sz w:val="20"/>
          <w:szCs w:val="20"/>
          <w:lang w:eastAsia="ar-SA"/>
        </w:rPr>
        <w:t>2022</w:t>
      </w:r>
      <w:r w:rsidR="007C4644" w:rsidRPr="00BD6E9A">
        <w:rPr>
          <w:rFonts w:ascii="Tahoma" w:hAnsi="Tahoma" w:cs="Tahoma"/>
          <w:b/>
          <w:sz w:val="20"/>
          <w:szCs w:val="20"/>
          <w:lang w:eastAsia="ar-SA"/>
        </w:rPr>
        <w:t xml:space="preserve"> </w:t>
      </w:r>
    </w:p>
    <w:p w14:paraId="6AF65BAB" w14:textId="77777777" w:rsidR="00971EF8" w:rsidRPr="00BD6E9A" w:rsidRDefault="00971EF8">
      <w:pPr>
        <w:suppressAutoHyphens/>
        <w:ind w:left="6372" w:firstLine="708"/>
        <w:rPr>
          <w:rFonts w:ascii="Tahoma" w:hAnsi="Tahoma" w:cs="Tahoma"/>
          <w:sz w:val="20"/>
          <w:szCs w:val="20"/>
          <w:lang w:eastAsia="ar-SA"/>
        </w:rPr>
      </w:pPr>
    </w:p>
    <w:p w14:paraId="0827957A" w14:textId="1AE88415" w:rsidR="00971EF8" w:rsidRPr="00BD6E9A" w:rsidRDefault="00971EF8">
      <w:pPr>
        <w:suppressAutoHyphens/>
        <w:ind w:left="3540"/>
        <w:jc w:val="center"/>
        <w:rPr>
          <w:rFonts w:ascii="Tahoma" w:hAnsi="Tahoma" w:cs="Tahoma"/>
          <w:sz w:val="20"/>
          <w:szCs w:val="20"/>
          <w:lang w:eastAsia="ar-SA"/>
        </w:rPr>
      </w:pPr>
      <w:r w:rsidRPr="00BD6E9A">
        <w:rPr>
          <w:rFonts w:ascii="Tahoma" w:hAnsi="Tahoma" w:cs="Tahoma"/>
          <w:sz w:val="20"/>
          <w:szCs w:val="20"/>
          <w:lang w:eastAsia="ar-SA"/>
        </w:rPr>
        <w:t xml:space="preserve">                 </w:t>
      </w:r>
      <w:r w:rsidR="00857842" w:rsidRPr="00BD6E9A">
        <w:rPr>
          <w:rFonts w:ascii="Tahoma" w:hAnsi="Tahoma" w:cs="Tahoma"/>
          <w:sz w:val="20"/>
          <w:szCs w:val="20"/>
          <w:lang w:eastAsia="ar-SA"/>
        </w:rPr>
        <w:t xml:space="preserve">  </w:t>
      </w:r>
      <w:r w:rsidR="008E2187" w:rsidRPr="00BD6E9A">
        <w:rPr>
          <w:rFonts w:ascii="Tahoma" w:hAnsi="Tahoma" w:cs="Tahoma"/>
          <w:sz w:val="20"/>
          <w:szCs w:val="20"/>
          <w:lang w:eastAsia="ar-SA"/>
        </w:rPr>
        <w:t xml:space="preserve">       </w:t>
      </w:r>
      <w:r w:rsidRPr="00BD6E9A">
        <w:rPr>
          <w:rFonts w:ascii="Tahoma" w:hAnsi="Tahoma" w:cs="Tahoma"/>
          <w:sz w:val="20"/>
          <w:szCs w:val="20"/>
          <w:lang w:eastAsia="ar-SA"/>
        </w:rPr>
        <w:t>ZATWIERDZAM</w:t>
      </w:r>
    </w:p>
    <w:p w14:paraId="719E2197" w14:textId="77777777" w:rsidR="00971EF8" w:rsidRPr="00BD6E9A" w:rsidRDefault="00971EF8">
      <w:pPr>
        <w:suppressAutoHyphens/>
        <w:jc w:val="right"/>
        <w:rPr>
          <w:rFonts w:ascii="Tahoma" w:hAnsi="Tahoma" w:cs="Tahoma"/>
          <w:sz w:val="20"/>
          <w:szCs w:val="20"/>
          <w:lang w:eastAsia="ar-SA"/>
        </w:rPr>
      </w:pPr>
      <w:r w:rsidRPr="00BD6E9A">
        <w:rPr>
          <w:rFonts w:ascii="Tahoma" w:hAnsi="Tahoma" w:cs="Tahoma"/>
          <w:sz w:val="20"/>
          <w:szCs w:val="20"/>
          <w:lang w:eastAsia="ar-SA"/>
        </w:rPr>
        <w:t xml:space="preserve">                                                         </w:t>
      </w:r>
    </w:p>
    <w:p w14:paraId="5A7B8781" w14:textId="1E30983E" w:rsidR="00971EF8" w:rsidRPr="00BD6E9A" w:rsidRDefault="00971EF8">
      <w:pPr>
        <w:suppressAutoHyphens/>
        <w:jc w:val="center"/>
        <w:rPr>
          <w:rFonts w:ascii="Tahoma" w:hAnsi="Tahoma" w:cs="Tahoma"/>
          <w:sz w:val="20"/>
          <w:szCs w:val="20"/>
          <w:lang w:eastAsia="ar-SA"/>
        </w:rPr>
      </w:pPr>
      <w:r w:rsidRPr="00BD6E9A">
        <w:rPr>
          <w:rFonts w:ascii="Tahoma" w:hAnsi="Tahoma" w:cs="Tahoma"/>
          <w:sz w:val="20"/>
          <w:szCs w:val="20"/>
          <w:lang w:eastAsia="ar-SA"/>
        </w:rPr>
        <w:t xml:space="preserve">                     </w:t>
      </w:r>
      <w:r w:rsidR="00F65F31" w:rsidRPr="00BD6E9A">
        <w:rPr>
          <w:rFonts w:ascii="Tahoma" w:hAnsi="Tahoma" w:cs="Tahoma"/>
          <w:sz w:val="20"/>
          <w:szCs w:val="20"/>
          <w:lang w:eastAsia="ar-SA"/>
        </w:rPr>
        <w:t xml:space="preserve">           </w:t>
      </w:r>
      <w:r w:rsidR="000B6468" w:rsidRPr="00BD6E9A">
        <w:rPr>
          <w:rFonts w:ascii="Tahoma" w:hAnsi="Tahoma" w:cs="Tahoma"/>
          <w:sz w:val="20"/>
          <w:szCs w:val="20"/>
          <w:lang w:eastAsia="ar-SA"/>
        </w:rPr>
        <w:t xml:space="preserve">Nowy Dwór </w:t>
      </w:r>
      <w:r w:rsidR="00BC67B4" w:rsidRPr="00BD6E9A">
        <w:rPr>
          <w:rFonts w:ascii="Tahoma" w:hAnsi="Tahoma" w:cs="Tahoma"/>
          <w:sz w:val="20"/>
          <w:szCs w:val="20"/>
          <w:lang w:eastAsia="ar-SA"/>
        </w:rPr>
        <w:t>Gdańsk</w:t>
      </w:r>
      <w:r w:rsidR="000B6468" w:rsidRPr="00BD6E9A">
        <w:rPr>
          <w:rFonts w:ascii="Tahoma" w:hAnsi="Tahoma" w:cs="Tahoma"/>
          <w:sz w:val="20"/>
          <w:szCs w:val="20"/>
          <w:lang w:eastAsia="ar-SA"/>
        </w:rPr>
        <w:t>i</w:t>
      </w:r>
      <w:r w:rsidR="00BC67B4" w:rsidRPr="00BD6E9A">
        <w:rPr>
          <w:rFonts w:ascii="Tahoma" w:hAnsi="Tahoma" w:cs="Tahoma"/>
          <w:sz w:val="20"/>
          <w:szCs w:val="20"/>
          <w:lang w:eastAsia="ar-SA"/>
        </w:rPr>
        <w:t>,</w:t>
      </w:r>
      <w:r w:rsidR="00EC5E10" w:rsidRPr="00BD6E9A">
        <w:rPr>
          <w:rFonts w:ascii="Tahoma" w:hAnsi="Tahoma" w:cs="Tahoma"/>
          <w:sz w:val="20"/>
          <w:szCs w:val="20"/>
          <w:lang w:eastAsia="ar-SA"/>
        </w:rPr>
        <w:t xml:space="preserve"> </w:t>
      </w:r>
      <w:r w:rsidR="00717D95" w:rsidRPr="00BD6E9A">
        <w:rPr>
          <w:rFonts w:ascii="Tahoma" w:hAnsi="Tahoma" w:cs="Tahoma"/>
          <w:sz w:val="20"/>
          <w:szCs w:val="20"/>
          <w:lang w:eastAsia="ar-SA"/>
        </w:rPr>
        <w:t xml:space="preserve"> </w:t>
      </w:r>
      <w:r w:rsidR="008E2187" w:rsidRPr="00BD6E9A">
        <w:rPr>
          <w:rFonts w:ascii="Tahoma" w:hAnsi="Tahoma" w:cs="Tahoma"/>
          <w:sz w:val="20"/>
          <w:szCs w:val="20"/>
          <w:lang w:eastAsia="ar-SA"/>
        </w:rPr>
        <w:t xml:space="preserve">           </w:t>
      </w:r>
      <w:r w:rsidR="00BA749D" w:rsidRPr="00BD6E9A">
        <w:rPr>
          <w:rFonts w:ascii="Tahoma" w:hAnsi="Tahoma" w:cs="Tahoma"/>
          <w:sz w:val="20"/>
          <w:szCs w:val="20"/>
          <w:lang w:eastAsia="ar-SA"/>
        </w:rPr>
        <w:t>…..</w:t>
      </w:r>
      <w:r w:rsidRPr="00BD6E9A">
        <w:rPr>
          <w:rFonts w:ascii="Tahoma" w:hAnsi="Tahoma" w:cs="Tahoma"/>
          <w:sz w:val="20"/>
          <w:szCs w:val="20"/>
          <w:lang w:eastAsia="ar-SA"/>
        </w:rPr>
        <w:t>....</w:t>
      </w:r>
      <w:r w:rsidR="008E2187" w:rsidRPr="00BD6E9A">
        <w:rPr>
          <w:rFonts w:ascii="Tahoma" w:hAnsi="Tahoma" w:cs="Tahoma"/>
          <w:sz w:val="20"/>
          <w:szCs w:val="20"/>
          <w:lang w:eastAsia="ar-SA"/>
        </w:rPr>
        <w:t>............</w:t>
      </w:r>
      <w:r w:rsidRPr="00BD6E9A">
        <w:rPr>
          <w:rFonts w:ascii="Tahoma" w:hAnsi="Tahoma" w:cs="Tahoma"/>
          <w:sz w:val="20"/>
          <w:szCs w:val="20"/>
          <w:lang w:eastAsia="ar-SA"/>
        </w:rPr>
        <w:t>..........................</w:t>
      </w:r>
    </w:p>
    <w:p w14:paraId="500A3E33" w14:textId="0481B209" w:rsidR="00971EF8" w:rsidRPr="00BD6E9A" w:rsidRDefault="00971EF8" w:rsidP="00D97299">
      <w:pPr>
        <w:tabs>
          <w:tab w:val="left" w:pos="6096"/>
          <w:tab w:val="left" w:pos="8647"/>
        </w:tabs>
        <w:suppressAutoHyphens/>
        <w:ind w:right="-709"/>
        <w:jc w:val="center"/>
        <w:rPr>
          <w:rFonts w:ascii="Tahoma" w:hAnsi="Tahoma" w:cs="Tahoma"/>
          <w:bCs/>
          <w:sz w:val="16"/>
          <w:szCs w:val="16"/>
          <w:lang w:eastAsia="ar-SA"/>
        </w:rPr>
      </w:pPr>
      <w:r w:rsidRPr="00BD6E9A">
        <w:rPr>
          <w:rFonts w:ascii="Tahoma" w:hAnsi="Tahoma" w:cs="Tahoma"/>
          <w:bCs/>
          <w:sz w:val="20"/>
          <w:szCs w:val="20"/>
          <w:lang w:eastAsia="ar-SA"/>
        </w:rPr>
        <w:t xml:space="preserve">                                              </w:t>
      </w:r>
      <w:r w:rsidR="008E2187" w:rsidRPr="00BD6E9A">
        <w:rPr>
          <w:rFonts w:ascii="Tahoma" w:hAnsi="Tahoma" w:cs="Tahoma"/>
          <w:bCs/>
          <w:sz w:val="20"/>
          <w:szCs w:val="20"/>
          <w:lang w:eastAsia="ar-SA"/>
        </w:rPr>
        <w:t xml:space="preserve">                            </w:t>
      </w:r>
      <w:r w:rsidRPr="00BD6E9A">
        <w:rPr>
          <w:rFonts w:ascii="Tahoma" w:hAnsi="Tahoma" w:cs="Tahoma"/>
          <w:bCs/>
          <w:sz w:val="16"/>
          <w:szCs w:val="16"/>
          <w:lang w:eastAsia="ar-SA"/>
        </w:rPr>
        <w:t>/podpis kierownika zamawiającego/</w:t>
      </w:r>
    </w:p>
    <w:p w14:paraId="3400F84E" w14:textId="77777777" w:rsidR="00971EF8" w:rsidRPr="00BD6E9A" w:rsidRDefault="00971EF8">
      <w:pPr>
        <w:suppressAutoHyphens/>
        <w:jc w:val="center"/>
        <w:rPr>
          <w:rFonts w:ascii="Tahoma" w:hAnsi="Tahoma" w:cs="Tahoma"/>
          <w:b/>
          <w:sz w:val="20"/>
          <w:szCs w:val="20"/>
          <w:lang w:eastAsia="ar-SA"/>
        </w:rPr>
      </w:pPr>
    </w:p>
    <w:p w14:paraId="244290A5" w14:textId="77777777" w:rsidR="00971EF8" w:rsidRPr="00BD6E9A" w:rsidRDefault="00971EF8">
      <w:pPr>
        <w:suppressAutoHyphens/>
        <w:jc w:val="center"/>
        <w:rPr>
          <w:rFonts w:ascii="Tahoma" w:hAnsi="Tahoma" w:cs="Tahoma"/>
          <w:b/>
          <w:sz w:val="20"/>
          <w:szCs w:val="20"/>
          <w:lang w:eastAsia="ar-SA"/>
        </w:rPr>
      </w:pPr>
    </w:p>
    <w:p w14:paraId="28B3C849" w14:textId="77777777" w:rsidR="00971EF8" w:rsidRPr="00BD6E9A" w:rsidRDefault="00971EF8">
      <w:pPr>
        <w:suppressAutoHyphens/>
        <w:jc w:val="center"/>
        <w:rPr>
          <w:rFonts w:ascii="Tahoma" w:hAnsi="Tahoma" w:cs="Tahoma"/>
          <w:b/>
          <w:sz w:val="20"/>
          <w:szCs w:val="20"/>
          <w:lang w:eastAsia="ar-SA"/>
        </w:rPr>
      </w:pPr>
    </w:p>
    <w:p w14:paraId="141750CB" w14:textId="77777777" w:rsidR="00971EF8" w:rsidRPr="00BD6E9A" w:rsidRDefault="00971EF8">
      <w:pPr>
        <w:suppressAutoHyphens/>
        <w:jc w:val="center"/>
        <w:rPr>
          <w:rFonts w:ascii="Tahoma" w:hAnsi="Tahoma" w:cs="Tahoma"/>
          <w:b/>
          <w:sz w:val="20"/>
          <w:szCs w:val="20"/>
          <w:lang w:eastAsia="ar-SA"/>
        </w:rPr>
      </w:pPr>
    </w:p>
    <w:p w14:paraId="5D833F08" w14:textId="77777777" w:rsidR="00971EF8" w:rsidRPr="00BD6E9A" w:rsidRDefault="00971EF8">
      <w:pPr>
        <w:keepNext/>
        <w:suppressAutoHyphens/>
        <w:jc w:val="center"/>
        <w:outlineLvl w:val="1"/>
        <w:rPr>
          <w:rFonts w:ascii="Tahoma" w:hAnsi="Tahoma" w:cs="Tahoma"/>
          <w:b/>
          <w:sz w:val="20"/>
          <w:szCs w:val="20"/>
          <w:lang w:eastAsia="ar-SA"/>
        </w:rPr>
      </w:pPr>
      <w:r w:rsidRPr="00BD6E9A">
        <w:rPr>
          <w:rFonts w:ascii="Tahoma" w:hAnsi="Tahoma" w:cs="Tahoma"/>
          <w:b/>
          <w:sz w:val="20"/>
          <w:szCs w:val="20"/>
          <w:lang w:eastAsia="ar-SA"/>
        </w:rPr>
        <w:t xml:space="preserve">SPECYFIKACJA WARUNKÓW ZAMÓWIENIA </w:t>
      </w:r>
    </w:p>
    <w:p w14:paraId="0F15F418" w14:textId="77777777" w:rsidR="00971EF8" w:rsidRPr="00BD6E9A" w:rsidRDefault="00971EF8">
      <w:pPr>
        <w:keepNext/>
        <w:suppressAutoHyphens/>
        <w:jc w:val="center"/>
        <w:outlineLvl w:val="1"/>
        <w:rPr>
          <w:rFonts w:ascii="Tahoma" w:hAnsi="Tahoma" w:cs="Tahoma"/>
          <w:b/>
          <w:sz w:val="20"/>
          <w:szCs w:val="20"/>
          <w:lang w:eastAsia="ar-SA"/>
        </w:rPr>
      </w:pPr>
      <w:r w:rsidRPr="00BD6E9A">
        <w:rPr>
          <w:rFonts w:ascii="Tahoma" w:hAnsi="Tahoma" w:cs="Tahoma"/>
          <w:sz w:val="20"/>
          <w:szCs w:val="20"/>
          <w:lang w:eastAsia="ar-SA"/>
        </w:rPr>
        <w:t>zwana dalej</w:t>
      </w:r>
      <w:r w:rsidRPr="00BD6E9A">
        <w:rPr>
          <w:rFonts w:ascii="Tahoma" w:hAnsi="Tahoma" w:cs="Tahoma"/>
          <w:b/>
          <w:sz w:val="20"/>
          <w:szCs w:val="20"/>
          <w:lang w:eastAsia="ar-SA"/>
        </w:rPr>
        <w:t xml:space="preserve"> (SWZ)</w:t>
      </w:r>
    </w:p>
    <w:p w14:paraId="5841FC8E" w14:textId="77777777" w:rsidR="00B83939" w:rsidRPr="00BD6E9A" w:rsidRDefault="00B83939">
      <w:pPr>
        <w:keepNext/>
        <w:suppressAutoHyphens/>
        <w:jc w:val="center"/>
        <w:outlineLvl w:val="1"/>
        <w:rPr>
          <w:rFonts w:ascii="Tahoma" w:hAnsi="Tahoma" w:cs="Tahoma"/>
          <w:b/>
          <w:sz w:val="20"/>
          <w:szCs w:val="20"/>
          <w:lang w:eastAsia="ar-SA"/>
        </w:rPr>
      </w:pPr>
    </w:p>
    <w:p w14:paraId="7682CA7E" w14:textId="77777777" w:rsidR="00B83939" w:rsidRPr="00BD6E9A" w:rsidRDefault="00B83939">
      <w:pPr>
        <w:keepNext/>
        <w:suppressAutoHyphens/>
        <w:jc w:val="center"/>
        <w:outlineLvl w:val="1"/>
        <w:rPr>
          <w:rFonts w:ascii="Tahoma" w:hAnsi="Tahoma" w:cs="Tahoma"/>
          <w:b/>
          <w:sz w:val="20"/>
          <w:szCs w:val="20"/>
          <w:lang w:eastAsia="ar-SA"/>
        </w:rPr>
      </w:pPr>
      <w:r w:rsidRPr="00BD6E9A">
        <w:rPr>
          <w:rFonts w:ascii="Tahoma" w:hAnsi="Tahoma" w:cs="Tahoma"/>
          <w:b/>
          <w:sz w:val="20"/>
          <w:szCs w:val="20"/>
          <w:lang w:eastAsia="ar-SA"/>
        </w:rPr>
        <w:t>na</w:t>
      </w:r>
    </w:p>
    <w:p w14:paraId="129F4E18" w14:textId="77777777" w:rsidR="00B83939" w:rsidRPr="00BD6E9A" w:rsidRDefault="00B83939" w:rsidP="008C37A2">
      <w:pPr>
        <w:suppressAutoHyphens/>
        <w:jc w:val="center"/>
        <w:rPr>
          <w:rFonts w:ascii="Tahoma" w:hAnsi="Tahoma" w:cs="Tahoma"/>
          <w:b/>
          <w:i/>
          <w:spacing w:val="-4"/>
          <w:sz w:val="20"/>
          <w:szCs w:val="20"/>
          <w:u w:val="single"/>
          <w:lang w:eastAsia="ar-SA"/>
        </w:rPr>
      </w:pPr>
    </w:p>
    <w:p w14:paraId="772695BB" w14:textId="014E40D7" w:rsidR="00D010B2" w:rsidRDefault="00B2190D">
      <w:pPr>
        <w:suppressAutoHyphens/>
        <w:jc w:val="center"/>
        <w:rPr>
          <w:rFonts w:ascii="Tahoma" w:hAnsi="Tahoma" w:cs="Tahoma"/>
          <w:b/>
          <w:i/>
          <w:spacing w:val="-4"/>
          <w:sz w:val="20"/>
          <w:szCs w:val="20"/>
          <w:u w:val="single"/>
          <w:lang w:eastAsia="ar-SA"/>
        </w:rPr>
      </w:pPr>
      <w:r>
        <w:rPr>
          <w:rFonts w:ascii="Tahoma" w:hAnsi="Tahoma" w:cs="Tahoma"/>
          <w:b/>
          <w:i/>
          <w:spacing w:val="-4"/>
          <w:sz w:val="20"/>
          <w:szCs w:val="20"/>
          <w:u w:val="single"/>
          <w:lang w:eastAsia="ar-SA"/>
        </w:rPr>
        <w:t>dostawę</w:t>
      </w:r>
      <w:r w:rsidRPr="00B2190D">
        <w:rPr>
          <w:rFonts w:ascii="Tahoma" w:hAnsi="Tahoma" w:cs="Tahoma"/>
          <w:b/>
          <w:i/>
          <w:spacing w:val="-4"/>
          <w:sz w:val="20"/>
          <w:szCs w:val="20"/>
          <w:u w:val="single"/>
          <w:lang w:eastAsia="ar-SA"/>
        </w:rPr>
        <w:t xml:space="preserve"> sprzętu komputerowego wraz z oprogramowaniem w ramach realizacji projektu „Wsparcie dzieci z rodzin pegeerowskich w rozwoju cyfrowym – Granty PPGR”</w:t>
      </w:r>
    </w:p>
    <w:p w14:paraId="5E1540BF" w14:textId="77777777" w:rsidR="00B2190D" w:rsidRDefault="00B2190D">
      <w:pPr>
        <w:suppressAutoHyphens/>
        <w:jc w:val="center"/>
        <w:rPr>
          <w:rFonts w:ascii="Tahoma" w:hAnsi="Tahoma" w:cs="Tahoma"/>
          <w:b/>
          <w:i/>
          <w:spacing w:val="-4"/>
          <w:sz w:val="20"/>
          <w:szCs w:val="20"/>
          <w:u w:val="single"/>
          <w:lang w:eastAsia="ar-SA"/>
        </w:rPr>
      </w:pPr>
    </w:p>
    <w:p w14:paraId="793DFEA2" w14:textId="218B46C4" w:rsidR="00971EF8" w:rsidRPr="00BD6E9A" w:rsidRDefault="00971EF8">
      <w:pPr>
        <w:suppressAutoHyphens/>
        <w:jc w:val="center"/>
        <w:rPr>
          <w:rFonts w:ascii="Tahoma" w:hAnsi="Tahoma" w:cs="Tahoma"/>
          <w:sz w:val="20"/>
          <w:szCs w:val="20"/>
          <w:lang w:eastAsia="ar-SA"/>
        </w:rPr>
      </w:pPr>
      <w:r w:rsidRPr="00BD6E9A">
        <w:rPr>
          <w:rFonts w:ascii="Tahoma" w:hAnsi="Tahoma" w:cs="Tahoma"/>
          <w:sz w:val="20"/>
          <w:szCs w:val="20"/>
          <w:lang w:eastAsia="ar-SA"/>
        </w:rPr>
        <w:t xml:space="preserve">w trybie </w:t>
      </w:r>
    </w:p>
    <w:p w14:paraId="5A5E9705" w14:textId="77777777" w:rsidR="00971EF8" w:rsidRPr="00BD6E9A" w:rsidRDefault="00971EF8">
      <w:pPr>
        <w:suppressAutoHyphens/>
        <w:jc w:val="center"/>
        <w:rPr>
          <w:rFonts w:ascii="Tahoma" w:hAnsi="Tahoma" w:cs="Tahoma"/>
          <w:b/>
          <w:sz w:val="20"/>
          <w:szCs w:val="20"/>
          <w:lang w:eastAsia="ar-SA"/>
        </w:rPr>
      </w:pPr>
      <w:r w:rsidRPr="00BD6E9A">
        <w:rPr>
          <w:rFonts w:ascii="Tahoma" w:hAnsi="Tahoma" w:cs="Tahoma"/>
          <w:b/>
          <w:sz w:val="20"/>
          <w:szCs w:val="20"/>
          <w:lang w:eastAsia="ar-SA"/>
        </w:rPr>
        <w:t xml:space="preserve">przetargu nieograniczonego </w:t>
      </w:r>
    </w:p>
    <w:p w14:paraId="79D4728E" w14:textId="77777777" w:rsidR="00971EF8" w:rsidRPr="00BD6E9A" w:rsidRDefault="00971EF8">
      <w:pPr>
        <w:suppressAutoHyphens/>
        <w:jc w:val="center"/>
        <w:rPr>
          <w:rFonts w:ascii="Tahoma" w:hAnsi="Tahoma" w:cs="Tahoma"/>
          <w:b/>
          <w:sz w:val="20"/>
          <w:szCs w:val="20"/>
          <w:lang w:eastAsia="ar-SA"/>
        </w:rPr>
      </w:pPr>
    </w:p>
    <w:p w14:paraId="663BA652" w14:textId="77777777" w:rsidR="00971EF8" w:rsidRPr="00BD6E9A" w:rsidRDefault="00971EF8">
      <w:pPr>
        <w:suppressAutoHyphens/>
        <w:jc w:val="center"/>
        <w:rPr>
          <w:rFonts w:ascii="Tahoma" w:hAnsi="Tahoma" w:cs="Tahoma"/>
          <w:b/>
          <w:sz w:val="20"/>
          <w:szCs w:val="20"/>
          <w:lang w:eastAsia="ar-SA"/>
        </w:rPr>
      </w:pPr>
      <w:r w:rsidRPr="00BD6E9A">
        <w:rPr>
          <w:rFonts w:ascii="Tahoma" w:hAnsi="Tahoma" w:cs="Tahoma"/>
          <w:b/>
          <w:sz w:val="20"/>
          <w:szCs w:val="20"/>
          <w:lang w:eastAsia="ar-SA"/>
        </w:rPr>
        <w:t xml:space="preserve">o wartości </w:t>
      </w:r>
      <w:r w:rsidR="00C66164" w:rsidRPr="00BD6E9A">
        <w:rPr>
          <w:rFonts w:ascii="Tahoma" w:hAnsi="Tahoma" w:cs="Tahoma"/>
          <w:b/>
          <w:sz w:val="20"/>
          <w:szCs w:val="20"/>
          <w:lang w:eastAsia="ar-SA"/>
        </w:rPr>
        <w:t xml:space="preserve">szacunkowej </w:t>
      </w:r>
      <w:r w:rsidRPr="00BD6E9A">
        <w:rPr>
          <w:rFonts w:ascii="Tahoma" w:hAnsi="Tahoma" w:cs="Tahoma"/>
          <w:b/>
          <w:sz w:val="20"/>
          <w:szCs w:val="20"/>
          <w:lang w:eastAsia="ar-SA"/>
        </w:rPr>
        <w:t>przekraczającej kwoty określone w p</w:t>
      </w:r>
      <w:r w:rsidR="00711240" w:rsidRPr="00BD6E9A">
        <w:rPr>
          <w:rFonts w:ascii="Tahoma" w:hAnsi="Tahoma" w:cs="Tahoma"/>
          <w:b/>
          <w:sz w:val="20"/>
          <w:szCs w:val="20"/>
          <w:lang w:eastAsia="ar-SA"/>
        </w:rPr>
        <w:t>rzepisach wydanych na podstawie</w:t>
      </w:r>
      <w:r w:rsidR="00D97299" w:rsidRPr="00BD6E9A">
        <w:rPr>
          <w:rFonts w:ascii="Tahoma" w:hAnsi="Tahoma" w:cs="Tahoma"/>
          <w:b/>
          <w:sz w:val="20"/>
          <w:szCs w:val="20"/>
          <w:lang w:eastAsia="ar-SA"/>
        </w:rPr>
        <w:t xml:space="preserve"> </w:t>
      </w:r>
      <w:r w:rsidRPr="00BD6E9A">
        <w:rPr>
          <w:rFonts w:ascii="Tahoma" w:hAnsi="Tahoma" w:cs="Tahoma"/>
          <w:b/>
          <w:sz w:val="20"/>
          <w:szCs w:val="20"/>
          <w:lang w:eastAsia="ar-SA"/>
        </w:rPr>
        <w:t xml:space="preserve">art. </w:t>
      </w:r>
      <w:r w:rsidR="00D76023" w:rsidRPr="00BD6E9A">
        <w:rPr>
          <w:rFonts w:ascii="Tahoma" w:hAnsi="Tahoma" w:cs="Tahoma"/>
          <w:b/>
          <w:sz w:val="20"/>
          <w:szCs w:val="20"/>
          <w:lang w:eastAsia="ar-SA"/>
        </w:rPr>
        <w:t>3</w:t>
      </w:r>
      <w:r w:rsidRPr="00BD6E9A">
        <w:rPr>
          <w:rFonts w:ascii="Tahoma" w:hAnsi="Tahoma" w:cs="Tahoma"/>
          <w:b/>
          <w:sz w:val="20"/>
          <w:szCs w:val="20"/>
          <w:lang w:eastAsia="ar-SA"/>
        </w:rPr>
        <w:t xml:space="preserve"> </w:t>
      </w:r>
      <w:r w:rsidR="00C66164" w:rsidRPr="00BD6E9A">
        <w:rPr>
          <w:rFonts w:ascii="Tahoma" w:hAnsi="Tahoma" w:cs="Tahoma"/>
          <w:b/>
          <w:sz w:val="20"/>
          <w:szCs w:val="20"/>
          <w:lang w:eastAsia="ar-SA"/>
        </w:rPr>
        <w:t xml:space="preserve">ustawy </w:t>
      </w:r>
      <w:r w:rsidRPr="00BD6E9A">
        <w:rPr>
          <w:rFonts w:ascii="Tahoma" w:hAnsi="Tahoma" w:cs="Tahoma"/>
          <w:b/>
          <w:sz w:val="20"/>
          <w:szCs w:val="20"/>
          <w:lang w:eastAsia="ar-SA"/>
        </w:rPr>
        <w:t>PZP</w:t>
      </w:r>
    </w:p>
    <w:p w14:paraId="196897FE" w14:textId="77777777" w:rsidR="00971EF8" w:rsidRPr="00BD6E9A" w:rsidRDefault="00971EF8">
      <w:pPr>
        <w:suppressAutoHyphens/>
        <w:jc w:val="center"/>
        <w:rPr>
          <w:rFonts w:ascii="Tahoma" w:hAnsi="Tahoma" w:cs="Tahoma"/>
          <w:b/>
          <w:sz w:val="20"/>
          <w:szCs w:val="20"/>
          <w:lang w:eastAsia="ar-SA"/>
        </w:rPr>
      </w:pPr>
    </w:p>
    <w:p w14:paraId="5C9BBCF2" w14:textId="77777777" w:rsidR="00891E14" w:rsidRPr="00BD6E9A" w:rsidRDefault="00971EF8">
      <w:pPr>
        <w:suppressAutoHyphens/>
        <w:jc w:val="center"/>
        <w:rPr>
          <w:rFonts w:ascii="Tahoma" w:hAnsi="Tahoma" w:cs="Tahoma"/>
          <w:sz w:val="20"/>
          <w:szCs w:val="20"/>
          <w:lang w:eastAsia="ar-SA"/>
        </w:rPr>
      </w:pPr>
      <w:r w:rsidRPr="00BD6E9A">
        <w:rPr>
          <w:rFonts w:ascii="Tahoma" w:hAnsi="Tahoma" w:cs="Tahoma"/>
          <w:sz w:val="20"/>
          <w:szCs w:val="20"/>
          <w:lang w:eastAsia="ar-SA"/>
        </w:rPr>
        <w:t xml:space="preserve">tryb zgodny z art. </w:t>
      </w:r>
      <w:r w:rsidR="00D76023" w:rsidRPr="00BD6E9A">
        <w:rPr>
          <w:rFonts w:ascii="Tahoma" w:hAnsi="Tahoma" w:cs="Tahoma"/>
          <w:sz w:val="20"/>
          <w:szCs w:val="20"/>
          <w:lang w:eastAsia="ar-SA"/>
        </w:rPr>
        <w:t>132</w:t>
      </w:r>
      <w:r w:rsidRPr="00BD6E9A">
        <w:rPr>
          <w:rFonts w:ascii="Tahoma" w:hAnsi="Tahoma" w:cs="Tahoma"/>
          <w:sz w:val="20"/>
          <w:szCs w:val="20"/>
          <w:lang w:eastAsia="ar-SA"/>
        </w:rPr>
        <w:t xml:space="preserve"> Ustawy z dnia </w:t>
      </w:r>
      <w:r w:rsidR="00CC19D2" w:rsidRPr="00BD6E9A">
        <w:rPr>
          <w:rFonts w:ascii="Tahoma" w:hAnsi="Tahoma" w:cs="Tahoma"/>
          <w:sz w:val="20"/>
          <w:szCs w:val="20"/>
          <w:lang w:eastAsia="ar-SA"/>
        </w:rPr>
        <w:t>11</w:t>
      </w:r>
      <w:r w:rsidRPr="00BD6E9A">
        <w:rPr>
          <w:rFonts w:ascii="Tahoma" w:hAnsi="Tahoma" w:cs="Tahoma"/>
          <w:sz w:val="20"/>
          <w:szCs w:val="20"/>
          <w:lang w:eastAsia="ar-SA"/>
        </w:rPr>
        <w:t xml:space="preserve"> </w:t>
      </w:r>
      <w:r w:rsidR="00CC19D2" w:rsidRPr="00BD6E9A">
        <w:rPr>
          <w:rFonts w:ascii="Tahoma" w:hAnsi="Tahoma" w:cs="Tahoma"/>
          <w:sz w:val="20"/>
          <w:szCs w:val="20"/>
          <w:lang w:eastAsia="ar-SA"/>
        </w:rPr>
        <w:t>września 2019</w:t>
      </w:r>
      <w:r w:rsidRPr="00BD6E9A">
        <w:rPr>
          <w:rFonts w:ascii="Tahoma" w:hAnsi="Tahoma" w:cs="Tahoma"/>
          <w:sz w:val="20"/>
          <w:szCs w:val="20"/>
          <w:lang w:eastAsia="ar-SA"/>
        </w:rPr>
        <w:t xml:space="preserve"> r. Prawo Zamówień Publicznych zwaną dalej </w:t>
      </w:r>
    </w:p>
    <w:p w14:paraId="5DAC694D" w14:textId="77777777" w:rsidR="00971EF8" w:rsidRPr="00BD6E9A" w:rsidRDefault="00971EF8">
      <w:pPr>
        <w:suppressAutoHyphens/>
        <w:jc w:val="center"/>
        <w:rPr>
          <w:rFonts w:ascii="Tahoma" w:hAnsi="Tahoma" w:cs="Tahoma"/>
          <w:b/>
          <w:sz w:val="20"/>
          <w:szCs w:val="20"/>
          <w:lang w:eastAsia="ar-SA"/>
        </w:rPr>
      </w:pPr>
      <w:r w:rsidRPr="00BD6E9A">
        <w:rPr>
          <w:rFonts w:ascii="Tahoma" w:hAnsi="Tahoma" w:cs="Tahoma"/>
          <w:b/>
          <w:sz w:val="20"/>
          <w:szCs w:val="20"/>
          <w:lang w:eastAsia="ar-SA"/>
        </w:rPr>
        <w:t>„</w:t>
      </w:r>
      <w:r w:rsidR="00335FFF" w:rsidRPr="00BD6E9A">
        <w:rPr>
          <w:rFonts w:ascii="Tahoma" w:hAnsi="Tahoma" w:cs="Tahoma"/>
          <w:b/>
          <w:sz w:val="20"/>
          <w:szCs w:val="20"/>
          <w:lang w:eastAsia="ar-SA"/>
        </w:rPr>
        <w:t>U</w:t>
      </w:r>
      <w:r w:rsidR="00891E14" w:rsidRPr="00BD6E9A">
        <w:rPr>
          <w:rFonts w:ascii="Tahoma" w:hAnsi="Tahoma" w:cs="Tahoma"/>
          <w:b/>
          <w:sz w:val="20"/>
          <w:szCs w:val="20"/>
          <w:lang w:eastAsia="ar-SA"/>
        </w:rPr>
        <w:t xml:space="preserve">stawą </w:t>
      </w:r>
      <w:r w:rsidRPr="00BD6E9A">
        <w:rPr>
          <w:rFonts w:ascii="Tahoma" w:hAnsi="Tahoma" w:cs="Tahoma"/>
          <w:b/>
          <w:sz w:val="20"/>
          <w:szCs w:val="20"/>
          <w:lang w:eastAsia="ar-SA"/>
        </w:rPr>
        <w:t xml:space="preserve">PZP” </w:t>
      </w:r>
    </w:p>
    <w:p w14:paraId="3A50A390" w14:textId="77777777" w:rsidR="000A0C38" w:rsidRPr="00BD6E9A" w:rsidRDefault="000A0C38">
      <w:pPr>
        <w:suppressAutoHyphens/>
        <w:jc w:val="center"/>
        <w:rPr>
          <w:rFonts w:ascii="Tahoma" w:hAnsi="Tahoma" w:cs="Tahoma"/>
          <w:b/>
          <w:sz w:val="20"/>
          <w:szCs w:val="20"/>
          <w:lang w:eastAsia="ar-SA"/>
        </w:rPr>
      </w:pPr>
    </w:p>
    <w:p w14:paraId="429F9711" w14:textId="07C40F66" w:rsidR="00971EF8" w:rsidRPr="00BD6E9A" w:rsidRDefault="003E2612">
      <w:pPr>
        <w:suppressAutoHyphens/>
        <w:jc w:val="center"/>
        <w:rPr>
          <w:rFonts w:ascii="Tahoma" w:hAnsi="Tahoma" w:cs="Tahoma"/>
          <w:sz w:val="20"/>
          <w:szCs w:val="20"/>
          <w:lang w:eastAsia="ar-SA"/>
        </w:rPr>
      </w:pPr>
      <w:r w:rsidRPr="00BD6E9A">
        <w:rPr>
          <w:rFonts w:ascii="Tahoma" w:hAnsi="Tahoma" w:cs="Tahoma"/>
          <w:sz w:val="20"/>
          <w:szCs w:val="20"/>
          <w:lang w:eastAsia="ar-SA"/>
        </w:rPr>
        <w:t>(Dz.U. z 20</w:t>
      </w:r>
      <w:r w:rsidR="000B6468" w:rsidRPr="00BD6E9A">
        <w:rPr>
          <w:rFonts w:ascii="Tahoma" w:hAnsi="Tahoma" w:cs="Tahoma"/>
          <w:sz w:val="20"/>
          <w:szCs w:val="20"/>
          <w:lang w:eastAsia="ar-SA"/>
        </w:rPr>
        <w:t>21</w:t>
      </w:r>
      <w:r w:rsidRPr="00BD6E9A">
        <w:rPr>
          <w:rFonts w:ascii="Tahoma" w:hAnsi="Tahoma" w:cs="Tahoma"/>
          <w:sz w:val="20"/>
          <w:szCs w:val="20"/>
          <w:lang w:eastAsia="ar-SA"/>
        </w:rPr>
        <w:t xml:space="preserve"> r. poz. </w:t>
      </w:r>
      <w:r w:rsidR="000B6468" w:rsidRPr="00BD6E9A">
        <w:rPr>
          <w:rFonts w:ascii="Tahoma" w:hAnsi="Tahoma" w:cs="Tahoma"/>
          <w:sz w:val="20"/>
          <w:szCs w:val="20"/>
          <w:lang w:eastAsia="ar-SA"/>
        </w:rPr>
        <w:t xml:space="preserve">1129 </w:t>
      </w:r>
      <w:r w:rsidR="006C2A7D" w:rsidRPr="00BD6E9A">
        <w:rPr>
          <w:rFonts w:ascii="Tahoma" w:hAnsi="Tahoma" w:cs="Tahoma"/>
          <w:sz w:val="20"/>
          <w:szCs w:val="20"/>
          <w:lang w:eastAsia="ar-SA"/>
        </w:rPr>
        <w:t xml:space="preserve">z </w:t>
      </w:r>
      <w:proofErr w:type="spellStart"/>
      <w:r w:rsidR="006C2A7D" w:rsidRPr="00BD6E9A">
        <w:rPr>
          <w:rFonts w:ascii="Tahoma" w:hAnsi="Tahoma" w:cs="Tahoma"/>
          <w:sz w:val="20"/>
          <w:szCs w:val="20"/>
          <w:lang w:eastAsia="ar-SA"/>
        </w:rPr>
        <w:t>późn</w:t>
      </w:r>
      <w:proofErr w:type="spellEnd"/>
      <w:r w:rsidR="006C2A7D" w:rsidRPr="00BD6E9A">
        <w:rPr>
          <w:rFonts w:ascii="Tahoma" w:hAnsi="Tahoma" w:cs="Tahoma"/>
          <w:sz w:val="20"/>
          <w:szCs w:val="20"/>
          <w:lang w:eastAsia="ar-SA"/>
        </w:rPr>
        <w:t>. zm.</w:t>
      </w:r>
      <w:r w:rsidR="001250B4" w:rsidRPr="00BD6E9A">
        <w:rPr>
          <w:rFonts w:ascii="Tahoma" w:hAnsi="Tahoma" w:cs="Tahoma"/>
          <w:sz w:val="20"/>
          <w:szCs w:val="20"/>
          <w:lang w:eastAsia="ar-SA"/>
        </w:rPr>
        <w:t>)</w:t>
      </w:r>
    </w:p>
    <w:p w14:paraId="7F733326" w14:textId="77777777" w:rsidR="00971EF8" w:rsidRPr="00BD6E9A" w:rsidRDefault="00971EF8">
      <w:pPr>
        <w:suppressAutoHyphens/>
        <w:rPr>
          <w:rFonts w:ascii="Tahoma" w:hAnsi="Tahoma" w:cs="Tahoma"/>
          <w:b/>
          <w:sz w:val="20"/>
          <w:szCs w:val="20"/>
          <w:u w:val="single"/>
          <w:lang w:eastAsia="ar-SA"/>
        </w:rPr>
      </w:pPr>
    </w:p>
    <w:p w14:paraId="017E400E" w14:textId="77777777" w:rsidR="00610B80" w:rsidRPr="00BD6E9A" w:rsidRDefault="00610B80">
      <w:pPr>
        <w:suppressAutoHyphens/>
        <w:rPr>
          <w:rFonts w:ascii="Tahoma" w:hAnsi="Tahoma" w:cs="Tahoma"/>
          <w:b/>
          <w:sz w:val="20"/>
          <w:szCs w:val="20"/>
          <w:u w:val="single"/>
          <w:lang w:eastAsia="ar-SA"/>
        </w:rPr>
      </w:pPr>
    </w:p>
    <w:p w14:paraId="636C0751" w14:textId="013AA5F6" w:rsidR="00610B80" w:rsidRPr="00BD6E9A" w:rsidRDefault="00610B80">
      <w:pPr>
        <w:suppressAutoHyphens/>
        <w:rPr>
          <w:rFonts w:ascii="Tahoma" w:hAnsi="Tahoma" w:cs="Tahoma"/>
          <w:b/>
          <w:sz w:val="20"/>
          <w:szCs w:val="20"/>
          <w:u w:val="single"/>
          <w:lang w:eastAsia="ar-SA"/>
        </w:rPr>
      </w:pPr>
    </w:p>
    <w:p w14:paraId="41FD6D9D" w14:textId="3262F010" w:rsidR="002A3484" w:rsidRPr="00BD6E9A" w:rsidRDefault="002A3484">
      <w:pPr>
        <w:suppressAutoHyphens/>
        <w:rPr>
          <w:rFonts w:ascii="Tahoma" w:hAnsi="Tahoma" w:cs="Tahoma"/>
          <w:b/>
          <w:sz w:val="20"/>
          <w:szCs w:val="20"/>
          <w:u w:val="single"/>
          <w:lang w:eastAsia="ar-SA"/>
        </w:rPr>
      </w:pPr>
    </w:p>
    <w:p w14:paraId="18A05475" w14:textId="59D4BA49" w:rsidR="002A3484" w:rsidRPr="00BD6E9A" w:rsidRDefault="002A3484">
      <w:pPr>
        <w:suppressAutoHyphens/>
        <w:rPr>
          <w:rFonts w:ascii="Tahoma" w:hAnsi="Tahoma" w:cs="Tahoma"/>
          <w:b/>
          <w:sz w:val="20"/>
          <w:szCs w:val="20"/>
          <w:u w:val="single"/>
          <w:lang w:eastAsia="ar-SA"/>
        </w:rPr>
      </w:pPr>
    </w:p>
    <w:p w14:paraId="50FB5BAF" w14:textId="55F92842" w:rsidR="002A3484" w:rsidRPr="00BD6E9A" w:rsidRDefault="002A3484">
      <w:pPr>
        <w:suppressAutoHyphens/>
        <w:rPr>
          <w:rFonts w:ascii="Tahoma" w:hAnsi="Tahoma" w:cs="Tahoma"/>
          <w:b/>
          <w:sz w:val="20"/>
          <w:szCs w:val="20"/>
          <w:u w:val="single"/>
          <w:lang w:eastAsia="ar-SA"/>
        </w:rPr>
      </w:pPr>
    </w:p>
    <w:p w14:paraId="528A4417" w14:textId="1D631793" w:rsidR="002A3484" w:rsidRPr="00BD6E9A" w:rsidRDefault="002A3484">
      <w:pPr>
        <w:suppressAutoHyphens/>
        <w:rPr>
          <w:rFonts w:ascii="Tahoma" w:hAnsi="Tahoma" w:cs="Tahoma"/>
          <w:b/>
          <w:sz w:val="20"/>
          <w:szCs w:val="20"/>
          <w:u w:val="single"/>
          <w:lang w:eastAsia="ar-SA"/>
        </w:rPr>
      </w:pPr>
    </w:p>
    <w:p w14:paraId="7D8C277C" w14:textId="04D3AC06" w:rsidR="002A3484" w:rsidRPr="00BD6E9A" w:rsidRDefault="002A3484">
      <w:pPr>
        <w:suppressAutoHyphens/>
        <w:rPr>
          <w:rFonts w:ascii="Tahoma" w:hAnsi="Tahoma" w:cs="Tahoma"/>
          <w:b/>
          <w:sz w:val="20"/>
          <w:szCs w:val="20"/>
          <w:u w:val="single"/>
          <w:lang w:eastAsia="ar-SA"/>
        </w:rPr>
      </w:pPr>
    </w:p>
    <w:p w14:paraId="477B0BEA" w14:textId="77777777" w:rsidR="002A3484" w:rsidRPr="00BD6E9A" w:rsidRDefault="002A3484">
      <w:pPr>
        <w:suppressAutoHyphens/>
        <w:rPr>
          <w:rFonts w:ascii="Tahoma" w:hAnsi="Tahoma" w:cs="Tahoma"/>
          <w:b/>
          <w:sz w:val="20"/>
          <w:szCs w:val="20"/>
          <w:u w:val="single"/>
          <w:lang w:eastAsia="ar-SA"/>
        </w:rPr>
      </w:pPr>
    </w:p>
    <w:p w14:paraId="42618B0A" w14:textId="5D3C472C" w:rsidR="00610B80" w:rsidRPr="00BD6E9A" w:rsidRDefault="00610B80">
      <w:pPr>
        <w:suppressAutoHyphens/>
        <w:rPr>
          <w:rFonts w:ascii="Tahoma" w:hAnsi="Tahoma" w:cs="Tahoma"/>
          <w:b/>
          <w:sz w:val="20"/>
          <w:szCs w:val="20"/>
          <w:u w:val="single"/>
          <w:lang w:eastAsia="ar-SA"/>
        </w:rPr>
      </w:pPr>
    </w:p>
    <w:p w14:paraId="6C833F12" w14:textId="0219CF1F" w:rsidR="00695564" w:rsidRPr="00BD6E9A" w:rsidRDefault="00695564">
      <w:pPr>
        <w:suppressAutoHyphens/>
        <w:rPr>
          <w:rFonts w:ascii="Tahoma" w:hAnsi="Tahoma" w:cs="Tahoma"/>
          <w:b/>
          <w:sz w:val="20"/>
          <w:szCs w:val="20"/>
          <w:u w:val="single"/>
          <w:lang w:eastAsia="ar-SA"/>
        </w:rPr>
      </w:pPr>
    </w:p>
    <w:p w14:paraId="66A3D86E" w14:textId="77777777" w:rsidR="008A054C" w:rsidRPr="00BD6E9A" w:rsidRDefault="008A054C">
      <w:pPr>
        <w:suppressAutoHyphens/>
        <w:rPr>
          <w:rFonts w:ascii="Tahoma" w:hAnsi="Tahoma" w:cs="Tahoma"/>
          <w:b/>
          <w:sz w:val="20"/>
          <w:szCs w:val="20"/>
          <w:u w:val="single"/>
          <w:lang w:eastAsia="ar-SA"/>
        </w:rPr>
      </w:pPr>
    </w:p>
    <w:p w14:paraId="36B2E5B4" w14:textId="77777777" w:rsidR="00971EF8" w:rsidRPr="00BD6E9A" w:rsidRDefault="00610B80" w:rsidP="00610B80">
      <w:pPr>
        <w:suppressAutoHyphens/>
        <w:jc w:val="center"/>
        <w:rPr>
          <w:rFonts w:ascii="Tahoma" w:hAnsi="Tahoma" w:cs="Tahoma"/>
          <w:b/>
          <w:sz w:val="20"/>
          <w:szCs w:val="20"/>
          <w:u w:val="single"/>
          <w:lang w:eastAsia="ar-SA"/>
        </w:rPr>
      </w:pPr>
      <w:r w:rsidRPr="00BD6E9A">
        <w:rPr>
          <w:rFonts w:ascii="Tahoma" w:hAnsi="Tahoma" w:cs="Tahoma"/>
          <w:b/>
          <w:sz w:val="20"/>
          <w:szCs w:val="20"/>
          <w:u w:val="single"/>
          <w:lang w:eastAsia="ar-SA"/>
        </w:rPr>
        <w:t>UWAGA!</w:t>
      </w:r>
    </w:p>
    <w:p w14:paraId="0822F9E5" w14:textId="77777777" w:rsidR="00711240" w:rsidRPr="00BD6E9A" w:rsidRDefault="00711240" w:rsidP="00610B80">
      <w:pPr>
        <w:suppressAutoHyphens/>
        <w:jc w:val="center"/>
        <w:rPr>
          <w:rFonts w:ascii="Tahoma" w:hAnsi="Tahoma" w:cs="Tahoma"/>
          <w:b/>
          <w:sz w:val="20"/>
          <w:szCs w:val="20"/>
          <w:u w:val="single"/>
          <w:lang w:eastAsia="ar-SA"/>
        </w:rPr>
      </w:pPr>
    </w:p>
    <w:p w14:paraId="40D96EF4" w14:textId="77777777" w:rsidR="00971EF8" w:rsidRPr="00BD6E9A" w:rsidRDefault="00971EF8" w:rsidP="00610B80">
      <w:pPr>
        <w:keepNext/>
        <w:suppressAutoHyphens/>
        <w:jc w:val="center"/>
        <w:outlineLvl w:val="3"/>
        <w:rPr>
          <w:rFonts w:ascii="Tahoma" w:hAnsi="Tahoma" w:cs="Tahoma"/>
          <w:b/>
          <w:i/>
          <w:iCs/>
          <w:sz w:val="20"/>
          <w:szCs w:val="20"/>
          <w:lang w:eastAsia="ar-SA"/>
        </w:rPr>
      </w:pPr>
      <w:r w:rsidRPr="00BD6E9A">
        <w:rPr>
          <w:rFonts w:ascii="Tahoma" w:hAnsi="Tahoma" w:cs="Tahoma"/>
          <w:b/>
          <w:i/>
          <w:iCs/>
          <w:sz w:val="20"/>
          <w:szCs w:val="20"/>
          <w:lang w:eastAsia="ar-SA"/>
        </w:rPr>
        <w:t>PRZED PRZYGOTO</w:t>
      </w:r>
      <w:r w:rsidR="00311D97" w:rsidRPr="00BD6E9A">
        <w:rPr>
          <w:rFonts w:ascii="Tahoma" w:hAnsi="Tahoma" w:cs="Tahoma"/>
          <w:b/>
          <w:i/>
          <w:iCs/>
          <w:sz w:val="20"/>
          <w:szCs w:val="20"/>
          <w:lang w:eastAsia="ar-SA"/>
        </w:rPr>
        <w:t xml:space="preserve">WANIEM OFERTY PROSZĘ DOKŁADNIE </w:t>
      </w:r>
      <w:r w:rsidRPr="00BD6E9A">
        <w:rPr>
          <w:rFonts w:ascii="Tahoma" w:hAnsi="Tahoma" w:cs="Tahoma"/>
          <w:b/>
          <w:i/>
          <w:iCs/>
          <w:sz w:val="20"/>
          <w:szCs w:val="20"/>
          <w:lang w:eastAsia="ar-SA"/>
        </w:rPr>
        <w:t>ZAPOZNAĆ SIĘ ZE SPECYFIKACJĄ</w:t>
      </w:r>
    </w:p>
    <w:p w14:paraId="7CE2B7D1" w14:textId="4AAFBAD9" w:rsidR="007B378B" w:rsidRPr="00BD6E9A" w:rsidRDefault="007B378B" w:rsidP="00C521C6">
      <w:pPr>
        <w:rPr>
          <w:rFonts w:ascii="Tahoma" w:hAnsi="Tahoma" w:cs="Tahoma"/>
          <w:b/>
          <w:sz w:val="20"/>
          <w:szCs w:val="20"/>
        </w:rPr>
      </w:pPr>
    </w:p>
    <w:p w14:paraId="149EB7BC" w14:textId="5573570F" w:rsidR="00E300D5" w:rsidRPr="00BD6E9A" w:rsidRDefault="00E300D5" w:rsidP="00C521C6">
      <w:pPr>
        <w:rPr>
          <w:rFonts w:ascii="Tahoma" w:hAnsi="Tahoma" w:cs="Tahoma"/>
          <w:b/>
          <w:sz w:val="20"/>
          <w:szCs w:val="20"/>
        </w:rPr>
      </w:pPr>
    </w:p>
    <w:p w14:paraId="400C4C9C" w14:textId="77777777" w:rsidR="008E2187" w:rsidRPr="00BD6E9A" w:rsidRDefault="008E2187" w:rsidP="00FC239C">
      <w:pPr>
        <w:numPr>
          <w:ilvl w:val="0"/>
          <w:numId w:val="10"/>
        </w:numPr>
        <w:tabs>
          <w:tab w:val="left" w:pos="284"/>
        </w:tabs>
        <w:ind w:left="0" w:firstLine="0"/>
        <w:jc w:val="both"/>
        <w:rPr>
          <w:rFonts w:ascii="Tahoma" w:hAnsi="Tahoma" w:cs="Tahoma"/>
          <w:b/>
          <w:sz w:val="20"/>
          <w:szCs w:val="20"/>
        </w:rPr>
      </w:pPr>
      <w:r w:rsidRPr="00BD6E9A">
        <w:rPr>
          <w:rFonts w:ascii="Tahoma" w:hAnsi="Tahoma" w:cs="Tahoma"/>
          <w:b/>
          <w:sz w:val="20"/>
          <w:szCs w:val="20"/>
        </w:rPr>
        <w:lastRenderedPageBreak/>
        <w:t>Nazwa oraz adres Zamawiającego, numer telefon, adres poczty elektronicznej oraz strony internetowej prowadzonego postępowania.</w:t>
      </w:r>
    </w:p>
    <w:p w14:paraId="32E3D41D" w14:textId="77777777" w:rsidR="008E2187" w:rsidRPr="00BD6E9A" w:rsidRDefault="008E2187" w:rsidP="008E2187">
      <w:pPr>
        <w:rPr>
          <w:rFonts w:ascii="Tahoma" w:hAnsi="Tahoma" w:cs="Tahoma"/>
          <w:b/>
          <w:sz w:val="20"/>
          <w:szCs w:val="20"/>
        </w:rPr>
      </w:pPr>
    </w:p>
    <w:p w14:paraId="17DCADC4" w14:textId="77777777" w:rsidR="00695564" w:rsidRPr="00BD6E9A" w:rsidRDefault="00695564" w:rsidP="00695564">
      <w:pPr>
        <w:rPr>
          <w:rFonts w:ascii="Tahoma" w:hAnsi="Tahoma" w:cs="Tahoma"/>
          <w:b/>
          <w:sz w:val="20"/>
          <w:szCs w:val="20"/>
          <w:lang w:eastAsia="ar-SA"/>
        </w:rPr>
      </w:pPr>
      <w:r w:rsidRPr="00BD6E9A">
        <w:rPr>
          <w:rFonts w:ascii="Tahoma" w:hAnsi="Tahoma" w:cs="Tahoma"/>
          <w:b/>
          <w:sz w:val="20"/>
          <w:szCs w:val="20"/>
          <w:lang w:eastAsia="ar-SA"/>
        </w:rPr>
        <w:t>Gmina Nowy Dwór Gdański</w:t>
      </w:r>
    </w:p>
    <w:p w14:paraId="0802E730" w14:textId="77777777" w:rsidR="00695564" w:rsidRPr="00BD6E9A" w:rsidRDefault="00695564" w:rsidP="00695564">
      <w:pPr>
        <w:rPr>
          <w:rFonts w:ascii="Tahoma" w:hAnsi="Tahoma" w:cs="Tahoma"/>
          <w:sz w:val="20"/>
          <w:szCs w:val="20"/>
          <w:lang w:eastAsia="ar-SA"/>
        </w:rPr>
      </w:pPr>
      <w:r w:rsidRPr="00BD6E9A">
        <w:rPr>
          <w:rFonts w:ascii="Tahoma" w:hAnsi="Tahoma" w:cs="Tahoma"/>
          <w:sz w:val="20"/>
          <w:szCs w:val="20"/>
          <w:lang w:eastAsia="ar-SA"/>
        </w:rPr>
        <w:t xml:space="preserve">ul. Ernesta Wejhera 3, 82-100 Nowy Dwór Gdański </w:t>
      </w:r>
    </w:p>
    <w:p w14:paraId="726BCBA4" w14:textId="77777777" w:rsidR="00695564" w:rsidRPr="00BD6E9A" w:rsidRDefault="00695564" w:rsidP="00695564">
      <w:pPr>
        <w:rPr>
          <w:rFonts w:ascii="Tahoma" w:hAnsi="Tahoma" w:cs="Tahoma"/>
          <w:sz w:val="20"/>
          <w:szCs w:val="20"/>
          <w:lang w:eastAsia="ar-SA"/>
        </w:rPr>
      </w:pPr>
      <w:r w:rsidRPr="00BD6E9A">
        <w:rPr>
          <w:rFonts w:ascii="Tahoma" w:hAnsi="Tahoma" w:cs="Tahoma"/>
          <w:sz w:val="20"/>
          <w:szCs w:val="20"/>
          <w:lang w:eastAsia="ar-SA"/>
        </w:rPr>
        <w:t>NIP: 579-206-12-43 REGON: 170747891</w:t>
      </w:r>
    </w:p>
    <w:p w14:paraId="1E341051" w14:textId="77777777" w:rsidR="00695564" w:rsidRPr="00BD6E9A" w:rsidRDefault="00695564" w:rsidP="00695564">
      <w:pPr>
        <w:rPr>
          <w:rFonts w:ascii="Tahoma" w:hAnsi="Tahoma" w:cs="Tahoma"/>
          <w:sz w:val="20"/>
          <w:szCs w:val="20"/>
          <w:lang w:eastAsia="ar-SA"/>
        </w:rPr>
      </w:pPr>
      <w:r w:rsidRPr="00BD6E9A">
        <w:rPr>
          <w:rFonts w:ascii="Tahoma" w:hAnsi="Tahoma" w:cs="Tahoma"/>
          <w:sz w:val="20"/>
          <w:szCs w:val="20"/>
          <w:lang w:eastAsia="ar-SA"/>
        </w:rPr>
        <w:t>tel. (55) 247 24 01, fax (55) 247 24 05</w:t>
      </w:r>
    </w:p>
    <w:p w14:paraId="4F136346" w14:textId="4D01C631" w:rsidR="008E2187" w:rsidRPr="00BD6E9A" w:rsidRDefault="008E2187" w:rsidP="00695564">
      <w:pPr>
        <w:rPr>
          <w:rStyle w:val="Hipercze"/>
          <w:rFonts w:ascii="Tahoma" w:hAnsi="Tahoma" w:cs="Tahoma"/>
          <w:color w:val="auto"/>
          <w:sz w:val="20"/>
          <w:szCs w:val="20"/>
          <w:u w:val="none"/>
        </w:rPr>
      </w:pPr>
      <w:r w:rsidRPr="00BD6E9A">
        <w:rPr>
          <w:rFonts w:ascii="Tahoma" w:hAnsi="Tahoma" w:cs="Tahoma"/>
          <w:sz w:val="20"/>
          <w:szCs w:val="20"/>
        </w:rPr>
        <w:t xml:space="preserve">Adres strony internetowej: </w:t>
      </w:r>
      <w:hyperlink r:id="rId8" w:history="1">
        <w:r w:rsidR="00695564" w:rsidRPr="00BD6E9A">
          <w:rPr>
            <w:rStyle w:val="Hipercze"/>
            <w:rFonts w:ascii="Tahoma" w:hAnsi="Tahoma" w:cs="Tahoma"/>
            <w:sz w:val="20"/>
            <w:szCs w:val="20"/>
          </w:rPr>
          <w:t>www.bip.miastonowydwor.pl</w:t>
        </w:r>
      </w:hyperlink>
      <w:r w:rsidR="00695564" w:rsidRPr="00BD6E9A">
        <w:rPr>
          <w:rFonts w:ascii="Tahoma" w:hAnsi="Tahoma" w:cs="Tahoma"/>
          <w:sz w:val="20"/>
          <w:szCs w:val="20"/>
        </w:rPr>
        <w:t xml:space="preserve"> </w:t>
      </w:r>
    </w:p>
    <w:p w14:paraId="35D46619" w14:textId="1523177B" w:rsidR="008E2187" w:rsidRPr="00BD6E9A" w:rsidRDefault="008E2187" w:rsidP="00695564">
      <w:pPr>
        <w:rPr>
          <w:rStyle w:val="Hipercze"/>
          <w:rFonts w:ascii="Tahoma" w:hAnsi="Tahoma" w:cs="Tahoma"/>
          <w:color w:val="auto"/>
          <w:sz w:val="20"/>
          <w:szCs w:val="20"/>
          <w:u w:val="none"/>
        </w:rPr>
      </w:pPr>
      <w:r w:rsidRPr="00BD6E9A">
        <w:rPr>
          <w:rStyle w:val="Hipercze"/>
          <w:rFonts w:ascii="Tahoma" w:hAnsi="Tahoma" w:cs="Tahoma"/>
          <w:color w:val="auto"/>
          <w:sz w:val="20"/>
          <w:szCs w:val="20"/>
          <w:u w:val="none"/>
        </w:rPr>
        <w:t xml:space="preserve">Adres poczty elektronicznej: </w:t>
      </w:r>
      <w:hyperlink r:id="rId9" w:history="1">
        <w:r w:rsidR="00695564" w:rsidRPr="00BD6E9A">
          <w:rPr>
            <w:rStyle w:val="Hipercze"/>
            <w:rFonts w:ascii="Tahoma" w:hAnsi="Tahoma" w:cs="Tahoma"/>
            <w:sz w:val="20"/>
            <w:szCs w:val="20"/>
          </w:rPr>
          <w:t>urzad@miastonowydwor.pl</w:t>
        </w:r>
      </w:hyperlink>
      <w:r w:rsidR="00695564" w:rsidRPr="00BD6E9A">
        <w:rPr>
          <w:rFonts w:ascii="Tahoma" w:hAnsi="Tahoma" w:cs="Tahoma"/>
          <w:sz w:val="20"/>
          <w:szCs w:val="20"/>
        </w:rPr>
        <w:t xml:space="preserve"> </w:t>
      </w:r>
    </w:p>
    <w:p w14:paraId="305D959D" w14:textId="2EAD80BC" w:rsidR="008E2187" w:rsidRPr="00BD6E9A" w:rsidRDefault="008E2187" w:rsidP="00695564">
      <w:pPr>
        <w:rPr>
          <w:rStyle w:val="Hipercze"/>
          <w:rFonts w:ascii="Tahoma" w:hAnsi="Tahoma" w:cs="Tahoma"/>
          <w:color w:val="auto"/>
          <w:sz w:val="20"/>
          <w:szCs w:val="20"/>
          <w:u w:val="none"/>
        </w:rPr>
      </w:pPr>
      <w:r w:rsidRPr="00BD6E9A">
        <w:rPr>
          <w:rFonts w:ascii="Tahoma" w:hAnsi="Tahoma" w:cs="Tahoma"/>
          <w:sz w:val="20"/>
          <w:szCs w:val="20"/>
        </w:rPr>
        <w:t xml:space="preserve">Adres strony internetowej </w:t>
      </w:r>
      <w:r w:rsidR="00695564" w:rsidRPr="00BD6E9A">
        <w:rPr>
          <w:rFonts w:ascii="Tahoma" w:hAnsi="Tahoma" w:cs="Tahoma"/>
          <w:sz w:val="20"/>
          <w:szCs w:val="20"/>
        </w:rPr>
        <w:t xml:space="preserve">prowadzonego postępowania: </w:t>
      </w:r>
      <w:hyperlink r:id="rId10" w:history="1">
        <w:r w:rsidR="00695564" w:rsidRPr="00BD6E9A">
          <w:rPr>
            <w:rStyle w:val="Hipercze"/>
            <w:rFonts w:ascii="Tahoma" w:hAnsi="Tahoma" w:cs="Tahoma"/>
            <w:sz w:val="20"/>
            <w:szCs w:val="20"/>
          </w:rPr>
          <w:t>https://platformazakupowa.pl/pn/miastonowydwor</w:t>
        </w:r>
      </w:hyperlink>
      <w:r w:rsidR="00695564" w:rsidRPr="00BD6E9A">
        <w:rPr>
          <w:rFonts w:ascii="Tahoma" w:hAnsi="Tahoma" w:cs="Tahoma"/>
          <w:sz w:val="20"/>
          <w:szCs w:val="20"/>
        </w:rPr>
        <w:t xml:space="preserve"> </w:t>
      </w:r>
    </w:p>
    <w:p w14:paraId="11417B49" w14:textId="77777777" w:rsidR="008E2187" w:rsidRPr="00BD6E9A" w:rsidRDefault="008E2187" w:rsidP="008E2187">
      <w:pPr>
        <w:rPr>
          <w:rStyle w:val="Hipercze"/>
          <w:rFonts w:ascii="Tahoma" w:hAnsi="Tahoma" w:cs="Tahoma"/>
          <w:color w:val="auto"/>
          <w:sz w:val="20"/>
          <w:szCs w:val="20"/>
        </w:rPr>
      </w:pPr>
    </w:p>
    <w:p w14:paraId="18234B6E" w14:textId="77777777" w:rsidR="008E2187" w:rsidRPr="00BD6E9A" w:rsidRDefault="008E2187" w:rsidP="00FC239C">
      <w:pPr>
        <w:numPr>
          <w:ilvl w:val="0"/>
          <w:numId w:val="10"/>
        </w:numPr>
        <w:tabs>
          <w:tab w:val="left" w:pos="284"/>
        </w:tabs>
        <w:ind w:left="0" w:firstLine="0"/>
        <w:jc w:val="both"/>
        <w:rPr>
          <w:rFonts w:ascii="Tahoma" w:hAnsi="Tahoma" w:cs="Tahoma"/>
          <w:b/>
          <w:sz w:val="20"/>
          <w:szCs w:val="20"/>
        </w:rPr>
      </w:pPr>
      <w:r w:rsidRPr="00BD6E9A">
        <w:rPr>
          <w:rFonts w:ascii="Tahoma" w:hAnsi="Tahoma" w:cs="Tahoma"/>
          <w:b/>
          <w:sz w:val="20"/>
          <w:szCs w:val="20"/>
        </w:rPr>
        <w:t xml:space="preserve"> Adres strony internetowej, na której udostępniane będą zmiany i wyjaśnienia treści SWZ oraz inne dokumenty zamówienia bezpośrednio związane z postępowaniem                         o udzielenie zamówienia.</w:t>
      </w:r>
    </w:p>
    <w:p w14:paraId="0AB406C8" w14:textId="27F9E686" w:rsidR="00695564" w:rsidRPr="00BD6E9A" w:rsidRDefault="008E2187" w:rsidP="00695564">
      <w:pPr>
        <w:jc w:val="both"/>
        <w:rPr>
          <w:rFonts w:ascii="Tahoma" w:hAnsi="Tahoma" w:cs="Tahoma"/>
          <w:color w:val="000000"/>
          <w:sz w:val="20"/>
          <w:szCs w:val="20"/>
        </w:rPr>
      </w:pPr>
      <w:r w:rsidRPr="00BD6E9A">
        <w:rPr>
          <w:rFonts w:ascii="Tahoma" w:hAnsi="Tahoma" w:cs="Tahoma"/>
          <w:sz w:val="20"/>
          <w:szCs w:val="20"/>
        </w:rPr>
        <w:t>Zmiany i wyjaś</w:t>
      </w:r>
      <w:r w:rsidRPr="00BD6E9A">
        <w:rPr>
          <w:rFonts w:ascii="Tahoma" w:eastAsia="ArialMT" w:hAnsi="Tahoma" w:cs="Tahoma"/>
          <w:sz w:val="20"/>
          <w:szCs w:val="20"/>
        </w:rPr>
        <w:t>n</w:t>
      </w:r>
      <w:r w:rsidRPr="00BD6E9A">
        <w:rPr>
          <w:rFonts w:ascii="Tahoma" w:hAnsi="Tahoma" w:cs="Tahoma"/>
          <w:sz w:val="20"/>
          <w:szCs w:val="20"/>
        </w:rPr>
        <w:t>ienia treś</w:t>
      </w:r>
      <w:r w:rsidRPr="00BD6E9A">
        <w:rPr>
          <w:rFonts w:ascii="Tahoma" w:eastAsia="ArialMT" w:hAnsi="Tahoma" w:cs="Tahoma"/>
          <w:sz w:val="20"/>
          <w:szCs w:val="20"/>
        </w:rPr>
        <w:t>c</w:t>
      </w:r>
      <w:r w:rsidRPr="00BD6E9A">
        <w:rPr>
          <w:rFonts w:ascii="Tahoma" w:hAnsi="Tahoma" w:cs="Tahoma"/>
          <w:sz w:val="20"/>
          <w:szCs w:val="20"/>
        </w:rPr>
        <w:t>i SWZ oraz inne dokumenty zamó</w:t>
      </w:r>
      <w:r w:rsidRPr="00BD6E9A">
        <w:rPr>
          <w:rFonts w:ascii="Tahoma" w:eastAsia="ArialMT" w:hAnsi="Tahoma" w:cs="Tahoma"/>
          <w:sz w:val="20"/>
          <w:szCs w:val="20"/>
        </w:rPr>
        <w:t>w</w:t>
      </w:r>
      <w:r w:rsidRPr="00BD6E9A">
        <w:rPr>
          <w:rFonts w:ascii="Tahoma" w:hAnsi="Tahoma" w:cs="Tahoma"/>
          <w:sz w:val="20"/>
          <w:szCs w:val="20"/>
        </w:rPr>
        <w:t>ienia bezpoś</w:t>
      </w:r>
      <w:r w:rsidRPr="00BD6E9A">
        <w:rPr>
          <w:rFonts w:ascii="Tahoma" w:eastAsia="ArialMT" w:hAnsi="Tahoma" w:cs="Tahoma"/>
          <w:sz w:val="20"/>
          <w:szCs w:val="20"/>
        </w:rPr>
        <w:t>r</w:t>
      </w:r>
      <w:r w:rsidRPr="00BD6E9A">
        <w:rPr>
          <w:rFonts w:ascii="Tahoma" w:hAnsi="Tahoma" w:cs="Tahoma"/>
          <w:sz w:val="20"/>
          <w:szCs w:val="20"/>
        </w:rPr>
        <w:t>ednio zwią</w:t>
      </w:r>
      <w:r w:rsidRPr="00BD6E9A">
        <w:rPr>
          <w:rFonts w:ascii="Tahoma" w:eastAsia="ArialMT" w:hAnsi="Tahoma" w:cs="Tahoma"/>
          <w:sz w:val="20"/>
          <w:szCs w:val="20"/>
        </w:rPr>
        <w:t>z</w:t>
      </w:r>
      <w:r w:rsidRPr="00BD6E9A">
        <w:rPr>
          <w:rFonts w:ascii="Tahoma" w:hAnsi="Tahoma" w:cs="Tahoma"/>
          <w:sz w:val="20"/>
          <w:szCs w:val="20"/>
        </w:rPr>
        <w:t xml:space="preserve">ane         </w:t>
      </w:r>
      <w:r w:rsidR="00E300D5" w:rsidRPr="00BD6E9A">
        <w:rPr>
          <w:rFonts w:ascii="Tahoma" w:hAnsi="Tahoma" w:cs="Tahoma"/>
          <w:sz w:val="20"/>
          <w:szCs w:val="20"/>
        </w:rPr>
        <w:t xml:space="preserve">                          </w:t>
      </w:r>
      <w:r w:rsidRPr="00BD6E9A">
        <w:rPr>
          <w:rFonts w:ascii="Tahoma" w:hAnsi="Tahoma" w:cs="Tahoma"/>
          <w:sz w:val="20"/>
          <w:szCs w:val="20"/>
        </w:rPr>
        <w:t xml:space="preserve">                    z poste</w:t>
      </w:r>
      <w:r w:rsidRPr="00BD6E9A">
        <w:rPr>
          <w:rFonts w:ascii="Tahoma" w:eastAsia="ArialMT" w:hAnsi="Tahoma" w:cs="Tahoma"/>
          <w:sz w:val="20"/>
          <w:szCs w:val="20"/>
        </w:rPr>
        <w:t>p</w:t>
      </w:r>
      <w:r w:rsidRPr="00BD6E9A">
        <w:rPr>
          <w:rFonts w:ascii="Tahoma" w:hAnsi="Tahoma" w:cs="Tahoma"/>
          <w:sz w:val="20"/>
          <w:szCs w:val="20"/>
        </w:rPr>
        <w:t>owaniem o udzielenie zamó</w:t>
      </w:r>
      <w:r w:rsidRPr="00BD6E9A">
        <w:rPr>
          <w:rFonts w:ascii="Tahoma" w:eastAsia="ArialMT" w:hAnsi="Tahoma" w:cs="Tahoma"/>
          <w:sz w:val="20"/>
          <w:szCs w:val="20"/>
        </w:rPr>
        <w:t>w</w:t>
      </w:r>
      <w:r w:rsidRPr="00BD6E9A">
        <w:rPr>
          <w:rFonts w:ascii="Tahoma" w:hAnsi="Tahoma" w:cs="Tahoma"/>
          <w:sz w:val="20"/>
          <w:szCs w:val="20"/>
        </w:rPr>
        <w:t xml:space="preserve">ienia będą udostępniane na stronie internetowej: </w:t>
      </w:r>
      <w:hyperlink r:id="rId11" w:history="1">
        <w:r w:rsidR="00695564" w:rsidRPr="00BD6E9A">
          <w:rPr>
            <w:rStyle w:val="Hipercze"/>
            <w:rFonts w:ascii="Tahoma" w:hAnsi="Tahoma" w:cs="Tahoma"/>
            <w:sz w:val="20"/>
            <w:szCs w:val="20"/>
          </w:rPr>
          <w:t>https://platformazakupowa.pl/pn/miastonowydwor</w:t>
        </w:r>
      </w:hyperlink>
      <w:r w:rsidR="00695564" w:rsidRPr="00BD6E9A">
        <w:rPr>
          <w:rFonts w:ascii="Tahoma" w:hAnsi="Tahoma" w:cs="Tahoma"/>
          <w:sz w:val="20"/>
          <w:szCs w:val="20"/>
        </w:rPr>
        <w:t> </w:t>
      </w:r>
    </w:p>
    <w:p w14:paraId="638E284E" w14:textId="06BFE4AA" w:rsidR="00C44C60" w:rsidRPr="00BD6E9A" w:rsidRDefault="00C44C60" w:rsidP="00695564">
      <w:pPr>
        <w:pStyle w:val="Default"/>
        <w:jc w:val="both"/>
        <w:rPr>
          <w:b/>
          <w:sz w:val="20"/>
          <w:szCs w:val="20"/>
        </w:rPr>
      </w:pPr>
    </w:p>
    <w:p w14:paraId="5FAD25BB" w14:textId="77777777" w:rsidR="00CC19D2" w:rsidRPr="00BD6E9A" w:rsidRDefault="00971EF8" w:rsidP="00FC239C">
      <w:pPr>
        <w:numPr>
          <w:ilvl w:val="0"/>
          <w:numId w:val="10"/>
        </w:numPr>
        <w:ind w:left="624" w:hanging="624"/>
        <w:rPr>
          <w:rFonts w:ascii="Tahoma" w:hAnsi="Tahoma" w:cs="Tahoma"/>
          <w:b/>
          <w:sz w:val="20"/>
          <w:szCs w:val="20"/>
        </w:rPr>
      </w:pPr>
      <w:r w:rsidRPr="00BD6E9A">
        <w:rPr>
          <w:rFonts w:ascii="Tahoma" w:hAnsi="Tahoma" w:cs="Tahoma"/>
          <w:b/>
          <w:sz w:val="20"/>
          <w:szCs w:val="20"/>
        </w:rPr>
        <w:t>Tryb udzielenia zamówienia publicznego.</w:t>
      </w:r>
      <w:r w:rsidR="00CC19D2" w:rsidRPr="00BD6E9A">
        <w:rPr>
          <w:rFonts w:ascii="Tahoma" w:hAnsi="Tahoma" w:cs="Tahoma"/>
          <w:sz w:val="20"/>
          <w:szCs w:val="20"/>
        </w:rPr>
        <w:t xml:space="preserve"> </w:t>
      </w:r>
    </w:p>
    <w:p w14:paraId="108D5845" w14:textId="4CD0369C" w:rsidR="00CC19D2" w:rsidRPr="00BD6E9A" w:rsidRDefault="00CC19D2" w:rsidP="00CC19D2">
      <w:pPr>
        <w:numPr>
          <w:ilvl w:val="0"/>
          <w:numId w:val="1"/>
        </w:numPr>
        <w:ind w:left="284" w:hanging="284"/>
        <w:jc w:val="both"/>
        <w:rPr>
          <w:rFonts w:ascii="Tahoma" w:hAnsi="Tahoma" w:cs="Tahoma"/>
          <w:sz w:val="20"/>
          <w:szCs w:val="20"/>
        </w:rPr>
      </w:pPr>
      <w:r w:rsidRPr="00BD6E9A">
        <w:rPr>
          <w:rFonts w:ascii="Tahoma" w:hAnsi="Tahoma" w:cs="Tahoma"/>
          <w:sz w:val="20"/>
          <w:szCs w:val="20"/>
        </w:rPr>
        <w:t>Przetarg nieograniczony, na podstawie art.</w:t>
      </w:r>
      <w:r w:rsidR="002A3484" w:rsidRPr="00BD6E9A">
        <w:rPr>
          <w:rFonts w:ascii="Tahoma" w:hAnsi="Tahoma" w:cs="Tahoma"/>
          <w:sz w:val="20"/>
          <w:szCs w:val="20"/>
        </w:rPr>
        <w:t xml:space="preserve"> </w:t>
      </w:r>
      <w:r w:rsidR="001679EB" w:rsidRPr="00BD6E9A">
        <w:rPr>
          <w:rFonts w:ascii="Tahoma" w:hAnsi="Tahoma" w:cs="Tahoma"/>
          <w:sz w:val="20"/>
          <w:szCs w:val="20"/>
        </w:rPr>
        <w:t>132</w:t>
      </w:r>
      <w:r w:rsidRPr="00BD6E9A">
        <w:rPr>
          <w:rFonts w:ascii="Tahoma" w:hAnsi="Tahoma" w:cs="Tahoma"/>
          <w:sz w:val="20"/>
          <w:szCs w:val="20"/>
        </w:rPr>
        <w:t xml:space="preserve"> ustawy PZP.</w:t>
      </w:r>
    </w:p>
    <w:p w14:paraId="198000AC" w14:textId="77777777" w:rsidR="00CC19D2" w:rsidRPr="00BD6E9A" w:rsidRDefault="00CC19D2" w:rsidP="00CC19D2">
      <w:pPr>
        <w:numPr>
          <w:ilvl w:val="0"/>
          <w:numId w:val="1"/>
        </w:numPr>
        <w:ind w:left="284" w:hanging="284"/>
        <w:jc w:val="both"/>
        <w:rPr>
          <w:rFonts w:ascii="Tahoma" w:hAnsi="Tahoma" w:cs="Tahoma"/>
          <w:sz w:val="20"/>
          <w:szCs w:val="20"/>
        </w:rPr>
      </w:pPr>
      <w:r w:rsidRPr="00BD6E9A">
        <w:rPr>
          <w:rFonts w:ascii="Tahoma" w:hAnsi="Tahoma" w:cs="Tahoma"/>
          <w:sz w:val="20"/>
          <w:szCs w:val="20"/>
        </w:rPr>
        <w:t xml:space="preserve">Wartość szacunkowa zamówienia jest większa niż kwoty określone w przepisach wydanych na podstawie art. </w:t>
      </w:r>
      <w:r w:rsidR="001679EB" w:rsidRPr="00BD6E9A">
        <w:rPr>
          <w:rFonts w:ascii="Tahoma" w:hAnsi="Tahoma" w:cs="Tahoma"/>
          <w:sz w:val="20"/>
          <w:szCs w:val="20"/>
        </w:rPr>
        <w:t>3</w:t>
      </w:r>
      <w:r w:rsidRPr="00BD6E9A">
        <w:rPr>
          <w:rFonts w:ascii="Tahoma" w:hAnsi="Tahoma" w:cs="Tahoma"/>
          <w:sz w:val="20"/>
          <w:szCs w:val="20"/>
        </w:rPr>
        <w:t xml:space="preserve"> ustawy PZP.</w:t>
      </w:r>
    </w:p>
    <w:p w14:paraId="5EA68366" w14:textId="77777777" w:rsidR="00CC19D2" w:rsidRPr="00BD6E9A" w:rsidRDefault="00CC19D2" w:rsidP="00CC19D2">
      <w:pPr>
        <w:ind w:left="624"/>
        <w:rPr>
          <w:rFonts w:ascii="Tahoma" w:hAnsi="Tahoma" w:cs="Tahoma"/>
          <w:b/>
          <w:sz w:val="20"/>
          <w:szCs w:val="20"/>
        </w:rPr>
      </w:pPr>
    </w:p>
    <w:p w14:paraId="26372C0E" w14:textId="28F3B10E" w:rsidR="00D010B2" w:rsidRPr="00D010B2" w:rsidRDefault="00CC19D2" w:rsidP="00D010B2">
      <w:pPr>
        <w:numPr>
          <w:ilvl w:val="0"/>
          <w:numId w:val="10"/>
        </w:numPr>
        <w:ind w:left="624" w:hanging="624"/>
        <w:rPr>
          <w:rFonts w:ascii="Tahoma" w:hAnsi="Tahoma" w:cs="Tahoma"/>
          <w:b/>
          <w:sz w:val="20"/>
          <w:szCs w:val="20"/>
        </w:rPr>
      </w:pPr>
      <w:r w:rsidRPr="00BD6E9A">
        <w:rPr>
          <w:rFonts w:ascii="Tahoma" w:hAnsi="Tahoma" w:cs="Tahoma"/>
          <w:b/>
          <w:sz w:val="20"/>
          <w:szCs w:val="20"/>
        </w:rPr>
        <w:t>Opis przedmiotu zamówienia.</w:t>
      </w:r>
    </w:p>
    <w:p w14:paraId="6BFB8275" w14:textId="4A36AFC1" w:rsidR="00D010B2" w:rsidRPr="00D010B2" w:rsidRDefault="00D010B2" w:rsidP="00B2190D">
      <w:pPr>
        <w:widowControl w:val="0"/>
        <w:numPr>
          <w:ilvl w:val="0"/>
          <w:numId w:val="47"/>
        </w:numPr>
        <w:tabs>
          <w:tab w:val="left" w:pos="0"/>
          <w:tab w:val="left" w:pos="142"/>
        </w:tabs>
        <w:spacing w:before="60" w:after="60"/>
        <w:ind w:left="284" w:hanging="284"/>
        <w:contextualSpacing/>
        <w:jc w:val="both"/>
        <w:rPr>
          <w:rFonts w:ascii="Tahoma" w:hAnsi="Tahoma" w:cs="Tahoma"/>
          <w:sz w:val="20"/>
          <w:szCs w:val="20"/>
        </w:rPr>
      </w:pPr>
      <w:r w:rsidRPr="00D010B2">
        <w:rPr>
          <w:rFonts w:ascii="Tahoma" w:hAnsi="Tahoma" w:cs="Tahoma"/>
          <w:sz w:val="20"/>
          <w:szCs w:val="20"/>
        </w:rPr>
        <w:t xml:space="preserve">Przedmiotem zamówienia jest zakup i dostawa sprzętu komputerowego </w:t>
      </w:r>
      <w:r w:rsidR="00B2190D">
        <w:rPr>
          <w:rFonts w:ascii="Tahoma" w:hAnsi="Tahoma" w:cs="Tahoma"/>
          <w:sz w:val="20"/>
          <w:szCs w:val="20"/>
        </w:rPr>
        <w:t xml:space="preserve">wraz z oprogramowaniem </w:t>
      </w:r>
      <w:r>
        <w:rPr>
          <w:rFonts w:ascii="Tahoma" w:hAnsi="Tahoma" w:cs="Tahoma"/>
          <w:sz w:val="20"/>
          <w:szCs w:val="20"/>
        </w:rPr>
        <w:t>dla Gminy Nowy Dwór Gdański</w:t>
      </w:r>
      <w:r w:rsidRPr="00D010B2">
        <w:rPr>
          <w:rFonts w:ascii="Tahoma" w:hAnsi="Tahoma" w:cs="Tahoma"/>
          <w:sz w:val="20"/>
          <w:szCs w:val="20"/>
        </w:rPr>
        <w:t xml:space="preserve">, w ramach </w:t>
      </w:r>
      <w:r w:rsidR="00B2190D">
        <w:rPr>
          <w:rFonts w:ascii="Tahoma" w:hAnsi="Tahoma" w:cs="Tahoma"/>
          <w:sz w:val="20"/>
          <w:szCs w:val="20"/>
        </w:rPr>
        <w:t>u</w:t>
      </w:r>
      <w:r w:rsidR="00B2190D" w:rsidRPr="00B2190D">
        <w:rPr>
          <w:rFonts w:ascii="Tahoma" w:hAnsi="Tahoma" w:cs="Tahoma"/>
          <w:sz w:val="20"/>
          <w:szCs w:val="20"/>
        </w:rPr>
        <w:t xml:space="preserve">mowy o powierzenie grantu </w:t>
      </w:r>
      <w:r w:rsidR="003F7E8A" w:rsidRPr="003F7E8A">
        <w:rPr>
          <w:rFonts w:ascii="Tahoma" w:hAnsi="Tahoma" w:cs="Tahoma"/>
          <w:sz w:val="20"/>
          <w:szCs w:val="20"/>
        </w:rPr>
        <w:t xml:space="preserve">nr 1022/2022 </w:t>
      </w:r>
      <w:r w:rsidR="00B2190D" w:rsidRPr="00B2190D">
        <w:rPr>
          <w:rFonts w:ascii="Tahoma" w:hAnsi="Tahoma" w:cs="Tahoma"/>
          <w:sz w:val="20"/>
          <w:szCs w:val="20"/>
        </w:rPr>
        <w:t>w ramach Programu Operacyjnego Polska Cyfrowa na lata 2014-2020   Osi Priorytetowej V Rozwój cyfrowy JST oraz wzmocnienie cyfrowej odporności na zagrożenia REACT-EU  działania 5.1 Rozwój cyfrowy JST oraz wzmocnienie cyfrowej odpo</w:t>
      </w:r>
      <w:r w:rsidR="00B2190D">
        <w:rPr>
          <w:rFonts w:ascii="Tahoma" w:hAnsi="Tahoma" w:cs="Tahoma"/>
          <w:sz w:val="20"/>
          <w:szCs w:val="20"/>
        </w:rPr>
        <w:t xml:space="preserve">rności na zagrożenia, </w:t>
      </w:r>
      <w:r w:rsidR="00B2190D" w:rsidRPr="00B2190D">
        <w:rPr>
          <w:rFonts w:ascii="Tahoma" w:hAnsi="Tahoma" w:cs="Tahoma"/>
          <w:sz w:val="20"/>
          <w:szCs w:val="20"/>
        </w:rPr>
        <w:t>dotycząca realizacji projektu grantowego „Wsparcie dzieci z rodzin pegeerowskich w rozwoju cyfrowym – Granty PPGR”</w:t>
      </w:r>
    </w:p>
    <w:p w14:paraId="2AC8BAD7" w14:textId="77777777" w:rsidR="00D010B2" w:rsidRPr="00D010B2" w:rsidRDefault="00D010B2" w:rsidP="006F1C0A">
      <w:pPr>
        <w:widowControl w:val="0"/>
        <w:numPr>
          <w:ilvl w:val="0"/>
          <w:numId w:val="47"/>
        </w:numPr>
        <w:tabs>
          <w:tab w:val="left" w:pos="0"/>
          <w:tab w:val="left" w:pos="142"/>
        </w:tabs>
        <w:spacing w:before="60" w:after="60"/>
        <w:ind w:left="284" w:hanging="284"/>
        <w:contextualSpacing/>
        <w:jc w:val="both"/>
        <w:rPr>
          <w:rFonts w:ascii="Tahoma" w:hAnsi="Tahoma" w:cs="Tahoma"/>
          <w:sz w:val="20"/>
          <w:szCs w:val="20"/>
        </w:rPr>
      </w:pPr>
      <w:r w:rsidRPr="00D010B2">
        <w:rPr>
          <w:rFonts w:ascii="Tahoma" w:hAnsi="Tahoma" w:cs="Tahoma"/>
          <w:sz w:val="20"/>
          <w:szCs w:val="20"/>
        </w:rPr>
        <w:t>Niniejsze zamówienie obejmuje następujące zadania:</w:t>
      </w:r>
    </w:p>
    <w:p w14:paraId="71B49927" w14:textId="2C047695" w:rsidR="00D010B2" w:rsidRPr="00591C90" w:rsidRDefault="00D010B2" w:rsidP="00D010B2">
      <w:pPr>
        <w:widowControl w:val="0"/>
        <w:tabs>
          <w:tab w:val="left" w:pos="0"/>
          <w:tab w:val="left" w:pos="142"/>
        </w:tabs>
        <w:spacing w:before="60" w:after="60"/>
        <w:ind w:left="284"/>
        <w:contextualSpacing/>
        <w:jc w:val="both"/>
        <w:rPr>
          <w:rFonts w:ascii="Tahoma" w:hAnsi="Tahoma" w:cs="Tahoma"/>
          <w:sz w:val="20"/>
          <w:szCs w:val="20"/>
        </w:rPr>
      </w:pPr>
      <w:r w:rsidRPr="00D010B2">
        <w:rPr>
          <w:rFonts w:ascii="Tahoma" w:hAnsi="Tahoma" w:cs="Tahoma"/>
          <w:b/>
          <w:bCs/>
          <w:sz w:val="20"/>
          <w:szCs w:val="20"/>
        </w:rPr>
        <w:t>Zadanie 1</w:t>
      </w:r>
      <w:r w:rsidR="007B21C1">
        <w:rPr>
          <w:rFonts w:ascii="Tahoma" w:hAnsi="Tahoma" w:cs="Tahoma"/>
          <w:b/>
          <w:bCs/>
          <w:sz w:val="20"/>
          <w:szCs w:val="20"/>
        </w:rPr>
        <w:t xml:space="preserve"> </w:t>
      </w:r>
      <w:r w:rsidR="007B21C1">
        <w:rPr>
          <w:rFonts w:ascii="Tahoma" w:hAnsi="Tahoma" w:cs="Tahoma"/>
          <w:sz w:val="20"/>
          <w:szCs w:val="20"/>
        </w:rPr>
        <w:t>–</w:t>
      </w:r>
      <w:r w:rsidR="007B21C1" w:rsidRPr="00D010B2">
        <w:rPr>
          <w:rFonts w:ascii="Tahoma" w:hAnsi="Tahoma" w:cs="Tahoma"/>
          <w:sz w:val="20"/>
          <w:szCs w:val="20"/>
        </w:rPr>
        <w:t xml:space="preserve"> </w:t>
      </w:r>
      <w:bookmarkStart w:id="0" w:name="_Hlk105664198"/>
      <w:r w:rsidR="007B21C1">
        <w:rPr>
          <w:rFonts w:ascii="Tahoma" w:hAnsi="Tahoma" w:cs="Tahoma"/>
          <w:b/>
          <w:bCs/>
          <w:sz w:val="20"/>
          <w:szCs w:val="20"/>
        </w:rPr>
        <w:t>Zakup i dostawa laptopów wraz z oprogramowaniem</w:t>
      </w:r>
      <w:bookmarkEnd w:id="0"/>
      <w:r w:rsidRPr="00D010B2">
        <w:rPr>
          <w:rFonts w:ascii="Tahoma" w:hAnsi="Tahoma" w:cs="Tahoma"/>
          <w:sz w:val="20"/>
          <w:szCs w:val="20"/>
        </w:rPr>
        <w:t xml:space="preserve"> - Zakres zamówienia obejmuje zakup i dostawę </w:t>
      </w:r>
      <w:r w:rsidR="00F6798C" w:rsidRPr="00B2190D">
        <w:rPr>
          <w:rFonts w:ascii="Tahoma" w:hAnsi="Tahoma" w:cs="Tahoma"/>
          <w:b/>
          <w:sz w:val="20"/>
          <w:szCs w:val="20"/>
        </w:rPr>
        <w:t>523</w:t>
      </w:r>
      <w:r w:rsidRPr="00B2190D">
        <w:rPr>
          <w:rFonts w:ascii="Tahoma" w:hAnsi="Tahoma" w:cs="Tahoma"/>
          <w:b/>
          <w:sz w:val="20"/>
          <w:szCs w:val="20"/>
        </w:rPr>
        <w:t xml:space="preserve"> szt.</w:t>
      </w:r>
      <w:r w:rsidR="001F7CE0" w:rsidRPr="00B2190D">
        <w:rPr>
          <w:rFonts w:ascii="Tahoma" w:hAnsi="Tahoma" w:cs="Tahoma"/>
          <w:sz w:val="20"/>
          <w:szCs w:val="20"/>
        </w:rPr>
        <w:t xml:space="preserve"> </w:t>
      </w:r>
      <w:r w:rsidR="001F7CE0">
        <w:rPr>
          <w:rFonts w:ascii="Tahoma" w:hAnsi="Tahoma" w:cs="Tahoma"/>
          <w:sz w:val="20"/>
          <w:szCs w:val="20"/>
        </w:rPr>
        <w:t>fabrycznie nowych</w:t>
      </w:r>
      <w:r w:rsidRPr="00D010B2">
        <w:rPr>
          <w:rFonts w:ascii="Tahoma" w:hAnsi="Tahoma" w:cs="Tahoma"/>
          <w:sz w:val="20"/>
          <w:szCs w:val="20"/>
        </w:rPr>
        <w:t xml:space="preserve"> laptopów</w:t>
      </w:r>
      <w:r w:rsidR="00B2190D">
        <w:rPr>
          <w:rFonts w:ascii="Tahoma" w:hAnsi="Tahoma" w:cs="Tahoma"/>
          <w:sz w:val="20"/>
          <w:szCs w:val="20"/>
        </w:rPr>
        <w:t xml:space="preserve"> z oprogramowaniem</w:t>
      </w:r>
      <w:r w:rsidR="001F7CE0">
        <w:rPr>
          <w:rFonts w:ascii="Tahoma" w:hAnsi="Tahoma" w:cs="Tahoma"/>
          <w:sz w:val="20"/>
          <w:szCs w:val="20"/>
        </w:rPr>
        <w:t>,</w:t>
      </w:r>
      <w:r w:rsidR="00B2190D">
        <w:rPr>
          <w:rFonts w:ascii="Tahoma" w:hAnsi="Tahoma" w:cs="Tahoma"/>
          <w:sz w:val="20"/>
          <w:szCs w:val="20"/>
        </w:rPr>
        <w:t xml:space="preserve"> </w:t>
      </w:r>
      <w:r w:rsidRPr="00D010B2">
        <w:rPr>
          <w:rFonts w:ascii="Tahoma" w:hAnsi="Tahoma" w:cs="Tahoma"/>
          <w:sz w:val="20"/>
          <w:szCs w:val="20"/>
        </w:rPr>
        <w:t xml:space="preserve">do siedziby Zamawiającego. Parametry techniczne przedmiotu zamówienia </w:t>
      </w:r>
      <w:r w:rsidRPr="005B457E">
        <w:rPr>
          <w:rFonts w:ascii="Tahoma" w:hAnsi="Tahoma" w:cs="Tahoma"/>
          <w:sz w:val="20"/>
          <w:szCs w:val="20"/>
        </w:rPr>
        <w:t xml:space="preserve">zawarte zostały w załącznikach </w:t>
      </w:r>
      <w:r w:rsidR="00CF0C60" w:rsidRPr="005B457E">
        <w:rPr>
          <w:rFonts w:ascii="Tahoma" w:hAnsi="Tahoma" w:cs="Tahoma"/>
          <w:b/>
          <w:sz w:val="20"/>
          <w:szCs w:val="20"/>
        </w:rPr>
        <w:t>3a, 3b</w:t>
      </w:r>
      <w:r w:rsidR="009A046E" w:rsidRPr="005B457E">
        <w:rPr>
          <w:rFonts w:ascii="Tahoma" w:hAnsi="Tahoma" w:cs="Tahoma"/>
          <w:b/>
          <w:sz w:val="20"/>
          <w:szCs w:val="20"/>
        </w:rPr>
        <w:t>,</w:t>
      </w:r>
      <w:r w:rsidR="00CF0C60" w:rsidRPr="005B457E">
        <w:rPr>
          <w:rFonts w:ascii="Tahoma" w:hAnsi="Tahoma" w:cs="Tahoma"/>
          <w:b/>
          <w:sz w:val="20"/>
          <w:szCs w:val="20"/>
        </w:rPr>
        <w:t xml:space="preserve"> 3c</w:t>
      </w:r>
      <w:r w:rsidRPr="005B457E">
        <w:rPr>
          <w:rFonts w:ascii="Tahoma" w:hAnsi="Tahoma" w:cs="Tahoma"/>
          <w:b/>
          <w:sz w:val="20"/>
          <w:szCs w:val="20"/>
        </w:rPr>
        <w:t xml:space="preserve"> </w:t>
      </w:r>
      <w:r w:rsidR="009A046E" w:rsidRPr="005B457E">
        <w:rPr>
          <w:rFonts w:ascii="Tahoma" w:hAnsi="Tahoma" w:cs="Tahoma"/>
          <w:b/>
          <w:sz w:val="20"/>
          <w:szCs w:val="20"/>
        </w:rPr>
        <w:t xml:space="preserve">oraz 3f </w:t>
      </w:r>
      <w:r w:rsidRPr="005B457E">
        <w:rPr>
          <w:rFonts w:ascii="Tahoma" w:hAnsi="Tahoma" w:cs="Tahoma"/>
          <w:b/>
          <w:sz w:val="20"/>
          <w:szCs w:val="20"/>
        </w:rPr>
        <w:t>do SWZ</w:t>
      </w:r>
      <w:r w:rsidRPr="005B457E">
        <w:rPr>
          <w:rFonts w:ascii="Tahoma" w:hAnsi="Tahoma" w:cs="Tahoma"/>
          <w:sz w:val="20"/>
          <w:szCs w:val="20"/>
        </w:rPr>
        <w:t>. Niespełnienie chociażby jednego z wymagań określonych</w:t>
      </w:r>
      <w:r w:rsidR="00B2190D" w:rsidRPr="005B457E">
        <w:rPr>
          <w:rFonts w:ascii="Tahoma" w:hAnsi="Tahoma" w:cs="Tahoma"/>
          <w:sz w:val="20"/>
          <w:szCs w:val="20"/>
        </w:rPr>
        <w:t xml:space="preserve"> </w:t>
      </w:r>
      <w:r w:rsidRPr="005B457E">
        <w:rPr>
          <w:rFonts w:ascii="Tahoma" w:hAnsi="Tahoma" w:cs="Tahoma"/>
          <w:sz w:val="20"/>
          <w:szCs w:val="20"/>
        </w:rPr>
        <w:t xml:space="preserve">w załącznikach </w:t>
      </w:r>
      <w:r w:rsidR="00CF0C60" w:rsidRPr="005B457E">
        <w:rPr>
          <w:rFonts w:ascii="Tahoma" w:hAnsi="Tahoma" w:cs="Tahoma"/>
          <w:sz w:val="20"/>
          <w:szCs w:val="20"/>
        </w:rPr>
        <w:t xml:space="preserve">3a, 3b oraz 3c </w:t>
      </w:r>
      <w:r w:rsidR="00CF0C60" w:rsidRPr="00591C90">
        <w:rPr>
          <w:rFonts w:ascii="Tahoma" w:hAnsi="Tahoma" w:cs="Tahoma"/>
          <w:sz w:val="20"/>
          <w:szCs w:val="20"/>
        </w:rPr>
        <w:t xml:space="preserve">do SWZ </w:t>
      </w:r>
      <w:r w:rsidRPr="00591C90">
        <w:rPr>
          <w:rFonts w:ascii="Tahoma" w:hAnsi="Tahoma" w:cs="Tahoma"/>
          <w:sz w:val="20"/>
          <w:szCs w:val="20"/>
        </w:rPr>
        <w:t>spowoduje odrzucenie oferty.</w:t>
      </w:r>
      <w:r w:rsidR="00A959E6" w:rsidRPr="00591C90">
        <w:rPr>
          <w:rFonts w:ascii="Tahoma" w:hAnsi="Tahoma" w:cs="Tahoma"/>
          <w:sz w:val="20"/>
          <w:szCs w:val="20"/>
        </w:rPr>
        <w:t xml:space="preserve"> </w:t>
      </w:r>
      <w:r w:rsidR="00A959E6" w:rsidRPr="00591C90">
        <w:rPr>
          <w:rFonts w:ascii="Tahoma" w:hAnsi="Tahoma" w:cs="Tahoma"/>
          <w:b/>
          <w:bCs/>
          <w:sz w:val="20"/>
          <w:szCs w:val="20"/>
        </w:rPr>
        <w:t>Zamawiający zastrzega, iż wymaga zaoferowania jednego modelu laptopów.</w:t>
      </w:r>
    </w:p>
    <w:p w14:paraId="38645F36" w14:textId="47F1DA69" w:rsidR="00D010B2" w:rsidRPr="00591C90" w:rsidRDefault="00D010B2" w:rsidP="00D010B2">
      <w:pPr>
        <w:widowControl w:val="0"/>
        <w:tabs>
          <w:tab w:val="left" w:pos="0"/>
          <w:tab w:val="left" w:pos="142"/>
        </w:tabs>
        <w:spacing w:before="60" w:after="60"/>
        <w:ind w:left="284"/>
        <w:contextualSpacing/>
        <w:jc w:val="both"/>
        <w:rPr>
          <w:rFonts w:ascii="Tahoma" w:hAnsi="Tahoma" w:cs="Tahoma"/>
          <w:sz w:val="20"/>
          <w:szCs w:val="20"/>
        </w:rPr>
      </w:pPr>
      <w:r w:rsidRPr="00591C90">
        <w:rPr>
          <w:rFonts w:ascii="Tahoma" w:hAnsi="Tahoma" w:cs="Tahoma"/>
          <w:b/>
          <w:bCs/>
          <w:sz w:val="20"/>
          <w:szCs w:val="20"/>
        </w:rPr>
        <w:t>Zadanie 2</w:t>
      </w:r>
      <w:r w:rsidR="007B21C1" w:rsidRPr="00591C90">
        <w:rPr>
          <w:rFonts w:ascii="Tahoma" w:hAnsi="Tahoma" w:cs="Tahoma"/>
          <w:b/>
          <w:bCs/>
          <w:sz w:val="20"/>
          <w:szCs w:val="20"/>
        </w:rPr>
        <w:t xml:space="preserve"> </w:t>
      </w:r>
      <w:r w:rsidR="007B21C1" w:rsidRPr="00591C90">
        <w:rPr>
          <w:rFonts w:ascii="Tahoma" w:hAnsi="Tahoma" w:cs="Tahoma"/>
          <w:sz w:val="20"/>
          <w:szCs w:val="20"/>
        </w:rPr>
        <w:t xml:space="preserve">– </w:t>
      </w:r>
      <w:r w:rsidR="007B21C1" w:rsidRPr="00591C90">
        <w:rPr>
          <w:rFonts w:ascii="Tahoma" w:hAnsi="Tahoma" w:cs="Tahoma"/>
          <w:b/>
          <w:bCs/>
          <w:sz w:val="20"/>
          <w:szCs w:val="20"/>
        </w:rPr>
        <w:t xml:space="preserve"> Zakup i dostawa zestawów komputerowych wraz z oprogramowaniem</w:t>
      </w:r>
      <w:r w:rsidRPr="00591C90">
        <w:rPr>
          <w:rFonts w:ascii="Tahoma" w:hAnsi="Tahoma" w:cs="Tahoma"/>
          <w:sz w:val="20"/>
          <w:szCs w:val="20"/>
        </w:rPr>
        <w:t xml:space="preserve"> – Zakres zamówienia obejmuje zakup i dostawę </w:t>
      </w:r>
      <w:r w:rsidR="00F6798C" w:rsidRPr="00591C90">
        <w:rPr>
          <w:rFonts w:ascii="Tahoma" w:hAnsi="Tahoma" w:cs="Tahoma"/>
          <w:b/>
          <w:sz w:val="20"/>
          <w:szCs w:val="20"/>
        </w:rPr>
        <w:t>92 szt</w:t>
      </w:r>
      <w:r w:rsidR="00F6798C" w:rsidRPr="00591C90">
        <w:rPr>
          <w:rFonts w:ascii="Tahoma" w:hAnsi="Tahoma" w:cs="Tahoma"/>
          <w:sz w:val="20"/>
          <w:szCs w:val="20"/>
        </w:rPr>
        <w:t>.</w:t>
      </w:r>
      <w:r w:rsidRPr="00591C90">
        <w:rPr>
          <w:rFonts w:ascii="Tahoma" w:hAnsi="Tahoma" w:cs="Tahoma"/>
          <w:sz w:val="20"/>
          <w:szCs w:val="20"/>
        </w:rPr>
        <w:t xml:space="preserve"> </w:t>
      </w:r>
      <w:r w:rsidR="001F7CE0" w:rsidRPr="00591C90">
        <w:rPr>
          <w:rFonts w:ascii="Tahoma" w:hAnsi="Tahoma" w:cs="Tahoma"/>
          <w:sz w:val="20"/>
          <w:szCs w:val="20"/>
        </w:rPr>
        <w:t xml:space="preserve">fabrycznie nowych </w:t>
      </w:r>
      <w:r w:rsidRPr="00591C90">
        <w:rPr>
          <w:rFonts w:ascii="Tahoma" w:hAnsi="Tahoma" w:cs="Tahoma"/>
          <w:sz w:val="20"/>
          <w:szCs w:val="20"/>
        </w:rPr>
        <w:t>stacjonarnych zestawów komputerowych</w:t>
      </w:r>
      <w:r w:rsidR="00B2190D" w:rsidRPr="00591C90">
        <w:rPr>
          <w:rFonts w:ascii="Tahoma" w:hAnsi="Tahoma" w:cs="Tahoma"/>
          <w:sz w:val="20"/>
          <w:szCs w:val="20"/>
        </w:rPr>
        <w:t xml:space="preserve"> z oprogramowaniem</w:t>
      </w:r>
      <w:r w:rsidR="001F7CE0" w:rsidRPr="00591C90">
        <w:rPr>
          <w:rFonts w:ascii="Tahoma" w:hAnsi="Tahoma" w:cs="Tahoma"/>
          <w:sz w:val="20"/>
          <w:szCs w:val="20"/>
        </w:rPr>
        <w:t>, do siedziby Zamawiającego</w:t>
      </w:r>
      <w:r w:rsidRPr="00591C90">
        <w:rPr>
          <w:rFonts w:ascii="Tahoma" w:hAnsi="Tahoma" w:cs="Tahoma"/>
          <w:sz w:val="20"/>
          <w:szCs w:val="20"/>
        </w:rPr>
        <w:t>. Parametry techniczne przedmiotu zamówienia zawarte zostały w załącznik</w:t>
      </w:r>
      <w:r w:rsidR="001F7CE0" w:rsidRPr="00591C90">
        <w:rPr>
          <w:rFonts w:ascii="Tahoma" w:hAnsi="Tahoma" w:cs="Tahoma"/>
          <w:sz w:val="20"/>
          <w:szCs w:val="20"/>
        </w:rPr>
        <w:t xml:space="preserve">ach </w:t>
      </w:r>
      <w:r w:rsidR="009A046E" w:rsidRPr="00591C90">
        <w:rPr>
          <w:rFonts w:ascii="Tahoma" w:hAnsi="Tahoma" w:cs="Tahoma"/>
          <w:b/>
          <w:sz w:val="20"/>
          <w:szCs w:val="20"/>
        </w:rPr>
        <w:t>3b, 3c,</w:t>
      </w:r>
      <w:r w:rsidR="009A046E" w:rsidRPr="00591C90">
        <w:rPr>
          <w:rFonts w:ascii="Tahoma" w:hAnsi="Tahoma" w:cs="Tahoma"/>
          <w:sz w:val="20"/>
          <w:szCs w:val="20"/>
        </w:rPr>
        <w:t xml:space="preserve"> </w:t>
      </w:r>
      <w:r w:rsidR="00DF65D9" w:rsidRPr="00591C90">
        <w:rPr>
          <w:rFonts w:ascii="Tahoma" w:hAnsi="Tahoma" w:cs="Tahoma"/>
          <w:b/>
          <w:sz w:val="20"/>
          <w:szCs w:val="20"/>
        </w:rPr>
        <w:t>3d</w:t>
      </w:r>
      <w:r w:rsidR="009A046E" w:rsidRPr="00591C90">
        <w:rPr>
          <w:rFonts w:ascii="Tahoma" w:hAnsi="Tahoma" w:cs="Tahoma"/>
          <w:b/>
          <w:sz w:val="20"/>
          <w:szCs w:val="20"/>
        </w:rPr>
        <w:t xml:space="preserve">, </w:t>
      </w:r>
      <w:r w:rsidR="00DF65D9" w:rsidRPr="00591C90">
        <w:rPr>
          <w:rFonts w:ascii="Tahoma" w:hAnsi="Tahoma" w:cs="Tahoma"/>
          <w:b/>
          <w:sz w:val="20"/>
          <w:szCs w:val="20"/>
        </w:rPr>
        <w:t>3e</w:t>
      </w:r>
      <w:r w:rsidR="009A046E" w:rsidRPr="00591C90">
        <w:rPr>
          <w:rFonts w:ascii="Tahoma" w:hAnsi="Tahoma" w:cs="Tahoma"/>
          <w:b/>
          <w:sz w:val="20"/>
          <w:szCs w:val="20"/>
        </w:rPr>
        <w:t xml:space="preserve"> oraz 3f</w:t>
      </w:r>
      <w:r w:rsidR="001F7CE0" w:rsidRPr="00591C90">
        <w:rPr>
          <w:rFonts w:ascii="Tahoma" w:hAnsi="Tahoma" w:cs="Tahoma"/>
          <w:b/>
          <w:sz w:val="20"/>
          <w:szCs w:val="20"/>
        </w:rPr>
        <w:t xml:space="preserve"> </w:t>
      </w:r>
      <w:r w:rsidRPr="00591C90">
        <w:rPr>
          <w:rFonts w:ascii="Tahoma" w:hAnsi="Tahoma" w:cs="Tahoma"/>
          <w:b/>
          <w:sz w:val="20"/>
          <w:szCs w:val="20"/>
        </w:rPr>
        <w:t>do SWZ</w:t>
      </w:r>
      <w:r w:rsidRPr="00591C90">
        <w:rPr>
          <w:rFonts w:ascii="Tahoma" w:hAnsi="Tahoma" w:cs="Tahoma"/>
          <w:sz w:val="20"/>
          <w:szCs w:val="20"/>
        </w:rPr>
        <w:t xml:space="preserve">. Niespełnienie chociażby jednego z wymagań określonych w </w:t>
      </w:r>
      <w:r w:rsidR="001F7CE0" w:rsidRPr="00591C90">
        <w:rPr>
          <w:rFonts w:ascii="Tahoma" w:hAnsi="Tahoma" w:cs="Tahoma"/>
          <w:sz w:val="20"/>
          <w:szCs w:val="20"/>
        </w:rPr>
        <w:t xml:space="preserve">załącznikach </w:t>
      </w:r>
      <w:r w:rsidR="00DF65D9" w:rsidRPr="00591C90">
        <w:rPr>
          <w:rFonts w:ascii="Tahoma" w:hAnsi="Tahoma" w:cs="Tahoma"/>
          <w:sz w:val="20"/>
          <w:szCs w:val="20"/>
        </w:rPr>
        <w:t xml:space="preserve">3d oraz 3e do SWZ </w:t>
      </w:r>
      <w:r w:rsidRPr="00591C90">
        <w:rPr>
          <w:rFonts w:ascii="Tahoma" w:hAnsi="Tahoma" w:cs="Tahoma"/>
          <w:sz w:val="20"/>
          <w:szCs w:val="20"/>
        </w:rPr>
        <w:t>spowoduje odrzucenie oferty.</w:t>
      </w:r>
      <w:r w:rsidR="00A879DC" w:rsidRPr="00591C90">
        <w:rPr>
          <w:rFonts w:ascii="Tahoma" w:hAnsi="Tahoma" w:cs="Tahoma"/>
          <w:b/>
          <w:bCs/>
          <w:sz w:val="20"/>
          <w:szCs w:val="20"/>
        </w:rPr>
        <w:t xml:space="preserve"> Zamawiający zastrzega, iż wymaga zaoferowania jednego modelu zestawu komputerów.</w:t>
      </w:r>
    </w:p>
    <w:p w14:paraId="7DA55FC6" w14:textId="6097E1AB" w:rsidR="00D010B2" w:rsidRPr="00D010B2" w:rsidRDefault="00D010B2" w:rsidP="006F1C0A">
      <w:pPr>
        <w:numPr>
          <w:ilvl w:val="0"/>
          <w:numId w:val="47"/>
        </w:numPr>
        <w:spacing w:after="120"/>
        <w:ind w:left="284" w:hanging="284"/>
        <w:contextualSpacing/>
        <w:jc w:val="both"/>
        <w:rPr>
          <w:rFonts w:ascii="Tahoma" w:hAnsi="Tahoma" w:cs="Tahoma"/>
          <w:sz w:val="20"/>
          <w:szCs w:val="20"/>
        </w:rPr>
      </w:pPr>
      <w:r w:rsidRPr="00D010B2">
        <w:rPr>
          <w:rFonts w:ascii="Tahoma" w:hAnsi="Tahoma" w:cs="Tahoma"/>
          <w:sz w:val="20"/>
          <w:szCs w:val="20"/>
        </w:rPr>
        <w:t xml:space="preserve">Dostawa sprzętu, o którym mowa w pkt. 1 i 2 nastąpi w miejsce wskazane przez Zamawiającego </w:t>
      </w:r>
      <w:r w:rsidRPr="00D010B2">
        <w:rPr>
          <w:rFonts w:ascii="Tahoma" w:hAnsi="Tahoma" w:cs="Tahoma"/>
          <w:sz w:val="20"/>
          <w:szCs w:val="20"/>
        </w:rPr>
        <w:br/>
        <w:t xml:space="preserve">w </w:t>
      </w:r>
      <w:r w:rsidR="001F7CE0">
        <w:rPr>
          <w:rFonts w:ascii="Tahoma" w:hAnsi="Tahoma" w:cs="Tahoma"/>
          <w:sz w:val="20"/>
          <w:szCs w:val="20"/>
        </w:rPr>
        <w:t>Nowym Dworze Gdańskim</w:t>
      </w:r>
      <w:r w:rsidRPr="00D010B2">
        <w:rPr>
          <w:rFonts w:ascii="Tahoma" w:hAnsi="Tahoma" w:cs="Tahoma"/>
          <w:sz w:val="20"/>
          <w:szCs w:val="20"/>
        </w:rPr>
        <w:t xml:space="preserve">, ul. </w:t>
      </w:r>
      <w:r w:rsidR="00B01766" w:rsidRPr="00B2190D">
        <w:rPr>
          <w:rFonts w:ascii="Tahoma" w:hAnsi="Tahoma" w:cs="Tahoma"/>
          <w:sz w:val="20"/>
          <w:szCs w:val="20"/>
        </w:rPr>
        <w:t>Wejhera 3</w:t>
      </w:r>
      <w:r w:rsidR="00B01766" w:rsidRPr="00AF657E">
        <w:rPr>
          <w:rFonts w:ascii="Tahoma" w:hAnsi="Tahoma" w:cs="Tahoma"/>
          <w:sz w:val="20"/>
          <w:szCs w:val="20"/>
        </w:rPr>
        <w:t>,</w:t>
      </w:r>
      <w:r w:rsidR="00B01766">
        <w:rPr>
          <w:rFonts w:ascii="Tahoma" w:hAnsi="Tahoma" w:cs="Tahoma"/>
          <w:color w:val="FF0000"/>
          <w:sz w:val="20"/>
          <w:szCs w:val="20"/>
        </w:rPr>
        <w:t xml:space="preserve"> </w:t>
      </w:r>
      <w:r w:rsidR="001F7CE0">
        <w:rPr>
          <w:rFonts w:ascii="Tahoma" w:hAnsi="Tahoma" w:cs="Tahoma"/>
          <w:sz w:val="20"/>
          <w:szCs w:val="20"/>
        </w:rPr>
        <w:t>82-100 Nowy Dwór Gdański</w:t>
      </w:r>
      <w:r w:rsidRPr="00D010B2">
        <w:rPr>
          <w:rFonts w:ascii="Tahoma" w:hAnsi="Tahoma" w:cs="Tahoma"/>
          <w:sz w:val="20"/>
          <w:szCs w:val="20"/>
        </w:rPr>
        <w:t xml:space="preserve"> - na koszt Wykonawcy.</w:t>
      </w:r>
    </w:p>
    <w:p w14:paraId="4C5821DF" w14:textId="70AE5850" w:rsidR="00D010B2" w:rsidRPr="00D010B2" w:rsidRDefault="00D010B2" w:rsidP="006F1C0A">
      <w:pPr>
        <w:numPr>
          <w:ilvl w:val="0"/>
          <w:numId w:val="47"/>
        </w:numPr>
        <w:spacing w:after="120"/>
        <w:ind w:left="284" w:hanging="284"/>
        <w:contextualSpacing/>
        <w:jc w:val="both"/>
        <w:rPr>
          <w:rFonts w:ascii="Tahoma" w:hAnsi="Tahoma" w:cs="Tahoma"/>
          <w:sz w:val="20"/>
          <w:szCs w:val="20"/>
        </w:rPr>
      </w:pPr>
      <w:r w:rsidRPr="00D010B2">
        <w:rPr>
          <w:rFonts w:ascii="Tahoma" w:hAnsi="Tahoma" w:cs="Tahoma"/>
          <w:sz w:val="20"/>
          <w:szCs w:val="20"/>
        </w:rPr>
        <w:t xml:space="preserve">Wykonawca powiadomi Zamawiającego o terminie dostawy przedmiotu zamówienia nie później niż na 3 dni robocze przed planowanym terminem odbioru. Powiadomienie powinno być sporządzone                w formie pisemnej i przesłane na adres mailowy Zamawiającego: </w:t>
      </w:r>
      <w:hyperlink r:id="rId12" w:history="1">
        <w:r w:rsidR="00B2190D" w:rsidRPr="001A2F17">
          <w:rPr>
            <w:rStyle w:val="Hipercze"/>
            <w:rFonts w:ascii="Tahoma" w:hAnsi="Tahoma" w:cs="Tahoma"/>
            <w:sz w:val="20"/>
            <w:szCs w:val="20"/>
          </w:rPr>
          <w:t>urzad@miastonowydwor.pl</w:t>
        </w:r>
      </w:hyperlink>
      <w:r w:rsidR="00B2190D">
        <w:rPr>
          <w:rFonts w:ascii="Tahoma" w:hAnsi="Tahoma" w:cs="Tahoma"/>
          <w:color w:val="00B050"/>
          <w:sz w:val="20"/>
          <w:szCs w:val="20"/>
        </w:rPr>
        <w:t xml:space="preserve"> </w:t>
      </w:r>
    </w:p>
    <w:p w14:paraId="6C183410" w14:textId="77777777" w:rsidR="00D010B2" w:rsidRPr="00CF08B8" w:rsidRDefault="00D010B2" w:rsidP="006F1C0A">
      <w:pPr>
        <w:numPr>
          <w:ilvl w:val="0"/>
          <w:numId w:val="47"/>
        </w:numPr>
        <w:spacing w:after="120"/>
        <w:ind w:left="284" w:hanging="284"/>
        <w:contextualSpacing/>
        <w:jc w:val="both"/>
        <w:rPr>
          <w:rFonts w:ascii="Tahoma" w:hAnsi="Tahoma" w:cs="Tahoma"/>
          <w:sz w:val="20"/>
          <w:szCs w:val="20"/>
        </w:rPr>
      </w:pPr>
      <w:r w:rsidRPr="00CF08B8">
        <w:rPr>
          <w:rFonts w:ascii="Tahoma" w:hAnsi="Tahoma" w:cs="Tahoma"/>
          <w:sz w:val="20"/>
          <w:szCs w:val="20"/>
        </w:rPr>
        <w:t>Dostarczony sprzęt musi być:</w:t>
      </w:r>
    </w:p>
    <w:p w14:paraId="779231A9" w14:textId="2C9C6AE6" w:rsidR="00D010B2" w:rsidRPr="00CF08B8" w:rsidRDefault="00D010B2" w:rsidP="00D010B2">
      <w:pPr>
        <w:ind w:left="284"/>
        <w:jc w:val="both"/>
        <w:rPr>
          <w:rFonts w:ascii="Tahoma" w:hAnsi="Tahoma" w:cs="Tahoma"/>
          <w:sz w:val="20"/>
          <w:szCs w:val="20"/>
        </w:rPr>
      </w:pPr>
      <w:bookmarkStart w:id="1" w:name="_Hlk105395970"/>
      <w:r w:rsidRPr="00CF08B8">
        <w:rPr>
          <w:rFonts w:ascii="Tahoma" w:hAnsi="Tahoma" w:cs="Tahoma"/>
          <w:sz w:val="20"/>
          <w:szCs w:val="20"/>
        </w:rPr>
        <w:t>a) fabrycznie nowy,</w:t>
      </w:r>
      <w:r w:rsidR="000C3BB7" w:rsidRPr="00CF08B8">
        <w:rPr>
          <w:rFonts w:ascii="Tahoma" w:hAnsi="Tahoma" w:cs="Tahoma"/>
          <w:sz w:val="20"/>
          <w:szCs w:val="20"/>
        </w:rPr>
        <w:t xml:space="preserve"> tzn. nie używany, </w:t>
      </w:r>
      <w:r w:rsidR="007B21C1">
        <w:rPr>
          <w:rFonts w:ascii="Tahoma" w:hAnsi="Tahoma" w:cs="Tahoma"/>
          <w:sz w:val="20"/>
          <w:szCs w:val="20"/>
        </w:rPr>
        <w:t xml:space="preserve">kompletny, </w:t>
      </w:r>
      <w:r w:rsidR="000C3BB7" w:rsidRPr="00CF08B8">
        <w:rPr>
          <w:rFonts w:ascii="Tahoma" w:hAnsi="Tahoma" w:cs="Tahoma"/>
          <w:sz w:val="20"/>
          <w:szCs w:val="20"/>
        </w:rPr>
        <w:t>nie regenerowany, nie z wystaw reklamowych przed dniem dostarczenia, z wyłączeniem używania niezbędnego do przeprowadzenia testu jego poprawnego działania, nie posiadający wad fizycznych i prawnych</w:t>
      </w:r>
      <w:r w:rsidR="002E5E77" w:rsidRPr="00CF08B8">
        <w:rPr>
          <w:rFonts w:ascii="Tahoma" w:hAnsi="Tahoma" w:cs="Tahoma"/>
          <w:sz w:val="20"/>
          <w:szCs w:val="20"/>
        </w:rPr>
        <w:t>,</w:t>
      </w:r>
      <w:r w:rsidRPr="00CF08B8">
        <w:rPr>
          <w:rFonts w:ascii="Tahoma" w:hAnsi="Tahoma" w:cs="Tahoma"/>
          <w:sz w:val="20"/>
          <w:szCs w:val="20"/>
        </w:rPr>
        <w:t xml:space="preserve"> wolny od wad i uszkodzeń oraz nieobciążony prawami osób trzecich;</w:t>
      </w:r>
    </w:p>
    <w:p w14:paraId="3E88174E" w14:textId="77777777" w:rsidR="00D010B2" w:rsidRPr="00D010B2" w:rsidRDefault="00D010B2" w:rsidP="00D010B2">
      <w:pPr>
        <w:ind w:left="284"/>
        <w:jc w:val="both"/>
        <w:rPr>
          <w:rFonts w:ascii="Tahoma" w:hAnsi="Tahoma" w:cs="Tahoma"/>
          <w:sz w:val="20"/>
          <w:szCs w:val="20"/>
        </w:rPr>
      </w:pPr>
      <w:bookmarkStart w:id="2" w:name="_Hlk105396027"/>
      <w:bookmarkEnd w:id="1"/>
      <w:r w:rsidRPr="00D010B2">
        <w:rPr>
          <w:rFonts w:ascii="Tahoma" w:hAnsi="Tahoma" w:cs="Tahoma"/>
          <w:sz w:val="20"/>
          <w:szCs w:val="20"/>
        </w:rPr>
        <w:lastRenderedPageBreak/>
        <w:t>b) dostarczony Zamawiającemu w oryginalnych opakowaniach producenta sprzętu (w razie konieczności dokonania naprawy gwarancyjnej sprzęt nie będzie musiał być przekazany                               w opakowaniach, w których został dostarczony do Zamawiającego);</w:t>
      </w:r>
    </w:p>
    <w:p w14:paraId="05F2EF5E" w14:textId="77777777" w:rsidR="00D010B2" w:rsidRPr="00C2093D" w:rsidRDefault="00D010B2" w:rsidP="00D010B2">
      <w:pPr>
        <w:ind w:left="284"/>
        <w:jc w:val="both"/>
        <w:rPr>
          <w:rFonts w:ascii="Tahoma" w:hAnsi="Tahoma" w:cs="Tahoma"/>
          <w:sz w:val="20"/>
          <w:szCs w:val="20"/>
        </w:rPr>
      </w:pPr>
      <w:r w:rsidRPr="00D010B2">
        <w:rPr>
          <w:rFonts w:ascii="Tahoma" w:hAnsi="Tahoma" w:cs="Tahoma"/>
          <w:sz w:val="20"/>
          <w:szCs w:val="20"/>
        </w:rPr>
        <w:t>c) wyposażony w dokumentację użytkownika w języku polskim;</w:t>
      </w:r>
    </w:p>
    <w:p w14:paraId="4A550C60" w14:textId="6F44617C" w:rsidR="000C3BB7" w:rsidRPr="00CF08B8" w:rsidRDefault="00D010B2" w:rsidP="000C3BB7">
      <w:pPr>
        <w:ind w:left="284"/>
        <w:jc w:val="both"/>
        <w:rPr>
          <w:rFonts w:ascii="Tahoma" w:hAnsi="Tahoma" w:cs="Tahoma"/>
          <w:sz w:val="20"/>
          <w:szCs w:val="20"/>
        </w:rPr>
      </w:pPr>
      <w:r w:rsidRPr="00CF08B8">
        <w:rPr>
          <w:rFonts w:ascii="Tahoma" w:hAnsi="Tahoma" w:cs="Tahoma"/>
          <w:sz w:val="20"/>
          <w:szCs w:val="20"/>
        </w:rPr>
        <w:t>d) oznaczony znakiem CE, posiadać certyfikat CE lub deklarację zgodności CE</w:t>
      </w:r>
      <w:r w:rsidR="00872DF3">
        <w:rPr>
          <w:rFonts w:ascii="Tahoma" w:hAnsi="Tahoma" w:cs="Tahoma"/>
          <w:sz w:val="20"/>
          <w:szCs w:val="20"/>
        </w:rPr>
        <w:t>.</w:t>
      </w:r>
    </w:p>
    <w:bookmarkEnd w:id="2"/>
    <w:p w14:paraId="62A7C13D" w14:textId="454D5788" w:rsidR="001F7CE0" w:rsidRPr="00DF65D9" w:rsidRDefault="00CF08B8" w:rsidP="001F7CE0">
      <w:pPr>
        <w:pStyle w:val="Tekstpodstawowy"/>
        <w:tabs>
          <w:tab w:val="left" w:pos="284"/>
        </w:tabs>
        <w:spacing w:after="0"/>
        <w:ind w:left="284" w:hanging="284"/>
        <w:contextualSpacing/>
        <w:jc w:val="both"/>
        <w:rPr>
          <w:rFonts w:ascii="Tahoma" w:hAnsi="Tahoma" w:cs="Tahoma"/>
          <w:sz w:val="20"/>
          <w:szCs w:val="20"/>
        </w:rPr>
      </w:pPr>
      <w:r>
        <w:rPr>
          <w:rFonts w:ascii="Tahoma" w:hAnsi="Tahoma" w:cs="Tahoma"/>
          <w:b/>
          <w:sz w:val="20"/>
          <w:szCs w:val="20"/>
          <w:lang w:val="pl-PL"/>
        </w:rPr>
        <w:t>6</w:t>
      </w:r>
      <w:r w:rsidR="00D010B2" w:rsidRPr="00DF65D9">
        <w:rPr>
          <w:rFonts w:ascii="Tahoma" w:hAnsi="Tahoma" w:cs="Tahoma"/>
          <w:sz w:val="20"/>
          <w:szCs w:val="20"/>
        </w:rPr>
        <w:t>. Zamawiający dopuszcza udzielenie licencji bezpośrednio przez producenta.</w:t>
      </w:r>
    </w:p>
    <w:p w14:paraId="1426D7EE" w14:textId="3AEF94F3" w:rsidR="001F7CE0" w:rsidRDefault="001F7CE0" w:rsidP="005B457E">
      <w:pPr>
        <w:pStyle w:val="Tekstpodstawowy"/>
        <w:tabs>
          <w:tab w:val="left" w:pos="284"/>
        </w:tabs>
        <w:spacing w:after="0"/>
        <w:ind w:left="284" w:hanging="284"/>
        <w:contextualSpacing/>
        <w:jc w:val="both"/>
        <w:rPr>
          <w:rFonts w:ascii="Tahoma" w:hAnsi="Tahoma" w:cs="Tahoma"/>
          <w:sz w:val="20"/>
          <w:szCs w:val="20"/>
        </w:rPr>
      </w:pPr>
      <w:r>
        <w:rPr>
          <w:rFonts w:ascii="Tahoma" w:hAnsi="Tahoma" w:cs="Tahoma"/>
          <w:b/>
          <w:sz w:val="20"/>
          <w:szCs w:val="20"/>
          <w:lang w:val="pl-PL"/>
        </w:rPr>
        <w:t>8.</w:t>
      </w:r>
      <w:r>
        <w:rPr>
          <w:rFonts w:ascii="Tahoma" w:hAnsi="Tahoma" w:cs="Tahoma"/>
          <w:sz w:val="20"/>
          <w:szCs w:val="20"/>
          <w:lang w:val="pl-PL"/>
        </w:rPr>
        <w:t xml:space="preserve">  </w:t>
      </w:r>
      <w:r w:rsidR="00D010B2" w:rsidRPr="00D010B2">
        <w:rPr>
          <w:rFonts w:ascii="Tahoma" w:hAnsi="Tahoma" w:cs="Tahoma"/>
          <w:sz w:val="20"/>
          <w:szCs w:val="20"/>
        </w:rPr>
        <w:t>Do wszystkich urządzeń zgodnie z wymaganiami należy dołączyć wszelkie przewody/kable niezbędne d</w:t>
      </w:r>
      <w:r>
        <w:rPr>
          <w:rFonts w:ascii="Tahoma" w:hAnsi="Tahoma" w:cs="Tahoma"/>
          <w:sz w:val="20"/>
          <w:szCs w:val="20"/>
        </w:rPr>
        <w:t>o ich prawidłowego użytkowania.</w:t>
      </w:r>
    </w:p>
    <w:p w14:paraId="37FA02E1" w14:textId="443B6BA1" w:rsidR="00335159" w:rsidRPr="00ED704B" w:rsidRDefault="001F7CE0" w:rsidP="00CF08B8">
      <w:pPr>
        <w:pStyle w:val="Tekstpodstawowy"/>
        <w:tabs>
          <w:tab w:val="left" w:pos="284"/>
        </w:tabs>
        <w:ind w:left="284" w:hanging="284"/>
        <w:contextualSpacing/>
        <w:jc w:val="both"/>
        <w:rPr>
          <w:rFonts w:ascii="Tahoma" w:hAnsi="Tahoma" w:cs="Tahoma"/>
          <w:lang w:val="pl-PL"/>
        </w:rPr>
      </w:pPr>
      <w:r w:rsidRPr="00ED704B">
        <w:rPr>
          <w:rFonts w:ascii="Tahoma" w:hAnsi="Tahoma" w:cs="Tahoma"/>
          <w:b/>
          <w:sz w:val="20"/>
          <w:szCs w:val="20"/>
          <w:lang w:val="pl-PL"/>
        </w:rPr>
        <w:t>9.</w:t>
      </w:r>
      <w:r w:rsidRPr="00ED704B">
        <w:rPr>
          <w:rFonts w:ascii="Tahoma" w:hAnsi="Tahoma" w:cs="Tahoma"/>
          <w:sz w:val="20"/>
          <w:szCs w:val="20"/>
          <w:lang w:val="pl-PL"/>
        </w:rPr>
        <w:t xml:space="preserve"> </w:t>
      </w:r>
      <w:r w:rsidR="00D010B2" w:rsidRPr="00ED704B">
        <w:rPr>
          <w:rFonts w:ascii="Tahoma" w:hAnsi="Tahoma" w:cs="Tahoma"/>
          <w:sz w:val="20"/>
          <w:szCs w:val="20"/>
        </w:rPr>
        <w:t xml:space="preserve">Serwis gwarancyjny świadczony będzie przez Wykonawcę lub autoryzowany serwis producenta lub autoryzowanego partnera producenta sprzętu/generalnego dystrybutora w </w:t>
      </w:r>
      <w:r w:rsidR="00CF08B8" w:rsidRPr="00ED704B">
        <w:rPr>
          <w:rFonts w:ascii="Tahoma" w:hAnsi="Tahoma" w:cs="Tahoma"/>
          <w:sz w:val="20"/>
          <w:szCs w:val="20"/>
          <w:lang w:val="pl-PL"/>
        </w:rPr>
        <w:t>siedzibie</w:t>
      </w:r>
      <w:r w:rsidR="00D010B2" w:rsidRPr="00ED704B">
        <w:rPr>
          <w:rFonts w:ascii="Tahoma" w:hAnsi="Tahoma" w:cs="Tahoma"/>
          <w:sz w:val="20"/>
          <w:szCs w:val="20"/>
        </w:rPr>
        <w:t xml:space="preserve"> </w:t>
      </w:r>
      <w:r w:rsidR="00CF08B8" w:rsidRPr="00ED704B">
        <w:rPr>
          <w:rFonts w:ascii="Tahoma" w:hAnsi="Tahoma" w:cs="Tahoma"/>
          <w:sz w:val="20"/>
          <w:szCs w:val="20"/>
        </w:rPr>
        <w:t>Wykonawc</w:t>
      </w:r>
      <w:r w:rsidR="00CF08B8" w:rsidRPr="00ED704B">
        <w:rPr>
          <w:rFonts w:ascii="Tahoma" w:hAnsi="Tahoma" w:cs="Tahoma"/>
          <w:sz w:val="20"/>
          <w:szCs w:val="20"/>
          <w:lang w:val="pl-PL"/>
        </w:rPr>
        <w:t>y</w:t>
      </w:r>
      <w:r w:rsidR="00CF08B8" w:rsidRPr="00ED704B">
        <w:rPr>
          <w:rFonts w:ascii="Tahoma" w:hAnsi="Tahoma" w:cs="Tahoma"/>
          <w:sz w:val="20"/>
          <w:szCs w:val="20"/>
        </w:rPr>
        <w:t xml:space="preserve"> lub autoryzowanego serwis</w:t>
      </w:r>
      <w:r w:rsidR="00CF08B8" w:rsidRPr="00ED704B">
        <w:rPr>
          <w:rFonts w:ascii="Tahoma" w:hAnsi="Tahoma" w:cs="Tahoma"/>
          <w:sz w:val="20"/>
          <w:szCs w:val="20"/>
          <w:lang w:val="pl-PL"/>
        </w:rPr>
        <w:t>u</w:t>
      </w:r>
      <w:r w:rsidR="00CF08B8" w:rsidRPr="00ED704B">
        <w:rPr>
          <w:rFonts w:ascii="Tahoma" w:hAnsi="Tahoma" w:cs="Tahoma"/>
          <w:sz w:val="20"/>
          <w:szCs w:val="20"/>
        </w:rPr>
        <w:t xml:space="preserve"> producenta lub autoryzowanego partnera producenta sprzętu/generalnego dystrybutora</w:t>
      </w:r>
      <w:r w:rsidR="00D010B2" w:rsidRPr="00ED704B">
        <w:rPr>
          <w:rFonts w:ascii="Tahoma" w:hAnsi="Tahoma" w:cs="Tahoma"/>
          <w:sz w:val="20"/>
          <w:szCs w:val="20"/>
        </w:rPr>
        <w:t>.</w:t>
      </w:r>
      <w:r w:rsidR="00CF08B8" w:rsidRPr="00ED704B">
        <w:rPr>
          <w:rFonts w:ascii="Tahoma" w:hAnsi="Tahoma" w:cs="Tahoma"/>
          <w:sz w:val="20"/>
          <w:szCs w:val="20"/>
          <w:lang w:val="pl-PL"/>
        </w:rPr>
        <w:t xml:space="preserve"> Podmiot serwisujący zobowiązany jest</w:t>
      </w:r>
      <w:r w:rsidR="00CF08B8" w:rsidRPr="00ED704B">
        <w:rPr>
          <w:rFonts w:ascii="Tahoma" w:hAnsi="Tahoma" w:cs="Tahoma"/>
          <w:sz w:val="20"/>
          <w:szCs w:val="20"/>
        </w:rPr>
        <w:t xml:space="preserve"> na swój koszt odebrać sprzęt od użytkownika, naprawić i ponownie dostarczyć </w:t>
      </w:r>
      <w:r w:rsidR="00CF08B8" w:rsidRPr="00ED704B">
        <w:rPr>
          <w:rFonts w:ascii="Tahoma" w:hAnsi="Tahoma" w:cs="Tahoma"/>
          <w:sz w:val="20"/>
          <w:szCs w:val="20"/>
          <w:lang w:val="pl-PL"/>
        </w:rPr>
        <w:t>do użytkownika. Ponadto p</w:t>
      </w:r>
      <w:proofErr w:type="spellStart"/>
      <w:r w:rsidR="00D010B2" w:rsidRPr="00ED704B">
        <w:rPr>
          <w:rFonts w:ascii="Tahoma" w:hAnsi="Tahoma" w:cs="Tahoma"/>
          <w:sz w:val="20"/>
          <w:szCs w:val="20"/>
        </w:rPr>
        <w:t>odmiot</w:t>
      </w:r>
      <w:proofErr w:type="spellEnd"/>
      <w:r w:rsidR="00D010B2" w:rsidRPr="00ED704B">
        <w:rPr>
          <w:rFonts w:ascii="Tahoma" w:hAnsi="Tahoma" w:cs="Tahoma"/>
          <w:sz w:val="20"/>
          <w:szCs w:val="20"/>
        </w:rPr>
        <w:t xml:space="preserve"> serwisujący musi posiadać certyfikat potwierdzający, że usługi serwisowe są wykonywane zgodnie z wymaganiami normy PN-EN ISO 9001</w:t>
      </w:r>
      <w:r w:rsidR="00335159" w:rsidRPr="00ED704B">
        <w:rPr>
          <w:rFonts w:ascii="Tahoma" w:hAnsi="Tahoma" w:cs="Tahoma"/>
          <w:sz w:val="20"/>
          <w:szCs w:val="20"/>
          <w:lang w:val="pl-PL"/>
        </w:rPr>
        <w:t>:2000</w:t>
      </w:r>
      <w:r w:rsidR="00D010B2" w:rsidRPr="00ED704B">
        <w:rPr>
          <w:rFonts w:ascii="Tahoma" w:hAnsi="Tahoma" w:cs="Tahoma"/>
          <w:sz w:val="20"/>
          <w:szCs w:val="20"/>
          <w:lang w:val="pl-PL"/>
        </w:rPr>
        <w:t xml:space="preserve"> lub równoważnej</w:t>
      </w:r>
      <w:r w:rsidR="00D010B2" w:rsidRPr="00ED704B">
        <w:rPr>
          <w:rFonts w:ascii="Tahoma" w:hAnsi="Tahoma" w:cs="Tahoma"/>
          <w:sz w:val="20"/>
          <w:szCs w:val="20"/>
        </w:rPr>
        <w:t>.</w:t>
      </w:r>
      <w:r w:rsidR="002943AE" w:rsidRPr="00ED704B">
        <w:rPr>
          <w:rFonts w:ascii="Tahoma" w:hAnsi="Tahoma" w:cs="Tahoma"/>
          <w:sz w:val="20"/>
          <w:szCs w:val="20"/>
          <w:lang w:val="pl-PL"/>
        </w:rPr>
        <w:t xml:space="preserve"> Zamawiający wymaga aby do każdego sprzętu, o którym mowa w ust. 2 powyżej, załączone były dane do dedykowanego portalu technicznego producenta, umożliwiające zgłaszanie awarii oraz instrukcja dla użytkownika do zgłaszania awarii. </w:t>
      </w:r>
    </w:p>
    <w:p w14:paraId="76CC989B" w14:textId="7E6D64BC" w:rsidR="00335159" w:rsidRPr="00ED704B" w:rsidRDefault="00D010B2" w:rsidP="00335159">
      <w:pPr>
        <w:pStyle w:val="Tekstpodstawowy"/>
        <w:tabs>
          <w:tab w:val="left" w:pos="284"/>
        </w:tabs>
        <w:spacing w:after="0"/>
        <w:ind w:left="284" w:hanging="426"/>
        <w:contextualSpacing/>
        <w:jc w:val="both"/>
        <w:rPr>
          <w:rFonts w:ascii="Tahoma" w:hAnsi="Tahoma" w:cs="Tahoma"/>
          <w:sz w:val="20"/>
          <w:szCs w:val="20"/>
        </w:rPr>
      </w:pPr>
      <w:r w:rsidRPr="00ED704B">
        <w:rPr>
          <w:rFonts w:ascii="Tahoma" w:hAnsi="Tahoma" w:cs="Tahoma"/>
          <w:b/>
          <w:sz w:val="20"/>
          <w:szCs w:val="20"/>
          <w:lang w:val="pl-PL"/>
        </w:rPr>
        <w:t>10.</w:t>
      </w:r>
      <w:r w:rsidRPr="00ED704B">
        <w:rPr>
          <w:rFonts w:ascii="Tahoma" w:hAnsi="Tahoma" w:cs="Tahoma"/>
          <w:sz w:val="20"/>
          <w:szCs w:val="20"/>
          <w:lang w:val="pl-PL"/>
        </w:rPr>
        <w:t xml:space="preserve"> Zamawiający wymaga zaoferowania</w:t>
      </w:r>
      <w:r w:rsidR="00DF65D9" w:rsidRPr="00ED704B">
        <w:rPr>
          <w:rFonts w:ascii="Tahoma" w:hAnsi="Tahoma" w:cs="Tahoma"/>
          <w:sz w:val="20"/>
          <w:szCs w:val="20"/>
          <w:lang w:val="pl-PL"/>
        </w:rPr>
        <w:t xml:space="preserve"> gwarancji zgodnej z </w:t>
      </w:r>
      <w:r w:rsidR="002943AE" w:rsidRPr="00ED704B">
        <w:rPr>
          <w:rFonts w:ascii="Tahoma" w:hAnsi="Tahoma" w:cs="Tahoma"/>
          <w:sz w:val="20"/>
          <w:szCs w:val="20"/>
          <w:lang w:val="pl-PL"/>
        </w:rPr>
        <w:t xml:space="preserve">terminami i </w:t>
      </w:r>
      <w:r w:rsidR="00DF65D9" w:rsidRPr="00ED704B">
        <w:rPr>
          <w:rFonts w:ascii="Tahoma" w:hAnsi="Tahoma" w:cs="Tahoma"/>
          <w:sz w:val="20"/>
          <w:szCs w:val="20"/>
          <w:lang w:val="pl-PL"/>
        </w:rPr>
        <w:t xml:space="preserve">wymaganiami opisanymi </w:t>
      </w:r>
      <w:r w:rsidR="002943AE" w:rsidRPr="00ED704B">
        <w:rPr>
          <w:rFonts w:ascii="Tahoma" w:hAnsi="Tahoma" w:cs="Tahoma"/>
          <w:sz w:val="20"/>
          <w:szCs w:val="20"/>
          <w:lang w:val="pl-PL"/>
        </w:rPr>
        <w:t xml:space="preserve">                     </w:t>
      </w:r>
      <w:r w:rsidR="00DF65D9" w:rsidRPr="00ED704B">
        <w:rPr>
          <w:rFonts w:ascii="Tahoma" w:hAnsi="Tahoma" w:cs="Tahoma"/>
          <w:sz w:val="20"/>
          <w:szCs w:val="20"/>
          <w:lang w:val="pl-PL"/>
        </w:rPr>
        <w:t>w załącznikach 3</w:t>
      </w:r>
      <w:r w:rsidR="002943AE" w:rsidRPr="00ED704B">
        <w:rPr>
          <w:rFonts w:ascii="Tahoma" w:hAnsi="Tahoma" w:cs="Tahoma"/>
          <w:sz w:val="20"/>
          <w:szCs w:val="20"/>
          <w:lang w:val="pl-PL"/>
        </w:rPr>
        <w:t>a, 3d oraz 3e do SWZ.</w:t>
      </w:r>
    </w:p>
    <w:p w14:paraId="075BB521" w14:textId="131B8D3F" w:rsidR="005B457E" w:rsidRPr="00ED704B" w:rsidRDefault="00335159" w:rsidP="005B457E">
      <w:pPr>
        <w:pStyle w:val="Tekstpodstawowy"/>
        <w:tabs>
          <w:tab w:val="left" w:pos="284"/>
        </w:tabs>
        <w:ind w:left="284" w:hanging="426"/>
        <w:contextualSpacing/>
        <w:jc w:val="both"/>
        <w:rPr>
          <w:rFonts w:ascii="Tahoma" w:hAnsi="Tahoma" w:cs="Tahoma"/>
          <w:sz w:val="20"/>
          <w:szCs w:val="20"/>
          <w:lang w:val="pl-PL"/>
        </w:rPr>
      </w:pPr>
      <w:r w:rsidRPr="00ED704B">
        <w:rPr>
          <w:rFonts w:ascii="Tahoma" w:hAnsi="Tahoma" w:cs="Tahoma"/>
          <w:b/>
          <w:sz w:val="20"/>
          <w:szCs w:val="20"/>
          <w:lang w:val="pl-PL"/>
        </w:rPr>
        <w:t>11.</w:t>
      </w:r>
      <w:r w:rsidRPr="00ED704B">
        <w:rPr>
          <w:rFonts w:ascii="Tahoma" w:hAnsi="Tahoma" w:cs="Tahoma"/>
          <w:sz w:val="20"/>
          <w:szCs w:val="20"/>
          <w:lang w:val="pl-PL"/>
        </w:rPr>
        <w:t xml:space="preserve"> </w:t>
      </w:r>
      <w:r w:rsidR="00D010B2" w:rsidRPr="00ED704B">
        <w:rPr>
          <w:rFonts w:ascii="Tahoma" w:hAnsi="Tahoma" w:cs="Tahoma"/>
          <w:sz w:val="20"/>
          <w:szCs w:val="20"/>
        </w:rPr>
        <w:t xml:space="preserve">Wykonawca zapewni podjęcie naprawy gwarancyjnej, rozumianej jako </w:t>
      </w:r>
      <w:r w:rsidR="00CF08B8" w:rsidRPr="00ED704B">
        <w:rPr>
          <w:rFonts w:ascii="Tahoma" w:hAnsi="Tahoma" w:cs="Tahoma"/>
          <w:sz w:val="20"/>
          <w:szCs w:val="20"/>
          <w:lang w:val="pl-PL"/>
        </w:rPr>
        <w:t>odbiór sprzętu</w:t>
      </w:r>
      <w:r w:rsidR="00CB6B99" w:rsidRPr="00ED704B">
        <w:rPr>
          <w:rFonts w:ascii="Tahoma" w:hAnsi="Tahoma" w:cs="Tahoma"/>
          <w:sz w:val="20"/>
          <w:szCs w:val="20"/>
          <w:lang w:val="pl-PL"/>
        </w:rPr>
        <w:t xml:space="preserve"> (</w:t>
      </w:r>
      <w:r w:rsidR="00CB6B99" w:rsidRPr="00ED704B">
        <w:rPr>
          <w:rFonts w:ascii="Tahoma" w:hAnsi="Tahoma" w:cs="Tahoma"/>
          <w:sz w:val="20"/>
          <w:szCs w:val="20"/>
        </w:rPr>
        <w:t xml:space="preserve">w czasie nie dłuższym niż </w:t>
      </w:r>
      <w:r w:rsidR="00CB6B99" w:rsidRPr="00ED704B">
        <w:rPr>
          <w:rFonts w:ascii="Tahoma" w:hAnsi="Tahoma" w:cs="Tahoma"/>
          <w:sz w:val="20"/>
          <w:szCs w:val="20"/>
          <w:lang w:val="pl-PL"/>
        </w:rPr>
        <w:t>5 dni roboczych</w:t>
      </w:r>
      <w:r w:rsidR="00CB6B99" w:rsidRPr="00ED704B">
        <w:rPr>
          <w:rFonts w:ascii="Tahoma" w:hAnsi="Tahoma" w:cs="Tahoma"/>
          <w:sz w:val="20"/>
          <w:szCs w:val="20"/>
        </w:rPr>
        <w:t xml:space="preserve"> od momentu zgłoszenia usterki przez </w:t>
      </w:r>
      <w:r w:rsidR="00CB6B99" w:rsidRPr="00ED704B">
        <w:rPr>
          <w:rFonts w:ascii="Tahoma" w:hAnsi="Tahoma" w:cs="Tahoma"/>
          <w:sz w:val="20"/>
          <w:szCs w:val="20"/>
          <w:lang w:val="pl-PL"/>
        </w:rPr>
        <w:t>użytkownika)</w:t>
      </w:r>
      <w:r w:rsidR="00CF08B8" w:rsidRPr="00ED704B">
        <w:rPr>
          <w:rFonts w:ascii="Tahoma" w:hAnsi="Tahoma" w:cs="Tahoma"/>
          <w:sz w:val="20"/>
          <w:szCs w:val="20"/>
          <w:lang w:val="pl-PL"/>
        </w:rPr>
        <w:t xml:space="preserve">, </w:t>
      </w:r>
      <w:proofErr w:type="spellStart"/>
      <w:r w:rsidR="00CF08B8" w:rsidRPr="00ED704B">
        <w:rPr>
          <w:rFonts w:ascii="Tahoma" w:hAnsi="Tahoma" w:cs="Tahoma"/>
          <w:sz w:val="20"/>
          <w:szCs w:val="20"/>
          <w:lang w:val="pl-PL"/>
        </w:rPr>
        <w:t>napraw</w:t>
      </w:r>
      <w:r w:rsidR="00CB6B99" w:rsidRPr="00ED704B">
        <w:rPr>
          <w:rFonts w:ascii="Tahoma" w:hAnsi="Tahoma" w:cs="Tahoma"/>
          <w:sz w:val="20"/>
          <w:szCs w:val="20"/>
          <w:lang w:val="pl-PL"/>
        </w:rPr>
        <w:t>e</w:t>
      </w:r>
      <w:proofErr w:type="spellEnd"/>
      <w:r w:rsidR="00CF08B8" w:rsidRPr="00ED704B">
        <w:rPr>
          <w:rFonts w:ascii="Tahoma" w:hAnsi="Tahoma" w:cs="Tahoma"/>
          <w:sz w:val="20"/>
          <w:szCs w:val="20"/>
          <w:lang w:val="pl-PL"/>
        </w:rPr>
        <w:t xml:space="preserve"> i dostarczenie</w:t>
      </w:r>
      <w:r w:rsidR="00ED704B" w:rsidRPr="00ED704B">
        <w:rPr>
          <w:rFonts w:ascii="Tahoma" w:hAnsi="Tahoma" w:cs="Tahoma"/>
          <w:sz w:val="20"/>
          <w:szCs w:val="20"/>
          <w:lang w:val="pl-PL"/>
        </w:rPr>
        <w:t xml:space="preserve"> do użytkownika</w:t>
      </w:r>
      <w:r w:rsidR="005B457E" w:rsidRPr="00ED704B">
        <w:rPr>
          <w:rFonts w:ascii="Tahoma" w:hAnsi="Tahoma" w:cs="Tahoma"/>
          <w:sz w:val="20"/>
          <w:szCs w:val="20"/>
          <w:lang w:val="pl-PL"/>
        </w:rPr>
        <w:t xml:space="preserve">. Zamawiający informuje, że zgodnie z założeniami projektu, sprzęt będący przedmiotem zamówienia, zostaje przekazany mieszkańcom gminy, w związku z czym Zamawiający zastrzega, że prawo możliwości zgłoszenia gwarancji może być dokonane przez osoby, którym zostanie przekazany sprzęt na podstawie </w:t>
      </w:r>
      <w:r w:rsidR="001906C9" w:rsidRPr="00ED704B">
        <w:rPr>
          <w:rFonts w:ascii="Tahoma" w:hAnsi="Tahoma" w:cs="Tahoma"/>
          <w:sz w:val="20"/>
          <w:szCs w:val="20"/>
          <w:lang w:val="pl-PL"/>
        </w:rPr>
        <w:t xml:space="preserve">odrębnych </w:t>
      </w:r>
      <w:r w:rsidR="005B457E" w:rsidRPr="00ED704B">
        <w:rPr>
          <w:rFonts w:ascii="Tahoma" w:hAnsi="Tahoma" w:cs="Tahoma"/>
          <w:sz w:val="20"/>
          <w:szCs w:val="20"/>
          <w:lang w:val="pl-PL"/>
        </w:rPr>
        <w:t>umów. Jednocze</w:t>
      </w:r>
      <w:r w:rsidR="00ED704B" w:rsidRPr="00ED704B">
        <w:rPr>
          <w:rFonts w:ascii="Tahoma" w:hAnsi="Tahoma" w:cs="Tahoma"/>
          <w:sz w:val="20"/>
          <w:szCs w:val="20"/>
          <w:lang w:val="pl-PL"/>
        </w:rPr>
        <w:t>ś</w:t>
      </w:r>
      <w:r w:rsidR="005B457E" w:rsidRPr="00ED704B">
        <w:rPr>
          <w:rFonts w:ascii="Tahoma" w:hAnsi="Tahoma" w:cs="Tahoma"/>
          <w:sz w:val="20"/>
          <w:szCs w:val="20"/>
          <w:lang w:val="pl-PL"/>
        </w:rPr>
        <w:t>nie Zamawiający informuje, iż Wykonawca ma prawo żądać od tych osób umowy przekazania sprzętu, bądź zwrócić się do Zamawiającego o potwierdzenie przekazania sprzętu.</w:t>
      </w:r>
    </w:p>
    <w:p w14:paraId="36D46688" w14:textId="77777777" w:rsidR="005B457E" w:rsidRDefault="005B457E" w:rsidP="005B457E">
      <w:pPr>
        <w:pStyle w:val="Tekstpodstawowy"/>
        <w:tabs>
          <w:tab w:val="left" w:pos="284"/>
        </w:tabs>
        <w:spacing w:after="0"/>
        <w:ind w:left="284" w:hanging="426"/>
        <w:contextualSpacing/>
        <w:jc w:val="both"/>
        <w:rPr>
          <w:rFonts w:ascii="Tahoma" w:hAnsi="Tahoma" w:cs="Tahoma"/>
          <w:sz w:val="20"/>
          <w:szCs w:val="20"/>
          <w:lang w:val="pl-PL"/>
        </w:rPr>
      </w:pPr>
      <w:r w:rsidRPr="005B457E">
        <w:rPr>
          <w:rFonts w:ascii="Tahoma" w:hAnsi="Tahoma" w:cs="Tahoma"/>
          <w:b/>
          <w:sz w:val="20"/>
          <w:szCs w:val="20"/>
          <w:lang w:val="pl-PL"/>
        </w:rPr>
        <w:t>12.</w:t>
      </w:r>
      <w:r w:rsidRPr="005B457E">
        <w:rPr>
          <w:rFonts w:ascii="Tahoma" w:hAnsi="Tahoma" w:cs="Tahoma"/>
          <w:sz w:val="20"/>
          <w:szCs w:val="20"/>
          <w:lang w:val="pl-PL"/>
        </w:rPr>
        <w:t xml:space="preserve"> </w:t>
      </w:r>
      <w:r w:rsidR="00D010B2" w:rsidRPr="005B457E">
        <w:rPr>
          <w:rFonts w:ascii="Tahoma" w:hAnsi="Tahoma" w:cs="Tahoma"/>
          <w:sz w:val="20"/>
          <w:szCs w:val="20"/>
        </w:rPr>
        <w:t>W przypadku konieczności wysłania niesprawnego sprzętu do producenta lub naprawy w siedzibie autoryzowanego serwisu koszty transportu ponosi Wykonawca.</w:t>
      </w:r>
      <w:r w:rsidR="00DF65D9" w:rsidRPr="005B457E">
        <w:rPr>
          <w:rFonts w:ascii="Tahoma" w:hAnsi="Tahoma" w:cs="Tahoma"/>
          <w:sz w:val="20"/>
          <w:szCs w:val="20"/>
          <w:lang w:val="pl-PL"/>
        </w:rPr>
        <w:t xml:space="preserve"> Pozostałe warunki dot. </w:t>
      </w:r>
      <w:r w:rsidRPr="005B457E">
        <w:rPr>
          <w:rFonts w:ascii="Tahoma" w:hAnsi="Tahoma" w:cs="Tahoma"/>
          <w:sz w:val="20"/>
          <w:szCs w:val="20"/>
          <w:lang w:val="pl-PL"/>
        </w:rPr>
        <w:t>g</w:t>
      </w:r>
      <w:r w:rsidR="00DF65D9" w:rsidRPr="005B457E">
        <w:rPr>
          <w:rFonts w:ascii="Tahoma" w:hAnsi="Tahoma" w:cs="Tahoma"/>
          <w:sz w:val="20"/>
          <w:szCs w:val="20"/>
          <w:lang w:val="pl-PL"/>
        </w:rPr>
        <w:t>warancji opisane zostały w załącznikach 3a</w:t>
      </w:r>
      <w:r w:rsidR="002943AE" w:rsidRPr="005B457E">
        <w:rPr>
          <w:rFonts w:ascii="Tahoma" w:hAnsi="Tahoma" w:cs="Tahoma"/>
          <w:sz w:val="20"/>
          <w:szCs w:val="20"/>
          <w:lang w:val="pl-PL"/>
        </w:rPr>
        <w:t>, 3d oraz 3e</w:t>
      </w:r>
      <w:r w:rsidR="00DF65D9" w:rsidRPr="005B457E">
        <w:rPr>
          <w:rFonts w:ascii="Tahoma" w:hAnsi="Tahoma" w:cs="Tahoma"/>
          <w:sz w:val="20"/>
          <w:szCs w:val="20"/>
          <w:lang w:val="pl-PL"/>
        </w:rPr>
        <w:t xml:space="preserve"> do SWZ.</w:t>
      </w:r>
    </w:p>
    <w:p w14:paraId="29B136B9" w14:textId="2F01D7CE" w:rsidR="00335159" w:rsidRPr="005B457E" w:rsidRDefault="005B457E" w:rsidP="005B457E">
      <w:pPr>
        <w:pStyle w:val="Tekstpodstawowy"/>
        <w:tabs>
          <w:tab w:val="left" w:pos="284"/>
        </w:tabs>
        <w:spacing w:after="0"/>
        <w:ind w:left="284" w:hanging="426"/>
        <w:contextualSpacing/>
        <w:jc w:val="both"/>
        <w:rPr>
          <w:rFonts w:ascii="Tahoma" w:hAnsi="Tahoma" w:cs="Tahoma"/>
          <w:sz w:val="20"/>
          <w:szCs w:val="20"/>
          <w:lang w:val="pl-PL"/>
        </w:rPr>
      </w:pPr>
      <w:r>
        <w:rPr>
          <w:rFonts w:ascii="Tahoma" w:hAnsi="Tahoma" w:cs="Tahoma"/>
          <w:b/>
          <w:sz w:val="20"/>
          <w:szCs w:val="20"/>
          <w:lang w:val="pl-PL"/>
        </w:rPr>
        <w:t>13.</w:t>
      </w:r>
      <w:r>
        <w:rPr>
          <w:rFonts w:ascii="Tahoma" w:hAnsi="Tahoma" w:cs="Tahoma"/>
          <w:sz w:val="20"/>
          <w:szCs w:val="20"/>
          <w:lang w:val="pl-PL" w:eastAsia="pl-PL"/>
        </w:rPr>
        <w:t xml:space="preserve"> </w:t>
      </w:r>
      <w:r w:rsidR="00D010B2" w:rsidRPr="00335159">
        <w:rPr>
          <w:rFonts w:ascii="Tahoma" w:hAnsi="Tahoma" w:cs="Tahoma"/>
          <w:sz w:val="20"/>
          <w:szCs w:val="20"/>
          <w:lang w:val="pl-PL" w:eastAsia="pl-PL"/>
        </w:rPr>
        <w:t>Do momentu przekazania Zamawiającemu przedmiotu zamówienia odpowiedzialność                                    z tytułu utraty lub uszkodzenia przedmiotu zamówienia jest po stronie Wykonawcy.</w:t>
      </w:r>
    </w:p>
    <w:p w14:paraId="07859D89" w14:textId="6792FBAB" w:rsidR="00335159" w:rsidRP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F03FA5">
        <w:rPr>
          <w:rFonts w:ascii="Tahoma" w:hAnsi="Tahoma" w:cs="Tahoma"/>
          <w:b/>
          <w:sz w:val="20"/>
          <w:szCs w:val="20"/>
          <w:lang w:val="pl-PL"/>
        </w:rPr>
        <w:t>1</w:t>
      </w:r>
      <w:r w:rsidR="005B457E" w:rsidRPr="00F03FA5">
        <w:rPr>
          <w:rFonts w:ascii="Tahoma" w:hAnsi="Tahoma" w:cs="Tahoma"/>
          <w:b/>
          <w:sz w:val="20"/>
          <w:szCs w:val="20"/>
          <w:lang w:val="pl-PL"/>
        </w:rPr>
        <w:t>4</w:t>
      </w:r>
      <w:r w:rsidRPr="00F03FA5">
        <w:rPr>
          <w:rFonts w:ascii="Tahoma" w:hAnsi="Tahoma" w:cs="Tahoma"/>
          <w:b/>
          <w:sz w:val="20"/>
          <w:szCs w:val="20"/>
          <w:lang w:val="pl-PL"/>
        </w:rPr>
        <w:t>.</w:t>
      </w:r>
      <w:r w:rsidRPr="00F03FA5">
        <w:rPr>
          <w:rFonts w:ascii="Tahoma" w:hAnsi="Tahoma" w:cs="Tahoma"/>
          <w:sz w:val="20"/>
          <w:szCs w:val="20"/>
          <w:lang w:val="pl-PL"/>
        </w:rPr>
        <w:t xml:space="preserve"> </w:t>
      </w:r>
      <w:r w:rsidR="005B457E" w:rsidRPr="00F03FA5">
        <w:rPr>
          <w:rFonts w:ascii="Tahoma" w:hAnsi="Tahoma" w:cs="Tahoma"/>
          <w:sz w:val="20"/>
          <w:szCs w:val="20"/>
          <w:lang w:val="pl-PL"/>
        </w:rPr>
        <w:t>Jeżeli w</w:t>
      </w:r>
      <w:r w:rsidR="00D010B2" w:rsidRPr="00F03FA5">
        <w:rPr>
          <w:rFonts w:ascii="Tahoma" w:hAnsi="Tahoma" w:cs="Tahoma"/>
          <w:sz w:val="20"/>
          <w:szCs w:val="20"/>
        </w:rPr>
        <w:t xml:space="preserve"> opisie przedmiotu zamówienia, w tym załącznikach do SWZ znajdują się określenia</w:t>
      </w:r>
      <w:r w:rsidR="00D010B2" w:rsidRPr="00335159">
        <w:rPr>
          <w:rFonts w:ascii="Tahoma" w:hAnsi="Tahoma" w:cs="Tahoma"/>
          <w:sz w:val="20"/>
          <w:szCs w:val="20"/>
        </w:rPr>
        <w:t xml:space="preserve">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t>
      </w:r>
      <w:r w:rsidR="00D010B2" w:rsidRPr="00335159">
        <w:rPr>
          <w:rFonts w:ascii="Tahoma" w:hAnsi="Tahoma" w:cs="Tahoma"/>
          <w:sz w:val="20"/>
          <w:szCs w:val="20"/>
          <w:lang w:val="pl-PL"/>
        </w:rPr>
        <w:t xml:space="preserve">                        </w:t>
      </w:r>
      <w:r w:rsidR="00D010B2" w:rsidRPr="00335159">
        <w:rPr>
          <w:rFonts w:ascii="Tahoma" w:hAnsi="Tahoma" w:cs="Tahoma"/>
          <w:sz w:val="20"/>
          <w:szCs w:val="20"/>
        </w:rPr>
        <w:t xml:space="preserve">w dokumentacji projektowej, pod warunkiem spełnienia kryteriów stosowanych w celu oceny równoważności tj. zagwarantowania równorzędnych parametrów technicznych </w:t>
      </w:r>
      <w:r w:rsidR="00D010B2" w:rsidRPr="00335159">
        <w:rPr>
          <w:rFonts w:ascii="Tahoma" w:hAnsi="Tahoma" w:cs="Tahoma"/>
          <w:sz w:val="20"/>
          <w:szCs w:val="20"/>
          <w:lang w:val="pl-PL"/>
        </w:rPr>
        <w:t xml:space="preserve">                                                   </w:t>
      </w:r>
      <w:r w:rsidR="00D010B2" w:rsidRPr="00335159">
        <w:rPr>
          <w:rFonts w:ascii="Tahoma" w:hAnsi="Tahoma" w:cs="Tahoma"/>
          <w:sz w:val="20"/>
          <w:szCs w:val="20"/>
        </w:rPr>
        <w:t>i technologicznych nie gorszych niż określone</w:t>
      </w:r>
      <w:r w:rsidR="00143954">
        <w:rPr>
          <w:rFonts w:ascii="Tahoma" w:hAnsi="Tahoma" w:cs="Tahoma"/>
          <w:sz w:val="20"/>
          <w:szCs w:val="20"/>
        </w:rPr>
        <w:t xml:space="preserve"> w dokumentacji </w:t>
      </w:r>
      <w:r w:rsidR="00D010B2" w:rsidRPr="00335159">
        <w:rPr>
          <w:rFonts w:ascii="Tahoma" w:hAnsi="Tahoma" w:cs="Tahoma"/>
          <w:sz w:val="20"/>
          <w:szCs w:val="20"/>
        </w:rPr>
        <w:t>oraz zgodności</w:t>
      </w:r>
      <w:r w:rsidR="00D010B2" w:rsidRPr="00335159">
        <w:rPr>
          <w:rFonts w:ascii="Tahoma" w:hAnsi="Tahoma" w:cs="Tahoma"/>
          <w:sz w:val="20"/>
          <w:szCs w:val="20"/>
          <w:lang w:val="pl-PL"/>
        </w:rPr>
        <w:t xml:space="preserve">                   </w:t>
      </w:r>
      <w:r w:rsidR="00143954">
        <w:rPr>
          <w:rFonts w:ascii="Tahoma" w:hAnsi="Tahoma" w:cs="Tahoma"/>
          <w:sz w:val="20"/>
          <w:szCs w:val="20"/>
          <w:lang w:val="pl-PL"/>
        </w:rPr>
        <w:t xml:space="preserve">                         </w:t>
      </w:r>
      <w:r w:rsidR="00D010B2" w:rsidRPr="00335159">
        <w:rPr>
          <w:rFonts w:ascii="Tahoma" w:hAnsi="Tahoma" w:cs="Tahoma"/>
          <w:sz w:val="20"/>
          <w:szCs w:val="20"/>
          <w:lang w:val="pl-PL"/>
        </w:rPr>
        <w:t xml:space="preserve">        </w:t>
      </w:r>
      <w:r w:rsidR="00D010B2" w:rsidRPr="00335159">
        <w:rPr>
          <w:rFonts w:ascii="Tahoma" w:hAnsi="Tahoma" w:cs="Tahoma"/>
          <w:sz w:val="20"/>
          <w:szCs w:val="20"/>
        </w:rPr>
        <w:t xml:space="preserve"> z obowiązującymi wymaganiami prawnymi. Podane typy i właściwe im cechy mogą jedynie służyć dla lepszego doboru zamienników.</w:t>
      </w:r>
    </w:p>
    <w:p w14:paraId="5E7BADEC" w14:textId="50234386" w:rsidR="007E19C1" w:rsidRPr="009A046E" w:rsidRDefault="00335159" w:rsidP="009A046E">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t>1</w:t>
      </w:r>
      <w:r w:rsidR="005B457E">
        <w:rPr>
          <w:rFonts w:ascii="Tahoma" w:hAnsi="Tahoma" w:cs="Tahoma"/>
          <w:b/>
          <w:sz w:val="20"/>
          <w:szCs w:val="20"/>
          <w:lang w:val="pl-PL"/>
        </w:rPr>
        <w:t>5</w:t>
      </w:r>
      <w:r w:rsidRPr="00335159">
        <w:rPr>
          <w:rFonts w:ascii="Tahoma" w:hAnsi="Tahoma" w:cs="Tahoma"/>
          <w:b/>
          <w:sz w:val="20"/>
          <w:szCs w:val="20"/>
          <w:lang w:val="pl-PL"/>
        </w:rPr>
        <w:t>.</w:t>
      </w:r>
      <w:r w:rsidRPr="00335159">
        <w:rPr>
          <w:rFonts w:ascii="Tahoma" w:hAnsi="Tahoma" w:cs="Tahoma"/>
          <w:sz w:val="20"/>
          <w:szCs w:val="20"/>
          <w:lang w:val="pl-PL"/>
        </w:rPr>
        <w:t xml:space="preserve"> </w:t>
      </w:r>
      <w:r w:rsidR="00D010B2" w:rsidRPr="00335159">
        <w:rPr>
          <w:rFonts w:ascii="Tahoma" w:hAnsi="Tahoma" w:cs="Tahoma"/>
          <w:sz w:val="20"/>
          <w:szCs w:val="20"/>
        </w:rPr>
        <w:t xml:space="preserve">Wykonawca, który powołuje się na rozwiązania równoważne, jest zobowiązany wykazać, </w:t>
      </w:r>
      <w:r w:rsidR="00D010B2" w:rsidRPr="00335159">
        <w:rPr>
          <w:rFonts w:ascii="Tahoma" w:hAnsi="Tahoma" w:cs="Tahoma"/>
          <w:sz w:val="20"/>
          <w:szCs w:val="20"/>
          <w:lang w:val="pl-PL"/>
        </w:rPr>
        <w:t xml:space="preserve">                    </w:t>
      </w:r>
      <w:r w:rsidR="00D010B2" w:rsidRPr="00335159">
        <w:rPr>
          <w:rFonts w:ascii="Tahoma" w:hAnsi="Tahoma" w:cs="Tahoma"/>
          <w:sz w:val="20"/>
          <w:szCs w:val="20"/>
        </w:rPr>
        <w:t>że oferowane przez niego rozwiązanie tj. materiały, urządzenia, dostawy, usługi spełniają wymagania, określone w opisie przedmiotu zamówienia przez Zamawiającego (tj. normy, oceny techniczne, specyfikacje techniczne i s</w:t>
      </w:r>
      <w:r w:rsidR="009735A1">
        <w:rPr>
          <w:rFonts w:ascii="Tahoma" w:hAnsi="Tahoma" w:cs="Tahoma"/>
          <w:sz w:val="20"/>
          <w:szCs w:val="20"/>
        </w:rPr>
        <w:t>ystemy referencji technicznych)</w:t>
      </w:r>
      <w:r w:rsidR="00D010B2" w:rsidRPr="00335159">
        <w:rPr>
          <w:rFonts w:ascii="Tahoma" w:hAnsi="Tahoma" w:cs="Tahoma"/>
          <w:sz w:val="20"/>
          <w:szCs w:val="20"/>
        </w:rPr>
        <w:t xml:space="preserve">, a ciężar udowodnienia </w:t>
      </w:r>
      <w:r w:rsidR="00D010B2" w:rsidRPr="009A046E">
        <w:rPr>
          <w:rFonts w:ascii="Tahoma" w:hAnsi="Tahoma" w:cs="Tahoma"/>
          <w:sz w:val="20"/>
          <w:szCs w:val="20"/>
        </w:rPr>
        <w:t xml:space="preserve">równoważności w stosunku do wymogu określonego przez Zamawiającego, spoczywa na </w:t>
      </w:r>
      <w:r w:rsidR="00D010B2" w:rsidRPr="00335159">
        <w:rPr>
          <w:rFonts w:ascii="Tahoma" w:hAnsi="Tahoma" w:cs="Tahoma"/>
          <w:sz w:val="20"/>
          <w:szCs w:val="20"/>
        </w:rPr>
        <w:t>Wykonawcy,</w:t>
      </w:r>
      <w:r w:rsidRPr="00335159">
        <w:rPr>
          <w:rFonts w:ascii="Tahoma" w:hAnsi="Tahoma" w:cs="Tahoma"/>
          <w:sz w:val="20"/>
          <w:szCs w:val="20"/>
          <w:lang w:val="pl-PL"/>
        </w:rPr>
        <w:t xml:space="preserve"> </w:t>
      </w:r>
      <w:r w:rsidR="00D010B2" w:rsidRPr="00335159">
        <w:rPr>
          <w:rFonts w:ascii="Tahoma" w:hAnsi="Tahoma" w:cs="Tahoma"/>
          <w:sz w:val="20"/>
          <w:szCs w:val="20"/>
        </w:rPr>
        <w:t>w szczególności przy pomocy przedmiotowych środków dowodowych, o których mowa w art. 104-107 ustawy Pzp.</w:t>
      </w:r>
    </w:p>
    <w:p w14:paraId="698F623C" w14:textId="593BAFA0" w:rsid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lastRenderedPageBreak/>
        <w:t>1</w:t>
      </w:r>
      <w:r w:rsidR="005B457E">
        <w:rPr>
          <w:rFonts w:ascii="Tahoma" w:hAnsi="Tahoma" w:cs="Tahoma"/>
          <w:b/>
          <w:sz w:val="20"/>
          <w:szCs w:val="20"/>
          <w:lang w:val="pl-PL"/>
        </w:rPr>
        <w:t>6</w:t>
      </w:r>
      <w:r w:rsidRPr="00335159">
        <w:rPr>
          <w:rFonts w:ascii="Tahoma" w:hAnsi="Tahoma" w:cs="Tahoma"/>
          <w:b/>
          <w:sz w:val="20"/>
          <w:szCs w:val="20"/>
          <w:lang w:val="pl-PL"/>
        </w:rPr>
        <w:t>.</w:t>
      </w:r>
      <w:r w:rsidRPr="00335159">
        <w:rPr>
          <w:rFonts w:ascii="Tahoma" w:hAnsi="Tahoma" w:cs="Tahoma"/>
          <w:sz w:val="20"/>
          <w:szCs w:val="20"/>
          <w:lang w:val="pl-PL"/>
        </w:rPr>
        <w:t xml:space="preserve"> </w:t>
      </w:r>
      <w:r w:rsidR="00D010B2" w:rsidRPr="00335159">
        <w:rPr>
          <w:rFonts w:ascii="Tahoma" w:hAnsi="Tahoma" w:cs="Tahoma"/>
          <w:sz w:val="20"/>
          <w:szCs w:val="20"/>
        </w:rPr>
        <w:t xml:space="preserve">Zgodnie z art. 101 ust. 5 ustawy Pzp w przypadku, gdy opis przedmiotu zamówienia odnosi się do norm, ocen technicznych, specyfikacji technicznych i systemów referencji technicznych, </w:t>
      </w:r>
      <w:r w:rsidR="00D010B2" w:rsidRPr="00335159">
        <w:rPr>
          <w:rFonts w:ascii="Tahoma" w:hAnsi="Tahoma" w:cs="Tahoma"/>
          <w:sz w:val="20"/>
          <w:szCs w:val="20"/>
          <w:lang w:val="pl-PL"/>
        </w:rPr>
        <w:t xml:space="preserve">                                </w:t>
      </w:r>
      <w:r w:rsidR="00D010B2" w:rsidRPr="00335159">
        <w:rPr>
          <w:rFonts w:ascii="Tahoma" w:hAnsi="Tahoma" w:cs="Tahoma"/>
          <w:sz w:val="20"/>
          <w:szCs w:val="20"/>
        </w:rPr>
        <w:t>o których mowa w art. 101 ust. 1 pkt 2 oraz ust. 3 ustawy Pzp oferowane świadczenie nie musi być zgodne z wymaganymi normami, ocenami technicznymi, specyfikacjami technicznymi</w:t>
      </w:r>
      <w:r w:rsidR="00D010B2" w:rsidRPr="00335159">
        <w:rPr>
          <w:rFonts w:ascii="Tahoma" w:hAnsi="Tahoma" w:cs="Tahoma"/>
          <w:sz w:val="20"/>
          <w:szCs w:val="20"/>
          <w:lang w:val="pl-PL"/>
        </w:rPr>
        <w:t xml:space="preserve">                                   </w:t>
      </w:r>
      <w:r w:rsidR="00D010B2" w:rsidRPr="00335159">
        <w:rPr>
          <w:rFonts w:ascii="Tahoma" w:hAnsi="Tahoma" w:cs="Tahoma"/>
          <w:sz w:val="20"/>
          <w:szCs w:val="20"/>
        </w:rPr>
        <w:t xml:space="preserve"> i systemami referencji technicznych, do których odnosi się opis przedmiotu zamówienia,</w:t>
      </w:r>
      <w:r w:rsidR="00D010B2" w:rsidRPr="00335159">
        <w:rPr>
          <w:rFonts w:ascii="Tahoma" w:hAnsi="Tahoma" w:cs="Tahoma"/>
          <w:sz w:val="20"/>
          <w:szCs w:val="20"/>
          <w:lang w:val="pl-PL"/>
        </w:rPr>
        <w:t xml:space="preserve">                     </w:t>
      </w:r>
      <w:r w:rsidR="00D010B2" w:rsidRPr="00335159">
        <w:rPr>
          <w:rFonts w:ascii="Tahoma" w:hAnsi="Tahoma" w:cs="Tahoma"/>
          <w:sz w:val="20"/>
          <w:szCs w:val="20"/>
        </w:rPr>
        <w:t xml:space="preserve"> ale wykonawca jest zobowiązany udowodnić w ofercie, że proponowane rozwiązania </w:t>
      </w:r>
      <w:r w:rsidR="00D010B2" w:rsidRPr="00335159">
        <w:rPr>
          <w:rFonts w:ascii="Tahoma" w:hAnsi="Tahoma" w:cs="Tahoma"/>
          <w:sz w:val="20"/>
          <w:szCs w:val="20"/>
          <w:lang w:val="pl-PL"/>
        </w:rPr>
        <w:t xml:space="preserve">                                     </w:t>
      </w:r>
      <w:r w:rsidR="00D010B2" w:rsidRPr="00335159">
        <w:rPr>
          <w:rFonts w:ascii="Tahoma" w:hAnsi="Tahoma" w:cs="Tahoma"/>
          <w:sz w:val="20"/>
          <w:szCs w:val="20"/>
        </w:rPr>
        <w:t>w równoważnym stopniu</w:t>
      </w:r>
      <w:r w:rsidR="00D010B2" w:rsidRPr="00335159">
        <w:rPr>
          <w:rFonts w:ascii="Tahoma" w:hAnsi="Tahoma" w:cs="Tahoma"/>
          <w:sz w:val="20"/>
          <w:szCs w:val="20"/>
          <w:lang w:val="pl-PL"/>
        </w:rPr>
        <w:t xml:space="preserve"> </w:t>
      </w:r>
      <w:r w:rsidR="00D010B2" w:rsidRPr="00335159">
        <w:rPr>
          <w:rFonts w:ascii="Tahoma" w:hAnsi="Tahoma" w:cs="Tahoma"/>
          <w:sz w:val="20"/>
          <w:szCs w:val="20"/>
        </w:rPr>
        <w:t xml:space="preserve">spełniają wymagania określone w opisie przedmiotu zamówienia, </w:t>
      </w:r>
      <w:r w:rsidR="00D010B2" w:rsidRPr="00335159">
        <w:rPr>
          <w:rFonts w:ascii="Tahoma" w:hAnsi="Tahoma" w:cs="Tahoma"/>
          <w:sz w:val="20"/>
          <w:szCs w:val="20"/>
          <w:lang w:val="pl-PL"/>
        </w:rPr>
        <w:t xml:space="preserve">                   </w:t>
      </w:r>
      <w:r w:rsidR="00D010B2" w:rsidRPr="00335159">
        <w:rPr>
          <w:rFonts w:ascii="Tahoma" w:hAnsi="Tahoma" w:cs="Tahoma"/>
          <w:sz w:val="20"/>
          <w:szCs w:val="20"/>
        </w:rPr>
        <w:t>w szczególności za pomocą przedmiotowych środków dowodowych, o których mowa w art. 104-107 ustawy Pzp.</w:t>
      </w:r>
    </w:p>
    <w:p w14:paraId="4FB4F52F" w14:textId="4314FBB8" w:rsidR="00335159" w:rsidRP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t>1</w:t>
      </w:r>
      <w:r w:rsidR="005B457E">
        <w:rPr>
          <w:rFonts w:ascii="Tahoma" w:hAnsi="Tahoma" w:cs="Tahoma"/>
          <w:b/>
          <w:sz w:val="20"/>
          <w:szCs w:val="20"/>
          <w:lang w:val="pl-PL"/>
        </w:rPr>
        <w:t>7</w:t>
      </w:r>
      <w:r w:rsidRPr="00335159">
        <w:rPr>
          <w:rFonts w:ascii="Tahoma" w:hAnsi="Tahoma" w:cs="Tahoma"/>
          <w:b/>
          <w:sz w:val="20"/>
          <w:szCs w:val="20"/>
          <w:lang w:val="pl-PL"/>
        </w:rPr>
        <w:t>.</w:t>
      </w:r>
      <w:r w:rsidRPr="00335159">
        <w:rPr>
          <w:rFonts w:ascii="Tahoma" w:hAnsi="Tahoma" w:cs="Tahoma"/>
          <w:sz w:val="20"/>
          <w:szCs w:val="20"/>
          <w:lang w:val="pl-PL"/>
        </w:rPr>
        <w:t xml:space="preserve"> </w:t>
      </w:r>
      <w:r w:rsidR="00D010B2" w:rsidRPr="00335159">
        <w:rPr>
          <w:rFonts w:ascii="Tahoma" w:hAnsi="Tahoma" w:cs="Tahoma"/>
          <w:sz w:val="20"/>
          <w:szCs w:val="20"/>
        </w:rPr>
        <w:t>Zamawiający, wszędzie tam gdzie opisuje przedmiot zamówienia przez odniesienie do norm, europejskich ocen technicznych, aprobat, specyfikacji technicznych i systemów referencji technicznych, o których mowa w art. 101 ust. 1 pkt 2 i ust. 3 ustawy Pzp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7C902436" w14:textId="16A7376B" w:rsidR="00335159" w:rsidRP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t>1</w:t>
      </w:r>
      <w:r w:rsidR="005B457E">
        <w:rPr>
          <w:rFonts w:ascii="Tahoma" w:hAnsi="Tahoma" w:cs="Tahoma"/>
          <w:b/>
          <w:sz w:val="20"/>
          <w:szCs w:val="20"/>
          <w:lang w:val="pl-PL"/>
        </w:rPr>
        <w:t>8</w:t>
      </w:r>
      <w:r w:rsidRPr="00335159">
        <w:rPr>
          <w:rFonts w:ascii="Tahoma" w:hAnsi="Tahoma" w:cs="Tahoma"/>
          <w:b/>
          <w:sz w:val="20"/>
          <w:szCs w:val="20"/>
          <w:lang w:val="pl-PL"/>
        </w:rPr>
        <w:t>.</w:t>
      </w:r>
      <w:r w:rsidRPr="00335159">
        <w:rPr>
          <w:rFonts w:ascii="Tahoma" w:hAnsi="Tahoma" w:cs="Tahoma"/>
          <w:sz w:val="20"/>
          <w:szCs w:val="20"/>
          <w:lang w:val="pl-PL"/>
        </w:rPr>
        <w:t xml:space="preserve"> </w:t>
      </w:r>
      <w:r w:rsidR="00D010B2" w:rsidRPr="00335159">
        <w:rPr>
          <w:rFonts w:ascii="Tahoma" w:hAnsi="Tahoma" w:cs="Tahoma"/>
          <w:sz w:val="20"/>
          <w:szCs w:val="20"/>
        </w:rPr>
        <w:t>Gdy opis przedmiotu zamówienia został skonstruowany poprzez określenie wymagań dotyczących wydajności lub funkcjonalności, o których mowa w art. 101 ust. 1 pkt 1 ustawy Pzp wówczas, zgodnie z art. 101 ust. 6 ustawy Pzp,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104-107 ustawy Pzp, że dostawa spełnia wymagania dotyczące wydajności lub funkcjonalności określone przez zamawiającego.</w:t>
      </w:r>
    </w:p>
    <w:p w14:paraId="7BE67C63" w14:textId="14BB92E9" w:rsid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t>1</w:t>
      </w:r>
      <w:r w:rsidR="005B457E">
        <w:rPr>
          <w:rFonts w:ascii="Tahoma" w:hAnsi="Tahoma" w:cs="Tahoma"/>
          <w:b/>
          <w:sz w:val="20"/>
          <w:szCs w:val="20"/>
          <w:lang w:val="pl-PL"/>
        </w:rPr>
        <w:t>9</w:t>
      </w:r>
      <w:r w:rsidRPr="00335159">
        <w:rPr>
          <w:rFonts w:ascii="Tahoma" w:hAnsi="Tahoma" w:cs="Tahoma"/>
          <w:b/>
          <w:sz w:val="20"/>
          <w:szCs w:val="20"/>
          <w:lang w:val="pl-PL"/>
        </w:rPr>
        <w:t>.</w:t>
      </w:r>
      <w:r w:rsidRPr="00335159">
        <w:rPr>
          <w:rFonts w:ascii="Tahoma" w:hAnsi="Tahoma" w:cs="Tahoma"/>
          <w:sz w:val="20"/>
          <w:szCs w:val="20"/>
          <w:lang w:val="pl-PL"/>
        </w:rPr>
        <w:t xml:space="preserve"> </w:t>
      </w:r>
      <w:r w:rsidR="00D010B2" w:rsidRPr="00335159">
        <w:rPr>
          <w:rFonts w:ascii="Tahoma" w:hAnsi="Tahoma" w:cs="Tahoma"/>
          <w:sz w:val="20"/>
          <w:szCs w:val="20"/>
        </w:rPr>
        <w:t>Zamawiający nie dopuszcza składania ofert wariantowych.</w:t>
      </w:r>
    </w:p>
    <w:p w14:paraId="5443C5CD" w14:textId="6EE080EB" w:rsidR="00335159" w:rsidRDefault="005B457E" w:rsidP="00335159">
      <w:pPr>
        <w:pStyle w:val="Tekstpodstawowy"/>
        <w:tabs>
          <w:tab w:val="left" w:pos="284"/>
        </w:tabs>
        <w:spacing w:after="0"/>
        <w:ind w:left="284" w:hanging="426"/>
        <w:contextualSpacing/>
        <w:jc w:val="both"/>
        <w:rPr>
          <w:rFonts w:ascii="Tahoma" w:hAnsi="Tahoma" w:cs="Tahoma"/>
          <w:sz w:val="20"/>
          <w:szCs w:val="20"/>
        </w:rPr>
      </w:pPr>
      <w:r>
        <w:rPr>
          <w:rFonts w:ascii="Tahoma" w:hAnsi="Tahoma" w:cs="Tahoma"/>
          <w:b/>
          <w:sz w:val="20"/>
          <w:szCs w:val="20"/>
          <w:lang w:val="pl-PL"/>
        </w:rPr>
        <w:t>20</w:t>
      </w:r>
      <w:r w:rsidR="00335159">
        <w:rPr>
          <w:rFonts w:ascii="Tahoma" w:hAnsi="Tahoma" w:cs="Tahoma"/>
          <w:b/>
          <w:sz w:val="20"/>
          <w:szCs w:val="20"/>
          <w:lang w:val="pl-PL"/>
        </w:rPr>
        <w:t>.</w:t>
      </w:r>
      <w:r w:rsidR="00335159">
        <w:rPr>
          <w:rFonts w:ascii="Tahoma" w:hAnsi="Tahoma" w:cs="Tahoma"/>
          <w:sz w:val="20"/>
          <w:szCs w:val="20"/>
          <w:lang w:val="pl-PL"/>
        </w:rPr>
        <w:t xml:space="preserve"> </w:t>
      </w:r>
      <w:r w:rsidR="00D010B2" w:rsidRPr="00D010B2">
        <w:rPr>
          <w:rFonts w:ascii="Tahoma" w:hAnsi="Tahoma" w:cs="Tahoma"/>
          <w:sz w:val="20"/>
          <w:szCs w:val="20"/>
          <w:lang w:val="pl-PL"/>
        </w:rPr>
        <w:t xml:space="preserve">Zamawiający dopuszcza składanie ofert częściowych. Wykonawca może złożyć ofertę na jedno lub dwa zadania. </w:t>
      </w:r>
    </w:p>
    <w:p w14:paraId="70853573" w14:textId="109EC194" w:rsidR="00335159" w:rsidRDefault="00335159" w:rsidP="00335159">
      <w:pPr>
        <w:pStyle w:val="Tekstpodstawowy"/>
        <w:tabs>
          <w:tab w:val="left" w:pos="284"/>
        </w:tabs>
        <w:spacing w:after="0"/>
        <w:ind w:left="284" w:hanging="426"/>
        <w:contextualSpacing/>
        <w:jc w:val="both"/>
        <w:rPr>
          <w:rFonts w:ascii="Tahoma" w:hAnsi="Tahoma" w:cs="Tahoma"/>
          <w:sz w:val="20"/>
          <w:szCs w:val="20"/>
        </w:rPr>
      </w:pPr>
      <w:r>
        <w:rPr>
          <w:rFonts w:ascii="Tahoma" w:hAnsi="Tahoma" w:cs="Tahoma"/>
          <w:b/>
          <w:sz w:val="20"/>
          <w:szCs w:val="20"/>
          <w:lang w:val="pl-PL"/>
        </w:rPr>
        <w:t>2</w:t>
      </w:r>
      <w:r w:rsidR="005B457E">
        <w:rPr>
          <w:rFonts w:ascii="Tahoma" w:hAnsi="Tahoma" w:cs="Tahoma"/>
          <w:b/>
          <w:sz w:val="20"/>
          <w:szCs w:val="20"/>
          <w:lang w:val="pl-PL"/>
        </w:rPr>
        <w:t>1</w:t>
      </w:r>
      <w:r>
        <w:rPr>
          <w:rFonts w:ascii="Tahoma" w:hAnsi="Tahoma" w:cs="Tahoma"/>
          <w:b/>
          <w:sz w:val="20"/>
          <w:szCs w:val="20"/>
          <w:lang w:val="pl-PL"/>
        </w:rPr>
        <w:t>.</w:t>
      </w:r>
      <w:r>
        <w:rPr>
          <w:rFonts w:ascii="Tahoma" w:hAnsi="Tahoma" w:cs="Tahoma"/>
          <w:sz w:val="20"/>
          <w:szCs w:val="20"/>
          <w:lang w:val="pl-PL"/>
        </w:rPr>
        <w:t xml:space="preserve"> </w:t>
      </w:r>
      <w:r w:rsidR="00D010B2" w:rsidRPr="00D010B2">
        <w:rPr>
          <w:rFonts w:ascii="Tahoma" w:hAnsi="Tahoma" w:cs="Tahoma"/>
          <w:sz w:val="20"/>
          <w:szCs w:val="20"/>
        </w:rPr>
        <w:t>Zamawiający nie przewiduje udzielania zamówień na podstawie ar</w:t>
      </w:r>
      <w:r>
        <w:rPr>
          <w:rFonts w:ascii="Tahoma" w:hAnsi="Tahoma" w:cs="Tahoma"/>
          <w:sz w:val="20"/>
          <w:szCs w:val="20"/>
        </w:rPr>
        <w:t>t. 214 ust. 1 pkt 8 ustawy PZP.</w:t>
      </w:r>
    </w:p>
    <w:p w14:paraId="265C0044" w14:textId="27D6240C" w:rsidR="00335159" w:rsidRDefault="00335159" w:rsidP="00335159">
      <w:pPr>
        <w:pStyle w:val="Tekstpodstawowy"/>
        <w:tabs>
          <w:tab w:val="left" w:pos="284"/>
        </w:tabs>
        <w:spacing w:after="0"/>
        <w:ind w:left="284" w:hanging="426"/>
        <w:contextualSpacing/>
        <w:jc w:val="both"/>
        <w:rPr>
          <w:rFonts w:ascii="Tahoma" w:hAnsi="Tahoma" w:cs="Tahoma"/>
          <w:color w:val="000000" w:themeColor="text1"/>
          <w:sz w:val="20"/>
          <w:szCs w:val="20"/>
        </w:rPr>
      </w:pPr>
      <w:r w:rsidRPr="00335159">
        <w:rPr>
          <w:rFonts w:ascii="Tahoma" w:hAnsi="Tahoma" w:cs="Tahoma"/>
          <w:b/>
          <w:sz w:val="20"/>
          <w:szCs w:val="20"/>
          <w:lang w:val="pl-PL"/>
        </w:rPr>
        <w:t>2</w:t>
      </w:r>
      <w:r w:rsidR="005B457E">
        <w:rPr>
          <w:rFonts w:ascii="Tahoma" w:hAnsi="Tahoma" w:cs="Tahoma"/>
          <w:b/>
          <w:sz w:val="20"/>
          <w:szCs w:val="20"/>
          <w:lang w:val="pl-PL"/>
        </w:rPr>
        <w:t>2</w:t>
      </w:r>
      <w:r w:rsidRPr="00335159">
        <w:rPr>
          <w:rFonts w:ascii="Tahoma" w:hAnsi="Tahoma" w:cs="Tahoma"/>
          <w:b/>
          <w:sz w:val="20"/>
          <w:szCs w:val="20"/>
          <w:lang w:val="pl-PL"/>
        </w:rPr>
        <w:t>.</w:t>
      </w:r>
      <w:r w:rsidRPr="00335159">
        <w:rPr>
          <w:rFonts w:ascii="Tahoma" w:hAnsi="Tahoma" w:cs="Tahoma"/>
          <w:color w:val="000000" w:themeColor="text1"/>
          <w:sz w:val="20"/>
          <w:szCs w:val="20"/>
          <w:lang w:val="pl-PL"/>
        </w:rPr>
        <w:t xml:space="preserve"> </w:t>
      </w:r>
      <w:r w:rsidR="00D66283" w:rsidRPr="00335159">
        <w:rPr>
          <w:rFonts w:ascii="Tahoma" w:hAnsi="Tahoma" w:cs="Tahoma"/>
          <w:color w:val="000000" w:themeColor="text1"/>
          <w:sz w:val="20"/>
          <w:szCs w:val="20"/>
        </w:rPr>
        <w:t>Zamawiający informuje, iż w przedmiotowym postępowaniu o udzielenie zamówienia publicznego zastosowana zostanie tzw. „</w:t>
      </w:r>
      <w:r w:rsidR="00D66283" w:rsidRPr="00335159">
        <w:rPr>
          <w:rFonts w:ascii="Tahoma" w:hAnsi="Tahoma" w:cs="Tahoma"/>
          <w:color w:val="000000" w:themeColor="text1"/>
          <w:sz w:val="20"/>
          <w:szCs w:val="20"/>
          <w:lang w:val="pl-PL"/>
        </w:rPr>
        <w:t>odwrócona kolejność oceny ofert</w:t>
      </w:r>
      <w:r w:rsidR="00D66283" w:rsidRPr="00335159">
        <w:rPr>
          <w:rFonts w:ascii="Tahoma" w:hAnsi="Tahoma" w:cs="Tahoma"/>
          <w:color w:val="000000" w:themeColor="text1"/>
          <w:sz w:val="20"/>
          <w:szCs w:val="20"/>
        </w:rPr>
        <w:t xml:space="preserve">”, o której mowa w art. </w:t>
      </w:r>
      <w:r w:rsidR="00D66283" w:rsidRPr="00335159">
        <w:rPr>
          <w:rFonts w:ascii="Tahoma" w:hAnsi="Tahoma" w:cs="Tahoma"/>
          <w:color w:val="000000" w:themeColor="text1"/>
          <w:sz w:val="20"/>
          <w:szCs w:val="20"/>
          <w:lang w:val="pl-PL"/>
        </w:rPr>
        <w:t>139</w:t>
      </w:r>
      <w:r w:rsidR="00D66283" w:rsidRPr="00335159">
        <w:rPr>
          <w:rFonts w:ascii="Tahoma" w:hAnsi="Tahoma" w:cs="Tahoma"/>
          <w:color w:val="000000" w:themeColor="text1"/>
          <w:sz w:val="20"/>
          <w:szCs w:val="20"/>
        </w:rPr>
        <w:t xml:space="preserve"> ustawy PZP.</w:t>
      </w:r>
      <w:r w:rsidR="00D94727" w:rsidRPr="00335159">
        <w:rPr>
          <w:rFonts w:ascii="Tahoma" w:hAnsi="Tahoma" w:cs="Tahoma"/>
          <w:color w:val="000000" w:themeColor="text1"/>
          <w:sz w:val="20"/>
          <w:szCs w:val="20"/>
        </w:rPr>
        <w:t xml:space="preserve"> Zamawiający stosując powyższą procedurę, w pierwszej kolejności dokona badania i oceny ofert, a następnie dokona kwalifikacji podmiotowej wykonawcy, którego oferta została najwyżej oceniona w zakresie braku </w:t>
      </w:r>
      <w:r w:rsidR="0005089C" w:rsidRPr="00335159">
        <w:rPr>
          <w:rFonts w:ascii="Tahoma" w:hAnsi="Tahoma" w:cs="Tahoma"/>
          <w:color w:val="000000" w:themeColor="text1"/>
          <w:sz w:val="20"/>
          <w:szCs w:val="20"/>
          <w:lang w:val="pl-PL"/>
        </w:rPr>
        <w:t>podstaw</w:t>
      </w:r>
      <w:r w:rsidR="00D94727" w:rsidRPr="00335159">
        <w:rPr>
          <w:rFonts w:ascii="Tahoma" w:hAnsi="Tahoma" w:cs="Tahoma"/>
          <w:color w:val="000000" w:themeColor="text1"/>
          <w:sz w:val="20"/>
          <w:szCs w:val="20"/>
        </w:rPr>
        <w:t>do wykluczenia oraz spełniania warunków udziału</w:t>
      </w:r>
      <w:r w:rsidR="00190466">
        <w:rPr>
          <w:rFonts w:ascii="Tahoma" w:hAnsi="Tahoma" w:cs="Tahoma"/>
          <w:color w:val="000000" w:themeColor="text1"/>
          <w:sz w:val="20"/>
          <w:szCs w:val="20"/>
          <w:lang w:val="pl-PL"/>
        </w:rPr>
        <w:t xml:space="preserve">                                    </w:t>
      </w:r>
      <w:r w:rsidR="00D94727" w:rsidRPr="00335159">
        <w:rPr>
          <w:rFonts w:ascii="Tahoma" w:hAnsi="Tahoma" w:cs="Tahoma"/>
          <w:color w:val="000000" w:themeColor="text1"/>
          <w:sz w:val="20"/>
          <w:szCs w:val="20"/>
        </w:rPr>
        <w:t xml:space="preserve"> w postepowaniu.</w:t>
      </w:r>
    </w:p>
    <w:p w14:paraId="57C28CAF" w14:textId="7CFBC529" w:rsidR="00557142" w:rsidRPr="00335159" w:rsidRDefault="00335159" w:rsidP="00335159">
      <w:pPr>
        <w:pStyle w:val="Tekstpodstawowy"/>
        <w:tabs>
          <w:tab w:val="left" w:pos="284"/>
        </w:tabs>
        <w:spacing w:after="0"/>
        <w:ind w:left="284" w:hanging="426"/>
        <w:contextualSpacing/>
        <w:jc w:val="both"/>
        <w:rPr>
          <w:rFonts w:ascii="Tahoma" w:hAnsi="Tahoma" w:cs="Tahoma"/>
          <w:sz w:val="20"/>
          <w:szCs w:val="20"/>
        </w:rPr>
      </w:pPr>
      <w:r w:rsidRPr="00335159">
        <w:rPr>
          <w:rFonts w:ascii="Tahoma" w:hAnsi="Tahoma" w:cs="Tahoma"/>
          <w:b/>
          <w:sz w:val="20"/>
          <w:szCs w:val="20"/>
          <w:lang w:val="pl-PL"/>
        </w:rPr>
        <w:t>2</w:t>
      </w:r>
      <w:r w:rsidR="005B457E">
        <w:rPr>
          <w:rFonts w:ascii="Tahoma" w:hAnsi="Tahoma" w:cs="Tahoma"/>
          <w:b/>
          <w:sz w:val="20"/>
          <w:szCs w:val="20"/>
          <w:lang w:val="pl-PL"/>
        </w:rPr>
        <w:t>3</w:t>
      </w:r>
      <w:r w:rsidRPr="00335159">
        <w:rPr>
          <w:rFonts w:ascii="Tahoma" w:hAnsi="Tahoma" w:cs="Tahoma"/>
          <w:b/>
          <w:sz w:val="20"/>
          <w:szCs w:val="20"/>
          <w:lang w:val="pl-PL"/>
        </w:rPr>
        <w:t>.</w:t>
      </w:r>
      <w:r w:rsidRPr="00335159">
        <w:rPr>
          <w:rFonts w:ascii="Tahoma" w:hAnsi="Tahoma" w:cs="Tahoma"/>
          <w:color w:val="000000" w:themeColor="text1"/>
          <w:sz w:val="20"/>
          <w:szCs w:val="20"/>
          <w:lang w:val="pl-PL"/>
        </w:rPr>
        <w:t xml:space="preserve"> </w:t>
      </w:r>
      <w:r w:rsidR="00032A78" w:rsidRPr="00335159">
        <w:rPr>
          <w:rFonts w:ascii="Tahoma" w:hAnsi="Tahoma" w:cs="Tahoma"/>
          <w:color w:val="000000" w:themeColor="text1"/>
          <w:sz w:val="20"/>
          <w:szCs w:val="20"/>
        </w:rPr>
        <w:t xml:space="preserve">Kod Wspólnego Słownika Zamówień (CPV): </w:t>
      </w:r>
    </w:p>
    <w:tbl>
      <w:tblPr>
        <w:tblW w:w="9075" w:type="dxa"/>
        <w:tblInd w:w="36" w:type="dxa"/>
        <w:tblLayout w:type="fixed"/>
        <w:tblCellMar>
          <w:top w:w="45" w:type="dxa"/>
          <w:left w:w="45" w:type="dxa"/>
          <w:bottom w:w="45" w:type="dxa"/>
          <w:right w:w="45" w:type="dxa"/>
        </w:tblCellMar>
        <w:tblLook w:val="04A0" w:firstRow="1" w:lastRow="0" w:firstColumn="1" w:lastColumn="0" w:noHBand="0" w:noVBand="1"/>
      </w:tblPr>
      <w:tblGrid>
        <w:gridCol w:w="7234"/>
        <w:gridCol w:w="1841"/>
      </w:tblGrid>
      <w:tr w:rsidR="00335159" w:rsidRPr="00335159" w14:paraId="7EFAEB38" w14:textId="77777777" w:rsidTr="00143954">
        <w:trPr>
          <w:trHeight w:val="302"/>
        </w:trPr>
        <w:tc>
          <w:tcPr>
            <w:tcW w:w="7234" w:type="dxa"/>
            <w:tcBorders>
              <w:top w:val="single" w:sz="4" w:space="0" w:color="000000"/>
              <w:left w:val="single" w:sz="4" w:space="0" w:color="000000"/>
              <w:bottom w:val="single" w:sz="4" w:space="0" w:color="000000"/>
              <w:right w:val="nil"/>
            </w:tcBorders>
            <w:shd w:val="clear" w:color="auto" w:fill="FFFFFF"/>
            <w:vAlign w:val="center"/>
            <w:hideMark/>
          </w:tcPr>
          <w:p w14:paraId="2198B2A7" w14:textId="77777777" w:rsidR="00335159" w:rsidRPr="00335159" w:rsidRDefault="00335159" w:rsidP="00143954">
            <w:pPr>
              <w:shd w:val="clear" w:color="auto" w:fill="FFFFFF"/>
              <w:suppressAutoHyphens/>
              <w:snapToGrid w:val="0"/>
              <w:jc w:val="both"/>
              <w:rPr>
                <w:rFonts w:ascii="Tahoma" w:hAnsi="Tahoma" w:cs="Tahoma"/>
                <w:b/>
                <w:bCs/>
                <w:color w:val="000000"/>
                <w:sz w:val="20"/>
                <w:szCs w:val="20"/>
              </w:rPr>
            </w:pPr>
            <w:r w:rsidRPr="00335159">
              <w:rPr>
                <w:rFonts w:ascii="Tahoma" w:hAnsi="Tahoma" w:cs="Tahoma"/>
                <w:b/>
                <w:bCs/>
                <w:color w:val="000000"/>
                <w:sz w:val="20"/>
                <w:szCs w:val="20"/>
              </w:rPr>
              <w:t>Nazwa</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A7A18" w14:textId="77777777" w:rsidR="00335159" w:rsidRPr="00335159" w:rsidRDefault="00335159" w:rsidP="00143954">
            <w:pPr>
              <w:shd w:val="clear" w:color="auto" w:fill="FFFFFF"/>
              <w:suppressAutoHyphens/>
              <w:snapToGrid w:val="0"/>
              <w:jc w:val="both"/>
              <w:rPr>
                <w:rFonts w:ascii="Tahoma" w:hAnsi="Tahoma" w:cs="Tahoma"/>
                <w:sz w:val="20"/>
                <w:szCs w:val="20"/>
              </w:rPr>
            </w:pPr>
            <w:r w:rsidRPr="00335159">
              <w:rPr>
                <w:rFonts w:ascii="Tahoma" w:hAnsi="Tahoma" w:cs="Tahoma"/>
                <w:b/>
                <w:bCs/>
                <w:color w:val="000000"/>
                <w:sz w:val="20"/>
                <w:szCs w:val="20"/>
              </w:rPr>
              <w:t>Kod CPV</w:t>
            </w:r>
          </w:p>
        </w:tc>
      </w:tr>
      <w:tr w:rsidR="00335159" w:rsidRPr="00335159" w14:paraId="049ABCDC" w14:textId="77777777" w:rsidTr="00143954">
        <w:trPr>
          <w:trHeight w:val="300"/>
        </w:trPr>
        <w:tc>
          <w:tcPr>
            <w:tcW w:w="7234" w:type="dxa"/>
            <w:tcBorders>
              <w:top w:val="single" w:sz="4" w:space="0" w:color="000000"/>
              <w:left w:val="single" w:sz="4" w:space="0" w:color="000000"/>
              <w:bottom w:val="single" w:sz="4" w:space="0" w:color="000000"/>
              <w:right w:val="nil"/>
            </w:tcBorders>
            <w:shd w:val="clear" w:color="auto" w:fill="FFFFFF"/>
            <w:vAlign w:val="center"/>
            <w:hideMark/>
          </w:tcPr>
          <w:p w14:paraId="7B1EB0F6" w14:textId="77777777" w:rsidR="00335159" w:rsidRPr="00335159" w:rsidRDefault="00335159" w:rsidP="00143954">
            <w:pPr>
              <w:shd w:val="clear" w:color="auto" w:fill="FFFFFF"/>
              <w:suppressAutoHyphens/>
              <w:snapToGrid w:val="0"/>
              <w:jc w:val="both"/>
              <w:rPr>
                <w:rFonts w:ascii="Tahoma" w:hAnsi="Tahoma" w:cs="Tahoma"/>
                <w:color w:val="000000"/>
                <w:sz w:val="20"/>
                <w:szCs w:val="20"/>
              </w:rPr>
            </w:pPr>
            <w:r w:rsidRPr="00335159">
              <w:rPr>
                <w:rFonts w:ascii="Tahoma" w:hAnsi="Tahoma" w:cs="Tahoma"/>
                <w:color w:val="000000"/>
                <w:sz w:val="20"/>
                <w:szCs w:val="20"/>
              </w:rPr>
              <w:t>Różny sprzęt komputerowy</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7C3AD" w14:textId="77777777" w:rsidR="00335159" w:rsidRPr="00335159" w:rsidRDefault="00335159" w:rsidP="00143954">
            <w:pPr>
              <w:shd w:val="clear" w:color="auto" w:fill="FFFFFF"/>
              <w:suppressAutoHyphens/>
              <w:snapToGrid w:val="0"/>
              <w:jc w:val="both"/>
              <w:rPr>
                <w:rFonts w:ascii="Tahoma" w:hAnsi="Tahoma" w:cs="Tahoma"/>
                <w:sz w:val="20"/>
                <w:szCs w:val="20"/>
              </w:rPr>
            </w:pPr>
            <w:r w:rsidRPr="00335159">
              <w:rPr>
                <w:rFonts w:ascii="Tahoma" w:hAnsi="Tahoma" w:cs="Tahoma"/>
                <w:sz w:val="20"/>
                <w:szCs w:val="20"/>
              </w:rPr>
              <w:t>30236000-2</w:t>
            </w:r>
          </w:p>
        </w:tc>
      </w:tr>
      <w:tr w:rsidR="00335159" w:rsidRPr="00335159" w14:paraId="4C762463" w14:textId="77777777" w:rsidTr="00143954">
        <w:trPr>
          <w:trHeight w:val="300"/>
        </w:trPr>
        <w:tc>
          <w:tcPr>
            <w:tcW w:w="7234" w:type="dxa"/>
            <w:tcBorders>
              <w:top w:val="single" w:sz="4" w:space="0" w:color="000000"/>
              <w:left w:val="single" w:sz="4" w:space="0" w:color="000000"/>
              <w:bottom w:val="single" w:sz="4" w:space="0" w:color="000000"/>
              <w:right w:val="nil"/>
            </w:tcBorders>
            <w:shd w:val="clear" w:color="auto" w:fill="FFFFFF"/>
            <w:vAlign w:val="center"/>
            <w:hideMark/>
          </w:tcPr>
          <w:p w14:paraId="3F4C04CF" w14:textId="77777777" w:rsidR="00335159" w:rsidRPr="00335159" w:rsidRDefault="00335159" w:rsidP="00143954">
            <w:pPr>
              <w:shd w:val="clear" w:color="auto" w:fill="FFFFFF"/>
              <w:suppressAutoHyphens/>
              <w:snapToGrid w:val="0"/>
              <w:jc w:val="both"/>
              <w:rPr>
                <w:rFonts w:ascii="Tahoma" w:hAnsi="Tahoma" w:cs="Tahoma"/>
                <w:color w:val="000000"/>
                <w:sz w:val="20"/>
                <w:szCs w:val="20"/>
              </w:rPr>
            </w:pPr>
            <w:r w:rsidRPr="00335159">
              <w:rPr>
                <w:rFonts w:ascii="Tahoma" w:hAnsi="Tahoma" w:cs="Tahoma"/>
                <w:color w:val="000000"/>
                <w:sz w:val="20"/>
                <w:szCs w:val="20"/>
              </w:rPr>
              <w:t>Komputery przenośne</w:t>
            </w:r>
          </w:p>
        </w:tc>
        <w:tc>
          <w:tcPr>
            <w:tcW w:w="184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15E93" w14:textId="77777777" w:rsidR="00335159" w:rsidRPr="00335159" w:rsidRDefault="00335159" w:rsidP="00143954">
            <w:pPr>
              <w:shd w:val="clear" w:color="auto" w:fill="FFFFFF"/>
              <w:suppressAutoHyphens/>
              <w:snapToGrid w:val="0"/>
              <w:jc w:val="both"/>
              <w:rPr>
                <w:rFonts w:ascii="Tahoma" w:hAnsi="Tahoma" w:cs="Tahoma"/>
                <w:sz w:val="20"/>
                <w:szCs w:val="20"/>
              </w:rPr>
            </w:pPr>
            <w:r w:rsidRPr="00335159">
              <w:rPr>
                <w:rFonts w:ascii="Tahoma" w:hAnsi="Tahoma" w:cs="Tahoma"/>
                <w:sz w:val="20"/>
                <w:szCs w:val="20"/>
              </w:rPr>
              <w:t>30213100-6</w:t>
            </w:r>
          </w:p>
        </w:tc>
      </w:tr>
    </w:tbl>
    <w:p w14:paraId="1EBB22DB" w14:textId="04142284" w:rsidR="00D94727" w:rsidRDefault="00D94727" w:rsidP="006E623C">
      <w:pPr>
        <w:jc w:val="both"/>
        <w:rPr>
          <w:rFonts w:ascii="Tahoma" w:hAnsi="Tahoma" w:cs="Tahoma"/>
          <w:b/>
          <w:color w:val="FF0000"/>
          <w:sz w:val="20"/>
          <w:szCs w:val="20"/>
        </w:rPr>
      </w:pPr>
    </w:p>
    <w:p w14:paraId="137CE46B" w14:textId="7249BA0C" w:rsidR="00A959E6" w:rsidRDefault="00A959E6" w:rsidP="006E623C">
      <w:pPr>
        <w:jc w:val="both"/>
        <w:rPr>
          <w:rFonts w:ascii="Tahoma" w:hAnsi="Tahoma" w:cs="Tahoma"/>
          <w:b/>
          <w:color w:val="FF0000"/>
          <w:sz w:val="20"/>
          <w:szCs w:val="20"/>
        </w:rPr>
      </w:pPr>
    </w:p>
    <w:p w14:paraId="1173562C" w14:textId="77777777" w:rsidR="00A959E6" w:rsidRPr="00BD6E9A" w:rsidRDefault="00A959E6" w:rsidP="006E623C">
      <w:pPr>
        <w:jc w:val="both"/>
        <w:rPr>
          <w:rFonts w:ascii="Tahoma" w:hAnsi="Tahoma" w:cs="Tahoma"/>
          <w:b/>
          <w:color w:val="FF0000"/>
          <w:sz w:val="20"/>
          <w:szCs w:val="20"/>
        </w:rPr>
      </w:pPr>
    </w:p>
    <w:p w14:paraId="73F06B9D" w14:textId="77777777" w:rsidR="002A4A73" w:rsidRPr="00BD6E9A" w:rsidRDefault="00CC19D2" w:rsidP="00FC239C">
      <w:pPr>
        <w:numPr>
          <w:ilvl w:val="0"/>
          <w:numId w:val="10"/>
        </w:numPr>
        <w:ind w:left="284" w:hanging="284"/>
        <w:rPr>
          <w:rFonts w:ascii="Tahoma" w:hAnsi="Tahoma" w:cs="Tahoma"/>
          <w:b/>
          <w:color w:val="000000" w:themeColor="text1"/>
          <w:sz w:val="20"/>
          <w:szCs w:val="20"/>
        </w:rPr>
      </w:pPr>
      <w:r w:rsidRPr="00BD6E9A">
        <w:rPr>
          <w:rFonts w:ascii="Tahoma" w:hAnsi="Tahoma" w:cs="Tahoma"/>
          <w:b/>
          <w:color w:val="000000" w:themeColor="text1"/>
          <w:sz w:val="20"/>
          <w:szCs w:val="20"/>
        </w:rPr>
        <w:t>Informacja o przedmiotowych środkach dowodowych.</w:t>
      </w:r>
    </w:p>
    <w:p w14:paraId="5CBA0664" w14:textId="506136EB" w:rsidR="00335159" w:rsidRPr="00335159" w:rsidRDefault="00335159" w:rsidP="00335159">
      <w:pPr>
        <w:pStyle w:val="Akapitzlist"/>
        <w:numPr>
          <w:ilvl w:val="1"/>
          <w:numId w:val="1"/>
        </w:numPr>
        <w:ind w:left="284" w:hanging="284"/>
        <w:jc w:val="both"/>
        <w:rPr>
          <w:b/>
          <w:sz w:val="20"/>
          <w:szCs w:val="20"/>
        </w:rPr>
      </w:pPr>
      <w:r w:rsidRPr="00335159">
        <w:rPr>
          <w:bCs/>
          <w:sz w:val="20"/>
          <w:szCs w:val="20"/>
        </w:rPr>
        <w:t xml:space="preserve">W celu potwierdzenia zgodności </w:t>
      </w:r>
      <w:r w:rsidRPr="00335159">
        <w:rPr>
          <w:bCs/>
          <w:sz w:val="20"/>
          <w:szCs w:val="20"/>
          <w:lang w:val="pl-PL"/>
        </w:rPr>
        <w:t>oferowanego przedmiotu zamówienia</w:t>
      </w:r>
      <w:r w:rsidRPr="00335159">
        <w:rPr>
          <w:bCs/>
          <w:sz w:val="20"/>
          <w:szCs w:val="20"/>
        </w:rPr>
        <w:t xml:space="preserve"> z wymaganymi cechami opisanymi w niniejszej SWZ i załącznikach do SWZ,</w:t>
      </w:r>
      <w:r w:rsidRPr="00335159">
        <w:rPr>
          <w:bCs/>
          <w:sz w:val="20"/>
          <w:szCs w:val="20"/>
          <w:lang w:val="pl-PL"/>
        </w:rPr>
        <w:t xml:space="preserve"> </w:t>
      </w:r>
      <w:r w:rsidRPr="00335159">
        <w:rPr>
          <w:bCs/>
          <w:sz w:val="20"/>
          <w:szCs w:val="20"/>
        </w:rPr>
        <w:t xml:space="preserve">Zamawiający </w:t>
      </w:r>
      <w:r w:rsidRPr="00335159">
        <w:rPr>
          <w:b/>
          <w:sz w:val="20"/>
          <w:szCs w:val="20"/>
          <w:u w:val="single"/>
        </w:rPr>
        <w:t xml:space="preserve">wymaga złożenia, wraz </w:t>
      </w:r>
      <w:r>
        <w:rPr>
          <w:b/>
          <w:sz w:val="20"/>
          <w:szCs w:val="20"/>
          <w:u w:val="single"/>
          <w:lang w:val="pl-PL"/>
        </w:rPr>
        <w:t xml:space="preserve">                              </w:t>
      </w:r>
      <w:r w:rsidRPr="00335159">
        <w:rPr>
          <w:b/>
          <w:sz w:val="20"/>
          <w:szCs w:val="20"/>
          <w:u w:val="single"/>
        </w:rPr>
        <w:t>z ofertą,</w:t>
      </w:r>
      <w:r w:rsidRPr="00335159">
        <w:rPr>
          <w:bCs/>
          <w:sz w:val="20"/>
          <w:szCs w:val="20"/>
        </w:rPr>
        <w:t xml:space="preserve"> następujących dokumentów:</w:t>
      </w:r>
      <w:r w:rsidRPr="00335159">
        <w:rPr>
          <w:sz w:val="20"/>
          <w:szCs w:val="20"/>
        </w:rPr>
        <w:t xml:space="preserve"> </w:t>
      </w:r>
    </w:p>
    <w:p w14:paraId="7B27580F" w14:textId="77777777" w:rsidR="00335159" w:rsidRPr="00335159" w:rsidRDefault="00335159" w:rsidP="006F1C0A">
      <w:pPr>
        <w:pStyle w:val="Akapitzlist"/>
        <w:numPr>
          <w:ilvl w:val="0"/>
          <w:numId w:val="48"/>
        </w:numPr>
        <w:tabs>
          <w:tab w:val="left" w:pos="284"/>
        </w:tabs>
        <w:ind w:left="284" w:hanging="284"/>
        <w:jc w:val="both"/>
        <w:rPr>
          <w:b/>
          <w:sz w:val="20"/>
          <w:szCs w:val="20"/>
        </w:rPr>
      </w:pPr>
      <w:r w:rsidRPr="00335159">
        <w:rPr>
          <w:b/>
          <w:sz w:val="20"/>
          <w:szCs w:val="20"/>
          <w:lang w:val="pl-PL"/>
        </w:rPr>
        <w:t>Kart katalogowych</w:t>
      </w:r>
      <w:r w:rsidRPr="00335159">
        <w:rPr>
          <w:sz w:val="20"/>
          <w:szCs w:val="20"/>
        </w:rPr>
        <w:t xml:space="preserve"> lub inn</w:t>
      </w:r>
      <w:r w:rsidRPr="00335159">
        <w:rPr>
          <w:sz w:val="20"/>
          <w:szCs w:val="20"/>
          <w:lang w:val="pl-PL"/>
        </w:rPr>
        <w:t>ych</w:t>
      </w:r>
      <w:r w:rsidRPr="00335159">
        <w:rPr>
          <w:sz w:val="20"/>
          <w:szCs w:val="20"/>
        </w:rPr>
        <w:t xml:space="preserve"> dokumentów </w:t>
      </w:r>
      <w:r w:rsidRPr="00335159">
        <w:rPr>
          <w:sz w:val="20"/>
          <w:szCs w:val="20"/>
          <w:lang w:val="pl-PL"/>
        </w:rPr>
        <w:t xml:space="preserve">służących identyfikacji </w:t>
      </w:r>
      <w:r w:rsidRPr="00335159">
        <w:rPr>
          <w:sz w:val="20"/>
          <w:szCs w:val="20"/>
        </w:rPr>
        <w:t>oferowanego przedmiotu zamówienia</w:t>
      </w:r>
      <w:r w:rsidRPr="00335159">
        <w:rPr>
          <w:sz w:val="20"/>
          <w:szCs w:val="20"/>
          <w:lang w:val="pl-PL"/>
        </w:rPr>
        <w:t>. Karty katalogowe lub inne dokumenty</w:t>
      </w:r>
      <w:r w:rsidRPr="00335159">
        <w:rPr>
          <w:sz w:val="20"/>
          <w:szCs w:val="20"/>
        </w:rPr>
        <w:t xml:space="preserve"> muszą zawierać niezbędne informacje, które umożliwią Zamawiającemu ocenę zgodności oferty</w:t>
      </w:r>
      <w:r w:rsidRPr="00335159">
        <w:rPr>
          <w:sz w:val="20"/>
          <w:szCs w:val="20"/>
          <w:lang w:val="pl-PL"/>
        </w:rPr>
        <w:t xml:space="preserve">  </w:t>
      </w:r>
      <w:r w:rsidRPr="00335159">
        <w:rPr>
          <w:sz w:val="20"/>
          <w:szCs w:val="20"/>
        </w:rPr>
        <w:t>z opisem przedmiotu zamówienia</w:t>
      </w:r>
      <w:r w:rsidRPr="00335159">
        <w:rPr>
          <w:sz w:val="20"/>
          <w:szCs w:val="20"/>
          <w:lang w:val="pl-PL"/>
        </w:rPr>
        <w:t>.</w:t>
      </w:r>
    </w:p>
    <w:p w14:paraId="5D228E1F" w14:textId="662858A9" w:rsidR="00335159" w:rsidRPr="00335159" w:rsidRDefault="00335159" w:rsidP="00335159">
      <w:pPr>
        <w:pStyle w:val="Akapitzlist"/>
        <w:tabs>
          <w:tab w:val="left" w:pos="284"/>
        </w:tabs>
        <w:ind w:left="284"/>
        <w:jc w:val="both"/>
        <w:rPr>
          <w:b/>
          <w:sz w:val="20"/>
          <w:szCs w:val="20"/>
        </w:rPr>
      </w:pPr>
      <w:r w:rsidRPr="00335159">
        <w:rPr>
          <w:b/>
          <w:i/>
          <w:iCs/>
          <w:sz w:val="20"/>
          <w:szCs w:val="20"/>
          <w:lang w:val="pl-PL"/>
        </w:rPr>
        <w:t>K</w:t>
      </w:r>
      <w:proofErr w:type="spellStart"/>
      <w:r w:rsidRPr="00335159">
        <w:rPr>
          <w:b/>
          <w:bCs/>
          <w:i/>
          <w:iCs/>
          <w:sz w:val="20"/>
          <w:szCs w:val="20"/>
        </w:rPr>
        <w:t>arty</w:t>
      </w:r>
      <w:proofErr w:type="spellEnd"/>
      <w:r w:rsidRPr="00335159">
        <w:rPr>
          <w:b/>
          <w:bCs/>
          <w:i/>
          <w:iCs/>
          <w:sz w:val="20"/>
          <w:szCs w:val="20"/>
        </w:rPr>
        <w:t xml:space="preserve"> katalogowe muszą zawierać niezbędne informacje, które umożliwią Zamawiającemu ocenę zgodności oferty z opisem przedmiotu za</w:t>
      </w:r>
      <w:r>
        <w:rPr>
          <w:b/>
          <w:bCs/>
          <w:i/>
          <w:iCs/>
          <w:sz w:val="20"/>
          <w:szCs w:val="20"/>
        </w:rPr>
        <w:t xml:space="preserve">mówienia, zawartym w załącznikach </w:t>
      </w:r>
      <w:r w:rsidR="009735A1">
        <w:rPr>
          <w:b/>
          <w:bCs/>
          <w:i/>
          <w:iCs/>
          <w:sz w:val="20"/>
          <w:szCs w:val="20"/>
          <w:lang w:val="pl-PL"/>
        </w:rPr>
        <w:t>3a-3e do SWZ.</w:t>
      </w:r>
      <w:r w:rsidRPr="00335159">
        <w:rPr>
          <w:b/>
          <w:bCs/>
          <w:i/>
          <w:iCs/>
          <w:sz w:val="20"/>
          <w:szCs w:val="20"/>
        </w:rPr>
        <w:t xml:space="preserve"> </w:t>
      </w:r>
    </w:p>
    <w:p w14:paraId="11B32A15" w14:textId="77777777" w:rsidR="00335159" w:rsidRPr="00335159" w:rsidRDefault="00335159" w:rsidP="00335159">
      <w:pPr>
        <w:pStyle w:val="Akapitzlist"/>
        <w:tabs>
          <w:tab w:val="left" w:pos="284"/>
        </w:tabs>
        <w:ind w:left="284" w:hanging="284"/>
        <w:rPr>
          <w:b/>
          <w:sz w:val="20"/>
          <w:szCs w:val="20"/>
        </w:rPr>
      </w:pPr>
    </w:p>
    <w:p w14:paraId="37AC620E" w14:textId="77777777" w:rsidR="00ED0FC0" w:rsidRPr="00ED0FC0" w:rsidRDefault="00ED0FC0" w:rsidP="006F1C0A">
      <w:pPr>
        <w:pStyle w:val="Akapitzlist"/>
        <w:numPr>
          <w:ilvl w:val="0"/>
          <w:numId w:val="48"/>
        </w:numPr>
        <w:ind w:left="284" w:hanging="284"/>
        <w:jc w:val="both"/>
        <w:rPr>
          <w:b/>
          <w:bCs/>
          <w:iCs/>
          <w:sz w:val="20"/>
          <w:szCs w:val="20"/>
        </w:rPr>
      </w:pPr>
      <w:r>
        <w:rPr>
          <w:b/>
          <w:bCs/>
          <w:iCs/>
          <w:sz w:val="20"/>
          <w:szCs w:val="20"/>
          <w:lang w:val="pl-PL"/>
        </w:rPr>
        <w:t xml:space="preserve">W zakresie zadania 1: </w:t>
      </w:r>
    </w:p>
    <w:p w14:paraId="4E023BA3" w14:textId="4E8D082F" w:rsidR="00ED0FC0" w:rsidRPr="00ED0FC0" w:rsidRDefault="009735A1" w:rsidP="00ED0FC0">
      <w:pPr>
        <w:pStyle w:val="Akapitzlist"/>
        <w:numPr>
          <w:ilvl w:val="2"/>
          <w:numId w:val="1"/>
        </w:numPr>
        <w:ind w:left="567" w:hanging="283"/>
        <w:jc w:val="both"/>
        <w:rPr>
          <w:rFonts w:cs="Tahoma"/>
          <w:b/>
          <w:bCs/>
          <w:iCs/>
          <w:sz w:val="20"/>
          <w:szCs w:val="20"/>
        </w:rPr>
      </w:pPr>
      <w:r>
        <w:rPr>
          <w:rFonts w:cs="Tahoma"/>
          <w:sz w:val="20"/>
          <w:szCs w:val="20"/>
          <w:lang w:val="pl-PL"/>
        </w:rPr>
        <w:lastRenderedPageBreak/>
        <w:t>Oświadczenie, potwierdzające</w:t>
      </w:r>
      <w:r w:rsidR="00ED0FC0">
        <w:rPr>
          <w:rFonts w:cs="Tahoma"/>
          <w:sz w:val="20"/>
          <w:szCs w:val="20"/>
          <w:lang w:val="pl-PL"/>
        </w:rPr>
        <w:t xml:space="preserve"> zgodność </w:t>
      </w:r>
      <w:r>
        <w:rPr>
          <w:rFonts w:cs="Tahoma"/>
          <w:sz w:val="20"/>
          <w:szCs w:val="20"/>
          <w:lang w:val="pl-PL"/>
        </w:rPr>
        <w:t xml:space="preserve">przedmiotu zamówienia </w:t>
      </w:r>
      <w:r w:rsidR="00ED0FC0">
        <w:rPr>
          <w:rFonts w:cs="Tahoma"/>
          <w:sz w:val="20"/>
          <w:szCs w:val="20"/>
          <w:lang w:val="pl-PL"/>
        </w:rPr>
        <w:t xml:space="preserve">z normą </w:t>
      </w:r>
      <w:r w:rsidR="00ED0FC0" w:rsidRPr="00ED0FC0">
        <w:rPr>
          <w:rFonts w:cs="Tahoma"/>
          <w:sz w:val="20"/>
          <w:szCs w:val="20"/>
        </w:rPr>
        <w:t>ISO</w:t>
      </w:r>
      <w:r w:rsidR="005E556B">
        <w:rPr>
          <w:rFonts w:cs="Tahoma"/>
          <w:sz w:val="20"/>
          <w:szCs w:val="20"/>
          <w:lang w:val="pl-PL"/>
        </w:rPr>
        <w:t xml:space="preserve"> </w:t>
      </w:r>
      <w:r w:rsidR="00ED0FC0" w:rsidRPr="00ED0FC0">
        <w:rPr>
          <w:rFonts w:cs="Tahoma"/>
          <w:sz w:val="20"/>
          <w:szCs w:val="20"/>
        </w:rPr>
        <w:t>9001, ISO 14001, ISO</w:t>
      </w:r>
      <w:r w:rsidR="005E556B">
        <w:rPr>
          <w:rFonts w:cs="Tahoma"/>
          <w:sz w:val="20"/>
          <w:szCs w:val="20"/>
          <w:lang w:val="pl-PL"/>
        </w:rPr>
        <w:t xml:space="preserve"> </w:t>
      </w:r>
      <w:r w:rsidR="00ED0FC0" w:rsidRPr="00ED0FC0">
        <w:rPr>
          <w:rFonts w:cs="Tahoma"/>
          <w:sz w:val="20"/>
          <w:szCs w:val="20"/>
        </w:rPr>
        <w:t>50001 dla producenta sprzętu (</w:t>
      </w:r>
      <w:r w:rsidR="00ED0FC0">
        <w:rPr>
          <w:rFonts w:cs="Tahoma"/>
          <w:sz w:val="20"/>
          <w:szCs w:val="20"/>
          <w:lang w:val="pl-PL"/>
        </w:rPr>
        <w:t>lub równoważn</w:t>
      </w:r>
      <w:r>
        <w:rPr>
          <w:rFonts w:cs="Tahoma"/>
          <w:sz w:val="20"/>
          <w:szCs w:val="20"/>
          <w:lang w:val="pl-PL"/>
        </w:rPr>
        <w:t>ą</w:t>
      </w:r>
      <w:r w:rsidR="00ED0FC0" w:rsidRPr="00ED0FC0">
        <w:rPr>
          <w:rFonts w:cs="Tahoma"/>
          <w:sz w:val="20"/>
          <w:szCs w:val="20"/>
        </w:rPr>
        <w:t>)</w:t>
      </w:r>
      <w:r>
        <w:rPr>
          <w:rFonts w:cs="Tahoma"/>
          <w:sz w:val="20"/>
          <w:szCs w:val="20"/>
          <w:lang w:val="pl-PL"/>
        </w:rPr>
        <w:t xml:space="preserve"> - według załącznika </w:t>
      </w:r>
      <w:r w:rsidR="00377173">
        <w:rPr>
          <w:rFonts w:cs="Tahoma"/>
          <w:sz w:val="20"/>
          <w:szCs w:val="20"/>
          <w:lang w:val="pl-PL"/>
        </w:rPr>
        <w:t>1</w:t>
      </w:r>
      <w:r w:rsidR="00190466">
        <w:rPr>
          <w:rFonts w:cs="Tahoma"/>
          <w:sz w:val="20"/>
          <w:szCs w:val="20"/>
          <w:lang w:val="pl-PL"/>
        </w:rPr>
        <w:t>0</w:t>
      </w:r>
      <w:r>
        <w:rPr>
          <w:rFonts w:cs="Tahoma"/>
          <w:sz w:val="20"/>
          <w:szCs w:val="20"/>
          <w:lang w:val="pl-PL"/>
        </w:rPr>
        <w:t xml:space="preserve"> do SWZ.</w:t>
      </w:r>
    </w:p>
    <w:p w14:paraId="1B00ABB2" w14:textId="71433D3B" w:rsidR="00ED0FC0" w:rsidRPr="00ED0FC0" w:rsidRDefault="009735A1" w:rsidP="00ED0FC0">
      <w:pPr>
        <w:pStyle w:val="Akapitzlist"/>
        <w:numPr>
          <w:ilvl w:val="2"/>
          <w:numId w:val="1"/>
        </w:numPr>
        <w:ind w:left="567" w:hanging="283"/>
        <w:jc w:val="both"/>
        <w:rPr>
          <w:rFonts w:cs="Tahoma"/>
          <w:b/>
          <w:bCs/>
          <w:iCs/>
          <w:sz w:val="20"/>
          <w:szCs w:val="20"/>
        </w:rPr>
      </w:pPr>
      <w:r>
        <w:rPr>
          <w:rFonts w:cs="Tahoma"/>
          <w:sz w:val="20"/>
          <w:szCs w:val="20"/>
          <w:lang w:val="pl-PL"/>
        </w:rPr>
        <w:t>Oświadczenie</w:t>
      </w:r>
      <w:r w:rsidR="00ED0FC0">
        <w:rPr>
          <w:rFonts w:cs="Tahoma"/>
          <w:sz w:val="20"/>
          <w:szCs w:val="20"/>
          <w:lang w:val="pl-PL"/>
        </w:rPr>
        <w:t xml:space="preserve"> potwierdzające</w:t>
      </w:r>
      <w:r w:rsidR="00ED0FC0" w:rsidRPr="00ED0FC0">
        <w:rPr>
          <w:rFonts w:cs="Tahoma"/>
          <w:sz w:val="20"/>
          <w:szCs w:val="20"/>
        </w:rPr>
        <w:t xml:space="preserve"> spełnieni</w:t>
      </w:r>
      <w:r w:rsidR="00ED0FC0">
        <w:rPr>
          <w:rFonts w:cs="Tahoma"/>
          <w:sz w:val="20"/>
          <w:szCs w:val="20"/>
          <w:lang w:val="pl-PL"/>
        </w:rPr>
        <w:t>e</w:t>
      </w:r>
      <w:r w:rsidR="00ED0FC0" w:rsidRPr="00ED0FC0">
        <w:rPr>
          <w:rFonts w:cs="Tahoma"/>
          <w:sz w:val="20"/>
          <w:szCs w:val="20"/>
        </w:rPr>
        <w:t xml:space="preserve"> kryteriów środowiskowych, w tym zgodności z dyrektywą </w:t>
      </w:r>
      <w:proofErr w:type="spellStart"/>
      <w:r w:rsidR="00ED0FC0" w:rsidRPr="00ED0FC0">
        <w:rPr>
          <w:rFonts w:cs="Tahoma"/>
          <w:sz w:val="20"/>
          <w:szCs w:val="20"/>
        </w:rPr>
        <w:t>RoHS</w:t>
      </w:r>
      <w:proofErr w:type="spellEnd"/>
      <w:r w:rsidR="00ED0FC0" w:rsidRPr="00ED0FC0">
        <w:rPr>
          <w:rFonts w:cs="Tahoma"/>
          <w:sz w:val="20"/>
          <w:szCs w:val="20"/>
        </w:rPr>
        <w:t xml:space="preserve"> Unii Europejskiej o eliminacji substancji niebezpiecznych w postaci oświadczenia producenta jednostki</w:t>
      </w:r>
      <w:r>
        <w:rPr>
          <w:rFonts w:cs="Tahoma"/>
          <w:sz w:val="20"/>
          <w:szCs w:val="20"/>
          <w:lang w:val="pl-PL"/>
        </w:rPr>
        <w:t xml:space="preserve"> - według załącznika </w:t>
      </w:r>
      <w:r w:rsidR="00377173">
        <w:rPr>
          <w:rFonts w:cs="Tahoma"/>
          <w:sz w:val="20"/>
          <w:szCs w:val="20"/>
          <w:lang w:val="pl-PL"/>
        </w:rPr>
        <w:t>1</w:t>
      </w:r>
      <w:r w:rsidR="00190466">
        <w:rPr>
          <w:rFonts w:cs="Tahoma"/>
          <w:sz w:val="20"/>
          <w:szCs w:val="20"/>
          <w:lang w:val="pl-PL"/>
        </w:rPr>
        <w:t>0</w:t>
      </w:r>
      <w:r>
        <w:rPr>
          <w:rFonts w:cs="Tahoma"/>
          <w:sz w:val="20"/>
          <w:szCs w:val="20"/>
          <w:lang w:val="pl-PL"/>
        </w:rPr>
        <w:t xml:space="preserve"> do SWZ.</w:t>
      </w:r>
    </w:p>
    <w:p w14:paraId="6F916995" w14:textId="77777777" w:rsidR="009F04DD" w:rsidRPr="00CF08B8" w:rsidRDefault="009735A1" w:rsidP="009F04DD">
      <w:pPr>
        <w:pStyle w:val="Akapitzlist"/>
        <w:numPr>
          <w:ilvl w:val="2"/>
          <w:numId w:val="1"/>
        </w:numPr>
        <w:ind w:left="567" w:hanging="283"/>
        <w:jc w:val="both"/>
        <w:rPr>
          <w:rFonts w:cs="Tahoma"/>
          <w:b/>
          <w:bCs/>
          <w:iCs/>
          <w:sz w:val="20"/>
          <w:szCs w:val="20"/>
        </w:rPr>
      </w:pPr>
      <w:r w:rsidRPr="00CF08B8">
        <w:rPr>
          <w:rFonts w:cs="Tahoma"/>
          <w:sz w:val="20"/>
          <w:szCs w:val="20"/>
          <w:lang w:val="pl-PL"/>
        </w:rPr>
        <w:t>Oświadczenie potwierdzające</w:t>
      </w:r>
      <w:r w:rsidR="00ED0FC0" w:rsidRPr="00CF08B8">
        <w:rPr>
          <w:rFonts w:cs="Tahoma"/>
          <w:sz w:val="20"/>
          <w:szCs w:val="20"/>
          <w:lang w:val="pl-PL"/>
        </w:rPr>
        <w:t xml:space="preserve"> kompatybilność komputera z oferowanym systemem operacyjnym </w:t>
      </w:r>
      <w:r w:rsidRPr="00CF08B8">
        <w:rPr>
          <w:rFonts w:cs="Tahoma"/>
          <w:sz w:val="20"/>
          <w:szCs w:val="20"/>
          <w:lang w:val="pl-PL"/>
        </w:rPr>
        <w:t xml:space="preserve"> - według załącznika </w:t>
      </w:r>
      <w:r w:rsidR="00377173" w:rsidRPr="00CF08B8">
        <w:rPr>
          <w:rFonts w:cs="Tahoma"/>
          <w:sz w:val="20"/>
          <w:szCs w:val="20"/>
          <w:lang w:val="pl-PL"/>
        </w:rPr>
        <w:t>1</w:t>
      </w:r>
      <w:r w:rsidR="00190466" w:rsidRPr="00CF08B8">
        <w:rPr>
          <w:rFonts w:cs="Tahoma"/>
          <w:sz w:val="20"/>
          <w:szCs w:val="20"/>
          <w:lang w:val="pl-PL"/>
        </w:rPr>
        <w:t>0</w:t>
      </w:r>
      <w:r w:rsidRPr="00CF08B8">
        <w:rPr>
          <w:rFonts w:cs="Tahoma"/>
          <w:sz w:val="20"/>
          <w:szCs w:val="20"/>
          <w:lang w:val="pl-PL"/>
        </w:rPr>
        <w:t xml:space="preserve"> do SWZ.</w:t>
      </w:r>
    </w:p>
    <w:p w14:paraId="563720D9" w14:textId="0C83F34A" w:rsidR="009F04DD" w:rsidRPr="00CF08B8" w:rsidRDefault="009F04DD" w:rsidP="009F04DD">
      <w:pPr>
        <w:pStyle w:val="Akapitzlist"/>
        <w:numPr>
          <w:ilvl w:val="2"/>
          <w:numId w:val="1"/>
        </w:numPr>
        <w:ind w:left="567" w:hanging="283"/>
        <w:jc w:val="both"/>
        <w:rPr>
          <w:rFonts w:cs="Tahoma"/>
          <w:b/>
          <w:bCs/>
          <w:iCs/>
          <w:sz w:val="20"/>
          <w:szCs w:val="20"/>
        </w:rPr>
      </w:pPr>
      <w:r w:rsidRPr="00CF08B8">
        <w:rPr>
          <w:sz w:val="20"/>
          <w:szCs w:val="20"/>
        </w:rPr>
        <w:t xml:space="preserve">potwierdzenie przeprowadzenia testu BAPCO </w:t>
      </w:r>
      <w:proofErr w:type="spellStart"/>
      <w:r w:rsidRPr="00CF08B8">
        <w:rPr>
          <w:sz w:val="20"/>
          <w:szCs w:val="20"/>
        </w:rPr>
        <w:t>MobileMark</w:t>
      </w:r>
      <w:proofErr w:type="spellEnd"/>
      <w:r w:rsidRPr="00CF08B8">
        <w:rPr>
          <w:sz w:val="20"/>
          <w:szCs w:val="20"/>
        </w:rPr>
        <w:t xml:space="preserve"> Battery Life (wystarczy dla jednego modelu)</w:t>
      </w:r>
    </w:p>
    <w:p w14:paraId="570B2502" w14:textId="77777777" w:rsidR="009F04DD" w:rsidRPr="00CF08B8" w:rsidRDefault="009F04DD" w:rsidP="009F04DD">
      <w:pPr>
        <w:pStyle w:val="Akapitzlist"/>
        <w:ind w:left="567"/>
        <w:jc w:val="both"/>
        <w:rPr>
          <w:rFonts w:cs="Tahoma"/>
          <w:b/>
          <w:bCs/>
          <w:iCs/>
          <w:sz w:val="20"/>
          <w:szCs w:val="20"/>
        </w:rPr>
      </w:pPr>
    </w:p>
    <w:p w14:paraId="3BDA9C82" w14:textId="77777777" w:rsidR="00ED0FC0" w:rsidRPr="00CF08B8" w:rsidRDefault="00ED0FC0" w:rsidP="006F1C0A">
      <w:pPr>
        <w:pStyle w:val="Akapitzlist"/>
        <w:numPr>
          <w:ilvl w:val="0"/>
          <w:numId w:val="1"/>
        </w:numPr>
        <w:ind w:left="284" w:hanging="284"/>
        <w:jc w:val="both"/>
        <w:rPr>
          <w:rFonts w:eastAsia="Calibri" w:cs="Tahoma"/>
          <w:sz w:val="20"/>
          <w:szCs w:val="20"/>
          <w:lang w:eastAsia="en-US"/>
        </w:rPr>
      </w:pPr>
      <w:r w:rsidRPr="00CF08B8">
        <w:rPr>
          <w:rFonts w:cs="Tahoma"/>
          <w:b/>
          <w:bCs/>
          <w:iCs/>
          <w:sz w:val="20"/>
          <w:szCs w:val="20"/>
        </w:rPr>
        <w:t>W zakresie zadania 2:</w:t>
      </w:r>
    </w:p>
    <w:p w14:paraId="12EE7752" w14:textId="579A07E4" w:rsidR="005E556B" w:rsidRPr="00CF08B8" w:rsidRDefault="009735A1" w:rsidP="005E556B">
      <w:pPr>
        <w:pStyle w:val="Akapitzlist"/>
        <w:numPr>
          <w:ilvl w:val="2"/>
          <w:numId w:val="1"/>
        </w:numPr>
        <w:ind w:left="567" w:hanging="283"/>
        <w:jc w:val="both"/>
        <w:rPr>
          <w:rFonts w:cs="Tahoma"/>
          <w:b/>
          <w:bCs/>
          <w:iCs/>
          <w:sz w:val="20"/>
          <w:szCs w:val="20"/>
        </w:rPr>
      </w:pPr>
      <w:r w:rsidRPr="00CF08B8">
        <w:rPr>
          <w:rFonts w:eastAsia="Calibri" w:cs="Tahoma"/>
          <w:sz w:val="20"/>
          <w:szCs w:val="20"/>
          <w:lang w:val="pl-PL" w:eastAsia="en-US"/>
        </w:rPr>
        <w:t xml:space="preserve">Oświadczenie o </w:t>
      </w:r>
      <w:r w:rsidR="00ED0FC0" w:rsidRPr="00CF08B8">
        <w:rPr>
          <w:rFonts w:eastAsia="Calibri" w:cs="Tahoma"/>
          <w:sz w:val="20"/>
          <w:szCs w:val="20"/>
          <w:lang w:val="pl-PL" w:eastAsia="en-US"/>
        </w:rPr>
        <w:t>d</w:t>
      </w:r>
      <w:proofErr w:type="spellStart"/>
      <w:r w:rsidR="00ED0FC0" w:rsidRPr="00CF08B8">
        <w:rPr>
          <w:rFonts w:eastAsia="Calibri" w:cs="Tahoma"/>
          <w:sz w:val="20"/>
          <w:szCs w:val="20"/>
          <w:lang w:eastAsia="en-US"/>
        </w:rPr>
        <w:t>eklaracj</w:t>
      </w:r>
      <w:r w:rsidR="00ED0FC0" w:rsidRPr="00CF08B8">
        <w:rPr>
          <w:rFonts w:eastAsia="Calibri" w:cs="Tahoma"/>
          <w:sz w:val="20"/>
          <w:szCs w:val="20"/>
          <w:lang w:val="pl-PL" w:eastAsia="en-US"/>
        </w:rPr>
        <w:t>i</w:t>
      </w:r>
      <w:proofErr w:type="spellEnd"/>
      <w:r w:rsidR="00ED0FC0" w:rsidRPr="00CF08B8">
        <w:rPr>
          <w:rFonts w:eastAsia="Calibri" w:cs="Tahoma"/>
          <w:sz w:val="20"/>
          <w:szCs w:val="20"/>
          <w:lang w:eastAsia="en-US"/>
        </w:rPr>
        <w:t xml:space="preserve"> zgodności CE oraz ROHS (lub równoważnej) </w:t>
      </w:r>
      <w:r w:rsidRPr="00CF08B8">
        <w:rPr>
          <w:rFonts w:eastAsia="Calibri" w:cs="Tahoma"/>
          <w:sz w:val="20"/>
          <w:szCs w:val="20"/>
          <w:lang w:val="pl-PL" w:eastAsia="en-US"/>
        </w:rPr>
        <w:t>–</w:t>
      </w:r>
      <w:r w:rsidR="005E556B" w:rsidRPr="00CF08B8">
        <w:rPr>
          <w:rFonts w:eastAsia="Calibri" w:cs="Tahoma"/>
          <w:sz w:val="20"/>
          <w:szCs w:val="20"/>
          <w:lang w:val="pl-PL" w:eastAsia="en-US"/>
        </w:rPr>
        <w:t xml:space="preserve"> </w:t>
      </w:r>
      <w:r w:rsidRPr="00CF08B8">
        <w:rPr>
          <w:rFonts w:cs="Tahoma"/>
          <w:sz w:val="20"/>
          <w:szCs w:val="20"/>
          <w:lang w:val="pl-PL"/>
        </w:rPr>
        <w:t xml:space="preserve">według załącznika nr </w:t>
      </w:r>
      <w:r w:rsidR="00377173" w:rsidRPr="00CF08B8">
        <w:rPr>
          <w:rFonts w:cs="Tahoma"/>
          <w:sz w:val="20"/>
          <w:szCs w:val="20"/>
          <w:lang w:val="pl-PL"/>
        </w:rPr>
        <w:t>1</w:t>
      </w:r>
      <w:r w:rsidR="00190466" w:rsidRPr="00CF08B8">
        <w:rPr>
          <w:rFonts w:cs="Tahoma"/>
          <w:sz w:val="20"/>
          <w:szCs w:val="20"/>
          <w:lang w:val="pl-PL"/>
        </w:rPr>
        <w:t>1</w:t>
      </w:r>
      <w:r w:rsidR="00377173" w:rsidRPr="00CF08B8">
        <w:rPr>
          <w:rFonts w:cs="Tahoma"/>
          <w:sz w:val="20"/>
          <w:szCs w:val="20"/>
          <w:lang w:val="pl-PL"/>
        </w:rPr>
        <w:t xml:space="preserve"> d</w:t>
      </w:r>
      <w:r w:rsidRPr="00CF08B8">
        <w:rPr>
          <w:rFonts w:cs="Tahoma"/>
          <w:sz w:val="20"/>
          <w:szCs w:val="20"/>
          <w:lang w:val="pl-PL"/>
        </w:rPr>
        <w:t>o SWZ</w:t>
      </w:r>
    </w:p>
    <w:p w14:paraId="56504DF0" w14:textId="0993272F" w:rsidR="00ED0FC0" w:rsidRPr="00CF08B8" w:rsidRDefault="009735A1" w:rsidP="00ED0FC0">
      <w:pPr>
        <w:pStyle w:val="Akapitzlist"/>
        <w:numPr>
          <w:ilvl w:val="2"/>
          <w:numId w:val="1"/>
        </w:numPr>
        <w:ind w:left="567" w:hanging="283"/>
        <w:jc w:val="both"/>
        <w:rPr>
          <w:rFonts w:eastAsia="Calibri" w:cs="Tahoma"/>
          <w:sz w:val="20"/>
          <w:szCs w:val="20"/>
          <w:lang w:eastAsia="en-US"/>
        </w:rPr>
      </w:pPr>
      <w:r w:rsidRPr="00CF08B8">
        <w:rPr>
          <w:rFonts w:eastAsia="Calibri" w:cs="Tahoma"/>
          <w:sz w:val="20"/>
          <w:szCs w:val="20"/>
          <w:lang w:val="pl-PL" w:eastAsia="en-US"/>
        </w:rPr>
        <w:t>Oświadczenie o poprawnej</w:t>
      </w:r>
      <w:r w:rsidR="00ED0FC0" w:rsidRPr="00CF08B8">
        <w:rPr>
          <w:rFonts w:eastAsia="Calibri" w:cs="Tahoma"/>
          <w:sz w:val="20"/>
          <w:szCs w:val="20"/>
          <w:lang w:val="pl-PL" w:eastAsia="en-US"/>
        </w:rPr>
        <w:t xml:space="preserve"> </w:t>
      </w:r>
      <w:proofErr w:type="spellStart"/>
      <w:r w:rsidR="00ED0FC0" w:rsidRPr="00CF08B8">
        <w:rPr>
          <w:rFonts w:eastAsia="Calibri" w:cs="Tahoma"/>
          <w:sz w:val="20"/>
          <w:szCs w:val="20"/>
          <w:lang w:val="pl-PL" w:eastAsia="en-US"/>
        </w:rPr>
        <w:t>poprawnej</w:t>
      </w:r>
      <w:proofErr w:type="spellEnd"/>
      <w:r w:rsidR="00ED0FC0" w:rsidRPr="00CF08B8">
        <w:rPr>
          <w:rFonts w:eastAsia="Calibri" w:cs="Tahoma"/>
          <w:sz w:val="20"/>
          <w:szCs w:val="20"/>
          <w:lang w:eastAsia="en-US"/>
        </w:rPr>
        <w:t xml:space="preserve"> </w:t>
      </w:r>
      <w:r w:rsidR="00ED0FC0" w:rsidRPr="00CF08B8">
        <w:rPr>
          <w:rFonts w:eastAsia="Calibri" w:cs="Tahoma"/>
          <w:sz w:val="20"/>
          <w:szCs w:val="20"/>
          <w:lang w:val="pl-PL" w:eastAsia="en-US"/>
        </w:rPr>
        <w:t>pracy</w:t>
      </w:r>
      <w:r w:rsidR="00ED0FC0" w:rsidRPr="00CF08B8">
        <w:rPr>
          <w:rFonts w:eastAsia="Calibri" w:cs="Tahoma"/>
          <w:sz w:val="20"/>
          <w:szCs w:val="20"/>
          <w:lang w:eastAsia="en-US"/>
        </w:rPr>
        <w:t xml:space="preserve"> </w:t>
      </w:r>
      <w:r w:rsidRPr="00CF08B8">
        <w:rPr>
          <w:rFonts w:eastAsia="Calibri" w:cs="Tahoma"/>
          <w:sz w:val="20"/>
          <w:szCs w:val="20"/>
          <w:lang w:val="pl-PL" w:eastAsia="en-US"/>
        </w:rPr>
        <w:t xml:space="preserve">przedmiotu zamówienia </w:t>
      </w:r>
      <w:r w:rsidR="00ED0FC0" w:rsidRPr="00CF08B8">
        <w:rPr>
          <w:rFonts w:eastAsia="Calibri" w:cs="Tahoma"/>
          <w:sz w:val="20"/>
          <w:szCs w:val="20"/>
          <w:lang w:eastAsia="en-US"/>
        </w:rPr>
        <w:t xml:space="preserve">z oprogramowaniem Microsoft </w:t>
      </w:r>
      <w:r w:rsidRPr="00CF08B8">
        <w:rPr>
          <w:rFonts w:eastAsia="Calibri" w:cs="Tahoma"/>
          <w:sz w:val="20"/>
          <w:szCs w:val="20"/>
          <w:lang w:val="pl-PL" w:eastAsia="en-US"/>
        </w:rPr>
        <w:t xml:space="preserve"> - według załącznika nr </w:t>
      </w:r>
      <w:r w:rsidR="00377173" w:rsidRPr="00CF08B8">
        <w:rPr>
          <w:rFonts w:eastAsia="Calibri" w:cs="Tahoma"/>
          <w:sz w:val="20"/>
          <w:szCs w:val="20"/>
          <w:lang w:val="pl-PL" w:eastAsia="en-US"/>
        </w:rPr>
        <w:t>1</w:t>
      </w:r>
      <w:r w:rsidR="00190466" w:rsidRPr="00CF08B8">
        <w:rPr>
          <w:rFonts w:eastAsia="Calibri" w:cs="Tahoma"/>
          <w:sz w:val="20"/>
          <w:szCs w:val="20"/>
          <w:lang w:val="pl-PL" w:eastAsia="en-US"/>
        </w:rPr>
        <w:t>1</w:t>
      </w:r>
      <w:r w:rsidRPr="00CF08B8">
        <w:rPr>
          <w:rFonts w:eastAsia="Calibri" w:cs="Tahoma"/>
          <w:sz w:val="20"/>
          <w:szCs w:val="20"/>
          <w:lang w:val="pl-PL" w:eastAsia="en-US"/>
        </w:rPr>
        <w:t xml:space="preserve"> do SWZ.</w:t>
      </w:r>
    </w:p>
    <w:p w14:paraId="3F6E8EAC" w14:textId="77777777" w:rsidR="009F04DD" w:rsidRPr="00CF08B8" w:rsidRDefault="009735A1" w:rsidP="009F04DD">
      <w:pPr>
        <w:pStyle w:val="Akapitzlist"/>
        <w:numPr>
          <w:ilvl w:val="2"/>
          <w:numId w:val="1"/>
        </w:numPr>
        <w:ind w:left="567" w:hanging="283"/>
        <w:jc w:val="both"/>
        <w:rPr>
          <w:rFonts w:eastAsia="Calibri" w:cs="Tahoma"/>
          <w:sz w:val="20"/>
          <w:szCs w:val="20"/>
          <w:lang w:eastAsia="en-US"/>
        </w:rPr>
      </w:pPr>
      <w:r w:rsidRPr="00CF08B8">
        <w:rPr>
          <w:rFonts w:eastAsia="Calibri" w:cs="Tahoma"/>
          <w:sz w:val="20"/>
          <w:szCs w:val="20"/>
          <w:lang w:val="pl-PL" w:eastAsia="en-US"/>
        </w:rPr>
        <w:t>Oświadczenie o zgodności</w:t>
      </w:r>
      <w:r w:rsidR="00ED0FC0" w:rsidRPr="00CF08B8">
        <w:rPr>
          <w:rFonts w:eastAsia="Calibri" w:cs="Tahoma"/>
          <w:sz w:val="20"/>
          <w:szCs w:val="20"/>
          <w:lang w:val="pl-PL" w:eastAsia="en-US"/>
        </w:rPr>
        <w:t xml:space="preserve"> produkcji sprzętu z </w:t>
      </w:r>
      <w:proofErr w:type="spellStart"/>
      <w:r w:rsidR="00ED0FC0" w:rsidRPr="00CF08B8">
        <w:rPr>
          <w:rFonts w:eastAsia="Calibri" w:cs="Tahoma"/>
          <w:sz w:val="20"/>
          <w:szCs w:val="20"/>
          <w:lang w:val="pl-PL" w:eastAsia="en-US"/>
        </w:rPr>
        <w:t>noramami</w:t>
      </w:r>
      <w:proofErr w:type="spellEnd"/>
      <w:r w:rsidR="00ED0FC0" w:rsidRPr="00CF08B8">
        <w:rPr>
          <w:rFonts w:eastAsia="Calibri" w:cs="Tahoma"/>
          <w:sz w:val="20"/>
          <w:szCs w:val="20"/>
          <w:lang w:val="pl-PL" w:eastAsia="en-US"/>
        </w:rPr>
        <w:t xml:space="preserve"> </w:t>
      </w:r>
      <w:r w:rsidR="00ED0FC0" w:rsidRPr="00CF08B8">
        <w:rPr>
          <w:rFonts w:eastAsia="Calibri" w:cs="Tahoma"/>
          <w:sz w:val="20"/>
          <w:szCs w:val="20"/>
          <w:lang w:eastAsia="en-US"/>
        </w:rPr>
        <w:t>ISO 9001, ISO 27001, ISO 28000 (lub równoważne)</w:t>
      </w:r>
      <w:r w:rsidRPr="00CF08B8">
        <w:rPr>
          <w:rFonts w:eastAsia="Calibri" w:cs="Tahoma"/>
          <w:sz w:val="20"/>
          <w:szCs w:val="20"/>
          <w:lang w:val="pl-PL" w:eastAsia="en-US"/>
        </w:rPr>
        <w:t xml:space="preserve"> – według załącznika nr </w:t>
      </w:r>
      <w:r w:rsidR="00377173" w:rsidRPr="00CF08B8">
        <w:rPr>
          <w:rFonts w:eastAsia="Calibri" w:cs="Tahoma"/>
          <w:sz w:val="20"/>
          <w:szCs w:val="20"/>
          <w:lang w:val="pl-PL" w:eastAsia="en-US"/>
        </w:rPr>
        <w:t>1</w:t>
      </w:r>
      <w:r w:rsidR="00190466" w:rsidRPr="00CF08B8">
        <w:rPr>
          <w:rFonts w:eastAsia="Calibri" w:cs="Tahoma"/>
          <w:sz w:val="20"/>
          <w:szCs w:val="20"/>
          <w:lang w:val="pl-PL" w:eastAsia="en-US"/>
        </w:rPr>
        <w:t>1</w:t>
      </w:r>
      <w:r w:rsidRPr="00CF08B8">
        <w:rPr>
          <w:rFonts w:eastAsia="Calibri" w:cs="Tahoma"/>
          <w:sz w:val="20"/>
          <w:szCs w:val="20"/>
          <w:lang w:val="pl-PL" w:eastAsia="en-US"/>
        </w:rPr>
        <w:t xml:space="preserve"> do SWZ.</w:t>
      </w:r>
    </w:p>
    <w:p w14:paraId="47B80E57" w14:textId="3319832B" w:rsidR="009F04DD" w:rsidRPr="00CF08B8" w:rsidRDefault="009F04DD" w:rsidP="009F04DD">
      <w:pPr>
        <w:pStyle w:val="Akapitzlist"/>
        <w:numPr>
          <w:ilvl w:val="2"/>
          <w:numId w:val="1"/>
        </w:numPr>
        <w:ind w:left="567" w:hanging="283"/>
        <w:jc w:val="both"/>
        <w:rPr>
          <w:rFonts w:eastAsia="Calibri" w:cs="Tahoma"/>
          <w:sz w:val="20"/>
          <w:szCs w:val="20"/>
          <w:lang w:eastAsia="en-US"/>
        </w:rPr>
      </w:pPr>
      <w:r w:rsidRPr="00CF08B8">
        <w:rPr>
          <w:sz w:val="20"/>
          <w:szCs w:val="20"/>
        </w:rPr>
        <w:t xml:space="preserve">potwierdzenie przeprowadzenia testu BAPCO </w:t>
      </w:r>
      <w:proofErr w:type="spellStart"/>
      <w:r w:rsidRPr="00CF08B8">
        <w:rPr>
          <w:sz w:val="20"/>
          <w:szCs w:val="20"/>
        </w:rPr>
        <w:t>MobileMark</w:t>
      </w:r>
      <w:proofErr w:type="spellEnd"/>
      <w:r w:rsidRPr="00CF08B8">
        <w:rPr>
          <w:sz w:val="20"/>
          <w:szCs w:val="20"/>
        </w:rPr>
        <w:t xml:space="preserve"> Battery Life (wystarczy dla jednego modelu) </w:t>
      </w:r>
    </w:p>
    <w:p w14:paraId="4D4F065A" w14:textId="77777777" w:rsidR="00ED0FC0" w:rsidRPr="00ED0FC0" w:rsidRDefault="00ED0FC0" w:rsidP="00ED0FC0">
      <w:pPr>
        <w:pStyle w:val="Akapitzlist"/>
        <w:ind w:left="567"/>
        <w:jc w:val="both"/>
        <w:rPr>
          <w:rFonts w:eastAsia="Calibri" w:cs="Tahoma"/>
          <w:sz w:val="20"/>
          <w:szCs w:val="20"/>
          <w:lang w:eastAsia="en-US"/>
        </w:rPr>
      </w:pPr>
    </w:p>
    <w:p w14:paraId="4F0EADE2" w14:textId="1B24114B" w:rsidR="00335159" w:rsidRPr="00335159" w:rsidRDefault="00335159" w:rsidP="00335159">
      <w:pPr>
        <w:pStyle w:val="Akapitzlist"/>
        <w:numPr>
          <w:ilvl w:val="1"/>
          <w:numId w:val="1"/>
        </w:numPr>
        <w:ind w:left="284" w:hanging="284"/>
        <w:jc w:val="both"/>
        <w:rPr>
          <w:bCs/>
          <w:sz w:val="20"/>
          <w:szCs w:val="20"/>
        </w:rPr>
      </w:pPr>
      <w:r w:rsidRPr="00335159">
        <w:rPr>
          <w:bCs/>
          <w:sz w:val="20"/>
          <w:szCs w:val="20"/>
        </w:rPr>
        <w:t>Zamawiający informuje, iż w przypadku nie złożenia wraz z ofertą przedmiotowych środków dowodowych</w:t>
      </w:r>
      <w:r w:rsidRPr="00335159">
        <w:rPr>
          <w:bCs/>
          <w:sz w:val="20"/>
          <w:szCs w:val="20"/>
          <w:lang w:val="pl-PL"/>
        </w:rPr>
        <w:t>, o których mowa w ust. 1</w:t>
      </w:r>
      <w:r w:rsidRPr="00335159">
        <w:rPr>
          <w:bCs/>
          <w:sz w:val="20"/>
          <w:szCs w:val="20"/>
        </w:rPr>
        <w:t xml:space="preserve"> lub w sytuacji w której złożone przedmiotowe środki dowodowe będą niekompletne, zamawiający wezwie do ich złożenia lub uzupełnienia</w:t>
      </w:r>
      <w:r w:rsidR="005B457E">
        <w:rPr>
          <w:bCs/>
          <w:sz w:val="20"/>
          <w:szCs w:val="20"/>
          <w:lang w:val="pl-PL"/>
        </w:rPr>
        <w:t xml:space="preserve">                                 </w:t>
      </w:r>
      <w:r w:rsidRPr="00335159">
        <w:rPr>
          <w:bCs/>
          <w:sz w:val="20"/>
          <w:szCs w:val="20"/>
        </w:rPr>
        <w:t xml:space="preserve"> w wyznaczonym terminie.</w:t>
      </w:r>
    </w:p>
    <w:p w14:paraId="01318E3F" w14:textId="77777777" w:rsidR="00335159" w:rsidRPr="00335159" w:rsidRDefault="00335159" w:rsidP="00335159">
      <w:pPr>
        <w:pStyle w:val="Akapitzlist"/>
        <w:numPr>
          <w:ilvl w:val="1"/>
          <w:numId w:val="1"/>
        </w:numPr>
        <w:ind w:left="284" w:hanging="284"/>
        <w:jc w:val="both"/>
        <w:rPr>
          <w:bCs/>
          <w:sz w:val="20"/>
          <w:szCs w:val="20"/>
        </w:rPr>
      </w:pPr>
      <w:r w:rsidRPr="00335159">
        <w:rPr>
          <w:bCs/>
          <w:sz w:val="20"/>
          <w:szCs w:val="20"/>
        </w:rPr>
        <w:t>Zamawiający może żądać od Wykonawców wyjaśnień dotyczących treści przedmiotowych środków dowodowych.</w:t>
      </w:r>
    </w:p>
    <w:p w14:paraId="78F55CB0" w14:textId="650206EB" w:rsidR="00335159" w:rsidRPr="00BD6E9A" w:rsidRDefault="00335159" w:rsidP="006E623C">
      <w:pPr>
        <w:jc w:val="both"/>
        <w:rPr>
          <w:rFonts w:ascii="Tahoma" w:hAnsi="Tahoma" w:cs="Tahoma"/>
          <w:bCs/>
          <w:sz w:val="20"/>
          <w:szCs w:val="20"/>
        </w:rPr>
      </w:pPr>
    </w:p>
    <w:p w14:paraId="6F1F17DA" w14:textId="77F3E5F7" w:rsidR="00213BE7" w:rsidRPr="00BD6E9A" w:rsidRDefault="00CC19D2" w:rsidP="00FC239C">
      <w:pPr>
        <w:numPr>
          <w:ilvl w:val="0"/>
          <w:numId w:val="10"/>
        </w:numPr>
        <w:ind w:left="426" w:hanging="426"/>
        <w:rPr>
          <w:rFonts w:ascii="Tahoma" w:hAnsi="Tahoma" w:cs="Tahoma"/>
          <w:b/>
          <w:sz w:val="20"/>
          <w:szCs w:val="20"/>
        </w:rPr>
      </w:pPr>
      <w:r w:rsidRPr="00BD6E9A">
        <w:rPr>
          <w:rFonts w:ascii="Tahoma" w:hAnsi="Tahoma" w:cs="Tahoma"/>
          <w:b/>
          <w:sz w:val="20"/>
          <w:szCs w:val="20"/>
        </w:rPr>
        <w:t>Termin wykonania zamówienia.</w:t>
      </w:r>
    </w:p>
    <w:p w14:paraId="3390DEA7" w14:textId="77777777" w:rsidR="00ED0FC0" w:rsidRPr="00ED0FC0" w:rsidRDefault="00ED0FC0" w:rsidP="00ED0FC0">
      <w:pPr>
        <w:suppressAutoHyphens/>
        <w:autoSpaceDE w:val="0"/>
        <w:spacing w:line="23" w:lineRule="atLeast"/>
        <w:rPr>
          <w:rFonts w:ascii="Tahoma" w:hAnsi="Tahoma" w:cs="Tahoma"/>
          <w:sz w:val="20"/>
          <w:szCs w:val="20"/>
        </w:rPr>
      </w:pPr>
      <w:r w:rsidRPr="00ED0FC0">
        <w:rPr>
          <w:rFonts w:ascii="Tahoma" w:hAnsi="Tahoma" w:cs="Tahoma"/>
          <w:sz w:val="20"/>
          <w:szCs w:val="20"/>
        </w:rPr>
        <w:t xml:space="preserve">Zamawiający ustala następujący termin wykonania zamówienia: </w:t>
      </w:r>
    </w:p>
    <w:p w14:paraId="4F999CA2" w14:textId="60E02760" w:rsidR="00ED0FC0" w:rsidRDefault="00ED0FC0" w:rsidP="00620B88">
      <w:pPr>
        <w:rPr>
          <w:rFonts w:ascii="Tahoma" w:hAnsi="Tahoma" w:cs="Tahoma"/>
          <w:b/>
          <w:sz w:val="20"/>
          <w:szCs w:val="20"/>
        </w:rPr>
      </w:pPr>
    </w:p>
    <w:p w14:paraId="401D43B2" w14:textId="425AC389" w:rsidR="00B17265" w:rsidRPr="00B2190D" w:rsidRDefault="00B17265" w:rsidP="00B17265">
      <w:pPr>
        <w:rPr>
          <w:rFonts w:ascii="Tahoma" w:hAnsi="Tahoma" w:cs="Tahoma"/>
          <w:b/>
          <w:sz w:val="20"/>
          <w:szCs w:val="20"/>
        </w:rPr>
      </w:pPr>
      <w:r w:rsidRPr="00B2190D">
        <w:rPr>
          <w:rFonts w:ascii="Tahoma" w:hAnsi="Tahoma" w:cs="Tahoma"/>
          <w:b/>
          <w:sz w:val="20"/>
          <w:szCs w:val="20"/>
        </w:rPr>
        <w:t xml:space="preserve">Część 1 – dostawa laptopów z oprogramowaniem </w:t>
      </w:r>
    </w:p>
    <w:tbl>
      <w:tblPr>
        <w:tblW w:w="0" w:type="auto"/>
        <w:tblCellMar>
          <w:left w:w="0" w:type="dxa"/>
          <w:right w:w="0" w:type="dxa"/>
        </w:tblCellMar>
        <w:tblLook w:val="04A0" w:firstRow="1" w:lastRow="0" w:firstColumn="1" w:lastColumn="0" w:noHBand="0" w:noVBand="1"/>
      </w:tblPr>
      <w:tblGrid>
        <w:gridCol w:w="1126"/>
        <w:gridCol w:w="2835"/>
        <w:gridCol w:w="2835"/>
      </w:tblGrid>
      <w:tr w:rsidR="00B2190D" w:rsidRPr="00B2190D" w14:paraId="5A989245" w14:textId="77777777" w:rsidTr="00B17265">
        <w:tc>
          <w:tcPr>
            <w:tcW w:w="1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BAE1A0" w14:textId="77777777" w:rsidR="00B17265" w:rsidRPr="00B2190D" w:rsidRDefault="00B17265">
            <w:pPr>
              <w:rPr>
                <w:rFonts w:ascii="Tahoma" w:hAnsi="Tahoma" w:cs="Tahoma"/>
                <w:sz w:val="20"/>
                <w:szCs w:val="20"/>
              </w:rPr>
            </w:pPr>
            <w:r w:rsidRPr="00B2190D">
              <w:rPr>
                <w:rFonts w:ascii="Tahoma" w:hAnsi="Tahoma" w:cs="Tahoma"/>
                <w:sz w:val="20"/>
                <w:szCs w:val="20"/>
              </w:rPr>
              <w:t>1</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6E886C" w14:textId="77777777" w:rsidR="00B17265" w:rsidRPr="00B2190D" w:rsidRDefault="00B17265">
            <w:pPr>
              <w:rPr>
                <w:rFonts w:ascii="Tahoma" w:hAnsi="Tahoma" w:cs="Tahoma"/>
                <w:sz w:val="20"/>
                <w:szCs w:val="20"/>
              </w:rPr>
            </w:pPr>
            <w:r w:rsidRPr="00B2190D">
              <w:rPr>
                <w:rFonts w:ascii="Tahoma" w:hAnsi="Tahoma" w:cs="Tahoma"/>
                <w:sz w:val="20"/>
                <w:szCs w:val="20"/>
              </w:rPr>
              <w:t>100 laptopów</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47425" w14:textId="77777777" w:rsidR="00B17265" w:rsidRPr="00B2190D" w:rsidRDefault="00B17265">
            <w:pPr>
              <w:rPr>
                <w:rFonts w:ascii="Tahoma" w:hAnsi="Tahoma" w:cs="Tahoma"/>
                <w:sz w:val="20"/>
                <w:szCs w:val="20"/>
              </w:rPr>
            </w:pPr>
            <w:r w:rsidRPr="00B2190D">
              <w:rPr>
                <w:rFonts w:ascii="Tahoma" w:hAnsi="Tahoma" w:cs="Tahoma"/>
                <w:sz w:val="20"/>
                <w:szCs w:val="20"/>
              </w:rPr>
              <w:t>12-16.09.2022</w:t>
            </w:r>
          </w:p>
        </w:tc>
      </w:tr>
      <w:tr w:rsidR="00B2190D" w:rsidRPr="00B2190D" w14:paraId="1E7D4EC3" w14:textId="77777777" w:rsidTr="00B1726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05150" w14:textId="77777777" w:rsidR="00B17265" w:rsidRPr="00B2190D" w:rsidRDefault="00B17265">
            <w:pPr>
              <w:rPr>
                <w:rFonts w:ascii="Tahoma" w:hAnsi="Tahoma" w:cs="Tahoma"/>
                <w:sz w:val="20"/>
                <w:szCs w:val="20"/>
              </w:rPr>
            </w:pPr>
            <w:r w:rsidRPr="00B2190D">
              <w:rPr>
                <w:rFonts w:ascii="Tahoma" w:hAnsi="Tahoma" w:cs="Tahoma"/>
                <w:sz w:val="20"/>
                <w:szCs w:val="20"/>
              </w:rPr>
              <w:t>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AAC214A" w14:textId="77777777" w:rsidR="00B17265" w:rsidRPr="00B2190D" w:rsidRDefault="00B17265">
            <w:pPr>
              <w:rPr>
                <w:rFonts w:ascii="Tahoma" w:hAnsi="Tahoma" w:cs="Tahoma"/>
                <w:sz w:val="20"/>
                <w:szCs w:val="20"/>
              </w:rPr>
            </w:pPr>
            <w:r w:rsidRPr="00B2190D">
              <w:rPr>
                <w:rFonts w:ascii="Tahoma" w:hAnsi="Tahoma" w:cs="Tahoma"/>
                <w:sz w:val="20"/>
                <w:szCs w:val="20"/>
              </w:rPr>
              <w:t>100 laptopów</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885C256" w14:textId="77777777" w:rsidR="00B17265" w:rsidRPr="00B2190D" w:rsidRDefault="00B17265">
            <w:pPr>
              <w:rPr>
                <w:rFonts w:ascii="Tahoma" w:hAnsi="Tahoma" w:cs="Tahoma"/>
                <w:sz w:val="20"/>
                <w:szCs w:val="20"/>
              </w:rPr>
            </w:pPr>
            <w:r w:rsidRPr="00B2190D">
              <w:rPr>
                <w:rFonts w:ascii="Tahoma" w:hAnsi="Tahoma" w:cs="Tahoma"/>
                <w:sz w:val="20"/>
                <w:szCs w:val="20"/>
              </w:rPr>
              <w:t>26-30.09.2022</w:t>
            </w:r>
          </w:p>
        </w:tc>
      </w:tr>
      <w:tr w:rsidR="00B2190D" w:rsidRPr="00B2190D" w14:paraId="79619271" w14:textId="77777777" w:rsidTr="00B1726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3496F" w14:textId="77777777" w:rsidR="00B17265" w:rsidRPr="00B2190D" w:rsidRDefault="00B17265">
            <w:pPr>
              <w:rPr>
                <w:rFonts w:ascii="Tahoma" w:hAnsi="Tahoma" w:cs="Tahoma"/>
                <w:sz w:val="20"/>
                <w:szCs w:val="20"/>
              </w:rPr>
            </w:pPr>
            <w:r w:rsidRPr="00B2190D">
              <w:rPr>
                <w:rFonts w:ascii="Tahoma" w:hAnsi="Tahoma" w:cs="Tahoma"/>
                <w:sz w:val="20"/>
                <w:szCs w:val="20"/>
              </w:rPr>
              <w:t>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86502CF" w14:textId="77777777" w:rsidR="00B17265" w:rsidRPr="00B2190D" w:rsidRDefault="00B17265">
            <w:pPr>
              <w:rPr>
                <w:rFonts w:ascii="Tahoma" w:hAnsi="Tahoma" w:cs="Tahoma"/>
                <w:sz w:val="20"/>
                <w:szCs w:val="20"/>
              </w:rPr>
            </w:pPr>
            <w:r w:rsidRPr="00B2190D">
              <w:rPr>
                <w:rFonts w:ascii="Tahoma" w:hAnsi="Tahoma" w:cs="Tahoma"/>
                <w:sz w:val="20"/>
                <w:szCs w:val="20"/>
              </w:rPr>
              <w:t>100 laptopów</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629B716" w14:textId="77777777" w:rsidR="00B17265" w:rsidRPr="00B2190D" w:rsidRDefault="00B17265">
            <w:pPr>
              <w:rPr>
                <w:rFonts w:ascii="Tahoma" w:hAnsi="Tahoma" w:cs="Tahoma"/>
                <w:sz w:val="20"/>
                <w:szCs w:val="20"/>
              </w:rPr>
            </w:pPr>
            <w:r w:rsidRPr="00B2190D">
              <w:rPr>
                <w:rFonts w:ascii="Tahoma" w:hAnsi="Tahoma" w:cs="Tahoma"/>
                <w:sz w:val="20"/>
                <w:szCs w:val="20"/>
              </w:rPr>
              <w:t>10-14.10.2022</w:t>
            </w:r>
          </w:p>
        </w:tc>
      </w:tr>
      <w:tr w:rsidR="00B2190D" w:rsidRPr="00B2190D" w14:paraId="61C99C86" w14:textId="77777777" w:rsidTr="00B1726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BF5E2" w14:textId="77777777" w:rsidR="00B17265" w:rsidRPr="00B2190D" w:rsidRDefault="00B17265">
            <w:pPr>
              <w:rPr>
                <w:rFonts w:ascii="Tahoma" w:hAnsi="Tahoma" w:cs="Tahoma"/>
                <w:sz w:val="20"/>
                <w:szCs w:val="20"/>
              </w:rPr>
            </w:pPr>
            <w:r w:rsidRPr="00B2190D">
              <w:rPr>
                <w:rFonts w:ascii="Tahoma" w:hAnsi="Tahoma" w:cs="Tahoma"/>
                <w:sz w:val="20"/>
                <w:szCs w:val="20"/>
              </w:rPr>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A54AA42" w14:textId="77777777" w:rsidR="00B17265" w:rsidRPr="00B2190D" w:rsidRDefault="00B17265">
            <w:pPr>
              <w:rPr>
                <w:rFonts w:ascii="Tahoma" w:hAnsi="Tahoma" w:cs="Tahoma"/>
                <w:sz w:val="20"/>
                <w:szCs w:val="20"/>
              </w:rPr>
            </w:pPr>
            <w:r w:rsidRPr="00B2190D">
              <w:rPr>
                <w:rFonts w:ascii="Tahoma" w:hAnsi="Tahoma" w:cs="Tahoma"/>
                <w:sz w:val="20"/>
                <w:szCs w:val="20"/>
              </w:rPr>
              <w:t>100 laptopów</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D146093" w14:textId="77777777" w:rsidR="00B17265" w:rsidRPr="00B2190D" w:rsidRDefault="00B17265">
            <w:pPr>
              <w:rPr>
                <w:rFonts w:ascii="Tahoma" w:hAnsi="Tahoma" w:cs="Tahoma"/>
                <w:sz w:val="20"/>
                <w:szCs w:val="20"/>
              </w:rPr>
            </w:pPr>
            <w:r w:rsidRPr="00B2190D">
              <w:rPr>
                <w:rFonts w:ascii="Tahoma" w:hAnsi="Tahoma" w:cs="Tahoma"/>
                <w:sz w:val="20"/>
                <w:szCs w:val="20"/>
              </w:rPr>
              <w:t>24-28.10.2022</w:t>
            </w:r>
          </w:p>
        </w:tc>
      </w:tr>
      <w:tr w:rsidR="00624DDC" w:rsidRPr="00B2190D" w14:paraId="09AEC983" w14:textId="77777777" w:rsidTr="00B17265">
        <w:tc>
          <w:tcPr>
            <w:tcW w:w="1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B891" w14:textId="77777777" w:rsidR="00B17265" w:rsidRPr="00B2190D" w:rsidRDefault="00B17265">
            <w:pPr>
              <w:rPr>
                <w:rFonts w:ascii="Tahoma" w:hAnsi="Tahoma" w:cs="Tahoma"/>
                <w:sz w:val="20"/>
                <w:szCs w:val="20"/>
              </w:rPr>
            </w:pPr>
            <w:r w:rsidRPr="00B2190D">
              <w:rPr>
                <w:rFonts w:ascii="Tahoma" w:hAnsi="Tahoma" w:cs="Tahoma"/>
                <w:sz w:val="20"/>
                <w:szCs w:val="20"/>
              </w:rPr>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1635E20" w14:textId="77777777" w:rsidR="00B17265" w:rsidRPr="00B2190D" w:rsidRDefault="00B17265">
            <w:pPr>
              <w:rPr>
                <w:rFonts w:ascii="Tahoma" w:hAnsi="Tahoma" w:cs="Tahoma"/>
                <w:sz w:val="20"/>
                <w:szCs w:val="20"/>
              </w:rPr>
            </w:pPr>
            <w:r w:rsidRPr="00B2190D">
              <w:rPr>
                <w:rFonts w:ascii="Tahoma" w:hAnsi="Tahoma" w:cs="Tahoma"/>
                <w:sz w:val="20"/>
                <w:szCs w:val="20"/>
              </w:rPr>
              <w:t>123 laptopy</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C1EEE75" w14:textId="77777777" w:rsidR="00B17265" w:rsidRPr="00B2190D" w:rsidRDefault="00B17265">
            <w:pPr>
              <w:rPr>
                <w:rFonts w:ascii="Tahoma" w:hAnsi="Tahoma" w:cs="Tahoma"/>
                <w:sz w:val="20"/>
                <w:szCs w:val="20"/>
              </w:rPr>
            </w:pPr>
            <w:r w:rsidRPr="00B2190D">
              <w:rPr>
                <w:rFonts w:ascii="Tahoma" w:hAnsi="Tahoma" w:cs="Tahoma"/>
                <w:sz w:val="20"/>
                <w:szCs w:val="20"/>
              </w:rPr>
              <w:t xml:space="preserve">7-11.10.2022 </w:t>
            </w:r>
          </w:p>
        </w:tc>
      </w:tr>
    </w:tbl>
    <w:p w14:paraId="1EB1C2D5" w14:textId="40F93D56" w:rsidR="00ED0FC0" w:rsidRPr="00B2190D" w:rsidRDefault="00ED0FC0" w:rsidP="00620B88">
      <w:pPr>
        <w:rPr>
          <w:rFonts w:ascii="Tahoma" w:hAnsi="Tahoma" w:cs="Tahoma"/>
          <w:b/>
          <w:sz w:val="20"/>
          <w:szCs w:val="20"/>
        </w:rPr>
      </w:pPr>
    </w:p>
    <w:p w14:paraId="66B766C6" w14:textId="043D7AD4" w:rsidR="00B17265" w:rsidRPr="00B2190D" w:rsidRDefault="00B17265" w:rsidP="00B17265">
      <w:pPr>
        <w:rPr>
          <w:rFonts w:ascii="Tahoma" w:hAnsi="Tahoma" w:cs="Tahoma"/>
          <w:b/>
          <w:sz w:val="20"/>
          <w:szCs w:val="20"/>
        </w:rPr>
      </w:pPr>
      <w:r w:rsidRPr="00B2190D">
        <w:rPr>
          <w:rFonts w:ascii="Tahoma" w:hAnsi="Tahoma" w:cs="Tahoma"/>
          <w:b/>
          <w:sz w:val="20"/>
          <w:szCs w:val="20"/>
        </w:rPr>
        <w:t>Część 2 – dostawa komputerów z oprogramowaniem</w:t>
      </w:r>
    </w:p>
    <w:p w14:paraId="24EE97E4" w14:textId="77777777" w:rsidR="00B17265" w:rsidRPr="00B2190D" w:rsidRDefault="00B17265" w:rsidP="00B17265">
      <w:pPr>
        <w:rPr>
          <w:rFonts w:ascii="Tahoma" w:hAnsi="Tahoma" w:cs="Tahoma"/>
          <w:sz w:val="20"/>
          <w:szCs w:val="20"/>
        </w:rPr>
      </w:pPr>
      <w:r w:rsidRPr="00B2190D">
        <w:rPr>
          <w:rFonts w:ascii="Tahoma" w:hAnsi="Tahoma" w:cs="Tahoma"/>
          <w:sz w:val="20"/>
          <w:szCs w:val="20"/>
        </w:rPr>
        <w:t>Dostawa całości – 92 szt. – w terminie od 29 sierpnia 2022 r. do 2 września 2022 r.</w:t>
      </w:r>
    </w:p>
    <w:p w14:paraId="123B41F1" w14:textId="4DC46884" w:rsidR="00ED0FC0" w:rsidRDefault="00ED0FC0" w:rsidP="00620B88">
      <w:pPr>
        <w:rPr>
          <w:rFonts w:ascii="Tahoma" w:hAnsi="Tahoma" w:cs="Tahoma"/>
          <w:b/>
          <w:sz w:val="20"/>
          <w:szCs w:val="20"/>
        </w:rPr>
      </w:pPr>
    </w:p>
    <w:p w14:paraId="02EA7662" w14:textId="5EC9D197" w:rsidR="00A959E6" w:rsidRDefault="00A959E6" w:rsidP="00620B88">
      <w:pPr>
        <w:rPr>
          <w:rFonts w:ascii="Tahoma" w:hAnsi="Tahoma" w:cs="Tahoma"/>
          <w:b/>
          <w:sz w:val="20"/>
          <w:szCs w:val="20"/>
        </w:rPr>
      </w:pPr>
    </w:p>
    <w:p w14:paraId="7F7A710F" w14:textId="545CA424" w:rsidR="00A959E6" w:rsidRDefault="00A959E6" w:rsidP="00620B88">
      <w:pPr>
        <w:rPr>
          <w:rFonts w:ascii="Tahoma" w:hAnsi="Tahoma" w:cs="Tahoma"/>
          <w:b/>
          <w:sz w:val="20"/>
          <w:szCs w:val="20"/>
        </w:rPr>
      </w:pPr>
    </w:p>
    <w:p w14:paraId="75033A2C" w14:textId="6C792772" w:rsidR="00CC19D2" w:rsidRPr="00BD6E9A" w:rsidRDefault="00CC19D2" w:rsidP="00FC239C">
      <w:pPr>
        <w:numPr>
          <w:ilvl w:val="0"/>
          <w:numId w:val="10"/>
        </w:numPr>
        <w:tabs>
          <w:tab w:val="left" w:pos="426"/>
        </w:tabs>
        <w:ind w:left="0" w:firstLine="0"/>
        <w:rPr>
          <w:rFonts w:ascii="Tahoma" w:hAnsi="Tahoma" w:cs="Tahoma"/>
          <w:b/>
          <w:color w:val="000000" w:themeColor="text1"/>
          <w:sz w:val="20"/>
          <w:szCs w:val="20"/>
        </w:rPr>
      </w:pPr>
      <w:r w:rsidRPr="00BD6E9A">
        <w:rPr>
          <w:rFonts w:ascii="Tahoma" w:hAnsi="Tahoma" w:cs="Tahoma"/>
          <w:b/>
          <w:color w:val="000000" w:themeColor="text1"/>
          <w:sz w:val="20"/>
          <w:szCs w:val="20"/>
        </w:rPr>
        <w:t>Podstawy wykluczenia, o których mowa w art. 108</w:t>
      </w:r>
      <w:r w:rsidR="00CA2244" w:rsidRPr="00BD6E9A">
        <w:rPr>
          <w:rFonts w:ascii="Tahoma" w:hAnsi="Tahoma" w:cs="Tahoma"/>
          <w:b/>
          <w:color w:val="000000" w:themeColor="text1"/>
          <w:sz w:val="20"/>
          <w:szCs w:val="20"/>
        </w:rPr>
        <w:t xml:space="preserve"> </w:t>
      </w:r>
      <w:r w:rsidR="009D126F" w:rsidRPr="00BD6E9A">
        <w:rPr>
          <w:rFonts w:ascii="Tahoma" w:hAnsi="Tahoma" w:cs="Tahoma"/>
          <w:b/>
          <w:color w:val="000000" w:themeColor="text1"/>
          <w:sz w:val="20"/>
          <w:szCs w:val="20"/>
        </w:rPr>
        <w:t>oraz 109 ust. 1 pkt 4</w:t>
      </w:r>
      <w:r w:rsidR="002724F4" w:rsidRPr="00BD6E9A">
        <w:rPr>
          <w:rFonts w:ascii="Tahoma" w:hAnsi="Tahoma" w:cs="Tahoma"/>
          <w:b/>
          <w:color w:val="000000" w:themeColor="text1"/>
          <w:sz w:val="20"/>
          <w:szCs w:val="20"/>
        </w:rPr>
        <w:t>)</w:t>
      </w:r>
      <w:r w:rsidR="009D126F" w:rsidRPr="00BD6E9A">
        <w:rPr>
          <w:rFonts w:ascii="Tahoma" w:hAnsi="Tahoma" w:cs="Tahoma"/>
          <w:b/>
          <w:color w:val="000000" w:themeColor="text1"/>
          <w:sz w:val="20"/>
          <w:szCs w:val="20"/>
        </w:rPr>
        <w:t xml:space="preserve"> u</w:t>
      </w:r>
      <w:r w:rsidR="00CA2244" w:rsidRPr="00BD6E9A">
        <w:rPr>
          <w:rFonts w:ascii="Tahoma" w:hAnsi="Tahoma" w:cs="Tahoma"/>
          <w:b/>
          <w:color w:val="000000" w:themeColor="text1"/>
          <w:sz w:val="20"/>
          <w:szCs w:val="20"/>
        </w:rPr>
        <w:t>stawy PZP.</w:t>
      </w:r>
    </w:p>
    <w:p w14:paraId="17DB943C" w14:textId="77777777" w:rsidR="00BB34FB" w:rsidRPr="00BD6E9A" w:rsidRDefault="00BB34FB" w:rsidP="00CA2244">
      <w:pPr>
        <w:jc w:val="both"/>
        <w:rPr>
          <w:rFonts w:ascii="Tahoma" w:hAnsi="Tahoma" w:cs="Tahoma"/>
          <w:b/>
          <w:color w:val="000000" w:themeColor="text1"/>
          <w:sz w:val="20"/>
          <w:szCs w:val="20"/>
        </w:rPr>
      </w:pPr>
    </w:p>
    <w:p w14:paraId="324799D0" w14:textId="5B801BBF" w:rsidR="00C521C6" w:rsidRPr="00BD6E9A" w:rsidRDefault="00C521C6" w:rsidP="00C521C6">
      <w:pPr>
        <w:pStyle w:val="Default"/>
        <w:rPr>
          <w:color w:val="000000" w:themeColor="text1"/>
        </w:rPr>
      </w:pPr>
      <w:r w:rsidRPr="00BD6E9A">
        <w:rPr>
          <w:color w:val="000000" w:themeColor="text1"/>
          <w:sz w:val="20"/>
          <w:szCs w:val="20"/>
        </w:rPr>
        <w:t>Zamawiający wykluczy Wykonawcę z postępowania o udzielenie zamówienia w przypadku zaistnienia którejkolwiek z przesłanek o których mowa w art. 108 ust 1</w:t>
      </w:r>
      <w:r w:rsidR="00F87452" w:rsidRPr="00BD6E9A">
        <w:rPr>
          <w:color w:val="000000" w:themeColor="text1"/>
          <w:sz w:val="20"/>
          <w:szCs w:val="20"/>
        </w:rPr>
        <w:t xml:space="preserve"> oraz art. 109 ust. 1 pkt 4)</w:t>
      </w:r>
      <w:r w:rsidRPr="00BD6E9A">
        <w:rPr>
          <w:color w:val="000000" w:themeColor="text1"/>
          <w:sz w:val="20"/>
          <w:szCs w:val="20"/>
        </w:rPr>
        <w:t xml:space="preserve"> ustawy Pzp.  </w:t>
      </w:r>
    </w:p>
    <w:p w14:paraId="30D88358" w14:textId="3F3AB219" w:rsidR="00CA2244" w:rsidRPr="00BD6E9A" w:rsidRDefault="00CA2244" w:rsidP="00F87452">
      <w:pPr>
        <w:jc w:val="both"/>
        <w:rPr>
          <w:rFonts w:ascii="Tahoma" w:hAnsi="Tahoma" w:cs="Tahoma"/>
          <w:bCs/>
          <w:color w:val="000000" w:themeColor="text1"/>
          <w:sz w:val="20"/>
          <w:szCs w:val="20"/>
        </w:rPr>
      </w:pPr>
    </w:p>
    <w:p w14:paraId="1C4E765F" w14:textId="2BE3957F" w:rsidR="00CA2244" w:rsidRPr="00BD6E9A" w:rsidRDefault="00CA2244" w:rsidP="008E2187">
      <w:pPr>
        <w:jc w:val="both"/>
        <w:rPr>
          <w:rFonts w:ascii="Tahoma" w:hAnsi="Tahoma" w:cs="Tahoma"/>
          <w:b/>
          <w:bCs/>
          <w:i/>
          <w:color w:val="000000" w:themeColor="text1"/>
          <w:sz w:val="20"/>
          <w:szCs w:val="20"/>
        </w:rPr>
      </w:pPr>
      <w:r w:rsidRPr="00BD6E9A">
        <w:rPr>
          <w:rFonts w:ascii="Tahoma" w:hAnsi="Tahoma" w:cs="Tahoma"/>
          <w:b/>
          <w:bCs/>
          <w:i/>
          <w:color w:val="000000" w:themeColor="text1"/>
          <w:sz w:val="20"/>
          <w:szCs w:val="20"/>
        </w:rPr>
        <w:t xml:space="preserve">Brak podstaw do wykluczenia o którym mowa w art. 108 </w:t>
      </w:r>
      <w:r w:rsidR="00141951" w:rsidRPr="00BD6E9A">
        <w:rPr>
          <w:rFonts w:ascii="Tahoma" w:hAnsi="Tahoma" w:cs="Tahoma"/>
          <w:b/>
          <w:bCs/>
          <w:i/>
          <w:color w:val="000000" w:themeColor="text1"/>
          <w:sz w:val="20"/>
          <w:szCs w:val="20"/>
        </w:rPr>
        <w:t xml:space="preserve">ust. 1 </w:t>
      </w:r>
      <w:r w:rsidRPr="00BD6E9A">
        <w:rPr>
          <w:rFonts w:ascii="Tahoma" w:hAnsi="Tahoma" w:cs="Tahoma"/>
          <w:b/>
          <w:bCs/>
          <w:i/>
          <w:color w:val="000000" w:themeColor="text1"/>
          <w:sz w:val="20"/>
          <w:szCs w:val="20"/>
        </w:rPr>
        <w:t>oraz art. 109 ust. 1 pkt 4 ustawy PZP zostanie wstępnie zweryfikowany na podstawie przedłożonego wraz z ofertą wypełnionego Jednolitego Eur</w:t>
      </w:r>
      <w:r w:rsidR="00141951" w:rsidRPr="00BD6E9A">
        <w:rPr>
          <w:rFonts w:ascii="Tahoma" w:hAnsi="Tahoma" w:cs="Tahoma"/>
          <w:b/>
          <w:bCs/>
          <w:i/>
          <w:color w:val="000000" w:themeColor="text1"/>
          <w:sz w:val="20"/>
          <w:szCs w:val="20"/>
        </w:rPr>
        <w:t xml:space="preserve">opejskiego Dokumentu Zamówienia, zwanym dalej „JEDZ”. </w:t>
      </w:r>
    </w:p>
    <w:p w14:paraId="7692C151" w14:textId="77777777" w:rsidR="00CA2244" w:rsidRPr="00BD6E9A" w:rsidRDefault="00CA2244" w:rsidP="00CA2244">
      <w:pPr>
        <w:ind w:left="720"/>
        <w:jc w:val="both"/>
        <w:rPr>
          <w:rFonts w:ascii="Tahoma" w:hAnsi="Tahoma" w:cs="Tahoma"/>
          <w:bCs/>
          <w:color w:val="000000" w:themeColor="text1"/>
          <w:sz w:val="20"/>
          <w:szCs w:val="20"/>
        </w:rPr>
      </w:pPr>
    </w:p>
    <w:p w14:paraId="2822AA9A" w14:textId="67306686" w:rsidR="0060158B" w:rsidRPr="00BD6E9A" w:rsidRDefault="0060158B" w:rsidP="00FC239C">
      <w:pPr>
        <w:numPr>
          <w:ilvl w:val="0"/>
          <w:numId w:val="23"/>
        </w:numPr>
        <w:suppressAutoHyphens/>
        <w:ind w:left="284" w:hanging="284"/>
        <w:contextualSpacing/>
        <w:jc w:val="both"/>
        <w:rPr>
          <w:rFonts w:ascii="Tahoma" w:hAnsi="Tahoma" w:cs="Tahoma"/>
          <w:color w:val="000000" w:themeColor="text1"/>
          <w:sz w:val="20"/>
          <w:szCs w:val="20"/>
        </w:rPr>
      </w:pPr>
      <w:bookmarkStart w:id="3" w:name="_Hlk62804013"/>
      <w:r w:rsidRPr="00BD6E9A">
        <w:rPr>
          <w:rFonts w:ascii="Tahoma" w:hAnsi="Tahoma" w:cs="Tahoma"/>
          <w:color w:val="000000" w:themeColor="text1"/>
          <w:sz w:val="20"/>
          <w:szCs w:val="20"/>
        </w:rPr>
        <w:t xml:space="preserve">Z postępowania o udzielenie zamówienia Zamawiający wykluczy </w:t>
      </w:r>
      <w:r w:rsidR="00A360B2" w:rsidRPr="00BD6E9A">
        <w:rPr>
          <w:rFonts w:ascii="Tahoma" w:hAnsi="Tahoma" w:cs="Tahoma"/>
          <w:color w:val="000000" w:themeColor="text1"/>
          <w:sz w:val="20"/>
          <w:szCs w:val="20"/>
        </w:rPr>
        <w:t>W</w:t>
      </w:r>
      <w:r w:rsidRPr="00BD6E9A">
        <w:rPr>
          <w:rFonts w:ascii="Tahoma" w:hAnsi="Tahoma" w:cs="Tahoma"/>
          <w:color w:val="000000" w:themeColor="text1"/>
          <w:sz w:val="20"/>
          <w:szCs w:val="20"/>
        </w:rPr>
        <w:t>ykonawcę:</w:t>
      </w:r>
    </w:p>
    <w:p w14:paraId="54F79329" w14:textId="77777777" w:rsidR="0060158B" w:rsidRPr="00BD6E9A" w:rsidRDefault="0060158B" w:rsidP="00FC239C">
      <w:pPr>
        <w:numPr>
          <w:ilvl w:val="2"/>
          <w:numId w:val="23"/>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będącego osobą fizyczną, którego prawomocnie skazano za przestępstwo:</w:t>
      </w:r>
    </w:p>
    <w:p w14:paraId="38D57518"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udziału w zorganizowanej grupie przestępczej albo związku mającym na celu popełnienie przestępstwa lub przestępstwa skarbowego, o którym mowa w art. 258 Kodeksu karnego,</w:t>
      </w:r>
    </w:p>
    <w:p w14:paraId="6FF9F474"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lastRenderedPageBreak/>
        <w:t>handlu ludźmi, o którym mowa w art. 189a Kodeksu karnego,</w:t>
      </w:r>
    </w:p>
    <w:p w14:paraId="63240511"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o którym mowa w art. 228-230a, art. 250a Kodeksu karnego lub w art. 46 lub art. 48 ustawy z dnia 25 czerwca 2010 r. o sporcie,</w:t>
      </w:r>
    </w:p>
    <w:p w14:paraId="77E351FC"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CD3791"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o charakterze terrorystycznym, o którym mowa w art. 115 § 20 Kodeksu karnego, lub mające na celu popełnienie tego przestępstwa,</w:t>
      </w:r>
    </w:p>
    <w:p w14:paraId="69D99BCD"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C3AF76A"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328595" w14:textId="77777777" w:rsidR="0060158B" w:rsidRPr="00BD6E9A" w:rsidRDefault="0060158B" w:rsidP="00FC239C">
      <w:pPr>
        <w:numPr>
          <w:ilvl w:val="4"/>
          <w:numId w:val="23"/>
        </w:numPr>
        <w:suppressAutoHyphens/>
        <w:ind w:left="851" w:hanging="284"/>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763B8A6E" w14:textId="77777777" w:rsidR="0060158B" w:rsidRPr="00BD6E9A" w:rsidRDefault="0060158B" w:rsidP="0060158B">
      <w:pPr>
        <w:ind w:left="37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 lub za odpowiedni czyn zabroniony określony w przepisach prawa obcego;</w:t>
      </w:r>
    </w:p>
    <w:p w14:paraId="653A8DFA" w14:textId="77F49708" w:rsidR="0060158B" w:rsidRPr="00BD6E9A" w:rsidRDefault="0060158B" w:rsidP="00FC239C">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 xml:space="preserve">jeżeli urzędującego członka jego organu zarządzającego lub nadzorczego, wspólnika spółki </w:t>
      </w:r>
      <w:r w:rsidR="00C4116C" w:rsidRPr="00BD6E9A">
        <w:rPr>
          <w:rFonts w:ascii="Tahoma" w:hAnsi="Tahoma" w:cs="Tahoma"/>
          <w:color w:val="000000" w:themeColor="text1"/>
          <w:sz w:val="20"/>
          <w:szCs w:val="20"/>
        </w:rPr>
        <w:br/>
      </w:r>
      <w:r w:rsidRPr="00BD6E9A">
        <w:rPr>
          <w:rFonts w:ascii="Tahoma" w:hAnsi="Tahoma" w:cs="Tahoma"/>
          <w:color w:val="000000" w:themeColor="text1"/>
          <w:sz w:val="20"/>
          <w:szCs w:val="20"/>
        </w:rPr>
        <w:t>w spółce jawnej lub partnerskiej albo komplementariusza w spółce komandytowej lub komandytowo-akcyjnej lub prokurenta prawomocnie skazano za przestępstwo, o którym mowa w pkt 1;</w:t>
      </w:r>
    </w:p>
    <w:p w14:paraId="12659EF1" w14:textId="73A4F8B2" w:rsidR="0060158B" w:rsidRPr="00BD6E9A" w:rsidRDefault="0060158B" w:rsidP="00FC239C">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 xml:space="preserve">wobec którego wydano prawomocny wyrok sądu lub ostateczną decyzję administracyjną </w:t>
      </w:r>
      <w:r w:rsidR="00C4116C" w:rsidRPr="00BD6E9A">
        <w:rPr>
          <w:rFonts w:ascii="Tahoma" w:hAnsi="Tahoma" w:cs="Tahoma"/>
          <w:color w:val="000000" w:themeColor="text1"/>
          <w:sz w:val="20"/>
          <w:szCs w:val="20"/>
        </w:rPr>
        <w:br/>
      </w:r>
      <w:r w:rsidRPr="00BD6E9A">
        <w:rPr>
          <w:rFonts w:ascii="Tahoma" w:hAnsi="Tahoma" w:cs="Tahoma"/>
          <w:color w:val="000000" w:themeColor="text1"/>
          <w:sz w:val="20"/>
          <w:szCs w:val="20"/>
        </w:rPr>
        <w:t xml:space="preserve">o zaleganiu z uiszczeniem podatków, opłat lub składek na ubezpieczenie społeczne lub zdrowotne, chyba że wykonawca odpowiednio przed upływem terminu do składania wniosków </w:t>
      </w:r>
      <w:r w:rsidR="00C4116C" w:rsidRPr="00BD6E9A">
        <w:rPr>
          <w:rFonts w:ascii="Tahoma" w:hAnsi="Tahoma" w:cs="Tahoma"/>
          <w:color w:val="000000" w:themeColor="text1"/>
          <w:sz w:val="20"/>
          <w:szCs w:val="20"/>
        </w:rPr>
        <w:br/>
      </w:r>
      <w:r w:rsidRPr="00BD6E9A">
        <w:rPr>
          <w:rFonts w:ascii="Tahoma" w:hAnsi="Tahoma" w:cs="Tahoma"/>
          <w:color w:val="000000" w:themeColor="text1"/>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8F4556" w14:textId="77777777" w:rsidR="0060158B" w:rsidRPr="00BD6E9A" w:rsidRDefault="0060158B" w:rsidP="00FC239C">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wobec którego prawomocnie orzeczono zakaz ubiegania się o zamówienia publiczne;</w:t>
      </w:r>
    </w:p>
    <w:p w14:paraId="1663E084" w14:textId="14AE6924" w:rsidR="0060158B" w:rsidRPr="00BD6E9A" w:rsidRDefault="0060158B" w:rsidP="00FC239C">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 xml:space="preserve">jeżeli zamawiający może stwierdzić, na podstawie wiarygodnych przesłanek, że </w:t>
      </w:r>
      <w:r w:rsidR="00A360B2" w:rsidRPr="00BD6E9A">
        <w:rPr>
          <w:rFonts w:ascii="Tahoma" w:hAnsi="Tahoma" w:cs="Tahoma"/>
          <w:color w:val="000000" w:themeColor="text1"/>
          <w:sz w:val="20"/>
          <w:szCs w:val="20"/>
        </w:rPr>
        <w:t>W</w:t>
      </w:r>
      <w:r w:rsidRPr="00BD6E9A">
        <w:rPr>
          <w:rFonts w:ascii="Tahoma" w:hAnsi="Tahoma" w:cs="Tahoma"/>
          <w:color w:val="000000" w:themeColor="text1"/>
          <w:sz w:val="20"/>
          <w:szCs w:val="20"/>
        </w:rPr>
        <w:t>ykonawca zawarł</w:t>
      </w:r>
      <w:r w:rsidR="00B40EFB">
        <w:rPr>
          <w:rFonts w:ascii="Tahoma" w:hAnsi="Tahoma" w:cs="Tahoma"/>
          <w:color w:val="000000" w:themeColor="text1"/>
          <w:sz w:val="20"/>
          <w:szCs w:val="20"/>
        </w:rPr>
        <w:t xml:space="preserve"> </w:t>
      </w:r>
      <w:r w:rsidRPr="00BD6E9A">
        <w:rPr>
          <w:rFonts w:ascii="Tahoma" w:hAnsi="Tahoma" w:cs="Tahoma"/>
          <w:color w:val="000000" w:themeColor="text1"/>
          <w:sz w:val="20"/>
          <w:szCs w:val="20"/>
        </w:rPr>
        <w:t xml:space="preserve">z innymi </w:t>
      </w:r>
      <w:r w:rsidR="00A360B2" w:rsidRPr="00BD6E9A">
        <w:rPr>
          <w:rFonts w:ascii="Tahoma" w:hAnsi="Tahoma" w:cs="Tahoma"/>
          <w:color w:val="000000" w:themeColor="text1"/>
          <w:sz w:val="20"/>
          <w:szCs w:val="20"/>
        </w:rPr>
        <w:t>W</w:t>
      </w:r>
      <w:r w:rsidRPr="00BD6E9A">
        <w:rPr>
          <w:rFonts w:ascii="Tahoma" w:hAnsi="Tahoma" w:cs="Tahoma"/>
          <w:color w:val="000000" w:themeColor="text1"/>
          <w:sz w:val="20"/>
          <w:szCs w:val="20"/>
        </w:rPr>
        <w:t xml:space="preserve">ykonawcami porozumienie mające na celu zakłócenie konkurencji, </w:t>
      </w:r>
      <w:r w:rsidR="00C4116C" w:rsidRPr="00BD6E9A">
        <w:rPr>
          <w:rFonts w:ascii="Tahoma" w:hAnsi="Tahoma" w:cs="Tahoma"/>
          <w:color w:val="000000" w:themeColor="text1"/>
          <w:sz w:val="20"/>
          <w:szCs w:val="20"/>
        </w:rPr>
        <w:br/>
      </w:r>
      <w:r w:rsidRPr="00BD6E9A">
        <w:rPr>
          <w:rFonts w:ascii="Tahoma" w:hAnsi="Tahoma" w:cs="Tahoma"/>
          <w:color w:val="000000" w:themeColor="text1"/>
          <w:sz w:val="20"/>
          <w:szCs w:val="20"/>
        </w:rPr>
        <w:t>w szczególności jeżeli należąc do tej samej grupy kapitałowej w rozumieniu ustawy z dnia 16 lutego 2007 r. o ochronie konkurencji i konsumentów, złożyli odrębne oferty, oferty częściowe lub wnioski</w:t>
      </w:r>
      <w:r w:rsidR="00025A23" w:rsidRPr="00BD6E9A">
        <w:rPr>
          <w:rFonts w:ascii="Tahoma" w:hAnsi="Tahoma" w:cs="Tahoma"/>
          <w:color w:val="000000" w:themeColor="text1"/>
          <w:sz w:val="20"/>
          <w:szCs w:val="20"/>
        </w:rPr>
        <w:t xml:space="preserve"> </w:t>
      </w:r>
      <w:r w:rsidRPr="00BD6E9A">
        <w:rPr>
          <w:rFonts w:ascii="Tahoma" w:hAnsi="Tahoma" w:cs="Tahoma"/>
          <w:color w:val="000000" w:themeColor="text1"/>
          <w:sz w:val="20"/>
          <w:szCs w:val="20"/>
        </w:rPr>
        <w:t>o dopuszczenie do udziału w postępowaniu, chyba że wykażą, że przygotowali te oferty lub wnioski niezależnie od siebie;</w:t>
      </w:r>
    </w:p>
    <w:p w14:paraId="409D88A7" w14:textId="63A2DD1F" w:rsidR="007F59EA" w:rsidRPr="00BD6E9A" w:rsidRDefault="0060158B" w:rsidP="00F33D2B">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 xml:space="preserve">jeżeli, w przypadkach, o których mowa w art. 85 ust. 1 ustawy Pzp, doszło do zakłócenia konkurencji wynikającego z wcześniejszego zaangażowania tego </w:t>
      </w:r>
      <w:r w:rsidR="00A360B2" w:rsidRPr="00BD6E9A">
        <w:rPr>
          <w:rFonts w:ascii="Tahoma" w:hAnsi="Tahoma" w:cs="Tahoma"/>
          <w:color w:val="000000" w:themeColor="text1"/>
          <w:sz w:val="20"/>
          <w:szCs w:val="20"/>
        </w:rPr>
        <w:t>W</w:t>
      </w:r>
      <w:r w:rsidRPr="00BD6E9A">
        <w:rPr>
          <w:rFonts w:ascii="Tahoma" w:hAnsi="Tahoma" w:cs="Tahoma"/>
          <w:color w:val="000000" w:themeColor="text1"/>
          <w:sz w:val="20"/>
          <w:szCs w:val="20"/>
        </w:rPr>
        <w:t xml:space="preserve">ykonawcy lub podmiotu, który należy z </w:t>
      </w:r>
      <w:r w:rsidR="00A360B2" w:rsidRPr="00BD6E9A">
        <w:rPr>
          <w:rFonts w:ascii="Tahoma" w:hAnsi="Tahoma" w:cs="Tahoma"/>
          <w:color w:val="000000" w:themeColor="text1"/>
          <w:sz w:val="20"/>
          <w:szCs w:val="20"/>
        </w:rPr>
        <w:t>W</w:t>
      </w:r>
      <w:r w:rsidRPr="00BD6E9A">
        <w:rPr>
          <w:rFonts w:ascii="Tahoma" w:hAnsi="Tahoma" w:cs="Tahoma"/>
          <w:color w:val="000000" w:themeColor="text1"/>
          <w:sz w:val="20"/>
          <w:szCs w:val="20"/>
        </w:rPr>
        <w:t>ykonawcą do tej samej grupy kapitałowej w rozumieniu ustawy z dnia 16 lutego 2007 r. o ochronie konkurencji</w:t>
      </w:r>
      <w:r w:rsidR="00025A23" w:rsidRPr="00BD6E9A">
        <w:rPr>
          <w:rFonts w:ascii="Tahoma" w:hAnsi="Tahoma" w:cs="Tahoma"/>
          <w:color w:val="000000" w:themeColor="text1"/>
          <w:sz w:val="20"/>
          <w:szCs w:val="20"/>
        </w:rPr>
        <w:t xml:space="preserve"> </w:t>
      </w:r>
      <w:r w:rsidRPr="00BD6E9A">
        <w:rPr>
          <w:rFonts w:ascii="Tahoma" w:hAnsi="Tahoma" w:cs="Tahoma"/>
          <w:color w:val="000000" w:themeColor="text1"/>
          <w:sz w:val="20"/>
          <w:szCs w:val="20"/>
        </w:rPr>
        <w:t>i konsumentów, chyba że spowodowane tym zakłócenie konkurencji może być wyeliminowane w inny sposób niż przez wykluczenie wykonawcy z udziału w postępowaniu o udzielenie zamówienia.</w:t>
      </w:r>
    </w:p>
    <w:p w14:paraId="1F32897B" w14:textId="5E8A08ED" w:rsidR="00775255" w:rsidRPr="00BD6E9A" w:rsidRDefault="00775255" w:rsidP="00FC239C">
      <w:pPr>
        <w:numPr>
          <w:ilvl w:val="2"/>
          <w:numId w:val="22"/>
        </w:numPr>
        <w:suppressAutoHyphens/>
        <w:ind w:left="567" w:hanging="283"/>
        <w:contextualSpacing/>
        <w:jc w:val="both"/>
        <w:rPr>
          <w:rFonts w:ascii="Tahoma" w:hAnsi="Tahoma" w:cs="Tahoma"/>
          <w:color w:val="000000" w:themeColor="text1"/>
          <w:sz w:val="20"/>
          <w:szCs w:val="20"/>
        </w:rPr>
      </w:pPr>
      <w:r w:rsidRPr="00BD6E9A">
        <w:rPr>
          <w:rFonts w:ascii="Tahoma" w:hAnsi="Tahoma" w:cs="Tahoma"/>
          <w:color w:val="000000" w:themeColor="text1"/>
          <w:sz w:val="20"/>
          <w:szCs w:val="20"/>
        </w:rPr>
        <w:t>w stosunku do którego otwarto likwidację, ogłoszono upadłość, którego aktywami zarządza likwidator lub sąd, zawarł układ z</w:t>
      </w:r>
      <w:r w:rsidR="00A360B2" w:rsidRPr="00BD6E9A">
        <w:rPr>
          <w:rFonts w:ascii="Tahoma" w:hAnsi="Tahoma" w:cs="Tahoma"/>
          <w:color w:val="000000" w:themeColor="text1"/>
          <w:sz w:val="20"/>
          <w:szCs w:val="20"/>
        </w:rPr>
        <w:t xml:space="preserve"> </w:t>
      </w:r>
      <w:r w:rsidRPr="00BD6E9A">
        <w:rPr>
          <w:rFonts w:ascii="Tahoma" w:hAnsi="Tahoma" w:cs="Tahoma"/>
          <w:color w:val="000000" w:themeColor="text1"/>
          <w:sz w:val="20"/>
          <w:szCs w:val="20"/>
        </w:rPr>
        <w:t>wierzycielami, którego działalność gospodarcza jest zawieszona albo znajduje się on winnej tego rodzaju sytuacji wynikającej z</w:t>
      </w:r>
      <w:r w:rsidR="00A360B2" w:rsidRPr="00BD6E9A">
        <w:rPr>
          <w:rFonts w:ascii="Tahoma" w:hAnsi="Tahoma" w:cs="Tahoma"/>
          <w:color w:val="000000" w:themeColor="text1"/>
          <w:sz w:val="20"/>
          <w:szCs w:val="20"/>
        </w:rPr>
        <w:t xml:space="preserve"> </w:t>
      </w:r>
      <w:r w:rsidRPr="00BD6E9A">
        <w:rPr>
          <w:rFonts w:ascii="Tahoma" w:hAnsi="Tahoma" w:cs="Tahoma"/>
          <w:color w:val="000000" w:themeColor="text1"/>
          <w:sz w:val="20"/>
          <w:szCs w:val="20"/>
        </w:rPr>
        <w:t>podobnej procedury przewidzianej w</w:t>
      </w:r>
      <w:r w:rsidR="00A360B2" w:rsidRPr="00BD6E9A">
        <w:rPr>
          <w:rFonts w:ascii="Tahoma" w:hAnsi="Tahoma" w:cs="Tahoma"/>
          <w:color w:val="000000" w:themeColor="text1"/>
          <w:sz w:val="20"/>
          <w:szCs w:val="20"/>
        </w:rPr>
        <w:t xml:space="preserve"> </w:t>
      </w:r>
      <w:r w:rsidRPr="00BD6E9A">
        <w:rPr>
          <w:rFonts w:ascii="Tahoma" w:hAnsi="Tahoma" w:cs="Tahoma"/>
          <w:color w:val="000000" w:themeColor="text1"/>
          <w:sz w:val="20"/>
          <w:szCs w:val="20"/>
        </w:rPr>
        <w:t>przepisach miejsca wszczęcia tej procedury.</w:t>
      </w:r>
    </w:p>
    <w:p w14:paraId="7723459D" w14:textId="77777777" w:rsidR="00775255" w:rsidRPr="00BD6E9A" w:rsidRDefault="00775255" w:rsidP="00775255">
      <w:pPr>
        <w:suppressAutoHyphens/>
        <w:ind w:left="567"/>
        <w:contextualSpacing/>
        <w:jc w:val="both"/>
        <w:rPr>
          <w:rFonts w:ascii="Tahoma" w:hAnsi="Tahoma" w:cs="Tahoma"/>
          <w:color w:val="000000" w:themeColor="text1"/>
          <w:sz w:val="20"/>
          <w:szCs w:val="20"/>
        </w:rPr>
      </w:pPr>
    </w:p>
    <w:p w14:paraId="6AD92057" w14:textId="665C4610" w:rsidR="00141951" w:rsidRPr="00BD6E9A" w:rsidRDefault="0060158B" w:rsidP="00FC239C">
      <w:pPr>
        <w:numPr>
          <w:ilvl w:val="0"/>
          <w:numId w:val="23"/>
        </w:numPr>
        <w:suppressAutoHyphens/>
        <w:ind w:left="284" w:hanging="284"/>
        <w:jc w:val="both"/>
        <w:rPr>
          <w:rFonts w:ascii="Tahoma" w:hAnsi="Tahoma" w:cs="Tahoma"/>
          <w:bCs/>
          <w:color w:val="000000" w:themeColor="text1"/>
          <w:sz w:val="20"/>
          <w:szCs w:val="20"/>
        </w:rPr>
      </w:pPr>
      <w:r w:rsidRPr="00BD6E9A">
        <w:rPr>
          <w:rFonts w:ascii="Tahoma" w:hAnsi="Tahoma" w:cs="Tahoma"/>
          <w:bCs/>
          <w:color w:val="000000" w:themeColor="text1"/>
          <w:sz w:val="20"/>
          <w:szCs w:val="20"/>
        </w:rPr>
        <w:t>Wykonawca może zostać wykluczony przez Zamawiającego na każdym etapie post</w:t>
      </w:r>
      <w:r w:rsidR="00D22AAF" w:rsidRPr="00BD6E9A">
        <w:rPr>
          <w:rFonts w:ascii="Tahoma" w:hAnsi="Tahoma" w:cs="Tahoma"/>
          <w:bCs/>
          <w:color w:val="000000" w:themeColor="text1"/>
          <w:sz w:val="20"/>
          <w:szCs w:val="20"/>
        </w:rPr>
        <w:t>ę</w:t>
      </w:r>
      <w:r w:rsidRPr="00BD6E9A">
        <w:rPr>
          <w:rFonts w:ascii="Tahoma" w:hAnsi="Tahoma" w:cs="Tahoma"/>
          <w:bCs/>
          <w:color w:val="000000" w:themeColor="text1"/>
          <w:sz w:val="20"/>
          <w:szCs w:val="20"/>
        </w:rPr>
        <w:t xml:space="preserve">powania                 </w:t>
      </w:r>
      <w:r w:rsidR="00E300D5" w:rsidRPr="00BD6E9A">
        <w:rPr>
          <w:rFonts w:ascii="Tahoma" w:hAnsi="Tahoma" w:cs="Tahoma"/>
          <w:bCs/>
          <w:color w:val="000000" w:themeColor="text1"/>
          <w:sz w:val="20"/>
          <w:szCs w:val="20"/>
        </w:rPr>
        <w:t xml:space="preserve">                         </w:t>
      </w:r>
      <w:r w:rsidRPr="00BD6E9A">
        <w:rPr>
          <w:rFonts w:ascii="Tahoma" w:hAnsi="Tahoma" w:cs="Tahoma"/>
          <w:bCs/>
          <w:color w:val="000000" w:themeColor="text1"/>
          <w:sz w:val="20"/>
          <w:szCs w:val="20"/>
        </w:rPr>
        <w:t xml:space="preserve">  o udzielenie zamówienia.</w:t>
      </w:r>
      <w:bookmarkEnd w:id="3"/>
    </w:p>
    <w:p w14:paraId="7F3CBDA4" w14:textId="7356FD28" w:rsidR="00141951" w:rsidRPr="00BD6E9A" w:rsidRDefault="00141951" w:rsidP="00FC239C">
      <w:pPr>
        <w:numPr>
          <w:ilvl w:val="0"/>
          <w:numId w:val="23"/>
        </w:numPr>
        <w:suppressAutoHyphens/>
        <w:ind w:left="284" w:hanging="284"/>
        <w:jc w:val="both"/>
        <w:rPr>
          <w:rFonts w:ascii="Tahoma" w:hAnsi="Tahoma" w:cs="Tahoma"/>
          <w:bCs/>
          <w:color w:val="000000" w:themeColor="text1"/>
          <w:sz w:val="20"/>
          <w:szCs w:val="20"/>
        </w:rPr>
      </w:pPr>
      <w:r w:rsidRPr="00BD6E9A">
        <w:rPr>
          <w:rFonts w:ascii="Tahoma" w:hAnsi="Tahoma" w:cs="Tahoma"/>
          <w:bCs/>
          <w:color w:val="000000" w:themeColor="text1"/>
          <w:sz w:val="20"/>
          <w:szCs w:val="20"/>
        </w:rPr>
        <w:t xml:space="preserve">Wykonawca nie podlega wykluczenia w okolicznościach określonych w art. 108 ust. 1 pkt 1), 2) i 5) lub </w:t>
      </w:r>
      <w:r w:rsidRPr="00BD6E9A">
        <w:rPr>
          <w:rFonts w:ascii="Tahoma" w:hAnsi="Tahoma" w:cs="Tahoma"/>
          <w:color w:val="000000" w:themeColor="text1"/>
          <w:sz w:val="20"/>
          <w:szCs w:val="20"/>
        </w:rPr>
        <w:t xml:space="preserve">art. 109 ust. 1 pkt 4) </w:t>
      </w:r>
      <w:r w:rsidRPr="00BD6E9A">
        <w:rPr>
          <w:rFonts w:ascii="Tahoma" w:hAnsi="Tahoma" w:cs="Tahoma"/>
          <w:bCs/>
          <w:color w:val="000000" w:themeColor="text1"/>
          <w:sz w:val="20"/>
          <w:szCs w:val="20"/>
        </w:rPr>
        <w:t xml:space="preserve">ustawy Pzp, jeżeli udowodni </w:t>
      </w:r>
      <w:r w:rsidR="00A360B2" w:rsidRPr="00BD6E9A">
        <w:rPr>
          <w:rFonts w:ascii="Tahoma" w:hAnsi="Tahoma" w:cs="Tahoma"/>
          <w:bCs/>
          <w:color w:val="000000" w:themeColor="text1"/>
          <w:sz w:val="20"/>
          <w:szCs w:val="20"/>
        </w:rPr>
        <w:t>Z</w:t>
      </w:r>
      <w:r w:rsidRPr="00BD6E9A">
        <w:rPr>
          <w:rFonts w:ascii="Tahoma" w:hAnsi="Tahoma" w:cs="Tahoma"/>
          <w:bCs/>
          <w:color w:val="000000" w:themeColor="text1"/>
          <w:sz w:val="20"/>
          <w:szCs w:val="20"/>
        </w:rPr>
        <w:t>amawiającemu, że spełnił łącznie następujące przesłanki:</w:t>
      </w:r>
    </w:p>
    <w:p w14:paraId="584432ED" w14:textId="77777777" w:rsidR="00141951" w:rsidRPr="00BD6E9A" w:rsidRDefault="00141951" w:rsidP="00FC239C">
      <w:pPr>
        <w:numPr>
          <w:ilvl w:val="1"/>
          <w:numId w:val="29"/>
        </w:numPr>
        <w:suppressAutoHyphens/>
        <w:ind w:left="68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naprawił lub zobowiązał się do naprawienia szkody wyrządzonej przestępstwem, wykroczeniem lub swoim nieprawidłowym postępowaniem, w tym poprzez zadośćuczynienie pieniężne;</w:t>
      </w:r>
    </w:p>
    <w:p w14:paraId="4B62975F" w14:textId="6B3AEC27" w:rsidR="00141951" w:rsidRPr="00BD6E9A" w:rsidRDefault="00141951" w:rsidP="00FC239C">
      <w:pPr>
        <w:numPr>
          <w:ilvl w:val="1"/>
          <w:numId w:val="29"/>
        </w:numPr>
        <w:suppressAutoHyphens/>
        <w:ind w:left="68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A360B2" w:rsidRPr="00BD6E9A">
        <w:rPr>
          <w:rFonts w:ascii="Tahoma" w:hAnsi="Tahoma" w:cs="Tahoma"/>
          <w:bCs/>
          <w:color w:val="000000" w:themeColor="text1"/>
          <w:sz w:val="20"/>
          <w:szCs w:val="20"/>
        </w:rPr>
        <w:t>Z</w:t>
      </w:r>
      <w:r w:rsidRPr="00BD6E9A">
        <w:rPr>
          <w:rFonts w:ascii="Tahoma" w:hAnsi="Tahoma" w:cs="Tahoma"/>
          <w:bCs/>
          <w:color w:val="000000" w:themeColor="text1"/>
          <w:sz w:val="20"/>
          <w:szCs w:val="20"/>
        </w:rPr>
        <w:t>amawiającym;</w:t>
      </w:r>
    </w:p>
    <w:p w14:paraId="2055F938" w14:textId="77777777" w:rsidR="00141951" w:rsidRPr="00BD6E9A" w:rsidRDefault="00141951" w:rsidP="00FC239C">
      <w:pPr>
        <w:numPr>
          <w:ilvl w:val="1"/>
          <w:numId w:val="29"/>
        </w:numPr>
        <w:suppressAutoHyphens/>
        <w:ind w:left="68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podjął konkretne środki techniczne, organizacyjne i kadrowe, odpowiednie dla zapobiegania dalszym przestępstwom, wykroczeniom lub nieprawidłowemu postępowaniu, w szczególności:</w:t>
      </w:r>
    </w:p>
    <w:p w14:paraId="1D46ADCA" w14:textId="77777777" w:rsidR="00141951" w:rsidRPr="00BD6E9A" w:rsidRDefault="00141951" w:rsidP="00FC239C">
      <w:pPr>
        <w:numPr>
          <w:ilvl w:val="0"/>
          <w:numId w:val="30"/>
        </w:numPr>
        <w:suppressAutoHyphens/>
        <w:ind w:left="102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zerwał wszelkie powiązania z osobami lub podmiotami odpowiedzialnymi za nieprawidłowe postępowanie wykonawcy,</w:t>
      </w:r>
    </w:p>
    <w:p w14:paraId="3B85ED0F" w14:textId="77777777" w:rsidR="00141951" w:rsidRPr="00BD6E9A" w:rsidRDefault="00141951" w:rsidP="00FC239C">
      <w:pPr>
        <w:numPr>
          <w:ilvl w:val="0"/>
          <w:numId w:val="30"/>
        </w:numPr>
        <w:suppressAutoHyphens/>
        <w:ind w:left="102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zreorganizował personel,</w:t>
      </w:r>
    </w:p>
    <w:p w14:paraId="1BE427A7" w14:textId="77777777" w:rsidR="00141951" w:rsidRPr="00BD6E9A" w:rsidRDefault="00141951" w:rsidP="00FC239C">
      <w:pPr>
        <w:numPr>
          <w:ilvl w:val="0"/>
          <w:numId w:val="30"/>
        </w:numPr>
        <w:suppressAutoHyphens/>
        <w:ind w:left="102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wdrożył system sprawozdawczości i kontroli,</w:t>
      </w:r>
    </w:p>
    <w:p w14:paraId="1AD1E4EC" w14:textId="77777777" w:rsidR="00141951" w:rsidRPr="00BD6E9A" w:rsidRDefault="00141951" w:rsidP="00FC239C">
      <w:pPr>
        <w:numPr>
          <w:ilvl w:val="0"/>
          <w:numId w:val="30"/>
        </w:numPr>
        <w:suppressAutoHyphens/>
        <w:ind w:left="102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utworzył struktury audyty wewnętrznego do monitorowania przestrzegania przepisów, wewnętrznych regulacji lub standardów,</w:t>
      </w:r>
    </w:p>
    <w:p w14:paraId="0147EE81" w14:textId="1F4360DB" w:rsidR="00141951" w:rsidRDefault="00141951" w:rsidP="00FC239C">
      <w:pPr>
        <w:numPr>
          <w:ilvl w:val="0"/>
          <w:numId w:val="30"/>
        </w:numPr>
        <w:suppressAutoHyphens/>
        <w:ind w:left="102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 xml:space="preserve">wprowadził wewnętrzne regulacje dotyczące odpowiedzialności i odszkodowań               </w:t>
      </w:r>
      <w:r w:rsidR="00E300D5" w:rsidRPr="00BD6E9A">
        <w:rPr>
          <w:rFonts w:ascii="Tahoma" w:hAnsi="Tahoma" w:cs="Tahoma"/>
          <w:bCs/>
          <w:color w:val="000000" w:themeColor="text1"/>
          <w:sz w:val="20"/>
          <w:szCs w:val="20"/>
        </w:rPr>
        <w:t xml:space="preserve">                       </w:t>
      </w:r>
      <w:r w:rsidRPr="00BD6E9A">
        <w:rPr>
          <w:rFonts w:ascii="Tahoma" w:hAnsi="Tahoma" w:cs="Tahoma"/>
          <w:bCs/>
          <w:color w:val="000000" w:themeColor="text1"/>
          <w:sz w:val="20"/>
          <w:szCs w:val="20"/>
        </w:rPr>
        <w:t xml:space="preserve">            za nieprzestrzeganie przepisów, wewnętrznych regulacji lub standardów.</w:t>
      </w:r>
    </w:p>
    <w:p w14:paraId="76E762C9" w14:textId="77777777" w:rsidR="00B2190D" w:rsidRPr="00BD6E9A" w:rsidRDefault="00B2190D" w:rsidP="00B2190D">
      <w:pPr>
        <w:suppressAutoHyphens/>
        <w:jc w:val="both"/>
        <w:rPr>
          <w:rFonts w:ascii="Tahoma" w:hAnsi="Tahoma" w:cs="Tahoma"/>
          <w:bCs/>
          <w:color w:val="000000" w:themeColor="text1"/>
          <w:sz w:val="20"/>
          <w:szCs w:val="20"/>
        </w:rPr>
      </w:pPr>
    </w:p>
    <w:p w14:paraId="2D59A7F8" w14:textId="77777777" w:rsidR="00ED0FC0" w:rsidRDefault="00141951" w:rsidP="00ED0FC0">
      <w:pPr>
        <w:numPr>
          <w:ilvl w:val="0"/>
          <w:numId w:val="23"/>
        </w:numPr>
        <w:suppressAutoHyphens/>
        <w:ind w:left="340" w:hanging="340"/>
        <w:jc w:val="both"/>
        <w:rPr>
          <w:rFonts w:ascii="Tahoma" w:hAnsi="Tahoma" w:cs="Tahoma"/>
          <w:bCs/>
          <w:color w:val="000000" w:themeColor="text1"/>
          <w:sz w:val="20"/>
          <w:szCs w:val="20"/>
        </w:rPr>
      </w:pPr>
      <w:r w:rsidRPr="00BD6E9A">
        <w:rPr>
          <w:rFonts w:ascii="Tahoma" w:hAnsi="Tahoma" w:cs="Tahoma"/>
          <w:bCs/>
          <w:color w:val="000000" w:themeColor="text1"/>
          <w:sz w:val="20"/>
          <w:szCs w:val="20"/>
        </w:rPr>
        <w:t xml:space="preserve">Zamawiający ocenia, czy podjęte przez Wykonawcę czynności, o których mowa w pkt. 3, są wystarczające do wykazania jego rzetelności, uwzględniając wagę i szczególne okoliczności czynu </w:t>
      </w:r>
      <w:r w:rsidR="00A360B2" w:rsidRPr="00BD6E9A">
        <w:rPr>
          <w:rFonts w:ascii="Tahoma" w:hAnsi="Tahoma" w:cs="Tahoma"/>
          <w:bCs/>
          <w:color w:val="000000" w:themeColor="text1"/>
          <w:sz w:val="20"/>
          <w:szCs w:val="20"/>
        </w:rPr>
        <w:t>W</w:t>
      </w:r>
      <w:r w:rsidRPr="00BD6E9A">
        <w:rPr>
          <w:rFonts w:ascii="Tahoma" w:hAnsi="Tahoma" w:cs="Tahoma"/>
          <w:bCs/>
          <w:color w:val="000000" w:themeColor="text1"/>
          <w:sz w:val="20"/>
          <w:szCs w:val="20"/>
        </w:rPr>
        <w:t xml:space="preserve">ykonawcy. Jeżeli podjęte przez Wykonawcę czynności, o których mowa w pkt 3, nie są wystarczające do wykazania jego rzetelności, </w:t>
      </w:r>
      <w:r w:rsidR="00A360B2" w:rsidRPr="00BD6E9A">
        <w:rPr>
          <w:rFonts w:ascii="Tahoma" w:hAnsi="Tahoma" w:cs="Tahoma"/>
          <w:bCs/>
          <w:color w:val="000000" w:themeColor="text1"/>
          <w:sz w:val="20"/>
          <w:szCs w:val="20"/>
        </w:rPr>
        <w:t>Z</w:t>
      </w:r>
      <w:r w:rsidRPr="00BD6E9A">
        <w:rPr>
          <w:rFonts w:ascii="Tahoma" w:hAnsi="Tahoma" w:cs="Tahoma"/>
          <w:bCs/>
          <w:color w:val="000000" w:themeColor="text1"/>
          <w:sz w:val="20"/>
          <w:szCs w:val="20"/>
        </w:rPr>
        <w:t>amawiający wyklucza wykonawcę.</w:t>
      </w:r>
    </w:p>
    <w:p w14:paraId="4B24B825" w14:textId="77777777" w:rsidR="00ED0FC0" w:rsidRDefault="00ED0FC0" w:rsidP="00ED0FC0">
      <w:pPr>
        <w:suppressAutoHyphens/>
        <w:ind w:left="340"/>
        <w:jc w:val="both"/>
        <w:rPr>
          <w:rFonts w:ascii="Tahoma" w:hAnsi="Tahoma" w:cs="Tahoma"/>
          <w:bCs/>
          <w:color w:val="000000" w:themeColor="text1"/>
          <w:sz w:val="20"/>
          <w:szCs w:val="20"/>
        </w:rPr>
      </w:pPr>
    </w:p>
    <w:p w14:paraId="69E9C540" w14:textId="41789CD0" w:rsidR="00ED0FC0" w:rsidRPr="00143954" w:rsidRDefault="00ED0FC0" w:rsidP="00ED0FC0">
      <w:pPr>
        <w:numPr>
          <w:ilvl w:val="0"/>
          <w:numId w:val="23"/>
        </w:numPr>
        <w:suppressAutoHyphens/>
        <w:ind w:left="340" w:hanging="340"/>
        <w:jc w:val="both"/>
        <w:rPr>
          <w:rFonts w:ascii="Tahoma" w:hAnsi="Tahoma" w:cs="Tahoma"/>
          <w:bCs/>
          <w:sz w:val="20"/>
          <w:szCs w:val="20"/>
        </w:rPr>
      </w:pPr>
      <w:r w:rsidRPr="00143954">
        <w:rPr>
          <w:rFonts w:ascii="Tahoma" w:hAnsi="Tahoma" w:cs="Tahoma"/>
          <w:iCs/>
          <w:sz w:val="20"/>
          <w:szCs w:val="20"/>
        </w:rPr>
        <w:t xml:space="preserve">Ponadto, zgodnie z ustawą z dnia 13 kwietnia 2022 r. o szczególnych rozwiązaniach w zakresie przeciwdziałania wspieraniu agresji na Ukrainę oraz służących ochronie bezpieczeństwa narodowego (Dz.U. z 2022 r. poz. 835), zwanej dalej także ustawą, tj. art. 7 ust. 1 ustawy:                                                                                                                                              Z postępowania o udzielenie zamówienia publicznego prowadzonego na podstawie ustawy Pzp wyklucza się:  </w:t>
      </w:r>
    </w:p>
    <w:p w14:paraId="484128FA" w14:textId="1D9C4828" w:rsidR="00ED0FC0" w:rsidRPr="00143954" w:rsidRDefault="00ED0FC0" w:rsidP="006F1C0A">
      <w:pPr>
        <w:pStyle w:val="Akapitzlist"/>
        <w:numPr>
          <w:ilvl w:val="0"/>
          <w:numId w:val="49"/>
        </w:numPr>
        <w:spacing w:after="240"/>
        <w:ind w:left="851" w:hanging="567"/>
        <w:jc w:val="both"/>
        <w:rPr>
          <w:rFonts w:cs="Tahoma"/>
          <w:iCs/>
          <w:sz w:val="20"/>
          <w:szCs w:val="20"/>
        </w:rPr>
      </w:pPr>
      <w:r w:rsidRPr="00143954">
        <w:rPr>
          <w:rFonts w:cs="Tahoma"/>
          <w:iCs/>
          <w:sz w:val="20"/>
          <w:szCs w:val="20"/>
        </w:rPr>
        <w:t xml:space="preserve">wykonawcę wymienionego w wykazach określonych w rozporządzeniu Rady (WE)   </w:t>
      </w:r>
      <w:r w:rsidRPr="00143954">
        <w:rPr>
          <w:rFonts w:cs="Tahoma"/>
          <w:iCs/>
          <w:sz w:val="20"/>
          <w:szCs w:val="20"/>
          <w:lang w:val="pl-PL"/>
        </w:rPr>
        <w:t xml:space="preserve">                       </w:t>
      </w:r>
      <w:r w:rsidRPr="00143954">
        <w:rPr>
          <w:rFonts w:cs="Tahoma"/>
          <w:iCs/>
          <w:sz w:val="20"/>
          <w:szCs w:val="20"/>
        </w:rPr>
        <w:t xml:space="preserve">  nr 765/2006 z dnia 18 maja 2006 r. dotyczącego środków ograniczających w związku z sytuacją na Białorusi i udziałem Białorusi w agresji Rosji wobec Ukrainy (Dz. Urz. UE L 134 z 20.05.2006 z </w:t>
      </w:r>
      <w:proofErr w:type="spellStart"/>
      <w:r w:rsidRPr="00143954">
        <w:rPr>
          <w:rFonts w:cs="Tahoma"/>
          <w:iCs/>
          <w:sz w:val="20"/>
          <w:szCs w:val="20"/>
        </w:rPr>
        <w:t>późn</w:t>
      </w:r>
      <w:proofErr w:type="spellEnd"/>
      <w:r w:rsidRPr="00143954">
        <w:rPr>
          <w:rFonts w:cs="Tahoma"/>
          <w:iCs/>
          <w:sz w:val="20"/>
          <w:szCs w:val="2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z </w:t>
      </w:r>
      <w:proofErr w:type="spellStart"/>
      <w:r w:rsidRPr="00143954">
        <w:rPr>
          <w:rFonts w:cs="Tahoma"/>
          <w:iCs/>
          <w:sz w:val="20"/>
          <w:szCs w:val="20"/>
        </w:rPr>
        <w:t>późn</w:t>
      </w:r>
      <w:proofErr w:type="spellEnd"/>
      <w:r w:rsidRPr="00143954">
        <w:rPr>
          <w:rFonts w:cs="Tahoma"/>
          <w:iCs/>
          <w:sz w:val="20"/>
          <w:szCs w:val="20"/>
        </w:rPr>
        <w:t>. zm.), zwanego dalej rozporządzeniem 269/2014, albo wpisanego na listę na podstawie decyzji w sprawie wpisu na listę rozstrzygającej o zastosowaniu środka, o którym mowa w art. 1 pkt 3 ustawy;</w:t>
      </w:r>
    </w:p>
    <w:p w14:paraId="06CDDAE9" w14:textId="621EF3C9" w:rsidR="00ED0FC0" w:rsidRPr="00143954" w:rsidRDefault="00ED0FC0" w:rsidP="006F1C0A">
      <w:pPr>
        <w:pStyle w:val="Akapitzlist"/>
        <w:numPr>
          <w:ilvl w:val="0"/>
          <w:numId w:val="49"/>
        </w:numPr>
        <w:spacing w:after="240"/>
        <w:ind w:left="851" w:hanging="567"/>
        <w:jc w:val="both"/>
        <w:rPr>
          <w:rFonts w:cs="Tahoma"/>
          <w:iCs/>
          <w:sz w:val="20"/>
          <w:szCs w:val="20"/>
        </w:rPr>
      </w:pPr>
      <w:r w:rsidRPr="00143954">
        <w:rPr>
          <w:rFonts w:cs="Tahoma"/>
          <w:iCs/>
          <w:sz w:val="20"/>
          <w:szCs w:val="20"/>
        </w:rPr>
        <w:t>wykonawcę, którego beneficjentem rzeczywistym w rozumieniu ustawy z dnia 1 marca 2018 r. o przeciwdziałaniu praniu pieniędzy oraz finansowaniu terroryzmu (Dz. U. z 2022 r. poz. 593 i 655) jest osoba wymieniona w wykazach określonych</w:t>
      </w:r>
      <w:r w:rsidRPr="00143954">
        <w:rPr>
          <w:rFonts w:cs="Tahoma"/>
          <w:iCs/>
          <w:sz w:val="20"/>
          <w:szCs w:val="20"/>
          <w:lang w:val="pl-PL"/>
        </w:rPr>
        <w:t xml:space="preserve"> </w:t>
      </w:r>
      <w:r w:rsidRPr="00143954">
        <w:rPr>
          <w:rFonts w:cs="Tahoma"/>
          <w:iCs/>
          <w:sz w:val="20"/>
          <w:szCs w:val="20"/>
        </w:rPr>
        <w:t xml:space="preserve">w rozporządzeniu 765/2006 </w:t>
      </w:r>
      <w:r w:rsidRPr="00143954">
        <w:rPr>
          <w:rFonts w:cs="Tahoma"/>
          <w:iCs/>
          <w:sz w:val="20"/>
          <w:szCs w:val="20"/>
          <w:lang w:val="pl-PL"/>
        </w:rPr>
        <w:t xml:space="preserve">                             </w:t>
      </w:r>
      <w:r w:rsidRPr="00143954">
        <w:rPr>
          <w:rFonts w:cs="Tahoma"/>
          <w:iCs/>
          <w:sz w:val="20"/>
          <w:szCs w:val="20"/>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5897F99" w14:textId="53D8341B" w:rsidR="00ED0FC0" w:rsidRDefault="00ED0FC0" w:rsidP="006F1C0A">
      <w:pPr>
        <w:pStyle w:val="Akapitzlist"/>
        <w:numPr>
          <w:ilvl w:val="0"/>
          <w:numId w:val="49"/>
        </w:numPr>
        <w:spacing w:after="240"/>
        <w:ind w:left="851" w:hanging="567"/>
        <w:jc w:val="both"/>
        <w:rPr>
          <w:rFonts w:cs="Tahoma"/>
          <w:iCs/>
          <w:sz w:val="20"/>
          <w:szCs w:val="20"/>
        </w:rPr>
      </w:pPr>
      <w:r w:rsidRPr="00143954">
        <w:rPr>
          <w:rFonts w:cs="Tahoma"/>
          <w:iCs/>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143954">
        <w:rPr>
          <w:rFonts w:cs="Tahoma"/>
          <w:iCs/>
          <w:sz w:val="20"/>
          <w:szCs w:val="20"/>
          <w:lang w:val="pl-PL"/>
        </w:rPr>
        <w:t xml:space="preserve">                           </w:t>
      </w:r>
      <w:r w:rsidRPr="00143954">
        <w:rPr>
          <w:rFonts w:cs="Tahoma"/>
          <w:iCs/>
          <w:sz w:val="20"/>
          <w:szCs w:val="20"/>
        </w:rPr>
        <w:t xml:space="preserve">o zastosowaniu środka, o którym mowa w art. 1 pkt 3 ustawy. </w:t>
      </w:r>
    </w:p>
    <w:p w14:paraId="3998A4B6" w14:textId="77777777" w:rsidR="00ED0FC0" w:rsidRPr="00143954" w:rsidRDefault="00ED0FC0" w:rsidP="00ED0FC0">
      <w:pPr>
        <w:pStyle w:val="Akapitzlist"/>
        <w:numPr>
          <w:ilvl w:val="0"/>
          <w:numId w:val="23"/>
        </w:numPr>
        <w:spacing w:after="240"/>
        <w:ind w:left="284" w:hanging="284"/>
        <w:jc w:val="both"/>
        <w:rPr>
          <w:rFonts w:cs="Tahoma"/>
          <w:iCs/>
          <w:sz w:val="20"/>
          <w:szCs w:val="20"/>
        </w:rPr>
      </w:pPr>
      <w:r w:rsidRPr="00143954">
        <w:rPr>
          <w:rFonts w:cs="Tahoma"/>
          <w:iCs/>
          <w:sz w:val="20"/>
          <w:szCs w:val="20"/>
        </w:rPr>
        <w:t xml:space="preserve">Wykluczenie następuje na okres trwania okoliczności określonych w art. 7 ust. 1 ustawy.   </w:t>
      </w:r>
    </w:p>
    <w:p w14:paraId="0AB67906" w14:textId="77777777" w:rsidR="00ED0FC0" w:rsidRPr="00143954" w:rsidRDefault="00ED0FC0" w:rsidP="00ED0FC0">
      <w:pPr>
        <w:pStyle w:val="Akapitzlist"/>
        <w:numPr>
          <w:ilvl w:val="0"/>
          <w:numId w:val="23"/>
        </w:numPr>
        <w:spacing w:after="240"/>
        <w:ind w:left="284" w:hanging="284"/>
        <w:jc w:val="both"/>
        <w:rPr>
          <w:rFonts w:cs="Tahoma"/>
          <w:iCs/>
          <w:sz w:val="20"/>
          <w:szCs w:val="20"/>
        </w:rPr>
      </w:pPr>
      <w:r w:rsidRPr="00143954">
        <w:rPr>
          <w:rFonts w:cs="Tahoma"/>
          <w:iCs/>
          <w:sz w:val="20"/>
          <w:szCs w:val="20"/>
        </w:rPr>
        <w:t xml:space="preserve">W przypadku wykonawcy wykluczonego na podstawie art. 7 ust. 1 ustawy, zamawiający odrzuca ofertę takiego wykonawcy.                                                                                                      </w:t>
      </w:r>
    </w:p>
    <w:p w14:paraId="2A2DDD50" w14:textId="77777777" w:rsidR="00ED0FC0" w:rsidRPr="00143954" w:rsidRDefault="00ED0FC0" w:rsidP="00ED0FC0">
      <w:pPr>
        <w:pStyle w:val="Akapitzlist"/>
        <w:numPr>
          <w:ilvl w:val="0"/>
          <w:numId w:val="23"/>
        </w:numPr>
        <w:spacing w:after="240"/>
        <w:ind w:left="284" w:hanging="284"/>
        <w:jc w:val="both"/>
        <w:rPr>
          <w:rFonts w:cs="Tahoma"/>
          <w:iCs/>
          <w:sz w:val="20"/>
          <w:szCs w:val="20"/>
        </w:rPr>
      </w:pPr>
      <w:r w:rsidRPr="00143954">
        <w:rPr>
          <w:rFonts w:cs="Tahoma"/>
          <w:iCs/>
          <w:sz w:val="20"/>
          <w:szCs w:val="20"/>
        </w:rPr>
        <w:t xml:space="preserve">Przez ubieganie się o udzielenie zamówienia publicznego rozumie się złożenie oferty.         </w:t>
      </w:r>
    </w:p>
    <w:p w14:paraId="75D578D5" w14:textId="77777777" w:rsidR="00ED0FC0" w:rsidRPr="00143954" w:rsidRDefault="00ED0FC0" w:rsidP="00ED0FC0">
      <w:pPr>
        <w:pStyle w:val="Akapitzlist"/>
        <w:numPr>
          <w:ilvl w:val="0"/>
          <w:numId w:val="23"/>
        </w:numPr>
        <w:spacing w:after="240"/>
        <w:ind w:left="284" w:hanging="284"/>
        <w:jc w:val="both"/>
        <w:rPr>
          <w:rFonts w:cs="Tahoma"/>
          <w:iCs/>
          <w:sz w:val="20"/>
          <w:szCs w:val="20"/>
        </w:rPr>
      </w:pPr>
      <w:r w:rsidRPr="00143954">
        <w:rPr>
          <w:rFonts w:cs="Tahoma"/>
          <w:iCs/>
          <w:sz w:val="20"/>
          <w:szCs w:val="20"/>
        </w:rPr>
        <w:t xml:space="preserve">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235BB495" w14:textId="77777777" w:rsidR="00ED0FC0" w:rsidRPr="00143954" w:rsidRDefault="00ED0FC0" w:rsidP="00ED0FC0">
      <w:pPr>
        <w:pStyle w:val="Akapitzlist"/>
        <w:numPr>
          <w:ilvl w:val="0"/>
          <w:numId w:val="23"/>
        </w:numPr>
        <w:spacing w:after="240"/>
        <w:ind w:left="284" w:hanging="426"/>
        <w:jc w:val="both"/>
        <w:rPr>
          <w:rFonts w:cs="Tahoma"/>
          <w:iCs/>
          <w:sz w:val="20"/>
          <w:szCs w:val="20"/>
        </w:rPr>
      </w:pPr>
      <w:r w:rsidRPr="00143954">
        <w:rPr>
          <w:rFonts w:cs="Tahoma"/>
          <w:iCs/>
          <w:sz w:val="20"/>
          <w:szCs w:val="20"/>
        </w:rPr>
        <w:t>Karę pieniężną, o której mowa powyżej, nakłada Prezes Urzędu Zamówień Publicznych, w drodze decyzji, w wysokości do 20 000 000 zł.</w:t>
      </w:r>
    </w:p>
    <w:p w14:paraId="20055E0A" w14:textId="54D25034" w:rsidR="00ED0FC0" w:rsidRPr="00143954" w:rsidRDefault="00ED0FC0" w:rsidP="00ED0FC0">
      <w:pPr>
        <w:pStyle w:val="Akapitzlist"/>
        <w:numPr>
          <w:ilvl w:val="0"/>
          <w:numId w:val="23"/>
        </w:numPr>
        <w:spacing w:after="240"/>
        <w:ind w:left="284" w:hanging="426"/>
        <w:jc w:val="both"/>
        <w:rPr>
          <w:rFonts w:cs="Tahoma"/>
          <w:iCs/>
          <w:sz w:val="20"/>
          <w:szCs w:val="20"/>
        </w:rPr>
      </w:pPr>
      <w:r w:rsidRPr="00143954">
        <w:rPr>
          <w:rFonts w:cs="Tahoma"/>
          <w:iCs/>
          <w:sz w:val="20"/>
          <w:szCs w:val="20"/>
        </w:rPr>
        <w:lastRenderedPageBreak/>
        <w:t>Jednocześnie, Zamawiający informuje, iż w dniu 8 kwietnia 2022 r. Rada Unii Europejskiej przyjęła rozporządzenie (UE) 2022/576 w sprawie zmiany rozporządzenia (UE) nr 833/2014 dotyczącego środków ograniczających w związku z działaniami Rosji destabilizującymi sytuację na Ukrainie (Dz. Urz. UE nr L 111 z 8.4.2022), które ustanawia </w:t>
      </w:r>
      <w:proofErr w:type="spellStart"/>
      <w:r w:rsidRPr="00143954">
        <w:rPr>
          <w:rFonts w:cs="Tahoma"/>
          <w:iCs/>
          <w:sz w:val="20"/>
          <w:szCs w:val="20"/>
        </w:rPr>
        <w:t>ogólnounijny</w:t>
      </w:r>
      <w:proofErr w:type="spellEnd"/>
      <w:r w:rsidRPr="00143954">
        <w:rPr>
          <w:rFonts w:cs="Tahoma"/>
          <w:iCs/>
          <w:sz w:val="20"/>
          <w:szCs w:val="20"/>
        </w:rPr>
        <w:t xml:space="preserve"> zakaz udziału rosyjskich wykonawców w zamówieniach publicznych i koncesjach udzielanych w państwach członkowskich Unii Europejskiej. Przepisy rozporządzenia 2022/576 weszły w życie następnego dnia po publikacji, tj. w dniu 9 kwietnia 2022 r.</w:t>
      </w:r>
    </w:p>
    <w:p w14:paraId="08F56C85" w14:textId="54C0B037" w:rsidR="00ED0FC0" w:rsidRDefault="00ED0FC0" w:rsidP="00ED0FC0">
      <w:pPr>
        <w:jc w:val="both"/>
        <w:rPr>
          <w:rFonts w:ascii="Tahoma" w:hAnsi="Tahoma" w:cs="Tahoma"/>
          <w:iCs/>
          <w:sz w:val="20"/>
          <w:szCs w:val="20"/>
        </w:rPr>
      </w:pPr>
      <w:r w:rsidRPr="00143954">
        <w:rPr>
          <w:rFonts w:ascii="Tahoma" w:hAnsi="Tahoma" w:cs="Tahoma"/>
          <w:iCs/>
          <w:sz w:val="20"/>
          <w:szCs w:val="20"/>
        </w:rPr>
        <w:t>Na mocy art. 1 pkt 23 rozporządzenia 2022/576 do rozporządzenia Rady (UE) nr 833/2014 z dnia 31 lipca 2014 r. dotyczącego środków ograniczających w związku z działaniami Rosji destabilizującymi sytuację na Ukrainie (Dz. Urz. UE nr L 229 z 31.7.2014 ) zostały dodane przepisy art. 5k w następującym brzmieniu:</w:t>
      </w:r>
    </w:p>
    <w:p w14:paraId="7F351C32" w14:textId="77777777" w:rsidR="00190466" w:rsidRPr="00143954" w:rsidRDefault="00190466" w:rsidP="00ED0FC0">
      <w:pPr>
        <w:jc w:val="both"/>
        <w:rPr>
          <w:rFonts w:ascii="Tahoma" w:hAnsi="Tahoma" w:cs="Tahoma"/>
          <w:iCs/>
          <w:sz w:val="20"/>
          <w:szCs w:val="20"/>
        </w:rPr>
      </w:pPr>
    </w:p>
    <w:p w14:paraId="4A50D759" w14:textId="77777777" w:rsidR="00ED0FC0" w:rsidRPr="00143954" w:rsidRDefault="00ED0FC0" w:rsidP="00ED0FC0">
      <w:pPr>
        <w:jc w:val="both"/>
        <w:rPr>
          <w:rFonts w:ascii="Tahoma" w:hAnsi="Tahoma" w:cs="Tahoma"/>
          <w:iCs/>
          <w:sz w:val="20"/>
          <w:szCs w:val="20"/>
        </w:rPr>
      </w:pPr>
      <w:r w:rsidRPr="00143954">
        <w:rPr>
          <w:rFonts w:ascii="Tahoma" w:hAnsi="Tahoma" w:cs="Tahoma"/>
          <w:iCs/>
          <w:sz w:val="20"/>
          <w:szCs w:val="20"/>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A62518B" w14:textId="77777777" w:rsidR="00ED0FC0" w:rsidRPr="00143954" w:rsidRDefault="00ED0FC0" w:rsidP="00ED0FC0">
      <w:pPr>
        <w:jc w:val="both"/>
        <w:rPr>
          <w:rFonts w:ascii="Tahoma" w:hAnsi="Tahoma" w:cs="Tahoma"/>
          <w:iCs/>
          <w:sz w:val="20"/>
          <w:szCs w:val="20"/>
        </w:rPr>
      </w:pPr>
      <w:r w:rsidRPr="00143954">
        <w:rPr>
          <w:rFonts w:ascii="Tahoma" w:hAnsi="Tahoma" w:cs="Tahoma"/>
          <w:iCs/>
          <w:sz w:val="20"/>
          <w:szCs w:val="20"/>
        </w:rPr>
        <w:t xml:space="preserve">a) obywateli rosyjskich lub osób fizycznych lub prawnych, podmiotów lub organów z siedzibą  w Rosji,                                                                                                                                                               </w:t>
      </w:r>
    </w:p>
    <w:p w14:paraId="48DEFDAA" w14:textId="77777777" w:rsidR="00ED0FC0" w:rsidRPr="00143954" w:rsidRDefault="00ED0FC0" w:rsidP="00ED0FC0">
      <w:pPr>
        <w:jc w:val="both"/>
        <w:rPr>
          <w:rFonts w:ascii="Tahoma" w:hAnsi="Tahoma" w:cs="Tahoma"/>
          <w:iCs/>
          <w:sz w:val="20"/>
          <w:szCs w:val="20"/>
        </w:rPr>
      </w:pPr>
      <w:r w:rsidRPr="00143954">
        <w:rPr>
          <w:rFonts w:ascii="Tahoma" w:hAnsi="Tahoma" w:cs="Tahoma"/>
          <w:iCs/>
          <w:sz w:val="20"/>
          <w:szCs w:val="20"/>
        </w:rPr>
        <w:t xml:space="preserve">b) osób prawnych, podmiotów lub organów, do których prawa własności bezpośrednio lub pośrednio               w ponad 50 % należą do podmiotu, o którym mowa w lit. a) niniejszego ustępu; lub </w:t>
      </w:r>
    </w:p>
    <w:p w14:paraId="2DB63721" w14:textId="77777777" w:rsidR="00ED0FC0" w:rsidRPr="00143954" w:rsidRDefault="00ED0FC0" w:rsidP="00ED0FC0">
      <w:pPr>
        <w:jc w:val="both"/>
        <w:rPr>
          <w:rFonts w:ascii="Tahoma" w:hAnsi="Tahoma" w:cs="Tahoma"/>
          <w:iCs/>
          <w:sz w:val="20"/>
          <w:szCs w:val="20"/>
        </w:rPr>
      </w:pPr>
      <w:r w:rsidRPr="00143954">
        <w:rPr>
          <w:rFonts w:ascii="Tahoma" w:hAnsi="Tahoma" w:cs="Tahoma"/>
          <w:iCs/>
          <w:sz w:val="20"/>
          <w:szCs w:val="20"/>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426DB4B2" w14:textId="77777777" w:rsidR="00ED0FC0" w:rsidRPr="00143954" w:rsidRDefault="00ED0FC0" w:rsidP="00ED0FC0">
      <w:pPr>
        <w:jc w:val="both"/>
        <w:rPr>
          <w:rFonts w:ascii="Tahoma" w:hAnsi="Tahoma" w:cs="Tahoma"/>
          <w:iCs/>
          <w:sz w:val="20"/>
          <w:szCs w:val="20"/>
        </w:rPr>
      </w:pPr>
      <w:r w:rsidRPr="00143954">
        <w:rPr>
          <w:rFonts w:ascii="Tahoma" w:hAnsi="Tahoma" w:cs="Tahoma"/>
          <w:iCs/>
          <w:sz w:val="20"/>
          <w:szCs w:val="20"/>
        </w:rPr>
        <w:t>Wobec powyższego, Zamawiający informuje, iż Rozporządzenie 2022/576 ma zasięg ogólny i obowiązuje bezpośrednio we wszystkich państwach członkowskich.</w:t>
      </w:r>
    </w:p>
    <w:p w14:paraId="05B9E3FD" w14:textId="77777777" w:rsidR="00ED0FC0" w:rsidRPr="00143954" w:rsidRDefault="00ED0FC0" w:rsidP="00ED0FC0">
      <w:pPr>
        <w:jc w:val="both"/>
        <w:rPr>
          <w:rFonts w:ascii="Tahoma" w:hAnsi="Tahoma" w:cs="Tahoma"/>
          <w:iCs/>
          <w:sz w:val="20"/>
          <w:szCs w:val="20"/>
        </w:rPr>
      </w:pPr>
    </w:p>
    <w:p w14:paraId="476C13C9" w14:textId="77777777" w:rsidR="00ED0FC0" w:rsidRPr="00143954" w:rsidRDefault="00ED0FC0" w:rsidP="00ED0FC0">
      <w:pPr>
        <w:jc w:val="both"/>
        <w:rPr>
          <w:rFonts w:ascii="Tahoma" w:hAnsi="Tahoma" w:cs="Tahoma"/>
          <w:b/>
          <w:iCs/>
          <w:sz w:val="20"/>
          <w:szCs w:val="20"/>
          <w:u w:val="single"/>
        </w:rPr>
      </w:pPr>
      <w:r w:rsidRPr="00143954">
        <w:rPr>
          <w:rFonts w:ascii="Tahoma" w:hAnsi="Tahoma" w:cs="Tahoma"/>
          <w:b/>
          <w:iCs/>
          <w:sz w:val="20"/>
          <w:szCs w:val="20"/>
          <w:u w:val="single"/>
        </w:rPr>
        <w:t xml:space="preserve">Tym samym regulacje dotyczące podstaw wykluczenia </w:t>
      </w:r>
      <w:r w:rsidRPr="00143954">
        <w:rPr>
          <w:rFonts w:ascii="Tahoma" w:hAnsi="Tahoma" w:cs="Tahoma"/>
          <w:b/>
          <w:sz w:val="20"/>
          <w:szCs w:val="20"/>
          <w:u w:val="single"/>
        </w:rPr>
        <w:t>wprowadzone w art. 5k będą miały zastosowanie w niniejszym postępowaniu.</w:t>
      </w:r>
    </w:p>
    <w:p w14:paraId="097C7437" w14:textId="77777777" w:rsidR="00ED0FC0" w:rsidRPr="00BD6E9A" w:rsidRDefault="00ED0FC0" w:rsidP="00A30196">
      <w:pPr>
        <w:suppressAutoHyphens/>
        <w:jc w:val="both"/>
        <w:rPr>
          <w:rFonts w:ascii="Tahoma" w:hAnsi="Tahoma" w:cs="Tahoma"/>
          <w:bCs/>
          <w:sz w:val="20"/>
          <w:szCs w:val="20"/>
        </w:rPr>
      </w:pPr>
    </w:p>
    <w:p w14:paraId="6E48DA95" w14:textId="77777777" w:rsidR="00D76023" w:rsidRPr="00BD6E9A" w:rsidRDefault="00D76023" w:rsidP="00FC239C">
      <w:pPr>
        <w:numPr>
          <w:ilvl w:val="0"/>
          <w:numId w:val="10"/>
        </w:numPr>
        <w:ind w:left="624" w:hanging="624"/>
        <w:rPr>
          <w:rFonts w:ascii="Tahoma" w:hAnsi="Tahoma" w:cs="Tahoma"/>
          <w:b/>
          <w:color w:val="000000" w:themeColor="text1"/>
          <w:sz w:val="20"/>
          <w:szCs w:val="20"/>
        </w:rPr>
      </w:pPr>
      <w:r w:rsidRPr="00BD6E9A">
        <w:rPr>
          <w:rFonts w:ascii="Tahoma" w:hAnsi="Tahoma" w:cs="Tahoma"/>
          <w:b/>
          <w:color w:val="000000" w:themeColor="text1"/>
          <w:sz w:val="20"/>
          <w:szCs w:val="20"/>
        </w:rPr>
        <w:t>Informacja o warunkach udziału w postepowaniu o udzielenie zamówienia.</w:t>
      </w:r>
    </w:p>
    <w:p w14:paraId="39EE4F40" w14:textId="52D95C3A" w:rsidR="00D76023" w:rsidRPr="00BD6E9A" w:rsidRDefault="00B16812" w:rsidP="00FC239C">
      <w:pPr>
        <w:pStyle w:val="Akapitzlist"/>
        <w:numPr>
          <w:ilvl w:val="0"/>
          <w:numId w:val="12"/>
        </w:numPr>
        <w:tabs>
          <w:tab w:val="left" w:pos="284"/>
        </w:tabs>
        <w:ind w:left="0" w:firstLine="0"/>
        <w:jc w:val="both"/>
        <w:rPr>
          <w:rFonts w:cs="Tahoma"/>
          <w:bCs/>
          <w:color w:val="000000" w:themeColor="text1"/>
          <w:sz w:val="20"/>
          <w:szCs w:val="20"/>
        </w:rPr>
      </w:pPr>
      <w:r w:rsidRPr="00BD6E9A">
        <w:rPr>
          <w:rFonts w:cs="Tahoma"/>
          <w:bCs/>
          <w:color w:val="000000" w:themeColor="text1"/>
          <w:sz w:val="20"/>
          <w:szCs w:val="20"/>
        </w:rPr>
        <w:t xml:space="preserve">O udzielenie zamówienia mogą ubiegać się wykonawcy, którzy spełniają warunki udziału </w:t>
      </w:r>
      <w:r w:rsidR="00C4116C" w:rsidRPr="00BD6E9A">
        <w:rPr>
          <w:rFonts w:cs="Tahoma"/>
          <w:bCs/>
          <w:color w:val="000000" w:themeColor="text1"/>
          <w:sz w:val="20"/>
          <w:szCs w:val="20"/>
        </w:rPr>
        <w:br/>
      </w:r>
      <w:r w:rsidRPr="00BD6E9A">
        <w:rPr>
          <w:rFonts w:cs="Tahoma"/>
          <w:bCs/>
          <w:color w:val="000000" w:themeColor="text1"/>
          <w:sz w:val="20"/>
          <w:szCs w:val="20"/>
        </w:rPr>
        <w:t>w postępowaniu dotyczące:</w:t>
      </w:r>
    </w:p>
    <w:p w14:paraId="398ADB3D" w14:textId="6AA8CAD0" w:rsidR="00641A20" w:rsidRPr="00BD6E9A" w:rsidRDefault="00641A20" w:rsidP="00462630">
      <w:pPr>
        <w:tabs>
          <w:tab w:val="left" w:pos="284"/>
        </w:tabs>
        <w:jc w:val="both"/>
        <w:rPr>
          <w:rFonts w:ascii="Tahoma" w:hAnsi="Tahoma" w:cs="Tahoma"/>
          <w:bCs/>
          <w:color w:val="000000" w:themeColor="text1"/>
          <w:sz w:val="20"/>
          <w:szCs w:val="20"/>
        </w:rPr>
      </w:pPr>
    </w:p>
    <w:p w14:paraId="3A7BDF94" w14:textId="215567BB" w:rsidR="008C37A2" w:rsidRPr="00BD6E9A" w:rsidRDefault="00641A20" w:rsidP="00FC239C">
      <w:pPr>
        <w:numPr>
          <w:ilvl w:val="3"/>
          <w:numId w:val="12"/>
        </w:numPr>
        <w:ind w:left="284" w:hanging="284"/>
        <w:rPr>
          <w:rFonts w:ascii="Tahoma" w:hAnsi="Tahoma" w:cs="Tahoma"/>
          <w:b/>
          <w:color w:val="000000" w:themeColor="text1"/>
          <w:sz w:val="20"/>
          <w:szCs w:val="20"/>
        </w:rPr>
      </w:pPr>
      <w:r w:rsidRPr="00BD6E9A">
        <w:rPr>
          <w:rFonts w:ascii="Tahoma" w:hAnsi="Tahoma" w:cs="Tahoma"/>
          <w:b/>
          <w:color w:val="000000" w:themeColor="text1"/>
          <w:sz w:val="20"/>
          <w:szCs w:val="20"/>
        </w:rPr>
        <w:t>Zdolności</w:t>
      </w:r>
      <w:r w:rsidR="00B16812" w:rsidRPr="00BD6E9A">
        <w:rPr>
          <w:rFonts w:ascii="Tahoma" w:hAnsi="Tahoma" w:cs="Tahoma"/>
          <w:b/>
          <w:color w:val="000000" w:themeColor="text1"/>
          <w:sz w:val="20"/>
          <w:szCs w:val="20"/>
        </w:rPr>
        <w:t xml:space="preserve"> do występowania w obrocie gospodarczym;</w:t>
      </w:r>
    </w:p>
    <w:p w14:paraId="581ECB8D" w14:textId="04B4AFDA" w:rsidR="008E2187" w:rsidRPr="00BD6E9A" w:rsidRDefault="008E2187" w:rsidP="008E2187">
      <w:pPr>
        <w:ind w:left="284"/>
        <w:rPr>
          <w:rFonts w:ascii="Tahoma" w:hAnsi="Tahoma" w:cs="Tahoma"/>
          <w:color w:val="000000" w:themeColor="text1"/>
          <w:sz w:val="20"/>
          <w:szCs w:val="20"/>
        </w:rPr>
      </w:pPr>
      <w:r w:rsidRPr="00BD6E9A">
        <w:rPr>
          <w:rFonts w:ascii="Tahoma" w:hAnsi="Tahoma" w:cs="Tahoma"/>
          <w:color w:val="000000" w:themeColor="text1"/>
          <w:sz w:val="20"/>
          <w:szCs w:val="20"/>
        </w:rPr>
        <w:t>Zamawiający nie wyznacza szczegółowego warunku w tym zakresie.</w:t>
      </w:r>
    </w:p>
    <w:p w14:paraId="708B24D5" w14:textId="69D1B2E3" w:rsidR="00462630" w:rsidRDefault="00462630" w:rsidP="001B2B7A">
      <w:pPr>
        <w:rPr>
          <w:rFonts w:ascii="Tahoma" w:hAnsi="Tahoma" w:cs="Tahoma"/>
          <w:b/>
          <w:sz w:val="20"/>
          <w:szCs w:val="20"/>
        </w:rPr>
      </w:pPr>
    </w:p>
    <w:p w14:paraId="3BF97805" w14:textId="77777777" w:rsidR="005A0120" w:rsidRDefault="00B16812" w:rsidP="005A0120">
      <w:pPr>
        <w:numPr>
          <w:ilvl w:val="3"/>
          <w:numId w:val="12"/>
        </w:numPr>
        <w:ind w:left="284" w:hanging="284"/>
        <w:rPr>
          <w:rFonts w:ascii="Tahoma" w:hAnsi="Tahoma" w:cs="Tahoma"/>
          <w:b/>
          <w:sz w:val="20"/>
          <w:szCs w:val="20"/>
        </w:rPr>
      </w:pPr>
      <w:r w:rsidRPr="00BD6E9A">
        <w:rPr>
          <w:rFonts w:ascii="Tahoma" w:hAnsi="Tahoma" w:cs="Tahoma"/>
          <w:b/>
          <w:sz w:val="20"/>
          <w:szCs w:val="20"/>
        </w:rPr>
        <w:t>Uprawnień do prowadzenia określonej działalności gospodarczej lub zawodowej, o ile wynika z odrębnych przepisów;</w:t>
      </w:r>
    </w:p>
    <w:p w14:paraId="34B13665" w14:textId="4C7EEA90" w:rsidR="005A0120" w:rsidRPr="005A0120" w:rsidRDefault="005A0120" w:rsidP="005A0120">
      <w:pPr>
        <w:ind w:left="284"/>
        <w:rPr>
          <w:rFonts w:ascii="Tahoma" w:hAnsi="Tahoma" w:cs="Tahoma"/>
          <w:b/>
          <w:sz w:val="20"/>
          <w:szCs w:val="20"/>
        </w:rPr>
      </w:pPr>
      <w:r w:rsidRPr="005A0120">
        <w:rPr>
          <w:rFonts w:ascii="Tahoma" w:hAnsi="Tahoma" w:cs="Tahoma"/>
          <w:color w:val="000000" w:themeColor="text1"/>
          <w:sz w:val="20"/>
          <w:szCs w:val="20"/>
        </w:rPr>
        <w:t>Zamawiający nie wyznacza szczegółowego warunku w tym zakresie.</w:t>
      </w:r>
    </w:p>
    <w:p w14:paraId="54D54AE9" w14:textId="77777777" w:rsidR="00DD63DF" w:rsidRPr="00BD6E9A" w:rsidRDefault="00DD63DF" w:rsidP="001B2B7A">
      <w:pPr>
        <w:rPr>
          <w:rFonts w:ascii="Tahoma" w:hAnsi="Tahoma" w:cs="Tahoma"/>
          <w:b/>
          <w:sz w:val="20"/>
          <w:szCs w:val="20"/>
        </w:rPr>
      </w:pPr>
    </w:p>
    <w:p w14:paraId="7525373B" w14:textId="6D0F2502" w:rsidR="00000C26" w:rsidRPr="00BD6E9A" w:rsidRDefault="00B16812" w:rsidP="00FC239C">
      <w:pPr>
        <w:numPr>
          <w:ilvl w:val="3"/>
          <w:numId w:val="12"/>
        </w:numPr>
        <w:tabs>
          <w:tab w:val="left" w:pos="284"/>
        </w:tabs>
        <w:ind w:hanging="2880"/>
        <w:rPr>
          <w:rFonts w:ascii="Tahoma" w:hAnsi="Tahoma" w:cs="Tahoma"/>
          <w:b/>
          <w:color w:val="000000" w:themeColor="text1"/>
          <w:sz w:val="20"/>
          <w:szCs w:val="20"/>
        </w:rPr>
      </w:pPr>
      <w:r w:rsidRPr="00BD6E9A">
        <w:rPr>
          <w:rFonts w:ascii="Tahoma" w:hAnsi="Tahoma" w:cs="Tahoma"/>
          <w:b/>
          <w:color w:val="000000" w:themeColor="text1"/>
          <w:sz w:val="20"/>
          <w:szCs w:val="20"/>
        </w:rPr>
        <w:t>Sytuacji ekonomicznej lub finansowej;</w:t>
      </w:r>
    </w:p>
    <w:p w14:paraId="3E55FB07" w14:textId="77777777" w:rsidR="005A0120" w:rsidRPr="005A0120" w:rsidRDefault="005A0120" w:rsidP="005A0120">
      <w:pPr>
        <w:ind w:left="284"/>
        <w:rPr>
          <w:rFonts w:ascii="Tahoma" w:hAnsi="Tahoma" w:cs="Tahoma"/>
          <w:b/>
          <w:sz w:val="20"/>
          <w:szCs w:val="20"/>
        </w:rPr>
      </w:pPr>
      <w:r w:rsidRPr="005A0120">
        <w:rPr>
          <w:rFonts w:ascii="Tahoma" w:hAnsi="Tahoma" w:cs="Tahoma"/>
          <w:color w:val="000000" w:themeColor="text1"/>
          <w:sz w:val="20"/>
          <w:szCs w:val="20"/>
        </w:rPr>
        <w:t>Zamawiający nie wyznacza szczegółowego warunku w tym zakresie.</w:t>
      </w:r>
    </w:p>
    <w:p w14:paraId="19A4DE4E" w14:textId="77777777" w:rsidR="00025A23" w:rsidRPr="00BD6E9A" w:rsidRDefault="00025A23" w:rsidP="00F87452">
      <w:pPr>
        <w:rPr>
          <w:rFonts w:ascii="Tahoma" w:hAnsi="Tahoma" w:cs="Tahoma"/>
          <w:b/>
          <w:sz w:val="20"/>
          <w:szCs w:val="20"/>
        </w:rPr>
      </w:pPr>
    </w:p>
    <w:p w14:paraId="26824FDE" w14:textId="24F31082" w:rsidR="00914903" w:rsidRPr="00BD6E9A" w:rsidRDefault="00B16812" w:rsidP="00FC239C">
      <w:pPr>
        <w:numPr>
          <w:ilvl w:val="3"/>
          <w:numId w:val="12"/>
        </w:numPr>
        <w:ind w:left="284" w:hanging="284"/>
        <w:rPr>
          <w:rFonts w:ascii="Tahoma" w:hAnsi="Tahoma" w:cs="Tahoma"/>
          <w:b/>
          <w:color w:val="000000" w:themeColor="text1"/>
          <w:sz w:val="20"/>
          <w:szCs w:val="20"/>
        </w:rPr>
      </w:pPr>
      <w:r w:rsidRPr="00BD6E9A">
        <w:rPr>
          <w:rFonts w:ascii="Tahoma" w:hAnsi="Tahoma" w:cs="Tahoma"/>
          <w:b/>
          <w:color w:val="000000" w:themeColor="text1"/>
          <w:sz w:val="20"/>
          <w:szCs w:val="20"/>
        </w:rPr>
        <w:t>Zdolności technicznej lub zawodowej.</w:t>
      </w:r>
    </w:p>
    <w:p w14:paraId="1E2E1BAC" w14:textId="6F7BFB28" w:rsidR="00A31F51" w:rsidRPr="00A31F51" w:rsidRDefault="00A31F51" w:rsidP="00A31F51">
      <w:pPr>
        <w:rPr>
          <w:rFonts w:ascii="Tahoma" w:hAnsi="Tahoma" w:cs="Tahoma"/>
          <w:b/>
          <w:sz w:val="20"/>
          <w:szCs w:val="20"/>
        </w:rPr>
      </w:pPr>
      <w:r>
        <w:rPr>
          <w:rFonts w:ascii="Tahoma" w:hAnsi="Tahoma" w:cs="Tahoma"/>
          <w:color w:val="000000" w:themeColor="text1"/>
          <w:sz w:val="20"/>
          <w:szCs w:val="20"/>
        </w:rPr>
        <w:t xml:space="preserve">    </w:t>
      </w:r>
      <w:r w:rsidRPr="00A31F51">
        <w:rPr>
          <w:rFonts w:ascii="Tahoma" w:hAnsi="Tahoma" w:cs="Tahoma"/>
          <w:color w:val="000000" w:themeColor="text1"/>
          <w:sz w:val="20"/>
          <w:szCs w:val="20"/>
        </w:rPr>
        <w:t>Zamawiający nie wyznacza szczegółowego warunku w tym zakresie.</w:t>
      </w:r>
    </w:p>
    <w:p w14:paraId="52ACB676" w14:textId="287D0904" w:rsidR="00641A20" w:rsidRPr="00BD6E9A" w:rsidRDefault="00641A20" w:rsidP="008E2187">
      <w:pPr>
        <w:rPr>
          <w:rFonts w:ascii="Tahoma" w:hAnsi="Tahoma" w:cs="Tahoma"/>
          <w:b/>
          <w:sz w:val="20"/>
          <w:szCs w:val="20"/>
        </w:rPr>
      </w:pPr>
    </w:p>
    <w:p w14:paraId="3F70F284" w14:textId="3E51B79B" w:rsidR="00D76023" w:rsidRPr="00BD6E9A" w:rsidRDefault="00CC19D2" w:rsidP="00FC239C">
      <w:pPr>
        <w:numPr>
          <w:ilvl w:val="0"/>
          <w:numId w:val="10"/>
        </w:numPr>
        <w:ind w:left="426" w:hanging="426"/>
        <w:rPr>
          <w:rFonts w:ascii="Tahoma" w:hAnsi="Tahoma" w:cs="Tahoma"/>
          <w:b/>
          <w:sz w:val="20"/>
          <w:szCs w:val="20"/>
        </w:rPr>
      </w:pPr>
      <w:r w:rsidRPr="00BD6E9A">
        <w:rPr>
          <w:rFonts w:ascii="Tahoma" w:hAnsi="Tahoma" w:cs="Tahoma"/>
          <w:b/>
          <w:sz w:val="20"/>
          <w:szCs w:val="20"/>
        </w:rPr>
        <w:t xml:space="preserve">Wykaz </w:t>
      </w:r>
      <w:r w:rsidR="00811EB8" w:rsidRPr="00BD6E9A">
        <w:rPr>
          <w:rFonts w:ascii="Tahoma" w:hAnsi="Tahoma" w:cs="Tahoma"/>
          <w:b/>
          <w:sz w:val="20"/>
          <w:szCs w:val="20"/>
        </w:rPr>
        <w:t xml:space="preserve">oświadczeń oraz </w:t>
      </w:r>
      <w:r w:rsidRPr="00BD6E9A">
        <w:rPr>
          <w:rFonts w:ascii="Tahoma" w:hAnsi="Tahoma" w:cs="Tahoma"/>
          <w:b/>
          <w:sz w:val="20"/>
          <w:szCs w:val="20"/>
        </w:rPr>
        <w:t>podmiotowych środków dowodowych.</w:t>
      </w:r>
    </w:p>
    <w:p w14:paraId="6B149408" w14:textId="77777777" w:rsidR="00B16812" w:rsidRPr="00BD6E9A" w:rsidRDefault="00B16812" w:rsidP="00475FB3">
      <w:pPr>
        <w:rPr>
          <w:rFonts w:ascii="Tahoma" w:hAnsi="Tahoma" w:cs="Tahoma"/>
          <w:b/>
          <w:sz w:val="20"/>
          <w:szCs w:val="20"/>
        </w:rPr>
      </w:pPr>
    </w:p>
    <w:p w14:paraId="0F7FEE32" w14:textId="52C21AC1" w:rsidR="00475FB3" w:rsidRDefault="00475FB3" w:rsidP="00FC239C">
      <w:pPr>
        <w:numPr>
          <w:ilvl w:val="0"/>
          <w:numId w:val="13"/>
        </w:numPr>
        <w:ind w:left="284" w:hanging="284"/>
        <w:jc w:val="both"/>
        <w:rPr>
          <w:rFonts w:ascii="Tahoma" w:hAnsi="Tahoma" w:cs="Tahoma"/>
          <w:b/>
          <w:bCs/>
          <w:sz w:val="20"/>
          <w:szCs w:val="20"/>
        </w:rPr>
      </w:pPr>
      <w:r w:rsidRPr="00BD6E9A">
        <w:rPr>
          <w:rFonts w:ascii="Tahoma" w:hAnsi="Tahoma" w:cs="Tahoma"/>
          <w:b/>
          <w:bCs/>
          <w:sz w:val="20"/>
          <w:szCs w:val="20"/>
        </w:rPr>
        <w:t>W celu wstępnego wykazania braku podstaw do wykluczenia, o którym mowa w art.</w:t>
      </w:r>
      <w:r w:rsidR="00252E4E" w:rsidRPr="00BD6E9A">
        <w:rPr>
          <w:rFonts w:ascii="Tahoma" w:hAnsi="Tahoma" w:cs="Tahoma"/>
          <w:b/>
          <w:bCs/>
          <w:sz w:val="20"/>
          <w:szCs w:val="20"/>
        </w:rPr>
        <w:t xml:space="preserve"> </w:t>
      </w:r>
      <w:r w:rsidR="00A31F51">
        <w:rPr>
          <w:rFonts w:ascii="Tahoma" w:hAnsi="Tahoma" w:cs="Tahoma"/>
          <w:b/>
          <w:bCs/>
          <w:sz w:val="20"/>
          <w:szCs w:val="20"/>
        </w:rPr>
        <w:t xml:space="preserve">             </w:t>
      </w:r>
      <w:r w:rsidR="00252E4E" w:rsidRPr="00BD6E9A">
        <w:rPr>
          <w:rFonts w:ascii="Tahoma" w:hAnsi="Tahoma" w:cs="Tahoma"/>
          <w:b/>
          <w:bCs/>
          <w:sz w:val="20"/>
          <w:szCs w:val="20"/>
        </w:rPr>
        <w:t xml:space="preserve"> </w:t>
      </w:r>
      <w:r w:rsidRPr="00BD6E9A">
        <w:rPr>
          <w:rFonts w:ascii="Tahoma" w:hAnsi="Tahoma" w:cs="Tahoma"/>
          <w:b/>
          <w:bCs/>
          <w:sz w:val="20"/>
          <w:szCs w:val="20"/>
        </w:rPr>
        <w:t xml:space="preserve">w art. 108  </w:t>
      </w:r>
      <w:r w:rsidR="00641A20" w:rsidRPr="00BD6E9A">
        <w:rPr>
          <w:rFonts w:ascii="Tahoma" w:hAnsi="Tahoma" w:cs="Tahoma"/>
          <w:b/>
          <w:bCs/>
          <w:sz w:val="20"/>
          <w:szCs w:val="20"/>
        </w:rPr>
        <w:t xml:space="preserve">ust. 1 </w:t>
      </w:r>
      <w:r w:rsidRPr="00BD6E9A">
        <w:rPr>
          <w:rFonts w:ascii="Tahoma" w:hAnsi="Tahoma" w:cs="Tahoma"/>
          <w:b/>
          <w:bCs/>
          <w:sz w:val="20"/>
          <w:szCs w:val="20"/>
        </w:rPr>
        <w:t>oraz art. 109 ust.</w:t>
      </w:r>
      <w:r w:rsidR="003F5DF2" w:rsidRPr="00BD6E9A">
        <w:rPr>
          <w:rFonts w:ascii="Tahoma" w:hAnsi="Tahoma" w:cs="Tahoma"/>
          <w:b/>
          <w:bCs/>
          <w:sz w:val="20"/>
          <w:szCs w:val="20"/>
        </w:rPr>
        <w:t xml:space="preserve"> </w:t>
      </w:r>
      <w:r w:rsidRPr="00BD6E9A">
        <w:rPr>
          <w:rFonts w:ascii="Tahoma" w:hAnsi="Tahoma" w:cs="Tahoma"/>
          <w:b/>
          <w:bCs/>
          <w:sz w:val="20"/>
          <w:szCs w:val="20"/>
        </w:rPr>
        <w:t>1 pkt 4</w:t>
      </w:r>
      <w:r w:rsidR="003F5DF2" w:rsidRPr="00BD6E9A">
        <w:rPr>
          <w:rFonts w:ascii="Tahoma" w:hAnsi="Tahoma" w:cs="Tahoma"/>
          <w:b/>
          <w:bCs/>
          <w:sz w:val="20"/>
          <w:szCs w:val="20"/>
        </w:rPr>
        <w:t>)</w:t>
      </w:r>
      <w:r w:rsidRPr="00BD6E9A">
        <w:rPr>
          <w:rFonts w:ascii="Tahoma" w:hAnsi="Tahoma" w:cs="Tahoma"/>
          <w:b/>
          <w:bCs/>
          <w:sz w:val="20"/>
          <w:szCs w:val="20"/>
        </w:rPr>
        <w:t xml:space="preserve"> ustawy PZP, wraz z ofertą należy złożyć wypełniony Jednolity Europejski Dokument Zamówienia – według załącznika nr 2 do SWZ</w:t>
      </w:r>
      <w:r w:rsidR="00252E4E" w:rsidRPr="00BD6E9A">
        <w:rPr>
          <w:rFonts w:ascii="Tahoma" w:hAnsi="Tahoma" w:cs="Tahoma"/>
          <w:b/>
          <w:bCs/>
          <w:sz w:val="20"/>
          <w:szCs w:val="20"/>
        </w:rPr>
        <w:t>.</w:t>
      </w:r>
    </w:p>
    <w:p w14:paraId="3E0C0017" w14:textId="3B8DFB90" w:rsidR="005A0120" w:rsidRPr="00190466" w:rsidRDefault="005A0120" w:rsidP="005A0120">
      <w:pPr>
        <w:pStyle w:val="Akapitzlist"/>
        <w:numPr>
          <w:ilvl w:val="0"/>
          <w:numId w:val="13"/>
        </w:numPr>
        <w:ind w:left="284" w:hanging="284"/>
        <w:jc w:val="both"/>
        <w:rPr>
          <w:rFonts w:cs="Tahoma"/>
          <w:b/>
          <w:bCs/>
          <w:sz w:val="20"/>
          <w:szCs w:val="20"/>
        </w:rPr>
      </w:pPr>
      <w:r w:rsidRPr="00143954">
        <w:rPr>
          <w:rFonts w:cs="Tahoma"/>
          <w:b/>
          <w:bCs/>
          <w:sz w:val="20"/>
          <w:szCs w:val="20"/>
          <w:lang w:val="pl-PL"/>
        </w:rPr>
        <w:lastRenderedPageBreak/>
        <w:t>W celu wykazania braku podstaw do wykluczenia o którym mowa w</w:t>
      </w:r>
      <w:r w:rsidRPr="00143954">
        <w:rPr>
          <w:rFonts w:cs="Tahoma"/>
          <w:b/>
          <w:bCs/>
          <w:sz w:val="20"/>
          <w:szCs w:val="20"/>
        </w:rPr>
        <w:t xml:space="preserve"> art. 7 ust. 1 </w:t>
      </w:r>
      <w:r w:rsidR="00190466">
        <w:rPr>
          <w:rFonts w:cs="Tahoma"/>
          <w:b/>
          <w:iCs/>
          <w:sz w:val="20"/>
          <w:szCs w:val="20"/>
        </w:rPr>
        <w:t>z dnia 13 kwietnia 2022 r.</w:t>
      </w:r>
      <w:r w:rsidRPr="00143954">
        <w:rPr>
          <w:rFonts w:cs="Tahoma"/>
          <w:b/>
          <w:iCs/>
          <w:sz w:val="20"/>
          <w:szCs w:val="20"/>
        </w:rPr>
        <w:t xml:space="preserve"> o szczególnych rozwiązaniach w zakresie przeciwdziałania wspieraniu agresji na Ukrainę oraz służących ochronie bezpieczeństwa narodowego (Dz.U. z 2022 r. poz. 835), </w:t>
      </w:r>
      <w:r w:rsidRPr="00143954">
        <w:rPr>
          <w:rFonts w:cs="Tahoma"/>
          <w:b/>
          <w:bCs/>
          <w:sz w:val="20"/>
          <w:szCs w:val="20"/>
        </w:rPr>
        <w:t xml:space="preserve">wraz z ofertą należy złożyć </w:t>
      </w:r>
      <w:r w:rsidRPr="00143954">
        <w:rPr>
          <w:rFonts w:cs="Tahoma"/>
          <w:b/>
          <w:bCs/>
          <w:sz w:val="20"/>
          <w:szCs w:val="20"/>
          <w:lang w:val="pl-PL"/>
        </w:rPr>
        <w:t xml:space="preserve"> oświadczenie</w:t>
      </w:r>
      <w:r w:rsidRPr="00143954">
        <w:rPr>
          <w:rFonts w:cs="Tahoma"/>
          <w:b/>
          <w:bCs/>
          <w:sz w:val="20"/>
          <w:szCs w:val="20"/>
        </w:rPr>
        <w:t xml:space="preserve"> – według załącznika </w:t>
      </w:r>
      <w:r w:rsidRPr="00190466">
        <w:rPr>
          <w:rFonts w:cs="Tahoma"/>
          <w:b/>
          <w:bCs/>
          <w:sz w:val="20"/>
          <w:szCs w:val="20"/>
        </w:rPr>
        <w:t xml:space="preserve">nr </w:t>
      </w:r>
      <w:r w:rsidR="00190466" w:rsidRPr="00190466">
        <w:rPr>
          <w:rFonts w:cs="Tahoma"/>
          <w:b/>
          <w:bCs/>
          <w:sz w:val="20"/>
          <w:szCs w:val="20"/>
          <w:lang w:val="pl-PL"/>
        </w:rPr>
        <w:t>8</w:t>
      </w:r>
      <w:r w:rsidRPr="00190466">
        <w:rPr>
          <w:rFonts w:cs="Tahoma"/>
          <w:b/>
          <w:bCs/>
          <w:sz w:val="20"/>
          <w:szCs w:val="20"/>
        </w:rPr>
        <w:t xml:space="preserve"> do SWZ.</w:t>
      </w:r>
    </w:p>
    <w:p w14:paraId="6D6C3BDC" w14:textId="3237AB87" w:rsidR="005A0120" w:rsidRPr="00190466" w:rsidRDefault="005A0120" w:rsidP="005A0120">
      <w:pPr>
        <w:pStyle w:val="Akapitzlist"/>
        <w:numPr>
          <w:ilvl w:val="0"/>
          <w:numId w:val="13"/>
        </w:numPr>
        <w:ind w:left="284" w:hanging="284"/>
        <w:jc w:val="both"/>
        <w:rPr>
          <w:rFonts w:cs="Tahoma"/>
          <w:b/>
          <w:bCs/>
          <w:sz w:val="20"/>
          <w:szCs w:val="20"/>
        </w:rPr>
      </w:pPr>
      <w:r w:rsidRPr="00190466">
        <w:rPr>
          <w:rFonts w:cs="Tahoma"/>
          <w:b/>
          <w:bCs/>
          <w:sz w:val="20"/>
          <w:szCs w:val="20"/>
          <w:lang w:val="pl-PL"/>
        </w:rPr>
        <w:t>W celu wykazania braku podstaw do wykluczenia o którym mowa</w:t>
      </w:r>
      <w:r w:rsidRPr="00190466">
        <w:rPr>
          <w:rFonts w:cs="Tahoma"/>
          <w:b/>
          <w:iCs/>
          <w:sz w:val="20"/>
          <w:szCs w:val="20"/>
        </w:rPr>
        <w:t xml:space="preserve"> </w:t>
      </w:r>
      <w:r w:rsidRPr="00190466">
        <w:rPr>
          <w:rFonts w:cs="Tahoma"/>
          <w:b/>
          <w:sz w:val="20"/>
          <w:szCs w:val="20"/>
        </w:rPr>
        <w:t>art. 5k rozporządzenia Rady UE 833/2014, w brzmieniu nadanym rozporządzeniem Rady UE 2022/576</w:t>
      </w:r>
      <w:r w:rsidRPr="00190466">
        <w:rPr>
          <w:rFonts w:cs="Tahoma"/>
          <w:b/>
          <w:sz w:val="20"/>
          <w:szCs w:val="20"/>
          <w:lang w:val="pl-PL"/>
        </w:rPr>
        <w:t xml:space="preserve">, </w:t>
      </w:r>
      <w:r w:rsidRPr="00190466">
        <w:rPr>
          <w:rFonts w:cs="Tahoma"/>
          <w:b/>
          <w:bCs/>
          <w:sz w:val="20"/>
          <w:szCs w:val="20"/>
        </w:rPr>
        <w:t xml:space="preserve">wraz z ofertą należy złożyć </w:t>
      </w:r>
      <w:r w:rsidRPr="00190466">
        <w:rPr>
          <w:rFonts w:cs="Tahoma"/>
          <w:b/>
          <w:bCs/>
          <w:sz w:val="20"/>
          <w:szCs w:val="20"/>
          <w:lang w:val="pl-PL"/>
        </w:rPr>
        <w:t xml:space="preserve"> oświadczenie</w:t>
      </w:r>
      <w:r w:rsidRPr="00190466">
        <w:rPr>
          <w:rFonts w:cs="Tahoma"/>
          <w:b/>
          <w:bCs/>
          <w:sz w:val="20"/>
          <w:szCs w:val="20"/>
        </w:rPr>
        <w:t xml:space="preserve"> – według załącznika nr </w:t>
      </w:r>
      <w:r w:rsidR="00190466" w:rsidRPr="00190466">
        <w:rPr>
          <w:rFonts w:cs="Tahoma"/>
          <w:b/>
          <w:bCs/>
          <w:sz w:val="20"/>
          <w:szCs w:val="20"/>
          <w:lang w:val="pl-PL"/>
        </w:rPr>
        <w:t>9</w:t>
      </w:r>
      <w:r w:rsidRPr="00190466">
        <w:rPr>
          <w:rFonts w:cs="Tahoma"/>
          <w:b/>
          <w:bCs/>
          <w:sz w:val="20"/>
          <w:szCs w:val="20"/>
        </w:rPr>
        <w:t xml:space="preserve"> do SWZ.</w:t>
      </w:r>
    </w:p>
    <w:p w14:paraId="0CE3586E" w14:textId="0DFADFBE" w:rsidR="009F1DD8" w:rsidRPr="005A0120" w:rsidRDefault="009F1DD8" w:rsidP="005A0120">
      <w:pPr>
        <w:ind w:left="284"/>
        <w:jc w:val="both"/>
        <w:rPr>
          <w:rFonts w:ascii="Tahoma" w:hAnsi="Tahoma" w:cs="Tahoma"/>
          <w:b/>
          <w:bCs/>
          <w:sz w:val="20"/>
          <w:szCs w:val="20"/>
        </w:rPr>
      </w:pPr>
    </w:p>
    <w:p w14:paraId="39E1AE3C" w14:textId="77777777" w:rsidR="00475FB3" w:rsidRPr="00BD6E9A" w:rsidRDefault="00475FB3" w:rsidP="00FC239C">
      <w:pPr>
        <w:numPr>
          <w:ilvl w:val="0"/>
          <w:numId w:val="13"/>
        </w:numPr>
        <w:ind w:left="284" w:hanging="284"/>
        <w:jc w:val="both"/>
        <w:rPr>
          <w:rFonts w:ascii="Tahoma" w:hAnsi="Tahoma" w:cs="Tahoma"/>
          <w:b/>
          <w:bCs/>
          <w:sz w:val="20"/>
          <w:szCs w:val="20"/>
        </w:rPr>
      </w:pPr>
      <w:r w:rsidRPr="00BD6E9A">
        <w:rPr>
          <w:rFonts w:ascii="Tahoma" w:hAnsi="Tahoma" w:cs="Tahoma"/>
          <w:b/>
          <w:bCs/>
          <w:sz w:val="20"/>
          <w:szCs w:val="20"/>
        </w:rPr>
        <w:t>Wykonawca, którego oferta została najwyżej oceniona w przedmiotowym postępowaniu  w celu potwierdzenia braku podstaw do wykluczenia, na wezwanie Zamawiającego złoży następujące dokumenty:</w:t>
      </w:r>
    </w:p>
    <w:p w14:paraId="21E604DF" w14:textId="2770D343" w:rsidR="006B2DB7" w:rsidRPr="00BD6E9A" w:rsidRDefault="00B36E3E" w:rsidP="00FC239C">
      <w:pPr>
        <w:numPr>
          <w:ilvl w:val="0"/>
          <w:numId w:val="14"/>
        </w:numPr>
        <w:tabs>
          <w:tab w:val="left" w:pos="567"/>
        </w:tabs>
        <w:ind w:left="284" w:firstLine="0"/>
        <w:jc w:val="both"/>
        <w:rPr>
          <w:rFonts w:ascii="Tahoma" w:hAnsi="Tahoma" w:cs="Tahoma"/>
          <w:bCs/>
          <w:sz w:val="20"/>
          <w:szCs w:val="20"/>
        </w:rPr>
      </w:pPr>
      <w:r w:rsidRPr="00BD6E9A">
        <w:rPr>
          <w:rFonts w:ascii="Tahoma" w:hAnsi="Tahoma" w:cs="Tahoma"/>
          <w:bCs/>
          <w:sz w:val="20"/>
          <w:szCs w:val="20"/>
        </w:rPr>
        <w:t>Informację</w:t>
      </w:r>
      <w:r w:rsidR="006B2DB7" w:rsidRPr="00BD6E9A">
        <w:rPr>
          <w:rFonts w:ascii="Tahoma" w:hAnsi="Tahoma" w:cs="Tahoma"/>
          <w:bCs/>
          <w:sz w:val="20"/>
          <w:szCs w:val="20"/>
        </w:rPr>
        <w:t xml:space="preserve"> z Krajowego Rejestru Karnego w zakresie </w:t>
      </w:r>
      <w:r w:rsidR="00641A20" w:rsidRPr="00BD6E9A">
        <w:rPr>
          <w:rFonts w:ascii="Tahoma" w:hAnsi="Tahoma" w:cs="Tahoma"/>
          <w:bCs/>
          <w:sz w:val="20"/>
          <w:szCs w:val="20"/>
        </w:rPr>
        <w:t xml:space="preserve">art. 108 ust. 1 pkt. 1), 2) i 4) </w:t>
      </w:r>
      <w:r w:rsidR="006B2DB7" w:rsidRPr="00BD6E9A">
        <w:rPr>
          <w:rFonts w:ascii="Tahoma" w:hAnsi="Tahoma" w:cs="Tahoma"/>
          <w:bCs/>
          <w:sz w:val="20"/>
          <w:szCs w:val="20"/>
        </w:rPr>
        <w:t>ustawy PZP, sporządzonej nie wcześniej niż 6 miesięcy przed jej złożeniem,</w:t>
      </w:r>
    </w:p>
    <w:p w14:paraId="1055A705" w14:textId="62B37D41" w:rsidR="006B2DB7" w:rsidRDefault="00B36E3E" w:rsidP="00FC239C">
      <w:pPr>
        <w:numPr>
          <w:ilvl w:val="0"/>
          <w:numId w:val="14"/>
        </w:numPr>
        <w:tabs>
          <w:tab w:val="left" w:pos="567"/>
        </w:tabs>
        <w:ind w:left="284" w:firstLine="0"/>
        <w:jc w:val="both"/>
        <w:rPr>
          <w:rFonts w:ascii="Tahoma" w:hAnsi="Tahoma" w:cs="Tahoma"/>
          <w:b/>
          <w:bCs/>
          <w:sz w:val="20"/>
          <w:szCs w:val="20"/>
        </w:rPr>
      </w:pPr>
      <w:r w:rsidRPr="00BD6E9A">
        <w:rPr>
          <w:rFonts w:ascii="Tahoma" w:hAnsi="Tahoma" w:cs="Tahoma"/>
          <w:bCs/>
          <w:sz w:val="20"/>
          <w:szCs w:val="20"/>
        </w:rPr>
        <w:t>Oświadczenie</w:t>
      </w:r>
      <w:r w:rsidR="006B2DB7" w:rsidRPr="00BD6E9A">
        <w:rPr>
          <w:rFonts w:ascii="Tahoma" w:hAnsi="Tahoma" w:cs="Tahoma"/>
          <w:bCs/>
          <w:sz w:val="20"/>
          <w:szCs w:val="20"/>
        </w:rPr>
        <w:t xml:space="preserve"> </w:t>
      </w:r>
      <w:r w:rsidR="003D0194" w:rsidRPr="00BD6E9A">
        <w:rPr>
          <w:rFonts w:ascii="Tahoma" w:hAnsi="Tahoma" w:cs="Tahoma"/>
          <w:bCs/>
          <w:sz w:val="20"/>
          <w:szCs w:val="20"/>
        </w:rPr>
        <w:t>W</w:t>
      </w:r>
      <w:r w:rsidR="006B2DB7" w:rsidRPr="00BD6E9A">
        <w:rPr>
          <w:rFonts w:ascii="Tahoma" w:hAnsi="Tahoma" w:cs="Tahoma"/>
          <w:bCs/>
          <w:sz w:val="20"/>
          <w:szCs w:val="20"/>
        </w:rPr>
        <w:t>ykonawcy w zakresie art. 108 ust. 1 pkt 5</w:t>
      </w:r>
      <w:r w:rsidR="00EB73BD" w:rsidRPr="00BD6E9A">
        <w:rPr>
          <w:rFonts w:ascii="Tahoma" w:hAnsi="Tahoma" w:cs="Tahoma"/>
          <w:bCs/>
          <w:sz w:val="20"/>
          <w:szCs w:val="20"/>
        </w:rPr>
        <w:t>)</w:t>
      </w:r>
      <w:r w:rsidR="006B2DB7" w:rsidRPr="00BD6E9A">
        <w:rPr>
          <w:rFonts w:ascii="Tahoma" w:hAnsi="Tahoma" w:cs="Tahoma"/>
          <w:bCs/>
          <w:sz w:val="20"/>
          <w:szCs w:val="20"/>
        </w:rPr>
        <w:t xml:space="preserve"> ustawy, o braku przynależności do tej samej grupy kapitałowej w rozumieniu ustawy z dnia 16 lutego 2007 r o </w:t>
      </w:r>
      <w:r w:rsidR="00641A20" w:rsidRPr="00BD6E9A">
        <w:rPr>
          <w:rFonts w:ascii="Tahoma" w:hAnsi="Tahoma" w:cs="Tahoma"/>
          <w:bCs/>
          <w:sz w:val="20"/>
          <w:szCs w:val="20"/>
        </w:rPr>
        <w:t>o</w:t>
      </w:r>
      <w:r w:rsidR="006B2DB7" w:rsidRPr="00BD6E9A">
        <w:rPr>
          <w:rFonts w:ascii="Tahoma" w:hAnsi="Tahoma" w:cs="Tahoma"/>
          <w:bCs/>
          <w:sz w:val="20"/>
          <w:szCs w:val="20"/>
        </w:rPr>
        <w:t>chroni</w:t>
      </w:r>
      <w:r w:rsidR="00641A20" w:rsidRPr="00BD6E9A">
        <w:rPr>
          <w:rFonts w:ascii="Tahoma" w:hAnsi="Tahoma" w:cs="Tahoma"/>
          <w:bCs/>
          <w:sz w:val="20"/>
          <w:szCs w:val="20"/>
        </w:rPr>
        <w:t>e</w:t>
      </w:r>
      <w:r w:rsidR="006B2DB7" w:rsidRPr="00BD6E9A">
        <w:rPr>
          <w:rFonts w:ascii="Tahoma" w:hAnsi="Tahoma" w:cs="Tahoma"/>
          <w:bCs/>
          <w:sz w:val="20"/>
          <w:szCs w:val="20"/>
        </w:rPr>
        <w:t xml:space="preserve"> konkurencji</w:t>
      </w:r>
      <w:r w:rsidR="00B8708B" w:rsidRPr="00BD6E9A">
        <w:rPr>
          <w:rFonts w:ascii="Tahoma" w:hAnsi="Tahoma" w:cs="Tahoma"/>
          <w:bCs/>
          <w:sz w:val="20"/>
          <w:szCs w:val="20"/>
        </w:rPr>
        <w:t xml:space="preserve"> </w:t>
      </w:r>
      <w:r w:rsidR="006B2DB7" w:rsidRPr="00BD6E9A">
        <w:rPr>
          <w:rFonts w:ascii="Tahoma" w:hAnsi="Tahoma" w:cs="Tahoma"/>
          <w:bCs/>
          <w:sz w:val="20"/>
          <w:szCs w:val="20"/>
        </w:rPr>
        <w:t xml:space="preserve"> i konsumentów</w:t>
      </w:r>
      <w:r w:rsidR="00E300D5" w:rsidRPr="00BD6E9A">
        <w:rPr>
          <w:rFonts w:ascii="Tahoma" w:hAnsi="Tahoma" w:cs="Tahoma"/>
          <w:bCs/>
          <w:sz w:val="20"/>
          <w:szCs w:val="20"/>
        </w:rPr>
        <w:t xml:space="preserve">  </w:t>
      </w:r>
      <w:r w:rsidR="006B2DB7" w:rsidRPr="00BD6E9A">
        <w:rPr>
          <w:rFonts w:ascii="Tahoma" w:hAnsi="Tahoma" w:cs="Tahoma"/>
          <w:bCs/>
          <w:sz w:val="20"/>
          <w:szCs w:val="20"/>
        </w:rPr>
        <w:t xml:space="preserve">(dz. U. Z 2020 r. poz. 1076 i 1086), z innym wykonawcą, który złożył odrębną ofertę, ofertę częściową lub wniosek o dopuszczenie do udziału w postępowaniu, albo oświadczenie </w:t>
      </w:r>
      <w:r w:rsidR="00C4116C" w:rsidRPr="00BD6E9A">
        <w:rPr>
          <w:rFonts w:ascii="Tahoma" w:hAnsi="Tahoma" w:cs="Tahoma"/>
          <w:bCs/>
          <w:sz w:val="20"/>
          <w:szCs w:val="20"/>
        </w:rPr>
        <w:br/>
      </w:r>
      <w:r w:rsidR="006B2DB7" w:rsidRPr="00BD6E9A">
        <w:rPr>
          <w:rFonts w:ascii="Tahoma" w:hAnsi="Tahoma" w:cs="Tahoma"/>
          <w:bCs/>
          <w:sz w:val="20"/>
          <w:szCs w:val="20"/>
        </w:rPr>
        <w:t xml:space="preserve">o przynależności do tej samej grupy kapitałowej wraz z dokumentami lub informacjami potwierdzającymi przygotowanie oferty, oferty częściowej lub wniosku o dopuszczenie do udziału </w:t>
      </w:r>
      <w:r w:rsidR="00B8708B" w:rsidRPr="00BD6E9A">
        <w:rPr>
          <w:rFonts w:ascii="Tahoma" w:hAnsi="Tahoma" w:cs="Tahoma"/>
          <w:bCs/>
          <w:sz w:val="20"/>
          <w:szCs w:val="20"/>
        </w:rPr>
        <w:t xml:space="preserve">  </w:t>
      </w:r>
      <w:r w:rsidR="00C4116C" w:rsidRPr="00BD6E9A">
        <w:rPr>
          <w:rFonts w:ascii="Tahoma" w:hAnsi="Tahoma" w:cs="Tahoma"/>
          <w:bCs/>
          <w:sz w:val="20"/>
          <w:szCs w:val="20"/>
        </w:rPr>
        <w:br/>
      </w:r>
      <w:r w:rsidR="006B2DB7" w:rsidRPr="00BD6E9A">
        <w:rPr>
          <w:rFonts w:ascii="Tahoma" w:hAnsi="Tahoma" w:cs="Tahoma"/>
          <w:bCs/>
          <w:sz w:val="20"/>
          <w:szCs w:val="20"/>
        </w:rPr>
        <w:t>w postępowaniu niezależnie od innego wykonawcy należącego do tej samej grupy kapitałowej</w:t>
      </w:r>
      <w:r w:rsidR="00462630" w:rsidRPr="00BD6E9A">
        <w:rPr>
          <w:rFonts w:ascii="Tahoma" w:hAnsi="Tahoma" w:cs="Tahoma"/>
          <w:bCs/>
          <w:sz w:val="20"/>
          <w:szCs w:val="20"/>
        </w:rPr>
        <w:t xml:space="preserve"> – </w:t>
      </w:r>
      <w:r w:rsidR="00462630" w:rsidRPr="00BD6E9A">
        <w:rPr>
          <w:rFonts w:ascii="Tahoma" w:hAnsi="Tahoma" w:cs="Tahoma"/>
          <w:b/>
          <w:bCs/>
          <w:sz w:val="20"/>
          <w:szCs w:val="20"/>
        </w:rPr>
        <w:t xml:space="preserve">według </w:t>
      </w:r>
      <w:r w:rsidRPr="00BD6E9A">
        <w:rPr>
          <w:rFonts w:ascii="Tahoma" w:hAnsi="Tahoma" w:cs="Tahoma"/>
          <w:b/>
          <w:bCs/>
          <w:sz w:val="20"/>
          <w:szCs w:val="20"/>
        </w:rPr>
        <w:t>wzor</w:t>
      </w:r>
      <w:r w:rsidR="00462630" w:rsidRPr="00BD6E9A">
        <w:rPr>
          <w:rFonts w:ascii="Tahoma" w:hAnsi="Tahoma" w:cs="Tahoma"/>
          <w:b/>
          <w:bCs/>
          <w:sz w:val="20"/>
          <w:szCs w:val="20"/>
        </w:rPr>
        <w:t xml:space="preserve">u na załączniku </w:t>
      </w:r>
      <w:r w:rsidR="00F33D2B" w:rsidRPr="00BD6E9A">
        <w:rPr>
          <w:rFonts w:ascii="Tahoma" w:hAnsi="Tahoma" w:cs="Tahoma"/>
          <w:b/>
          <w:bCs/>
          <w:sz w:val="20"/>
          <w:szCs w:val="20"/>
        </w:rPr>
        <w:t>5</w:t>
      </w:r>
      <w:r w:rsidR="00462630" w:rsidRPr="00BD6E9A">
        <w:rPr>
          <w:rFonts w:ascii="Tahoma" w:hAnsi="Tahoma" w:cs="Tahoma"/>
          <w:b/>
          <w:bCs/>
          <w:sz w:val="20"/>
          <w:szCs w:val="20"/>
        </w:rPr>
        <w:t xml:space="preserve"> do SWZ</w:t>
      </w:r>
      <w:r w:rsidR="006B2DB7" w:rsidRPr="00BD6E9A">
        <w:rPr>
          <w:rFonts w:ascii="Tahoma" w:hAnsi="Tahoma" w:cs="Tahoma"/>
          <w:b/>
          <w:bCs/>
          <w:sz w:val="20"/>
          <w:szCs w:val="20"/>
        </w:rPr>
        <w:t>;</w:t>
      </w:r>
    </w:p>
    <w:p w14:paraId="1AD910F0" w14:textId="77777777" w:rsidR="00A31F51" w:rsidRPr="00BD6E9A" w:rsidRDefault="00A31F51" w:rsidP="00A31F51">
      <w:pPr>
        <w:tabs>
          <w:tab w:val="left" w:pos="567"/>
        </w:tabs>
        <w:jc w:val="both"/>
        <w:rPr>
          <w:rFonts w:ascii="Tahoma" w:hAnsi="Tahoma" w:cs="Tahoma"/>
          <w:b/>
          <w:bCs/>
          <w:sz w:val="20"/>
          <w:szCs w:val="20"/>
        </w:rPr>
      </w:pPr>
    </w:p>
    <w:p w14:paraId="19CB3010" w14:textId="17074F34" w:rsidR="006B2DB7" w:rsidRPr="00BD6E9A" w:rsidRDefault="006B2DB7" w:rsidP="00FC239C">
      <w:pPr>
        <w:numPr>
          <w:ilvl w:val="0"/>
          <w:numId w:val="14"/>
        </w:numPr>
        <w:tabs>
          <w:tab w:val="left" w:pos="567"/>
        </w:tabs>
        <w:ind w:left="284" w:firstLine="0"/>
        <w:jc w:val="both"/>
        <w:rPr>
          <w:rFonts w:ascii="Tahoma" w:hAnsi="Tahoma" w:cs="Tahoma"/>
          <w:bCs/>
          <w:sz w:val="20"/>
          <w:szCs w:val="20"/>
        </w:rPr>
      </w:pPr>
      <w:r w:rsidRPr="00BD6E9A">
        <w:rPr>
          <w:rFonts w:ascii="Tahoma" w:hAnsi="Tahoma" w:cs="Tahoma"/>
          <w:bCs/>
          <w:sz w:val="20"/>
          <w:szCs w:val="20"/>
        </w:rPr>
        <w:t xml:space="preserve">Odpis lub informacji z Krajowego Rejestru Sądowego lub z Centralnej Ewidencji i Informacji </w:t>
      </w:r>
      <w:r w:rsidR="00252E4E" w:rsidRPr="00BD6E9A">
        <w:rPr>
          <w:rFonts w:ascii="Tahoma" w:hAnsi="Tahoma" w:cs="Tahoma"/>
          <w:bCs/>
          <w:sz w:val="20"/>
          <w:szCs w:val="20"/>
        </w:rPr>
        <w:t xml:space="preserve">       </w:t>
      </w:r>
      <w:r w:rsidR="00E300D5" w:rsidRPr="00BD6E9A">
        <w:rPr>
          <w:rFonts w:ascii="Tahoma" w:hAnsi="Tahoma" w:cs="Tahoma"/>
          <w:bCs/>
          <w:sz w:val="20"/>
          <w:szCs w:val="20"/>
        </w:rPr>
        <w:t xml:space="preserve">                     </w:t>
      </w:r>
      <w:r w:rsidR="00252E4E" w:rsidRPr="00BD6E9A">
        <w:rPr>
          <w:rFonts w:ascii="Tahoma" w:hAnsi="Tahoma" w:cs="Tahoma"/>
          <w:bCs/>
          <w:sz w:val="20"/>
          <w:szCs w:val="20"/>
        </w:rPr>
        <w:t xml:space="preserve">      </w:t>
      </w:r>
      <w:r w:rsidRPr="00BD6E9A">
        <w:rPr>
          <w:rFonts w:ascii="Tahoma" w:hAnsi="Tahoma" w:cs="Tahoma"/>
          <w:bCs/>
          <w:sz w:val="20"/>
          <w:szCs w:val="20"/>
        </w:rPr>
        <w:t>o Działalności Gospodarczej, w zakresie art. 109 ust. 1 pkt 4</w:t>
      </w:r>
      <w:r w:rsidR="00EB73BD" w:rsidRPr="00BD6E9A">
        <w:rPr>
          <w:rFonts w:ascii="Tahoma" w:hAnsi="Tahoma" w:cs="Tahoma"/>
          <w:bCs/>
          <w:sz w:val="20"/>
          <w:szCs w:val="20"/>
        </w:rPr>
        <w:t>)</w:t>
      </w:r>
      <w:r w:rsidRPr="00BD6E9A">
        <w:rPr>
          <w:rFonts w:ascii="Tahoma" w:hAnsi="Tahoma" w:cs="Tahoma"/>
          <w:bCs/>
          <w:sz w:val="20"/>
          <w:szCs w:val="20"/>
        </w:rPr>
        <w:t xml:space="preserve"> ustawy</w:t>
      </w:r>
      <w:r w:rsidR="00EF113A" w:rsidRPr="00BD6E9A">
        <w:rPr>
          <w:rFonts w:ascii="Tahoma" w:hAnsi="Tahoma" w:cs="Tahoma"/>
          <w:bCs/>
          <w:sz w:val="20"/>
          <w:szCs w:val="20"/>
        </w:rPr>
        <w:t xml:space="preserve"> Pzp</w:t>
      </w:r>
      <w:r w:rsidRPr="00BD6E9A">
        <w:rPr>
          <w:rFonts w:ascii="Tahoma" w:hAnsi="Tahoma" w:cs="Tahoma"/>
          <w:bCs/>
          <w:sz w:val="20"/>
          <w:szCs w:val="20"/>
        </w:rPr>
        <w:t>, sporządzonych nie wcześniej niż 3 miesiące przed jej złożeniem, jeżeli odrębne przepisy wymagają wpisu do rejestracji lub ewidencji</w:t>
      </w:r>
      <w:r w:rsidR="00252E4E" w:rsidRPr="00BD6E9A">
        <w:rPr>
          <w:rFonts w:ascii="Tahoma" w:hAnsi="Tahoma" w:cs="Tahoma"/>
          <w:bCs/>
          <w:sz w:val="20"/>
          <w:szCs w:val="20"/>
        </w:rPr>
        <w:t>.</w:t>
      </w:r>
    </w:p>
    <w:p w14:paraId="5B4A5140" w14:textId="71CB39DA" w:rsidR="009F1DD8" w:rsidRPr="00BD6E9A" w:rsidRDefault="009F1DD8" w:rsidP="00FC239C">
      <w:pPr>
        <w:numPr>
          <w:ilvl w:val="0"/>
          <w:numId w:val="14"/>
        </w:numPr>
        <w:tabs>
          <w:tab w:val="left" w:pos="567"/>
        </w:tabs>
        <w:ind w:left="284" w:firstLine="0"/>
        <w:jc w:val="both"/>
        <w:rPr>
          <w:rFonts w:ascii="Tahoma" w:hAnsi="Tahoma" w:cs="Tahoma"/>
          <w:bCs/>
          <w:sz w:val="20"/>
          <w:szCs w:val="20"/>
        </w:rPr>
      </w:pPr>
      <w:r w:rsidRPr="00BD6E9A">
        <w:rPr>
          <w:rFonts w:ascii="Tahoma" w:hAnsi="Tahoma" w:cs="Tahoma"/>
          <w:bCs/>
          <w:sz w:val="20"/>
          <w:szCs w:val="20"/>
        </w:rPr>
        <w:t xml:space="preserve">Oświadczenie </w:t>
      </w:r>
      <w:r w:rsidR="003D0194" w:rsidRPr="00BD6E9A">
        <w:rPr>
          <w:rFonts w:ascii="Tahoma" w:hAnsi="Tahoma" w:cs="Tahoma"/>
          <w:bCs/>
          <w:sz w:val="20"/>
          <w:szCs w:val="20"/>
        </w:rPr>
        <w:t>W</w:t>
      </w:r>
      <w:r w:rsidRPr="00BD6E9A">
        <w:rPr>
          <w:rFonts w:ascii="Tahoma" w:hAnsi="Tahoma" w:cs="Tahoma"/>
          <w:bCs/>
          <w:sz w:val="20"/>
          <w:szCs w:val="20"/>
        </w:rPr>
        <w:t>ykonawcy o aktualności informacji zawartych w oświadczeniu, o którym mowa w art. 125 ust. 1 ustawy Pzp</w:t>
      </w:r>
      <w:r w:rsidR="00641A20" w:rsidRPr="00BD6E9A">
        <w:rPr>
          <w:rFonts w:ascii="Tahoma" w:hAnsi="Tahoma" w:cs="Tahoma"/>
          <w:bCs/>
          <w:sz w:val="20"/>
          <w:szCs w:val="20"/>
        </w:rPr>
        <w:t xml:space="preserve"> (tj. JEDZ)</w:t>
      </w:r>
      <w:r w:rsidRPr="00BD6E9A">
        <w:rPr>
          <w:rFonts w:ascii="Tahoma" w:hAnsi="Tahoma" w:cs="Tahoma"/>
          <w:bCs/>
          <w:sz w:val="20"/>
          <w:szCs w:val="20"/>
        </w:rPr>
        <w:t>, w zakresie podstaw do wykluczenia wskazanych przez Zamawiającego, o którym mowa w:</w:t>
      </w:r>
    </w:p>
    <w:p w14:paraId="4D1BFC0F" w14:textId="77777777" w:rsidR="009F1DD8" w:rsidRPr="00BD6E9A" w:rsidRDefault="009F1DD8" w:rsidP="00FC239C">
      <w:pPr>
        <w:pStyle w:val="Akapitzlist"/>
        <w:numPr>
          <w:ilvl w:val="2"/>
          <w:numId w:val="14"/>
        </w:numPr>
        <w:tabs>
          <w:tab w:val="left" w:pos="567"/>
        </w:tabs>
        <w:ind w:left="284" w:firstLine="142"/>
        <w:jc w:val="both"/>
        <w:rPr>
          <w:rFonts w:cs="Tahoma"/>
          <w:bCs/>
          <w:sz w:val="20"/>
          <w:szCs w:val="20"/>
        </w:rPr>
      </w:pPr>
      <w:r w:rsidRPr="00BD6E9A">
        <w:rPr>
          <w:rFonts w:cs="Tahoma"/>
          <w:bCs/>
          <w:sz w:val="20"/>
          <w:szCs w:val="20"/>
          <w:lang w:val="pl-PL"/>
        </w:rPr>
        <w:t>Art. 108 ust. 1 pkt 3 ustawy Pzp,</w:t>
      </w:r>
    </w:p>
    <w:p w14:paraId="45A1B64C" w14:textId="29BB2796" w:rsidR="009F1DD8" w:rsidRPr="00BD6E9A" w:rsidRDefault="009F1DD8" w:rsidP="009F1DD8">
      <w:pPr>
        <w:pStyle w:val="Akapitzlist"/>
        <w:tabs>
          <w:tab w:val="left" w:pos="567"/>
        </w:tabs>
        <w:ind w:left="284"/>
        <w:jc w:val="both"/>
        <w:rPr>
          <w:rFonts w:cs="Tahoma"/>
          <w:bCs/>
          <w:i/>
          <w:sz w:val="20"/>
          <w:szCs w:val="20"/>
        </w:rPr>
      </w:pPr>
      <w:r w:rsidRPr="00BD6E9A">
        <w:rPr>
          <w:rFonts w:cs="Tahoma"/>
          <w:i/>
          <w:sz w:val="20"/>
          <w:szCs w:val="20"/>
        </w:rPr>
        <w:t>Z</w:t>
      </w:r>
      <w:r w:rsidRPr="00BD6E9A">
        <w:rPr>
          <w:rFonts w:cs="Tahoma"/>
          <w:i/>
          <w:sz w:val="20"/>
          <w:szCs w:val="20"/>
          <w:lang w:val="pl-PL"/>
        </w:rPr>
        <w:t xml:space="preserve"> </w:t>
      </w:r>
      <w:r w:rsidRPr="00BD6E9A">
        <w:rPr>
          <w:rFonts w:cs="Tahoma"/>
          <w:i/>
          <w:sz w:val="20"/>
          <w:szCs w:val="20"/>
        </w:rPr>
        <w:t>postępowania o</w:t>
      </w:r>
      <w:r w:rsidR="003D0194" w:rsidRPr="00BD6E9A">
        <w:rPr>
          <w:rFonts w:cs="Tahoma"/>
          <w:i/>
          <w:sz w:val="20"/>
          <w:szCs w:val="20"/>
          <w:lang w:val="pl-PL"/>
        </w:rPr>
        <w:t xml:space="preserve"> </w:t>
      </w:r>
      <w:r w:rsidRPr="00BD6E9A">
        <w:rPr>
          <w:rFonts w:cs="Tahoma"/>
          <w:i/>
          <w:sz w:val="20"/>
          <w:szCs w:val="20"/>
        </w:rPr>
        <w:t>udzielenie zamówienia wyklucza się wykonawcę</w:t>
      </w:r>
      <w:r w:rsidRPr="00BD6E9A">
        <w:rPr>
          <w:rFonts w:cs="Tahoma"/>
          <w:i/>
          <w:sz w:val="20"/>
          <w:szCs w:val="20"/>
          <w:lang w:val="pl-PL"/>
        </w:rPr>
        <w:t xml:space="preserve"> </w:t>
      </w:r>
      <w:r w:rsidRPr="00BD6E9A">
        <w:rPr>
          <w:rFonts w:cs="Tahoma"/>
          <w:i/>
          <w:sz w:val="20"/>
          <w:szCs w:val="20"/>
        </w:rPr>
        <w:t xml:space="preserve">wobec którego wydano prawomocny wyrok sądu lub ostateczną </w:t>
      </w:r>
      <w:r w:rsidR="00D258E3" w:rsidRPr="00BD6E9A">
        <w:rPr>
          <w:rFonts w:cs="Tahoma"/>
          <w:i/>
          <w:sz w:val="20"/>
          <w:szCs w:val="20"/>
        </w:rPr>
        <w:t>decyzję administracyjną o</w:t>
      </w:r>
      <w:r w:rsidR="00D258E3" w:rsidRPr="00BD6E9A">
        <w:rPr>
          <w:rFonts w:cs="Tahoma"/>
          <w:i/>
          <w:sz w:val="20"/>
          <w:szCs w:val="20"/>
          <w:lang w:val="pl-PL"/>
        </w:rPr>
        <w:t xml:space="preserve"> </w:t>
      </w:r>
      <w:r w:rsidR="00D258E3" w:rsidRPr="00BD6E9A">
        <w:rPr>
          <w:rFonts w:cs="Tahoma"/>
          <w:i/>
          <w:sz w:val="20"/>
          <w:szCs w:val="20"/>
        </w:rPr>
        <w:t>zalega</w:t>
      </w:r>
      <w:r w:rsidRPr="00BD6E9A">
        <w:rPr>
          <w:rFonts w:cs="Tahoma"/>
          <w:i/>
          <w:sz w:val="20"/>
          <w:szCs w:val="20"/>
        </w:rPr>
        <w:t>niu z</w:t>
      </w:r>
      <w:r w:rsidR="003D0194" w:rsidRPr="00BD6E9A">
        <w:rPr>
          <w:rFonts w:cs="Tahoma"/>
          <w:i/>
          <w:sz w:val="20"/>
          <w:szCs w:val="20"/>
          <w:lang w:val="pl-PL"/>
        </w:rPr>
        <w:t xml:space="preserve"> </w:t>
      </w:r>
      <w:r w:rsidRPr="00BD6E9A">
        <w:rPr>
          <w:rFonts w:cs="Tahoma"/>
          <w:i/>
          <w:sz w:val="20"/>
          <w:szCs w:val="20"/>
        </w:rPr>
        <w:t>uiszczeniem podatków, opłat lub składek na ubezpieczenie społeczne lub zdrowotne, chyba że wykonawca odpowiednio przed upływem terminu do składania wniosków o</w:t>
      </w:r>
      <w:r w:rsidR="003D0194" w:rsidRPr="00BD6E9A">
        <w:rPr>
          <w:rFonts w:cs="Tahoma"/>
          <w:i/>
          <w:sz w:val="20"/>
          <w:szCs w:val="20"/>
          <w:lang w:val="pl-PL"/>
        </w:rPr>
        <w:t xml:space="preserve"> </w:t>
      </w:r>
      <w:r w:rsidRPr="00BD6E9A">
        <w:rPr>
          <w:rFonts w:cs="Tahoma"/>
          <w:i/>
          <w:sz w:val="20"/>
          <w:szCs w:val="20"/>
        </w:rPr>
        <w:t>dopuszczenie do udziału w</w:t>
      </w:r>
      <w:r w:rsidR="003D0194" w:rsidRPr="00BD6E9A">
        <w:rPr>
          <w:rFonts w:cs="Tahoma"/>
          <w:i/>
          <w:sz w:val="20"/>
          <w:szCs w:val="20"/>
          <w:lang w:val="pl-PL"/>
        </w:rPr>
        <w:t xml:space="preserve"> </w:t>
      </w:r>
      <w:r w:rsidRPr="00BD6E9A">
        <w:rPr>
          <w:rFonts w:cs="Tahoma"/>
          <w:i/>
          <w:sz w:val="20"/>
          <w:szCs w:val="20"/>
        </w:rPr>
        <w:t>postępowaniu albo przed upływem terminu składania ofert dokonał płatności należn</w:t>
      </w:r>
      <w:r w:rsidR="00E300D5" w:rsidRPr="00BD6E9A">
        <w:rPr>
          <w:rFonts w:cs="Tahoma"/>
          <w:i/>
          <w:sz w:val="20"/>
          <w:szCs w:val="20"/>
        </w:rPr>
        <w:t>ych podatków, opłat lub składek</w:t>
      </w:r>
      <w:r w:rsidR="00D258E3" w:rsidRPr="00BD6E9A">
        <w:rPr>
          <w:rFonts w:cs="Tahoma"/>
          <w:i/>
          <w:sz w:val="20"/>
          <w:szCs w:val="20"/>
          <w:lang w:val="pl-PL"/>
        </w:rPr>
        <w:t xml:space="preserve"> </w:t>
      </w:r>
      <w:r w:rsidRPr="00BD6E9A">
        <w:rPr>
          <w:rFonts w:cs="Tahoma"/>
          <w:i/>
          <w:sz w:val="20"/>
          <w:szCs w:val="20"/>
        </w:rPr>
        <w:t>na ubezpieczenie społeczne lub zdrowotne wraz z</w:t>
      </w:r>
      <w:r w:rsidR="003D0194" w:rsidRPr="00BD6E9A">
        <w:rPr>
          <w:rFonts w:cs="Tahoma"/>
          <w:i/>
          <w:sz w:val="20"/>
          <w:szCs w:val="20"/>
          <w:lang w:val="pl-PL"/>
        </w:rPr>
        <w:t xml:space="preserve"> </w:t>
      </w:r>
      <w:r w:rsidRPr="00BD6E9A">
        <w:rPr>
          <w:rFonts w:cs="Tahoma"/>
          <w:i/>
          <w:sz w:val="20"/>
          <w:szCs w:val="20"/>
        </w:rPr>
        <w:t>odsetkami lub grzywnami lub zawarł wiążące porozumienie w</w:t>
      </w:r>
      <w:r w:rsidR="003D0194" w:rsidRPr="00BD6E9A">
        <w:rPr>
          <w:rFonts w:cs="Tahoma"/>
          <w:i/>
          <w:sz w:val="20"/>
          <w:szCs w:val="20"/>
          <w:lang w:val="pl-PL"/>
        </w:rPr>
        <w:t xml:space="preserve"> </w:t>
      </w:r>
      <w:r w:rsidRPr="00BD6E9A">
        <w:rPr>
          <w:rFonts w:cs="Tahoma"/>
          <w:i/>
          <w:sz w:val="20"/>
          <w:szCs w:val="20"/>
        </w:rPr>
        <w:t>sprawie spłaty tych należności</w:t>
      </w:r>
    </w:p>
    <w:p w14:paraId="67DB5C32" w14:textId="77777777" w:rsidR="009F1DD8" w:rsidRPr="00BD6E9A" w:rsidRDefault="009F1DD8" w:rsidP="00FC239C">
      <w:pPr>
        <w:pStyle w:val="Akapitzlist"/>
        <w:numPr>
          <w:ilvl w:val="2"/>
          <w:numId w:val="14"/>
        </w:numPr>
        <w:tabs>
          <w:tab w:val="left" w:pos="567"/>
        </w:tabs>
        <w:ind w:left="284" w:firstLine="142"/>
        <w:jc w:val="both"/>
        <w:rPr>
          <w:rFonts w:cs="Tahoma"/>
          <w:iCs/>
          <w:sz w:val="20"/>
          <w:szCs w:val="20"/>
          <w:lang w:val="pl-PL"/>
        </w:rPr>
      </w:pPr>
      <w:r w:rsidRPr="00BD6E9A">
        <w:rPr>
          <w:rFonts w:cs="Tahoma"/>
          <w:iCs/>
          <w:sz w:val="20"/>
          <w:szCs w:val="20"/>
          <w:lang w:val="pl-PL"/>
        </w:rPr>
        <w:t>Art. 108 ust. 1 pkt 6 ustawy Pzp</w:t>
      </w:r>
    </w:p>
    <w:p w14:paraId="656CDB27" w14:textId="056FFED1" w:rsidR="009F1DD8" w:rsidRPr="00BD6E9A" w:rsidRDefault="009F1DD8" w:rsidP="009F1DD8">
      <w:pPr>
        <w:pStyle w:val="Akapitzlist"/>
        <w:tabs>
          <w:tab w:val="left" w:pos="567"/>
        </w:tabs>
        <w:ind w:left="284"/>
        <w:jc w:val="both"/>
        <w:rPr>
          <w:rFonts w:cs="Tahoma"/>
          <w:i/>
          <w:iCs/>
          <w:sz w:val="20"/>
          <w:szCs w:val="20"/>
          <w:lang w:val="pl-PL"/>
        </w:rPr>
      </w:pPr>
      <w:r w:rsidRPr="00BD6E9A">
        <w:rPr>
          <w:rFonts w:cs="Tahoma"/>
          <w:i/>
          <w:iCs/>
          <w:sz w:val="20"/>
          <w:szCs w:val="20"/>
          <w:lang w:val="pl-PL"/>
        </w:rPr>
        <w:t>Z postępowania o udzielenie zamówienia wykluc</w:t>
      </w:r>
      <w:r w:rsidR="003D0194" w:rsidRPr="00BD6E9A">
        <w:rPr>
          <w:rFonts w:cs="Tahoma"/>
          <w:i/>
          <w:iCs/>
          <w:sz w:val="20"/>
          <w:szCs w:val="20"/>
          <w:lang w:val="pl-PL"/>
        </w:rPr>
        <w:t>z</w:t>
      </w:r>
      <w:r w:rsidRPr="00BD6E9A">
        <w:rPr>
          <w:rFonts w:cs="Tahoma"/>
          <w:i/>
          <w:iCs/>
          <w:sz w:val="20"/>
          <w:szCs w:val="20"/>
          <w:lang w:val="pl-PL"/>
        </w:rPr>
        <w:t>a się wykonawcę j</w:t>
      </w:r>
      <w:proofErr w:type="spellStart"/>
      <w:r w:rsidRPr="00BD6E9A">
        <w:rPr>
          <w:rFonts w:cs="Tahoma"/>
          <w:i/>
          <w:iCs/>
          <w:sz w:val="20"/>
          <w:szCs w:val="20"/>
        </w:rPr>
        <w:t>eżeli</w:t>
      </w:r>
      <w:proofErr w:type="spellEnd"/>
      <w:r w:rsidRPr="00BD6E9A">
        <w:rPr>
          <w:rFonts w:cs="Tahoma"/>
          <w:i/>
          <w:iCs/>
          <w:sz w:val="20"/>
          <w:szCs w:val="20"/>
        </w:rPr>
        <w:t>, w</w:t>
      </w:r>
      <w:r w:rsidRPr="00BD6E9A">
        <w:rPr>
          <w:rFonts w:cs="Tahoma"/>
          <w:i/>
          <w:iCs/>
          <w:sz w:val="20"/>
          <w:szCs w:val="20"/>
          <w:lang w:val="pl-PL"/>
        </w:rPr>
        <w:t xml:space="preserve"> </w:t>
      </w:r>
      <w:r w:rsidRPr="00BD6E9A">
        <w:rPr>
          <w:rFonts w:cs="Tahoma"/>
          <w:i/>
          <w:iCs/>
          <w:sz w:val="20"/>
          <w:szCs w:val="20"/>
        </w:rPr>
        <w:t>przypadkach, o</w:t>
      </w:r>
      <w:r w:rsidR="003D0194" w:rsidRPr="00BD6E9A">
        <w:rPr>
          <w:rFonts w:cs="Tahoma"/>
          <w:i/>
          <w:iCs/>
          <w:sz w:val="20"/>
          <w:szCs w:val="20"/>
          <w:lang w:val="pl-PL"/>
        </w:rPr>
        <w:t xml:space="preserve"> </w:t>
      </w:r>
      <w:r w:rsidRPr="00BD6E9A">
        <w:rPr>
          <w:rFonts w:cs="Tahoma"/>
          <w:i/>
          <w:iCs/>
          <w:sz w:val="20"/>
          <w:szCs w:val="20"/>
        </w:rPr>
        <w:t>których mowa w</w:t>
      </w:r>
      <w:r w:rsidR="003D0194" w:rsidRPr="00BD6E9A">
        <w:rPr>
          <w:rFonts w:cs="Tahoma"/>
          <w:i/>
          <w:iCs/>
          <w:sz w:val="20"/>
          <w:szCs w:val="20"/>
          <w:lang w:val="pl-PL"/>
        </w:rPr>
        <w:t xml:space="preserve"> </w:t>
      </w:r>
      <w:r w:rsidRPr="00BD6E9A">
        <w:rPr>
          <w:rFonts w:cs="Tahoma"/>
          <w:i/>
          <w:iCs/>
          <w:sz w:val="20"/>
          <w:szCs w:val="20"/>
        </w:rPr>
        <w:t>art.</w:t>
      </w:r>
      <w:r w:rsidR="00F45BDA" w:rsidRPr="00BD6E9A">
        <w:rPr>
          <w:rFonts w:cs="Tahoma"/>
          <w:i/>
          <w:iCs/>
          <w:sz w:val="20"/>
          <w:szCs w:val="20"/>
          <w:lang w:val="pl-PL"/>
        </w:rPr>
        <w:t xml:space="preserve"> </w:t>
      </w:r>
      <w:r w:rsidRPr="00BD6E9A">
        <w:rPr>
          <w:rFonts w:cs="Tahoma"/>
          <w:i/>
          <w:iCs/>
          <w:sz w:val="20"/>
          <w:szCs w:val="20"/>
        </w:rPr>
        <w:t>85ust.</w:t>
      </w:r>
      <w:r w:rsidR="00F45BDA" w:rsidRPr="00BD6E9A">
        <w:rPr>
          <w:rFonts w:cs="Tahoma"/>
          <w:i/>
          <w:iCs/>
          <w:sz w:val="20"/>
          <w:szCs w:val="20"/>
          <w:lang w:val="pl-PL"/>
        </w:rPr>
        <w:t xml:space="preserve"> </w:t>
      </w:r>
      <w:r w:rsidRPr="00BD6E9A">
        <w:rPr>
          <w:rFonts w:cs="Tahoma"/>
          <w:i/>
          <w:iCs/>
          <w:sz w:val="20"/>
          <w:szCs w:val="20"/>
        </w:rPr>
        <w:t>1, doszło d</w:t>
      </w:r>
      <w:r w:rsidR="00F45BDA" w:rsidRPr="00BD6E9A">
        <w:rPr>
          <w:rFonts w:cs="Tahoma"/>
          <w:i/>
          <w:iCs/>
          <w:sz w:val="20"/>
          <w:szCs w:val="20"/>
        </w:rPr>
        <w:t>o zakłócenia konkurencji wynika</w:t>
      </w:r>
      <w:r w:rsidRPr="00BD6E9A">
        <w:rPr>
          <w:rFonts w:cs="Tahoma"/>
          <w:i/>
          <w:iCs/>
          <w:sz w:val="20"/>
          <w:szCs w:val="20"/>
        </w:rPr>
        <w:t>jącego z</w:t>
      </w:r>
      <w:r w:rsidR="003D0194" w:rsidRPr="00BD6E9A">
        <w:rPr>
          <w:rFonts w:cs="Tahoma"/>
          <w:i/>
          <w:iCs/>
          <w:sz w:val="20"/>
          <w:szCs w:val="20"/>
          <w:lang w:val="pl-PL"/>
        </w:rPr>
        <w:t xml:space="preserve"> </w:t>
      </w:r>
      <w:r w:rsidRPr="00BD6E9A">
        <w:rPr>
          <w:rFonts w:cs="Tahoma"/>
          <w:i/>
          <w:iCs/>
          <w:sz w:val="20"/>
          <w:szCs w:val="20"/>
        </w:rPr>
        <w:t>wcześniejszego zaangażowania tego wykonawcy lub podmiotu, który należy z</w:t>
      </w:r>
      <w:r w:rsidR="00F45BDA" w:rsidRPr="00BD6E9A">
        <w:rPr>
          <w:rFonts w:cs="Tahoma"/>
          <w:i/>
          <w:iCs/>
          <w:sz w:val="20"/>
          <w:szCs w:val="20"/>
          <w:lang w:val="pl-PL"/>
        </w:rPr>
        <w:t xml:space="preserve"> </w:t>
      </w:r>
      <w:r w:rsidRPr="00BD6E9A">
        <w:rPr>
          <w:rFonts w:cs="Tahoma"/>
          <w:i/>
          <w:iCs/>
          <w:sz w:val="20"/>
          <w:szCs w:val="20"/>
        </w:rPr>
        <w:t>wykonawcą do tej samej grupy kapitałowej w</w:t>
      </w:r>
      <w:r w:rsidR="003D0194" w:rsidRPr="00BD6E9A">
        <w:rPr>
          <w:rFonts w:cs="Tahoma"/>
          <w:i/>
          <w:iCs/>
          <w:sz w:val="20"/>
          <w:szCs w:val="20"/>
          <w:lang w:val="pl-PL"/>
        </w:rPr>
        <w:t xml:space="preserve"> </w:t>
      </w:r>
      <w:r w:rsidRPr="00BD6E9A">
        <w:rPr>
          <w:rFonts w:cs="Tahoma"/>
          <w:i/>
          <w:iCs/>
          <w:sz w:val="20"/>
          <w:szCs w:val="20"/>
        </w:rPr>
        <w:t xml:space="preserve">rozumieniu ustawy </w:t>
      </w:r>
      <w:proofErr w:type="spellStart"/>
      <w:r w:rsidRPr="00BD6E9A">
        <w:rPr>
          <w:rFonts w:cs="Tahoma"/>
          <w:i/>
          <w:iCs/>
          <w:sz w:val="20"/>
          <w:szCs w:val="20"/>
        </w:rPr>
        <w:t>zdnia</w:t>
      </w:r>
      <w:proofErr w:type="spellEnd"/>
      <w:r w:rsidRPr="00BD6E9A">
        <w:rPr>
          <w:rFonts w:cs="Tahoma"/>
          <w:i/>
          <w:iCs/>
          <w:sz w:val="20"/>
          <w:szCs w:val="20"/>
        </w:rPr>
        <w:t xml:space="preserve"> 16</w:t>
      </w:r>
      <w:r w:rsidR="00F45BDA" w:rsidRPr="00BD6E9A">
        <w:rPr>
          <w:rFonts w:cs="Tahoma"/>
          <w:i/>
          <w:iCs/>
          <w:sz w:val="20"/>
          <w:szCs w:val="20"/>
          <w:lang w:val="pl-PL"/>
        </w:rPr>
        <w:t xml:space="preserve"> </w:t>
      </w:r>
      <w:r w:rsidRPr="00BD6E9A">
        <w:rPr>
          <w:rFonts w:cs="Tahoma"/>
          <w:i/>
          <w:iCs/>
          <w:sz w:val="20"/>
          <w:szCs w:val="20"/>
        </w:rPr>
        <w:t>lutego 2007</w:t>
      </w:r>
      <w:r w:rsidR="00F45BDA" w:rsidRPr="00BD6E9A">
        <w:rPr>
          <w:rFonts w:cs="Tahoma"/>
          <w:i/>
          <w:iCs/>
          <w:sz w:val="20"/>
          <w:szCs w:val="20"/>
          <w:lang w:val="pl-PL"/>
        </w:rPr>
        <w:t xml:space="preserve"> </w:t>
      </w:r>
      <w:r w:rsidRPr="00BD6E9A">
        <w:rPr>
          <w:rFonts w:cs="Tahoma"/>
          <w:i/>
          <w:iCs/>
          <w:sz w:val="20"/>
          <w:szCs w:val="20"/>
        </w:rPr>
        <w:t xml:space="preserve">r. </w:t>
      </w:r>
      <w:proofErr w:type="spellStart"/>
      <w:r w:rsidRPr="00BD6E9A">
        <w:rPr>
          <w:rFonts w:cs="Tahoma"/>
          <w:i/>
          <w:iCs/>
          <w:sz w:val="20"/>
          <w:szCs w:val="20"/>
        </w:rPr>
        <w:t>oochronie</w:t>
      </w:r>
      <w:proofErr w:type="spellEnd"/>
      <w:r w:rsidRPr="00BD6E9A">
        <w:rPr>
          <w:rFonts w:cs="Tahoma"/>
          <w:i/>
          <w:iCs/>
          <w:sz w:val="20"/>
          <w:szCs w:val="20"/>
        </w:rPr>
        <w:t xml:space="preserve"> konkurencji i</w:t>
      </w:r>
      <w:r w:rsidR="00F45BDA" w:rsidRPr="00BD6E9A">
        <w:rPr>
          <w:rFonts w:cs="Tahoma"/>
          <w:i/>
          <w:iCs/>
          <w:sz w:val="20"/>
          <w:szCs w:val="20"/>
          <w:lang w:val="pl-PL"/>
        </w:rPr>
        <w:t xml:space="preserve"> </w:t>
      </w:r>
      <w:r w:rsidRPr="00BD6E9A">
        <w:rPr>
          <w:rFonts w:cs="Tahoma"/>
          <w:i/>
          <w:iCs/>
          <w:sz w:val="20"/>
          <w:szCs w:val="20"/>
        </w:rPr>
        <w:t>konsumentów, chyba że spowodowane tym zakłóc</w:t>
      </w:r>
      <w:r w:rsidR="00F45BDA" w:rsidRPr="00BD6E9A">
        <w:rPr>
          <w:rFonts w:cs="Tahoma"/>
          <w:i/>
          <w:iCs/>
          <w:sz w:val="20"/>
          <w:szCs w:val="20"/>
        </w:rPr>
        <w:t>enie konkurencji może być wyeli</w:t>
      </w:r>
      <w:r w:rsidRPr="00BD6E9A">
        <w:rPr>
          <w:rFonts w:cs="Tahoma"/>
          <w:i/>
          <w:iCs/>
          <w:sz w:val="20"/>
          <w:szCs w:val="20"/>
        </w:rPr>
        <w:t>minowane w</w:t>
      </w:r>
      <w:r w:rsidR="003D0194" w:rsidRPr="00BD6E9A">
        <w:rPr>
          <w:rFonts w:cs="Tahoma"/>
          <w:i/>
          <w:iCs/>
          <w:sz w:val="20"/>
          <w:szCs w:val="20"/>
          <w:lang w:val="pl-PL"/>
        </w:rPr>
        <w:t xml:space="preserve"> </w:t>
      </w:r>
      <w:r w:rsidRPr="00BD6E9A">
        <w:rPr>
          <w:rFonts w:cs="Tahoma"/>
          <w:i/>
          <w:iCs/>
          <w:sz w:val="20"/>
          <w:szCs w:val="20"/>
        </w:rPr>
        <w:t>inny sposób niż przez wykluczenie wykonawcy z</w:t>
      </w:r>
      <w:r w:rsidR="00F45BDA" w:rsidRPr="00BD6E9A">
        <w:rPr>
          <w:rFonts w:cs="Tahoma"/>
          <w:i/>
          <w:iCs/>
          <w:sz w:val="20"/>
          <w:szCs w:val="20"/>
          <w:lang w:val="pl-PL"/>
        </w:rPr>
        <w:t xml:space="preserve"> </w:t>
      </w:r>
      <w:r w:rsidR="00F45BDA" w:rsidRPr="00BD6E9A">
        <w:rPr>
          <w:rFonts w:cs="Tahoma"/>
          <w:i/>
          <w:iCs/>
          <w:sz w:val="20"/>
          <w:szCs w:val="20"/>
        </w:rPr>
        <w:t>udziału w</w:t>
      </w:r>
      <w:r w:rsidR="003D0194" w:rsidRPr="00BD6E9A">
        <w:rPr>
          <w:rFonts w:cs="Tahoma"/>
          <w:i/>
          <w:iCs/>
          <w:sz w:val="20"/>
          <w:szCs w:val="20"/>
          <w:lang w:val="pl-PL"/>
        </w:rPr>
        <w:t xml:space="preserve"> </w:t>
      </w:r>
      <w:r w:rsidR="00F45BDA" w:rsidRPr="00BD6E9A">
        <w:rPr>
          <w:rFonts w:cs="Tahoma"/>
          <w:i/>
          <w:iCs/>
          <w:sz w:val="20"/>
          <w:szCs w:val="20"/>
        </w:rPr>
        <w:t>postępowaniu o</w:t>
      </w:r>
      <w:r w:rsidR="003D0194" w:rsidRPr="00BD6E9A">
        <w:rPr>
          <w:rFonts w:cs="Tahoma"/>
          <w:i/>
          <w:iCs/>
          <w:sz w:val="20"/>
          <w:szCs w:val="20"/>
          <w:lang w:val="pl-PL"/>
        </w:rPr>
        <w:t xml:space="preserve"> </w:t>
      </w:r>
      <w:r w:rsidR="00F45BDA" w:rsidRPr="00BD6E9A">
        <w:rPr>
          <w:rFonts w:cs="Tahoma"/>
          <w:i/>
          <w:iCs/>
          <w:sz w:val="20"/>
          <w:szCs w:val="20"/>
        </w:rPr>
        <w:t>udziele</w:t>
      </w:r>
      <w:r w:rsidRPr="00BD6E9A">
        <w:rPr>
          <w:rFonts w:cs="Tahoma"/>
          <w:i/>
          <w:iCs/>
          <w:sz w:val="20"/>
          <w:szCs w:val="20"/>
        </w:rPr>
        <w:t>nie zamówienia</w:t>
      </w:r>
    </w:p>
    <w:p w14:paraId="1C206413" w14:textId="2306E50B" w:rsidR="009F1DD8" w:rsidRDefault="00D258E3" w:rsidP="009F1DD8">
      <w:pPr>
        <w:tabs>
          <w:tab w:val="left" w:pos="567"/>
        </w:tabs>
        <w:jc w:val="both"/>
        <w:rPr>
          <w:rFonts w:ascii="Tahoma" w:hAnsi="Tahoma" w:cs="Tahoma"/>
          <w:b/>
          <w:bCs/>
          <w:sz w:val="20"/>
          <w:szCs w:val="20"/>
        </w:rPr>
      </w:pPr>
      <w:r w:rsidRPr="00BD6E9A">
        <w:rPr>
          <w:rFonts w:ascii="Tahoma" w:hAnsi="Tahoma" w:cs="Tahoma"/>
          <w:b/>
          <w:bCs/>
          <w:sz w:val="20"/>
          <w:szCs w:val="20"/>
        </w:rPr>
        <w:t xml:space="preserve">    </w:t>
      </w:r>
      <w:r w:rsidR="009F1DD8" w:rsidRPr="00190466">
        <w:rPr>
          <w:rFonts w:ascii="Tahoma" w:hAnsi="Tahoma" w:cs="Tahoma"/>
          <w:b/>
          <w:bCs/>
          <w:sz w:val="20"/>
          <w:szCs w:val="20"/>
        </w:rPr>
        <w:t xml:space="preserve">- </w:t>
      </w:r>
      <w:r w:rsidRPr="00190466">
        <w:rPr>
          <w:rFonts w:ascii="Tahoma" w:hAnsi="Tahoma" w:cs="Tahoma"/>
          <w:b/>
          <w:bCs/>
          <w:sz w:val="20"/>
          <w:szCs w:val="20"/>
        </w:rPr>
        <w:t xml:space="preserve">według wzoru na </w:t>
      </w:r>
      <w:proofErr w:type="spellStart"/>
      <w:r w:rsidRPr="00190466">
        <w:rPr>
          <w:rFonts w:ascii="Tahoma" w:hAnsi="Tahoma" w:cs="Tahoma"/>
          <w:b/>
          <w:bCs/>
          <w:sz w:val="20"/>
          <w:szCs w:val="20"/>
        </w:rPr>
        <w:t>załaczniku</w:t>
      </w:r>
      <w:proofErr w:type="spellEnd"/>
      <w:r w:rsidR="002F6EC5" w:rsidRPr="00190466">
        <w:rPr>
          <w:rFonts w:ascii="Tahoma" w:hAnsi="Tahoma" w:cs="Tahoma"/>
          <w:b/>
          <w:bCs/>
          <w:sz w:val="20"/>
          <w:szCs w:val="20"/>
        </w:rPr>
        <w:t xml:space="preserve"> nr </w:t>
      </w:r>
      <w:r w:rsidR="00190466" w:rsidRPr="00190466">
        <w:rPr>
          <w:rFonts w:ascii="Tahoma" w:hAnsi="Tahoma" w:cs="Tahoma"/>
          <w:b/>
          <w:bCs/>
          <w:sz w:val="20"/>
          <w:szCs w:val="20"/>
        </w:rPr>
        <w:t>6</w:t>
      </w:r>
      <w:r w:rsidR="009F1DD8" w:rsidRPr="00190466">
        <w:rPr>
          <w:rFonts w:ascii="Tahoma" w:hAnsi="Tahoma" w:cs="Tahoma"/>
          <w:b/>
          <w:bCs/>
          <w:sz w:val="20"/>
          <w:szCs w:val="20"/>
        </w:rPr>
        <w:t xml:space="preserve"> do SWZ</w:t>
      </w:r>
    </w:p>
    <w:p w14:paraId="68EB5517" w14:textId="77777777" w:rsidR="005A0120" w:rsidRDefault="005A0120" w:rsidP="009F1DD8">
      <w:pPr>
        <w:tabs>
          <w:tab w:val="left" w:pos="567"/>
        </w:tabs>
        <w:jc w:val="both"/>
        <w:rPr>
          <w:rFonts w:ascii="Tahoma" w:hAnsi="Tahoma" w:cs="Tahoma"/>
          <w:b/>
          <w:bCs/>
          <w:sz w:val="20"/>
          <w:szCs w:val="20"/>
        </w:rPr>
      </w:pPr>
    </w:p>
    <w:p w14:paraId="46DCE69C" w14:textId="77777777" w:rsidR="005A0120" w:rsidRPr="00A31F51" w:rsidRDefault="005A0120" w:rsidP="005A0120">
      <w:pPr>
        <w:pStyle w:val="Akapitzlist"/>
        <w:numPr>
          <w:ilvl w:val="0"/>
          <w:numId w:val="14"/>
        </w:numPr>
        <w:suppressAutoHyphens/>
        <w:spacing w:after="240"/>
        <w:ind w:left="567" w:hanging="283"/>
        <w:jc w:val="both"/>
        <w:rPr>
          <w:rFonts w:cs="Tahoma"/>
          <w:b/>
          <w:sz w:val="20"/>
          <w:szCs w:val="20"/>
        </w:rPr>
      </w:pPr>
      <w:r w:rsidRPr="005A0120">
        <w:rPr>
          <w:rFonts w:cs="Tahoma"/>
          <w:b/>
          <w:sz w:val="20"/>
          <w:szCs w:val="20"/>
        </w:rPr>
        <w:t>oświadczenie</w:t>
      </w:r>
      <w:r w:rsidRPr="005A0120">
        <w:rPr>
          <w:rFonts w:cs="Tahoma"/>
          <w:sz w:val="20"/>
          <w:szCs w:val="20"/>
        </w:rPr>
        <w:t xml:space="preserve"> </w:t>
      </w:r>
      <w:r w:rsidRPr="005A0120">
        <w:rPr>
          <w:rFonts w:cs="Tahoma"/>
          <w:b/>
          <w:sz w:val="20"/>
          <w:szCs w:val="20"/>
          <w:lang w:val="pl-PL"/>
        </w:rPr>
        <w:t>wykonawcy</w:t>
      </w:r>
      <w:r w:rsidRPr="005A0120">
        <w:rPr>
          <w:rFonts w:cs="Tahoma"/>
          <w:sz w:val="20"/>
          <w:szCs w:val="20"/>
          <w:lang w:val="pl-PL"/>
        </w:rPr>
        <w:t xml:space="preserve"> </w:t>
      </w:r>
      <w:r w:rsidRPr="005A0120">
        <w:rPr>
          <w:rFonts w:cs="Tahoma"/>
          <w:b/>
          <w:sz w:val="20"/>
          <w:szCs w:val="20"/>
        </w:rPr>
        <w:t xml:space="preserve">o aktualności informacji zawartych w oświadczeniach, </w:t>
      </w:r>
      <w:r w:rsidRPr="00A31F51">
        <w:rPr>
          <w:rFonts w:cs="Tahoma"/>
          <w:b/>
          <w:sz w:val="20"/>
          <w:szCs w:val="20"/>
        </w:rPr>
        <w:t xml:space="preserve">dotyczących: </w:t>
      </w:r>
    </w:p>
    <w:p w14:paraId="74EC102D" w14:textId="794C0692" w:rsidR="005A0120" w:rsidRDefault="005A0120" w:rsidP="005A0120">
      <w:pPr>
        <w:pStyle w:val="Akapitzlist"/>
        <w:numPr>
          <w:ilvl w:val="3"/>
          <w:numId w:val="22"/>
        </w:numPr>
        <w:suppressAutoHyphens/>
        <w:spacing w:after="240"/>
        <w:ind w:left="851" w:hanging="284"/>
        <w:jc w:val="both"/>
        <w:rPr>
          <w:rFonts w:cs="Tahoma"/>
          <w:iCs/>
          <w:sz w:val="20"/>
          <w:szCs w:val="20"/>
        </w:rPr>
      </w:pPr>
      <w:r w:rsidRPr="005A0120">
        <w:rPr>
          <w:rFonts w:cs="Tahoma"/>
          <w:iCs/>
          <w:sz w:val="20"/>
          <w:szCs w:val="20"/>
        </w:rPr>
        <w:t xml:space="preserve">przesłanek wykluczenia w zakresie art. 7 ust. 1 ustawy z dnia 13 kwietnia 2022 r. </w:t>
      </w:r>
      <w:r>
        <w:rPr>
          <w:rFonts w:cs="Tahoma"/>
          <w:iCs/>
          <w:sz w:val="20"/>
          <w:szCs w:val="20"/>
          <w:lang w:val="pl-PL"/>
        </w:rPr>
        <w:t xml:space="preserve">                                 </w:t>
      </w:r>
      <w:r w:rsidRPr="005A0120">
        <w:rPr>
          <w:rFonts w:cs="Tahoma"/>
          <w:iCs/>
          <w:sz w:val="20"/>
          <w:szCs w:val="20"/>
        </w:rPr>
        <w:t xml:space="preserve"> o szczególnych rozwiązaniach w zakresie przeciwdziałania wspieraniu agresji na Ukrainę oraz służących ochronie bezpieczeństwa narodowego (Dz.U. z 2022 r. poz. 835),                                   </w:t>
      </w:r>
    </w:p>
    <w:p w14:paraId="1F1DFCFA" w14:textId="77777777" w:rsidR="005A0120" w:rsidRDefault="005A0120" w:rsidP="005A0120">
      <w:pPr>
        <w:pStyle w:val="Akapitzlist"/>
        <w:numPr>
          <w:ilvl w:val="3"/>
          <w:numId w:val="22"/>
        </w:numPr>
        <w:suppressAutoHyphens/>
        <w:spacing w:after="240"/>
        <w:ind w:left="851" w:hanging="284"/>
        <w:jc w:val="both"/>
        <w:rPr>
          <w:rFonts w:cs="Tahoma"/>
          <w:sz w:val="20"/>
          <w:szCs w:val="20"/>
        </w:rPr>
      </w:pPr>
      <w:r w:rsidRPr="00362DDE">
        <w:rPr>
          <w:rFonts w:cs="Tahoma"/>
          <w:iCs/>
          <w:sz w:val="20"/>
          <w:szCs w:val="20"/>
        </w:rPr>
        <w:t xml:space="preserve">ii) przesłanek wykluczenia w zakresie </w:t>
      </w:r>
      <w:r w:rsidRPr="00362DDE">
        <w:rPr>
          <w:rFonts w:cs="Tahoma"/>
          <w:sz w:val="20"/>
          <w:szCs w:val="20"/>
        </w:rPr>
        <w:t>okoliczności, o których mowa w art. 5k rozporządzenia Rady UE 833/2014, w brzmieniu nadanym rozporządzeniem Rady UE 2022/576.</w:t>
      </w:r>
    </w:p>
    <w:p w14:paraId="2C410486" w14:textId="4BF39E4D" w:rsidR="009F1DD8" w:rsidRPr="005A0120" w:rsidRDefault="005A0120" w:rsidP="005A0120">
      <w:pPr>
        <w:pStyle w:val="Akapitzlist"/>
        <w:suppressAutoHyphens/>
        <w:spacing w:after="240"/>
        <w:ind w:left="851"/>
        <w:jc w:val="both"/>
        <w:rPr>
          <w:rFonts w:cs="Tahoma"/>
          <w:sz w:val="20"/>
          <w:szCs w:val="20"/>
        </w:rPr>
      </w:pPr>
      <w:r w:rsidRPr="005A0120">
        <w:rPr>
          <w:rFonts w:cs="Tahoma"/>
          <w:sz w:val="20"/>
          <w:szCs w:val="20"/>
        </w:rPr>
        <w:t xml:space="preserve">- </w:t>
      </w:r>
      <w:r w:rsidRPr="005A0120">
        <w:rPr>
          <w:rFonts w:cs="Tahoma"/>
          <w:b/>
          <w:sz w:val="20"/>
          <w:szCs w:val="20"/>
        </w:rPr>
        <w:t xml:space="preserve">zgodnie z załącznikiem nr </w:t>
      </w:r>
      <w:r w:rsidR="00190466">
        <w:rPr>
          <w:rFonts w:cs="Tahoma"/>
          <w:b/>
          <w:sz w:val="20"/>
          <w:szCs w:val="20"/>
          <w:lang w:val="pl-PL"/>
        </w:rPr>
        <w:t>7</w:t>
      </w:r>
      <w:r w:rsidRPr="005A0120">
        <w:rPr>
          <w:rFonts w:cs="Tahoma"/>
          <w:b/>
          <w:sz w:val="20"/>
          <w:szCs w:val="20"/>
        </w:rPr>
        <w:t xml:space="preserve"> do SWZ.</w:t>
      </w:r>
    </w:p>
    <w:p w14:paraId="4267B4DB" w14:textId="1C774D5E" w:rsidR="006B2DB7" w:rsidRPr="00BD6E9A" w:rsidRDefault="006B2DB7" w:rsidP="00F33D2B">
      <w:pPr>
        <w:numPr>
          <w:ilvl w:val="0"/>
          <w:numId w:val="13"/>
        </w:numPr>
        <w:ind w:left="284" w:hanging="284"/>
        <w:jc w:val="both"/>
        <w:rPr>
          <w:rFonts w:ascii="Tahoma" w:hAnsi="Tahoma" w:cs="Tahoma"/>
          <w:bCs/>
          <w:sz w:val="20"/>
          <w:szCs w:val="20"/>
        </w:rPr>
      </w:pPr>
      <w:r w:rsidRPr="00BD6E9A">
        <w:rPr>
          <w:rFonts w:ascii="Tahoma" w:eastAsia="TimesNewRoman" w:hAnsi="Tahoma" w:cs="Tahoma"/>
          <w:sz w:val="20"/>
          <w:szCs w:val="20"/>
        </w:rPr>
        <w:lastRenderedPageBreak/>
        <w:t xml:space="preserve">Jeżeli </w:t>
      </w:r>
      <w:r w:rsidR="003D0194" w:rsidRPr="00BD6E9A">
        <w:rPr>
          <w:rFonts w:ascii="Tahoma" w:eastAsia="TimesNewRoman" w:hAnsi="Tahoma" w:cs="Tahoma"/>
          <w:sz w:val="20"/>
          <w:szCs w:val="20"/>
        </w:rPr>
        <w:t>W</w:t>
      </w:r>
      <w:r w:rsidRPr="00BD6E9A">
        <w:rPr>
          <w:rFonts w:ascii="Tahoma" w:eastAsia="TimesNewRoman" w:hAnsi="Tahoma" w:cs="Tahoma"/>
          <w:sz w:val="20"/>
          <w:szCs w:val="20"/>
        </w:rPr>
        <w:t>ykonawca ma siedzibę lub miejsce zamieszkania poza granicami Rzeczypospolitej Polskiej, zamiast:</w:t>
      </w:r>
    </w:p>
    <w:p w14:paraId="1F91FB18" w14:textId="51FA5A9A" w:rsidR="006B2DB7" w:rsidRPr="00BD6E9A" w:rsidRDefault="006B2DB7" w:rsidP="00F33D2B">
      <w:pPr>
        <w:numPr>
          <w:ilvl w:val="0"/>
          <w:numId w:val="15"/>
        </w:numPr>
        <w:autoSpaceDE w:val="0"/>
        <w:autoSpaceDN w:val="0"/>
        <w:adjustRightInd w:val="0"/>
        <w:ind w:left="284" w:firstLine="0"/>
        <w:jc w:val="both"/>
        <w:rPr>
          <w:rFonts w:ascii="Tahoma" w:eastAsia="TimesNewRoman" w:hAnsi="Tahoma" w:cs="Tahoma"/>
          <w:sz w:val="20"/>
          <w:szCs w:val="20"/>
        </w:rPr>
      </w:pPr>
      <w:r w:rsidRPr="00BD6E9A">
        <w:rPr>
          <w:rFonts w:ascii="Tahoma" w:eastAsia="TimesNewRoman" w:hAnsi="Tahoma" w:cs="Tahoma"/>
          <w:sz w:val="20"/>
          <w:szCs w:val="20"/>
        </w:rPr>
        <w:t>informacji z Krajowego Rejestru Karnego, o której mowa w pkt. 2 lit a</w:t>
      </w:r>
      <w:r w:rsidR="00B8708B" w:rsidRPr="00BD6E9A">
        <w:rPr>
          <w:rFonts w:ascii="Tahoma" w:eastAsia="TimesNewRoman" w:hAnsi="Tahoma" w:cs="Tahoma"/>
          <w:sz w:val="20"/>
          <w:szCs w:val="20"/>
        </w:rPr>
        <w:t xml:space="preserve"> </w:t>
      </w:r>
      <w:r w:rsidRPr="00BD6E9A">
        <w:rPr>
          <w:rFonts w:ascii="Tahoma" w:eastAsia="TimesNewRoman" w:hAnsi="Tahoma" w:cs="Tahoma"/>
          <w:sz w:val="20"/>
          <w:szCs w:val="20"/>
        </w:rPr>
        <w:t xml:space="preserve">– składa informację </w:t>
      </w:r>
      <w:r w:rsidR="00C4116C" w:rsidRPr="00BD6E9A">
        <w:rPr>
          <w:rFonts w:ascii="Tahoma" w:eastAsia="TimesNewRoman" w:hAnsi="Tahoma" w:cs="Tahoma"/>
          <w:sz w:val="20"/>
          <w:szCs w:val="20"/>
        </w:rPr>
        <w:br/>
      </w:r>
      <w:r w:rsidRPr="00BD6E9A">
        <w:rPr>
          <w:rFonts w:ascii="Tahoma" w:eastAsia="TimesNewRoman" w:hAnsi="Tahoma" w:cs="Tahoma"/>
          <w:sz w:val="20"/>
          <w:szCs w:val="20"/>
        </w:rPr>
        <w:t xml:space="preserve">z odpowiedniego rejestru, takiego jak rejestr sądowy, albo w przypadku braku takiego rejestru, inny równoważny dokument wydany przez właściwy organ sądowy lub administracyjny kraju, w którym </w:t>
      </w:r>
      <w:r w:rsidR="003D0194" w:rsidRPr="00BD6E9A">
        <w:rPr>
          <w:rFonts w:ascii="Tahoma" w:eastAsia="TimesNewRoman" w:hAnsi="Tahoma" w:cs="Tahoma"/>
          <w:sz w:val="20"/>
          <w:szCs w:val="20"/>
        </w:rPr>
        <w:t>W</w:t>
      </w:r>
      <w:r w:rsidRPr="00BD6E9A">
        <w:rPr>
          <w:rFonts w:ascii="Tahoma" w:eastAsia="TimesNewRoman" w:hAnsi="Tahoma" w:cs="Tahoma"/>
          <w:sz w:val="20"/>
          <w:szCs w:val="20"/>
        </w:rPr>
        <w:t>ykonawca ma siedzibę lub miejsce zamieszkania, w zakresie, o którym mowa w pkt. 2 lit a</w:t>
      </w:r>
    </w:p>
    <w:p w14:paraId="3370D997" w14:textId="07BB07CE" w:rsidR="006B2DB7" w:rsidRDefault="006B2DB7" w:rsidP="00F33D2B">
      <w:pPr>
        <w:numPr>
          <w:ilvl w:val="0"/>
          <w:numId w:val="15"/>
        </w:numPr>
        <w:autoSpaceDE w:val="0"/>
        <w:autoSpaceDN w:val="0"/>
        <w:adjustRightInd w:val="0"/>
        <w:ind w:left="284" w:firstLine="0"/>
        <w:jc w:val="both"/>
        <w:rPr>
          <w:rFonts w:ascii="Tahoma" w:eastAsia="TimesNewRoman" w:hAnsi="Tahoma" w:cs="Tahoma"/>
          <w:sz w:val="20"/>
          <w:szCs w:val="20"/>
        </w:rPr>
      </w:pPr>
      <w:r w:rsidRPr="00BD6E9A">
        <w:rPr>
          <w:rFonts w:ascii="Tahoma" w:eastAsia="TimesNewRoman" w:hAnsi="Tahoma" w:cs="Tahoma"/>
          <w:sz w:val="20"/>
          <w:szCs w:val="20"/>
        </w:rPr>
        <w:t xml:space="preserve">odpisu albo informacji z Krajowego Rejestru Sądowego lub z Centralnej Ewidencji i Informacji </w:t>
      </w:r>
      <w:r w:rsidR="00025A23" w:rsidRPr="00BD6E9A">
        <w:rPr>
          <w:rFonts w:ascii="Tahoma" w:eastAsia="TimesNewRoman" w:hAnsi="Tahoma" w:cs="Tahoma"/>
          <w:sz w:val="20"/>
          <w:szCs w:val="20"/>
        </w:rPr>
        <w:t xml:space="preserve">                           </w:t>
      </w:r>
      <w:r w:rsidRPr="00BD6E9A">
        <w:rPr>
          <w:rFonts w:ascii="Tahoma" w:eastAsia="TimesNewRoman" w:hAnsi="Tahoma" w:cs="Tahoma"/>
          <w:sz w:val="20"/>
          <w:szCs w:val="20"/>
        </w:rPr>
        <w:t>o Działalności Gospodarczej, o których mowa w pkt 2 lit</w:t>
      </w:r>
      <w:r w:rsidR="008208A7" w:rsidRPr="00BD6E9A">
        <w:rPr>
          <w:rFonts w:ascii="Tahoma" w:eastAsia="TimesNewRoman" w:hAnsi="Tahoma" w:cs="Tahoma"/>
          <w:sz w:val="20"/>
          <w:szCs w:val="20"/>
        </w:rPr>
        <w:t xml:space="preserve"> d</w:t>
      </w:r>
      <w:r w:rsidRPr="00BD6E9A">
        <w:rPr>
          <w:rFonts w:ascii="Tahoma" w:eastAsia="TimesNewRoman" w:hAnsi="Tahoma" w:cs="Tahoma"/>
          <w:sz w:val="20"/>
          <w:szCs w:val="20"/>
        </w:rPr>
        <w:t xml:space="preserve"> – składa dokument lub dokumenty wystawione w kraju, w którym</w:t>
      </w:r>
      <w:r w:rsidR="008208A7" w:rsidRPr="00BD6E9A">
        <w:rPr>
          <w:rFonts w:ascii="Tahoma" w:eastAsia="TimesNewRoman" w:hAnsi="Tahoma" w:cs="Tahoma"/>
          <w:sz w:val="20"/>
          <w:szCs w:val="20"/>
        </w:rPr>
        <w:t xml:space="preserve"> </w:t>
      </w:r>
      <w:r w:rsidR="003D0194" w:rsidRPr="00BD6E9A">
        <w:rPr>
          <w:rFonts w:ascii="Tahoma" w:eastAsia="TimesNewRoman" w:hAnsi="Tahoma" w:cs="Tahoma"/>
          <w:sz w:val="20"/>
          <w:szCs w:val="20"/>
        </w:rPr>
        <w:t>W</w:t>
      </w:r>
      <w:r w:rsidRPr="00BD6E9A">
        <w:rPr>
          <w:rFonts w:ascii="Tahoma" w:eastAsia="TimesNewRoman" w:hAnsi="Tahoma" w:cs="Tahoma"/>
          <w:sz w:val="20"/>
          <w:szCs w:val="20"/>
        </w:rPr>
        <w:t>ykonawca ma siedzibę lub miejsce zamieszkania, potwierdzające odpowiednio, że:</w:t>
      </w:r>
    </w:p>
    <w:p w14:paraId="13F64ACB" w14:textId="411CCEF5" w:rsidR="006B2DB7" w:rsidRPr="00BD6E9A" w:rsidRDefault="006B2DB7" w:rsidP="00F33D2B">
      <w:pPr>
        <w:numPr>
          <w:ilvl w:val="2"/>
          <w:numId w:val="18"/>
        </w:numPr>
        <w:tabs>
          <w:tab w:val="left" w:pos="851"/>
          <w:tab w:val="left" w:pos="993"/>
        </w:tabs>
        <w:autoSpaceDE w:val="0"/>
        <w:autoSpaceDN w:val="0"/>
        <w:adjustRightInd w:val="0"/>
        <w:ind w:left="284" w:firstLine="0"/>
        <w:jc w:val="both"/>
        <w:rPr>
          <w:rFonts w:ascii="Tahoma" w:eastAsia="TimesNewRoman" w:hAnsi="Tahoma" w:cs="Tahoma"/>
          <w:sz w:val="20"/>
          <w:szCs w:val="20"/>
        </w:rPr>
      </w:pPr>
      <w:r w:rsidRPr="00BD6E9A">
        <w:rPr>
          <w:rFonts w:ascii="Tahoma" w:eastAsia="TimesNewRoman" w:hAnsi="Tahoma" w:cs="Tahoma"/>
          <w:sz w:val="20"/>
          <w:szCs w:val="20"/>
        </w:rPr>
        <w:t>nie otwarto jego likwidacji, nie ogłoszono upadłości, jego aktywami nie zarządza likwidator lub sąd, nie zawarł</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układu z wierzycielami, jego działalność gospodarcza nie jest zawieszona</w:t>
      </w:r>
      <w:r w:rsidR="003D0194" w:rsidRPr="00BD6E9A">
        <w:rPr>
          <w:rFonts w:ascii="Tahoma" w:eastAsia="TimesNewRoman" w:hAnsi="Tahoma" w:cs="Tahoma"/>
          <w:sz w:val="20"/>
          <w:szCs w:val="20"/>
        </w:rPr>
        <w:t>,</w:t>
      </w:r>
      <w:r w:rsidRPr="00BD6E9A">
        <w:rPr>
          <w:rFonts w:ascii="Tahoma" w:eastAsia="TimesNewRoman" w:hAnsi="Tahoma" w:cs="Tahoma"/>
          <w:sz w:val="20"/>
          <w:szCs w:val="20"/>
        </w:rPr>
        <w:t xml:space="preserve"> ani nie znajduje się on w innej tego</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rodzaju sytuacji wynikającej z podobnej procedury przewidzianej w przepisach miejsca wszczęcia tej procedury.</w:t>
      </w:r>
    </w:p>
    <w:p w14:paraId="6A9FFF59" w14:textId="43F0662D" w:rsidR="006B2DB7" w:rsidRPr="00BD6E9A" w:rsidRDefault="006B2DB7" w:rsidP="00FC239C">
      <w:pPr>
        <w:numPr>
          <w:ilvl w:val="0"/>
          <w:numId w:val="13"/>
        </w:numPr>
        <w:autoSpaceDE w:val="0"/>
        <w:autoSpaceDN w:val="0"/>
        <w:adjustRightInd w:val="0"/>
        <w:ind w:left="284" w:hanging="284"/>
        <w:jc w:val="both"/>
        <w:rPr>
          <w:rFonts w:ascii="Tahoma" w:eastAsia="TimesNewRoman" w:hAnsi="Tahoma" w:cs="Tahoma"/>
          <w:sz w:val="20"/>
          <w:szCs w:val="20"/>
        </w:rPr>
      </w:pPr>
      <w:r w:rsidRPr="00BD6E9A">
        <w:rPr>
          <w:rFonts w:ascii="Tahoma" w:eastAsia="TimesNewRoman" w:hAnsi="Tahoma" w:cs="Tahoma"/>
          <w:sz w:val="20"/>
          <w:szCs w:val="20"/>
        </w:rPr>
        <w:t xml:space="preserve">Dokument, o którym mowa w </w:t>
      </w:r>
      <w:r w:rsidR="008208A7" w:rsidRPr="00BD6E9A">
        <w:rPr>
          <w:rFonts w:ascii="Tahoma" w:eastAsia="TimesNewRoman" w:hAnsi="Tahoma" w:cs="Tahoma"/>
          <w:sz w:val="20"/>
          <w:szCs w:val="20"/>
        </w:rPr>
        <w:t>pkt. 3 lit a</w:t>
      </w:r>
      <w:r w:rsidRPr="00BD6E9A">
        <w:rPr>
          <w:rFonts w:ascii="Tahoma" w:eastAsia="TimesNewRoman" w:hAnsi="Tahoma" w:cs="Tahoma"/>
          <w:sz w:val="20"/>
          <w:szCs w:val="20"/>
        </w:rPr>
        <w:t>, powinien być wystawiony nie wcześniej niż 6 miesięcy przed jego złożeniem.</w:t>
      </w:r>
    </w:p>
    <w:p w14:paraId="78E0D10E" w14:textId="74148564" w:rsidR="00462630" w:rsidRPr="00BD6E9A" w:rsidRDefault="006B2DB7" w:rsidP="00FC239C">
      <w:pPr>
        <w:numPr>
          <w:ilvl w:val="0"/>
          <w:numId w:val="13"/>
        </w:numPr>
        <w:autoSpaceDE w:val="0"/>
        <w:autoSpaceDN w:val="0"/>
        <w:adjustRightInd w:val="0"/>
        <w:ind w:left="284" w:hanging="284"/>
        <w:jc w:val="both"/>
        <w:rPr>
          <w:rFonts w:ascii="Tahoma" w:eastAsia="TimesNewRoman" w:hAnsi="Tahoma" w:cs="Tahoma"/>
          <w:sz w:val="20"/>
          <w:szCs w:val="20"/>
        </w:rPr>
      </w:pPr>
      <w:r w:rsidRPr="00BD6E9A">
        <w:rPr>
          <w:rFonts w:ascii="Tahoma" w:eastAsia="TimesNewRoman" w:hAnsi="Tahoma" w:cs="Tahoma"/>
          <w:sz w:val="20"/>
          <w:szCs w:val="20"/>
        </w:rPr>
        <w:t xml:space="preserve">Dokumenty, o których mowa w </w:t>
      </w:r>
      <w:r w:rsidR="008208A7" w:rsidRPr="00BD6E9A">
        <w:rPr>
          <w:rFonts w:ascii="Tahoma" w:eastAsia="TimesNewRoman" w:hAnsi="Tahoma" w:cs="Tahoma"/>
          <w:sz w:val="20"/>
          <w:szCs w:val="20"/>
        </w:rPr>
        <w:t xml:space="preserve">pkt. 3 lit b </w:t>
      </w:r>
      <w:r w:rsidR="00B8708B" w:rsidRPr="00BD6E9A">
        <w:rPr>
          <w:rFonts w:ascii="Tahoma" w:eastAsia="TimesNewRoman" w:hAnsi="Tahoma" w:cs="Tahoma"/>
          <w:sz w:val="20"/>
          <w:szCs w:val="20"/>
        </w:rPr>
        <w:t>pkt 1)</w:t>
      </w:r>
      <w:r w:rsidRPr="00BD6E9A">
        <w:rPr>
          <w:rFonts w:ascii="Tahoma" w:eastAsia="TimesNewRoman" w:hAnsi="Tahoma" w:cs="Tahoma"/>
          <w:sz w:val="20"/>
          <w:szCs w:val="20"/>
        </w:rPr>
        <w:t xml:space="preserve"> powinny być wystawione nie wcześniej niż 3 miesiące przed ich</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złożeniem.</w:t>
      </w:r>
    </w:p>
    <w:p w14:paraId="688617C9" w14:textId="5CE9D250" w:rsidR="008F66A7" w:rsidRPr="00BD6E9A" w:rsidRDefault="006B2DB7" w:rsidP="001E0844">
      <w:pPr>
        <w:numPr>
          <w:ilvl w:val="0"/>
          <w:numId w:val="13"/>
        </w:numPr>
        <w:tabs>
          <w:tab w:val="left" w:pos="284"/>
        </w:tabs>
        <w:autoSpaceDE w:val="0"/>
        <w:autoSpaceDN w:val="0"/>
        <w:adjustRightInd w:val="0"/>
        <w:ind w:left="284" w:hanging="284"/>
        <w:jc w:val="both"/>
        <w:rPr>
          <w:rFonts w:ascii="Tahoma" w:eastAsia="TimesNewRoman" w:hAnsi="Tahoma" w:cs="Tahoma"/>
          <w:sz w:val="20"/>
          <w:szCs w:val="20"/>
        </w:rPr>
      </w:pPr>
      <w:r w:rsidRPr="00BD6E9A">
        <w:rPr>
          <w:rFonts w:ascii="Tahoma" w:eastAsia="TimesNewRoman" w:hAnsi="Tahoma" w:cs="Tahoma"/>
          <w:sz w:val="20"/>
          <w:szCs w:val="20"/>
        </w:rPr>
        <w:t>Jeżeli w kraju, w którym wykonawca ma siedzibę lub miejsce zamieszkania, nie wydaje się dokumentów,</w:t>
      </w:r>
      <w:r w:rsidR="00025A23" w:rsidRPr="00BD6E9A">
        <w:rPr>
          <w:rFonts w:ascii="Tahoma" w:eastAsia="TimesNewRoman" w:hAnsi="Tahoma" w:cs="Tahoma"/>
          <w:sz w:val="20"/>
          <w:szCs w:val="20"/>
        </w:rPr>
        <w:t xml:space="preserve"> </w:t>
      </w:r>
      <w:r w:rsidRPr="00BD6E9A">
        <w:rPr>
          <w:rFonts w:ascii="Tahoma" w:eastAsia="TimesNewRoman" w:hAnsi="Tahoma" w:cs="Tahoma"/>
          <w:sz w:val="20"/>
          <w:szCs w:val="20"/>
        </w:rPr>
        <w:t>o których</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 xml:space="preserve">mowa w </w:t>
      </w:r>
      <w:r w:rsidR="008208A7" w:rsidRPr="00BD6E9A">
        <w:rPr>
          <w:rFonts w:ascii="Tahoma" w:eastAsia="TimesNewRoman" w:hAnsi="Tahoma" w:cs="Tahoma"/>
          <w:sz w:val="20"/>
          <w:szCs w:val="20"/>
        </w:rPr>
        <w:t>pkt 3</w:t>
      </w:r>
      <w:r w:rsidRPr="00BD6E9A">
        <w:rPr>
          <w:rFonts w:ascii="Tahoma" w:eastAsia="TimesNewRoman" w:hAnsi="Tahoma" w:cs="Tahoma"/>
          <w:sz w:val="20"/>
          <w:szCs w:val="20"/>
        </w:rPr>
        <w:t>, lub gdy dokumenty te nie odnoszą się do wszystkich przypadków, o których mowa w art. 108 ust. 1 pkt 1, 2</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i 4</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ustawy, zastępuje się je odpowiednio w całości</w:t>
      </w:r>
      <w:r w:rsidR="008A5EF8">
        <w:rPr>
          <w:rFonts w:ascii="Tahoma" w:eastAsia="TimesNewRoman" w:hAnsi="Tahoma" w:cs="Tahoma"/>
          <w:sz w:val="20"/>
          <w:szCs w:val="20"/>
        </w:rPr>
        <w:t xml:space="preserve"> </w:t>
      </w:r>
      <w:r w:rsidRPr="00BD6E9A">
        <w:rPr>
          <w:rFonts w:ascii="Tahoma" w:eastAsia="TimesNewRoman" w:hAnsi="Tahoma" w:cs="Tahoma"/>
          <w:sz w:val="20"/>
          <w:szCs w:val="20"/>
        </w:rPr>
        <w:t>lub w części dokumentem</w:t>
      </w:r>
      <w:r w:rsidR="005631C4" w:rsidRPr="00BD6E9A">
        <w:rPr>
          <w:rFonts w:ascii="Tahoma" w:eastAsia="TimesNewRoman" w:hAnsi="Tahoma" w:cs="Tahoma"/>
          <w:sz w:val="20"/>
          <w:szCs w:val="20"/>
        </w:rPr>
        <w:t xml:space="preserve"> </w:t>
      </w:r>
      <w:r w:rsidRPr="00BD6E9A">
        <w:rPr>
          <w:rFonts w:ascii="Tahoma" w:eastAsia="TimesNewRoman" w:hAnsi="Tahoma" w:cs="Tahoma"/>
          <w:sz w:val="20"/>
          <w:szCs w:val="20"/>
        </w:rPr>
        <w:t>zawierającym odpowiednio oświadczenie wykonawcy,</w:t>
      </w:r>
      <w:r w:rsidR="00EF113A" w:rsidRPr="00BD6E9A">
        <w:rPr>
          <w:rFonts w:ascii="Tahoma" w:eastAsia="TimesNewRoman" w:hAnsi="Tahoma" w:cs="Tahoma"/>
          <w:sz w:val="20"/>
          <w:szCs w:val="20"/>
        </w:rPr>
        <w:t xml:space="preserve"> </w:t>
      </w:r>
      <w:r w:rsidRPr="00BD6E9A">
        <w:rPr>
          <w:rFonts w:ascii="Tahoma" w:eastAsia="TimesNewRoman" w:hAnsi="Tahoma" w:cs="Tahoma"/>
          <w:sz w:val="20"/>
          <w:szCs w:val="20"/>
        </w:rPr>
        <w:t>ze wskazaniem osoby albo osób uprawnionych do jego reprezentacji,</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lub oświadczenie osoby, której dokument miał dotyczyć, złożone pod przysięgą, lub, jeżeli w kraju, w którym wykonawca</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ma siedzibę lub miejsce zamieszkania nie ma przepisów o oświadczeniu pod przysięgą, złożone przed organem</w:t>
      </w:r>
      <w:r w:rsidR="008208A7" w:rsidRPr="00BD6E9A">
        <w:rPr>
          <w:rFonts w:ascii="Tahoma" w:eastAsia="TimesNewRoman" w:hAnsi="Tahoma" w:cs="Tahoma"/>
          <w:sz w:val="20"/>
          <w:szCs w:val="20"/>
        </w:rPr>
        <w:t xml:space="preserve"> </w:t>
      </w:r>
      <w:r w:rsidRPr="00BD6E9A">
        <w:rPr>
          <w:rFonts w:ascii="Tahoma" w:eastAsia="TimesNewRoman" w:hAnsi="Tahoma" w:cs="Tahoma"/>
          <w:sz w:val="20"/>
          <w:szCs w:val="20"/>
        </w:rPr>
        <w:t xml:space="preserve">sądowym lub administracyjnym, notariuszem, organem samorządu zawodowego lub gospodarczego, właściwym ze względu na siedzibę lub miejsce zamieszkania wykonawcy. Przepis </w:t>
      </w:r>
      <w:r w:rsidR="008208A7" w:rsidRPr="00BD6E9A">
        <w:rPr>
          <w:rFonts w:ascii="Tahoma" w:eastAsia="TimesNewRoman" w:hAnsi="Tahoma" w:cs="Tahoma"/>
          <w:sz w:val="20"/>
          <w:szCs w:val="20"/>
        </w:rPr>
        <w:t>pkt</w:t>
      </w:r>
      <w:r w:rsidRPr="00BD6E9A">
        <w:rPr>
          <w:rFonts w:ascii="Tahoma" w:eastAsia="TimesNewRoman" w:hAnsi="Tahoma" w:cs="Tahoma"/>
          <w:sz w:val="20"/>
          <w:szCs w:val="20"/>
        </w:rPr>
        <w:t xml:space="preserve"> </w:t>
      </w:r>
      <w:r w:rsidR="008208A7" w:rsidRPr="00BD6E9A">
        <w:rPr>
          <w:rFonts w:ascii="Tahoma" w:eastAsia="TimesNewRoman" w:hAnsi="Tahoma" w:cs="Tahoma"/>
          <w:sz w:val="20"/>
          <w:szCs w:val="20"/>
        </w:rPr>
        <w:t>4</w:t>
      </w:r>
      <w:r w:rsidRPr="00BD6E9A">
        <w:rPr>
          <w:rFonts w:ascii="Tahoma" w:eastAsia="TimesNewRoman" w:hAnsi="Tahoma" w:cs="Tahoma"/>
          <w:sz w:val="20"/>
          <w:szCs w:val="20"/>
        </w:rPr>
        <w:t xml:space="preserve"> stosuje się.</w:t>
      </w:r>
    </w:p>
    <w:p w14:paraId="4AA27079" w14:textId="77777777" w:rsidR="00D258E3" w:rsidRPr="00BD6E9A" w:rsidRDefault="00D258E3" w:rsidP="00D258E3">
      <w:pPr>
        <w:tabs>
          <w:tab w:val="left" w:pos="284"/>
        </w:tabs>
        <w:autoSpaceDE w:val="0"/>
        <w:autoSpaceDN w:val="0"/>
        <w:adjustRightInd w:val="0"/>
        <w:jc w:val="both"/>
        <w:rPr>
          <w:rFonts w:ascii="Tahoma" w:eastAsia="TimesNewRoman" w:hAnsi="Tahoma" w:cs="Tahoma"/>
          <w:sz w:val="20"/>
          <w:szCs w:val="20"/>
        </w:rPr>
      </w:pPr>
    </w:p>
    <w:p w14:paraId="3E01F340" w14:textId="3D09F09E" w:rsidR="00252E4E" w:rsidRPr="00377173" w:rsidRDefault="00252E4E" w:rsidP="00FC239C">
      <w:pPr>
        <w:numPr>
          <w:ilvl w:val="0"/>
          <w:numId w:val="13"/>
        </w:numPr>
        <w:tabs>
          <w:tab w:val="left" w:pos="284"/>
        </w:tabs>
        <w:ind w:left="0" w:firstLine="0"/>
        <w:jc w:val="both"/>
        <w:rPr>
          <w:rFonts w:ascii="Tahoma" w:hAnsi="Tahoma" w:cs="Tahoma"/>
          <w:b/>
          <w:bCs/>
          <w:sz w:val="20"/>
          <w:szCs w:val="20"/>
        </w:rPr>
      </w:pPr>
      <w:r w:rsidRPr="00BD6E9A">
        <w:rPr>
          <w:rFonts w:ascii="Tahoma" w:hAnsi="Tahoma" w:cs="Tahoma"/>
          <w:b/>
          <w:bCs/>
          <w:sz w:val="20"/>
          <w:szCs w:val="20"/>
        </w:rPr>
        <w:t>W celu wstępnego wykazania, iż Wykonawca spełniania warunk</w:t>
      </w:r>
      <w:r w:rsidR="00EF113A" w:rsidRPr="00BD6E9A">
        <w:rPr>
          <w:rFonts w:ascii="Tahoma" w:hAnsi="Tahoma" w:cs="Tahoma"/>
          <w:b/>
          <w:bCs/>
          <w:sz w:val="20"/>
          <w:szCs w:val="20"/>
        </w:rPr>
        <w:t>ów</w:t>
      </w:r>
      <w:r w:rsidRPr="00BD6E9A">
        <w:rPr>
          <w:rFonts w:ascii="Tahoma" w:hAnsi="Tahoma" w:cs="Tahoma"/>
          <w:b/>
          <w:bCs/>
          <w:sz w:val="20"/>
          <w:szCs w:val="20"/>
        </w:rPr>
        <w:t xml:space="preserve"> udziału                        </w:t>
      </w:r>
      <w:r w:rsidR="00E300D5" w:rsidRPr="00BD6E9A">
        <w:rPr>
          <w:rFonts w:ascii="Tahoma" w:hAnsi="Tahoma" w:cs="Tahoma"/>
          <w:b/>
          <w:bCs/>
          <w:sz w:val="20"/>
          <w:szCs w:val="20"/>
        </w:rPr>
        <w:t xml:space="preserve">                                    </w:t>
      </w:r>
      <w:r w:rsidRPr="00BD6E9A">
        <w:rPr>
          <w:rFonts w:ascii="Tahoma" w:hAnsi="Tahoma" w:cs="Tahoma"/>
          <w:b/>
          <w:bCs/>
          <w:sz w:val="20"/>
          <w:szCs w:val="20"/>
        </w:rPr>
        <w:t xml:space="preserve">      w postępowaniu</w:t>
      </w:r>
      <w:r w:rsidR="00BE4ED4" w:rsidRPr="00BD6E9A">
        <w:rPr>
          <w:rFonts w:ascii="Tahoma" w:hAnsi="Tahoma" w:cs="Tahoma"/>
          <w:b/>
          <w:bCs/>
          <w:sz w:val="20"/>
          <w:szCs w:val="20"/>
        </w:rPr>
        <w:t xml:space="preserve">, wraz z ofertą należy złożyć wypełniony Jednolity Europejski Dokument </w:t>
      </w:r>
      <w:r w:rsidR="00BE4ED4" w:rsidRPr="00377173">
        <w:rPr>
          <w:rFonts w:ascii="Tahoma" w:hAnsi="Tahoma" w:cs="Tahoma"/>
          <w:b/>
          <w:bCs/>
          <w:sz w:val="20"/>
          <w:szCs w:val="20"/>
        </w:rPr>
        <w:t>Zamówienia – według załącznika nr 2 do SWZ</w:t>
      </w:r>
      <w:r w:rsidRPr="00377173">
        <w:rPr>
          <w:rFonts w:ascii="Tahoma" w:hAnsi="Tahoma" w:cs="Tahoma"/>
          <w:b/>
          <w:bCs/>
          <w:sz w:val="20"/>
          <w:szCs w:val="20"/>
        </w:rPr>
        <w:t>.</w:t>
      </w:r>
    </w:p>
    <w:p w14:paraId="67414DE6" w14:textId="1DE68A79" w:rsidR="006166AA" w:rsidRPr="00BD6E9A" w:rsidRDefault="006166AA" w:rsidP="00A31F51">
      <w:pPr>
        <w:spacing w:after="200"/>
        <w:contextualSpacing/>
        <w:jc w:val="both"/>
        <w:rPr>
          <w:rFonts w:ascii="Tahoma" w:hAnsi="Tahoma" w:cs="Tahoma"/>
          <w:i/>
          <w:sz w:val="16"/>
          <w:szCs w:val="16"/>
        </w:rPr>
      </w:pPr>
    </w:p>
    <w:p w14:paraId="1C2D6899" w14:textId="32292C6B" w:rsidR="000063AE" w:rsidRPr="00BD6E9A" w:rsidRDefault="00641A20" w:rsidP="00FC239C">
      <w:pPr>
        <w:numPr>
          <w:ilvl w:val="0"/>
          <w:numId w:val="13"/>
        </w:numPr>
        <w:tabs>
          <w:tab w:val="left" w:pos="284"/>
          <w:tab w:val="left" w:pos="426"/>
        </w:tabs>
        <w:autoSpaceDE w:val="0"/>
        <w:autoSpaceDN w:val="0"/>
        <w:adjustRightInd w:val="0"/>
        <w:jc w:val="both"/>
        <w:rPr>
          <w:rFonts w:ascii="Tahoma" w:eastAsia="TimesNewRoman" w:hAnsi="Tahoma" w:cs="Tahoma"/>
          <w:sz w:val="20"/>
          <w:szCs w:val="20"/>
        </w:rPr>
      </w:pPr>
      <w:r w:rsidRPr="00BD6E9A">
        <w:rPr>
          <w:rFonts w:ascii="Tahoma" w:hAnsi="Tahoma" w:cs="Tahoma"/>
          <w:bCs/>
          <w:iCs/>
          <w:sz w:val="20"/>
          <w:szCs w:val="20"/>
        </w:rPr>
        <w:t xml:space="preserve">Wykonawca może powierzyć </w:t>
      </w:r>
      <w:r w:rsidR="004A4195" w:rsidRPr="00BD6E9A">
        <w:rPr>
          <w:rFonts w:ascii="Tahoma" w:hAnsi="Tahoma" w:cs="Tahoma"/>
          <w:bCs/>
          <w:iCs/>
          <w:sz w:val="20"/>
          <w:szCs w:val="20"/>
        </w:rPr>
        <w:t xml:space="preserve">wykonanie części zamówienia </w:t>
      </w:r>
      <w:r w:rsidR="000063AE" w:rsidRPr="00BD6E9A">
        <w:rPr>
          <w:rFonts w:ascii="Tahoma" w:hAnsi="Tahoma" w:cs="Tahoma"/>
          <w:bCs/>
          <w:iCs/>
          <w:sz w:val="20"/>
          <w:szCs w:val="20"/>
        </w:rPr>
        <w:t xml:space="preserve">Podwykonawcy. </w:t>
      </w:r>
    </w:p>
    <w:p w14:paraId="15127D37" w14:textId="19CC535F" w:rsidR="000063AE" w:rsidRPr="00BD6E9A" w:rsidRDefault="000063AE" w:rsidP="00FC239C">
      <w:pPr>
        <w:numPr>
          <w:ilvl w:val="0"/>
          <w:numId w:val="19"/>
        </w:numPr>
        <w:tabs>
          <w:tab w:val="num" w:pos="0"/>
        </w:tabs>
        <w:ind w:left="284" w:hanging="284"/>
        <w:contextualSpacing/>
        <w:jc w:val="both"/>
        <w:rPr>
          <w:rFonts w:ascii="Tahoma" w:hAnsi="Tahoma" w:cs="Tahoma"/>
          <w:bCs/>
          <w:iCs/>
          <w:sz w:val="20"/>
          <w:szCs w:val="20"/>
        </w:rPr>
      </w:pPr>
      <w:r w:rsidRPr="00BD6E9A">
        <w:rPr>
          <w:rFonts w:ascii="Tahoma" w:hAnsi="Tahoma" w:cs="Tahoma"/>
          <w:bCs/>
          <w:iCs/>
          <w:sz w:val="20"/>
          <w:szCs w:val="20"/>
        </w:rPr>
        <w:t>Zgodnie z art. 462</w:t>
      </w:r>
      <w:r w:rsidR="004A4195" w:rsidRPr="00BD6E9A">
        <w:rPr>
          <w:rFonts w:ascii="Tahoma" w:hAnsi="Tahoma" w:cs="Tahoma"/>
          <w:bCs/>
          <w:iCs/>
          <w:sz w:val="20"/>
          <w:szCs w:val="20"/>
        </w:rPr>
        <w:t xml:space="preserve"> ust. 2</w:t>
      </w:r>
      <w:r w:rsidRPr="00BD6E9A">
        <w:rPr>
          <w:rFonts w:ascii="Tahoma" w:hAnsi="Tahoma" w:cs="Tahoma"/>
          <w:bCs/>
          <w:iCs/>
          <w:sz w:val="20"/>
          <w:szCs w:val="20"/>
        </w:rPr>
        <w:t xml:space="preserve"> ustawy PZP Zamawiający żąda wskazania przez Wykonawcę w ofercie części zamówienia, których wykonanie zamierza powierzyć podwykonawcom, i podania przez Wykonawcę nazw podwykonawców o ile są już znani</w:t>
      </w:r>
      <w:r w:rsidR="00D258E3" w:rsidRPr="00BD6E9A">
        <w:rPr>
          <w:rFonts w:ascii="Tahoma" w:hAnsi="Tahoma" w:cs="Tahoma"/>
          <w:bCs/>
          <w:iCs/>
          <w:sz w:val="20"/>
          <w:szCs w:val="20"/>
        </w:rPr>
        <w:t>.</w:t>
      </w:r>
    </w:p>
    <w:p w14:paraId="64C0B676" w14:textId="2DDA8D7B" w:rsidR="004A4195" w:rsidRPr="00BD6E9A" w:rsidRDefault="004A4195" w:rsidP="00FC239C">
      <w:pPr>
        <w:pStyle w:val="Akapitzlist"/>
        <w:numPr>
          <w:ilvl w:val="0"/>
          <w:numId w:val="19"/>
        </w:numPr>
        <w:tabs>
          <w:tab w:val="left" w:pos="284"/>
        </w:tabs>
        <w:ind w:left="284" w:hanging="284"/>
        <w:jc w:val="both"/>
        <w:rPr>
          <w:rFonts w:cs="Tahoma"/>
          <w:bCs/>
          <w:iCs/>
          <w:sz w:val="20"/>
          <w:szCs w:val="20"/>
          <w:lang w:val="pl-PL" w:eastAsia="pl-PL"/>
        </w:rPr>
      </w:pPr>
      <w:r w:rsidRPr="00BD6E9A">
        <w:rPr>
          <w:rFonts w:cs="Tahoma"/>
          <w:bCs/>
          <w:iCs/>
          <w:sz w:val="20"/>
          <w:szCs w:val="20"/>
          <w:lang w:val="pl-PL" w:eastAsia="pl-PL"/>
        </w:rPr>
        <w:t xml:space="preserve">Powierzenie wykonania części zamówienia podwykonawcom nie zwalnia </w:t>
      </w:r>
      <w:r w:rsidR="003D0194" w:rsidRPr="00BD6E9A">
        <w:rPr>
          <w:rFonts w:cs="Tahoma"/>
          <w:bCs/>
          <w:iCs/>
          <w:sz w:val="20"/>
          <w:szCs w:val="20"/>
          <w:lang w:val="pl-PL" w:eastAsia="pl-PL"/>
        </w:rPr>
        <w:t>W</w:t>
      </w:r>
      <w:r w:rsidRPr="00BD6E9A">
        <w:rPr>
          <w:rFonts w:cs="Tahoma"/>
          <w:bCs/>
          <w:iCs/>
          <w:sz w:val="20"/>
          <w:szCs w:val="20"/>
          <w:lang w:val="pl-PL" w:eastAsia="pl-PL"/>
        </w:rPr>
        <w:t xml:space="preserve">ykonawcy      </w:t>
      </w:r>
      <w:r w:rsidR="00E300D5" w:rsidRPr="00BD6E9A">
        <w:rPr>
          <w:rFonts w:cs="Tahoma"/>
          <w:bCs/>
          <w:iCs/>
          <w:sz w:val="20"/>
          <w:szCs w:val="20"/>
          <w:lang w:val="pl-PL" w:eastAsia="pl-PL"/>
        </w:rPr>
        <w:t xml:space="preserve">                       </w:t>
      </w:r>
      <w:r w:rsidRPr="00BD6E9A">
        <w:rPr>
          <w:rFonts w:cs="Tahoma"/>
          <w:bCs/>
          <w:iCs/>
          <w:sz w:val="20"/>
          <w:szCs w:val="20"/>
          <w:lang w:val="pl-PL" w:eastAsia="pl-PL"/>
        </w:rPr>
        <w:t xml:space="preserve">                              z odpowiedzialności za należyte wykonanie tego zamówienia. </w:t>
      </w:r>
    </w:p>
    <w:p w14:paraId="4AD57FBC" w14:textId="77777777" w:rsidR="004A4195" w:rsidRPr="00BD6E9A" w:rsidRDefault="004A4195" w:rsidP="004A4195">
      <w:pPr>
        <w:ind w:left="284"/>
        <w:contextualSpacing/>
        <w:jc w:val="both"/>
        <w:rPr>
          <w:rFonts w:ascii="Tahoma" w:hAnsi="Tahoma" w:cs="Tahoma"/>
          <w:bCs/>
          <w:iCs/>
          <w:sz w:val="20"/>
          <w:szCs w:val="20"/>
        </w:rPr>
      </w:pPr>
    </w:p>
    <w:p w14:paraId="30ED97E8" w14:textId="77777777" w:rsidR="000063AE" w:rsidRPr="00BD6E9A" w:rsidRDefault="000063AE" w:rsidP="00FC239C">
      <w:pPr>
        <w:numPr>
          <w:ilvl w:val="0"/>
          <w:numId w:val="13"/>
        </w:numPr>
        <w:spacing w:after="200"/>
        <w:ind w:left="284" w:hanging="426"/>
        <w:contextualSpacing/>
        <w:jc w:val="both"/>
        <w:rPr>
          <w:rFonts w:ascii="Tahoma" w:hAnsi="Tahoma" w:cs="Tahoma"/>
          <w:sz w:val="20"/>
          <w:szCs w:val="20"/>
        </w:rPr>
      </w:pPr>
      <w:r w:rsidRPr="00BD6E9A">
        <w:rPr>
          <w:rFonts w:ascii="Tahoma" w:hAnsi="Tahoma" w:cs="Tahoma"/>
          <w:sz w:val="20"/>
          <w:szCs w:val="20"/>
          <w:lang w:eastAsia="ar-SA"/>
        </w:rPr>
        <w:t>Dokumenty sporządzone w języku obcym będą składane wraz z tłumaczeniem na język polski, poświadczonym przez wykonawcę.</w:t>
      </w:r>
    </w:p>
    <w:p w14:paraId="541900C2" w14:textId="06AA6FC3" w:rsidR="00011713" w:rsidRPr="00BD6E9A" w:rsidRDefault="00011713" w:rsidP="00E300D5">
      <w:pPr>
        <w:spacing w:after="200"/>
        <w:contextualSpacing/>
        <w:jc w:val="both"/>
        <w:rPr>
          <w:rFonts w:ascii="Tahoma" w:hAnsi="Tahoma" w:cs="Tahoma"/>
          <w:sz w:val="20"/>
          <w:szCs w:val="20"/>
        </w:rPr>
      </w:pPr>
    </w:p>
    <w:p w14:paraId="65B54B34" w14:textId="39842790" w:rsidR="000F5C5F" w:rsidRPr="00BD6E9A" w:rsidRDefault="00CC19D2" w:rsidP="00FC239C">
      <w:pPr>
        <w:numPr>
          <w:ilvl w:val="0"/>
          <w:numId w:val="10"/>
        </w:numPr>
        <w:tabs>
          <w:tab w:val="left" w:pos="284"/>
        </w:tabs>
        <w:ind w:left="0" w:firstLine="0"/>
        <w:jc w:val="both"/>
        <w:rPr>
          <w:rFonts w:ascii="Tahoma" w:hAnsi="Tahoma" w:cs="Tahoma"/>
          <w:b/>
          <w:sz w:val="20"/>
          <w:szCs w:val="20"/>
        </w:rPr>
      </w:pPr>
      <w:r w:rsidRPr="00BD6E9A">
        <w:rPr>
          <w:rFonts w:ascii="Tahoma" w:hAnsi="Tahoma" w:cs="Tahoma"/>
          <w:b/>
          <w:sz w:val="20"/>
          <w:szCs w:val="20"/>
        </w:rPr>
        <w:t xml:space="preserve">Informacje o środkach komunikacji elektronicznej, przy użyciu których </w:t>
      </w:r>
      <w:r w:rsidR="00DB09AE" w:rsidRPr="00BD6E9A">
        <w:rPr>
          <w:rFonts w:ascii="Tahoma" w:hAnsi="Tahoma" w:cs="Tahoma"/>
          <w:b/>
          <w:sz w:val="20"/>
          <w:szCs w:val="20"/>
        </w:rPr>
        <w:t>Z</w:t>
      </w:r>
      <w:r w:rsidRPr="00BD6E9A">
        <w:rPr>
          <w:rFonts w:ascii="Tahoma" w:hAnsi="Tahoma" w:cs="Tahoma"/>
          <w:b/>
          <w:sz w:val="20"/>
          <w:szCs w:val="20"/>
        </w:rPr>
        <w:t xml:space="preserve">amawiający będzie komunikował się z </w:t>
      </w:r>
      <w:r w:rsidR="00DB09AE" w:rsidRPr="00BD6E9A">
        <w:rPr>
          <w:rFonts w:ascii="Tahoma" w:hAnsi="Tahoma" w:cs="Tahoma"/>
          <w:b/>
          <w:sz w:val="20"/>
          <w:szCs w:val="20"/>
        </w:rPr>
        <w:t>W</w:t>
      </w:r>
      <w:r w:rsidRPr="00BD6E9A">
        <w:rPr>
          <w:rFonts w:ascii="Tahoma" w:hAnsi="Tahoma" w:cs="Tahoma"/>
          <w:b/>
          <w:sz w:val="20"/>
          <w:szCs w:val="20"/>
        </w:rPr>
        <w:t>ykonawcami, oraz informacje o wymaganiach technicznych</w:t>
      </w:r>
      <w:r w:rsidR="00544445" w:rsidRPr="00BD6E9A">
        <w:rPr>
          <w:rFonts w:ascii="Tahoma" w:hAnsi="Tahoma" w:cs="Tahoma"/>
          <w:b/>
          <w:sz w:val="20"/>
          <w:szCs w:val="20"/>
        </w:rPr>
        <w:t xml:space="preserve">  </w:t>
      </w:r>
      <w:r w:rsidR="00C4116C" w:rsidRPr="00BD6E9A">
        <w:rPr>
          <w:rFonts w:ascii="Tahoma" w:hAnsi="Tahoma" w:cs="Tahoma"/>
          <w:b/>
          <w:sz w:val="20"/>
          <w:szCs w:val="20"/>
        </w:rPr>
        <w:br/>
      </w:r>
      <w:r w:rsidRPr="00BD6E9A">
        <w:rPr>
          <w:rFonts w:ascii="Tahoma" w:hAnsi="Tahoma" w:cs="Tahoma"/>
          <w:b/>
          <w:sz w:val="20"/>
          <w:szCs w:val="20"/>
        </w:rPr>
        <w:t>i organizacyjnych sporządzania, wysyłania i odbierania korespondencji elektronicznej.</w:t>
      </w:r>
      <w:r w:rsidR="00907BF7" w:rsidRPr="00BD6E9A">
        <w:rPr>
          <w:rFonts w:ascii="Tahoma" w:hAnsi="Tahoma" w:cs="Tahoma"/>
          <w:b/>
          <w:sz w:val="20"/>
          <w:szCs w:val="20"/>
        </w:rPr>
        <w:t xml:space="preserve"> </w:t>
      </w:r>
    </w:p>
    <w:p w14:paraId="7F51F523" w14:textId="25457734"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Postępowanie prowadzone jest w języku polskim w formie elektronicznej za pośrednictwem </w:t>
      </w:r>
      <w:hyperlink r:id="rId13">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pod adresem </w:t>
      </w:r>
      <w:hyperlink r:id="rId14" w:tgtFrame="_blank" w:history="1">
        <w:r w:rsidRPr="00BD6E9A">
          <w:rPr>
            <w:rFonts w:cs="Tahoma"/>
            <w:color w:val="000000" w:themeColor="text1"/>
            <w:sz w:val="20"/>
            <w:szCs w:val="20"/>
            <w:u w:val="single"/>
          </w:rPr>
          <w:t>https://platformazakupowa.pl/pn/miastonowydwor</w:t>
        </w:r>
      </w:hyperlink>
    </w:p>
    <w:p w14:paraId="6BBD3AD7" w14:textId="1DEE9BB4"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Komunikacja w przedmiotowym postępowaniu, w tym składanie ofert, wymiana informacji oraz przekazywanie dokumentów lub oświadczeń między Zamawiającym a Wykonawcą, </w:t>
      </w:r>
      <w:r w:rsidRPr="00BD6E9A">
        <w:rPr>
          <w:rFonts w:cs="Tahoma"/>
          <w:color w:val="000000" w:themeColor="text1"/>
          <w:sz w:val="20"/>
          <w:szCs w:val="20"/>
        </w:rPr>
        <w:br/>
        <w:t xml:space="preserve">z uwzględnieniem wyjątków określonych w ustawie, odbywa się przy użyciu środków komunikacji elektronicznej za pośrednictwem Platformy znajdującej się pod adresem: </w:t>
      </w:r>
      <w:hyperlink r:id="rId15" w:tgtFrame="_blank" w:history="1">
        <w:r w:rsidRPr="00BD6E9A">
          <w:rPr>
            <w:rFonts w:cs="Tahoma"/>
            <w:color w:val="000000" w:themeColor="text1"/>
            <w:sz w:val="20"/>
            <w:szCs w:val="20"/>
            <w:u w:val="single"/>
          </w:rPr>
          <w:t>https://platformazakupowa.pl/pn/miastonowydwor</w:t>
        </w:r>
      </w:hyperlink>
      <w:r w:rsidR="00AC61B0" w:rsidRPr="00BD6E9A">
        <w:rPr>
          <w:rStyle w:val="Hipercze"/>
          <w:rFonts w:cs="Tahoma"/>
          <w:color w:val="000000" w:themeColor="text1"/>
          <w:sz w:val="20"/>
          <w:szCs w:val="20"/>
          <w:u w:val="none"/>
        </w:rPr>
        <w:t>.</w:t>
      </w:r>
      <w:r w:rsidRPr="00BD6E9A">
        <w:rPr>
          <w:rFonts w:cs="Tahoma"/>
          <w:color w:val="000000" w:themeColor="text1"/>
          <w:sz w:val="20"/>
          <w:szCs w:val="20"/>
        </w:rPr>
        <w:t>Przez środki komunikacji elektronicznej rozumie się środki komunikacji elektronicznej zdefiniowane w ustawie z dnia 18 lipca 2002 r. o świadczeniu usług drogą elektroniczną.</w:t>
      </w:r>
    </w:p>
    <w:p w14:paraId="4082BE4F" w14:textId="50D5E59E"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i formularza </w:t>
      </w:r>
      <w:r w:rsidRPr="00BD6E9A">
        <w:rPr>
          <w:rFonts w:cs="Tahoma"/>
          <w:b/>
          <w:bCs/>
          <w:color w:val="000000" w:themeColor="text1"/>
          <w:sz w:val="20"/>
          <w:szCs w:val="20"/>
        </w:rPr>
        <w:t>„Wyślij wiadomość do Zamawiającego”</w:t>
      </w:r>
      <w:r w:rsidRPr="00BD6E9A">
        <w:rPr>
          <w:rFonts w:cs="Tahoma"/>
          <w:color w:val="000000" w:themeColor="text1"/>
          <w:sz w:val="20"/>
          <w:szCs w:val="20"/>
        </w:rPr>
        <w:t xml:space="preserve">. Za datę przekazania (wpływu) oświadczeń, wniosków, zawiadomień oraz informacji przyjmuje się datę ich przesłania za pośrednictwem </w:t>
      </w:r>
      <w:hyperlink r:id="rId17">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poprzez kliknięcie przycisku  </w:t>
      </w:r>
      <w:r w:rsidRPr="00BD6E9A">
        <w:rPr>
          <w:rFonts w:cs="Tahoma"/>
          <w:b/>
          <w:bCs/>
          <w:color w:val="000000" w:themeColor="text1"/>
          <w:sz w:val="20"/>
          <w:szCs w:val="20"/>
        </w:rPr>
        <w:t>„Wyślij wiadomość do Zamawiającego”</w:t>
      </w:r>
      <w:r w:rsidRPr="00BD6E9A">
        <w:rPr>
          <w:rFonts w:cs="Tahoma"/>
          <w:color w:val="000000" w:themeColor="text1"/>
          <w:sz w:val="20"/>
          <w:szCs w:val="20"/>
        </w:rPr>
        <w:t xml:space="preserve"> po których pojawi się komunikat, że wiadomość została wysłana do Zamawiającego. Zamawiający dopuszcza, opcjonalnie, komunikację  za pośrednictwem poczty elektronicznej. Adres poczty elektronicznej: </w:t>
      </w:r>
      <w:hyperlink r:id="rId18" w:history="1">
        <w:r w:rsidRPr="00BD6E9A">
          <w:rPr>
            <w:rStyle w:val="Hipercze"/>
            <w:rFonts w:cs="Tahoma"/>
            <w:color w:val="000000" w:themeColor="text1"/>
            <w:sz w:val="20"/>
            <w:szCs w:val="20"/>
          </w:rPr>
          <w:t>urzad@miastonowydwor.pl</w:t>
        </w:r>
      </w:hyperlink>
      <w:r w:rsidRPr="00BD6E9A">
        <w:rPr>
          <w:rFonts w:cs="Tahoma"/>
          <w:color w:val="000000" w:themeColor="text1"/>
          <w:sz w:val="20"/>
          <w:szCs w:val="20"/>
        </w:rPr>
        <w:t xml:space="preserve">. Forma komunikacji za pośrednictwem poczty elektronicznej nie dotyczy złożenia oferty. </w:t>
      </w:r>
    </w:p>
    <w:p w14:paraId="0AED4BE8" w14:textId="701B3F81"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Ofertę, oświadczenia, dokumenty o których mowa w ust. 2, w tym podmiotowe środki dowodowe oraz zobowiązanie podmiotu udostępniającego, pełnomocnictwa, sporządza się w postaci elektronicznej, w ogólnie dostępnych formatach danych, w szczególności w formatach: .txt; .rtf; .pdf; .</w:t>
      </w:r>
      <w:proofErr w:type="spellStart"/>
      <w:r w:rsidRPr="00BD6E9A">
        <w:rPr>
          <w:rFonts w:cs="Tahoma"/>
          <w:color w:val="000000" w:themeColor="text1"/>
          <w:sz w:val="20"/>
          <w:szCs w:val="20"/>
        </w:rPr>
        <w:t>xps</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odt</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ods</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odp</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doc</w:t>
      </w:r>
      <w:proofErr w:type="spellEnd"/>
      <w:r w:rsidRPr="00BD6E9A">
        <w:rPr>
          <w:rFonts w:cs="Tahoma"/>
          <w:color w:val="000000" w:themeColor="text1"/>
          <w:sz w:val="20"/>
          <w:szCs w:val="20"/>
        </w:rPr>
        <w:t>; .xls; .</w:t>
      </w:r>
      <w:proofErr w:type="spellStart"/>
      <w:r w:rsidRPr="00BD6E9A">
        <w:rPr>
          <w:rFonts w:cs="Tahoma"/>
          <w:color w:val="000000" w:themeColor="text1"/>
          <w:sz w:val="20"/>
          <w:szCs w:val="20"/>
        </w:rPr>
        <w:t>ppt</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docx</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xlsx</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pptx</w:t>
      </w:r>
      <w:proofErr w:type="spellEnd"/>
      <w:r w:rsidRPr="00BD6E9A">
        <w:rPr>
          <w:rFonts w:cs="Tahoma"/>
          <w:color w:val="000000" w:themeColor="text1"/>
          <w:sz w:val="20"/>
          <w:szCs w:val="20"/>
        </w:rPr>
        <w:t>; .</w:t>
      </w:r>
      <w:proofErr w:type="spellStart"/>
      <w:r w:rsidRPr="00BD6E9A">
        <w:rPr>
          <w:rFonts w:cs="Tahoma"/>
          <w:color w:val="000000" w:themeColor="text1"/>
          <w:sz w:val="20"/>
          <w:szCs w:val="20"/>
        </w:rPr>
        <w:t>csv</w:t>
      </w:r>
      <w:proofErr w:type="spellEnd"/>
      <w:r w:rsidRPr="00BD6E9A">
        <w:rPr>
          <w:rFonts w:cs="Tahoma"/>
          <w:color w:val="000000" w:themeColor="text1"/>
          <w:sz w:val="20"/>
          <w:szCs w:val="20"/>
        </w:rPr>
        <w:t>.</w:t>
      </w:r>
    </w:p>
    <w:p w14:paraId="3F065611" w14:textId="55361629"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Informacje, oświadczenia lub dokumenty, inne niż określone w ust. 4 przekazywane </w:t>
      </w:r>
      <w:r w:rsidRPr="00BD6E9A">
        <w:rPr>
          <w:rFonts w:cs="Tahoma"/>
          <w:color w:val="000000" w:themeColor="text1"/>
          <w:sz w:val="20"/>
          <w:szCs w:val="20"/>
        </w:rPr>
        <w:br/>
        <w:t>w postępowaniu, sporządza się w postaci elektronicznej, w formatach danych określonych w ust. 4 lub jako tekst wpisany bezpośrednio do wiadomości przekazywanej przy użyciu środków komunikacji elektronicznej, o których mowa w ust. 1.</w:t>
      </w:r>
    </w:p>
    <w:p w14:paraId="098F1E2B" w14:textId="7762240C"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Zamawiający będzie przekazywał Wykonawcom informacje za pośrednictwem </w:t>
      </w:r>
      <w:hyperlink r:id="rId19">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Informacje dotyczące odpowiedzi na pytania, zmiany specyfikacji, zmiany terminu składania i otwarcia ofert Zamawiający będzie zamieszczał na platformie w sekcji </w:t>
      </w:r>
      <w:r w:rsidRPr="00BD6E9A">
        <w:rPr>
          <w:rFonts w:cs="Tahoma"/>
          <w:b/>
          <w:bCs/>
          <w:color w:val="000000" w:themeColor="text1"/>
          <w:sz w:val="20"/>
          <w:szCs w:val="20"/>
        </w:rPr>
        <w:t>„Komunikaty”</w:t>
      </w:r>
      <w:r w:rsidRPr="00BD6E9A">
        <w:rPr>
          <w:rFonts w:cs="Tahoma"/>
          <w:color w:val="000000" w:themeColor="text1"/>
          <w:sz w:val="20"/>
          <w:szCs w:val="20"/>
        </w:rPr>
        <w:t xml:space="preserve">. Korespondencja, której zgodnie z obowiązującymi przepisami adresatem jest konkretny Wykonawca, będzie przekazywana za pośrednictwem </w:t>
      </w:r>
      <w:hyperlink r:id="rId20">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do konkretnego Wykonawcy.</w:t>
      </w:r>
    </w:p>
    <w:p w14:paraId="53BA1EC1" w14:textId="41C2B802"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Wykonawca jako podmiot profesjonalny ma obowiązek sprawdzania komunikatów i wiadomości bezpośrednio na </w:t>
      </w:r>
      <w:hyperlink r:id="rId21">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przesłanych przez Zamawiającego, gdyż system powiadomień może ulec awarii lub powiadomienie może trafić do folderu SPAM.</w:t>
      </w:r>
    </w:p>
    <w:p w14:paraId="263ABD30" w14:textId="7B662F91"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Zamawiający, zgodnie z § 11 ust. 2 rozporządzeni</w:t>
      </w:r>
      <w:r w:rsidR="00DB09AE" w:rsidRPr="00BD6E9A">
        <w:rPr>
          <w:rFonts w:cs="Tahoma"/>
          <w:color w:val="000000" w:themeColor="text1"/>
          <w:sz w:val="20"/>
          <w:szCs w:val="20"/>
          <w:lang w:val="pl-PL"/>
        </w:rPr>
        <w:t>a</w:t>
      </w:r>
      <w:r w:rsidRPr="00BD6E9A">
        <w:rPr>
          <w:rFonts w:cs="Tahoma"/>
          <w:color w:val="000000" w:themeColor="text1"/>
          <w:sz w:val="20"/>
          <w:szCs w:val="20"/>
        </w:rPr>
        <w:t xml:space="preserve"> Prezesa Rady Ministrów z dnia 30 grudnia 2020 r. w sprawie sposobu sporządzania i przekazywania informacji oraz wymagań technicznych dla dokumentów elektronicznych oraz środków komunikacji elektronicznej w postępowaniu </w:t>
      </w:r>
      <w:r w:rsidRPr="00BD6E9A">
        <w:rPr>
          <w:rFonts w:cs="Tahoma"/>
          <w:color w:val="000000" w:themeColor="text1"/>
          <w:sz w:val="20"/>
          <w:szCs w:val="20"/>
        </w:rPr>
        <w:br/>
        <w:t xml:space="preserve">o udzielenie zamówienia publicznego zamieszcza wymagania dotyczące specyfikacji połączenia, formatu przesyłanych danych oraz szyfrowania i oznaczania czasu przekazania i odbioru danych za pośrednictwem </w:t>
      </w:r>
      <w:hyperlink r:id="rId22">
        <w:r w:rsidRPr="00BD6E9A">
          <w:rPr>
            <w:rFonts w:cs="Tahoma"/>
            <w:color w:val="000000" w:themeColor="text1"/>
            <w:sz w:val="20"/>
            <w:szCs w:val="20"/>
            <w:u w:val="single"/>
          </w:rPr>
          <w:t>platformazakupowa.pl</w:t>
        </w:r>
      </w:hyperlink>
      <w:r w:rsidRPr="00BD6E9A">
        <w:rPr>
          <w:rFonts w:cs="Tahoma"/>
          <w:color w:val="000000" w:themeColor="text1"/>
          <w:sz w:val="20"/>
          <w:szCs w:val="20"/>
        </w:rPr>
        <w:t>, tj.:</w:t>
      </w:r>
    </w:p>
    <w:p w14:paraId="3678A392" w14:textId="77777777"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 xml:space="preserve">stały dostęp do sieci Internet o gwarantowanej przepustowości nie mniejszej niż 512 </w:t>
      </w:r>
      <w:proofErr w:type="spellStart"/>
      <w:r w:rsidRPr="00BD6E9A">
        <w:rPr>
          <w:rFonts w:cs="Tahoma"/>
          <w:color w:val="000000" w:themeColor="text1"/>
          <w:sz w:val="20"/>
          <w:szCs w:val="20"/>
        </w:rPr>
        <w:t>kb</w:t>
      </w:r>
      <w:proofErr w:type="spellEnd"/>
      <w:r w:rsidRPr="00BD6E9A">
        <w:rPr>
          <w:rFonts w:cs="Tahoma"/>
          <w:color w:val="000000" w:themeColor="text1"/>
          <w:sz w:val="20"/>
          <w:szCs w:val="20"/>
        </w:rPr>
        <w:t>/s,</w:t>
      </w:r>
    </w:p>
    <w:p w14:paraId="4D27D64E" w14:textId="77777777"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0C554601" w14:textId="77777777"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zainstalowana dowolna przeglądarka internetowa, w przypadku Internet Explorer minimalnie wersja 10 0.,</w:t>
      </w:r>
    </w:p>
    <w:p w14:paraId="3E6B5BC5" w14:textId="77777777"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włączona obsługa JavaScript,</w:t>
      </w:r>
    </w:p>
    <w:p w14:paraId="37AC7261" w14:textId="77777777"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 xml:space="preserve">zainstalowany program Adobe </w:t>
      </w:r>
      <w:proofErr w:type="spellStart"/>
      <w:r w:rsidRPr="00BD6E9A">
        <w:rPr>
          <w:rFonts w:cs="Tahoma"/>
          <w:color w:val="000000" w:themeColor="text1"/>
          <w:sz w:val="20"/>
          <w:szCs w:val="20"/>
        </w:rPr>
        <w:t>Acrobat</w:t>
      </w:r>
      <w:proofErr w:type="spellEnd"/>
      <w:r w:rsidRPr="00BD6E9A">
        <w:rPr>
          <w:rFonts w:cs="Tahoma"/>
          <w:color w:val="000000" w:themeColor="text1"/>
          <w:sz w:val="20"/>
          <w:szCs w:val="20"/>
        </w:rPr>
        <w:t xml:space="preserve"> Reader lub inny obsługujący format plików .pdf,</w:t>
      </w:r>
    </w:p>
    <w:p w14:paraId="6DACB699" w14:textId="77777777" w:rsidR="00DD63DF" w:rsidRPr="00BD6E9A" w:rsidRDefault="007A4D57" w:rsidP="006F1C0A">
      <w:pPr>
        <w:pStyle w:val="Akapitzlist"/>
        <w:numPr>
          <w:ilvl w:val="0"/>
          <w:numId w:val="32"/>
        </w:numPr>
        <w:spacing w:after="200"/>
        <w:ind w:left="927"/>
        <w:jc w:val="both"/>
        <w:rPr>
          <w:rFonts w:cs="Tahoma"/>
          <w:color w:val="000000" w:themeColor="text1"/>
          <w:sz w:val="20"/>
          <w:szCs w:val="20"/>
        </w:rPr>
      </w:pPr>
      <w:hyperlink r:id="rId23">
        <w:r w:rsidR="00DD63DF" w:rsidRPr="00BD6E9A">
          <w:rPr>
            <w:rFonts w:cs="Tahoma"/>
            <w:color w:val="000000" w:themeColor="text1"/>
            <w:sz w:val="20"/>
            <w:szCs w:val="20"/>
            <w:u w:val="single"/>
          </w:rPr>
          <w:t>platformazakupowa.pl</w:t>
        </w:r>
      </w:hyperlink>
      <w:r w:rsidR="00DD63DF" w:rsidRPr="00BD6E9A">
        <w:rPr>
          <w:rFonts w:cs="Tahoma"/>
          <w:color w:val="000000" w:themeColor="text1"/>
          <w:sz w:val="20"/>
          <w:szCs w:val="20"/>
        </w:rPr>
        <w:t xml:space="preserve"> działa według standardu przyjętego w komunikacji sieciowej - kodowanie UTF8,</w:t>
      </w:r>
    </w:p>
    <w:p w14:paraId="31513E87" w14:textId="540B8F44" w:rsidR="00DD63DF" w:rsidRPr="00BD6E9A" w:rsidRDefault="00DD63DF" w:rsidP="006F1C0A">
      <w:pPr>
        <w:pStyle w:val="Akapitzlist"/>
        <w:numPr>
          <w:ilvl w:val="0"/>
          <w:numId w:val="32"/>
        </w:numPr>
        <w:spacing w:after="200"/>
        <w:ind w:left="927"/>
        <w:jc w:val="both"/>
        <w:rPr>
          <w:rFonts w:cs="Tahoma"/>
          <w:color w:val="000000" w:themeColor="text1"/>
          <w:sz w:val="20"/>
          <w:szCs w:val="20"/>
        </w:rPr>
      </w:pPr>
      <w:r w:rsidRPr="00BD6E9A">
        <w:rPr>
          <w:rFonts w:cs="Tahoma"/>
          <w:color w:val="000000" w:themeColor="text1"/>
          <w:sz w:val="20"/>
          <w:szCs w:val="20"/>
        </w:rPr>
        <w:t>oznaczenie czasu odbioru danych przez platformę zakupową stanowi datę oraz dokładny czas (</w:t>
      </w:r>
      <w:proofErr w:type="spellStart"/>
      <w:r w:rsidRPr="00BD6E9A">
        <w:rPr>
          <w:rFonts w:cs="Tahoma"/>
          <w:color w:val="000000" w:themeColor="text1"/>
          <w:sz w:val="20"/>
          <w:szCs w:val="20"/>
        </w:rPr>
        <w:t>hh:mm:ss</w:t>
      </w:r>
      <w:proofErr w:type="spellEnd"/>
      <w:r w:rsidRPr="00BD6E9A">
        <w:rPr>
          <w:rFonts w:cs="Tahoma"/>
          <w:color w:val="000000" w:themeColor="text1"/>
          <w:sz w:val="20"/>
          <w:szCs w:val="20"/>
        </w:rPr>
        <w:t>) generowany wg. czasu lokalnego serwera synchronizowanego z zegarem Głównego Urzędu Miar.</w:t>
      </w:r>
    </w:p>
    <w:p w14:paraId="14D89FE8" w14:textId="77777777"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Wykonawca, przystępując do niniejszego postępowania o udzielenie zamówienia publicznego:</w:t>
      </w:r>
    </w:p>
    <w:p w14:paraId="557B391C" w14:textId="77777777" w:rsidR="00DD63DF" w:rsidRPr="00BD6E9A" w:rsidRDefault="00DD63DF" w:rsidP="006F1C0A">
      <w:pPr>
        <w:pStyle w:val="Akapitzlist"/>
        <w:numPr>
          <w:ilvl w:val="0"/>
          <w:numId w:val="33"/>
        </w:numPr>
        <w:spacing w:after="200"/>
        <w:ind w:left="927"/>
        <w:jc w:val="both"/>
        <w:rPr>
          <w:rFonts w:cs="Tahoma"/>
          <w:color w:val="000000" w:themeColor="text1"/>
          <w:sz w:val="20"/>
          <w:szCs w:val="20"/>
        </w:rPr>
      </w:pPr>
      <w:r w:rsidRPr="00BD6E9A">
        <w:rPr>
          <w:rFonts w:cs="Tahoma"/>
          <w:color w:val="000000" w:themeColor="text1"/>
          <w:sz w:val="20"/>
          <w:szCs w:val="20"/>
        </w:rPr>
        <w:t xml:space="preserve">akceptuje warunki korzystania z </w:t>
      </w:r>
      <w:hyperlink r:id="rId24">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określone w Regulaminie zamieszczonym na stronie internetowej </w:t>
      </w:r>
      <w:hyperlink r:id="rId25">
        <w:r w:rsidRPr="00BD6E9A">
          <w:rPr>
            <w:rFonts w:cs="Tahoma"/>
            <w:color w:val="000000" w:themeColor="text1"/>
            <w:sz w:val="20"/>
            <w:szCs w:val="20"/>
          </w:rPr>
          <w:t>pod linkiem</w:t>
        </w:r>
      </w:hyperlink>
      <w:r w:rsidRPr="00BD6E9A">
        <w:rPr>
          <w:rFonts w:cs="Tahoma"/>
          <w:color w:val="000000" w:themeColor="text1"/>
          <w:sz w:val="20"/>
          <w:szCs w:val="20"/>
        </w:rPr>
        <w:t xml:space="preserve">  w zakładce „Regulamin" oraz uznaje go za wiążący,</w:t>
      </w:r>
    </w:p>
    <w:p w14:paraId="14A7CF9A" w14:textId="55C8D593" w:rsidR="00DD63DF" w:rsidRPr="00BD6E9A" w:rsidRDefault="00DD63DF" w:rsidP="006F1C0A">
      <w:pPr>
        <w:pStyle w:val="Akapitzlist"/>
        <w:numPr>
          <w:ilvl w:val="0"/>
          <w:numId w:val="33"/>
        </w:numPr>
        <w:spacing w:after="200"/>
        <w:ind w:left="927"/>
        <w:jc w:val="both"/>
        <w:rPr>
          <w:rFonts w:cs="Tahoma"/>
          <w:color w:val="000000" w:themeColor="text1"/>
          <w:sz w:val="20"/>
          <w:szCs w:val="20"/>
        </w:rPr>
      </w:pPr>
      <w:r w:rsidRPr="00BD6E9A">
        <w:rPr>
          <w:rFonts w:cs="Tahoma"/>
          <w:color w:val="000000" w:themeColor="text1"/>
          <w:sz w:val="20"/>
          <w:szCs w:val="20"/>
        </w:rPr>
        <w:t xml:space="preserve">zapoznał i stosuje się do Instrukcji składania ofert/wniosków. Zamawiający informuje, że instrukcje korzystania z </w:t>
      </w:r>
      <w:hyperlink r:id="rId26">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7">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znajdują się </w:t>
      </w:r>
      <w:r w:rsidRPr="00BD6E9A">
        <w:rPr>
          <w:rFonts w:cs="Tahoma"/>
          <w:color w:val="000000" w:themeColor="text1"/>
          <w:sz w:val="20"/>
          <w:szCs w:val="20"/>
        </w:rPr>
        <w:lastRenderedPageBreak/>
        <w:t xml:space="preserve">w zakładce „Instrukcje dla Wykonawców" na stronie internetowej pod adresem: </w:t>
      </w:r>
      <w:hyperlink r:id="rId28">
        <w:r w:rsidRPr="00BD6E9A">
          <w:rPr>
            <w:rFonts w:cs="Tahoma"/>
            <w:color w:val="000000" w:themeColor="text1"/>
            <w:sz w:val="20"/>
            <w:szCs w:val="20"/>
            <w:u w:val="single"/>
          </w:rPr>
          <w:t>https://platformazakupowa.pl/strona/45-instrukcje</w:t>
        </w:r>
      </w:hyperlink>
    </w:p>
    <w:p w14:paraId="5603B2D5" w14:textId="22D5125B"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bCs/>
          <w:color w:val="000000" w:themeColor="text1"/>
          <w:sz w:val="20"/>
          <w:szCs w:val="20"/>
        </w:rPr>
        <w:t xml:space="preserve">Zamawiający nie ponosi odpowiedzialności za złożenie oferty w sposób niezgodny z Instrukcją korzystania z </w:t>
      </w:r>
      <w:hyperlink r:id="rId29">
        <w:r w:rsidRPr="00BD6E9A">
          <w:rPr>
            <w:rFonts w:cs="Tahoma"/>
            <w:color w:val="000000" w:themeColor="text1"/>
            <w:sz w:val="20"/>
            <w:szCs w:val="20"/>
            <w:u w:val="single"/>
          </w:rPr>
          <w:t>platformazakupowa.pl</w:t>
        </w:r>
      </w:hyperlink>
      <w:r w:rsidRPr="00BD6E9A">
        <w:rPr>
          <w:rFonts w:cs="Tahoma"/>
          <w:color w:val="000000" w:themeColor="text1"/>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6F07C8E" w14:textId="77777777" w:rsidR="00DD63DF" w:rsidRPr="00BD6E9A" w:rsidRDefault="00DD63DF" w:rsidP="006F1C0A">
      <w:pPr>
        <w:pStyle w:val="Akapitzlist"/>
        <w:numPr>
          <w:ilvl w:val="0"/>
          <w:numId w:val="31"/>
        </w:numPr>
        <w:spacing w:after="200"/>
        <w:ind w:left="360"/>
        <w:jc w:val="both"/>
        <w:rPr>
          <w:rFonts w:cs="Tahoma"/>
          <w:color w:val="000000" w:themeColor="text1"/>
          <w:sz w:val="20"/>
          <w:szCs w:val="20"/>
        </w:rPr>
      </w:pPr>
      <w:r w:rsidRPr="00BD6E9A">
        <w:rPr>
          <w:rFonts w:cs="Tahoma"/>
          <w:color w:val="000000" w:themeColor="text1"/>
          <w:sz w:val="20"/>
          <w:szCs w:val="20"/>
        </w:rPr>
        <w:t xml:space="preserve">Sposób złożenia oferty i dokumentów elektronicznych, w tym podpisywanie dokumentów, a także zasady korzystania z portalu, opisane zostały w „Instrukcji dla Wykonawców” oraz w „Regulaminie Internetowej Platformy zakupowej” dostępnych pod adresem: </w:t>
      </w:r>
      <w:hyperlink r:id="rId30" w:tgtFrame="_blank" w:history="1">
        <w:r w:rsidRPr="00BD6E9A">
          <w:rPr>
            <w:rFonts w:cs="Tahoma"/>
            <w:color w:val="000000" w:themeColor="text1"/>
            <w:sz w:val="20"/>
            <w:szCs w:val="20"/>
            <w:u w:val="single"/>
          </w:rPr>
          <w:t>https://platformazakupowa.pl/pn/miastonowydwor</w:t>
        </w:r>
      </w:hyperlink>
    </w:p>
    <w:p w14:paraId="0716B110" w14:textId="3D0B9B59" w:rsidR="009A046E" w:rsidRPr="00BD6E9A" w:rsidRDefault="009A046E" w:rsidP="00544445">
      <w:pPr>
        <w:pStyle w:val="Akapitzlist"/>
        <w:ind w:left="0"/>
        <w:rPr>
          <w:rFonts w:cs="Tahoma"/>
          <w:b/>
          <w:sz w:val="20"/>
          <w:szCs w:val="20"/>
        </w:rPr>
      </w:pPr>
    </w:p>
    <w:p w14:paraId="17EEE1AB" w14:textId="517AA315" w:rsidR="00DA2B73" w:rsidRPr="00BD6E9A" w:rsidRDefault="00CC19D2" w:rsidP="00FC239C">
      <w:pPr>
        <w:numPr>
          <w:ilvl w:val="0"/>
          <w:numId w:val="10"/>
        </w:numPr>
        <w:tabs>
          <w:tab w:val="left" w:pos="426"/>
        </w:tabs>
        <w:ind w:left="0" w:firstLine="0"/>
        <w:jc w:val="both"/>
        <w:rPr>
          <w:rFonts w:ascii="Tahoma" w:hAnsi="Tahoma" w:cs="Tahoma"/>
          <w:b/>
          <w:sz w:val="20"/>
          <w:szCs w:val="20"/>
        </w:rPr>
      </w:pPr>
      <w:r w:rsidRPr="00BD6E9A">
        <w:rPr>
          <w:rFonts w:ascii="Tahoma" w:hAnsi="Tahoma" w:cs="Tahoma"/>
          <w:b/>
          <w:sz w:val="20"/>
          <w:szCs w:val="20"/>
        </w:rPr>
        <w:t xml:space="preserve">Informacje o sposobie komunikowania się </w:t>
      </w:r>
      <w:r w:rsidR="00DB09AE" w:rsidRPr="00BD6E9A">
        <w:rPr>
          <w:rFonts w:ascii="Tahoma" w:hAnsi="Tahoma" w:cs="Tahoma"/>
          <w:b/>
          <w:sz w:val="20"/>
          <w:szCs w:val="20"/>
        </w:rPr>
        <w:t>Z</w:t>
      </w:r>
      <w:r w:rsidRPr="00BD6E9A">
        <w:rPr>
          <w:rFonts w:ascii="Tahoma" w:hAnsi="Tahoma" w:cs="Tahoma"/>
          <w:b/>
          <w:sz w:val="20"/>
          <w:szCs w:val="20"/>
        </w:rPr>
        <w:t xml:space="preserve">amawiającego z </w:t>
      </w:r>
      <w:r w:rsidR="00DB09AE" w:rsidRPr="00BD6E9A">
        <w:rPr>
          <w:rFonts w:ascii="Tahoma" w:hAnsi="Tahoma" w:cs="Tahoma"/>
          <w:b/>
          <w:sz w:val="20"/>
          <w:szCs w:val="20"/>
        </w:rPr>
        <w:t>W</w:t>
      </w:r>
      <w:r w:rsidRPr="00BD6E9A">
        <w:rPr>
          <w:rFonts w:ascii="Tahoma" w:hAnsi="Tahoma" w:cs="Tahoma"/>
          <w:b/>
          <w:sz w:val="20"/>
          <w:szCs w:val="20"/>
        </w:rPr>
        <w:t>ykonawcami w inny sposób niż przy użyciu środków komunikacji elektronicznej, w tym przypadku zaistnienia jednej z sytuacji określonych w art. 65 ust. 1, art. 66 i art. 69</w:t>
      </w:r>
    </w:p>
    <w:p w14:paraId="3ED1FC9F" w14:textId="044BFEF1" w:rsidR="00CE31A2" w:rsidRPr="00BD6E9A" w:rsidRDefault="0017170E" w:rsidP="00CE31A2">
      <w:pPr>
        <w:pStyle w:val="Akapitzlist"/>
        <w:ind w:left="0"/>
        <w:jc w:val="both"/>
        <w:rPr>
          <w:rFonts w:cs="Tahoma"/>
          <w:color w:val="000000"/>
          <w:sz w:val="20"/>
          <w:szCs w:val="20"/>
          <w:lang w:val="pl-PL"/>
        </w:rPr>
      </w:pPr>
      <w:r w:rsidRPr="00BD6E9A">
        <w:rPr>
          <w:rFonts w:cs="Tahoma"/>
          <w:sz w:val="20"/>
          <w:szCs w:val="20"/>
        </w:rPr>
        <w:t>W niniejszym postępowaniu</w:t>
      </w:r>
      <w:r w:rsidR="00CE31A2" w:rsidRPr="00BD6E9A">
        <w:rPr>
          <w:rFonts w:cs="Tahoma"/>
          <w:sz w:val="20"/>
          <w:szCs w:val="20"/>
          <w:lang w:val="pl-PL"/>
        </w:rPr>
        <w:t xml:space="preserve"> nie zachodzą sytuacje określone w ar</w:t>
      </w:r>
      <w:r w:rsidR="00544445" w:rsidRPr="00BD6E9A">
        <w:rPr>
          <w:rFonts w:cs="Tahoma"/>
          <w:sz w:val="20"/>
          <w:szCs w:val="20"/>
          <w:lang w:val="pl-PL"/>
        </w:rPr>
        <w:t>t. 65 ust. 1, art. 66 i art. 69 ustawy Pzp.</w:t>
      </w:r>
    </w:p>
    <w:p w14:paraId="4BF16D18" w14:textId="5EDAC18B" w:rsidR="006D17B4" w:rsidRPr="00BD6E9A" w:rsidRDefault="006D17B4" w:rsidP="0017170E">
      <w:pPr>
        <w:rPr>
          <w:rFonts w:ascii="Tahoma" w:hAnsi="Tahoma" w:cs="Tahoma"/>
          <w:b/>
          <w:sz w:val="20"/>
          <w:szCs w:val="20"/>
        </w:rPr>
      </w:pPr>
    </w:p>
    <w:p w14:paraId="450A31E5" w14:textId="42542DE5" w:rsidR="00CC19D2" w:rsidRPr="00BD6E9A" w:rsidRDefault="00CC19D2" w:rsidP="00FC239C">
      <w:pPr>
        <w:numPr>
          <w:ilvl w:val="0"/>
          <w:numId w:val="10"/>
        </w:numPr>
        <w:ind w:left="426" w:hanging="426"/>
        <w:rPr>
          <w:rFonts w:ascii="Tahoma" w:hAnsi="Tahoma" w:cs="Tahoma"/>
          <w:b/>
          <w:sz w:val="20"/>
          <w:szCs w:val="20"/>
        </w:rPr>
      </w:pPr>
      <w:r w:rsidRPr="00BD6E9A">
        <w:rPr>
          <w:rFonts w:ascii="Tahoma" w:hAnsi="Tahoma" w:cs="Tahoma"/>
          <w:b/>
          <w:sz w:val="20"/>
          <w:szCs w:val="20"/>
        </w:rPr>
        <w:t>Wskazanie osób uprawnionych do komunikowania się z Wykonawcami</w:t>
      </w:r>
    </w:p>
    <w:p w14:paraId="32717CB0" w14:textId="77777777" w:rsidR="00DA2B73" w:rsidRPr="00BD6E9A" w:rsidRDefault="00DA2B73" w:rsidP="00DA2B73">
      <w:pPr>
        <w:ind w:left="1080"/>
        <w:rPr>
          <w:rFonts w:ascii="Tahoma" w:hAnsi="Tahoma" w:cs="Tahoma"/>
          <w:b/>
          <w:sz w:val="20"/>
          <w:szCs w:val="20"/>
        </w:rPr>
      </w:pPr>
    </w:p>
    <w:p w14:paraId="33290478" w14:textId="68CF44ED" w:rsidR="0017170E" w:rsidRPr="00BD6E9A" w:rsidRDefault="0017170E" w:rsidP="00FC239C">
      <w:pPr>
        <w:numPr>
          <w:ilvl w:val="1"/>
          <w:numId w:val="13"/>
        </w:numPr>
        <w:jc w:val="both"/>
        <w:rPr>
          <w:rFonts w:ascii="Tahoma" w:hAnsi="Tahoma" w:cs="Tahoma"/>
          <w:bCs/>
          <w:iCs/>
          <w:sz w:val="20"/>
          <w:szCs w:val="20"/>
          <w:lang w:eastAsia="ar-SA"/>
        </w:rPr>
      </w:pPr>
      <w:r w:rsidRPr="00BD6E9A">
        <w:rPr>
          <w:rFonts w:ascii="Tahoma" w:hAnsi="Tahoma" w:cs="Tahoma"/>
          <w:bCs/>
          <w:iCs/>
          <w:sz w:val="20"/>
          <w:szCs w:val="20"/>
          <w:lang w:eastAsia="ar-SA"/>
        </w:rPr>
        <w:t xml:space="preserve">Do kontaktowania się z </w:t>
      </w:r>
      <w:r w:rsidR="00DB09AE" w:rsidRPr="00BD6E9A">
        <w:rPr>
          <w:rFonts w:ascii="Tahoma" w:hAnsi="Tahoma" w:cs="Tahoma"/>
          <w:bCs/>
          <w:iCs/>
          <w:sz w:val="20"/>
          <w:szCs w:val="20"/>
          <w:lang w:eastAsia="ar-SA"/>
        </w:rPr>
        <w:t>W</w:t>
      </w:r>
      <w:r w:rsidRPr="00BD6E9A">
        <w:rPr>
          <w:rFonts w:ascii="Tahoma" w:hAnsi="Tahoma" w:cs="Tahoma"/>
          <w:bCs/>
          <w:iCs/>
          <w:sz w:val="20"/>
          <w:szCs w:val="20"/>
          <w:lang w:eastAsia="ar-SA"/>
        </w:rPr>
        <w:t>ykonawcami upoważniony jest:</w:t>
      </w:r>
    </w:p>
    <w:p w14:paraId="1A82BD9A" w14:textId="77777777" w:rsidR="00EF113A" w:rsidRPr="00BD6E9A" w:rsidRDefault="00EF113A" w:rsidP="00CB01DE">
      <w:pPr>
        <w:pStyle w:val="Tekstpodstawowy"/>
        <w:spacing w:after="0"/>
        <w:rPr>
          <w:rFonts w:ascii="Tahoma" w:hAnsi="Tahoma" w:cs="Tahoma"/>
          <w:b/>
          <w:sz w:val="20"/>
          <w:szCs w:val="20"/>
          <w:lang w:val="pl-PL"/>
        </w:rPr>
      </w:pPr>
    </w:p>
    <w:p w14:paraId="77BDDD01" w14:textId="77777777" w:rsidR="0017170E" w:rsidRPr="00BD6E9A" w:rsidRDefault="0017170E" w:rsidP="00544445">
      <w:pPr>
        <w:pStyle w:val="Tekstpodstawowy"/>
        <w:spacing w:after="0"/>
        <w:rPr>
          <w:rFonts w:ascii="Tahoma" w:hAnsi="Tahoma" w:cs="Tahoma"/>
          <w:b/>
          <w:color w:val="000000" w:themeColor="text1"/>
          <w:sz w:val="20"/>
          <w:szCs w:val="20"/>
          <w:lang w:val="pl-PL"/>
        </w:rPr>
      </w:pPr>
      <w:r w:rsidRPr="00BD6E9A">
        <w:rPr>
          <w:rFonts w:ascii="Tahoma" w:hAnsi="Tahoma" w:cs="Tahoma"/>
          <w:b/>
          <w:color w:val="000000" w:themeColor="text1"/>
          <w:sz w:val="20"/>
          <w:szCs w:val="20"/>
        </w:rPr>
        <w:t>w sprawach formalno-prawnych:</w:t>
      </w:r>
    </w:p>
    <w:p w14:paraId="54B61DED" w14:textId="594DF449" w:rsidR="0073500B" w:rsidRPr="00BD6E9A" w:rsidRDefault="0073500B" w:rsidP="0073500B">
      <w:pPr>
        <w:jc w:val="both"/>
        <w:rPr>
          <w:rFonts w:ascii="Tahoma" w:hAnsi="Tahoma" w:cs="Tahoma"/>
          <w:color w:val="000000" w:themeColor="text1"/>
          <w:sz w:val="20"/>
          <w:szCs w:val="20"/>
        </w:rPr>
      </w:pPr>
      <w:r w:rsidRPr="00BD6E9A">
        <w:rPr>
          <w:rFonts w:ascii="Tahoma" w:hAnsi="Tahoma" w:cs="Tahoma"/>
          <w:color w:val="000000" w:themeColor="text1"/>
          <w:sz w:val="20"/>
          <w:szCs w:val="20"/>
        </w:rPr>
        <w:t xml:space="preserve">Patrycja Drabarz-Jost, e-mail: </w:t>
      </w:r>
      <w:hyperlink r:id="rId31" w:history="1">
        <w:r w:rsidRPr="00BD6E9A">
          <w:rPr>
            <w:rStyle w:val="Hipercze"/>
            <w:rFonts w:ascii="Tahoma" w:hAnsi="Tahoma" w:cs="Tahoma"/>
            <w:color w:val="000000" w:themeColor="text1"/>
            <w:sz w:val="20"/>
            <w:szCs w:val="20"/>
          </w:rPr>
          <w:t>p.drabarz@miastonowydwor.pl</w:t>
        </w:r>
      </w:hyperlink>
    </w:p>
    <w:p w14:paraId="07DAA537" w14:textId="0385A1EE" w:rsidR="00D258E3" w:rsidRPr="00BD6E9A" w:rsidRDefault="00D258E3" w:rsidP="00544445">
      <w:pPr>
        <w:pStyle w:val="Tekstpodstawowy"/>
        <w:spacing w:after="0"/>
        <w:jc w:val="both"/>
        <w:rPr>
          <w:rFonts w:ascii="Tahoma" w:hAnsi="Tahoma" w:cs="Tahoma"/>
          <w:b/>
          <w:color w:val="000000" w:themeColor="text1"/>
          <w:sz w:val="20"/>
          <w:szCs w:val="20"/>
        </w:rPr>
      </w:pPr>
    </w:p>
    <w:p w14:paraId="20E7D169" w14:textId="6956FD92" w:rsidR="0073500B" w:rsidRPr="00BD6E9A" w:rsidRDefault="0073500B" w:rsidP="0073500B">
      <w:pPr>
        <w:pStyle w:val="Tekstpodstawowy"/>
        <w:spacing w:after="0"/>
        <w:rPr>
          <w:rFonts w:ascii="Tahoma" w:hAnsi="Tahoma" w:cs="Tahoma"/>
          <w:b/>
          <w:color w:val="000000" w:themeColor="text1"/>
          <w:sz w:val="20"/>
          <w:szCs w:val="20"/>
          <w:lang w:val="pl-PL"/>
        </w:rPr>
      </w:pPr>
      <w:r w:rsidRPr="00BD6E9A">
        <w:rPr>
          <w:rFonts w:ascii="Tahoma" w:hAnsi="Tahoma" w:cs="Tahoma"/>
          <w:b/>
          <w:color w:val="000000" w:themeColor="text1"/>
          <w:sz w:val="20"/>
          <w:szCs w:val="20"/>
        </w:rPr>
        <w:t xml:space="preserve">w sprawach </w:t>
      </w:r>
      <w:r w:rsidRPr="00BD6E9A">
        <w:rPr>
          <w:rFonts w:ascii="Tahoma" w:hAnsi="Tahoma" w:cs="Tahoma"/>
          <w:b/>
          <w:color w:val="000000" w:themeColor="text1"/>
          <w:sz w:val="20"/>
          <w:szCs w:val="20"/>
          <w:lang w:val="pl-PL"/>
        </w:rPr>
        <w:t>merytorycznych:</w:t>
      </w:r>
    </w:p>
    <w:p w14:paraId="78596A54" w14:textId="427F8CFA" w:rsidR="0073500B" w:rsidRPr="00BD6E9A" w:rsidRDefault="00A31F51" w:rsidP="0073500B">
      <w:pPr>
        <w:jc w:val="both"/>
        <w:rPr>
          <w:rStyle w:val="Hipercze"/>
          <w:rFonts w:ascii="Tahoma" w:hAnsi="Tahoma" w:cs="Tahoma"/>
          <w:color w:val="000000" w:themeColor="text1"/>
        </w:rPr>
      </w:pPr>
      <w:r w:rsidRPr="00A31F51">
        <w:rPr>
          <w:rFonts w:ascii="Tahoma" w:hAnsi="Tahoma" w:cs="Tahoma"/>
          <w:sz w:val="20"/>
          <w:szCs w:val="20"/>
        </w:rPr>
        <w:t>Kamil Dyl</w:t>
      </w:r>
      <w:r w:rsidR="00A554E3" w:rsidRPr="00A31F51">
        <w:rPr>
          <w:rFonts w:ascii="Tahoma" w:hAnsi="Tahoma" w:cs="Tahoma"/>
          <w:sz w:val="20"/>
          <w:szCs w:val="20"/>
        </w:rPr>
        <w:t>,</w:t>
      </w:r>
      <w:r w:rsidR="0073500B" w:rsidRPr="00A31F51">
        <w:rPr>
          <w:rFonts w:ascii="Tahoma" w:hAnsi="Tahoma" w:cs="Tahoma"/>
          <w:color w:val="000000" w:themeColor="text1"/>
          <w:sz w:val="20"/>
          <w:szCs w:val="20"/>
        </w:rPr>
        <w:t xml:space="preserve"> e-mail: </w:t>
      </w:r>
      <w:r w:rsidRPr="00A31F51">
        <w:rPr>
          <w:rStyle w:val="Hipercze"/>
          <w:rFonts w:ascii="Tahoma" w:hAnsi="Tahoma" w:cs="Tahoma"/>
          <w:color w:val="000000" w:themeColor="text1"/>
          <w:sz w:val="20"/>
          <w:szCs w:val="20"/>
        </w:rPr>
        <w:t>k.dyl</w:t>
      </w:r>
      <w:r w:rsidR="004612DD" w:rsidRPr="00A31F51">
        <w:rPr>
          <w:rStyle w:val="Hipercze"/>
          <w:rFonts w:ascii="Tahoma" w:hAnsi="Tahoma" w:cs="Tahoma"/>
          <w:color w:val="000000" w:themeColor="text1"/>
          <w:sz w:val="20"/>
          <w:szCs w:val="20"/>
        </w:rPr>
        <w:t>@miastonowydwor.pl</w:t>
      </w:r>
    </w:p>
    <w:p w14:paraId="1D42A743" w14:textId="4F124EFA" w:rsidR="00A31F51" w:rsidRPr="00BD6E9A" w:rsidRDefault="00A31F51" w:rsidP="00544445">
      <w:pPr>
        <w:pStyle w:val="Tekstpodstawowy"/>
        <w:jc w:val="both"/>
        <w:rPr>
          <w:rFonts w:ascii="Tahoma" w:hAnsi="Tahoma" w:cs="Tahoma"/>
          <w:b/>
          <w:sz w:val="20"/>
          <w:szCs w:val="20"/>
          <w:lang w:val="pl-PL" w:eastAsia="pl-PL"/>
        </w:rPr>
      </w:pPr>
    </w:p>
    <w:p w14:paraId="624F7076" w14:textId="77777777" w:rsidR="00C44C60" w:rsidRPr="00BD6E9A" w:rsidRDefault="00C44C60" w:rsidP="00FC239C">
      <w:pPr>
        <w:numPr>
          <w:ilvl w:val="0"/>
          <w:numId w:val="10"/>
        </w:numPr>
        <w:tabs>
          <w:tab w:val="left" w:pos="567"/>
        </w:tabs>
        <w:ind w:left="0" w:firstLine="0"/>
        <w:rPr>
          <w:rFonts w:ascii="Tahoma" w:hAnsi="Tahoma" w:cs="Tahoma"/>
          <w:b/>
          <w:sz w:val="20"/>
          <w:szCs w:val="20"/>
        </w:rPr>
      </w:pPr>
      <w:r w:rsidRPr="00BD6E9A">
        <w:rPr>
          <w:rFonts w:ascii="Tahoma" w:hAnsi="Tahoma" w:cs="Tahoma"/>
          <w:b/>
          <w:sz w:val="20"/>
          <w:szCs w:val="20"/>
        </w:rPr>
        <w:t>Termin związania ofertą</w:t>
      </w:r>
    </w:p>
    <w:p w14:paraId="393D1179" w14:textId="77777777" w:rsidR="008C37A2" w:rsidRPr="00BD6E9A" w:rsidRDefault="008C37A2" w:rsidP="008C37A2">
      <w:pPr>
        <w:rPr>
          <w:rFonts w:ascii="Tahoma" w:hAnsi="Tahoma" w:cs="Tahoma"/>
          <w:b/>
          <w:sz w:val="20"/>
          <w:szCs w:val="20"/>
        </w:rPr>
      </w:pPr>
    </w:p>
    <w:p w14:paraId="66610830" w14:textId="77777777" w:rsidR="0017170E" w:rsidRPr="00BD6E9A" w:rsidRDefault="0017170E" w:rsidP="00E4001B">
      <w:pPr>
        <w:numPr>
          <w:ilvl w:val="0"/>
          <w:numId w:val="2"/>
        </w:numPr>
        <w:tabs>
          <w:tab w:val="left" w:pos="-567"/>
        </w:tabs>
        <w:ind w:left="284" w:hanging="284"/>
        <w:contextualSpacing/>
        <w:jc w:val="both"/>
        <w:rPr>
          <w:rFonts w:ascii="Tahoma" w:hAnsi="Tahoma" w:cs="Tahoma"/>
          <w:sz w:val="20"/>
          <w:szCs w:val="20"/>
        </w:rPr>
      </w:pPr>
      <w:r w:rsidRPr="00BD6E9A">
        <w:rPr>
          <w:rFonts w:ascii="Tahoma" w:hAnsi="Tahoma" w:cs="Tahoma"/>
          <w:bCs/>
          <w:sz w:val="20"/>
          <w:szCs w:val="20"/>
        </w:rPr>
        <w:t xml:space="preserve">Termin związania ofertą w niniejszym postępowaniu wynosi </w:t>
      </w:r>
      <w:r w:rsidR="00CE31A2" w:rsidRPr="00BD6E9A">
        <w:rPr>
          <w:rFonts w:ascii="Tahoma" w:hAnsi="Tahoma" w:cs="Tahoma"/>
          <w:b/>
          <w:bCs/>
          <w:sz w:val="20"/>
          <w:szCs w:val="20"/>
        </w:rPr>
        <w:t>9</w:t>
      </w:r>
      <w:r w:rsidRPr="00BD6E9A">
        <w:rPr>
          <w:rFonts w:ascii="Tahoma" w:hAnsi="Tahoma" w:cs="Tahoma"/>
          <w:b/>
          <w:bCs/>
          <w:sz w:val="20"/>
          <w:szCs w:val="20"/>
        </w:rPr>
        <w:t>0 dni</w:t>
      </w:r>
      <w:r w:rsidR="00CE31A2" w:rsidRPr="00BD6E9A">
        <w:rPr>
          <w:rFonts w:ascii="Tahoma" w:hAnsi="Tahoma" w:cs="Tahoma"/>
          <w:sz w:val="20"/>
          <w:szCs w:val="20"/>
        </w:rPr>
        <w:t xml:space="preserve"> od dnia upływu składania ofert, przy czym pierwszym dniem terminu związania ofertą jest dzień, w którym upływa termin składania ofert.</w:t>
      </w:r>
    </w:p>
    <w:p w14:paraId="338401E3" w14:textId="58D55AA6" w:rsidR="00CE31A2" w:rsidRPr="00BD6E9A" w:rsidRDefault="00CE31A2" w:rsidP="00E4001B">
      <w:pPr>
        <w:numPr>
          <w:ilvl w:val="0"/>
          <w:numId w:val="2"/>
        </w:numPr>
        <w:tabs>
          <w:tab w:val="left" w:pos="-567"/>
        </w:tabs>
        <w:ind w:left="284" w:hanging="284"/>
        <w:contextualSpacing/>
        <w:jc w:val="both"/>
        <w:rPr>
          <w:rFonts w:ascii="Tahoma" w:hAnsi="Tahoma" w:cs="Tahoma"/>
          <w:sz w:val="20"/>
          <w:szCs w:val="20"/>
        </w:rPr>
      </w:pPr>
      <w:r w:rsidRPr="00BD6E9A">
        <w:rPr>
          <w:rFonts w:ascii="Tahoma" w:hAnsi="Tahoma" w:cs="Tahoma"/>
          <w:sz w:val="20"/>
          <w:szCs w:val="20"/>
        </w:rPr>
        <w:t>Termin związania ofertą w niniejs</w:t>
      </w:r>
      <w:r w:rsidR="00E40A49" w:rsidRPr="00BD6E9A">
        <w:rPr>
          <w:rFonts w:ascii="Tahoma" w:hAnsi="Tahoma" w:cs="Tahoma"/>
          <w:sz w:val="20"/>
          <w:szCs w:val="20"/>
        </w:rPr>
        <w:t xml:space="preserve">zym postępowaniu upływa w dniu: </w:t>
      </w:r>
      <w:r w:rsidR="00700173">
        <w:rPr>
          <w:rFonts w:ascii="Tahoma" w:hAnsi="Tahoma" w:cs="Tahoma"/>
          <w:b/>
          <w:color w:val="000000" w:themeColor="text1"/>
          <w:sz w:val="20"/>
          <w:szCs w:val="20"/>
        </w:rPr>
        <w:t>24.10.</w:t>
      </w:r>
      <w:r w:rsidR="00025A23" w:rsidRPr="00BD6E9A">
        <w:rPr>
          <w:rFonts w:ascii="Tahoma" w:hAnsi="Tahoma" w:cs="Tahoma"/>
          <w:b/>
          <w:color w:val="000000" w:themeColor="text1"/>
          <w:sz w:val="20"/>
          <w:szCs w:val="20"/>
        </w:rPr>
        <w:t>2022</w:t>
      </w:r>
      <w:r w:rsidR="00A2440A" w:rsidRPr="00BD6E9A">
        <w:rPr>
          <w:rFonts w:ascii="Tahoma" w:hAnsi="Tahoma" w:cs="Tahoma"/>
          <w:b/>
          <w:color w:val="000000" w:themeColor="text1"/>
          <w:sz w:val="20"/>
          <w:szCs w:val="20"/>
        </w:rPr>
        <w:t xml:space="preserve"> </w:t>
      </w:r>
      <w:r w:rsidR="000E1866" w:rsidRPr="00BD6E9A">
        <w:rPr>
          <w:rFonts w:ascii="Tahoma" w:hAnsi="Tahoma" w:cs="Tahoma"/>
          <w:b/>
          <w:color w:val="000000" w:themeColor="text1"/>
          <w:sz w:val="20"/>
          <w:szCs w:val="20"/>
        </w:rPr>
        <w:t>roku.</w:t>
      </w:r>
    </w:p>
    <w:p w14:paraId="6A49433E" w14:textId="3A5ABDFE" w:rsidR="00CE31A2" w:rsidRPr="00BD6E9A" w:rsidRDefault="00C97360" w:rsidP="00E4001B">
      <w:pPr>
        <w:numPr>
          <w:ilvl w:val="0"/>
          <w:numId w:val="2"/>
        </w:numPr>
        <w:tabs>
          <w:tab w:val="left" w:pos="-567"/>
        </w:tabs>
        <w:ind w:left="284" w:hanging="284"/>
        <w:contextualSpacing/>
        <w:jc w:val="both"/>
        <w:rPr>
          <w:rFonts w:ascii="Tahoma" w:hAnsi="Tahoma" w:cs="Tahoma"/>
          <w:sz w:val="20"/>
          <w:szCs w:val="20"/>
        </w:rPr>
      </w:pPr>
      <w:r w:rsidRPr="00BD6E9A">
        <w:rPr>
          <w:rFonts w:ascii="Tahoma" w:hAnsi="Tahoma" w:cs="Tahoma"/>
          <w:sz w:val="20"/>
          <w:szCs w:val="20"/>
        </w:rPr>
        <w:t xml:space="preserve">W przypadku gdy wybór najkorzystniejszej oferty nie nastąpi przed upływem terminu związania ofertą, o którym mowa w pkt 2, </w:t>
      </w:r>
      <w:r w:rsidR="00EE256B" w:rsidRPr="00BD6E9A">
        <w:rPr>
          <w:rFonts w:ascii="Tahoma" w:hAnsi="Tahoma" w:cs="Tahoma"/>
          <w:sz w:val="20"/>
          <w:szCs w:val="20"/>
        </w:rPr>
        <w:t>Z</w:t>
      </w:r>
      <w:r w:rsidRPr="00BD6E9A">
        <w:rPr>
          <w:rFonts w:ascii="Tahoma" w:hAnsi="Tahoma" w:cs="Tahoma"/>
          <w:sz w:val="20"/>
          <w:szCs w:val="20"/>
        </w:rPr>
        <w:t xml:space="preserve">amawiający przed upływem terminu związania ofertą, zwraca się jednokrotnie do </w:t>
      </w:r>
      <w:r w:rsidR="00EE256B" w:rsidRPr="00BD6E9A">
        <w:rPr>
          <w:rFonts w:ascii="Tahoma" w:hAnsi="Tahoma" w:cs="Tahoma"/>
          <w:sz w:val="20"/>
          <w:szCs w:val="20"/>
        </w:rPr>
        <w:t xml:space="preserve">Wykonawców </w:t>
      </w:r>
      <w:r w:rsidRPr="00BD6E9A">
        <w:rPr>
          <w:rFonts w:ascii="Tahoma" w:hAnsi="Tahoma" w:cs="Tahoma"/>
          <w:sz w:val="20"/>
          <w:szCs w:val="20"/>
        </w:rPr>
        <w:t>o wyrażenie zgody na przedłużenie tego terminu o wskazany przez niego okres, nie dłuższy niż 60 dni.</w:t>
      </w:r>
    </w:p>
    <w:p w14:paraId="17A5A34D" w14:textId="4637833A" w:rsidR="00C97360" w:rsidRPr="00BD6E9A" w:rsidRDefault="00C97360" w:rsidP="00E4001B">
      <w:pPr>
        <w:numPr>
          <w:ilvl w:val="0"/>
          <w:numId w:val="2"/>
        </w:numPr>
        <w:tabs>
          <w:tab w:val="left" w:pos="-567"/>
        </w:tabs>
        <w:ind w:left="284" w:hanging="284"/>
        <w:contextualSpacing/>
        <w:jc w:val="both"/>
        <w:rPr>
          <w:rFonts w:ascii="Tahoma" w:hAnsi="Tahoma" w:cs="Tahoma"/>
          <w:sz w:val="20"/>
          <w:szCs w:val="20"/>
        </w:rPr>
      </w:pPr>
      <w:r w:rsidRPr="00BD6E9A">
        <w:rPr>
          <w:rFonts w:ascii="Tahoma" w:hAnsi="Tahoma" w:cs="Tahoma"/>
          <w:sz w:val="20"/>
          <w:szCs w:val="20"/>
        </w:rPr>
        <w:t xml:space="preserve">Przedłużenie terminu związania ofertą, o którym mowa w pkt 2, wymaga złożenia przez </w:t>
      </w:r>
      <w:r w:rsidR="00EE256B" w:rsidRPr="00BD6E9A">
        <w:rPr>
          <w:rFonts w:ascii="Tahoma" w:hAnsi="Tahoma" w:cs="Tahoma"/>
          <w:sz w:val="20"/>
          <w:szCs w:val="20"/>
        </w:rPr>
        <w:t xml:space="preserve">Wykonawcę </w:t>
      </w:r>
      <w:r w:rsidRPr="00BD6E9A">
        <w:rPr>
          <w:rFonts w:ascii="Tahoma" w:hAnsi="Tahoma" w:cs="Tahoma"/>
          <w:sz w:val="20"/>
          <w:szCs w:val="20"/>
        </w:rPr>
        <w:t>pisemnego oświadczenia o wrażeniu zgody na przedłużenie terminu związania ofertą.</w:t>
      </w:r>
    </w:p>
    <w:p w14:paraId="2210D84D" w14:textId="5AB22C9F" w:rsidR="0017170E" w:rsidRPr="00BD6E9A" w:rsidRDefault="00C97360" w:rsidP="005F4F64">
      <w:pPr>
        <w:numPr>
          <w:ilvl w:val="0"/>
          <w:numId w:val="2"/>
        </w:numPr>
        <w:tabs>
          <w:tab w:val="left" w:pos="-567"/>
        </w:tabs>
        <w:ind w:left="284" w:hanging="284"/>
        <w:contextualSpacing/>
        <w:jc w:val="both"/>
        <w:rPr>
          <w:rFonts w:ascii="Tahoma" w:hAnsi="Tahoma" w:cs="Tahoma"/>
          <w:sz w:val="20"/>
          <w:szCs w:val="20"/>
        </w:rPr>
      </w:pPr>
      <w:r w:rsidRPr="00BD6E9A">
        <w:rPr>
          <w:rFonts w:ascii="Tahoma" w:hAnsi="Tahoma" w:cs="Tahoma"/>
          <w:sz w:val="20"/>
          <w:szCs w:val="20"/>
        </w:rPr>
        <w:t xml:space="preserve">W przypadku gdy </w:t>
      </w:r>
      <w:r w:rsidR="00EE256B" w:rsidRPr="00BD6E9A">
        <w:rPr>
          <w:rFonts w:ascii="Tahoma" w:hAnsi="Tahoma" w:cs="Tahoma"/>
          <w:sz w:val="20"/>
          <w:szCs w:val="20"/>
        </w:rPr>
        <w:t>Z</w:t>
      </w:r>
      <w:r w:rsidRPr="00BD6E9A">
        <w:rPr>
          <w:rFonts w:ascii="Tahoma" w:hAnsi="Tahoma" w:cs="Tahoma"/>
          <w:sz w:val="20"/>
          <w:szCs w:val="20"/>
        </w:rPr>
        <w:t xml:space="preserve">amawiający żąda wniesienia wadium, przedłużenie terminu związania ofertą, </w:t>
      </w:r>
      <w:r w:rsidR="00C4116C" w:rsidRPr="00BD6E9A">
        <w:rPr>
          <w:rFonts w:ascii="Tahoma" w:hAnsi="Tahoma" w:cs="Tahoma"/>
          <w:sz w:val="20"/>
          <w:szCs w:val="20"/>
        </w:rPr>
        <w:br/>
      </w:r>
      <w:r w:rsidRPr="00BD6E9A">
        <w:rPr>
          <w:rFonts w:ascii="Tahoma" w:hAnsi="Tahoma" w:cs="Tahoma"/>
          <w:sz w:val="20"/>
          <w:szCs w:val="20"/>
        </w:rPr>
        <w:t xml:space="preserve">o którym mowa </w:t>
      </w:r>
      <w:r w:rsidR="00FA6E02" w:rsidRPr="00BD6E9A">
        <w:rPr>
          <w:rFonts w:ascii="Tahoma" w:hAnsi="Tahoma" w:cs="Tahoma"/>
          <w:sz w:val="20"/>
          <w:szCs w:val="20"/>
        </w:rPr>
        <w:t>w pkt 2, następuje wraz z</w:t>
      </w:r>
      <w:r w:rsidR="0017170E" w:rsidRPr="00BD6E9A">
        <w:rPr>
          <w:rFonts w:ascii="Tahoma" w:hAnsi="Tahoma" w:cs="Tahoma"/>
          <w:sz w:val="20"/>
          <w:szCs w:val="20"/>
        </w:rPr>
        <w:t xml:space="preserve"> przedłużeniem okresu ważności wadium albo, jeżeli nie jest to możliwe, z wniesieniem nowego wadium na przedłużony okres związania ofertą.</w:t>
      </w:r>
    </w:p>
    <w:p w14:paraId="0FDB58EA" w14:textId="5B5AE7E3" w:rsidR="00011713" w:rsidRPr="00BD6E9A" w:rsidRDefault="00011713" w:rsidP="0017170E">
      <w:pPr>
        <w:rPr>
          <w:rFonts w:ascii="Tahoma" w:hAnsi="Tahoma" w:cs="Tahoma"/>
          <w:b/>
          <w:sz w:val="20"/>
          <w:szCs w:val="20"/>
        </w:rPr>
      </w:pPr>
    </w:p>
    <w:p w14:paraId="76D42C8A" w14:textId="777A312E" w:rsidR="008C37A2" w:rsidRPr="00BD6E9A" w:rsidRDefault="00C44C60" w:rsidP="008C37A2">
      <w:pPr>
        <w:numPr>
          <w:ilvl w:val="0"/>
          <w:numId w:val="10"/>
        </w:numPr>
        <w:ind w:left="0" w:firstLine="0"/>
        <w:rPr>
          <w:rFonts w:ascii="Tahoma" w:hAnsi="Tahoma" w:cs="Tahoma"/>
          <w:b/>
          <w:sz w:val="20"/>
          <w:szCs w:val="20"/>
        </w:rPr>
      </w:pPr>
      <w:r w:rsidRPr="00BD6E9A">
        <w:rPr>
          <w:rFonts w:ascii="Tahoma" w:hAnsi="Tahoma" w:cs="Tahoma"/>
          <w:b/>
          <w:sz w:val="20"/>
          <w:szCs w:val="20"/>
        </w:rPr>
        <w:t xml:space="preserve">Opis sposobu przygotowania </w:t>
      </w:r>
      <w:r w:rsidR="00FA6E02" w:rsidRPr="00BD6E9A">
        <w:rPr>
          <w:rFonts w:ascii="Tahoma" w:hAnsi="Tahoma" w:cs="Tahoma"/>
          <w:b/>
          <w:sz w:val="20"/>
          <w:szCs w:val="20"/>
        </w:rPr>
        <w:t xml:space="preserve">i złożenia </w:t>
      </w:r>
      <w:r w:rsidRPr="00BD6E9A">
        <w:rPr>
          <w:rFonts w:ascii="Tahoma" w:hAnsi="Tahoma" w:cs="Tahoma"/>
          <w:b/>
          <w:sz w:val="20"/>
          <w:szCs w:val="20"/>
        </w:rPr>
        <w:t>oferty</w:t>
      </w:r>
    </w:p>
    <w:p w14:paraId="5B33B1FA" w14:textId="4B9747CB" w:rsidR="0073500B" w:rsidRPr="00143954" w:rsidRDefault="0073500B" w:rsidP="006F1C0A">
      <w:pPr>
        <w:pStyle w:val="Akapitzlist"/>
        <w:numPr>
          <w:ilvl w:val="0"/>
          <w:numId w:val="34"/>
        </w:numPr>
        <w:spacing w:after="200"/>
        <w:ind w:left="360"/>
        <w:jc w:val="both"/>
        <w:rPr>
          <w:rFonts w:cs="Tahoma"/>
          <w:sz w:val="20"/>
          <w:szCs w:val="20"/>
        </w:rPr>
      </w:pPr>
      <w:r w:rsidRPr="00143954">
        <w:rPr>
          <w:rFonts w:cs="Tahoma"/>
          <w:sz w:val="20"/>
          <w:szCs w:val="20"/>
        </w:rPr>
        <w:t>Wykonawca</w:t>
      </w:r>
      <w:r w:rsidR="00011713" w:rsidRPr="00143954">
        <w:rPr>
          <w:rFonts w:cs="Tahoma"/>
          <w:sz w:val="20"/>
          <w:szCs w:val="20"/>
        </w:rPr>
        <w:t xml:space="preserve"> może złożyć tylko jedną ofertę (w zakresie każdego z zadań).</w:t>
      </w:r>
      <w:r w:rsidRPr="00143954">
        <w:rPr>
          <w:rFonts w:cs="Tahoma"/>
          <w:sz w:val="20"/>
          <w:szCs w:val="20"/>
        </w:rPr>
        <w:t xml:space="preserve"> </w:t>
      </w:r>
    </w:p>
    <w:p w14:paraId="4B9E0AE4" w14:textId="2E7025A8"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 xml:space="preserve">Treść oferty musi odpowiadać treści specyfikacji. </w:t>
      </w:r>
    </w:p>
    <w:p w14:paraId="09149DD4" w14:textId="680F26D7"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Ofertę</w:t>
      </w:r>
    </w:p>
    <w:p w14:paraId="76F78F0D" w14:textId="77777777" w:rsidR="0073500B" w:rsidRPr="00BD6E9A" w:rsidRDefault="0073500B" w:rsidP="006F1C0A">
      <w:pPr>
        <w:pStyle w:val="Akapitzlist"/>
        <w:numPr>
          <w:ilvl w:val="0"/>
          <w:numId w:val="35"/>
        </w:numPr>
        <w:spacing w:after="200"/>
        <w:jc w:val="both"/>
        <w:rPr>
          <w:rFonts w:cs="Tahoma"/>
          <w:color w:val="000000" w:themeColor="text1"/>
          <w:sz w:val="20"/>
          <w:szCs w:val="20"/>
        </w:rPr>
      </w:pPr>
      <w:r w:rsidRPr="00BD6E9A">
        <w:rPr>
          <w:rFonts w:cs="Tahoma"/>
          <w:color w:val="000000" w:themeColor="text1"/>
          <w:sz w:val="20"/>
          <w:szCs w:val="20"/>
        </w:rPr>
        <w:t>sporządza się na podstawie załączników niniejszej SWZ w języku polskim,</w:t>
      </w:r>
    </w:p>
    <w:p w14:paraId="1237D90A" w14:textId="77777777" w:rsidR="0073500B" w:rsidRPr="00BD6E9A" w:rsidRDefault="0073500B" w:rsidP="006F1C0A">
      <w:pPr>
        <w:pStyle w:val="Akapitzlist"/>
        <w:numPr>
          <w:ilvl w:val="0"/>
          <w:numId w:val="35"/>
        </w:numPr>
        <w:spacing w:after="200"/>
        <w:jc w:val="both"/>
        <w:rPr>
          <w:rFonts w:cs="Tahoma"/>
          <w:color w:val="000000" w:themeColor="text1"/>
          <w:sz w:val="20"/>
          <w:szCs w:val="20"/>
        </w:rPr>
      </w:pPr>
      <w:r w:rsidRPr="00BD6E9A">
        <w:rPr>
          <w:rFonts w:cs="Tahoma"/>
          <w:color w:val="000000" w:themeColor="text1"/>
          <w:sz w:val="20"/>
          <w:szCs w:val="20"/>
        </w:rPr>
        <w:t xml:space="preserve">składa się przy użyciu środków komunikacji elektronicznej tzn. za pośrednictwem </w:t>
      </w:r>
      <w:hyperlink r:id="rId32">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zakładka -  Formularz. Sposób złożenia oferty zamieszczono w instrukcji zamieszczonej na stronie internetowej pod adresem: </w:t>
      </w:r>
      <w:hyperlink r:id="rId33" w:history="1">
        <w:r w:rsidRPr="00BD6E9A">
          <w:rPr>
            <w:rStyle w:val="Hipercze"/>
            <w:rFonts w:cs="Tahoma"/>
            <w:color w:val="000000" w:themeColor="text1"/>
            <w:sz w:val="20"/>
            <w:szCs w:val="20"/>
          </w:rPr>
          <w:t>https://platformazakupowa.pl/strona/45-instrukcje</w:t>
        </w:r>
      </w:hyperlink>
      <w:r w:rsidRPr="00BD6E9A">
        <w:rPr>
          <w:rStyle w:val="Hipercze"/>
          <w:rFonts w:cs="Tahoma"/>
          <w:color w:val="000000" w:themeColor="text1"/>
          <w:sz w:val="20"/>
          <w:szCs w:val="20"/>
        </w:rPr>
        <w:t>.</w:t>
      </w:r>
      <w:r w:rsidRPr="00BD6E9A">
        <w:rPr>
          <w:rFonts w:cs="Tahoma"/>
          <w:color w:val="000000" w:themeColor="text1"/>
          <w:sz w:val="20"/>
          <w:szCs w:val="20"/>
        </w:rPr>
        <w:t xml:space="preserve"> Po wypełnieniu Formularza składania ofert i dołączeniu wszystkich wymaganych </w:t>
      </w:r>
      <w:r w:rsidRPr="00BD6E9A">
        <w:rPr>
          <w:rFonts w:cs="Tahoma"/>
          <w:color w:val="000000" w:themeColor="text1"/>
          <w:sz w:val="20"/>
          <w:szCs w:val="20"/>
        </w:rPr>
        <w:lastRenderedPageBreak/>
        <w:t>załączników należy kliknąć przycisk „Przejdź do podsumowania”, a następnie kliknięcie przycisku „Złóż ofertę” po którym wyświetli się komunikat, że oferta została zaszyfrowana i złożona,</w:t>
      </w:r>
    </w:p>
    <w:p w14:paraId="76001916" w14:textId="20DBC74A" w:rsidR="00F33D2B" w:rsidRPr="00BD6E9A" w:rsidRDefault="0073500B" w:rsidP="006F1C0A">
      <w:pPr>
        <w:pStyle w:val="Akapitzlist"/>
        <w:numPr>
          <w:ilvl w:val="0"/>
          <w:numId w:val="35"/>
        </w:numPr>
        <w:spacing w:after="200"/>
        <w:jc w:val="both"/>
        <w:rPr>
          <w:rFonts w:cs="Tahoma"/>
          <w:color w:val="000000" w:themeColor="text1"/>
          <w:sz w:val="20"/>
          <w:szCs w:val="20"/>
        </w:rPr>
      </w:pPr>
      <w:r w:rsidRPr="00BD6E9A">
        <w:rPr>
          <w:rFonts w:cs="Tahoma"/>
          <w:color w:val="000000" w:themeColor="text1"/>
          <w:sz w:val="20"/>
          <w:szCs w:val="20"/>
        </w:rPr>
        <w:t xml:space="preserve">podpisuje się </w:t>
      </w:r>
      <w:hyperlink r:id="rId34">
        <w:r w:rsidRPr="00BD6E9A">
          <w:rPr>
            <w:rFonts w:cs="Tahoma"/>
            <w:color w:val="000000" w:themeColor="text1"/>
            <w:sz w:val="20"/>
            <w:szCs w:val="20"/>
          </w:rPr>
          <w:t>kwalifikowanym podpisem elektronicznym</w:t>
        </w:r>
      </w:hyperlink>
      <w:r w:rsidRPr="00BD6E9A">
        <w:rPr>
          <w:rFonts w:cs="Tahoma"/>
          <w:color w:val="000000" w:themeColor="text1"/>
          <w:sz w:val="20"/>
          <w:szCs w:val="20"/>
        </w:rPr>
        <w:t xml:space="preserve"> </w:t>
      </w:r>
    </w:p>
    <w:p w14:paraId="761D7D11" w14:textId="77777777" w:rsidR="00AC61B0" w:rsidRPr="00BD6E9A" w:rsidRDefault="00AC61B0" w:rsidP="00AC61B0">
      <w:pPr>
        <w:pStyle w:val="Akapitzlist"/>
        <w:spacing w:after="200"/>
        <w:jc w:val="both"/>
        <w:rPr>
          <w:rFonts w:cs="Tahoma"/>
          <w:color w:val="000000" w:themeColor="text1"/>
          <w:sz w:val="20"/>
          <w:szCs w:val="20"/>
        </w:rPr>
      </w:pPr>
    </w:p>
    <w:p w14:paraId="323D683F" w14:textId="73FC4C81" w:rsidR="0073500B" w:rsidRPr="00BD6E9A" w:rsidRDefault="000B6468" w:rsidP="006F1C0A">
      <w:pPr>
        <w:pStyle w:val="Akapitzlist"/>
        <w:numPr>
          <w:ilvl w:val="0"/>
          <w:numId w:val="34"/>
        </w:numPr>
        <w:spacing w:after="200"/>
        <w:ind w:left="360"/>
        <w:jc w:val="both"/>
        <w:rPr>
          <w:rFonts w:cs="Tahoma"/>
          <w:sz w:val="20"/>
          <w:szCs w:val="20"/>
        </w:rPr>
      </w:pPr>
      <w:r w:rsidRPr="00BD6E9A">
        <w:rPr>
          <w:rFonts w:cs="Tahoma"/>
          <w:sz w:val="20"/>
          <w:szCs w:val="20"/>
          <w:lang w:val="pl-PL"/>
        </w:rPr>
        <w:t>W</w:t>
      </w:r>
      <w:r w:rsidR="0073500B" w:rsidRPr="00BD6E9A">
        <w:rPr>
          <w:rFonts w:cs="Tahoma"/>
          <w:sz w:val="20"/>
          <w:szCs w:val="20"/>
        </w:rPr>
        <w:t xml:space="preserve">raz z </w:t>
      </w:r>
      <w:r w:rsidRPr="00BD6E9A">
        <w:rPr>
          <w:rFonts w:cs="Tahoma"/>
          <w:sz w:val="20"/>
          <w:szCs w:val="20"/>
          <w:lang w:val="pl-PL"/>
        </w:rPr>
        <w:t>formularzem oferty wg załącznika nr 1 do SWZ</w:t>
      </w:r>
      <w:r w:rsidR="00EE256B" w:rsidRPr="00BD6E9A">
        <w:rPr>
          <w:rFonts w:cs="Tahoma"/>
          <w:sz w:val="20"/>
          <w:szCs w:val="20"/>
          <w:lang w:val="pl-PL"/>
        </w:rPr>
        <w:t>,</w:t>
      </w:r>
      <w:r w:rsidR="0073500B" w:rsidRPr="00BD6E9A">
        <w:rPr>
          <w:rFonts w:cs="Tahoma"/>
          <w:sz w:val="20"/>
          <w:szCs w:val="20"/>
        </w:rPr>
        <w:t xml:space="preserve"> Wykonawca jest zobowiązany złożyć: </w:t>
      </w:r>
    </w:p>
    <w:p w14:paraId="69548A5B" w14:textId="0066C6D4" w:rsidR="000B6468" w:rsidRPr="00BD6E9A" w:rsidRDefault="00EE256B" w:rsidP="00FC239C">
      <w:pPr>
        <w:pStyle w:val="Default"/>
        <w:numPr>
          <w:ilvl w:val="0"/>
          <w:numId w:val="11"/>
        </w:numPr>
        <w:ind w:left="709" w:hanging="283"/>
        <w:contextualSpacing/>
        <w:jc w:val="both"/>
        <w:rPr>
          <w:color w:val="auto"/>
          <w:sz w:val="20"/>
          <w:szCs w:val="20"/>
        </w:rPr>
      </w:pPr>
      <w:r w:rsidRPr="00BD6E9A">
        <w:rPr>
          <w:color w:val="auto"/>
          <w:sz w:val="20"/>
          <w:szCs w:val="20"/>
        </w:rPr>
        <w:t>w</w:t>
      </w:r>
      <w:r w:rsidR="000B6468" w:rsidRPr="00BD6E9A">
        <w:rPr>
          <w:color w:val="auto"/>
          <w:sz w:val="20"/>
          <w:szCs w:val="20"/>
        </w:rPr>
        <w:t>ypełniony Jednolity europejski dokument zamówienia – załącznik nr 2 do SWZ</w:t>
      </w:r>
      <w:r w:rsidRPr="00BD6E9A">
        <w:rPr>
          <w:color w:val="auto"/>
          <w:sz w:val="20"/>
          <w:szCs w:val="20"/>
        </w:rPr>
        <w:t>,</w:t>
      </w:r>
    </w:p>
    <w:p w14:paraId="7DC77372" w14:textId="01E6582F" w:rsidR="000B6468" w:rsidRPr="00BD6E9A" w:rsidRDefault="00EE256B" w:rsidP="00FC239C">
      <w:pPr>
        <w:pStyle w:val="Default"/>
        <w:numPr>
          <w:ilvl w:val="0"/>
          <w:numId w:val="11"/>
        </w:numPr>
        <w:ind w:left="709" w:hanging="283"/>
        <w:contextualSpacing/>
        <w:jc w:val="both"/>
        <w:rPr>
          <w:color w:val="auto"/>
          <w:sz w:val="20"/>
          <w:szCs w:val="20"/>
        </w:rPr>
      </w:pPr>
      <w:r w:rsidRPr="00BD6E9A">
        <w:rPr>
          <w:color w:val="auto"/>
          <w:sz w:val="20"/>
          <w:szCs w:val="20"/>
        </w:rPr>
        <w:t>d</w:t>
      </w:r>
      <w:r w:rsidR="000B6468" w:rsidRPr="00BD6E9A">
        <w:rPr>
          <w:color w:val="auto"/>
          <w:sz w:val="20"/>
          <w:szCs w:val="20"/>
        </w:rPr>
        <w:t>owód wniesienia wadium</w:t>
      </w:r>
    </w:p>
    <w:p w14:paraId="13D30E6F" w14:textId="66032D79" w:rsidR="0073500B" w:rsidRDefault="0073500B" w:rsidP="00330856">
      <w:pPr>
        <w:pStyle w:val="Default"/>
        <w:numPr>
          <w:ilvl w:val="0"/>
          <w:numId w:val="11"/>
        </w:numPr>
        <w:ind w:left="709" w:hanging="283"/>
        <w:contextualSpacing/>
        <w:jc w:val="both"/>
        <w:rPr>
          <w:color w:val="auto"/>
          <w:sz w:val="20"/>
          <w:szCs w:val="20"/>
        </w:rPr>
      </w:pPr>
      <w:r w:rsidRPr="00BD6E9A">
        <w:rPr>
          <w:color w:val="auto"/>
          <w:sz w:val="20"/>
          <w:szCs w:val="20"/>
        </w:rPr>
        <w:t>dokumenty, z których wynika prawo do podpisania oferty; odpowiednie pełnomocnictwa - jeżeli dotyczy.</w:t>
      </w:r>
    </w:p>
    <w:p w14:paraId="22F45B3E" w14:textId="01D47D5A" w:rsidR="00011713" w:rsidRPr="00377173" w:rsidRDefault="00011713" w:rsidP="00330856">
      <w:pPr>
        <w:pStyle w:val="Default"/>
        <w:numPr>
          <w:ilvl w:val="0"/>
          <w:numId w:val="11"/>
        </w:numPr>
        <w:ind w:left="709" w:hanging="283"/>
        <w:contextualSpacing/>
        <w:jc w:val="both"/>
        <w:rPr>
          <w:color w:val="auto"/>
          <w:sz w:val="20"/>
          <w:szCs w:val="20"/>
        </w:rPr>
      </w:pPr>
      <w:r w:rsidRPr="00377173">
        <w:rPr>
          <w:color w:val="auto"/>
          <w:sz w:val="20"/>
          <w:szCs w:val="20"/>
        </w:rPr>
        <w:t>przedmiotowe środki dowodowe o których mowa w V SWZ,</w:t>
      </w:r>
    </w:p>
    <w:p w14:paraId="4EB3B5E5" w14:textId="33AD1B2E" w:rsidR="00011713" w:rsidRPr="00190466" w:rsidRDefault="00011713" w:rsidP="00011713">
      <w:pPr>
        <w:pStyle w:val="Default"/>
        <w:numPr>
          <w:ilvl w:val="0"/>
          <w:numId w:val="11"/>
        </w:numPr>
        <w:ind w:left="709" w:hanging="283"/>
        <w:contextualSpacing/>
        <w:jc w:val="both"/>
        <w:rPr>
          <w:color w:val="auto"/>
          <w:sz w:val="20"/>
          <w:szCs w:val="20"/>
        </w:rPr>
      </w:pPr>
      <w:r w:rsidRPr="00190466">
        <w:rPr>
          <w:color w:val="auto"/>
          <w:sz w:val="20"/>
          <w:szCs w:val="20"/>
        </w:rPr>
        <w:t xml:space="preserve">Wypełnione wzór oświadczenia (art. 7 ust.1) – </w:t>
      </w:r>
      <w:r w:rsidRPr="00190466">
        <w:rPr>
          <w:b/>
          <w:color w:val="auto"/>
          <w:sz w:val="20"/>
          <w:szCs w:val="20"/>
        </w:rPr>
        <w:t xml:space="preserve">zgodnie z załącznikiem nr </w:t>
      </w:r>
      <w:r w:rsidR="00190466" w:rsidRPr="00190466">
        <w:rPr>
          <w:b/>
          <w:color w:val="auto"/>
          <w:sz w:val="20"/>
          <w:szCs w:val="20"/>
        </w:rPr>
        <w:t>8</w:t>
      </w:r>
      <w:r w:rsidRPr="00190466">
        <w:rPr>
          <w:b/>
          <w:color w:val="auto"/>
          <w:sz w:val="20"/>
          <w:szCs w:val="20"/>
        </w:rPr>
        <w:t xml:space="preserve"> do SWZ</w:t>
      </w:r>
    </w:p>
    <w:p w14:paraId="5F55EE94" w14:textId="062288EB" w:rsidR="00011713" w:rsidRPr="00CF08B8" w:rsidRDefault="00011713" w:rsidP="00011713">
      <w:pPr>
        <w:pStyle w:val="Default"/>
        <w:numPr>
          <w:ilvl w:val="0"/>
          <w:numId w:val="11"/>
        </w:numPr>
        <w:ind w:left="709" w:hanging="283"/>
        <w:contextualSpacing/>
        <w:jc w:val="both"/>
        <w:rPr>
          <w:color w:val="auto"/>
          <w:sz w:val="20"/>
          <w:szCs w:val="20"/>
        </w:rPr>
      </w:pPr>
      <w:r w:rsidRPr="00CF08B8">
        <w:rPr>
          <w:color w:val="auto"/>
          <w:sz w:val="20"/>
          <w:szCs w:val="20"/>
        </w:rPr>
        <w:t xml:space="preserve">Wypełnione wzór oświadczenia (art. 5k) – </w:t>
      </w:r>
      <w:r w:rsidRPr="00CF08B8">
        <w:rPr>
          <w:b/>
          <w:color w:val="auto"/>
          <w:sz w:val="20"/>
          <w:szCs w:val="20"/>
        </w:rPr>
        <w:t xml:space="preserve">zgodnie z załącznikiem nr </w:t>
      </w:r>
      <w:r w:rsidR="00190466" w:rsidRPr="00CF08B8">
        <w:rPr>
          <w:b/>
          <w:color w:val="auto"/>
          <w:sz w:val="20"/>
          <w:szCs w:val="20"/>
        </w:rPr>
        <w:t>9</w:t>
      </w:r>
      <w:r w:rsidRPr="00CF08B8">
        <w:rPr>
          <w:b/>
          <w:color w:val="auto"/>
          <w:sz w:val="20"/>
          <w:szCs w:val="20"/>
        </w:rPr>
        <w:t xml:space="preserve"> do SWZ</w:t>
      </w:r>
    </w:p>
    <w:p w14:paraId="42112894" w14:textId="29AD07AA" w:rsidR="005B3392" w:rsidRPr="00CF08B8" w:rsidRDefault="005B3392" w:rsidP="005B3392">
      <w:pPr>
        <w:pStyle w:val="Default"/>
        <w:numPr>
          <w:ilvl w:val="0"/>
          <w:numId w:val="11"/>
        </w:numPr>
        <w:ind w:left="709" w:hanging="283"/>
        <w:contextualSpacing/>
        <w:jc w:val="both"/>
        <w:rPr>
          <w:color w:val="auto"/>
          <w:sz w:val="20"/>
          <w:szCs w:val="20"/>
        </w:rPr>
      </w:pPr>
      <w:r w:rsidRPr="00CF08B8">
        <w:rPr>
          <w:color w:val="auto"/>
          <w:sz w:val="20"/>
          <w:szCs w:val="20"/>
        </w:rPr>
        <w:t>pot</w:t>
      </w:r>
      <w:r w:rsidR="00190466" w:rsidRPr="00CF08B8">
        <w:rPr>
          <w:color w:val="auto"/>
          <w:sz w:val="20"/>
          <w:szCs w:val="20"/>
        </w:rPr>
        <w:t>wierdzenie przeprowadzenia test</w:t>
      </w:r>
      <w:r w:rsidRPr="00CF08B8">
        <w:rPr>
          <w:color w:val="auto"/>
          <w:sz w:val="20"/>
          <w:szCs w:val="20"/>
        </w:rPr>
        <w:t xml:space="preserve">u BAPCO </w:t>
      </w:r>
      <w:proofErr w:type="spellStart"/>
      <w:r w:rsidRPr="00CF08B8">
        <w:rPr>
          <w:color w:val="auto"/>
          <w:sz w:val="20"/>
          <w:szCs w:val="20"/>
        </w:rPr>
        <w:t>MobileMark</w:t>
      </w:r>
      <w:proofErr w:type="spellEnd"/>
      <w:r w:rsidRPr="00CF08B8">
        <w:rPr>
          <w:color w:val="auto"/>
          <w:sz w:val="20"/>
          <w:szCs w:val="20"/>
        </w:rPr>
        <w:t xml:space="preserve"> Battery Life </w:t>
      </w:r>
      <w:r w:rsidR="009F04DD" w:rsidRPr="00CF08B8">
        <w:rPr>
          <w:color w:val="auto"/>
          <w:sz w:val="20"/>
          <w:szCs w:val="20"/>
        </w:rPr>
        <w:t xml:space="preserve">(wystarczy dla jednego modelu) </w:t>
      </w:r>
      <w:r w:rsidRPr="00CF08B8">
        <w:rPr>
          <w:color w:val="auto"/>
          <w:sz w:val="20"/>
          <w:szCs w:val="20"/>
        </w:rPr>
        <w:t>– dot. Kryterium „jakość” w zakresie zadania 1.</w:t>
      </w:r>
    </w:p>
    <w:p w14:paraId="1F20869F" w14:textId="57444A45" w:rsidR="00377173" w:rsidRPr="00CF08B8" w:rsidRDefault="00377173" w:rsidP="005B3392">
      <w:pPr>
        <w:pStyle w:val="Default"/>
        <w:numPr>
          <w:ilvl w:val="0"/>
          <w:numId w:val="11"/>
        </w:numPr>
        <w:ind w:left="709" w:hanging="283"/>
        <w:contextualSpacing/>
        <w:jc w:val="both"/>
        <w:rPr>
          <w:color w:val="auto"/>
          <w:sz w:val="20"/>
          <w:szCs w:val="20"/>
        </w:rPr>
      </w:pPr>
      <w:r w:rsidRPr="00CF08B8">
        <w:rPr>
          <w:color w:val="auto"/>
          <w:sz w:val="20"/>
          <w:szCs w:val="20"/>
        </w:rPr>
        <w:t xml:space="preserve">Oświadczenie według załącznika </w:t>
      </w:r>
      <w:r w:rsidR="00190466" w:rsidRPr="00CF08B8">
        <w:rPr>
          <w:color w:val="auto"/>
          <w:sz w:val="20"/>
          <w:szCs w:val="20"/>
        </w:rPr>
        <w:t>10 i 11</w:t>
      </w:r>
      <w:r w:rsidRPr="00CF08B8">
        <w:rPr>
          <w:color w:val="auto"/>
          <w:sz w:val="20"/>
          <w:szCs w:val="20"/>
        </w:rPr>
        <w:t xml:space="preserve"> do SWZ (w zależności od zadania na które składa ofertę Wykonawca). </w:t>
      </w:r>
    </w:p>
    <w:p w14:paraId="22DD758B" w14:textId="50E9FF57" w:rsidR="0073500B" w:rsidRPr="00CF08B8" w:rsidRDefault="0073500B" w:rsidP="00A31F51">
      <w:pPr>
        <w:jc w:val="both"/>
        <w:rPr>
          <w:rFonts w:cs="Tahoma"/>
          <w:sz w:val="20"/>
          <w:szCs w:val="20"/>
        </w:rPr>
      </w:pPr>
    </w:p>
    <w:p w14:paraId="1CF94F9F" w14:textId="0320405E"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 xml:space="preserve">Oferta, oświadczenia i inne dokumenty składane elektronicznie muszą zostać podpisane </w:t>
      </w:r>
      <w:r w:rsidRPr="00BD6E9A">
        <w:rPr>
          <w:rFonts w:cs="Tahoma"/>
          <w:b/>
          <w:color w:val="000000" w:themeColor="text1"/>
          <w:sz w:val="20"/>
          <w:szCs w:val="20"/>
        </w:rPr>
        <w:t>elektronicznym kwalifikowanym podpisem</w:t>
      </w:r>
      <w:r w:rsidRPr="00BD6E9A">
        <w:rPr>
          <w:rFonts w:cs="Tahoma"/>
          <w:color w:val="000000" w:themeColor="text1"/>
          <w:sz w:val="20"/>
          <w:szCs w:val="20"/>
        </w:rPr>
        <w:t xml:space="preserve">. W procesie składania oferty, w tym przedmiotowych środków dowodowych na platformie, </w:t>
      </w:r>
      <w:r w:rsidRPr="00BD6E9A">
        <w:rPr>
          <w:rFonts w:cs="Tahoma"/>
          <w:b/>
          <w:color w:val="000000" w:themeColor="text1"/>
          <w:sz w:val="20"/>
          <w:szCs w:val="20"/>
        </w:rPr>
        <w:t>kwalifikowany podpis elektroniczny,</w:t>
      </w:r>
      <w:r w:rsidRPr="00BD6E9A">
        <w:rPr>
          <w:rFonts w:cs="Tahoma"/>
          <w:color w:val="000000" w:themeColor="text1"/>
          <w:sz w:val="20"/>
          <w:szCs w:val="20"/>
        </w:rPr>
        <w:t xml:space="preserve"> Wykonawca składa bezpośrednio na dokumencie, który następnie przesyła do systemu.</w:t>
      </w:r>
      <w:bookmarkStart w:id="4" w:name="_21eeoojwb3nb" w:colFirst="0" w:colLast="0"/>
      <w:bookmarkEnd w:id="4"/>
    </w:p>
    <w:p w14:paraId="23462A08" w14:textId="7CD1BA25"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D6E9A">
        <w:rPr>
          <w:rFonts w:cs="Tahoma"/>
          <w:b/>
          <w:color w:val="000000" w:themeColor="text1"/>
          <w:sz w:val="20"/>
          <w:szCs w:val="20"/>
        </w:rPr>
        <w:t>kwalifikowanym podpisem elektronicznym</w:t>
      </w:r>
      <w:r w:rsidRPr="00BD6E9A">
        <w:rPr>
          <w:rFonts w:cs="Tahoma"/>
          <w:color w:val="000000" w:themeColor="text1"/>
          <w:sz w:val="20"/>
          <w:szCs w:val="20"/>
        </w:rPr>
        <w:t xml:space="preserve"> przez osobę/osoby upoważnioną/upoważnione. Poświadczenie za zgodność z oryginałem następuje w formie elektronicznej podpisane kwalifikowanym podpisem elektronicznym przez osobę/osoby upoważnioną/upoważnione.</w:t>
      </w:r>
    </w:p>
    <w:p w14:paraId="5913B358" w14:textId="14DF1910"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Podpisy kwalifikowane wykorzystywane przez Wykonawców do podpisywania wszelkich plików muszą spełniać postanowienia „Rozporządzeni</w:t>
      </w:r>
      <w:r w:rsidR="00EE256B" w:rsidRPr="00BD6E9A">
        <w:rPr>
          <w:rFonts w:cs="Tahoma"/>
          <w:color w:val="000000" w:themeColor="text1"/>
          <w:sz w:val="20"/>
          <w:szCs w:val="20"/>
          <w:lang w:val="pl-PL"/>
        </w:rPr>
        <w:t>a</w:t>
      </w:r>
      <w:r w:rsidRPr="00BD6E9A">
        <w:rPr>
          <w:rFonts w:cs="Tahoma"/>
          <w:color w:val="000000" w:themeColor="text1"/>
          <w:sz w:val="20"/>
          <w:szCs w:val="20"/>
        </w:rPr>
        <w:t xml:space="preserve"> Parlamentu Europejskiego i Rady w sprawie identyfikacji elektronicznej i usług zaufania w odniesieniu do transakcji elektronicznych na rynku wewnętrznym (</w:t>
      </w:r>
      <w:proofErr w:type="spellStart"/>
      <w:r w:rsidRPr="00BD6E9A">
        <w:rPr>
          <w:rFonts w:cs="Tahoma"/>
          <w:color w:val="000000" w:themeColor="text1"/>
          <w:sz w:val="20"/>
          <w:szCs w:val="20"/>
        </w:rPr>
        <w:t>eIDAS</w:t>
      </w:r>
      <w:proofErr w:type="spellEnd"/>
      <w:r w:rsidRPr="00BD6E9A">
        <w:rPr>
          <w:rFonts w:cs="Tahoma"/>
          <w:color w:val="000000" w:themeColor="text1"/>
          <w:sz w:val="20"/>
          <w:szCs w:val="20"/>
        </w:rPr>
        <w:t>) (UE) nr 910/2014 - od 1 lipca 2016 roku”.</w:t>
      </w:r>
    </w:p>
    <w:p w14:paraId="5AB23A11" w14:textId="273570C4"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 xml:space="preserve">W przypadku wykorzystania formatu podpisu </w:t>
      </w:r>
      <w:proofErr w:type="spellStart"/>
      <w:r w:rsidRPr="00BD6E9A">
        <w:rPr>
          <w:rFonts w:cs="Tahoma"/>
          <w:color w:val="000000" w:themeColor="text1"/>
          <w:sz w:val="20"/>
          <w:szCs w:val="20"/>
        </w:rPr>
        <w:t>XAdES</w:t>
      </w:r>
      <w:proofErr w:type="spellEnd"/>
      <w:r w:rsidRPr="00BD6E9A">
        <w:rPr>
          <w:rFonts w:cs="Tahoma"/>
          <w:color w:val="000000" w:themeColor="text1"/>
          <w:sz w:val="20"/>
          <w:szCs w:val="20"/>
        </w:rPr>
        <w:t xml:space="preserve"> zewnętrzny</w:t>
      </w:r>
      <w:r w:rsidR="00EE256B" w:rsidRPr="00BD6E9A">
        <w:rPr>
          <w:rFonts w:cs="Tahoma"/>
          <w:color w:val="000000" w:themeColor="text1"/>
          <w:sz w:val="20"/>
          <w:szCs w:val="20"/>
          <w:lang w:val="pl-PL"/>
        </w:rPr>
        <w:t>,</w:t>
      </w:r>
      <w:r w:rsidRPr="00BD6E9A">
        <w:rPr>
          <w:rFonts w:cs="Tahoma"/>
          <w:color w:val="000000" w:themeColor="text1"/>
          <w:sz w:val="20"/>
          <w:szCs w:val="20"/>
        </w:rPr>
        <w:t xml:space="preserve"> Zamawiający wymaga dołączenia odpowiedniej ilości plików tj. podpisywanych plików z danymi oraz plików </w:t>
      </w:r>
      <w:proofErr w:type="spellStart"/>
      <w:r w:rsidRPr="00BD6E9A">
        <w:rPr>
          <w:rFonts w:cs="Tahoma"/>
          <w:color w:val="000000" w:themeColor="text1"/>
          <w:sz w:val="20"/>
          <w:szCs w:val="20"/>
        </w:rPr>
        <w:t>XAdES</w:t>
      </w:r>
      <w:proofErr w:type="spellEnd"/>
      <w:r w:rsidRPr="00BD6E9A">
        <w:rPr>
          <w:rFonts w:cs="Tahoma"/>
          <w:color w:val="000000" w:themeColor="text1"/>
          <w:sz w:val="20"/>
          <w:szCs w:val="20"/>
        </w:rPr>
        <w:t>.</w:t>
      </w:r>
    </w:p>
    <w:p w14:paraId="4B934BB7" w14:textId="6B5914A6"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457F63" w14:textId="4DD14990" w:rsidR="0073500B" w:rsidRPr="00BD6E9A" w:rsidRDefault="0073500B" w:rsidP="006F1C0A">
      <w:pPr>
        <w:pStyle w:val="Akapitzlist"/>
        <w:numPr>
          <w:ilvl w:val="0"/>
          <w:numId w:val="34"/>
        </w:numPr>
        <w:spacing w:after="200"/>
        <w:ind w:left="360"/>
        <w:jc w:val="both"/>
        <w:rPr>
          <w:rStyle w:val="Hipercze"/>
          <w:rFonts w:cs="Tahoma"/>
          <w:color w:val="000000" w:themeColor="text1"/>
          <w:sz w:val="20"/>
          <w:szCs w:val="20"/>
        </w:rPr>
      </w:pPr>
      <w:r w:rsidRPr="00BD6E9A">
        <w:rPr>
          <w:rFonts w:cs="Tahoma"/>
          <w:color w:val="000000" w:themeColor="text1"/>
          <w:sz w:val="20"/>
          <w:szCs w:val="20"/>
        </w:rPr>
        <w:t xml:space="preserve">Wykonawca, za pośrednictwem </w:t>
      </w:r>
      <w:hyperlink r:id="rId35">
        <w:r w:rsidRPr="00BD6E9A">
          <w:rPr>
            <w:rFonts w:cs="Tahoma"/>
            <w:color w:val="000000" w:themeColor="text1"/>
            <w:sz w:val="20"/>
            <w:szCs w:val="20"/>
            <w:u w:val="single"/>
          </w:rPr>
          <w:t>platformazakupowa.pl</w:t>
        </w:r>
      </w:hyperlink>
      <w:r w:rsidRPr="00BD6E9A">
        <w:rPr>
          <w:rFonts w:cs="Tahoma"/>
          <w:color w:val="000000" w:themeColor="text1"/>
          <w:sz w:val="20"/>
          <w:szCs w:val="20"/>
        </w:rPr>
        <w:t xml:space="preserve"> może przed upływem terminu do składania ofert zmienić lub wycofać ofertę. Sposób dokonywania zmiany lub wycofania oferty </w:t>
      </w:r>
      <w:r w:rsidR="00EE256B" w:rsidRPr="00BD6E9A">
        <w:rPr>
          <w:rFonts w:cs="Tahoma"/>
          <w:color w:val="000000" w:themeColor="text1"/>
          <w:sz w:val="20"/>
          <w:szCs w:val="20"/>
          <w:lang w:val="pl-PL"/>
        </w:rPr>
        <w:t>wskazano</w:t>
      </w:r>
      <w:r w:rsidR="00EE256B" w:rsidRPr="00BD6E9A">
        <w:rPr>
          <w:rFonts w:cs="Tahoma"/>
          <w:color w:val="000000" w:themeColor="text1"/>
          <w:sz w:val="20"/>
          <w:szCs w:val="20"/>
        </w:rPr>
        <w:t xml:space="preserve"> </w:t>
      </w:r>
      <w:r w:rsidRPr="00BD6E9A">
        <w:rPr>
          <w:rFonts w:cs="Tahoma"/>
          <w:color w:val="000000" w:themeColor="text1"/>
          <w:sz w:val="20"/>
          <w:szCs w:val="20"/>
        </w:rPr>
        <w:t xml:space="preserve">w instrukcji zamieszczonej na stronie internetowej pod adresem: </w:t>
      </w:r>
      <w:hyperlink r:id="rId36" w:history="1">
        <w:r w:rsidRPr="00BD6E9A">
          <w:rPr>
            <w:rStyle w:val="Hipercze"/>
            <w:rFonts w:cs="Tahoma"/>
            <w:color w:val="000000" w:themeColor="text1"/>
            <w:sz w:val="20"/>
            <w:szCs w:val="20"/>
          </w:rPr>
          <w:t>https://platformazakupowa.pl/strona/45-instrukcje</w:t>
        </w:r>
      </w:hyperlink>
      <w:r w:rsidR="00EE256B" w:rsidRPr="00BD6E9A">
        <w:rPr>
          <w:rStyle w:val="Hipercze"/>
          <w:rFonts w:cs="Tahoma"/>
          <w:color w:val="000000" w:themeColor="text1"/>
          <w:sz w:val="20"/>
          <w:szCs w:val="20"/>
          <w:lang w:val="pl-PL"/>
        </w:rPr>
        <w:t>.</w:t>
      </w:r>
    </w:p>
    <w:p w14:paraId="4F864B35" w14:textId="5AE92377" w:rsidR="0073500B" w:rsidRPr="00BD6E9A" w:rsidRDefault="0073500B" w:rsidP="006F1C0A">
      <w:pPr>
        <w:pStyle w:val="Akapitzlist"/>
        <w:numPr>
          <w:ilvl w:val="0"/>
          <w:numId w:val="34"/>
        </w:numPr>
        <w:spacing w:after="200"/>
        <w:ind w:left="360"/>
        <w:jc w:val="both"/>
        <w:rPr>
          <w:rFonts w:cs="Tahoma"/>
          <w:color w:val="000000" w:themeColor="text1"/>
          <w:sz w:val="20"/>
          <w:szCs w:val="20"/>
        </w:rPr>
      </w:pPr>
      <w:r w:rsidRPr="00BD6E9A">
        <w:rPr>
          <w:rFonts w:cs="Tahoma"/>
          <w:color w:val="000000" w:themeColor="text1"/>
          <w:sz w:val="20"/>
          <w:szCs w:val="20"/>
        </w:rPr>
        <w:t xml:space="preserve">Dokumenty i oświadczenia składane przez Wykonawcę powinny być w języku polskim. </w:t>
      </w:r>
      <w:r w:rsidRPr="00BD6E9A">
        <w:rPr>
          <w:rFonts w:cs="Tahoma"/>
          <w:color w:val="000000" w:themeColor="text1"/>
          <w:sz w:val="20"/>
          <w:szCs w:val="20"/>
        </w:rPr>
        <w:br/>
        <w:t>W przypadku  załączenia dokumentów sporządzonych w innym języku niż dopuszczony, Wykonawca zobowiązany jest załączyć tłumaczenie na język polski.</w:t>
      </w:r>
    </w:p>
    <w:p w14:paraId="14D42854" w14:textId="0D87A1FF"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B2D631" w14:textId="5A78C4CE"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286F3A35" w14:textId="1B11461B"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b/>
          <w:color w:val="000000" w:themeColor="text1"/>
          <w:sz w:val="20"/>
          <w:szCs w:val="20"/>
        </w:rPr>
        <w:t xml:space="preserve">Rozszerzenia plików wykorzystywanych przez Wykonawców powinny być zgodne </w:t>
      </w:r>
      <w:r w:rsidRPr="00BD6E9A">
        <w:rPr>
          <w:rFonts w:cs="Tahoma"/>
          <w:b/>
          <w:color w:val="000000" w:themeColor="text1"/>
          <w:sz w:val="20"/>
          <w:szCs w:val="20"/>
        </w:rPr>
        <w:br/>
        <w:t>z</w:t>
      </w:r>
      <w:r w:rsidRPr="00BD6E9A">
        <w:rPr>
          <w:rFonts w:cs="Tahoma"/>
          <w:color w:val="000000" w:themeColor="text1"/>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9994265" w14:textId="66374442"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Zamawiający rekomenduje wykorzystanie formatów: .pdf .</w:t>
      </w:r>
      <w:proofErr w:type="spellStart"/>
      <w:r w:rsidRPr="00BD6E9A">
        <w:rPr>
          <w:rFonts w:cs="Tahoma"/>
          <w:color w:val="000000" w:themeColor="text1"/>
          <w:sz w:val="20"/>
          <w:szCs w:val="20"/>
        </w:rPr>
        <w:t>doc</w:t>
      </w:r>
      <w:proofErr w:type="spellEnd"/>
      <w:r w:rsidRPr="00BD6E9A">
        <w:rPr>
          <w:rFonts w:cs="Tahoma"/>
          <w:color w:val="000000" w:themeColor="text1"/>
          <w:sz w:val="20"/>
          <w:szCs w:val="20"/>
        </w:rPr>
        <w:t xml:space="preserve"> .</w:t>
      </w:r>
      <w:proofErr w:type="spellStart"/>
      <w:r w:rsidRPr="00BD6E9A">
        <w:rPr>
          <w:rFonts w:cs="Tahoma"/>
          <w:color w:val="000000" w:themeColor="text1"/>
          <w:sz w:val="20"/>
          <w:szCs w:val="20"/>
        </w:rPr>
        <w:t>docx</w:t>
      </w:r>
      <w:proofErr w:type="spellEnd"/>
      <w:r w:rsidRPr="00BD6E9A">
        <w:rPr>
          <w:rFonts w:cs="Tahoma"/>
          <w:color w:val="000000" w:themeColor="text1"/>
          <w:sz w:val="20"/>
          <w:szCs w:val="20"/>
        </w:rPr>
        <w:t xml:space="preserve"> .xls .</w:t>
      </w:r>
      <w:proofErr w:type="spellStart"/>
      <w:r w:rsidRPr="00BD6E9A">
        <w:rPr>
          <w:rFonts w:cs="Tahoma"/>
          <w:color w:val="000000" w:themeColor="text1"/>
          <w:sz w:val="20"/>
          <w:szCs w:val="20"/>
        </w:rPr>
        <w:t>xlsx</w:t>
      </w:r>
      <w:proofErr w:type="spellEnd"/>
      <w:r w:rsidRPr="00BD6E9A">
        <w:rPr>
          <w:rFonts w:cs="Tahoma"/>
          <w:color w:val="000000" w:themeColor="text1"/>
          <w:sz w:val="20"/>
          <w:szCs w:val="20"/>
        </w:rPr>
        <w:t xml:space="preserve"> .jpg (.</w:t>
      </w:r>
      <w:proofErr w:type="spellStart"/>
      <w:r w:rsidRPr="00BD6E9A">
        <w:rPr>
          <w:rFonts w:cs="Tahoma"/>
          <w:color w:val="000000" w:themeColor="text1"/>
          <w:sz w:val="20"/>
          <w:szCs w:val="20"/>
        </w:rPr>
        <w:t>jpeg</w:t>
      </w:r>
      <w:proofErr w:type="spellEnd"/>
      <w:r w:rsidRPr="00BD6E9A">
        <w:rPr>
          <w:rFonts w:cs="Tahoma"/>
          <w:color w:val="000000" w:themeColor="text1"/>
          <w:sz w:val="20"/>
          <w:szCs w:val="20"/>
        </w:rPr>
        <w:t xml:space="preserve">) </w:t>
      </w:r>
      <w:r w:rsidRPr="00BD6E9A">
        <w:rPr>
          <w:rFonts w:cs="Tahoma"/>
          <w:b/>
          <w:color w:val="000000" w:themeColor="text1"/>
          <w:sz w:val="20"/>
          <w:szCs w:val="20"/>
          <w:u w:val="single"/>
        </w:rPr>
        <w:t>ze szczególnym wskazaniem na .pdf</w:t>
      </w:r>
    </w:p>
    <w:p w14:paraId="2597F58D" w14:textId="18DAD48C"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W celu ewentualnej kompresji danych Zamawiający rekomenduje wykorzystanie jednego </w:t>
      </w:r>
      <w:r w:rsidRPr="00BD6E9A">
        <w:rPr>
          <w:rFonts w:cs="Tahoma"/>
          <w:color w:val="000000" w:themeColor="text1"/>
          <w:sz w:val="20"/>
          <w:szCs w:val="20"/>
        </w:rPr>
        <w:br/>
        <w:t>z rozszerzeń: .zip, .7Z.</w:t>
      </w:r>
    </w:p>
    <w:p w14:paraId="7CB7F313" w14:textId="398A69BF"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Wśród rozszerzeń powszechnych a </w:t>
      </w:r>
      <w:r w:rsidRPr="00BD6E9A">
        <w:rPr>
          <w:rFonts w:cs="Tahoma"/>
          <w:b/>
          <w:color w:val="000000" w:themeColor="text1"/>
          <w:sz w:val="20"/>
          <w:szCs w:val="20"/>
        </w:rPr>
        <w:t>niewystępujących</w:t>
      </w:r>
      <w:r w:rsidRPr="00BD6E9A">
        <w:rPr>
          <w:rFonts w:cs="Tahoma"/>
          <w:color w:val="000000" w:themeColor="text1"/>
          <w:sz w:val="20"/>
          <w:szCs w:val="20"/>
        </w:rPr>
        <w:t xml:space="preserve"> w Rozporządzeniu KRI występują: .</w:t>
      </w:r>
      <w:proofErr w:type="spellStart"/>
      <w:r w:rsidRPr="00BD6E9A">
        <w:rPr>
          <w:rFonts w:cs="Tahoma"/>
          <w:color w:val="000000" w:themeColor="text1"/>
          <w:sz w:val="20"/>
          <w:szCs w:val="20"/>
        </w:rPr>
        <w:t>rar</w:t>
      </w:r>
      <w:proofErr w:type="spellEnd"/>
      <w:r w:rsidRPr="00BD6E9A">
        <w:rPr>
          <w:rFonts w:cs="Tahoma"/>
          <w:color w:val="000000" w:themeColor="text1"/>
          <w:sz w:val="20"/>
          <w:szCs w:val="20"/>
        </w:rPr>
        <w:t xml:space="preserve"> .gif .</w:t>
      </w:r>
      <w:proofErr w:type="spellStart"/>
      <w:r w:rsidRPr="00BD6E9A">
        <w:rPr>
          <w:rFonts w:cs="Tahoma"/>
          <w:color w:val="000000" w:themeColor="text1"/>
          <w:sz w:val="20"/>
          <w:szCs w:val="20"/>
        </w:rPr>
        <w:t>bmp</w:t>
      </w:r>
      <w:proofErr w:type="spellEnd"/>
      <w:r w:rsidRPr="00BD6E9A">
        <w:rPr>
          <w:rFonts w:cs="Tahoma"/>
          <w:color w:val="000000" w:themeColor="text1"/>
          <w:sz w:val="20"/>
          <w:szCs w:val="20"/>
        </w:rPr>
        <w:t xml:space="preserve"> .</w:t>
      </w:r>
      <w:proofErr w:type="spellStart"/>
      <w:r w:rsidRPr="00BD6E9A">
        <w:rPr>
          <w:rFonts w:cs="Tahoma"/>
          <w:color w:val="000000" w:themeColor="text1"/>
          <w:sz w:val="20"/>
          <w:szCs w:val="20"/>
        </w:rPr>
        <w:t>numbers</w:t>
      </w:r>
      <w:proofErr w:type="spellEnd"/>
      <w:r w:rsidRPr="00BD6E9A">
        <w:rPr>
          <w:rFonts w:cs="Tahoma"/>
          <w:color w:val="000000" w:themeColor="text1"/>
          <w:sz w:val="20"/>
          <w:szCs w:val="20"/>
        </w:rPr>
        <w:t xml:space="preserve"> .</w:t>
      </w:r>
      <w:proofErr w:type="spellStart"/>
      <w:r w:rsidRPr="00BD6E9A">
        <w:rPr>
          <w:rFonts w:cs="Tahoma"/>
          <w:color w:val="000000" w:themeColor="text1"/>
          <w:sz w:val="20"/>
          <w:szCs w:val="20"/>
        </w:rPr>
        <w:t>pages</w:t>
      </w:r>
      <w:proofErr w:type="spellEnd"/>
      <w:r w:rsidRPr="00BD6E9A">
        <w:rPr>
          <w:rFonts w:cs="Tahoma"/>
          <w:color w:val="000000" w:themeColor="text1"/>
          <w:sz w:val="20"/>
          <w:szCs w:val="20"/>
        </w:rPr>
        <w:t xml:space="preserve">. </w:t>
      </w:r>
      <w:r w:rsidRPr="00BD6E9A">
        <w:rPr>
          <w:rFonts w:cs="Tahoma"/>
          <w:b/>
          <w:color w:val="000000" w:themeColor="text1"/>
          <w:sz w:val="20"/>
          <w:szCs w:val="20"/>
        </w:rPr>
        <w:t>Dokumenty złożone w takich plikach zostaną uznane za złożone nieskutecznie.</w:t>
      </w:r>
    </w:p>
    <w:p w14:paraId="50950E89" w14:textId="6E0DFAF3"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Ze względu na niskie ryzyko naruszenia integralności pliku oraz łatwiejszą weryfikację podpisu Zamawiający zaleca, w miarę możliwości, </w:t>
      </w:r>
      <w:r w:rsidRPr="00BD6E9A">
        <w:rPr>
          <w:rFonts w:cs="Tahoma"/>
          <w:b/>
          <w:color w:val="000000" w:themeColor="text1"/>
          <w:sz w:val="20"/>
          <w:szCs w:val="20"/>
        </w:rPr>
        <w:t xml:space="preserve">przekonwertowanie plików składających się na ofertę na rozszerzenie .pdf  i opatrzenie ich podpisem kwalifikowanym w formacie </w:t>
      </w:r>
      <w:proofErr w:type="spellStart"/>
      <w:r w:rsidRPr="00BD6E9A">
        <w:rPr>
          <w:rFonts w:cs="Tahoma"/>
          <w:b/>
          <w:color w:val="000000" w:themeColor="text1"/>
          <w:sz w:val="20"/>
          <w:szCs w:val="20"/>
        </w:rPr>
        <w:t>PAdES</w:t>
      </w:r>
      <w:proofErr w:type="spellEnd"/>
      <w:r w:rsidRPr="00BD6E9A">
        <w:rPr>
          <w:rFonts w:cs="Tahoma"/>
          <w:b/>
          <w:color w:val="000000" w:themeColor="text1"/>
          <w:sz w:val="20"/>
          <w:szCs w:val="20"/>
        </w:rPr>
        <w:t xml:space="preserve">. </w:t>
      </w:r>
      <w:r w:rsidR="00340A11" w:rsidRPr="00BD6E9A">
        <w:rPr>
          <w:rFonts w:cs="Tahoma"/>
          <w:b/>
          <w:color w:val="000000" w:themeColor="text1"/>
          <w:sz w:val="20"/>
          <w:szCs w:val="20"/>
          <w:lang w:val="pl-PL"/>
        </w:rPr>
        <w:t xml:space="preserve"> </w:t>
      </w:r>
    </w:p>
    <w:p w14:paraId="2D058D79" w14:textId="285AE9C2" w:rsidR="0073500B" w:rsidRPr="00BD6E9A" w:rsidRDefault="0073500B" w:rsidP="006F1C0A">
      <w:pPr>
        <w:pStyle w:val="Akapitzlist"/>
        <w:numPr>
          <w:ilvl w:val="0"/>
          <w:numId w:val="34"/>
        </w:numPr>
        <w:spacing w:after="200"/>
        <w:ind w:left="340"/>
        <w:jc w:val="both"/>
        <w:rPr>
          <w:rFonts w:cs="Tahoma"/>
          <w:color w:val="FF0000"/>
          <w:sz w:val="20"/>
          <w:szCs w:val="20"/>
        </w:rPr>
      </w:pPr>
      <w:r w:rsidRPr="00BD6E9A">
        <w:rPr>
          <w:rFonts w:cs="Tahoma"/>
          <w:sz w:val="20"/>
          <w:szCs w:val="20"/>
        </w:rPr>
        <w:t xml:space="preserve">Pliki w innych formatach niż PDF </w:t>
      </w:r>
      <w:r w:rsidRPr="00BD6E9A">
        <w:rPr>
          <w:rFonts w:cs="Tahoma"/>
          <w:b/>
          <w:sz w:val="20"/>
          <w:szCs w:val="20"/>
        </w:rPr>
        <w:t xml:space="preserve">zaleca się opatrzyć podpisem w formacie </w:t>
      </w:r>
      <w:proofErr w:type="spellStart"/>
      <w:r w:rsidRPr="00BD6E9A">
        <w:rPr>
          <w:rFonts w:cs="Tahoma"/>
          <w:b/>
          <w:sz w:val="20"/>
          <w:szCs w:val="20"/>
        </w:rPr>
        <w:t>XAdES</w:t>
      </w:r>
      <w:proofErr w:type="spellEnd"/>
      <w:r w:rsidRPr="00BD6E9A">
        <w:rPr>
          <w:rFonts w:cs="Tahoma"/>
          <w:b/>
          <w:sz w:val="20"/>
          <w:szCs w:val="20"/>
        </w:rPr>
        <w:t xml:space="preserve"> </w:t>
      </w:r>
      <w:r w:rsidRPr="00BD6E9A">
        <w:rPr>
          <w:rFonts w:cs="Tahoma"/>
          <w:b/>
          <w:sz w:val="20"/>
          <w:szCs w:val="20"/>
        </w:rPr>
        <w:br/>
        <w:t>o typie zewnętrznym</w:t>
      </w:r>
      <w:r w:rsidRPr="00BD6E9A">
        <w:rPr>
          <w:rFonts w:cs="Tahoma"/>
          <w:sz w:val="20"/>
          <w:szCs w:val="20"/>
        </w:rPr>
        <w:t xml:space="preserve">. Wykonawca powinien pamiętać, aby plik z podpisem przekazywać łącznie </w:t>
      </w:r>
      <w:r w:rsidR="00025A23" w:rsidRPr="00BD6E9A">
        <w:rPr>
          <w:rFonts w:cs="Tahoma"/>
          <w:sz w:val="20"/>
          <w:szCs w:val="20"/>
          <w:lang w:val="pl-PL"/>
        </w:rPr>
        <w:t xml:space="preserve">                                    </w:t>
      </w:r>
      <w:r w:rsidRPr="00BD6E9A">
        <w:rPr>
          <w:rFonts w:cs="Tahoma"/>
          <w:sz w:val="20"/>
          <w:szCs w:val="20"/>
        </w:rPr>
        <w:t>z dokumentem podpisywanym.</w:t>
      </w:r>
    </w:p>
    <w:p w14:paraId="34B02CF2" w14:textId="7A875107"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Zamawiający rekomenduje wykorzystanie podpisu z kwalifikowanym znacznikiem czasu.</w:t>
      </w:r>
    </w:p>
    <w:p w14:paraId="6A61BF85" w14:textId="2E702FE3"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Zamawiający zaleca, aby Wykonawca z odpowiednim wyprzedzeniem przetestował możliwość prawidłowego wykorzystania wybranej metody podpisania plików oferty.</w:t>
      </w:r>
    </w:p>
    <w:p w14:paraId="08C8E88A" w14:textId="4509DB6C"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AF00002" w14:textId="1918BB87" w:rsidR="0073500B"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Jeśli Wykonawca pakuje dokumenty np. w plik o rozszerzeniu .zip, zaleca się wcześniejsze podpisanie każdego ze skompresowanych plików. </w:t>
      </w:r>
    </w:p>
    <w:p w14:paraId="3934A565" w14:textId="305BF9FF" w:rsidR="002B36B5" w:rsidRPr="00BD6E9A" w:rsidRDefault="0073500B" w:rsidP="006F1C0A">
      <w:pPr>
        <w:pStyle w:val="Akapitzlist"/>
        <w:numPr>
          <w:ilvl w:val="0"/>
          <w:numId w:val="34"/>
        </w:numPr>
        <w:spacing w:after="200"/>
        <w:ind w:left="340"/>
        <w:jc w:val="both"/>
        <w:rPr>
          <w:rFonts w:cs="Tahoma"/>
          <w:color w:val="000000" w:themeColor="text1"/>
          <w:sz w:val="20"/>
          <w:szCs w:val="20"/>
        </w:rPr>
      </w:pPr>
      <w:r w:rsidRPr="00BD6E9A">
        <w:rPr>
          <w:rFonts w:cs="Tahoma"/>
          <w:color w:val="000000" w:themeColor="text1"/>
          <w:sz w:val="20"/>
          <w:szCs w:val="20"/>
        </w:rPr>
        <w:t xml:space="preserve">Zamawiający zaleca aby </w:t>
      </w:r>
      <w:r w:rsidRPr="00BD6E9A">
        <w:rPr>
          <w:rFonts w:cs="Tahoma"/>
          <w:b/>
          <w:color w:val="000000" w:themeColor="text1"/>
          <w:sz w:val="20"/>
          <w:szCs w:val="20"/>
          <w:u w:val="single"/>
        </w:rPr>
        <w:t>nie</w:t>
      </w:r>
      <w:r w:rsidRPr="00BD6E9A">
        <w:rPr>
          <w:rFonts w:cs="Tahoma"/>
          <w:b/>
          <w:color w:val="000000" w:themeColor="text1"/>
          <w:sz w:val="20"/>
          <w:szCs w:val="20"/>
        </w:rPr>
        <w:t xml:space="preserve"> </w:t>
      </w:r>
      <w:r w:rsidRPr="00BD6E9A">
        <w:rPr>
          <w:rFonts w:cs="Tahoma"/>
          <w:color w:val="000000" w:themeColor="text1"/>
          <w:sz w:val="20"/>
          <w:szCs w:val="20"/>
        </w:rPr>
        <w:t xml:space="preserve">wprowadzać jakichkolwiek zmian w plikach po podpisaniu ich podpisem kwalifikowanym. Może to skutkować naruszeniem integralności plików, co równoważne będzie </w:t>
      </w:r>
      <w:r w:rsidR="00025A23" w:rsidRPr="00BD6E9A">
        <w:rPr>
          <w:rFonts w:cs="Tahoma"/>
          <w:color w:val="000000" w:themeColor="text1"/>
          <w:sz w:val="20"/>
          <w:szCs w:val="20"/>
          <w:lang w:val="pl-PL"/>
        </w:rPr>
        <w:t xml:space="preserve">                                      </w:t>
      </w:r>
      <w:r w:rsidRPr="00BD6E9A">
        <w:rPr>
          <w:rFonts w:cs="Tahoma"/>
          <w:color w:val="000000" w:themeColor="text1"/>
          <w:sz w:val="20"/>
          <w:szCs w:val="20"/>
        </w:rPr>
        <w:t>z koniecznością odrzucenia oferty.</w:t>
      </w:r>
    </w:p>
    <w:p w14:paraId="602F20F7" w14:textId="77777777" w:rsidR="002B36B5" w:rsidRPr="00BD6E9A" w:rsidRDefault="00CE31A2" w:rsidP="006F1C0A">
      <w:pPr>
        <w:pStyle w:val="Akapitzlist"/>
        <w:numPr>
          <w:ilvl w:val="0"/>
          <w:numId w:val="34"/>
        </w:numPr>
        <w:spacing w:after="200"/>
        <w:ind w:left="340"/>
        <w:jc w:val="both"/>
        <w:rPr>
          <w:rFonts w:cs="Tahoma"/>
          <w:color w:val="FFC000"/>
          <w:sz w:val="20"/>
          <w:szCs w:val="20"/>
        </w:rPr>
      </w:pPr>
      <w:r w:rsidRPr="00BD6E9A">
        <w:rPr>
          <w:rFonts w:cs="Tahoma"/>
          <w:bCs/>
          <w:sz w:val="20"/>
          <w:szCs w:val="20"/>
        </w:rPr>
        <w:t xml:space="preserve">Podmiotowe środki dowodowe oraz inne dokumenty lub oświadczenia, o których mowa </w:t>
      </w:r>
      <w:r w:rsidR="00C4116C" w:rsidRPr="00BD6E9A">
        <w:rPr>
          <w:rFonts w:cs="Tahoma"/>
          <w:bCs/>
          <w:sz w:val="20"/>
          <w:szCs w:val="20"/>
        </w:rPr>
        <w:br/>
      </w:r>
      <w:r w:rsidRPr="00BD6E9A">
        <w:rPr>
          <w:rFonts w:cs="Tahoma"/>
          <w:bCs/>
          <w:sz w:val="20"/>
          <w:szCs w:val="20"/>
        </w:rPr>
        <w:t xml:space="preserve">w </w:t>
      </w:r>
      <w:bookmarkStart w:id="5" w:name="_Hlk60768744"/>
      <w:r w:rsidRPr="00BD6E9A">
        <w:rPr>
          <w:rFonts w:cs="Tahoma"/>
          <w:bCs/>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5"/>
      <w:r w:rsidRPr="00BD6E9A">
        <w:rPr>
          <w:rFonts w:cs="Tahoma"/>
          <w:bCs/>
          <w:sz w:val="20"/>
          <w:szCs w:val="20"/>
        </w:rPr>
        <w:t xml:space="preserve">i wymagane zapisami SWZ składa się w formie elektronicznej. </w:t>
      </w:r>
    </w:p>
    <w:p w14:paraId="4961FC98" w14:textId="2593172E" w:rsidR="002B36B5" w:rsidRPr="00BD6E9A" w:rsidRDefault="00CE31A2" w:rsidP="006F1C0A">
      <w:pPr>
        <w:pStyle w:val="Akapitzlist"/>
        <w:numPr>
          <w:ilvl w:val="0"/>
          <w:numId w:val="34"/>
        </w:numPr>
        <w:spacing w:after="200"/>
        <w:ind w:left="340"/>
        <w:jc w:val="both"/>
        <w:rPr>
          <w:rFonts w:cs="Tahoma"/>
          <w:color w:val="FFC000"/>
          <w:sz w:val="20"/>
          <w:szCs w:val="20"/>
        </w:rPr>
      </w:pPr>
      <w:r w:rsidRPr="00BD6E9A">
        <w:rPr>
          <w:rFonts w:cs="Tahoma"/>
          <w:bCs/>
          <w:sz w:val="20"/>
          <w:szCs w:val="20"/>
        </w:rPr>
        <w:t xml:space="preserve">W przypadku gdy dokumenty potwierdzające umocowanie do reprezentowania odpowiednio </w:t>
      </w:r>
      <w:r w:rsidR="00EE256B" w:rsidRPr="00BD6E9A">
        <w:rPr>
          <w:rFonts w:cs="Tahoma"/>
          <w:bCs/>
          <w:sz w:val="20"/>
          <w:szCs w:val="20"/>
          <w:lang w:val="pl-PL"/>
        </w:rPr>
        <w:t>W</w:t>
      </w:r>
      <w:proofErr w:type="spellStart"/>
      <w:r w:rsidRPr="00BD6E9A">
        <w:rPr>
          <w:rFonts w:cs="Tahoma"/>
          <w:bCs/>
          <w:sz w:val="20"/>
          <w:szCs w:val="20"/>
        </w:rPr>
        <w:t>ykonawcy</w:t>
      </w:r>
      <w:proofErr w:type="spellEnd"/>
      <w:r w:rsidRPr="00BD6E9A">
        <w:rPr>
          <w:rFonts w:cs="Tahoma"/>
          <w:bCs/>
          <w:sz w:val="20"/>
          <w:szCs w:val="20"/>
        </w:rPr>
        <w:t xml:space="preserve">, </w:t>
      </w:r>
      <w:r w:rsidR="00EE256B" w:rsidRPr="00BD6E9A">
        <w:rPr>
          <w:rFonts w:cs="Tahoma"/>
          <w:bCs/>
          <w:sz w:val="20"/>
          <w:szCs w:val="20"/>
          <w:lang w:val="pl-PL"/>
        </w:rPr>
        <w:t>W</w:t>
      </w:r>
      <w:proofErr w:type="spellStart"/>
      <w:r w:rsidR="00EE256B" w:rsidRPr="00BD6E9A">
        <w:rPr>
          <w:rFonts w:cs="Tahoma"/>
          <w:bCs/>
          <w:sz w:val="20"/>
          <w:szCs w:val="20"/>
        </w:rPr>
        <w:t>ykonawców</w:t>
      </w:r>
      <w:proofErr w:type="spellEnd"/>
      <w:r w:rsidR="00EE256B" w:rsidRPr="00BD6E9A">
        <w:rPr>
          <w:rFonts w:cs="Tahoma"/>
          <w:bCs/>
          <w:sz w:val="20"/>
          <w:szCs w:val="20"/>
        </w:rPr>
        <w:t xml:space="preserve"> </w:t>
      </w:r>
      <w:r w:rsidRPr="00BD6E9A">
        <w:rPr>
          <w:rFonts w:cs="Tahoma"/>
          <w:bCs/>
          <w:sz w:val="20"/>
          <w:szCs w:val="20"/>
        </w:rPr>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8381E6" w14:textId="31AF5F8B" w:rsidR="002B36B5" w:rsidRPr="00BD6E9A" w:rsidRDefault="00CE31A2" w:rsidP="006F1C0A">
      <w:pPr>
        <w:pStyle w:val="Akapitzlist"/>
        <w:numPr>
          <w:ilvl w:val="0"/>
          <w:numId w:val="34"/>
        </w:numPr>
        <w:spacing w:after="200"/>
        <w:ind w:left="340"/>
        <w:jc w:val="both"/>
        <w:rPr>
          <w:rFonts w:cs="Tahoma"/>
          <w:color w:val="FFC000"/>
          <w:sz w:val="20"/>
          <w:szCs w:val="20"/>
        </w:rPr>
      </w:pPr>
      <w:r w:rsidRPr="00BD6E9A">
        <w:rPr>
          <w:rFonts w:cs="Tahoma"/>
          <w:bCs/>
          <w:sz w:val="20"/>
          <w:szCs w:val="20"/>
        </w:rPr>
        <w:t>W przypadku gdy podmiotowe środki dowodowe, przedmiotowe środki dowodowe, inne dokumenty, w tym dokumenty, o których mowa w art. 94 ust. 2 ustawy</w:t>
      </w:r>
      <w:r w:rsidR="00CB4896" w:rsidRPr="00BD6E9A">
        <w:rPr>
          <w:rFonts w:cs="Tahoma"/>
          <w:bCs/>
          <w:sz w:val="20"/>
          <w:szCs w:val="20"/>
        </w:rPr>
        <w:t xml:space="preserve"> Pzp</w:t>
      </w:r>
      <w:r w:rsidRPr="00BD6E9A">
        <w:rPr>
          <w:rFonts w:cs="Tahoma"/>
          <w:bCs/>
          <w:sz w:val="20"/>
          <w:szCs w:val="20"/>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508D5E2" w14:textId="44A932AA" w:rsidR="008E2256" w:rsidRPr="008E2256" w:rsidRDefault="00CE31A2" w:rsidP="006F1C0A">
      <w:pPr>
        <w:pStyle w:val="Akapitzlist"/>
        <w:numPr>
          <w:ilvl w:val="0"/>
          <w:numId w:val="34"/>
        </w:numPr>
        <w:ind w:left="340"/>
        <w:jc w:val="both"/>
        <w:rPr>
          <w:rFonts w:cs="Tahoma"/>
          <w:color w:val="FFC000"/>
          <w:sz w:val="20"/>
          <w:szCs w:val="20"/>
        </w:rPr>
      </w:pPr>
      <w:r w:rsidRPr="00BD6E9A">
        <w:rPr>
          <w:rFonts w:cs="Tahoma"/>
          <w:bCs/>
          <w:sz w:val="20"/>
          <w:szCs w:val="20"/>
        </w:rPr>
        <w:t xml:space="preserve">Poświadczenia zgodności cyfrowego odwzorowania z dokumentem w postaci papierowej, dokonuje </w:t>
      </w:r>
      <w:r w:rsidR="002C14C4" w:rsidRPr="00BD6E9A">
        <w:rPr>
          <w:rFonts w:cs="Tahoma"/>
          <w:bCs/>
          <w:sz w:val="20"/>
          <w:szCs w:val="20"/>
          <w:lang w:val="pl-PL"/>
        </w:rPr>
        <w:t xml:space="preserve">                                     </w:t>
      </w:r>
      <w:r w:rsidRPr="00BD6E9A">
        <w:rPr>
          <w:rFonts w:cs="Tahoma"/>
          <w:bCs/>
          <w:sz w:val="20"/>
          <w:szCs w:val="20"/>
        </w:rPr>
        <w:t>w przypadku:</w:t>
      </w:r>
    </w:p>
    <w:p w14:paraId="4A74791F" w14:textId="77777777" w:rsidR="008E2256" w:rsidRPr="00BD6E9A" w:rsidRDefault="008E2256" w:rsidP="006F1C0A">
      <w:pPr>
        <w:pStyle w:val="Default"/>
        <w:numPr>
          <w:ilvl w:val="1"/>
          <w:numId w:val="34"/>
        </w:numPr>
        <w:tabs>
          <w:tab w:val="left" w:pos="993"/>
        </w:tabs>
        <w:ind w:left="567"/>
        <w:contextualSpacing/>
        <w:jc w:val="both"/>
        <w:rPr>
          <w:bCs/>
          <w:color w:val="auto"/>
          <w:sz w:val="20"/>
          <w:szCs w:val="20"/>
        </w:rPr>
      </w:pPr>
      <w:r w:rsidRPr="00BD6E9A">
        <w:rPr>
          <w:bCs/>
          <w:color w:val="auto"/>
          <w:sz w:val="20"/>
          <w:szCs w:val="20"/>
        </w:rPr>
        <w:t xml:space="preserve">  podmiotowych środków dowodowych oraz dokumentów potwierdzających umocowanie do reprezentowania – odpowiednio Wykonawca, Wykonawca wspólnie ubiegający się                                              </w:t>
      </w:r>
      <w:r w:rsidRPr="00BD6E9A">
        <w:rPr>
          <w:bCs/>
          <w:color w:val="auto"/>
          <w:sz w:val="20"/>
          <w:szCs w:val="20"/>
        </w:rPr>
        <w:lastRenderedPageBreak/>
        <w:t>o udzielenie zamówienia, podmiot udostępniający zasoby lub podwykonawca, w zakresie podmiotowych środków dowodowych lub dokumentów potwierdzających umocowanie do reprezentowania, które każdego z nich dotyczą;</w:t>
      </w:r>
    </w:p>
    <w:p w14:paraId="71578435" w14:textId="77777777" w:rsidR="008E2256" w:rsidRPr="00BD6E9A" w:rsidRDefault="008E2256" w:rsidP="006F1C0A">
      <w:pPr>
        <w:pStyle w:val="Default"/>
        <w:numPr>
          <w:ilvl w:val="1"/>
          <w:numId w:val="34"/>
        </w:numPr>
        <w:tabs>
          <w:tab w:val="left" w:pos="993"/>
        </w:tabs>
        <w:ind w:left="567"/>
        <w:contextualSpacing/>
        <w:jc w:val="both"/>
        <w:rPr>
          <w:bCs/>
          <w:color w:val="auto"/>
          <w:sz w:val="20"/>
          <w:szCs w:val="20"/>
        </w:rPr>
      </w:pPr>
      <w:r w:rsidRPr="00BD6E9A">
        <w:rPr>
          <w:bCs/>
          <w:color w:val="auto"/>
          <w:sz w:val="20"/>
          <w:szCs w:val="20"/>
        </w:rPr>
        <w:t>przedmiotowych środków dowodowych – odpowiednio wykonawca lub wykonawca wspólnie ubiegający się o udzielenie zamówienia;</w:t>
      </w:r>
    </w:p>
    <w:p w14:paraId="4577DF50" w14:textId="77777777" w:rsidR="008E2256" w:rsidRPr="00BD6E9A" w:rsidRDefault="008E2256" w:rsidP="006F1C0A">
      <w:pPr>
        <w:pStyle w:val="Default"/>
        <w:numPr>
          <w:ilvl w:val="1"/>
          <w:numId w:val="34"/>
        </w:numPr>
        <w:tabs>
          <w:tab w:val="left" w:pos="993"/>
        </w:tabs>
        <w:ind w:left="567"/>
        <w:contextualSpacing/>
        <w:jc w:val="both"/>
        <w:rPr>
          <w:bCs/>
          <w:color w:val="auto"/>
          <w:sz w:val="20"/>
          <w:szCs w:val="20"/>
        </w:rPr>
      </w:pPr>
      <w:r w:rsidRPr="00BD6E9A">
        <w:rPr>
          <w:bCs/>
          <w:color w:val="auto"/>
          <w:sz w:val="20"/>
          <w:szCs w:val="20"/>
        </w:rPr>
        <w:t xml:space="preserve">innych dokumentów, w tym dokumentów, o których mowa w art. 94 ust. 2 ustawy Pzp – odpowiednio wykonawca lub wykonawca wspólnie ubiegający się o udzielenie zamówienia, </w:t>
      </w:r>
      <w:r w:rsidRPr="00BD6E9A">
        <w:rPr>
          <w:bCs/>
          <w:color w:val="auto"/>
          <w:sz w:val="20"/>
          <w:szCs w:val="20"/>
        </w:rPr>
        <w:br/>
        <w:t>w zakresie dokumentów, które każdego z nich dotyczą.</w:t>
      </w:r>
    </w:p>
    <w:p w14:paraId="50C8DBE8" w14:textId="77777777" w:rsidR="008E2256" w:rsidRPr="008E2256" w:rsidRDefault="00CE31A2" w:rsidP="006F1C0A">
      <w:pPr>
        <w:pStyle w:val="Akapitzlist"/>
        <w:numPr>
          <w:ilvl w:val="0"/>
          <w:numId w:val="34"/>
        </w:numPr>
        <w:ind w:left="340"/>
        <w:jc w:val="both"/>
        <w:rPr>
          <w:rFonts w:cs="Tahoma"/>
          <w:color w:val="FFC000"/>
          <w:sz w:val="20"/>
          <w:szCs w:val="20"/>
        </w:rPr>
      </w:pPr>
      <w:r w:rsidRPr="008E2256">
        <w:rPr>
          <w:bCs/>
          <w:sz w:val="20"/>
          <w:szCs w:val="20"/>
        </w:rPr>
        <w:t>Poświadczenia zgodności cyfrowego odwzorowania z d</w:t>
      </w:r>
      <w:r w:rsidR="00CB4896" w:rsidRPr="008E2256">
        <w:rPr>
          <w:bCs/>
          <w:sz w:val="20"/>
          <w:szCs w:val="20"/>
        </w:rPr>
        <w:t xml:space="preserve">okumentem w postaci papierowej </w:t>
      </w:r>
      <w:r w:rsidRPr="008E2256">
        <w:rPr>
          <w:bCs/>
          <w:sz w:val="20"/>
          <w:szCs w:val="20"/>
        </w:rPr>
        <w:t>może dokonać również notariusz.</w:t>
      </w:r>
    </w:p>
    <w:p w14:paraId="14B869DD" w14:textId="31A2E21A" w:rsidR="00CE31A2" w:rsidRPr="008E2256" w:rsidRDefault="00CE31A2" w:rsidP="006F1C0A">
      <w:pPr>
        <w:pStyle w:val="Akapitzlist"/>
        <w:numPr>
          <w:ilvl w:val="0"/>
          <w:numId w:val="34"/>
        </w:numPr>
        <w:ind w:left="340"/>
        <w:jc w:val="both"/>
        <w:rPr>
          <w:rFonts w:cs="Tahoma"/>
          <w:color w:val="FFC000"/>
          <w:sz w:val="20"/>
          <w:szCs w:val="20"/>
        </w:rPr>
      </w:pPr>
      <w:r w:rsidRPr="008E2256">
        <w:rPr>
          <w:sz w:val="20"/>
          <w:szCs w:val="20"/>
        </w:rPr>
        <w:t>W przypadku zastrzeżenia informacji stanowiących tajemnic</w:t>
      </w:r>
      <w:r w:rsidR="002C14C4" w:rsidRPr="008E2256">
        <w:rPr>
          <w:sz w:val="20"/>
          <w:szCs w:val="20"/>
        </w:rPr>
        <w:t>ę przedsiębiorstwa w rozumieniu</w:t>
      </w:r>
      <w:r w:rsidR="00F33D2B" w:rsidRPr="008E2256">
        <w:rPr>
          <w:sz w:val="20"/>
          <w:szCs w:val="20"/>
        </w:rPr>
        <w:t xml:space="preserve"> </w:t>
      </w:r>
      <w:r w:rsidRPr="008E2256">
        <w:rPr>
          <w:sz w:val="20"/>
          <w:szCs w:val="20"/>
        </w:rPr>
        <w:t>art. 11 ust. 4 ustawy z dnia 26 czerwca 2003 r. o zwalczaniu nieuczciwej konkurencji, Wykonawca ma obowiązek wydzielić z oferty te informacje.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0A5DBA6B" w14:textId="70E350F0" w:rsidR="00CE31A2" w:rsidRPr="00BD6E9A" w:rsidRDefault="00CE31A2" w:rsidP="006256EF">
      <w:pPr>
        <w:pStyle w:val="Default"/>
        <w:ind w:left="426"/>
        <w:contextualSpacing/>
        <w:jc w:val="both"/>
        <w:rPr>
          <w:color w:val="auto"/>
          <w:sz w:val="20"/>
          <w:szCs w:val="20"/>
        </w:rPr>
      </w:pPr>
      <w:r w:rsidRPr="00BD6E9A">
        <w:rPr>
          <w:color w:val="auto"/>
          <w:sz w:val="20"/>
          <w:szCs w:val="20"/>
          <w:u w:val="single"/>
        </w:rPr>
        <w:t>Wykonawca zobowiązany jest wykazać, iż zastrzeżone informacje stanowią tajemnicę przedsiębiorstwa, pod rygorem możliwości ich odtajnienia</w:t>
      </w:r>
      <w:r w:rsidRPr="00BD6E9A">
        <w:rPr>
          <w:color w:val="auto"/>
          <w:sz w:val="20"/>
          <w:szCs w:val="20"/>
        </w:rPr>
        <w:t>.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8C55910" w14:textId="77777777" w:rsidR="00CE31A2" w:rsidRPr="00BD6E9A" w:rsidRDefault="00CE31A2" w:rsidP="006F1C0A">
      <w:pPr>
        <w:pStyle w:val="Default"/>
        <w:numPr>
          <w:ilvl w:val="0"/>
          <w:numId w:val="46"/>
        </w:numPr>
        <w:ind w:left="426" w:hanging="426"/>
        <w:contextualSpacing/>
        <w:jc w:val="both"/>
        <w:rPr>
          <w:color w:val="auto"/>
          <w:sz w:val="20"/>
          <w:szCs w:val="20"/>
        </w:rPr>
      </w:pPr>
      <w:r w:rsidRPr="00BD6E9A">
        <w:rPr>
          <w:color w:val="auto"/>
          <w:sz w:val="20"/>
          <w:szCs w:val="20"/>
        </w:rPr>
        <w:t xml:space="preserve">Wykonawca ponosi wszelkie koszty związane z przygotowaniem i złożeniem oferty. </w:t>
      </w:r>
    </w:p>
    <w:p w14:paraId="3BBF4716" w14:textId="4247D4BB" w:rsidR="006B2EB8" w:rsidRPr="00BD6E9A" w:rsidRDefault="00CE31A2" w:rsidP="006F1C0A">
      <w:pPr>
        <w:pStyle w:val="Default"/>
        <w:numPr>
          <w:ilvl w:val="0"/>
          <w:numId w:val="46"/>
        </w:numPr>
        <w:contextualSpacing/>
        <w:jc w:val="both"/>
        <w:rPr>
          <w:color w:val="auto"/>
          <w:sz w:val="20"/>
          <w:szCs w:val="20"/>
        </w:rPr>
      </w:pPr>
      <w:r w:rsidRPr="00BD6E9A">
        <w:rPr>
          <w:color w:val="auto"/>
          <w:sz w:val="20"/>
          <w:szCs w:val="20"/>
        </w:rPr>
        <w:t>Zamawiający nie ponosi odpowiedzialności za nieprawidłowe lub nieterminowe złożenie oferty. Zaleca się, aby założyć profil Wykonawcy i rozpocząć składanie oferty z odpowiednim wyprzedzeniem.</w:t>
      </w:r>
      <w:r w:rsidR="006B2EB8" w:rsidRPr="00BD6E9A">
        <w:rPr>
          <w:color w:val="auto"/>
        </w:rPr>
        <w:t xml:space="preserve"> </w:t>
      </w:r>
    </w:p>
    <w:p w14:paraId="55F6A281" w14:textId="6EA82747" w:rsidR="00CE31A2" w:rsidRPr="00BD6E9A" w:rsidRDefault="006B2EB8" w:rsidP="006F1C0A">
      <w:pPr>
        <w:pStyle w:val="Default"/>
        <w:numPr>
          <w:ilvl w:val="0"/>
          <w:numId w:val="46"/>
        </w:numPr>
        <w:contextualSpacing/>
        <w:jc w:val="both"/>
        <w:rPr>
          <w:color w:val="auto"/>
          <w:sz w:val="20"/>
          <w:szCs w:val="20"/>
        </w:rPr>
      </w:pPr>
      <w:r w:rsidRPr="00BD6E9A">
        <w:rPr>
          <w:color w:val="auto"/>
          <w:sz w:val="20"/>
          <w:szCs w:val="20"/>
        </w:rPr>
        <w:t>W przypadku chęci całkowitego wycofania się z udziału w postępowaniu przetargowym Wykonawca musi posiadać konto w systemie Platformy zakupowej i dokonać wycofania oferty jak w punkcie 3</w:t>
      </w:r>
      <w:r w:rsidR="002C14C4" w:rsidRPr="00BD6E9A">
        <w:rPr>
          <w:color w:val="auto"/>
          <w:sz w:val="20"/>
          <w:szCs w:val="20"/>
        </w:rPr>
        <w:t>7</w:t>
      </w:r>
      <w:r w:rsidRPr="00BD6E9A">
        <w:rPr>
          <w:color w:val="auto"/>
          <w:sz w:val="20"/>
          <w:szCs w:val="20"/>
        </w:rPr>
        <w:t>.</w:t>
      </w:r>
      <w:r w:rsidR="002C14C4" w:rsidRPr="00BD6E9A">
        <w:rPr>
          <w:color w:val="auto"/>
          <w:sz w:val="20"/>
          <w:szCs w:val="20"/>
        </w:rPr>
        <w:t xml:space="preserve"> Wykonawca nie posiadający konta na Platformie zakupowej może zmienić swoją ofertę poprzez złożenie kolejnej oferty, podając ten sam adres e-mail. System automatycznie wycofa poprzednią ofertę (o czym Wykonawca zostanie poinformowany drogą mailową), następnie Wykonawca otrzyma powiadomienie na elektroniczną skrzynkę pocztową z prośbą o potwierdzenie adresu e-mail. Zweryfikowanie adresu mailowego przy ponownie złożonej ofercie będzie zakończeniem procesu złożenia kolejnej oferty.</w:t>
      </w:r>
    </w:p>
    <w:p w14:paraId="71C50866" w14:textId="6440E68A" w:rsidR="00CE31A2" w:rsidRPr="00BD6E9A" w:rsidRDefault="00CE31A2" w:rsidP="006F1C0A">
      <w:pPr>
        <w:pStyle w:val="Default"/>
        <w:numPr>
          <w:ilvl w:val="0"/>
          <w:numId w:val="46"/>
        </w:numPr>
        <w:ind w:left="426" w:hanging="426"/>
        <w:contextualSpacing/>
        <w:jc w:val="both"/>
        <w:rPr>
          <w:color w:val="auto"/>
          <w:sz w:val="20"/>
          <w:szCs w:val="20"/>
        </w:rPr>
      </w:pPr>
      <w:r w:rsidRPr="00BD6E9A">
        <w:rPr>
          <w:color w:val="auto"/>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2EE03395" w14:textId="77777777" w:rsidR="00CE31A2" w:rsidRPr="00BD6E9A" w:rsidRDefault="00CE31A2" w:rsidP="00544445">
      <w:pPr>
        <w:ind w:left="425"/>
        <w:contextualSpacing/>
        <w:jc w:val="both"/>
        <w:rPr>
          <w:rFonts w:ascii="Tahoma" w:hAnsi="Tahoma" w:cs="Tahoma"/>
          <w:sz w:val="20"/>
          <w:szCs w:val="20"/>
        </w:rPr>
      </w:pPr>
      <w:r w:rsidRPr="00BD6E9A">
        <w:rPr>
          <w:rFonts w:ascii="Tahoma" w:hAnsi="Tahoma" w:cs="Tahoma"/>
          <w:sz w:val="20"/>
          <w:szCs w:val="20"/>
        </w:rPr>
        <w:t>Wykonawca nie może wprowadzić zmian do oferty oraz wycofać jej po upływie terminu składania ofert.</w:t>
      </w:r>
    </w:p>
    <w:p w14:paraId="0D20B2CD" w14:textId="4CC76FF2" w:rsidR="006B2EB8" w:rsidRPr="00BD6E9A" w:rsidRDefault="00CE31A2" w:rsidP="006F1C0A">
      <w:pPr>
        <w:pStyle w:val="Default"/>
        <w:numPr>
          <w:ilvl w:val="0"/>
          <w:numId w:val="46"/>
        </w:numPr>
        <w:ind w:left="426" w:hanging="426"/>
        <w:contextualSpacing/>
        <w:jc w:val="both"/>
        <w:rPr>
          <w:color w:val="auto"/>
          <w:sz w:val="20"/>
          <w:szCs w:val="20"/>
        </w:rPr>
      </w:pPr>
      <w:r w:rsidRPr="00BD6E9A">
        <w:rPr>
          <w:color w:val="auto"/>
          <w:sz w:val="20"/>
          <w:szCs w:val="20"/>
        </w:rPr>
        <w:t>W przypadku składania oferty przez Wykonawców wspólnie ubiegających się o udzielenie zamówienia (konsorcjum), Wykonawcy ustanawiają p</w:t>
      </w:r>
      <w:r w:rsidR="002C14C4" w:rsidRPr="00BD6E9A">
        <w:rPr>
          <w:color w:val="auto"/>
          <w:sz w:val="20"/>
          <w:szCs w:val="20"/>
        </w:rPr>
        <w:t>ełnomocnika do reprezentowania</w:t>
      </w:r>
      <w:r w:rsidR="00F33D2B" w:rsidRPr="00BD6E9A">
        <w:rPr>
          <w:color w:val="auto"/>
          <w:sz w:val="20"/>
          <w:szCs w:val="20"/>
        </w:rPr>
        <w:t xml:space="preserve"> </w:t>
      </w:r>
      <w:r w:rsidRPr="00BD6E9A">
        <w:rPr>
          <w:color w:val="auto"/>
          <w:sz w:val="20"/>
          <w:szCs w:val="20"/>
        </w:rPr>
        <w:t xml:space="preserve">ich w postępowaniu albo do reprezentowania ich w postępowaniu i zawarcia umowy (lider konsorcjum). </w:t>
      </w:r>
    </w:p>
    <w:p w14:paraId="0D03860D" w14:textId="2F849A50" w:rsidR="00CE31A2" w:rsidRPr="00BD6E9A" w:rsidRDefault="00CE31A2" w:rsidP="006F1C0A">
      <w:pPr>
        <w:pStyle w:val="Default"/>
        <w:numPr>
          <w:ilvl w:val="0"/>
          <w:numId w:val="46"/>
        </w:numPr>
        <w:ind w:left="426" w:hanging="426"/>
        <w:contextualSpacing/>
        <w:jc w:val="both"/>
        <w:rPr>
          <w:color w:val="auto"/>
          <w:sz w:val="20"/>
          <w:szCs w:val="20"/>
        </w:rPr>
      </w:pPr>
      <w:r w:rsidRPr="00BD6E9A">
        <w:rPr>
          <w:color w:val="auto"/>
          <w:sz w:val="20"/>
          <w:szCs w:val="20"/>
        </w:rPr>
        <w:t xml:space="preserve">Pełnomocnictwo, o którym mowa powyżej, powinno być w formie elektronicznej opatrzonej podpisem kwalifikowanym osób upoważnionych do reprezentowania Wykonawców oraz zostać przekazane w ofercie wspólnej Wykonawców. </w:t>
      </w:r>
    </w:p>
    <w:p w14:paraId="66600683" w14:textId="2423A6B8" w:rsidR="00011713" w:rsidRPr="00BD6E9A" w:rsidRDefault="00CE31A2" w:rsidP="005B457E">
      <w:pPr>
        <w:pStyle w:val="Default"/>
        <w:ind w:left="426"/>
        <w:contextualSpacing/>
        <w:jc w:val="both"/>
        <w:rPr>
          <w:color w:val="auto"/>
          <w:sz w:val="20"/>
          <w:szCs w:val="20"/>
        </w:rPr>
      </w:pPr>
      <w:r w:rsidRPr="00BD6E9A">
        <w:rPr>
          <w:color w:val="auto"/>
          <w:sz w:val="20"/>
          <w:szCs w:val="20"/>
        </w:rPr>
        <w:t xml:space="preserve">Pełnomocnik, o którym mowa powyżej, pozostaje w kontakcie z Zamawiającym </w:t>
      </w:r>
      <w:r w:rsidRPr="00BD6E9A">
        <w:rPr>
          <w:color w:val="auto"/>
          <w:sz w:val="20"/>
          <w:szCs w:val="20"/>
        </w:rPr>
        <w:br/>
        <w:t xml:space="preserve">w toku postępowania i do niego Zamawiający kieruje informacje, korespondencję itp. Wszelkie oświadczenia pełnomocnika Zamawiający uzna za wiążące dla wszystkich Wykonawców składających ofertę wspólną. </w:t>
      </w:r>
    </w:p>
    <w:p w14:paraId="5FF9EA4A" w14:textId="594B7E99" w:rsidR="00F45BDA" w:rsidRPr="00BD6E9A" w:rsidRDefault="00CE31A2" w:rsidP="00336325">
      <w:pPr>
        <w:pStyle w:val="Default"/>
        <w:ind w:left="426"/>
        <w:contextualSpacing/>
        <w:jc w:val="both"/>
        <w:rPr>
          <w:color w:val="auto"/>
          <w:sz w:val="20"/>
          <w:szCs w:val="20"/>
        </w:rPr>
      </w:pPr>
      <w:r w:rsidRPr="00BD6E9A">
        <w:rPr>
          <w:color w:val="auto"/>
          <w:sz w:val="20"/>
          <w:szCs w:val="20"/>
        </w:rPr>
        <w:t xml:space="preserve">Nie dopuszcza się uczestniczenia któregokolwiek z Wykonawców wspólnie ubiegających się </w:t>
      </w:r>
      <w:r w:rsidRPr="00BD6E9A">
        <w:rPr>
          <w:color w:val="auto"/>
          <w:sz w:val="20"/>
          <w:szCs w:val="20"/>
        </w:rPr>
        <w:br/>
        <w:t xml:space="preserve">o udzielnie zamówienia w więcej niż jednej grupie Wykonawców wspólnie ubiegających się </w:t>
      </w:r>
      <w:r w:rsidRPr="00BD6E9A">
        <w:rPr>
          <w:color w:val="auto"/>
          <w:sz w:val="20"/>
          <w:szCs w:val="20"/>
        </w:rPr>
        <w:br/>
        <w:t xml:space="preserve">o udzielenie zamówienia. Niedopuszczalnym jest również złożenie przez któregokolwiek </w:t>
      </w:r>
      <w:r w:rsidRPr="00BD6E9A">
        <w:rPr>
          <w:color w:val="auto"/>
          <w:sz w:val="20"/>
          <w:szCs w:val="20"/>
        </w:rPr>
        <w:br/>
        <w:t xml:space="preserve">z Wykonawców wspólnie ubiegających się o udzielnie zamówienia, równocześnie oferty </w:t>
      </w:r>
      <w:r w:rsidRPr="00BD6E9A">
        <w:rPr>
          <w:color w:val="auto"/>
          <w:sz w:val="20"/>
          <w:szCs w:val="20"/>
        </w:rPr>
        <w:lastRenderedPageBreak/>
        <w:t>indywidualnej oraz w ramach grupy Wykonawców wspólnie ubiegających się o udzielenie zamówienia.</w:t>
      </w:r>
    </w:p>
    <w:p w14:paraId="733FC151" w14:textId="275A47F7" w:rsidR="007A16DD" w:rsidRPr="00BD6E9A" w:rsidRDefault="007A16DD" w:rsidP="006F1C0A">
      <w:pPr>
        <w:pStyle w:val="Default"/>
        <w:numPr>
          <w:ilvl w:val="0"/>
          <w:numId w:val="46"/>
        </w:numPr>
        <w:contextualSpacing/>
        <w:jc w:val="both"/>
        <w:rPr>
          <w:color w:val="auto"/>
          <w:sz w:val="20"/>
          <w:szCs w:val="20"/>
        </w:rPr>
      </w:pPr>
      <w:r w:rsidRPr="00BD6E9A">
        <w:rPr>
          <w:sz w:val="20"/>
          <w:szCs w:val="20"/>
        </w:rPr>
        <w:t xml:space="preserve">Wykonawca do oferty zobowiązany jest dołączyć aktualne na dzień składania ofert oświadczenie </w:t>
      </w:r>
      <w:r w:rsidR="00C4116C" w:rsidRPr="00BD6E9A">
        <w:rPr>
          <w:sz w:val="20"/>
          <w:szCs w:val="20"/>
        </w:rPr>
        <w:br/>
      </w:r>
      <w:r w:rsidRPr="00BD6E9A">
        <w:rPr>
          <w:sz w:val="20"/>
          <w:szCs w:val="20"/>
        </w:rPr>
        <w:t>o braku podstaw do wykluczenia z postępowania o udzielenie zamówienia publicznego i spełnianiu warunków udziału w postępowaniu. Oświadczenie składa się na formularzu jednolitego europejskiego dokumentu zamówienia (JEDZ), sporządzonego zgodnie z wzorem standardowego formularza określonego w rozporządzeniu wykonawczym Komisji Europejskiej wydanym na podstawie art. 59 ust. 2 dyrektywy 2014/24/UE oraz art. 80 ust. 3 dyrektywy2014/25/UE. Informacje zawarte w oświadczeniu będą stanowić wstępne potwierdzenie, że wykonawca nie podlega wykluczeniu oraz spełnia warunki udziału</w:t>
      </w:r>
      <w:r w:rsidRPr="00BD6E9A">
        <w:rPr>
          <w:sz w:val="20"/>
          <w:szCs w:val="20"/>
          <w:lang w:eastAsia="ar-SA"/>
        </w:rPr>
        <w:t>.</w:t>
      </w:r>
    </w:p>
    <w:p w14:paraId="683E367F" w14:textId="7A4D8E00" w:rsidR="000E1866" w:rsidRPr="00BD6E9A" w:rsidRDefault="007A16DD" w:rsidP="00FC239C">
      <w:pPr>
        <w:pStyle w:val="Akapitzlist"/>
        <w:numPr>
          <w:ilvl w:val="1"/>
          <w:numId w:val="21"/>
        </w:numPr>
        <w:tabs>
          <w:tab w:val="left" w:pos="821"/>
        </w:tabs>
        <w:ind w:left="709" w:right="125" w:hanging="283"/>
        <w:jc w:val="both"/>
        <w:rPr>
          <w:rFonts w:cs="Tahoma"/>
          <w:sz w:val="20"/>
          <w:szCs w:val="20"/>
          <w:lang w:eastAsia="zh-CN"/>
        </w:rPr>
      </w:pPr>
      <w:r w:rsidRPr="00BD6E9A">
        <w:rPr>
          <w:rFonts w:eastAsia="Calibri" w:cs="Tahoma"/>
          <w:sz w:val="20"/>
          <w:szCs w:val="20"/>
          <w:lang w:eastAsia="zh-CN"/>
        </w:rPr>
        <w:t>Wykonawca powinien pobrać ze strony internetowej Zamawiającego plik w formacie XML o nazwie „JEDZ”.</w:t>
      </w:r>
    </w:p>
    <w:p w14:paraId="24DFEF89" w14:textId="1C301C7C" w:rsidR="007A16DD" w:rsidRPr="00BD6E9A" w:rsidRDefault="007A16DD" w:rsidP="00FC239C">
      <w:pPr>
        <w:pStyle w:val="Akapitzlist"/>
        <w:widowControl w:val="0"/>
        <w:numPr>
          <w:ilvl w:val="1"/>
          <w:numId w:val="21"/>
        </w:numPr>
        <w:tabs>
          <w:tab w:val="left" w:pos="821"/>
        </w:tabs>
        <w:ind w:left="709" w:right="125" w:hanging="283"/>
        <w:jc w:val="both"/>
        <w:rPr>
          <w:rFonts w:cs="Tahoma"/>
          <w:sz w:val="20"/>
          <w:szCs w:val="20"/>
          <w:lang w:eastAsia="zh-CN"/>
        </w:rPr>
      </w:pPr>
      <w:r w:rsidRPr="00BD6E9A">
        <w:rPr>
          <w:rFonts w:cs="Tahoma"/>
          <w:sz w:val="20"/>
          <w:szCs w:val="20"/>
          <w:lang w:eastAsia="zh-CN"/>
        </w:rPr>
        <w:t xml:space="preserve">Następnie wejść na stronę </w:t>
      </w:r>
      <w:hyperlink r:id="rId37" w:history="1">
        <w:proofErr w:type="spellStart"/>
        <w:r w:rsidR="002B36B5" w:rsidRPr="00BD6E9A">
          <w:rPr>
            <w:rFonts w:cs="Tahoma"/>
            <w:b/>
            <w:color w:val="0000FF"/>
            <w:sz w:val="20"/>
            <w:szCs w:val="20"/>
            <w:u w:val="single"/>
            <w:lang w:val="pl-PL" w:eastAsia="zh-CN"/>
          </w:rPr>
          <w:t>espd</w:t>
        </w:r>
        <w:proofErr w:type="spellEnd"/>
        <w:r w:rsidR="002B36B5" w:rsidRPr="00BD6E9A">
          <w:rPr>
            <w:rFonts w:cs="Tahoma"/>
            <w:b/>
            <w:color w:val="0000FF"/>
            <w:sz w:val="20"/>
            <w:szCs w:val="20"/>
            <w:u w:val="single"/>
            <w:lang w:eastAsia="zh-CN"/>
          </w:rPr>
          <w:t>.</w:t>
        </w:r>
        <w:r w:rsidR="002B36B5" w:rsidRPr="00BD6E9A">
          <w:rPr>
            <w:rFonts w:cs="Tahoma"/>
            <w:b/>
            <w:color w:val="0000FF"/>
            <w:sz w:val="20"/>
            <w:szCs w:val="20"/>
            <w:u w:val="single"/>
            <w:lang w:val="pl-PL" w:eastAsia="zh-CN"/>
          </w:rPr>
          <w:t>uzp.gov.pl</w:t>
        </w:r>
        <w:r w:rsidRPr="00BD6E9A">
          <w:rPr>
            <w:rFonts w:cs="Tahoma"/>
            <w:b/>
            <w:color w:val="0000FF"/>
            <w:sz w:val="20"/>
            <w:szCs w:val="20"/>
            <w:lang w:eastAsia="zh-CN"/>
          </w:rPr>
          <w:t xml:space="preserve"> </w:t>
        </w:r>
      </w:hyperlink>
      <w:r w:rsidRPr="00BD6E9A">
        <w:rPr>
          <w:rFonts w:cs="Tahoma"/>
          <w:sz w:val="20"/>
          <w:szCs w:val="20"/>
          <w:lang w:eastAsia="zh-CN"/>
        </w:rPr>
        <w:t>i zaimportować pobrany plik JEDZ. Po wypełnieniu JEDZ należy podpisać i złożyć go wraz z ofertą.</w:t>
      </w:r>
    </w:p>
    <w:p w14:paraId="189877DC" w14:textId="15B9393C" w:rsidR="002B36B5" w:rsidRPr="00BD6E9A" w:rsidRDefault="007A16DD" w:rsidP="00FC239C">
      <w:pPr>
        <w:pStyle w:val="Akapitzlist"/>
        <w:widowControl w:val="0"/>
        <w:numPr>
          <w:ilvl w:val="1"/>
          <w:numId w:val="21"/>
        </w:numPr>
        <w:tabs>
          <w:tab w:val="left" w:pos="821"/>
        </w:tabs>
        <w:ind w:left="709" w:right="124" w:hanging="283"/>
        <w:jc w:val="both"/>
        <w:rPr>
          <w:rFonts w:cs="Tahoma"/>
          <w:b/>
          <w:sz w:val="20"/>
          <w:szCs w:val="20"/>
          <w:lang w:eastAsia="zh-CN"/>
        </w:rPr>
      </w:pPr>
      <w:r w:rsidRPr="00BD6E9A">
        <w:rPr>
          <w:rFonts w:cs="Tahoma"/>
          <w:sz w:val="20"/>
          <w:szCs w:val="20"/>
          <w:lang w:eastAsia="zh-CN"/>
        </w:rPr>
        <w:t xml:space="preserve">Przy wypełnianiu formularza JEDZ Wykonawca może skorzystać z instrukcji jego wypełniania zamieszczonej przez Urząd </w:t>
      </w:r>
      <w:r w:rsidRPr="00BD6E9A">
        <w:rPr>
          <w:rFonts w:cs="Tahoma"/>
          <w:spacing w:val="-1"/>
          <w:sz w:val="20"/>
          <w:szCs w:val="20"/>
          <w:lang w:eastAsia="zh-CN"/>
        </w:rPr>
        <w:t xml:space="preserve">Zamówień </w:t>
      </w:r>
      <w:r w:rsidRPr="00BD6E9A">
        <w:rPr>
          <w:rFonts w:cs="Tahoma"/>
          <w:w w:val="95"/>
          <w:sz w:val="20"/>
          <w:szCs w:val="20"/>
          <w:lang w:eastAsia="zh-CN"/>
        </w:rPr>
        <w:t>Publicznych na</w:t>
      </w:r>
      <w:r w:rsidRPr="00BD6E9A">
        <w:rPr>
          <w:rFonts w:cs="Tahoma"/>
          <w:w w:val="95"/>
          <w:sz w:val="20"/>
          <w:szCs w:val="20"/>
          <w:lang w:eastAsia="zh-CN"/>
        </w:rPr>
        <w:tab/>
        <w:t xml:space="preserve">stronie </w:t>
      </w:r>
      <w:r w:rsidRPr="00BD6E9A">
        <w:rPr>
          <w:rFonts w:cs="Tahoma"/>
          <w:spacing w:val="-1"/>
          <w:sz w:val="20"/>
          <w:szCs w:val="20"/>
          <w:lang w:eastAsia="zh-CN"/>
        </w:rPr>
        <w:t xml:space="preserve">internetowej </w:t>
      </w:r>
      <w:r w:rsidRPr="00BD6E9A">
        <w:rPr>
          <w:rFonts w:cs="Tahoma"/>
          <w:w w:val="95"/>
          <w:sz w:val="20"/>
          <w:szCs w:val="20"/>
          <w:lang w:eastAsia="zh-CN"/>
        </w:rPr>
        <w:t xml:space="preserve">pod </w:t>
      </w:r>
      <w:r w:rsidRPr="00BD6E9A">
        <w:rPr>
          <w:rFonts w:cs="Tahoma"/>
          <w:spacing w:val="-1"/>
          <w:sz w:val="20"/>
          <w:szCs w:val="20"/>
          <w:lang w:eastAsia="zh-CN"/>
        </w:rPr>
        <w:t xml:space="preserve">adresem: </w:t>
      </w:r>
      <w:hyperlink r:id="rId38" w:history="1">
        <w:r w:rsidR="00F33D2B" w:rsidRPr="00BD6E9A">
          <w:rPr>
            <w:rStyle w:val="Hipercze"/>
            <w:rFonts w:cs="Tahoma"/>
            <w:b/>
            <w:sz w:val="20"/>
            <w:szCs w:val="20"/>
          </w:rPr>
          <w:t>https://www.uzp.gov.pl/data/assets/pdf_file/0026/45557/Jednolity-Europejski-Dokument-Zamowienia-instrukcja-2021.01.20.pdf</w:t>
        </w:r>
      </w:hyperlink>
    </w:p>
    <w:p w14:paraId="5D83E31F" w14:textId="654EBC3E" w:rsidR="007A16DD" w:rsidRPr="00BD6E9A" w:rsidRDefault="007A16DD" w:rsidP="00FC239C">
      <w:pPr>
        <w:pStyle w:val="Akapitzlist"/>
        <w:widowControl w:val="0"/>
        <w:numPr>
          <w:ilvl w:val="1"/>
          <w:numId w:val="21"/>
        </w:numPr>
        <w:tabs>
          <w:tab w:val="left" w:pos="821"/>
        </w:tabs>
        <w:ind w:left="709" w:right="124" w:hanging="283"/>
        <w:jc w:val="both"/>
        <w:rPr>
          <w:rFonts w:cs="Tahoma"/>
          <w:sz w:val="20"/>
          <w:szCs w:val="20"/>
          <w:lang w:eastAsia="zh-CN"/>
        </w:rPr>
      </w:pPr>
      <w:r w:rsidRPr="00BD6E9A">
        <w:rPr>
          <w:rFonts w:cs="Tahoma"/>
          <w:sz w:val="20"/>
          <w:szCs w:val="20"/>
          <w:lang w:eastAsia="zh-CN"/>
        </w:rPr>
        <w:t>Kryteria kwalifikacji zostaną wstępnie zweryfikowany na podstawie wypełnionej Części IV: Kryteria kwalifikacji poprzez złożenie ogólnego oświadczenia dotyczącego wszystkich kryteriów kwalifikacji w pkt. α (alfa) w JEDZ.</w:t>
      </w:r>
    </w:p>
    <w:p w14:paraId="1F7DC15F" w14:textId="32BECD36" w:rsidR="002B36B5" w:rsidRPr="00BD6E9A" w:rsidRDefault="002B36B5" w:rsidP="006166AA">
      <w:pPr>
        <w:pStyle w:val="Default"/>
        <w:contextualSpacing/>
        <w:jc w:val="both"/>
        <w:rPr>
          <w:color w:val="auto"/>
          <w:sz w:val="20"/>
          <w:szCs w:val="20"/>
        </w:rPr>
      </w:pPr>
    </w:p>
    <w:p w14:paraId="2D03D72D" w14:textId="0640455C" w:rsidR="00F20E2B" w:rsidRPr="00BD6E9A" w:rsidRDefault="00851FFE" w:rsidP="00FC239C">
      <w:pPr>
        <w:numPr>
          <w:ilvl w:val="0"/>
          <w:numId w:val="10"/>
        </w:numPr>
        <w:tabs>
          <w:tab w:val="left" w:pos="426"/>
        </w:tabs>
        <w:ind w:left="0" w:firstLine="0"/>
        <w:rPr>
          <w:rFonts w:ascii="Tahoma" w:hAnsi="Tahoma" w:cs="Tahoma"/>
          <w:b/>
          <w:sz w:val="20"/>
          <w:szCs w:val="20"/>
        </w:rPr>
      </w:pPr>
      <w:r w:rsidRPr="00BD6E9A">
        <w:rPr>
          <w:rFonts w:ascii="Tahoma" w:hAnsi="Tahoma" w:cs="Tahoma"/>
          <w:b/>
          <w:sz w:val="20"/>
          <w:szCs w:val="20"/>
        </w:rPr>
        <w:t>Termin</w:t>
      </w:r>
      <w:r w:rsidR="00C44C60" w:rsidRPr="00BD6E9A">
        <w:rPr>
          <w:rFonts w:ascii="Tahoma" w:hAnsi="Tahoma" w:cs="Tahoma"/>
          <w:b/>
          <w:sz w:val="20"/>
          <w:szCs w:val="20"/>
        </w:rPr>
        <w:t xml:space="preserve"> składania ofert</w:t>
      </w:r>
    </w:p>
    <w:p w14:paraId="0A868037" w14:textId="2C497DAB" w:rsidR="0017170E" w:rsidRPr="00BD6E9A" w:rsidRDefault="0017170E" w:rsidP="00CB4896">
      <w:pPr>
        <w:pStyle w:val="Lista"/>
        <w:spacing w:before="0" w:line="240" w:lineRule="auto"/>
        <w:ind w:left="360" w:hanging="360"/>
        <w:contextualSpacing/>
        <w:rPr>
          <w:rFonts w:ascii="Tahoma" w:eastAsia="Calibri" w:hAnsi="Tahoma" w:cs="Tahoma"/>
          <w:bCs/>
          <w:w w:val="100"/>
          <w:sz w:val="20"/>
          <w:lang w:eastAsia="en-US"/>
        </w:rPr>
      </w:pPr>
      <w:bookmarkStart w:id="6" w:name="_Toc56878493"/>
      <w:bookmarkStart w:id="7" w:name="_Toc136762103"/>
      <w:r w:rsidRPr="00BD6E9A">
        <w:rPr>
          <w:rFonts w:ascii="Tahoma" w:eastAsia="Calibri" w:hAnsi="Tahoma" w:cs="Tahoma"/>
          <w:bCs/>
          <w:w w:val="100"/>
          <w:sz w:val="20"/>
          <w:lang w:eastAsia="en-US"/>
        </w:rPr>
        <w:t xml:space="preserve">Termin składania ofert upływa w dniu </w:t>
      </w:r>
      <w:r w:rsidR="00700173" w:rsidRPr="00700173">
        <w:rPr>
          <w:rFonts w:ascii="Tahoma" w:eastAsia="Calibri" w:hAnsi="Tahoma" w:cs="Tahoma"/>
          <w:b/>
          <w:bCs/>
          <w:w w:val="100"/>
          <w:sz w:val="20"/>
          <w:lang w:eastAsia="en-US"/>
        </w:rPr>
        <w:t>27.07.2022</w:t>
      </w:r>
      <w:r w:rsidRPr="00700173">
        <w:rPr>
          <w:rFonts w:ascii="Tahoma" w:eastAsia="Calibri" w:hAnsi="Tahoma" w:cs="Tahoma"/>
          <w:b/>
          <w:bCs/>
          <w:w w:val="100"/>
          <w:sz w:val="20"/>
          <w:lang w:eastAsia="en-US"/>
        </w:rPr>
        <w:t xml:space="preserve"> </w:t>
      </w:r>
      <w:r w:rsidR="002B36B5" w:rsidRPr="00700173">
        <w:rPr>
          <w:rFonts w:ascii="Tahoma" w:eastAsia="Calibri" w:hAnsi="Tahoma" w:cs="Tahoma"/>
          <w:b/>
          <w:bCs/>
          <w:w w:val="100"/>
          <w:sz w:val="20"/>
          <w:lang w:eastAsia="en-US"/>
        </w:rPr>
        <w:t>roku</w:t>
      </w:r>
      <w:r w:rsidRPr="00BD6E9A">
        <w:rPr>
          <w:rFonts w:ascii="Tahoma" w:eastAsia="Calibri" w:hAnsi="Tahoma" w:cs="Tahoma"/>
          <w:b/>
          <w:bCs/>
          <w:w w:val="100"/>
          <w:sz w:val="20"/>
          <w:lang w:eastAsia="en-US"/>
        </w:rPr>
        <w:t xml:space="preserve"> o godzinie</w:t>
      </w:r>
      <w:r w:rsidR="00EC078D" w:rsidRPr="00BD6E9A">
        <w:rPr>
          <w:rFonts w:ascii="Tahoma" w:eastAsia="Calibri" w:hAnsi="Tahoma" w:cs="Tahoma"/>
          <w:b/>
          <w:bCs/>
          <w:w w:val="100"/>
          <w:sz w:val="20"/>
          <w:lang w:eastAsia="en-US"/>
        </w:rPr>
        <w:t xml:space="preserve"> </w:t>
      </w:r>
      <w:r w:rsidR="00907BF7" w:rsidRPr="00BD6E9A">
        <w:rPr>
          <w:rFonts w:ascii="Tahoma" w:eastAsia="Calibri" w:hAnsi="Tahoma" w:cs="Tahoma"/>
          <w:b/>
          <w:bCs/>
          <w:w w:val="100"/>
          <w:sz w:val="20"/>
          <w:lang w:eastAsia="en-US"/>
        </w:rPr>
        <w:t>09:30</w:t>
      </w:r>
    </w:p>
    <w:bookmarkEnd w:id="6"/>
    <w:bookmarkEnd w:id="7"/>
    <w:p w14:paraId="28E32AF1" w14:textId="65315A66" w:rsidR="00336325" w:rsidRPr="00BD6E9A" w:rsidRDefault="00336325" w:rsidP="0017170E">
      <w:pPr>
        <w:rPr>
          <w:rFonts w:ascii="Tahoma" w:hAnsi="Tahoma" w:cs="Tahoma"/>
          <w:b/>
          <w:sz w:val="20"/>
          <w:szCs w:val="20"/>
        </w:rPr>
      </w:pPr>
    </w:p>
    <w:p w14:paraId="47941FD8" w14:textId="36E61CC1" w:rsidR="00C44C60" w:rsidRPr="00BD6E9A" w:rsidRDefault="00C44C60" w:rsidP="00FC239C">
      <w:pPr>
        <w:numPr>
          <w:ilvl w:val="0"/>
          <w:numId w:val="10"/>
        </w:numPr>
        <w:tabs>
          <w:tab w:val="left" w:pos="567"/>
        </w:tabs>
        <w:ind w:left="0" w:firstLine="0"/>
        <w:rPr>
          <w:rFonts w:ascii="Tahoma" w:hAnsi="Tahoma" w:cs="Tahoma"/>
          <w:b/>
          <w:sz w:val="20"/>
          <w:szCs w:val="20"/>
        </w:rPr>
      </w:pPr>
      <w:r w:rsidRPr="00BD6E9A">
        <w:rPr>
          <w:rFonts w:ascii="Tahoma" w:hAnsi="Tahoma" w:cs="Tahoma"/>
          <w:b/>
          <w:sz w:val="20"/>
          <w:szCs w:val="20"/>
        </w:rPr>
        <w:t>Termin otwarcia ofer</w:t>
      </w:r>
      <w:r w:rsidR="00C8029B" w:rsidRPr="00BD6E9A">
        <w:rPr>
          <w:rFonts w:ascii="Tahoma" w:hAnsi="Tahoma" w:cs="Tahoma"/>
          <w:b/>
          <w:sz w:val="20"/>
          <w:szCs w:val="20"/>
        </w:rPr>
        <w:t>t</w:t>
      </w:r>
    </w:p>
    <w:p w14:paraId="34E9D987" w14:textId="77777777" w:rsidR="00F20E2B" w:rsidRPr="00BD6E9A" w:rsidRDefault="00F20E2B" w:rsidP="00F20E2B">
      <w:pPr>
        <w:rPr>
          <w:rFonts w:ascii="Tahoma" w:hAnsi="Tahoma" w:cs="Tahoma"/>
          <w:b/>
          <w:sz w:val="20"/>
          <w:szCs w:val="20"/>
        </w:rPr>
      </w:pPr>
    </w:p>
    <w:p w14:paraId="73639174" w14:textId="07FA978A" w:rsidR="002B36B5" w:rsidRPr="00BD6E9A" w:rsidRDefault="00DA73A8" w:rsidP="00FC239C">
      <w:pPr>
        <w:numPr>
          <w:ilvl w:val="1"/>
          <w:numId w:val="16"/>
        </w:numPr>
        <w:rPr>
          <w:rFonts w:ascii="Tahoma" w:eastAsia="Calibri" w:hAnsi="Tahoma" w:cs="Tahoma"/>
          <w:b/>
          <w:sz w:val="20"/>
          <w:szCs w:val="20"/>
          <w:lang w:eastAsia="en-US"/>
        </w:rPr>
      </w:pPr>
      <w:r w:rsidRPr="00BD6E9A">
        <w:rPr>
          <w:rFonts w:ascii="Tahoma" w:eastAsia="Calibri" w:hAnsi="Tahoma" w:cs="Tahoma"/>
          <w:b/>
          <w:sz w:val="20"/>
          <w:szCs w:val="20"/>
          <w:lang w:eastAsia="en-US"/>
        </w:rPr>
        <w:t xml:space="preserve">Otwarcie ofert nastąpi w </w:t>
      </w:r>
      <w:r w:rsidRPr="00700173">
        <w:rPr>
          <w:rFonts w:ascii="Tahoma" w:eastAsia="Calibri" w:hAnsi="Tahoma" w:cs="Tahoma"/>
          <w:b/>
          <w:bCs/>
          <w:sz w:val="20"/>
          <w:szCs w:val="20"/>
          <w:lang w:eastAsia="en-US"/>
        </w:rPr>
        <w:t xml:space="preserve">dniu </w:t>
      </w:r>
      <w:r w:rsidR="00700173" w:rsidRPr="00700173">
        <w:rPr>
          <w:rFonts w:ascii="Tahoma" w:eastAsia="Calibri" w:hAnsi="Tahoma" w:cs="Tahoma"/>
          <w:b/>
          <w:bCs/>
          <w:sz w:val="20"/>
          <w:szCs w:val="20"/>
          <w:lang w:eastAsia="en-US"/>
        </w:rPr>
        <w:t>27.07.2022</w:t>
      </w:r>
      <w:r w:rsidR="00907BF7" w:rsidRPr="00700173">
        <w:rPr>
          <w:rFonts w:ascii="Tahoma" w:eastAsia="Calibri" w:hAnsi="Tahoma" w:cs="Tahoma"/>
          <w:b/>
          <w:bCs/>
          <w:sz w:val="20"/>
          <w:szCs w:val="20"/>
          <w:lang w:eastAsia="en-US"/>
        </w:rPr>
        <w:t xml:space="preserve"> r. </w:t>
      </w:r>
      <w:r w:rsidRPr="00700173">
        <w:rPr>
          <w:rFonts w:ascii="Tahoma" w:eastAsia="Calibri" w:hAnsi="Tahoma" w:cs="Tahoma"/>
          <w:b/>
          <w:bCs/>
          <w:sz w:val="20"/>
          <w:szCs w:val="20"/>
          <w:lang w:eastAsia="en-US"/>
        </w:rPr>
        <w:t xml:space="preserve">roku o </w:t>
      </w:r>
      <w:r w:rsidRPr="00BD6E9A">
        <w:rPr>
          <w:rFonts w:ascii="Tahoma" w:eastAsia="Calibri" w:hAnsi="Tahoma" w:cs="Tahoma"/>
          <w:b/>
          <w:sz w:val="20"/>
          <w:szCs w:val="20"/>
          <w:lang w:eastAsia="en-US"/>
        </w:rPr>
        <w:t xml:space="preserve">godzinie </w:t>
      </w:r>
      <w:r w:rsidR="00907BF7" w:rsidRPr="00BD6E9A">
        <w:rPr>
          <w:rFonts w:ascii="Tahoma" w:eastAsia="Calibri" w:hAnsi="Tahoma" w:cs="Tahoma"/>
          <w:b/>
          <w:sz w:val="20"/>
          <w:szCs w:val="20"/>
          <w:lang w:eastAsia="en-US"/>
        </w:rPr>
        <w:t>10:00</w:t>
      </w:r>
    </w:p>
    <w:p w14:paraId="37854886" w14:textId="77777777" w:rsidR="002B36B5" w:rsidRPr="00BD6E9A" w:rsidRDefault="002B36B5" w:rsidP="00FC239C">
      <w:pPr>
        <w:numPr>
          <w:ilvl w:val="1"/>
          <w:numId w:val="16"/>
        </w:numPr>
        <w:rPr>
          <w:rFonts w:ascii="Tahoma" w:eastAsia="Calibri" w:hAnsi="Tahoma" w:cs="Tahoma"/>
          <w:b/>
          <w:sz w:val="20"/>
          <w:szCs w:val="20"/>
          <w:lang w:eastAsia="en-US"/>
        </w:rPr>
      </w:pPr>
      <w:r w:rsidRPr="00BD6E9A">
        <w:rPr>
          <w:rFonts w:ascii="Tahoma" w:hAnsi="Tahoma" w:cs="Tahoma"/>
          <w:sz w:val="20"/>
          <w:szCs w:val="20"/>
        </w:rPr>
        <w:t>Otwarcie ofert nie jest jawne.</w:t>
      </w:r>
    </w:p>
    <w:p w14:paraId="4CCCBE74" w14:textId="25FBB359" w:rsidR="002B36B5" w:rsidRPr="00BD6E9A" w:rsidRDefault="002B36B5" w:rsidP="00FC239C">
      <w:pPr>
        <w:numPr>
          <w:ilvl w:val="1"/>
          <w:numId w:val="16"/>
        </w:numPr>
        <w:rPr>
          <w:rFonts w:ascii="Tahoma" w:eastAsia="Calibri" w:hAnsi="Tahoma" w:cs="Tahoma"/>
          <w:b/>
          <w:sz w:val="20"/>
          <w:szCs w:val="20"/>
          <w:lang w:eastAsia="en-US"/>
        </w:rPr>
      </w:pPr>
      <w:r w:rsidRPr="00BD6E9A">
        <w:rPr>
          <w:rFonts w:ascii="Tahoma" w:hAnsi="Tahoma" w:cs="Tahoma"/>
          <w:sz w:val="20"/>
          <w:szCs w:val="20"/>
        </w:rPr>
        <w:t>Zamawiający, najpóźniej przed otwarciem ofert, udostępnia na stronie internetowej prowadzonego post</w:t>
      </w:r>
      <w:r w:rsidR="00F42977" w:rsidRPr="00BD6E9A">
        <w:rPr>
          <w:rFonts w:ascii="Tahoma" w:hAnsi="Tahoma" w:cs="Tahoma"/>
          <w:sz w:val="20"/>
          <w:szCs w:val="20"/>
        </w:rPr>
        <w:t>ę</w:t>
      </w:r>
      <w:r w:rsidRPr="00BD6E9A">
        <w:rPr>
          <w:rFonts w:ascii="Tahoma" w:hAnsi="Tahoma" w:cs="Tahoma"/>
          <w:sz w:val="20"/>
          <w:szCs w:val="20"/>
        </w:rPr>
        <w:t xml:space="preserve">powania informację o kwocie, jaką zamierza przeznaczyć́ na sfinansowanie zamówienia. </w:t>
      </w:r>
    </w:p>
    <w:p w14:paraId="3B6AA6FC" w14:textId="1150334D" w:rsidR="002B36B5" w:rsidRPr="00BD6E9A" w:rsidRDefault="002B36B5" w:rsidP="00FC239C">
      <w:pPr>
        <w:numPr>
          <w:ilvl w:val="1"/>
          <w:numId w:val="16"/>
        </w:numPr>
        <w:rPr>
          <w:rFonts w:ascii="Tahoma" w:eastAsia="Calibri" w:hAnsi="Tahoma" w:cs="Tahoma"/>
          <w:b/>
          <w:sz w:val="20"/>
          <w:szCs w:val="20"/>
          <w:lang w:eastAsia="en-US"/>
        </w:rPr>
      </w:pPr>
      <w:r w:rsidRPr="00BD6E9A">
        <w:rPr>
          <w:rFonts w:ascii="Tahoma" w:hAnsi="Tahoma" w:cs="Tahoma"/>
          <w:sz w:val="20"/>
          <w:szCs w:val="20"/>
        </w:rPr>
        <w:t xml:space="preserve">Niezwłocznie po otwarciu ofert Zamawiający zamieści na stronie internetowej prowadzonego postępowania w zakładce dotyczącej przedmiotowego postępowania informacje dotyczące: </w:t>
      </w:r>
    </w:p>
    <w:p w14:paraId="0594EFE3" w14:textId="77777777" w:rsidR="002B36B5" w:rsidRPr="00BD6E9A" w:rsidRDefault="002B36B5" w:rsidP="006F1C0A">
      <w:pPr>
        <w:numPr>
          <w:ilvl w:val="0"/>
          <w:numId w:val="36"/>
        </w:numPr>
        <w:spacing w:before="240"/>
        <w:contextualSpacing/>
        <w:jc w:val="both"/>
        <w:rPr>
          <w:rFonts w:ascii="Tahoma" w:hAnsi="Tahoma" w:cs="Tahoma"/>
          <w:sz w:val="20"/>
          <w:szCs w:val="20"/>
        </w:rPr>
      </w:pPr>
      <w:r w:rsidRPr="00BD6E9A">
        <w:rPr>
          <w:rFonts w:ascii="Tahoma" w:hAnsi="Tahoma" w:cs="Tahoma"/>
          <w:sz w:val="20"/>
          <w:szCs w:val="20"/>
        </w:rPr>
        <w:t>nazw albo imion i nazwisk oraz siedzib lub miejsc prowadzonej działalności gospodarczej albo miejsc zamieszkania Wykonawców, których oferty zostały otwarte;</w:t>
      </w:r>
    </w:p>
    <w:p w14:paraId="3DC37EE1" w14:textId="77777777" w:rsidR="002B36B5" w:rsidRPr="00BD6E9A" w:rsidRDefault="002B36B5" w:rsidP="006F1C0A">
      <w:pPr>
        <w:numPr>
          <w:ilvl w:val="0"/>
          <w:numId w:val="36"/>
        </w:numPr>
        <w:spacing w:before="240"/>
        <w:contextualSpacing/>
        <w:jc w:val="both"/>
        <w:rPr>
          <w:rFonts w:ascii="Tahoma" w:hAnsi="Tahoma" w:cs="Tahoma"/>
          <w:sz w:val="20"/>
          <w:szCs w:val="20"/>
        </w:rPr>
      </w:pPr>
      <w:r w:rsidRPr="00BD6E9A">
        <w:rPr>
          <w:rFonts w:ascii="Tahoma" w:hAnsi="Tahoma" w:cs="Tahoma"/>
          <w:sz w:val="20"/>
          <w:szCs w:val="20"/>
        </w:rPr>
        <w:t xml:space="preserve">cenach lub kosztach zawartych w ofertach. </w:t>
      </w:r>
    </w:p>
    <w:p w14:paraId="0FE7460C" w14:textId="77777777" w:rsidR="002B36B5" w:rsidRPr="00BD6E9A" w:rsidRDefault="002B36B5" w:rsidP="002B36B5">
      <w:pPr>
        <w:spacing w:before="240"/>
        <w:ind w:left="720"/>
        <w:contextualSpacing/>
        <w:jc w:val="both"/>
        <w:rPr>
          <w:rFonts w:ascii="Tahoma" w:hAnsi="Tahoma" w:cs="Tahoma"/>
          <w:sz w:val="20"/>
          <w:szCs w:val="20"/>
        </w:rPr>
      </w:pPr>
      <w:r w:rsidRPr="00BD6E9A">
        <w:rPr>
          <w:rFonts w:ascii="Tahoma" w:hAnsi="Tahoma" w:cs="Tahoma"/>
          <w:sz w:val="20"/>
          <w:szCs w:val="20"/>
        </w:rPr>
        <w:t xml:space="preserve">Informacja zostanie opublikowana na stronie postępowania na </w:t>
      </w:r>
      <w:hyperlink r:id="rId39" w:history="1">
        <w:r w:rsidRPr="00BD6E9A">
          <w:rPr>
            <w:rStyle w:val="Hipercze"/>
            <w:rFonts w:ascii="Tahoma" w:hAnsi="Tahoma" w:cs="Tahoma"/>
            <w:sz w:val="20"/>
            <w:szCs w:val="20"/>
          </w:rPr>
          <w:t>https://platformazakupowa.pl/pn/miastonowydwor</w:t>
        </w:r>
      </w:hyperlink>
      <w:r w:rsidRPr="00BD6E9A">
        <w:rPr>
          <w:rFonts w:ascii="Tahoma" w:hAnsi="Tahoma" w:cs="Tahoma"/>
          <w:color w:val="0000FF"/>
          <w:sz w:val="20"/>
          <w:szCs w:val="20"/>
          <w:u w:val="single"/>
        </w:rPr>
        <w:t xml:space="preserve"> </w:t>
      </w:r>
      <w:r w:rsidRPr="00BD6E9A">
        <w:rPr>
          <w:rFonts w:ascii="Tahoma" w:hAnsi="Tahoma" w:cs="Tahoma"/>
          <w:sz w:val="20"/>
          <w:szCs w:val="20"/>
        </w:rPr>
        <w:t>w sekcji „Komunikaty”.</w:t>
      </w:r>
    </w:p>
    <w:p w14:paraId="60ECA617" w14:textId="77777777" w:rsidR="002B36B5" w:rsidRPr="00BD6E9A" w:rsidRDefault="002B36B5" w:rsidP="000B79A5">
      <w:pPr>
        <w:pStyle w:val="Akapitzlist"/>
        <w:numPr>
          <w:ilvl w:val="1"/>
          <w:numId w:val="16"/>
        </w:numPr>
        <w:jc w:val="both"/>
        <w:rPr>
          <w:rFonts w:cs="Tahoma"/>
          <w:sz w:val="20"/>
          <w:szCs w:val="20"/>
        </w:rPr>
      </w:pPr>
      <w:r w:rsidRPr="00BD6E9A">
        <w:rPr>
          <w:rFonts w:cs="Tahoma"/>
          <w:sz w:val="20"/>
          <w:szCs w:val="20"/>
        </w:rPr>
        <w:t>W przypadku wystąpienia awarii systemu teleinformatycznego, która spowoduje brak możliwości otwarcia ofert w terminie określonym przez Zamawiającego, otwarcie ofert nastąpi niezwłocznie po usunięciu awarii.</w:t>
      </w:r>
    </w:p>
    <w:p w14:paraId="0D2FC9AA" w14:textId="484A2EA7" w:rsidR="002B36B5" w:rsidRPr="00BD6E9A" w:rsidRDefault="002B36B5" w:rsidP="00FC239C">
      <w:pPr>
        <w:pStyle w:val="Akapitzlist"/>
        <w:numPr>
          <w:ilvl w:val="1"/>
          <w:numId w:val="16"/>
        </w:numPr>
        <w:spacing w:before="240"/>
        <w:jc w:val="both"/>
        <w:rPr>
          <w:rFonts w:cs="Tahoma"/>
          <w:sz w:val="20"/>
          <w:szCs w:val="20"/>
        </w:rPr>
      </w:pPr>
      <w:r w:rsidRPr="00BD6E9A">
        <w:rPr>
          <w:rFonts w:cs="Tahoma"/>
          <w:sz w:val="20"/>
          <w:szCs w:val="20"/>
        </w:rPr>
        <w:t>Zamawiający poinformuje o zmianie terminu otwarcia ofert na stronie internetowej prowadzonego postepowania.</w:t>
      </w:r>
    </w:p>
    <w:p w14:paraId="02C480CD" w14:textId="0487C660" w:rsidR="002B36B5" w:rsidRPr="00BD6E9A" w:rsidRDefault="002B36B5" w:rsidP="0017170E">
      <w:pPr>
        <w:rPr>
          <w:rFonts w:ascii="Tahoma" w:hAnsi="Tahoma" w:cs="Tahoma"/>
          <w:b/>
          <w:sz w:val="20"/>
          <w:szCs w:val="20"/>
        </w:rPr>
      </w:pPr>
    </w:p>
    <w:p w14:paraId="4008DA6A" w14:textId="51508515" w:rsidR="002B36B5" w:rsidRPr="00BD6E9A" w:rsidRDefault="002B36B5" w:rsidP="002B36B5">
      <w:pPr>
        <w:numPr>
          <w:ilvl w:val="0"/>
          <w:numId w:val="10"/>
        </w:numPr>
        <w:ind w:left="0" w:firstLine="0"/>
        <w:rPr>
          <w:rFonts w:ascii="Tahoma" w:hAnsi="Tahoma" w:cs="Tahoma"/>
          <w:b/>
          <w:sz w:val="20"/>
          <w:szCs w:val="20"/>
        </w:rPr>
      </w:pPr>
      <w:r w:rsidRPr="00BD6E9A">
        <w:rPr>
          <w:rFonts w:ascii="Tahoma" w:hAnsi="Tahoma" w:cs="Tahoma"/>
          <w:b/>
          <w:sz w:val="20"/>
          <w:szCs w:val="20"/>
        </w:rPr>
        <w:t>Sposób obliczenia cen</w:t>
      </w:r>
    </w:p>
    <w:p w14:paraId="6CDA3F04" w14:textId="11DBC8B2"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 xml:space="preserve">Cena oferty i ceny jednostkowe określone w formularzu „Oferta” muszą być wyrażone w złotych polskich (PLN), z dokładnością do dwóch miejsc po przecinku w wartości netto i brutto na </w:t>
      </w:r>
      <w:r>
        <w:rPr>
          <w:rFonts w:ascii="Tahoma" w:hAnsi="Tahoma" w:cs="Tahoma"/>
          <w:sz w:val="20"/>
          <w:szCs w:val="20"/>
          <w:lang w:eastAsia="ar-SA"/>
        </w:rPr>
        <w:t xml:space="preserve">zadania </w:t>
      </w:r>
      <w:r w:rsidRPr="00011713">
        <w:rPr>
          <w:rFonts w:ascii="Tahoma" w:hAnsi="Tahoma" w:cs="Tahoma"/>
          <w:sz w:val="20"/>
          <w:szCs w:val="20"/>
          <w:lang w:eastAsia="ar-SA"/>
        </w:rPr>
        <w:t>wybrane przez Wykonawcę</w:t>
      </w:r>
      <w:r w:rsidRPr="00011713">
        <w:rPr>
          <w:rFonts w:ascii="Tahoma" w:hAnsi="Tahoma" w:cs="Tahoma"/>
          <w:iCs/>
          <w:sz w:val="20"/>
          <w:szCs w:val="20"/>
          <w:lang w:eastAsia="ar-SA"/>
        </w:rPr>
        <w:t>.</w:t>
      </w:r>
    </w:p>
    <w:p w14:paraId="0BB07817" w14:textId="77777777"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 xml:space="preserve">Cena oferty na wybrane przez Wykonawcę części musi być obliczona zgodnie z Formularzem OFERTA stanowiącym załącznik nr 1 do SWZ. </w:t>
      </w:r>
    </w:p>
    <w:p w14:paraId="0BFBB2BF" w14:textId="77777777"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 xml:space="preserve">Wykonawcy zobowiązani są do zaokrąglenia cen do pełnych groszy, czyli do dwóch miejsc po przecinku, przy czym końcówki poniżej 0,5 grosza pomija się, a końcówki 0,5 grosza i wyższe zaokrągla się do 1 grosza. </w:t>
      </w:r>
    </w:p>
    <w:p w14:paraId="5204F931" w14:textId="77777777"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lastRenderedPageBreak/>
        <w:t>Wykonawca zobowiązany jest zaoferować cenę jednoznaczną. Zaoferowanie ceny wariantowej wyrażonej w „widełkach cenowych” lub zawierającej warunki i zastrzeżenia spowoduje odrzucenie oferty.</w:t>
      </w:r>
    </w:p>
    <w:p w14:paraId="23D8A24C" w14:textId="550FC03C"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Cena oferty na części wybrane przez Wykonawcę musi obejmować całkowity koszt dostawy przedmiotu zamówienia oraz wszelkie koszty towarzyszące, konieczne do poniesienia przez Wykonawcę z tytułu dostawy przedmiotu zamówienia, a także uwzględniać wszystkie czynności związane z prawidłową, terminową realizacją przedmiotu zamówienia, w szczególności koszty gwarancji typu „</w:t>
      </w:r>
      <w:proofErr w:type="spellStart"/>
      <w:r w:rsidRPr="00011713">
        <w:rPr>
          <w:rFonts w:ascii="Tahoma" w:hAnsi="Tahoma" w:cs="Tahoma"/>
          <w:sz w:val="20"/>
          <w:szCs w:val="20"/>
          <w:lang w:eastAsia="ar-SA"/>
        </w:rPr>
        <w:t>door</w:t>
      </w:r>
      <w:proofErr w:type="spellEnd"/>
      <w:r w:rsidRPr="00011713">
        <w:rPr>
          <w:rFonts w:ascii="Tahoma" w:hAnsi="Tahoma" w:cs="Tahoma"/>
          <w:sz w:val="20"/>
          <w:szCs w:val="20"/>
          <w:lang w:eastAsia="ar-SA"/>
        </w:rPr>
        <w:t xml:space="preserve"> to </w:t>
      </w:r>
      <w:proofErr w:type="spellStart"/>
      <w:r w:rsidRPr="00011713">
        <w:rPr>
          <w:rFonts w:ascii="Tahoma" w:hAnsi="Tahoma" w:cs="Tahoma"/>
          <w:sz w:val="20"/>
          <w:szCs w:val="20"/>
          <w:lang w:eastAsia="ar-SA"/>
        </w:rPr>
        <w:t>door</w:t>
      </w:r>
      <w:proofErr w:type="spellEnd"/>
      <w:r w:rsidRPr="00011713">
        <w:rPr>
          <w:rFonts w:ascii="Tahoma" w:hAnsi="Tahoma" w:cs="Tahoma"/>
          <w:sz w:val="20"/>
          <w:szCs w:val="20"/>
          <w:lang w:eastAsia="ar-SA"/>
        </w:rPr>
        <w:t xml:space="preserve">”, koszty dostawy do siedziby Zamawiającego, koszty transportowe, ubezpieczenia przedmiotu  dostawy w trakcie transportu, osobowe i organizacyjne, </w:t>
      </w:r>
      <w:r>
        <w:rPr>
          <w:rFonts w:ascii="Tahoma" w:hAnsi="Tahoma" w:cs="Tahoma"/>
          <w:sz w:val="20"/>
          <w:szCs w:val="20"/>
          <w:lang w:eastAsia="ar-SA"/>
        </w:rPr>
        <w:t>koszty systemu operacyjnego</w:t>
      </w:r>
      <w:r w:rsidRPr="00011713">
        <w:rPr>
          <w:rFonts w:ascii="Tahoma" w:hAnsi="Tahoma" w:cs="Tahoma"/>
          <w:sz w:val="20"/>
          <w:szCs w:val="20"/>
          <w:lang w:eastAsia="ar-SA"/>
        </w:rPr>
        <w:t xml:space="preserve">, koszty licencji jakie poniesie wykonawca z tytułu należytej oraz zgodnej z obowiązującymi przepisami realizacji przedmiotu zamówienia oraz należny podatek VAT zgodnie z ustawą z dnia 11 marca 2004r. o podatku od towarów i usług, z zastrzeżeniem </w:t>
      </w:r>
      <w:proofErr w:type="spellStart"/>
      <w:r w:rsidRPr="00011713">
        <w:rPr>
          <w:rFonts w:ascii="Tahoma" w:hAnsi="Tahoma" w:cs="Tahoma"/>
          <w:sz w:val="20"/>
          <w:szCs w:val="20"/>
          <w:lang w:eastAsia="ar-SA"/>
        </w:rPr>
        <w:t>ppkt</w:t>
      </w:r>
      <w:proofErr w:type="spellEnd"/>
      <w:r w:rsidRPr="00011713">
        <w:rPr>
          <w:rFonts w:ascii="Tahoma" w:hAnsi="Tahoma" w:cs="Tahoma"/>
          <w:sz w:val="20"/>
          <w:szCs w:val="20"/>
          <w:lang w:eastAsia="ar-SA"/>
        </w:rPr>
        <w:t xml:space="preserve"> 8 niniejszego rozdziału. Skutki finansowe jakichkolwiek błędów obciążają wykonawcę, który musi przewidzieć wszystkie okoliczności mogące mieć wpływ na cenę zamówienia.</w:t>
      </w:r>
    </w:p>
    <w:p w14:paraId="48D6FAC0" w14:textId="77777777"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 xml:space="preserve">Ceny jednostkowe na pakiety wybrane przez Wykonawcę określone przez Wykonawcę nie będą podlegały podwyższeniu w trakcie wykonywania przedmiotu zamówienia, z zastrzeżeniem zapisów wzoru umowy. </w:t>
      </w:r>
    </w:p>
    <w:p w14:paraId="7A5E79FA" w14:textId="77777777" w:rsidR="00011713" w:rsidRPr="00011713" w:rsidRDefault="00011713" w:rsidP="006F1C0A">
      <w:pPr>
        <w:numPr>
          <w:ilvl w:val="0"/>
          <w:numId w:val="50"/>
        </w:numPr>
        <w:suppressAutoHyphens/>
        <w:contextualSpacing/>
        <w:jc w:val="both"/>
        <w:rPr>
          <w:rFonts w:ascii="Tahoma" w:hAnsi="Tahoma" w:cs="Tahoma"/>
          <w:sz w:val="20"/>
          <w:szCs w:val="20"/>
          <w:lang w:eastAsia="ar-SA"/>
        </w:rPr>
      </w:pPr>
      <w:r w:rsidRPr="00011713">
        <w:rPr>
          <w:rFonts w:ascii="Tahoma" w:hAnsi="Tahoma" w:cs="Tahoma"/>
          <w:sz w:val="20"/>
          <w:szCs w:val="20"/>
          <w:lang w:eastAsia="ar-SA"/>
        </w:rPr>
        <w:t>Wykonawca składając ofertę, zobowiązany jest:</w:t>
      </w:r>
    </w:p>
    <w:p w14:paraId="157A710C" w14:textId="77777777" w:rsidR="00011713" w:rsidRPr="00011713" w:rsidRDefault="00011713" w:rsidP="006F1C0A">
      <w:pPr>
        <w:numPr>
          <w:ilvl w:val="0"/>
          <w:numId w:val="51"/>
        </w:numPr>
        <w:suppressAutoHyphens/>
        <w:ind w:left="709" w:hanging="283"/>
        <w:contextualSpacing/>
        <w:jc w:val="both"/>
        <w:rPr>
          <w:rFonts w:ascii="Tahoma" w:hAnsi="Tahoma" w:cs="Tahoma"/>
          <w:sz w:val="20"/>
          <w:szCs w:val="20"/>
          <w:lang w:eastAsia="ar-SA"/>
        </w:rPr>
      </w:pPr>
      <w:r w:rsidRPr="00011713">
        <w:rPr>
          <w:rFonts w:ascii="Tahoma" w:hAnsi="Tahoma" w:cs="Tahoma"/>
          <w:sz w:val="20"/>
          <w:szCs w:val="20"/>
          <w:lang w:eastAsia="ar-SA"/>
        </w:rPr>
        <w:t>poinformować Zamawiającego, że wybór jego oferty będzie prowadził do powstania u Zamawiającego obowiązku podatkowego,</w:t>
      </w:r>
    </w:p>
    <w:p w14:paraId="154F8B57" w14:textId="77777777" w:rsidR="00011713" w:rsidRPr="00011713" w:rsidRDefault="00011713" w:rsidP="006F1C0A">
      <w:pPr>
        <w:numPr>
          <w:ilvl w:val="0"/>
          <w:numId w:val="51"/>
        </w:numPr>
        <w:suppressAutoHyphens/>
        <w:ind w:left="709" w:hanging="283"/>
        <w:contextualSpacing/>
        <w:jc w:val="both"/>
        <w:rPr>
          <w:rFonts w:ascii="Tahoma" w:hAnsi="Tahoma" w:cs="Tahoma"/>
          <w:sz w:val="20"/>
          <w:szCs w:val="20"/>
          <w:lang w:eastAsia="ar-SA"/>
        </w:rPr>
      </w:pPr>
      <w:r w:rsidRPr="00011713">
        <w:rPr>
          <w:rFonts w:ascii="Tahoma" w:hAnsi="Tahoma" w:cs="Tahoma"/>
          <w:sz w:val="20"/>
          <w:szCs w:val="20"/>
          <w:lang w:eastAsia="ar-SA"/>
        </w:rPr>
        <w:t>wskazując nazwę (rodzaj) towaru lub usługi, których dostawa lub świadczenie będą prowadziły do powstania obowiązku podatkowego,</w:t>
      </w:r>
    </w:p>
    <w:p w14:paraId="27A14201" w14:textId="77777777" w:rsidR="00011713" w:rsidRPr="00011713" w:rsidRDefault="00011713" w:rsidP="006F1C0A">
      <w:pPr>
        <w:numPr>
          <w:ilvl w:val="0"/>
          <w:numId w:val="51"/>
        </w:numPr>
        <w:suppressAutoHyphens/>
        <w:ind w:left="709" w:hanging="283"/>
        <w:contextualSpacing/>
        <w:jc w:val="both"/>
        <w:rPr>
          <w:rFonts w:ascii="Tahoma" w:hAnsi="Tahoma" w:cs="Tahoma"/>
          <w:sz w:val="20"/>
          <w:szCs w:val="20"/>
          <w:lang w:eastAsia="ar-SA"/>
        </w:rPr>
      </w:pPr>
      <w:r w:rsidRPr="00011713">
        <w:rPr>
          <w:rFonts w:ascii="Tahoma" w:hAnsi="Tahoma" w:cs="Tahoma"/>
          <w:sz w:val="20"/>
          <w:szCs w:val="20"/>
          <w:lang w:eastAsia="ar-SA"/>
        </w:rPr>
        <w:t>wskazania wartości towaru lub usługi objętego obowiązkiem podatkowym zamawiającego, bez kwoty podatku;</w:t>
      </w:r>
    </w:p>
    <w:p w14:paraId="706DD915" w14:textId="77777777" w:rsidR="00011713" w:rsidRPr="00011713" w:rsidRDefault="00011713" w:rsidP="006F1C0A">
      <w:pPr>
        <w:numPr>
          <w:ilvl w:val="0"/>
          <w:numId w:val="51"/>
        </w:numPr>
        <w:suppressAutoHyphens/>
        <w:ind w:left="709" w:hanging="283"/>
        <w:contextualSpacing/>
        <w:jc w:val="both"/>
        <w:rPr>
          <w:rFonts w:ascii="Tahoma" w:hAnsi="Tahoma" w:cs="Tahoma"/>
          <w:sz w:val="20"/>
          <w:szCs w:val="20"/>
          <w:lang w:eastAsia="ar-SA"/>
        </w:rPr>
      </w:pPr>
      <w:r w:rsidRPr="00011713">
        <w:rPr>
          <w:rFonts w:ascii="Tahoma" w:hAnsi="Tahoma" w:cs="Tahoma"/>
          <w:sz w:val="20"/>
          <w:szCs w:val="20"/>
          <w:lang w:eastAsia="ar-SA"/>
        </w:rPr>
        <w:t>wskazania stawki podatku od towarów i usług, która zgodnie z wiedzą wykonawcy, będzie miała zastosowanie</w:t>
      </w:r>
    </w:p>
    <w:p w14:paraId="6FEEF28B" w14:textId="77777777" w:rsidR="00011713" w:rsidRDefault="00011713" w:rsidP="00011713">
      <w:pPr>
        <w:suppressAutoHyphens/>
        <w:ind w:left="360"/>
        <w:contextualSpacing/>
        <w:jc w:val="both"/>
        <w:rPr>
          <w:rFonts w:ascii="Tahoma" w:hAnsi="Tahoma" w:cs="Tahoma"/>
          <w:sz w:val="20"/>
          <w:szCs w:val="20"/>
          <w:lang w:eastAsia="ar-SA"/>
        </w:rPr>
      </w:pPr>
      <w:r w:rsidRPr="00011713">
        <w:rPr>
          <w:rFonts w:ascii="Tahoma" w:hAnsi="Tahoma" w:cs="Tahoma"/>
          <w:sz w:val="20"/>
          <w:szCs w:val="20"/>
          <w:lang w:eastAsia="ar-SA"/>
        </w:rPr>
        <w:t>W przypadku niezłożenia przedmiotowej informacji Zamawiający przyjmie, że złożono ofertę, której wybór nie prowadzi do powstania u Zamawiającego obowiązku podatkowego zgodnie z przepisami o podatku od towarów i usług.</w:t>
      </w:r>
    </w:p>
    <w:p w14:paraId="7CFF5F4C" w14:textId="40CA31E3" w:rsidR="004B0DAA" w:rsidRPr="00BD6E9A" w:rsidRDefault="00011713" w:rsidP="00011713">
      <w:pPr>
        <w:suppressAutoHyphens/>
        <w:ind w:left="360" w:hanging="360"/>
        <w:contextualSpacing/>
        <w:jc w:val="both"/>
        <w:rPr>
          <w:rFonts w:ascii="Tahoma" w:hAnsi="Tahoma" w:cs="Tahoma"/>
          <w:sz w:val="20"/>
          <w:szCs w:val="20"/>
          <w:lang w:eastAsia="ar-SA"/>
        </w:rPr>
      </w:pPr>
      <w:r w:rsidRPr="00011713">
        <w:rPr>
          <w:rFonts w:ascii="Tahoma" w:hAnsi="Tahoma" w:cs="Tahoma"/>
          <w:b/>
          <w:sz w:val="20"/>
          <w:szCs w:val="20"/>
          <w:lang w:eastAsia="ar-SA"/>
        </w:rPr>
        <w:t>8.</w:t>
      </w:r>
      <w:r>
        <w:rPr>
          <w:rFonts w:ascii="Tahoma" w:hAnsi="Tahoma" w:cs="Tahoma"/>
          <w:sz w:val="20"/>
          <w:szCs w:val="20"/>
          <w:lang w:eastAsia="ar-SA"/>
        </w:rPr>
        <w:t xml:space="preserve"> </w:t>
      </w:r>
      <w:r w:rsidR="004B0DAA" w:rsidRPr="00BD6E9A">
        <w:rPr>
          <w:rFonts w:ascii="Tahoma" w:hAnsi="Tahoma" w:cs="Tahoma"/>
          <w:sz w:val="20"/>
          <w:szCs w:val="20"/>
        </w:rPr>
        <w:t xml:space="preserve">Zamawiający zgodnie z art. 223 ust. 2 ustawy </w:t>
      </w:r>
      <w:proofErr w:type="spellStart"/>
      <w:r w:rsidR="004B0DAA" w:rsidRPr="00BD6E9A">
        <w:rPr>
          <w:rFonts w:ascii="Tahoma" w:hAnsi="Tahoma" w:cs="Tahoma"/>
          <w:sz w:val="20"/>
          <w:szCs w:val="20"/>
        </w:rPr>
        <w:t>pzp</w:t>
      </w:r>
      <w:proofErr w:type="spellEnd"/>
      <w:r w:rsidR="004B0DAA" w:rsidRPr="00BD6E9A">
        <w:rPr>
          <w:rFonts w:ascii="Tahoma" w:hAnsi="Tahoma" w:cs="Tahoma"/>
          <w:sz w:val="20"/>
          <w:szCs w:val="20"/>
        </w:rPr>
        <w:t xml:space="preserve"> poprawia w ofercie:</w:t>
      </w:r>
    </w:p>
    <w:p w14:paraId="6BF7DF9E" w14:textId="77777777" w:rsidR="004B0DAA" w:rsidRPr="00BD6E9A" w:rsidRDefault="004B0DAA" w:rsidP="00011713">
      <w:pPr>
        <w:pStyle w:val="Normalny13"/>
        <w:ind w:left="284"/>
        <w:jc w:val="both"/>
        <w:rPr>
          <w:rFonts w:ascii="Tahoma" w:hAnsi="Tahoma" w:cs="Tahoma"/>
          <w:kern w:val="0"/>
          <w:lang w:bidi="ar-SA"/>
        </w:rPr>
      </w:pPr>
      <w:r w:rsidRPr="00BD6E9A">
        <w:rPr>
          <w:rFonts w:ascii="Tahoma" w:hAnsi="Tahoma" w:cs="Tahoma"/>
          <w:kern w:val="0"/>
          <w:lang w:bidi="ar-SA"/>
        </w:rPr>
        <w:t>1)   oczywiste omyłki pisarskie,</w:t>
      </w:r>
    </w:p>
    <w:p w14:paraId="1F4A97BA" w14:textId="77777777" w:rsidR="004B0DAA" w:rsidRPr="00BD6E9A" w:rsidRDefault="004B0DAA" w:rsidP="00011713">
      <w:pPr>
        <w:pStyle w:val="Normalny13"/>
        <w:ind w:left="284"/>
        <w:jc w:val="both"/>
        <w:rPr>
          <w:rFonts w:ascii="Tahoma" w:hAnsi="Tahoma" w:cs="Tahoma"/>
          <w:kern w:val="0"/>
          <w:lang w:bidi="ar-SA"/>
        </w:rPr>
      </w:pPr>
      <w:r w:rsidRPr="00BD6E9A">
        <w:rPr>
          <w:rFonts w:ascii="Tahoma" w:hAnsi="Tahoma" w:cs="Tahoma"/>
          <w:kern w:val="0"/>
          <w:lang w:bidi="ar-SA"/>
        </w:rPr>
        <w:t>2) oczywiste omyłki rachunkowe, z uwzględnieniem konsekwencji rachunkowych dokonanych poprawek,</w:t>
      </w:r>
    </w:p>
    <w:p w14:paraId="0BAB80A2" w14:textId="77777777" w:rsidR="004B0DAA" w:rsidRPr="00BD6E9A" w:rsidRDefault="004B0DAA" w:rsidP="00011713">
      <w:pPr>
        <w:pStyle w:val="Normalny13"/>
        <w:ind w:left="284"/>
        <w:jc w:val="both"/>
        <w:rPr>
          <w:rFonts w:ascii="Tahoma" w:hAnsi="Tahoma" w:cs="Tahoma"/>
          <w:kern w:val="0"/>
          <w:lang w:bidi="ar-SA"/>
        </w:rPr>
      </w:pPr>
      <w:r w:rsidRPr="00BD6E9A">
        <w:rPr>
          <w:rFonts w:ascii="Tahoma" w:hAnsi="Tahoma" w:cs="Tahoma"/>
          <w:kern w:val="0"/>
          <w:lang w:bidi="ar-SA"/>
        </w:rPr>
        <w:t>3) inne omyłki polegające na niezgodności oferty ze specyfikacją istotnych warunków zamówienia, niepowodujące istotnych zmian w treści oferty</w:t>
      </w:r>
    </w:p>
    <w:p w14:paraId="3A06D27B" w14:textId="77777777" w:rsidR="00011713" w:rsidRDefault="004B0DAA" w:rsidP="00011713">
      <w:pPr>
        <w:pStyle w:val="Normalny13"/>
        <w:ind w:left="284" w:hanging="284"/>
        <w:jc w:val="both"/>
        <w:rPr>
          <w:rFonts w:ascii="Tahoma" w:hAnsi="Tahoma" w:cs="Tahoma"/>
          <w:kern w:val="0"/>
          <w:lang w:bidi="ar-SA"/>
        </w:rPr>
      </w:pPr>
      <w:r w:rsidRPr="00BD6E9A">
        <w:rPr>
          <w:rFonts w:ascii="Tahoma" w:hAnsi="Tahoma" w:cs="Tahoma"/>
          <w:kern w:val="0"/>
          <w:lang w:bidi="ar-SA"/>
        </w:rPr>
        <w:t>- niezwłocznie zawiadamiając o tym Wykonawcę, któ</w:t>
      </w:r>
      <w:r w:rsidR="00011713">
        <w:rPr>
          <w:rFonts w:ascii="Tahoma" w:hAnsi="Tahoma" w:cs="Tahoma"/>
          <w:kern w:val="0"/>
          <w:lang w:bidi="ar-SA"/>
        </w:rPr>
        <w:t>rego oferta została poprawiona.</w:t>
      </w:r>
    </w:p>
    <w:p w14:paraId="7451741E" w14:textId="53532F16" w:rsidR="004B0DAA" w:rsidRPr="00BD6E9A" w:rsidRDefault="00011713" w:rsidP="00011713">
      <w:pPr>
        <w:pStyle w:val="Normalny13"/>
        <w:ind w:left="284" w:hanging="284"/>
        <w:jc w:val="both"/>
        <w:rPr>
          <w:rFonts w:ascii="Tahoma" w:hAnsi="Tahoma" w:cs="Tahoma"/>
          <w:kern w:val="0"/>
          <w:lang w:bidi="ar-SA"/>
        </w:rPr>
      </w:pPr>
      <w:r w:rsidRPr="00011713">
        <w:rPr>
          <w:rFonts w:ascii="Tahoma" w:hAnsi="Tahoma" w:cs="Tahoma"/>
          <w:b/>
          <w:kern w:val="0"/>
          <w:lang w:bidi="ar-SA"/>
        </w:rPr>
        <w:t>9.</w:t>
      </w:r>
      <w:r>
        <w:rPr>
          <w:rFonts w:ascii="Tahoma" w:hAnsi="Tahoma" w:cs="Tahoma"/>
          <w:kern w:val="0"/>
          <w:lang w:bidi="ar-SA"/>
        </w:rPr>
        <w:t xml:space="preserve"> </w:t>
      </w:r>
      <w:r w:rsidR="004B0DAA" w:rsidRPr="00BD6E9A">
        <w:rPr>
          <w:rFonts w:ascii="Tahoma" w:hAnsi="Tahoma" w:cs="Tahoma"/>
          <w:kern w:val="0"/>
          <w:lang w:bidi="ar-SA"/>
        </w:rPr>
        <w:t>W okolicznościach, o których mowa powyżej Zamawiający w celu oceny takiej oferty dolicza do przedstawionej w niej ceny podatek VAT, który miałby obowiązek rozliczyć zgodnie z tymi przepisami.</w:t>
      </w:r>
    </w:p>
    <w:p w14:paraId="1BCF4D9A" w14:textId="043C2EAE" w:rsidR="00A31F51" w:rsidRPr="00BD6E9A" w:rsidRDefault="00A31F51" w:rsidP="0017170E">
      <w:pPr>
        <w:rPr>
          <w:rFonts w:ascii="Tahoma" w:hAnsi="Tahoma" w:cs="Tahoma"/>
          <w:b/>
          <w:sz w:val="20"/>
          <w:szCs w:val="20"/>
        </w:rPr>
      </w:pPr>
    </w:p>
    <w:p w14:paraId="586B111A" w14:textId="77777777" w:rsidR="00C44C60" w:rsidRPr="00BD6E9A" w:rsidRDefault="00C44C60" w:rsidP="00FC239C">
      <w:pPr>
        <w:numPr>
          <w:ilvl w:val="0"/>
          <w:numId w:val="10"/>
        </w:numPr>
        <w:ind w:left="0" w:firstLine="0"/>
        <w:rPr>
          <w:rFonts w:ascii="Tahoma" w:hAnsi="Tahoma" w:cs="Tahoma"/>
          <w:b/>
          <w:sz w:val="20"/>
          <w:szCs w:val="20"/>
        </w:rPr>
      </w:pPr>
      <w:r w:rsidRPr="00BD6E9A">
        <w:rPr>
          <w:rFonts w:ascii="Tahoma" w:hAnsi="Tahoma" w:cs="Tahoma"/>
          <w:b/>
          <w:sz w:val="20"/>
          <w:szCs w:val="20"/>
        </w:rPr>
        <w:t>Opis kryteriów oceny ofert wraz z podaniem wag tych kryteriów i sposobu oceny ofert</w:t>
      </w:r>
    </w:p>
    <w:p w14:paraId="686CDB59" w14:textId="69B18A1C" w:rsidR="00490868" w:rsidRPr="00BD6E9A" w:rsidRDefault="0017170E" w:rsidP="0017170E">
      <w:pPr>
        <w:tabs>
          <w:tab w:val="left" w:pos="284"/>
        </w:tabs>
        <w:jc w:val="both"/>
        <w:rPr>
          <w:rFonts w:ascii="Tahoma" w:hAnsi="Tahoma" w:cs="Tahoma"/>
          <w:bCs/>
          <w:iCs/>
          <w:sz w:val="20"/>
          <w:szCs w:val="20"/>
        </w:rPr>
      </w:pPr>
      <w:r w:rsidRPr="00BD6E9A">
        <w:rPr>
          <w:rFonts w:ascii="Tahoma" w:hAnsi="Tahoma" w:cs="Tahoma"/>
          <w:bCs/>
          <w:iCs/>
          <w:sz w:val="20"/>
          <w:szCs w:val="20"/>
        </w:rPr>
        <w:t>Wszystkie oferty nie podlegające odrzuceniu oceniane będą na pod</w:t>
      </w:r>
      <w:r w:rsidR="00D258E3" w:rsidRPr="00BD6E9A">
        <w:rPr>
          <w:rFonts w:ascii="Tahoma" w:hAnsi="Tahoma" w:cs="Tahoma"/>
          <w:bCs/>
          <w:iCs/>
          <w:sz w:val="20"/>
          <w:szCs w:val="20"/>
        </w:rPr>
        <w:t>stawie następujących kryteriów:</w:t>
      </w:r>
    </w:p>
    <w:p w14:paraId="4A3F99B7" w14:textId="2B609177" w:rsidR="009F6B0F" w:rsidRDefault="009F6B0F" w:rsidP="009F6B0F">
      <w:pPr>
        <w:pStyle w:val="Akapitzlist"/>
        <w:tabs>
          <w:tab w:val="left" w:pos="284"/>
        </w:tabs>
        <w:ind w:left="0"/>
        <w:rPr>
          <w:rFonts w:cs="Tahoma"/>
          <w:b/>
          <w:bCs/>
          <w:iCs/>
          <w:color w:val="000000"/>
          <w:u w:val="single"/>
        </w:rPr>
      </w:pPr>
    </w:p>
    <w:p w14:paraId="32B952C8" w14:textId="24EB5FCC" w:rsidR="00143954" w:rsidRPr="00143954" w:rsidRDefault="00143954" w:rsidP="009F6B0F">
      <w:pPr>
        <w:pStyle w:val="Akapitzlist"/>
        <w:tabs>
          <w:tab w:val="left" w:pos="284"/>
        </w:tabs>
        <w:ind w:left="0"/>
        <w:rPr>
          <w:rFonts w:cs="Tahoma"/>
          <w:b/>
          <w:bCs/>
          <w:iCs/>
          <w:color w:val="000000"/>
          <w:sz w:val="20"/>
          <w:szCs w:val="20"/>
          <w:u w:val="single"/>
          <w:lang w:val="pl-PL"/>
        </w:rPr>
      </w:pPr>
      <w:r w:rsidRPr="00143954">
        <w:rPr>
          <w:rFonts w:cs="Tahoma"/>
          <w:b/>
          <w:bCs/>
          <w:iCs/>
          <w:color w:val="000000"/>
          <w:sz w:val="20"/>
          <w:szCs w:val="20"/>
          <w:u w:val="single"/>
          <w:lang w:val="pl-PL"/>
        </w:rPr>
        <w:t>Dla zadania 1 i 2</w:t>
      </w:r>
    </w:p>
    <w:p w14:paraId="04F8E750" w14:textId="77777777" w:rsidR="009F6B0F" w:rsidRPr="00BD6E9A" w:rsidRDefault="009F6B0F" w:rsidP="009F6B0F">
      <w:pPr>
        <w:spacing w:line="276" w:lineRule="auto"/>
        <w:rPr>
          <w:rFonts w:ascii="Tahoma" w:hAnsi="Tahoma" w:cs="Tahoma"/>
          <w:b/>
          <w:bCs/>
          <w:iCs/>
          <w:sz w:val="20"/>
          <w:szCs w:val="20"/>
        </w:rPr>
      </w:pPr>
      <w:r w:rsidRPr="00BD6E9A">
        <w:rPr>
          <w:rFonts w:ascii="Tahoma" w:hAnsi="Tahoma" w:cs="Tahoma"/>
          <w:b/>
          <w:bCs/>
          <w:iCs/>
          <w:sz w:val="20"/>
          <w:szCs w:val="20"/>
        </w:rPr>
        <w:t>Kryterium: cena – znaczenie 60%</w:t>
      </w:r>
    </w:p>
    <w:p w14:paraId="1F5478C4" w14:textId="2F84CB5B" w:rsidR="009F6B0F" w:rsidRPr="00BD6E9A" w:rsidRDefault="009F6B0F" w:rsidP="009F6B0F">
      <w:pPr>
        <w:spacing w:line="276" w:lineRule="auto"/>
        <w:rPr>
          <w:rFonts w:ascii="Tahoma" w:hAnsi="Tahoma" w:cs="Tahoma"/>
          <w:b/>
          <w:bCs/>
          <w:iCs/>
          <w:sz w:val="20"/>
          <w:szCs w:val="20"/>
        </w:rPr>
      </w:pPr>
      <w:r w:rsidRPr="00377173">
        <w:rPr>
          <w:rFonts w:ascii="Tahoma" w:hAnsi="Tahoma" w:cs="Tahoma"/>
          <w:b/>
          <w:bCs/>
          <w:iCs/>
          <w:sz w:val="20"/>
          <w:szCs w:val="20"/>
        </w:rPr>
        <w:t xml:space="preserve">Kryterium: </w:t>
      </w:r>
      <w:r w:rsidR="00143954" w:rsidRPr="00377173">
        <w:rPr>
          <w:rFonts w:ascii="Tahoma" w:hAnsi="Tahoma" w:cs="Tahoma"/>
          <w:b/>
          <w:bCs/>
          <w:iCs/>
          <w:sz w:val="20"/>
          <w:szCs w:val="20"/>
        </w:rPr>
        <w:t>Jakość</w:t>
      </w:r>
      <w:r w:rsidRPr="00377173">
        <w:rPr>
          <w:rFonts w:ascii="Tahoma" w:hAnsi="Tahoma" w:cs="Tahoma"/>
          <w:b/>
          <w:bCs/>
          <w:iCs/>
          <w:sz w:val="20"/>
          <w:szCs w:val="20"/>
        </w:rPr>
        <w:t xml:space="preserve"> – </w:t>
      </w:r>
      <w:r w:rsidR="00A63D42" w:rsidRPr="00377173">
        <w:rPr>
          <w:rFonts w:ascii="Tahoma" w:hAnsi="Tahoma" w:cs="Tahoma"/>
          <w:b/>
          <w:bCs/>
          <w:iCs/>
          <w:sz w:val="20"/>
          <w:szCs w:val="20"/>
        </w:rPr>
        <w:t>4</w:t>
      </w:r>
      <w:r w:rsidRPr="00377173">
        <w:rPr>
          <w:rFonts w:ascii="Tahoma" w:hAnsi="Tahoma" w:cs="Tahoma"/>
          <w:b/>
          <w:bCs/>
          <w:iCs/>
          <w:sz w:val="20"/>
          <w:szCs w:val="20"/>
        </w:rPr>
        <w:t>0%</w:t>
      </w:r>
      <w:r w:rsidRPr="00BD6E9A">
        <w:rPr>
          <w:rFonts w:ascii="Tahoma" w:hAnsi="Tahoma" w:cs="Tahoma"/>
          <w:b/>
          <w:bCs/>
          <w:iCs/>
          <w:sz w:val="20"/>
          <w:szCs w:val="20"/>
        </w:rPr>
        <w:t xml:space="preserve">    </w:t>
      </w:r>
    </w:p>
    <w:p w14:paraId="4A3E1A65" w14:textId="39BF2B50" w:rsidR="008F378C" w:rsidRPr="00BD6E9A" w:rsidRDefault="008F378C" w:rsidP="009F6B0F">
      <w:pPr>
        <w:ind w:left="720" w:hanging="720"/>
        <w:rPr>
          <w:rFonts w:ascii="Tahoma" w:hAnsi="Tahoma" w:cs="Tahoma"/>
          <w:b/>
          <w:bCs/>
          <w:iCs/>
          <w:sz w:val="20"/>
          <w:szCs w:val="20"/>
        </w:rPr>
      </w:pPr>
    </w:p>
    <w:p w14:paraId="3783F5AF" w14:textId="77777777" w:rsidR="009F6B0F" w:rsidRPr="00BD6E9A" w:rsidRDefault="009F6B0F" w:rsidP="009F6B0F">
      <w:pPr>
        <w:ind w:left="720" w:hanging="720"/>
        <w:rPr>
          <w:rFonts w:ascii="Tahoma" w:hAnsi="Tahoma" w:cs="Tahoma"/>
          <w:b/>
          <w:bCs/>
          <w:iCs/>
          <w:sz w:val="20"/>
          <w:szCs w:val="20"/>
        </w:rPr>
      </w:pPr>
      <w:r w:rsidRPr="00BD6E9A">
        <w:rPr>
          <w:rFonts w:ascii="Tahoma" w:hAnsi="Tahoma" w:cs="Tahoma"/>
          <w:b/>
          <w:bCs/>
          <w:iCs/>
          <w:sz w:val="20"/>
          <w:szCs w:val="20"/>
        </w:rPr>
        <w:t>1. Kryterium: „cena” – znaczenie 60%</w:t>
      </w:r>
    </w:p>
    <w:p w14:paraId="5C7508F3" w14:textId="1B1EA6C8" w:rsidR="009F6B0F" w:rsidRPr="00BD6E9A" w:rsidRDefault="009F6B0F" w:rsidP="009F6B0F">
      <w:pPr>
        <w:rPr>
          <w:rFonts w:ascii="Tahoma" w:hAnsi="Tahoma" w:cs="Tahoma"/>
          <w:bCs/>
          <w:iCs/>
          <w:sz w:val="20"/>
          <w:szCs w:val="20"/>
        </w:rPr>
      </w:pPr>
      <w:r w:rsidRPr="00BD6E9A">
        <w:rPr>
          <w:rFonts w:ascii="Tahoma" w:hAnsi="Tahoma" w:cs="Tahoma"/>
          <w:bCs/>
          <w:iCs/>
          <w:sz w:val="20"/>
          <w:szCs w:val="20"/>
        </w:rPr>
        <w:t>Liczba punktów jaką można uzyskać w kryterium cena, obliczona zostanie na podstawie następującego wzoru:</w:t>
      </w:r>
    </w:p>
    <w:p w14:paraId="01F10813" w14:textId="77777777" w:rsidR="002C14C4" w:rsidRPr="00BD6E9A" w:rsidRDefault="002C14C4" w:rsidP="009F6B0F">
      <w:pPr>
        <w:rPr>
          <w:rFonts w:ascii="Tahoma" w:hAnsi="Tahoma" w:cs="Tahoma"/>
          <w:bCs/>
          <w:iCs/>
          <w:sz w:val="20"/>
          <w:szCs w:val="20"/>
        </w:rPr>
      </w:pPr>
    </w:p>
    <w:p w14:paraId="10E52BF8" w14:textId="77777777" w:rsidR="009F6B0F" w:rsidRPr="00BD6E9A" w:rsidRDefault="009F6B0F" w:rsidP="009F6B0F">
      <w:pPr>
        <w:rPr>
          <w:rFonts w:ascii="Tahoma" w:hAnsi="Tahoma" w:cs="Tahoma"/>
          <w:b/>
          <w:sz w:val="20"/>
          <w:szCs w:val="20"/>
          <w:vertAlign w:val="subscript"/>
        </w:rPr>
      </w:pPr>
      <w:r w:rsidRPr="00BD6E9A">
        <w:rPr>
          <w:rFonts w:ascii="Tahoma" w:hAnsi="Tahoma" w:cs="Tahoma"/>
          <w:b/>
          <w:sz w:val="20"/>
          <w:szCs w:val="20"/>
        </w:rPr>
        <w:t xml:space="preserve">                                           C </w:t>
      </w:r>
      <w:r w:rsidRPr="00BD6E9A">
        <w:rPr>
          <w:rFonts w:ascii="Tahoma" w:hAnsi="Tahoma" w:cs="Tahoma"/>
          <w:b/>
          <w:sz w:val="20"/>
          <w:szCs w:val="20"/>
          <w:vertAlign w:val="subscript"/>
        </w:rPr>
        <w:t>min</w:t>
      </w:r>
    </w:p>
    <w:p w14:paraId="42D48CD4" w14:textId="454800BB" w:rsidR="009F6B0F" w:rsidRPr="00BD6E9A" w:rsidRDefault="009F6B0F" w:rsidP="009F6B0F">
      <w:pPr>
        <w:rPr>
          <w:rFonts w:ascii="Tahoma" w:hAnsi="Tahoma" w:cs="Tahoma"/>
          <w:b/>
          <w:sz w:val="20"/>
          <w:szCs w:val="20"/>
          <w:vertAlign w:val="superscript"/>
        </w:rPr>
      </w:pPr>
      <w:r w:rsidRPr="00BD6E9A">
        <w:rPr>
          <w:rFonts w:ascii="Tahoma" w:hAnsi="Tahoma" w:cs="Tahoma"/>
          <w:noProof/>
          <w:sz w:val="20"/>
          <w:szCs w:val="20"/>
        </w:rPr>
        <mc:AlternateContent>
          <mc:Choice Requires="wps">
            <w:drawing>
              <wp:anchor distT="4294967295" distB="4294967295" distL="114300" distR="114300" simplePos="0" relativeHeight="251670528" behindDoc="0" locked="0" layoutInCell="1" allowOverlap="1" wp14:anchorId="32282C7E" wp14:editId="1DE3BFF6">
                <wp:simplePos x="0" y="0"/>
                <wp:positionH relativeFrom="column">
                  <wp:posOffset>1451610</wp:posOffset>
                </wp:positionH>
                <wp:positionV relativeFrom="paragraph">
                  <wp:posOffset>64769</wp:posOffset>
                </wp:positionV>
                <wp:extent cx="366395" cy="0"/>
                <wp:effectExtent l="0" t="0" r="3365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FFC8" id="Łącznik prosty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3pt,5.1pt" to="14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" strokeweight=".26mm">
                <v:stroke joinstyle="miter"/>
              </v:line>
            </w:pict>
          </mc:Fallback>
        </mc:AlternateContent>
      </w:r>
      <w:r w:rsidRPr="00BD6E9A">
        <w:rPr>
          <w:rFonts w:ascii="Tahoma" w:hAnsi="Tahoma" w:cs="Tahoma"/>
          <w:b/>
          <w:sz w:val="20"/>
          <w:szCs w:val="20"/>
        </w:rPr>
        <w:t xml:space="preserve">                                 X =                 </w:t>
      </w:r>
      <w:r w:rsidRPr="00BD6E9A">
        <w:rPr>
          <w:rFonts w:ascii="Tahoma" w:hAnsi="Tahoma" w:cs="Tahoma"/>
          <w:b/>
          <w:sz w:val="20"/>
          <w:szCs w:val="20"/>
          <w:vertAlign w:val="superscript"/>
        </w:rPr>
        <w:t xml:space="preserve">x </w:t>
      </w:r>
      <w:r w:rsidRPr="00BD6E9A">
        <w:rPr>
          <w:rFonts w:ascii="Tahoma" w:hAnsi="Tahoma" w:cs="Tahoma"/>
          <w:b/>
          <w:sz w:val="20"/>
          <w:szCs w:val="20"/>
        </w:rPr>
        <w:t>60 pkt</w:t>
      </w:r>
    </w:p>
    <w:p w14:paraId="6F2B82A5" w14:textId="77777777" w:rsidR="009F6B0F" w:rsidRPr="00BD6E9A" w:rsidRDefault="009F6B0F" w:rsidP="009F6B0F">
      <w:pPr>
        <w:rPr>
          <w:rFonts w:ascii="Tahoma" w:hAnsi="Tahoma" w:cs="Tahoma"/>
          <w:b/>
          <w:sz w:val="20"/>
          <w:szCs w:val="20"/>
          <w:vertAlign w:val="subscript"/>
        </w:rPr>
      </w:pPr>
      <w:r w:rsidRPr="00BD6E9A">
        <w:rPr>
          <w:rFonts w:ascii="Tahoma" w:hAnsi="Tahoma" w:cs="Tahoma"/>
          <w:b/>
          <w:sz w:val="20"/>
          <w:szCs w:val="20"/>
        </w:rPr>
        <w:t xml:space="preserve">                                            C </w:t>
      </w:r>
      <w:r w:rsidRPr="00BD6E9A">
        <w:rPr>
          <w:rFonts w:ascii="Tahoma" w:hAnsi="Tahoma" w:cs="Tahoma"/>
          <w:b/>
          <w:sz w:val="20"/>
          <w:szCs w:val="20"/>
          <w:vertAlign w:val="subscript"/>
        </w:rPr>
        <w:t>O</w:t>
      </w:r>
    </w:p>
    <w:p w14:paraId="733FE7C7" w14:textId="3850BEAA" w:rsidR="009F6B0F" w:rsidRPr="00BD6E9A" w:rsidRDefault="009F6B0F" w:rsidP="009F6B0F">
      <w:pPr>
        <w:rPr>
          <w:rFonts w:ascii="Tahoma" w:hAnsi="Tahoma" w:cs="Tahoma"/>
          <w:b/>
          <w:sz w:val="20"/>
          <w:szCs w:val="20"/>
        </w:rPr>
      </w:pPr>
      <w:r w:rsidRPr="00BD6E9A">
        <w:rPr>
          <w:rFonts w:ascii="Tahoma" w:hAnsi="Tahoma" w:cs="Tahoma"/>
          <w:b/>
          <w:sz w:val="20"/>
          <w:szCs w:val="20"/>
        </w:rPr>
        <w:t>gdzie:</w:t>
      </w:r>
    </w:p>
    <w:p w14:paraId="75ABB699" w14:textId="77777777" w:rsidR="009F6B0F" w:rsidRPr="00BD6E9A" w:rsidRDefault="009F6B0F" w:rsidP="009F6B0F">
      <w:pPr>
        <w:rPr>
          <w:rFonts w:ascii="Tahoma" w:hAnsi="Tahoma" w:cs="Tahoma"/>
          <w:sz w:val="20"/>
          <w:szCs w:val="20"/>
        </w:rPr>
      </w:pPr>
      <w:r w:rsidRPr="00BD6E9A">
        <w:rPr>
          <w:rFonts w:ascii="Tahoma" w:hAnsi="Tahoma" w:cs="Tahoma"/>
          <w:b/>
          <w:sz w:val="20"/>
          <w:szCs w:val="20"/>
        </w:rPr>
        <w:lastRenderedPageBreak/>
        <w:t>X</w:t>
      </w:r>
      <w:r w:rsidRPr="00BD6E9A">
        <w:rPr>
          <w:rFonts w:ascii="Tahoma" w:hAnsi="Tahoma" w:cs="Tahoma"/>
          <w:sz w:val="20"/>
          <w:szCs w:val="20"/>
        </w:rPr>
        <w:t xml:space="preserve"> – wartość punktowa ocenianego kryterium</w:t>
      </w:r>
    </w:p>
    <w:p w14:paraId="57890EC8" w14:textId="26D173C6" w:rsidR="009F6B0F" w:rsidRPr="00BD6E9A" w:rsidRDefault="009F6B0F" w:rsidP="009F6B0F">
      <w:pPr>
        <w:jc w:val="both"/>
        <w:rPr>
          <w:rFonts w:ascii="Tahoma" w:hAnsi="Tahoma" w:cs="Tahoma"/>
          <w:sz w:val="20"/>
          <w:szCs w:val="20"/>
        </w:rPr>
      </w:pPr>
      <w:r w:rsidRPr="00BD6E9A">
        <w:rPr>
          <w:rFonts w:ascii="Tahoma" w:hAnsi="Tahoma" w:cs="Tahoma"/>
          <w:b/>
          <w:sz w:val="20"/>
          <w:szCs w:val="20"/>
        </w:rPr>
        <w:t>C min</w:t>
      </w:r>
      <w:r w:rsidRPr="00BD6E9A">
        <w:rPr>
          <w:rFonts w:ascii="Tahoma" w:hAnsi="Tahoma" w:cs="Tahoma"/>
          <w:sz w:val="20"/>
          <w:szCs w:val="20"/>
        </w:rPr>
        <w:t xml:space="preserve"> –</w:t>
      </w:r>
      <w:r w:rsidR="00865547">
        <w:rPr>
          <w:rFonts w:ascii="Tahoma" w:hAnsi="Tahoma" w:cs="Tahoma"/>
          <w:sz w:val="20"/>
          <w:szCs w:val="20"/>
        </w:rPr>
        <w:t xml:space="preserve"> </w:t>
      </w:r>
      <w:r w:rsidRPr="00BD6E9A">
        <w:rPr>
          <w:rFonts w:ascii="Tahoma" w:hAnsi="Tahoma" w:cs="Tahoma"/>
          <w:sz w:val="20"/>
          <w:szCs w:val="20"/>
        </w:rPr>
        <w:t>najniższa cena spośród ofert nie podlegających odrzuceniu i złożonych przez wykonawców, którzy nie podlegali wykluczeniu w danym etapie badania i oceny ofert;</w:t>
      </w:r>
    </w:p>
    <w:p w14:paraId="4008EA98" w14:textId="77777777" w:rsidR="009F6B0F" w:rsidRPr="00BD6E9A" w:rsidRDefault="009F6B0F" w:rsidP="009F6B0F">
      <w:pPr>
        <w:rPr>
          <w:rFonts w:ascii="Tahoma" w:hAnsi="Tahoma" w:cs="Tahoma"/>
          <w:sz w:val="20"/>
          <w:szCs w:val="20"/>
        </w:rPr>
      </w:pPr>
      <w:r w:rsidRPr="00BD6E9A">
        <w:rPr>
          <w:rFonts w:ascii="Tahoma" w:hAnsi="Tahoma" w:cs="Tahoma"/>
          <w:b/>
          <w:sz w:val="20"/>
          <w:szCs w:val="20"/>
        </w:rPr>
        <w:t>Co</w:t>
      </w:r>
      <w:r w:rsidRPr="00BD6E9A">
        <w:rPr>
          <w:rFonts w:ascii="Tahoma" w:hAnsi="Tahoma" w:cs="Tahoma"/>
          <w:sz w:val="20"/>
          <w:szCs w:val="20"/>
        </w:rPr>
        <w:t xml:space="preserve"> – cena ocenianej oferty</w:t>
      </w:r>
    </w:p>
    <w:p w14:paraId="311C9E30" w14:textId="77777777" w:rsidR="009F6B0F" w:rsidRPr="00BD6E9A" w:rsidRDefault="009F6B0F" w:rsidP="009F6B0F">
      <w:pPr>
        <w:rPr>
          <w:rFonts w:ascii="Tahoma" w:hAnsi="Tahoma" w:cs="Tahoma"/>
          <w:b/>
          <w:bCs/>
          <w:iCs/>
          <w:sz w:val="20"/>
          <w:szCs w:val="20"/>
        </w:rPr>
      </w:pPr>
      <w:r w:rsidRPr="00BD6E9A">
        <w:rPr>
          <w:rFonts w:ascii="Tahoma" w:hAnsi="Tahoma" w:cs="Tahoma"/>
          <w:b/>
          <w:bCs/>
          <w:iCs/>
          <w:sz w:val="20"/>
          <w:szCs w:val="20"/>
        </w:rPr>
        <w:t>Wykonawca może uzyskać maksymalnie 60 punktów w kryterium „cena”.</w:t>
      </w:r>
    </w:p>
    <w:p w14:paraId="31ED7087" w14:textId="521A25AE" w:rsidR="009F6B0F" w:rsidRPr="00BD6E9A" w:rsidRDefault="009F6B0F" w:rsidP="009F6B0F">
      <w:pPr>
        <w:rPr>
          <w:rFonts w:ascii="Tahoma" w:hAnsi="Tahoma" w:cs="Tahoma"/>
          <w:sz w:val="20"/>
          <w:szCs w:val="20"/>
        </w:rPr>
      </w:pPr>
    </w:p>
    <w:p w14:paraId="7AD818F9" w14:textId="6CEF4611" w:rsidR="009F6B0F" w:rsidRPr="00BD6E9A" w:rsidRDefault="000E3518" w:rsidP="009F6B0F">
      <w:pPr>
        <w:jc w:val="both"/>
        <w:rPr>
          <w:rFonts w:ascii="Tahoma" w:hAnsi="Tahoma" w:cs="Tahoma"/>
          <w:b/>
          <w:bCs/>
          <w:iCs/>
          <w:sz w:val="20"/>
          <w:szCs w:val="20"/>
        </w:rPr>
      </w:pPr>
      <w:r w:rsidRPr="00143954">
        <w:rPr>
          <w:rFonts w:ascii="Tahoma" w:hAnsi="Tahoma" w:cs="Tahoma"/>
          <w:b/>
          <w:bCs/>
          <w:iCs/>
          <w:sz w:val="20"/>
          <w:szCs w:val="20"/>
        </w:rPr>
        <w:t>2</w:t>
      </w:r>
      <w:r w:rsidR="009F6B0F" w:rsidRPr="00143954">
        <w:rPr>
          <w:rFonts w:ascii="Tahoma" w:hAnsi="Tahoma" w:cs="Tahoma"/>
          <w:b/>
          <w:bCs/>
          <w:iCs/>
          <w:sz w:val="20"/>
          <w:szCs w:val="20"/>
        </w:rPr>
        <w:t>. Kryterium: „</w:t>
      </w:r>
      <w:r w:rsidR="00143954" w:rsidRPr="00143954">
        <w:rPr>
          <w:rFonts w:ascii="Tahoma" w:hAnsi="Tahoma" w:cs="Tahoma"/>
          <w:b/>
          <w:bCs/>
          <w:iCs/>
          <w:sz w:val="20"/>
          <w:szCs w:val="20"/>
        </w:rPr>
        <w:t>Jakość</w:t>
      </w:r>
      <w:r w:rsidR="009F6B0F" w:rsidRPr="00143954">
        <w:rPr>
          <w:rFonts w:ascii="Tahoma" w:hAnsi="Tahoma" w:cs="Tahoma"/>
          <w:b/>
          <w:bCs/>
          <w:iCs/>
          <w:sz w:val="20"/>
          <w:szCs w:val="20"/>
        </w:rPr>
        <w:t xml:space="preserve">” – znaczenie </w:t>
      </w:r>
      <w:r w:rsidR="003069FD" w:rsidRPr="00143954">
        <w:rPr>
          <w:rFonts w:ascii="Tahoma" w:hAnsi="Tahoma" w:cs="Tahoma"/>
          <w:b/>
          <w:bCs/>
          <w:iCs/>
          <w:sz w:val="20"/>
          <w:szCs w:val="20"/>
        </w:rPr>
        <w:t>40</w:t>
      </w:r>
      <w:r w:rsidR="009F6B0F" w:rsidRPr="00143954">
        <w:rPr>
          <w:rFonts w:ascii="Tahoma" w:hAnsi="Tahoma" w:cs="Tahoma"/>
          <w:b/>
          <w:bCs/>
          <w:iCs/>
          <w:sz w:val="20"/>
          <w:szCs w:val="20"/>
        </w:rPr>
        <w:t>%</w:t>
      </w:r>
    </w:p>
    <w:p w14:paraId="37AB25B8" w14:textId="77777777" w:rsidR="009441E0" w:rsidRDefault="009441E0" w:rsidP="009F6B0F">
      <w:pPr>
        <w:suppressAutoHyphens/>
        <w:jc w:val="both"/>
        <w:rPr>
          <w:rFonts w:ascii="Tahoma" w:hAnsi="Tahoma" w:cs="Tahoma"/>
          <w:bCs/>
          <w:iCs/>
          <w:color w:val="000000"/>
          <w:sz w:val="20"/>
          <w:szCs w:val="20"/>
        </w:rPr>
      </w:pPr>
    </w:p>
    <w:p w14:paraId="073E08B8" w14:textId="21DDB8B8" w:rsidR="009441E0" w:rsidRDefault="00143954" w:rsidP="009F6B0F">
      <w:pPr>
        <w:suppressAutoHyphens/>
        <w:jc w:val="both"/>
        <w:rPr>
          <w:rFonts w:ascii="Tahoma" w:hAnsi="Tahoma" w:cs="Tahoma"/>
          <w:bCs/>
          <w:iCs/>
          <w:color w:val="000000"/>
          <w:sz w:val="20"/>
          <w:szCs w:val="20"/>
        </w:rPr>
      </w:pPr>
      <w:r>
        <w:rPr>
          <w:rFonts w:ascii="Tahoma" w:hAnsi="Tahoma" w:cs="Tahoma"/>
          <w:bCs/>
          <w:iCs/>
          <w:color w:val="000000"/>
          <w:sz w:val="20"/>
          <w:szCs w:val="20"/>
        </w:rPr>
        <w:t xml:space="preserve">W ramach niniejszego kryterium Zamawiający przyzna następujące punkty: </w:t>
      </w:r>
    </w:p>
    <w:p w14:paraId="71EF97C1" w14:textId="7BE6E6C9" w:rsidR="005B457E" w:rsidRDefault="005B457E" w:rsidP="006C1E70">
      <w:pPr>
        <w:suppressAutoHyphens/>
        <w:jc w:val="both"/>
        <w:rPr>
          <w:rFonts w:ascii="Tahoma" w:hAnsi="Tahoma" w:cs="Tahoma"/>
          <w:b/>
          <w:bCs/>
          <w:iCs/>
          <w:color w:val="000000"/>
          <w:sz w:val="20"/>
          <w:szCs w:val="20"/>
          <w:u w:val="single"/>
        </w:rPr>
      </w:pPr>
    </w:p>
    <w:p w14:paraId="5EE37B12" w14:textId="79169218" w:rsidR="006C1E70" w:rsidRDefault="006C1E70" w:rsidP="006C1E70">
      <w:pPr>
        <w:suppressAutoHyphens/>
        <w:jc w:val="both"/>
        <w:rPr>
          <w:rFonts w:ascii="Tahoma" w:hAnsi="Tahoma" w:cs="Tahoma"/>
          <w:b/>
          <w:bCs/>
          <w:iCs/>
          <w:color w:val="000000"/>
          <w:sz w:val="20"/>
          <w:szCs w:val="20"/>
          <w:u w:val="single"/>
        </w:rPr>
      </w:pPr>
      <w:r w:rsidRPr="006C1E70">
        <w:rPr>
          <w:rFonts w:ascii="Tahoma" w:hAnsi="Tahoma" w:cs="Tahoma"/>
          <w:b/>
          <w:bCs/>
          <w:iCs/>
          <w:color w:val="000000"/>
          <w:sz w:val="20"/>
          <w:szCs w:val="20"/>
          <w:u w:val="single"/>
        </w:rPr>
        <w:t>Zadanie</w:t>
      </w:r>
      <w:r>
        <w:rPr>
          <w:rFonts w:ascii="Tahoma" w:hAnsi="Tahoma" w:cs="Tahoma"/>
          <w:b/>
          <w:bCs/>
          <w:iCs/>
          <w:color w:val="000000"/>
          <w:sz w:val="20"/>
          <w:szCs w:val="20"/>
          <w:u w:val="single"/>
        </w:rPr>
        <w:t xml:space="preserve"> 1</w:t>
      </w:r>
      <w:r w:rsidRPr="006C1E70">
        <w:rPr>
          <w:rFonts w:ascii="Tahoma" w:hAnsi="Tahoma" w:cs="Tahoma"/>
          <w:b/>
          <w:bCs/>
          <w:iCs/>
          <w:color w:val="000000"/>
          <w:sz w:val="20"/>
          <w:szCs w:val="20"/>
          <w:u w:val="single"/>
        </w:rPr>
        <w:t>:</w:t>
      </w:r>
    </w:p>
    <w:p w14:paraId="57F544AB" w14:textId="77777777" w:rsidR="006C1E70" w:rsidRPr="006C1E70" w:rsidRDefault="006C1E70" w:rsidP="006C1E70">
      <w:pPr>
        <w:suppressAutoHyphens/>
        <w:jc w:val="both"/>
        <w:rPr>
          <w:rFonts w:ascii="Tahoma" w:hAnsi="Tahoma" w:cs="Tahoma"/>
          <w:b/>
          <w:bCs/>
          <w:iCs/>
          <w:color w:val="000000"/>
          <w:sz w:val="20"/>
          <w:szCs w:val="20"/>
        </w:rPr>
      </w:pPr>
      <w:r w:rsidRPr="006C1E70">
        <w:rPr>
          <w:rFonts w:ascii="Tahoma" w:hAnsi="Tahoma" w:cs="Tahoma"/>
          <w:b/>
          <w:bCs/>
          <w:iCs/>
          <w:color w:val="000000"/>
          <w:sz w:val="20"/>
          <w:szCs w:val="20"/>
        </w:rPr>
        <w:t>Pamięć operacyjna:</w:t>
      </w:r>
    </w:p>
    <w:p w14:paraId="775839DF" w14:textId="0C82AF6E" w:rsidR="006C1E70" w:rsidRDefault="006C1E70" w:rsidP="006C1E70">
      <w:pPr>
        <w:suppressAutoHyphens/>
        <w:jc w:val="both"/>
        <w:rPr>
          <w:rFonts w:ascii="Tahoma" w:hAnsi="Tahoma" w:cs="Tahoma"/>
          <w:bCs/>
          <w:iCs/>
          <w:color w:val="000000"/>
          <w:sz w:val="20"/>
          <w:szCs w:val="20"/>
        </w:rPr>
      </w:pPr>
      <w:r w:rsidRPr="00377173">
        <w:rPr>
          <w:rFonts w:ascii="Tahoma" w:hAnsi="Tahoma" w:cs="Tahoma"/>
          <w:b/>
          <w:bCs/>
          <w:iCs/>
          <w:color w:val="000000"/>
          <w:sz w:val="20"/>
          <w:szCs w:val="20"/>
        </w:rPr>
        <w:t>0 pkt</w:t>
      </w:r>
      <w:r w:rsidRPr="00377173">
        <w:rPr>
          <w:rFonts w:ascii="Tahoma" w:hAnsi="Tahoma" w:cs="Tahoma"/>
          <w:bCs/>
          <w:iCs/>
          <w:color w:val="000000"/>
          <w:sz w:val="20"/>
          <w:szCs w:val="20"/>
        </w:rPr>
        <w:t xml:space="preserve"> - Za zaoferowanie pamięci operacyjnej 8GB (zgodnie z wymaganiami zawartymi w załączniku </w:t>
      </w:r>
      <w:r w:rsidR="00377173" w:rsidRPr="00377173">
        <w:rPr>
          <w:rFonts w:ascii="Tahoma" w:hAnsi="Tahoma" w:cs="Tahoma"/>
          <w:bCs/>
          <w:iCs/>
          <w:color w:val="000000"/>
          <w:sz w:val="20"/>
          <w:szCs w:val="20"/>
        </w:rPr>
        <w:t xml:space="preserve">3a </w:t>
      </w:r>
      <w:r w:rsidRPr="00377173">
        <w:rPr>
          <w:rFonts w:ascii="Tahoma" w:hAnsi="Tahoma" w:cs="Tahoma"/>
          <w:bCs/>
          <w:iCs/>
          <w:color w:val="000000"/>
          <w:sz w:val="20"/>
          <w:szCs w:val="20"/>
        </w:rPr>
        <w:t>do SWZ ;</w:t>
      </w:r>
    </w:p>
    <w:p w14:paraId="0EB1137B" w14:textId="09780D7A" w:rsidR="006C1E70" w:rsidRDefault="006C1E70" w:rsidP="006C1E70">
      <w:pPr>
        <w:suppressAutoHyphens/>
        <w:jc w:val="both"/>
        <w:rPr>
          <w:rFonts w:ascii="Tahoma" w:hAnsi="Tahoma" w:cs="Tahoma"/>
          <w:bCs/>
          <w:iCs/>
          <w:color w:val="000000"/>
          <w:sz w:val="20"/>
          <w:szCs w:val="20"/>
        </w:rPr>
      </w:pPr>
      <w:r>
        <w:rPr>
          <w:rFonts w:ascii="Tahoma" w:hAnsi="Tahoma" w:cs="Tahoma"/>
          <w:b/>
          <w:bCs/>
          <w:iCs/>
          <w:color w:val="000000"/>
          <w:sz w:val="20"/>
          <w:szCs w:val="20"/>
        </w:rPr>
        <w:t>2</w:t>
      </w:r>
      <w:r w:rsidRPr="006C1E70">
        <w:rPr>
          <w:rFonts w:ascii="Tahoma" w:hAnsi="Tahoma" w:cs="Tahoma"/>
          <w:b/>
          <w:bCs/>
          <w:iCs/>
          <w:color w:val="000000"/>
          <w:sz w:val="20"/>
          <w:szCs w:val="20"/>
        </w:rPr>
        <w:t>0 pkt</w:t>
      </w:r>
      <w:r>
        <w:rPr>
          <w:rFonts w:ascii="Tahoma" w:hAnsi="Tahoma" w:cs="Tahoma"/>
          <w:bCs/>
          <w:iCs/>
          <w:color w:val="000000"/>
          <w:sz w:val="20"/>
          <w:szCs w:val="20"/>
        </w:rPr>
        <w:t xml:space="preserve"> - Za zaoferowanie pamięci operacyjnej 16GB;</w:t>
      </w:r>
    </w:p>
    <w:p w14:paraId="3A4505B7" w14:textId="77777777" w:rsidR="006C1E70" w:rsidRDefault="006C1E70" w:rsidP="006C1E70">
      <w:pPr>
        <w:suppressAutoHyphens/>
        <w:jc w:val="both"/>
        <w:rPr>
          <w:rFonts w:ascii="Tahoma" w:hAnsi="Tahoma" w:cs="Tahoma"/>
          <w:bCs/>
          <w:iCs/>
          <w:color w:val="000000"/>
          <w:sz w:val="20"/>
          <w:szCs w:val="20"/>
        </w:rPr>
      </w:pPr>
    </w:p>
    <w:p w14:paraId="3E204F18" w14:textId="77777777" w:rsidR="005B3392" w:rsidRPr="006C1E70" w:rsidRDefault="005B3392" w:rsidP="005B3392">
      <w:pPr>
        <w:suppressAutoHyphens/>
        <w:jc w:val="both"/>
        <w:rPr>
          <w:rFonts w:ascii="Tahoma" w:hAnsi="Tahoma" w:cs="Tahoma"/>
          <w:b/>
          <w:bCs/>
          <w:iCs/>
          <w:color w:val="000000"/>
          <w:sz w:val="20"/>
          <w:szCs w:val="20"/>
        </w:rPr>
      </w:pPr>
      <w:r>
        <w:rPr>
          <w:rFonts w:ascii="Tahoma" w:hAnsi="Tahoma" w:cs="Tahoma"/>
          <w:b/>
          <w:bCs/>
          <w:iCs/>
          <w:color w:val="000000"/>
          <w:sz w:val="20"/>
          <w:szCs w:val="20"/>
        </w:rPr>
        <w:t>Czas pracy baterii</w:t>
      </w:r>
      <w:r w:rsidRPr="006C1E70">
        <w:rPr>
          <w:rFonts w:ascii="Tahoma" w:hAnsi="Tahoma" w:cs="Tahoma"/>
          <w:b/>
          <w:bCs/>
          <w:iCs/>
          <w:color w:val="000000"/>
          <w:sz w:val="20"/>
          <w:szCs w:val="20"/>
        </w:rPr>
        <w:t>:</w:t>
      </w:r>
    </w:p>
    <w:p w14:paraId="78871FEF" w14:textId="4FB3E651" w:rsidR="005B3392" w:rsidRDefault="005B3392" w:rsidP="005B3392">
      <w:pPr>
        <w:suppressAutoHyphens/>
        <w:jc w:val="both"/>
        <w:rPr>
          <w:rFonts w:ascii="Tahoma" w:hAnsi="Tahoma" w:cs="Tahoma"/>
          <w:bCs/>
          <w:iCs/>
          <w:color w:val="000000"/>
          <w:sz w:val="20"/>
          <w:szCs w:val="20"/>
        </w:rPr>
      </w:pPr>
      <w:r w:rsidRPr="00377173">
        <w:rPr>
          <w:rFonts w:ascii="Tahoma" w:hAnsi="Tahoma" w:cs="Tahoma"/>
          <w:b/>
          <w:bCs/>
          <w:iCs/>
          <w:color w:val="000000"/>
          <w:sz w:val="20"/>
          <w:szCs w:val="20"/>
        </w:rPr>
        <w:t>0 pkt</w:t>
      </w:r>
      <w:r w:rsidRPr="00377173">
        <w:rPr>
          <w:rFonts w:ascii="Tahoma" w:hAnsi="Tahoma" w:cs="Tahoma"/>
          <w:bCs/>
          <w:iCs/>
          <w:color w:val="000000"/>
          <w:sz w:val="20"/>
          <w:szCs w:val="20"/>
        </w:rPr>
        <w:t xml:space="preserve"> - Za zaoferowanie min. 5 godzinnego czasu pracy baterii (zgodnie z wymaganiami zawartymi w załączniku </w:t>
      </w:r>
      <w:r w:rsidR="00377173" w:rsidRPr="00377173">
        <w:rPr>
          <w:rFonts w:ascii="Tahoma" w:hAnsi="Tahoma" w:cs="Tahoma"/>
          <w:bCs/>
          <w:iCs/>
          <w:color w:val="000000"/>
          <w:sz w:val="20"/>
          <w:szCs w:val="20"/>
        </w:rPr>
        <w:t>3a</w:t>
      </w:r>
      <w:r w:rsidRPr="00377173">
        <w:rPr>
          <w:rFonts w:ascii="Tahoma" w:hAnsi="Tahoma" w:cs="Tahoma"/>
          <w:bCs/>
          <w:iCs/>
          <w:color w:val="000000"/>
          <w:sz w:val="20"/>
          <w:szCs w:val="20"/>
        </w:rPr>
        <w:t xml:space="preserve"> do SWZ ;</w:t>
      </w:r>
    </w:p>
    <w:p w14:paraId="7616E3CD" w14:textId="50953395" w:rsidR="006C1E70" w:rsidRPr="005B457E" w:rsidRDefault="005B3392" w:rsidP="009F6B0F">
      <w:pPr>
        <w:suppressAutoHyphens/>
        <w:jc w:val="both"/>
        <w:rPr>
          <w:rFonts w:ascii="Tahoma" w:hAnsi="Tahoma" w:cs="Tahoma"/>
          <w:bCs/>
          <w:iCs/>
          <w:color w:val="000000"/>
          <w:sz w:val="20"/>
          <w:szCs w:val="20"/>
        </w:rPr>
      </w:pPr>
      <w:r>
        <w:rPr>
          <w:rFonts w:ascii="Tahoma" w:hAnsi="Tahoma" w:cs="Tahoma"/>
          <w:b/>
          <w:bCs/>
          <w:iCs/>
          <w:color w:val="000000"/>
          <w:sz w:val="20"/>
          <w:szCs w:val="20"/>
        </w:rPr>
        <w:t>2</w:t>
      </w:r>
      <w:r w:rsidRPr="006C1E70">
        <w:rPr>
          <w:rFonts w:ascii="Tahoma" w:hAnsi="Tahoma" w:cs="Tahoma"/>
          <w:b/>
          <w:bCs/>
          <w:iCs/>
          <w:color w:val="000000"/>
          <w:sz w:val="20"/>
          <w:szCs w:val="20"/>
        </w:rPr>
        <w:t>0 pkt</w:t>
      </w:r>
      <w:r>
        <w:rPr>
          <w:rFonts w:ascii="Tahoma" w:hAnsi="Tahoma" w:cs="Tahoma"/>
          <w:bCs/>
          <w:iCs/>
          <w:color w:val="000000"/>
          <w:sz w:val="20"/>
          <w:szCs w:val="20"/>
        </w:rPr>
        <w:t xml:space="preserve"> - Za zaoferowanie min. 8 godzinnego czasu pracy baterii (potwierdzonego</w:t>
      </w:r>
      <w:r w:rsidRPr="005B3392">
        <w:rPr>
          <w:rFonts w:ascii="Tahoma" w:hAnsi="Tahoma" w:cs="Tahoma"/>
          <w:bCs/>
          <w:iCs/>
          <w:color w:val="000000"/>
          <w:sz w:val="20"/>
          <w:szCs w:val="20"/>
        </w:rPr>
        <w:t xml:space="preserve"> przeprowadzonym testem BAPCO </w:t>
      </w:r>
      <w:proofErr w:type="spellStart"/>
      <w:r w:rsidRPr="005B3392">
        <w:rPr>
          <w:rFonts w:ascii="Tahoma" w:hAnsi="Tahoma" w:cs="Tahoma"/>
          <w:bCs/>
          <w:iCs/>
          <w:color w:val="000000"/>
          <w:sz w:val="20"/>
          <w:szCs w:val="20"/>
        </w:rPr>
        <w:t>MobileMark</w:t>
      </w:r>
      <w:proofErr w:type="spellEnd"/>
      <w:r w:rsidRPr="005B3392">
        <w:rPr>
          <w:rFonts w:ascii="Tahoma" w:hAnsi="Tahoma" w:cs="Tahoma"/>
          <w:bCs/>
          <w:iCs/>
          <w:color w:val="000000"/>
          <w:sz w:val="20"/>
          <w:szCs w:val="20"/>
        </w:rPr>
        <w:t xml:space="preserve"> Battery Life</w:t>
      </w:r>
      <w:r>
        <w:rPr>
          <w:rFonts w:ascii="Tahoma" w:hAnsi="Tahoma" w:cs="Tahoma"/>
          <w:bCs/>
          <w:iCs/>
          <w:color w:val="000000"/>
          <w:sz w:val="20"/>
          <w:szCs w:val="20"/>
        </w:rPr>
        <w:t xml:space="preserve"> – załączyć do oferty)</w:t>
      </w:r>
    </w:p>
    <w:p w14:paraId="09710BA1" w14:textId="7504D7F3" w:rsidR="006C1E70" w:rsidRDefault="006C1E70" w:rsidP="009F6B0F">
      <w:pPr>
        <w:suppressAutoHyphens/>
        <w:jc w:val="both"/>
        <w:rPr>
          <w:rFonts w:ascii="Tahoma" w:hAnsi="Tahoma" w:cs="Tahoma"/>
          <w:b/>
          <w:bCs/>
          <w:iCs/>
          <w:color w:val="000000"/>
          <w:sz w:val="20"/>
          <w:szCs w:val="20"/>
          <w:u w:val="single"/>
        </w:rPr>
      </w:pPr>
    </w:p>
    <w:p w14:paraId="2C1D3F2F" w14:textId="601464EF" w:rsidR="00143954" w:rsidRDefault="00143954" w:rsidP="009F6B0F">
      <w:pPr>
        <w:suppressAutoHyphens/>
        <w:jc w:val="both"/>
        <w:rPr>
          <w:rFonts w:ascii="Tahoma" w:hAnsi="Tahoma" w:cs="Tahoma"/>
          <w:b/>
          <w:bCs/>
          <w:iCs/>
          <w:color w:val="000000"/>
          <w:sz w:val="20"/>
          <w:szCs w:val="20"/>
          <w:u w:val="single"/>
        </w:rPr>
      </w:pPr>
      <w:r w:rsidRPr="006C1E70">
        <w:rPr>
          <w:rFonts w:ascii="Tahoma" w:hAnsi="Tahoma" w:cs="Tahoma"/>
          <w:b/>
          <w:bCs/>
          <w:iCs/>
          <w:color w:val="000000"/>
          <w:sz w:val="20"/>
          <w:szCs w:val="20"/>
          <w:u w:val="single"/>
        </w:rPr>
        <w:t>Zadanie 2:</w:t>
      </w:r>
    </w:p>
    <w:p w14:paraId="32877483" w14:textId="42A8BC85" w:rsidR="006C1E70" w:rsidRPr="006C1E70" w:rsidRDefault="006C1E70" w:rsidP="009F6B0F">
      <w:pPr>
        <w:suppressAutoHyphens/>
        <w:jc w:val="both"/>
        <w:rPr>
          <w:rFonts w:ascii="Tahoma" w:hAnsi="Tahoma" w:cs="Tahoma"/>
          <w:b/>
          <w:bCs/>
          <w:iCs/>
          <w:color w:val="000000"/>
          <w:sz w:val="20"/>
          <w:szCs w:val="20"/>
        </w:rPr>
      </w:pPr>
      <w:r w:rsidRPr="006C1E70">
        <w:rPr>
          <w:rFonts w:ascii="Tahoma" w:hAnsi="Tahoma" w:cs="Tahoma"/>
          <w:b/>
          <w:bCs/>
          <w:iCs/>
          <w:color w:val="000000"/>
          <w:sz w:val="20"/>
          <w:szCs w:val="20"/>
        </w:rPr>
        <w:t>Pamięć operacyjna:</w:t>
      </w:r>
    </w:p>
    <w:p w14:paraId="43F579C6" w14:textId="03D092B7" w:rsidR="00143954" w:rsidRDefault="006C1E70" w:rsidP="009F6B0F">
      <w:pPr>
        <w:suppressAutoHyphens/>
        <w:jc w:val="both"/>
        <w:rPr>
          <w:rFonts w:ascii="Tahoma" w:hAnsi="Tahoma" w:cs="Tahoma"/>
          <w:bCs/>
          <w:iCs/>
          <w:color w:val="000000"/>
          <w:sz w:val="20"/>
          <w:szCs w:val="20"/>
        </w:rPr>
      </w:pPr>
      <w:r w:rsidRPr="006C1E70">
        <w:rPr>
          <w:rFonts w:ascii="Tahoma" w:hAnsi="Tahoma" w:cs="Tahoma"/>
          <w:b/>
          <w:bCs/>
          <w:iCs/>
          <w:color w:val="000000"/>
          <w:sz w:val="20"/>
          <w:szCs w:val="20"/>
        </w:rPr>
        <w:t>0 pkt</w:t>
      </w:r>
      <w:r>
        <w:rPr>
          <w:rFonts w:ascii="Tahoma" w:hAnsi="Tahoma" w:cs="Tahoma"/>
          <w:bCs/>
          <w:iCs/>
          <w:color w:val="000000"/>
          <w:sz w:val="20"/>
          <w:szCs w:val="20"/>
        </w:rPr>
        <w:t xml:space="preserve"> - </w:t>
      </w:r>
      <w:r w:rsidR="00143954">
        <w:rPr>
          <w:rFonts w:ascii="Tahoma" w:hAnsi="Tahoma" w:cs="Tahoma"/>
          <w:bCs/>
          <w:iCs/>
          <w:color w:val="000000"/>
          <w:sz w:val="20"/>
          <w:szCs w:val="20"/>
        </w:rPr>
        <w:t xml:space="preserve">Za zaoferowanie pamięci operacyjnej </w:t>
      </w:r>
      <w:r>
        <w:rPr>
          <w:rFonts w:ascii="Tahoma" w:hAnsi="Tahoma" w:cs="Tahoma"/>
          <w:bCs/>
          <w:iCs/>
          <w:color w:val="000000"/>
          <w:sz w:val="20"/>
          <w:szCs w:val="20"/>
        </w:rPr>
        <w:t xml:space="preserve">4GB (zgodnie z wymaganiami zawartymi w załączniku </w:t>
      </w:r>
      <w:r w:rsidR="00377173">
        <w:rPr>
          <w:rFonts w:ascii="Tahoma" w:hAnsi="Tahoma" w:cs="Tahoma"/>
          <w:bCs/>
          <w:iCs/>
          <w:color w:val="000000"/>
          <w:sz w:val="20"/>
          <w:szCs w:val="20"/>
        </w:rPr>
        <w:t>3d</w:t>
      </w:r>
      <w:r>
        <w:rPr>
          <w:rFonts w:ascii="Tahoma" w:hAnsi="Tahoma" w:cs="Tahoma"/>
          <w:bCs/>
          <w:iCs/>
          <w:color w:val="000000"/>
          <w:sz w:val="20"/>
          <w:szCs w:val="20"/>
        </w:rPr>
        <w:t xml:space="preserve"> do SWZ ;</w:t>
      </w:r>
    </w:p>
    <w:p w14:paraId="6746D953" w14:textId="217897B5" w:rsidR="006C1E70" w:rsidRDefault="006C1E70" w:rsidP="006C1E70">
      <w:pPr>
        <w:suppressAutoHyphens/>
        <w:jc w:val="both"/>
        <w:rPr>
          <w:rFonts w:ascii="Tahoma" w:hAnsi="Tahoma" w:cs="Tahoma"/>
          <w:bCs/>
          <w:iCs/>
          <w:color w:val="000000"/>
          <w:sz w:val="20"/>
          <w:szCs w:val="20"/>
        </w:rPr>
      </w:pPr>
      <w:r>
        <w:rPr>
          <w:rFonts w:ascii="Tahoma" w:hAnsi="Tahoma" w:cs="Tahoma"/>
          <w:b/>
          <w:bCs/>
          <w:iCs/>
          <w:color w:val="000000"/>
          <w:sz w:val="20"/>
          <w:szCs w:val="20"/>
        </w:rPr>
        <w:t>2</w:t>
      </w:r>
      <w:r w:rsidRPr="006C1E70">
        <w:rPr>
          <w:rFonts w:ascii="Tahoma" w:hAnsi="Tahoma" w:cs="Tahoma"/>
          <w:b/>
          <w:bCs/>
          <w:iCs/>
          <w:color w:val="000000"/>
          <w:sz w:val="20"/>
          <w:szCs w:val="20"/>
        </w:rPr>
        <w:t>0 pkt</w:t>
      </w:r>
      <w:r>
        <w:rPr>
          <w:rFonts w:ascii="Tahoma" w:hAnsi="Tahoma" w:cs="Tahoma"/>
          <w:bCs/>
          <w:iCs/>
          <w:color w:val="000000"/>
          <w:sz w:val="20"/>
          <w:szCs w:val="20"/>
        </w:rPr>
        <w:t xml:space="preserve"> - Za zaoferowanie pamięci operacyjnej 8GB;</w:t>
      </w:r>
    </w:p>
    <w:p w14:paraId="622658D1" w14:textId="644804E5" w:rsidR="009441E0" w:rsidRDefault="009441E0" w:rsidP="009F6B0F">
      <w:pPr>
        <w:suppressAutoHyphens/>
        <w:jc w:val="both"/>
        <w:rPr>
          <w:rFonts w:ascii="Tahoma" w:hAnsi="Tahoma" w:cs="Tahoma"/>
          <w:bCs/>
          <w:iCs/>
          <w:color w:val="000000"/>
          <w:sz w:val="20"/>
          <w:szCs w:val="20"/>
        </w:rPr>
      </w:pPr>
    </w:p>
    <w:p w14:paraId="39F0C0AD" w14:textId="4A668504" w:rsidR="006C1E70" w:rsidRPr="006C1E70" w:rsidRDefault="005B3392" w:rsidP="009F6B0F">
      <w:pPr>
        <w:suppressAutoHyphens/>
        <w:jc w:val="both"/>
        <w:rPr>
          <w:rFonts w:ascii="Tahoma" w:hAnsi="Tahoma" w:cs="Tahoma"/>
          <w:b/>
          <w:bCs/>
          <w:iCs/>
          <w:color w:val="000000"/>
          <w:sz w:val="20"/>
          <w:szCs w:val="20"/>
        </w:rPr>
      </w:pPr>
      <w:r>
        <w:rPr>
          <w:rFonts w:ascii="Tahoma" w:hAnsi="Tahoma" w:cs="Tahoma"/>
          <w:b/>
          <w:bCs/>
          <w:iCs/>
          <w:color w:val="000000"/>
          <w:sz w:val="20"/>
          <w:szCs w:val="20"/>
        </w:rPr>
        <w:t>Dysk twardy:</w:t>
      </w:r>
    </w:p>
    <w:p w14:paraId="39013BF2" w14:textId="5BD9EDC5" w:rsidR="006C1E70" w:rsidRDefault="006C1E70" w:rsidP="006C1E70">
      <w:pPr>
        <w:suppressAutoHyphens/>
        <w:jc w:val="both"/>
        <w:rPr>
          <w:rFonts w:ascii="Tahoma" w:hAnsi="Tahoma" w:cs="Tahoma"/>
          <w:bCs/>
          <w:iCs/>
          <w:color w:val="000000"/>
          <w:sz w:val="20"/>
          <w:szCs w:val="20"/>
        </w:rPr>
      </w:pPr>
      <w:r w:rsidRPr="006C1E70">
        <w:rPr>
          <w:rFonts w:ascii="Tahoma" w:hAnsi="Tahoma" w:cs="Tahoma"/>
          <w:b/>
          <w:bCs/>
          <w:iCs/>
          <w:color w:val="000000"/>
          <w:sz w:val="20"/>
          <w:szCs w:val="20"/>
        </w:rPr>
        <w:t>0 pkt</w:t>
      </w:r>
      <w:r>
        <w:rPr>
          <w:rFonts w:ascii="Tahoma" w:hAnsi="Tahoma" w:cs="Tahoma"/>
          <w:bCs/>
          <w:iCs/>
          <w:color w:val="000000"/>
          <w:sz w:val="20"/>
          <w:szCs w:val="20"/>
        </w:rPr>
        <w:t xml:space="preserve"> - Za zaoferowanie </w:t>
      </w:r>
      <w:r w:rsidR="005B3392">
        <w:rPr>
          <w:rFonts w:ascii="Tahoma" w:hAnsi="Tahoma" w:cs="Tahoma"/>
          <w:bCs/>
          <w:iCs/>
          <w:color w:val="000000"/>
          <w:sz w:val="20"/>
          <w:szCs w:val="20"/>
        </w:rPr>
        <w:t xml:space="preserve">dysku twardego </w:t>
      </w:r>
      <w:r w:rsidR="00A31F51">
        <w:rPr>
          <w:rFonts w:ascii="Tahoma" w:hAnsi="Tahoma" w:cs="Tahoma"/>
          <w:bCs/>
          <w:iCs/>
          <w:color w:val="000000"/>
          <w:sz w:val="20"/>
          <w:szCs w:val="20"/>
        </w:rPr>
        <w:t>SSD 256GB</w:t>
      </w:r>
      <w:r>
        <w:rPr>
          <w:rFonts w:ascii="Tahoma" w:hAnsi="Tahoma" w:cs="Tahoma"/>
          <w:bCs/>
          <w:iCs/>
          <w:color w:val="000000"/>
          <w:sz w:val="20"/>
          <w:szCs w:val="20"/>
        </w:rPr>
        <w:t xml:space="preserve"> (zgodnie z wymaganiami zawartymi w załączniku </w:t>
      </w:r>
      <w:r w:rsidR="00377173">
        <w:rPr>
          <w:rFonts w:ascii="Tahoma" w:hAnsi="Tahoma" w:cs="Tahoma"/>
          <w:bCs/>
          <w:iCs/>
          <w:color w:val="000000"/>
          <w:sz w:val="20"/>
          <w:szCs w:val="20"/>
        </w:rPr>
        <w:t>3d</w:t>
      </w:r>
      <w:r>
        <w:rPr>
          <w:rFonts w:ascii="Tahoma" w:hAnsi="Tahoma" w:cs="Tahoma"/>
          <w:bCs/>
          <w:iCs/>
          <w:color w:val="000000"/>
          <w:sz w:val="20"/>
          <w:szCs w:val="20"/>
        </w:rPr>
        <w:t xml:space="preserve"> do SWZ ;</w:t>
      </w:r>
    </w:p>
    <w:p w14:paraId="7F658BC7" w14:textId="5084445B" w:rsidR="006C1E70" w:rsidRPr="005B3392" w:rsidRDefault="006C1E70" w:rsidP="005B3392">
      <w:pPr>
        <w:suppressAutoHyphens/>
        <w:jc w:val="both"/>
        <w:rPr>
          <w:rFonts w:ascii="Tahoma" w:hAnsi="Tahoma" w:cs="Tahoma"/>
          <w:bCs/>
          <w:iCs/>
          <w:color w:val="000000"/>
          <w:sz w:val="20"/>
          <w:szCs w:val="20"/>
        </w:rPr>
      </w:pPr>
      <w:r>
        <w:rPr>
          <w:rFonts w:ascii="Tahoma" w:hAnsi="Tahoma" w:cs="Tahoma"/>
          <w:b/>
          <w:bCs/>
          <w:iCs/>
          <w:color w:val="000000"/>
          <w:sz w:val="20"/>
          <w:szCs w:val="20"/>
        </w:rPr>
        <w:t>2</w:t>
      </w:r>
      <w:r w:rsidRPr="006C1E70">
        <w:rPr>
          <w:rFonts w:ascii="Tahoma" w:hAnsi="Tahoma" w:cs="Tahoma"/>
          <w:b/>
          <w:bCs/>
          <w:iCs/>
          <w:color w:val="000000"/>
          <w:sz w:val="20"/>
          <w:szCs w:val="20"/>
        </w:rPr>
        <w:t>0 pkt</w:t>
      </w:r>
      <w:r>
        <w:rPr>
          <w:rFonts w:ascii="Tahoma" w:hAnsi="Tahoma" w:cs="Tahoma"/>
          <w:bCs/>
          <w:iCs/>
          <w:color w:val="000000"/>
          <w:sz w:val="20"/>
          <w:szCs w:val="20"/>
        </w:rPr>
        <w:t xml:space="preserve"> </w:t>
      </w:r>
      <w:r w:rsidR="005B3392">
        <w:rPr>
          <w:rFonts w:ascii="Tahoma" w:hAnsi="Tahoma" w:cs="Tahoma"/>
          <w:bCs/>
          <w:iCs/>
          <w:color w:val="000000"/>
          <w:sz w:val="20"/>
          <w:szCs w:val="20"/>
        </w:rPr>
        <w:t>–</w:t>
      </w:r>
      <w:r>
        <w:rPr>
          <w:rFonts w:ascii="Tahoma" w:hAnsi="Tahoma" w:cs="Tahoma"/>
          <w:bCs/>
          <w:iCs/>
          <w:color w:val="000000"/>
          <w:sz w:val="20"/>
          <w:szCs w:val="20"/>
        </w:rPr>
        <w:t xml:space="preserve"> </w:t>
      </w:r>
      <w:r w:rsidR="005B3392">
        <w:rPr>
          <w:rFonts w:ascii="Tahoma" w:hAnsi="Tahoma" w:cs="Tahoma"/>
          <w:bCs/>
          <w:iCs/>
          <w:color w:val="000000"/>
          <w:sz w:val="20"/>
          <w:szCs w:val="20"/>
        </w:rPr>
        <w:t>Za zaoferowanie dodatkowego</w:t>
      </w:r>
      <w:r w:rsidR="005B3392" w:rsidRPr="005B3392">
        <w:rPr>
          <w:rFonts w:ascii="Tahoma" w:hAnsi="Tahoma" w:cs="Tahoma"/>
          <w:bCs/>
          <w:iCs/>
          <w:color w:val="000000"/>
          <w:sz w:val="20"/>
          <w:szCs w:val="20"/>
        </w:rPr>
        <w:t xml:space="preserve"> dysk</w:t>
      </w:r>
      <w:r w:rsidR="00B47F08">
        <w:rPr>
          <w:rFonts w:ascii="Tahoma" w:hAnsi="Tahoma" w:cs="Tahoma"/>
          <w:bCs/>
          <w:iCs/>
          <w:color w:val="000000"/>
          <w:sz w:val="20"/>
          <w:szCs w:val="20"/>
        </w:rPr>
        <w:t>u</w:t>
      </w:r>
      <w:r w:rsidR="005B3392" w:rsidRPr="005B3392">
        <w:rPr>
          <w:rFonts w:ascii="Tahoma" w:hAnsi="Tahoma" w:cs="Tahoma"/>
          <w:bCs/>
          <w:iCs/>
          <w:color w:val="000000"/>
          <w:sz w:val="20"/>
          <w:szCs w:val="20"/>
        </w:rPr>
        <w:t xml:space="preserve"> tward</w:t>
      </w:r>
      <w:r w:rsidR="00B47F08">
        <w:rPr>
          <w:rFonts w:ascii="Tahoma" w:hAnsi="Tahoma" w:cs="Tahoma"/>
          <w:bCs/>
          <w:iCs/>
          <w:color w:val="000000"/>
          <w:sz w:val="20"/>
          <w:szCs w:val="20"/>
        </w:rPr>
        <w:t>ego</w:t>
      </w:r>
      <w:r w:rsidR="005B3392" w:rsidRPr="005B3392">
        <w:rPr>
          <w:rFonts w:ascii="Tahoma" w:hAnsi="Tahoma" w:cs="Tahoma"/>
          <w:bCs/>
          <w:iCs/>
          <w:color w:val="000000"/>
          <w:sz w:val="20"/>
          <w:szCs w:val="20"/>
        </w:rPr>
        <w:t xml:space="preserve"> SSD minimum 128GB</w:t>
      </w:r>
      <w:r w:rsidR="00A31F51">
        <w:rPr>
          <w:rFonts w:ascii="Tahoma" w:hAnsi="Tahoma" w:cs="Tahoma"/>
          <w:bCs/>
          <w:iCs/>
          <w:color w:val="000000"/>
          <w:sz w:val="20"/>
          <w:szCs w:val="20"/>
        </w:rPr>
        <w:t xml:space="preserve"> (niezależnie od podstawowego SSD 256GB)</w:t>
      </w:r>
    </w:p>
    <w:p w14:paraId="1E103FE2" w14:textId="12B7BD59" w:rsidR="009441E0" w:rsidRDefault="009441E0" w:rsidP="009F6B0F">
      <w:pPr>
        <w:suppressAutoHyphens/>
        <w:jc w:val="both"/>
        <w:rPr>
          <w:rFonts w:ascii="Tahoma" w:hAnsi="Tahoma" w:cs="Tahoma"/>
          <w:bCs/>
          <w:iCs/>
          <w:color w:val="000000"/>
          <w:sz w:val="20"/>
          <w:szCs w:val="20"/>
        </w:rPr>
      </w:pPr>
    </w:p>
    <w:p w14:paraId="5042AB02" w14:textId="77B0074D" w:rsidR="009F6B0F" w:rsidRPr="00BD6E9A" w:rsidRDefault="009F6B0F" w:rsidP="00150DAF">
      <w:pPr>
        <w:jc w:val="both"/>
        <w:rPr>
          <w:rFonts w:ascii="Tahoma" w:hAnsi="Tahoma" w:cs="Tahoma"/>
          <w:b/>
          <w:bCs/>
          <w:iCs/>
          <w:color w:val="000000"/>
          <w:sz w:val="20"/>
          <w:szCs w:val="20"/>
        </w:rPr>
      </w:pPr>
      <w:r w:rsidRPr="005B3392">
        <w:rPr>
          <w:rFonts w:ascii="Tahoma" w:hAnsi="Tahoma" w:cs="Tahoma"/>
          <w:b/>
          <w:bCs/>
          <w:iCs/>
          <w:sz w:val="20"/>
          <w:szCs w:val="20"/>
        </w:rPr>
        <w:t xml:space="preserve">Wykonawca może uzyskać maksymalnie </w:t>
      </w:r>
      <w:r w:rsidR="00025A23" w:rsidRPr="005B3392">
        <w:rPr>
          <w:rFonts w:ascii="Tahoma" w:hAnsi="Tahoma" w:cs="Tahoma"/>
          <w:b/>
          <w:bCs/>
          <w:iCs/>
          <w:sz w:val="20"/>
          <w:szCs w:val="20"/>
        </w:rPr>
        <w:t>40</w:t>
      </w:r>
      <w:r w:rsidRPr="005B3392">
        <w:rPr>
          <w:rFonts w:ascii="Tahoma" w:hAnsi="Tahoma" w:cs="Tahoma"/>
          <w:b/>
          <w:bCs/>
          <w:iCs/>
          <w:sz w:val="20"/>
          <w:szCs w:val="20"/>
        </w:rPr>
        <w:t xml:space="preserve">  punktów w kryterium „</w:t>
      </w:r>
      <w:r w:rsidR="005B3392" w:rsidRPr="005B3392">
        <w:rPr>
          <w:rFonts w:ascii="Tahoma" w:hAnsi="Tahoma" w:cs="Tahoma"/>
          <w:b/>
          <w:bCs/>
          <w:iCs/>
          <w:sz w:val="20"/>
          <w:szCs w:val="20"/>
        </w:rPr>
        <w:t>jakość</w:t>
      </w:r>
      <w:r w:rsidRPr="005B3392">
        <w:rPr>
          <w:rFonts w:ascii="Tahoma" w:hAnsi="Tahoma" w:cs="Tahoma"/>
          <w:b/>
          <w:bCs/>
          <w:iCs/>
          <w:color w:val="000000"/>
          <w:sz w:val="20"/>
          <w:szCs w:val="20"/>
        </w:rPr>
        <w:t>”.</w:t>
      </w:r>
    </w:p>
    <w:p w14:paraId="28A75E85" w14:textId="77777777" w:rsidR="009F6B0F" w:rsidRPr="00BD6E9A" w:rsidRDefault="009F6B0F" w:rsidP="009F6B0F">
      <w:pPr>
        <w:jc w:val="both"/>
        <w:rPr>
          <w:rFonts w:ascii="Tahoma" w:hAnsi="Tahoma" w:cs="Tahoma"/>
          <w:bCs/>
          <w:iCs/>
          <w:color w:val="000000"/>
          <w:sz w:val="20"/>
          <w:szCs w:val="20"/>
        </w:rPr>
      </w:pPr>
    </w:p>
    <w:p w14:paraId="599B6FD1" w14:textId="75DA4029" w:rsidR="00CB30B5" w:rsidRPr="005B3392" w:rsidRDefault="009F6B0F" w:rsidP="009F6B0F">
      <w:pPr>
        <w:pStyle w:val="Akapitzlist"/>
        <w:tabs>
          <w:tab w:val="left" w:pos="284"/>
        </w:tabs>
        <w:ind w:left="0"/>
        <w:jc w:val="both"/>
        <w:rPr>
          <w:rFonts w:cs="Tahoma"/>
          <w:b/>
          <w:bCs/>
          <w:iCs/>
          <w:sz w:val="20"/>
          <w:szCs w:val="20"/>
          <w:lang w:val="pl-PL"/>
        </w:rPr>
      </w:pPr>
      <w:r w:rsidRPr="00BD6E9A">
        <w:rPr>
          <w:rFonts w:cs="Tahoma"/>
          <w:b/>
          <w:bCs/>
          <w:iCs/>
          <w:sz w:val="20"/>
          <w:szCs w:val="20"/>
        </w:rPr>
        <w:t xml:space="preserve">Ocena końcowa oferty </w:t>
      </w:r>
      <w:r w:rsidRPr="00BD6E9A">
        <w:rPr>
          <w:rFonts w:cs="Tahoma"/>
          <w:bCs/>
          <w:iCs/>
          <w:sz w:val="20"/>
          <w:szCs w:val="20"/>
        </w:rPr>
        <w:t xml:space="preserve">jest to suma punktów uzyskanych za kryterium </w:t>
      </w:r>
      <w:r w:rsidRPr="00BD6E9A">
        <w:rPr>
          <w:rFonts w:cs="Tahoma"/>
          <w:b/>
          <w:bCs/>
          <w:iCs/>
          <w:sz w:val="20"/>
          <w:szCs w:val="20"/>
        </w:rPr>
        <w:t>„cena”</w:t>
      </w:r>
      <w:r w:rsidR="00CB30B5" w:rsidRPr="00BD6E9A">
        <w:rPr>
          <w:rFonts w:cs="Tahoma"/>
          <w:bCs/>
          <w:iCs/>
          <w:sz w:val="20"/>
          <w:szCs w:val="20"/>
        </w:rPr>
        <w:t xml:space="preserve"> </w:t>
      </w:r>
      <w:r w:rsidRPr="00BD6E9A">
        <w:rPr>
          <w:rFonts w:cs="Tahoma"/>
          <w:bCs/>
          <w:iCs/>
          <w:sz w:val="20"/>
          <w:szCs w:val="20"/>
        </w:rPr>
        <w:t>oraz kryterium</w:t>
      </w:r>
      <w:r w:rsidRPr="00BD6E9A">
        <w:rPr>
          <w:rFonts w:cs="Tahoma"/>
          <w:b/>
          <w:bCs/>
          <w:iCs/>
          <w:sz w:val="20"/>
          <w:szCs w:val="20"/>
        </w:rPr>
        <w:t xml:space="preserve"> </w:t>
      </w:r>
      <w:r w:rsidR="005B3392">
        <w:rPr>
          <w:rFonts w:cs="Tahoma"/>
          <w:b/>
          <w:bCs/>
          <w:iCs/>
          <w:sz w:val="20"/>
          <w:szCs w:val="20"/>
          <w:lang w:val="pl-PL"/>
        </w:rPr>
        <w:t>„jakość”</w:t>
      </w:r>
    </w:p>
    <w:p w14:paraId="61F20757" w14:textId="77777777" w:rsidR="00CB30B5" w:rsidRPr="00BD6E9A" w:rsidRDefault="00CB30B5" w:rsidP="009F6B0F">
      <w:pPr>
        <w:pStyle w:val="Akapitzlist"/>
        <w:tabs>
          <w:tab w:val="left" w:pos="284"/>
        </w:tabs>
        <w:ind w:left="0"/>
        <w:jc w:val="both"/>
        <w:rPr>
          <w:rFonts w:cs="Tahoma"/>
          <w:b/>
          <w:bCs/>
          <w:iCs/>
          <w:sz w:val="20"/>
          <w:szCs w:val="20"/>
        </w:rPr>
      </w:pPr>
    </w:p>
    <w:p w14:paraId="37E1D248" w14:textId="558E929D" w:rsidR="009F6B0F" w:rsidRPr="00BD6E9A" w:rsidRDefault="009F6B0F" w:rsidP="00CB30B5">
      <w:pPr>
        <w:pStyle w:val="Akapitzlist"/>
        <w:tabs>
          <w:tab w:val="left" w:pos="284"/>
        </w:tabs>
        <w:ind w:left="0"/>
        <w:jc w:val="center"/>
        <w:rPr>
          <w:rFonts w:cs="Tahoma"/>
          <w:b/>
          <w:bCs/>
          <w:iCs/>
          <w:sz w:val="20"/>
          <w:szCs w:val="20"/>
        </w:rPr>
      </w:pPr>
      <w:r w:rsidRPr="00BD6E9A">
        <w:rPr>
          <w:rFonts w:cs="Tahoma"/>
          <w:b/>
          <w:bCs/>
          <w:iCs/>
          <w:sz w:val="20"/>
          <w:szCs w:val="20"/>
        </w:rPr>
        <w:t>Wykonawca może uzyskać maksymalnie 100 pkt.</w:t>
      </w:r>
    </w:p>
    <w:p w14:paraId="40553072" w14:textId="0216A11A" w:rsidR="00C8029B" w:rsidRPr="00BD6E9A" w:rsidRDefault="00C8029B" w:rsidP="0017170E">
      <w:pPr>
        <w:rPr>
          <w:rFonts w:ascii="Tahoma" w:hAnsi="Tahoma" w:cs="Tahoma"/>
          <w:b/>
          <w:sz w:val="20"/>
          <w:szCs w:val="20"/>
        </w:rPr>
      </w:pPr>
    </w:p>
    <w:p w14:paraId="1F304C39" w14:textId="697DC4FA" w:rsidR="00C44C60" w:rsidRPr="00BD6E9A" w:rsidRDefault="00C44C60" w:rsidP="005B457E">
      <w:pPr>
        <w:numPr>
          <w:ilvl w:val="0"/>
          <w:numId w:val="10"/>
        </w:numPr>
        <w:ind w:left="0" w:firstLine="0"/>
        <w:jc w:val="both"/>
        <w:rPr>
          <w:rFonts w:ascii="Tahoma" w:hAnsi="Tahoma" w:cs="Tahoma"/>
          <w:b/>
          <w:sz w:val="20"/>
          <w:szCs w:val="20"/>
        </w:rPr>
      </w:pPr>
      <w:r w:rsidRPr="00BD6E9A">
        <w:rPr>
          <w:rFonts w:ascii="Tahoma" w:hAnsi="Tahoma" w:cs="Tahoma"/>
          <w:b/>
          <w:sz w:val="20"/>
          <w:szCs w:val="20"/>
        </w:rPr>
        <w:t xml:space="preserve">Informacja o formalnościach, jakie muszą zostać dopełnione po wyborze oferty </w:t>
      </w:r>
      <w:r w:rsidR="005B457E">
        <w:rPr>
          <w:rFonts w:ascii="Tahoma" w:hAnsi="Tahoma" w:cs="Tahoma"/>
          <w:b/>
          <w:sz w:val="20"/>
          <w:szCs w:val="20"/>
        </w:rPr>
        <w:t xml:space="preserve">                    </w:t>
      </w:r>
      <w:r w:rsidRPr="00BD6E9A">
        <w:rPr>
          <w:rFonts w:ascii="Tahoma" w:hAnsi="Tahoma" w:cs="Tahoma"/>
          <w:b/>
          <w:sz w:val="20"/>
          <w:szCs w:val="20"/>
        </w:rPr>
        <w:t>w celu zawarcia umowy w sprawie zamówienia publicznego.</w:t>
      </w:r>
    </w:p>
    <w:p w14:paraId="7A07C5C4" w14:textId="480866B2" w:rsidR="0060158B" w:rsidRPr="00377173" w:rsidRDefault="0060158B" w:rsidP="00377173">
      <w:pPr>
        <w:jc w:val="both"/>
        <w:rPr>
          <w:rFonts w:ascii="Tahoma" w:hAnsi="Tahoma" w:cs="Tahoma"/>
          <w:bCs/>
          <w:kern w:val="1"/>
          <w:sz w:val="20"/>
          <w:szCs w:val="20"/>
        </w:rPr>
      </w:pPr>
      <w:r w:rsidRPr="00377173">
        <w:rPr>
          <w:rFonts w:ascii="Tahoma" w:hAnsi="Tahoma" w:cs="Tahoma"/>
          <w:bCs/>
          <w:kern w:val="1"/>
          <w:sz w:val="20"/>
          <w:szCs w:val="20"/>
        </w:rPr>
        <w:t>Zamawiający, może żądać od Wykonawcy, którego oferta została wybrana jako najkorzystniejsza</w:t>
      </w:r>
      <w:r w:rsidR="009F6B0F" w:rsidRPr="00377173">
        <w:rPr>
          <w:rFonts w:ascii="Tahoma" w:hAnsi="Tahoma" w:cs="Tahoma"/>
          <w:bCs/>
          <w:kern w:val="1"/>
          <w:sz w:val="20"/>
          <w:szCs w:val="20"/>
        </w:rPr>
        <w:t xml:space="preserve">  </w:t>
      </w:r>
      <w:r w:rsidR="00025A23" w:rsidRPr="00377173">
        <w:rPr>
          <w:rFonts w:ascii="Tahoma" w:hAnsi="Tahoma" w:cs="Tahoma"/>
          <w:bCs/>
          <w:kern w:val="1"/>
          <w:sz w:val="20"/>
          <w:szCs w:val="20"/>
        </w:rPr>
        <w:t xml:space="preserve">                     </w:t>
      </w:r>
      <w:r w:rsidR="009F6B0F" w:rsidRPr="00377173">
        <w:rPr>
          <w:rFonts w:ascii="Tahoma" w:hAnsi="Tahoma" w:cs="Tahoma"/>
          <w:bCs/>
          <w:kern w:val="1"/>
          <w:sz w:val="20"/>
          <w:szCs w:val="20"/>
        </w:rPr>
        <w:t xml:space="preserve">                </w:t>
      </w:r>
      <w:r w:rsidRPr="00377173">
        <w:rPr>
          <w:rFonts w:ascii="Tahoma" w:hAnsi="Tahoma" w:cs="Tahoma"/>
          <w:bCs/>
          <w:kern w:val="1"/>
          <w:sz w:val="20"/>
          <w:szCs w:val="20"/>
        </w:rPr>
        <w:t xml:space="preserve"> - w przypadku wyboru oferty Wykonawców wspólnie ubiegających się o udzielenie zamówienia – do przedłożenia umowy regulującej współpracę tych podmiotów</w:t>
      </w:r>
      <w:r w:rsidR="00CC60F8" w:rsidRPr="00377173">
        <w:rPr>
          <w:rFonts w:ascii="Tahoma" w:hAnsi="Tahoma" w:cs="Tahoma"/>
          <w:bCs/>
          <w:kern w:val="1"/>
          <w:sz w:val="20"/>
          <w:szCs w:val="20"/>
        </w:rPr>
        <w:t>.</w:t>
      </w:r>
    </w:p>
    <w:p w14:paraId="3D8CE791" w14:textId="662E0143" w:rsidR="00025A23" w:rsidRPr="00377173" w:rsidRDefault="00025A23" w:rsidP="0017170E">
      <w:pPr>
        <w:rPr>
          <w:rFonts w:ascii="Tahoma" w:hAnsi="Tahoma" w:cs="Tahoma"/>
          <w:b/>
          <w:sz w:val="20"/>
          <w:szCs w:val="20"/>
        </w:rPr>
      </w:pPr>
    </w:p>
    <w:p w14:paraId="1A2F8A31" w14:textId="77777777" w:rsidR="00C44C60" w:rsidRPr="00BD6E9A" w:rsidRDefault="00C44C60" w:rsidP="00FC239C">
      <w:pPr>
        <w:numPr>
          <w:ilvl w:val="0"/>
          <w:numId w:val="10"/>
        </w:numPr>
        <w:ind w:left="0" w:firstLine="0"/>
        <w:rPr>
          <w:rFonts w:ascii="Tahoma" w:hAnsi="Tahoma" w:cs="Tahoma"/>
          <w:b/>
          <w:sz w:val="20"/>
          <w:szCs w:val="20"/>
        </w:rPr>
      </w:pPr>
      <w:r w:rsidRPr="00BD6E9A">
        <w:rPr>
          <w:rFonts w:ascii="Tahoma" w:hAnsi="Tahoma" w:cs="Tahoma"/>
          <w:b/>
          <w:sz w:val="20"/>
          <w:szCs w:val="20"/>
        </w:rPr>
        <w:t>Projektowane postanowienia umowy w sprawie zamówienia publicznego, które zostaną wprowadzone do umowy w sprawie zamówienia publicznego</w:t>
      </w:r>
    </w:p>
    <w:p w14:paraId="0BAC5225" w14:textId="61A79496" w:rsidR="00C8029B" w:rsidRPr="00BD6E9A" w:rsidRDefault="008414A6" w:rsidP="00CC2E4B">
      <w:pPr>
        <w:jc w:val="both"/>
        <w:rPr>
          <w:rFonts w:ascii="Tahoma" w:hAnsi="Tahoma" w:cs="Tahoma"/>
          <w:bCs/>
          <w:sz w:val="20"/>
          <w:szCs w:val="20"/>
        </w:rPr>
      </w:pPr>
      <w:r w:rsidRPr="00BD6E9A">
        <w:rPr>
          <w:rFonts w:ascii="Tahoma" w:hAnsi="Tahoma" w:cs="Tahoma"/>
          <w:bCs/>
          <w:sz w:val="20"/>
          <w:szCs w:val="20"/>
        </w:rPr>
        <w:t xml:space="preserve">Zamawiający wymaga aby Wykonawca zawarł z nim umowę o zamówienie publiczne </w:t>
      </w:r>
      <w:r w:rsidR="00CC60F8" w:rsidRPr="00BD6E9A">
        <w:rPr>
          <w:rFonts w:ascii="Tahoma" w:hAnsi="Tahoma" w:cs="Tahoma"/>
          <w:bCs/>
          <w:sz w:val="20"/>
          <w:szCs w:val="20"/>
        </w:rPr>
        <w:t xml:space="preserve">według wzoru określonego w </w:t>
      </w:r>
      <w:r w:rsidR="00CC60F8" w:rsidRPr="00BD6E9A">
        <w:rPr>
          <w:rFonts w:ascii="Tahoma" w:hAnsi="Tahoma" w:cs="Tahoma"/>
          <w:b/>
          <w:bCs/>
          <w:sz w:val="20"/>
          <w:szCs w:val="20"/>
        </w:rPr>
        <w:t xml:space="preserve">załączniku </w:t>
      </w:r>
      <w:r w:rsidR="00377173">
        <w:rPr>
          <w:rFonts w:ascii="Tahoma" w:hAnsi="Tahoma" w:cs="Tahoma"/>
          <w:b/>
          <w:bCs/>
          <w:sz w:val="20"/>
          <w:szCs w:val="20"/>
        </w:rPr>
        <w:t>4</w:t>
      </w:r>
      <w:r w:rsidR="00CC60F8" w:rsidRPr="00BD6E9A">
        <w:rPr>
          <w:rFonts w:ascii="Tahoma" w:hAnsi="Tahoma" w:cs="Tahoma"/>
          <w:b/>
          <w:bCs/>
          <w:sz w:val="20"/>
          <w:szCs w:val="20"/>
        </w:rPr>
        <w:t xml:space="preserve"> do SWZ.</w:t>
      </w:r>
    </w:p>
    <w:p w14:paraId="7EA1CCBD" w14:textId="77777777" w:rsidR="002C14C4" w:rsidRPr="00BD6E9A" w:rsidRDefault="002C14C4" w:rsidP="0017170E">
      <w:pPr>
        <w:rPr>
          <w:rFonts w:ascii="Tahoma" w:hAnsi="Tahoma" w:cs="Tahoma"/>
          <w:b/>
          <w:sz w:val="20"/>
          <w:szCs w:val="20"/>
        </w:rPr>
      </w:pPr>
    </w:p>
    <w:p w14:paraId="1457EFE6" w14:textId="095A84F8" w:rsidR="00940F97" w:rsidRPr="00BD6E9A" w:rsidRDefault="00C44C60" w:rsidP="00FC239C">
      <w:pPr>
        <w:numPr>
          <w:ilvl w:val="0"/>
          <w:numId w:val="10"/>
        </w:numPr>
        <w:ind w:left="0" w:firstLine="0"/>
        <w:rPr>
          <w:rFonts w:ascii="Tahoma" w:hAnsi="Tahoma" w:cs="Tahoma"/>
          <w:b/>
          <w:sz w:val="20"/>
          <w:szCs w:val="20"/>
        </w:rPr>
      </w:pPr>
      <w:r w:rsidRPr="00BD6E9A">
        <w:rPr>
          <w:rFonts w:ascii="Tahoma" w:hAnsi="Tahoma" w:cs="Tahoma"/>
          <w:b/>
          <w:sz w:val="20"/>
          <w:szCs w:val="20"/>
        </w:rPr>
        <w:t>Pouczenie o środkach ochrony prawnej przysługujących wykonawcy.</w:t>
      </w:r>
    </w:p>
    <w:p w14:paraId="7D93C088" w14:textId="148EB334" w:rsidR="0090514E" w:rsidRPr="00BD6E9A" w:rsidRDefault="0090514E" w:rsidP="0090514E">
      <w:pPr>
        <w:pStyle w:val="Default"/>
        <w:rPr>
          <w:sz w:val="20"/>
          <w:szCs w:val="20"/>
        </w:rPr>
      </w:pPr>
      <w:r w:rsidRPr="00BD6E9A">
        <w:rPr>
          <w:b/>
          <w:sz w:val="20"/>
          <w:szCs w:val="20"/>
        </w:rPr>
        <w:t>1.</w:t>
      </w:r>
      <w:r w:rsidRPr="00BD6E9A">
        <w:rPr>
          <w:sz w:val="20"/>
          <w:szCs w:val="20"/>
        </w:rPr>
        <w:t xml:space="preserve"> Odwołanie wnosi się w terminie: </w:t>
      </w:r>
    </w:p>
    <w:p w14:paraId="284E20C9" w14:textId="77777777" w:rsidR="0090514E" w:rsidRPr="00BD6E9A" w:rsidRDefault="0090514E" w:rsidP="0090514E">
      <w:pPr>
        <w:pStyle w:val="Default"/>
        <w:jc w:val="both"/>
        <w:rPr>
          <w:sz w:val="20"/>
          <w:szCs w:val="20"/>
        </w:rPr>
      </w:pPr>
      <w:r w:rsidRPr="00BD6E9A">
        <w:rPr>
          <w:sz w:val="20"/>
          <w:szCs w:val="20"/>
        </w:rPr>
        <w:lastRenderedPageBreak/>
        <w:t xml:space="preserve">a) 10 dni od dnia przekazania informacji o czynności zamawiającego stanowiącej podstawę jego wniesienia, jeżeli informacja została przekazana przy użyciu środków komunikacji elektronicznej, </w:t>
      </w:r>
    </w:p>
    <w:p w14:paraId="41372675" w14:textId="161DDFDA" w:rsidR="009E0F69" w:rsidRPr="00BD6E9A" w:rsidRDefault="0090514E" w:rsidP="0090514E">
      <w:pPr>
        <w:jc w:val="both"/>
        <w:rPr>
          <w:rFonts w:ascii="Tahoma" w:hAnsi="Tahoma" w:cs="Tahoma"/>
          <w:sz w:val="20"/>
          <w:szCs w:val="20"/>
        </w:rPr>
      </w:pPr>
      <w:r w:rsidRPr="00BD6E9A">
        <w:rPr>
          <w:rFonts w:ascii="Tahoma" w:hAnsi="Tahoma" w:cs="Tahoma"/>
          <w:sz w:val="20"/>
          <w:szCs w:val="20"/>
        </w:rPr>
        <w:t>b) 15 dni od dnia przekazania informacji o czynności zamawiającego stanowiącej podstawę jego wniesienia, jeżeli informacja została przekazana w sposób inny niż określony w lit. a;</w:t>
      </w:r>
    </w:p>
    <w:p w14:paraId="42943897" w14:textId="4B15F66B" w:rsidR="0090514E" w:rsidRPr="00BD6E9A" w:rsidRDefault="0090514E" w:rsidP="00FC239C">
      <w:pPr>
        <w:numPr>
          <w:ilvl w:val="0"/>
          <w:numId w:val="16"/>
        </w:numPr>
        <w:tabs>
          <w:tab w:val="num" w:pos="284"/>
        </w:tabs>
        <w:suppressAutoHyphens/>
        <w:ind w:left="0" w:firstLine="0"/>
        <w:contextualSpacing/>
        <w:jc w:val="both"/>
        <w:rPr>
          <w:rFonts w:ascii="Tahoma" w:hAnsi="Tahoma" w:cs="Tahoma"/>
          <w:bCs/>
          <w:iCs/>
          <w:sz w:val="20"/>
          <w:szCs w:val="20"/>
          <w:lang w:eastAsia="ar-SA"/>
        </w:rPr>
      </w:pPr>
      <w:r w:rsidRPr="00BD6E9A">
        <w:rPr>
          <w:rFonts w:ascii="Tahoma" w:hAnsi="Tahoma" w:cs="Tahoma"/>
          <w:bCs/>
          <w:iCs/>
          <w:color w:val="00000A"/>
          <w:kern w:val="2"/>
          <w:sz w:val="20"/>
          <w:szCs w:val="20"/>
          <w:lang w:eastAsia="ar-SA"/>
        </w:rPr>
        <w:t>Zasady wnoszenia środków ochrony prawnej w niniejszym postępo</w:t>
      </w:r>
      <w:r w:rsidR="00486E5D" w:rsidRPr="00BD6E9A">
        <w:rPr>
          <w:rFonts w:ascii="Tahoma" w:hAnsi="Tahoma" w:cs="Tahoma"/>
          <w:bCs/>
          <w:iCs/>
          <w:color w:val="00000A"/>
          <w:kern w:val="2"/>
          <w:sz w:val="20"/>
          <w:szCs w:val="20"/>
          <w:lang w:eastAsia="ar-SA"/>
        </w:rPr>
        <w:t xml:space="preserve">waniu regulują przepisy Działu </w:t>
      </w:r>
      <w:r w:rsidRPr="00BD6E9A">
        <w:rPr>
          <w:rFonts w:ascii="Tahoma" w:hAnsi="Tahoma" w:cs="Tahoma"/>
          <w:bCs/>
          <w:iCs/>
          <w:color w:val="00000A"/>
          <w:kern w:val="2"/>
          <w:sz w:val="20"/>
          <w:szCs w:val="20"/>
          <w:lang w:eastAsia="ar-SA"/>
        </w:rPr>
        <w:t>I</w:t>
      </w:r>
      <w:r w:rsidR="00486E5D" w:rsidRPr="00BD6E9A">
        <w:rPr>
          <w:rFonts w:ascii="Tahoma" w:hAnsi="Tahoma" w:cs="Tahoma"/>
          <w:bCs/>
          <w:iCs/>
          <w:color w:val="00000A"/>
          <w:kern w:val="2"/>
          <w:sz w:val="20"/>
          <w:szCs w:val="20"/>
          <w:lang w:eastAsia="ar-SA"/>
        </w:rPr>
        <w:t>X</w:t>
      </w:r>
      <w:r w:rsidRPr="00BD6E9A">
        <w:rPr>
          <w:rFonts w:ascii="Tahoma" w:hAnsi="Tahoma" w:cs="Tahoma"/>
          <w:bCs/>
          <w:iCs/>
          <w:color w:val="00000A"/>
          <w:kern w:val="2"/>
          <w:sz w:val="20"/>
          <w:szCs w:val="20"/>
          <w:lang w:eastAsia="ar-SA"/>
        </w:rPr>
        <w:t xml:space="preserve"> ustawy z dnia 11 września 2019 roku Prawo zamówień Publicznych</w:t>
      </w:r>
      <w:r w:rsidR="00486E5D" w:rsidRPr="00BD6E9A">
        <w:rPr>
          <w:rFonts w:ascii="Tahoma" w:hAnsi="Tahoma" w:cs="Tahoma"/>
          <w:bCs/>
          <w:iCs/>
          <w:color w:val="00000A"/>
          <w:kern w:val="2"/>
          <w:sz w:val="20"/>
          <w:szCs w:val="20"/>
          <w:lang w:eastAsia="ar-SA"/>
        </w:rPr>
        <w:t>.</w:t>
      </w:r>
    </w:p>
    <w:p w14:paraId="4EA937D5" w14:textId="2121357D" w:rsidR="005B457E" w:rsidRPr="00BD6E9A" w:rsidRDefault="005B457E" w:rsidP="0090514E">
      <w:pPr>
        <w:jc w:val="both"/>
        <w:rPr>
          <w:rFonts w:ascii="Tahoma" w:hAnsi="Tahoma" w:cs="Tahoma"/>
          <w:b/>
          <w:bCs/>
          <w:sz w:val="20"/>
          <w:szCs w:val="20"/>
        </w:rPr>
      </w:pPr>
    </w:p>
    <w:p w14:paraId="3D24507A" w14:textId="1095EB53" w:rsidR="00971EF8" w:rsidRPr="00BD6E9A" w:rsidRDefault="00971EF8" w:rsidP="00FC239C">
      <w:pPr>
        <w:numPr>
          <w:ilvl w:val="0"/>
          <w:numId w:val="10"/>
        </w:numPr>
        <w:ind w:left="720"/>
        <w:rPr>
          <w:rFonts w:ascii="Tahoma" w:hAnsi="Tahoma" w:cs="Tahoma"/>
          <w:b/>
          <w:bCs/>
          <w:sz w:val="20"/>
          <w:szCs w:val="20"/>
        </w:rPr>
      </w:pPr>
      <w:r w:rsidRPr="00BD6E9A">
        <w:rPr>
          <w:rFonts w:ascii="Tahoma" w:hAnsi="Tahoma" w:cs="Tahoma"/>
          <w:b/>
          <w:bCs/>
          <w:sz w:val="20"/>
          <w:szCs w:val="20"/>
        </w:rPr>
        <w:t>Wymagania dotyczące wadium.</w:t>
      </w:r>
    </w:p>
    <w:p w14:paraId="30976B9D" w14:textId="3298D128" w:rsidR="009F6B0F" w:rsidRPr="00A31F51" w:rsidRDefault="009F6B0F" w:rsidP="006F1C0A">
      <w:pPr>
        <w:widowControl w:val="0"/>
        <w:numPr>
          <w:ilvl w:val="0"/>
          <w:numId w:val="39"/>
        </w:numPr>
        <w:suppressAutoHyphens/>
        <w:ind w:left="284" w:hanging="284"/>
        <w:rPr>
          <w:rFonts w:ascii="Tahoma" w:hAnsi="Tahoma" w:cs="Tahoma"/>
          <w:b/>
          <w:bCs/>
          <w:sz w:val="20"/>
          <w:szCs w:val="20"/>
        </w:rPr>
      </w:pPr>
      <w:r w:rsidRPr="00A31F51">
        <w:rPr>
          <w:rFonts w:ascii="Tahoma" w:hAnsi="Tahoma" w:cs="Tahoma"/>
          <w:bCs/>
          <w:sz w:val="20"/>
          <w:szCs w:val="20"/>
        </w:rPr>
        <w:t>Zamawiający żąda od Wykonawcy wniesienia wadium</w:t>
      </w:r>
      <w:r w:rsidRPr="00A31F51">
        <w:rPr>
          <w:rFonts w:ascii="Tahoma" w:hAnsi="Tahoma" w:cs="Tahoma"/>
          <w:b/>
          <w:bCs/>
          <w:sz w:val="20"/>
          <w:szCs w:val="20"/>
        </w:rPr>
        <w:t xml:space="preserve"> w </w:t>
      </w:r>
      <w:r w:rsidR="009441E0" w:rsidRPr="00A31F51">
        <w:rPr>
          <w:rFonts w:ascii="Tahoma" w:hAnsi="Tahoma" w:cs="Tahoma"/>
          <w:b/>
          <w:bCs/>
          <w:sz w:val="20"/>
          <w:szCs w:val="20"/>
        </w:rPr>
        <w:t xml:space="preserve">całkowitej </w:t>
      </w:r>
      <w:r w:rsidRPr="00A31F51">
        <w:rPr>
          <w:rFonts w:ascii="Tahoma" w:hAnsi="Tahoma" w:cs="Tahoma"/>
          <w:b/>
          <w:bCs/>
          <w:sz w:val="20"/>
          <w:szCs w:val="20"/>
        </w:rPr>
        <w:t xml:space="preserve">wysokości </w:t>
      </w:r>
      <w:r w:rsidR="00A31F51" w:rsidRPr="00A31F51">
        <w:rPr>
          <w:rFonts w:ascii="Tahoma" w:hAnsi="Tahoma" w:cs="Tahoma"/>
          <w:b/>
          <w:bCs/>
          <w:sz w:val="20"/>
          <w:szCs w:val="20"/>
        </w:rPr>
        <w:t>12 000,00</w:t>
      </w:r>
      <w:r w:rsidRPr="00A31F51">
        <w:rPr>
          <w:rFonts w:ascii="Tahoma" w:hAnsi="Tahoma" w:cs="Tahoma"/>
          <w:b/>
          <w:bCs/>
          <w:sz w:val="20"/>
          <w:szCs w:val="20"/>
        </w:rPr>
        <w:t xml:space="preserve"> zł</w:t>
      </w:r>
    </w:p>
    <w:p w14:paraId="55389E8B" w14:textId="7A030A07" w:rsidR="009441E0" w:rsidRPr="00A31F51" w:rsidRDefault="005B457E" w:rsidP="009441E0">
      <w:pPr>
        <w:widowControl w:val="0"/>
        <w:suppressAutoHyphens/>
        <w:ind w:left="284"/>
        <w:rPr>
          <w:rFonts w:ascii="Tahoma" w:hAnsi="Tahoma" w:cs="Tahoma"/>
          <w:b/>
          <w:bCs/>
          <w:sz w:val="20"/>
          <w:szCs w:val="20"/>
        </w:rPr>
      </w:pPr>
      <w:r>
        <w:rPr>
          <w:rFonts w:ascii="Tahoma" w:hAnsi="Tahoma" w:cs="Tahoma"/>
          <w:b/>
          <w:bCs/>
          <w:sz w:val="20"/>
          <w:szCs w:val="20"/>
        </w:rPr>
        <w:t>W</w:t>
      </w:r>
      <w:r w:rsidR="009441E0" w:rsidRPr="00A31F51">
        <w:rPr>
          <w:rFonts w:ascii="Tahoma" w:hAnsi="Tahoma" w:cs="Tahoma"/>
          <w:b/>
          <w:bCs/>
          <w:sz w:val="20"/>
          <w:szCs w:val="20"/>
        </w:rPr>
        <w:t xml:space="preserve">adium dla zadania 1 wynosi: </w:t>
      </w:r>
      <w:r w:rsidR="00A31F51" w:rsidRPr="00A31F51">
        <w:rPr>
          <w:rFonts w:ascii="Tahoma" w:hAnsi="Tahoma" w:cs="Tahoma"/>
          <w:b/>
          <w:bCs/>
          <w:sz w:val="20"/>
          <w:szCs w:val="20"/>
        </w:rPr>
        <w:t xml:space="preserve">10 000,00 </w:t>
      </w:r>
      <w:r w:rsidR="009441E0" w:rsidRPr="00A31F51">
        <w:rPr>
          <w:rFonts w:ascii="Tahoma" w:hAnsi="Tahoma" w:cs="Tahoma"/>
          <w:b/>
          <w:bCs/>
          <w:sz w:val="20"/>
          <w:szCs w:val="20"/>
        </w:rPr>
        <w:t>zł</w:t>
      </w:r>
    </w:p>
    <w:p w14:paraId="2CF0D52F" w14:textId="6D1D45CE" w:rsidR="009441E0" w:rsidRPr="00BD6E9A" w:rsidRDefault="005B457E" w:rsidP="009441E0">
      <w:pPr>
        <w:widowControl w:val="0"/>
        <w:suppressAutoHyphens/>
        <w:ind w:left="284"/>
        <w:rPr>
          <w:rFonts w:ascii="Tahoma" w:hAnsi="Tahoma" w:cs="Tahoma"/>
          <w:b/>
          <w:bCs/>
          <w:sz w:val="20"/>
          <w:szCs w:val="20"/>
        </w:rPr>
      </w:pPr>
      <w:r>
        <w:rPr>
          <w:rFonts w:ascii="Tahoma" w:hAnsi="Tahoma" w:cs="Tahoma"/>
          <w:b/>
          <w:bCs/>
          <w:sz w:val="20"/>
          <w:szCs w:val="20"/>
        </w:rPr>
        <w:t>W</w:t>
      </w:r>
      <w:r w:rsidR="009441E0" w:rsidRPr="00A31F51">
        <w:rPr>
          <w:rFonts w:ascii="Tahoma" w:hAnsi="Tahoma" w:cs="Tahoma"/>
          <w:b/>
          <w:bCs/>
          <w:sz w:val="20"/>
          <w:szCs w:val="20"/>
        </w:rPr>
        <w:t xml:space="preserve">adium dla zadania 2 wynosi: </w:t>
      </w:r>
      <w:r w:rsidR="00A31F51" w:rsidRPr="00A31F51">
        <w:rPr>
          <w:rFonts w:ascii="Tahoma" w:hAnsi="Tahoma" w:cs="Tahoma"/>
          <w:b/>
          <w:bCs/>
          <w:sz w:val="20"/>
          <w:szCs w:val="20"/>
        </w:rPr>
        <w:t xml:space="preserve">2 000,00 </w:t>
      </w:r>
      <w:r w:rsidR="009441E0" w:rsidRPr="00A31F51">
        <w:rPr>
          <w:rFonts w:ascii="Tahoma" w:hAnsi="Tahoma" w:cs="Tahoma"/>
          <w:b/>
          <w:bCs/>
          <w:sz w:val="20"/>
          <w:szCs w:val="20"/>
        </w:rPr>
        <w:t>zł.</w:t>
      </w:r>
    </w:p>
    <w:p w14:paraId="3C083D07" w14:textId="24A6336E" w:rsidR="009F6B0F" w:rsidRPr="00BD6E9A" w:rsidRDefault="009F6B0F" w:rsidP="006F1C0A">
      <w:pPr>
        <w:widowControl w:val="0"/>
        <w:numPr>
          <w:ilvl w:val="0"/>
          <w:numId w:val="39"/>
        </w:numPr>
        <w:suppressAutoHyphens/>
        <w:ind w:left="284" w:hanging="284"/>
        <w:jc w:val="both"/>
        <w:rPr>
          <w:rFonts w:ascii="Tahoma" w:hAnsi="Tahoma" w:cs="Tahoma"/>
          <w:sz w:val="20"/>
          <w:szCs w:val="20"/>
          <w:lang w:eastAsia="ar-SA"/>
        </w:rPr>
      </w:pPr>
      <w:r w:rsidRPr="00BD6E9A">
        <w:rPr>
          <w:rFonts w:ascii="Tahoma" w:hAnsi="Tahoma" w:cs="Tahoma"/>
          <w:sz w:val="20"/>
          <w:szCs w:val="20"/>
          <w:lang w:eastAsia="ar-SA"/>
        </w:rPr>
        <w:t xml:space="preserve">Wadium może być wniesione w pieniądzu, gwarancjach bankowych, gwarancjach ubezpieczeniowych oraz poręczeniach udzielanych przez podmioty, o których mowa w art. 6b ust. 5 pkt 2 ustawy z dnia 9 listopada 2000 roku o utworzeniu Polskiej Agencji Rozwoju Przedsiębiorczości (Dz. U. z 2016r., poz. 359 z </w:t>
      </w:r>
      <w:proofErr w:type="spellStart"/>
      <w:r w:rsidRPr="00BD6E9A">
        <w:rPr>
          <w:rFonts w:ascii="Tahoma" w:hAnsi="Tahoma" w:cs="Tahoma"/>
          <w:sz w:val="20"/>
          <w:szCs w:val="20"/>
          <w:lang w:eastAsia="ar-SA"/>
        </w:rPr>
        <w:t>późn</w:t>
      </w:r>
      <w:proofErr w:type="spellEnd"/>
      <w:r w:rsidRPr="00BD6E9A">
        <w:rPr>
          <w:rFonts w:ascii="Tahoma" w:hAnsi="Tahoma" w:cs="Tahoma"/>
          <w:sz w:val="20"/>
          <w:szCs w:val="20"/>
          <w:lang w:eastAsia="ar-SA"/>
        </w:rPr>
        <w:t xml:space="preserve">. zm.). </w:t>
      </w:r>
    </w:p>
    <w:p w14:paraId="62F6C434" w14:textId="77777777" w:rsidR="00A31F51" w:rsidRDefault="009F6B0F" w:rsidP="00A31F51">
      <w:pPr>
        <w:widowControl w:val="0"/>
        <w:numPr>
          <w:ilvl w:val="0"/>
          <w:numId w:val="39"/>
        </w:numPr>
        <w:suppressAutoHyphens/>
        <w:ind w:left="284" w:hanging="284"/>
        <w:jc w:val="both"/>
        <w:rPr>
          <w:rFonts w:ascii="Tahoma" w:hAnsi="Tahoma" w:cs="Tahoma"/>
          <w:sz w:val="20"/>
          <w:szCs w:val="20"/>
          <w:lang w:eastAsia="ar-SA"/>
        </w:rPr>
      </w:pPr>
      <w:r w:rsidRPr="00BD6E9A">
        <w:rPr>
          <w:rFonts w:ascii="Tahoma" w:hAnsi="Tahoma" w:cs="Tahoma"/>
          <w:sz w:val="20"/>
          <w:szCs w:val="20"/>
          <w:lang w:eastAsia="ar-SA"/>
        </w:rPr>
        <w:t>Wadium wnosi się przed upływem terminu składania ofert.</w:t>
      </w:r>
    </w:p>
    <w:p w14:paraId="39235BE8" w14:textId="17201443" w:rsidR="009F6B0F" w:rsidRPr="00A31F51" w:rsidRDefault="009F6B0F" w:rsidP="00A31F51">
      <w:pPr>
        <w:widowControl w:val="0"/>
        <w:numPr>
          <w:ilvl w:val="0"/>
          <w:numId w:val="39"/>
        </w:numPr>
        <w:suppressAutoHyphens/>
        <w:ind w:left="284" w:hanging="284"/>
        <w:jc w:val="both"/>
        <w:rPr>
          <w:rFonts w:ascii="Tahoma" w:hAnsi="Tahoma" w:cs="Tahoma"/>
          <w:sz w:val="20"/>
          <w:szCs w:val="20"/>
          <w:lang w:eastAsia="ar-SA"/>
        </w:rPr>
      </w:pPr>
      <w:r w:rsidRPr="00A31F51">
        <w:rPr>
          <w:rFonts w:ascii="Tahoma" w:hAnsi="Tahoma" w:cs="Tahoma"/>
          <w:sz w:val="20"/>
          <w:szCs w:val="20"/>
          <w:lang w:eastAsia="ar-SA"/>
        </w:rPr>
        <w:t>Wadium wnoszone w pieniądzu wpłaca się przelewem na poniższy rachunek bankowy Zamawiającego:</w:t>
      </w:r>
      <w:r w:rsidRPr="00A31F51">
        <w:rPr>
          <w:rFonts w:ascii="Tahoma" w:hAnsi="Tahoma" w:cs="Tahoma"/>
          <w:b/>
          <w:sz w:val="20"/>
          <w:szCs w:val="20"/>
          <w:lang w:eastAsia="ar-SA"/>
        </w:rPr>
        <w:t xml:space="preserve"> Ż</w:t>
      </w:r>
      <w:r w:rsidRPr="00A31F51">
        <w:rPr>
          <w:rFonts w:ascii="Tahoma" w:hAnsi="Tahoma" w:cs="Tahoma"/>
          <w:b/>
          <w:sz w:val="20"/>
          <w:szCs w:val="20"/>
        </w:rPr>
        <w:t xml:space="preserve">uławski Bank Spółdzielczy nr rachunku </w:t>
      </w:r>
      <w:bookmarkStart w:id="8" w:name="_Hlk94774723"/>
      <w:r w:rsidRPr="00A31F51">
        <w:rPr>
          <w:rFonts w:ascii="Tahoma" w:hAnsi="Tahoma" w:cs="Tahoma"/>
          <w:b/>
          <w:sz w:val="20"/>
          <w:szCs w:val="20"/>
        </w:rPr>
        <w:t>89 8306 0003 0000 8006 2000 0040</w:t>
      </w:r>
      <w:bookmarkEnd w:id="8"/>
      <w:r w:rsidRPr="00A31F51">
        <w:rPr>
          <w:rFonts w:ascii="Tahoma" w:hAnsi="Tahoma" w:cs="Tahoma"/>
          <w:b/>
          <w:sz w:val="20"/>
          <w:szCs w:val="20"/>
          <w:lang w:eastAsia="ar-SA"/>
        </w:rPr>
        <w:t>,</w:t>
      </w:r>
      <w:r w:rsidRPr="00A31F51">
        <w:rPr>
          <w:rFonts w:ascii="Tahoma" w:hAnsi="Tahoma" w:cs="Tahoma"/>
          <w:b/>
          <w:sz w:val="20"/>
          <w:szCs w:val="20"/>
        </w:rPr>
        <w:t xml:space="preserve"> </w:t>
      </w:r>
      <w:r w:rsidRPr="00A31F51">
        <w:rPr>
          <w:rFonts w:ascii="Tahoma" w:hAnsi="Tahoma" w:cs="Tahoma"/>
          <w:sz w:val="20"/>
          <w:szCs w:val="20"/>
        </w:rPr>
        <w:t>z dopiskiem na przelewie: „Wadium w postępowaniu ZP.271</w:t>
      </w:r>
      <w:r w:rsidR="009907A9" w:rsidRPr="009A046E">
        <w:rPr>
          <w:rFonts w:ascii="Tahoma" w:hAnsi="Tahoma" w:cs="Tahoma"/>
          <w:sz w:val="20"/>
          <w:szCs w:val="20"/>
        </w:rPr>
        <w:t>.6.</w:t>
      </w:r>
      <w:r w:rsidR="00A54CD6" w:rsidRPr="009A046E">
        <w:rPr>
          <w:rFonts w:ascii="Tahoma" w:hAnsi="Tahoma" w:cs="Tahoma"/>
          <w:sz w:val="20"/>
          <w:szCs w:val="20"/>
        </w:rPr>
        <w:t>2022</w:t>
      </w:r>
      <w:r w:rsidR="00A54CD6" w:rsidRPr="00A31F51">
        <w:rPr>
          <w:rFonts w:ascii="Tahoma" w:hAnsi="Tahoma" w:cs="Tahoma"/>
          <w:sz w:val="20"/>
          <w:szCs w:val="20"/>
        </w:rPr>
        <w:t xml:space="preserve"> </w:t>
      </w:r>
      <w:r w:rsidRPr="00A31F51">
        <w:rPr>
          <w:rFonts w:ascii="Tahoma" w:hAnsi="Tahoma" w:cs="Tahoma"/>
          <w:sz w:val="20"/>
          <w:szCs w:val="20"/>
        </w:rPr>
        <w:t>pn</w:t>
      </w:r>
      <w:r w:rsidR="009907A9">
        <w:rPr>
          <w:rFonts w:ascii="Tahoma" w:hAnsi="Tahoma" w:cs="Tahoma"/>
          <w:color w:val="FF0000"/>
          <w:sz w:val="20"/>
          <w:szCs w:val="20"/>
        </w:rPr>
        <w:t>.</w:t>
      </w:r>
      <w:r w:rsidRPr="00A31F51">
        <w:rPr>
          <w:rFonts w:ascii="Tahoma" w:hAnsi="Tahoma" w:cs="Tahoma"/>
          <w:color w:val="FF0000"/>
          <w:sz w:val="20"/>
          <w:szCs w:val="20"/>
        </w:rPr>
        <w:t xml:space="preserve"> </w:t>
      </w:r>
      <w:r w:rsidRPr="00A31F51">
        <w:rPr>
          <w:rFonts w:ascii="Tahoma" w:hAnsi="Tahoma" w:cs="Tahoma"/>
          <w:sz w:val="20"/>
          <w:szCs w:val="20"/>
        </w:rPr>
        <w:t>„</w:t>
      </w:r>
      <w:r w:rsidR="00A31F51" w:rsidRPr="00A31F51">
        <w:rPr>
          <w:rFonts w:ascii="Tahoma" w:hAnsi="Tahoma" w:cs="Tahoma"/>
          <w:sz w:val="20"/>
          <w:szCs w:val="20"/>
        </w:rPr>
        <w:t>Dostawa sprzętu komputerowego wraz z oprogramowaniem w ramach realizacji projektu „Wsparcie dzieci z rodzin pegeerowskich w rozwoju cyfrowym – Granty PPGR</w:t>
      </w:r>
      <w:r w:rsidR="009A046E">
        <w:rPr>
          <w:rFonts w:ascii="Tahoma" w:hAnsi="Tahoma" w:cs="Tahoma"/>
          <w:sz w:val="20"/>
          <w:szCs w:val="20"/>
        </w:rPr>
        <w:t xml:space="preserve"> – część …..</w:t>
      </w:r>
      <w:r w:rsidR="00A31F51" w:rsidRPr="00A31F51">
        <w:rPr>
          <w:rFonts w:ascii="Tahoma" w:hAnsi="Tahoma" w:cs="Tahoma"/>
          <w:sz w:val="20"/>
          <w:szCs w:val="20"/>
        </w:rPr>
        <w:t>”.</w:t>
      </w:r>
    </w:p>
    <w:p w14:paraId="1C899346" w14:textId="77777777" w:rsidR="009F6B0F" w:rsidRPr="00BD6E9A" w:rsidRDefault="009F6B0F" w:rsidP="006F1C0A">
      <w:pPr>
        <w:widowControl w:val="0"/>
        <w:numPr>
          <w:ilvl w:val="0"/>
          <w:numId w:val="39"/>
        </w:numPr>
        <w:suppressAutoHyphens/>
        <w:ind w:left="284" w:hanging="284"/>
        <w:jc w:val="both"/>
        <w:rPr>
          <w:rFonts w:ascii="Tahoma" w:hAnsi="Tahoma" w:cs="Tahoma"/>
          <w:sz w:val="20"/>
          <w:szCs w:val="20"/>
          <w:lang w:eastAsia="ar-SA"/>
        </w:rPr>
      </w:pPr>
      <w:r w:rsidRPr="00BD6E9A">
        <w:rPr>
          <w:rFonts w:ascii="Tahoma" w:hAnsi="Tahoma" w:cs="Tahoma"/>
          <w:b/>
          <w:sz w:val="20"/>
          <w:szCs w:val="20"/>
          <w:lang w:eastAsia="ar-SA"/>
        </w:rPr>
        <w:t>Wykonawca wnoszący wadium w pieniądzu zobowiązany jest do wpłacenia go odpowiednio wcześniej, tak aby znalazło się ono na koncie Zamawiającego przed datą i godziną składania ofert.</w:t>
      </w:r>
    </w:p>
    <w:p w14:paraId="64E39C8D" w14:textId="78E24CF6" w:rsidR="009F6B0F" w:rsidRPr="00BD6E9A" w:rsidRDefault="009F6B0F" w:rsidP="006F1C0A">
      <w:pPr>
        <w:widowControl w:val="0"/>
        <w:numPr>
          <w:ilvl w:val="0"/>
          <w:numId w:val="39"/>
        </w:numPr>
        <w:suppressAutoHyphens/>
        <w:ind w:left="284" w:hanging="284"/>
        <w:jc w:val="both"/>
        <w:rPr>
          <w:rFonts w:ascii="Tahoma" w:hAnsi="Tahoma" w:cs="Tahoma"/>
          <w:sz w:val="20"/>
          <w:szCs w:val="20"/>
        </w:rPr>
      </w:pPr>
      <w:r w:rsidRPr="00BD6E9A">
        <w:rPr>
          <w:rFonts w:ascii="Tahoma" w:hAnsi="Tahoma" w:cs="Tahoma"/>
          <w:sz w:val="20"/>
          <w:szCs w:val="20"/>
        </w:rPr>
        <w:t xml:space="preserve">Wadium wnoszone w formie niepieniężnej powinno być wystawione na Gminę Nowy Dwór Gdański, ul. Ernesta Wejhera 3, 82-100 Nowy Dwór Gdański. Zamawiający wymaga złożenia wraz z ofertą oryginału dokumentu wadialnego (gwarancji lub poręczenia) w </w:t>
      </w:r>
      <w:r w:rsidR="0038245C" w:rsidRPr="00BD6E9A">
        <w:rPr>
          <w:rFonts w:ascii="Tahoma" w:hAnsi="Tahoma" w:cs="Tahoma"/>
          <w:sz w:val="20"/>
          <w:szCs w:val="20"/>
        </w:rPr>
        <w:t>postaci</w:t>
      </w:r>
      <w:r w:rsidRPr="00BD6E9A">
        <w:rPr>
          <w:rFonts w:ascii="Tahoma" w:hAnsi="Tahoma" w:cs="Tahoma"/>
          <w:sz w:val="20"/>
          <w:szCs w:val="20"/>
        </w:rPr>
        <w:t xml:space="preserve"> elektronicznej tj. opatrzenie kwalifikowanym podpisem elektronicznym osób upoważnionych do jego wystawienia (wystawcę dokumentu). </w:t>
      </w:r>
    </w:p>
    <w:p w14:paraId="0AF9A8F0" w14:textId="77777777" w:rsidR="009F6B0F" w:rsidRPr="00BD6E9A" w:rsidRDefault="009F6B0F" w:rsidP="009F6B0F">
      <w:pPr>
        <w:suppressAutoHyphens/>
        <w:ind w:left="284"/>
        <w:jc w:val="both"/>
        <w:rPr>
          <w:rFonts w:ascii="Tahoma" w:hAnsi="Tahoma" w:cs="Tahoma"/>
          <w:sz w:val="20"/>
          <w:szCs w:val="20"/>
        </w:rPr>
      </w:pPr>
      <w:r w:rsidRPr="00BD6E9A">
        <w:rPr>
          <w:rFonts w:ascii="Tahoma" w:hAnsi="Tahoma" w:cs="Tahoma"/>
          <w:sz w:val="20"/>
          <w:szCs w:val="20"/>
        </w:rPr>
        <w:t xml:space="preserve">Dokument wadialny powinien być dołączony do oferty w sposób umożliwiający jego zwrot zgodnie z ustawą Pzp. </w:t>
      </w:r>
    </w:p>
    <w:p w14:paraId="26D2BF41" w14:textId="77777777" w:rsidR="009F6B0F" w:rsidRPr="00BD6E9A" w:rsidRDefault="009F6B0F" w:rsidP="006F1C0A">
      <w:pPr>
        <w:widowControl w:val="0"/>
        <w:numPr>
          <w:ilvl w:val="0"/>
          <w:numId w:val="39"/>
        </w:numPr>
        <w:suppressAutoHyphens/>
        <w:ind w:left="284" w:hanging="284"/>
        <w:jc w:val="both"/>
        <w:rPr>
          <w:rFonts w:ascii="Tahoma" w:hAnsi="Tahoma" w:cs="Tahoma"/>
          <w:sz w:val="20"/>
          <w:szCs w:val="20"/>
          <w:lang w:eastAsia="ar-SA"/>
        </w:rPr>
      </w:pPr>
      <w:r w:rsidRPr="00BD6E9A">
        <w:rPr>
          <w:rFonts w:ascii="Tahoma" w:hAnsi="Tahoma" w:cs="Tahoma"/>
          <w:sz w:val="20"/>
          <w:szCs w:val="20"/>
          <w:lang w:eastAsia="ar-SA"/>
        </w:rPr>
        <w:t>Dokument poręczenia/gwarancyjny powinien przewidywać utratę wadium na rzecz Zamawiającego w przypadkach określonych w pkt 8 i 9.</w:t>
      </w:r>
    </w:p>
    <w:p w14:paraId="7DFFDFB3" w14:textId="77777777" w:rsidR="009F6B0F" w:rsidRPr="00BD6E9A" w:rsidRDefault="009F6B0F" w:rsidP="006F1C0A">
      <w:pPr>
        <w:widowControl w:val="0"/>
        <w:numPr>
          <w:ilvl w:val="0"/>
          <w:numId w:val="39"/>
        </w:numPr>
        <w:suppressAutoHyphens/>
        <w:ind w:left="284" w:hanging="284"/>
        <w:rPr>
          <w:rFonts w:ascii="Tahoma" w:hAnsi="Tahoma" w:cs="Tahoma"/>
          <w:sz w:val="20"/>
          <w:szCs w:val="20"/>
          <w:lang w:eastAsia="ar-SA"/>
        </w:rPr>
      </w:pPr>
      <w:r w:rsidRPr="00BD6E9A">
        <w:rPr>
          <w:rFonts w:ascii="Tahoma" w:hAnsi="Tahoma" w:cs="Tahoma"/>
          <w:sz w:val="20"/>
          <w:szCs w:val="20"/>
          <w:lang w:eastAsia="ar-SA"/>
        </w:rPr>
        <w:t>Wykonawca traci wadium na rzecz Zamawiającego, wraz z odsetkami, w przypadku, gdy Wykonawca, którego oferta została wybrana:</w:t>
      </w:r>
    </w:p>
    <w:p w14:paraId="5C35D3FB" w14:textId="77777777" w:rsidR="009F6B0F" w:rsidRPr="00BD6E9A" w:rsidRDefault="009F6B0F" w:rsidP="006F1C0A">
      <w:pPr>
        <w:widowControl w:val="0"/>
        <w:numPr>
          <w:ilvl w:val="1"/>
          <w:numId w:val="38"/>
        </w:numPr>
        <w:tabs>
          <w:tab w:val="left" w:pos="-2835"/>
          <w:tab w:val="left" w:pos="-851"/>
        </w:tabs>
        <w:suppressAutoHyphens/>
        <w:autoSpaceDE w:val="0"/>
        <w:ind w:left="851"/>
        <w:rPr>
          <w:rFonts w:ascii="Tahoma" w:hAnsi="Tahoma" w:cs="Tahoma"/>
          <w:sz w:val="20"/>
          <w:szCs w:val="20"/>
          <w:lang w:eastAsia="ar-SA"/>
        </w:rPr>
      </w:pPr>
      <w:r w:rsidRPr="00BD6E9A">
        <w:rPr>
          <w:rFonts w:ascii="Tahoma" w:hAnsi="Tahoma" w:cs="Tahoma"/>
          <w:sz w:val="20"/>
          <w:szCs w:val="20"/>
          <w:lang w:eastAsia="ar-SA"/>
        </w:rPr>
        <w:t>odmówi podpisania umowy na warunkach określonych w ofercie,</w:t>
      </w:r>
    </w:p>
    <w:p w14:paraId="18122B10" w14:textId="77777777" w:rsidR="009F6B0F" w:rsidRPr="00BD6E9A" w:rsidRDefault="009F6B0F" w:rsidP="006F1C0A">
      <w:pPr>
        <w:widowControl w:val="0"/>
        <w:numPr>
          <w:ilvl w:val="1"/>
          <w:numId w:val="38"/>
        </w:numPr>
        <w:tabs>
          <w:tab w:val="left" w:pos="-2835"/>
          <w:tab w:val="left" w:pos="-851"/>
        </w:tabs>
        <w:suppressAutoHyphens/>
        <w:autoSpaceDE w:val="0"/>
        <w:ind w:left="851"/>
        <w:rPr>
          <w:rFonts w:ascii="Tahoma" w:hAnsi="Tahoma" w:cs="Tahoma"/>
          <w:sz w:val="20"/>
          <w:szCs w:val="20"/>
          <w:lang w:eastAsia="ar-SA"/>
        </w:rPr>
      </w:pPr>
      <w:r w:rsidRPr="00BD6E9A">
        <w:rPr>
          <w:rFonts w:ascii="Tahoma" w:hAnsi="Tahoma" w:cs="Tahoma"/>
          <w:sz w:val="20"/>
          <w:szCs w:val="20"/>
          <w:lang w:eastAsia="ar-SA"/>
        </w:rPr>
        <w:t>nie wniesie zabezpieczenia należytego wykonania umowy,</w:t>
      </w:r>
    </w:p>
    <w:p w14:paraId="0C0AC75A" w14:textId="77777777" w:rsidR="009F6B0F" w:rsidRPr="00BD6E9A" w:rsidRDefault="009F6B0F" w:rsidP="006F1C0A">
      <w:pPr>
        <w:widowControl w:val="0"/>
        <w:numPr>
          <w:ilvl w:val="1"/>
          <w:numId w:val="38"/>
        </w:numPr>
        <w:tabs>
          <w:tab w:val="left" w:pos="-2835"/>
          <w:tab w:val="left" w:pos="-851"/>
        </w:tabs>
        <w:suppressAutoHyphens/>
        <w:autoSpaceDE w:val="0"/>
        <w:ind w:left="851"/>
        <w:rPr>
          <w:rFonts w:ascii="Tahoma" w:hAnsi="Tahoma" w:cs="Tahoma"/>
          <w:sz w:val="20"/>
          <w:szCs w:val="20"/>
          <w:lang w:eastAsia="ar-SA"/>
        </w:rPr>
      </w:pPr>
      <w:r w:rsidRPr="00BD6E9A">
        <w:rPr>
          <w:rFonts w:ascii="Tahoma" w:hAnsi="Tahoma" w:cs="Tahoma"/>
          <w:sz w:val="20"/>
          <w:szCs w:val="20"/>
          <w:lang w:eastAsia="ar-SA"/>
        </w:rPr>
        <w:t>zawarcie umowy będzie niemożliwe z przyczyn leżących po stronie Wykonawcy.</w:t>
      </w:r>
    </w:p>
    <w:p w14:paraId="148E8690" w14:textId="441C35E6" w:rsidR="009F6B0F" w:rsidRPr="00BD6E9A" w:rsidRDefault="009F6B0F" w:rsidP="006F1C0A">
      <w:pPr>
        <w:widowControl w:val="0"/>
        <w:numPr>
          <w:ilvl w:val="0"/>
          <w:numId w:val="39"/>
        </w:numPr>
        <w:tabs>
          <w:tab w:val="clear" w:pos="0"/>
          <w:tab w:val="left" w:pos="-2835"/>
          <w:tab w:val="left" w:pos="-851"/>
          <w:tab w:val="num" w:pos="284"/>
        </w:tabs>
        <w:suppressAutoHyphens/>
        <w:autoSpaceDE w:val="0"/>
        <w:ind w:left="284" w:hanging="284"/>
        <w:jc w:val="both"/>
        <w:rPr>
          <w:rFonts w:ascii="Tahoma" w:hAnsi="Tahoma" w:cs="Tahoma"/>
          <w:sz w:val="20"/>
          <w:szCs w:val="20"/>
        </w:rPr>
      </w:pPr>
      <w:r w:rsidRPr="00BD6E9A">
        <w:rPr>
          <w:rFonts w:ascii="Tahoma" w:hAnsi="Tahoma" w:cs="Tahoma"/>
          <w:sz w:val="20"/>
          <w:szCs w:val="20"/>
        </w:rPr>
        <w:t>Ponadto Zamawiający zatrzymuje wadium wraz z odsetkami, jeżeli Wykonawca w odpowiedzi na wezwanie</w:t>
      </w:r>
      <w:r w:rsidR="00AC61B0" w:rsidRPr="00BD6E9A">
        <w:rPr>
          <w:rFonts w:ascii="Tahoma" w:hAnsi="Tahoma" w:cs="Tahoma"/>
          <w:sz w:val="20"/>
          <w:szCs w:val="20"/>
        </w:rPr>
        <w:t xml:space="preserve">, o którym mowa w art. 107 ust. 2 lub art. 128 ust.1, z przyczyn leżących po jego stronie, nie złożył podmiotowych środków dowodowych lub przedmiotowych środków dowodowych potwierdzających okoliczności, </w:t>
      </w:r>
      <w:proofErr w:type="spellStart"/>
      <w:r w:rsidR="00AC61B0" w:rsidRPr="00BD6E9A">
        <w:rPr>
          <w:rFonts w:ascii="Tahoma" w:hAnsi="Tahoma" w:cs="Tahoma"/>
          <w:sz w:val="20"/>
          <w:szCs w:val="20"/>
        </w:rPr>
        <w:t>októrych</w:t>
      </w:r>
      <w:proofErr w:type="spellEnd"/>
      <w:r w:rsidR="00AC61B0" w:rsidRPr="00BD6E9A">
        <w:rPr>
          <w:rFonts w:ascii="Tahoma" w:hAnsi="Tahoma" w:cs="Tahoma"/>
          <w:sz w:val="20"/>
          <w:szCs w:val="20"/>
        </w:rPr>
        <w:t xml:space="preserve"> mowa w art. 57 lub art. 106 ust. 1, oświadczenia, o którym mowa w art.125 ust.1, innych dokumentów lub oświadczeń lub nie wyraził zgody na poprawienie omyłki, o której mowa w art. 223 ust.2 pkt 3, co spowodowało brak możliwości wybrania oferty złożonej przez </w:t>
      </w:r>
      <w:r w:rsidR="00F42977" w:rsidRPr="00BD6E9A">
        <w:rPr>
          <w:rFonts w:ascii="Tahoma" w:hAnsi="Tahoma" w:cs="Tahoma"/>
          <w:sz w:val="20"/>
          <w:szCs w:val="20"/>
        </w:rPr>
        <w:t>W</w:t>
      </w:r>
      <w:r w:rsidR="00AC61B0" w:rsidRPr="00BD6E9A">
        <w:rPr>
          <w:rFonts w:ascii="Tahoma" w:hAnsi="Tahoma" w:cs="Tahoma"/>
          <w:sz w:val="20"/>
          <w:szCs w:val="20"/>
        </w:rPr>
        <w:t>ykonawcę jako najkorzystniejszej</w:t>
      </w:r>
      <w:r w:rsidRPr="00BD6E9A">
        <w:rPr>
          <w:rFonts w:ascii="Tahoma" w:hAnsi="Tahoma" w:cs="Tahoma"/>
          <w:sz w:val="20"/>
          <w:szCs w:val="20"/>
        </w:rPr>
        <w:t>.</w:t>
      </w:r>
    </w:p>
    <w:p w14:paraId="3ACD0500" w14:textId="236E8895" w:rsidR="009F6B0F" w:rsidRPr="00BD6E9A" w:rsidRDefault="009F6B0F" w:rsidP="006F1C0A">
      <w:pPr>
        <w:pStyle w:val="Akapitzlist"/>
        <w:widowControl w:val="0"/>
        <w:numPr>
          <w:ilvl w:val="0"/>
          <w:numId w:val="39"/>
        </w:numPr>
        <w:tabs>
          <w:tab w:val="clear" w:pos="0"/>
          <w:tab w:val="left" w:pos="-1985"/>
        </w:tabs>
        <w:suppressAutoHyphens/>
        <w:autoSpaceDE w:val="0"/>
        <w:ind w:left="284" w:hanging="426"/>
        <w:rPr>
          <w:rFonts w:cs="Tahoma"/>
          <w:sz w:val="20"/>
          <w:szCs w:val="20"/>
          <w:lang w:eastAsia="ar-SA"/>
        </w:rPr>
      </w:pPr>
      <w:r w:rsidRPr="00BD6E9A">
        <w:rPr>
          <w:rFonts w:cs="Tahoma"/>
          <w:sz w:val="20"/>
          <w:szCs w:val="20"/>
          <w:lang w:eastAsia="ar-SA"/>
        </w:rPr>
        <w:t xml:space="preserve">Wadium musi zabezpieczać ofertę w całym okresie związania ofertą, który wynosi </w:t>
      </w:r>
      <w:r w:rsidRPr="00BD6E9A">
        <w:rPr>
          <w:rFonts w:cs="Tahoma"/>
          <w:sz w:val="20"/>
          <w:szCs w:val="20"/>
          <w:lang w:val="pl-PL" w:eastAsia="ar-SA"/>
        </w:rPr>
        <w:t>9</w:t>
      </w:r>
      <w:r w:rsidRPr="00BD6E9A">
        <w:rPr>
          <w:rFonts w:cs="Tahoma"/>
          <w:sz w:val="20"/>
          <w:szCs w:val="20"/>
          <w:lang w:eastAsia="ar-SA"/>
        </w:rPr>
        <w:t>0 dni od upływu terminu składania ofert.</w:t>
      </w:r>
    </w:p>
    <w:p w14:paraId="66459DCD" w14:textId="7ECA6C0A" w:rsidR="009F6B0F" w:rsidRPr="00BD6E9A" w:rsidRDefault="009F6B0F" w:rsidP="006F1C0A">
      <w:pPr>
        <w:pStyle w:val="Akapitzlist"/>
        <w:widowControl w:val="0"/>
        <w:numPr>
          <w:ilvl w:val="0"/>
          <w:numId w:val="39"/>
        </w:numPr>
        <w:tabs>
          <w:tab w:val="clear" w:pos="0"/>
          <w:tab w:val="left" w:pos="-1985"/>
        </w:tabs>
        <w:suppressAutoHyphens/>
        <w:autoSpaceDE w:val="0"/>
        <w:ind w:left="284" w:hanging="426"/>
        <w:rPr>
          <w:rFonts w:cs="Tahoma"/>
          <w:sz w:val="20"/>
          <w:szCs w:val="20"/>
          <w:lang w:eastAsia="ar-SA"/>
        </w:rPr>
      </w:pPr>
      <w:r w:rsidRPr="00BD6E9A">
        <w:rPr>
          <w:rFonts w:cs="Tahoma"/>
          <w:sz w:val="20"/>
          <w:szCs w:val="20"/>
          <w:lang w:eastAsia="ar-SA"/>
        </w:rPr>
        <w:t xml:space="preserve">Zamawiający zwróci wadium dla Wykonawcy na zasadach określonych w </w:t>
      </w:r>
      <w:r w:rsidR="00AC61B0" w:rsidRPr="00BD6E9A">
        <w:rPr>
          <w:rFonts w:cs="Tahoma"/>
          <w:sz w:val="20"/>
          <w:szCs w:val="20"/>
          <w:lang w:eastAsia="ar-SA"/>
        </w:rPr>
        <w:t>art.</w:t>
      </w:r>
      <w:r w:rsidR="00AC61B0" w:rsidRPr="00BD6E9A">
        <w:rPr>
          <w:rFonts w:cs="Tahoma"/>
          <w:sz w:val="20"/>
          <w:szCs w:val="20"/>
          <w:lang w:val="pl-PL" w:eastAsia="ar-SA"/>
        </w:rPr>
        <w:t xml:space="preserve"> 98</w:t>
      </w:r>
      <w:r w:rsidRPr="00BD6E9A">
        <w:rPr>
          <w:rFonts w:cs="Tahoma"/>
          <w:sz w:val="20"/>
          <w:szCs w:val="20"/>
          <w:lang w:eastAsia="ar-SA"/>
        </w:rPr>
        <w:t xml:space="preserve"> ustawy PZP.</w:t>
      </w:r>
    </w:p>
    <w:p w14:paraId="4D11E051" w14:textId="2CC8206E" w:rsidR="00150DAF" w:rsidRPr="00BD6E9A" w:rsidRDefault="00150DAF" w:rsidP="009F6B0F">
      <w:pPr>
        <w:tabs>
          <w:tab w:val="num" w:pos="720"/>
        </w:tabs>
        <w:suppressAutoHyphens/>
        <w:contextualSpacing/>
        <w:jc w:val="both"/>
        <w:rPr>
          <w:rFonts w:ascii="Tahoma" w:hAnsi="Tahoma" w:cs="Tahoma"/>
          <w:bCs/>
          <w:iCs/>
          <w:sz w:val="20"/>
          <w:szCs w:val="20"/>
          <w:lang w:eastAsia="ar-SA"/>
        </w:rPr>
      </w:pPr>
    </w:p>
    <w:p w14:paraId="3DBA823B" w14:textId="30D4BE32" w:rsidR="008414A6" w:rsidRPr="00BD6E9A" w:rsidRDefault="00FD7E69" w:rsidP="008414A6">
      <w:pPr>
        <w:tabs>
          <w:tab w:val="left" w:pos="360"/>
        </w:tabs>
        <w:rPr>
          <w:rFonts w:ascii="Tahoma" w:hAnsi="Tahoma" w:cs="Tahoma"/>
          <w:b/>
          <w:bCs/>
          <w:sz w:val="20"/>
          <w:szCs w:val="20"/>
        </w:rPr>
      </w:pPr>
      <w:r w:rsidRPr="00BD6E9A">
        <w:rPr>
          <w:rFonts w:ascii="Tahoma" w:hAnsi="Tahoma" w:cs="Tahoma"/>
          <w:b/>
          <w:bCs/>
          <w:sz w:val="20"/>
          <w:szCs w:val="20"/>
        </w:rPr>
        <w:t>XXIII</w:t>
      </w:r>
      <w:r w:rsidR="008414A6" w:rsidRPr="00BD6E9A">
        <w:rPr>
          <w:rFonts w:ascii="Tahoma" w:hAnsi="Tahoma" w:cs="Tahoma"/>
          <w:b/>
          <w:bCs/>
          <w:sz w:val="20"/>
          <w:szCs w:val="20"/>
        </w:rPr>
        <w:t>. Wymagania dotyczące zabezpieczenia należytego wykonania umowy.</w:t>
      </w:r>
    </w:p>
    <w:p w14:paraId="66FF13B7" w14:textId="72E93C7B" w:rsidR="005B457E" w:rsidRDefault="009441E0" w:rsidP="008414A6">
      <w:pPr>
        <w:tabs>
          <w:tab w:val="num" w:pos="720"/>
        </w:tabs>
        <w:suppressAutoHyphens/>
        <w:contextualSpacing/>
        <w:jc w:val="both"/>
        <w:rPr>
          <w:rFonts w:ascii="Tahoma" w:hAnsi="Tahoma" w:cs="Tahoma"/>
          <w:sz w:val="20"/>
          <w:szCs w:val="20"/>
          <w:lang w:eastAsia="ar-SA"/>
        </w:rPr>
      </w:pPr>
      <w:r>
        <w:rPr>
          <w:rFonts w:ascii="Tahoma" w:hAnsi="Tahoma" w:cs="Tahoma"/>
          <w:sz w:val="20"/>
          <w:szCs w:val="20"/>
          <w:lang w:eastAsia="ar-SA"/>
        </w:rPr>
        <w:t xml:space="preserve">W przedmiotowym postępowaniu Zamawiający nie wymaga zabezpieczenia należytego wykonania umowy. </w:t>
      </w:r>
    </w:p>
    <w:p w14:paraId="78C22AD9" w14:textId="77777777" w:rsidR="00CF08B8" w:rsidRPr="00CF08B8" w:rsidRDefault="00CF08B8" w:rsidP="008414A6">
      <w:pPr>
        <w:tabs>
          <w:tab w:val="num" w:pos="720"/>
        </w:tabs>
        <w:suppressAutoHyphens/>
        <w:contextualSpacing/>
        <w:jc w:val="both"/>
        <w:rPr>
          <w:rFonts w:ascii="Tahoma" w:hAnsi="Tahoma" w:cs="Tahoma"/>
          <w:sz w:val="20"/>
          <w:szCs w:val="20"/>
          <w:lang w:eastAsia="ar-SA"/>
        </w:rPr>
      </w:pPr>
    </w:p>
    <w:p w14:paraId="138D6084" w14:textId="77777777" w:rsidR="00971EF8" w:rsidRPr="00BD6E9A" w:rsidRDefault="00971EF8" w:rsidP="00872904">
      <w:pPr>
        <w:tabs>
          <w:tab w:val="left" w:pos="284"/>
        </w:tabs>
        <w:ind w:hanging="142"/>
        <w:jc w:val="center"/>
        <w:rPr>
          <w:rFonts w:ascii="Tahoma" w:hAnsi="Tahoma" w:cs="Tahoma"/>
          <w:b/>
          <w:bCs/>
          <w:sz w:val="20"/>
          <w:szCs w:val="20"/>
        </w:rPr>
      </w:pPr>
      <w:r w:rsidRPr="00BD6E9A">
        <w:rPr>
          <w:rFonts w:ascii="Tahoma" w:hAnsi="Tahoma" w:cs="Tahoma"/>
          <w:b/>
          <w:bCs/>
          <w:sz w:val="20"/>
          <w:szCs w:val="20"/>
        </w:rPr>
        <w:t>CZĘŚĆ SZCZEGÓLNA</w:t>
      </w:r>
    </w:p>
    <w:p w14:paraId="31BC6984" w14:textId="77777777" w:rsidR="00971EF8" w:rsidRPr="00BD6E9A" w:rsidRDefault="00971EF8">
      <w:pPr>
        <w:tabs>
          <w:tab w:val="left" w:pos="360"/>
        </w:tabs>
        <w:jc w:val="center"/>
        <w:rPr>
          <w:rFonts w:ascii="Tahoma" w:hAnsi="Tahoma" w:cs="Tahoma"/>
          <w:b/>
          <w:bCs/>
          <w:sz w:val="20"/>
          <w:szCs w:val="20"/>
        </w:rPr>
      </w:pPr>
    </w:p>
    <w:p w14:paraId="2428C452" w14:textId="12867266" w:rsidR="00AC1762" w:rsidRPr="00BD6E9A" w:rsidRDefault="0066199D" w:rsidP="00AC1762">
      <w:pPr>
        <w:jc w:val="both"/>
        <w:rPr>
          <w:rFonts w:ascii="Tahoma" w:hAnsi="Tahoma" w:cs="Tahoma"/>
          <w:b/>
          <w:bCs/>
          <w:iCs/>
          <w:sz w:val="20"/>
          <w:szCs w:val="20"/>
          <w:lang w:eastAsia="ar-SA"/>
        </w:rPr>
      </w:pPr>
      <w:r w:rsidRPr="00BD6E9A">
        <w:rPr>
          <w:rFonts w:ascii="Tahoma" w:hAnsi="Tahoma" w:cs="Tahoma"/>
          <w:b/>
          <w:bCs/>
          <w:iCs/>
          <w:sz w:val="20"/>
          <w:szCs w:val="20"/>
          <w:lang w:eastAsia="ar-SA"/>
        </w:rPr>
        <w:lastRenderedPageBreak/>
        <w:t>X</w:t>
      </w:r>
      <w:r w:rsidR="00FD7E69" w:rsidRPr="00BD6E9A">
        <w:rPr>
          <w:rFonts w:ascii="Tahoma" w:hAnsi="Tahoma" w:cs="Tahoma"/>
          <w:b/>
          <w:bCs/>
          <w:iCs/>
          <w:sz w:val="20"/>
          <w:szCs w:val="20"/>
          <w:lang w:eastAsia="ar-SA"/>
        </w:rPr>
        <w:t>XIV</w:t>
      </w:r>
      <w:r w:rsidRPr="00BD6E9A">
        <w:rPr>
          <w:rFonts w:ascii="Tahoma" w:hAnsi="Tahoma" w:cs="Tahoma"/>
          <w:b/>
          <w:bCs/>
          <w:iCs/>
          <w:sz w:val="20"/>
          <w:szCs w:val="20"/>
          <w:lang w:eastAsia="ar-SA"/>
        </w:rPr>
        <w:t>. Zasady zwracania się Wykonawców o u</w:t>
      </w:r>
      <w:r w:rsidR="00486E5D" w:rsidRPr="00BD6E9A">
        <w:rPr>
          <w:rFonts w:ascii="Tahoma" w:hAnsi="Tahoma" w:cs="Tahoma"/>
          <w:b/>
          <w:bCs/>
          <w:iCs/>
          <w:sz w:val="20"/>
          <w:szCs w:val="20"/>
          <w:lang w:eastAsia="ar-SA"/>
        </w:rPr>
        <w:t>dzielenie wyjaśnień do treści S</w:t>
      </w:r>
      <w:r w:rsidRPr="00BD6E9A">
        <w:rPr>
          <w:rFonts w:ascii="Tahoma" w:hAnsi="Tahoma" w:cs="Tahoma"/>
          <w:b/>
          <w:bCs/>
          <w:iCs/>
          <w:sz w:val="20"/>
          <w:szCs w:val="20"/>
          <w:lang w:eastAsia="ar-SA"/>
        </w:rPr>
        <w:t xml:space="preserve">WZ </w:t>
      </w:r>
      <w:r w:rsidRPr="00BD6E9A">
        <w:rPr>
          <w:rFonts w:ascii="Tahoma" w:hAnsi="Tahoma" w:cs="Tahoma"/>
          <w:b/>
          <w:bCs/>
          <w:iCs/>
          <w:sz w:val="20"/>
          <w:szCs w:val="20"/>
          <w:lang w:eastAsia="ar-SA"/>
        </w:rPr>
        <w:br/>
        <w:t>i udzielania przez Zamawiającego tych wyjaśnień</w:t>
      </w:r>
      <w:r w:rsidR="00AC1762" w:rsidRPr="00BD6E9A">
        <w:rPr>
          <w:rFonts w:ascii="Tahoma" w:hAnsi="Tahoma" w:cs="Tahoma"/>
          <w:b/>
          <w:bCs/>
          <w:iCs/>
          <w:sz w:val="20"/>
          <w:szCs w:val="20"/>
          <w:lang w:eastAsia="ar-SA"/>
        </w:rPr>
        <w:t>.</w:t>
      </w:r>
    </w:p>
    <w:p w14:paraId="584A1ECF" w14:textId="7C37C196" w:rsidR="00486E5D" w:rsidRPr="00BD6E9A" w:rsidRDefault="000E0F2D" w:rsidP="00FC239C">
      <w:pPr>
        <w:pStyle w:val="Default"/>
        <w:numPr>
          <w:ilvl w:val="1"/>
          <w:numId w:val="17"/>
        </w:numPr>
        <w:tabs>
          <w:tab w:val="left" w:pos="284"/>
          <w:tab w:val="left" w:pos="1843"/>
        </w:tabs>
        <w:ind w:left="284" w:hanging="284"/>
        <w:jc w:val="both"/>
        <w:rPr>
          <w:color w:val="auto"/>
          <w:sz w:val="20"/>
          <w:szCs w:val="20"/>
        </w:rPr>
      </w:pPr>
      <w:r w:rsidRPr="00BD6E9A">
        <w:rPr>
          <w:sz w:val="20"/>
          <w:szCs w:val="20"/>
        </w:rPr>
        <w:t xml:space="preserve">Każdy uczestnik postępowania ma prawo zwrócić się do Zamawiającego z wnioskiem o wyjaśnienie treści niniejszej SWZ. </w:t>
      </w:r>
      <w:r w:rsidR="00486E5D" w:rsidRPr="00BD6E9A">
        <w:rPr>
          <w:sz w:val="20"/>
          <w:szCs w:val="20"/>
        </w:rPr>
        <w:t xml:space="preserve">Zamawiający jest obowiązany udzielić wyjaśnień niezwłocznie, jednak nie później niż na 6 dni przed upływem terminu składania ofert albo nie później niż na 4 dni przed upływem terminu składania ofert w przypadku, o którym mowa w art. 138 ust. 2 pkt 2 ustawy Pzp, </w:t>
      </w:r>
      <w:r w:rsidR="00486E5D" w:rsidRPr="00BD6E9A">
        <w:rPr>
          <w:color w:val="auto"/>
          <w:sz w:val="20"/>
          <w:szCs w:val="20"/>
        </w:rPr>
        <w:t>pod wa</w:t>
      </w:r>
      <w:r w:rsidRPr="00BD6E9A">
        <w:rPr>
          <w:color w:val="auto"/>
          <w:sz w:val="20"/>
          <w:szCs w:val="20"/>
        </w:rPr>
        <w:t xml:space="preserve">runkiem że wniosek </w:t>
      </w:r>
      <w:r w:rsidR="00486E5D" w:rsidRPr="00BD6E9A">
        <w:rPr>
          <w:color w:val="auto"/>
          <w:sz w:val="20"/>
          <w:szCs w:val="20"/>
        </w:rPr>
        <w:t>o wyjaśnienie treści SWZ wpłynął do zamawiającego nie póź</w:t>
      </w:r>
      <w:r w:rsidRPr="00BD6E9A">
        <w:rPr>
          <w:color w:val="auto"/>
          <w:sz w:val="20"/>
          <w:szCs w:val="20"/>
        </w:rPr>
        <w:t xml:space="preserve">niej niż na odpowiednio 14 albo </w:t>
      </w:r>
      <w:r w:rsidR="00486E5D" w:rsidRPr="00BD6E9A">
        <w:rPr>
          <w:color w:val="auto"/>
          <w:sz w:val="20"/>
          <w:szCs w:val="20"/>
        </w:rPr>
        <w:t xml:space="preserve">7 dni przed upływem terminu składania ofert. </w:t>
      </w:r>
    </w:p>
    <w:p w14:paraId="26BF00D0" w14:textId="053AFAD9" w:rsidR="000E0F2D" w:rsidRPr="00BD6E9A"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rFonts w:ascii="Tahoma" w:hAnsi="Tahoma" w:cs="Tahoma"/>
        </w:rPr>
      </w:pPr>
      <w:r w:rsidRPr="00BD6E9A">
        <w:rPr>
          <w:rFonts w:ascii="Tahoma" w:hAnsi="Tahoma" w:cs="Tahoma"/>
          <w:bCs/>
          <w:iCs/>
          <w:sz w:val="20"/>
          <w:szCs w:val="20"/>
          <w:lang w:val="x-none" w:eastAsia="ar-SA"/>
        </w:rPr>
        <w:t>Jeżeli wniosek o wyjaśnienie treści SWZ wpłynął do Zamawiającego po upływie terminu składania wniosku, o którym mowa w pkt. 1, Zamawiający może udzielić wyjaśnień albo pozostawić wniosek bez rozpoznania.</w:t>
      </w:r>
    </w:p>
    <w:p w14:paraId="1C0B6C1D" w14:textId="77777777" w:rsidR="000E0F2D" w:rsidRPr="00BD6E9A"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rFonts w:ascii="Tahoma" w:hAnsi="Tahoma" w:cs="Tahoma"/>
        </w:rPr>
      </w:pPr>
      <w:r w:rsidRPr="00BD6E9A">
        <w:rPr>
          <w:rFonts w:ascii="Tahoma" w:hAnsi="Tahoma" w:cs="Tahoma"/>
          <w:bCs/>
          <w:iCs/>
          <w:sz w:val="20"/>
          <w:szCs w:val="20"/>
          <w:lang w:val="x-none" w:eastAsia="ar-SA"/>
        </w:rPr>
        <w:t>Przedłużenie terminu składania ofert nie wpływa na bieg terminu składania wniosku, o którym mowa                     w pkt. 1.</w:t>
      </w:r>
    </w:p>
    <w:p w14:paraId="642B85D4" w14:textId="77777777" w:rsidR="009F6B0F" w:rsidRPr="00BD6E9A" w:rsidRDefault="000E0F2D" w:rsidP="00FC239C">
      <w:pPr>
        <w:numPr>
          <w:ilvl w:val="0"/>
          <w:numId w:val="17"/>
        </w:numPr>
        <w:pBdr>
          <w:top w:val="none" w:sz="0" w:space="0" w:color="000000"/>
          <w:left w:val="none" w:sz="0" w:space="0" w:color="000000"/>
          <w:bottom w:val="none" w:sz="0" w:space="0" w:color="000000"/>
          <w:right w:val="none" w:sz="0" w:space="0" w:color="000000"/>
        </w:pBdr>
        <w:tabs>
          <w:tab w:val="clear" w:pos="0"/>
          <w:tab w:val="num" w:pos="284"/>
          <w:tab w:val="left" w:pos="338"/>
        </w:tabs>
        <w:suppressAutoHyphens/>
        <w:ind w:left="284" w:hanging="284"/>
        <w:jc w:val="both"/>
        <w:rPr>
          <w:rFonts w:ascii="Tahoma" w:hAnsi="Tahoma" w:cs="Tahoma"/>
          <w:sz w:val="20"/>
          <w:szCs w:val="20"/>
        </w:rPr>
      </w:pPr>
      <w:r w:rsidRPr="00BD6E9A">
        <w:rPr>
          <w:rFonts w:ascii="Tahoma" w:hAnsi="Tahoma" w:cs="Tahoma"/>
          <w:bCs/>
          <w:iCs/>
          <w:sz w:val="20"/>
          <w:szCs w:val="20"/>
          <w:lang w:eastAsia="ar-SA"/>
        </w:rPr>
        <w:t>Wykonawca zwraca się do Zamawiającego o udzielenie wyjaśnień treści SWZ</w:t>
      </w:r>
      <w:r w:rsidR="009F6B0F" w:rsidRPr="00BD6E9A">
        <w:rPr>
          <w:rFonts w:ascii="Tahoma" w:hAnsi="Tahoma" w:cs="Tahoma"/>
          <w:bCs/>
          <w:iCs/>
          <w:sz w:val="20"/>
          <w:szCs w:val="20"/>
          <w:lang w:val="x-none" w:eastAsia="ar-SA"/>
        </w:rPr>
        <w:t xml:space="preserve"> za pośrednictwem Platformy</w:t>
      </w:r>
      <w:r w:rsidRPr="00BD6E9A">
        <w:rPr>
          <w:rFonts w:ascii="Tahoma" w:hAnsi="Tahoma" w:cs="Tahoma"/>
          <w:bCs/>
          <w:iCs/>
          <w:sz w:val="20"/>
          <w:szCs w:val="20"/>
          <w:lang w:val="x-none" w:eastAsia="ar-SA"/>
        </w:rPr>
        <w:t xml:space="preserve"> </w:t>
      </w:r>
      <w:hyperlink r:id="rId40" w:history="1">
        <w:r w:rsidR="009F6B0F" w:rsidRPr="00BD6E9A">
          <w:rPr>
            <w:rStyle w:val="Hipercze"/>
            <w:rFonts w:ascii="Tahoma" w:hAnsi="Tahoma" w:cs="Tahoma"/>
            <w:bCs/>
            <w:iCs/>
            <w:sz w:val="20"/>
            <w:szCs w:val="20"/>
            <w:lang w:val="x-none" w:eastAsia="ar-SA"/>
          </w:rPr>
          <w:t>https://platformazakupowa.pl/pn/miastonowydwor</w:t>
        </w:r>
      </w:hyperlink>
      <w:r w:rsidR="009F6B0F" w:rsidRPr="00BD6E9A">
        <w:rPr>
          <w:rFonts w:ascii="Tahoma" w:hAnsi="Tahoma" w:cs="Tahoma"/>
          <w:bCs/>
          <w:iCs/>
          <w:sz w:val="20"/>
          <w:szCs w:val="20"/>
          <w:lang w:eastAsia="ar-SA"/>
        </w:rPr>
        <w:t xml:space="preserve"> </w:t>
      </w:r>
      <w:r w:rsidR="009F6B0F" w:rsidRPr="00BD6E9A">
        <w:rPr>
          <w:rFonts w:ascii="Tahoma" w:hAnsi="Tahoma" w:cs="Tahoma"/>
          <w:bCs/>
          <w:iCs/>
          <w:sz w:val="20"/>
          <w:szCs w:val="20"/>
          <w:lang w:val="x-none" w:eastAsia="ar-SA"/>
        </w:rPr>
        <w:t xml:space="preserve"> </w:t>
      </w:r>
      <w:r w:rsidR="009F6B0F" w:rsidRPr="00BD6E9A">
        <w:rPr>
          <w:rFonts w:ascii="Tahoma" w:hAnsi="Tahoma" w:cs="Tahoma"/>
          <w:bCs/>
          <w:iCs/>
          <w:sz w:val="20"/>
          <w:szCs w:val="20"/>
          <w:lang w:eastAsia="ar-SA"/>
        </w:rPr>
        <w:t xml:space="preserve"> </w:t>
      </w:r>
    </w:p>
    <w:p w14:paraId="7D3F677A" w14:textId="0004D20C" w:rsidR="000E0F2D" w:rsidRPr="00BD6E9A" w:rsidRDefault="000E0F2D" w:rsidP="00FC239C">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rFonts w:ascii="Tahoma" w:hAnsi="Tahoma" w:cs="Tahoma"/>
          <w:sz w:val="20"/>
          <w:szCs w:val="20"/>
        </w:rPr>
      </w:pPr>
      <w:r w:rsidRPr="00BD6E9A">
        <w:rPr>
          <w:rFonts w:ascii="Tahoma" w:hAnsi="Tahoma" w:cs="Tahoma"/>
          <w:bCs/>
          <w:iCs/>
          <w:sz w:val="20"/>
          <w:szCs w:val="20"/>
          <w:lang w:val="x-none" w:eastAsia="ar-SA"/>
        </w:rPr>
        <w:t xml:space="preserve">Za datę wpływu </w:t>
      </w:r>
      <w:r w:rsidRPr="00BD6E9A">
        <w:rPr>
          <w:rFonts w:ascii="Tahoma" w:hAnsi="Tahoma" w:cs="Tahoma"/>
          <w:bCs/>
          <w:iCs/>
          <w:sz w:val="20"/>
          <w:szCs w:val="20"/>
          <w:lang w:eastAsia="ar-SA"/>
        </w:rPr>
        <w:t>wniosku o udzielenie wyjaśnień</w:t>
      </w:r>
      <w:r w:rsidRPr="00BD6E9A">
        <w:rPr>
          <w:rFonts w:ascii="Tahoma" w:hAnsi="Tahoma" w:cs="Tahoma"/>
          <w:bCs/>
          <w:iCs/>
          <w:sz w:val="20"/>
          <w:szCs w:val="20"/>
          <w:lang w:val="x-none" w:eastAsia="ar-SA"/>
        </w:rPr>
        <w:t xml:space="preserve"> przyjmuje się datę zapisania na serwerach. </w:t>
      </w:r>
    </w:p>
    <w:p w14:paraId="0471B673" w14:textId="06F254DC" w:rsidR="000E0F2D" w:rsidRPr="00BD6E9A" w:rsidRDefault="000E0F2D" w:rsidP="00FC239C">
      <w:pPr>
        <w:numPr>
          <w:ilvl w:val="0"/>
          <w:numId w:val="17"/>
        </w:numPr>
        <w:pBdr>
          <w:top w:val="none" w:sz="0" w:space="0" w:color="000000"/>
          <w:left w:val="none" w:sz="0" w:space="0" w:color="000000"/>
          <w:bottom w:val="none" w:sz="0" w:space="0" w:color="000000"/>
          <w:right w:val="none" w:sz="0" w:space="0" w:color="000000"/>
        </w:pBdr>
        <w:tabs>
          <w:tab w:val="left" w:pos="338"/>
        </w:tabs>
        <w:suppressAutoHyphens/>
        <w:jc w:val="both"/>
        <w:rPr>
          <w:rFonts w:ascii="Tahoma" w:hAnsi="Tahoma" w:cs="Tahoma"/>
          <w:sz w:val="20"/>
          <w:szCs w:val="20"/>
        </w:rPr>
      </w:pPr>
      <w:r w:rsidRPr="00BD6E9A">
        <w:rPr>
          <w:rFonts w:ascii="Tahoma" w:hAnsi="Tahoma" w:cs="Tahoma"/>
          <w:bCs/>
          <w:iCs/>
          <w:sz w:val="20"/>
          <w:szCs w:val="20"/>
          <w:lang w:val="x-none" w:eastAsia="ar-SA"/>
        </w:rPr>
        <w:t xml:space="preserve">Treść zapytań wraz z wyjaśnieniami Zamawiający przekaże Wykonawcom, bez ujawniania źródła </w:t>
      </w:r>
      <w:r w:rsidRPr="00BD6E9A">
        <w:rPr>
          <w:rFonts w:ascii="Tahoma" w:hAnsi="Tahoma" w:cs="Tahoma"/>
          <w:bCs/>
          <w:iCs/>
          <w:color w:val="000000"/>
          <w:sz w:val="20"/>
          <w:szCs w:val="20"/>
          <w:lang w:val="x-none" w:eastAsia="ar-SA"/>
        </w:rPr>
        <w:t xml:space="preserve">zapytania </w:t>
      </w:r>
      <w:r w:rsidRPr="00BD6E9A">
        <w:rPr>
          <w:rFonts w:ascii="Tahoma" w:hAnsi="Tahoma" w:cs="Tahoma"/>
          <w:bCs/>
          <w:iCs/>
          <w:color w:val="000000"/>
          <w:sz w:val="20"/>
          <w:szCs w:val="20"/>
          <w:lang w:eastAsia="ar-SA"/>
        </w:rPr>
        <w:t xml:space="preserve">oraz zamieści na stronie </w:t>
      </w:r>
      <w:proofErr w:type="spellStart"/>
      <w:r w:rsidRPr="00BD6E9A">
        <w:rPr>
          <w:rFonts w:ascii="Tahoma" w:hAnsi="Tahoma" w:cs="Tahoma"/>
          <w:bCs/>
          <w:iCs/>
          <w:color w:val="000000"/>
          <w:sz w:val="20"/>
          <w:szCs w:val="20"/>
          <w:lang w:eastAsia="ar-SA"/>
        </w:rPr>
        <w:t>internetowej:</w:t>
      </w:r>
      <w:hyperlink r:id="rId41" w:history="1">
        <w:r w:rsidR="009F6B0F" w:rsidRPr="00BD6E9A">
          <w:rPr>
            <w:rStyle w:val="Hipercze"/>
            <w:rFonts w:ascii="Tahoma" w:hAnsi="Tahoma" w:cs="Tahoma"/>
            <w:sz w:val="20"/>
            <w:szCs w:val="20"/>
          </w:rPr>
          <w:t>https</w:t>
        </w:r>
        <w:proofErr w:type="spellEnd"/>
        <w:r w:rsidR="009F6B0F" w:rsidRPr="00BD6E9A">
          <w:rPr>
            <w:rStyle w:val="Hipercze"/>
            <w:rFonts w:ascii="Tahoma" w:hAnsi="Tahoma" w:cs="Tahoma"/>
            <w:sz w:val="20"/>
            <w:szCs w:val="20"/>
          </w:rPr>
          <w:t>://platformazakupowa.pl/</w:t>
        </w:r>
        <w:proofErr w:type="spellStart"/>
        <w:r w:rsidR="009F6B0F" w:rsidRPr="00BD6E9A">
          <w:rPr>
            <w:rStyle w:val="Hipercze"/>
            <w:rFonts w:ascii="Tahoma" w:hAnsi="Tahoma" w:cs="Tahoma"/>
            <w:sz w:val="20"/>
            <w:szCs w:val="20"/>
          </w:rPr>
          <w:t>pn</w:t>
        </w:r>
        <w:proofErr w:type="spellEnd"/>
        <w:r w:rsidR="009F6B0F" w:rsidRPr="00BD6E9A">
          <w:rPr>
            <w:rStyle w:val="Hipercze"/>
            <w:rFonts w:ascii="Tahoma" w:hAnsi="Tahoma" w:cs="Tahoma"/>
            <w:sz w:val="20"/>
            <w:szCs w:val="20"/>
          </w:rPr>
          <w:t>/</w:t>
        </w:r>
        <w:proofErr w:type="spellStart"/>
        <w:r w:rsidR="009F6B0F" w:rsidRPr="00BD6E9A">
          <w:rPr>
            <w:rStyle w:val="Hipercze"/>
            <w:rFonts w:ascii="Tahoma" w:hAnsi="Tahoma" w:cs="Tahoma"/>
            <w:sz w:val="20"/>
            <w:szCs w:val="20"/>
          </w:rPr>
          <w:t>miastonowydwor</w:t>
        </w:r>
        <w:proofErr w:type="spellEnd"/>
      </w:hyperlink>
      <w:r w:rsidR="009F6B0F" w:rsidRPr="00BD6E9A">
        <w:rPr>
          <w:rFonts w:ascii="Tahoma" w:hAnsi="Tahoma" w:cs="Tahoma"/>
          <w:sz w:val="20"/>
          <w:szCs w:val="20"/>
        </w:rPr>
        <w:t xml:space="preserve"> </w:t>
      </w:r>
    </w:p>
    <w:p w14:paraId="59519A8D" w14:textId="1077C09E" w:rsidR="006256EF" w:rsidRPr="00BD6E9A" w:rsidRDefault="006256EF" w:rsidP="00486E5D">
      <w:pPr>
        <w:pStyle w:val="Akapitzlist"/>
        <w:ind w:left="0"/>
        <w:jc w:val="both"/>
        <w:rPr>
          <w:rFonts w:cs="Tahoma"/>
          <w:sz w:val="20"/>
          <w:szCs w:val="20"/>
        </w:rPr>
      </w:pPr>
    </w:p>
    <w:p w14:paraId="031D9D0D" w14:textId="4ADF7631" w:rsidR="0066199D" w:rsidRPr="00BD6E9A" w:rsidRDefault="008F66A7" w:rsidP="0066199D">
      <w:pPr>
        <w:rPr>
          <w:rFonts w:ascii="Tahoma" w:hAnsi="Tahoma" w:cs="Tahoma"/>
          <w:b/>
          <w:bCs/>
          <w:iCs/>
          <w:sz w:val="20"/>
          <w:szCs w:val="20"/>
          <w:lang w:eastAsia="ar-SA"/>
        </w:rPr>
      </w:pPr>
      <w:r w:rsidRPr="00BD6E9A">
        <w:rPr>
          <w:rFonts w:ascii="Tahoma" w:hAnsi="Tahoma" w:cs="Tahoma"/>
          <w:b/>
          <w:bCs/>
          <w:iCs/>
          <w:sz w:val="20"/>
          <w:szCs w:val="20"/>
          <w:lang w:eastAsia="ar-SA"/>
        </w:rPr>
        <w:t>X</w:t>
      </w:r>
      <w:r w:rsidR="0066199D" w:rsidRPr="00BD6E9A">
        <w:rPr>
          <w:rFonts w:ascii="Tahoma" w:hAnsi="Tahoma" w:cs="Tahoma"/>
          <w:b/>
          <w:bCs/>
          <w:iCs/>
          <w:sz w:val="20"/>
          <w:szCs w:val="20"/>
          <w:lang w:eastAsia="ar-SA"/>
        </w:rPr>
        <w:t>X</w:t>
      </w:r>
      <w:r w:rsidRPr="00BD6E9A">
        <w:rPr>
          <w:rFonts w:ascii="Tahoma" w:hAnsi="Tahoma" w:cs="Tahoma"/>
          <w:b/>
          <w:bCs/>
          <w:iCs/>
          <w:sz w:val="20"/>
          <w:szCs w:val="20"/>
          <w:lang w:eastAsia="ar-SA"/>
        </w:rPr>
        <w:t>V</w:t>
      </w:r>
      <w:r w:rsidR="0066199D" w:rsidRPr="00BD6E9A">
        <w:rPr>
          <w:rFonts w:ascii="Tahoma" w:hAnsi="Tahoma" w:cs="Tahoma"/>
          <w:b/>
          <w:bCs/>
          <w:iCs/>
          <w:sz w:val="20"/>
          <w:szCs w:val="20"/>
          <w:lang w:eastAsia="ar-SA"/>
        </w:rPr>
        <w:t>. Zasady i tryb wyboru oferty najkorzystniejszej.</w:t>
      </w:r>
    </w:p>
    <w:p w14:paraId="221EB678" w14:textId="5E1F5E04" w:rsidR="0066199D" w:rsidRPr="00BD6E9A" w:rsidRDefault="0066199D" w:rsidP="00EF5F9B">
      <w:pPr>
        <w:numPr>
          <w:ilvl w:val="0"/>
          <w:numId w:val="3"/>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 xml:space="preserve">Wyboru najkorzystniejszej oferty dokonuje Komisja przetargowa po uprzednim sprawdzeniu </w:t>
      </w:r>
      <w:r w:rsidR="00D15B67" w:rsidRPr="00BD6E9A">
        <w:rPr>
          <w:rFonts w:ascii="Tahoma" w:hAnsi="Tahoma" w:cs="Tahoma"/>
          <w:bCs/>
          <w:iCs/>
          <w:sz w:val="20"/>
          <w:szCs w:val="20"/>
          <w:lang w:eastAsia="ar-SA"/>
        </w:rPr>
        <w:t xml:space="preserve">   </w:t>
      </w:r>
      <w:r w:rsidR="00A43F9E" w:rsidRPr="00BD6E9A">
        <w:rPr>
          <w:rFonts w:ascii="Tahoma" w:hAnsi="Tahoma" w:cs="Tahoma"/>
          <w:bCs/>
          <w:iCs/>
          <w:sz w:val="20"/>
          <w:szCs w:val="20"/>
          <w:lang w:eastAsia="ar-SA"/>
        </w:rPr>
        <w:t xml:space="preserve">                               </w:t>
      </w:r>
      <w:r w:rsidR="00D15B67" w:rsidRPr="00BD6E9A">
        <w:rPr>
          <w:rFonts w:ascii="Tahoma" w:hAnsi="Tahoma" w:cs="Tahoma"/>
          <w:bCs/>
          <w:iCs/>
          <w:sz w:val="20"/>
          <w:szCs w:val="20"/>
          <w:lang w:eastAsia="ar-SA"/>
        </w:rPr>
        <w:t xml:space="preserve">                 </w:t>
      </w:r>
      <w:r w:rsidRPr="00BD6E9A">
        <w:rPr>
          <w:rFonts w:ascii="Tahoma" w:hAnsi="Tahoma" w:cs="Tahoma"/>
          <w:bCs/>
          <w:iCs/>
          <w:sz w:val="20"/>
          <w:szCs w:val="20"/>
          <w:lang w:eastAsia="ar-SA"/>
        </w:rPr>
        <w:t>i ocenie ofert na podstawie kryteriów oceny określonych w pkt. X</w:t>
      </w:r>
      <w:r w:rsidR="00486E5D" w:rsidRPr="00BD6E9A">
        <w:rPr>
          <w:rFonts w:ascii="Tahoma" w:hAnsi="Tahoma" w:cs="Tahoma"/>
          <w:bCs/>
          <w:iCs/>
          <w:sz w:val="20"/>
          <w:szCs w:val="20"/>
          <w:lang w:eastAsia="ar-SA"/>
        </w:rPr>
        <w:t>V</w:t>
      </w:r>
      <w:r w:rsidRPr="00BD6E9A">
        <w:rPr>
          <w:rFonts w:ascii="Tahoma" w:hAnsi="Tahoma" w:cs="Tahoma"/>
          <w:bCs/>
          <w:iCs/>
          <w:sz w:val="20"/>
          <w:szCs w:val="20"/>
          <w:lang w:eastAsia="ar-SA"/>
        </w:rPr>
        <w:t>III niniejszej SWZ.</w:t>
      </w:r>
    </w:p>
    <w:p w14:paraId="0F4ADCA9" w14:textId="68CE0DF4" w:rsidR="0066199D" w:rsidRPr="00BD6E9A" w:rsidRDefault="0066199D" w:rsidP="00EF5F9B">
      <w:pPr>
        <w:numPr>
          <w:ilvl w:val="0"/>
          <w:numId w:val="3"/>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 xml:space="preserve">Komisja przetargowa poprawi w ofertach omyłki o których mowa w art. </w:t>
      </w:r>
      <w:r w:rsidR="00151D4D" w:rsidRPr="00BD6E9A">
        <w:rPr>
          <w:rFonts w:ascii="Tahoma" w:hAnsi="Tahoma" w:cs="Tahoma"/>
          <w:bCs/>
          <w:iCs/>
          <w:sz w:val="20"/>
          <w:szCs w:val="20"/>
          <w:lang w:eastAsia="ar-SA"/>
        </w:rPr>
        <w:t>223</w:t>
      </w:r>
      <w:r w:rsidRPr="00BD6E9A">
        <w:rPr>
          <w:rFonts w:ascii="Tahoma" w:hAnsi="Tahoma" w:cs="Tahoma"/>
          <w:bCs/>
          <w:iCs/>
          <w:sz w:val="20"/>
          <w:szCs w:val="20"/>
          <w:lang w:eastAsia="ar-SA"/>
        </w:rPr>
        <w:t xml:space="preserve"> ust</w:t>
      </w:r>
      <w:r w:rsidR="00486E5D" w:rsidRPr="00BD6E9A">
        <w:rPr>
          <w:rFonts w:ascii="Tahoma" w:hAnsi="Tahoma" w:cs="Tahoma"/>
          <w:bCs/>
          <w:iCs/>
          <w:sz w:val="20"/>
          <w:szCs w:val="20"/>
          <w:lang w:eastAsia="ar-SA"/>
        </w:rPr>
        <w:t>.</w:t>
      </w:r>
      <w:r w:rsidRPr="00BD6E9A">
        <w:rPr>
          <w:rFonts w:ascii="Tahoma" w:hAnsi="Tahoma" w:cs="Tahoma"/>
          <w:bCs/>
          <w:iCs/>
          <w:sz w:val="20"/>
          <w:szCs w:val="20"/>
          <w:lang w:eastAsia="ar-SA"/>
        </w:rPr>
        <w:t xml:space="preserve"> 2 ustawy PZP niezwłocznie zawiadamiając o tym wykonawcę, którego oferta została poprawiona.</w:t>
      </w:r>
    </w:p>
    <w:p w14:paraId="43FA32C4" w14:textId="047BAC53" w:rsidR="008F66A7" w:rsidRPr="00BD6E9A" w:rsidRDefault="008F66A7" w:rsidP="00EF5F9B">
      <w:pPr>
        <w:numPr>
          <w:ilvl w:val="0"/>
          <w:numId w:val="3"/>
        </w:numPr>
        <w:ind w:left="284" w:hanging="284"/>
        <w:contextualSpacing/>
        <w:jc w:val="both"/>
        <w:rPr>
          <w:rFonts w:ascii="Tahoma" w:hAnsi="Tahoma" w:cs="Tahoma"/>
          <w:bCs/>
          <w:iCs/>
          <w:sz w:val="20"/>
          <w:szCs w:val="20"/>
          <w:lang w:eastAsia="ar-SA"/>
        </w:rPr>
      </w:pPr>
      <w:r w:rsidRPr="00BD6E9A">
        <w:rPr>
          <w:rFonts w:ascii="Tahoma" w:hAnsi="Tahoma" w:cs="Tahoma"/>
          <w:sz w:val="20"/>
          <w:szCs w:val="20"/>
        </w:rPr>
        <w:t>W przypadku</w:t>
      </w:r>
      <w:r w:rsidRPr="00BD6E9A">
        <w:rPr>
          <w:rFonts w:ascii="Tahoma" w:hAnsi="Tahoma" w:cs="Tahoma"/>
        </w:rPr>
        <w:t xml:space="preserve"> </w:t>
      </w:r>
      <w:r w:rsidRPr="00BD6E9A">
        <w:rPr>
          <w:rFonts w:ascii="Tahoma" w:hAnsi="Tahoma" w:cs="Tahoma"/>
          <w:sz w:val="20"/>
          <w:szCs w:val="20"/>
        </w:rPr>
        <w:t>innej omyłki polegającej na niezgodności oferty z dokumentami zamówienia, niepowodującej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45FFF950" w14:textId="4B7691A6" w:rsidR="0066199D" w:rsidRPr="00BD6E9A" w:rsidRDefault="0066199D" w:rsidP="00EF5F9B">
      <w:pPr>
        <w:numPr>
          <w:ilvl w:val="0"/>
          <w:numId w:val="3"/>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 xml:space="preserve">Oferta wykonawcy zostanie odrzucona w przypadku wystąpienia którejkolwiek z przesłanek określonych w art. </w:t>
      </w:r>
      <w:r w:rsidR="00FF44A6" w:rsidRPr="00BD6E9A">
        <w:rPr>
          <w:rFonts w:ascii="Tahoma" w:hAnsi="Tahoma" w:cs="Tahoma"/>
          <w:bCs/>
          <w:iCs/>
          <w:sz w:val="20"/>
          <w:szCs w:val="20"/>
          <w:lang w:eastAsia="ar-SA"/>
        </w:rPr>
        <w:t xml:space="preserve">226 </w:t>
      </w:r>
      <w:r w:rsidRPr="00BD6E9A">
        <w:rPr>
          <w:rFonts w:ascii="Tahoma" w:hAnsi="Tahoma" w:cs="Tahoma"/>
          <w:bCs/>
          <w:iCs/>
          <w:sz w:val="20"/>
          <w:szCs w:val="20"/>
          <w:lang w:eastAsia="ar-SA"/>
        </w:rPr>
        <w:t>ustawy PZP</w:t>
      </w:r>
      <w:r w:rsidR="008F66A7" w:rsidRPr="00BD6E9A">
        <w:rPr>
          <w:rFonts w:ascii="Tahoma" w:hAnsi="Tahoma" w:cs="Tahoma"/>
          <w:bCs/>
          <w:iCs/>
          <w:sz w:val="20"/>
          <w:szCs w:val="20"/>
          <w:lang w:eastAsia="ar-SA"/>
        </w:rPr>
        <w:t>.</w:t>
      </w:r>
    </w:p>
    <w:p w14:paraId="080C5B91" w14:textId="2B52126A" w:rsidR="0066199D" w:rsidRPr="00BD6E9A" w:rsidRDefault="0066199D" w:rsidP="00EF5F9B">
      <w:pPr>
        <w:numPr>
          <w:ilvl w:val="0"/>
          <w:numId w:val="3"/>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 xml:space="preserve">Zamawiający unieważni postępowanie o udzielenie zamówienia publicznego w przypadku wystąpienia którejkolwiek z przesłanek określonych w art. </w:t>
      </w:r>
      <w:r w:rsidR="00A923C0" w:rsidRPr="00BD6E9A">
        <w:rPr>
          <w:rFonts w:ascii="Tahoma" w:hAnsi="Tahoma" w:cs="Tahoma"/>
          <w:bCs/>
          <w:iCs/>
          <w:sz w:val="20"/>
          <w:szCs w:val="20"/>
          <w:lang w:eastAsia="ar-SA"/>
        </w:rPr>
        <w:t>255</w:t>
      </w:r>
      <w:r w:rsidRPr="00BD6E9A">
        <w:rPr>
          <w:rFonts w:ascii="Tahoma" w:hAnsi="Tahoma" w:cs="Tahoma"/>
          <w:bCs/>
          <w:iCs/>
          <w:sz w:val="20"/>
          <w:szCs w:val="20"/>
          <w:lang w:eastAsia="ar-SA"/>
        </w:rPr>
        <w:t xml:space="preserve"> ustawy PZP.</w:t>
      </w:r>
    </w:p>
    <w:p w14:paraId="4374BB75" w14:textId="0D14B64F" w:rsidR="008C37A2" w:rsidRPr="00BD6E9A" w:rsidRDefault="008C37A2" w:rsidP="0066199D">
      <w:pPr>
        <w:rPr>
          <w:rFonts w:ascii="Tahoma" w:hAnsi="Tahoma" w:cs="Tahoma"/>
          <w:b/>
          <w:bCs/>
          <w:iCs/>
          <w:sz w:val="20"/>
          <w:szCs w:val="20"/>
          <w:lang w:eastAsia="ar-SA"/>
        </w:rPr>
      </w:pPr>
    </w:p>
    <w:p w14:paraId="675B2364" w14:textId="79C6060C" w:rsidR="0066199D" w:rsidRPr="00BD6E9A" w:rsidRDefault="0066199D" w:rsidP="0066199D">
      <w:pPr>
        <w:rPr>
          <w:rFonts w:ascii="Tahoma" w:hAnsi="Tahoma" w:cs="Tahoma"/>
          <w:b/>
          <w:bCs/>
          <w:iCs/>
          <w:sz w:val="20"/>
          <w:szCs w:val="20"/>
          <w:lang w:eastAsia="ar-SA"/>
        </w:rPr>
      </w:pPr>
      <w:r w:rsidRPr="00BD6E9A">
        <w:rPr>
          <w:rFonts w:ascii="Tahoma" w:hAnsi="Tahoma" w:cs="Tahoma"/>
          <w:b/>
          <w:bCs/>
          <w:iCs/>
          <w:sz w:val="20"/>
          <w:szCs w:val="20"/>
          <w:lang w:eastAsia="ar-SA"/>
        </w:rPr>
        <w:t>XX</w:t>
      </w:r>
      <w:r w:rsidR="008F66A7" w:rsidRPr="00BD6E9A">
        <w:rPr>
          <w:rFonts w:ascii="Tahoma" w:hAnsi="Tahoma" w:cs="Tahoma"/>
          <w:b/>
          <w:bCs/>
          <w:iCs/>
          <w:sz w:val="20"/>
          <w:szCs w:val="20"/>
          <w:lang w:eastAsia="ar-SA"/>
        </w:rPr>
        <w:t>V</w:t>
      </w:r>
      <w:r w:rsidR="00FD7E69" w:rsidRPr="00BD6E9A">
        <w:rPr>
          <w:rFonts w:ascii="Tahoma" w:hAnsi="Tahoma" w:cs="Tahoma"/>
          <w:b/>
          <w:bCs/>
          <w:iCs/>
          <w:sz w:val="20"/>
          <w:szCs w:val="20"/>
          <w:lang w:eastAsia="ar-SA"/>
        </w:rPr>
        <w:t>I</w:t>
      </w:r>
      <w:r w:rsidRPr="00BD6E9A">
        <w:rPr>
          <w:rFonts w:ascii="Tahoma" w:hAnsi="Tahoma" w:cs="Tahoma"/>
          <w:b/>
          <w:bCs/>
          <w:iCs/>
          <w:sz w:val="20"/>
          <w:szCs w:val="20"/>
          <w:lang w:eastAsia="ar-SA"/>
        </w:rPr>
        <w:t>. Termin zawarcia umowy.</w:t>
      </w:r>
    </w:p>
    <w:p w14:paraId="0A868E6B" w14:textId="77777777" w:rsidR="008F66A7" w:rsidRPr="00BD6E9A" w:rsidRDefault="0066199D" w:rsidP="00EF5F9B">
      <w:pPr>
        <w:numPr>
          <w:ilvl w:val="0"/>
          <w:numId w:val="4"/>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 xml:space="preserve">Wykonawca, którego oferta zostanie wybrana jako najkorzystniejsza, zobowiązany będzie </w:t>
      </w:r>
      <w:r w:rsidRPr="00BD6E9A">
        <w:rPr>
          <w:rFonts w:ascii="Tahoma" w:hAnsi="Tahoma" w:cs="Tahoma"/>
          <w:bCs/>
          <w:iCs/>
          <w:sz w:val="20"/>
          <w:szCs w:val="20"/>
          <w:lang w:eastAsia="ar-SA"/>
        </w:rPr>
        <w:br/>
        <w:t>do zawarcia umowy w terminie określonym przez zamawiającego, nie krótszym niż 10 dni od dnia przesłania zawiadomienia o wyborze oferty najkorzystniejszej</w:t>
      </w:r>
      <w:r w:rsidR="00892327" w:rsidRPr="00BD6E9A">
        <w:rPr>
          <w:rFonts w:ascii="Tahoma" w:hAnsi="Tahoma" w:cs="Tahoma"/>
          <w:bCs/>
          <w:iCs/>
          <w:sz w:val="20"/>
          <w:szCs w:val="20"/>
          <w:lang w:eastAsia="ar-SA"/>
        </w:rPr>
        <w:t>.</w:t>
      </w:r>
    </w:p>
    <w:p w14:paraId="31FA7D4F" w14:textId="3C1ED5E2" w:rsidR="00606E72" w:rsidRPr="00BD6E9A" w:rsidRDefault="008F66A7" w:rsidP="00EF5F9B">
      <w:pPr>
        <w:numPr>
          <w:ilvl w:val="0"/>
          <w:numId w:val="4"/>
        </w:numPr>
        <w:ind w:left="284" w:hanging="284"/>
        <w:contextualSpacing/>
        <w:jc w:val="both"/>
        <w:rPr>
          <w:rFonts w:ascii="Tahoma" w:hAnsi="Tahoma" w:cs="Tahoma"/>
          <w:bCs/>
          <w:iCs/>
          <w:sz w:val="20"/>
          <w:szCs w:val="20"/>
          <w:lang w:eastAsia="ar-SA"/>
        </w:rPr>
      </w:pPr>
      <w:r w:rsidRPr="00BD6E9A">
        <w:rPr>
          <w:rFonts w:ascii="Tahoma" w:hAnsi="Tahoma" w:cs="Tahoma"/>
          <w:bCs/>
          <w:iCs/>
          <w:sz w:val="20"/>
          <w:szCs w:val="20"/>
          <w:lang w:eastAsia="ar-S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w:t>
      </w:r>
      <w:r w:rsidR="00AC61B0" w:rsidRPr="00BD6E9A">
        <w:rPr>
          <w:rFonts w:ascii="Tahoma" w:hAnsi="Tahoma" w:cs="Tahoma"/>
          <w:bCs/>
          <w:iCs/>
          <w:sz w:val="20"/>
          <w:szCs w:val="20"/>
          <w:lang w:eastAsia="ar-SA"/>
        </w:rPr>
        <w:t>stępowaniu wykonawców albo unie</w:t>
      </w:r>
      <w:r w:rsidRPr="00BD6E9A">
        <w:rPr>
          <w:rFonts w:ascii="Tahoma" w:hAnsi="Tahoma" w:cs="Tahoma"/>
          <w:bCs/>
          <w:iCs/>
          <w:sz w:val="20"/>
          <w:szCs w:val="20"/>
          <w:lang w:eastAsia="ar-SA"/>
        </w:rPr>
        <w:t>ważnić postępowanie.</w:t>
      </w:r>
    </w:p>
    <w:p w14:paraId="2A87A407" w14:textId="48306938" w:rsidR="00190466" w:rsidRPr="00BD6E9A" w:rsidRDefault="00190466" w:rsidP="00EF5F9B">
      <w:pPr>
        <w:contextualSpacing/>
        <w:jc w:val="both"/>
        <w:rPr>
          <w:rFonts w:ascii="Tahoma" w:hAnsi="Tahoma" w:cs="Tahoma"/>
          <w:bCs/>
          <w:iCs/>
          <w:sz w:val="20"/>
          <w:szCs w:val="20"/>
          <w:lang w:eastAsia="ar-SA"/>
        </w:rPr>
      </w:pPr>
    </w:p>
    <w:p w14:paraId="71A60215" w14:textId="474057DC" w:rsidR="00125D65" w:rsidRPr="00BD6E9A" w:rsidRDefault="00125D65" w:rsidP="00125D65">
      <w:pPr>
        <w:jc w:val="both"/>
        <w:rPr>
          <w:rFonts w:ascii="Tahoma" w:hAnsi="Tahoma" w:cs="Tahoma"/>
          <w:b/>
          <w:bCs/>
          <w:iCs/>
          <w:sz w:val="20"/>
          <w:szCs w:val="20"/>
          <w:lang w:eastAsia="ar-SA"/>
        </w:rPr>
      </w:pPr>
      <w:r w:rsidRPr="00BD6E9A">
        <w:rPr>
          <w:rFonts w:ascii="Tahoma" w:hAnsi="Tahoma" w:cs="Tahoma"/>
          <w:b/>
          <w:bCs/>
          <w:iCs/>
          <w:sz w:val="20"/>
          <w:szCs w:val="20"/>
          <w:lang w:eastAsia="ar-SA"/>
        </w:rPr>
        <w:t>XX</w:t>
      </w:r>
      <w:r w:rsidR="008F66A7" w:rsidRPr="00BD6E9A">
        <w:rPr>
          <w:rFonts w:ascii="Tahoma" w:hAnsi="Tahoma" w:cs="Tahoma"/>
          <w:b/>
          <w:bCs/>
          <w:iCs/>
          <w:sz w:val="20"/>
          <w:szCs w:val="20"/>
          <w:lang w:eastAsia="ar-SA"/>
        </w:rPr>
        <w:t>VI</w:t>
      </w:r>
      <w:r w:rsidR="00FD7E69" w:rsidRPr="00BD6E9A">
        <w:rPr>
          <w:rFonts w:ascii="Tahoma" w:hAnsi="Tahoma" w:cs="Tahoma"/>
          <w:b/>
          <w:bCs/>
          <w:iCs/>
          <w:sz w:val="20"/>
          <w:szCs w:val="20"/>
          <w:lang w:eastAsia="ar-SA"/>
        </w:rPr>
        <w:t>I</w:t>
      </w:r>
      <w:r w:rsidRPr="00BD6E9A">
        <w:rPr>
          <w:rFonts w:ascii="Tahoma" w:hAnsi="Tahoma" w:cs="Tahoma"/>
          <w:b/>
          <w:bCs/>
          <w:iCs/>
          <w:sz w:val="20"/>
          <w:szCs w:val="20"/>
          <w:lang w:eastAsia="ar-SA"/>
        </w:rPr>
        <w:t>. Klauzu</w:t>
      </w:r>
      <w:r w:rsidR="00A20F0B" w:rsidRPr="00BD6E9A">
        <w:rPr>
          <w:rFonts w:ascii="Tahoma" w:hAnsi="Tahoma" w:cs="Tahoma"/>
          <w:b/>
          <w:bCs/>
          <w:iCs/>
          <w:sz w:val="20"/>
          <w:szCs w:val="20"/>
          <w:lang w:eastAsia="ar-SA"/>
        </w:rPr>
        <w:t>l</w:t>
      </w:r>
      <w:r w:rsidRPr="00BD6E9A">
        <w:rPr>
          <w:rFonts w:ascii="Tahoma" w:hAnsi="Tahoma" w:cs="Tahoma"/>
          <w:b/>
          <w:bCs/>
          <w:iCs/>
          <w:sz w:val="20"/>
          <w:szCs w:val="20"/>
          <w:lang w:eastAsia="ar-SA"/>
        </w:rPr>
        <w:t xml:space="preserve">a informacyjna dotycząca Rozporządzenia o Ochronie Danych Osobowych (RODO) </w:t>
      </w:r>
    </w:p>
    <w:p w14:paraId="394BEBFF" w14:textId="5321FB14" w:rsidR="00190466" w:rsidRPr="00BD6E9A" w:rsidRDefault="00190466" w:rsidP="00125D65">
      <w:pPr>
        <w:widowControl w:val="0"/>
        <w:suppressAutoHyphens/>
        <w:autoSpaceDE w:val="0"/>
        <w:rPr>
          <w:rFonts w:ascii="Tahoma" w:hAnsi="Tahoma" w:cs="Tahoma"/>
          <w:b/>
          <w:sz w:val="20"/>
          <w:szCs w:val="20"/>
          <w:u w:val="single"/>
          <w:lang w:eastAsia="ar-SA"/>
        </w:rPr>
      </w:pPr>
    </w:p>
    <w:p w14:paraId="1DF80486" w14:textId="24D2C76A" w:rsidR="00125D65" w:rsidRPr="00BD6E9A" w:rsidRDefault="00125D65" w:rsidP="00125D65">
      <w:pPr>
        <w:spacing w:after="120"/>
        <w:rPr>
          <w:rFonts w:ascii="Tahoma" w:hAnsi="Tahoma" w:cs="Tahoma"/>
          <w:b/>
          <w:sz w:val="20"/>
          <w:szCs w:val="20"/>
        </w:rPr>
      </w:pPr>
      <w:r w:rsidRPr="00BD6E9A">
        <w:rPr>
          <w:rFonts w:ascii="Tahoma" w:hAnsi="Tahoma" w:cs="Tahoma"/>
          <w:b/>
          <w:sz w:val="20"/>
          <w:szCs w:val="20"/>
        </w:rPr>
        <w:t>Realizując obowiązek informacyjny Administratora danych osobowych, uprzejmie informujemy, iż:</w:t>
      </w:r>
    </w:p>
    <w:p w14:paraId="3301D197" w14:textId="77777777" w:rsidR="009F6B0F" w:rsidRPr="00BD6E9A" w:rsidRDefault="009F6B0F" w:rsidP="006F1C0A">
      <w:pPr>
        <w:pStyle w:val="Nagwek2"/>
        <w:numPr>
          <w:ilvl w:val="0"/>
          <w:numId w:val="40"/>
        </w:numPr>
        <w:tabs>
          <w:tab w:val="left" w:pos="284"/>
        </w:tabs>
        <w:spacing w:before="0"/>
        <w:ind w:left="0" w:firstLine="0"/>
        <w:contextualSpacing/>
        <w:jc w:val="both"/>
        <w:rPr>
          <w:rFonts w:ascii="Tahoma" w:hAnsi="Tahoma" w:cs="Tahoma"/>
          <w:color w:val="auto"/>
          <w:sz w:val="20"/>
          <w:szCs w:val="20"/>
        </w:rPr>
      </w:pPr>
      <w:r w:rsidRPr="00BD6E9A">
        <w:rPr>
          <w:rFonts w:ascii="Tahoma" w:hAnsi="Tahoma" w:cs="Tahoma"/>
          <w:color w:val="auto"/>
          <w:sz w:val="20"/>
          <w:szCs w:val="2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7D25509"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 xml:space="preserve">administratorem Pani/Pana danych osobowych jest Burmistrz Nowego Dworu Gdańskiego </w:t>
      </w:r>
      <w:r w:rsidRPr="00BD6E9A">
        <w:rPr>
          <w:rFonts w:cs="Tahoma"/>
          <w:sz w:val="20"/>
          <w:szCs w:val="20"/>
        </w:rPr>
        <w:br/>
        <w:t>z siedzibą w Urzędzie Miejskim w Nowym Dworze Gdańskim, ul. Ernesta Wejhera 3, 82-100 Nowy Dwór Gdański;</w:t>
      </w:r>
    </w:p>
    <w:p w14:paraId="0B15298B" w14:textId="0F4E237C"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 xml:space="preserve">administrator wyznaczył Inspektora Danych Osobowych, z którym można się kontaktować pod adresem e-mail: </w:t>
      </w:r>
      <w:r w:rsidRPr="00BD6E9A">
        <w:rPr>
          <w:rFonts w:cs="Tahoma"/>
          <w:sz w:val="20"/>
          <w:szCs w:val="20"/>
          <w:u w:val="single"/>
        </w:rPr>
        <w:t>inspektor</w:t>
      </w:r>
      <w:hyperlink r:id="rId42" w:history="1">
        <w:r w:rsidRPr="00BD6E9A">
          <w:rPr>
            <w:rStyle w:val="Hipercze"/>
            <w:rFonts w:cs="Tahoma"/>
            <w:color w:val="auto"/>
            <w:sz w:val="20"/>
            <w:szCs w:val="20"/>
          </w:rPr>
          <w:t>@cbi24.pl</w:t>
        </w:r>
      </w:hyperlink>
      <w:r w:rsidRPr="00BD6E9A">
        <w:rPr>
          <w:rFonts w:cs="Tahoma"/>
          <w:sz w:val="20"/>
          <w:szCs w:val="20"/>
          <w:u w:val="single"/>
        </w:rPr>
        <w:t>;</w:t>
      </w:r>
    </w:p>
    <w:p w14:paraId="45E762DB" w14:textId="39B8B443"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Pani/Pana dane osobowe przetwarzane będą na podstawie art. 6 ust. 1 lit. c RODO w celu związanym</w:t>
      </w:r>
      <w:r w:rsidR="00025A23" w:rsidRPr="00BD6E9A">
        <w:rPr>
          <w:rFonts w:cs="Tahoma"/>
          <w:sz w:val="20"/>
          <w:szCs w:val="20"/>
          <w:lang w:val="pl-PL"/>
        </w:rPr>
        <w:t xml:space="preserve">                               </w:t>
      </w:r>
      <w:r w:rsidRPr="00BD6E9A">
        <w:rPr>
          <w:rFonts w:cs="Tahoma"/>
          <w:sz w:val="20"/>
          <w:szCs w:val="20"/>
        </w:rPr>
        <w:t xml:space="preserve"> z przedmiotowym postępowaniem o udzielenie zamówienia publicznego, prowadzonym w trybie </w:t>
      </w:r>
      <w:r w:rsidR="005D66BE" w:rsidRPr="00BD6E9A">
        <w:rPr>
          <w:rFonts w:cs="Tahoma"/>
          <w:sz w:val="20"/>
          <w:szCs w:val="20"/>
          <w:lang w:val="pl-PL"/>
        </w:rPr>
        <w:t>przetargu nieograniczonego</w:t>
      </w:r>
      <w:r w:rsidR="00EB767F" w:rsidRPr="00BD6E9A">
        <w:rPr>
          <w:rFonts w:cs="Tahoma"/>
          <w:sz w:val="20"/>
          <w:szCs w:val="20"/>
          <w:lang w:val="pl-PL"/>
        </w:rPr>
        <w:t>;</w:t>
      </w:r>
    </w:p>
    <w:p w14:paraId="58C84F96"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odbiorcami Pani/Pana danych osobowych będą osoby lub podmioty, którym udostępniona zostanie dokumentacja postępowania w oparciu o art. 74 ustawy PZP;</w:t>
      </w:r>
    </w:p>
    <w:p w14:paraId="17A21A24"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0D19917"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 xml:space="preserve">obowiązek podania przez Panią/Pana danych osobowych bezpośrednio Pani/Pana dotyczących jest wymogiem ustawowym określonym w przepisach ustawy PZP, związanym </w:t>
      </w:r>
      <w:r w:rsidRPr="00BD6E9A">
        <w:rPr>
          <w:rFonts w:cs="Tahoma"/>
          <w:sz w:val="20"/>
          <w:szCs w:val="20"/>
        </w:rPr>
        <w:br/>
        <w:t>z udziałem w postępowaniu o udzielenie zamówienia publicznego;</w:t>
      </w:r>
    </w:p>
    <w:p w14:paraId="43EAE22B"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w odniesieniu do Pani/Pana danych osobowych decyzje nie będą podejmowane w sposób zautomatyzowany, stosownie do art. 22 RODO;</w:t>
      </w:r>
    </w:p>
    <w:p w14:paraId="24F36B28" w14:textId="77777777" w:rsidR="009F6B0F" w:rsidRPr="00BD6E9A" w:rsidRDefault="009F6B0F" w:rsidP="006F1C0A">
      <w:pPr>
        <w:pStyle w:val="Akapitzlist"/>
        <w:numPr>
          <w:ilvl w:val="0"/>
          <w:numId w:val="41"/>
        </w:numPr>
        <w:ind w:left="284" w:hanging="284"/>
        <w:jc w:val="both"/>
        <w:rPr>
          <w:rFonts w:cs="Tahoma"/>
          <w:sz w:val="20"/>
          <w:szCs w:val="20"/>
        </w:rPr>
      </w:pPr>
      <w:r w:rsidRPr="00BD6E9A">
        <w:rPr>
          <w:rFonts w:cs="Tahoma"/>
          <w:sz w:val="20"/>
          <w:szCs w:val="20"/>
        </w:rPr>
        <w:t>posiada Pani/Pan:</w:t>
      </w:r>
    </w:p>
    <w:p w14:paraId="2962A7B6" w14:textId="77777777" w:rsidR="009F6B0F" w:rsidRPr="00BD6E9A" w:rsidRDefault="009F6B0F" w:rsidP="006F1C0A">
      <w:pPr>
        <w:pStyle w:val="Akapitzlist"/>
        <w:numPr>
          <w:ilvl w:val="0"/>
          <w:numId w:val="42"/>
        </w:numPr>
        <w:ind w:left="567" w:hanging="283"/>
        <w:jc w:val="both"/>
        <w:rPr>
          <w:rFonts w:cs="Tahoma"/>
          <w:sz w:val="20"/>
          <w:szCs w:val="20"/>
        </w:rPr>
      </w:pPr>
      <w:r w:rsidRPr="00BD6E9A">
        <w:rPr>
          <w:rFonts w:cs="Tahoma"/>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8C8C436" w14:textId="77777777" w:rsidR="009F6B0F" w:rsidRPr="00BD6E9A" w:rsidRDefault="009F6B0F" w:rsidP="006F1C0A">
      <w:pPr>
        <w:pStyle w:val="Akapitzlist"/>
        <w:numPr>
          <w:ilvl w:val="0"/>
          <w:numId w:val="42"/>
        </w:numPr>
        <w:ind w:left="567" w:hanging="283"/>
        <w:jc w:val="both"/>
        <w:rPr>
          <w:rFonts w:cs="Tahoma"/>
          <w:sz w:val="20"/>
          <w:szCs w:val="20"/>
        </w:rPr>
      </w:pPr>
      <w:r w:rsidRPr="00BD6E9A">
        <w:rPr>
          <w:rFonts w:cs="Tahoma"/>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91C3650" w14:textId="77777777" w:rsidR="009F6B0F" w:rsidRPr="00BD6E9A" w:rsidRDefault="009F6B0F" w:rsidP="006F1C0A">
      <w:pPr>
        <w:pStyle w:val="Akapitzlist"/>
        <w:numPr>
          <w:ilvl w:val="0"/>
          <w:numId w:val="42"/>
        </w:numPr>
        <w:ind w:left="567" w:hanging="283"/>
        <w:jc w:val="both"/>
        <w:rPr>
          <w:rFonts w:cs="Tahoma"/>
          <w:sz w:val="20"/>
          <w:szCs w:val="20"/>
        </w:rPr>
      </w:pPr>
      <w:r w:rsidRPr="00BD6E9A">
        <w:rPr>
          <w:rFonts w:cs="Tahoma"/>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5C8E14" w14:textId="77777777" w:rsidR="009F6B0F" w:rsidRPr="00BD6E9A" w:rsidRDefault="009F6B0F" w:rsidP="006F1C0A">
      <w:pPr>
        <w:pStyle w:val="Akapitzlist"/>
        <w:numPr>
          <w:ilvl w:val="0"/>
          <w:numId w:val="42"/>
        </w:numPr>
        <w:ind w:left="567" w:hanging="283"/>
        <w:jc w:val="both"/>
        <w:rPr>
          <w:rFonts w:cs="Tahoma"/>
          <w:sz w:val="20"/>
          <w:szCs w:val="20"/>
        </w:rPr>
      </w:pPr>
      <w:r w:rsidRPr="00BD6E9A">
        <w:rPr>
          <w:rFonts w:cs="Tahoma"/>
          <w:sz w:val="20"/>
          <w:szCs w:val="20"/>
        </w:rPr>
        <w:t xml:space="preserve">prawo do wniesienia skargi do Prezesa Urzędu Ochrony Danych Osobowych, gdy uzna Pani/Pan, że przetwarzanie danych osobowych Pani/Pana dotyczących narusza przepisy RODO;  </w:t>
      </w:r>
    </w:p>
    <w:p w14:paraId="3BC36823" w14:textId="77777777" w:rsidR="009F6B0F" w:rsidRPr="00BD6E9A" w:rsidRDefault="009F6B0F" w:rsidP="006F1C0A">
      <w:pPr>
        <w:pStyle w:val="Akapitzlist"/>
        <w:numPr>
          <w:ilvl w:val="0"/>
          <w:numId w:val="41"/>
        </w:numPr>
        <w:ind w:left="426" w:hanging="284"/>
        <w:jc w:val="both"/>
        <w:rPr>
          <w:rFonts w:cs="Tahoma"/>
          <w:sz w:val="20"/>
          <w:szCs w:val="20"/>
        </w:rPr>
      </w:pPr>
      <w:r w:rsidRPr="00BD6E9A">
        <w:rPr>
          <w:rFonts w:cs="Tahoma"/>
          <w:sz w:val="20"/>
          <w:szCs w:val="20"/>
        </w:rPr>
        <w:t>nie przysługuje Pani/Panu:</w:t>
      </w:r>
    </w:p>
    <w:p w14:paraId="527EDC82" w14:textId="77777777" w:rsidR="009F6B0F" w:rsidRPr="00BD6E9A" w:rsidRDefault="009F6B0F" w:rsidP="006F1C0A">
      <w:pPr>
        <w:pStyle w:val="Akapitzlist"/>
        <w:numPr>
          <w:ilvl w:val="0"/>
          <w:numId w:val="43"/>
        </w:numPr>
        <w:ind w:left="709" w:hanging="283"/>
        <w:jc w:val="both"/>
        <w:rPr>
          <w:rFonts w:cs="Tahoma"/>
          <w:sz w:val="20"/>
          <w:szCs w:val="20"/>
        </w:rPr>
      </w:pPr>
      <w:r w:rsidRPr="00BD6E9A">
        <w:rPr>
          <w:rFonts w:cs="Tahoma"/>
          <w:sz w:val="20"/>
          <w:szCs w:val="20"/>
        </w:rPr>
        <w:t>w związku z art. 17 ust. 3 lit. b, d lub e RODO prawo do usunięcia danych osobowych;</w:t>
      </w:r>
    </w:p>
    <w:p w14:paraId="67DE403D" w14:textId="77777777" w:rsidR="009F6B0F" w:rsidRPr="00BD6E9A" w:rsidRDefault="009F6B0F" w:rsidP="006F1C0A">
      <w:pPr>
        <w:pStyle w:val="Akapitzlist"/>
        <w:numPr>
          <w:ilvl w:val="0"/>
          <w:numId w:val="43"/>
        </w:numPr>
        <w:ind w:left="709" w:hanging="283"/>
        <w:jc w:val="both"/>
        <w:rPr>
          <w:rFonts w:cs="Tahoma"/>
          <w:sz w:val="20"/>
          <w:szCs w:val="20"/>
        </w:rPr>
      </w:pPr>
      <w:r w:rsidRPr="00BD6E9A">
        <w:rPr>
          <w:rFonts w:cs="Tahoma"/>
          <w:sz w:val="20"/>
          <w:szCs w:val="20"/>
        </w:rPr>
        <w:t>prawo do przenoszenia danych osobowych, o którym mowa w art. 20 RODO;</w:t>
      </w:r>
    </w:p>
    <w:p w14:paraId="54535C45" w14:textId="77777777" w:rsidR="009F6B0F" w:rsidRPr="00BD6E9A" w:rsidRDefault="009F6B0F" w:rsidP="006F1C0A">
      <w:pPr>
        <w:pStyle w:val="Akapitzlist"/>
        <w:numPr>
          <w:ilvl w:val="0"/>
          <w:numId w:val="43"/>
        </w:numPr>
        <w:ind w:left="709" w:hanging="283"/>
        <w:jc w:val="both"/>
        <w:rPr>
          <w:rFonts w:cs="Tahoma"/>
          <w:sz w:val="20"/>
          <w:szCs w:val="20"/>
        </w:rPr>
      </w:pPr>
      <w:r w:rsidRPr="00BD6E9A">
        <w:rPr>
          <w:rFonts w:cs="Tahoma"/>
          <w:sz w:val="20"/>
          <w:szCs w:val="20"/>
        </w:rPr>
        <w:t xml:space="preserve">na podstawie art. 21 RODO prawo sprzeciwu, wobec przetwarzania danych osobowych, gdyż podstawą prawną przetwarzania Pani/Pana danych osobowych jest art. 6 ust. 1 lit. c RODO; </w:t>
      </w:r>
    </w:p>
    <w:p w14:paraId="673BA478" w14:textId="3FDCE398" w:rsidR="00A31F51" w:rsidRPr="00190466" w:rsidRDefault="009F6B0F" w:rsidP="009F6B0F">
      <w:pPr>
        <w:pStyle w:val="Akapitzlist"/>
        <w:numPr>
          <w:ilvl w:val="0"/>
          <w:numId w:val="41"/>
        </w:numPr>
        <w:ind w:left="426" w:hanging="426"/>
        <w:jc w:val="both"/>
        <w:rPr>
          <w:rFonts w:cs="Tahoma"/>
          <w:sz w:val="20"/>
          <w:szCs w:val="20"/>
        </w:rPr>
      </w:pPr>
      <w:r w:rsidRPr="00BD6E9A">
        <w:rPr>
          <w:rFonts w:cs="Tahoma"/>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E9BED7" w14:textId="77777777" w:rsidR="005B457E" w:rsidRPr="00BD6E9A" w:rsidRDefault="005B457E" w:rsidP="009F6B0F">
      <w:pPr>
        <w:contextualSpacing/>
        <w:jc w:val="both"/>
        <w:rPr>
          <w:rFonts w:ascii="Tahoma" w:hAnsi="Tahoma" w:cs="Tahoma"/>
          <w:sz w:val="20"/>
          <w:szCs w:val="20"/>
        </w:rPr>
      </w:pPr>
    </w:p>
    <w:p w14:paraId="52AC0384" w14:textId="77777777" w:rsidR="009F6B0F" w:rsidRPr="00BD6E9A" w:rsidRDefault="009F6B0F" w:rsidP="009F6B0F">
      <w:pPr>
        <w:contextualSpacing/>
        <w:jc w:val="both"/>
        <w:rPr>
          <w:rFonts w:ascii="Tahoma" w:hAnsi="Tahoma" w:cs="Tahoma"/>
          <w:sz w:val="20"/>
          <w:szCs w:val="20"/>
        </w:rPr>
      </w:pPr>
      <w:r w:rsidRPr="00BD6E9A">
        <w:rPr>
          <w:rFonts w:ascii="Tahoma" w:hAnsi="Tahoma" w:cs="Tahoma"/>
          <w:sz w:val="20"/>
          <w:szCs w:val="20"/>
        </w:rPr>
        <w:t>Informacje dodatkowe</w:t>
      </w:r>
    </w:p>
    <w:p w14:paraId="2C0FCDC6" w14:textId="77777777" w:rsidR="009F6B0F" w:rsidRPr="00BD6E9A" w:rsidRDefault="009F6B0F" w:rsidP="006F1C0A">
      <w:pPr>
        <w:pStyle w:val="Akapitzlist"/>
        <w:numPr>
          <w:ilvl w:val="0"/>
          <w:numId w:val="44"/>
        </w:numPr>
        <w:spacing w:after="200"/>
        <w:jc w:val="both"/>
        <w:rPr>
          <w:rFonts w:cs="Tahoma"/>
          <w:sz w:val="20"/>
          <w:szCs w:val="20"/>
        </w:rPr>
      </w:pPr>
      <w:r w:rsidRPr="00BD6E9A">
        <w:rPr>
          <w:rFonts w:cs="Tahoma"/>
          <w:sz w:val="20"/>
          <w:szCs w:val="20"/>
        </w:rPr>
        <w:t xml:space="preserve">Informujemy, że odbiorcą danych zawartych w dokumentach związanych z postępowaniem o udzielenia zamówienia publicznego lub umową w sprawie zamówienia publicznego mogą być </w:t>
      </w:r>
      <w:r w:rsidRPr="00BD6E9A">
        <w:rPr>
          <w:rFonts w:cs="Tahoma"/>
          <w:sz w:val="20"/>
          <w:szCs w:val="20"/>
        </w:rPr>
        <w:lastRenderedPageBreak/>
        <w:t xml:space="preserve">podmioty, z którymi Gmina Nowy Dwór Gdański zawarła umowy na korzystanie z udostępnionych przez nie systemów informatycznych w zakresie przekazywania lub archiwizacji danych oraz prowadzenia postępowania o udzielenie zamówienia publicznego przy użyciu środków komunikacji elektronicznej. </w:t>
      </w:r>
    </w:p>
    <w:p w14:paraId="659B7FEF" w14:textId="34B4DEAB" w:rsidR="009A046E" w:rsidRPr="005B457E" w:rsidRDefault="009F6B0F" w:rsidP="009A046E">
      <w:pPr>
        <w:pStyle w:val="Akapitzlist"/>
        <w:numPr>
          <w:ilvl w:val="0"/>
          <w:numId w:val="44"/>
        </w:numPr>
        <w:spacing w:after="200"/>
        <w:jc w:val="both"/>
        <w:rPr>
          <w:rFonts w:cs="Tahoma"/>
          <w:szCs w:val="20"/>
        </w:rPr>
      </w:pPr>
      <w:r w:rsidRPr="00BD6E9A">
        <w:rPr>
          <w:rFonts w:cs="Tahoma"/>
          <w:sz w:val="20"/>
          <w:szCs w:val="20"/>
        </w:rPr>
        <w:t xml:space="preserve">Dane osoby zakładającej konto na stronie platformazakupowa.pl będą przetwarzane przez operatora platformy, czyli firmę Open </w:t>
      </w:r>
      <w:proofErr w:type="spellStart"/>
      <w:r w:rsidRPr="00BD6E9A">
        <w:rPr>
          <w:rFonts w:cs="Tahoma"/>
          <w:sz w:val="20"/>
          <w:szCs w:val="20"/>
        </w:rPr>
        <w:t>Nexus</w:t>
      </w:r>
      <w:proofErr w:type="spellEnd"/>
      <w:r w:rsidRPr="00BD6E9A">
        <w:rPr>
          <w:rFonts w:cs="Tahoma"/>
          <w:sz w:val="20"/>
          <w:szCs w:val="20"/>
        </w:rPr>
        <w:t xml:space="preserve"> Sp. z o.o. Pozostałe informacje dotyczące gromadzenia, przetwarzania i wykorzystania danych osobowych znajdują się na stronie </w:t>
      </w:r>
      <w:hyperlink r:id="rId43" w:history="1">
        <w:r w:rsidRPr="00BD6E9A">
          <w:rPr>
            <w:rStyle w:val="Hipercze"/>
            <w:rFonts w:cs="Tahoma"/>
            <w:color w:val="auto"/>
            <w:sz w:val="20"/>
            <w:szCs w:val="20"/>
          </w:rPr>
          <w:t>https://platformazakupowa.pl/strona/2-polityka-prywatnosci</w:t>
        </w:r>
      </w:hyperlink>
      <w:r w:rsidRPr="00BD6E9A">
        <w:rPr>
          <w:rFonts w:cs="Tahoma"/>
          <w:szCs w:val="20"/>
        </w:rPr>
        <w:t>.</w:t>
      </w:r>
    </w:p>
    <w:p w14:paraId="4FC8DA0F" w14:textId="6809F6C8" w:rsidR="0066199D" w:rsidRPr="00BD6E9A" w:rsidRDefault="0066199D" w:rsidP="0066199D">
      <w:pPr>
        <w:rPr>
          <w:rFonts w:ascii="Tahoma" w:hAnsi="Tahoma" w:cs="Tahoma"/>
          <w:b/>
          <w:bCs/>
          <w:iCs/>
          <w:sz w:val="20"/>
          <w:szCs w:val="20"/>
          <w:lang w:eastAsia="ar-SA"/>
        </w:rPr>
      </w:pPr>
      <w:r w:rsidRPr="00BD6E9A">
        <w:rPr>
          <w:rFonts w:ascii="Tahoma" w:hAnsi="Tahoma" w:cs="Tahoma"/>
          <w:b/>
          <w:bCs/>
          <w:iCs/>
          <w:sz w:val="20"/>
          <w:szCs w:val="20"/>
          <w:lang w:eastAsia="ar-SA"/>
        </w:rPr>
        <w:t>XX</w:t>
      </w:r>
      <w:r w:rsidR="008F66A7" w:rsidRPr="00BD6E9A">
        <w:rPr>
          <w:rFonts w:ascii="Tahoma" w:hAnsi="Tahoma" w:cs="Tahoma"/>
          <w:b/>
          <w:bCs/>
          <w:iCs/>
          <w:sz w:val="20"/>
          <w:szCs w:val="20"/>
          <w:lang w:eastAsia="ar-SA"/>
        </w:rPr>
        <w:t>V</w:t>
      </w:r>
      <w:r w:rsidR="00125D65" w:rsidRPr="00BD6E9A">
        <w:rPr>
          <w:rFonts w:ascii="Tahoma" w:hAnsi="Tahoma" w:cs="Tahoma"/>
          <w:b/>
          <w:bCs/>
          <w:iCs/>
          <w:sz w:val="20"/>
          <w:szCs w:val="20"/>
          <w:lang w:eastAsia="ar-SA"/>
        </w:rPr>
        <w:t>I</w:t>
      </w:r>
      <w:r w:rsidRPr="00BD6E9A">
        <w:rPr>
          <w:rFonts w:ascii="Tahoma" w:hAnsi="Tahoma" w:cs="Tahoma"/>
          <w:b/>
          <w:bCs/>
          <w:iCs/>
          <w:sz w:val="20"/>
          <w:szCs w:val="20"/>
          <w:lang w:eastAsia="ar-SA"/>
        </w:rPr>
        <w:t>I</w:t>
      </w:r>
      <w:r w:rsidR="00FD7E69" w:rsidRPr="00BD6E9A">
        <w:rPr>
          <w:rFonts w:ascii="Tahoma" w:hAnsi="Tahoma" w:cs="Tahoma"/>
          <w:b/>
          <w:bCs/>
          <w:iCs/>
          <w:sz w:val="20"/>
          <w:szCs w:val="20"/>
          <w:lang w:eastAsia="ar-SA"/>
        </w:rPr>
        <w:t>I</w:t>
      </w:r>
      <w:r w:rsidRPr="00BD6E9A">
        <w:rPr>
          <w:rFonts w:ascii="Tahoma" w:hAnsi="Tahoma" w:cs="Tahoma"/>
          <w:b/>
          <w:bCs/>
          <w:iCs/>
          <w:sz w:val="20"/>
          <w:szCs w:val="20"/>
          <w:lang w:eastAsia="ar-SA"/>
        </w:rPr>
        <w:t>. Pozostałe informacje.</w:t>
      </w:r>
    </w:p>
    <w:p w14:paraId="67625E78" w14:textId="77777777" w:rsidR="0066199D" w:rsidRPr="00BD6E9A" w:rsidRDefault="0066199D" w:rsidP="00EF5F9B">
      <w:pPr>
        <w:numPr>
          <w:ilvl w:val="0"/>
          <w:numId w:val="5"/>
        </w:numPr>
        <w:ind w:left="284" w:hanging="284"/>
        <w:contextualSpacing/>
        <w:rPr>
          <w:rFonts w:ascii="Tahoma" w:hAnsi="Tahoma" w:cs="Tahoma"/>
          <w:bCs/>
          <w:iCs/>
          <w:sz w:val="20"/>
          <w:szCs w:val="20"/>
          <w:lang w:eastAsia="ar-SA"/>
        </w:rPr>
      </w:pPr>
      <w:r w:rsidRPr="00BD6E9A">
        <w:rPr>
          <w:rFonts w:ascii="Tahoma" w:hAnsi="Tahoma" w:cs="Tahoma"/>
          <w:bCs/>
          <w:iCs/>
          <w:sz w:val="20"/>
          <w:szCs w:val="20"/>
          <w:lang w:eastAsia="ar-SA"/>
        </w:rPr>
        <w:t>Zamawiający nie dopuszcza składania ofert wariantowych.</w:t>
      </w:r>
    </w:p>
    <w:p w14:paraId="43CF0673" w14:textId="4DC4CE92" w:rsidR="00CE68D4" w:rsidRPr="00BD6E9A" w:rsidRDefault="0066199D" w:rsidP="00EF5F9B">
      <w:pPr>
        <w:numPr>
          <w:ilvl w:val="0"/>
          <w:numId w:val="5"/>
        </w:numPr>
        <w:ind w:left="284" w:hanging="284"/>
        <w:jc w:val="both"/>
        <w:rPr>
          <w:rFonts w:ascii="Tahoma" w:hAnsi="Tahoma" w:cs="Tahoma"/>
          <w:color w:val="000000"/>
          <w:sz w:val="20"/>
          <w:szCs w:val="20"/>
          <w:lang w:eastAsia="ar-SA"/>
        </w:rPr>
      </w:pPr>
      <w:r w:rsidRPr="00BD6E9A">
        <w:rPr>
          <w:rFonts w:ascii="Tahoma" w:hAnsi="Tahoma" w:cs="Tahoma"/>
          <w:sz w:val="20"/>
          <w:szCs w:val="20"/>
        </w:rPr>
        <w:t>Zamawiający</w:t>
      </w:r>
      <w:r w:rsidR="00336325" w:rsidRPr="00BD6E9A">
        <w:rPr>
          <w:rFonts w:ascii="Tahoma" w:hAnsi="Tahoma" w:cs="Tahoma"/>
          <w:sz w:val="20"/>
          <w:szCs w:val="20"/>
        </w:rPr>
        <w:t xml:space="preserve"> </w:t>
      </w:r>
      <w:r w:rsidR="008B247F" w:rsidRPr="00BD6E9A">
        <w:rPr>
          <w:rFonts w:ascii="Tahoma" w:hAnsi="Tahoma" w:cs="Tahoma"/>
          <w:sz w:val="20"/>
          <w:szCs w:val="20"/>
        </w:rPr>
        <w:t>dopuszcza składani</w:t>
      </w:r>
      <w:r w:rsidR="009441E0">
        <w:rPr>
          <w:rFonts w:ascii="Tahoma" w:hAnsi="Tahoma" w:cs="Tahoma"/>
          <w:sz w:val="20"/>
          <w:szCs w:val="20"/>
        </w:rPr>
        <w:t>e</w:t>
      </w:r>
      <w:r w:rsidRPr="00BD6E9A">
        <w:rPr>
          <w:rFonts w:ascii="Tahoma" w:hAnsi="Tahoma" w:cs="Tahoma"/>
          <w:sz w:val="20"/>
          <w:szCs w:val="20"/>
        </w:rPr>
        <w:t xml:space="preserve"> ofert częściowych.</w:t>
      </w:r>
    </w:p>
    <w:p w14:paraId="32F5EA93" w14:textId="2D5668C5" w:rsidR="0066199D" w:rsidRPr="00BD6E9A" w:rsidRDefault="0066199D" w:rsidP="00EF5F9B">
      <w:pPr>
        <w:numPr>
          <w:ilvl w:val="0"/>
          <w:numId w:val="5"/>
        </w:numPr>
        <w:shd w:val="clear" w:color="auto" w:fill="FFFFFF"/>
        <w:tabs>
          <w:tab w:val="left" w:pos="284"/>
        </w:tabs>
        <w:suppressAutoHyphens/>
        <w:spacing w:line="245" w:lineRule="exact"/>
        <w:ind w:left="284" w:right="1" w:hanging="284"/>
        <w:jc w:val="both"/>
        <w:rPr>
          <w:rFonts w:ascii="Tahoma" w:hAnsi="Tahoma" w:cs="Tahoma"/>
          <w:sz w:val="20"/>
          <w:szCs w:val="20"/>
          <w:lang w:eastAsia="ar-SA"/>
        </w:rPr>
      </w:pPr>
      <w:r w:rsidRPr="00BD6E9A">
        <w:rPr>
          <w:rFonts w:ascii="Tahoma" w:hAnsi="Tahoma" w:cs="Tahoma"/>
          <w:sz w:val="20"/>
          <w:szCs w:val="20"/>
          <w:lang w:eastAsia="ar-SA"/>
        </w:rPr>
        <w:t xml:space="preserve">W przypadku gdy wartości podane przez Wykonawców na oświadczeniach i dokumentach, </w:t>
      </w:r>
      <w:r w:rsidRPr="00BD6E9A">
        <w:rPr>
          <w:rFonts w:ascii="Tahoma" w:hAnsi="Tahoma" w:cs="Tahoma"/>
          <w:sz w:val="20"/>
          <w:szCs w:val="20"/>
          <w:lang w:eastAsia="ar-SA"/>
        </w:rPr>
        <w:br/>
        <w:t xml:space="preserve">o których mowa w </w:t>
      </w:r>
      <w:r w:rsidR="00EF113A" w:rsidRPr="00BD6E9A">
        <w:rPr>
          <w:rFonts w:ascii="Tahoma" w:hAnsi="Tahoma" w:cs="Tahoma"/>
          <w:sz w:val="20"/>
          <w:szCs w:val="20"/>
          <w:lang w:eastAsia="ar-SA"/>
        </w:rPr>
        <w:t>ust. IX pkt 7 SW</w:t>
      </w:r>
      <w:r w:rsidRPr="00BD6E9A">
        <w:rPr>
          <w:rFonts w:ascii="Tahoma" w:hAnsi="Tahoma" w:cs="Tahoma"/>
          <w:sz w:val="20"/>
          <w:szCs w:val="20"/>
          <w:lang w:eastAsia="ar-SA"/>
        </w:rPr>
        <w:t>Z, podane będą w walucie innej niż PLN, Zamawiający przeliczy te wartości na PLN przyjmując średni kurs NBP danej waluty na dzień wszczęcia postępowania.</w:t>
      </w:r>
    </w:p>
    <w:p w14:paraId="1F34E8A3" w14:textId="21DF63B8" w:rsidR="0066199D" w:rsidRPr="00BD6E9A" w:rsidRDefault="0066199D" w:rsidP="00EF5F9B">
      <w:pPr>
        <w:numPr>
          <w:ilvl w:val="0"/>
          <w:numId w:val="5"/>
        </w:numPr>
        <w:ind w:left="284" w:hanging="284"/>
        <w:contextualSpacing/>
        <w:jc w:val="both"/>
        <w:rPr>
          <w:rFonts w:ascii="Tahoma" w:hAnsi="Tahoma" w:cs="Tahoma"/>
          <w:b/>
          <w:sz w:val="20"/>
          <w:szCs w:val="20"/>
        </w:rPr>
      </w:pPr>
      <w:r w:rsidRPr="00BD6E9A">
        <w:rPr>
          <w:rFonts w:ascii="Tahoma" w:hAnsi="Tahoma" w:cs="Tahoma"/>
          <w:sz w:val="20"/>
          <w:szCs w:val="20"/>
          <w:lang w:eastAsia="ar-SA"/>
        </w:rPr>
        <w:t xml:space="preserve">Wszelkie nieuregulowane w niniejszym SWZ czynności, uprawnienia, obowiązki Wykonawców </w:t>
      </w:r>
      <w:r w:rsidRPr="00BD6E9A">
        <w:rPr>
          <w:rFonts w:ascii="Tahoma" w:hAnsi="Tahoma" w:cs="Tahoma"/>
          <w:sz w:val="20"/>
          <w:szCs w:val="20"/>
          <w:lang w:eastAsia="ar-SA"/>
        </w:rPr>
        <w:br/>
        <w:t>i Zamawiającego, których ustawa nie nakazała zawierać Zamawiającemu w SWZ, a które mogą przyczynić się do właściwego przebiegu postępowania, reguluje ustawa PZP.</w:t>
      </w:r>
    </w:p>
    <w:p w14:paraId="402EF008" w14:textId="68288EAB" w:rsidR="00AC61B0" w:rsidRPr="00BD6E9A" w:rsidRDefault="0066199D" w:rsidP="00A6450C">
      <w:pPr>
        <w:numPr>
          <w:ilvl w:val="0"/>
          <w:numId w:val="5"/>
        </w:numPr>
        <w:contextualSpacing/>
        <w:jc w:val="both"/>
        <w:rPr>
          <w:rFonts w:ascii="Tahoma" w:hAnsi="Tahoma" w:cs="Tahoma"/>
          <w:b/>
          <w:sz w:val="20"/>
          <w:szCs w:val="20"/>
        </w:rPr>
      </w:pPr>
      <w:r w:rsidRPr="00BD6E9A">
        <w:rPr>
          <w:rFonts w:ascii="Tahoma" w:hAnsi="Tahoma" w:cs="Tahoma"/>
          <w:sz w:val="20"/>
          <w:szCs w:val="20"/>
          <w:lang w:eastAsia="ar-SA"/>
        </w:rPr>
        <w:t xml:space="preserve">Zamawiający przewiduje dokonanie zmian umowy w toku jej realizacji w przypadku zaistnienia okoliczności, o których mowa w art. </w:t>
      </w:r>
      <w:r w:rsidR="005C62F0" w:rsidRPr="00BD6E9A">
        <w:rPr>
          <w:rFonts w:ascii="Tahoma" w:hAnsi="Tahoma" w:cs="Tahoma"/>
          <w:sz w:val="20"/>
          <w:szCs w:val="20"/>
          <w:lang w:eastAsia="ar-SA"/>
        </w:rPr>
        <w:t>455 ustawy PZP.</w:t>
      </w:r>
    </w:p>
    <w:p w14:paraId="0310F8D1" w14:textId="6EF8FCB0" w:rsidR="00EB767F" w:rsidRPr="00BD6E9A" w:rsidRDefault="00EB767F" w:rsidP="0066199D">
      <w:pPr>
        <w:widowControl w:val="0"/>
        <w:suppressAutoHyphens/>
        <w:autoSpaceDE w:val="0"/>
        <w:rPr>
          <w:rFonts w:ascii="Tahoma" w:hAnsi="Tahoma" w:cs="Tahoma"/>
          <w:b/>
          <w:sz w:val="20"/>
          <w:szCs w:val="20"/>
          <w:u w:val="single"/>
          <w:lang w:eastAsia="ar-SA"/>
        </w:rPr>
      </w:pPr>
    </w:p>
    <w:p w14:paraId="654EAA69" w14:textId="481F16FB" w:rsidR="0066199D" w:rsidRPr="00BD6E9A" w:rsidRDefault="0066199D" w:rsidP="0066199D">
      <w:pPr>
        <w:widowControl w:val="0"/>
        <w:suppressAutoHyphens/>
        <w:autoSpaceDE w:val="0"/>
        <w:rPr>
          <w:rFonts w:ascii="Tahoma" w:hAnsi="Tahoma" w:cs="Tahoma"/>
          <w:b/>
          <w:sz w:val="20"/>
          <w:szCs w:val="20"/>
          <w:u w:val="single"/>
          <w:lang w:eastAsia="ar-SA"/>
        </w:rPr>
      </w:pPr>
      <w:r w:rsidRPr="00BD6E9A">
        <w:rPr>
          <w:rFonts w:ascii="Tahoma" w:hAnsi="Tahoma" w:cs="Tahoma"/>
          <w:b/>
          <w:sz w:val="20"/>
          <w:szCs w:val="20"/>
          <w:u w:val="single"/>
          <w:lang w:eastAsia="ar-SA"/>
        </w:rPr>
        <w:t>Załączniki:</w:t>
      </w:r>
    </w:p>
    <w:p w14:paraId="5EC1615A" w14:textId="5A1A7DA3" w:rsidR="004235FA" w:rsidRPr="00BD6E9A" w:rsidRDefault="004235FA" w:rsidP="004235FA">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BD6E9A">
        <w:rPr>
          <w:rFonts w:ascii="Tahoma" w:hAnsi="Tahoma" w:cs="Tahoma"/>
          <w:sz w:val="20"/>
          <w:szCs w:val="20"/>
          <w:lang w:eastAsia="ar-SA"/>
        </w:rPr>
        <w:t>Formularz oferty (Załącznik nr 1 do SWZ)</w:t>
      </w:r>
    </w:p>
    <w:p w14:paraId="65F4FBF6" w14:textId="4552C555" w:rsidR="004235FA" w:rsidRPr="00190466" w:rsidRDefault="00947C58" w:rsidP="004235FA">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 xml:space="preserve">Jednolity Europejski Dokument Zamówienia </w:t>
      </w:r>
      <w:r w:rsidR="004235FA" w:rsidRPr="00190466">
        <w:rPr>
          <w:rFonts w:ascii="Tahoma" w:hAnsi="Tahoma" w:cs="Tahoma"/>
          <w:sz w:val="20"/>
          <w:szCs w:val="20"/>
          <w:lang w:eastAsia="ar-SA"/>
        </w:rPr>
        <w:t>(Załącznik nr 2 do SWZ)</w:t>
      </w:r>
    </w:p>
    <w:p w14:paraId="2BD58A36" w14:textId="679D176E" w:rsidR="004235FA" w:rsidRPr="00190466" w:rsidRDefault="00E93865" w:rsidP="004235FA">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Opis przedmiotu zamówienia</w:t>
      </w:r>
      <w:r w:rsidR="004235FA" w:rsidRPr="00190466">
        <w:rPr>
          <w:rFonts w:ascii="Tahoma" w:hAnsi="Tahoma" w:cs="Tahoma"/>
          <w:sz w:val="20"/>
          <w:szCs w:val="20"/>
          <w:lang w:eastAsia="ar-SA"/>
        </w:rPr>
        <w:t xml:space="preserve"> (Załącznik</w:t>
      </w:r>
      <w:r w:rsidR="009441E0" w:rsidRPr="00190466">
        <w:rPr>
          <w:rFonts w:ascii="Tahoma" w:hAnsi="Tahoma" w:cs="Tahoma"/>
          <w:sz w:val="20"/>
          <w:szCs w:val="20"/>
          <w:lang w:eastAsia="ar-SA"/>
        </w:rPr>
        <w:t>i</w:t>
      </w:r>
      <w:r w:rsidR="004235FA" w:rsidRPr="00190466">
        <w:rPr>
          <w:rFonts w:ascii="Tahoma" w:hAnsi="Tahoma" w:cs="Tahoma"/>
          <w:sz w:val="20"/>
          <w:szCs w:val="20"/>
          <w:lang w:eastAsia="ar-SA"/>
        </w:rPr>
        <w:t xml:space="preserve"> nr 3</w:t>
      </w:r>
      <w:r w:rsidR="009441E0" w:rsidRPr="00190466">
        <w:rPr>
          <w:rFonts w:ascii="Tahoma" w:hAnsi="Tahoma" w:cs="Tahoma"/>
          <w:sz w:val="20"/>
          <w:szCs w:val="20"/>
          <w:lang w:eastAsia="ar-SA"/>
        </w:rPr>
        <w:t>a, 3b, 3c,3d</w:t>
      </w:r>
      <w:r w:rsidR="005B457E" w:rsidRPr="00190466">
        <w:rPr>
          <w:rFonts w:ascii="Tahoma" w:hAnsi="Tahoma" w:cs="Tahoma"/>
          <w:sz w:val="20"/>
          <w:szCs w:val="20"/>
          <w:lang w:eastAsia="ar-SA"/>
        </w:rPr>
        <w:t>,</w:t>
      </w:r>
      <w:r w:rsidR="00CD3121" w:rsidRPr="00190466">
        <w:rPr>
          <w:rFonts w:ascii="Tahoma" w:hAnsi="Tahoma" w:cs="Tahoma"/>
          <w:sz w:val="20"/>
          <w:szCs w:val="20"/>
          <w:lang w:eastAsia="ar-SA"/>
        </w:rPr>
        <w:t xml:space="preserve"> 3e</w:t>
      </w:r>
      <w:r w:rsidR="005B457E" w:rsidRPr="00190466">
        <w:rPr>
          <w:rFonts w:ascii="Tahoma" w:hAnsi="Tahoma" w:cs="Tahoma"/>
          <w:sz w:val="20"/>
          <w:szCs w:val="20"/>
          <w:lang w:eastAsia="ar-SA"/>
        </w:rPr>
        <w:t xml:space="preserve"> oraz 3f</w:t>
      </w:r>
      <w:r w:rsidR="004235FA" w:rsidRPr="00190466">
        <w:rPr>
          <w:rFonts w:ascii="Tahoma" w:hAnsi="Tahoma" w:cs="Tahoma"/>
          <w:sz w:val="20"/>
          <w:szCs w:val="20"/>
          <w:lang w:eastAsia="ar-SA"/>
        </w:rPr>
        <w:t xml:space="preserve"> do SWZ)</w:t>
      </w:r>
      <w:r w:rsidR="00CD3121" w:rsidRPr="00190466">
        <w:rPr>
          <w:rFonts w:ascii="Tahoma" w:hAnsi="Tahoma" w:cs="Tahoma"/>
          <w:sz w:val="20"/>
          <w:szCs w:val="20"/>
          <w:lang w:eastAsia="ar-SA"/>
        </w:rPr>
        <w:t>:</w:t>
      </w:r>
    </w:p>
    <w:p w14:paraId="64DC2BE7" w14:textId="4C394371" w:rsidR="00CD3121" w:rsidRPr="00190466" w:rsidRDefault="00CD3121"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3a – Opis techniczny laptop</w:t>
      </w:r>
    </w:p>
    <w:p w14:paraId="703A464C" w14:textId="018BE2F6" w:rsidR="00CD3121" w:rsidRPr="00190466" w:rsidRDefault="00CD3121"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3b – Opis wymagań oprogramowania biurowego</w:t>
      </w:r>
    </w:p>
    <w:p w14:paraId="6E78B0CF" w14:textId="330D3AC7" w:rsidR="00CD3121" w:rsidRPr="00190466" w:rsidRDefault="00CD3121"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3c – Opis wymagań systemu operacyjnego</w:t>
      </w:r>
    </w:p>
    <w:p w14:paraId="40A3EFC7" w14:textId="6C492C9F" w:rsidR="00CD3121" w:rsidRPr="00190466" w:rsidRDefault="00CD3121"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3d – Opis techniczny komputera</w:t>
      </w:r>
    </w:p>
    <w:p w14:paraId="7C99A51C" w14:textId="0D029C8D" w:rsidR="00CD3121" w:rsidRPr="00190466" w:rsidRDefault="00CD3121"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3e – Opis techniczny monitora do zestawu komputerowego</w:t>
      </w:r>
    </w:p>
    <w:p w14:paraId="383C7D07" w14:textId="53E548DB" w:rsidR="00075126" w:rsidRPr="00190466" w:rsidRDefault="00075126" w:rsidP="00CD3121">
      <w:pPr>
        <w:widowControl w:val="0"/>
        <w:suppressAutoHyphens/>
        <w:autoSpaceDE w:val="0"/>
        <w:ind w:left="284"/>
        <w:rPr>
          <w:rFonts w:ascii="Tahoma" w:hAnsi="Tahoma" w:cs="Tahoma"/>
          <w:sz w:val="20"/>
          <w:szCs w:val="20"/>
          <w:lang w:eastAsia="ar-SA"/>
        </w:rPr>
      </w:pPr>
      <w:r w:rsidRPr="00190466">
        <w:rPr>
          <w:rFonts w:ascii="Tahoma" w:hAnsi="Tahoma" w:cs="Tahoma"/>
          <w:sz w:val="20"/>
          <w:szCs w:val="20"/>
          <w:lang w:eastAsia="ar-SA"/>
        </w:rPr>
        <w:t>3f – Opis wymagań oprogramowania antywirusowego</w:t>
      </w:r>
    </w:p>
    <w:p w14:paraId="146A64D0" w14:textId="464A96D0" w:rsidR="00502EE0" w:rsidRPr="00190466" w:rsidRDefault="00E60DF4" w:rsidP="00502EE0">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Projekt umowy</w:t>
      </w:r>
      <w:r w:rsidR="00502EE0" w:rsidRPr="00190466">
        <w:rPr>
          <w:rFonts w:ascii="Tahoma" w:hAnsi="Tahoma" w:cs="Tahoma"/>
          <w:sz w:val="20"/>
          <w:szCs w:val="20"/>
          <w:lang w:eastAsia="ar-SA"/>
        </w:rPr>
        <w:t xml:space="preserve"> (Załącznik nr 4 do SWZ)</w:t>
      </w:r>
    </w:p>
    <w:p w14:paraId="6A72D221" w14:textId="30DA98EC" w:rsidR="00502EE0" w:rsidRPr="00190466" w:rsidRDefault="00EF113A" w:rsidP="00502EE0">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Oświadczenie dot. przynależności do grupy kapitałowej</w:t>
      </w:r>
      <w:r w:rsidR="00F45BDA" w:rsidRPr="00190466">
        <w:rPr>
          <w:rFonts w:ascii="Tahoma" w:hAnsi="Tahoma" w:cs="Tahoma"/>
          <w:sz w:val="20"/>
          <w:szCs w:val="20"/>
          <w:lang w:eastAsia="ar-SA"/>
        </w:rPr>
        <w:t xml:space="preserve"> </w:t>
      </w:r>
      <w:r w:rsidR="00502EE0" w:rsidRPr="00190466">
        <w:rPr>
          <w:rFonts w:ascii="Tahoma" w:hAnsi="Tahoma" w:cs="Tahoma"/>
          <w:sz w:val="20"/>
          <w:szCs w:val="20"/>
          <w:lang w:eastAsia="ar-SA"/>
        </w:rPr>
        <w:t>(Załącznik nr 5 do SWZ)</w:t>
      </w:r>
    </w:p>
    <w:p w14:paraId="2F05727E" w14:textId="54F23F9E" w:rsidR="00502EE0" w:rsidRPr="00190466" w:rsidRDefault="005F2D74" w:rsidP="00502EE0">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Oświadczenie o aktualności informacji</w:t>
      </w:r>
      <w:r w:rsidR="008E74E8" w:rsidRPr="00190466">
        <w:rPr>
          <w:rFonts w:ascii="Tahoma" w:hAnsi="Tahoma" w:cs="Tahoma"/>
          <w:sz w:val="20"/>
          <w:szCs w:val="20"/>
          <w:lang w:eastAsia="ar-SA"/>
        </w:rPr>
        <w:t>.</w:t>
      </w:r>
      <w:r w:rsidR="00502EE0" w:rsidRPr="00190466">
        <w:rPr>
          <w:rFonts w:ascii="Tahoma" w:hAnsi="Tahoma" w:cs="Tahoma"/>
          <w:sz w:val="20"/>
          <w:szCs w:val="20"/>
          <w:lang w:eastAsia="ar-SA"/>
        </w:rPr>
        <w:t xml:space="preserve"> (Załącznik nr 6 do SWZ)</w:t>
      </w:r>
    </w:p>
    <w:p w14:paraId="6C7F7360" w14:textId="74708E62" w:rsidR="009441E0" w:rsidRPr="00190466" w:rsidRDefault="009441E0" w:rsidP="00502EE0">
      <w:pPr>
        <w:widowControl w:val="0"/>
        <w:numPr>
          <w:ilvl w:val="0"/>
          <w:numId w:val="9"/>
        </w:numPr>
        <w:tabs>
          <w:tab w:val="clear" w:pos="-344"/>
          <w:tab w:val="num" w:pos="0"/>
        </w:tabs>
        <w:suppressAutoHyphens/>
        <w:autoSpaceDE w:val="0"/>
        <w:ind w:left="284" w:hanging="284"/>
        <w:rPr>
          <w:rFonts w:ascii="Tahoma" w:hAnsi="Tahoma" w:cs="Tahoma"/>
          <w:sz w:val="20"/>
          <w:szCs w:val="20"/>
          <w:lang w:eastAsia="ar-SA"/>
        </w:rPr>
      </w:pPr>
      <w:r w:rsidRPr="00190466">
        <w:rPr>
          <w:rFonts w:ascii="Tahoma" w:hAnsi="Tahoma" w:cs="Tahoma"/>
          <w:sz w:val="20"/>
          <w:szCs w:val="20"/>
          <w:lang w:eastAsia="ar-SA"/>
        </w:rPr>
        <w:t>Oświadczenie o aktualności informacji – art. 7 ust. 1 i art. 5k (Załącznik 7 do SWZ)</w:t>
      </w:r>
    </w:p>
    <w:p w14:paraId="6CD0895C" w14:textId="62CB4AE2" w:rsidR="009441E0" w:rsidRPr="00190466" w:rsidRDefault="009441E0" w:rsidP="009441E0">
      <w:pPr>
        <w:pStyle w:val="Default"/>
        <w:numPr>
          <w:ilvl w:val="0"/>
          <w:numId w:val="9"/>
        </w:numPr>
        <w:contextualSpacing/>
        <w:jc w:val="both"/>
        <w:rPr>
          <w:color w:val="auto"/>
          <w:sz w:val="20"/>
          <w:szCs w:val="20"/>
        </w:rPr>
      </w:pPr>
      <w:r w:rsidRPr="00190466">
        <w:rPr>
          <w:color w:val="auto"/>
          <w:sz w:val="20"/>
          <w:szCs w:val="20"/>
        </w:rPr>
        <w:t>Wypełniony wzór oświadczen</w:t>
      </w:r>
      <w:r w:rsidR="00CD3121" w:rsidRPr="00190466">
        <w:rPr>
          <w:color w:val="auto"/>
          <w:sz w:val="20"/>
          <w:szCs w:val="20"/>
        </w:rPr>
        <w:t xml:space="preserve">ia (art. 7 ust.1) – Załącznik </w:t>
      </w:r>
      <w:r w:rsidR="005B457E" w:rsidRPr="00190466">
        <w:rPr>
          <w:color w:val="auto"/>
          <w:sz w:val="20"/>
          <w:szCs w:val="20"/>
        </w:rPr>
        <w:t>8</w:t>
      </w:r>
      <w:r w:rsidRPr="00190466">
        <w:rPr>
          <w:color w:val="auto"/>
          <w:sz w:val="20"/>
          <w:szCs w:val="20"/>
        </w:rPr>
        <w:t xml:space="preserve"> do SWZ</w:t>
      </w:r>
    </w:p>
    <w:p w14:paraId="173283FD" w14:textId="7D4F94B3" w:rsidR="009441E0" w:rsidRPr="00190466" w:rsidRDefault="009441E0" w:rsidP="009441E0">
      <w:pPr>
        <w:pStyle w:val="Default"/>
        <w:numPr>
          <w:ilvl w:val="0"/>
          <w:numId w:val="9"/>
        </w:numPr>
        <w:contextualSpacing/>
        <w:jc w:val="both"/>
        <w:rPr>
          <w:color w:val="auto"/>
          <w:sz w:val="20"/>
          <w:szCs w:val="20"/>
        </w:rPr>
      </w:pPr>
      <w:r w:rsidRPr="00190466">
        <w:rPr>
          <w:color w:val="auto"/>
          <w:sz w:val="20"/>
          <w:szCs w:val="20"/>
        </w:rPr>
        <w:t>Wypełniony wzór oświadczenia (art. 5k) – Załącznik</w:t>
      </w:r>
      <w:r w:rsidR="00CD3121" w:rsidRPr="00190466">
        <w:rPr>
          <w:color w:val="auto"/>
          <w:sz w:val="20"/>
          <w:szCs w:val="20"/>
        </w:rPr>
        <w:t xml:space="preserve"> </w:t>
      </w:r>
      <w:r w:rsidR="005B457E" w:rsidRPr="00190466">
        <w:rPr>
          <w:color w:val="auto"/>
          <w:sz w:val="20"/>
          <w:szCs w:val="20"/>
        </w:rPr>
        <w:t>9</w:t>
      </w:r>
      <w:r w:rsidR="00377173" w:rsidRPr="00190466">
        <w:rPr>
          <w:color w:val="auto"/>
          <w:sz w:val="20"/>
          <w:szCs w:val="20"/>
        </w:rPr>
        <w:t xml:space="preserve"> do SWZ</w:t>
      </w:r>
    </w:p>
    <w:p w14:paraId="0222B7B4" w14:textId="07C603F4" w:rsidR="00377173" w:rsidRPr="00190466" w:rsidRDefault="00377173" w:rsidP="009441E0">
      <w:pPr>
        <w:pStyle w:val="Default"/>
        <w:numPr>
          <w:ilvl w:val="0"/>
          <w:numId w:val="9"/>
        </w:numPr>
        <w:contextualSpacing/>
        <w:jc w:val="both"/>
        <w:rPr>
          <w:color w:val="auto"/>
          <w:sz w:val="20"/>
          <w:szCs w:val="20"/>
        </w:rPr>
      </w:pPr>
      <w:proofErr w:type="spellStart"/>
      <w:r w:rsidRPr="00190466">
        <w:rPr>
          <w:color w:val="auto"/>
          <w:sz w:val="20"/>
          <w:szCs w:val="20"/>
        </w:rPr>
        <w:t>Oświadcznie</w:t>
      </w:r>
      <w:proofErr w:type="spellEnd"/>
      <w:r w:rsidRPr="00190466">
        <w:rPr>
          <w:color w:val="auto"/>
          <w:sz w:val="20"/>
          <w:szCs w:val="20"/>
        </w:rPr>
        <w:t xml:space="preserve"> dot. Przedmiotu zamówienia opisanego w zadaniu 1 – Załącznik 1</w:t>
      </w:r>
      <w:r w:rsidR="005B457E" w:rsidRPr="00190466">
        <w:rPr>
          <w:color w:val="auto"/>
          <w:sz w:val="20"/>
          <w:szCs w:val="20"/>
        </w:rPr>
        <w:t>0</w:t>
      </w:r>
      <w:r w:rsidRPr="00190466">
        <w:rPr>
          <w:color w:val="auto"/>
          <w:sz w:val="20"/>
          <w:szCs w:val="20"/>
        </w:rPr>
        <w:t xml:space="preserve"> do SWZ</w:t>
      </w:r>
    </w:p>
    <w:p w14:paraId="74A62351" w14:textId="04387C11" w:rsidR="00377173" w:rsidRPr="00190466" w:rsidRDefault="00377173" w:rsidP="00377173">
      <w:pPr>
        <w:pStyle w:val="Default"/>
        <w:numPr>
          <w:ilvl w:val="0"/>
          <w:numId w:val="9"/>
        </w:numPr>
        <w:contextualSpacing/>
        <w:jc w:val="both"/>
        <w:rPr>
          <w:color w:val="auto"/>
          <w:sz w:val="20"/>
          <w:szCs w:val="20"/>
        </w:rPr>
      </w:pPr>
      <w:proofErr w:type="spellStart"/>
      <w:r w:rsidRPr="00190466">
        <w:rPr>
          <w:color w:val="auto"/>
          <w:sz w:val="20"/>
          <w:szCs w:val="20"/>
        </w:rPr>
        <w:t>Oświadcznie</w:t>
      </w:r>
      <w:proofErr w:type="spellEnd"/>
      <w:r w:rsidRPr="00190466">
        <w:rPr>
          <w:color w:val="auto"/>
          <w:sz w:val="20"/>
          <w:szCs w:val="20"/>
        </w:rPr>
        <w:t xml:space="preserve"> dot. Przedmiotu zamówienia opisanego w zadaniu 2 – Załącznik 1</w:t>
      </w:r>
      <w:r w:rsidR="005B457E" w:rsidRPr="00190466">
        <w:rPr>
          <w:color w:val="auto"/>
          <w:sz w:val="20"/>
          <w:szCs w:val="20"/>
        </w:rPr>
        <w:t>1</w:t>
      </w:r>
      <w:r w:rsidRPr="00190466">
        <w:rPr>
          <w:color w:val="auto"/>
          <w:sz w:val="20"/>
          <w:szCs w:val="20"/>
        </w:rPr>
        <w:t xml:space="preserve"> do SWZ</w:t>
      </w:r>
    </w:p>
    <w:p w14:paraId="262A2EFA" w14:textId="619A56EE" w:rsidR="00336325" w:rsidRPr="00BD6E9A" w:rsidRDefault="00336325" w:rsidP="00336325">
      <w:pPr>
        <w:widowControl w:val="0"/>
        <w:suppressAutoHyphens/>
        <w:autoSpaceDE w:val="0"/>
        <w:jc w:val="both"/>
        <w:rPr>
          <w:rFonts w:ascii="Tahoma" w:hAnsi="Tahoma" w:cs="Tahoma"/>
          <w:sz w:val="20"/>
          <w:szCs w:val="20"/>
          <w:lang w:eastAsia="ar-SA"/>
        </w:rPr>
      </w:pPr>
    </w:p>
    <w:p w14:paraId="6E94D687" w14:textId="6AB44C2D" w:rsidR="00336325" w:rsidRPr="00BD6E9A" w:rsidRDefault="00336325" w:rsidP="00336325">
      <w:pPr>
        <w:widowControl w:val="0"/>
        <w:suppressAutoHyphens/>
        <w:autoSpaceDE w:val="0"/>
        <w:jc w:val="both"/>
        <w:rPr>
          <w:rFonts w:ascii="Tahoma" w:hAnsi="Tahoma" w:cs="Tahoma"/>
          <w:sz w:val="20"/>
          <w:szCs w:val="20"/>
          <w:lang w:eastAsia="ar-SA"/>
        </w:rPr>
      </w:pPr>
    </w:p>
    <w:p w14:paraId="0043E08F" w14:textId="2FA09634" w:rsidR="00B74E99" w:rsidRPr="00BD6E9A" w:rsidRDefault="00B74E99" w:rsidP="00F15546">
      <w:pPr>
        <w:pageBreakBefore/>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lastRenderedPageBreak/>
        <w:t>ZAŁĄCZNIK NR 1 do SWZ</w:t>
      </w:r>
    </w:p>
    <w:p w14:paraId="470A70F1" w14:textId="369E376B" w:rsidR="00B74E99" w:rsidRPr="00BD6E9A" w:rsidRDefault="00B74E99" w:rsidP="00B74E99">
      <w:pPr>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t xml:space="preserve">NS: </w:t>
      </w:r>
      <w:r w:rsidR="00FA3AD1" w:rsidRPr="00BD6E9A">
        <w:rPr>
          <w:rFonts w:ascii="Tahoma" w:hAnsi="Tahoma" w:cs="Tahoma"/>
          <w:b/>
          <w:color w:val="000000"/>
          <w:sz w:val="20"/>
          <w:szCs w:val="20"/>
          <w:lang w:eastAsia="ar-SA"/>
        </w:rPr>
        <w:t>ZP.271</w:t>
      </w:r>
      <w:r w:rsidR="009A046E">
        <w:rPr>
          <w:rFonts w:ascii="Tahoma" w:hAnsi="Tahoma" w:cs="Tahoma"/>
          <w:b/>
          <w:color w:val="000000"/>
          <w:sz w:val="20"/>
          <w:szCs w:val="20"/>
          <w:lang w:eastAsia="ar-SA"/>
        </w:rPr>
        <w:t>.6.</w:t>
      </w:r>
      <w:r w:rsidR="009441E0">
        <w:rPr>
          <w:rFonts w:ascii="Tahoma" w:hAnsi="Tahoma" w:cs="Tahoma"/>
          <w:b/>
          <w:color w:val="000000"/>
          <w:sz w:val="20"/>
          <w:szCs w:val="20"/>
          <w:lang w:eastAsia="ar-SA"/>
        </w:rPr>
        <w:t>2022</w:t>
      </w:r>
    </w:p>
    <w:p w14:paraId="769BA0B8" w14:textId="77777777" w:rsidR="00B74E99" w:rsidRPr="00BD6E9A" w:rsidRDefault="00B74E99" w:rsidP="00B74E99">
      <w:pPr>
        <w:suppressAutoHyphens/>
        <w:spacing w:line="360" w:lineRule="auto"/>
        <w:jc w:val="right"/>
        <w:rPr>
          <w:rFonts w:ascii="Tahoma" w:hAnsi="Tahoma" w:cs="Tahoma"/>
          <w:color w:val="000000"/>
          <w:sz w:val="20"/>
          <w:szCs w:val="20"/>
          <w:lang w:eastAsia="ar-SA"/>
        </w:rPr>
      </w:pPr>
      <w:r w:rsidRPr="00BD6E9A">
        <w:rPr>
          <w:rFonts w:ascii="Tahoma" w:hAnsi="Tahoma" w:cs="Tahoma"/>
          <w:color w:val="000000"/>
          <w:sz w:val="20"/>
          <w:szCs w:val="20"/>
          <w:lang w:eastAsia="ar-SA"/>
        </w:rPr>
        <w:t xml:space="preserve">                                                                                                                       ..................dnia............................</w:t>
      </w:r>
    </w:p>
    <w:p w14:paraId="1B2EFBA1" w14:textId="77777777" w:rsidR="00E93865" w:rsidRPr="00BD6E9A" w:rsidRDefault="00E93865" w:rsidP="00E93865">
      <w:pPr>
        <w:suppressAutoHyphens/>
        <w:ind w:left="4956"/>
        <w:contextualSpacing/>
        <w:rPr>
          <w:rFonts w:ascii="Tahoma" w:hAnsi="Tahoma" w:cs="Tahoma"/>
          <w:b/>
          <w:color w:val="000000"/>
          <w:sz w:val="20"/>
          <w:szCs w:val="20"/>
          <w:lang w:eastAsia="ar-SA"/>
        </w:rPr>
      </w:pPr>
    </w:p>
    <w:p w14:paraId="77925251" w14:textId="06124378" w:rsidR="00E93865" w:rsidRPr="00BD6E9A" w:rsidRDefault="00E93865" w:rsidP="00E93865">
      <w:pPr>
        <w:suppressAutoHyphens/>
        <w:ind w:left="4956"/>
        <w:contextualSpacing/>
        <w:rPr>
          <w:rFonts w:ascii="Tahoma" w:hAnsi="Tahoma" w:cs="Tahoma"/>
          <w:b/>
          <w:i/>
          <w:color w:val="000000"/>
          <w:sz w:val="20"/>
          <w:szCs w:val="20"/>
          <w:u w:val="single"/>
          <w:lang w:eastAsia="ar-SA"/>
        </w:rPr>
      </w:pPr>
      <w:r w:rsidRPr="00BD6E9A">
        <w:rPr>
          <w:rFonts w:ascii="Tahoma" w:hAnsi="Tahoma" w:cs="Tahoma"/>
          <w:b/>
          <w:i/>
          <w:color w:val="000000"/>
          <w:sz w:val="20"/>
          <w:szCs w:val="20"/>
          <w:u w:val="single"/>
          <w:lang w:eastAsia="ar-SA"/>
        </w:rPr>
        <w:t xml:space="preserve">Zamawiający: </w:t>
      </w:r>
    </w:p>
    <w:p w14:paraId="5F6C1565" w14:textId="0E1931A5" w:rsidR="00E93865" w:rsidRPr="00BD6E9A" w:rsidRDefault="00E93865" w:rsidP="00E93865">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Gmina Nowy Dwór Gdański</w:t>
      </w:r>
    </w:p>
    <w:p w14:paraId="507DBCFE" w14:textId="77777777" w:rsidR="00E93865" w:rsidRPr="00BD6E9A" w:rsidRDefault="00E93865" w:rsidP="00E93865">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 xml:space="preserve">ul. Ernesta Wejhera 3, </w:t>
      </w:r>
    </w:p>
    <w:p w14:paraId="74BBF108" w14:textId="21615F4B" w:rsidR="005A46E9" w:rsidRPr="00BD6E9A" w:rsidRDefault="00E93865" w:rsidP="00E93865">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82-100 Nowy Dwór Gdański</w:t>
      </w:r>
    </w:p>
    <w:p w14:paraId="2F918B53" w14:textId="4999BC6D" w:rsidR="00E93865" w:rsidRPr="00BD6E9A" w:rsidRDefault="00E93865" w:rsidP="00E93865">
      <w:pPr>
        <w:suppressAutoHyphens/>
        <w:ind w:left="4956"/>
        <w:contextualSpacing/>
        <w:rPr>
          <w:rFonts w:ascii="Tahoma" w:hAnsi="Tahoma" w:cs="Tahoma"/>
          <w:b/>
          <w:color w:val="000000"/>
          <w:sz w:val="20"/>
          <w:szCs w:val="20"/>
          <w:lang w:eastAsia="ar-SA"/>
        </w:rPr>
      </w:pPr>
    </w:p>
    <w:p w14:paraId="29DE7226" w14:textId="77777777" w:rsidR="00E93865" w:rsidRPr="00BD6E9A" w:rsidRDefault="00E93865" w:rsidP="00E93865">
      <w:pPr>
        <w:suppressAutoHyphens/>
        <w:ind w:left="4956"/>
        <w:contextualSpacing/>
        <w:rPr>
          <w:rFonts w:ascii="Tahoma" w:hAnsi="Tahoma" w:cs="Tahoma"/>
          <w:b/>
          <w:i/>
          <w:color w:val="000000"/>
          <w:sz w:val="20"/>
          <w:szCs w:val="20"/>
          <w:lang w:eastAsia="ar-SA"/>
        </w:rPr>
      </w:pPr>
    </w:p>
    <w:p w14:paraId="691AB88A" w14:textId="77777777" w:rsidR="00B74E99" w:rsidRPr="00BD6E9A" w:rsidRDefault="00B74E99" w:rsidP="00B74E99">
      <w:pPr>
        <w:suppressAutoHyphens/>
        <w:spacing w:line="360" w:lineRule="auto"/>
        <w:jc w:val="center"/>
        <w:rPr>
          <w:rFonts w:ascii="Tahoma" w:hAnsi="Tahoma" w:cs="Tahoma"/>
          <w:b/>
          <w:color w:val="000000"/>
          <w:sz w:val="20"/>
          <w:szCs w:val="20"/>
          <w:lang w:eastAsia="ar-SA"/>
        </w:rPr>
      </w:pPr>
      <w:r w:rsidRPr="00BD6E9A">
        <w:rPr>
          <w:rFonts w:ascii="Tahoma" w:hAnsi="Tahoma" w:cs="Tahoma"/>
          <w:b/>
          <w:color w:val="000000"/>
          <w:sz w:val="20"/>
          <w:szCs w:val="20"/>
          <w:lang w:eastAsia="ar-SA"/>
        </w:rPr>
        <w:t>OFERTA</w:t>
      </w:r>
    </w:p>
    <w:p w14:paraId="552DB14C" w14:textId="13158B36" w:rsidR="00CD3121" w:rsidRPr="00CD3121" w:rsidRDefault="00CD3121" w:rsidP="00CD3121">
      <w:pPr>
        <w:suppressAutoHyphens/>
        <w:spacing w:line="360" w:lineRule="auto"/>
        <w:jc w:val="center"/>
        <w:rPr>
          <w:rFonts w:ascii="Tahoma" w:hAnsi="Tahoma" w:cs="Tahoma"/>
          <w:b/>
          <w:color w:val="000000"/>
          <w:sz w:val="20"/>
          <w:szCs w:val="20"/>
          <w:lang w:eastAsia="ar-SA"/>
        </w:rPr>
      </w:pPr>
      <w:r>
        <w:rPr>
          <w:rFonts w:ascii="Tahoma" w:hAnsi="Tahoma" w:cs="Tahoma"/>
          <w:b/>
          <w:color w:val="000000"/>
          <w:sz w:val="20"/>
          <w:szCs w:val="20"/>
          <w:lang w:eastAsia="ar-SA"/>
        </w:rPr>
        <w:t>na</w:t>
      </w:r>
    </w:p>
    <w:p w14:paraId="68461F4D" w14:textId="5D40613B" w:rsidR="009441E0" w:rsidRDefault="00CD3121" w:rsidP="00CD3121">
      <w:pPr>
        <w:suppressAutoHyphens/>
        <w:jc w:val="center"/>
        <w:rPr>
          <w:rFonts w:ascii="Tahoma" w:hAnsi="Tahoma" w:cs="Tahoma"/>
          <w:b/>
          <w:iCs/>
          <w:spacing w:val="-4"/>
          <w:sz w:val="20"/>
          <w:szCs w:val="20"/>
          <w:lang w:eastAsia="ar-SA"/>
        </w:rPr>
      </w:pPr>
      <w:r w:rsidRPr="00CD3121">
        <w:rPr>
          <w:rFonts w:ascii="Tahoma" w:hAnsi="Tahoma" w:cs="Tahoma"/>
          <w:b/>
          <w:iCs/>
          <w:spacing w:val="-4"/>
          <w:sz w:val="20"/>
          <w:szCs w:val="20"/>
          <w:lang w:eastAsia="ar-SA"/>
        </w:rPr>
        <w:t>dostawę sprzętu komputerowego wraz z oprogramowaniem w ramach realizacji projektu „Wsparcie dzieci z rodzin pegeerowskich w rozwoju cyfrowym – Granty PPGR”</w:t>
      </w:r>
    </w:p>
    <w:p w14:paraId="09DF03A1" w14:textId="77777777" w:rsidR="00CD3121" w:rsidRDefault="00CD3121" w:rsidP="00CD3121">
      <w:pPr>
        <w:suppressAutoHyphens/>
        <w:jc w:val="center"/>
        <w:rPr>
          <w:rFonts w:ascii="Tahoma" w:hAnsi="Tahoma" w:cs="Tahoma"/>
          <w:b/>
          <w:iCs/>
          <w:spacing w:val="-4"/>
          <w:sz w:val="20"/>
          <w:szCs w:val="20"/>
          <w:lang w:eastAsia="ar-SA"/>
        </w:rPr>
      </w:pPr>
    </w:p>
    <w:p w14:paraId="09A8F9C2" w14:textId="4B12725B" w:rsidR="009441E0" w:rsidRPr="00AF3AC7" w:rsidRDefault="009441E0" w:rsidP="00B74E99">
      <w:pPr>
        <w:suppressAutoHyphens/>
        <w:jc w:val="center"/>
        <w:rPr>
          <w:rFonts w:ascii="Tahoma" w:hAnsi="Tahoma" w:cs="Tahoma"/>
          <w:b/>
          <w:iCs/>
          <w:spacing w:val="-4"/>
          <w:sz w:val="20"/>
          <w:szCs w:val="20"/>
          <w:lang w:eastAsia="ar-SA"/>
        </w:rPr>
      </w:pPr>
      <w:r w:rsidRPr="00AF3AC7">
        <w:rPr>
          <w:rFonts w:ascii="Tahoma" w:hAnsi="Tahoma" w:cs="Tahoma"/>
          <w:b/>
          <w:iCs/>
          <w:spacing w:val="-4"/>
          <w:sz w:val="20"/>
          <w:szCs w:val="20"/>
          <w:lang w:eastAsia="ar-SA"/>
        </w:rPr>
        <w:t xml:space="preserve">Zadanie </w:t>
      </w:r>
      <w:r w:rsidR="005B3392" w:rsidRPr="00AF3AC7">
        <w:rPr>
          <w:rFonts w:ascii="Tahoma" w:hAnsi="Tahoma" w:cs="Tahoma"/>
          <w:b/>
          <w:iCs/>
          <w:spacing w:val="-4"/>
          <w:sz w:val="20"/>
          <w:szCs w:val="20"/>
          <w:lang w:eastAsia="ar-SA"/>
        </w:rPr>
        <w:t>1</w:t>
      </w:r>
      <w:r w:rsidR="00ED704B">
        <w:rPr>
          <w:rFonts w:ascii="Tahoma" w:hAnsi="Tahoma" w:cs="Tahoma"/>
          <w:b/>
          <w:iCs/>
          <w:spacing w:val="-4"/>
          <w:sz w:val="20"/>
          <w:szCs w:val="20"/>
          <w:lang w:eastAsia="ar-SA"/>
        </w:rPr>
        <w:t xml:space="preserve"> </w:t>
      </w:r>
      <w:bookmarkStart w:id="9" w:name="_Hlk105664369"/>
      <w:r w:rsidR="00ED704B">
        <w:rPr>
          <w:rFonts w:ascii="Tahoma" w:hAnsi="Tahoma" w:cs="Tahoma"/>
          <w:sz w:val="20"/>
          <w:szCs w:val="20"/>
        </w:rPr>
        <w:t>–</w:t>
      </w:r>
      <w:r w:rsidR="00ED704B" w:rsidRPr="00D010B2">
        <w:rPr>
          <w:rFonts w:ascii="Tahoma" w:hAnsi="Tahoma" w:cs="Tahoma"/>
          <w:sz w:val="20"/>
          <w:szCs w:val="20"/>
        </w:rPr>
        <w:t xml:space="preserve"> </w:t>
      </w:r>
      <w:r w:rsidR="00ED704B">
        <w:rPr>
          <w:rFonts w:ascii="Tahoma" w:hAnsi="Tahoma" w:cs="Tahoma"/>
          <w:b/>
          <w:bCs/>
          <w:sz w:val="20"/>
          <w:szCs w:val="20"/>
        </w:rPr>
        <w:t>Zakup i dostawa laptopów wraz z oprogramowaniem</w:t>
      </w:r>
      <w:bookmarkEnd w:id="9"/>
    </w:p>
    <w:p w14:paraId="581D590B" w14:textId="77777777" w:rsidR="00E93865" w:rsidRPr="00BD6E9A" w:rsidRDefault="00E93865" w:rsidP="00B74E99">
      <w:pPr>
        <w:suppressAutoHyphens/>
        <w:jc w:val="center"/>
        <w:rPr>
          <w:rFonts w:ascii="Tahoma" w:hAnsi="Tahoma" w:cs="Tahoma"/>
          <w:b/>
          <w:iCs/>
          <w:color w:val="000000"/>
          <w:sz w:val="20"/>
          <w:szCs w:val="20"/>
          <w:lang w:eastAsia="ar-SA"/>
        </w:rPr>
      </w:pPr>
    </w:p>
    <w:p w14:paraId="4D1A11C5" w14:textId="77777777" w:rsidR="00B74E99" w:rsidRPr="00BD6E9A" w:rsidRDefault="00B74E99" w:rsidP="00B74E99">
      <w:pPr>
        <w:suppressAutoHyphens/>
        <w:spacing w:line="360" w:lineRule="auto"/>
        <w:jc w:val="both"/>
        <w:rPr>
          <w:rFonts w:ascii="Tahoma" w:hAnsi="Tahoma" w:cs="Tahoma"/>
          <w:b/>
          <w:color w:val="000000"/>
          <w:sz w:val="20"/>
          <w:szCs w:val="20"/>
          <w:lang w:eastAsia="ar-SA"/>
        </w:rPr>
      </w:pPr>
      <w:r w:rsidRPr="00BD6E9A">
        <w:rPr>
          <w:rFonts w:ascii="Tahoma" w:hAnsi="Tahoma" w:cs="Tahoma"/>
          <w:b/>
          <w:color w:val="000000"/>
          <w:sz w:val="20"/>
          <w:szCs w:val="20"/>
          <w:lang w:eastAsia="ar-SA"/>
        </w:rPr>
        <w:t>I. Dane dotyczące Wykonawcy:</w:t>
      </w:r>
    </w:p>
    <w:p w14:paraId="7C2887FC" w14:textId="38FA22C9" w:rsidR="00A20F0B"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Pełna nazwa Wykonawcy: …………………................................................</w:t>
      </w:r>
      <w:r w:rsidR="00A20F0B"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p>
    <w:p w14:paraId="39F5B978" w14:textId="4573DF91"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siedziby: ....................................................................</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p>
    <w:p w14:paraId="22D9123A" w14:textId="2D0AE8AE"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NIP:………………………………………......................REGON……………………</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A20F0B" w:rsidRPr="00BD6E9A">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p>
    <w:p w14:paraId="7C9D088B" w14:textId="73D103F2" w:rsidR="00B74E99" w:rsidRPr="00BD6E9A" w:rsidRDefault="00B74E99"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Tel.................................................................Fax.........................................</w:t>
      </w:r>
      <w:r w:rsidR="00A20F0B"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p>
    <w:p w14:paraId="2F5DB5A8" w14:textId="4FAD7550" w:rsidR="00A20F0B" w:rsidRPr="00BD6E9A" w:rsidRDefault="00A20F0B" w:rsidP="00B74E99">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e-mail: ……………………………………………</w:t>
      </w:r>
      <w:r w:rsidR="00EF6967"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00EF6967" w:rsidRPr="00BD6E9A">
        <w:rPr>
          <w:rFonts w:ascii="Tahoma" w:hAnsi="Tahoma" w:cs="Tahoma"/>
          <w:color w:val="000000"/>
          <w:sz w:val="20"/>
          <w:szCs w:val="20"/>
          <w:lang w:eastAsia="ar-SA"/>
        </w:rPr>
        <w:t>…………………………………………………..</w:t>
      </w:r>
    </w:p>
    <w:p w14:paraId="21B85AF1" w14:textId="77777777" w:rsidR="001D2E63" w:rsidRPr="00BD6E9A" w:rsidRDefault="001D2E63" w:rsidP="009637E8">
      <w:pPr>
        <w:suppressAutoHyphens/>
        <w:spacing w:line="360" w:lineRule="auto"/>
        <w:rPr>
          <w:rFonts w:ascii="Tahoma" w:hAnsi="Tahoma" w:cs="Tahoma"/>
          <w:b/>
          <w:color w:val="FF0000"/>
          <w:sz w:val="20"/>
          <w:szCs w:val="20"/>
          <w:lang w:eastAsia="ar-SA"/>
        </w:rPr>
      </w:pPr>
    </w:p>
    <w:p w14:paraId="390EBCEE" w14:textId="1CF297DB" w:rsidR="009637E8" w:rsidRPr="009441E0" w:rsidRDefault="009637E8" w:rsidP="009637E8">
      <w:pPr>
        <w:suppressAutoHyphens/>
        <w:spacing w:line="360" w:lineRule="auto"/>
        <w:rPr>
          <w:rFonts w:ascii="Tahoma" w:hAnsi="Tahoma" w:cs="Tahoma"/>
          <w:b/>
          <w:sz w:val="20"/>
          <w:szCs w:val="20"/>
          <w:lang w:eastAsia="ar-SA"/>
        </w:rPr>
      </w:pPr>
      <w:r w:rsidRPr="009441E0">
        <w:rPr>
          <w:rFonts w:ascii="Tahoma" w:hAnsi="Tahoma" w:cs="Tahoma"/>
          <w:b/>
          <w:sz w:val="20"/>
          <w:szCs w:val="20"/>
          <w:lang w:eastAsia="ar-SA"/>
        </w:rPr>
        <w:t>II. Cena oferty:</w:t>
      </w:r>
    </w:p>
    <w:p w14:paraId="18D7B966" w14:textId="77777777" w:rsidR="009441E0" w:rsidRPr="009441E0" w:rsidRDefault="009441E0" w:rsidP="009441E0">
      <w:pPr>
        <w:suppressAutoHyphens/>
        <w:jc w:val="both"/>
        <w:rPr>
          <w:rFonts w:ascii="Tahoma" w:hAnsi="Tahoma" w:cs="Tahoma"/>
          <w:b/>
          <w:sz w:val="20"/>
          <w:szCs w:val="20"/>
          <w:lang w:eastAsia="ar-SA"/>
        </w:rPr>
      </w:pPr>
      <w:r w:rsidRPr="009441E0">
        <w:rPr>
          <w:rFonts w:ascii="Tahoma" w:hAnsi="Tahoma" w:cs="Tahoma"/>
          <w:sz w:val="20"/>
          <w:szCs w:val="20"/>
          <w:lang w:eastAsia="ar-SA"/>
        </w:rPr>
        <w:t xml:space="preserve">Niniejszym składamy ofertę na wykonanie zamówienia zgodnie z opisem przedmiotu zamówienia zawartym w specyfikacji  warunków zamówienia. </w:t>
      </w:r>
    </w:p>
    <w:p w14:paraId="26F02D90" w14:textId="77777777" w:rsidR="009441E0" w:rsidRPr="009441E0" w:rsidRDefault="009441E0" w:rsidP="009441E0">
      <w:pPr>
        <w:tabs>
          <w:tab w:val="left" w:pos="426"/>
        </w:tabs>
        <w:suppressAutoHyphens/>
        <w:jc w:val="both"/>
        <w:rPr>
          <w:rFonts w:ascii="Tahoma" w:hAnsi="Tahoma" w:cs="Tahoma"/>
          <w:bCs/>
          <w:sz w:val="20"/>
          <w:szCs w:val="20"/>
          <w:lang w:eastAsia="ar-SA"/>
        </w:rPr>
      </w:pPr>
    </w:p>
    <w:p w14:paraId="6710A6EE" w14:textId="77777777" w:rsidR="009441E0" w:rsidRPr="00CF08B8" w:rsidRDefault="009441E0" w:rsidP="009441E0">
      <w:pPr>
        <w:tabs>
          <w:tab w:val="left" w:pos="426"/>
        </w:tabs>
        <w:suppressAutoHyphens/>
        <w:jc w:val="both"/>
        <w:rPr>
          <w:rFonts w:ascii="Tahoma" w:hAnsi="Tahoma" w:cs="Tahoma"/>
          <w:b/>
          <w:bCs/>
          <w:sz w:val="20"/>
          <w:szCs w:val="20"/>
          <w:lang w:eastAsia="ar-SA"/>
        </w:rPr>
      </w:pPr>
      <w:r w:rsidRPr="00CF08B8">
        <w:rPr>
          <w:rFonts w:ascii="Tahoma" w:hAnsi="Tahoma" w:cs="Tahoma"/>
          <w:b/>
          <w:bCs/>
          <w:sz w:val="20"/>
          <w:szCs w:val="20"/>
          <w:lang w:eastAsia="ar-SA"/>
        </w:rPr>
        <w:t xml:space="preserve">Łączna wartość: </w:t>
      </w:r>
    </w:p>
    <w:p w14:paraId="04E0EC74" w14:textId="77777777" w:rsidR="009441E0" w:rsidRPr="009441E0" w:rsidRDefault="009441E0" w:rsidP="009441E0">
      <w:pPr>
        <w:tabs>
          <w:tab w:val="left" w:pos="426"/>
        </w:tabs>
        <w:suppressAutoHyphens/>
        <w:jc w:val="both"/>
        <w:rPr>
          <w:rFonts w:ascii="Tahoma" w:hAnsi="Tahoma" w:cs="Tahoma"/>
          <w:bCs/>
          <w:sz w:val="20"/>
          <w:szCs w:val="20"/>
          <w:lang w:eastAsia="ar-SA"/>
        </w:rPr>
      </w:pPr>
    </w:p>
    <w:p w14:paraId="43DBD883" w14:textId="77777777" w:rsidR="009441E0" w:rsidRPr="009441E0" w:rsidRDefault="009441E0" w:rsidP="009441E0">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640DE02C" w14:textId="61D8E1EE" w:rsidR="009441E0" w:rsidRPr="009441E0" w:rsidRDefault="009441E0" w:rsidP="009441E0">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sidR="00CF08B8">
        <w:rPr>
          <w:rFonts w:ascii="Tahoma" w:hAnsi="Tahoma" w:cs="Tahoma"/>
          <w:bCs/>
          <w:sz w:val="20"/>
          <w:szCs w:val="20"/>
          <w:lang w:eastAsia="ar-SA"/>
        </w:rPr>
        <w:t>…………………</w:t>
      </w:r>
      <w:r w:rsidRPr="009441E0">
        <w:rPr>
          <w:rFonts w:ascii="Tahoma" w:hAnsi="Tahoma" w:cs="Tahoma"/>
          <w:bCs/>
          <w:sz w:val="20"/>
          <w:szCs w:val="20"/>
          <w:lang w:eastAsia="ar-SA"/>
        </w:rPr>
        <w:t>…..</w:t>
      </w:r>
    </w:p>
    <w:p w14:paraId="035DD5E0" w14:textId="6CC16200" w:rsidR="009441E0" w:rsidRDefault="009441E0" w:rsidP="009441E0">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sidR="00CF08B8">
        <w:rPr>
          <w:rFonts w:ascii="Tahoma" w:hAnsi="Tahoma" w:cs="Tahoma"/>
          <w:bCs/>
          <w:sz w:val="20"/>
          <w:szCs w:val="20"/>
          <w:lang w:eastAsia="ar-SA"/>
        </w:rPr>
        <w:t>……………………</w:t>
      </w:r>
      <w:r w:rsidRPr="009441E0">
        <w:rPr>
          <w:rFonts w:ascii="Tahoma" w:hAnsi="Tahoma" w:cs="Tahoma"/>
          <w:bCs/>
          <w:sz w:val="20"/>
          <w:szCs w:val="20"/>
          <w:lang w:eastAsia="ar-SA"/>
        </w:rPr>
        <w:t>……</w:t>
      </w:r>
    </w:p>
    <w:p w14:paraId="3A44A1C8" w14:textId="4CC08BAA" w:rsidR="00CF08B8" w:rsidRDefault="00CF08B8" w:rsidP="009441E0">
      <w:pPr>
        <w:tabs>
          <w:tab w:val="left" w:pos="426"/>
        </w:tabs>
        <w:suppressAutoHyphens/>
        <w:spacing w:line="360" w:lineRule="auto"/>
        <w:jc w:val="both"/>
        <w:rPr>
          <w:rFonts w:ascii="Tahoma" w:hAnsi="Tahoma" w:cs="Tahoma"/>
          <w:bCs/>
          <w:sz w:val="20"/>
          <w:szCs w:val="20"/>
          <w:lang w:eastAsia="ar-SA"/>
        </w:rPr>
      </w:pPr>
    </w:p>
    <w:p w14:paraId="11BAC63D" w14:textId="346C70A8" w:rsidR="00CF08B8" w:rsidRPr="00CF08B8" w:rsidRDefault="00CF08B8" w:rsidP="009441E0">
      <w:pPr>
        <w:tabs>
          <w:tab w:val="left" w:pos="426"/>
        </w:tabs>
        <w:suppressAutoHyphens/>
        <w:spacing w:line="360" w:lineRule="auto"/>
        <w:jc w:val="both"/>
        <w:rPr>
          <w:rFonts w:ascii="Tahoma" w:hAnsi="Tahoma" w:cs="Tahoma"/>
          <w:b/>
          <w:bCs/>
          <w:sz w:val="20"/>
          <w:szCs w:val="20"/>
          <w:lang w:eastAsia="ar-SA"/>
        </w:rPr>
      </w:pPr>
      <w:r w:rsidRPr="00CF08B8">
        <w:rPr>
          <w:rFonts w:ascii="Tahoma" w:hAnsi="Tahoma" w:cs="Tahoma"/>
          <w:b/>
          <w:bCs/>
          <w:sz w:val="20"/>
          <w:szCs w:val="20"/>
          <w:lang w:eastAsia="ar-SA"/>
        </w:rPr>
        <w:t>W tym:</w:t>
      </w:r>
    </w:p>
    <w:p w14:paraId="34AF1299" w14:textId="7EB4B0F2" w:rsidR="00CF08B8" w:rsidRPr="00A959E6" w:rsidRDefault="00CF08B8" w:rsidP="00CF08B8">
      <w:pPr>
        <w:tabs>
          <w:tab w:val="left" w:pos="426"/>
        </w:tabs>
        <w:suppressAutoHyphens/>
        <w:jc w:val="both"/>
        <w:rPr>
          <w:rFonts w:ascii="Tahoma" w:hAnsi="Tahoma" w:cs="Tahoma"/>
          <w:b/>
          <w:bCs/>
          <w:sz w:val="20"/>
          <w:szCs w:val="20"/>
          <w:lang w:eastAsia="ar-SA"/>
        </w:rPr>
      </w:pPr>
      <w:r w:rsidRPr="00A959E6">
        <w:rPr>
          <w:rFonts w:ascii="Tahoma" w:hAnsi="Tahoma" w:cs="Tahoma"/>
          <w:b/>
          <w:bCs/>
          <w:sz w:val="20"/>
          <w:szCs w:val="20"/>
          <w:lang w:eastAsia="ar-SA"/>
        </w:rPr>
        <w:t>Cena jednostkowa za laptop</w:t>
      </w:r>
      <w:r w:rsidR="006879B7" w:rsidRPr="00A959E6">
        <w:rPr>
          <w:rFonts w:ascii="Tahoma" w:hAnsi="Tahoma" w:cs="Tahoma"/>
          <w:b/>
          <w:bCs/>
          <w:sz w:val="20"/>
          <w:szCs w:val="20"/>
          <w:lang w:eastAsia="ar-SA"/>
        </w:rPr>
        <w:t xml:space="preserve"> (laptop, system operacyjny, oprogramowanie antywirusowe)</w:t>
      </w:r>
      <w:r w:rsidRPr="00A959E6">
        <w:rPr>
          <w:rFonts w:ascii="Tahoma" w:hAnsi="Tahoma" w:cs="Tahoma"/>
          <w:b/>
          <w:bCs/>
          <w:sz w:val="20"/>
          <w:szCs w:val="20"/>
          <w:lang w:eastAsia="ar-SA"/>
        </w:rPr>
        <w:t xml:space="preserve">: </w:t>
      </w:r>
    </w:p>
    <w:p w14:paraId="3B693CBE" w14:textId="77777777" w:rsidR="00CF08B8" w:rsidRPr="009441E0" w:rsidRDefault="00CF08B8" w:rsidP="00CF08B8">
      <w:pPr>
        <w:tabs>
          <w:tab w:val="left" w:pos="426"/>
        </w:tabs>
        <w:suppressAutoHyphens/>
        <w:jc w:val="both"/>
        <w:rPr>
          <w:rFonts w:ascii="Tahoma" w:hAnsi="Tahoma" w:cs="Tahoma"/>
          <w:bCs/>
          <w:sz w:val="20"/>
          <w:szCs w:val="20"/>
          <w:lang w:eastAsia="ar-SA"/>
        </w:rPr>
      </w:pPr>
    </w:p>
    <w:p w14:paraId="4F4C1199"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344C0CD9"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Pr>
          <w:rFonts w:ascii="Tahoma" w:hAnsi="Tahoma" w:cs="Tahoma"/>
          <w:bCs/>
          <w:sz w:val="20"/>
          <w:szCs w:val="20"/>
          <w:lang w:eastAsia="ar-SA"/>
        </w:rPr>
        <w:t>…………………</w:t>
      </w:r>
      <w:r w:rsidRPr="009441E0">
        <w:rPr>
          <w:rFonts w:ascii="Tahoma" w:hAnsi="Tahoma" w:cs="Tahoma"/>
          <w:bCs/>
          <w:sz w:val="20"/>
          <w:szCs w:val="20"/>
          <w:lang w:eastAsia="ar-SA"/>
        </w:rPr>
        <w:t>…..</w:t>
      </w:r>
    </w:p>
    <w:p w14:paraId="6495BABE" w14:textId="77777777" w:rsidR="00CF08B8"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Pr>
          <w:rFonts w:ascii="Tahoma" w:hAnsi="Tahoma" w:cs="Tahoma"/>
          <w:bCs/>
          <w:sz w:val="20"/>
          <w:szCs w:val="20"/>
          <w:lang w:eastAsia="ar-SA"/>
        </w:rPr>
        <w:t>……………………</w:t>
      </w:r>
      <w:r w:rsidRPr="009441E0">
        <w:rPr>
          <w:rFonts w:ascii="Tahoma" w:hAnsi="Tahoma" w:cs="Tahoma"/>
          <w:bCs/>
          <w:sz w:val="20"/>
          <w:szCs w:val="20"/>
          <w:lang w:eastAsia="ar-SA"/>
        </w:rPr>
        <w:t>……</w:t>
      </w:r>
    </w:p>
    <w:p w14:paraId="05F90857" w14:textId="77777777" w:rsidR="00CF08B8" w:rsidRDefault="00CF08B8" w:rsidP="00CF08B8">
      <w:pPr>
        <w:tabs>
          <w:tab w:val="left" w:pos="426"/>
        </w:tabs>
        <w:suppressAutoHyphens/>
        <w:jc w:val="both"/>
        <w:rPr>
          <w:rFonts w:ascii="Tahoma" w:hAnsi="Tahoma" w:cs="Tahoma"/>
          <w:b/>
          <w:bCs/>
          <w:sz w:val="20"/>
          <w:szCs w:val="20"/>
          <w:lang w:eastAsia="ar-SA"/>
        </w:rPr>
      </w:pPr>
    </w:p>
    <w:p w14:paraId="3F0BD0B6" w14:textId="77777777" w:rsidR="00CF08B8" w:rsidRDefault="00CF08B8" w:rsidP="00CF08B8">
      <w:pPr>
        <w:tabs>
          <w:tab w:val="left" w:pos="426"/>
        </w:tabs>
        <w:suppressAutoHyphens/>
        <w:jc w:val="both"/>
        <w:rPr>
          <w:rFonts w:ascii="Tahoma" w:hAnsi="Tahoma" w:cs="Tahoma"/>
          <w:b/>
          <w:bCs/>
          <w:sz w:val="20"/>
          <w:szCs w:val="20"/>
          <w:lang w:eastAsia="ar-SA"/>
        </w:rPr>
      </w:pPr>
    </w:p>
    <w:p w14:paraId="65B109C7" w14:textId="77777777" w:rsidR="00CF08B8" w:rsidRDefault="00CF08B8" w:rsidP="00CF08B8">
      <w:pPr>
        <w:tabs>
          <w:tab w:val="left" w:pos="426"/>
        </w:tabs>
        <w:suppressAutoHyphens/>
        <w:jc w:val="both"/>
        <w:rPr>
          <w:rFonts w:ascii="Tahoma" w:hAnsi="Tahoma" w:cs="Tahoma"/>
          <w:b/>
          <w:bCs/>
          <w:sz w:val="20"/>
          <w:szCs w:val="20"/>
          <w:lang w:eastAsia="ar-SA"/>
        </w:rPr>
      </w:pPr>
    </w:p>
    <w:p w14:paraId="2720C8D9" w14:textId="77777777" w:rsidR="00CF08B8" w:rsidRDefault="00CF08B8" w:rsidP="00CF08B8">
      <w:pPr>
        <w:tabs>
          <w:tab w:val="left" w:pos="426"/>
        </w:tabs>
        <w:suppressAutoHyphens/>
        <w:jc w:val="both"/>
        <w:rPr>
          <w:rFonts w:ascii="Tahoma" w:hAnsi="Tahoma" w:cs="Tahoma"/>
          <w:b/>
          <w:bCs/>
          <w:sz w:val="20"/>
          <w:szCs w:val="20"/>
          <w:lang w:eastAsia="ar-SA"/>
        </w:rPr>
      </w:pPr>
    </w:p>
    <w:p w14:paraId="18687528" w14:textId="28CB0A8E" w:rsidR="00CF08B8" w:rsidRPr="00CF08B8" w:rsidRDefault="00CF08B8" w:rsidP="00CF08B8">
      <w:pPr>
        <w:tabs>
          <w:tab w:val="left" w:pos="426"/>
        </w:tabs>
        <w:suppressAutoHyphens/>
        <w:jc w:val="both"/>
        <w:rPr>
          <w:rFonts w:ascii="Tahoma" w:hAnsi="Tahoma" w:cs="Tahoma"/>
          <w:b/>
          <w:bCs/>
          <w:sz w:val="20"/>
          <w:szCs w:val="20"/>
          <w:lang w:eastAsia="ar-SA"/>
        </w:rPr>
      </w:pPr>
      <w:r>
        <w:rPr>
          <w:rFonts w:ascii="Tahoma" w:hAnsi="Tahoma" w:cs="Tahoma"/>
          <w:b/>
          <w:bCs/>
          <w:sz w:val="20"/>
          <w:szCs w:val="20"/>
          <w:lang w:eastAsia="ar-SA"/>
        </w:rPr>
        <w:lastRenderedPageBreak/>
        <w:t>Cena jednostkowa za oprogramowanie</w:t>
      </w:r>
      <w:r w:rsidR="006879B7">
        <w:rPr>
          <w:rFonts w:ascii="Tahoma" w:hAnsi="Tahoma" w:cs="Tahoma"/>
          <w:b/>
          <w:bCs/>
          <w:sz w:val="20"/>
          <w:szCs w:val="20"/>
          <w:lang w:eastAsia="ar-SA"/>
        </w:rPr>
        <w:t xml:space="preserve"> biurowe</w:t>
      </w:r>
      <w:r w:rsidRPr="00CF08B8">
        <w:rPr>
          <w:rFonts w:ascii="Tahoma" w:hAnsi="Tahoma" w:cs="Tahoma"/>
          <w:b/>
          <w:bCs/>
          <w:sz w:val="20"/>
          <w:szCs w:val="20"/>
          <w:lang w:eastAsia="ar-SA"/>
        </w:rPr>
        <w:t xml:space="preserve">: </w:t>
      </w:r>
    </w:p>
    <w:p w14:paraId="7A634E21" w14:textId="77777777" w:rsidR="00CF08B8" w:rsidRPr="009441E0" w:rsidRDefault="00CF08B8" w:rsidP="00CF08B8">
      <w:pPr>
        <w:tabs>
          <w:tab w:val="left" w:pos="426"/>
        </w:tabs>
        <w:suppressAutoHyphens/>
        <w:jc w:val="both"/>
        <w:rPr>
          <w:rFonts w:ascii="Tahoma" w:hAnsi="Tahoma" w:cs="Tahoma"/>
          <w:bCs/>
          <w:sz w:val="20"/>
          <w:szCs w:val="20"/>
          <w:lang w:eastAsia="ar-SA"/>
        </w:rPr>
      </w:pPr>
    </w:p>
    <w:p w14:paraId="4EB93695"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326FCFDE"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Pr>
          <w:rFonts w:ascii="Tahoma" w:hAnsi="Tahoma" w:cs="Tahoma"/>
          <w:bCs/>
          <w:sz w:val="20"/>
          <w:szCs w:val="20"/>
          <w:lang w:eastAsia="ar-SA"/>
        </w:rPr>
        <w:t>…………………</w:t>
      </w:r>
      <w:r w:rsidRPr="009441E0">
        <w:rPr>
          <w:rFonts w:ascii="Tahoma" w:hAnsi="Tahoma" w:cs="Tahoma"/>
          <w:bCs/>
          <w:sz w:val="20"/>
          <w:szCs w:val="20"/>
          <w:lang w:eastAsia="ar-SA"/>
        </w:rPr>
        <w:t>…..</w:t>
      </w:r>
    </w:p>
    <w:p w14:paraId="0686340B" w14:textId="77777777" w:rsidR="00CF08B8"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Pr>
          <w:rFonts w:ascii="Tahoma" w:hAnsi="Tahoma" w:cs="Tahoma"/>
          <w:bCs/>
          <w:sz w:val="20"/>
          <w:szCs w:val="20"/>
          <w:lang w:eastAsia="ar-SA"/>
        </w:rPr>
        <w:t>……………………</w:t>
      </w:r>
      <w:r w:rsidRPr="009441E0">
        <w:rPr>
          <w:rFonts w:ascii="Tahoma" w:hAnsi="Tahoma" w:cs="Tahoma"/>
          <w:bCs/>
          <w:sz w:val="20"/>
          <w:szCs w:val="20"/>
          <w:lang w:eastAsia="ar-SA"/>
        </w:rPr>
        <w:t>……</w:t>
      </w:r>
    </w:p>
    <w:p w14:paraId="2CAE68A4" w14:textId="22F89C0A" w:rsidR="009441E0" w:rsidRDefault="009441E0" w:rsidP="009441E0">
      <w:pPr>
        <w:tabs>
          <w:tab w:val="left" w:pos="426"/>
        </w:tabs>
        <w:suppressAutoHyphens/>
        <w:jc w:val="both"/>
        <w:rPr>
          <w:rFonts w:ascii="Tahoma" w:hAnsi="Tahoma" w:cs="Tahoma"/>
          <w:sz w:val="20"/>
          <w:szCs w:val="20"/>
          <w:lang w:eastAsia="ar-SA"/>
        </w:rPr>
      </w:pPr>
    </w:p>
    <w:p w14:paraId="3686FA32" w14:textId="4C4CD5BF" w:rsidR="00C861D2" w:rsidRPr="003872C3" w:rsidRDefault="003872C3" w:rsidP="009441E0">
      <w:pPr>
        <w:tabs>
          <w:tab w:val="left" w:pos="426"/>
        </w:tabs>
        <w:suppressAutoHyphens/>
        <w:jc w:val="both"/>
        <w:rPr>
          <w:rFonts w:ascii="Tahoma" w:hAnsi="Tahoma" w:cs="Tahoma"/>
          <w:b/>
          <w:sz w:val="20"/>
          <w:szCs w:val="20"/>
          <w:lang w:eastAsia="ar-SA"/>
        </w:rPr>
      </w:pPr>
      <w:r w:rsidRPr="003872C3">
        <w:rPr>
          <w:rFonts w:ascii="Tahoma" w:hAnsi="Tahoma" w:cs="Tahoma"/>
          <w:b/>
          <w:sz w:val="20"/>
          <w:szCs w:val="20"/>
          <w:lang w:eastAsia="ar-SA"/>
        </w:rPr>
        <w:t>I</w:t>
      </w:r>
      <w:r>
        <w:rPr>
          <w:rFonts w:ascii="Tahoma" w:hAnsi="Tahoma" w:cs="Tahoma"/>
          <w:b/>
          <w:sz w:val="20"/>
          <w:szCs w:val="20"/>
          <w:lang w:eastAsia="ar-SA"/>
        </w:rPr>
        <w:t>I</w:t>
      </w:r>
      <w:r w:rsidRPr="003872C3">
        <w:rPr>
          <w:rFonts w:ascii="Tahoma" w:hAnsi="Tahoma" w:cs="Tahoma"/>
          <w:b/>
          <w:sz w:val="20"/>
          <w:szCs w:val="20"/>
          <w:lang w:eastAsia="ar-SA"/>
        </w:rPr>
        <w:t xml:space="preserve">I. Oferowany sprzęt </w:t>
      </w:r>
    </w:p>
    <w:p w14:paraId="1E786023" w14:textId="0B0CDE8F" w:rsidR="00B139A9" w:rsidRDefault="00B139A9" w:rsidP="009441E0">
      <w:pPr>
        <w:tabs>
          <w:tab w:val="left" w:pos="426"/>
        </w:tabs>
        <w:suppressAutoHyphens/>
        <w:jc w:val="both"/>
        <w:rPr>
          <w:rFonts w:ascii="Tahoma" w:hAnsi="Tahoma" w:cs="Tahoma"/>
          <w:sz w:val="20"/>
          <w:szCs w:val="20"/>
          <w:lang w:eastAsia="ar-SA"/>
        </w:rPr>
      </w:pPr>
    </w:p>
    <w:p w14:paraId="2588B8A1" w14:textId="232AB3C8"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Producent</w:t>
      </w:r>
      <w:r w:rsidR="00AE7EAA" w:rsidRPr="00A959E6">
        <w:rPr>
          <w:rFonts w:ascii="Calibri" w:hAnsi="Calibri" w:cs="Calibri"/>
          <w:b/>
          <w:sz w:val="22"/>
          <w:szCs w:val="22"/>
        </w:rPr>
        <w:t xml:space="preserve"> laptopa</w:t>
      </w:r>
      <w:r w:rsidRPr="00A959E6">
        <w:rPr>
          <w:rFonts w:ascii="Calibri" w:hAnsi="Calibri" w:cs="Calibri"/>
          <w:b/>
          <w:sz w:val="22"/>
          <w:szCs w:val="22"/>
        </w:rPr>
        <w:t xml:space="preserve">: …….…… </w:t>
      </w:r>
    </w:p>
    <w:p w14:paraId="091FB8C8"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model: ………………. </w:t>
      </w:r>
    </w:p>
    <w:p w14:paraId="21007E4A" w14:textId="107F0148" w:rsidR="00B139A9" w:rsidRPr="00A959E6" w:rsidRDefault="00492995" w:rsidP="00B139A9">
      <w:pPr>
        <w:jc w:val="both"/>
        <w:rPr>
          <w:rFonts w:ascii="Calibri" w:hAnsi="Calibri" w:cs="Calibri"/>
          <w:b/>
          <w:sz w:val="22"/>
          <w:szCs w:val="22"/>
        </w:rPr>
      </w:pPr>
      <w:r w:rsidRPr="00A959E6">
        <w:rPr>
          <w:rFonts w:ascii="Calibri" w:hAnsi="Calibri" w:cs="Calibri"/>
          <w:b/>
          <w:sz w:val="22"/>
          <w:szCs w:val="22"/>
        </w:rPr>
        <w:t xml:space="preserve">Oświadczam, że oferowany sprzęt jest zgodny z SWZ  tym z opisem przedmiotu zamówienia. </w:t>
      </w:r>
    </w:p>
    <w:p w14:paraId="2AF9A81D" w14:textId="77777777" w:rsidR="00B139A9" w:rsidRPr="00A959E6" w:rsidRDefault="00B139A9" w:rsidP="00B139A9">
      <w:pPr>
        <w:jc w:val="both"/>
        <w:rPr>
          <w:rFonts w:ascii="Calibri" w:hAnsi="Calibri" w:cs="Calibri"/>
          <w:b/>
          <w:sz w:val="22"/>
          <w:szCs w:val="22"/>
        </w:rPr>
      </w:pPr>
    </w:p>
    <w:p w14:paraId="46B32219" w14:textId="77777777" w:rsidR="00B139A9" w:rsidRPr="00A959E6" w:rsidRDefault="00B139A9" w:rsidP="00B139A9">
      <w:pPr>
        <w:jc w:val="both"/>
        <w:rPr>
          <w:rStyle w:val="FontStyle36"/>
          <w:rFonts w:ascii="Calibri" w:hAnsi="Calibri" w:cs="Calibri"/>
          <w:sz w:val="22"/>
          <w:szCs w:val="22"/>
        </w:rPr>
      </w:pPr>
      <w:r w:rsidRPr="00A959E6">
        <w:rPr>
          <w:rStyle w:val="FontStyle36"/>
          <w:rFonts w:ascii="Calibri" w:hAnsi="Calibri" w:cs="Calibri"/>
          <w:sz w:val="22"/>
          <w:szCs w:val="22"/>
        </w:rPr>
        <w:t>System operacyjny:</w:t>
      </w:r>
    </w:p>
    <w:p w14:paraId="612FF072"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producent: …….…… </w:t>
      </w:r>
    </w:p>
    <w:p w14:paraId="07283DAE"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nazwa wersji: ………………. </w:t>
      </w:r>
    </w:p>
    <w:p w14:paraId="776BA573" w14:textId="0FD9A415" w:rsidR="00C861D2" w:rsidRPr="00A959E6" w:rsidRDefault="00C861D2" w:rsidP="00C861D2">
      <w:pPr>
        <w:jc w:val="both"/>
        <w:rPr>
          <w:rFonts w:ascii="Calibri" w:hAnsi="Calibri" w:cs="Calibri"/>
          <w:b/>
          <w:sz w:val="22"/>
          <w:szCs w:val="22"/>
        </w:rPr>
      </w:pPr>
      <w:r w:rsidRPr="00A959E6">
        <w:rPr>
          <w:rFonts w:ascii="Calibri" w:hAnsi="Calibri" w:cs="Calibri"/>
          <w:b/>
          <w:sz w:val="22"/>
          <w:szCs w:val="22"/>
        </w:rPr>
        <w:t xml:space="preserve">Oświadczam, że oferowany </w:t>
      </w:r>
      <w:r w:rsidR="00BB75EC" w:rsidRPr="00A959E6">
        <w:rPr>
          <w:rFonts w:ascii="Calibri" w:hAnsi="Calibri" w:cs="Calibri"/>
          <w:b/>
          <w:sz w:val="22"/>
          <w:szCs w:val="22"/>
        </w:rPr>
        <w:t>system</w:t>
      </w:r>
      <w:r w:rsidRPr="00A959E6">
        <w:rPr>
          <w:rFonts w:ascii="Calibri" w:hAnsi="Calibri" w:cs="Calibri"/>
          <w:b/>
          <w:sz w:val="22"/>
          <w:szCs w:val="22"/>
        </w:rPr>
        <w:t xml:space="preserve"> jest zgodny z SWZ  tym z opisem przedmiotu zamówienia. </w:t>
      </w:r>
    </w:p>
    <w:p w14:paraId="0D930386" w14:textId="77777777" w:rsidR="00B139A9" w:rsidRPr="00A959E6" w:rsidRDefault="00B139A9" w:rsidP="00B139A9">
      <w:pPr>
        <w:jc w:val="both"/>
        <w:rPr>
          <w:rStyle w:val="FontStyle36"/>
          <w:rFonts w:ascii="Calibri" w:hAnsi="Calibri" w:cs="Calibri"/>
          <w:sz w:val="22"/>
          <w:szCs w:val="22"/>
        </w:rPr>
      </w:pPr>
    </w:p>
    <w:p w14:paraId="5BFAD231" w14:textId="77777777" w:rsidR="00B139A9" w:rsidRPr="00A959E6" w:rsidRDefault="00B139A9" w:rsidP="00B139A9">
      <w:pPr>
        <w:jc w:val="both"/>
        <w:rPr>
          <w:rStyle w:val="FontStyle36"/>
          <w:rFonts w:ascii="Calibri" w:hAnsi="Calibri" w:cs="Calibri"/>
          <w:sz w:val="22"/>
          <w:szCs w:val="22"/>
        </w:rPr>
      </w:pPr>
      <w:r w:rsidRPr="00A959E6">
        <w:rPr>
          <w:rStyle w:val="FontStyle36"/>
          <w:rFonts w:ascii="Calibri" w:hAnsi="Calibri" w:cs="Calibri"/>
          <w:sz w:val="22"/>
          <w:szCs w:val="22"/>
        </w:rPr>
        <w:t>Pakiet Antywirusowy:</w:t>
      </w:r>
    </w:p>
    <w:p w14:paraId="405E8994"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producent: …….…… </w:t>
      </w:r>
    </w:p>
    <w:p w14:paraId="05D0BC33"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nazwa wersji: ………………. </w:t>
      </w:r>
    </w:p>
    <w:p w14:paraId="77B72B54" w14:textId="22A36283" w:rsidR="00C861D2" w:rsidRPr="00A959E6" w:rsidRDefault="00C861D2" w:rsidP="00C861D2">
      <w:pPr>
        <w:jc w:val="both"/>
        <w:rPr>
          <w:rFonts w:ascii="Calibri" w:hAnsi="Calibri" w:cs="Calibri"/>
          <w:b/>
          <w:sz w:val="22"/>
          <w:szCs w:val="22"/>
        </w:rPr>
      </w:pPr>
      <w:r w:rsidRPr="00A959E6">
        <w:rPr>
          <w:rFonts w:ascii="Calibri" w:hAnsi="Calibri" w:cs="Calibri"/>
          <w:b/>
          <w:sz w:val="22"/>
          <w:szCs w:val="22"/>
        </w:rPr>
        <w:t xml:space="preserve">Oświadczam, że oferowany </w:t>
      </w:r>
      <w:r w:rsidR="00BB75EC" w:rsidRPr="00A959E6">
        <w:rPr>
          <w:rFonts w:ascii="Calibri" w:hAnsi="Calibri" w:cs="Calibri"/>
          <w:b/>
          <w:sz w:val="22"/>
          <w:szCs w:val="22"/>
        </w:rPr>
        <w:t>pakiet</w:t>
      </w:r>
      <w:r w:rsidRPr="00A959E6">
        <w:rPr>
          <w:rFonts w:ascii="Calibri" w:hAnsi="Calibri" w:cs="Calibri"/>
          <w:b/>
          <w:sz w:val="22"/>
          <w:szCs w:val="22"/>
        </w:rPr>
        <w:t xml:space="preserve"> jest zgodny z SWZ  tym z opisem przedmiotu zamówienia. </w:t>
      </w:r>
    </w:p>
    <w:p w14:paraId="663C0B84" w14:textId="77777777" w:rsidR="00B139A9" w:rsidRPr="00A959E6" w:rsidRDefault="00B139A9" w:rsidP="00B139A9">
      <w:pPr>
        <w:jc w:val="both"/>
        <w:rPr>
          <w:rFonts w:ascii="Calibri" w:hAnsi="Calibri" w:cs="Calibri"/>
          <w:bCs/>
          <w:sz w:val="22"/>
          <w:szCs w:val="22"/>
        </w:rPr>
      </w:pPr>
    </w:p>
    <w:p w14:paraId="2892B639" w14:textId="77777777" w:rsidR="00B139A9" w:rsidRPr="00A959E6" w:rsidRDefault="00B139A9" w:rsidP="00B139A9">
      <w:pPr>
        <w:jc w:val="both"/>
        <w:rPr>
          <w:rStyle w:val="FontStyle36"/>
          <w:rFonts w:ascii="Calibri" w:hAnsi="Calibri" w:cs="Calibri"/>
          <w:sz w:val="22"/>
          <w:szCs w:val="22"/>
        </w:rPr>
      </w:pPr>
      <w:r w:rsidRPr="00A959E6">
        <w:rPr>
          <w:rStyle w:val="FontStyle36"/>
          <w:rFonts w:ascii="Calibri" w:hAnsi="Calibri" w:cs="Calibri"/>
          <w:sz w:val="22"/>
          <w:szCs w:val="22"/>
        </w:rPr>
        <w:t>Oprogramowanie  biurowe:</w:t>
      </w:r>
    </w:p>
    <w:p w14:paraId="1F65786F"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producent: …….…… </w:t>
      </w:r>
    </w:p>
    <w:p w14:paraId="12C9F7FE" w14:textId="77777777" w:rsidR="00B139A9" w:rsidRPr="00A959E6" w:rsidRDefault="00B139A9" w:rsidP="00B139A9">
      <w:pPr>
        <w:jc w:val="both"/>
        <w:rPr>
          <w:rFonts w:ascii="Calibri" w:hAnsi="Calibri" w:cs="Calibri"/>
          <w:b/>
          <w:sz w:val="22"/>
          <w:szCs w:val="22"/>
        </w:rPr>
      </w:pPr>
      <w:r w:rsidRPr="00A959E6">
        <w:rPr>
          <w:rFonts w:ascii="Calibri" w:hAnsi="Calibri" w:cs="Calibri"/>
          <w:b/>
          <w:sz w:val="22"/>
          <w:szCs w:val="22"/>
        </w:rPr>
        <w:t xml:space="preserve">nazwa wersji: ………………. </w:t>
      </w:r>
    </w:p>
    <w:p w14:paraId="7ACDA7ED" w14:textId="5B34ABC2" w:rsidR="00B139A9" w:rsidRPr="00A959E6" w:rsidRDefault="00C861D2" w:rsidP="00C861D2">
      <w:pPr>
        <w:jc w:val="both"/>
        <w:rPr>
          <w:rFonts w:ascii="Calibri" w:hAnsi="Calibri" w:cs="Calibri"/>
          <w:b/>
          <w:sz w:val="22"/>
          <w:szCs w:val="22"/>
        </w:rPr>
      </w:pPr>
      <w:r w:rsidRPr="00A959E6">
        <w:rPr>
          <w:rFonts w:ascii="Calibri" w:hAnsi="Calibri" w:cs="Calibri"/>
          <w:b/>
          <w:sz w:val="22"/>
          <w:szCs w:val="22"/>
        </w:rPr>
        <w:t>Oświadczam, że oferowan</w:t>
      </w:r>
      <w:r w:rsidR="00BB75EC" w:rsidRPr="00A959E6">
        <w:rPr>
          <w:rFonts w:ascii="Calibri" w:hAnsi="Calibri" w:cs="Calibri"/>
          <w:b/>
          <w:sz w:val="22"/>
          <w:szCs w:val="22"/>
        </w:rPr>
        <w:t xml:space="preserve">e oprogramowanie </w:t>
      </w:r>
      <w:r w:rsidRPr="00A959E6">
        <w:rPr>
          <w:rFonts w:ascii="Calibri" w:hAnsi="Calibri" w:cs="Calibri"/>
          <w:b/>
          <w:sz w:val="22"/>
          <w:szCs w:val="22"/>
        </w:rPr>
        <w:t>jest zgodn</w:t>
      </w:r>
      <w:r w:rsidR="00BB75EC" w:rsidRPr="00A959E6">
        <w:rPr>
          <w:rFonts w:ascii="Calibri" w:hAnsi="Calibri" w:cs="Calibri"/>
          <w:b/>
          <w:sz w:val="22"/>
          <w:szCs w:val="22"/>
        </w:rPr>
        <w:t>e</w:t>
      </w:r>
      <w:r w:rsidRPr="00A959E6">
        <w:rPr>
          <w:rFonts w:ascii="Calibri" w:hAnsi="Calibri" w:cs="Calibri"/>
          <w:b/>
          <w:sz w:val="22"/>
          <w:szCs w:val="22"/>
        </w:rPr>
        <w:t xml:space="preserve"> z SWZ  tym z opisem przedmiotu zamówienia. </w:t>
      </w:r>
    </w:p>
    <w:p w14:paraId="2F781DEF" w14:textId="71452B3C" w:rsidR="00B139A9" w:rsidRPr="009441E0" w:rsidRDefault="00B139A9" w:rsidP="009441E0">
      <w:pPr>
        <w:tabs>
          <w:tab w:val="left" w:pos="426"/>
        </w:tabs>
        <w:suppressAutoHyphens/>
        <w:jc w:val="both"/>
        <w:rPr>
          <w:rFonts w:ascii="Tahoma" w:hAnsi="Tahoma" w:cs="Tahoma"/>
          <w:sz w:val="20"/>
          <w:szCs w:val="20"/>
          <w:lang w:eastAsia="ar-SA"/>
        </w:rPr>
      </w:pPr>
    </w:p>
    <w:p w14:paraId="39F117AC" w14:textId="556038BA" w:rsidR="009441E0" w:rsidRPr="009441E0" w:rsidRDefault="003872C3" w:rsidP="009441E0">
      <w:pPr>
        <w:tabs>
          <w:tab w:val="left" w:pos="426"/>
        </w:tabs>
        <w:suppressAutoHyphens/>
        <w:jc w:val="both"/>
        <w:rPr>
          <w:rFonts w:ascii="Tahoma" w:hAnsi="Tahoma" w:cs="Tahoma"/>
          <w:b/>
          <w:sz w:val="20"/>
          <w:szCs w:val="20"/>
          <w:lang w:eastAsia="ar-SA"/>
        </w:rPr>
      </w:pPr>
      <w:r>
        <w:rPr>
          <w:rFonts w:ascii="Tahoma" w:hAnsi="Tahoma" w:cs="Tahoma"/>
          <w:b/>
          <w:sz w:val="20"/>
          <w:szCs w:val="20"/>
          <w:lang w:eastAsia="ar-SA"/>
        </w:rPr>
        <w:t>V</w:t>
      </w:r>
      <w:r w:rsidR="009441E0" w:rsidRPr="009441E0">
        <w:rPr>
          <w:rFonts w:ascii="Tahoma" w:hAnsi="Tahoma" w:cs="Tahoma"/>
          <w:b/>
          <w:sz w:val="20"/>
          <w:szCs w:val="20"/>
          <w:lang w:eastAsia="ar-SA"/>
        </w:rPr>
        <w:t xml:space="preserve">I. </w:t>
      </w:r>
      <w:r w:rsidR="005B3392">
        <w:rPr>
          <w:rFonts w:ascii="Tahoma" w:hAnsi="Tahoma" w:cs="Tahoma"/>
          <w:b/>
          <w:sz w:val="20"/>
          <w:szCs w:val="20"/>
          <w:lang w:eastAsia="ar-SA"/>
        </w:rPr>
        <w:t>Kryterium „jakość”</w:t>
      </w:r>
      <w:r w:rsidR="009441E0" w:rsidRPr="009441E0">
        <w:rPr>
          <w:rFonts w:ascii="Tahoma" w:hAnsi="Tahoma" w:cs="Tahoma"/>
          <w:b/>
          <w:sz w:val="20"/>
          <w:szCs w:val="20"/>
          <w:lang w:eastAsia="ar-SA"/>
        </w:rPr>
        <w:t xml:space="preserve"> </w:t>
      </w:r>
    </w:p>
    <w:p w14:paraId="7125EEE2" w14:textId="77777777" w:rsidR="009441E0" w:rsidRPr="009441E0" w:rsidRDefault="009441E0" w:rsidP="009441E0">
      <w:pPr>
        <w:tabs>
          <w:tab w:val="left" w:pos="426"/>
        </w:tabs>
        <w:suppressAutoHyphens/>
        <w:jc w:val="both"/>
        <w:rPr>
          <w:rFonts w:ascii="Tahoma" w:hAnsi="Tahoma" w:cs="Tahoma"/>
          <w:sz w:val="20"/>
          <w:szCs w:val="20"/>
          <w:lang w:eastAsia="ar-SA"/>
        </w:rPr>
      </w:pPr>
    </w:p>
    <w:p w14:paraId="478CFA2A" w14:textId="6C574A21" w:rsidR="005B3392" w:rsidRPr="006C1E70" w:rsidRDefault="005B3392" w:rsidP="005B3392">
      <w:pPr>
        <w:suppressAutoHyphens/>
        <w:jc w:val="both"/>
        <w:rPr>
          <w:rFonts w:ascii="Tahoma" w:hAnsi="Tahoma" w:cs="Tahoma"/>
          <w:b/>
          <w:bCs/>
          <w:iCs/>
          <w:color w:val="000000"/>
          <w:sz w:val="20"/>
          <w:szCs w:val="20"/>
        </w:rPr>
      </w:pPr>
      <w:r>
        <w:rPr>
          <w:rFonts w:ascii="Tahoma" w:hAnsi="Tahoma" w:cs="Tahoma"/>
          <w:b/>
          <w:bCs/>
          <w:iCs/>
          <w:color w:val="000000"/>
          <w:sz w:val="20"/>
          <w:szCs w:val="20"/>
        </w:rPr>
        <w:t>Oferuje przedmiot zamówienia z pamięcią operacyjną</w:t>
      </w:r>
      <w:r w:rsidRPr="006C1E70">
        <w:rPr>
          <w:rFonts w:ascii="Tahoma" w:hAnsi="Tahoma" w:cs="Tahoma"/>
          <w:b/>
          <w:bCs/>
          <w:iCs/>
          <w:color w:val="000000"/>
          <w:sz w:val="20"/>
          <w:szCs w:val="20"/>
        </w:rPr>
        <w:t>:</w:t>
      </w:r>
      <w:r>
        <w:rPr>
          <w:rFonts w:ascii="Tahoma" w:hAnsi="Tahoma" w:cs="Tahoma"/>
          <w:b/>
          <w:bCs/>
          <w:iCs/>
          <w:color w:val="000000"/>
          <w:sz w:val="20"/>
          <w:szCs w:val="20"/>
        </w:rPr>
        <w:t xml:space="preserve"> …….GB</w:t>
      </w:r>
    </w:p>
    <w:p w14:paraId="5478D5F1" w14:textId="77777777" w:rsidR="005B3392" w:rsidRDefault="005B3392" w:rsidP="005B3392">
      <w:pPr>
        <w:suppressAutoHyphens/>
        <w:jc w:val="both"/>
        <w:rPr>
          <w:rFonts w:ascii="Tahoma" w:hAnsi="Tahoma" w:cs="Tahoma"/>
          <w:bCs/>
          <w:iCs/>
          <w:color w:val="000000"/>
          <w:sz w:val="20"/>
          <w:szCs w:val="20"/>
        </w:rPr>
      </w:pPr>
    </w:p>
    <w:p w14:paraId="3AB46341" w14:textId="63F16E82" w:rsidR="005B3392" w:rsidRDefault="006B260E" w:rsidP="005B3392">
      <w:pPr>
        <w:suppressAutoHyphens/>
        <w:jc w:val="both"/>
        <w:rPr>
          <w:rFonts w:ascii="Tahoma" w:hAnsi="Tahoma" w:cs="Tahoma"/>
          <w:b/>
          <w:bCs/>
          <w:iCs/>
          <w:color w:val="000000"/>
          <w:sz w:val="20"/>
          <w:szCs w:val="20"/>
        </w:rPr>
      </w:pPr>
      <w:r>
        <w:rPr>
          <w:rFonts w:ascii="Tahoma" w:hAnsi="Tahoma" w:cs="Tahoma"/>
          <w:b/>
          <w:bCs/>
          <w:iCs/>
          <w:color w:val="000000"/>
          <w:sz w:val="20"/>
          <w:szCs w:val="20"/>
        </w:rPr>
        <w:t xml:space="preserve">Oferuje przedmiot </w:t>
      </w:r>
      <w:proofErr w:type="spellStart"/>
      <w:r>
        <w:rPr>
          <w:rFonts w:ascii="Tahoma" w:hAnsi="Tahoma" w:cs="Tahoma"/>
          <w:b/>
          <w:bCs/>
          <w:iCs/>
          <w:color w:val="000000"/>
          <w:sz w:val="20"/>
          <w:szCs w:val="20"/>
        </w:rPr>
        <w:t>zamowienia</w:t>
      </w:r>
      <w:proofErr w:type="spellEnd"/>
      <w:r>
        <w:rPr>
          <w:rFonts w:ascii="Tahoma" w:hAnsi="Tahoma" w:cs="Tahoma"/>
          <w:b/>
          <w:bCs/>
          <w:iCs/>
          <w:color w:val="000000"/>
          <w:sz w:val="20"/>
          <w:szCs w:val="20"/>
        </w:rPr>
        <w:t xml:space="preserve"> z c</w:t>
      </w:r>
      <w:r w:rsidR="005B3392">
        <w:rPr>
          <w:rFonts w:ascii="Tahoma" w:hAnsi="Tahoma" w:cs="Tahoma"/>
          <w:b/>
          <w:bCs/>
          <w:iCs/>
          <w:color w:val="000000"/>
          <w:sz w:val="20"/>
          <w:szCs w:val="20"/>
        </w:rPr>
        <w:t>zas</w:t>
      </w:r>
      <w:r>
        <w:rPr>
          <w:rFonts w:ascii="Tahoma" w:hAnsi="Tahoma" w:cs="Tahoma"/>
          <w:b/>
          <w:bCs/>
          <w:iCs/>
          <w:color w:val="000000"/>
          <w:sz w:val="20"/>
          <w:szCs w:val="20"/>
        </w:rPr>
        <w:t>em</w:t>
      </w:r>
      <w:r w:rsidR="005B3392">
        <w:rPr>
          <w:rFonts w:ascii="Tahoma" w:hAnsi="Tahoma" w:cs="Tahoma"/>
          <w:b/>
          <w:bCs/>
          <w:iCs/>
          <w:color w:val="000000"/>
          <w:sz w:val="20"/>
          <w:szCs w:val="20"/>
        </w:rPr>
        <w:t xml:space="preserve"> pracy baterii</w:t>
      </w:r>
      <w:r w:rsidR="005B3392" w:rsidRPr="006C1E70">
        <w:rPr>
          <w:rFonts w:ascii="Tahoma" w:hAnsi="Tahoma" w:cs="Tahoma"/>
          <w:b/>
          <w:bCs/>
          <w:iCs/>
          <w:color w:val="000000"/>
          <w:sz w:val="20"/>
          <w:szCs w:val="20"/>
        </w:rPr>
        <w:t>:</w:t>
      </w:r>
      <w:r>
        <w:rPr>
          <w:rFonts w:ascii="Tahoma" w:hAnsi="Tahoma" w:cs="Tahoma"/>
          <w:b/>
          <w:bCs/>
          <w:iCs/>
          <w:color w:val="000000"/>
          <w:sz w:val="20"/>
          <w:szCs w:val="20"/>
        </w:rPr>
        <w:t xml:space="preserve"> …….. godzin</w:t>
      </w:r>
    </w:p>
    <w:p w14:paraId="402952C9" w14:textId="77777777" w:rsidR="00CF0C60" w:rsidRPr="006C1E70" w:rsidRDefault="00CF0C60" w:rsidP="005B3392">
      <w:pPr>
        <w:suppressAutoHyphens/>
        <w:jc w:val="both"/>
        <w:rPr>
          <w:rFonts w:ascii="Tahoma" w:hAnsi="Tahoma" w:cs="Tahoma"/>
          <w:b/>
          <w:bCs/>
          <w:iCs/>
          <w:color w:val="000000"/>
          <w:sz w:val="20"/>
          <w:szCs w:val="20"/>
        </w:rPr>
      </w:pPr>
    </w:p>
    <w:p w14:paraId="78C4D6AB" w14:textId="2C1DFA69" w:rsidR="00CD3121" w:rsidRPr="00CD3121" w:rsidRDefault="00CD3121" w:rsidP="00CD3121">
      <w:pPr>
        <w:widowControl w:val="0"/>
        <w:suppressAutoHyphens/>
        <w:jc w:val="both"/>
        <w:rPr>
          <w:rFonts w:ascii="Tahoma" w:hAnsi="Tahoma"/>
          <w:i/>
          <w:color w:val="000000"/>
        </w:rPr>
      </w:pPr>
      <w:r w:rsidRPr="00CD3121">
        <w:rPr>
          <w:rFonts w:ascii="Tahoma" w:hAnsi="Tahoma" w:cs="Tahoma"/>
          <w:i/>
          <w:color w:val="000000"/>
          <w:sz w:val="20"/>
          <w:szCs w:val="20"/>
        </w:rPr>
        <w:t>W przypadku pozostawienia pola „</w:t>
      </w:r>
      <w:r>
        <w:rPr>
          <w:rFonts w:ascii="Tahoma" w:hAnsi="Tahoma" w:cs="Tahoma"/>
          <w:i/>
          <w:color w:val="000000"/>
          <w:sz w:val="20"/>
          <w:szCs w:val="20"/>
        </w:rPr>
        <w:t>pamięć operacyjna</w:t>
      </w:r>
      <w:r w:rsidRPr="00CD3121">
        <w:rPr>
          <w:rFonts w:ascii="Tahoma" w:hAnsi="Tahoma" w:cs="Tahoma"/>
          <w:i/>
          <w:color w:val="000000"/>
          <w:sz w:val="20"/>
          <w:szCs w:val="20"/>
        </w:rPr>
        <w:t xml:space="preserve">” </w:t>
      </w:r>
      <w:r>
        <w:rPr>
          <w:rFonts w:ascii="Tahoma" w:hAnsi="Tahoma" w:cs="Tahoma"/>
          <w:i/>
          <w:color w:val="000000"/>
          <w:sz w:val="20"/>
          <w:szCs w:val="20"/>
        </w:rPr>
        <w:t xml:space="preserve">oraz „czas pracy baterii” </w:t>
      </w:r>
      <w:r w:rsidRPr="00CD3121">
        <w:rPr>
          <w:rFonts w:ascii="Tahoma" w:hAnsi="Tahoma" w:cs="Tahoma"/>
          <w:i/>
          <w:color w:val="000000"/>
          <w:sz w:val="20"/>
          <w:szCs w:val="20"/>
        </w:rPr>
        <w:t>niewypełnionego Zamawiający uzna, iż zaoferowan</w:t>
      </w:r>
      <w:r>
        <w:rPr>
          <w:rFonts w:ascii="Tahoma" w:hAnsi="Tahoma" w:cs="Tahoma"/>
          <w:i/>
          <w:color w:val="000000"/>
          <w:sz w:val="20"/>
          <w:szCs w:val="20"/>
        </w:rPr>
        <w:t>e</w:t>
      </w:r>
      <w:r w:rsidRPr="00CD3121">
        <w:rPr>
          <w:rFonts w:ascii="Tahoma" w:hAnsi="Tahoma" w:cs="Tahoma"/>
          <w:i/>
          <w:color w:val="000000"/>
          <w:sz w:val="20"/>
          <w:szCs w:val="20"/>
        </w:rPr>
        <w:t xml:space="preserve"> został</w:t>
      </w:r>
      <w:r>
        <w:rPr>
          <w:rFonts w:ascii="Tahoma" w:hAnsi="Tahoma" w:cs="Tahoma"/>
          <w:i/>
          <w:color w:val="000000"/>
          <w:sz w:val="20"/>
          <w:szCs w:val="20"/>
        </w:rPr>
        <w:t>y</w:t>
      </w:r>
      <w:r w:rsidRPr="00CD3121">
        <w:rPr>
          <w:rFonts w:ascii="Tahoma" w:hAnsi="Tahoma" w:cs="Tahoma"/>
          <w:i/>
          <w:color w:val="000000"/>
          <w:sz w:val="20"/>
          <w:szCs w:val="20"/>
        </w:rPr>
        <w:t xml:space="preserve"> </w:t>
      </w:r>
      <w:r>
        <w:rPr>
          <w:rFonts w:ascii="Tahoma" w:hAnsi="Tahoma" w:cs="Tahoma"/>
          <w:i/>
          <w:color w:val="000000"/>
          <w:sz w:val="20"/>
          <w:szCs w:val="20"/>
        </w:rPr>
        <w:t>minimalne wartości wskazane w ust. XVIII SWZ</w:t>
      </w:r>
      <w:r w:rsidRPr="00CD3121">
        <w:rPr>
          <w:rFonts w:ascii="Tahoma" w:hAnsi="Tahoma" w:cs="Tahoma"/>
          <w:i/>
          <w:color w:val="000000"/>
          <w:sz w:val="20"/>
          <w:szCs w:val="20"/>
        </w:rPr>
        <w:t xml:space="preserve"> tym samym przyzna Wykonawcy 0 pkt. w ramach przedmiotowego kryterium. </w:t>
      </w:r>
      <w:r>
        <w:rPr>
          <w:rFonts w:ascii="Tahoma" w:hAnsi="Tahoma" w:cs="Tahoma"/>
          <w:i/>
          <w:color w:val="000000"/>
          <w:sz w:val="20"/>
          <w:szCs w:val="20"/>
        </w:rPr>
        <w:t xml:space="preserve">W przypadku wpisania mniejszych wartości niż wskazane w ust. XVIII SWZ </w:t>
      </w:r>
      <w:proofErr w:type="spellStart"/>
      <w:r>
        <w:rPr>
          <w:rFonts w:ascii="Tahoma" w:hAnsi="Tahoma" w:cs="Tahoma"/>
          <w:i/>
          <w:color w:val="000000"/>
          <w:sz w:val="20"/>
          <w:szCs w:val="20"/>
        </w:rPr>
        <w:t>Zamawiajacy</w:t>
      </w:r>
      <w:proofErr w:type="spellEnd"/>
      <w:r>
        <w:rPr>
          <w:rFonts w:ascii="Tahoma" w:hAnsi="Tahoma" w:cs="Tahoma"/>
          <w:i/>
          <w:color w:val="000000"/>
          <w:sz w:val="20"/>
          <w:szCs w:val="20"/>
        </w:rPr>
        <w:t xml:space="preserve"> odrzuci ofertę jako niezgodną z warunkami zamówienia</w:t>
      </w:r>
      <w:r w:rsidRPr="00CD3121">
        <w:rPr>
          <w:rFonts w:ascii="Tahoma" w:hAnsi="Tahoma" w:cs="Tahoma"/>
          <w:i/>
          <w:color w:val="000000"/>
          <w:sz w:val="20"/>
          <w:szCs w:val="20"/>
        </w:rPr>
        <w:t>.</w:t>
      </w:r>
    </w:p>
    <w:p w14:paraId="26D3FB3F" w14:textId="0C70A94A" w:rsidR="005C48ED" w:rsidRDefault="005C48ED" w:rsidP="00947C58">
      <w:pPr>
        <w:suppressAutoHyphens/>
        <w:jc w:val="both"/>
        <w:rPr>
          <w:rFonts w:ascii="Tahoma" w:hAnsi="Tahoma" w:cs="Tahoma"/>
          <w:b/>
          <w:bCs/>
          <w:iCs/>
          <w:color w:val="000000"/>
          <w:sz w:val="20"/>
          <w:szCs w:val="20"/>
        </w:rPr>
      </w:pPr>
    </w:p>
    <w:p w14:paraId="6F63C4EC" w14:textId="676D1946" w:rsidR="00947C58" w:rsidRPr="00BD6E9A" w:rsidRDefault="009441E0" w:rsidP="00947C58">
      <w:pPr>
        <w:suppressAutoHyphens/>
        <w:jc w:val="both"/>
        <w:rPr>
          <w:rFonts w:ascii="Tahoma" w:hAnsi="Tahoma" w:cs="Tahoma"/>
          <w:sz w:val="20"/>
          <w:szCs w:val="20"/>
          <w:lang w:eastAsia="ar-SA"/>
        </w:rPr>
      </w:pPr>
      <w:r>
        <w:rPr>
          <w:rFonts w:ascii="Tahoma" w:hAnsi="Tahoma" w:cs="Tahoma"/>
          <w:b/>
          <w:sz w:val="20"/>
          <w:szCs w:val="20"/>
          <w:lang w:eastAsia="ar-SA"/>
        </w:rPr>
        <w:t>V</w:t>
      </w:r>
      <w:r w:rsidR="00947C58" w:rsidRPr="00BD6E9A">
        <w:rPr>
          <w:rFonts w:ascii="Tahoma" w:hAnsi="Tahoma" w:cs="Tahoma"/>
          <w:b/>
          <w:sz w:val="20"/>
          <w:szCs w:val="20"/>
          <w:lang w:eastAsia="ar-SA"/>
        </w:rPr>
        <w:t xml:space="preserve">. </w:t>
      </w:r>
      <w:r w:rsidR="00947C58" w:rsidRPr="00BD6E9A">
        <w:rPr>
          <w:rFonts w:ascii="Tahoma" w:hAnsi="Tahoma" w:cs="Tahoma"/>
          <w:b/>
          <w:color w:val="000000"/>
          <w:sz w:val="20"/>
          <w:szCs w:val="20"/>
          <w:lang w:eastAsia="ar-SA"/>
        </w:rPr>
        <w:t>Płatność</w:t>
      </w:r>
    </w:p>
    <w:p w14:paraId="027CB73B" w14:textId="0D2821A0" w:rsidR="00947C58" w:rsidRPr="00BD6E9A" w:rsidRDefault="00E93865" w:rsidP="00947C58">
      <w:pPr>
        <w:jc w:val="both"/>
        <w:rPr>
          <w:rFonts w:ascii="Tahoma" w:hAnsi="Tahoma" w:cs="Tahoma"/>
          <w:color w:val="000000"/>
          <w:sz w:val="20"/>
          <w:szCs w:val="20"/>
        </w:rPr>
      </w:pPr>
      <w:r w:rsidRPr="00BD6E9A">
        <w:rPr>
          <w:rFonts w:ascii="Tahoma" w:hAnsi="Tahoma" w:cs="Tahoma"/>
          <w:color w:val="000000"/>
          <w:sz w:val="20"/>
          <w:szCs w:val="20"/>
        </w:rPr>
        <w:t>Zapłata realizowana będzie, przelewem na konto Wykonawcy w okresie wskazanym przez Wykonawcę</w:t>
      </w:r>
      <w:r w:rsidR="00EF6967" w:rsidRPr="00BD6E9A">
        <w:rPr>
          <w:rFonts w:ascii="Tahoma" w:hAnsi="Tahoma" w:cs="Tahoma"/>
          <w:color w:val="000000"/>
          <w:sz w:val="20"/>
          <w:szCs w:val="20"/>
        </w:rPr>
        <w:t xml:space="preserve">                            </w:t>
      </w:r>
      <w:r w:rsidRPr="00BD6E9A">
        <w:rPr>
          <w:rFonts w:ascii="Tahoma" w:hAnsi="Tahoma" w:cs="Tahoma"/>
          <w:color w:val="000000"/>
          <w:sz w:val="20"/>
          <w:szCs w:val="20"/>
        </w:rPr>
        <w:t xml:space="preserve"> w formularzu ofertowym od daty otrzymania prawidłowo wystawionej faktury VAT przez Zamawiającego. Na fakturze powinien znajdować się numer umowy, której faktura dotyczy.</w:t>
      </w:r>
    </w:p>
    <w:p w14:paraId="61D05825" w14:textId="613A31C7" w:rsidR="009441E0" w:rsidRPr="00BD6E9A" w:rsidRDefault="009441E0" w:rsidP="00947C58">
      <w:pPr>
        <w:jc w:val="both"/>
        <w:rPr>
          <w:rFonts w:ascii="Tahoma" w:hAnsi="Tahoma" w:cs="Tahoma"/>
          <w:color w:val="000000"/>
          <w:sz w:val="20"/>
          <w:szCs w:val="20"/>
        </w:rPr>
      </w:pPr>
    </w:p>
    <w:p w14:paraId="058E0F47" w14:textId="5F6F8D3C" w:rsidR="00947C58" w:rsidRPr="00BD6E9A" w:rsidRDefault="00947C58" w:rsidP="00947C58">
      <w:pPr>
        <w:suppressAutoHyphens/>
        <w:spacing w:line="360" w:lineRule="auto"/>
        <w:rPr>
          <w:rFonts w:ascii="Tahoma" w:hAnsi="Tahoma" w:cs="Tahoma"/>
          <w:b/>
          <w:color w:val="000000"/>
          <w:sz w:val="20"/>
          <w:szCs w:val="20"/>
          <w:lang w:eastAsia="ar-SA"/>
        </w:rPr>
      </w:pPr>
      <w:r w:rsidRPr="00BD6E9A">
        <w:rPr>
          <w:rFonts w:ascii="Tahoma" w:hAnsi="Tahoma" w:cs="Tahoma"/>
          <w:b/>
          <w:color w:val="000000"/>
          <w:sz w:val="20"/>
          <w:szCs w:val="20"/>
          <w:lang w:eastAsia="ar-SA"/>
        </w:rPr>
        <w:t>V</w:t>
      </w:r>
      <w:r w:rsidR="003872C3">
        <w:rPr>
          <w:rFonts w:ascii="Tahoma" w:hAnsi="Tahoma" w:cs="Tahoma"/>
          <w:b/>
          <w:color w:val="000000"/>
          <w:sz w:val="20"/>
          <w:szCs w:val="20"/>
          <w:lang w:eastAsia="ar-SA"/>
        </w:rPr>
        <w:t>I</w:t>
      </w:r>
      <w:r w:rsidRPr="00BD6E9A">
        <w:rPr>
          <w:rFonts w:ascii="Tahoma" w:hAnsi="Tahoma" w:cs="Tahoma"/>
          <w:b/>
          <w:color w:val="000000"/>
          <w:sz w:val="20"/>
          <w:szCs w:val="20"/>
          <w:lang w:eastAsia="ar-SA"/>
        </w:rPr>
        <w:t>. Wpłata wadium:</w:t>
      </w:r>
    </w:p>
    <w:p w14:paraId="35ECDD27" w14:textId="539F963F"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1. Przedkładamy potwierdzenie wniesienia wadium w formie …..........</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9441E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5AED0124" w14:textId="51034B0D"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wysokości..............................................................................................</w:t>
      </w:r>
      <w:r w:rsidR="00EF6967" w:rsidRPr="00BD6E9A">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5151A6C8" w14:textId="12AAB7B4" w:rsidR="00947C58" w:rsidRPr="00BD6E9A" w:rsidRDefault="00947C58" w:rsidP="00947C58">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2. Zamawiający zwróci wadium na konto Wykonawcy nr ………........................................……</w:t>
      </w:r>
      <w:r w:rsidR="00EF6967" w:rsidRPr="00BD6E9A">
        <w:rPr>
          <w:rFonts w:ascii="Tahoma" w:hAnsi="Tahoma" w:cs="Tahoma"/>
          <w:color w:val="000000"/>
          <w:sz w:val="20"/>
          <w:szCs w:val="20"/>
          <w:lang w:eastAsia="ar-SA"/>
        </w:rPr>
        <w:t>……….</w:t>
      </w:r>
    </w:p>
    <w:p w14:paraId="657061CB" w14:textId="757AADB8" w:rsidR="00E93865" w:rsidRPr="00BD6E9A" w:rsidRDefault="00947C58" w:rsidP="00A43F9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banku…………………………………………………………………………......................</w:t>
      </w:r>
      <w:r w:rsidR="00EF6967" w:rsidRPr="00BD6E9A">
        <w:rPr>
          <w:rFonts w:ascii="Tahoma" w:hAnsi="Tahoma" w:cs="Tahoma"/>
          <w:color w:val="000000"/>
          <w:sz w:val="20"/>
          <w:szCs w:val="20"/>
          <w:lang w:eastAsia="ar-SA"/>
        </w:rPr>
        <w:t>..............................</w:t>
      </w:r>
    </w:p>
    <w:p w14:paraId="503B7188" w14:textId="558A2BD5" w:rsidR="00467F4D" w:rsidRPr="00BD6E9A" w:rsidRDefault="00AD24D9" w:rsidP="00467F4D">
      <w:pPr>
        <w:suppressAutoHyphens/>
        <w:rPr>
          <w:rFonts w:ascii="Tahoma" w:hAnsi="Tahoma" w:cs="Tahoma"/>
          <w:b/>
          <w:color w:val="000000"/>
          <w:sz w:val="20"/>
          <w:szCs w:val="20"/>
          <w:lang w:eastAsia="ar-SA"/>
        </w:rPr>
      </w:pPr>
      <w:r w:rsidRPr="00BD6E9A">
        <w:rPr>
          <w:rFonts w:ascii="Tahoma" w:hAnsi="Tahoma" w:cs="Tahoma"/>
          <w:b/>
          <w:color w:val="000000"/>
          <w:sz w:val="20"/>
          <w:szCs w:val="20"/>
          <w:lang w:eastAsia="ar-SA"/>
        </w:rPr>
        <w:lastRenderedPageBreak/>
        <w:t>V</w:t>
      </w:r>
      <w:r w:rsidR="006B260E">
        <w:rPr>
          <w:rFonts w:ascii="Tahoma" w:hAnsi="Tahoma" w:cs="Tahoma"/>
          <w:b/>
          <w:color w:val="000000"/>
          <w:sz w:val="20"/>
          <w:szCs w:val="20"/>
          <w:lang w:eastAsia="ar-SA"/>
        </w:rPr>
        <w:t>I</w:t>
      </w:r>
      <w:r w:rsidR="003872C3">
        <w:rPr>
          <w:rFonts w:ascii="Tahoma" w:hAnsi="Tahoma" w:cs="Tahoma"/>
          <w:b/>
          <w:color w:val="000000"/>
          <w:sz w:val="20"/>
          <w:szCs w:val="20"/>
          <w:lang w:eastAsia="ar-SA"/>
        </w:rPr>
        <w:t>I</w:t>
      </w:r>
      <w:r w:rsidR="00467F4D" w:rsidRPr="00BD6E9A">
        <w:rPr>
          <w:rFonts w:ascii="Tahoma" w:hAnsi="Tahoma" w:cs="Tahoma"/>
          <w:b/>
          <w:color w:val="000000"/>
          <w:sz w:val="20"/>
          <w:szCs w:val="20"/>
          <w:lang w:eastAsia="ar-SA"/>
        </w:rPr>
        <w:t>. Podwykonawca:</w:t>
      </w:r>
    </w:p>
    <w:p w14:paraId="137F4C98" w14:textId="77777777" w:rsidR="00467F4D" w:rsidRPr="00BD6E9A" w:rsidRDefault="00467F4D" w:rsidP="00467F4D">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Informujemy, że zamierzamy powierzyć wykonanie części zamówienia podwykonawcy:</w:t>
      </w:r>
    </w:p>
    <w:p w14:paraId="3C48E7A5" w14:textId="77777777" w:rsidR="000E1866" w:rsidRPr="00BD6E9A" w:rsidRDefault="000E1866" w:rsidP="000E1866">
      <w:pPr>
        <w:tabs>
          <w:tab w:val="left" w:pos="17324"/>
        </w:tabs>
        <w:suppressAutoHyphens/>
        <w:rPr>
          <w:rFonts w:ascii="Tahoma" w:hAnsi="Tahoma" w:cs="Tahoma"/>
          <w:sz w:val="20"/>
          <w:lang w:eastAsia="ar-SA"/>
        </w:rPr>
      </w:pPr>
      <w:r w:rsidRPr="00BD6E9A">
        <w:rPr>
          <w:rFonts w:ascii="Tahoma" w:hAnsi="Tahoma" w:cs="Tahoma"/>
          <w:sz w:val="20"/>
          <w:lang w:eastAsia="ar-SA"/>
        </w:rPr>
        <w:t xml:space="preserve">1.Zakres wykonywanych prac wraz z podaniem nazwy podwykonawcy – o ile jest znany: </w:t>
      </w:r>
    </w:p>
    <w:p w14:paraId="3B0FC6FF" w14:textId="77777777" w:rsidR="00467F4D" w:rsidRPr="00BD6E9A" w:rsidRDefault="00467F4D" w:rsidP="00467F4D">
      <w:pPr>
        <w:tabs>
          <w:tab w:val="left" w:pos="17324"/>
        </w:tabs>
        <w:suppressAutoHyphens/>
        <w:ind w:left="284" w:hanging="284"/>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67520897" w14:textId="77777777" w:rsidR="00467F4D" w:rsidRPr="00BD6E9A" w:rsidRDefault="00467F4D" w:rsidP="00467F4D">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51206E88" w14:textId="5B820D7C" w:rsidR="00467F4D" w:rsidRPr="00BD6E9A" w:rsidRDefault="00467F4D" w:rsidP="00467F4D">
      <w:pPr>
        <w:tabs>
          <w:tab w:val="left" w:pos="142"/>
        </w:tabs>
        <w:suppressAutoHyphens/>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color w:val="000000"/>
          <w:sz w:val="20"/>
          <w:szCs w:val="20"/>
          <w:lang w:eastAsia="ar-SA"/>
        </w:rPr>
        <w:t xml:space="preserve">  </w:t>
      </w:r>
      <w:r w:rsidRPr="00BD6E9A">
        <w:rPr>
          <w:rFonts w:ascii="Tahoma" w:hAnsi="Tahoma" w:cs="Tahoma"/>
          <w:i/>
          <w:iCs/>
          <w:color w:val="000000"/>
          <w:sz w:val="20"/>
          <w:szCs w:val="20"/>
          <w:lang w:eastAsia="ar-SA"/>
        </w:rPr>
        <w:t xml:space="preserve">w przypadku nie wypełnienia punktu dotyczącego podwykonawcy Zamawiający uzna, że wykonawca będzie wykonywał całość zamówienia publicznego osobiście.  </w:t>
      </w:r>
    </w:p>
    <w:p w14:paraId="41FC8957" w14:textId="6FC0D99E" w:rsidR="000E1866" w:rsidRPr="00BD6E9A" w:rsidRDefault="000E1866" w:rsidP="00467F4D">
      <w:pPr>
        <w:tabs>
          <w:tab w:val="left" w:pos="142"/>
        </w:tabs>
        <w:suppressAutoHyphens/>
        <w:rPr>
          <w:rFonts w:ascii="Tahoma" w:hAnsi="Tahoma" w:cs="Tahoma"/>
          <w:i/>
          <w:iCs/>
          <w:color w:val="000000"/>
          <w:sz w:val="20"/>
          <w:szCs w:val="20"/>
          <w:lang w:eastAsia="ar-SA"/>
        </w:rPr>
      </w:pPr>
    </w:p>
    <w:p w14:paraId="102A9E9E" w14:textId="30C07FF1" w:rsidR="000E1866" w:rsidRPr="00BD6E9A" w:rsidRDefault="00E93865" w:rsidP="000E1866">
      <w:pPr>
        <w:suppressAutoHyphens/>
        <w:jc w:val="both"/>
        <w:rPr>
          <w:rFonts w:ascii="Tahoma" w:hAnsi="Tahoma" w:cs="Tahoma"/>
          <w:b/>
          <w:color w:val="000000"/>
          <w:sz w:val="20"/>
          <w:szCs w:val="20"/>
          <w:lang w:eastAsia="ar-SA"/>
        </w:rPr>
      </w:pPr>
      <w:r w:rsidRPr="00BD6E9A">
        <w:rPr>
          <w:rFonts w:ascii="Tahoma" w:hAnsi="Tahoma" w:cs="Tahoma"/>
          <w:b/>
          <w:color w:val="000000"/>
          <w:sz w:val="20"/>
          <w:szCs w:val="20"/>
          <w:lang w:eastAsia="ar-SA"/>
        </w:rPr>
        <w:t>V</w:t>
      </w:r>
      <w:r w:rsidR="000E1866" w:rsidRPr="00BD6E9A">
        <w:rPr>
          <w:rFonts w:ascii="Tahoma" w:hAnsi="Tahoma" w:cs="Tahoma"/>
          <w:b/>
          <w:color w:val="000000"/>
          <w:sz w:val="20"/>
          <w:szCs w:val="20"/>
          <w:lang w:eastAsia="ar-SA"/>
        </w:rPr>
        <w:t>I</w:t>
      </w:r>
      <w:r w:rsidR="003872C3">
        <w:rPr>
          <w:rFonts w:ascii="Tahoma" w:hAnsi="Tahoma" w:cs="Tahoma"/>
          <w:b/>
          <w:color w:val="000000"/>
          <w:sz w:val="20"/>
          <w:szCs w:val="20"/>
          <w:lang w:eastAsia="ar-SA"/>
        </w:rPr>
        <w:t>I</w:t>
      </w:r>
      <w:r w:rsidR="006B260E">
        <w:rPr>
          <w:rFonts w:ascii="Tahoma" w:hAnsi="Tahoma" w:cs="Tahoma"/>
          <w:b/>
          <w:color w:val="000000"/>
          <w:sz w:val="20"/>
          <w:szCs w:val="20"/>
          <w:lang w:eastAsia="ar-SA"/>
        </w:rPr>
        <w:t>I</w:t>
      </w:r>
      <w:r w:rsidR="000E1866" w:rsidRPr="00BD6E9A">
        <w:rPr>
          <w:rFonts w:ascii="Tahoma" w:hAnsi="Tahoma" w:cs="Tahoma"/>
          <w:b/>
          <w:color w:val="000000"/>
          <w:sz w:val="20"/>
          <w:szCs w:val="20"/>
          <w:lang w:eastAsia="ar-SA"/>
        </w:rPr>
        <w:t>. Poleganie na zasobach podmiotów trzecich:</w:t>
      </w:r>
    </w:p>
    <w:p w14:paraId="4E13D436" w14:textId="77777777" w:rsidR="000E1866" w:rsidRPr="00BD6E9A" w:rsidRDefault="000E1866" w:rsidP="000E1866">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Informujemy, że będziemy polegać na zasobach podmiotu trzeciego:</w:t>
      </w:r>
    </w:p>
    <w:p w14:paraId="69C0FA06" w14:textId="77777777" w:rsidR="000E1866" w:rsidRPr="00BD6E9A" w:rsidRDefault="000E1866" w:rsidP="000E1866">
      <w:pPr>
        <w:tabs>
          <w:tab w:val="left" w:pos="17324"/>
        </w:tabs>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 xml:space="preserve">1.Nazwa podmiotu: </w:t>
      </w:r>
    </w:p>
    <w:p w14:paraId="2B44B34A" w14:textId="2B7B792B" w:rsidR="000E1866" w:rsidRPr="00BD6E9A" w:rsidRDefault="000E1866" w:rsidP="000E1866">
      <w:pPr>
        <w:tabs>
          <w:tab w:val="left" w:pos="17324"/>
        </w:tabs>
        <w:suppressAutoHyphens/>
        <w:ind w:left="284" w:hanging="284"/>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059EE212" w14:textId="20476BA6" w:rsidR="000E1866" w:rsidRPr="00BD6E9A" w:rsidRDefault="000E1866" w:rsidP="000E1866">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3B538B41" w14:textId="75F5EF73" w:rsidR="000E1866" w:rsidRPr="00BD6E9A" w:rsidRDefault="000E1866" w:rsidP="000E1866">
      <w:pPr>
        <w:tabs>
          <w:tab w:val="left" w:pos="142"/>
        </w:tabs>
        <w:suppressAutoHyphens/>
        <w:jc w:val="both"/>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i/>
          <w:iCs/>
          <w:color w:val="000000"/>
          <w:sz w:val="20"/>
          <w:szCs w:val="20"/>
          <w:lang w:eastAsia="ar-SA"/>
        </w:rPr>
        <w:t xml:space="preserve">w przypadku nie wypełnienia ww. punktu Zamawiający uzna, że wykonawca nie będzie polegał na zasobach podmiotu trzeciego.  </w:t>
      </w:r>
    </w:p>
    <w:p w14:paraId="36A7199E" w14:textId="77777777" w:rsidR="00CF08B8" w:rsidRPr="00BD6E9A" w:rsidRDefault="00CF08B8" w:rsidP="00467F4D">
      <w:pPr>
        <w:suppressAutoHyphens/>
        <w:rPr>
          <w:rFonts w:ascii="Tahoma" w:hAnsi="Tahoma" w:cs="Tahoma"/>
          <w:b/>
          <w:bCs/>
          <w:color w:val="000000"/>
          <w:sz w:val="20"/>
          <w:szCs w:val="20"/>
          <w:u w:val="single"/>
          <w:lang w:eastAsia="ar-SA"/>
        </w:rPr>
      </w:pPr>
    </w:p>
    <w:p w14:paraId="1D62CF5C" w14:textId="55200ADD" w:rsidR="00467F4D" w:rsidRPr="00BD6E9A" w:rsidRDefault="003872C3" w:rsidP="00467F4D">
      <w:pPr>
        <w:suppressAutoHyphens/>
        <w:rPr>
          <w:rFonts w:ascii="Tahoma" w:hAnsi="Tahoma" w:cs="Tahoma"/>
          <w:b/>
          <w:bCs/>
          <w:color w:val="000000"/>
          <w:sz w:val="20"/>
          <w:szCs w:val="20"/>
          <w:u w:val="single"/>
          <w:lang w:eastAsia="ar-SA"/>
        </w:rPr>
      </w:pPr>
      <w:r>
        <w:rPr>
          <w:rFonts w:ascii="Tahoma" w:hAnsi="Tahoma" w:cs="Tahoma"/>
          <w:b/>
          <w:bCs/>
          <w:color w:val="000000"/>
          <w:sz w:val="20"/>
          <w:szCs w:val="20"/>
          <w:u w:val="single"/>
          <w:lang w:eastAsia="ar-SA"/>
        </w:rPr>
        <w:t>IX</w:t>
      </w:r>
      <w:r w:rsidR="00467F4D" w:rsidRPr="00BD6E9A">
        <w:rPr>
          <w:rFonts w:ascii="Tahoma" w:hAnsi="Tahoma" w:cs="Tahoma"/>
          <w:b/>
          <w:bCs/>
          <w:color w:val="000000"/>
          <w:sz w:val="20"/>
          <w:szCs w:val="20"/>
          <w:u w:val="single"/>
          <w:lang w:eastAsia="ar-SA"/>
        </w:rPr>
        <w:t>. Ponadto oświadczam(y), że:</w:t>
      </w:r>
    </w:p>
    <w:p w14:paraId="72B9B91C" w14:textId="75BB4468" w:rsidR="00467F4D" w:rsidRPr="00BD6E9A" w:rsidRDefault="00467F4D" w:rsidP="00467F4D">
      <w:pPr>
        <w:suppressAutoHyphens/>
        <w:rPr>
          <w:rFonts w:ascii="Tahoma" w:hAnsi="Tahoma" w:cs="Tahoma"/>
          <w:b/>
          <w:bCs/>
          <w:color w:val="000000"/>
          <w:sz w:val="20"/>
          <w:szCs w:val="20"/>
          <w:u w:val="single"/>
          <w:lang w:eastAsia="ar-SA"/>
        </w:rPr>
      </w:pPr>
    </w:p>
    <w:p w14:paraId="32A8EC7E"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after="280"/>
        <w:ind w:left="340" w:hanging="340"/>
        <w:jc w:val="both"/>
        <w:rPr>
          <w:rFonts w:ascii="Tahoma" w:eastAsia="Arial Unicode MS" w:hAnsi="Tahoma" w:cs="Tahoma"/>
          <w:lang w:val="en-US" w:eastAsia="zh-CN"/>
        </w:rPr>
      </w:pPr>
      <w:r w:rsidRPr="00BD6E9A">
        <w:rPr>
          <w:rFonts w:ascii="Tahoma" w:hAnsi="Tahoma" w:cs="Tahoma"/>
          <w:b/>
          <w:bCs/>
          <w:sz w:val="20"/>
          <w:szCs w:val="20"/>
        </w:rPr>
        <w:t>1)</w:t>
      </w:r>
      <w:r w:rsidRPr="00BD6E9A">
        <w:rPr>
          <w:rFonts w:ascii="Tahoma" w:hAnsi="Tahoma" w:cs="Tahoma"/>
          <w:b/>
          <w:bCs/>
          <w:sz w:val="14"/>
          <w:szCs w:val="14"/>
        </w:rPr>
        <w:t> </w:t>
      </w:r>
      <w:r w:rsidRPr="00BD6E9A">
        <w:rPr>
          <w:rFonts w:ascii="Tahoma" w:hAnsi="Tahoma" w:cs="Tahoma"/>
          <w:sz w:val="20"/>
          <w:szCs w:val="20"/>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B26EE5" w:rsidRPr="00BD6E9A" w14:paraId="5EE49DD0" w14:textId="77777777" w:rsidTr="00C521C6">
        <w:tc>
          <w:tcPr>
            <w:tcW w:w="5046" w:type="dxa"/>
            <w:tcBorders>
              <w:top w:val="single" w:sz="8" w:space="0" w:color="000000"/>
              <w:left w:val="single" w:sz="8" w:space="0" w:color="000000"/>
              <w:bottom w:val="single" w:sz="8" w:space="0" w:color="000000"/>
            </w:tcBorders>
            <w:shd w:val="clear" w:color="auto" w:fill="auto"/>
          </w:tcPr>
          <w:p w14:paraId="158577D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3C533352"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50ABC612" w14:textId="77777777" w:rsidTr="00C521C6">
        <w:tc>
          <w:tcPr>
            <w:tcW w:w="5046" w:type="dxa"/>
            <w:tcBorders>
              <w:left w:val="single" w:sz="8" w:space="0" w:color="000000"/>
              <w:bottom w:val="single" w:sz="8" w:space="0" w:color="000000"/>
            </w:tcBorders>
            <w:shd w:val="clear" w:color="auto" w:fill="auto"/>
          </w:tcPr>
          <w:p w14:paraId="03872A4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736DA6FA"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63D99172" w14:textId="77777777" w:rsidTr="00C521C6">
        <w:tc>
          <w:tcPr>
            <w:tcW w:w="5046" w:type="dxa"/>
            <w:tcBorders>
              <w:left w:val="single" w:sz="8" w:space="0" w:color="000000"/>
              <w:bottom w:val="single" w:sz="8" w:space="0" w:color="000000"/>
            </w:tcBorders>
            <w:shd w:val="clear" w:color="auto" w:fill="auto"/>
          </w:tcPr>
          <w:p w14:paraId="68DA871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227E56E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4454EAE7" w14:textId="77777777" w:rsidTr="00C521C6">
        <w:tc>
          <w:tcPr>
            <w:tcW w:w="5046" w:type="dxa"/>
            <w:tcBorders>
              <w:left w:val="single" w:sz="8" w:space="0" w:color="000000"/>
              <w:bottom w:val="single" w:sz="8" w:space="0" w:color="000000"/>
            </w:tcBorders>
            <w:shd w:val="clear" w:color="auto" w:fill="auto"/>
          </w:tcPr>
          <w:p w14:paraId="2CADA9F7"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1D5E439F"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2F1D2D0F" w14:textId="77777777" w:rsidTr="00C521C6">
        <w:tc>
          <w:tcPr>
            <w:tcW w:w="5046" w:type="dxa"/>
            <w:tcBorders>
              <w:left w:val="single" w:sz="8" w:space="0" w:color="000000"/>
              <w:bottom w:val="single" w:sz="8" w:space="0" w:color="000000"/>
            </w:tcBorders>
            <w:shd w:val="clear" w:color="auto" w:fill="auto"/>
          </w:tcPr>
          <w:p w14:paraId="08C465FB"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7188FB4A"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B26EE5" w:rsidRPr="00BD6E9A" w14:paraId="0D589033" w14:textId="77777777" w:rsidTr="00C521C6">
        <w:tc>
          <w:tcPr>
            <w:tcW w:w="5046" w:type="dxa"/>
            <w:tcBorders>
              <w:left w:val="single" w:sz="8" w:space="0" w:color="000000"/>
              <w:bottom w:val="single" w:sz="8" w:space="0" w:color="000000"/>
            </w:tcBorders>
            <w:shd w:val="clear" w:color="auto" w:fill="auto"/>
          </w:tcPr>
          <w:p w14:paraId="0D5676F0"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491D8A89"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 </w:t>
            </w:r>
          </w:p>
        </w:tc>
      </w:tr>
      <w:tr w:rsidR="00B26EE5" w:rsidRPr="00BD6E9A" w14:paraId="33624FB6" w14:textId="77777777" w:rsidTr="00C521C6">
        <w:tc>
          <w:tcPr>
            <w:tcW w:w="5046" w:type="dxa"/>
            <w:tcBorders>
              <w:left w:val="single" w:sz="8" w:space="0" w:color="000000"/>
              <w:bottom w:val="single" w:sz="8" w:space="0" w:color="000000"/>
            </w:tcBorders>
            <w:shd w:val="clear" w:color="auto" w:fill="auto"/>
          </w:tcPr>
          <w:p w14:paraId="19A0B39F"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inny rodzaj</w:t>
            </w:r>
          </w:p>
        </w:tc>
        <w:tc>
          <w:tcPr>
            <w:tcW w:w="1216" w:type="dxa"/>
            <w:tcBorders>
              <w:left w:val="single" w:sz="8" w:space="0" w:color="000000"/>
              <w:bottom w:val="single" w:sz="8" w:space="0" w:color="000000"/>
              <w:right w:val="single" w:sz="8" w:space="0" w:color="000000"/>
            </w:tcBorders>
            <w:shd w:val="clear" w:color="auto" w:fill="auto"/>
          </w:tcPr>
          <w:p w14:paraId="45178BFD"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bl>
    <w:p w14:paraId="5D98DB0C"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after="280"/>
        <w:jc w:val="both"/>
        <w:rPr>
          <w:rFonts w:ascii="Tahoma" w:eastAsia="Arial Unicode MS" w:hAnsi="Tahoma" w:cs="Tahoma"/>
          <w:lang w:val="en-US" w:eastAsia="zh-CN"/>
        </w:rPr>
      </w:pPr>
      <w:r w:rsidRPr="00BD6E9A">
        <w:rPr>
          <w:rFonts w:ascii="Tahoma" w:eastAsia="Tahoma" w:hAnsi="Tahoma" w:cs="Tahoma"/>
          <w:sz w:val="20"/>
          <w:szCs w:val="20"/>
          <w:lang w:val="en-US"/>
        </w:rPr>
        <w:t xml:space="preserve">  </w:t>
      </w:r>
      <w:r w:rsidRPr="00BD6E9A">
        <w:rPr>
          <w:rFonts w:ascii="Tahoma" w:hAnsi="Tahoma" w:cs="Tahoma"/>
          <w:b/>
          <w:bCs/>
          <w:i/>
          <w:iCs/>
          <w:sz w:val="16"/>
          <w:szCs w:val="16"/>
        </w:rPr>
        <w:t>*zaznaczyć odpowiednie</w:t>
      </w:r>
    </w:p>
    <w:p w14:paraId="5A10BC6D" w14:textId="3019E61D"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kern w:val="2"/>
          <w:sz w:val="20"/>
          <w:szCs w:val="20"/>
          <w:lang w:eastAsia="zh-CN"/>
        </w:rPr>
        <w:t xml:space="preserve">Pochodzę z innego państwa członkowskiego Unii Europejskiej: </w:t>
      </w:r>
      <w:r w:rsidRPr="00BD6E9A">
        <w:rPr>
          <w:rFonts w:ascii="Tahoma" w:eastAsia="Arial Unicode MS" w:hAnsi="Tahoma" w:cs="Tahoma"/>
          <w:b/>
          <w:kern w:val="2"/>
          <w:sz w:val="20"/>
          <w:szCs w:val="20"/>
          <w:lang w:eastAsia="zh-CN"/>
        </w:rPr>
        <w:t>TAK / NIE – odpowiednie zakreślić.</w:t>
      </w:r>
    </w:p>
    <w:p w14:paraId="23F3F792" w14:textId="767C2DE1"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kern w:val="2"/>
          <w:sz w:val="20"/>
          <w:szCs w:val="20"/>
          <w:lang w:eastAsia="zh-CN"/>
        </w:rPr>
        <w:t xml:space="preserve">Pochodzę z innego państwa nie będącego członkiem Unii Europejskiej: </w:t>
      </w:r>
      <w:r w:rsidRPr="00BD6E9A">
        <w:rPr>
          <w:rFonts w:ascii="Tahoma" w:eastAsia="Arial Unicode MS" w:hAnsi="Tahoma" w:cs="Tahoma"/>
          <w:b/>
          <w:kern w:val="2"/>
          <w:sz w:val="20"/>
          <w:szCs w:val="20"/>
          <w:lang w:eastAsia="zh-CN"/>
        </w:rPr>
        <w:t>TAK / NIE – odpowiednie zakreślić.</w:t>
      </w:r>
    </w:p>
    <w:p w14:paraId="616D67B7" w14:textId="77777777"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bCs/>
          <w:sz w:val="20"/>
          <w:szCs w:val="20"/>
          <w:lang w:eastAsia="zh-CN"/>
        </w:rPr>
        <w:t>Wybór mojej oferty prowadzi*/nie prowadzi* do powstania u Zamawiającego obowiązku podatkowego:</w:t>
      </w:r>
    </w:p>
    <w:p w14:paraId="3D30C2DA" w14:textId="77777777" w:rsidR="00B26EE5" w:rsidRPr="00BD6E9A" w:rsidRDefault="00B26EE5" w:rsidP="00FC239C">
      <w:pPr>
        <w:numPr>
          <w:ilvl w:val="0"/>
          <w:numId w:val="27"/>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Nazwa towaru lub usługi, których dostawa lub świadczenie będzie prowadzić do powstania   obowiązku podatkowego: ………………………………………………....…………………………………………………………</w:t>
      </w:r>
    </w:p>
    <w:p w14:paraId="12B00A34" w14:textId="0A2F8C58" w:rsidR="00B26EE5" w:rsidRPr="00BD6E9A" w:rsidRDefault="00B26EE5" w:rsidP="00FC239C">
      <w:pPr>
        <w:numPr>
          <w:ilvl w:val="0"/>
          <w:numId w:val="27"/>
        </w:numPr>
        <w:pBdr>
          <w:top w:val="none" w:sz="0" w:space="0" w:color="000000"/>
          <w:left w:val="none" w:sz="0" w:space="0" w:color="000000"/>
          <w:bottom w:val="none" w:sz="0" w:space="0" w:color="000000"/>
          <w:right w:val="none" w:sz="0" w:space="0" w:color="000000"/>
        </w:pBdr>
        <w:tabs>
          <w:tab w:val="clear" w:pos="0"/>
          <w:tab w:val="left" w:pos="675"/>
          <w:tab w:val="num" w:pos="927"/>
        </w:tabs>
        <w:suppressAutoHyphens/>
        <w:ind w:left="68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Wartość towaru lub usługi bez kwoty podatku VAT: ……………………..…………..……………………………</w:t>
      </w:r>
      <w:r w:rsidR="00AC61B0" w:rsidRPr="00BD6E9A">
        <w:rPr>
          <w:rFonts w:ascii="Tahoma" w:eastAsia="Arial Unicode MS" w:hAnsi="Tahoma" w:cs="Tahoma"/>
          <w:sz w:val="20"/>
          <w:szCs w:val="20"/>
          <w:lang w:eastAsia="zh-CN"/>
        </w:rPr>
        <w:t>………………………………………………….</w:t>
      </w:r>
      <w:r w:rsidRPr="00BD6E9A">
        <w:rPr>
          <w:rFonts w:ascii="Tahoma" w:eastAsia="Arial Unicode MS" w:hAnsi="Tahoma" w:cs="Tahoma"/>
          <w:sz w:val="20"/>
          <w:szCs w:val="20"/>
          <w:lang w:eastAsia="zh-CN"/>
        </w:rPr>
        <w:t xml:space="preserve">……. </w:t>
      </w:r>
    </w:p>
    <w:p w14:paraId="06841AAD" w14:textId="77777777" w:rsidR="00B26EE5" w:rsidRPr="00BD6E9A" w:rsidRDefault="00B26EE5" w:rsidP="00B26EE5">
      <w:pPr>
        <w:pBdr>
          <w:top w:val="none" w:sz="0" w:space="0" w:color="000000"/>
          <w:left w:val="none" w:sz="0" w:space="0" w:color="000000"/>
          <w:bottom w:val="none" w:sz="0" w:space="0" w:color="000000"/>
          <w:right w:val="none" w:sz="0" w:space="0" w:color="000000"/>
        </w:pBdr>
        <w:tabs>
          <w:tab w:val="left" w:pos="675"/>
        </w:tabs>
        <w:suppressAutoHyphens/>
        <w:ind w:left="927"/>
        <w:jc w:val="both"/>
        <w:rPr>
          <w:rFonts w:ascii="Tahoma" w:eastAsia="Arial Unicode MS" w:hAnsi="Tahoma" w:cs="Tahoma"/>
          <w:lang w:val="en-US" w:eastAsia="zh-CN"/>
        </w:rPr>
      </w:pPr>
      <w:r w:rsidRPr="00BD6E9A">
        <w:rPr>
          <w:rFonts w:ascii="Tahoma" w:eastAsia="Arial Unicode MS" w:hAnsi="Tahoma" w:cs="Tahoma"/>
          <w:b/>
          <w:bCs/>
          <w:i/>
          <w:iCs/>
          <w:color w:val="000000"/>
          <w:sz w:val="16"/>
          <w:szCs w:val="16"/>
          <w:lang w:eastAsia="zh-CN"/>
        </w:rPr>
        <w:t>* niepotrzebne skreślić</w:t>
      </w:r>
    </w:p>
    <w:p w14:paraId="150011A7" w14:textId="77777777" w:rsidR="00B26EE5" w:rsidRPr="00BD6E9A" w:rsidRDefault="00B26EE5" w:rsidP="00B26EE5">
      <w:pPr>
        <w:pBdr>
          <w:top w:val="none" w:sz="0" w:space="0" w:color="000000"/>
          <w:left w:val="none" w:sz="0" w:space="0" w:color="000000"/>
          <w:bottom w:val="none" w:sz="0" w:space="0" w:color="000000"/>
          <w:right w:val="none" w:sz="0" w:space="0" w:color="000000"/>
        </w:pBdr>
        <w:tabs>
          <w:tab w:val="left" w:pos="675"/>
        </w:tabs>
        <w:suppressAutoHyphens/>
        <w:ind w:left="1267"/>
        <w:jc w:val="both"/>
        <w:rPr>
          <w:rFonts w:ascii="Tahoma" w:eastAsia="Arial Unicode MS" w:hAnsi="Tahoma" w:cs="Tahoma"/>
          <w:sz w:val="20"/>
          <w:szCs w:val="20"/>
          <w:lang w:eastAsia="zh-CN"/>
        </w:rPr>
      </w:pPr>
    </w:p>
    <w:p w14:paraId="4ADD7E07" w14:textId="5EB75914"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bCs/>
          <w:sz w:val="20"/>
          <w:szCs w:val="20"/>
          <w:lang w:eastAsia="zh-CN"/>
        </w:rPr>
        <w:t xml:space="preserve">Zapoznałem się ze wszystkimi warunkami określonymi w SWZ oraz w projekcie umowy oraz akceptuję je w całości. </w:t>
      </w:r>
    </w:p>
    <w:p w14:paraId="4CFB1723" w14:textId="40A89DD3"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color w:val="000000"/>
          <w:sz w:val="20"/>
          <w:szCs w:val="20"/>
          <w:lang w:eastAsia="zh-CN"/>
        </w:rPr>
        <w:t>Oświadczam, że wypełniłem obowiązki informacyjne przewidziane w art. 13 lub art. 14 RODO</w:t>
      </w:r>
      <w:r w:rsidRPr="00BD6E9A">
        <w:rPr>
          <w:rFonts w:ascii="Tahoma" w:eastAsia="Arial Unicode MS" w:hAnsi="Tahoma" w:cs="Tahoma"/>
          <w:color w:val="000000"/>
          <w:sz w:val="20"/>
          <w:szCs w:val="20"/>
          <w:vertAlign w:val="superscript"/>
          <w:lang w:eastAsia="zh-CN"/>
        </w:rPr>
        <w:t>1)</w:t>
      </w:r>
      <w:r w:rsidRPr="00BD6E9A">
        <w:rPr>
          <w:rFonts w:ascii="Tahoma" w:eastAsia="Arial Unicode MS" w:hAnsi="Tahoma" w:cs="Tahoma"/>
          <w:color w:val="000000"/>
          <w:sz w:val="20"/>
          <w:szCs w:val="20"/>
          <w:lang w:eastAsia="zh-CN"/>
        </w:rPr>
        <w:t xml:space="preserve"> wobec osób fizycznych, </w:t>
      </w:r>
      <w:r w:rsidRPr="00BD6E9A">
        <w:rPr>
          <w:rFonts w:ascii="Tahoma" w:eastAsia="Arial Unicode MS" w:hAnsi="Tahoma" w:cs="Tahoma"/>
          <w:sz w:val="20"/>
          <w:szCs w:val="20"/>
          <w:lang w:eastAsia="zh-CN"/>
        </w:rPr>
        <w:t>od których dane osobowe bezpośrednio lub pośrednio pozyskałem</w:t>
      </w:r>
      <w:r w:rsidRPr="00BD6E9A">
        <w:rPr>
          <w:rFonts w:ascii="Tahoma" w:eastAsia="Arial Unicode MS" w:hAnsi="Tahoma" w:cs="Tahoma"/>
          <w:color w:val="000000"/>
          <w:sz w:val="20"/>
          <w:szCs w:val="20"/>
          <w:lang w:eastAsia="zh-CN"/>
        </w:rPr>
        <w:t xml:space="preserve"> w celu ubiegania się o udzielenie zamówienia publicznego w niniejszym postępowaniu</w:t>
      </w:r>
      <w:r w:rsidRPr="00BD6E9A">
        <w:rPr>
          <w:rFonts w:ascii="Tahoma" w:eastAsia="Arial Unicode MS" w:hAnsi="Tahoma" w:cs="Tahoma"/>
          <w:sz w:val="20"/>
          <w:szCs w:val="20"/>
          <w:lang w:eastAsia="zh-CN"/>
        </w:rPr>
        <w:t>.*</w:t>
      </w:r>
    </w:p>
    <w:p w14:paraId="1D1C80F7" w14:textId="3AE14B54" w:rsidR="00B26EE5"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 xml:space="preserve">Uważam się za związanego ofertą przez </w:t>
      </w:r>
      <w:r w:rsidR="00793488" w:rsidRPr="00BD6E9A">
        <w:rPr>
          <w:rFonts w:ascii="Tahoma" w:eastAsia="Arial Unicode MS" w:hAnsi="Tahoma" w:cs="Tahoma"/>
          <w:b/>
          <w:bCs/>
          <w:sz w:val="20"/>
          <w:szCs w:val="20"/>
          <w:lang w:eastAsia="zh-CN"/>
        </w:rPr>
        <w:t>9</w:t>
      </w:r>
      <w:r w:rsidRPr="00BD6E9A">
        <w:rPr>
          <w:rFonts w:ascii="Tahoma" w:eastAsia="Arial Unicode MS" w:hAnsi="Tahoma" w:cs="Tahoma"/>
          <w:b/>
          <w:bCs/>
          <w:sz w:val="20"/>
          <w:szCs w:val="20"/>
          <w:lang w:eastAsia="zh-CN"/>
        </w:rPr>
        <w:t>0 dni</w:t>
      </w:r>
      <w:r w:rsidRPr="00BD6E9A">
        <w:rPr>
          <w:rFonts w:ascii="Tahoma" w:eastAsia="Arial Unicode MS" w:hAnsi="Tahoma" w:cs="Tahoma"/>
          <w:sz w:val="20"/>
          <w:szCs w:val="20"/>
          <w:lang w:eastAsia="zh-CN"/>
        </w:rPr>
        <w:t xml:space="preserve"> od dnia, </w:t>
      </w:r>
      <w:r w:rsidR="00C85864" w:rsidRPr="00BD6E9A">
        <w:rPr>
          <w:rFonts w:ascii="Tahoma" w:eastAsia="Arial Unicode MS" w:hAnsi="Tahoma" w:cs="Tahoma"/>
          <w:sz w:val="20"/>
          <w:szCs w:val="20"/>
          <w:lang w:eastAsia="zh-CN"/>
        </w:rPr>
        <w:t xml:space="preserve"> upływu terminu składania ofert</w:t>
      </w:r>
      <w:r w:rsidR="003674F7" w:rsidRPr="00BD6E9A">
        <w:rPr>
          <w:rFonts w:ascii="Tahoma" w:eastAsia="Arial Unicode MS" w:hAnsi="Tahoma" w:cs="Tahoma"/>
          <w:sz w:val="20"/>
          <w:szCs w:val="20"/>
          <w:lang w:eastAsia="zh-CN"/>
        </w:rPr>
        <w:t>, zgodnie z terminem wskazanym w SWZ</w:t>
      </w:r>
      <w:r w:rsidRPr="00BD6E9A">
        <w:rPr>
          <w:rFonts w:ascii="Tahoma" w:eastAsia="Arial Unicode MS" w:hAnsi="Tahoma" w:cs="Tahoma"/>
          <w:sz w:val="20"/>
          <w:szCs w:val="20"/>
          <w:lang w:eastAsia="zh-CN"/>
        </w:rPr>
        <w:t>.</w:t>
      </w:r>
    </w:p>
    <w:p w14:paraId="3932F73C" w14:textId="77777777" w:rsidR="00793488" w:rsidRPr="00BD6E9A" w:rsidRDefault="00B26EE5"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eastAsia="Arial Unicode MS" w:hAnsi="Tahoma" w:cs="Tahoma"/>
          <w:sz w:val="20"/>
          <w:szCs w:val="20"/>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7F489910" w14:textId="3C16006F" w:rsidR="00793488" w:rsidRPr="00BD6E9A" w:rsidRDefault="00420B6B" w:rsidP="00FC239C">
      <w:pPr>
        <w:numPr>
          <w:ilvl w:val="0"/>
          <w:numId w:val="28"/>
        </w:num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sidRPr="00BD6E9A">
        <w:rPr>
          <w:rFonts w:ascii="Tahoma" w:hAnsi="Tahoma" w:cs="Tahoma"/>
          <w:b/>
          <w:sz w:val="20"/>
          <w:szCs w:val="20"/>
        </w:rPr>
        <w:t xml:space="preserve">Niniejsze </w:t>
      </w:r>
      <w:r w:rsidR="00793488" w:rsidRPr="00BD6E9A">
        <w:rPr>
          <w:rFonts w:ascii="Tahoma" w:hAnsi="Tahoma" w:cs="Tahoma"/>
          <w:b/>
          <w:sz w:val="20"/>
          <w:szCs w:val="20"/>
        </w:rPr>
        <w:t xml:space="preserve">informacje stanowiące tajemnicę przedsiębiorstwa w rozumieniu przepisów ustawy z dnia 16 kwietnia 1993 r. o zwalczaniu nieuczciwej konkurencji (tekst jednolity </w:t>
      </w:r>
      <w:r w:rsidR="00793488" w:rsidRPr="00BD6E9A">
        <w:rPr>
          <w:rFonts w:ascii="Tahoma" w:hAnsi="Tahoma" w:cs="Tahoma"/>
          <w:b/>
          <w:sz w:val="20"/>
          <w:szCs w:val="20"/>
        </w:rPr>
        <w:lastRenderedPageBreak/>
        <w:t xml:space="preserve">Dz. U. z 2017 r., poz. 933 z </w:t>
      </w:r>
      <w:proofErr w:type="spellStart"/>
      <w:r w:rsidR="00793488" w:rsidRPr="00BD6E9A">
        <w:rPr>
          <w:rFonts w:ascii="Tahoma" w:hAnsi="Tahoma" w:cs="Tahoma"/>
          <w:b/>
          <w:sz w:val="20"/>
          <w:szCs w:val="20"/>
        </w:rPr>
        <w:t>późn</w:t>
      </w:r>
      <w:proofErr w:type="spellEnd"/>
      <w:r w:rsidR="00793488" w:rsidRPr="00BD6E9A">
        <w:rPr>
          <w:rFonts w:ascii="Tahoma" w:hAnsi="Tahoma" w:cs="Tahoma"/>
          <w:b/>
          <w:sz w:val="20"/>
          <w:szCs w:val="20"/>
        </w:rPr>
        <w:t xml:space="preserve">. zm.)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00793488" w:rsidRPr="00BD6E9A">
        <w:rPr>
          <w:rFonts w:ascii="Tahoma" w:hAnsi="Tahoma" w:cs="Tahoma"/>
          <w:b/>
          <w:sz w:val="20"/>
          <w:szCs w:val="20"/>
        </w:rPr>
        <w:t>późn</w:t>
      </w:r>
      <w:proofErr w:type="spellEnd"/>
      <w:r w:rsidR="00793488" w:rsidRPr="00BD6E9A">
        <w:rPr>
          <w:rFonts w:ascii="Tahoma" w:hAnsi="Tahoma" w:cs="Tahoma"/>
          <w:b/>
          <w:sz w:val="20"/>
          <w:szCs w:val="20"/>
        </w:rPr>
        <w:t>. zm.) w oparciu o następujące uzasadnienie:</w:t>
      </w:r>
    </w:p>
    <w:p w14:paraId="1F2506DB" w14:textId="5481C12A" w:rsidR="00793488" w:rsidRPr="00BD6E9A" w:rsidRDefault="00793488" w:rsidP="00793488">
      <w:pPr>
        <w:ind w:left="284"/>
        <w:jc w:val="both"/>
        <w:rPr>
          <w:rFonts w:ascii="Tahoma" w:hAnsi="Tahoma" w:cs="Tahoma"/>
          <w:color w:val="000000"/>
          <w:sz w:val="20"/>
          <w:szCs w:val="20"/>
          <w:lang w:eastAsia="ar-SA"/>
        </w:rPr>
      </w:pPr>
      <w:r w:rsidRPr="00BD6E9A">
        <w:rPr>
          <w:rFonts w:ascii="Tahoma" w:eastAsia="Arial" w:hAnsi="Tahoma" w:cs="Tahoma"/>
          <w:b/>
          <w:sz w:val="20"/>
          <w:szCs w:val="20"/>
        </w:rPr>
        <w:t>…………………………………………………………………………………………………………</w:t>
      </w:r>
      <w:r w:rsidRPr="00BD6E9A">
        <w:rPr>
          <w:rFonts w:ascii="Tahoma" w:hAnsi="Tahoma" w:cs="Tahoma"/>
          <w:b/>
          <w:sz w:val="20"/>
          <w:szCs w:val="20"/>
        </w:rPr>
        <w:t>.………………………………………………………………………………………………………...…………………</w:t>
      </w:r>
      <w:r w:rsidRPr="00BD6E9A">
        <w:rPr>
          <w:rFonts w:ascii="Tahoma" w:hAnsi="Tahoma" w:cs="Tahoma"/>
          <w:color w:val="000000"/>
          <w:sz w:val="20"/>
          <w:szCs w:val="20"/>
          <w:lang w:eastAsia="ar-SA"/>
        </w:rPr>
        <w:t xml:space="preserve"> </w:t>
      </w:r>
    </w:p>
    <w:p w14:paraId="18F089A6" w14:textId="5EDD5DA6" w:rsidR="00791A0C" w:rsidRPr="00BD6E9A" w:rsidRDefault="00791A0C" w:rsidP="00B26EE5">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6143CCCC" w14:textId="77777777" w:rsidR="00791A0C" w:rsidRPr="00BD6E9A" w:rsidRDefault="00791A0C" w:rsidP="00791A0C">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żadne z informacji zawartych w ofercie nie stanowią tajemnicy przedsiębiorstwa w rozumieniu przepisów o zwalczaniu nieuczciwej konkurencji, </w:t>
      </w:r>
    </w:p>
    <w:p w14:paraId="011494D7" w14:textId="77777777" w:rsidR="00791A0C" w:rsidRPr="00BD6E9A" w:rsidRDefault="00791A0C" w:rsidP="00791A0C">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5C372B" w:rsidRPr="00BD6E9A" w14:paraId="0E58A9BA" w14:textId="77777777" w:rsidTr="003069FD">
        <w:tc>
          <w:tcPr>
            <w:tcW w:w="769" w:type="dxa"/>
          </w:tcPr>
          <w:p w14:paraId="0D9EB0B5" w14:textId="77777777" w:rsidR="00791A0C" w:rsidRPr="00BD6E9A" w:rsidRDefault="00791A0C" w:rsidP="003069FD">
            <w:pPr>
              <w:pStyle w:val="Akapitzlist"/>
              <w:autoSpaceDE w:val="0"/>
              <w:autoSpaceDN w:val="0"/>
              <w:adjustRightInd w:val="0"/>
              <w:ind w:left="0"/>
              <w:jc w:val="center"/>
              <w:rPr>
                <w:rFonts w:cs="Tahoma"/>
                <w:b/>
                <w:bCs/>
                <w:sz w:val="20"/>
                <w:szCs w:val="20"/>
              </w:rPr>
            </w:pPr>
            <w:r w:rsidRPr="00BD6E9A">
              <w:rPr>
                <w:rFonts w:cs="Tahoma"/>
                <w:b/>
                <w:bCs/>
                <w:sz w:val="20"/>
                <w:szCs w:val="20"/>
              </w:rPr>
              <w:t>Lp.</w:t>
            </w:r>
          </w:p>
        </w:tc>
        <w:tc>
          <w:tcPr>
            <w:tcW w:w="7890" w:type="dxa"/>
          </w:tcPr>
          <w:p w14:paraId="1BEDD6DD" w14:textId="77777777" w:rsidR="00791A0C" w:rsidRPr="00BD6E9A" w:rsidRDefault="00791A0C" w:rsidP="003069FD">
            <w:pPr>
              <w:pStyle w:val="Akapitzlist"/>
              <w:autoSpaceDE w:val="0"/>
              <w:autoSpaceDN w:val="0"/>
              <w:adjustRightInd w:val="0"/>
              <w:ind w:left="0"/>
              <w:jc w:val="center"/>
              <w:rPr>
                <w:rFonts w:cs="Tahoma"/>
                <w:b/>
                <w:bCs/>
                <w:sz w:val="20"/>
                <w:szCs w:val="20"/>
              </w:rPr>
            </w:pPr>
            <w:r w:rsidRPr="00BD6E9A">
              <w:rPr>
                <w:rFonts w:cs="Tahoma"/>
                <w:b/>
                <w:bCs/>
                <w:sz w:val="20"/>
                <w:szCs w:val="20"/>
              </w:rPr>
              <w:t>Oznaczenie dokumentu /  informacji (nazwa)</w:t>
            </w:r>
          </w:p>
        </w:tc>
      </w:tr>
      <w:tr w:rsidR="005C372B" w:rsidRPr="00BD6E9A" w14:paraId="26BBF0B5" w14:textId="77777777" w:rsidTr="003069FD">
        <w:tc>
          <w:tcPr>
            <w:tcW w:w="769" w:type="dxa"/>
          </w:tcPr>
          <w:p w14:paraId="7A7400B2" w14:textId="77777777" w:rsidR="00791A0C" w:rsidRPr="00BD6E9A" w:rsidRDefault="00791A0C" w:rsidP="003069FD">
            <w:pPr>
              <w:pStyle w:val="Akapitzlist"/>
              <w:autoSpaceDE w:val="0"/>
              <w:autoSpaceDN w:val="0"/>
              <w:adjustRightInd w:val="0"/>
              <w:ind w:left="0"/>
              <w:jc w:val="both"/>
              <w:rPr>
                <w:rFonts w:cs="Tahoma"/>
                <w:sz w:val="20"/>
                <w:szCs w:val="20"/>
              </w:rPr>
            </w:pPr>
          </w:p>
        </w:tc>
        <w:tc>
          <w:tcPr>
            <w:tcW w:w="7890" w:type="dxa"/>
          </w:tcPr>
          <w:p w14:paraId="4F4BB718" w14:textId="77777777" w:rsidR="00791A0C" w:rsidRPr="00BD6E9A" w:rsidRDefault="00791A0C" w:rsidP="003069FD">
            <w:pPr>
              <w:pStyle w:val="Akapitzlist"/>
              <w:autoSpaceDE w:val="0"/>
              <w:autoSpaceDN w:val="0"/>
              <w:adjustRightInd w:val="0"/>
              <w:ind w:left="0"/>
              <w:jc w:val="both"/>
              <w:rPr>
                <w:rFonts w:cs="Tahoma"/>
                <w:sz w:val="20"/>
                <w:szCs w:val="20"/>
              </w:rPr>
            </w:pPr>
          </w:p>
        </w:tc>
      </w:tr>
      <w:tr w:rsidR="005C372B" w:rsidRPr="00BD6E9A" w14:paraId="74D2BFE8" w14:textId="77777777" w:rsidTr="003069FD">
        <w:tc>
          <w:tcPr>
            <w:tcW w:w="769" w:type="dxa"/>
          </w:tcPr>
          <w:p w14:paraId="130E1331" w14:textId="77777777" w:rsidR="00791A0C" w:rsidRPr="00BD6E9A" w:rsidRDefault="00791A0C" w:rsidP="003069FD">
            <w:pPr>
              <w:pStyle w:val="Akapitzlist"/>
              <w:autoSpaceDE w:val="0"/>
              <w:autoSpaceDN w:val="0"/>
              <w:adjustRightInd w:val="0"/>
              <w:ind w:left="0"/>
              <w:jc w:val="both"/>
              <w:rPr>
                <w:rFonts w:cs="Tahoma"/>
                <w:sz w:val="20"/>
                <w:szCs w:val="20"/>
              </w:rPr>
            </w:pPr>
          </w:p>
        </w:tc>
        <w:tc>
          <w:tcPr>
            <w:tcW w:w="7890" w:type="dxa"/>
          </w:tcPr>
          <w:p w14:paraId="1E030490" w14:textId="77777777" w:rsidR="00791A0C" w:rsidRPr="00BD6E9A" w:rsidRDefault="00791A0C" w:rsidP="003069FD">
            <w:pPr>
              <w:pStyle w:val="Akapitzlist"/>
              <w:autoSpaceDE w:val="0"/>
              <w:autoSpaceDN w:val="0"/>
              <w:adjustRightInd w:val="0"/>
              <w:ind w:left="0"/>
              <w:jc w:val="both"/>
              <w:rPr>
                <w:rFonts w:cs="Tahoma"/>
                <w:sz w:val="20"/>
                <w:szCs w:val="20"/>
              </w:rPr>
            </w:pPr>
          </w:p>
        </w:tc>
      </w:tr>
    </w:tbl>
    <w:p w14:paraId="6622F171" w14:textId="43273372" w:rsidR="00B26EE5" w:rsidRPr="00BD6E9A" w:rsidRDefault="00B26EE5" w:rsidP="00B26EE5">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65957BCD" w14:textId="2C7FFCA8" w:rsidR="00B26EE5" w:rsidRPr="00BD6E9A" w:rsidRDefault="00B26EE5" w:rsidP="00B26EE5">
      <w:pPr>
        <w:pBdr>
          <w:top w:val="none" w:sz="0" w:space="0" w:color="000000"/>
          <w:left w:val="none" w:sz="0" w:space="0" w:color="000000"/>
          <w:bottom w:val="none" w:sz="0" w:space="0" w:color="000000"/>
          <w:right w:val="none" w:sz="0" w:space="0" w:color="000000"/>
        </w:pBdr>
        <w:suppressAutoHyphens/>
        <w:jc w:val="both"/>
        <w:rPr>
          <w:rFonts w:ascii="Tahoma" w:hAnsi="Tahoma" w:cs="Tahoma"/>
          <w:sz w:val="20"/>
          <w:szCs w:val="20"/>
          <w:lang w:val="x-none" w:eastAsia="zh-CN"/>
        </w:rPr>
      </w:pPr>
      <w:r w:rsidRPr="00BD6E9A">
        <w:rPr>
          <w:rFonts w:ascii="Tahoma" w:hAnsi="Tahoma" w:cs="Tahoma"/>
          <w:i/>
          <w:iCs/>
          <w:sz w:val="16"/>
          <w:szCs w:val="16"/>
          <w:vertAlign w:val="superscript"/>
          <w:lang w:val="x-none" w:eastAsia="zh-CN"/>
        </w:rPr>
        <w:t xml:space="preserve">1) </w:t>
      </w:r>
      <w:r w:rsidRPr="00BD6E9A">
        <w:rPr>
          <w:rFonts w:ascii="Tahoma" w:hAnsi="Tahoma" w:cs="Tahoma"/>
          <w:i/>
          <w:iCs/>
          <w:sz w:val="16"/>
          <w:szCs w:val="16"/>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2BB5C10" w14:textId="77777777" w:rsidR="00B26EE5" w:rsidRPr="00BD6E9A" w:rsidRDefault="00B26EE5" w:rsidP="00B26EE5">
      <w:pPr>
        <w:pBdr>
          <w:top w:val="none" w:sz="0" w:space="0" w:color="000000"/>
          <w:left w:val="none" w:sz="0" w:space="0" w:color="000000"/>
          <w:bottom w:val="none" w:sz="0" w:space="0" w:color="000000"/>
          <w:right w:val="none" w:sz="0" w:space="0" w:color="000000"/>
        </w:pBdr>
        <w:suppressAutoHyphens/>
        <w:spacing w:before="280" w:after="119" w:line="276" w:lineRule="auto"/>
        <w:jc w:val="both"/>
        <w:rPr>
          <w:rFonts w:ascii="Tahoma" w:hAnsi="Tahoma" w:cs="Tahoma"/>
          <w:lang w:eastAsia="zh-CN"/>
        </w:rPr>
      </w:pPr>
      <w:r w:rsidRPr="00BD6E9A">
        <w:rPr>
          <w:rFonts w:ascii="Tahoma" w:hAnsi="Tahoma" w:cs="Tahoma"/>
          <w:i/>
          <w:iCs/>
          <w:sz w:val="16"/>
          <w:szCs w:val="16"/>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3C43D7" w14:textId="1F0364E7" w:rsidR="00B26EE5" w:rsidRPr="00BD6E9A" w:rsidRDefault="00B26EE5" w:rsidP="00467F4D">
      <w:pPr>
        <w:suppressAutoHyphens/>
        <w:rPr>
          <w:rFonts w:ascii="Tahoma" w:hAnsi="Tahoma" w:cs="Tahoma"/>
          <w:b/>
          <w:bCs/>
          <w:sz w:val="20"/>
          <w:szCs w:val="20"/>
          <w:u w:val="single"/>
          <w:lang w:eastAsia="ar-SA"/>
        </w:rPr>
      </w:pPr>
    </w:p>
    <w:p w14:paraId="6042A491" w14:textId="77B046C8" w:rsidR="00B26EE5" w:rsidRPr="00BD6E9A" w:rsidRDefault="00B26EE5" w:rsidP="00467F4D">
      <w:pPr>
        <w:suppressAutoHyphens/>
        <w:rPr>
          <w:rFonts w:ascii="Tahoma" w:hAnsi="Tahoma" w:cs="Tahoma"/>
          <w:b/>
          <w:bCs/>
          <w:sz w:val="20"/>
          <w:szCs w:val="20"/>
          <w:u w:val="single"/>
          <w:lang w:eastAsia="ar-SA"/>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793488" w:rsidRPr="00BD6E9A" w14:paraId="10BC7E45" w14:textId="77777777" w:rsidTr="00C521C6">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14:paraId="18690A4A" w14:textId="6C376E89" w:rsidR="00793488" w:rsidRPr="00BD6E9A" w:rsidRDefault="00793488" w:rsidP="00C521C6">
            <w:pPr>
              <w:autoSpaceDE w:val="0"/>
              <w:autoSpaceDN w:val="0"/>
              <w:adjustRightInd w:val="0"/>
              <w:ind w:left="9"/>
              <w:jc w:val="center"/>
              <w:rPr>
                <w:rFonts w:ascii="Tahoma" w:hAnsi="Tahoma" w:cs="Tahoma"/>
                <w:color w:val="000000"/>
                <w:sz w:val="20"/>
                <w:szCs w:val="20"/>
              </w:rPr>
            </w:pPr>
            <w:r w:rsidRPr="00BD6E9A">
              <w:rPr>
                <w:rFonts w:ascii="Tahoma" w:hAnsi="Tahoma" w:cs="Tahoma"/>
                <w:color w:val="000000"/>
                <w:sz w:val="20"/>
                <w:szCs w:val="20"/>
              </w:rPr>
              <w:t xml:space="preserve">Osoby upoważnione do podpisania oferty w imieniu wykonawcy </w:t>
            </w:r>
          </w:p>
        </w:tc>
      </w:tr>
      <w:tr w:rsidR="00793488" w:rsidRPr="00BD6E9A" w14:paraId="236ADB00" w14:textId="77777777" w:rsidTr="00C521C6">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14:paraId="2A44D830" w14:textId="77777777" w:rsidR="00793488" w:rsidRPr="00BD6E9A" w:rsidRDefault="00793488" w:rsidP="00C521C6">
            <w:pPr>
              <w:autoSpaceDE w:val="0"/>
              <w:autoSpaceDN w:val="0"/>
              <w:adjustRightInd w:val="0"/>
              <w:ind w:left="1115"/>
              <w:rPr>
                <w:rFonts w:ascii="Tahoma" w:hAnsi="Tahoma" w:cs="Tahoma"/>
                <w:color w:val="000000"/>
                <w:sz w:val="20"/>
                <w:szCs w:val="20"/>
              </w:rPr>
            </w:pPr>
            <w:r w:rsidRPr="00BD6E9A">
              <w:rPr>
                <w:rFonts w:ascii="Tahoma" w:hAnsi="Tahoma" w:cs="Tahoma"/>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2668FA" w14:textId="77777777" w:rsidR="00793488" w:rsidRPr="00BD6E9A" w:rsidRDefault="00793488" w:rsidP="00C521C6">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9619DC" w14:textId="77777777" w:rsidR="00793488" w:rsidRPr="00BD6E9A" w:rsidRDefault="00793488" w:rsidP="00C521C6">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Podpis</w:t>
            </w:r>
          </w:p>
        </w:tc>
      </w:tr>
      <w:tr w:rsidR="00793488" w:rsidRPr="00BD6E9A" w14:paraId="1D9DC339" w14:textId="77777777" w:rsidTr="00C521C6">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14:paraId="55604CD1" w14:textId="77777777" w:rsidR="00793488" w:rsidRPr="00BD6E9A" w:rsidRDefault="00793488" w:rsidP="00C521C6">
            <w:pPr>
              <w:autoSpaceDE w:val="0"/>
              <w:autoSpaceDN w:val="0"/>
              <w:adjustRightInd w:val="0"/>
              <w:ind w:left="33"/>
              <w:jc w:val="center"/>
              <w:rPr>
                <w:rFonts w:ascii="Tahoma" w:hAnsi="Tahoma" w:cs="Tahoma"/>
                <w:color w:val="000000"/>
                <w:sz w:val="20"/>
                <w:szCs w:val="20"/>
              </w:rPr>
            </w:pPr>
            <w:r w:rsidRPr="00BD6E9A">
              <w:rPr>
                <w:rFonts w:ascii="Tahoma" w:hAnsi="Tahoma" w:cs="Tahoma"/>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6A6FC225" w14:textId="77777777" w:rsidR="00793488" w:rsidRPr="00BD6E9A" w:rsidRDefault="00793488" w:rsidP="00C521C6">
            <w:pPr>
              <w:autoSpaceDE w:val="0"/>
              <w:autoSpaceDN w:val="0"/>
              <w:adjustRightInd w:val="0"/>
              <w:jc w:val="center"/>
              <w:rPr>
                <w:rFonts w:ascii="Tahoma" w:hAnsi="Tahoma" w:cs="Tahoma"/>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C77E593" w14:textId="77777777" w:rsidR="00793488" w:rsidRPr="00BD6E9A" w:rsidRDefault="00793488" w:rsidP="00C521C6">
            <w:pPr>
              <w:autoSpaceDE w:val="0"/>
              <w:autoSpaceDN w:val="0"/>
              <w:adjustRightInd w:val="0"/>
              <w:jc w:val="center"/>
              <w:rPr>
                <w:rFonts w:ascii="Tahoma" w:hAnsi="Tahoma" w:cs="Tahoma"/>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EAF13F6" w14:textId="77777777" w:rsidR="00793488" w:rsidRPr="00BD6E9A" w:rsidRDefault="00793488" w:rsidP="00C521C6">
            <w:pPr>
              <w:autoSpaceDE w:val="0"/>
              <w:autoSpaceDN w:val="0"/>
              <w:adjustRightInd w:val="0"/>
              <w:jc w:val="center"/>
              <w:rPr>
                <w:rFonts w:ascii="Tahoma" w:hAnsi="Tahoma" w:cs="Tahoma"/>
                <w:color w:val="000000"/>
                <w:sz w:val="20"/>
                <w:szCs w:val="20"/>
              </w:rPr>
            </w:pPr>
          </w:p>
        </w:tc>
      </w:tr>
      <w:tr w:rsidR="00793488" w:rsidRPr="00BD6E9A" w14:paraId="41724B39" w14:textId="77777777" w:rsidTr="00C521C6">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14:paraId="4857291D" w14:textId="77777777" w:rsidR="00793488" w:rsidRPr="00BD6E9A" w:rsidRDefault="00793488" w:rsidP="00C521C6">
            <w:pPr>
              <w:autoSpaceDE w:val="0"/>
              <w:autoSpaceDN w:val="0"/>
              <w:adjustRightInd w:val="0"/>
              <w:ind w:left="33"/>
              <w:jc w:val="center"/>
              <w:rPr>
                <w:rFonts w:ascii="Tahoma" w:hAnsi="Tahoma" w:cs="Tahoma"/>
                <w:color w:val="000000"/>
                <w:w w:val="66"/>
                <w:sz w:val="20"/>
                <w:szCs w:val="20"/>
              </w:rPr>
            </w:pPr>
            <w:r w:rsidRPr="00BD6E9A">
              <w:rPr>
                <w:rFonts w:ascii="Tahoma" w:hAnsi="Tahoma" w:cs="Tahoma"/>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52D11B58"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B12E8B1"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F75B374" w14:textId="77777777" w:rsidR="00793488" w:rsidRPr="00BD6E9A" w:rsidRDefault="00793488" w:rsidP="00C521C6">
            <w:pPr>
              <w:autoSpaceDE w:val="0"/>
              <w:autoSpaceDN w:val="0"/>
              <w:adjustRightInd w:val="0"/>
              <w:jc w:val="center"/>
              <w:rPr>
                <w:rFonts w:ascii="Tahoma" w:hAnsi="Tahoma" w:cs="Tahoma"/>
                <w:color w:val="000000"/>
                <w:w w:val="66"/>
                <w:sz w:val="20"/>
                <w:szCs w:val="20"/>
              </w:rPr>
            </w:pPr>
          </w:p>
        </w:tc>
      </w:tr>
    </w:tbl>
    <w:p w14:paraId="40986D61" w14:textId="77777777" w:rsidR="00B26EE5" w:rsidRPr="00BD6E9A" w:rsidRDefault="00B26EE5" w:rsidP="00467F4D">
      <w:pPr>
        <w:suppressAutoHyphens/>
        <w:rPr>
          <w:rFonts w:ascii="Tahoma" w:hAnsi="Tahoma" w:cs="Tahoma"/>
          <w:b/>
          <w:bCs/>
          <w:color w:val="000000"/>
          <w:sz w:val="20"/>
          <w:szCs w:val="20"/>
          <w:u w:val="single"/>
          <w:lang w:eastAsia="ar-SA"/>
        </w:rPr>
      </w:pPr>
    </w:p>
    <w:p w14:paraId="23F6428B" w14:textId="7D444E2D" w:rsidR="006B260E" w:rsidRDefault="006B260E" w:rsidP="00125D65">
      <w:pPr>
        <w:spacing w:before="100" w:beforeAutospacing="1" w:after="119" w:line="276" w:lineRule="auto"/>
        <w:ind w:left="142" w:hanging="142"/>
        <w:jc w:val="both"/>
        <w:rPr>
          <w:rFonts w:ascii="Tahoma" w:hAnsi="Tahoma" w:cs="Tahoma"/>
          <w:sz w:val="20"/>
          <w:szCs w:val="20"/>
        </w:rPr>
      </w:pPr>
    </w:p>
    <w:p w14:paraId="16C3C45E" w14:textId="77777777" w:rsidR="006B260E" w:rsidRPr="00BD6E9A" w:rsidRDefault="006B260E" w:rsidP="006B260E">
      <w:pPr>
        <w:pageBreakBefore/>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lastRenderedPageBreak/>
        <w:t>ZAŁĄCZNIK NR 1 do SWZ</w:t>
      </w:r>
    </w:p>
    <w:p w14:paraId="6F510377" w14:textId="11F2DEA2" w:rsidR="006B260E" w:rsidRPr="00BD6E9A" w:rsidRDefault="006B260E" w:rsidP="006B260E">
      <w:pPr>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t>NS: ZP.271</w:t>
      </w:r>
      <w:r w:rsidR="009A046E">
        <w:rPr>
          <w:rFonts w:ascii="Tahoma" w:hAnsi="Tahoma" w:cs="Tahoma"/>
          <w:b/>
          <w:color w:val="000000"/>
          <w:sz w:val="20"/>
          <w:szCs w:val="20"/>
          <w:lang w:eastAsia="ar-SA"/>
        </w:rPr>
        <w:t>.6.</w:t>
      </w:r>
      <w:r>
        <w:rPr>
          <w:rFonts w:ascii="Tahoma" w:hAnsi="Tahoma" w:cs="Tahoma"/>
          <w:b/>
          <w:color w:val="000000"/>
          <w:sz w:val="20"/>
          <w:szCs w:val="20"/>
          <w:lang w:eastAsia="ar-SA"/>
        </w:rPr>
        <w:t>2022</w:t>
      </w:r>
    </w:p>
    <w:p w14:paraId="11FEEAB6" w14:textId="77777777" w:rsidR="006B260E" w:rsidRPr="00BD6E9A" w:rsidRDefault="006B260E" w:rsidP="006B260E">
      <w:pPr>
        <w:suppressAutoHyphens/>
        <w:spacing w:line="360" w:lineRule="auto"/>
        <w:jc w:val="right"/>
        <w:rPr>
          <w:rFonts w:ascii="Tahoma" w:hAnsi="Tahoma" w:cs="Tahoma"/>
          <w:color w:val="000000"/>
          <w:sz w:val="20"/>
          <w:szCs w:val="20"/>
          <w:lang w:eastAsia="ar-SA"/>
        </w:rPr>
      </w:pPr>
      <w:r w:rsidRPr="00BD6E9A">
        <w:rPr>
          <w:rFonts w:ascii="Tahoma" w:hAnsi="Tahoma" w:cs="Tahoma"/>
          <w:color w:val="000000"/>
          <w:sz w:val="20"/>
          <w:szCs w:val="20"/>
          <w:lang w:eastAsia="ar-SA"/>
        </w:rPr>
        <w:t xml:space="preserve">                                                                                                                       ..................dnia............................</w:t>
      </w:r>
    </w:p>
    <w:p w14:paraId="7B7F12F8" w14:textId="77777777" w:rsidR="006B260E" w:rsidRPr="00BD6E9A" w:rsidRDefault="006B260E" w:rsidP="006B260E">
      <w:pPr>
        <w:suppressAutoHyphens/>
        <w:ind w:left="4956"/>
        <w:contextualSpacing/>
        <w:rPr>
          <w:rFonts w:ascii="Tahoma" w:hAnsi="Tahoma" w:cs="Tahoma"/>
          <w:b/>
          <w:color w:val="000000"/>
          <w:sz w:val="20"/>
          <w:szCs w:val="20"/>
          <w:lang w:eastAsia="ar-SA"/>
        </w:rPr>
      </w:pPr>
    </w:p>
    <w:p w14:paraId="55079F8A" w14:textId="77777777" w:rsidR="006B260E" w:rsidRPr="00BD6E9A" w:rsidRDefault="006B260E" w:rsidP="006B260E">
      <w:pPr>
        <w:suppressAutoHyphens/>
        <w:ind w:left="4956"/>
        <w:contextualSpacing/>
        <w:rPr>
          <w:rFonts w:ascii="Tahoma" w:hAnsi="Tahoma" w:cs="Tahoma"/>
          <w:b/>
          <w:i/>
          <w:color w:val="000000"/>
          <w:sz w:val="20"/>
          <w:szCs w:val="20"/>
          <w:u w:val="single"/>
          <w:lang w:eastAsia="ar-SA"/>
        </w:rPr>
      </w:pPr>
      <w:r w:rsidRPr="00BD6E9A">
        <w:rPr>
          <w:rFonts w:ascii="Tahoma" w:hAnsi="Tahoma" w:cs="Tahoma"/>
          <w:b/>
          <w:i/>
          <w:color w:val="000000"/>
          <w:sz w:val="20"/>
          <w:szCs w:val="20"/>
          <w:u w:val="single"/>
          <w:lang w:eastAsia="ar-SA"/>
        </w:rPr>
        <w:t xml:space="preserve">Zamawiający: </w:t>
      </w:r>
    </w:p>
    <w:p w14:paraId="20805D42" w14:textId="77777777" w:rsidR="006B260E" w:rsidRPr="00BD6E9A" w:rsidRDefault="006B260E" w:rsidP="006B260E">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Gmina Nowy Dwór Gdański</w:t>
      </w:r>
    </w:p>
    <w:p w14:paraId="77866492" w14:textId="77777777" w:rsidR="006B260E" w:rsidRPr="00BD6E9A" w:rsidRDefault="006B260E" w:rsidP="006B260E">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 xml:space="preserve">ul. Ernesta Wejhera 3, </w:t>
      </w:r>
    </w:p>
    <w:p w14:paraId="79CD2CB2" w14:textId="77777777" w:rsidR="006B260E" w:rsidRPr="00BD6E9A" w:rsidRDefault="006B260E" w:rsidP="006B260E">
      <w:pPr>
        <w:suppressAutoHyphens/>
        <w:ind w:left="4956"/>
        <w:contextualSpacing/>
        <w:rPr>
          <w:rFonts w:ascii="Tahoma" w:hAnsi="Tahoma" w:cs="Tahoma"/>
          <w:b/>
          <w:color w:val="000000"/>
          <w:sz w:val="20"/>
          <w:szCs w:val="20"/>
          <w:lang w:eastAsia="ar-SA"/>
        </w:rPr>
      </w:pPr>
      <w:r w:rsidRPr="00BD6E9A">
        <w:rPr>
          <w:rFonts w:ascii="Tahoma" w:hAnsi="Tahoma" w:cs="Tahoma"/>
          <w:b/>
          <w:color w:val="000000"/>
          <w:sz w:val="20"/>
          <w:szCs w:val="20"/>
          <w:lang w:eastAsia="ar-SA"/>
        </w:rPr>
        <w:t>82-100 Nowy Dwór Gdański</w:t>
      </w:r>
    </w:p>
    <w:p w14:paraId="4F38AC03" w14:textId="77777777" w:rsidR="006B260E" w:rsidRPr="00BD6E9A" w:rsidRDefault="006B260E" w:rsidP="006B260E">
      <w:pPr>
        <w:suppressAutoHyphens/>
        <w:ind w:left="4956"/>
        <w:contextualSpacing/>
        <w:rPr>
          <w:rFonts w:ascii="Tahoma" w:hAnsi="Tahoma" w:cs="Tahoma"/>
          <w:b/>
          <w:color w:val="000000"/>
          <w:sz w:val="20"/>
          <w:szCs w:val="20"/>
          <w:lang w:eastAsia="ar-SA"/>
        </w:rPr>
      </w:pPr>
    </w:p>
    <w:p w14:paraId="4C2BD8F7" w14:textId="77777777" w:rsidR="006B260E" w:rsidRPr="00BD6E9A" w:rsidRDefault="006B260E" w:rsidP="006B260E">
      <w:pPr>
        <w:suppressAutoHyphens/>
        <w:ind w:left="4956"/>
        <w:contextualSpacing/>
        <w:rPr>
          <w:rFonts w:ascii="Tahoma" w:hAnsi="Tahoma" w:cs="Tahoma"/>
          <w:b/>
          <w:i/>
          <w:color w:val="000000"/>
          <w:sz w:val="20"/>
          <w:szCs w:val="20"/>
          <w:lang w:eastAsia="ar-SA"/>
        </w:rPr>
      </w:pPr>
    </w:p>
    <w:p w14:paraId="492F4875" w14:textId="77777777" w:rsidR="006B260E" w:rsidRPr="00BD6E9A" w:rsidRDefault="006B260E" w:rsidP="006B260E">
      <w:pPr>
        <w:suppressAutoHyphens/>
        <w:spacing w:line="360" w:lineRule="auto"/>
        <w:jc w:val="center"/>
        <w:rPr>
          <w:rFonts w:ascii="Tahoma" w:hAnsi="Tahoma" w:cs="Tahoma"/>
          <w:b/>
          <w:color w:val="000000"/>
          <w:sz w:val="20"/>
          <w:szCs w:val="20"/>
          <w:lang w:eastAsia="ar-SA"/>
        </w:rPr>
      </w:pPr>
      <w:r w:rsidRPr="00BD6E9A">
        <w:rPr>
          <w:rFonts w:ascii="Tahoma" w:hAnsi="Tahoma" w:cs="Tahoma"/>
          <w:b/>
          <w:color w:val="000000"/>
          <w:sz w:val="20"/>
          <w:szCs w:val="20"/>
          <w:lang w:eastAsia="ar-SA"/>
        </w:rPr>
        <w:t>OFERTA</w:t>
      </w:r>
    </w:p>
    <w:p w14:paraId="35FB8A58" w14:textId="77777777" w:rsidR="006B260E" w:rsidRPr="00BD6E9A" w:rsidRDefault="006B260E" w:rsidP="006B260E">
      <w:pPr>
        <w:suppressAutoHyphens/>
        <w:spacing w:line="360" w:lineRule="auto"/>
        <w:jc w:val="center"/>
        <w:rPr>
          <w:rFonts w:ascii="Tahoma" w:hAnsi="Tahoma" w:cs="Tahoma"/>
          <w:b/>
          <w:color w:val="000000"/>
          <w:sz w:val="20"/>
          <w:szCs w:val="20"/>
          <w:lang w:eastAsia="ar-SA"/>
        </w:rPr>
      </w:pPr>
      <w:r w:rsidRPr="00BD6E9A">
        <w:rPr>
          <w:rFonts w:ascii="Tahoma" w:hAnsi="Tahoma" w:cs="Tahoma"/>
          <w:b/>
          <w:color w:val="000000"/>
          <w:sz w:val="20"/>
          <w:szCs w:val="20"/>
          <w:lang w:eastAsia="ar-SA"/>
        </w:rPr>
        <w:t>na</w:t>
      </w:r>
    </w:p>
    <w:p w14:paraId="3411B96B" w14:textId="77777777" w:rsidR="00CF0C60" w:rsidRDefault="00CF0C60" w:rsidP="00CF0C60">
      <w:pPr>
        <w:suppressAutoHyphens/>
        <w:jc w:val="center"/>
        <w:rPr>
          <w:rFonts w:ascii="Tahoma" w:hAnsi="Tahoma" w:cs="Tahoma"/>
          <w:b/>
          <w:iCs/>
          <w:spacing w:val="-4"/>
          <w:sz w:val="20"/>
          <w:szCs w:val="20"/>
          <w:lang w:eastAsia="ar-SA"/>
        </w:rPr>
      </w:pPr>
      <w:r w:rsidRPr="00CD3121">
        <w:rPr>
          <w:rFonts w:ascii="Tahoma" w:hAnsi="Tahoma" w:cs="Tahoma"/>
          <w:b/>
          <w:iCs/>
          <w:spacing w:val="-4"/>
          <w:sz w:val="20"/>
          <w:szCs w:val="20"/>
          <w:lang w:eastAsia="ar-SA"/>
        </w:rPr>
        <w:t>dostawę sprzętu komputerowego wraz z oprogramowaniem w ramach realizacji projektu „Wsparcie dzieci z rodzin pegeerowskich w rozwoju cyfrowym – Granty PPGR”</w:t>
      </w:r>
    </w:p>
    <w:p w14:paraId="5D1F23F7" w14:textId="77777777" w:rsidR="006B260E" w:rsidRDefault="006B260E" w:rsidP="006B260E">
      <w:pPr>
        <w:suppressAutoHyphens/>
        <w:jc w:val="center"/>
        <w:rPr>
          <w:rFonts w:ascii="Tahoma" w:hAnsi="Tahoma" w:cs="Tahoma"/>
          <w:b/>
          <w:iCs/>
          <w:spacing w:val="-4"/>
          <w:sz w:val="20"/>
          <w:szCs w:val="20"/>
          <w:lang w:eastAsia="ar-SA"/>
        </w:rPr>
      </w:pPr>
    </w:p>
    <w:p w14:paraId="0EB3AF52" w14:textId="3532535B" w:rsidR="006B260E" w:rsidRPr="00AF3AC7" w:rsidRDefault="006B260E" w:rsidP="006B260E">
      <w:pPr>
        <w:suppressAutoHyphens/>
        <w:jc w:val="center"/>
        <w:rPr>
          <w:rFonts w:ascii="Tahoma" w:hAnsi="Tahoma" w:cs="Tahoma"/>
          <w:b/>
          <w:iCs/>
          <w:spacing w:val="-4"/>
          <w:sz w:val="20"/>
          <w:szCs w:val="20"/>
          <w:lang w:eastAsia="ar-SA"/>
        </w:rPr>
      </w:pPr>
      <w:r w:rsidRPr="00AF3AC7">
        <w:rPr>
          <w:rFonts w:ascii="Tahoma" w:hAnsi="Tahoma" w:cs="Tahoma"/>
          <w:b/>
          <w:iCs/>
          <w:spacing w:val="-4"/>
          <w:sz w:val="20"/>
          <w:szCs w:val="20"/>
          <w:lang w:eastAsia="ar-SA"/>
        </w:rPr>
        <w:t>Zadanie 2</w:t>
      </w:r>
      <w:r w:rsidR="00ED704B">
        <w:rPr>
          <w:rFonts w:ascii="Tahoma" w:hAnsi="Tahoma" w:cs="Tahoma"/>
          <w:b/>
          <w:iCs/>
          <w:spacing w:val="-4"/>
          <w:sz w:val="20"/>
          <w:szCs w:val="20"/>
          <w:lang w:eastAsia="ar-SA"/>
        </w:rPr>
        <w:t xml:space="preserve"> </w:t>
      </w:r>
      <w:bookmarkStart w:id="10" w:name="_Hlk105664385"/>
      <w:r w:rsidR="00ED704B" w:rsidRPr="005B457E">
        <w:rPr>
          <w:rFonts w:ascii="Tahoma" w:hAnsi="Tahoma" w:cs="Tahoma"/>
          <w:sz w:val="20"/>
          <w:szCs w:val="20"/>
        </w:rPr>
        <w:t>–</w:t>
      </w:r>
      <w:r w:rsidR="00ED704B">
        <w:rPr>
          <w:rFonts w:ascii="Tahoma" w:hAnsi="Tahoma" w:cs="Tahoma"/>
          <w:sz w:val="20"/>
          <w:szCs w:val="20"/>
        </w:rPr>
        <w:t xml:space="preserve"> </w:t>
      </w:r>
      <w:r w:rsidR="00ED704B">
        <w:rPr>
          <w:rFonts w:ascii="Tahoma" w:hAnsi="Tahoma" w:cs="Tahoma"/>
          <w:b/>
          <w:bCs/>
          <w:sz w:val="20"/>
          <w:szCs w:val="20"/>
        </w:rPr>
        <w:t xml:space="preserve"> Zakup i dostawa zestawów komputerowych wraz z oprogramowaniem</w:t>
      </w:r>
      <w:bookmarkEnd w:id="10"/>
    </w:p>
    <w:p w14:paraId="1E59A88B" w14:textId="77777777" w:rsidR="006B260E" w:rsidRPr="00BD6E9A" w:rsidRDefault="006B260E" w:rsidP="006B260E">
      <w:pPr>
        <w:suppressAutoHyphens/>
        <w:jc w:val="center"/>
        <w:rPr>
          <w:rFonts w:ascii="Tahoma" w:hAnsi="Tahoma" w:cs="Tahoma"/>
          <w:b/>
          <w:iCs/>
          <w:color w:val="000000"/>
          <w:sz w:val="20"/>
          <w:szCs w:val="20"/>
          <w:lang w:eastAsia="ar-SA"/>
        </w:rPr>
      </w:pPr>
    </w:p>
    <w:p w14:paraId="70A3A879" w14:textId="77777777" w:rsidR="006B260E" w:rsidRPr="00BD6E9A" w:rsidRDefault="006B260E" w:rsidP="006B260E">
      <w:pPr>
        <w:suppressAutoHyphens/>
        <w:spacing w:line="360" w:lineRule="auto"/>
        <w:jc w:val="both"/>
        <w:rPr>
          <w:rFonts w:ascii="Tahoma" w:hAnsi="Tahoma" w:cs="Tahoma"/>
          <w:b/>
          <w:color w:val="000000"/>
          <w:sz w:val="20"/>
          <w:szCs w:val="20"/>
          <w:lang w:eastAsia="ar-SA"/>
        </w:rPr>
      </w:pPr>
      <w:r w:rsidRPr="00BD6E9A">
        <w:rPr>
          <w:rFonts w:ascii="Tahoma" w:hAnsi="Tahoma" w:cs="Tahoma"/>
          <w:b/>
          <w:color w:val="000000"/>
          <w:sz w:val="20"/>
          <w:szCs w:val="20"/>
          <w:lang w:eastAsia="ar-SA"/>
        </w:rPr>
        <w:t>I. Dane dotyczące Wykonawcy:</w:t>
      </w:r>
    </w:p>
    <w:p w14:paraId="51830AD7"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Pełna nazwa Wykonawcy: …………………..........................................................................................</w:t>
      </w:r>
    </w:p>
    <w:p w14:paraId="2B43AEB3"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siedziby: ...........................................................................................</w:t>
      </w:r>
      <w:r>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5E91E5A3"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NIP:………………………………………......................REGON……………………</w:t>
      </w:r>
      <w:r>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1E238B8A"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Tel.................................................................Fax...................................................................</w:t>
      </w:r>
      <w:r>
        <w:rPr>
          <w:rFonts w:ascii="Tahoma" w:hAnsi="Tahoma" w:cs="Tahoma"/>
          <w:color w:val="000000"/>
          <w:sz w:val="20"/>
          <w:szCs w:val="20"/>
          <w:lang w:eastAsia="ar-SA"/>
        </w:rPr>
        <w:t>.....</w:t>
      </w:r>
    </w:p>
    <w:p w14:paraId="54ACE122"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Adres e-mail: …………………………………………………</w:t>
      </w:r>
      <w:r>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0745B171" w14:textId="77777777" w:rsidR="006B260E" w:rsidRPr="00BD6E9A" w:rsidRDefault="006B260E" w:rsidP="006B260E">
      <w:pPr>
        <w:suppressAutoHyphens/>
        <w:spacing w:line="360" w:lineRule="auto"/>
        <w:rPr>
          <w:rFonts w:ascii="Tahoma" w:hAnsi="Tahoma" w:cs="Tahoma"/>
          <w:b/>
          <w:color w:val="FF0000"/>
          <w:sz w:val="20"/>
          <w:szCs w:val="20"/>
          <w:lang w:eastAsia="ar-SA"/>
        </w:rPr>
      </w:pPr>
    </w:p>
    <w:p w14:paraId="17B4F898" w14:textId="77777777" w:rsidR="006B260E" w:rsidRPr="009441E0" w:rsidRDefault="006B260E" w:rsidP="006B260E">
      <w:pPr>
        <w:suppressAutoHyphens/>
        <w:spacing w:line="360" w:lineRule="auto"/>
        <w:rPr>
          <w:rFonts w:ascii="Tahoma" w:hAnsi="Tahoma" w:cs="Tahoma"/>
          <w:b/>
          <w:sz w:val="20"/>
          <w:szCs w:val="20"/>
          <w:lang w:eastAsia="ar-SA"/>
        </w:rPr>
      </w:pPr>
      <w:r w:rsidRPr="009441E0">
        <w:rPr>
          <w:rFonts w:ascii="Tahoma" w:hAnsi="Tahoma" w:cs="Tahoma"/>
          <w:b/>
          <w:sz w:val="20"/>
          <w:szCs w:val="20"/>
          <w:lang w:eastAsia="ar-SA"/>
        </w:rPr>
        <w:t>II. Cena oferty:</w:t>
      </w:r>
    </w:p>
    <w:p w14:paraId="14B1B012" w14:textId="77777777" w:rsidR="006B260E" w:rsidRPr="009441E0" w:rsidRDefault="006B260E" w:rsidP="006B260E">
      <w:pPr>
        <w:suppressAutoHyphens/>
        <w:jc w:val="both"/>
        <w:rPr>
          <w:rFonts w:ascii="Tahoma" w:hAnsi="Tahoma" w:cs="Tahoma"/>
          <w:b/>
          <w:sz w:val="20"/>
          <w:szCs w:val="20"/>
          <w:lang w:eastAsia="ar-SA"/>
        </w:rPr>
      </w:pPr>
      <w:r w:rsidRPr="009441E0">
        <w:rPr>
          <w:rFonts w:ascii="Tahoma" w:hAnsi="Tahoma" w:cs="Tahoma"/>
          <w:sz w:val="20"/>
          <w:szCs w:val="20"/>
          <w:lang w:eastAsia="ar-SA"/>
        </w:rPr>
        <w:t xml:space="preserve">Niniejszym składamy ofertę na wykonanie zamówienia zgodnie z opisem przedmiotu zamówienia zawartym w specyfikacji  warunków zamówienia. </w:t>
      </w:r>
    </w:p>
    <w:p w14:paraId="7FBC55A3" w14:textId="77777777" w:rsidR="006B260E" w:rsidRPr="009441E0" w:rsidRDefault="006B260E" w:rsidP="006B260E">
      <w:pPr>
        <w:tabs>
          <w:tab w:val="left" w:pos="426"/>
        </w:tabs>
        <w:suppressAutoHyphens/>
        <w:jc w:val="both"/>
        <w:rPr>
          <w:rFonts w:ascii="Tahoma" w:hAnsi="Tahoma" w:cs="Tahoma"/>
          <w:bCs/>
          <w:sz w:val="20"/>
          <w:szCs w:val="20"/>
          <w:lang w:eastAsia="ar-SA"/>
        </w:rPr>
      </w:pPr>
    </w:p>
    <w:p w14:paraId="7DD5031C" w14:textId="77777777" w:rsidR="00CF08B8" w:rsidRPr="00CF08B8" w:rsidRDefault="00CF08B8" w:rsidP="00CF08B8">
      <w:pPr>
        <w:tabs>
          <w:tab w:val="left" w:pos="426"/>
        </w:tabs>
        <w:suppressAutoHyphens/>
        <w:jc w:val="both"/>
        <w:rPr>
          <w:rFonts w:ascii="Tahoma" w:hAnsi="Tahoma" w:cs="Tahoma"/>
          <w:b/>
          <w:bCs/>
          <w:sz w:val="20"/>
          <w:szCs w:val="20"/>
          <w:lang w:eastAsia="ar-SA"/>
        </w:rPr>
      </w:pPr>
      <w:r w:rsidRPr="00CF08B8">
        <w:rPr>
          <w:rFonts w:ascii="Tahoma" w:hAnsi="Tahoma" w:cs="Tahoma"/>
          <w:b/>
          <w:bCs/>
          <w:sz w:val="20"/>
          <w:szCs w:val="20"/>
          <w:lang w:eastAsia="ar-SA"/>
        </w:rPr>
        <w:t xml:space="preserve">Łączna wartość: </w:t>
      </w:r>
    </w:p>
    <w:p w14:paraId="6FE552F6" w14:textId="77777777" w:rsidR="00CF08B8" w:rsidRPr="009441E0" w:rsidRDefault="00CF08B8" w:rsidP="00CF08B8">
      <w:pPr>
        <w:tabs>
          <w:tab w:val="left" w:pos="426"/>
        </w:tabs>
        <w:suppressAutoHyphens/>
        <w:jc w:val="both"/>
        <w:rPr>
          <w:rFonts w:ascii="Tahoma" w:hAnsi="Tahoma" w:cs="Tahoma"/>
          <w:bCs/>
          <w:sz w:val="20"/>
          <w:szCs w:val="20"/>
          <w:lang w:eastAsia="ar-SA"/>
        </w:rPr>
      </w:pPr>
    </w:p>
    <w:p w14:paraId="4BACA911"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39DEDB33" w14:textId="77777777" w:rsidR="00CF08B8" w:rsidRPr="009441E0"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Pr>
          <w:rFonts w:ascii="Tahoma" w:hAnsi="Tahoma" w:cs="Tahoma"/>
          <w:bCs/>
          <w:sz w:val="20"/>
          <w:szCs w:val="20"/>
          <w:lang w:eastAsia="ar-SA"/>
        </w:rPr>
        <w:t>…………………</w:t>
      </w:r>
      <w:r w:rsidRPr="009441E0">
        <w:rPr>
          <w:rFonts w:ascii="Tahoma" w:hAnsi="Tahoma" w:cs="Tahoma"/>
          <w:bCs/>
          <w:sz w:val="20"/>
          <w:szCs w:val="20"/>
          <w:lang w:eastAsia="ar-SA"/>
        </w:rPr>
        <w:t>…..</w:t>
      </w:r>
    </w:p>
    <w:p w14:paraId="59093F66" w14:textId="32878E44" w:rsidR="00CF08B8" w:rsidRDefault="00CF08B8" w:rsidP="00CF08B8">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Pr>
          <w:rFonts w:ascii="Tahoma" w:hAnsi="Tahoma" w:cs="Tahoma"/>
          <w:bCs/>
          <w:sz w:val="20"/>
          <w:szCs w:val="20"/>
          <w:lang w:eastAsia="ar-SA"/>
        </w:rPr>
        <w:t>……………………</w:t>
      </w:r>
      <w:r w:rsidRPr="009441E0">
        <w:rPr>
          <w:rFonts w:ascii="Tahoma" w:hAnsi="Tahoma" w:cs="Tahoma"/>
          <w:bCs/>
          <w:sz w:val="20"/>
          <w:szCs w:val="20"/>
          <w:lang w:eastAsia="ar-SA"/>
        </w:rPr>
        <w:t>……</w:t>
      </w:r>
    </w:p>
    <w:p w14:paraId="1569966E" w14:textId="77777777" w:rsidR="00CF08B8" w:rsidRDefault="00CF08B8" w:rsidP="00CF08B8">
      <w:pPr>
        <w:tabs>
          <w:tab w:val="left" w:pos="426"/>
        </w:tabs>
        <w:suppressAutoHyphens/>
        <w:spacing w:line="360" w:lineRule="auto"/>
        <w:jc w:val="both"/>
        <w:rPr>
          <w:rFonts w:ascii="Tahoma" w:hAnsi="Tahoma" w:cs="Tahoma"/>
          <w:bCs/>
          <w:sz w:val="20"/>
          <w:szCs w:val="20"/>
          <w:lang w:eastAsia="ar-SA"/>
        </w:rPr>
      </w:pPr>
    </w:p>
    <w:p w14:paraId="52D1FE7A" w14:textId="77777777" w:rsidR="00CF08B8" w:rsidRPr="00CF08B8" w:rsidRDefault="00CF08B8" w:rsidP="00CF08B8">
      <w:pPr>
        <w:tabs>
          <w:tab w:val="left" w:pos="426"/>
        </w:tabs>
        <w:suppressAutoHyphens/>
        <w:spacing w:line="360" w:lineRule="auto"/>
        <w:jc w:val="both"/>
        <w:rPr>
          <w:rFonts w:ascii="Tahoma" w:hAnsi="Tahoma" w:cs="Tahoma"/>
          <w:b/>
          <w:bCs/>
          <w:sz w:val="20"/>
          <w:szCs w:val="20"/>
          <w:lang w:eastAsia="ar-SA"/>
        </w:rPr>
      </w:pPr>
      <w:r w:rsidRPr="00CF08B8">
        <w:rPr>
          <w:rFonts w:ascii="Tahoma" w:hAnsi="Tahoma" w:cs="Tahoma"/>
          <w:b/>
          <w:bCs/>
          <w:sz w:val="20"/>
          <w:szCs w:val="20"/>
          <w:lang w:eastAsia="ar-SA"/>
        </w:rPr>
        <w:t>W tym:</w:t>
      </w:r>
    </w:p>
    <w:p w14:paraId="24B54B80" w14:textId="77777777" w:rsidR="00CF08B8" w:rsidRPr="009441E0" w:rsidRDefault="00CF08B8" w:rsidP="00CF08B8">
      <w:pPr>
        <w:tabs>
          <w:tab w:val="left" w:pos="426"/>
        </w:tabs>
        <w:suppressAutoHyphens/>
        <w:jc w:val="both"/>
        <w:rPr>
          <w:rFonts w:ascii="Tahoma" w:hAnsi="Tahoma" w:cs="Tahoma"/>
          <w:bCs/>
          <w:sz w:val="20"/>
          <w:szCs w:val="20"/>
          <w:lang w:eastAsia="ar-SA"/>
        </w:rPr>
      </w:pPr>
    </w:p>
    <w:p w14:paraId="0471B1BB" w14:textId="353C9753" w:rsidR="006879B7" w:rsidRPr="00A959E6" w:rsidRDefault="006879B7" w:rsidP="006879B7">
      <w:pPr>
        <w:tabs>
          <w:tab w:val="left" w:pos="426"/>
        </w:tabs>
        <w:suppressAutoHyphens/>
        <w:jc w:val="both"/>
        <w:rPr>
          <w:rFonts w:ascii="Tahoma" w:hAnsi="Tahoma" w:cs="Tahoma"/>
          <w:b/>
          <w:bCs/>
          <w:sz w:val="20"/>
          <w:szCs w:val="20"/>
          <w:lang w:eastAsia="ar-SA"/>
        </w:rPr>
      </w:pPr>
      <w:r w:rsidRPr="00A959E6">
        <w:rPr>
          <w:rFonts w:ascii="Tahoma" w:hAnsi="Tahoma" w:cs="Tahoma"/>
          <w:b/>
          <w:bCs/>
          <w:sz w:val="20"/>
          <w:szCs w:val="20"/>
          <w:lang w:eastAsia="ar-SA"/>
        </w:rPr>
        <w:t xml:space="preserve">Cena jednostkowa za laptop (zestaw komputerowy, system operacyjny, oprogramowanie antywirusowe): </w:t>
      </w:r>
    </w:p>
    <w:p w14:paraId="18BC12B3" w14:textId="77777777" w:rsidR="006879B7" w:rsidRPr="009441E0" w:rsidRDefault="006879B7" w:rsidP="006879B7">
      <w:pPr>
        <w:tabs>
          <w:tab w:val="left" w:pos="426"/>
        </w:tabs>
        <w:suppressAutoHyphens/>
        <w:jc w:val="both"/>
        <w:rPr>
          <w:rFonts w:ascii="Tahoma" w:hAnsi="Tahoma" w:cs="Tahoma"/>
          <w:bCs/>
          <w:sz w:val="20"/>
          <w:szCs w:val="20"/>
          <w:lang w:eastAsia="ar-SA"/>
        </w:rPr>
      </w:pPr>
    </w:p>
    <w:p w14:paraId="0226269C" w14:textId="77777777" w:rsidR="006879B7" w:rsidRPr="009441E0"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0CA3F063" w14:textId="77777777" w:rsidR="006879B7" w:rsidRPr="009441E0"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Pr>
          <w:rFonts w:ascii="Tahoma" w:hAnsi="Tahoma" w:cs="Tahoma"/>
          <w:bCs/>
          <w:sz w:val="20"/>
          <w:szCs w:val="20"/>
          <w:lang w:eastAsia="ar-SA"/>
        </w:rPr>
        <w:t>…………………</w:t>
      </w:r>
      <w:r w:rsidRPr="009441E0">
        <w:rPr>
          <w:rFonts w:ascii="Tahoma" w:hAnsi="Tahoma" w:cs="Tahoma"/>
          <w:bCs/>
          <w:sz w:val="20"/>
          <w:szCs w:val="20"/>
          <w:lang w:eastAsia="ar-SA"/>
        </w:rPr>
        <w:t>…..</w:t>
      </w:r>
    </w:p>
    <w:p w14:paraId="0849C4E9" w14:textId="77777777" w:rsidR="006879B7"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Pr>
          <w:rFonts w:ascii="Tahoma" w:hAnsi="Tahoma" w:cs="Tahoma"/>
          <w:bCs/>
          <w:sz w:val="20"/>
          <w:szCs w:val="20"/>
          <w:lang w:eastAsia="ar-SA"/>
        </w:rPr>
        <w:t>……………………</w:t>
      </w:r>
      <w:r w:rsidRPr="009441E0">
        <w:rPr>
          <w:rFonts w:ascii="Tahoma" w:hAnsi="Tahoma" w:cs="Tahoma"/>
          <w:bCs/>
          <w:sz w:val="20"/>
          <w:szCs w:val="20"/>
          <w:lang w:eastAsia="ar-SA"/>
        </w:rPr>
        <w:t>……</w:t>
      </w:r>
    </w:p>
    <w:p w14:paraId="1113D8EF" w14:textId="77777777" w:rsidR="006879B7" w:rsidRDefault="006879B7" w:rsidP="006879B7">
      <w:pPr>
        <w:tabs>
          <w:tab w:val="left" w:pos="426"/>
        </w:tabs>
        <w:suppressAutoHyphens/>
        <w:jc w:val="both"/>
        <w:rPr>
          <w:rFonts w:ascii="Tahoma" w:hAnsi="Tahoma" w:cs="Tahoma"/>
          <w:b/>
          <w:bCs/>
          <w:sz w:val="20"/>
          <w:szCs w:val="20"/>
          <w:lang w:eastAsia="ar-SA"/>
        </w:rPr>
      </w:pPr>
    </w:p>
    <w:p w14:paraId="65E54109" w14:textId="77777777" w:rsidR="006879B7" w:rsidRDefault="006879B7" w:rsidP="006879B7">
      <w:pPr>
        <w:tabs>
          <w:tab w:val="left" w:pos="426"/>
        </w:tabs>
        <w:suppressAutoHyphens/>
        <w:jc w:val="both"/>
        <w:rPr>
          <w:rFonts w:ascii="Tahoma" w:hAnsi="Tahoma" w:cs="Tahoma"/>
          <w:b/>
          <w:bCs/>
          <w:sz w:val="20"/>
          <w:szCs w:val="20"/>
          <w:lang w:eastAsia="ar-SA"/>
        </w:rPr>
      </w:pPr>
    </w:p>
    <w:p w14:paraId="26FCE29E" w14:textId="77777777" w:rsidR="006879B7" w:rsidRDefault="006879B7" w:rsidP="006879B7">
      <w:pPr>
        <w:tabs>
          <w:tab w:val="left" w:pos="426"/>
        </w:tabs>
        <w:suppressAutoHyphens/>
        <w:jc w:val="both"/>
        <w:rPr>
          <w:rFonts w:ascii="Tahoma" w:hAnsi="Tahoma" w:cs="Tahoma"/>
          <w:b/>
          <w:bCs/>
          <w:sz w:val="20"/>
          <w:szCs w:val="20"/>
          <w:lang w:eastAsia="ar-SA"/>
        </w:rPr>
      </w:pPr>
    </w:p>
    <w:p w14:paraId="4E8E93E6" w14:textId="77777777" w:rsidR="006879B7" w:rsidRPr="00CF08B8" w:rsidRDefault="006879B7" w:rsidP="006879B7">
      <w:pPr>
        <w:tabs>
          <w:tab w:val="left" w:pos="426"/>
        </w:tabs>
        <w:suppressAutoHyphens/>
        <w:jc w:val="both"/>
        <w:rPr>
          <w:rFonts w:ascii="Tahoma" w:hAnsi="Tahoma" w:cs="Tahoma"/>
          <w:b/>
          <w:bCs/>
          <w:sz w:val="20"/>
          <w:szCs w:val="20"/>
          <w:lang w:eastAsia="ar-SA"/>
        </w:rPr>
      </w:pPr>
      <w:r>
        <w:rPr>
          <w:rFonts w:ascii="Tahoma" w:hAnsi="Tahoma" w:cs="Tahoma"/>
          <w:b/>
          <w:bCs/>
          <w:sz w:val="20"/>
          <w:szCs w:val="20"/>
          <w:lang w:eastAsia="ar-SA"/>
        </w:rPr>
        <w:t>Cena jednostkowa za oprogramowanie biurowe</w:t>
      </w:r>
      <w:r w:rsidRPr="00CF08B8">
        <w:rPr>
          <w:rFonts w:ascii="Tahoma" w:hAnsi="Tahoma" w:cs="Tahoma"/>
          <w:b/>
          <w:bCs/>
          <w:sz w:val="20"/>
          <w:szCs w:val="20"/>
          <w:lang w:eastAsia="ar-SA"/>
        </w:rPr>
        <w:t xml:space="preserve">: </w:t>
      </w:r>
    </w:p>
    <w:p w14:paraId="4ECCC9DA" w14:textId="77777777" w:rsidR="006879B7" w:rsidRPr="009441E0" w:rsidRDefault="006879B7" w:rsidP="006879B7">
      <w:pPr>
        <w:tabs>
          <w:tab w:val="left" w:pos="426"/>
        </w:tabs>
        <w:suppressAutoHyphens/>
        <w:jc w:val="both"/>
        <w:rPr>
          <w:rFonts w:ascii="Tahoma" w:hAnsi="Tahoma" w:cs="Tahoma"/>
          <w:bCs/>
          <w:sz w:val="20"/>
          <w:szCs w:val="20"/>
          <w:lang w:eastAsia="ar-SA"/>
        </w:rPr>
      </w:pPr>
    </w:p>
    <w:p w14:paraId="21688E3C" w14:textId="77777777" w:rsidR="006879B7" w:rsidRPr="009441E0"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netto : ……....................................................................</w:t>
      </w:r>
    </w:p>
    <w:p w14:paraId="432545B3" w14:textId="77777777" w:rsidR="006879B7" w:rsidRPr="009441E0"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podatek VAT ………...%: ……………………..………</w:t>
      </w:r>
      <w:r>
        <w:rPr>
          <w:rFonts w:ascii="Tahoma" w:hAnsi="Tahoma" w:cs="Tahoma"/>
          <w:bCs/>
          <w:sz w:val="20"/>
          <w:szCs w:val="20"/>
          <w:lang w:eastAsia="ar-SA"/>
        </w:rPr>
        <w:t>…………………</w:t>
      </w:r>
      <w:r w:rsidRPr="009441E0">
        <w:rPr>
          <w:rFonts w:ascii="Tahoma" w:hAnsi="Tahoma" w:cs="Tahoma"/>
          <w:bCs/>
          <w:sz w:val="20"/>
          <w:szCs w:val="20"/>
          <w:lang w:eastAsia="ar-SA"/>
        </w:rPr>
        <w:t>…..</w:t>
      </w:r>
    </w:p>
    <w:p w14:paraId="07EFBCD2" w14:textId="77777777" w:rsidR="006879B7" w:rsidRDefault="006879B7" w:rsidP="006879B7">
      <w:pPr>
        <w:tabs>
          <w:tab w:val="left" w:pos="426"/>
        </w:tabs>
        <w:suppressAutoHyphens/>
        <w:spacing w:line="360" w:lineRule="auto"/>
        <w:jc w:val="both"/>
        <w:rPr>
          <w:rFonts w:ascii="Tahoma" w:hAnsi="Tahoma" w:cs="Tahoma"/>
          <w:bCs/>
          <w:sz w:val="20"/>
          <w:szCs w:val="20"/>
          <w:lang w:eastAsia="ar-SA"/>
        </w:rPr>
      </w:pPr>
      <w:r w:rsidRPr="009441E0">
        <w:rPr>
          <w:rFonts w:ascii="Tahoma" w:hAnsi="Tahoma" w:cs="Tahoma"/>
          <w:bCs/>
          <w:sz w:val="20"/>
          <w:szCs w:val="20"/>
          <w:lang w:eastAsia="ar-SA"/>
        </w:rPr>
        <w:t>cena brutto: ……………………………………..……</w:t>
      </w:r>
      <w:r>
        <w:rPr>
          <w:rFonts w:ascii="Tahoma" w:hAnsi="Tahoma" w:cs="Tahoma"/>
          <w:bCs/>
          <w:sz w:val="20"/>
          <w:szCs w:val="20"/>
          <w:lang w:eastAsia="ar-SA"/>
        </w:rPr>
        <w:t>……………………</w:t>
      </w:r>
      <w:r w:rsidRPr="009441E0">
        <w:rPr>
          <w:rFonts w:ascii="Tahoma" w:hAnsi="Tahoma" w:cs="Tahoma"/>
          <w:bCs/>
          <w:sz w:val="20"/>
          <w:szCs w:val="20"/>
          <w:lang w:eastAsia="ar-SA"/>
        </w:rPr>
        <w:t>……</w:t>
      </w:r>
    </w:p>
    <w:p w14:paraId="70A7318B" w14:textId="30FBD539" w:rsidR="006B260E" w:rsidRDefault="006B260E" w:rsidP="006B260E">
      <w:pPr>
        <w:tabs>
          <w:tab w:val="left" w:pos="426"/>
        </w:tabs>
        <w:suppressAutoHyphens/>
        <w:jc w:val="both"/>
        <w:rPr>
          <w:rFonts w:ascii="Tahoma" w:hAnsi="Tahoma" w:cs="Tahoma"/>
          <w:sz w:val="20"/>
          <w:szCs w:val="20"/>
          <w:lang w:eastAsia="ar-SA"/>
        </w:rPr>
      </w:pPr>
    </w:p>
    <w:p w14:paraId="482FC2C6" w14:textId="6B500250" w:rsidR="00B139A9" w:rsidRDefault="00B139A9" w:rsidP="006B260E">
      <w:pPr>
        <w:tabs>
          <w:tab w:val="left" w:pos="426"/>
        </w:tabs>
        <w:suppressAutoHyphens/>
        <w:jc w:val="both"/>
        <w:rPr>
          <w:rFonts w:ascii="Tahoma" w:hAnsi="Tahoma" w:cs="Tahoma"/>
          <w:sz w:val="20"/>
          <w:szCs w:val="20"/>
          <w:lang w:eastAsia="ar-SA"/>
        </w:rPr>
      </w:pPr>
    </w:p>
    <w:p w14:paraId="4A99B6D1" w14:textId="77777777" w:rsidR="00B73502" w:rsidRPr="003872C3" w:rsidRDefault="00B73502" w:rsidP="00B73502">
      <w:pPr>
        <w:tabs>
          <w:tab w:val="left" w:pos="426"/>
        </w:tabs>
        <w:suppressAutoHyphens/>
        <w:jc w:val="both"/>
        <w:rPr>
          <w:rFonts w:ascii="Tahoma" w:hAnsi="Tahoma" w:cs="Tahoma"/>
          <w:b/>
          <w:sz w:val="20"/>
          <w:szCs w:val="20"/>
          <w:lang w:eastAsia="ar-SA"/>
        </w:rPr>
      </w:pPr>
      <w:r w:rsidRPr="003872C3">
        <w:rPr>
          <w:rFonts w:ascii="Tahoma" w:hAnsi="Tahoma" w:cs="Tahoma"/>
          <w:b/>
          <w:sz w:val="20"/>
          <w:szCs w:val="20"/>
          <w:lang w:eastAsia="ar-SA"/>
        </w:rPr>
        <w:t>I</w:t>
      </w:r>
      <w:r>
        <w:rPr>
          <w:rFonts w:ascii="Tahoma" w:hAnsi="Tahoma" w:cs="Tahoma"/>
          <w:b/>
          <w:sz w:val="20"/>
          <w:szCs w:val="20"/>
          <w:lang w:eastAsia="ar-SA"/>
        </w:rPr>
        <w:t>I</w:t>
      </w:r>
      <w:r w:rsidRPr="003872C3">
        <w:rPr>
          <w:rFonts w:ascii="Tahoma" w:hAnsi="Tahoma" w:cs="Tahoma"/>
          <w:b/>
          <w:sz w:val="20"/>
          <w:szCs w:val="20"/>
          <w:lang w:eastAsia="ar-SA"/>
        </w:rPr>
        <w:t xml:space="preserve">I. Oferowany sprzęt </w:t>
      </w:r>
    </w:p>
    <w:p w14:paraId="06075682" w14:textId="77777777" w:rsidR="00B73502" w:rsidRDefault="00B73502" w:rsidP="00B73502">
      <w:pPr>
        <w:tabs>
          <w:tab w:val="left" w:pos="426"/>
        </w:tabs>
        <w:suppressAutoHyphens/>
        <w:jc w:val="both"/>
        <w:rPr>
          <w:rFonts w:ascii="Tahoma" w:hAnsi="Tahoma" w:cs="Tahoma"/>
          <w:sz w:val="20"/>
          <w:szCs w:val="20"/>
          <w:lang w:eastAsia="ar-SA"/>
        </w:rPr>
      </w:pPr>
    </w:p>
    <w:p w14:paraId="628E5FE3" w14:textId="540471E6"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Producent komputera: …….…… </w:t>
      </w:r>
    </w:p>
    <w:p w14:paraId="0B017D2E"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model: ………………. </w:t>
      </w:r>
    </w:p>
    <w:p w14:paraId="532C0EE6"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Oświadczam, że oferowany sprzęt jest zgodny z SWZ  tym z opisem przedmiotu zamówienia. </w:t>
      </w:r>
    </w:p>
    <w:p w14:paraId="5C446871" w14:textId="2C534BC7" w:rsidR="00B73502" w:rsidRPr="00A959E6" w:rsidRDefault="00B73502" w:rsidP="00B73502">
      <w:pPr>
        <w:jc w:val="both"/>
        <w:rPr>
          <w:rFonts w:ascii="Calibri" w:hAnsi="Calibri" w:cs="Calibri"/>
          <w:b/>
          <w:sz w:val="22"/>
          <w:szCs w:val="22"/>
        </w:rPr>
      </w:pPr>
    </w:p>
    <w:p w14:paraId="0D3EA74A" w14:textId="09F401F8"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Producent monitora: …….…… </w:t>
      </w:r>
    </w:p>
    <w:p w14:paraId="37A47A28"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model: ………………. </w:t>
      </w:r>
    </w:p>
    <w:p w14:paraId="3BEF13D1"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Oświadczam, że oferowany sprzęt jest zgodny z SWZ  tym z opisem przedmiotu zamówienia. </w:t>
      </w:r>
    </w:p>
    <w:p w14:paraId="128ED99A" w14:textId="77777777" w:rsidR="00B73502" w:rsidRPr="00A959E6" w:rsidRDefault="00B73502" w:rsidP="00B73502">
      <w:pPr>
        <w:jc w:val="both"/>
        <w:rPr>
          <w:rFonts w:ascii="Calibri" w:hAnsi="Calibri" w:cs="Calibri"/>
          <w:b/>
          <w:sz w:val="22"/>
          <w:szCs w:val="22"/>
        </w:rPr>
      </w:pPr>
    </w:p>
    <w:p w14:paraId="47679D8D" w14:textId="77777777" w:rsidR="00B73502" w:rsidRPr="00A959E6" w:rsidRDefault="00B73502" w:rsidP="00B73502">
      <w:pPr>
        <w:jc w:val="both"/>
        <w:rPr>
          <w:rStyle w:val="FontStyle36"/>
          <w:rFonts w:ascii="Calibri" w:hAnsi="Calibri" w:cs="Calibri"/>
          <w:sz w:val="22"/>
          <w:szCs w:val="22"/>
        </w:rPr>
      </w:pPr>
      <w:r w:rsidRPr="00A959E6">
        <w:rPr>
          <w:rStyle w:val="FontStyle36"/>
          <w:rFonts w:ascii="Calibri" w:hAnsi="Calibri" w:cs="Calibri"/>
          <w:sz w:val="22"/>
          <w:szCs w:val="22"/>
        </w:rPr>
        <w:t>System operacyjny:</w:t>
      </w:r>
    </w:p>
    <w:p w14:paraId="6D1416A4"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producent: …….…… </w:t>
      </w:r>
    </w:p>
    <w:p w14:paraId="36B58B6A"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nazwa wersji: ………………. </w:t>
      </w:r>
    </w:p>
    <w:p w14:paraId="6DB22278" w14:textId="33F0C081"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Oświadczam, że oferowany system jest zgodny z SWZ  tym z opisem przedmiotu zamówienia. </w:t>
      </w:r>
    </w:p>
    <w:p w14:paraId="65E141F0" w14:textId="77777777" w:rsidR="00B73502" w:rsidRPr="00A959E6" w:rsidRDefault="00B73502" w:rsidP="00B73502">
      <w:pPr>
        <w:jc w:val="both"/>
        <w:rPr>
          <w:rStyle w:val="FontStyle36"/>
          <w:rFonts w:ascii="Calibri" w:hAnsi="Calibri" w:cs="Calibri"/>
          <w:sz w:val="22"/>
          <w:szCs w:val="22"/>
        </w:rPr>
      </w:pPr>
    </w:p>
    <w:p w14:paraId="0DAB8735" w14:textId="77777777" w:rsidR="00B73502" w:rsidRPr="00A959E6" w:rsidRDefault="00B73502" w:rsidP="00B73502">
      <w:pPr>
        <w:jc w:val="both"/>
        <w:rPr>
          <w:rStyle w:val="FontStyle36"/>
          <w:rFonts w:ascii="Calibri" w:hAnsi="Calibri" w:cs="Calibri"/>
          <w:sz w:val="22"/>
          <w:szCs w:val="22"/>
        </w:rPr>
      </w:pPr>
      <w:r w:rsidRPr="00A959E6">
        <w:rPr>
          <w:rStyle w:val="FontStyle36"/>
          <w:rFonts w:ascii="Calibri" w:hAnsi="Calibri" w:cs="Calibri"/>
          <w:sz w:val="22"/>
          <w:szCs w:val="22"/>
        </w:rPr>
        <w:t>Pakiet Antywirusowy:</w:t>
      </w:r>
    </w:p>
    <w:p w14:paraId="086EA8C4"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producent: …….…… </w:t>
      </w:r>
    </w:p>
    <w:p w14:paraId="184D16A3"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nazwa wersji: ………………. </w:t>
      </w:r>
    </w:p>
    <w:p w14:paraId="606A1DDD" w14:textId="11DE8EEA"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Oświadczam, że oferowany pakiet jest zgodny z SWZ  tym z opisem przedmiotu zamówienia. </w:t>
      </w:r>
    </w:p>
    <w:p w14:paraId="62089F65" w14:textId="77777777" w:rsidR="00B73502" w:rsidRPr="00A959E6" w:rsidRDefault="00B73502" w:rsidP="00B73502">
      <w:pPr>
        <w:jc w:val="both"/>
        <w:rPr>
          <w:rFonts w:ascii="Calibri" w:hAnsi="Calibri" w:cs="Calibri"/>
          <w:bCs/>
          <w:sz w:val="22"/>
          <w:szCs w:val="22"/>
        </w:rPr>
      </w:pPr>
    </w:p>
    <w:p w14:paraId="7FD7C60C" w14:textId="77777777" w:rsidR="00B73502" w:rsidRPr="00A959E6" w:rsidRDefault="00B73502" w:rsidP="00B73502">
      <w:pPr>
        <w:jc w:val="both"/>
        <w:rPr>
          <w:rStyle w:val="FontStyle36"/>
          <w:rFonts w:ascii="Calibri" w:hAnsi="Calibri" w:cs="Calibri"/>
          <w:sz w:val="22"/>
          <w:szCs w:val="22"/>
        </w:rPr>
      </w:pPr>
      <w:r w:rsidRPr="00A959E6">
        <w:rPr>
          <w:rStyle w:val="FontStyle36"/>
          <w:rFonts w:ascii="Calibri" w:hAnsi="Calibri" w:cs="Calibri"/>
          <w:sz w:val="22"/>
          <w:szCs w:val="22"/>
        </w:rPr>
        <w:t>Oprogramowanie  biurowe:</w:t>
      </w:r>
    </w:p>
    <w:p w14:paraId="13D5AAD4"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producent: …….…… </w:t>
      </w:r>
    </w:p>
    <w:p w14:paraId="07075339" w14:textId="77777777"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 xml:space="preserve">nazwa wersji: ………………. </w:t>
      </w:r>
    </w:p>
    <w:p w14:paraId="3F105AC5" w14:textId="4D43A368" w:rsidR="00B73502" w:rsidRPr="00A959E6" w:rsidRDefault="00B73502" w:rsidP="00B73502">
      <w:pPr>
        <w:jc w:val="both"/>
        <w:rPr>
          <w:rFonts w:ascii="Calibri" w:hAnsi="Calibri" w:cs="Calibri"/>
          <w:b/>
          <w:sz w:val="22"/>
          <w:szCs w:val="22"/>
        </w:rPr>
      </w:pPr>
      <w:r w:rsidRPr="00A959E6">
        <w:rPr>
          <w:rFonts w:ascii="Calibri" w:hAnsi="Calibri" w:cs="Calibri"/>
          <w:b/>
          <w:sz w:val="22"/>
          <w:szCs w:val="22"/>
        </w:rPr>
        <w:t>Oświadczam, że oferowane oprogramowanie jest zgodn</w:t>
      </w:r>
      <w:r w:rsidR="00BB75EC" w:rsidRPr="00A959E6">
        <w:rPr>
          <w:rFonts w:ascii="Calibri" w:hAnsi="Calibri" w:cs="Calibri"/>
          <w:b/>
          <w:sz w:val="22"/>
          <w:szCs w:val="22"/>
        </w:rPr>
        <w:t>e</w:t>
      </w:r>
      <w:r w:rsidRPr="00A959E6">
        <w:rPr>
          <w:rFonts w:ascii="Calibri" w:hAnsi="Calibri" w:cs="Calibri"/>
          <w:b/>
          <w:sz w:val="22"/>
          <w:szCs w:val="22"/>
        </w:rPr>
        <w:t xml:space="preserve"> z SWZ  tym z opisem przedmiotu zamówienia. </w:t>
      </w:r>
    </w:p>
    <w:p w14:paraId="7FDDF954" w14:textId="01B3056E" w:rsidR="00B139A9" w:rsidRDefault="00B139A9" w:rsidP="006B260E">
      <w:pPr>
        <w:tabs>
          <w:tab w:val="left" w:pos="426"/>
        </w:tabs>
        <w:suppressAutoHyphens/>
        <w:jc w:val="both"/>
        <w:rPr>
          <w:rFonts w:ascii="Tahoma" w:hAnsi="Tahoma" w:cs="Tahoma"/>
          <w:sz w:val="20"/>
          <w:szCs w:val="20"/>
          <w:lang w:eastAsia="ar-SA"/>
        </w:rPr>
      </w:pPr>
    </w:p>
    <w:p w14:paraId="592482C0" w14:textId="65E75921" w:rsidR="006B260E" w:rsidRPr="009441E0" w:rsidRDefault="006B260E" w:rsidP="006B260E">
      <w:pPr>
        <w:tabs>
          <w:tab w:val="left" w:pos="426"/>
        </w:tabs>
        <w:suppressAutoHyphens/>
        <w:jc w:val="both"/>
        <w:rPr>
          <w:rFonts w:ascii="Tahoma" w:hAnsi="Tahoma" w:cs="Tahoma"/>
          <w:b/>
          <w:sz w:val="20"/>
          <w:szCs w:val="20"/>
          <w:lang w:eastAsia="ar-SA"/>
        </w:rPr>
      </w:pPr>
      <w:r w:rsidRPr="009441E0">
        <w:rPr>
          <w:rFonts w:ascii="Tahoma" w:hAnsi="Tahoma" w:cs="Tahoma"/>
          <w:b/>
          <w:sz w:val="20"/>
          <w:szCs w:val="20"/>
          <w:lang w:eastAsia="ar-SA"/>
        </w:rPr>
        <w:t>I</w:t>
      </w:r>
      <w:r w:rsidR="00BB75EC">
        <w:rPr>
          <w:rFonts w:ascii="Tahoma" w:hAnsi="Tahoma" w:cs="Tahoma"/>
          <w:b/>
          <w:sz w:val="20"/>
          <w:szCs w:val="20"/>
          <w:lang w:eastAsia="ar-SA"/>
        </w:rPr>
        <w:t>V</w:t>
      </w:r>
      <w:r w:rsidRPr="009441E0">
        <w:rPr>
          <w:rFonts w:ascii="Tahoma" w:hAnsi="Tahoma" w:cs="Tahoma"/>
          <w:b/>
          <w:sz w:val="20"/>
          <w:szCs w:val="20"/>
          <w:lang w:eastAsia="ar-SA"/>
        </w:rPr>
        <w:t xml:space="preserve">. </w:t>
      </w:r>
      <w:r>
        <w:rPr>
          <w:rFonts w:ascii="Tahoma" w:hAnsi="Tahoma" w:cs="Tahoma"/>
          <w:b/>
          <w:sz w:val="20"/>
          <w:szCs w:val="20"/>
          <w:lang w:eastAsia="ar-SA"/>
        </w:rPr>
        <w:t>Kryterium „jakość”</w:t>
      </w:r>
      <w:r w:rsidRPr="009441E0">
        <w:rPr>
          <w:rFonts w:ascii="Tahoma" w:hAnsi="Tahoma" w:cs="Tahoma"/>
          <w:b/>
          <w:sz w:val="20"/>
          <w:szCs w:val="20"/>
          <w:lang w:eastAsia="ar-SA"/>
        </w:rPr>
        <w:t xml:space="preserve"> </w:t>
      </w:r>
    </w:p>
    <w:p w14:paraId="68B8F742" w14:textId="77777777" w:rsidR="006B260E" w:rsidRPr="009441E0" w:rsidRDefault="006B260E" w:rsidP="006B260E">
      <w:pPr>
        <w:tabs>
          <w:tab w:val="left" w:pos="426"/>
        </w:tabs>
        <w:suppressAutoHyphens/>
        <w:jc w:val="both"/>
        <w:rPr>
          <w:rFonts w:ascii="Tahoma" w:hAnsi="Tahoma" w:cs="Tahoma"/>
          <w:sz w:val="20"/>
          <w:szCs w:val="20"/>
          <w:lang w:eastAsia="ar-SA"/>
        </w:rPr>
      </w:pPr>
    </w:p>
    <w:p w14:paraId="1AF29451" w14:textId="77777777" w:rsidR="006B260E" w:rsidRPr="006C1E70" w:rsidRDefault="006B260E" w:rsidP="006B260E">
      <w:pPr>
        <w:suppressAutoHyphens/>
        <w:jc w:val="both"/>
        <w:rPr>
          <w:rFonts w:ascii="Tahoma" w:hAnsi="Tahoma" w:cs="Tahoma"/>
          <w:b/>
          <w:bCs/>
          <w:iCs/>
          <w:color w:val="000000"/>
          <w:sz w:val="20"/>
          <w:szCs w:val="20"/>
        </w:rPr>
      </w:pPr>
      <w:r>
        <w:rPr>
          <w:rFonts w:ascii="Tahoma" w:hAnsi="Tahoma" w:cs="Tahoma"/>
          <w:b/>
          <w:bCs/>
          <w:iCs/>
          <w:color w:val="000000"/>
          <w:sz w:val="20"/>
          <w:szCs w:val="20"/>
        </w:rPr>
        <w:t xml:space="preserve">Oferuje przedmiot zamówienia z </w:t>
      </w:r>
      <w:proofErr w:type="spellStart"/>
      <w:r>
        <w:rPr>
          <w:rFonts w:ascii="Tahoma" w:hAnsi="Tahoma" w:cs="Tahoma"/>
          <w:b/>
          <w:bCs/>
          <w:iCs/>
          <w:color w:val="000000"/>
          <w:sz w:val="20"/>
          <w:szCs w:val="20"/>
        </w:rPr>
        <w:t>pamamięcią</w:t>
      </w:r>
      <w:proofErr w:type="spellEnd"/>
      <w:r>
        <w:rPr>
          <w:rFonts w:ascii="Tahoma" w:hAnsi="Tahoma" w:cs="Tahoma"/>
          <w:b/>
          <w:bCs/>
          <w:iCs/>
          <w:color w:val="000000"/>
          <w:sz w:val="20"/>
          <w:szCs w:val="20"/>
        </w:rPr>
        <w:t xml:space="preserve"> operacyjną</w:t>
      </w:r>
      <w:r w:rsidRPr="006C1E70">
        <w:rPr>
          <w:rFonts w:ascii="Tahoma" w:hAnsi="Tahoma" w:cs="Tahoma"/>
          <w:b/>
          <w:bCs/>
          <w:iCs/>
          <w:color w:val="000000"/>
          <w:sz w:val="20"/>
          <w:szCs w:val="20"/>
        </w:rPr>
        <w:t>:</w:t>
      </w:r>
      <w:r>
        <w:rPr>
          <w:rFonts w:ascii="Tahoma" w:hAnsi="Tahoma" w:cs="Tahoma"/>
          <w:b/>
          <w:bCs/>
          <w:iCs/>
          <w:color w:val="000000"/>
          <w:sz w:val="20"/>
          <w:szCs w:val="20"/>
        </w:rPr>
        <w:t xml:space="preserve"> …….GB</w:t>
      </w:r>
    </w:p>
    <w:p w14:paraId="0402C39C" w14:textId="713B057B" w:rsidR="00CF0C60" w:rsidRPr="00CD3121" w:rsidRDefault="00CF0C60" w:rsidP="00CF0C60">
      <w:pPr>
        <w:widowControl w:val="0"/>
        <w:suppressAutoHyphens/>
        <w:jc w:val="both"/>
        <w:rPr>
          <w:rFonts w:ascii="Tahoma" w:hAnsi="Tahoma"/>
          <w:i/>
          <w:color w:val="000000"/>
        </w:rPr>
      </w:pPr>
      <w:r w:rsidRPr="00CD3121">
        <w:rPr>
          <w:rFonts w:ascii="Tahoma" w:hAnsi="Tahoma" w:cs="Tahoma"/>
          <w:i/>
          <w:color w:val="000000"/>
          <w:sz w:val="20"/>
          <w:szCs w:val="20"/>
        </w:rPr>
        <w:t>W przypadku pozostawienia pola „</w:t>
      </w:r>
      <w:r>
        <w:rPr>
          <w:rFonts w:ascii="Tahoma" w:hAnsi="Tahoma" w:cs="Tahoma"/>
          <w:i/>
          <w:color w:val="000000"/>
          <w:sz w:val="20"/>
          <w:szCs w:val="20"/>
        </w:rPr>
        <w:t>pamięć operacyjna</w:t>
      </w:r>
      <w:r w:rsidRPr="00CD3121">
        <w:rPr>
          <w:rFonts w:ascii="Tahoma" w:hAnsi="Tahoma" w:cs="Tahoma"/>
          <w:i/>
          <w:color w:val="000000"/>
          <w:sz w:val="20"/>
          <w:szCs w:val="20"/>
        </w:rPr>
        <w:t>” niewypełnionego Zamawiający uzna, iż zaoferowan</w:t>
      </w:r>
      <w:r>
        <w:rPr>
          <w:rFonts w:ascii="Tahoma" w:hAnsi="Tahoma" w:cs="Tahoma"/>
          <w:i/>
          <w:color w:val="000000"/>
          <w:sz w:val="20"/>
          <w:szCs w:val="20"/>
        </w:rPr>
        <w:t>e</w:t>
      </w:r>
      <w:r w:rsidRPr="00CD3121">
        <w:rPr>
          <w:rFonts w:ascii="Tahoma" w:hAnsi="Tahoma" w:cs="Tahoma"/>
          <w:i/>
          <w:color w:val="000000"/>
          <w:sz w:val="20"/>
          <w:szCs w:val="20"/>
        </w:rPr>
        <w:t xml:space="preserve"> został</w:t>
      </w:r>
      <w:r>
        <w:rPr>
          <w:rFonts w:ascii="Tahoma" w:hAnsi="Tahoma" w:cs="Tahoma"/>
          <w:i/>
          <w:color w:val="000000"/>
          <w:sz w:val="20"/>
          <w:szCs w:val="20"/>
        </w:rPr>
        <w:t>y</w:t>
      </w:r>
      <w:r w:rsidRPr="00CD3121">
        <w:rPr>
          <w:rFonts w:ascii="Tahoma" w:hAnsi="Tahoma" w:cs="Tahoma"/>
          <w:i/>
          <w:color w:val="000000"/>
          <w:sz w:val="20"/>
          <w:szCs w:val="20"/>
        </w:rPr>
        <w:t xml:space="preserve"> </w:t>
      </w:r>
      <w:r>
        <w:rPr>
          <w:rFonts w:ascii="Tahoma" w:hAnsi="Tahoma" w:cs="Tahoma"/>
          <w:i/>
          <w:color w:val="000000"/>
          <w:sz w:val="20"/>
          <w:szCs w:val="20"/>
        </w:rPr>
        <w:t>minimalne wartości wskazane w ust. XVIII SWZ</w:t>
      </w:r>
      <w:r w:rsidRPr="00CD3121">
        <w:rPr>
          <w:rFonts w:ascii="Tahoma" w:hAnsi="Tahoma" w:cs="Tahoma"/>
          <w:i/>
          <w:color w:val="000000"/>
          <w:sz w:val="20"/>
          <w:szCs w:val="20"/>
        </w:rPr>
        <w:t xml:space="preserve"> tym samym przyzna Wykonawcy 0 pkt. w ramach przedmiotowego kryterium. </w:t>
      </w:r>
      <w:r>
        <w:rPr>
          <w:rFonts w:ascii="Tahoma" w:hAnsi="Tahoma" w:cs="Tahoma"/>
          <w:i/>
          <w:color w:val="000000"/>
          <w:sz w:val="20"/>
          <w:szCs w:val="20"/>
        </w:rPr>
        <w:t xml:space="preserve">W przypadku wpisania mniejszych wartości niż wskazane w ust. XVIII SWZ </w:t>
      </w:r>
      <w:proofErr w:type="spellStart"/>
      <w:r>
        <w:rPr>
          <w:rFonts w:ascii="Tahoma" w:hAnsi="Tahoma" w:cs="Tahoma"/>
          <w:i/>
          <w:color w:val="000000"/>
          <w:sz w:val="20"/>
          <w:szCs w:val="20"/>
        </w:rPr>
        <w:t>Zamawiajacy</w:t>
      </w:r>
      <w:proofErr w:type="spellEnd"/>
      <w:r>
        <w:rPr>
          <w:rFonts w:ascii="Tahoma" w:hAnsi="Tahoma" w:cs="Tahoma"/>
          <w:i/>
          <w:color w:val="000000"/>
          <w:sz w:val="20"/>
          <w:szCs w:val="20"/>
        </w:rPr>
        <w:t xml:space="preserve"> odrzuci ofertę jako niezgodną z warunkami zamówienia</w:t>
      </w:r>
      <w:r w:rsidRPr="00CD3121">
        <w:rPr>
          <w:rFonts w:ascii="Tahoma" w:hAnsi="Tahoma" w:cs="Tahoma"/>
          <w:i/>
          <w:color w:val="000000"/>
          <w:sz w:val="20"/>
          <w:szCs w:val="20"/>
        </w:rPr>
        <w:t>.</w:t>
      </w:r>
    </w:p>
    <w:p w14:paraId="7C42AE7B" w14:textId="5C78739C" w:rsidR="009A046E" w:rsidRPr="009A046E" w:rsidRDefault="009A046E" w:rsidP="006B260E">
      <w:pPr>
        <w:suppressAutoHyphens/>
        <w:jc w:val="both"/>
        <w:rPr>
          <w:rFonts w:ascii="Tahoma" w:hAnsi="Tahoma" w:cs="Tahoma"/>
          <w:bCs/>
          <w:iCs/>
          <w:sz w:val="20"/>
          <w:szCs w:val="20"/>
        </w:rPr>
      </w:pPr>
    </w:p>
    <w:p w14:paraId="19050ED3" w14:textId="77777777" w:rsidR="00E73E27" w:rsidRPr="009A046E" w:rsidRDefault="006B260E" w:rsidP="006B260E">
      <w:pPr>
        <w:suppressAutoHyphens/>
        <w:jc w:val="both"/>
        <w:rPr>
          <w:rFonts w:ascii="Tahoma" w:hAnsi="Tahoma" w:cs="Tahoma"/>
          <w:b/>
          <w:bCs/>
          <w:iCs/>
          <w:sz w:val="20"/>
          <w:szCs w:val="20"/>
        </w:rPr>
      </w:pPr>
      <w:r w:rsidRPr="009A046E">
        <w:rPr>
          <w:rFonts w:ascii="Tahoma" w:hAnsi="Tahoma" w:cs="Tahoma"/>
          <w:b/>
          <w:bCs/>
          <w:iCs/>
          <w:sz w:val="20"/>
          <w:szCs w:val="20"/>
        </w:rPr>
        <w:t xml:space="preserve">Oferuje przedmiot </w:t>
      </w:r>
      <w:r w:rsidR="00E73E27" w:rsidRPr="009A046E">
        <w:rPr>
          <w:rFonts w:ascii="Tahoma" w:hAnsi="Tahoma" w:cs="Tahoma"/>
          <w:b/>
          <w:bCs/>
          <w:iCs/>
          <w:sz w:val="20"/>
          <w:szCs w:val="20"/>
        </w:rPr>
        <w:t>zamówienia:</w:t>
      </w:r>
    </w:p>
    <w:p w14:paraId="66204D76" w14:textId="77777777" w:rsidR="00E73E27" w:rsidRPr="009A046E" w:rsidRDefault="006B260E" w:rsidP="009A046E">
      <w:pPr>
        <w:pStyle w:val="Akapitzlist"/>
        <w:numPr>
          <w:ilvl w:val="0"/>
          <w:numId w:val="58"/>
        </w:numPr>
        <w:suppressAutoHyphens/>
        <w:ind w:left="284" w:hanging="284"/>
        <w:jc w:val="both"/>
        <w:rPr>
          <w:rFonts w:cs="Tahoma"/>
          <w:b/>
          <w:bCs/>
          <w:iCs/>
          <w:sz w:val="20"/>
          <w:szCs w:val="20"/>
        </w:rPr>
      </w:pPr>
      <w:r w:rsidRPr="009A046E">
        <w:rPr>
          <w:rFonts w:cs="Tahoma"/>
          <w:b/>
          <w:bCs/>
          <w:iCs/>
          <w:sz w:val="20"/>
          <w:szCs w:val="20"/>
        </w:rPr>
        <w:t xml:space="preserve">z dodatkowym dyskiem twardym min. 128 </w:t>
      </w:r>
      <w:proofErr w:type="spellStart"/>
      <w:r w:rsidRPr="009A046E">
        <w:rPr>
          <w:rFonts w:cs="Tahoma"/>
          <w:b/>
          <w:bCs/>
          <w:iCs/>
          <w:sz w:val="20"/>
          <w:szCs w:val="20"/>
        </w:rPr>
        <w:t>Gb</w:t>
      </w:r>
      <w:proofErr w:type="spellEnd"/>
    </w:p>
    <w:p w14:paraId="514883D8" w14:textId="3EE8054E" w:rsidR="006B260E" w:rsidRPr="009A046E" w:rsidRDefault="006B260E" w:rsidP="009A046E">
      <w:pPr>
        <w:pStyle w:val="Akapitzlist"/>
        <w:numPr>
          <w:ilvl w:val="0"/>
          <w:numId w:val="58"/>
        </w:numPr>
        <w:suppressAutoHyphens/>
        <w:ind w:left="284" w:hanging="284"/>
        <w:jc w:val="both"/>
        <w:rPr>
          <w:rFonts w:cs="Tahoma"/>
          <w:b/>
          <w:bCs/>
          <w:iCs/>
          <w:sz w:val="20"/>
          <w:szCs w:val="20"/>
        </w:rPr>
      </w:pPr>
      <w:r w:rsidRPr="009A046E">
        <w:rPr>
          <w:rFonts w:cs="Tahoma"/>
          <w:b/>
          <w:bCs/>
          <w:iCs/>
          <w:sz w:val="20"/>
          <w:szCs w:val="20"/>
        </w:rPr>
        <w:t xml:space="preserve">bez dodatkowego dysku twardego min. 128 </w:t>
      </w:r>
      <w:proofErr w:type="spellStart"/>
      <w:r w:rsidRPr="009A046E">
        <w:rPr>
          <w:rFonts w:cs="Tahoma"/>
          <w:b/>
          <w:bCs/>
          <w:iCs/>
          <w:sz w:val="20"/>
          <w:szCs w:val="20"/>
        </w:rPr>
        <w:t>Gb</w:t>
      </w:r>
      <w:proofErr w:type="spellEnd"/>
      <w:r w:rsidRPr="009A046E">
        <w:rPr>
          <w:rFonts w:cs="Tahoma"/>
          <w:b/>
          <w:bCs/>
          <w:iCs/>
          <w:sz w:val="20"/>
          <w:szCs w:val="20"/>
        </w:rPr>
        <w:t>*</w:t>
      </w:r>
    </w:p>
    <w:p w14:paraId="18AFC6D7" w14:textId="31592A49" w:rsidR="006B260E" w:rsidRDefault="006B260E" w:rsidP="006B260E">
      <w:pPr>
        <w:suppressAutoHyphens/>
        <w:jc w:val="both"/>
        <w:rPr>
          <w:rFonts w:ascii="Tahoma" w:hAnsi="Tahoma" w:cs="Tahoma"/>
          <w:bCs/>
          <w:i/>
          <w:iCs/>
          <w:sz w:val="20"/>
          <w:szCs w:val="20"/>
        </w:rPr>
      </w:pPr>
      <w:r w:rsidRPr="009A046E">
        <w:rPr>
          <w:rFonts w:ascii="Tahoma" w:hAnsi="Tahoma" w:cs="Tahoma"/>
          <w:bCs/>
          <w:i/>
          <w:iCs/>
          <w:sz w:val="20"/>
          <w:szCs w:val="20"/>
        </w:rPr>
        <w:t>*</w:t>
      </w:r>
      <w:r w:rsidR="00E73E27" w:rsidRPr="009A046E">
        <w:rPr>
          <w:rFonts w:ascii="Tahoma" w:hAnsi="Tahoma" w:cs="Tahoma"/>
          <w:bCs/>
          <w:i/>
          <w:iCs/>
          <w:sz w:val="20"/>
          <w:szCs w:val="20"/>
        </w:rPr>
        <w:t>Należy wybrać jedną opcję</w:t>
      </w:r>
    </w:p>
    <w:p w14:paraId="44B8107B" w14:textId="77777777" w:rsidR="009A046E" w:rsidRPr="009A046E" w:rsidRDefault="009A046E" w:rsidP="006B260E">
      <w:pPr>
        <w:suppressAutoHyphens/>
        <w:jc w:val="both"/>
        <w:rPr>
          <w:rFonts w:ascii="Tahoma" w:hAnsi="Tahoma" w:cs="Tahoma"/>
          <w:bCs/>
          <w:i/>
          <w:iCs/>
          <w:sz w:val="20"/>
          <w:szCs w:val="20"/>
        </w:rPr>
      </w:pPr>
    </w:p>
    <w:p w14:paraId="6B04F2B6" w14:textId="31B04845" w:rsidR="00CF0C60" w:rsidRPr="009A046E" w:rsidRDefault="00CF0C60" w:rsidP="00CF0C60">
      <w:pPr>
        <w:widowControl w:val="0"/>
        <w:suppressAutoHyphens/>
        <w:jc w:val="both"/>
        <w:rPr>
          <w:rFonts w:ascii="Tahoma" w:hAnsi="Tahoma" w:cs="Tahoma"/>
          <w:i/>
          <w:sz w:val="20"/>
          <w:szCs w:val="20"/>
        </w:rPr>
      </w:pPr>
      <w:r w:rsidRPr="009A046E">
        <w:rPr>
          <w:rFonts w:ascii="Tahoma" w:hAnsi="Tahoma" w:cs="Tahoma"/>
          <w:i/>
          <w:sz w:val="20"/>
          <w:szCs w:val="20"/>
        </w:rPr>
        <w:t xml:space="preserve">W przypadku pozostawienia oświadczenia niewypełnionego Zamawiający uzna, iż </w:t>
      </w:r>
      <w:r w:rsidR="00F63994" w:rsidRPr="009A046E">
        <w:rPr>
          <w:rFonts w:ascii="Tahoma" w:hAnsi="Tahoma" w:cs="Tahoma"/>
          <w:i/>
          <w:sz w:val="20"/>
          <w:szCs w:val="20"/>
        </w:rPr>
        <w:t xml:space="preserve">Wykonawca oferuje przedmiot zamówienia bez dodatkowego dysku twardego min. 126 </w:t>
      </w:r>
      <w:proofErr w:type="spellStart"/>
      <w:r w:rsidR="00F63994" w:rsidRPr="009A046E">
        <w:rPr>
          <w:rFonts w:ascii="Tahoma" w:hAnsi="Tahoma" w:cs="Tahoma"/>
          <w:i/>
          <w:sz w:val="20"/>
          <w:szCs w:val="20"/>
        </w:rPr>
        <w:t>Gb</w:t>
      </w:r>
      <w:proofErr w:type="spellEnd"/>
      <w:r w:rsidR="00F63994" w:rsidRPr="009A046E">
        <w:rPr>
          <w:rFonts w:ascii="Tahoma" w:hAnsi="Tahoma" w:cs="Tahoma"/>
          <w:i/>
          <w:sz w:val="20"/>
          <w:szCs w:val="20"/>
        </w:rPr>
        <w:t xml:space="preserve">., </w:t>
      </w:r>
      <w:r w:rsidRPr="009A046E">
        <w:rPr>
          <w:rFonts w:ascii="Tahoma" w:hAnsi="Tahoma" w:cs="Tahoma"/>
          <w:i/>
          <w:sz w:val="20"/>
          <w:szCs w:val="20"/>
        </w:rPr>
        <w:t xml:space="preserve">tym samym przyzna Wykonawcy 0 pkt. w ramach przedmiotowego kryterium. </w:t>
      </w:r>
      <w:r w:rsidR="00F63994" w:rsidRPr="009A046E">
        <w:rPr>
          <w:rFonts w:ascii="Tahoma" w:hAnsi="Tahoma" w:cs="Tahoma"/>
          <w:i/>
          <w:sz w:val="20"/>
          <w:szCs w:val="20"/>
        </w:rPr>
        <w:t xml:space="preserve">W przypadku zaznaczenia 2 opcji </w:t>
      </w:r>
      <w:proofErr w:type="spellStart"/>
      <w:r w:rsidR="00F63994" w:rsidRPr="009A046E">
        <w:rPr>
          <w:rFonts w:ascii="Tahoma" w:hAnsi="Tahoma" w:cs="Tahoma"/>
          <w:i/>
          <w:sz w:val="20"/>
          <w:szCs w:val="20"/>
        </w:rPr>
        <w:t>Zamawiajacy</w:t>
      </w:r>
      <w:proofErr w:type="spellEnd"/>
      <w:r w:rsidR="00F63994" w:rsidRPr="009A046E">
        <w:rPr>
          <w:rFonts w:ascii="Tahoma" w:hAnsi="Tahoma" w:cs="Tahoma"/>
          <w:i/>
          <w:sz w:val="20"/>
          <w:szCs w:val="20"/>
        </w:rPr>
        <w:t xml:space="preserve"> odrzuci ofertę jako niezgodną z warunkami zamówienia</w:t>
      </w:r>
      <w:r w:rsidR="005F2276" w:rsidRPr="009A046E">
        <w:rPr>
          <w:rFonts w:ascii="Tahoma" w:hAnsi="Tahoma" w:cs="Tahoma"/>
          <w:i/>
          <w:sz w:val="20"/>
          <w:szCs w:val="20"/>
        </w:rPr>
        <w:t>.</w:t>
      </w:r>
    </w:p>
    <w:p w14:paraId="65EBE36A" w14:textId="44C97F9B" w:rsidR="00CF0C60" w:rsidRDefault="00CF0C60" w:rsidP="006B260E">
      <w:pPr>
        <w:suppressAutoHyphens/>
        <w:jc w:val="both"/>
        <w:rPr>
          <w:rFonts w:ascii="Tahoma" w:hAnsi="Tahoma" w:cs="Tahoma"/>
          <w:b/>
          <w:bCs/>
          <w:iCs/>
          <w:color w:val="000000"/>
          <w:sz w:val="20"/>
          <w:szCs w:val="20"/>
        </w:rPr>
      </w:pPr>
    </w:p>
    <w:p w14:paraId="4A19C8BF" w14:textId="77532D56" w:rsidR="006B260E" w:rsidRPr="00BD6E9A" w:rsidRDefault="006B260E" w:rsidP="006B260E">
      <w:pPr>
        <w:suppressAutoHyphens/>
        <w:jc w:val="both"/>
        <w:rPr>
          <w:rFonts w:ascii="Tahoma" w:hAnsi="Tahoma" w:cs="Tahoma"/>
          <w:sz w:val="20"/>
          <w:szCs w:val="20"/>
          <w:lang w:eastAsia="ar-SA"/>
        </w:rPr>
      </w:pPr>
      <w:r>
        <w:rPr>
          <w:rFonts w:ascii="Tahoma" w:hAnsi="Tahoma" w:cs="Tahoma"/>
          <w:b/>
          <w:sz w:val="20"/>
          <w:szCs w:val="20"/>
          <w:lang w:eastAsia="ar-SA"/>
        </w:rPr>
        <w:t>V</w:t>
      </w:r>
      <w:r w:rsidRPr="00BD6E9A">
        <w:rPr>
          <w:rFonts w:ascii="Tahoma" w:hAnsi="Tahoma" w:cs="Tahoma"/>
          <w:b/>
          <w:sz w:val="20"/>
          <w:szCs w:val="20"/>
          <w:lang w:eastAsia="ar-SA"/>
        </w:rPr>
        <w:t xml:space="preserve">. </w:t>
      </w:r>
      <w:r w:rsidRPr="00BD6E9A">
        <w:rPr>
          <w:rFonts w:ascii="Tahoma" w:hAnsi="Tahoma" w:cs="Tahoma"/>
          <w:b/>
          <w:color w:val="000000"/>
          <w:sz w:val="20"/>
          <w:szCs w:val="20"/>
          <w:lang w:eastAsia="ar-SA"/>
        </w:rPr>
        <w:t>Płatność</w:t>
      </w:r>
    </w:p>
    <w:p w14:paraId="5A373528" w14:textId="77777777" w:rsidR="006B260E" w:rsidRPr="00BD6E9A" w:rsidRDefault="006B260E" w:rsidP="006B260E">
      <w:pPr>
        <w:jc w:val="both"/>
        <w:rPr>
          <w:rFonts w:ascii="Tahoma" w:hAnsi="Tahoma" w:cs="Tahoma"/>
          <w:color w:val="000000"/>
          <w:sz w:val="20"/>
          <w:szCs w:val="20"/>
        </w:rPr>
      </w:pPr>
      <w:r w:rsidRPr="00BD6E9A">
        <w:rPr>
          <w:rFonts w:ascii="Tahoma" w:hAnsi="Tahoma" w:cs="Tahoma"/>
          <w:color w:val="000000"/>
          <w:sz w:val="20"/>
          <w:szCs w:val="20"/>
        </w:rPr>
        <w:t>Zapłata realizowana będzie, przelewem na konto Wykonawcy w okresie wskazanym przez Wykonawcę                             w formularzu ofertowym od daty otrzymania prawidłowo wystawionej faktury VAT przez Zamawiającego. Na fakturze powinien znajdować się numer umowy, której faktura dotyczy.</w:t>
      </w:r>
    </w:p>
    <w:p w14:paraId="24E60FFF" w14:textId="2480056F" w:rsidR="006B260E" w:rsidRPr="00BD6E9A" w:rsidRDefault="006B260E" w:rsidP="006B260E">
      <w:pPr>
        <w:jc w:val="both"/>
        <w:rPr>
          <w:rFonts w:ascii="Tahoma" w:hAnsi="Tahoma" w:cs="Tahoma"/>
          <w:color w:val="000000"/>
          <w:sz w:val="20"/>
          <w:szCs w:val="20"/>
        </w:rPr>
      </w:pPr>
    </w:p>
    <w:p w14:paraId="29007AB6" w14:textId="77777777" w:rsidR="006B260E" w:rsidRPr="00BD6E9A" w:rsidRDefault="006B260E" w:rsidP="006B260E">
      <w:pPr>
        <w:suppressAutoHyphens/>
        <w:spacing w:line="360" w:lineRule="auto"/>
        <w:rPr>
          <w:rFonts w:ascii="Tahoma" w:hAnsi="Tahoma" w:cs="Tahoma"/>
          <w:b/>
          <w:color w:val="000000"/>
          <w:sz w:val="20"/>
          <w:szCs w:val="20"/>
          <w:lang w:eastAsia="ar-SA"/>
        </w:rPr>
      </w:pPr>
      <w:r w:rsidRPr="00BD6E9A">
        <w:rPr>
          <w:rFonts w:ascii="Tahoma" w:hAnsi="Tahoma" w:cs="Tahoma"/>
          <w:b/>
          <w:color w:val="000000"/>
          <w:sz w:val="20"/>
          <w:szCs w:val="20"/>
          <w:lang w:eastAsia="ar-SA"/>
        </w:rPr>
        <w:t>VI. Wpłata wadium:</w:t>
      </w:r>
    </w:p>
    <w:p w14:paraId="12706020"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1. Przedkładamy potwierdzenie wniesienia wadium w formie …..........…….…</w:t>
      </w:r>
      <w:r>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7C247474" w14:textId="77777777"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wysokości................................................................................................................................</w:t>
      </w:r>
    </w:p>
    <w:p w14:paraId="1D947543" w14:textId="560FE511"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2. Zamawiający zwróci wadium na konto Wykonawcy nr ………............................</w:t>
      </w:r>
      <w:r w:rsidR="00CF0C6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63634D33" w14:textId="06E79059" w:rsidR="006B260E" w:rsidRPr="00BD6E9A" w:rsidRDefault="006B260E" w:rsidP="006B260E">
      <w:pPr>
        <w:suppressAutoHyphens/>
        <w:spacing w:line="360" w:lineRule="auto"/>
        <w:jc w:val="both"/>
        <w:rPr>
          <w:rFonts w:ascii="Tahoma" w:hAnsi="Tahoma" w:cs="Tahoma"/>
          <w:color w:val="000000"/>
          <w:sz w:val="20"/>
          <w:szCs w:val="20"/>
          <w:lang w:eastAsia="ar-SA"/>
        </w:rPr>
      </w:pPr>
      <w:r w:rsidRPr="00BD6E9A">
        <w:rPr>
          <w:rFonts w:ascii="Tahoma" w:hAnsi="Tahoma" w:cs="Tahoma"/>
          <w:color w:val="000000"/>
          <w:sz w:val="20"/>
          <w:szCs w:val="20"/>
          <w:lang w:eastAsia="ar-SA"/>
        </w:rPr>
        <w:t>w banku…………………………………………………………………</w:t>
      </w:r>
      <w:r w:rsidR="00CF0C60">
        <w:rPr>
          <w:rFonts w:ascii="Tahoma" w:hAnsi="Tahoma" w:cs="Tahoma"/>
          <w:color w:val="000000"/>
          <w:sz w:val="20"/>
          <w:szCs w:val="20"/>
          <w:lang w:eastAsia="ar-SA"/>
        </w:rPr>
        <w:t>……</w:t>
      </w:r>
      <w:r w:rsidRPr="00BD6E9A">
        <w:rPr>
          <w:rFonts w:ascii="Tahoma" w:hAnsi="Tahoma" w:cs="Tahoma"/>
          <w:color w:val="000000"/>
          <w:sz w:val="20"/>
          <w:szCs w:val="20"/>
          <w:lang w:eastAsia="ar-SA"/>
        </w:rPr>
        <w:t>………..........................</w:t>
      </w:r>
      <w:r w:rsidR="00CF0C6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739590C4" w14:textId="77777777" w:rsidR="006B260E" w:rsidRPr="00BD6E9A" w:rsidRDefault="006B260E" w:rsidP="006B260E">
      <w:pPr>
        <w:suppressAutoHyphens/>
        <w:rPr>
          <w:rFonts w:ascii="Tahoma" w:hAnsi="Tahoma" w:cs="Tahoma"/>
          <w:b/>
          <w:color w:val="000000"/>
          <w:sz w:val="20"/>
          <w:szCs w:val="20"/>
          <w:lang w:eastAsia="ar-SA"/>
        </w:rPr>
      </w:pPr>
      <w:r w:rsidRPr="00BD6E9A">
        <w:rPr>
          <w:rFonts w:ascii="Tahoma" w:hAnsi="Tahoma" w:cs="Tahoma"/>
          <w:b/>
          <w:color w:val="000000"/>
          <w:sz w:val="20"/>
          <w:szCs w:val="20"/>
          <w:lang w:eastAsia="ar-SA"/>
        </w:rPr>
        <w:t>V</w:t>
      </w:r>
      <w:r>
        <w:rPr>
          <w:rFonts w:ascii="Tahoma" w:hAnsi="Tahoma" w:cs="Tahoma"/>
          <w:b/>
          <w:color w:val="000000"/>
          <w:sz w:val="20"/>
          <w:szCs w:val="20"/>
          <w:lang w:eastAsia="ar-SA"/>
        </w:rPr>
        <w:t>II</w:t>
      </w:r>
      <w:r w:rsidRPr="00BD6E9A">
        <w:rPr>
          <w:rFonts w:ascii="Tahoma" w:hAnsi="Tahoma" w:cs="Tahoma"/>
          <w:b/>
          <w:color w:val="000000"/>
          <w:sz w:val="20"/>
          <w:szCs w:val="20"/>
          <w:lang w:eastAsia="ar-SA"/>
        </w:rPr>
        <w:t>. Podwykonawca:</w:t>
      </w:r>
    </w:p>
    <w:p w14:paraId="4BDF96FA" w14:textId="77777777" w:rsidR="006B260E" w:rsidRPr="00BD6E9A" w:rsidRDefault="006B260E" w:rsidP="006B260E">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Informujemy, że zamierzamy powierzyć wykonanie części zamówienia podwykonawcy:</w:t>
      </w:r>
    </w:p>
    <w:p w14:paraId="5BAFE4B0" w14:textId="77777777" w:rsidR="006B260E" w:rsidRPr="00BD6E9A" w:rsidRDefault="006B260E" w:rsidP="006B260E">
      <w:pPr>
        <w:tabs>
          <w:tab w:val="left" w:pos="17324"/>
        </w:tabs>
        <w:suppressAutoHyphens/>
        <w:rPr>
          <w:rFonts w:ascii="Tahoma" w:hAnsi="Tahoma" w:cs="Tahoma"/>
          <w:sz w:val="20"/>
          <w:lang w:eastAsia="ar-SA"/>
        </w:rPr>
      </w:pPr>
      <w:r w:rsidRPr="00BD6E9A">
        <w:rPr>
          <w:rFonts w:ascii="Tahoma" w:hAnsi="Tahoma" w:cs="Tahoma"/>
          <w:sz w:val="20"/>
          <w:lang w:eastAsia="ar-SA"/>
        </w:rPr>
        <w:t xml:space="preserve">1.Zakres wykonywanych prac wraz z podaniem nazwy podwykonawcy – o ile jest znany: </w:t>
      </w:r>
    </w:p>
    <w:p w14:paraId="05E5150C" w14:textId="77CEF7D1" w:rsidR="006B260E" w:rsidRPr="00BD6E9A" w:rsidRDefault="006B260E" w:rsidP="006B260E">
      <w:pPr>
        <w:tabs>
          <w:tab w:val="left" w:pos="17324"/>
        </w:tabs>
        <w:suppressAutoHyphens/>
        <w:ind w:left="284" w:hanging="284"/>
        <w:rPr>
          <w:rFonts w:ascii="Tahoma" w:hAnsi="Tahoma" w:cs="Tahoma"/>
          <w:color w:val="000000"/>
          <w:sz w:val="20"/>
          <w:szCs w:val="20"/>
          <w:lang w:eastAsia="ar-SA"/>
        </w:rPr>
      </w:pPr>
      <w:r w:rsidRPr="00BD6E9A">
        <w:rPr>
          <w:rFonts w:ascii="Tahoma" w:hAnsi="Tahoma" w:cs="Tahoma"/>
          <w:color w:val="000000"/>
          <w:sz w:val="20"/>
          <w:szCs w:val="20"/>
          <w:lang w:eastAsia="ar-SA"/>
        </w:rPr>
        <w:t>..................................................................................................................</w:t>
      </w:r>
      <w:r w:rsidR="00CF0C6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4065306C" w14:textId="338DDEA5" w:rsidR="006B260E" w:rsidRPr="00BD6E9A" w:rsidRDefault="006B260E" w:rsidP="006B260E">
      <w:pPr>
        <w:suppressAutoHyphens/>
        <w:rPr>
          <w:rFonts w:ascii="Tahoma" w:hAnsi="Tahoma" w:cs="Tahoma"/>
          <w:color w:val="000000"/>
          <w:sz w:val="20"/>
          <w:szCs w:val="20"/>
          <w:lang w:eastAsia="ar-SA"/>
        </w:rPr>
      </w:pPr>
      <w:r w:rsidRPr="00BD6E9A">
        <w:rPr>
          <w:rFonts w:ascii="Tahoma" w:hAnsi="Tahoma" w:cs="Tahoma"/>
          <w:color w:val="000000"/>
          <w:sz w:val="20"/>
          <w:szCs w:val="20"/>
          <w:lang w:eastAsia="ar-SA"/>
        </w:rPr>
        <w:t>...................................................................................................................</w:t>
      </w:r>
      <w:r w:rsidR="00CF0C60">
        <w:rPr>
          <w:rFonts w:ascii="Tahoma" w:hAnsi="Tahoma" w:cs="Tahoma"/>
          <w:color w:val="000000"/>
          <w:sz w:val="20"/>
          <w:szCs w:val="20"/>
          <w:lang w:eastAsia="ar-SA"/>
        </w:rPr>
        <w:t>....</w:t>
      </w:r>
      <w:r w:rsidRPr="00BD6E9A">
        <w:rPr>
          <w:rFonts w:ascii="Tahoma" w:hAnsi="Tahoma" w:cs="Tahoma"/>
          <w:color w:val="000000"/>
          <w:sz w:val="20"/>
          <w:szCs w:val="20"/>
          <w:lang w:eastAsia="ar-SA"/>
        </w:rPr>
        <w:t>...........................</w:t>
      </w:r>
    </w:p>
    <w:p w14:paraId="04FF6885" w14:textId="77777777" w:rsidR="006B260E" w:rsidRPr="00BD6E9A" w:rsidRDefault="006B260E" w:rsidP="006B260E">
      <w:pPr>
        <w:tabs>
          <w:tab w:val="left" w:pos="142"/>
        </w:tabs>
        <w:suppressAutoHyphens/>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color w:val="000000"/>
          <w:sz w:val="20"/>
          <w:szCs w:val="20"/>
          <w:lang w:eastAsia="ar-SA"/>
        </w:rPr>
        <w:t xml:space="preserve">  </w:t>
      </w:r>
      <w:r w:rsidRPr="00BD6E9A">
        <w:rPr>
          <w:rFonts w:ascii="Tahoma" w:hAnsi="Tahoma" w:cs="Tahoma"/>
          <w:i/>
          <w:iCs/>
          <w:color w:val="000000"/>
          <w:sz w:val="20"/>
          <w:szCs w:val="20"/>
          <w:lang w:eastAsia="ar-SA"/>
        </w:rPr>
        <w:t xml:space="preserve">w przypadku nie wypełnienia punktu dotyczącego podwykonawcy Zamawiający uzna, że wykonawca będzie wykonywał całość zamówienia publicznego osobiście.  </w:t>
      </w:r>
    </w:p>
    <w:p w14:paraId="55595C27" w14:textId="77777777" w:rsidR="006B260E" w:rsidRPr="00BD6E9A" w:rsidRDefault="006B260E" w:rsidP="006B260E">
      <w:pPr>
        <w:tabs>
          <w:tab w:val="left" w:pos="142"/>
        </w:tabs>
        <w:suppressAutoHyphens/>
        <w:rPr>
          <w:rFonts w:ascii="Tahoma" w:hAnsi="Tahoma" w:cs="Tahoma"/>
          <w:i/>
          <w:iCs/>
          <w:color w:val="000000"/>
          <w:sz w:val="20"/>
          <w:szCs w:val="20"/>
          <w:lang w:eastAsia="ar-SA"/>
        </w:rPr>
      </w:pPr>
    </w:p>
    <w:p w14:paraId="603139F4" w14:textId="1267F226" w:rsidR="006B260E" w:rsidRPr="00BD6E9A" w:rsidRDefault="006B260E" w:rsidP="006B260E">
      <w:pPr>
        <w:suppressAutoHyphens/>
        <w:jc w:val="both"/>
        <w:rPr>
          <w:rFonts w:ascii="Tahoma" w:hAnsi="Tahoma" w:cs="Tahoma"/>
          <w:b/>
          <w:color w:val="000000"/>
          <w:sz w:val="20"/>
          <w:szCs w:val="20"/>
          <w:lang w:eastAsia="ar-SA"/>
        </w:rPr>
      </w:pPr>
      <w:r w:rsidRPr="00BD6E9A">
        <w:rPr>
          <w:rFonts w:ascii="Tahoma" w:hAnsi="Tahoma" w:cs="Tahoma"/>
          <w:b/>
          <w:color w:val="000000"/>
          <w:sz w:val="20"/>
          <w:szCs w:val="20"/>
          <w:lang w:eastAsia="ar-SA"/>
        </w:rPr>
        <w:t>VI</w:t>
      </w:r>
      <w:r w:rsidR="00862CEB">
        <w:rPr>
          <w:rFonts w:ascii="Tahoma" w:hAnsi="Tahoma" w:cs="Tahoma"/>
          <w:b/>
          <w:color w:val="000000"/>
          <w:sz w:val="20"/>
          <w:szCs w:val="20"/>
          <w:lang w:eastAsia="ar-SA"/>
        </w:rPr>
        <w:t>II</w:t>
      </w:r>
      <w:r>
        <w:rPr>
          <w:rFonts w:ascii="Tahoma" w:hAnsi="Tahoma" w:cs="Tahoma"/>
          <w:b/>
          <w:color w:val="000000"/>
          <w:sz w:val="20"/>
          <w:szCs w:val="20"/>
          <w:lang w:eastAsia="ar-SA"/>
        </w:rPr>
        <w:t>)</w:t>
      </w:r>
      <w:r w:rsidRPr="00BD6E9A">
        <w:rPr>
          <w:rFonts w:ascii="Tahoma" w:hAnsi="Tahoma" w:cs="Tahoma"/>
          <w:b/>
          <w:color w:val="000000"/>
          <w:sz w:val="20"/>
          <w:szCs w:val="20"/>
          <w:lang w:eastAsia="ar-SA"/>
        </w:rPr>
        <w:t>. Poleganie na zasobach podmiotów trzecich:</w:t>
      </w:r>
    </w:p>
    <w:p w14:paraId="5B893429" w14:textId="77777777" w:rsidR="006B260E" w:rsidRPr="00BD6E9A" w:rsidRDefault="006B260E" w:rsidP="006B260E">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Informujemy, że będziemy polegać na zasobach podmiotu trzeciego:</w:t>
      </w:r>
    </w:p>
    <w:p w14:paraId="39A2DFAA" w14:textId="77777777" w:rsidR="006B260E" w:rsidRPr="00BD6E9A" w:rsidRDefault="006B260E" w:rsidP="006B260E">
      <w:pPr>
        <w:tabs>
          <w:tab w:val="left" w:pos="17324"/>
        </w:tabs>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 xml:space="preserve">1.Nazwa podmiotu: </w:t>
      </w:r>
    </w:p>
    <w:p w14:paraId="386B3D46" w14:textId="77777777" w:rsidR="006B260E" w:rsidRPr="00BD6E9A" w:rsidRDefault="006B260E" w:rsidP="006B260E">
      <w:pPr>
        <w:tabs>
          <w:tab w:val="left" w:pos="17324"/>
        </w:tabs>
        <w:suppressAutoHyphens/>
        <w:ind w:left="284" w:hanging="284"/>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051A68F8" w14:textId="77777777" w:rsidR="006B260E" w:rsidRPr="00BD6E9A" w:rsidRDefault="006B260E" w:rsidP="006B260E">
      <w:pPr>
        <w:suppressAutoHyphens/>
        <w:jc w:val="both"/>
        <w:rPr>
          <w:rFonts w:ascii="Tahoma" w:hAnsi="Tahoma" w:cs="Tahoma"/>
          <w:color w:val="000000"/>
          <w:sz w:val="20"/>
          <w:szCs w:val="20"/>
          <w:lang w:eastAsia="ar-SA"/>
        </w:rPr>
      </w:pPr>
      <w:r w:rsidRPr="00BD6E9A">
        <w:rPr>
          <w:rFonts w:ascii="Tahoma" w:hAnsi="Tahoma" w:cs="Tahoma"/>
          <w:color w:val="000000"/>
          <w:sz w:val="20"/>
          <w:szCs w:val="20"/>
          <w:lang w:eastAsia="ar-SA"/>
        </w:rPr>
        <w:t>.....................................................................................................................................................</w:t>
      </w:r>
    </w:p>
    <w:p w14:paraId="6139B0F5" w14:textId="77777777" w:rsidR="006B260E" w:rsidRPr="00BD6E9A" w:rsidRDefault="006B260E" w:rsidP="006B260E">
      <w:pPr>
        <w:tabs>
          <w:tab w:val="left" w:pos="142"/>
        </w:tabs>
        <w:suppressAutoHyphens/>
        <w:jc w:val="both"/>
        <w:rPr>
          <w:rFonts w:ascii="Tahoma" w:hAnsi="Tahoma" w:cs="Tahoma"/>
          <w:i/>
          <w:iCs/>
          <w:color w:val="000000"/>
          <w:sz w:val="20"/>
          <w:szCs w:val="20"/>
          <w:lang w:eastAsia="ar-SA"/>
        </w:rPr>
      </w:pPr>
      <w:r w:rsidRPr="00BD6E9A">
        <w:rPr>
          <w:rFonts w:ascii="Tahoma" w:hAnsi="Tahoma" w:cs="Tahoma"/>
          <w:color w:val="000000"/>
          <w:sz w:val="20"/>
          <w:szCs w:val="20"/>
          <w:vertAlign w:val="superscript"/>
          <w:lang w:eastAsia="ar-SA"/>
        </w:rPr>
        <w:t>*)</w:t>
      </w:r>
      <w:r w:rsidRPr="00BD6E9A">
        <w:rPr>
          <w:rFonts w:ascii="Tahoma" w:hAnsi="Tahoma" w:cs="Tahoma"/>
          <w:i/>
          <w:iCs/>
          <w:color w:val="000000"/>
          <w:sz w:val="20"/>
          <w:szCs w:val="20"/>
          <w:lang w:eastAsia="ar-SA"/>
        </w:rPr>
        <w:t xml:space="preserve">w przypadku nie wypełnienia ww. punktu Zamawiający uzna, że wykonawca nie będzie polegał na zasobach podmiotu trzeciego.  </w:t>
      </w:r>
    </w:p>
    <w:p w14:paraId="7D46900D" w14:textId="77777777" w:rsidR="006B260E" w:rsidRPr="00BD6E9A" w:rsidRDefault="006B260E" w:rsidP="006B260E">
      <w:pPr>
        <w:suppressAutoHyphens/>
        <w:rPr>
          <w:rFonts w:ascii="Tahoma" w:hAnsi="Tahoma" w:cs="Tahoma"/>
          <w:b/>
          <w:bCs/>
          <w:color w:val="000000"/>
          <w:sz w:val="20"/>
          <w:szCs w:val="20"/>
          <w:u w:val="single"/>
          <w:lang w:eastAsia="ar-SA"/>
        </w:rPr>
      </w:pPr>
    </w:p>
    <w:p w14:paraId="7CCC8FB1" w14:textId="12B38F20" w:rsidR="006B260E" w:rsidRPr="00BD6E9A" w:rsidRDefault="00862CEB" w:rsidP="006B260E">
      <w:pPr>
        <w:suppressAutoHyphens/>
        <w:rPr>
          <w:rFonts w:ascii="Tahoma" w:hAnsi="Tahoma" w:cs="Tahoma"/>
          <w:b/>
          <w:bCs/>
          <w:color w:val="000000"/>
          <w:sz w:val="20"/>
          <w:szCs w:val="20"/>
          <w:u w:val="single"/>
          <w:lang w:eastAsia="ar-SA"/>
        </w:rPr>
      </w:pPr>
      <w:r>
        <w:rPr>
          <w:rFonts w:ascii="Tahoma" w:hAnsi="Tahoma" w:cs="Tahoma"/>
          <w:b/>
          <w:bCs/>
          <w:color w:val="000000"/>
          <w:sz w:val="20"/>
          <w:szCs w:val="20"/>
          <w:u w:val="single"/>
          <w:lang w:eastAsia="ar-SA"/>
        </w:rPr>
        <w:t>IX</w:t>
      </w:r>
      <w:r w:rsidR="006B260E" w:rsidRPr="00BD6E9A">
        <w:rPr>
          <w:rFonts w:ascii="Tahoma" w:hAnsi="Tahoma" w:cs="Tahoma"/>
          <w:b/>
          <w:bCs/>
          <w:color w:val="000000"/>
          <w:sz w:val="20"/>
          <w:szCs w:val="20"/>
          <w:u w:val="single"/>
          <w:lang w:eastAsia="ar-SA"/>
        </w:rPr>
        <w:t>. Ponadto oświadczam(y), że:</w:t>
      </w:r>
    </w:p>
    <w:p w14:paraId="4EB16173" w14:textId="77777777" w:rsidR="006B260E" w:rsidRPr="00BD6E9A" w:rsidRDefault="006B260E" w:rsidP="006B260E">
      <w:pPr>
        <w:suppressAutoHyphens/>
        <w:rPr>
          <w:rFonts w:ascii="Tahoma" w:hAnsi="Tahoma" w:cs="Tahoma"/>
          <w:b/>
          <w:bCs/>
          <w:color w:val="000000"/>
          <w:sz w:val="20"/>
          <w:szCs w:val="20"/>
          <w:u w:val="single"/>
          <w:lang w:eastAsia="ar-SA"/>
        </w:rPr>
      </w:pPr>
    </w:p>
    <w:p w14:paraId="05F46534" w14:textId="77777777" w:rsidR="006B260E" w:rsidRPr="00BD6E9A" w:rsidRDefault="006B260E" w:rsidP="006B260E">
      <w:pPr>
        <w:pBdr>
          <w:top w:val="none" w:sz="0" w:space="0" w:color="000000"/>
          <w:left w:val="none" w:sz="0" w:space="0" w:color="000000"/>
          <w:bottom w:val="none" w:sz="0" w:space="0" w:color="000000"/>
          <w:right w:val="none" w:sz="0" w:space="0" w:color="000000"/>
        </w:pBdr>
        <w:suppressAutoHyphens/>
        <w:spacing w:after="280"/>
        <w:ind w:left="340" w:hanging="340"/>
        <w:jc w:val="both"/>
        <w:rPr>
          <w:rFonts w:ascii="Tahoma" w:eastAsia="Arial Unicode MS" w:hAnsi="Tahoma" w:cs="Tahoma"/>
          <w:lang w:val="en-US" w:eastAsia="zh-CN"/>
        </w:rPr>
      </w:pPr>
      <w:r w:rsidRPr="00BD6E9A">
        <w:rPr>
          <w:rFonts w:ascii="Tahoma" w:hAnsi="Tahoma" w:cs="Tahoma"/>
          <w:b/>
          <w:bCs/>
          <w:sz w:val="20"/>
          <w:szCs w:val="20"/>
        </w:rPr>
        <w:t>1)</w:t>
      </w:r>
      <w:r w:rsidRPr="00BD6E9A">
        <w:rPr>
          <w:rFonts w:ascii="Tahoma" w:hAnsi="Tahoma" w:cs="Tahoma"/>
          <w:b/>
          <w:bCs/>
          <w:sz w:val="14"/>
          <w:szCs w:val="14"/>
        </w:rPr>
        <w:t> </w:t>
      </w:r>
      <w:r w:rsidRPr="00BD6E9A">
        <w:rPr>
          <w:rFonts w:ascii="Tahoma" w:hAnsi="Tahoma" w:cs="Tahoma"/>
          <w:sz w:val="20"/>
          <w:szCs w:val="20"/>
        </w:rPr>
        <w:t>Jestem*:</w:t>
      </w:r>
    </w:p>
    <w:tbl>
      <w:tblPr>
        <w:tblW w:w="0" w:type="auto"/>
        <w:tblInd w:w="126" w:type="dxa"/>
        <w:tblLayout w:type="fixed"/>
        <w:tblCellMar>
          <w:left w:w="0" w:type="dxa"/>
          <w:right w:w="0" w:type="dxa"/>
        </w:tblCellMar>
        <w:tblLook w:val="0000" w:firstRow="0" w:lastRow="0" w:firstColumn="0" w:lastColumn="0" w:noHBand="0" w:noVBand="0"/>
      </w:tblPr>
      <w:tblGrid>
        <w:gridCol w:w="5046"/>
        <w:gridCol w:w="1216"/>
      </w:tblGrid>
      <w:tr w:rsidR="006B260E" w:rsidRPr="00BD6E9A" w14:paraId="06A5FAFA" w14:textId="77777777" w:rsidTr="00B2190D">
        <w:tc>
          <w:tcPr>
            <w:tcW w:w="5046" w:type="dxa"/>
            <w:tcBorders>
              <w:top w:val="single" w:sz="8" w:space="0" w:color="000000"/>
              <w:left w:val="single" w:sz="8" w:space="0" w:color="000000"/>
              <w:bottom w:val="single" w:sz="8" w:space="0" w:color="000000"/>
            </w:tcBorders>
            <w:shd w:val="clear" w:color="auto" w:fill="auto"/>
          </w:tcPr>
          <w:p w14:paraId="0BDB2900"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mikroprzedsiębiorstwem</w:t>
            </w:r>
          </w:p>
        </w:tc>
        <w:tc>
          <w:tcPr>
            <w:tcW w:w="1216" w:type="dxa"/>
            <w:tcBorders>
              <w:top w:val="single" w:sz="8" w:space="0" w:color="000000"/>
              <w:left w:val="single" w:sz="8" w:space="0" w:color="000000"/>
              <w:bottom w:val="single" w:sz="8" w:space="0" w:color="000000"/>
              <w:right w:val="single" w:sz="8" w:space="0" w:color="000000"/>
            </w:tcBorders>
            <w:shd w:val="clear" w:color="auto" w:fill="auto"/>
          </w:tcPr>
          <w:p w14:paraId="71C0A5CF"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6B260E" w:rsidRPr="00BD6E9A" w14:paraId="53FF9FFB" w14:textId="77777777" w:rsidTr="00B2190D">
        <w:tc>
          <w:tcPr>
            <w:tcW w:w="5046" w:type="dxa"/>
            <w:tcBorders>
              <w:left w:val="single" w:sz="8" w:space="0" w:color="000000"/>
              <w:bottom w:val="single" w:sz="8" w:space="0" w:color="000000"/>
            </w:tcBorders>
            <w:shd w:val="clear" w:color="auto" w:fill="auto"/>
          </w:tcPr>
          <w:p w14:paraId="2899F734"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małym przedsiębiorstwem</w:t>
            </w:r>
          </w:p>
        </w:tc>
        <w:tc>
          <w:tcPr>
            <w:tcW w:w="1216" w:type="dxa"/>
            <w:tcBorders>
              <w:left w:val="single" w:sz="8" w:space="0" w:color="000000"/>
              <w:bottom w:val="single" w:sz="8" w:space="0" w:color="000000"/>
              <w:right w:val="single" w:sz="8" w:space="0" w:color="000000"/>
            </w:tcBorders>
            <w:shd w:val="clear" w:color="auto" w:fill="auto"/>
          </w:tcPr>
          <w:p w14:paraId="35AD4A14"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6B260E" w:rsidRPr="00BD6E9A" w14:paraId="15B091BB" w14:textId="77777777" w:rsidTr="00B2190D">
        <w:tc>
          <w:tcPr>
            <w:tcW w:w="5046" w:type="dxa"/>
            <w:tcBorders>
              <w:left w:val="single" w:sz="8" w:space="0" w:color="000000"/>
              <w:bottom w:val="single" w:sz="8" w:space="0" w:color="000000"/>
            </w:tcBorders>
            <w:shd w:val="clear" w:color="auto" w:fill="auto"/>
          </w:tcPr>
          <w:p w14:paraId="10A93B4D"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średnim przedsiębiorstwem</w:t>
            </w:r>
          </w:p>
        </w:tc>
        <w:tc>
          <w:tcPr>
            <w:tcW w:w="1216" w:type="dxa"/>
            <w:tcBorders>
              <w:left w:val="single" w:sz="8" w:space="0" w:color="000000"/>
              <w:bottom w:val="single" w:sz="8" w:space="0" w:color="000000"/>
              <w:right w:val="single" w:sz="8" w:space="0" w:color="000000"/>
            </w:tcBorders>
            <w:shd w:val="clear" w:color="auto" w:fill="auto"/>
          </w:tcPr>
          <w:p w14:paraId="4754A7A7"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6B260E" w:rsidRPr="00BD6E9A" w14:paraId="558185F8" w14:textId="77777777" w:rsidTr="00B2190D">
        <w:tc>
          <w:tcPr>
            <w:tcW w:w="5046" w:type="dxa"/>
            <w:tcBorders>
              <w:left w:val="single" w:sz="8" w:space="0" w:color="000000"/>
              <w:bottom w:val="single" w:sz="8" w:space="0" w:color="000000"/>
            </w:tcBorders>
            <w:shd w:val="clear" w:color="auto" w:fill="auto"/>
          </w:tcPr>
          <w:p w14:paraId="31D3612A"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dużym przedsiębiorstwem</w:t>
            </w:r>
          </w:p>
        </w:tc>
        <w:tc>
          <w:tcPr>
            <w:tcW w:w="1216" w:type="dxa"/>
            <w:tcBorders>
              <w:left w:val="single" w:sz="8" w:space="0" w:color="000000"/>
              <w:bottom w:val="single" w:sz="8" w:space="0" w:color="000000"/>
              <w:right w:val="single" w:sz="8" w:space="0" w:color="000000"/>
            </w:tcBorders>
            <w:shd w:val="clear" w:color="auto" w:fill="auto"/>
          </w:tcPr>
          <w:p w14:paraId="154364DF"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6B260E" w:rsidRPr="00BD6E9A" w14:paraId="35AE94C3" w14:textId="77777777" w:rsidTr="00B2190D">
        <w:tc>
          <w:tcPr>
            <w:tcW w:w="5046" w:type="dxa"/>
            <w:tcBorders>
              <w:left w:val="single" w:sz="8" w:space="0" w:color="000000"/>
              <w:bottom w:val="single" w:sz="8" w:space="0" w:color="000000"/>
            </w:tcBorders>
            <w:shd w:val="clear" w:color="auto" w:fill="auto"/>
          </w:tcPr>
          <w:p w14:paraId="64FD5575"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jednoosobową działalnością gospodarczą</w:t>
            </w:r>
          </w:p>
        </w:tc>
        <w:tc>
          <w:tcPr>
            <w:tcW w:w="1216" w:type="dxa"/>
            <w:tcBorders>
              <w:left w:val="single" w:sz="8" w:space="0" w:color="000000"/>
              <w:bottom w:val="single" w:sz="8" w:space="0" w:color="000000"/>
              <w:right w:val="single" w:sz="8" w:space="0" w:color="000000"/>
            </w:tcBorders>
            <w:shd w:val="clear" w:color="auto" w:fill="auto"/>
          </w:tcPr>
          <w:p w14:paraId="65C44597"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r w:rsidR="006B260E" w:rsidRPr="00BD6E9A" w14:paraId="4A80EE9C" w14:textId="77777777" w:rsidTr="00B2190D">
        <w:tc>
          <w:tcPr>
            <w:tcW w:w="5046" w:type="dxa"/>
            <w:tcBorders>
              <w:left w:val="single" w:sz="8" w:space="0" w:color="000000"/>
              <w:bottom w:val="single" w:sz="8" w:space="0" w:color="000000"/>
            </w:tcBorders>
            <w:shd w:val="clear" w:color="auto" w:fill="auto"/>
          </w:tcPr>
          <w:p w14:paraId="058DCDB1"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osobą fizyczną nieprowadzącą działalności gospodarczą</w:t>
            </w:r>
          </w:p>
        </w:tc>
        <w:tc>
          <w:tcPr>
            <w:tcW w:w="1216" w:type="dxa"/>
            <w:tcBorders>
              <w:left w:val="single" w:sz="8" w:space="0" w:color="000000"/>
              <w:bottom w:val="single" w:sz="8" w:space="0" w:color="000000"/>
              <w:right w:val="single" w:sz="8" w:space="0" w:color="000000"/>
            </w:tcBorders>
            <w:shd w:val="clear" w:color="auto" w:fill="auto"/>
          </w:tcPr>
          <w:p w14:paraId="2C18B267"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 </w:t>
            </w:r>
          </w:p>
        </w:tc>
      </w:tr>
      <w:tr w:rsidR="006B260E" w:rsidRPr="00BD6E9A" w14:paraId="53A81F51" w14:textId="77777777" w:rsidTr="00B2190D">
        <w:tc>
          <w:tcPr>
            <w:tcW w:w="5046" w:type="dxa"/>
            <w:tcBorders>
              <w:left w:val="single" w:sz="8" w:space="0" w:color="000000"/>
              <w:bottom w:val="single" w:sz="8" w:space="0" w:color="000000"/>
            </w:tcBorders>
            <w:shd w:val="clear" w:color="auto" w:fill="auto"/>
          </w:tcPr>
          <w:p w14:paraId="4F4EC4AA"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rPr>
              <w:t>inny rodzaj</w:t>
            </w:r>
          </w:p>
        </w:tc>
        <w:tc>
          <w:tcPr>
            <w:tcW w:w="1216" w:type="dxa"/>
            <w:tcBorders>
              <w:left w:val="single" w:sz="8" w:space="0" w:color="000000"/>
              <w:bottom w:val="single" w:sz="8" w:space="0" w:color="000000"/>
              <w:right w:val="single" w:sz="8" w:space="0" w:color="000000"/>
            </w:tcBorders>
            <w:shd w:val="clear" w:color="auto" w:fill="auto"/>
          </w:tcPr>
          <w:p w14:paraId="1BDBA07A" w14:textId="77777777" w:rsidR="006B260E" w:rsidRPr="00BD6E9A" w:rsidRDefault="006B260E" w:rsidP="00B2190D">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sidRPr="00BD6E9A">
              <w:rPr>
                <w:rFonts w:ascii="Tahoma" w:hAnsi="Tahoma" w:cs="Tahoma"/>
                <w:sz w:val="20"/>
                <w:szCs w:val="20"/>
                <w:lang w:val="en-US"/>
              </w:rPr>
              <w:t> </w:t>
            </w:r>
          </w:p>
        </w:tc>
      </w:tr>
    </w:tbl>
    <w:p w14:paraId="4E3468F5" w14:textId="24ED6C88" w:rsidR="009A046E" w:rsidRPr="00CF08B8" w:rsidRDefault="006B260E" w:rsidP="006B260E">
      <w:pPr>
        <w:pBdr>
          <w:top w:val="none" w:sz="0" w:space="0" w:color="000000"/>
          <w:left w:val="none" w:sz="0" w:space="0" w:color="000000"/>
          <w:bottom w:val="none" w:sz="0" w:space="0" w:color="000000"/>
          <w:right w:val="none" w:sz="0" w:space="0" w:color="000000"/>
        </w:pBdr>
        <w:suppressAutoHyphens/>
        <w:spacing w:after="280"/>
        <w:jc w:val="both"/>
        <w:rPr>
          <w:rFonts w:ascii="Tahoma" w:hAnsi="Tahoma" w:cs="Tahoma"/>
          <w:b/>
          <w:bCs/>
          <w:i/>
          <w:iCs/>
          <w:sz w:val="16"/>
          <w:szCs w:val="16"/>
        </w:rPr>
      </w:pPr>
      <w:r w:rsidRPr="00BD6E9A">
        <w:rPr>
          <w:rFonts w:ascii="Tahoma" w:eastAsia="Tahoma" w:hAnsi="Tahoma" w:cs="Tahoma"/>
          <w:sz w:val="20"/>
          <w:szCs w:val="20"/>
          <w:lang w:val="en-US"/>
        </w:rPr>
        <w:t xml:space="preserve">  </w:t>
      </w:r>
      <w:r w:rsidR="00CF08B8">
        <w:rPr>
          <w:rFonts w:ascii="Tahoma" w:hAnsi="Tahoma" w:cs="Tahoma"/>
          <w:b/>
          <w:bCs/>
          <w:i/>
          <w:iCs/>
          <w:sz w:val="16"/>
          <w:szCs w:val="16"/>
        </w:rPr>
        <w:t>*zaznaczyć odpowiednie</w:t>
      </w:r>
    </w:p>
    <w:p w14:paraId="65FBC0A6" w14:textId="77777777" w:rsidR="006B260E" w:rsidRDefault="006B260E" w:rsidP="006B260E">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Pr>
          <w:rFonts w:ascii="Tahoma" w:eastAsia="Arial Unicode MS" w:hAnsi="Tahoma" w:cs="Tahoma"/>
          <w:kern w:val="2"/>
          <w:sz w:val="20"/>
          <w:szCs w:val="20"/>
          <w:lang w:eastAsia="zh-CN"/>
        </w:rPr>
        <w:t xml:space="preserve">2) </w:t>
      </w:r>
      <w:r w:rsidRPr="00BD6E9A">
        <w:rPr>
          <w:rFonts w:ascii="Tahoma" w:eastAsia="Arial Unicode MS" w:hAnsi="Tahoma" w:cs="Tahoma"/>
          <w:kern w:val="2"/>
          <w:sz w:val="20"/>
          <w:szCs w:val="20"/>
          <w:lang w:eastAsia="zh-CN"/>
        </w:rPr>
        <w:t xml:space="preserve">Pochodzę z innego państwa członkowskiego Unii Europejskiej: </w:t>
      </w:r>
      <w:r w:rsidRPr="00BD6E9A">
        <w:rPr>
          <w:rFonts w:ascii="Tahoma" w:eastAsia="Arial Unicode MS" w:hAnsi="Tahoma" w:cs="Tahoma"/>
          <w:b/>
          <w:kern w:val="2"/>
          <w:sz w:val="20"/>
          <w:szCs w:val="20"/>
          <w:lang w:eastAsia="zh-CN"/>
        </w:rPr>
        <w:t>TAK / NIE – odpowiednie zakreślić.</w:t>
      </w:r>
    </w:p>
    <w:p w14:paraId="6253E01D" w14:textId="560AD11D" w:rsidR="006B260E" w:rsidRPr="00BD6E9A" w:rsidRDefault="006B260E" w:rsidP="006B260E">
      <w:pPr>
        <w:pBdr>
          <w:top w:val="none" w:sz="0" w:space="0" w:color="000000"/>
          <w:left w:val="none" w:sz="0" w:space="0" w:color="000000"/>
          <w:bottom w:val="none" w:sz="0" w:space="0" w:color="000000"/>
          <w:right w:val="none" w:sz="0" w:space="0" w:color="000000"/>
        </w:pBdr>
        <w:suppressAutoHyphens/>
        <w:jc w:val="both"/>
        <w:rPr>
          <w:rFonts w:ascii="Tahoma" w:eastAsia="Arial Unicode MS" w:hAnsi="Tahoma" w:cs="Tahoma"/>
          <w:lang w:val="en-US" w:eastAsia="zh-CN"/>
        </w:rPr>
      </w:pPr>
      <w:r>
        <w:rPr>
          <w:rFonts w:ascii="Tahoma" w:eastAsia="Arial Unicode MS" w:hAnsi="Tahoma" w:cs="Tahoma"/>
          <w:lang w:val="en-US" w:eastAsia="zh-CN"/>
        </w:rPr>
        <w:t xml:space="preserve">3) </w:t>
      </w:r>
      <w:r w:rsidRPr="00BD6E9A">
        <w:rPr>
          <w:rFonts w:ascii="Tahoma" w:eastAsia="Arial Unicode MS" w:hAnsi="Tahoma" w:cs="Tahoma"/>
          <w:kern w:val="2"/>
          <w:sz w:val="20"/>
          <w:szCs w:val="20"/>
          <w:lang w:eastAsia="zh-CN"/>
        </w:rPr>
        <w:t xml:space="preserve">Pochodzę z innego państwa nie będącego członkiem Unii Europejskiej: </w:t>
      </w:r>
      <w:r w:rsidRPr="00BD6E9A">
        <w:rPr>
          <w:rFonts w:ascii="Tahoma" w:eastAsia="Arial Unicode MS" w:hAnsi="Tahoma" w:cs="Tahoma"/>
          <w:b/>
          <w:kern w:val="2"/>
          <w:sz w:val="20"/>
          <w:szCs w:val="20"/>
          <w:lang w:eastAsia="zh-CN"/>
        </w:rPr>
        <w:t>TAK / NIE – odpowiednie zakreślić.</w:t>
      </w:r>
    </w:p>
    <w:p w14:paraId="46C99E96" w14:textId="52C51109"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340" w:hanging="340"/>
        <w:jc w:val="both"/>
        <w:rPr>
          <w:rFonts w:ascii="Tahoma" w:eastAsia="Arial Unicode MS" w:hAnsi="Tahoma" w:cs="Tahoma"/>
          <w:lang w:val="en-US" w:eastAsia="zh-CN"/>
        </w:rPr>
      </w:pPr>
      <w:r>
        <w:rPr>
          <w:rFonts w:ascii="Tahoma" w:eastAsia="Arial Unicode MS" w:hAnsi="Tahoma" w:cs="Tahoma"/>
          <w:bCs/>
          <w:sz w:val="20"/>
          <w:szCs w:val="20"/>
          <w:lang w:eastAsia="zh-CN"/>
        </w:rPr>
        <w:t xml:space="preserve">4) </w:t>
      </w:r>
      <w:r w:rsidRPr="00BD6E9A">
        <w:rPr>
          <w:rFonts w:ascii="Tahoma" w:eastAsia="Arial Unicode MS" w:hAnsi="Tahoma" w:cs="Tahoma"/>
          <w:bCs/>
          <w:sz w:val="20"/>
          <w:szCs w:val="20"/>
          <w:lang w:eastAsia="zh-CN"/>
        </w:rPr>
        <w:t>Wybór mojej oferty prowadzi*/nie prowadzi* do powstania u Zamawiającego obowiązku podatkowego:</w:t>
      </w:r>
    </w:p>
    <w:p w14:paraId="3FD5C978" w14:textId="77777777" w:rsidR="006B260E" w:rsidRPr="00BD6E9A" w:rsidRDefault="006B260E" w:rsidP="006B260E">
      <w:pPr>
        <w:numPr>
          <w:ilvl w:val="0"/>
          <w:numId w:val="54"/>
        </w:numPr>
        <w:pBdr>
          <w:top w:val="none" w:sz="0" w:space="0" w:color="000000"/>
          <w:left w:val="none" w:sz="0" w:space="0" w:color="000000"/>
          <w:bottom w:val="none" w:sz="0" w:space="0" w:color="000000"/>
          <w:right w:val="none" w:sz="0" w:space="0" w:color="000000"/>
        </w:pBdr>
        <w:tabs>
          <w:tab w:val="left" w:pos="675"/>
        </w:tabs>
        <w:suppressAutoHyphens/>
        <w:jc w:val="both"/>
        <w:rPr>
          <w:rFonts w:ascii="Tahoma" w:eastAsia="Arial Unicode MS" w:hAnsi="Tahoma" w:cs="Tahoma"/>
          <w:lang w:val="en-US" w:eastAsia="zh-CN"/>
        </w:rPr>
      </w:pPr>
      <w:r w:rsidRPr="00BD6E9A">
        <w:rPr>
          <w:rFonts w:ascii="Tahoma" w:eastAsia="Arial Unicode MS" w:hAnsi="Tahoma" w:cs="Tahoma"/>
          <w:sz w:val="20"/>
          <w:szCs w:val="20"/>
          <w:lang w:eastAsia="zh-CN"/>
        </w:rPr>
        <w:t>Nazwa towaru lub usługi, których dostawa lub świadczenie będzie prowadzić do powstania   obowiązku podatkowego: ………………………………………………....…………………………………………………………</w:t>
      </w:r>
    </w:p>
    <w:p w14:paraId="079EC66E" w14:textId="77777777" w:rsidR="006B260E" w:rsidRPr="00BD6E9A" w:rsidRDefault="006B260E" w:rsidP="006B260E">
      <w:pPr>
        <w:numPr>
          <w:ilvl w:val="0"/>
          <w:numId w:val="54"/>
        </w:numPr>
        <w:pBdr>
          <w:top w:val="none" w:sz="0" w:space="0" w:color="000000"/>
          <w:left w:val="none" w:sz="0" w:space="0" w:color="000000"/>
          <w:bottom w:val="none" w:sz="0" w:space="0" w:color="000000"/>
          <w:right w:val="none" w:sz="0" w:space="0" w:color="000000"/>
        </w:pBdr>
        <w:tabs>
          <w:tab w:val="left" w:pos="675"/>
        </w:tabs>
        <w:suppressAutoHyphens/>
        <w:jc w:val="both"/>
        <w:rPr>
          <w:rFonts w:ascii="Tahoma" w:eastAsia="Arial Unicode MS" w:hAnsi="Tahoma" w:cs="Tahoma"/>
          <w:lang w:val="en-US" w:eastAsia="zh-CN"/>
        </w:rPr>
      </w:pPr>
      <w:r w:rsidRPr="00BD6E9A">
        <w:rPr>
          <w:rFonts w:ascii="Tahoma" w:eastAsia="Arial Unicode MS" w:hAnsi="Tahoma" w:cs="Tahoma"/>
          <w:sz w:val="20"/>
          <w:szCs w:val="20"/>
          <w:lang w:eastAsia="zh-CN"/>
        </w:rPr>
        <w:t xml:space="preserve">Wartość towaru lub usługi bez kwoty podatku VAT: ……………………..…………..……………………………………………………………………………….……. </w:t>
      </w:r>
    </w:p>
    <w:p w14:paraId="712F2886" w14:textId="4B2E4FE3" w:rsidR="006B260E" w:rsidRPr="006B260E" w:rsidRDefault="006B260E" w:rsidP="006B260E">
      <w:pPr>
        <w:pBdr>
          <w:top w:val="none" w:sz="0" w:space="0" w:color="000000"/>
          <w:left w:val="none" w:sz="0" w:space="0" w:color="000000"/>
          <w:bottom w:val="none" w:sz="0" w:space="0" w:color="000000"/>
          <w:right w:val="none" w:sz="0" w:space="0" w:color="000000"/>
        </w:pBdr>
        <w:tabs>
          <w:tab w:val="left" w:pos="675"/>
        </w:tabs>
        <w:suppressAutoHyphens/>
        <w:jc w:val="both"/>
        <w:rPr>
          <w:rFonts w:eastAsia="Arial Unicode MS" w:cs="Tahoma"/>
          <w:lang w:val="en-US" w:eastAsia="zh-CN"/>
        </w:rPr>
      </w:pPr>
      <w:r w:rsidRPr="006B260E">
        <w:rPr>
          <w:rFonts w:eastAsia="Arial Unicode MS" w:cs="Tahoma"/>
          <w:b/>
          <w:bCs/>
          <w:i/>
          <w:iCs/>
          <w:color w:val="000000"/>
          <w:sz w:val="16"/>
          <w:szCs w:val="16"/>
          <w:lang w:eastAsia="zh-CN"/>
        </w:rPr>
        <w:t>niepotrzebne skreślić</w:t>
      </w:r>
    </w:p>
    <w:p w14:paraId="39329038" w14:textId="77777777" w:rsidR="006B260E" w:rsidRPr="00BD6E9A" w:rsidRDefault="006B260E" w:rsidP="006B260E">
      <w:pPr>
        <w:pBdr>
          <w:top w:val="none" w:sz="0" w:space="0" w:color="000000"/>
          <w:left w:val="none" w:sz="0" w:space="0" w:color="000000"/>
          <w:bottom w:val="none" w:sz="0" w:space="0" w:color="000000"/>
          <w:right w:val="none" w:sz="0" w:space="0" w:color="000000"/>
        </w:pBdr>
        <w:tabs>
          <w:tab w:val="left" w:pos="675"/>
        </w:tabs>
        <w:suppressAutoHyphens/>
        <w:ind w:left="1267"/>
        <w:jc w:val="both"/>
        <w:rPr>
          <w:rFonts w:ascii="Tahoma" w:eastAsia="Arial Unicode MS" w:hAnsi="Tahoma" w:cs="Tahoma"/>
          <w:sz w:val="20"/>
          <w:szCs w:val="20"/>
          <w:lang w:eastAsia="zh-CN"/>
        </w:rPr>
      </w:pPr>
    </w:p>
    <w:p w14:paraId="63D391C7" w14:textId="3F939E9F"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284" w:hanging="284"/>
        <w:jc w:val="both"/>
        <w:rPr>
          <w:rFonts w:ascii="Tahoma" w:eastAsia="Arial Unicode MS" w:hAnsi="Tahoma" w:cs="Tahoma"/>
          <w:lang w:val="en-US" w:eastAsia="zh-CN"/>
        </w:rPr>
      </w:pPr>
      <w:r>
        <w:rPr>
          <w:rFonts w:ascii="Tahoma" w:eastAsia="Arial Unicode MS" w:hAnsi="Tahoma" w:cs="Tahoma"/>
          <w:bCs/>
          <w:sz w:val="20"/>
          <w:szCs w:val="20"/>
          <w:lang w:eastAsia="zh-CN"/>
        </w:rPr>
        <w:t xml:space="preserve">5) </w:t>
      </w:r>
      <w:r w:rsidRPr="00BD6E9A">
        <w:rPr>
          <w:rFonts w:ascii="Tahoma" w:eastAsia="Arial Unicode MS" w:hAnsi="Tahoma" w:cs="Tahoma"/>
          <w:bCs/>
          <w:sz w:val="20"/>
          <w:szCs w:val="20"/>
          <w:lang w:eastAsia="zh-CN"/>
        </w:rPr>
        <w:t xml:space="preserve">Zapoznałem się ze wszystkimi warunkami określonymi w SWZ oraz w projekcie umowy oraz akceptuję je w całości. </w:t>
      </w:r>
    </w:p>
    <w:p w14:paraId="468C6C8A" w14:textId="7279A434"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284" w:hanging="284"/>
        <w:jc w:val="both"/>
        <w:rPr>
          <w:rFonts w:ascii="Tahoma" w:eastAsia="Arial Unicode MS" w:hAnsi="Tahoma" w:cs="Tahoma"/>
          <w:lang w:val="en-US" w:eastAsia="zh-CN"/>
        </w:rPr>
      </w:pPr>
      <w:r>
        <w:rPr>
          <w:rFonts w:ascii="Tahoma" w:eastAsia="Arial Unicode MS" w:hAnsi="Tahoma" w:cs="Tahoma"/>
          <w:color w:val="000000"/>
          <w:sz w:val="20"/>
          <w:szCs w:val="20"/>
          <w:lang w:eastAsia="zh-CN"/>
        </w:rPr>
        <w:t xml:space="preserve">6) </w:t>
      </w:r>
      <w:r w:rsidRPr="00BD6E9A">
        <w:rPr>
          <w:rFonts w:ascii="Tahoma" w:eastAsia="Arial Unicode MS" w:hAnsi="Tahoma" w:cs="Tahoma"/>
          <w:color w:val="000000"/>
          <w:sz w:val="20"/>
          <w:szCs w:val="20"/>
          <w:lang w:eastAsia="zh-CN"/>
        </w:rPr>
        <w:t>Oświadczam, że wypełniłem obowiązki informacyjne przewidziane w art. 13 lub art. 14 RODO</w:t>
      </w:r>
      <w:r w:rsidRPr="00BD6E9A">
        <w:rPr>
          <w:rFonts w:ascii="Tahoma" w:eastAsia="Arial Unicode MS" w:hAnsi="Tahoma" w:cs="Tahoma"/>
          <w:color w:val="000000"/>
          <w:sz w:val="20"/>
          <w:szCs w:val="20"/>
          <w:vertAlign w:val="superscript"/>
          <w:lang w:eastAsia="zh-CN"/>
        </w:rPr>
        <w:t>1)</w:t>
      </w:r>
      <w:r w:rsidRPr="00BD6E9A">
        <w:rPr>
          <w:rFonts w:ascii="Tahoma" w:eastAsia="Arial Unicode MS" w:hAnsi="Tahoma" w:cs="Tahoma"/>
          <w:color w:val="000000"/>
          <w:sz w:val="20"/>
          <w:szCs w:val="20"/>
          <w:lang w:eastAsia="zh-CN"/>
        </w:rPr>
        <w:t xml:space="preserve"> wobec osób fizycznych, </w:t>
      </w:r>
      <w:r w:rsidRPr="00BD6E9A">
        <w:rPr>
          <w:rFonts w:ascii="Tahoma" w:eastAsia="Arial Unicode MS" w:hAnsi="Tahoma" w:cs="Tahoma"/>
          <w:sz w:val="20"/>
          <w:szCs w:val="20"/>
          <w:lang w:eastAsia="zh-CN"/>
        </w:rPr>
        <w:t>od których dane osobowe bezpośrednio lub pośrednio pozyskałem</w:t>
      </w:r>
      <w:r w:rsidRPr="00BD6E9A">
        <w:rPr>
          <w:rFonts w:ascii="Tahoma" w:eastAsia="Arial Unicode MS" w:hAnsi="Tahoma" w:cs="Tahoma"/>
          <w:color w:val="000000"/>
          <w:sz w:val="20"/>
          <w:szCs w:val="20"/>
          <w:lang w:eastAsia="zh-CN"/>
        </w:rPr>
        <w:t xml:space="preserve"> w celu ubiegania się o udzielenie zamówienia publicznego w niniejszym postępowaniu</w:t>
      </w:r>
      <w:r w:rsidRPr="00BD6E9A">
        <w:rPr>
          <w:rFonts w:ascii="Tahoma" w:eastAsia="Arial Unicode MS" w:hAnsi="Tahoma" w:cs="Tahoma"/>
          <w:sz w:val="20"/>
          <w:szCs w:val="20"/>
          <w:lang w:eastAsia="zh-CN"/>
        </w:rPr>
        <w:t>.*</w:t>
      </w:r>
    </w:p>
    <w:p w14:paraId="142CBD88" w14:textId="2B2DA9DA"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284" w:hanging="284"/>
        <w:jc w:val="both"/>
        <w:rPr>
          <w:rFonts w:ascii="Tahoma" w:eastAsia="Arial Unicode MS" w:hAnsi="Tahoma" w:cs="Tahoma"/>
          <w:lang w:val="en-US" w:eastAsia="zh-CN"/>
        </w:rPr>
      </w:pPr>
      <w:r>
        <w:rPr>
          <w:rFonts w:ascii="Tahoma" w:eastAsia="Arial Unicode MS" w:hAnsi="Tahoma" w:cs="Tahoma"/>
          <w:sz w:val="20"/>
          <w:szCs w:val="20"/>
          <w:lang w:eastAsia="zh-CN"/>
        </w:rPr>
        <w:t xml:space="preserve">7) </w:t>
      </w:r>
      <w:r w:rsidRPr="00BD6E9A">
        <w:rPr>
          <w:rFonts w:ascii="Tahoma" w:eastAsia="Arial Unicode MS" w:hAnsi="Tahoma" w:cs="Tahoma"/>
          <w:sz w:val="20"/>
          <w:szCs w:val="20"/>
          <w:lang w:eastAsia="zh-CN"/>
        </w:rPr>
        <w:t xml:space="preserve">Uważam się za związanego ofertą przez </w:t>
      </w:r>
      <w:r w:rsidRPr="00BD6E9A">
        <w:rPr>
          <w:rFonts w:ascii="Tahoma" w:eastAsia="Arial Unicode MS" w:hAnsi="Tahoma" w:cs="Tahoma"/>
          <w:b/>
          <w:bCs/>
          <w:sz w:val="20"/>
          <w:szCs w:val="20"/>
          <w:lang w:eastAsia="zh-CN"/>
        </w:rPr>
        <w:t>90 dni</w:t>
      </w:r>
      <w:r w:rsidRPr="00BD6E9A">
        <w:rPr>
          <w:rFonts w:ascii="Tahoma" w:eastAsia="Arial Unicode MS" w:hAnsi="Tahoma" w:cs="Tahoma"/>
          <w:sz w:val="20"/>
          <w:szCs w:val="20"/>
          <w:lang w:eastAsia="zh-CN"/>
        </w:rPr>
        <w:t xml:space="preserve"> od dnia,  upływu terminu składania ofert, zgodnie z terminem wskazanym w SWZ.</w:t>
      </w:r>
    </w:p>
    <w:p w14:paraId="136FC441" w14:textId="3458030E"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284" w:hanging="284"/>
        <w:jc w:val="both"/>
        <w:rPr>
          <w:rFonts w:ascii="Tahoma" w:eastAsia="Arial Unicode MS" w:hAnsi="Tahoma" w:cs="Tahoma"/>
          <w:lang w:val="en-US" w:eastAsia="zh-CN"/>
        </w:rPr>
      </w:pPr>
      <w:r>
        <w:rPr>
          <w:rFonts w:ascii="Tahoma" w:eastAsia="Arial Unicode MS" w:hAnsi="Tahoma" w:cs="Tahoma"/>
          <w:sz w:val="20"/>
          <w:szCs w:val="20"/>
          <w:lang w:eastAsia="zh-CN"/>
        </w:rPr>
        <w:t xml:space="preserve">8) </w:t>
      </w:r>
      <w:r w:rsidRPr="00BD6E9A">
        <w:rPr>
          <w:rFonts w:ascii="Tahoma" w:eastAsia="Arial Unicode MS" w:hAnsi="Tahoma" w:cs="Tahoma"/>
          <w:sz w:val="20"/>
          <w:szCs w:val="20"/>
          <w:lang w:eastAsia="zh-CN"/>
        </w:rPr>
        <w:t>W przypadku wyboru oferty jako najkorzystniejszej w przedmiotowym postępowaniu o udzielenie zamówienia publicznego zobowiązuje się do zawarcia pisemnej umowy w brzmieniu zgodnym z projektem zawartym w SWZ, w siedzibie Zamawiającego, w terminie przez niego wyznaczonym.</w:t>
      </w:r>
    </w:p>
    <w:p w14:paraId="41C8ADC8" w14:textId="084AD0DA" w:rsidR="006B260E" w:rsidRPr="00BD6E9A" w:rsidRDefault="006B260E" w:rsidP="006B260E">
      <w:pPr>
        <w:pBdr>
          <w:top w:val="none" w:sz="0" w:space="0" w:color="000000"/>
          <w:left w:val="none" w:sz="0" w:space="0" w:color="000000"/>
          <w:bottom w:val="none" w:sz="0" w:space="0" w:color="000000"/>
          <w:right w:val="none" w:sz="0" w:space="0" w:color="000000"/>
        </w:pBdr>
        <w:suppressAutoHyphens/>
        <w:ind w:left="284" w:hanging="284"/>
        <w:jc w:val="both"/>
        <w:rPr>
          <w:rFonts w:ascii="Tahoma" w:eastAsia="Arial Unicode MS" w:hAnsi="Tahoma" w:cs="Tahoma"/>
          <w:lang w:val="en-US" w:eastAsia="zh-CN"/>
        </w:rPr>
      </w:pPr>
      <w:r>
        <w:rPr>
          <w:rFonts w:ascii="Tahoma" w:hAnsi="Tahoma" w:cs="Tahoma"/>
          <w:b/>
          <w:sz w:val="20"/>
          <w:szCs w:val="20"/>
        </w:rPr>
        <w:t xml:space="preserve">9) </w:t>
      </w:r>
      <w:r w:rsidRPr="00BD6E9A">
        <w:rPr>
          <w:rFonts w:ascii="Tahoma" w:hAnsi="Tahoma" w:cs="Tahoma"/>
          <w:b/>
          <w:sz w:val="20"/>
          <w:szCs w:val="20"/>
        </w:rPr>
        <w:t xml:space="preserve">Niniejsze informacje stanowiące tajemnicę przedsiębiorstwa w rozumieniu przepisów ustawy z dnia 16 kwietnia 1993 r. o zwalczaniu nieuczciwej konkurencji (tekst jednolity Dz. U. z 2017 r., poz. 933 z </w:t>
      </w:r>
      <w:proofErr w:type="spellStart"/>
      <w:r w:rsidRPr="00BD6E9A">
        <w:rPr>
          <w:rFonts w:ascii="Tahoma" w:hAnsi="Tahoma" w:cs="Tahoma"/>
          <w:b/>
          <w:sz w:val="20"/>
          <w:szCs w:val="20"/>
        </w:rPr>
        <w:t>późn</w:t>
      </w:r>
      <w:proofErr w:type="spellEnd"/>
      <w:r w:rsidRPr="00BD6E9A">
        <w:rPr>
          <w:rFonts w:ascii="Tahoma" w:hAnsi="Tahoma" w:cs="Tahoma"/>
          <w:b/>
          <w:sz w:val="20"/>
          <w:szCs w:val="20"/>
        </w:rPr>
        <w:t xml:space="preserve">. zm.)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Pr="00BD6E9A">
        <w:rPr>
          <w:rFonts w:ascii="Tahoma" w:hAnsi="Tahoma" w:cs="Tahoma"/>
          <w:b/>
          <w:sz w:val="20"/>
          <w:szCs w:val="20"/>
        </w:rPr>
        <w:t>późn</w:t>
      </w:r>
      <w:proofErr w:type="spellEnd"/>
      <w:r w:rsidRPr="00BD6E9A">
        <w:rPr>
          <w:rFonts w:ascii="Tahoma" w:hAnsi="Tahoma" w:cs="Tahoma"/>
          <w:b/>
          <w:sz w:val="20"/>
          <w:szCs w:val="20"/>
        </w:rPr>
        <w:t>. zm.) w oparciu o następujące uzasadnienie:</w:t>
      </w:r>
    </w:p>
    <w:p w14:paraId="4ABFA606" w14:textId="77777777" w:rsidR="006B260E" w:rsidRPr="00BD6E9A" w:rsidRDefault="006B260E" w:rsidP="006B260E">
      <w:pPr>
        <w:ind w:left="284" w:hanging="284"/>
        <w:jc w:val="both"/>
        <w:rPr>
          <w:rFonts w:ascii="Tahoma" w:hAnsi="Tahoma" w:cs="Tahoma"/>
          <w:color w:val="000000"/>
          <w:sz w:val="20"/>
          <w:szCs w:val="20"/>
          <w:lang w:eastAsia="ar-SA"/>
        </w:rPr>
      </w:pPr>
      <w:r w:rsidRPr="00BD6E9A">
        <w:rPr>
          <w:rFonts w:ascii="Tahoma" w:eastAsia="Arial" w:hAnsi="Tahoma" w:cs="Tahoma"/>
          <w:b/>
          <w:sz w:val="20"/>
          <w:szCs w:val="20"/>
        </w:rPr>
        <w:t>…………………………………………………………………………………………………………</w:t>
      </w:r>
      <w:r w:rsidRPr="00BD6E9A">
        <w:rPr>
          <w:rFonts w:ascii="Tahoma" w:hAnsi="Tahoma" w:cs="Tahoma"/>
          <w:b/>
          <w:sz w:val="20"/>
          <w:szCs w:val="20"/>
        </w:rPr>
        <w:t>.………………………………………………………………………………………………………...…………………</w:t>
      </w:r>
      <w:r w:rsidRPr="00BD6E9A">
        <w:rPr>
          <w:rFonts w:ascii="Tahoma" w:hAnsi="Tahoma" w:cs="Tahoma"/>
          <w:color w:val="000000"/>
          <w:sz w:val="20"/>
          <w:szCs w:val="20"/>
          <w:lang w:eastAsia="ar-SA"/>
        </w:rPr>
        <w:t xml:space="preserve"> </w:t>
      </w:r>
    </w:p>
    <w:p w14:paraId="35512240" w14:textId="77777777" w:rsidR="006B260E" w:rsidRPr="00BD6E9A" w:rsidRDefault="006B260E" w:rsidP="006B260E">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049BC493" w14:textId="77777777" w:rsidR="006B260E" w:rsidRPr="00BD6E9A" w:rsidRDefault="006B260E" w:rsidP="006B260E">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żadne z informacji zawartych w ofercie nie stanowią tajemnicy przedsiębiorstwa w rozumieniu przepisów o zwalczaniu nieuczciwej konkurencji, </w:t>
      </w:r>
    </w:p>
    <w:p w14:paraId="66D0EE47" w14:textId="77777777" w:rsidR="006B260E" w:rsidRPr="00BD6E9A" w:rsidRDefault="006B260E" w:rsidP="006B260E">
      <w:pPr>
        <w:pStyle w:val="Akapitzlist"/>
        <w:autoSpaceDE w:val="0"/>
        <w:autoSpaceDN w:val="0"/>
        <w:adjustRightInd w:val="0"/>
        <w:spacing w:after="186"/>
        <w:ind w:left="360"/>
        <w:jc w:val="both"/>
        <w:rPr>
          <w:rFonts w:cs="Tahoma"/>
          <w:sz w:val="20"/>
          <w:szCs w:val="20"/>
        </w:rPr>
      </w:pPr>
      <w:r w:rsidRPr="00BD6E9A">
        <w:rPr>
          <w:rFonts w:cs="Tahoma"/>
          <w:sz w:val="20"/>
          <w:szCs w:val="20"/>
        </w:rPr>
        <w:sym w:font="Symbol" w:char="F0FF"/>
      </w:r>
      <w:r w:rsidRPr="00BD6E9A">
        <w:rPr>
          <w:rFonts w:cs="Tahoma"/>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6B260E" w:rsidRPr="00BD6E9A" w14:paraId="67F22C72" w14:textId="77777777" w:rsidTr="00B2190D">
        <w:tc>
          <w:tcPr>
            <w:tcW w:w="769" w:type="dxa"/>
          </w:tcPr>
          <w:p w14:paraId="78520071" w14:textId="77777777" w:rsidR="006B260E" w:rsidRPr="00BD6E9A" w:rsidRDefault="006B260E" w:rsidP="00B2190D">
            <w:pPr>
              <w:pStyle w:val="Akapitzlist"/>
              <w:autoSpaceDE w:val="0"/>
              <w:autoSpaceDN w:val="0"/>
              <w:adjustRightInd w:val="0"/>
              <w:ind w:left="0"/>
              <w:jc w:val="center"/>
              <w:rPr>
                <w:rFonts w:cs="Tahoma"/>
                <w:b/>
                <w:bCs/>
                <w:sz w:val="20"/>
                <w:szCs w:val="20"/>
              </w:rPr>
            </w:pPr>
            <w:r w:rsidRPr="00BD6E9A">
              <w:rPr>
                <w:rFonts w:cs="Tahoma"/>
                <w:b/>
                <w:bCs/>
                <w:sz w:val="20"/>
                <w:szCs w:val="20"/>
              </w:rPr>
              <w:t>Lp.</w:t>
            </w:r>
          </w:p>
        </w:tc>
        <w:tc>
          <w:tcPr>
            <w:tcW w:w="7890" w:type="dxa"/>
          </w:tcPr>
          <w:p w14:paraId="7CE7E968" w14:textId="77777777" w:rsidR="006B260E" w:rsidRPr="00BD6E9A" w:rsidRDefault="006B260E" w:rsidP="00B2190D">
            <w:pPr>
              <w:pStyle w:val="Akapitzlist"/>
              <w:autoSpaceDE w:val="0"/>
              <w:autoSpaceDN w:val="0"/>
              <w:adjustRightInd w:val="0"/>
              <w:ind w:left="0"/>
              <w:jc w:val="center"/>
              <w:rPr>
                <w:rFonts w:cs="Tahoma"/>
                <w:b/>
                <w:bCs/>
                <w:sz w:val="20"/>
                <w:szCs w:val="20"/>
              </w:rPr>
            </w:pPr>
            <w:r w:rsidRPr="00BD6E9A">
              <w:rPr>
                <w:rFonts w:cs="Tahoma"/>
                <w:b/>
                <w:bCs/>
                <w:sz w:val="20"/>
                <w:szCs w:val="20"/>
              </w:rPr>
              <w:t>Oznaczenie dokumentu /  informacji (nazwa)</w:t>
            </w:r>
          </w:p>
        </w:tc>
      </w:tr>
      <w:tr w:rsidR="006B260E" w:rsidRPr="00BD6E9A" w14:paraId="7822E513" w14:textId="77777777" w:rsidTr="00B2190D">
        <w:tc>
          <w:tcPr>
            <w:tcW w:w="769" w:type="dxa"/>
          </w:tcPr>
          <w:p w14:paraId="50A00062" w14:textId="77777777" w:rsidR="006B260E" w:rsidRPr="00BD6E9A" w:rsidRDefault="006B260E" w:rsidP="00B2190D">
            <w:pPr>
              <w:pStyle w:val="Akapitzlist"/>
              <w:autoSpaceDE w:val="0"/>
              <w:autoSpaceDN w:val="0"/>
              <w:adjustRightInd w:val="0"/>
              <w:ind w:left="0"/>
              <w:jc w:val="both"/>
              <w:rPr>
                <w:rFonts w:cs="Tahoma"/>
                <w:sz w:val="20"/>
                <w:szCs w:val="20"/>
              </w:rPr>
            </w:pPr>
          </w:p>
        </w:tc>
        <w:tc>
          <w:tcPr>
            <w:tcW w:w="7890" w:type="dxa"/>
          </w:tcPr>
          <w:p w14:paraId="253B89D1" w14:textId="77777777" w:rsidR="006B260E" w:rsidRPr="00BD6E9A" w:rsidRDefault="006B260E" w:rsidP="00B2190D">
            <w:pPr>
              <w:pStyle w:val="Akapitzlist"/>
              <w:autoSpaceDE w:val="0"/>
              <w:autoSpaceDN w:val="0"/>
              <w:adjustRightInd w:val="0"/>
              <w:ind w:left="0"/>
              <w:jc w:val="both"/>
              <w:rPr>
                <w:rFonts w:cs="Tahoma"/>
                <w:sz w:val="20"/>
                <w:szCs w:val="20"/>
              </w:rPr>
            </w:pPr>
          </w:p>
        </w:tc>
      </w:tr>
      <w:tr w:rsidR="006B260E" w:rsidRPr="00BD6E9A" w14:paraId="1A05EF9E" w14:textId="77777777" w:rsidTr="00B2190D">
        <w:tc>
          <w:tcPr>
            <w:tcW w:w="769" w:type="dxa"/>
          </w:tcPr>
          <w:p w14:paraId="6DBAF50C" w14:textId="77777777" w:rsidR="006B260E" w:rsidRPr="00BD6E9A" w:rsidRDefault="006B260E" w:rsidP="00B2190D">
            <w:pPr>
              <w:pStyle w:val="Akapitzlist"/>
              <w:autoSpaceDE w:val="0"/>
              <w:autoSpaceDN w:val="0"/>
              <w:adjustRightInd w:val="0"/>
              <w:ind w:left="0"/>
              <w:jc w:val="both"/>
              <w:rPr>
                <w:rFonts w:cs="Tahoma"/>
                <w:sz w:val="20"/>
                <w:szCs w:val="20"/>
              </w:rPr>
            </w:pPr>
          </w:p>
        </w:tc>
        <w:tc>
          <w:tcPr>
            <w:tcW w:w="7890" w:type="dxa"/>
          </w:tcPr>
          <w:p w14:paraId="3857C3F9" w14:textId="77777777" w:rsidR="006B260E" w:rsidRPr="00BD6E9A" w:rsidRDefault="006B260E" w:rsidP="00B2190D">
            <w:pPr>
              <w:pStyle w:val="Akapitzlist"/>
              <w:autoSpaceDE w:val="0"/>
              <w:autoSpaceDN w:val="0"/>
              <w:adjustRightInd w:val="0"/>
              <w:ind w:left="0"/>
              <w:jc w:val="both"/>
              <w:rPr>
                <w:rFonts w:cs="Tahoma"/>
                <w:sz w:val="20"/>
                <w:szCs w:val="20"/>
              </w:rPr>
            </w:pPr>
          </w:p>
        </w:tc>
      </w:tr>
    </w:tbl>
    <w:p w14:paraId="0A4D265A" w14:textId="77777777" w:rsidR="006B260E" w:rsidRPr="00BD6E9A" w:rsidRDefault="006B260E" w:rsidP="006B260E">
      <w:pPr>
        <w:suppressAutoHyphens/>
        <w:rPr>
          <w:rFonts w:ascii="Tahoma" w:hAnsi="Tahoma" w:cs="Tahoma"/>
          <w:b/>
          <w:bCs/>
          <w:color w:val="000000"/>
          <w:sz w:val="20"/>
          <w:szCs w:val="20"/>
          <w:u w:val="single"/>
          <w:lang w:eastAsia="ar-SA"/>
        </w:rPr>
      </w:pPr>
    </w:p>
    <w:p w14:paraId="75CA51D9" w14:textId="46D8DC83" w:rsidR="006B260E" w:rsidRDefault="006B260E" w:rsidP="006B260E">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08905CCB" w14:textId="6522B3F4" w:rsidR="006B260E" w:rsidRDefault="006B260E" w:rsidP="006B260E">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7F5E8B1A" w14:textId="77777777" w:rsidR="006B260E" w:rsidRPr="00BD6E9A" w:rsidRDefault="006B260E" w:rsidP="006B260E">
      <w:pPr>
        <w:pBdr>
          <w:top w:val="none" w:sz="0" w:space="0" w:color="000000"/>
          <w:left w:val="none" w:sz="0" w:space="0" w:color="000000"/>
          <w:bottom w:val="none" w:sz="0" w:space="0" w:color="000000"/>
          <w:right w:val="none" w:sz="0" w:space="0" w:color="000000"/>
        </w:pBdr>
        <w:suppressAutoHyphens/>
        <w:rPr>
          <w:rFonts w:ascii="Tahoma" w:eastAsia="Arial Unicode MS" w:hAnsi="Tahoma" w:cs="Tahoma"/>
          <w:b/>
          <w:sz w:val="20"/>
          <w:szCs w:val="16"/>
          <w:lang w:eastAsia="ar-SA"/>
        </w:rPr>
      </w:pPr>
    </w:p>
    <w:p w14:paraId="6DB2E0CC" w14:textId="77777777" w:rsidR="006B260E" w:rsidRPr="00BD6E9A" w:rsidRDefault="006B260E" w:rsidP="006B260E">
      <w:pPr>
        <w:pBdr>
          <w:top w:val="none" w:sz="0" w:space="0" w:color="000000"/>
          <w:left w:val="none" w:sz="0" w:space="0" w:color="000000"/>
          <w:bottom w:val="none" w:sz="0" w:space="0" w:color="000000"/>
          <w:right w:val="none" w:sz="0" w:space="0" w:color="000000"/>
        </w:pBdr>
        <w:suppressAutoHyphens/>
        <w:jc w:val="both"/>
        <w:rPr>
          <w:rFonts w:ascii="Tahoma" w:hAnsi="Tahoma" w:cs="Tahoma"/>
          <w:sz w:val="20"/>
          <w:szCs w:val="20"/>
          <w:lang w:val="x-none" w:eastAsia="zh-CN"/>
        </w:rPr>
      </w:pPr>
      <w:r w:rsidRPr="00BD6E9A">
        <w:rPr>
          <w:rFonts w:ascii="Tahoma" w:hAnsi="Tahoma" w:cs="Tahoma"/>
          <w:i/>
          <w:iCs/>
          <w:sz w:val="16"/>
          <w:szCs w:val="16"/>
          <w:vertAlign w:val="superscript"/>
          <w:lang w:val="x-none" w:eastAsia="zh-CN"/>
        </w:rPr>
        <w:t xml:space="preserve">1) </w:t>
      </w:r>
      <w:r w:rsidRPr="00BD6E9A">
        <w:rPr>
          <w:rFonts w:ascii="Tahoma" w:hAnsi="Tahoma" w:cs="Tahoma"/>
          <w:i/>
          <w:iCs/>
          <w:sz w:val="16"/>
          <w:szCs w:val="16"/>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66F2C4" w14:textId="77777777" w:rsidR="006B260E" w:rsidRPr="00BD6E9A" w:rsidRDefault="006B260E" w:rsidP="006B260E">
      <w:pPr>
        <w:pBdr>
          <w:top w:val="none" w:sz="0" w:space="0" w:color="000000"/>
          <w:left w:val="none" w:sz="0" w:space="0" w:color="000000"/>
          <w:bottom w:val="none" w:sz="0" w:space="0" w:color="000000"/>
          <w:right w:val="none" w:sz="0" w:space="0" w:color="000000"/>
        </w:pBdr>
        <w:suppressAutoHyphens/>
        <w:spacing w:before="280" w:after="119" w:line="276" w:lineRule="auto"/>
        <w:jc w:val="both"/>
        <w:rPr>
          <w:rFonts w:ascii="Tahoma" w:hAnsi="Tahoma" w:cs="Tahoma"/>
          <w:lang w:eastAsia="zh-CN"/>
        </w:rPr>
      </w:pPr>
      <w:r w:rsidRPr="00BD6E9A">
        <w:rPr>
          <w:rFonts w:ascii="Tahoma" w:hAnsi="Tahoma" w:cs="Tahoma"/>
          <w:i/>
          <w:iCs/>
          <w:sz w:val="16"/>
          <w:szCs w:val="16"/>
          <w:lang w:eastAsia="zh-C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7BF809" w14:textId="77777777" w:rsidR="006B260E" w:rsidRPr="00BD6E9A" w:rsidRDefault="006B260E" w:rsidP="006B260E">
      <w:pPr>
        <w:suppressAutoHyphens/>
        <w:rPr>
          <w:rFonts w:ascii="Tahoma" w:hAnsi="Tahoma" w:cs="Tahoma"/>
          <w:b/>
          <w:bCs/>
          <w:sz w:val="20"/>
          <w:szCs w:val="20"/>
          <w:u w:val="single"/>
          <w:lang w:eastAsia="ar-SA"/>
        </w:rPr>
      </w:pPr>
    </w:p>
    <w:p w14:paraId="28E738E8" w14:textId="77777777" w:rsidR="006B260E" w:rsidRPr="00BD6E9A" w:rsidRDefault="006B260E" w:rsidP="006B260E">
      <w:pPr>
        <w:suppressAutoHyphens/>
        <w:rPr>
          <w:rFonts w:ascii="Tahoma" w:hAnsi="Tahoma" w:cs="Tahoma"/>
          <w:b/>
          <w:bCs/>
          <w:sz w:val="20"/>
          <w:szCs w:val="20"/>
          <w:u w:val="single"/>
          <w:lang w:eastAsia="ar-SA"/>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6B260E" w:rsidRPr="00BD6E9A" w14:paraId="226226BA" w14:textId="77777777" w:rsidTr="00B2190D">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14:paraId="497ED946" w14:textId="77777777" w:rsidR="006B260E" w:rsidRPr="00BD6E9A" w:rsidRDefault="006B260E" w:rsidP="00B2190D">
            <w:pPr>
              <w:autoSpaceDE w:val="0"/>
              <w:autoSpaceDN w:val="0"/>
              <w:adjustRightInd w:val="0"/>
              <w:ind w:left="9"/>
              <w:jc w:val="center"/>
              <w:rPr>
                <w:rFonts w:ascii="Tahoma" w:hAnsi="Tahoma" w:cs="Tahoma"/>
                <w:color w:val="000000"/>
                <w:sz w:val="20"/>
                <w:szCs w:val="20"/>
              </w:rPr>
            </w:pPr>
            <w:r w:rsidRPr="00BD6E9A">
              <w:rPr>
                <w:rFonts w:ascii="Tahoma" w:hAnsi="Tahoma" w:cs="Tahoma"/>
                <w:color w:val="000000"/>
                <w:sz w:val="20"/>
                <w:szCs w:val="20"/>
              </w:rPr>
              <w:t xml:space="preserve">Osoby upoważnione do podpisania oferty w imieniu wykonawcy </w:t>
            </w:r>
          </w:p>
        </w:tc>
      </w:tr>
      <w:tr w:rsidR="006B260E" w:rsidRPr="00BD6E9A" w14:paraId="6AEBF4B9" w14:textId="77777777" w:rsidTr="00B2190D">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14:paraId="2A746E4F" w14:textId="77777777" w:rsidR="006B260E" w:rsidRPr="00BD6E9A" w:rsidRDefault="006B260E" w:rsidP="00B2190D">
            <w:pPr>
              <w:autoSpaceDE w:val="0"/>
              <w:autoSpaceDN w:val="0"/>
              <w:adjustRightInd w:val="0"/>
              <w:ind w:left="1115"/>
              <w:rPr>
                <w:rFonts w:ascii="Tahoma" w:hAnsi="Tahoma" w:cs="Tahoma"/>
                <w:color w:val="000000"/>
                <w:sz w:val="20"/>
                <w:szCs w:val="20"/>
              </w:rPr>
            </w:pPr>
            <w:r w:rsidRPr="00BD6E9A">
              <w:rPr>
                <w:rFonts w:ascii="Tahoma" w:hAnsi="Tahoma" w:cs="Tahoma"/>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B8A424" w14:textId="77777777" w:rsidR="006B260E" w:rsidRPr="00BD6E9A" w:rsidRDefault="006B260E" w:rsidP="00B2190D">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97DD1F1" w14:textId="77777777" w:rsidR="006B260E" w:rsidRPr="00BD6E9A" w:rsidRDefault="006B260E" w:rsidP="00B2190D">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Podpis</w:t>
            </w:r>
          </w:p>
        </w:tc>
      </w:tr>
      <w:tr w:rsidR="006B260E" w:rsidRPr="00BD6E9A" w14:paraId="54B860A6" w14:textId="77777777" w:rsidTr="00B2190D">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14:paraId="791845E1" w14:textId="77777777" w:rsidR="006B260E" w:rsidRPr="00BD6E9A" w:rsidRDefault="006B260E" w:rsidP="00B2190D">
            <w:pPr>
              <w:autoSpaceDE w:val="0"/>
              <w:autoSpaceDN w:val="0"/>
              <w:adjustRightInd w:val="0"/>
              <w:ind w:left="33"/>
              <w:jc w:val="center"/>
              <w:rPr>
                <w:rFonts w:ascii="Tahoma" w:hAnsi="Tahoma" w:cs="Tahoma"/>
                <w:color w:val="000000"/>
                <w:sz w:val="20"/>
                <w:szCs w:val="20"/>
              </w:rPr>
            </w:pPr>
            <w:r w:rsidRPr="00BD6E9A">
              <w:rPr>
                <w:rFonts w:ascii="Tahoma" w:hAnsi="Tahoma" w:cs="Tahoma"/>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333DBF80" w14:textId="77777777" w:rsidR="006B260E" w:rsidRPr="00BD6E9A" w:rsidRDefault="006B260E" w:rsidP="00B2190D">
            <w:pPr>
              <w:autoSpaceDE w:val="0"/>
              <w:autoSpaceDN w:val="0"/>
              <w:adjustRightInd w:val="0"/>
              <w:jc w:val="center"/>
              <w:rPr>
                <w:rFonts w:ascii="Tahoma" w:hAnsi="Tahoma" w:cs="Tahoma"/>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2E86797" w14:textId="77777777" w:rsidR="006B260E" w:rsidRPr="00BD6E9A" w:rsidRDefault="006B260E" w:rsidP="00B2190D">
            <w:pPr>
              <w:autoSpaceDE w:val="0"/>
              <w:autoSpaceDN w:val="0"/>
              <w:adjustRightInd w:val="0"/>
              <w:jc w:val="center"/>
              <w:rPr>
                <w:rFonts w:ascii="Tahoma" w:hAnsi="Tahoma" w:cs="Tahoma"/>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8DB00BF" w14:textId="77777777" w:rsidR="006B260E" w:rsidRPr="00BD6E9A" w:rsidRDefault="006B260E" w:rsidP="00B2190D">
            <w:pPr>
              <w:autoSpaceDE w:val="0"/>
              <w:autoSpaceDN w:val="0"/>
              <w:adjustRightInd w:val="0"/>
              <w:jc w:val="center"/>
              <w:rPr>
                <w:rFonts w:ascii="Tahoma" w:hAnsi="Tahoma" w:cs="Tahoma"/>
                <w:color w:val="000000"/>
                <w:sz w:val="20"/>
                <w:szCs w:val="20"/>
              </w:rPr>
            </w:pPr>
          </w:p>
        </w:tc>
      </w:tr>
      <w:tr w:rsidR="006B260E" w:rsidRPr="00BD6E9A" w14:paraId="21910E64" w14:textId="77777777" w:rsidTr="00B2190D">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14:paraId="4060A229" w14:textId="77777777" w:rsidR="006B260E" w:rsidRPr="00BD6E9A" w:rsidRDefault="006B260E" w:rsidP="00B2190D">
            <w:pPr>
              <w:autoSpaceDE w:val="0"/>
              <w:autoSpaceDN w:val="0"/>
              <w:adjustRightInd w:val="0"/>
              <w:ind w:left="33"/>
              <w:jc w:val="center"/>
              <w:rPr>
                <w:rFonts w:ascii="Tahoma" w:hAnsi="Tahoma" w:cs="Tahoma"/>
                <w:color w:val="000000"/>
                <w:w w:val="66"/>
                <w:sz w:val="20"/>
                <w:szCs w:val="20"/>
              </w:rPr>
            </w:pPr>
            <w:r w:rsidRPr="00BD6E9A">
              <w:rPr>
                <w:rFonts w:ascii="Tahoma" w:hAnsi="Tahoma" w:cs="Tahoma"/>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5639E146" w14:textId="77777777" w:rsidR="006B260E" w:rsidRPr="00BD6E9A" w:rsidRDefault="006B260E" w:rsidP="00B2190D">
            <w:pPr>
              <w:autoSpaceDE w:val="0"/>
              <w:autoSpaceDN w:val="0"/>
              <w:adjustRightInd w:val="0"/>
              <w:jc w:val="center"/>
              <w:rPr>
                <w:rFonts w:ascii="Tahoma" w:hAnsi="Tahoma" w:cs="Tahoma"/>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584273B" w14:textId="77777777" w:rsidR="006B260E" w:rsidRPr="00BD6E9A" w:rsidRDefault="006B260E" w:rsidP="00B2190D">
            <w:pPr>
              <w:autoSpaceDE w:val="0"/>
              <w:autoSpaceDN w:val="0"/>
              <w:adjustRightInd w:val="0"/>
              <w:jc w:val="center"/>
              <w:rPr>
                <w:rFonts w:ascii="Tahoma" w:hAnsi="Tahoma" w:cs="Tahoma"/>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9E1AC05" w14:textId="77777777" w:rsidR="006B260E" w:rsidRPr="00BD6E9A" w:rsidRDefault="006B260E" w:rsidP="00B2190D">
            <w:pPr>
              <w:autoSpaceDE w:val="0"/>
              <w:autoSpaceDN w:val="0"/>
              <w:adjustRightInd w:val="0"/>
              <w:jc w:val="center"/>
              <w:rPr>
                <w:rFonts w:ascii="Tahoma" w:hAnsi="Tahoma" w:cs="Tahoma"/>
                <w:color w:val="000000"/>
                <w:w w:val="66"/>
                <w:sz w:val="20"/>
                <w:szCs w:val="20"/>
              </w:rPr>
            </w:pPr>
          </w:p>
        </w:tc>
      </w:tr>
    </w:tbl>
    <w:p w14:paraId="54E1CC3F" w14:textId="77777777" w:rsidR="006B260E" w:rsidRPr="00BD6E9A" w:rsidRDefault="006B260E" w:rsidP="006B260E">
      <w:pPr>
        <w:suppressAutoHyphens/>
        <w:rPr>
          <w:rFonts w:ascii="Tahoma" w:hAnsi="Tahoma" w:cs="Tahoma"/>
          <w:b/>
          <w:bCs/>
          <w:color w:val="000000"/>
          <w:sz w:val="20"/>
          <w:szCs w:val="20"/>
          <w:u w:val="single"/>
          <w:lang w:eastAsia="ar-SA"/>
        </w:rPr>
      </w:pPr>
    </w:p>
    <w:p w14:paraId="75657662" w14:textId="77777777" w:rsidR="006B260E" w:rsidRPr="00BD6E9A" w:rsidRDefault="006B260E" w:rsidP="006B260E">
      <w:pPr>
        <w:spacing w:before="100" w:beforeAutospacing="1" w:after="119" w:line="276" w:lineRule="auto"/>
        <w:ind w:left="142" w:hanging="142"/>
        <w:jc w:val="both"/>
        <w:rPr>
          <w:rFonts w:ascii="Tahoma" w:hAnsi="Tahoma" w:cs="Tahoma"/>
          <w:sz w:val="20"/>
          <w:szCs w:val="20"/>
        </w:rPr>
      </w:pPr>
    </w:p>
    <w:p w14:paraId="4FEAFCAD" w14:textId="5F0D45DD" w:rsidR="006B260E" w:rsidRDefault="006B260E" w:rsidP="00862CEB">
      <w:pPr>
        <w:spacing w:before="100" w:beforeAutospacing="1" w:after="119" w:line="276" w:lineRule="auto"/>
        <w:jc w:val="both"/>
        <w:rPr>
          <w:rFonts w:ascii="Tahoma" w:hAnsi="Tahoma" w:cs="Tahoma"/>
          <w:sz w:val="20"/>
          <w:szCs w:val="20"/>
        </w:rPr>
      </w:pPr>
    </w:p>
    <w:p w14:paraId="790C4CE5" w14:textId="584346F1" w:rsidR="000E3D80" w:rsidRPr="00BD6E9A" w:rsidRDefault="000E3D80" w:rsidP="00F15546">
      <w:pPr>
        <w:pageBreakBefore/>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lastRenderedPageBreak/>
        <w:t xml:space="preserve">ZAŁĄCZNIK NR </w:t>
      </w:r>
      <w:r w:rsidR="00E93865" w:rsidRPr="00BD6E9A">
        <w:rPr>
          <w:rFonts w:ascii="Tahoma" w:hAnsi="Tahoma" w:cs="Tahoma"/>
          <w:b/>
          <w:color w:val="000000"/>
          <w:sz w:val="20"/>
          <w:szCs w:val="20"/>
          <w:lang w:eastAsia="ar-SA"/>
        </w:rPr>
        <w:t>5</w:t>
      </w:r>
      <w:r w:rsidRPr="00BD6E9A">
        <w:rPr>
          <w:rFonts w:ascii="Tahoma" w:hAnsi="Tahoma" w:cs="Tahoma"/>
          <w:b/>
          <w:color w:val="000000"/>
          <w:sz w:val="20"/>
          <w:szCs w:val="20"/>
          <w:lang w:eastAsia="ar-SA"/>
        </w:rPr>
        <w:t xml:space="preserve"> do SWZ</w:t>
      </w:r>
    </w:p>
    <w:p w14:paraId="084D2318" w14:textId="2009E65C" w:rsidR="005626E5" w:rsidRPr="00BD6E9A" w:rsidRDefault="005626E5" w:rsidP="005626E5">
      <w:pPr>
        <w:suppressAutoHyphens/>
        <w:jc w:val="right"/>
        <w:rPr>
          <w:rFonts w:ascii="Tahoma" w:hAnsi="Tahoma" w:cs="Tahoma"/>
          <w:b/>
          <w:color w:val="000000"/>
          <w:sz w:val="20"/>
          <w:szCs w:val="20"/>
          <w:lang w:eastAsia="ar-SA"/>
        </w:rPr>
      </w:pPr>
      <w:r w:rsidRPr="00BD6E9A">
        <w:rPr>
          <w:rFonts w:ascii="Tahoma" w:hAnsi="Tahoma" w:cs="Tahoma"/>
          <w:b/>
          <w:color w:val="000000"/>
          <w:sz w:val="20"/>
          <w:szCs w:val="20"/>
          <w:lang w:eastAsia="ar-SA"/>
        </w:rPr>
        <w:t>NS: ZP.</w:t>
      </w:r>
      <w:r w:rsidR="009A046E">
        <w:rPr>
          <w:rFonts w:ascii="Tahoma" w:hAnsi="Tahoma" w:cs="Tahoma"/>
          <w:b/>
          <w:color w:val="000000"/>
          <w:sz w:val="20"/>
          <w:szCs w:val="20"/>
          <w:lang w:eastAsia="ar-SA"/>
        </w:rPr>
        <w:t>271.6.2022</w:t>
      </w:r>
    </w:p>
    <w:p w14:paraId="646351F6" w14:textId="5B0C81E5" w:rsidR="008F378C" w:rsidRPr="00BD6E9A" w:rsidRDefault="008F378C" w:rsidP="00DD3537">
      <w:pPr>
        <w:jc w:val="right"/>
        <w:rPr>
          <w:rFonts w:ascii="Tahoma" w:hAnsi="Tahoma" w:cs="Tahoma"/>
          <w:b/>
          <w:color w:val="FF0000"/>
          <w:sz w:val="20"/>
          <w:szCs w:val="20"/>
        </w:rPr>
      </w:pPr>
      <w:r w:rsidRPr="00BD6E9A">
        <w:rPr>
          <w:rFonts w:ascii="Tahoma" w:hAnsi="Tahoma" w:cs="Tahoma"/>
          <w:b/>
          <w:color w:val="FF0000"/>
          <w:sz w:val="20"/>
          <w:szCs w:val="20"/>
        </w:rPr>
        <w:t xml:space="preserve">Dokument składany w odpowiedzi na wezwanie Zamawiającego. </w:t>
      </w:r>
    </w:p>
    <w:p w14:paraId="06FE8096" w14:textId="77777777" w:rsidR="00EF113A" w:rsidRPr="00BD6E9A" w:rsidRDefault="00EF113A" w:rsidP="00EF113A">
      <w:pPr>
        <w:ind w:left="6372" w:hanging="5664"/>
        <w:rPr>
          <w:rFonts w:ascii="Tahoma" w:hAnsi="Tahoma" w:cs="Tahoma"/>
          <w:i/>
          <w:iCs/>
          <w:sz w:val="20"/>
          <w:szCs w:val="20"/>
        </w:rPr>
      </w:pPr>
    </w:p>
    <w:p w14:paraId="5869B53E" w14:textId="77777777" w:rsidR="001A149C" w:rsidRPr="00BD6E9A" w:rsidRDefault="001A149C" w:rsidP="001A149C">
      <w:pPr>
        <w:spacing w:line="276" w:lineRule="auto"/>
        <w:rPr>
          <w:rFonts w:ascii="Tahoma" w:hAnsi="Tahoma" w:cs="Tahoma"/>
          <w:b/>
          <w:bCs/>
          <w:sz w:val="20"/>
          <w:szCs w:val="20"/>
          <w:u w:val="single"/>
          <w:lang w:eastAsia="ar-SA"/>
        </w:rPr>
      </w:pPr>
      <w:r w:rsidRPr="00BD6E9A">
        <w:rPr>
          <w:rFonts w:ascii="Tahoma" w:hAnsi="Tahoma" w:cs="Tahoma"/>
          <w:b/>
          <w:bCs/>
          <w:sz w:val="20"/>
          <w:szCs w:val="20"/>
          <w:u w:val="single"/>
          <w:lang w:eastAsia="ar-SA"/>
        </w:rPr>
        <w:t>Wykonawca:</w:t>
      </w:r>
    </w:p>
    <w:p w14:paraId="6A5ADF37" w14:textId="77777777" w:rsidR="001A149C" w:rsidRPr="00BD6E9A" w:rsidRDefault="001A149C" w:rsidP="001A149C">
      <w:pPr>
        <w:spacing w:line="276" w:lineRule="auto"/>
        <w:rPr>
          <w:rFonts w:ascii="Tahoma" w:hAnsi="Tahoma" w:cs="Tahoma"/>
          <w:b/>
          <w:bCs/>
          <w:sz w:val="20"/>
          <w:szCs w:val="20"/>
          <w:lang w:eastAsia="ar-SA"/>
        </w:rPr>
      </w:pPr>
    </w:p>
    <w:p w14:paraId="3B323D10" w14:textId="77777777" w:rsidR="001A149C" w:rsidRPr="00BD6E9A" w:rsidRDefault="001A149C" w:rsidP="001A149C">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115D60DD" w14:textId="77777777" w:rsidR="001A149C" w:rsidRPr="00BD6E9A" w:rsidRDefault="001A149C" w:rsidP="001A149C">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4659ADCA" w14:textId="77777777" w:rsidR="001A149C" w:rsidRPr="00BD6E9A" w:rsidRDefault="001A149C" w:rsidP="001A149C">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796CFE5D" w14:textId="77777777" w:rsidR="001A149C" w:rsidRPr="00BD6E9A" w:rsidRDefault="001A149C" w:rsidP="001A149C">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r w:rsidRPr="00BD6E9A">
        <w:rPr>
          <w:rFonts w:ascii="Tahoma" w:hAnsi="Tahoma" w:cs="Tahoma"/>
          <w:i/>
          <w:sz w:val="20"/>
          <w:szCs w:val="20"/>
        </w:rPr>
        <w:t>pełna nazwa/firma, adres</w:t>
      </w:r>
      <w:r w:rsidRPr="00BD6E9A">
        <w:rPr>
          <w:rFonts w:ascii="Tahoma" w:hAnsi="Tahoma" w:cs="Tahoma"/>
          <w:b/>
          <w:bCs/>
          <w:sz w:val="20"/>
          <w:szCs w:val="20"/>
          <w:lang w:eastAsia="ar-SA"/>
        </w:rPr>
        <w:t>)</w:t>
      </w:r>
    </w:p>
    <w:p w14:paraId="6C97BE73" w14:textId="77777777" w:rsidR="00EF113A" w:rsidRPr="00BD6E9A" w:rsidRDefault="00EF113A" w:rsidP="00EF113A">
      <w:pPr>
        <w:rPr>
          <w:rFonts w:ascii="Tahoma" w:hAnsi="Tahoma" w:cs="Tahoma"/>
          <w:i/>
          <w:iCs/>
          <w:sz w:val="20"/>
          <w:szCs w:val="20"/>
        </w:rPr>
      </w:pPr>
    </w:p>
    <w:p w14:paraId="14723851" w14:textId="77777777" w:rsidR="00EF113A" w:rsidRPr="00BD6E9A" w:rsidRDefault="00EF113A" w:rsidP="00EF113A">
      <w:pPr>
        <w:rPr>
          <w:rFonts w:ascii="Tahoma" w:hAnsi="Tahoma" w:cs="Tahoma"/>
          <w:i/>
          <w:iCs/>
          <w:sz w:val="20"/>
          <w:szCs w:val="20"/>
        </w:rPr>
      </w:pPr>
    </w:p>
    <w:p w14:paraId="7CE73CAF" w14:textId="4466DB20" w:rsidR="00EF113A" w:rsidRPr="00BD6E9A" w:rsidRDefault="00EF113A" w:rsidP="00EF113A">
      <w:pPr>
        <w:autoSpaceDE w:val="0"/>
        <w:jc w:val="center"/>
        <w:rPr>
          <w:rFonts w:ascii="Tahoma" w:hAnsi="Tahoma" w:cs="Tahoma"/>
          <w:b/>
          <w:bCs/>
          <w:sz w:val="20"/>
          <w:szCs w:val="20"/>
          <w:lang w:eastAsia="ar-SA"/>
        </w:rPr>
      </w:pPr>
      <w:r w:rsidRPr="00BD6E9A">
        <w:rPr>
          <w:rFonts w:ascii="Tahoma" w:hAnsi="Tahoma" w:cs="Tahoma"/>
          <w:b/>
          <w:bCs/>
          <w:sz w:val="20"/>
          <w:szCs w:val="20"/>
          <w:lang w:eastAsia="ar-SA"/>
        </w:rPr>
        <w:t xml:space="preserve">Oświadczenie Wykonawcy o przynależności lub braku przynależności do tej samej grupy kapitałowej, o której mowa  w art. </w:t>
      </w:r>
      <w:r w:rsidR="00036DCE" w:rsidRPr="00BD6E9A">
        <w:rPr>
          <w:rFonts w:ascii="Tahoma" w:hAnsi="Tahoma" w:cs="Tahoma"/>
          <w:b/>
          <w:bCs/>
          <w:sz w:val="20"/>
          <w:szCs w:val="20"/>
          <w:lang w:eastAsia="ar-SA"/>
        </w:rPr>
        <w:t>108</w:t>
      </w:r>
      <w:r w:rsidR="008F3E07" w:rsidRPr="00BD6E9A">
        <w:rPr>
          <w:rFonts w:ascii="Tahoma" w:hAnsi="Tahoma" w:cs="Tahoma"/>
          <w:b/>
          <w:bCs/>
          <w:sz w:val="20"/>
          <w:szCs w:val="20"/>
          <w:lang w:eastAsia="ar-SA"/>
        </w:rPr>
        <w:t xml:space="preserve"> </w:t>
      </w:r>
      <w:r w:rsidRPr="00BD6E9A">
        <w:rPr>
          <w:rFonts w:ascii="Tahoma" w:hAnsi="Tahoma" w:cs="Tahoma"/>
          <w:b/>
          <w:bCs/>
          <w:sz w:val="20"/>
          <w:szCs w:val="20"/>
          <w:lang w:eastAsia="ar-SA"/>
        </w:rPr>
        <w:t xml:space="preserve">ust. 1 pkt. </w:t>
      </w:r>
      <w:r w:rsidR="00036DCE" w:rsidRPr="00BD6E9A">
        <w:rPr>
          <w:rFonts w:ascii="Tahoma" w:hAnsi="Tahoma" w:cs="Tahoma"/>
          <w:b/>
          <w:bCs/>
          <w:sz w:val="20"/>
          <w:szCs w:val="20"/>
          <w:lang w:eastAsia="ar-SA"/>
        </w:rPr>
        <w:t>5</w:t>
      </w:r>
      <w:r w:rsidRPr="00BD6E9A">
        <w:rPr>
          <w:rFonts w:ascii="Tahoma" w:hAnsi="Tahoma" w:cs="Tahoma"/>
          <w:b/>
          <w:bCs/>
          <w:sz w:val="20"/>
          <w:szCs w:val="20"/>
          <w:lang w:eastAsia="ar-SA"/>
        </w:rPr>
        <w:t xml:space="preserve"> ustawy Prawo zamówień publicznych z dnia </w:t>
      </w:r>
      <w:r w:rsidR="00036DCE" w:rsidRPr="00BD6E9A">
        <w:rPr>
          <w:rFonts w:ascii="Tahoma" w:hAnsi="Tahoma" w:cs="Tahoma"/>
          <w:b/>
          <w:bCs/>
          <w:sz w:val="20"/>
          <w:szCs w:val="20"/>
          <w:lang w:eastAsia="ar-SA"/>
        </w:rPr>
        <w:t>19</w:t>
      </w:r>
      <w:r w:rsidRPr="00BD6E9A">
        <w:rPr>
          <w:rFonts w:ascii="Tahoma" w:hAnsi="Tahoma" w:cs="Tahoma"/>
          <w:b/>
          <w:bCs/>
          <w:sz w:val="20"/>
          <w:szCs w:val="20"/>
          <w:lang w:eastAsia="ar-SA"/>
        </w:rPr>
        <w:t xml:space="preserve"> </w:t>
      </w:r>
      <w:r w:rsidR="00036DCE" w:rsidRPr="00BD6E9A">
        <w:rPr>
          <w:rFonts w:ascii="Tahoma" w:hAnsi="Tahoma" w:cs="Tahoma"/>
          <w:b/>
          <w:bCs/>
          <w:sz w:val="20"/>
          <w:szCs w:val="20"/>
          <w:lang w:eastAsia="ar-SA"/>
        </w:rPr>
        <w:t>września 2019</w:t>
      </w:r>
      <w:r w:rsidRPr="00BD6E9A">
        <w:rPr>
          <w:rFonts w:ascii="Tahoma" w:hAnsi="Tahoma" w:cs="Tahoma"/>
          <w:b/>
          <w:bCs/>
          <w:sz w:val="20"/>
          <w:szCs w:val="20"/>
          <w:lang w:eastAsia="ar-SA"/>
        </w:rPr>
        <w:t xml:space="preserve"> r. (Tekst jednolity: Dz. U. z 20</w:t>
      </w:r>
      <w:r w:rsidR="00E93865" w:rsidRPr="00BD6E9A">
        <w:rPr>
          <w:rFonts w:ascii="Tahoma" w:hAnsi="Tahoma" w:cs="Tahoma"/>
          <w:b/>
          <w:bCs/>
          <w:sz w:val="20"/>
          <w:szCs w:val="20"/>
          <w:lang w:eastAsia="ar-SA"/>
        </w:rPr>
        <w:t>21</w:t>
      </w:r>
      <w:r w:rsidRPr="00BD6E9A">
        <w:rPr>
          <w:rFonts w:ascii="Tahoma" w:hAnsi="Tahoma" w:cs="Tahoma"/>
          <w:b/>
          <w:bCs/>
          <w:sz w:val="20"/>
          <w:szCs w:val="20"/>
          <w:lang w:eastAsia="ar-SA"/>
        </w:rPr>
        <w:t xml:space="preserve"> r., poz. </w:t>
      </w:r>
      <w:r w:rsidR="00E93865" w:rsidRPr="00BD6E9A">
        <w:rPr>
          <w:rFonts w:ascii="Tahoma" w:hAnsi="Tahoma" w:cs="Tahoma"/>
          <w:b/>
          <w:bCs/>
          <w:sz w:val="20"/>
          <w:szCs w:val="20"/>
          <w:lang w:eastAsia="ar-SA"/>
        </w:rPr>
        <w:t>1129 ze zm.</w:t>
      </w:r>
      <w:r w:rsidRPr="00BD6E9A">
        <w:rPr>
          <w:rFonts w:ascii="Tahoma" w:hAnsi="Tahoma" w:cs="Tahoma"/>
          <w:b/>
          <w:bCs/>
          <w:sz w:val="20"/>
          <w:szCs w:val="20"/>
          <w:lang w:eastAsia="ar-SA"/>
        </w:rPr>
        <w:t>)</w:t>
      </w:r>
    </w:p>
    <w:p w14:paraId="4E100DCB" w14:textId="77777777" w:rsidR="00EF113A" w:rsidRPr="00BD6E9A" w:rsidRDefault="00EF113A" w:rsidP="00EF113A">
      <w:pPr>
        <w:spacing w:line="276" w:lineRule="auto"/>
        <w:rPr>
          <w:rFonts w:ascii="Tahoma" w:hAnsi="Tahoma" w:cs="Tahoma"/>
          <w:b/>
          <w:bCs/>
          <w:sz w:val="20"/>
          <w:szCs w:val="20"/>
          <w:lang w:eastAsia="ar-SA"/>
        </w:rPr>
      </w:pPr>
    </w:p>
    <w:p w14:paraId="6B20B4CA" w14:textId="77777777" w:rsidR="00EF113A" w:rsidRPr="00BD6E9A" w:rsidRDefault="00EF113A" w:rsidP="00EF113A">
      <w:pPr>
        <w:spacing w:line="276" w:lineRule="auto"/>
        <w:rPr>
          <w:rFonts w:ascii="Tahoma" w:hAnsi="Tahoma" w:cs="Tahoma"/>
          <w:b/>
          <w:bCs/>
          <w:sz w:val="20"/>
          <w:szCs w:val="20"/>
          <w:lang w:eastAsia="ar-SA"/>
        </w:rPr>
      </w:pPr>
    </w:p>
    <w:p w14:paraId="60C4914F" w14:textId="4BDE27AA" w:rsidR="00EF113A" w:rsidRPr="00BD6E9A" w:rsidRDefault="00EF113A" w:rsidP="008F3E07">
      <w:pPr>
        <w:suppressAutoHyphens/>
        <w:jc w:val="both"/>
        <w:rPr>
          <w:rFonts w:ascii="Tahoma" w:hAnsi="Tahoma" w:cs="Tahoma"/>
          <w:b/>
          <w:iCs/>
          <w:color w:val="000000"/>
          <w:sz w:val="20"/>
          <w:szCs w:val="20"/>
          <w:lang w:eastAsia="ar-SA"/>
        </w:rPr>
      </w:pPr>
      <w:r w:rsidRPr="00BD6E9A">
        <w:rPr>
          <w:rFonts w:ascii="Tahoma" w:hAnsi="Tahoma" w:cs="Tahoma"/>
          <w:bCs/>
          <w:sz w:val="20"/>
          <w:szCs w:val="20"/>
          <w:lang w:eastAsia="ar-SA"/>
        </w:rPr>
        <w:t xml:space="preserve">Na potrzeby postępowania o udzielenie zamówienia publicznego </w:t>
      </w:r>
      <w:r w:rsidR="00EE2B52">
        <w:rPr>
          <w:rFonts w:ascii="Tahoma" w:hAnsi="Tahoma" w:cs="Tahoma"/>
          <w:bCs/>
          <w:sz w:val="20"/>
          <w:szCs w:val="20"/>
          <w:lang w:eastAsia="ar-SA"/>
        </w:rPr>
        <w:t xml:space="preserve">na </w:t>
      </w:r>
      <w:r w:rsidR="00CF0C60" w:rsidRPr="00CF0C60">
        <w:rPr>
          <w:rFonts w:ascii="Tahoma" w:hAnsi="Tahoma" w:cs="Tahoma"/>
          <w:b/>
          <w:iCs/>
          <w:spacing w:val="-4"/>
          <w:sz w:val="20"/>
          <w:szCs w:val="20"/>
          <w:lang w:eastAsia="ar-SA"/>
        </w:rPr>
        <w:t xml:space="preserve">dostawę sprzętu komputerowego wraz z oprogramowaniem w ramach realizacji projektu „Wsparcie dzieci </w:t>
      </w:r>
      <w:r w:rsidR="00CF0C60">
        <w:rPr>
          <w:rFonts w:ascii="Tahoma" w:hAnsi="Tahoma" w:cs="Tahoma"/>
          <w:b/>
          <w:iCs/>
          <w:spacing w:val="-4"/>
          <w:sz w:val="20"/>
          <w:szCs w:val="20"/>
          <w:lang w:eastAsia="ar-SA"/>
        </w:rPr>
        <w:t xml:space="preserve">                    </w:t>
      </w:r>
      <w:r w:rsidR="00CF0C60" w:rsidRPr="00CF0C60">
        <w:rPr>
          <w:rFonts w:ascii="Tahoma" w:hAnsi="Tahoma" w:cs="Tahoma"/>
          <w:b/>
          <w:iCs/>
          <w:spacing w:val="-4"/>
          <w:sz w:val="20"/>
          <w:szCs w:val="20"/>
          <w:lang w:eastAsia="ar-SA"/>
        </w:rPr>
        <w:t>z rodzin pegeerowskich w rozwoju cyfrowym – Granty PPGR”</w:t>
      </w:r>
      <w:r w:rsidR="00E93865" w:rsidRPr="00BD6E9A">
        <w:rPr>
          <w:rFonts w:ascii="Tahoma" w:hAnsi="Tahoma" w:cs="Tahoma"/>
          <w:b/>
          <w:iCs/>
          <w:spacing w:val="-4"/>
          <w:sz w:val="20"/>
          <w:szCs w:val="20"/>
          <w:lang w:eastAsia="ar-SA"/>
        </w:rPr>
        <w:t xml:space="preserve">, </w:t>
      </w:r>
      <w:r w:rsidRPr="00BD6E9A">
        <w:rPr>
          <w:rFonts w:ascii="Tahoma" w:hAnsi="Tahoma" w:cs="Tahoma"/>
          <w:sz w:val="20"/>
          <w:szCs w:val="20"/>
          <w:lang w:eastAsia="ar-SA"/>
        </w:rPr>
        <w:t>oświadczam, co następuje:</w:t>
      </w:r>
    </w:p>
    <w:p w14:paraId="70075B23" w14:textId="77777777" w:rsidR="00EF113A" w:rsidRPr="00BD6E9A" w:rsidRDefault="00EF113A" w:rsidP="00EF113A">
      <w:pPr>
        <w:autoSpaceDE w:val="0"/>
        <w:rPr>
          <w:rFonts w:ascii="Tahoma" w:hAnsi="Tahoma" w:cs="Tahoma"/>
          <w:sz w:val="20"/>
          <w:szCs w:val="20"/>
          <w:lang w:eastAsia="ar-SA"/>
        </w:rPr>
      </w:pPr>
    </w:p>
    <w:p w14:paraId="65404CF1" w14:textId="77777777" w:rsidR="00EF113A" w:rsidRPr="00BD6E9A" w:rsidRDefault="00EF113A" w:rsidP="00FC239C">
      <w:pPr>
        <w:numPr>
          <w:ilvl w:val="0"/>
          <w:numId w:val="20"/>
        </w:numPr>
        <w:tabs>
          <w:tab w:val="clear" w:pos="0"/>
          <w:tab w:val="left" w:pos="284"/>
          <w:tab w:val="num" w:pos="2490"/>
        </w:tabs>
        <w:suppressAutoHyphens/>
        <w:autoSpaceDE w:val="0"/>
        <w:ind w:left="284" w:hanging="284"/>
        <w:jc w:val="both"/>
        <w:rPr>
          <w:rFonts w:ascii="Tahoma" w:hAnsi="Tahoma" w:cs="Tahoma"/>
          <w:b/>
          <w:sz w:val="20"/>
          <w:szCs w:val="20"/>
          <w:lang w:eastAsia="ar-SA"/>
        </w:rPr>
      </w:pPr>
      <w:r w:rsidRPr="00BD6E9A">
        <w:rPr>
          <w:rFonts w:ascii="Tahoma" w:hAnsi="Tahoma" w:cs="Tahoma"/>
          <w:b/>
          <w:sz w:val="20"/>
          <w:szCs w:val="20"/>
          <w:lang w:eastAsia="ar-SA"/>
        </w:rPr>
        <w:t xml:space="preserve">Przynależę/ nie przynależę* </w:t>
      </w:r>
      <w:r w:rsidRPr="00BD6E9A">
        <w:rPr>
          <w:rFonts w:ascii="Tahoma" w:hAnsi="Tahoma" w:cs="Tahoma"/>
          <w:sz w:val="20"/>
          <w:szCs w:val="20"/>
          <w:lang w:eastAsia="ar-SA"/>
        </w:rPr>
        <w:t xml:space="preserve"> do grupy kapitałowej w rozumieniu ustawy z dnia 16 lutego 2007 roku o ochronie konkurencji i konsumentów (Dz. U z 2015 r. poz. 184, 1616 i 1634) z innymi wykonawcami, którzy złożyli odrębne oferty, oferty częściowe lub wnioski o dopuszczenie do udziału w niniejszym postępowaniu.</w:t>
      </w:r>
    </w:p>
    <w:p w14:paraId="6ED4A3DF" w14:textId="77777777" w:rsidR="00EF113A" w:rsidRPr="00BD6E9A" w:rsidRDefault="00EF113A" w:rsidP="00EF113A">
      <w:pPr>
        <w:tabs>
          <w:tab w:val="left" w:pos="284"/>
        </w:tabs>
        <w:suppressAutoHyphens/>
        <w:autoSpaceDE w:val="0"/>
        <w:ind w:left="284"/>
        <w:jc w:val="both"/>
        <w:rPr>
          <w:rFonts w:ascii="Tahoma" w:hAnsi="Tahoma" w:cs="Tahoma"/>
          <w:b/>
          <w:sz w:val="20"/>
          <w:szCs w:val="20"/>
          <w:lang w:eastAsia="ar-SA"/>
        </w:rPr>
      </w:pPr>
    </w:p>
    <w:p w14:paraId="6E9F988C" w14:textId="77777777" w:rsidR="00EF113A" w:rsidRPr="00BD6E9A" w:rsidRDefault="00EF113A" w:rsidP="00FC239C">
      <w:pPr>
        <w:numPr>
          <w:ilvl w:val="0"/>
          <w:numId w:val="20"/>
        </w:numPr>
        <w:tabs>
          <w:tab w:val="clear" w:pos="0"/>
          <w:tab w:val="left" w:pos="284"/>
          <w:tab w:val="num" w:pos="2490"/>
        </w:tabs>
        <w:suppressAutoHyphens/>
        <w:autoSpaceDE w:val="0"/>
        <w:ind w:left="567" w:hanging="567"/>
        <w:jc w:val="both"/>
        <w:rPr>
          <w:rFonts w:ascii="Tahoma" w:hAnsi="Tahoma" w:cs="Tahoma"/>
          <w:sz w:val="20"/>
          <w:szCs w:val="20"/>
          <w:lang w:eastAsia="ar-SA"/>
        </w:rPr>
      </w:pPr>
      <w:r w:rsidRPr="00BD6E9A">
        <w:rPr>
          <w:rFonts w:ascii="Tahoma" w:hAnsi="Tahoma" w:cs="Tahoma"/>
          <w:sz w:val="20"/>
          <w:szCs w:val="20"/>
          <w:lang w:eastAsia="ar-SA"/>
        </w:rPr>
        <w:t>Wykaz wykonawców należących do tej samej grupy kapitałowej, którzy złożyli oferty:</w:t>
      </w:r>
    </w:p>
    <w:p w14:paraId="7BAC1A7B" w14:textId="77777777" w:rsidR="00EF113A" w:rsidRPr="00BD6E9A" w:rsidRDefault="00EF113A" w:rsidP="00EF113A">
      <w:pPr>
        <w:tabs>
          <w:tab w:val="left" w:pos="284"/>
        </w:tabs>
        <w:autoSpaceDE w:val="0"/>
        <w:ind w:left="284"/>
        <w:rPr>
          <w:rFonts w:ascii="Tahoma" w:hAnsi="Tahoma" w:cs="Tahoma"/>
          <w:sz w:val="20"/>
          <w:szCs w:val="20"/>
          <w:lang w:eastAsia="ar-SA"/>
        </w:rPr>
      </w:pPr>
      <w:r w:rsidRPr="00BD6E9A">
        <w:rPr>
          <w:rFonts w:ascii="Tahoma" w:hAnsi="Tahoma" w:cs="Tahoma"/>
          <w:sz w:val="20"/>
          <w:szCs w:val="20"/>
          <w:lang w:eastAsia="ar-SA"/>
        </w:rPr>
        <w:t>............................................................................................................................................</w:t>
      </w:r>
    </w:p>
    <w:p w14:paraId="1480E8FB" w14:textId="77777777" w:rsidR="00EF113A" w:rsidRPr="00BD6E9A" w:rsidRDefault="00EF113A" w:rsidP="00EF113A">
      <w:pPr>
        <w:tabs>
          <w:tab w:val="left" w:pos="284"/>
        </w:tabs>
        <w:autoSpaceDE w:val="0"/>
        <w:ind w:left="284"/>
        <w:rPr>
          <w:rFonts w:ascii="Tahoma" w:hAnsi="Tahoma" w:cs="Tahoma"/>
          <w:sz w:val="20"/>
          <w:szCs w:val="20"/>
          <w:lang w:eastAsia="ar-SA"/>
        </w:rPr>
      </w:pPr>
    </w:p>
    <w:p w14:paraId="3DF437D3" w14:textId="3B6CB24F" w:rsidR="00EF113A" w:rsidRPr="00BD6E9A" w:rsidRDefault="00EF113A" w:rsidP="00FC239C">
      <w:pPr>
        <w:numPr>
          <w:ilvl w:val="0"/>
          <w:numId w:val="20"/>
        </w:numPr>
        <w:tabs>
          <w:tab w:val="clear" w:pos="0"/>
          <w:tab w:val="left" w:pos="284"/>
          <w:tab w:val="num" w:pos="2490"/>
        </w:tabs>
        <w:suppressAutoHyphens/>
        <w:autoSpaceDE w:val="0"/>
        <w:ind w:left="284" w:hanging="284"/>
        <w:jc w:val="both"/>
        <w:rPr>
          <w:rFonts w:ascii="Tahoma" w:hAnsi="Tahoma" w:cs="Tahoma"/>
          <w:b/>
          <w:sz w:val="20"/>
          <w:szCs w:val="20"/>
          <w:lang w:eastAsia="ar-SA"/>
        </w:rPr>
      </w:pPr>
      <w:r w:rsidRPr="00BD6E9A">
        <w:rPr>
          <w:rFonts w:ascii="Tahoma" w:hAnsi="Tahoma" w:cs="Tahoma"/>
          <w:sz w:val="20"/>
          <w:szCs w:val="20"/>
          <w:lang w:eastAsia="ar-SA"/>
        </w:rPr>
        <w:t>Oświadczam, że w przypadku przynależenia do tej samej grupy kapitałowej powiązania z innym Wykonawcą nie prowadzą do zakłócenia konkurencji w przedmiotowym postępowaniu, ponieważ złożone oferty obejmują odrębny przedmiot zamówienia</w:t>
      </w:r>
      <w:r w:rsidRPr="00BD6E9A">
        <w:rPr>
          <w:rFonts w:ascii="Tahoma" w:hAnsi="Tahoma" w:cs="Tahoma"/>
          <w:b/>
          <w:sz w:val="20"/>
          <w:szCs w:val="20"/>
          <w:lang w:eastAsia="ar-SA"/>
        </w:rPr>
        <w:t>.</w:t>
      </w:r>
    </w:p>
    <w:p w14:paraId="5401518C" w14:textId="77777777" w:rsidR="008F3E07" w:rsidRPr="00BD6E9A" w:rsidRDefault="008F3E07" w:rsidP="008F3E07">
      <w:pPr>
        <w:tabs>
          <w:tab w:val="left" w:pos="284"/>
        </w:tabs>
        <w:suppressAutoHyphens/>
        <w:autoSpaceDE w:val="0"/>
        <w:ind w:left="284"/>
        <w:jc w:val="both"/>
        <w:rPr>
          <w:rFonts w:ascii="Tahoma" w:hAnsi="Tahoma" w:cs="Tahoma"/>
          <w:b/>
          <w:sz w:val="20"/>
          <w:szCs w:val="20"/>
          <w:lang w:eastAsia="ar-SA"/>
        </w:rPr>
      </w:pPr>
    </w:p>
    <w:p w14:paraId="5D0E6913" w14:textId="77777777" w:rsidR="00EF113A" w:rsidRPr="00BD6E9A" w:rsidRDefault="00EF113A" w:rsidP="00EF113A">
      <w:pPr>
        <w:autoSpaceDE w:val="0"/>
        <w:rPr>
          <w:rFonts w:ascii="Tahoma" w:hAnsi="Tahoma" w:cs="Tahoma"/>
          <w:sz w:val="20"/>
          <w:szCs w:val="20"/>
          <w:lang w:eastAsia="ar-SA"/>
        </w:rPr>
      </w:pPr>
      <w:r w:rsidRPr="00BD6E9A">
        <w:rPr>
          <w:rFonts w:ascii="Tahoma" w:hAnsi="Tahoma" w:cs="Tahoma"/>
          <w:sz w:val="20"/>
          <w:szCs w:val="20"/>
          <w:lang w:eastAsia="ar-SA"/>
        </w:rPr>
        <w:t>*Niepotrzebne skreślić</w:t>
      </w:r>
    </w:p>
    <w:p w14:paraId="0CE1EC6D" w14:textId="77777777" w:rsidR="00EF113A" w:rsidRPr="00BD6E9A" w:rsidRDefault="00EF113A" w:rsidP="00EF113A">
      <w:pPr>
        <w:pStyle w:val="Akapitzlist"/>
        <w:suppressAutoHyphens/>
        <w:rPr>
          <w:rFonts w:cs="Tahoma"/>
          <w:b/>
          <w:sz w:val="20"/>
          <w:szCs w:val="20"/>
          <w:lang w:eastAsia="ar-SA"/>
        </w:rPr>
      </w:pPr>
    </w:p>
    <w:p w14:paraId="401A60E0" w14:textId="68EF1F72" w:rsidR="00EF113A" w:rsidRPr="00BD6E9A" w:rsidRDefault="00EF113A" w:rsidP="00036DCE">
      <w:pPr>
        <w:jc w:val="both"/>
        <w:rPr>
          <w:rFonts w:ascii="Tahoma" w:hAnsi="Tahoma" w:cs="Tahoma"/>
          <w:i/>
          <w:iCs/>
          <w:sz w:val="20"/>
          <w:szCs w:val="20"/>
        </w:rPr>
      </w:pPr>
      <w:r w:rsidRPr="00BD6E9A">
        <w:rPr>
          <w:rFonts w:ascii="Tahoma" w:hAnsi="Tahoma" w:cs="Tahoma"/>
          <w:i/>
          <w:iCs/>
          <w:sz w:val="20"/>
          <w:szCs w:val="20"/>
        </w:rPr>
        <w:t xml:space="preserve">W przypadku przynależności do tej samej grupy kapitałowej wykonawca może złożyć wraz z niniejszym oświadczeniem </w:t>
      </w:r>
      <w:r w:rsidR="00036DCE" w:rsidRPr="00BD6E9A">
        <w:rPr>
          <w:rFonts w:ascii="Tahoma" w:hAnsi="Tahoma" w:cs="Tahoma"/>
          <w:i/>
          <w:iCs/>
          <w:sz w:val="20"/>
          <w:szCs w:val="20"/>
        </w:rPr>
        <w:t xml:space="preserve">informacje, potwierdzające przygotowanie oferty, oferty częściowej lub wniosku </w:t>
      </w:r>
      <w:r w:rsidR="00535379" w:rsidRPr="00BD6E9A">
        <w:rPr>
          <w:rFonts w:ascii="Tahoma" w:hAnsi="Tahoma" w:cs="Tahoma"/>
          <w:i/>
          <w:iCs/>
          <w:sz w:val="20"/>
          <w:szCs w:val="20"/>
        </w:rPr>
        <w:br/>
      </w:r>
      <w:r w:rsidR="00036DCE" w:rsidRPr="00BD6E9A">
        <w:rPr>
          <w:rFonts w:ascii="Tahoma" w:hAnsi="Tahoma" w:cs="Tahoma"/>
          <w:i/>
          <w:iCs/>
          <w:sz w:val="20"/>
          <w:szCs w:val="20"/>
        </w:rPr>
        <w:t>o dopuszczenie do udziału w postępowaniu niezależnie od innego wykonawcy należącego do tej samej grupy kapitałowej;</w:t>
      </w:r>
    </w:p>
    <w:p w14:paraId="4F035A46" w14:textId="77777777" w:rsidR="00EF113A" w:rsidRPr="00BD6E9A" w:rsidRDefault="00EF113A" w:rsidP="00EF113A">
      <w:pPr>
        <w:ind w:left="6372" w:hanging="5664"/>
        <w:jc w:val="center"/>
        <w:rPr>
          <w:rFonts w:ascii="Tahoma" w:hAnsi="Tahoma" w:cs="Tahoma"/>
          <w:i/>
          <w:iCs/>
          <w:sz w:val="20"/>
          <w:szCs w:val="20"/>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EF113A" w:rsidRPr="00BD6E9A" w14:paraId="14445A15" w14:textId="77777777" w:rsidTr="00E120AD">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14:paraId="4EAB14A8" w14:textId="77777777" w:rsidR="00EF113A" w:rsidRPr="00BD6E9A" w:rsidRDefault="00EF113A" w:rsidP="00E120AD">
            <w:pPr>
              <w:autoSpaceDE w:val="0"/>
              <w:autoSpaceDN w:val="0"/>
              <w:adjustRightInd w:val="0"/>
              <w:ind w:left="9"/>
              <w:jc w:val="center"/>
              <w:rPr>
                <w:rFonts w:ascii="Tahoma" w:hAnsi="Tahoma" w:cs="Tahoma"/>
                <w:color w:val="000000"/>
                <w:sz w:val="20"/>
                <w:szCs w:val="20"/>
              </w:rPr>
            </w:pPr>
            <w:r w:rsidRPr="00BD6E9A">
              <w:rPr>
                <w:rFonts w:ascii="Tahoma" w:hAnsi="Tahoma" w:cs="Tahoma"/>
                <w:color w:val="000000"/>
                <w:sz w:val="20"/>
                <w:szCs w:val="20"/>
              </w:rPr>
              <w:t xml:space="preserve">Osoby upoważnione do podpisania oświadczenia w imieniu wykonawcy </w:t>
            </w:r>
          </w:p>
        </w:tc>
      </w:tr>
      <w:tr w:rsidR="00EF113A" w:rsidRPr="00BD6E9A" w14:paraId="1B1FEFAA" w14:textId="77777777" w:rsidTr="00E120AD">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14:paraId="1D40A46F" w14:textId="77777777" w:rsidR="00EF113A" w:rsidRPr="00BD6E9A" w:rsidRDefault="00EF113A" w:rsidP="00E120AD">
            <w:pPr>
              <w:autoSpaceDE w:val="0"/>
              <w:autoSpaceDN w:val="0"/>
              <w:adjustRightInd w:val="0"/>
              <w:ind w:left="1115"/>
              <w:rPr>
                <w:rFonts w:ascii="Tahoma" w:hAnsi="Tahoma" w:cs="Tahoma"/>
                <w:color w:val="000000"/>
                <w:sz w:val="20"/>
                <w:szCs w:val="20"/>
              </w:rPr>
            </w:pPr>
            <w:r w:rsidRPr="00BD6E9A">
              <w:rPr>
                <w:rFonts w:ascii="Tahoma" w:hAnsi="Tahoma" w:cs="Tahoma"/>
                <w:color w:val="000000"/>
                <w:sz w:val="20"/>
                <w:szCs w:val="2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F0F0C4" w14:textId="77777777" w:rsidR="00EF113A" w:rsidRPr="00BD6E9A" w:rsidRDefault="00EF113A" w:rsidP="00E120AD">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51831E" w14:textId="77777777" w:rsidR="00EF113A" w:rsidRPr="00BD6E9A" w:rsidRDefault="00EF113A" w:rsidP="00E120AD">
            <w:pPr>
              <w:autoSpaceDE w:val="0"/>
              <w:autoSpaceDN w:val="0"/>
              <w:adjustRightInd w:val="0"/>
              <w:ind w:left="28"/>
              <w:jc w:val="center"/>
              <w:rPr>
                <w:rFonts w:ascii="Tahoma" w:hAnsi="Tahoma" w:cs="Tahoma"/>
                <w:color w:val="000000"/>
                <w:sz w:val="20"/>
                <w:szCs w:val="20"/>
              </w:rPr>
            </w:pPr>
            <w:r w:rsidRPr="00BD6E9A">
              <w:rPr>
                <w:rFonts w:ascii="Tahoma" w:hAnsi="Tahoma" w:cs="Tahoma"/>
                <w:color w:val="000000"/>
                <w:sz w:val="20"/>
                <w:szCs w:val="20"/>
              </w:rPr>
              <w:t>Podpis</w:t>
            </w:r>
          </w:p>
        </w:tc>
      </w:tr>
      <w:tr w:rsidR="00EF113A" w:rsidRPr="00BD6E9A" w14:paraId="150B7013" w14:textId="77777777" w:rsidTr="00E120AD">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14:paraId="333A1776" w14:textId="77777777" w:rsidR="00EF113A" w:rsidRPr="00BD6E9A" w:rsidRDefault="00EF113A" w:rsidP="00E120AD">
            <w:pPr>
              <w:autoSpaceDE w:val="0"/>
              <w:autoSpaceDN w:val="0"/>
              <w:adjustRightInd w:val="0"/>
              <w:ind w:left="33"/>
              <w:jc w:val="center"/>
              <w:rPr>
                <w:rFonts w:ascii="Tahoma" w:hAnsi="Tahoma" w:cs="Tahoma"/>
                <w:color w:val="000000"/>
                <w:sz w:val="20"/>
                <w:szCs w:val="20"/>
              </w:rPr>
            </w:pPr>
            <w:r w:rsidRPr="00BD6E9A">
              <w:rPr>
                <w:rFonts w:ascii="Tahoma" w:hAnsi="Tahoma" w:cs="Tahoma"/>
                <w:color w:val="000000"/>
                <w:sz w:val="20"/>
                <w:szCs w:val="2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56A2E760" w14:textId="77777777" w:rsidR="00EF113A" w:rsidRPr="00BD6E9A" w:rsidRDefault="00EF113A" w:rsidP="00E120AD">
            <w:pPr>
              <w:autoSpaceDE w:val="0"/>
              <w:autoSpaceDN w:val="0"/>
              <w:adjustRightInd w:val="0"/>
              <w:jc w:val="center"/>
              <w:rPr>
                <w:rFonts w:ascii="Tahoma" w:hAnsi="Tahoma" w:cs="Tahoma"/>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2934217" w14:textId="77777777" w:rsidR="00EF113A" w:rsidRPr="00BD6E9A" w:rsidRDefault="00EF113A" w:rsidP="00E120AD">
            <w:pPr>
              <w:autoSpaceDE w:val="0"/>
              <w:autoSpaceDN w:val="0"/>
              <w:adjustRightInd w:val="0"/>
              <w:jc w:val="center"/>
              <w:rPr>
                <w:rFonts w:ascii="Tahoma" w:hAnsi="Tahoma" w:cs="Tahoma"/>
                <w:color w:val="000000"/>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65B3BA2" w14:textId="77777777" w:rsidR="00EF113A" w:rsidRPr="00BD6E9A" w:rsidRDefault="00EF113A" w:rsidP="00E120AD">
            <w:pPr>
              <w:autoSpaceDE w:val="0"/>
              <w:autoSpaceDN w:val="0"/>
              <w:adjustRightInd w:val="0"/>
              <w:jc w:val="center"/>
              <w:rPr>
                <w:rFonts w:ascii="Tahoma" w:hAnsi="Tahoma" w:cs="Tahoma"/>
                <w:color w:val="000000"/>
                <w:sz w:val="20"/>
                <w:szCs w:val="20"/>
              </w:rPr>
            </w:pPr>
          </w:p>
        </w:tc>
      </w:tr>
      <w:tr w:rsidR="00EF113A" w:rsidRPr="00BD6E9A" w14:paraId="0798173F" w14:textId="77777777" w:rsidTr="00E120AD">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14:paraId="72D7418C" w14:textId="77777777" w:rsidR="00EF113A" w:rsidRPr="00BD6E9A" w:rsidRDefault="00EF113A" w:rsidP="00E120AD">
            <w:pPr>
              <w:autoSpaceDE w:val="0"/>
              <w:autoSpaceDN w:val="0"/>
              <w:adjustRightInd w:val="0"/>
              <w:ind w:left="33"/>
              <w:jc w:val="center"/>
              <w:rPr>
                <w:rFonts w:ascii="Tahoma" w:hAnsi="Tahoma" w:cs="Tahoma"/>
                <w:color w:val="000000"/>
                <w:w w:val="66"/>
                <w:sz w:val="20"/>
                <w:szCs w:val="20"/>
              </w:rPr>
            </w:pPr>
            <w:r w:rsidRPr="00BD6E9A">
              <w:rPr>
                <w:rFonts w:ascii="Tahoma" w:hAnsi="Tahoma" w:cs="Tahoma"/>
                <w:color w:val="000000"/>
                <w:w w:val="66"/>
                <w:sz w:val="20"/>
                <w:szCs w:val="20"/>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46FA7DFD" w14:textId="77777777" w:rsidR="00EF113A" w:rsidRPr="00BD6E9A" w:rsidRDefault="00EF113A" w:rsidP="00E120AD">
            <w:pPr>
              <w:autoSpaceDE w:val="0"/>
              <w:autoSpaceDN w:val="0"/>
              <w:adjustRightInd w:val="0"/>
              <w:jc w:val="center"/>
              <w:rPr>
                <w:rFonts w:ascii="Tahoma" w:hAnsi="Tahoma" w:cs="Tahoma"/>
                <w:color w:val="000000"/>
                <w:w w:val="66"/>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2C01C91" w14:textId="77777777" w:rsidR="00EF113A" w:rsidRPr="00BD6E9A" w:rsidRDefault="00EF113A" w:rsidP="00E120AD">
            <w:pPr>
              <w:autoSpaceDE w:val="0"/>
              <w:autoSpaceDN w:val="0"/>
              <w:adjustRightInd w:val="0"/>
              <w:jc w:val="center"/>
              <w:rPr>
                <w:rFonts w:ascii="Tahoma" w:hAnsi="Tahoma" w:cs="Tahoma"/>
                <w:color w:val="000000"/>
                <w:w w:val="66"/>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F14AF5B" w14:textId="77777777" w:rsidR="00EF113A" w:rsidRPr="00BD6E9A" w:rsidRDefault="00EF113A" w:rsidP="00E120AD">
            <w:pPr>
              <w:autoSpaceDE w:val="0"/>
              <w:autoSpaceDN w:val="0"/>
              <w:adjustRightInd w:val="0"/>
              <w:jc w:val="center"/>
              <w:rPr>
                <w:rFonts w:ascii="Tahoma" w:hAnsi="Tahoma" w:cs="Tahoma"/>
                <w:color w:val="000000"/>
                <w:w w:val="66"/>
                <w:sz w:val="20"/>
                <w:szCs w:val="20"/>
              </w:rPr>
            </w:pPr>
          </w:p>
        </w:tc>
      </w:tr>
    </w:tbl>
    <w:p w14:paraId="4E2CDC54" w14:textId="380CBA3C" w:rsidR="00941F1A" w:rsidRPr="00BD6E9A" w:rsidRDefault="00941F1A" w:rsidP="00941F1A">
      <w:pPr>
        <w:rPr>
          <w:rFonts w:ascii="Tahoma" w:hAnsi="Tahoma" w:cs="Tahoma"/>
          <w:sz w:val="20"/>
          <w:szCs w:val="20"/>
        </w:rPr>
      </w:pPr>
    </w:p>
    <w:p w14:paraId="0A10EEB0" w14:textId="4F5FF03E" w:rsidR="00941F1A" w:rsidRPr="00BD6E9A" w:rsidRDefault="00941F1A" w:rsidP="00E93865">
      <w:pPr>
        <w:ind w:left="5664" w:firstLine="708"/>
        <w:rPr>
          <w:rFonts w:ascii="Tahoma" w:hAnsi="Tahoma" w:cs="Tahoma"/>
          <w:sz w:val="20"/>
          <w:szCs w:val="20"/>
        </w:rPr>
      </w:pPr>
    </w:p>
    <w:p w14:paraId="2E9065E6" w14:textId="0DDBFC8E" w:rsidR="00941F1A" w:rsidRPr="00BD6E9A" w:rsidRDefault="00941F1A" w:rsidP="00E93865">
      <w:pPr>
        <w:ind w:left="5664" w:firstLine="708"/>
        <w:rPr>
          <w:rFonts w:ascii="Tahoma" w:hAnsi="Tahoma" w:cs="Tahoma"/>
          <w:sz w:val="20"/>
          <w:szCs w:val="20"/>
        </w:rPr>
      </w:pPr>
    </w:p>
    <w:p w14:paraId="4B747BE6" w14:textId="7A7AE24D" w:rsidR="00941F1A" w:rsidRPr="00BD6E9A" w:rsidRDefault="00941F1A" w:rsidP="00E93865">
      <w:pPr>
        <w:ind w:left="5664" w:firstLine="708"/>
        <w:rPr>
          <w:rFonts w:ascii="Tahoma" w:hAnsi="Tahoma" w:cs="Tahoma"/>
          <w:sz w:val="20"/>
          <w:szCs w:val="20"/>
        </w:rPr>
      </w:pPr>
    </w:p>
    <w:p w14:paraId="13D41863" w14:textId="77777777" w:rsidR="00941F1A" w:rsidRPr="00BD6E9A" w:rsidRDefault="00941F1A" w:rsidP="00CA315E">
      <w:pPr>
        <w:rPr>
          <w:rFonts w:ascii="Tahoma" w:hAnsi="Tahoma" w:cs="Tahoma"/>
          <w:b/>
          <w:color w:val="FF0000"/>
          <w:sz w:val="20"/>
          <w:szCs w:val="20"/>
        </w:rPr>
      </w:pPr>
    </w:p>
    <w:p w14:paraId="068D8E8B" w14:textId="2B935469" w:rsidR="00941F1A" w:rsidRPr="00BD6E9A" w:rsidRDefault="00941F1A" w:rsidP="00CA315E">
      <w:pPr>
        <w:rPr>
          <w:rFonts w:ascii="Tahoma" w:hAnsi="Tahoma" w:cs="Tahoma"/>
          <w:b/>
          <w:color w:val="FF0000"/>
          <w:sz w:val="20"/>
          <w:szCs w:val="20"/>
        </w:rPr>
      </w:pPr>
    </w:p>
    <w:p w14:paraId="339F3C68" w14:textId="77777777" w:rsidR="00941F1A" w:rsidRPr="00BD6E9A" w:rsidRDefault="00941F1A" w:rsidP="00CA315E">
      <w:pPr>
        <w:rPr>
          <w:rFonts w:ascii="Tahoma" w:hAnsi="Tahoma" w:cs="Tahoma"/>
          <w:b/>
          <w:color w:val="FF0000"/>
          <w:sz w:val="20"/>
          <w:szCs w:val="20"/>
        </w:rPr>
      </w:pPr>
    </w:p>
    <w:p w14:paraId="70E29E95" w14:textId="77777777" w:rsidR="00941F1A" w:rsidRPr="00BD6E9A" w:rsidRDefault="00941F1A" w:rsidP="00CA315E">
      <w:pPr>
        <w:rPr>
          <w:rFonts w:ascii="Tahoma" w:hAnsi="Tahoma" w:cs="Tahoma"/>
          <w:b/>
          <w:color w:val="FF0000"/>
          <w:sz w:val="20"/>
          <w:szCs w:val="20"/>
        </w:rPr>
      </w:pPr>
    </w:p>
    <w:p w14:paraId="47E2DB73" w14:textId="0708D2A8" w:rsidR="00CA315E" w:rsidRPr="00BD6E9A" w:rsidRDefault="00941F1A" w:rsidP="005D114A">
      <w:pPr>
        <w:suppressAutoHyphens/>
        <w:ind w:left="6379"/>
        <w:rPr>
          <w:rFonts w:ascii="Tahoma" w:hAnsi="Tahoma" w:cs="Tahoma"/>
          <w:b/>
          <w:color w:val="000000"/>
          <w:sz w:val="20"/>
          <w:szCs w:val="20"/>
          <w:lang w:eastAsia="ar-SA"/>
        </w:rPr>
      </w:pPr>
      <w:r w:rsidRPr="00BD6E9A">
        <w:rPr>
          <w:rFonts w:ascii="Tahoma" w:hAnsi="Tahoma" w:cs="Tahoma"/>
          <w:b/>
          <w:color w:val="000000"/>
          <w:sz w:val="20"/>
          <w:szCs w:val="20"/>
          <w:lang w:eastAsia="ar-SA"/>
        </w:rPr>
        <w:t>Z</w:t>
      </w:r>
      <w:r w:rsidR="00E93865" w:rsidRPr="00BD6E9A">
        <w:rPr>
          <w:rFonts w:ascii="Tahoma" w:hAnsi="Tahoma" w:cs="Tahoma"/>
          <w:b/>
          <w:color w:val="000000"/>
          <w:sz w:val="20"/>
          <w:szCs w:val="20"/>
          <w:lang w:eastAsia="ar-SA"/>
        </w:rPr>
        <w:t>AŁĄCZNIK NR 6</w:t>
      </w:r>
      <w:r w:rsidR="00CA315E" w:rsidRPr="00BD6E9A">
        <w:rPr>
          <w:rFonts w:ascii="Tahoma" w:hAnsi="Tahoma" w:cs="Tahoma"/>
          <w:b/>
          <w:color w:val="000000"/>
          <w:sz w:val="20"/>
          <w:szCs w:val="20"/>
          <w:lang w:eastAsia="ar-SA"/>
        </w:rPr>
        <w:t xml:space="preserve"> do SWZ</w:t>
      </w:r>
    </w:p>
    <w:p w14:paraId="71A39055" w14:textId="7B34CC45" w:rsidR="005626E5" w:rsidRPr="00BD6E9A" w:rsidRDefault="008F378C" w:rsidP="008F378C">
      <w:pPr>
        <w:suppressAutoHyphens/>
        <w:ind w:left="5670" w:firstLine="709"/>
        <w:jc w:val="center"/>
        <w:rPr>
          <w:rFonts w:ascii="Tahoma" w:hAnsi="Tahoma" w:cs="Tahoma"/>
          <w:b/>
          <w:color w:val="000000"/>
          <w:sz w:val="20"/>
          <w:szCs w:val="20"/>
          <w:lang w:eastAsia="ar-SA"/>
        </w:rPr>
      </w:pPr>
      <w:r w:rsidRPr="00BD6E9A">
        <w:rPr>
          <w:rFonts w:ascii="Tahoma" w:hAnsi="Tahoma" w:cs="Tahoma"/>
          <w:b/>
          <w:bCs/>
          <w:sz w:val="20"/>
          <w:szCs w:val="20"/>
        </w:rPr>
        <w:t xml:space="preserve">       </w:t>
      </w:r>
      <w:r w:rsidR="00EA4998">
        <w:rPr>
          <w:rFonts w:ascii="Tahoma" w:hAnsi="Tahoma" w:cs="Tahoma"/>
          <w:b/>
          <w:bCs/>
          <w:sz w:val="20"/>
          <w:szCs w:val="20"/>
        </w:rPr>
        <w:t xml:space="preserve">  N</w:t>
      </w:r>
      <w:r w:rsidR="005626E5" w:rsidRPr="00BD6E9A">
        <w:rPr>
          <w:rFonts w:ascii="Tahoma" w:hAnsi="Tahoma" w:cs="Tahoma"/>
          <w:b/>
          <w:color w:val="000000"/>
          <w:sz w:val="20"/>
          <w:szCs w:val="20"/>
          <w:lang w:eastAsia="ar-SA"/>
        </w:rPr>
        <w:t>S: ZP.271</w:t>
      </w:r>
      <w:r w:rsidR="009A046E">
        <w:rPr>
          <w:rFonts w:ascii="Tahoma" w:hAnsi="Tahoma" w:cs="Tahoma"/>
          <w:b/>
          <w:color w:val="000000"/>
          <w:sz w:val="20"/>
          <w:szCs w:val="20"/>
          <w:lang w:eastAsia="ar-SA"/>
        </w:rPr>
        <w:t>.6.2022</w:t>
      </w:r>
    </w:p>
    <w:p w14:paraId="2CC318F2" w14:textId="77777777" w:rsidR="008F378C" w:rsidRPr="00BD6E9A" w:rsidRDefault="008F378C" w:rsidP="00DD3537">
      <w:pPr>
        <w:jc w:val="right"/>
        <w:rPr>
          <w:rFonts w:ascii="Tahoma" w:hAnsi="Tahoma" w:cs="Tahoma"/>
          <w:b/>
          <w:color w:val="FF0000"/>
          <w:sz w:val="20"/>
          <w:szCs w:val="20"/>
        </w:rPr>
      </w:pPr>
      <w:r w:rsidRPr="00BD6E9A">
        <w:rPr>
          <w:rFonts w:ascii="Tahoma" w:hAnsi="Tahoma" w:cs="Tahoma"/>
          <w:b/>
          <w:color w:val="FF0000"/>
          <w:sz w:val="20"/>
          <w:szCs w:val="20"/>
        </w:rPr>
        <w:t xml:space="preserve">Dokument składany w odpowiedzi na wezwanie Zamawiającego. </w:t>
      </w:r>
    </w:p>
    <w:p w14:paraId="039D982E" w14:textId="77777777" w:rsidR="00CA315E" w:rsidRPr="00BD6E9A" w:rsidRDefault="00CA315E" w:rsidP="00CA315E">
      <w:pPr>
        <w:rPr>
          <w:rFonts w:ascii="Tahoma" w:hAnsi="Tahoma" w:cs="Tahoma"/>
          <w:b/>
          <w:sz w:val="20"/>
          <w:szCs w:val="20"/>
        </w:rPr>
      </w:pPr>
    </w:p>
    <w:p w14:paraId="624D4EF7" w14:textId="77777777" w:rsidR="005626E5" w:rsidRPr="00BD6E9A" w:rsidRDefault="005626E5" w:rsidP="005626E5">
      <w:pPr>
        <w:spacing w:line="276" w:lineRule="auto"/>
        <w:rPr>
          <w:rFonts w:ascii="Tahoma" w:hAnsi="Tahoma" w:cs="Tahoma"/>
          <w:b/>
          <w:bCs/>
          <w:sz w:val="20"/>
          <w:szCs w:val="20"/>
          <w:u w:val="single"/>
          <w:lang w:eastAsia="ar-SA"/>
        </w:rPr>
      </w:pPr>
      <w:r w:rsidRPr="00BD6E9A">
        <w:rPr>
          <w:rFonts w:ascii="Tahoma" w:hAnsi="Tahoma" w:cs="Tahoma"/>
          <w:b/>
          <w:bCs/>
          <w:sz w:val="20"/>
          <w:szCs w:val="20"/>
          <w:u w:val="single"/>
          <w:lang w:eastAsia="ar-SA"/>
        </w:rPr>
        <w:t>Wykonawca:</w:t>
      </w:r>
    </w:p>
    <w:p w14:paraId="4ADB3C56" w14:textId="77777777" w:rsidR="005626E5" w:rsidRPr="00BD6E9A" w:rsidRDefault="005626E5" w:rsidP="005626E5">
      <w:pPr>
        <w:spacing w:line="276" w:lineRule="auto"/>
        <w:rPr>
          <w:rFonts w:ascii="Tahoma" w:hAnsi="Tahoma" w:cs="Tahoma"/>
          <w:b/>
          <w:bCs/>
          <w:sz w:val="20"/>
          <w:szCs w:val="20"/>
          <w:lang w:eastAsia="ar-SA"/>
        </w:rPr>
      </w:pPr>
    </w:p>
    <w:p w14:paraId="57A68A94" w14:textId="77777777" w:rsidR="005626E5" w:rsidRPr="00BD6E9A" w:rsidRDefault="005626E5" w:rsidP="005626E5">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2B1F39B7" w14:textId="77777777" w:rsidR="005626E5" w:rsidRPr="00BD6E9A" w:rsidRDefault="005626E5" w:rsidP="005626E5">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67F5F52C" w14:textId="77777777" w:rsidR="005626E5" w:rsidRPr="00BD6E9A" w:rsidRDefault="005626E5" w:rsidP="005626E5">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p>
    <w:p w14:paraId="61CB9510" w14:textId="77777777" w:rsidR="005626E5" w:rsidRPr="00BD6E9A" w:rsidRDefault="005626E5" w:rsidP="005626E5">
      <w:pPr>
        <w:spacing w:line="276" w:lineRule="auto"/>
        <w:rPr>
          <w:rFonts w:ascii="Tahoma" w:hAnsi="Tahoma" w:cs="Tahoma"/>
          <w:b/>
          <w:bCs/>
          <w:sz w:val="20"/>
          <w:szCs w:val="20"/>
          <w:lang w:eastAsia="ar-SA"/>
        </w:rPr>
      </w:pPr>
      <w:r w:rsidRPr="00BD6E9A">
        <w:rPr>
          <w:rFonts w:ascii="Tahoma" w:hAnsi="Tahoma" w:cs="Tahoma"/>
          <w:b/>
          <w:bCs/>
          <w:sz w:val="20"/>
          <w:szCs w:val="20"/>
          <w:lang w:eastAsia="ar-SA"/>
        </w:rPr>
        <w:t>(</w:t>
      </w:r>
      <w:r w:rsidRPr="00BD6E9A">
        <w:rPr>
          <w:rFonts w:ascii="Tahoma" w:hAnsi="Tahoma" w:cs="Tahoma"/>
          <w:i/>
          <w:sz w:val="20"/>
          <w:szCs w:val="20"/>
        </w:rPr>
        <w:t>pełna nazwa/firma, adres</w:t>
      </w:r>
      <w:r w:rsidRPr="00BD6E9A">
        <w:rPr>
          <w:rFonts w:ascii="Tahoma" w:hAnsi="Tahoma" w:cs="Tahoma"/>
          <w:b/>
          <w:bCs/>
          <w:sz w:val="20"/>
          <w:szCs w:val="20"/>
          <w:lang w:eastAsia="ar-SA"/>
        </w:rPr>
        <w:t>)</w:t>
      </w:r>
    </w:p>
    <w:p w14:paraId="7306E3FA" w14:textId="5981B4A5" w:rsidR="00CA315E" w:rsidRPr="00BD6E9A" w:rsidRDefault="00CA315E" w:rsidP="00CA315E">
      <w:pPr>
        <w:rPr>
          <w:rFonts w:ascii="Tahoma" w:hAnsi="Tahoma" w:cs="Tahoma"/>
          <w:b/>
          <w:sz w:val="20"/>
          <w:szCs w:val="20"/>
        </w:rPr>
      </w:pPr>
    </w:p>
    <w:p w14:paraId="6A64D7C4" w14:textId="77777777" w:rsidR="00CA315E" w:rsidRPr="00BD6E9A" w:rsidRDefault="00CA315E" w:rsidP="00CA315E">
      <w:pPr>
        <w:rPr>
          <w:rFonts w:ascii="Tahoma" w:hAnsi="Tahoma" w:cs="Tahoma"/>
          <w:b/>
          <w:sz w:val="20"/>
          <w:szCs w:val="20"/>
        </w:rPr>
      </w:pPr>
    </w:p>
    <w:p w14:paraId="39B67469" w14:textId="77777777" w:rsidR="00CA315E" w:rsidRPr="00BD6E9A" w:rsidRDefault="00CA315E" w:rsidP="00CA315E">
      <w:pPr>
        <w:jc w:val="center"/>
        <w:rPr>
          <w:rFonts w:ascii="Tahoma" w:hAnsi="Tahoma" w:cs="Tahoma"/>
          <w:b/>
          <w:sz w:val="20"/>
          <w:szCs w:val="20"/>
        </w:rPr>
      </w:pPr>
      <w:r w:rsidRPr="00BD6E9A">
        <w:rPr>
          <w:rFonts w:ascii="Tahoma" w:hAnsi="Tahoma" w:cs="Tahoma"/>
          <w:b/>
          <w:sz w:val="20"/>
          <w:szCs w:val="20"/>
        </w:rPr>
        <w:t>Oświadczenie</w:t>
      </w:r>
    </w:p>
    <w:p w14:paraId="44105947" w14:textId="1284E2EB" w:rsidR="00CA315E" w:rsidRPr="00BD6E9A" w:rsidRDefault="00CA315E" w:rsidP="00CA315E">
      <w:pPr>
        <w:widowControl w:val="0"/>
        <w:suppressAutoHyphens/>
        <w:rPr>
          <w:rFonts w:ascii="Tahoma" w:hAnsi="Tahoma" w:cs="Tahoma"/>
          <w:sz w:val="20"/>
          <w:szCs w:val="20"/>
          <w:lang w:eastAsia="ar-SA"/>
        </w:rPr>
      </w:pPr>
    </w:p>
    <w:p w14:paraId="6CD356E9" w14:textId="6AA742B8" w:rsidR="00CA315E" w:rsidRPr="00CF0C60" w:rsidRDefault="00CA315E" w:rsidP="00CF0C60">
      <w:pPr>
        <w:suppressAutoHyphens/>
        <w:jc w:val="both"/>
        <w:rPr>
          <w:rFonts w:ascii="Tahoma" w:hAnsi="Tahoma" w:cs="Tahoma"/>
          <w:b/>
          <w:iCs/>
          <w:spacing w:val="-4"/>
          <w:sz w:val="20"/>
          <w:szCs w:val="20"/>
          <w:lang w:eastAsia="ar-SA"/>
        </w:rPr>
      </w:pPr>
      <w:r w:rsidRPr="00BD6E9A">
        <w:rPr>
          <w:rFonts w:ascii="Tahoma" w:hAnsi="Tahoma" w:cs="Tahoma"/>
          <w:sz w:val="20"/>
          <w:szCs w:val="20"/>
        </w:rPr>
        <w:t xml:space="preserve">Przystępując do udziału w postępowaniu o udzielenie zamówienia publicznego </w:t>
      </w:r>
      <w:r w:rsidR="002F6EC5" w:rsidRPr="00BD6E9A">
        <w:rPr>
          <w:rFonts w:ascii="Tahoma" w:hAnsi="Tahoma" w:cs="Tahoma"/>
          <w:sz w:val="20"/>
          <w:szCs w:val="20"/>
        </w:rPr>
        <w:t xml:space="preserve">na </w:t>
      </w:r>
      <w:r w:rsidR="00CF0C60" w:rsidRPr="00CD3121">
        <w:rPr>
          <w:rFonts w:ascii="Tahoma" w:hAnsi="Tahoma" w:cs="Tahoma"/>
          <w:b/>
          <w:iCs/>
          <w:spacing w:val="-4"/>
          <w:sz w:val="20"/>
          <w:szCs w:val="20"/>
          <w:lang w:eastAsia="ar-SA"/>
        </w:rPr>
        <w:t>dostawę sprzętu komputerowego wraz z oprogramowaniem w ramach realizacji projektu „Wsparcie dzieci z rodzin pegeerowskich w rozwoju cyfrowym – Granty PPGR”</w:t>
      </w:r>
      <w:r w:rsidR="00CF0C60">
        <w:rPr>
          <w:rFonts w:ascii="Tahoma" w:hAnsi="Tahoma" w:cs="Tahoma"/>
          <w:b/>
          <w:iCs/>
          <w:spacing w:val="-4"/>
          <w:sz w:val="20"/>
          <w:szCs w:val="20"/>
          <w:lang w:eastAsia="ar-SA"/>
        </w:rPr>
        <w:t xml:space="preserve"> </w:t>
      </w:r>
      <w:r w:rsidR="00E7160A" w:rsidRPr="00BD6E9A">
        <w:rPr>
          <w:rFonts w:ascii="Tahoma" w:hAnsi="Tahoma" w:cs="Tahoma"/>
          <w:b/>
          <w:spacing w:val="-4"/>
          <w:sz w:val="20"/>
          <w:szCs w:val="20"/>
          <w:lang w:eastAsia="ar-SA"/>
        </w:rPr>
        <w:t xml:space="preserve">, </w:t>
      </w:r>
      <w:r w:rsidRPr="00BD6E9A">
        <w:rPr>
          <w:rFonts w:ascii="Tahoma" w:hAnsi="Tahoma" w:cs="Tahoma"/>
          <w:sz w:val="20"/>
          <w:szCs w:val="20"/>
        </w:rPr>
        <w:t>oświadczamy, iż informacje zawarte w Jednolitym Eu</w:t>
      </w:r>
      <w:r w:rsidR="00150DAF" w:rsidRPr="00BD6E9A">
        <w:rPr>
          <w:rFonts w:ascii="Tahoma" w:hAnsi="Tahoma" w:cs="Tahoma"/>
          <w:sz w:val="20"/>
          <w:szCs w:val="20"/>
        </w:rPr>
        <w:t>ropejskim Dokumencie Zamówienia</w:t>
      </w:r>
      <w:r w:rsidRPr="00BD6E9A">
        <w:rPr>
          <w:rFonts w:ascii="Tahoma" w:hAnsi="Tahoma" w:cs="Tahoma"/>
          <w:sz w:val="20"/>
          <w:szCs w:val="20"/>
        </w:rPr>
        <w:t xml:space="preserve"> </w:t>
      </w:r>
      <w:r w:rsidRPr="00BD6E9A">
        <w:rPr>
          <w:rFonts w:ascii="Tahoma" w:hAnsi="Tahoma" w:cs="Tahoma"/>
          <w:bCs/>
          <w:sz w:val="20"/>
          <w:szCs w:val="20"/>
        </w:rPr>
        <w:t>w zakresie podstaw do wykluczenia wskazanych przez Zamawiającego, o którym mowa w:</w:t>
      </w:r>
    </w:p>
    <w:p w14:paraId="68EB2A97" w14:textId="77777777" w:rsidR="002F6EC5" w:rsidRPr="00BD6E9A" w:rsidRDefault="002F6EC5" w:rsidP="00575C2F">
      <w:pPr>
        <w:suppressAutoHyphens/>
        <w:jc w:val="both"/>
        <w:rPr>
          <w:rFonts w:ascii="Tahoma" w:hAnsi="Tahoma" w:cs="Tahoma"/>
          <w:b/>
          <w:spacing w:val="-4"/>
          <w:sz w:val="20"/>
          <w:szCs w:val="20"/>
          <w:lang w:eastAsia="ar-SA"/>
        </w:rPr>
      </w:pPr>
    </w:p>
    <w:p w14:paraId="32D21F44" w14:textId="4D8F74DD" w:rsidR="00EB73BD" w:rsidRPr="00BD6E9A" w:rsidRDefault="00EB73BD" w:rsidP="006F1C0A">
      <w:pPr>
        <w:pStyle w:val="Akapitzlist"/>
        <w:numPr>
          <w:ilvl w:val="2"/>
          <w:numId w:val="45"/>
        </w:numPr>
        <w:tabs>
          <w:tab w:val="left" w:pos="284"/>
        </w:tabs>
        <w:ind w:hanging="463"/>
        <w:jc w:val="both"/>
        <w:rPr>
          <w:rFonts w:cs="Tahoma"/>
          <w:b/>
          <w:bCs/>
          <w:sz w:val="20"/>
          <w:szCs w:val="20"/>
        </w:rPr>
      </w:pPr>
      <w:r w:rsidRPr="00BD6E9A">
        <w:rPr>
          <w:rFonts w:cs="Tahoma"/>
          <w:b/>
          <w:bCs/>
          <w:sz w:val="20"/>
          <w:szCs w:val="20"/>
        </w:rPr>
        <w:t>Art. 108 ust. 1 pkt 3 ustawy Pzp,</w:t>
      </w:r>
    </w:p>
    <w:p w14:paraId="420643BA" w14:textId="6A47708E" w:rsidR="00EB73BD" w:rsidRPr="00BD6E9A" w:rsidRDefault="00E7160A" w:rsidP="00E7160A">
      <w:pPr>
        <w:pStyle w:val="Akapitzlist"/>
        <w:tabs>
          <w:tab w:val="left" w:pos="567"/>
        </w:tabs>
        <w:ind w:left="284" w:hanging="284"/>
        <w:jc w:val="both"/>
        <w:rPr>
          <w:rFonts w:cs="Tahoma"/>
          <w:sz w:val="20"/>
          <w:szCs w:val="20"/>
          <w:lang w:val="pl-PL"/>
        </w:rPr>
      </w:pPr>
      <w:r w:rsidRPr="00BD6E9A">
        <w:rPr>
          <w:rFonts w:cs="Tahoma"/>
          <w:sz w:val="20"/>
          <w:szCs w:val="20"/>
          <w:lang w:val="pl-PL"/>
        </w:rPr>
        <w:t xml:space="preserve">    </w:t>
      </w:r>
      <w:r w:rsidR="00EB73BD" w:rsidRPr="00BD6E9A">
        <w:rPr>
          <w:rFonts w:cs="Tahoma"/>
          <w:sz w:val="20"/>
          <w:szCs w:val="20"/>
        </w:rPr>
        <w:t>Z</w:t>
      </w:r>
      <w:r w:rsidR="00EB73BD" w:rsidRPr="00BD6E9A">
        <w:rPr>
          <w:rFonts w:cs="Tahoma"/>
          <w:sz w:val="20"/>
          <w:szCs w:val="20"/>
          <w:lang w:val="pl-PL"/>
        </w:rPr>
        <w:t xml:space="preserve"> </w:t>
      </w:r>
      <w:r w:rsidR="00EB73BD" w:rsidRPr="00BD6E9A">
        <w:rPr>
          <w:rFonts w:cs="Tahoma"/>
          <w:sz w:val="20"/>
          <w:szCs w:val="20"/>
        </w:rPr>
        <w:t>postępowania o</w:t>
      </w:r>
      <w:r w:rsidR="00E60DF4" w:rsidRPr="00BD6E9A">
        <w:rPr>
          <w:rFonts w:cs="Tahoma"/>
          <w:sz w:val="20"/>
          <w:szCs w:val="20"/>
          <w:lang w:val="pl-PL"/>
        </w:rPr>
        <w:t xml:space="preserve"> </w:t>
      </w:r>
      <w:r w:rsidR="00EB73BD" w:rsidRPr="00BD6E9A">
        <w:rPr>
          <w:rFonts w:cs="Tahoma"/>
          <w:sz w:val="20"/>
          <w:szCs w:val="20"/>
        </w:rPr>
        <w:t>udzielenie zamówienia wyklucza się wykonawcę</w:t>
      </w:r>
      <w:r w:rsidR="00EB73BD" w:rsidRPr="00BD6E9A">
        <w:rPr>
          <w:rFonts w:cs="Tahoma"/>
          <w:sz w:val="20"/>
          <w:szCs w:val="20"/>
          <w:lang w:val="pl-PL"/>
        </w:rPr>
        <w:t xml:space="preserve"> </w:t>
      </w:r>
      <w:r w:rsidR="00EB73BD" w:rsidRPr="00BD6E9A">
        <w:rPr>
          <w:rFonts w:cs="Tahoma"/>
          <w:sz w:val="20"/>
          <w:szCs w:val="20"/>
        </w:rPr>
        <w:t xml:space="preserve">wobec którego wydano prawomocny wyrok sądu lub ostateczną </w:t>
      </w:r>
      <w:r w:rsidR="002F6EC5" w:rsidRPr="00BD6E9A">
        <w:rPr>
          <w:rFonts w:cs="Tahoma"/>
          <w:sz w:val="20"/>
          <w:szCs w:val="20"/>
        </w:rPr>
        <w:t>decyzję administracyjną o</w:t>
      </w:r>
      <w:r w:rsidR="002F6EC5" w:rsidRPr="00BD6E9A">
        <w:rPr>
          <w:rFonts w:cs="Tahoma"/>
          <w:sz w:val="20"/>
          <w:szCs w:val="20"/>
          <w:lang w:val="pl-PL"/>
        </w:rPr>
        <w:t xml:space="preserve"> </w:t>
      </w:r>
      <w:r w:rsidR="002F6EC5" w:rsidRPr="00BD6E9A">
        <w:rPr>
          <w:rFonts w:cs="Tahoma"/>
          <w:sz w:val="20"/>
          <w:szCs w:val="20"/>
        </w:rPr>
        <w:t>zalega</w:t>
      </w:r>
      <w:r w:rsidR="00EB73BD" w:rsidRPr="00BD6E9A">
        <w:rPr>
          <w:rFonts w:cs="Tahoma"/>
          <w:sz w:val="20"/>
          <w:szCs w:val="20"/>
        </w:rPr>
        <w:t xml:space="preserve">niu </w:t>
      </w:r>
      <w:proofErr w:type="spellStart"/>
      <w:r w:rsidR="00EB73BD" w:rsidRPr="00BD6E9A">
        <w:rPr>
          <w:rFonts w:cs="Tahoma"/>
          <w:sz w:val="20"/>
          <w:szCs w:val="20"/>
        </w:rPr>
        <w:t>zuiszczeniem</w:t>
      </w:r>
      <w:proofErr w:type="spellEnd"/>
      <w:r w:rsidR="00EB73BD" w:rsidRPr="00BD6E9A">
        <w:rPr>
          <w:rFonts w:cs="Tahoma"/>
          <w:sz w:val="20"/>
          <w:szCs w:val="20"/>
        </w:rPr>
        <w:t xml:space="preserve"> podatków, opłat lub składek na ubezpieczenie społeczne lub zdrowotne, chyba że wykonawca odpowiednio przed upływem terminu do składania wniosków </w:t>
      </w:r>
      <w:proofErr w:type="spellStart"/>
      <w:r w:rsidR="00EB73BD" w:rsidRPr="00BD6E9A">
        <w:rPr>
          <w:rFonts w:cs="Tahoma"/>
          <w:sz w:val="20"/>
          <w:szCs w:val="20"/>
        </w:rPr>
        <w:t>odopuszczenie</w:t>
      </w:r>
      <w:proofErr w:type="spellEnd"/>
      <w:r w:rsidR="00EB73BD" w:rsidRPr="00BD6E9A">
        <w:rPr>
          <w:rFonts w:cs="Tahoma"/>
          <w:sz w:val="20"/>
          <w:szCs w:val="20"/>
        </w:rPr>
        <w:t xml:space="preserve"> do udziału </w:t>
      </w:r>
      <w:proofErr w:type="spellStart"/>
      <w:r w:rsidR="00EB73BD" w:rsidRPr="00BD6E9A">
        <w:rPr>
          <w:rFonts w:cs="Tahoma"/>
          <w:sz w:val="20"/>
          <w:szCs w:val="20"/>
        </w:rPr>
        <w:t>wpostępowaniu</w:t>
      </w:r>
      <w:proofErr w:type="spellEnd"/>
      <w:r w:rsidR="00EB73BD" w:rsidRPr="00BD6E9A">
        <w:rPr>
          <w:rFonts w:cs="Tahoma"/>
          <w:sz w:val="20"/>
          <w:szCs w:val="20"/>
        </w:rPr>
        <w:t xml:space="preserve"> albo przed upływem terminu składania ofert dokonał płatności należnych podatków, opłat lub składek na ubezpieczenie społeczne lub zdrowotne wraz </w:t>
      </w:r>
      <w:proofErr w:type="spellStart"/>
      <w:r w:rsidR="00EB73BD" w:rsidRPr="00BD6E9A">
        <w:rPr>
          <w:rFonts w:cs="Tahoma"/>
          <w:sz w:val="20"/>
          <w:szCs w:val="20"/>
        </w:rPr>
        <w:t>zodsetkami</w:t>
      </w:r>
      <w:proofErr w:type="spellEnd"/>
      <w:r w:rsidR="00EB73BD" w:rsidRPr="00BD6E9A">
        <w:rPr>
          <w:rFonts w:cs="Tahoma"/>
          <w:sz w:val="20"/>
          <w:szCs w:val="20"/>
        </w:rPr>
        <w:t xml:space="preserve"> lub grzywnami lub zawarł wiążące porozumienie </w:t>
      </w:r>
      <w:proofErr w:type="spellStart"/>
      <w:r w:rsidR="00EB73BD" w:rsidRPr="00BD6E9A">
        <w:rPr>
          <w:rFonts w:cs="Tahoma"/>
          <w:sz w:val="20"/>
          <w:szCs w:val="20"/>
        </w:rPr>
        <w:t>wsprawie</w:t>
      </w:r>
      <w:proofErr w:type="spellEnd"/>
      <w:r w:rsidR="00EB73BD" w:rsidRPr="00BD6E9A">
        <w:rPr>
          <w:rFonts w:cs="Tahoma"/>
          <w:sz w:val="20"/>
          <w:szCs w:val="20"/>
        </w:rPr>
        <w:t xml:space="preserve"> spłaty tych należności</w:t>
      </w:r>
      <w:r w:rsidR="002F6EC5" w:rsidRPr="00BD6E9A">
        <w:rPr>
          <w:rFonts w:cs="Tahoma"/>
          <w:sz w:val="20"/>
          <w:szCs w:val="20"/>
          <w:lang w:val="pl-PL"/>
        </w:rPr>
        <w:t>.</w:t>
      </w:r>
    </w:p>
    <w:p w14:paraId="61971102" w14:textId="50EDD580" w:rsidR="00414B23" w:rsidRPr="00BD6E9A" w:rsidRDefault="00414B23" w:rsidP="00150DAF">
      <w:pPr>
        <w:tabs>
          <w:tab w:val="left" w:pos="567"/>
        </w:tabs>
        <w:jc w:val="both"/>
        <w:rPr>
          <w:rFonts w:ascii="Tahoma" w:hAnsi="Tahoma" w:cs="Tahoma"/>
          <w:bCs/>
          <w:sz w:val="20"/>
          <w:szCs w:val="20"/>
        </w:rPr>
      </w:pPr>
    </w:p>
    <w:p w14:paraId="4A8DA55A" w14:textId="1E8A5A3E" w:rsidR="00D567E0" w:rsidRPr="00BD6E9A" w:rsidRDefault="00D567E0" w:rsidP="006F1C0A">
      <w:pPr>
        <w:pStyle w:val="Akapitzlist"/>
        <w:numPr>
          <w:ilvl w:val="2"/>
          <w:numId w:val="45"/>
        </w:numPr>
        <w:tabs>
          <w:tab w:val="left" w:pos="284"/>
        </w:tabs>
        <w:ind w:hanging="463"/>
        <w:jc w:val="both"/>
        <w:rPr>
          <w:rFonts w:cs="Tahoma"/>
          <w:b/>
          <w:iCs/>
          <w:sz w:val="20"/>
          <w:szCs w:val="20"/>
          <w:lang w:val="pl-PL"/>
        </w:rPr>
      </w:pPr>
      <w:r w:rsidRPr="00BD6E9A">
        <w:rPr>
          <w:rFonts w:cs="Tahoma"/>
          <w:b/>
          <w:iCs/>
          <w:sz w:val="20"/>
          <w:szCs w:val="20"/>
          <w:lang w:val="pl-PL"/>
        </w:rPr>
        <w:t>Art. 108 ust. 1 pkt 6 ustawy Pzp</w:t>
      </w:r>
      <w:r w:rsidR="002F6EC5" w:rsidRPr="00BD6E9A">
        <w:rPr>
          <w:rFonts w:cs="Tahoma"/>
          <w:b/>
          <w:iCs/>
          <w:sz w:val="20"/>
          <w:szCs w:val="20"/>
          <w:lang w:val="pl-PL"/>
        </w:rPr>
        <w:t>.</w:t>
      </w:r>
    </w:p>
    <w:p w14:paraId="4D36621C" w14:textId="5447A449" w:rsidR="00380014" w:rsidRPr="00BD6E9A" w:rsidRDefault="00E7160A" w:rsidP="00E7160A">
      <w:pPr>
        <w:pStyle w:val="Akapitzlist"/>
        <w:tabs>
          <w:tab w:val="left" w:pos="567"/>
        </w:tabs>
        <w:ind w:left="284" w:hanging="284"/>
        <w:jc w:val="both"/>
        <w:rPr>
          <w:rFonts w:cs="Tahoma"/>
          <w:iCs/>
          <w:sz w:val="20"/>
          <w:szCs w:val="20"/>
          <w:lang w:val="pl-PL"/>
        </w:rPr>
      </w:pPr>
      <w:r w:rsidRPr="00BD6E9A">
        <w:rPr>
          <w:rFonts w:cs="Tahoma"/>
          <w:iCs/>
          <w:sz w:val="20"/>
          <w:szCs w:val="20"/>
          <w:lang w:val="pl-PL"/>
        </w:rPr>
        <w:t xml:space="preserve">     </w:t>
      </w:r>
      <w:r w:rsidR="00D567E0" w:rsidRPr="00BD6E9A">
        <w:rPr>
          <w:rFonts w:cs="Tahoma"/>
          <w:iCs/>
          <w:sz w:val="20"/>
          <w:szCs w:val="20"/>
          <w:lang w:val="pl-PL"/>
        </w:rPr>
        <w:t xml:space="preserve">Z postępowania o udzielenie zamówienia </w:t>
      </w:r>
      <w:proofErr w:type="spellStart"/>
      <w:r w:rsidR="00D567E0" w:rsidRPr="00BD6E9A">
        <w:rPr>
          <w:rFonts w:cs="Tahoma"/>
          <w:iCs/>
          <w:sz w:val="20"/>
          <w:szCs w:val="20"/>
          <w:lang w:val="pl-PL"/>
        </w:rPr>
        <w:t>wykluca</w:t>
      </w:r>
      <w:proofErr w:type="spellEnd"/>
      <w:r w:rsidR="00D567E0" w:rsidRPr="00BD6E9A">
        <w:rPr>
          <w:rFonts w:cs="Tahoma"/>
          <w:iCs/>
          <w:sz w:val="20"/>
          <w:szCs w:val="20"/>
          <w:lang w:val="pl-PL"/>
        </w:rPr>
        <w:t xml:space="preserve"> się wykonawcę j</w:t>
      </w:r>
      <w:proofErr w:type="spellStart"/>
      <w:r w:rsidR="00D567E0" w:rsidRPr="00BD6E9A">
        <w:rPr>
          <w:rFonts w:cs="Tahoma"/>
          <w:iCs/>
          <w:sz w:val="20"/>
          <w:szCs w:val="20"/>
        </w:rPr>
        <w:t>eżeli</w:t>
      </w:r>
      <w:proofErr w:type="spellEnd"/>
      <w:r w:rsidR="00D567E0" w:rsidRPr="00BD6E9A">
        <w:rPr>
          <w:rFonts w:cs="Tahoma"/>
          <w:iCs/>
          <w:sz w:val="20"/>
          <w:szCs w:val="20"/>
        </w:rPr>
        <w:t xml:space="preserve">, </w:t>
      </w:r>
      <w:r w:rsidR="00535379" w:rsidRPr="00BD6E9A">
        <w:rPr>
          <w:rFonts w:cs="Tahoma"/>
          <w:iCs/>
          <w:sz w:val="20"/>
          <w:szCs w:val="20"/>
        </w:rPr>
        <w:br/>
      </w:r>
      <w:r w:rsidR="00D567E0" w:rsidRPr="00BD6E9A">
        <w:rPr>
          <w:rFonts w:cs="Tahoma"/>
          <w:iCs/>
          <w:sz w:val="20"/>
          <w:szCs w:val="20"/>
        </w:rPr>
        <w:t>w</w:t>
      </w:r>
      <w:r w:rsidR="00D567E0" w:rsidRPr="00BD6E9A">
        <w:rPr>
          <w:rFonts w:cs="Tahoma"/>
          <w:iCs/>
          <w:sz w:val="20"/>
          <w:szCs w:val="20"/>
          <w:lang w:val="pl-PL"/>
        </w:rPr>
        <w:t xml:space="preserve"> </w:t>
      </w:r>
      <w:r w:rsidR="00D567E0" w:rsidRPr="00BD6E9A">
        <w:rPr>
          <w:rFonts w:cs="Tahoma"/>
          <w:iCs/>
          <w:sz w:val="20"/>
          <w:szCs w:val="20"/>
        </w:rPr>
        <w:t>przypadkach, o</w:t>
      </w:r>
      <w:r w:rsidR="002F6EC5" w:rsidRPr="00BD6E9A">
        <w:rPr>
          <w:rFonts w:cs="Tahoma"/>
          <w:iCs/>
          <w:sz w:val="20"/>
          <w:szCs w:val="20"/>
          <w:lang w:val="pl-PL"/>
        </w:rPr>
        <w:t xml:space="preserve"> </w:t>
      </w:r>
      <w:r w:rsidR="00D567E0" w:rsidRPr="00BD6E9A">
        <w:rPr>
          <w:rFonts w:cs="Tahoma"/>
          <w:iCs/>
          <w:sz w:val="20"/>
          <w:szCs w:val="20"/>
        </w:rPr>
        <w:t>których mowa w</w:t>
      </w:r>
      <w:r w:rsidR="002F6EC5" w:rsidRPr="00BD6E9A">
        <w:rPr>
          <w:rFonts w:cs="Tahoma"/>
          <w:iCs/>
          <w:sz w:val="20"/>
          <w:szCs w:val="20"/>
          <w:lang w:val="pl-PL"/>
        </w:rPr>
        <w:t xml:space="preserve"> </w:t>
      </w:r>
      <w:r w:rsidR="00D567E0" w:rsidRPr="00BD6E9A">
        <w:rPr>
          <w:rFonts w:cs="Tahoma"/>
          <w:iCs/>
          <w:sz w:val="20"/>
          <w:szCs w:val="20"/>
        </w:rPr>
        <w:t>art.</w:t>
      </w:r>
      <w:r w:rsidR="002F6EC5" w:rsidRPr="00BD6E9A">
        <w:rPr>
          <w:rFonts w:cs="Tahoma"/>
          <w:iCs/>
          <w:sz w:val="20"/>
          <w:szCs w:val="20"/>
          <w:lang w:val="pl-PL"/>
        </w:rPr>
        <w:t xml:space="preserve"> </w:t>
      </w:r>
      <w:r w:rsidR="00D567E0" w:rsidRPr="00BD6E9A">
        <w:rPr>
          <w:rFonts w:cs="Tahoma"/>
          <w:iCs/>
          <w:sz w:val="20"/>
          <w:szCs w:val="20"/>
        </w:rPr>
        <w:t>85</w:t>
      </w:r>
      <w:r w:rsidR="002F6EC5" w:rsidRPr="00BD6E9A">
        <w:rPr>
          <w:rFonts w:cs="Tahoma"/>
          <w:iCs/>
          <w:sz w:val="20"/>
          <w:szCs w:val="20"/>
          <w:lang w:val="pl-PL"/>
        </w:rPr>
        <w:t xml:space="preserve"> </w:t>
      </w:r>
      <w:r w:rsidR="00D567E0" w:rsidRPr="00BD6E9A">
        <w:rPr>
          <w:rFonts w:cs="Tahoma"/>
          <w:iCs/>
          <w:sz w:val="20"/>
          <w:szCs w:val="20"/>
        </w:rPr>
        <w:t>ust.</w:t>
      </w:r>
      <w:r w:rsidR="002F6EC5" w:rsidRPr="00BD6E9A">
        <w:rPr>
          <w:rFonts w:cs="Tahoma"/>
          <w:iCs/>
          <w:sz w:val="20"/>
          <w:szCs w:val="20"/>
          <w:lang w:val="pl-PL"/>
        </w:rPr>
        <w:t xml:space="preserve"> </w:t>
      </w:r>
      <w:r w:rsidR="00D567E0" w:rsidRPr="00BD6E9A">
        <w:rPr>
          <w:rFonts w:cs="Tahoma"/>
          <w:iCs/>
          <w:sz w:val="20"/>
          <w:szCs w:val="20"/>
        </w:rPr>
        <w:t xml:space="preserve">1, doszło do zakłócenia konkurencji wynikającego </w:t>
      </w:r>
      <w:proofErr w:type="spellStart"/>
      <w:r w:rsidR="00D567E0" w:rsidRPr="00BD6E9A">
        <w:rPr>
          <w:rFonts w:cs="Tahoma"/>
          <w:iCs/>
          <w:sz w:val="20"/>
          <w:szCs w:val="20"/>
        </w:rPr>
        <w:t>zwcześniejszego</w:t>
      </w:r>
      <w:proofErr w:type="spellEnd"/>
      <w:r w:rsidR="00D567E0" w:rsidRPr="00BD6E9A">
        <w:rPr>
          <w:rFonts w:cs="Tahoma"/>
          <w:iCs/>
          <w:sz w:val="20"/>
          <w:szCs w:val="20"/>
        </w:rPr>
        <w:t xml:space="preserve"> zaangażowania tego wykonawcy lub podmiotu, który należy </w:t>
      </w:r>
      <w:proofErr w:type="spellStart"/>
      <w:r w:rsidR="00D567E0" w:rsidRPr="00BD6E9A">
        <w:rPr>
          <w:rFonts w:cs="Tahoma"/>
          <w:iCs/>
          <w:sz w:val="20"/>
          <w:szCs w:val="20"/>
        </w:rPr>
        <w:t>zwyko-nawcą</w:t>
      </w:r>
      <w:proofErr w:type="spellEnd"/>
      <w:r w:rsidR="00D567E0" w:rsidRPr="00BD6E9A">
        <w:rPr>
          <w:rFonts w:cs="Tahoma"/>
          <w:iCs/>
          <w:sz w:val="20"/>
          <w:szCs w:val="20"/>
        </w:rPr>
        <w:t xml:space="preserve"> do tej samej grupy kapitałowej </w:t>
      </w:r>
      <w:proofErr w:type="spellStart"/>
      <w:r w:rsidR="00D567E0" w:rsidRPr="00BD6E9A">
        <w:rPr>
          <w:rFonts w:cs="Tahoma"/>
          <w:iCs/>
          <w:sz w:val="20"/>
          <w:szCs w:val="20"/>
        </w:rPr>
        <w:t>wrozumieniu</w:t>
      </w:r>
      <w:proofErr w:type="spellEnd"/>
      <w:r w:rsidR="00D567E0" w:rsidRPr="00BD6E9A">
        <w:rPr>
          <w:rFonts w:cs="Tahoma"/>
          <w:iCs/>
          <w:sz w:val="20"/>
          <w:szCs w:val="20"/>
        </w:rPr>
        <w:t xml:space="preserve"> ustawy </w:t>
      </w:r>
      <w:proofErr w:type="spellStart"/>
      <w:r w:rsidR="00D567E0" w:rsidRPr="00BD6E9A">
        <w:rPr>
          <w:rFonts w:cs="Tahoma"/>
          <w:iCs/>
          <w:sz w:val="20"/>
          <w:szCs w:val="20"/>
        </w:rPr>
        <w:t>zdnia</w:t>
      </w:r>
      <w:proofErr w:type="spellEnd"/>
      <w:r w:rsidR="00D567E0" w:rsidRPr="00BD6E9A">
        <w:rPr>
          <w:rFonts w:cs="Tahoma"/>
          <w:iCs/>
          <w:sz w:val="20"/>
          <w:szCs w:val="20"/>
        </w:rPr>
        <w:t xml:space="preserve"> 16</w:t>
      </w:r>
      <w:r w:rsidR="002F6EC5" w:rsidRPr="00BD6E9A">
        <w:rPr>
          <w:rFonts w:cs="Tahoma"/>
          <w:iCs/>
          <w:sz w:val="20"/>
          <w:szCs w:val="20"/>
          <w:lang w:val="pl-PL"/>
        </w:rPr>
        <w:t xml:space="preserve"> </w:t>
      </w:r>
      <w:r w:rsidR="00D567E0" w:rsidRPr="00BD6E9A">
        <w:rPr>
          <w:rFonts w:cs="Tahoma"/>
          <w:iCs/>
          <w:sz w:val="20"/>
          <w:szCs w:val="20"/>
        </w:rPr>
        <w:t xml:space="preserve">lutego 2007r. </w:t>
      </w:r>
      <w:proofErr w:type="spellStart"/>
      <w:r w:rsidR="00D567E0" w:rsidRPr="00BD6E9A">
        <w:rPr>
          <w:rFonts w:cs="Tahoma"/>
          <w:iCs/>
          <w:sz w:val="20"/>
          <w:szCs w:val="20"/>
        </w:rPr>
        <w:t>oochronie</w:t>
      </w:r>
      <w:proofErr w:type="spellEnd"/>
      <w:r w:rsidR="00D567E0" w:rsidRPr="00BD6E9A">
        <w:rPr>
          <w:rFonts w:cs="Tahoma"/>
          <w:iCs/>
          <w:sz w:val="20"/>
          <w:szCs w:val="20"/>
        </w:rPr>
        <w:t xml:space="preserve"> konkurencji</w:t>
      </w:r>
      <w:r w:rsidR="002F6EC5" w:rsidRPr="00BD6E9A">
        <w:rPr>
          <w:rFonts w:cs="Tahoma"/>
          <w:iCs/>
          <w:sz w:val="20"/>
          <w:szCs w:val="20"/>
          <w:lang w:val="pl-PL"/>
        </w:rPr>
        <w:t xml:space="preserve"> </w:t>
      </w:r>
      <w:r w:rsidR="00D567E0" w:rsidRPr="00BD6E9A">
        <w:rPr>
          <w:rFonts w:cs="Tahoma"/>
          <w:iCs/>
          <w:sz w:val="20"/>
          <w:szCs w:val="20"/>
        </w:rPr>
        <w:t xml:space="preserve"> i</w:t>
      </w:r>
      <w:r w:rsidR="002F6EC5" w:rsidRPr="00BD6E9A">
        <w:rPr>
          <w:rFonts w:cs="Tahoma"/>
          <w:iCs/>
          <w:sz w:val="20"/>
          <w:szCs w:val="20"/>
          <w:lang w:val="pl-PL"/>
        </w:rPr>
        <w:t xml:space="preserve"> </w:t>
      </w:r>
      <w:r w:rsidR="00D567E0" w:rsidRPr="00BD6E9A">
        <w:rPr>
          <w:rFonts w:cs="Tahoma"/>
          <w:iCs/>
          <w:sz w:val="20"/>
          <w:szCs w:val="20"/>
        </w:rPr>
        <w:t>konsumentów, chyba że spowodowane tym zakłócenie konkurencji może być wyeliminowane winny sposób niż przez wykluczenie wykonawcy z</w:t>
      </w:r>
      <w:r w:rsidR="00380014" w:rsidRPr="00BD6E9A">
        <w:rPr>
          <w:rFonts w:cs="Tahoma"/>
          <w:iCs/>
          <w:sz w:val="20"/>
          <w:szCs w:val="20"/>
          <w:lang w:val="pl-PL"/>
        </w:rPr>
        <w:t xml:space="preserve"> </w:t>
      </w:r>
      <w:r w:rsidR="00D567E0" w:rsidRPr="00BD6E9A">
        <w:rPr>
          <w:rFonts w:cs="Tahoma"/>
          <w:iCs/>
          <w:sz w:val="20"/>
          <w:szCs w:val="20"/>
        </w:rPr>
        <w:t xml:space="preserve">udziału </w:t>
      </w:r>
      <w:proofErr w:type="spellStart"/>
      <w:r w:rsidR="00D567E0" w:rsidRPr="00BD6E9A">
        <w:rPr>
          <w:rFonts w:cs="Tahoma"/>
          <w:iCs/>
          <w:sz w:val="20"/>
          <w:szCs w:val="20"/>
        </w:rPr>
        <w:t>wpostępowaniu</w:t>
      </w:r>
      <w:proofErr w:type="spellEnd"/>
      <w:r w:rsidR="00D567E0" w:rsidRPr="00BD6E9A">
        <w:rPr>
          <w:rFonts w:cs="Tahoma"/>
          <w:iCs/>
          <w:sz w:val="20"/>
          <w:szCs w:val="20"/>
        </w:rPr>
        <w:t xml:space="preserve"> o</w:t>
      </w:r>
      <w:r w:rsidR="00380014" w:rsidRPr="00BD6E9A">
        <w:rPr>
          <w:rFonts w:cs="Tahoma"/>
          <w:iCs/>
          <w:sz w:val="20"/>
          <w:szCs w:val="20"/>
          <w:lang w:val="pl-PL"/>
        </w:rPr>
        <w:t xml:space="preserve"> </w:t>
      </w:r>
      <w:r w:rsidR="00D567E0" w:rsidRPr="00BD6E9A">
        <w:rPr>
          <w:rFonts w:cs="Tahoma"/>
          <w:iCs/>
          <w:sz w:val="20"/>
          <w:szCs w:val="20"/>
        </w:rPr>
        <w:t>udzielenie zamówienia</w:t>
      </w:r>
      <w:r w:rsidR="002F6EC5" w:rsidRPr="00BD6E9A">
        <w:rPr>
          <w:rFonts w:cs="Tahoma"/>
          <w:iCs/>
          <w:sz w:val="20"/>
          <w:szCs w:val="20"/>
          <w:lang w:val="pl-PL"/>
        </w:rPr>
        <w:t xml:space="preserve">                       </w:t>
      </w:r>
      <w:r w:rsidR="00C4116C" w:rsidRPr="00BD6E9A">
        <w:rPr>
          <w:rFonts w:cs="Tahoma"/>
          <w:iCs/>
          <w:sz w:val="20"/>
          <w:szCs w:val="20"/>
          <w:lang w:val="pl-PL"/>
        </w:rPr>
        <w:t xml:space="preserve"> </w:t>
      </w:r>
    </w:p>
    <w:p w14:paraId="371C5BB6" w14:textId="6DAD5245" w:rsidR="00CA315E" w:rsidRPr="00BD6E9A" w:rsidRDefault="00EB73BD" w:rsidP="00E7160A">
      <w:pPr>
        <w:pStyle w:val="Akapitzlist"/>
        <w:tabs>
          <w:tab w:val="left" w:pos="567"/>
        </w:tabs>
        <w:ind w:left="284" w:hanging="284"/>
        <w:jc w:val="both"/>
        <w:rPr>
          <w:rFonts w:cs="Tahoma"/>
          <w:bCs/>
          <w:sz w:val="20"/>
          <w:szCs w:val="20"/>
        </w:rPr>
      </w:pPr>
      <w:r w:rsidRPr="00BD6E9A">
        <w:rPr>
          <w:rFonts w:cs="Tahoma"/>
          <w:bCs/>
          <w:sz w:val="20"/>
          <w:szCs w:val="20"/>
        </w:rPr>
        <w:t>s</w:t>
      </w:r>
      <w:r w:rsidR="00CA315E" w:rsidRPr="00BD6E9A">
        <w:rPr>
          <w:rFonts w:cs="Tahoma"/>
          <w:bCs/>
          <w:sz w:val="20"/>
          <w:szCs w:val="20"/>
        </w:rPr>
        <w:t>ą aktualne.</w:t>
      </w:r>
    </w:p>
    <w:p w14:paraId="319FF387" w14:textId="79690DB1" w:rsidR="00E7160A" w:rsidRPr="00BD6E9A" w:rsidRDefault="00E7160A" w:rsidP="00E7160A">
      <w:pPr>
        <w:pStyle w:val="Akapitzlist"/>
        <w:tabs>
          <w:tab w:val="left" w:pos="567"/>
        </w:tabs>
        <w:ind w:left="284" w:hanging="284"/>
        <w:jc w:val="both"/>
        <w:rPr>
          <w:rFonts w:cs="Tahoma"/>
          <w:bCs/>
          <w:sz w:val="20"/>
          <w:szCs w:val="20"/>
        </w:rPr>
      </w:pPr>
    </w:p>
    <w:p w14:paraId="75476803" w14:textId="5B815CAA" w:rsidR="000E1866" w:rsidRPr="00BD6E9A" w:rsidRDefault="000E1866" w:rsidP="002F6EC5">
      <w:pPr>
        <w:tabs>
          <w:tab w:val="left" w:pos="567"/>
        </w:tabs>
        <w:jc w:val="both"/>
        <w:rPr>
          <w:rFonts w:ascii="Tahoma" w:hAnsi="Tahoma" w:cs="Tahoma"/>
          <w:bCs/>
          <w:sz w:val="20"/>
          <w:szCs w:val="20"/>
        </w:rPr>
      </w:pPr>
    </w:p>
    <w:p w14:paraId="071E43B0" w14:textId="04ED6144" w:rsidR="00E7160A" w:rsidRPr="00BD6E9A" w:rsidRDefault="00E7160A" w:rsidP="00E7160A">
      <w:pPr>
        <w:pStyle w:val="Akapitzlist"/>
        <w:tabs>
          <w:tab w:val="left" w:pos="567"/>
        </w:tabs>
        <w:ind w:left="0"/>
        <w:jc w:val="both"/>
        <w:rPr>
          <w:rFonts w:cs="Tahoma"/>
          <w:iCs/>
          <w:sz w:val="20"/>
          <w:szCs w:val="20"/>
          <w:lang w:val="pl-PL"/>
        </w:rPr>
      </w:pPr>
      <w:r w:rsidRPr="00BD6E9A">
        <w:rPr>
          <w:rFonts w:cs="Tahoma"/>
          <w:bCs/>
          <w:sz w:val="20"/>
          <w:szCs w:val="20"/>
          <w:lang w:val="pl-PL"/>
        </w:rPr>
        <w:t>Są aktualne na dzień składania ofert w przedmiotowym postępowaniu o udzielenie zamówienia publicznego.</w:t>
      </w:r>
    </w:p>
    <w:p w14:paraId="391BC30B" w14:textId="77777777" w:rsidR="00117F22" w:rsidRPr="00BD6E9A" w:rsidRDefault="00117F22" w:rsidP="00B74E99">
      <w:pPr>
        <w:ind w:left="5664" w:firstLine="708"/>
        <w:jc w:val="right"/>
        <w:rPr>
          <w:rFonts w:ascii="Tahoma" w:hAnsi="Tahoma" w:cs="Tahoma"/>
          <w:sz w:val="20"/>
          <w:szCs w:val="20"/>
        </w:rPr>
      </w:pPr>
    </w:p>
    <w:p w14:paraId="79165C9B" w14:textId="77777777" w:rsidR="00117F22" w:rsidRPr="00BD6E9A" w:rsidRDefault="00117F22" w:rsidP="00B74E99">
      <w:pPr>
        <w:ind w:left="5664" w:firstLine="708"/>
        <w:jc w:val="right"/>
        <w:rPr>
          <w:rFonts w:ascii="Tahoma" w:hAnsi="Tahoma" w:cs="Tahoma"/>
          <w:sz w:val="20"/>
          <w:szCs w:val="20"/>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8C37A2" w:rsidRPr="00BD6E9A" w14:paraId="09934537" w14:textId="77777777" w:rsidTr="00FD7E69">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5257B3A3" w14:textId="77777777" w:rsidR="00E7160A" w:rsidRPr="00BD6E9A" w:rsidRDefault="00E7160A" w:rsidP="00FD7E69">
            <w:pPr>
              <w:widowControl w:val="0"/>
              <w:autoSpaceDE w:val="0"/>
              <w:autoSpaceDN w:val="0"/>
              <w:adjustRightInd w:val="0"/>
              <w:ind w:left="9"/>
              <w:jc w:val="center"/>
              <w:rPr>
                <w:rFonts w:ascii="Tahoma" w:hAnsi="Tahoma" w:cs="Tahoma"/>
                <w:sz w:val="16"/>
                <w:szCs w:val="16"/>
              </w:rPr>
            </w:pPr>
            <w:r w:rsidRPr="00BD6E9A">
              <w:rPr>
                <w:rFonts w:ascii="Tahoma" w:hAnsi="Tahoma" w:cs="Tahoma"/>
                <w:sz w:val="16"/>
                <w:szCs w:val="16"/>
              </w:rPr>
              <w:t xml:space="preserve">Osoby upoważnione do podpisania oświadczenia w imieniu wykonawcy </w:t>
            </w:r>
          </w:p>
        </w:tc>
      </w:tr>
      <w:tr w:rsidR="008C37A2" w:rsidRPr="00BD6E9A" w14:paraId="409E4475" w14:textId="77777777" w:rsidTr="00FD7E69">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71D31004" w14:textId="77777777" w:rsidR="00E7160A" w:rsidRPr="00BD6E9A" w:rsidRDefault="00E7160A" w:rsidP="00FD7E69">
            <w:pPr>
              <w:widowControl w:val="0"/>
              <w:autoSpaceDE w:val="0"/>
              <w:autoSpaceDN w:val="0"/>
              <w:adjustRightInd w:val="0"/>
              <w:ind w:left="1115"/>
              <w:rPr>
                <w:rFonts w:ascii="Tahoma" w:hAnsi="Tahoma" w:cs="Tahoma"/>
                <w:sz w:val="16"/>
                <w:szCs w:val="16"/>
              </w:rPr>
            </w:pPr>
            <w:r w:rsidRPr="00BD6E9A">
              <w:rPr>
                <w:rFonts w:ascii="Tahoma" w:hAnsi="Tahoma" w:cs="Tahoma"/>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491A5CC4" w14:textId="77777777" w:rsidR="00E7160A" w:rsidRPr="00BD6E9A" w:rsidRDefault="00E7160A" w:rsidP="00FD7E69">
            <w:pPr>
              <w:widowControl w:val="0"/>
              <w:autoSpaceDE w:val="0"/>
              <w:autoSpaceDN w:val="0"/>
              <w:adjustRightInd w:val="0"/>
              <w:ind w:left="28"/>
              <w:jc w:val="center"/>
              <w:rPr>
                <w:rFonts w:ascii="Tahoma" w:hAnsi="Tahoma" w:cs="Tahoma"/>
                <w:sz w:val="16"/>
                <w:szCs w:val="16"/>
              </w:rPr>
            </w:pPr>
            <w:r w:rsidRPr="00BD6E9A">
              <w:rPr>
                <w:rFonts w:ascii="Tahoma" w:hAnsi="Tahoma" w:cs="Tahoma"/>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1365BA06" w14:textId="77777777" w:rsidR="00E7160A" w:rsidRPr="00BD6E9A" w:rsidRDefault="00E7160A" w:rsidP="00FD7E69">
            <w:pPr>
              <w:widowControl w:val="0"/>
              <w:autoSpaceDE w:val="0"/>
              <w:autoSpaceDN w:val="0"/>
              <w:adjustRightInd w:val="0"/>
              <w:ind w:left="28"/>
              <w:jc w:val="center"/>
              <w:rPr>
                <w:rFonts w:ascii="Tahoma" w:hAnsi="Tahoma" w:cs="Tahoma"/>
                <w:sz w:val="16"/>
                <w:szCs w:val="16"/>
              </w:rPr>
            </w:pPr>
            <w:r w:rsidRPr="00BD6E9A">
              <w:rPr>
                <w:rFonts w:ascii="Tahoma" w:hAnsi="Tahoma" w:cs="Tahoma"/>
                <w:sz w:val="16"/>
                <w:szCs w:val="16"/>
              </w:rPr>
              <w:t>Podpis</w:t>
            </w:r>
          </w:p>
        </w:tc>
      </w:tr>
      <w:tr w:rsidR="008C37A2" w:rsidRPr="00BD6E9A" w14:paraId="48424191" w14:textId="77777777" w:rsidTr="00FD7E69">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12B512E6" w14:textId="77777777" w:rsidR="00E7160A" w:rsidRPr="00BD6E9A" w:rsidRDefault="00E7160A" w:rsidP="00FD7E69">
            <w:pPr>
              <w:widowControl w:val="0"/>
              <w:autoSpaceDE w:val="0"/>
              <w:autoSpaceDN w:val="0"/>
              <w:adjustRightInd w:val="0"/>
              <w:ind w:left="33"/>
              <w:jc w:val="center"/>
              <w:rPr>
                <w:rFonts w:ascii="Tahoma" w:hAnsi="Tahoma" w:cs="Tahoma"/>
                <w:sz w:val="16"/>
                <w:szCs w:val="16"/>
              </w:rPr>
            </w:pPr>
            <w:r w:rsidRPr="00BD6E9A">
              <w:rPr>
                <w:rFonts w:ascii="Tahoma" w:hAnsi="Tahoma" w:cs="Tahoma"/>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47A2C597" w14:textId="77777777" w:rsidR="00E7160A" w:rsidRPr="00BD6E9A" w:rsidRDefault="00E7160A" w:rsidP="00FD7E69">
            <w:pPr>
              <w:widowControl w:val="0"/>
              <w:autoSpaceDE w:val="0"/>
              <w:autoSpaceDN w:val="0"/>
              <w:adjustRightInd w:val="0"/>
              <w:jc w:val="center"/>
              <w:rPr>
                <w:rFonts w:ascii="Tahoma" w:hAnsi="Tahoma" w:cs="Tahoma"/>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4A8308FF" w14:textId="77777777" w:rsidR="00E7160A" w:rsidRPr="00BD6E9A" w:rsidRDefault="00E7160A" w:rsidP="00FD7E69">
            <w:pPr>
              <w:widowControl w:val="0"/>
              <w:autoSpaceDE w:val="0"/>
              <w:autoSpaceDN w:val="0"/>
              <w:adjustRightInd w:val="0"/>
              <w:jc w:val="center"/>
              <w:rPr>
                <w:rFonts w:ascii="Tahoma" w:hAnsi="Tahoma" w:cs="Tahoma"/>
                <w:sz w:val="16"/>
                <w:szCs w:val="16"/>
              </w:rPr>
            </w:pPr>
          </w:p>
        </w:tc>
        <w:tc>
          <w:tcPr>
            <w:tcW w:w="3570" w:type="dxa"/>
            <w:tcBorders>
              <w:top w:val="single" w:sz="4" w:space="0" w:color="auto"/>
              <w:left w:val="single" w:sz="4" w:space="0" w:color="auto"/>
              <w:bottom w:val="single" w:sz="4" w:space="0" w:color="auto"/>
              <w:right w:val="single" w:sz="4" w:space="0" w:color="auto"/>
            </w:tcBorders>
          </w:tcPr>
          <w:p w14:paraId="1FFD01FE" w14:textId="77777777" w:rsidR="00E7160A" w:rsidRPr="00BD6E9A" w:rsidRDefault="00E7160A" w:rsidP="00FD7E69">
            <w:pPr>
              <w:widowControl w:val="0"/>
              <w:autoSpaceDE w:val="0"/>
              <w:autoSpaceDN w:val="0"/>
              <w:adjustRightInd w:val="0"/>
              <w:jc w:val="center"/>
              <w:rPr>
                <w:rFonts w:ascii="Tahoma" w:hAnsi="Tahoma" w:cs="Tahoma"/>
                <w:sz w:val="16"/>
                <w:szCs w:val="16"/>
              </w:rPr>
            </w:pPr>
          </w:p>
        </w:tc>
      </w:tr>
      <w:tr w:rsidR="008C37A2" w:rsidRPr="00BD6E9A" w14:paraId="3417BFC7" w14:textId="77777777" w:rsidTr="00FD7E69">
        <w:trPr>
          <w:trHeight w:hRule="exact" w:val="847"/>
        </w:trPr>
        <w:tc>
          <w:tcPr>
            <w:tcW w:w="709" w:type="dxa"/>
            <w:tcBorders>
              <w:top w:val="single" w:sz="4" w:space="0" w:color="auto"/>
              <w:left w:val="single" w:sz="4" w:space="0" w:color="auto"/>
              <w:bottom w:val="single" w:sz="4" w:space="0" w:color="auto"/>
              <w:right w:val="single" w:sz="4" w:space="0" w:color="auto"/>
            </w:tcBorders>
            <w:vAlign w:val="center"/>
          </w:tcPr>
          <w:p w14:paraId="30DA3EC7" w14:textId="77777777" w:rsidR="00E7160A" w:rsidRPr="00BD6E9A" w:rsidRDefault="00E7160A" w:rsidP="00FD7E69">
            <w:pPr>
              <w:widowControl w:val="0"/>
              <w:autoSpaceDE w:val="0"/>
              <w:autoSpaceDN w:val="0"/>
              <w:adjustRightInd w:val="0"/>
              <w:ind w:left="33"/>
              <w:jc w:val="center"/>
              <w:rPr>
                <w:rFonts w:ascii="Tahoma" w:hAnsi="Tahoma" w:cs="Tahoma"/>
                <w:w w:val="66"/>
                <w:sz w:val="16"/>
                <w:szCs w:val="16"/>
              </w:rPr>
            </w:pPr>
            <w:r w:rsidRPr="00BD6E9A">
              <w:rPr>
                <w:rFonts w:ascii="Tahoma" w:hAnsi="Tahoma" w:cs="Tahoma"/>
                <w:w w:val="66"/>
                <w:sz w:val="16"/>
                <w:szCs w:val="16"/>
              </w:rPr>
              <w:lastRenderedPageBreak/>
              <w:t xml:space="preserve">2. </w:t>
            </w:r>
          </w:p>
        </w:tc>
        <w:tc>
          <w:tcPr>
            <w:tcW w:w="2674" w:type="dxa"/>
            <w:tcBorders>
              <w:top w:val="single" w:sz="4" w:space="0" w:color="auto"/>
              <w:left w:val="single" w:sz="4" w:space="0" w:color="auto"/>
              <w:bottom w:val="single" w:sz="4" w:space="0" w:color="auto"/>
              <w:right w:val="single" w:sz="4" w:space="0" w:color="auto"/>
            </w:tcBorders>
            <w:vAlign w:val="center"/>
          </w:tcPr>
          <w:p w14:paraId="3FA72FBC" w14:textId="77777777" w:rsidR="00E7160A" w:rsidRPr="00BD6E9A" w:rsidRDefault="00E7160A" w:rsidP="00FD7E69">
            <w:pPr>
              <w:widowControl w:val="0"/>
              <w:autoSpaceDE w:val="0"/>
              <w:autoSpaceDN w:val="0"/>
              <w:adjustRightInd w:val="0"/>
              <w:jc w:val="center"/>
              <w:rPr>
                <w:rFonts w:ascii="Tahoma" w:hAnsi="Tahoma" w:cs="Tahoma"/>
                <w:w w:val="66"/>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0BDF182A" w14:textId="77777777" w:rsidR="00E7160A" w:rsidRPr="00BD6E9A" w:rsidRDefault="00E7160A" w:rsidP="00FD7E69">
            <w:pPr>
              <w:widowControl w:val="0"/>
              <w:autoSpaceDE w:val="0"/>
              <w:autoSpaceDN w:val="0"/>
              <w:adjustRightInd w:val="0"/>
              <w:jc w:val="center"/>
              <w:rPr>
                <w:rFonts w:ascii="Tahoma" w:hAnsi="Tahoma" w:cs="Tahoma"/>
                <w:w w:val="66"/>
                <w:sz w:val="16"/>
                <w:szCs w:val="16"/>
              </w:rPr>
            </w:pPr>
          </w:p>
        </w:tc>
        <w:tc>
          <w:tcPr>
            <w:tcW w:w="3570" w:type="dxa"/>
            <w:tcBorders>
              <w:top w:val="single" w:sz="4" w:space="0" w:color="auto"/>
              <w:left w:val="single" w:sz="4" w:space="0" w:color="auto"/>
              <w:bottom w:val="single" w:sz="4" w:space="0" w:color="auto"/>
              <w:right w:val="single" w:sz="4" w:space="0" w:color="auto"/>
            </w:tcBorders>
          </w:tcPr>
          <w:p w14:paraId="08AEC712" w14:textId="77777777" w:rsidR="00E7160A" w:rsidRPr="00BD6E9A" w:rsidRDefault="00E7160A" w:rsidP="00FD7E69">
            <w:pPr>
              <w:widowControl w:val="0"/>
              <w:autoSpaceDE w:val="0"/>
              <w:autoSpaceDN w:val="0"/>
              <w:adjustRightInd w:val="0"/>
              <w:jc w:val="center"/>
              <w:rPr>
                <w:rFonts w:ascii="Tahoma" w:hAnsi="Tahoma" w:cs="Tahoma"/>
                <w:w w:val="66"/>
                <w:sz w:val="16"/>
                <w:szCs w:val="16"/>
              </w:rPr>
            </w:pPr>
          </w:p>
        </w:tc>
      </w:tr>
    </w:tbl>
    <w:p w14:paraId="7C22C6E1" w14:textId="77777777" w:rsidR="00236934" w:rsidRDefault="00236934" w:rsidP="00F0542B">
      <w:pPr>
        <w:suppressAutoHyphens/>
        <w:jc w:val="right"/>
        <w:rPr>
          <w:rFonts w:ascii="Tahoma" w:hAnsi="Tahoma" w:cs="Tahoma"/>
          <w:b/>
          <w:color w:val="000000"/>
          <w:sz w:val="20"/>
          <w:szCs w:val="20"/>
          <w:lang w:eastAsia="ar-SA"/>
        </w:rPr>
      </w:pPr>
    </w:p>
    <w:p w14:paraId="4855FA4B" w14:textId="77777777" w:rsidR="00236934" w:rsidRDefault="00236934" w:rsidP="00F0542B">
      <w:pPr>
        <w:suppressAutoHyphens/>
        <w:jc w:val="right"/>
        <w:rPr>
          <w:rFonts w:ascii="Tahoma" w:hAnsi="Tahoma" w:cs="Tahoma"/>
          <w:b/>
          <w:color w:val="000000"/>
          <w:sz w:val="20"/>
          <w:szCs w:val="20"/>
          <w:lang w:eastAsia="ar-SA"/>
        </w:rPr>
      </w:pPr>
    </w:p>
    <w:p w14:paraId="530B4E9E" w14:textId="2AD63F43" w:rsidR="00236934" w:rsidRDefault="00236934" w:rsidP="00F0542B">
      <w:pPr>
        <w:suppressAutoHyphens/>
        <w:jc w:val="right"/>
        <w:rPr>
          <w:rFonts w:ascii="Tahoma" w:hAnsi="Tahoma" w:cs="Tahoma"/>
          <w:b/>
          <w:color w:val="000000"/>
          <w:sz w:val="20"/>
          <w:szCs w:val="20"/>
          <w:lang w:eastAsia="ar-SA"/>
        </w:rPr>
      </w:pPr>
    </w:p>
    <w:p w14:paraId="7845BF29" w14:textId="09CFA709" w:rsidR="00EE2B52" w:rsidRDefault="00EE2B52" w:rsidP="00F0542B">
      <w:pPr>
        <w:suppressAutoHyphens/>
        <w:jc w:val="right"/>
        <w:rPr>
          <w:rFonts w:ascii="Tahoma" w:hAnsi="Tahoma" w:cs="Tahoma"/>
          <w:b/>
          <w:color w:val="000000"/>
          <w:sz w:val="20"/>
          <w:szCs w:val="20"/>
          <w:lang w:eastAsia="ar-SA"/>
        </w:rPr>
      </w:pPr>
    </w:p>
    <w:p w14:paraId="7E47B51F" w14:textId="6BFF64B2" w:rsidR="00EE2B52" w:rsidRDefault="00EE2B52" w:rsidP="00F0542B">
      <w:pPr>
        <w:suppressAutoHyphens/>
        <w:jc w:val="right"/>
        <w:rPr>
          <w:rFonts w:ascii="Tahoma" w:hAnsi="Tahoma" w:cs="Tahoma"/>
          <w:b/>
          <w:color w:val="000000"/>
          <w:sz w:val="20"/>
          <w:szCs w:val="20"/>
          <w:lang w:eastAsia="ar-SA"/>
        </w:rPr>
      </w:pPr>
    </w:p>
    <w:p w14:paraId="3FC6E2D2" w14:textId="71F29F39" w:rsidR="00EE2B52" w:rsidRDefault="00EE2B52" w:rsidP="00F0542B">
      <w:pPr>
        <w:suppressAutoHyphens/>
        <w:jc w:val="right"/>
        <w:rPr>
          <w:rFonts w:ascii="Tahoma" w:hAnsi="Tahoma" w:cs="Tahoma"/>
          <w:b/>
          <w:color w:val="000000"/>
          <w:sz w:val="20"/>
          <w:szCs w:val="20"/>
          <w:lang w:eastAsia="ar-SA"/>
        </w:rPr>
      </w:pPr>
    </w:p>
    <w:p w14:paraId="03D33783" w14:textId="6431DBF8" w:rsidR="00EE2B52" w:rsidRDefault="00EE2B52" w:rsidP="00F0542B">
      <w:pPr>
        <w:suppressAutoHyphens/>
        <w:jc w:val="right"/>
        <w:rPr>
          <w:rFonts w:ascii="Tahoma" w:hAnsi="Tahoma" w:cs="Tahoma"/>
          <w:b/>
          <w:color w:val="000000"/>
          <w:sz w:val="20"/>
          <w:szCs w:val="20"/>
          <w:lang w:eastAsia="ar-SA"/>
        </w:rPr>
      </w:pPr>
    </w:p>
    <w:p w14:paraId="67D0A8CF" w14:textId="6A9170A8" w:rsidR="009A046E" w:rsidRDefault="009A046E" w:rsidP="00F0542B">
      <w:pPr>
        <w:suppressAutoHyphens/>
        <w:jc w:val="right"/>
        <w:rPr>
          <w:rFonts w:ascii="Tahoma" w:hAnsi="Tahoma" w:cs="Tahoma"/>
          <w:b/>
          <w:color w:val="000000"/>
          <w:sz w:val="20"/>
          <w:szCs w:val="20"/>
          <w:lang w:eastAsia="ar-SA"/>
        </w:rPr>
      </w:pPr>
    </w:p>
    <w:p w14:paraId="689BC15C" w14:textId="7671B93E" w:rsidR="009A046E" w:rsidRDefault="009A046E" w:rsidP="00F0542B">
      <w:pPr>
        <w:suppressAutoHyphens/>
        <w:jc w:val="right"/>
        <w:rPr>
          <w:rFonts w:ascii="Tahoma" w:hAnsi="Tahoma" w:cs="Tahoma"/>
          <w:b/>
          <w:color w:val="000000"/>
          <w:sz w:val="20"/>
          <w:szCs w:val="20"/>
          <w:lang w:eastAsia="ar-SA"/>
        </w:rPr>
      </w:pPr>
    </w:p>
    <w:p w14:paraId="03DC6A73" w14:textId="78F8DD0B" w:rsidR="009A046E" w:rsidRDefault="009A046E" w:rsidP="00F0542B">
      <w:pPr>
        <w:suppressAutoHyphens/>
        <w:jc w:val="right"/>
        <w:rPr>
          <w:rFonts w:ascii="Tahoma" w:hAnsi="Tahoma" w:cs="Tahoma"/>
          <w:b/>
          <w:color w:val="000000"/>
          <w:sz w:val="20"/>
          <w:szCs w:val="20"/>
          <w:lang w:eastAsia="ar-SA"/>
        </w:rPr>
      </w:pPr>
    </w:p>
    <w:p w14:paraId="7E44D4E5" w14:textId="1132BA66" w:rsidR="009A046E" w:rsidRDefault="009A046E" w:rsidP="00F0542B">
      <w:pPr>
        <w:suppressAutoHyphens/>
        <w:jc w:val="right"/>
        <w:rPr>
          <w:rFonts w:ascii="Tahoma" w:hAnsi="Tahoma" w:cs="Tahoma"/>
          <w:b/>
          <w:color w:val="000000"/>
          <w:sz w:val="20"/>
          <w:szCs w:val="20"/>
          <w:lang w:eastAsia="ar-SA"/>
        </w:rPr>
      </w:pPr>
    </w:p>
    <w:p w14:paraId="622594E6" w14:textId="39F7BD59" w:rsidR="009A046E" w:rsidRDefault="009A046E" w:rsidP="00F0542B">
      <w:pPr>
        <w:suppressAutoHyphens/>
        <w:jc w:val="right"/>
        <w:rPr>
          <w:rFonts w:ascii="Tahoma" w:hAnsi="Tahoma" w:cs="Tahoma"/>
          <w:b/>
          <w:color w:val="000000"/>
          <w:sz w:val="20"/>
          <w:szCs w:val="20"/>
          <w:lang w:eastAsia="ar-SA"/>
        </w:rPr>
      </w:pPr>
    </w:p>
    <w:p w14:paraId="7027CAA2" w14:textId="6568932E" w:rsidR="009A046E" w:rsidRDefault="009A046E" w:rsidP="00F0542B">
      <w:pPr>
        <w:suppressAutoHyphens/>
        <w:jc w:val="right"/>
        <w:rPr>
          <w:rFonts w:ascii="Tahoma" w:hAnsi="Tahoma" w:cs="Tahoma"/>
          <w:b/>
          <w:color w:val="000000"/>
          <w:sz w:val="20"/>
          <w:szCs w:val="20"/>
          <w:lang w:eastAsia="ar-SA"/>
        </w:rPr>
      </w:pPr>
    </w:p>
    <w:p w14:paraId="77E329F8" w14:textId="369D375B" w:rsidR="009A046E" w:rsidRDefault="009A046E" w:rsidP="00F0542B">
      <w:pPr>
        <w:suppressAutoHyphens/>
        <w:jc w:val="right"/>
        <w:rPr>
          <w:rFonts w:ascii="Tahoma" w:hAnsi="Tahoma" w:cs="Tahoma"/>
          <w:b/>
          <w:color w:val="000000"/>
          <w:sz w:val="20"/>
          <w:szCs w:val="20"/>
          <w:lang w:eastAsia="ar-SA"/>
        </w:rPr>
      </w:pPr>
    </w:p>
    <w:p w14:paraId="48617068" w14:textId="2AF90239" w:rsidR="009A046E" w:rsidRDefault="009A046E" w:rsidP="00F0542B">
      <w:pPr>
        <w:suppressAutoHyphens/>
        <w:jc w:val="right"/>
        <w:rPr>
          <w:rFonts w:ascii="Tahoma" w:hAnsi="Tahoma" w:cs="Tahoma"/>
          <w:b/>
          <w:color w:val="000000"/>
          <w:sz w:val="20"/>
          <w:szCs w:val="20"/>
          <w:lang w:eastAsia="ar-SA"/>
        </w:rPr>
      </w:pPr>
    </w:p>
    <w:p w14:paraId="2DD70EAA" w14:textId="42C98A66" w:rsidR="009A046E" w:rsidRDefault="009A046E" w:rsidP="00F0542B">
      <w:pPr>
        <w:suppressAutoHyphens/>
        <w:jc w:val="right"/>
        <w:rPr>
          <w:rFonts w:ascii="Tahoma" w:hAnsi="Tahoma" w:cs="Tahoma"/>
          <w:b/>
          <w:color w:val="000000"/>
          <w:sz w:val="20"/>
          <w:szCs w:val="20"/>
          <w:lang w:eastAsia="ar-SA"/>
        </w:rPr>
      </w:pPr>
    </w:p>
    <w:p w14:paraId="48CF4B43" w14:textId="7B4B6627" w:rsidR="009A046E" w:rsidRDefault="009A046E" w:rsidP="00F0542B">
      <w:pPr>
        <w:suppressAutoHyphens/>
        <w:jc w:val="right"/>
        <w:rPr>
          <w:rFonts w:ascii="Tahoma" w:hAnsi="Tahoma" w:cs="Tahoma"/>
          <w:b/>
          <w:color w:val="000000"/>
          <w:sz w:val="20"/>
          <w:szCs w:val="20"/>
          <w:lang w:eastAsia="ar-SA"/>
        </w:rPr>
      </w:pPr>
    </w:p>
    <w:p w14:paraId="169AD19E" w14:textId="67EC5064" w:rsidR="009A046E" w:rsidRDefault="009A046E" w:rsidP="00F0542B">
      <w:pPr>
        <w:suppressAutoHyphens/>
        <w:jc w:val="right"/>
        <w:rPr>
          <w:rFonts w:ascii="Tahoma" w:hAnsi="Tahoma" w:cs="Tahoma"/>
          <w:b/>
          <w:color w:val="000000"/>
          <w:sz w:val="20"/>
          <w:szCs w:val="20"/>
          <w:lang w:eastAsia="ar-SA"/>
        </w:rPr>
      </w:pPr>
    </w:p>
    <w:p w14:paraId="6FD4F59A" w14:textId="14BC2855" w:rsidR="009A046E" w:rsidRDefault="009A046E" w:rsidP="00F0542B">
      <w:pPr>
        <w:suppressAutoHyphens/>
        <w:jc w:val="right"/>
        <w:rPr>
          <w:rFonts w:ascii="Tahoma" w:hAnsi="Tahoma" w:cs="Tahoma"/>
          <w:b/>
          <w:color w:val="000000"/>
          <w:sz w:val="20"/>
          <w:szCs w:val="20"/>
          <w:lang w:eastAsia="ar-SA"/>
        </w:rPr>
      </w:pPr>
    </w:p>
    <w:p w14:paraId="1163FA75" w14:textId="4858AE63" w:rsidR="009A046E" w:rsidRDefault="009A046E" w:rsidP="00F0542B">
      <w:pPr>
        <w:suppressAutoHyphens/>
        <w:jc w:val="right"/>
        <w:rPr>
          <w:rFonts w:ascii="Tahoma" w:hAnsi="Tahoma" w:cs="Tahoma"/>
          <w:b/>
          <w:color w:val="000000"/>
          <w:sz w:val="20"/>
          <w:szCs w:val="20"/>
          <w:lang w:eastAsia="ar-SA"/>
        </w:rPr>
      </w:pPr>
    </w:p>
    <w:p w14:paraId="0D26E402" w14:textId="5D210212" w:rsidR="009A046E" w:rsidRDefault="009A046E" w:rsidP="00F0542B">
      <w:pPr>
        <w:suppressAutoHyphens/>
        <w:jc w:val="right"/>
        <w:rPr>
          <w:rFonts w:ascii="Tahoma" w:hAnsi="Tahoma" w:cs="Tahoma"/>
          <w:b/>
          <w:color w:val="000000"/>
          <w:sz w:val="20"/>
          <w:szCs w:val="20"/>
          <w:lang w:eastAsia="ar-SA"/>
        </w:rPr>
      </w:pPr>
    </w:p>
    <w:p w14:paraId="565961F3" w14:textId="1A280721" w:rsidR="009A046E" w:rsidRDefault="009A046E" w:rsidP="00F0542B">
      <w:pPr>
        <w:suppressAutoHyphens/>
        <w:jc w:val="right"/>
        <w:rPr>
          <w:rFonts w:ascii="Tahoma" w:hAnsi="Tahoma" w:cs="Tahoma"/>
          <w:b/>
          <w:color w:val="000000"/>
          <w:sz w:val="20"/>
          <w:szCs w:val="20"/>
          <w:lang w:eastAsia="ar-SA"/>
        </w:rPr>
      </w:pPr>
    </w:p>
    <w:p w14:paraId="0CA6302B" w14:textId="6F5EB405" w:rsidR="009A046E" w:rsidRDefault="009A046E" w:rsidP="00F0542B">
      <w:pPr>
        <w:suppressAutoHyphens/>
        <w:jc w:val="right"/>
        <w:rPr>
          <w:rFonts w:ascii="Tahoma" w:hAnsi="Tahoma" w:cs="Tahoma"/>
          <w:b/>
          <w:color w:val="000000"/>
          <w:sz w:val="20"/>
          <w:szCs w:val="20"/>
          <w:lang w:eastAsia="ar-SA"/>
        </w:rPr>
      </w:pPr>
    </w:p>
    <w:p w14:paraId="1F2D1795" w14:textId="3FFDF8A1" w:rsidR="009A046E" w:rsidRDefault="009A046E" w:rsidP="00F0542B">
      <w:pPr>
        <w:suppressAutoHyphens/>
        <w:jc w:val="right"/>
        <w:rPr>
          <w:rFonts w:ascii="Tahoma" w:hAnsi="Tahoma" w:cs="Tahoma"/>
          <w:b/>
          <w:color w:val="000000"/>
          <w:sz w:val="20"/>
          <w:szCs w:val="20"/>
          <w:lang w:eastAsia="ar-SA"/>
        </w:rPr>
      </w:pPr>
    </w:p>
    <w:p w14:paraId="0D380C30" w14:textId="147025BF" w:rsidR="009A046E" w:rsidRDefault="009A046E" w:rsidP="00F0542B">
      <w:pPr>
        <w:suppressAutoHyphens/>
        <w:jc w:val="right"/>
        <w:rPr>
          <w:rFonts w:ascii="Tahoma" w:hAnsi="Tahoma" w:cs="Tahoma"/>
          <w:b/>
          <w:color w:val="000000"/>
          <w:sz w:val="20"/>
          <w:szCs w:val="20"/>
          <w:lang w:eastAsia="ar-SA"/>
        </w:rPr>
      </w:pPr>
    </w:p>
    <w:p w14:paraId="2D64BEEB" w14:textId="108219B9" w:rsidR="009A046E" w:rsidRDefault="009A046E" w:rsidP="00F0542B">
      <w:pPr>
        <w:suppressAutoHyphens/>
        <w:jc w:val="right"/>
        <w:rPr>
          <w:rFonts w:ascii="Tahoma" w:hAnsi="Tahoma" w:cs="Tahoma"/>
          <w:b/>
          <w:color w:val="000000"/>
          <w:sz w:val="20"/>
          <w:szCs w:val="20"/>
          <w:lang w:eastAsia="ar-SA"/>
        </w:rPr>
      </w:pPr>
    </w:p>
    <w:p w14:paraId="6A219B62" w14:textId="10AFA2AC" w:rsidR="009A046E" w:rsidRDefault="009A046E" w:rsidP="00F0542B">
      <w:pPr>
        <w:suppressAutoHyphens/>
        <w:jc w:val="right"/>
        <w:rPr>
          <w:rFonts w:ascii="Tahoma" w:hAnsi="Tahoma" w:cs="Tahoma"/>
          <w:b/>
          <w:color w:val="000000"/>
          <w:sz w:val="20"/>
          <w:szCs w:val="20"/>
          <w:lang w:eastAsia="ar-SA"/>
        </w:rPr>
      </w:pPr>
    </w:p>
    <w:p w14:paraId="3D0062A6" w14:textId="5AFEDD30" w:rsidR="009A046E" w:rsidRDefault="009A046E" w:rsidP="00F0542B">
      <w:pPr>
        <w:suppressAutoHyphens/>
        <w:jc w:val="right"/>
        <w:rPr>
          <w:rFonts w:ascii="Tahoma" w:hAnsi="Tahoma" w:cs="Tahoma"/>
          <w:b/>
          <w:color w:val="000000"/>
          <w:sz w:val="20"/>
          <w:szCs w:val="20"/>
          <w:lang w:eastAsia="ar-SA"/>
        </w:rPr>
      </w:pPr>
    </w:p>
    <w:p w14:paraId="7E786C66" w14:textId="603310FB" w:rsidR="009A046E" w:rsidRDefault="009A046E" w:rsidP="00F0542B">
      <w:pPr>
        <w:suppressAutoHyphens/>
        <w:jc w:val="right"/>
        <w:rPr>
          <w:rFonts w:ascii="Tahoma" w:hAnsi="Tahoma" w:cs="Tahoma"/>
          <w:b/>
          <w:color w:val="000000"/>
          <w:sz w:val="20"/>
          <w:szCs w:val="20"/>
          <w:lang w:eastAsia="ar-SA"/>
        </w:rPr>
      </w:pPr>
    </w:p>
    <w:p w14:paraId="221F532A" w14:textId="02DF8E93" w:rsidR="009A046E" w:rsidRDefault="009A046E" w:rsidP="00F0542B">
      <w:pPr>
        <w:suppressAutoHyphens/>
        <w:jc w:val="right"/>
        <w:rPr>
          <w:rFonts w:ascii="Tahoma" w:hAnsi="Tahoma" w:cs="Tahoma"/>
          <w:b/>
          <w:color w:val="000000"/>
          <w:sz w:val="20"/>
          <w:szCs w:val="20"/>
          <w:lang w:eastAsia="ar-SA"/>
        </w:rPr>
      </w:pPr>
    </w:p>
    <w:p w14:paraId="556D3CCC" w14:textId="74904D6D" w:rsidR="009A046E" w:rsidRDefault="009A046E" w:rsidP="00F0542B">
      <w:pPr>
        <w:suppressAutoHyphens/>
        <w:jc w:val="right"/>
        <w:rPr>
          <w:rFonts w:ascii="Tahoma" w:hAnsi="Tahoma" w:cs="Tahoma"/>
          <w:b/>
          <w:color w:val="000000"/>
          <w:sz w:val="20"/>
          <w:szCs w:val="20"/>
          <w:lang w:eastAsia="ar-SA"/>
        </w:rPr>
      </w:pPr>
    </w:p>
    <w:p w14:paraId="5EF73F10" w14:textId="7AD882A0" w:rsidR="009A046E" w:rsidRDefault="009A046E" w:rsidP="00F0542B">
      <w:pPr>
        <w:suppressAutoHyphens/>
        <w:jc w:val="right"/>
        <w:rPr>
          <w:rFonts w:ascii="Tahoma" w:hAnsi="Tahoma" w:cs="Tahoma"/>
          <w:b/>
          <w:color w:val="000000"/>
          <w:sz w:val="20"/>
          <w:szCs w:val="20"/>
          <w:lang w:eastAsia="ar-SA"/>
        </w:rPr>
      </w:pPr>
    </w:p>
    <w:p w14:paraId="5F1835D3" w14:textId="02FB6980" w:rsidR="009A046E" w:rsidRDefault="009A046E" w:rsidP="00F0542B">
      <w:pPr>
        <w:suppressAutoHyphens/>
        <w:jc w:val="right"/>
        <w:rPr>
          <w:rFonts w:ascii="Tahoma" w:hAnsi="Tahoma" w:cs="Tahoma"/>
          <w:b/>
          <w:color w:val="000000"/>
          <w:sz w:val="20"/>
          <w:szCs w:val="20"/>
          <w:lang w:eastAsia="ar-SA"/>
        </w:rPr>
      </w:pPr>
    </w:p>
    <w:p w14:paraId="020AF6B8" w14:textId="2E9F2C7B" w:rsidR="009A046E" w:rsidRDefault="009A046E" w:rsidP="00F0542B">
      <w:pPr>
        <w:suppressAutoHyphens/>
        <w:jc w:val="right"/>
        <w:rPr>
          <w:rFonts w:ascii="Tahoma" w:hAnsi="Tahoma" w:cs="Tahoma"/>
          <w:b/>
          <w:color w:val="000000"/>
          <w:sz w:val="20"/>
          <w:szCs w:val="20"/>
          <w:lang w:eastAsia="ar-SA"/>
        </w:rPr>
      </w:pPr>
    </w:p>
    <w:p w14:paraId="2B7A4307" w14:textId="469E93E0" w:rsidR="009A046E" w:rsidRDefault="009A046E" w:rsidP="00F0542B">
      <w:pPr>
        <w:suppressAutoHyphens/>
        <w:jc w:val="right"/>
        <w:rPr>
          <w:rFonts w:ascii="Tahoma" w:hAnsi="Tahoma" w:cs="Tahoma"/>
          <w:b/>
          <w:color w:val="000000"/>
          <w:sz w:val="20"/>
          <w:szCs w:val="20"/>
          <w:lang w:eastAsia="ar-SA"/>
        </w:rPr>
      </w:pPr>
    </w:p>
    <w:p w14:paraId="4C9BC181" w14:textId="4EF57BCC" w:rsidR="009A046E" w:rsidRDefault="009A046E" w:rsidP="00F0542B">
      <w:pPr>
        <w:suppressAutoHyphens/>
        <w:jc w:val="right"/>
        <w:rPr>
          <w:rFonts w:ascii="Tahoma" w:hAnsi="Tahoma" w:cs="Tahoma"/>
          <w:b/>
          <w:color w:val="000000"/>
          <w:sz w:val="20"/>
          <w:szCs w:val="20"/>
          <w:lang w:eastAsia="ar-SA"/>
        </w:rPr>
      </w:pPr>
    </w:p>
    <w:p w14:paraId="3A9B201E" w14:textId="3641FB0D" w:rsidR="009A046E" w:rsidRDefault="009A046E" w:rsidP="00F0542B">
      <w:pPr>
        <w:suppressAutoHyphens/>
        <w:jc w:val="right"/>
        <w:rPr>
          <w:rFonts w:ascii="Tahoma" w:hAnsi="Tahoma" w:cs="Tahoma"/>
          <w:b/>
          <w:color w:val="000000"/>
          <w:sz w:val="20"/>
          <w:szCs w:val="20"/>
          <w:lang w:eastAsia="ar-SA"/>
        </w:rPr>
      </w:pPr>
    </w:p>
    <w:p w14:paraId="1C48EC5B" w14:textId="076C7109" w:rsidR="009A046E" w:rsidRDefault="009A046E" w:rsidP="00F0542B">
      <w:pPr>
        <w:suppressAutoHyphens/>
        <w:jc w:val="right"/>
        <w:rPr>
          <w:rFonts w:ascii="Tahoma" w:hAnsi="Tahoma" w:cs="Tahoma"/>
          <w:b/>
          <w:color w:val="000000"/>
          <w:sz w:val="20"/>
          <w:szCs w:val="20"/>
          <w:lang w:eastAsia="ar-SA"/>
        </w:rPr>
      </w:pPr>
    </w:p>
    <w:p w14:paraId="66391866" w14:textId="0046BE40" w:rsidR="009A046E" w:rsidRDefault="009A046E" w:rsidP="00F0542B">
      <w:pPr>
        <w:suppressAutoHyphens/>
        <w:jc w:val="right"/>
        <w:rPr>
          <w:rFonts w:ascii="Tahoma" w:hAnsi="Tahoma" w:cs="Tahoma"/>
          <w:b/>
          <w:color w:val="000000"/>
          <w:sz w:val="20"/>
          <w:szCs w:val="20"/>
          <w:lang w:eastAsia="ar-SA"/>
        </w:rPr>
      </w:pPr>
    </w:p>
    <w:p w14:paraId="34FD4D21" w14:textId="7E729F81" w:rsidR="009A046E" w:rsidRDefault="009A046E" w:rsidP="00F0542B">
      <w:pPr>
        <w:suppressAutoHyphens/>
        <w:jc w:val="right"/>
        <w:rPr>
          <w:rFonts w:ascii="Tahoma" w:hAnsi="Tahoma" w:cs="Tahoma"/>
          <w:b/>
          <w:color w:val="000000"/>
          <w:sz w:val="20"/>
          <w:szCs w:val="20"/>
          <w:lang w:eastAsia="ar-SA"/>
        </w:rPr>
      </w:pPr>
    </w:p>
    <w:p w14:paraId="0E5E1526" w14:textId="45BE8C3E" w:rsidR="009A046E" w:rsidRDefault="009A046E" w:rsidP="00F0542B">
      <w:pPr>
        <w:suppressAutoHyphens/>
        <w:jc w:val="right"/>
        <w:rPr>
          <w:rFonts w:ascii="Tahoma" w:hAnsi="Tahoma" w:cs="Tahoma"/>
          <w:b/>
          <w:color w:val="000000"/>
          <w:sz w:val="20"/>
          <w:szCs w:val="20"/>
          <w:lang w:eastAsia="ar-SA"/>
        </w:rPr>
      </w:pPr>
    </w:p>
    <w:p w14:paraId="3A171053" w14:textId="1ADA10A6" w:rsidR="009A046E" w:rsidRDefault="009A046E" w:rsidP="00F0542B">
      <w:pPr>
        <w:suppressAutoHyphens/>
        <w:jc w:val="right"/>
        <w:rPr>
          <w:rFonts w:ascii="Tahoma" w:hAnsi="Tahoma" w:cs="Tahoma"/>
          <w:b/>
          <w:color w:val="000000"/>
          <w:sz w:val="20"/>
          <w:szCs w:val="20"/>
          <w:lang w:eastAsia="ar-SA"/>
        </w:rPr>
      </w:pPr>
    </w:p>
    <w:p w14:paraId="3ABD6A60" w14:textId="50A83D8E" w:rsidR="009A046E" w:rsidRDefault="009A046E" w:rsidP="00F0542B">
      <w:pPr>
        <w:suppressAutoHyphens/>
        <w:jc w:val="right"/>
        <w:rPr>
          <w:rFonts w:ascii="Tahoma" w:hAnsi="Tahoma" w:cs="Tahoma"/>
          <w:b/>
          <w:color w:val="000000"/>
          <w:sz w:val="20"/>
          <w:szCs w:val="20"/>
          <w:lang w:eastAsia="ar-SA"/>
        </w:rPr>
      </w:pPr>
    </w:p>
    <w:p w14:paraId="614E3F1C" w14:textId="50403F88" w:rsidR="009A046E" w:rsidRDefault="009A046E" w:rsidP="00F0542B">
      <w:pPr>
        <w:suppressAutoHyphens/>
        <w:jc w:val="right"/>
        <w:rPr>
          <w:rFonts w:ascii="Tahoma" w:hAnsi="Tahoma" w:cs="Tahoma"/>
          <w:b/>
          <w:color w:val="000000"/>
          <w:sz w:val="20"/>
          <w:szCs w:val="20"/>
          <w:lang w:eastAsia="ar-SA"/>
        </w:rPr>
      </w:pPr>
    </w:p>
    <w:p w14:paraId="4BD23120" w14:textId="4C7520A5" w:rsidR="009A046E" w:rsidRDefault="009A046E" w:rsidP="00F0542B">
      <w:pPr>
        <w:suppressAutoHyphens/>
        <w:jc w:val="right"/>
        <w:rPr>
          <w:rFonts w:ascii="Tahoma" w:hAnsi="Tahoma" w:cs="Tahoma"/>
          <w:b/>
          <w:color w:val="000000"/>
          <w:sz w:val="20"/>
          <w:szCs w:val="20"/>
          <w:lang w:eastAsia="ar-SA"/>
        </w:rPr>
      </w:pPr>
    </w:p>
    <w:p w14:paraId="447248E9" w14:textId="6DF24EE0" w:rsidR="009A046E" w:rsidRDefault="009A046E" w:rsidP="00F0542B">
      <w:pPr>
        <w:suppressAutoHyphens/>
        <w:jc w:val="right"/>
        <w:rPr>
          <w:rFonts w:ascii="Tahoma" w:hAnsi="Tahoma" w:cs="Tahoma"/>
          <w:b/>
          <w:color w:val="000000"/>
          <w:sz w:val="20"/>
          <w:szCs w:val="20"/>
          <w:lang w:eastAsia="ar-SA"/>
        </w:rPr>
      </w:pPr>
    </w:p>
    <w:p w14:paraId="03C8D78C" w14:textId="58FF87EB" w:rsidR="009A046E" w:rsidRDefault="009A046E" w:rsidP="00F0542B">
      <w:pPr>
        <w:suppressAutoHyphens/>
        <w:jc w:val="right"/>
        <w:rPr>
          <w:rFonts w:ascii="Tahoma" w:hAnsi="Tahoma" w:cs="Tahoma"/>
          <w:b/>
          <w:color w:val="000000"/>
          <w:sz w:val="20"/>
          <w:szCs w:val="20"/>
          <w:lang w:eastAsia="ar-SA"/>
        </w:rPr>
      </w:pPr>
    </w:p>
    <w:p w14:paraId="5E0E390E" w14:textId="05506097" w:rsidR="009A046E" w:rsidRDefault="009A046E" w:rsidP="00F0542B">
      <w:pPr>
        <w:suppressAutoHyphens/>
        <w:jc w:val="right"/>
        <w:rPr>
          <w:rFonts w:ascii="Tahoma" w:hAnsi="Tahoma" w:cs="Tahoma"/>
          <w:b/>
          <w:color w:val="000000"/>
          <w:sz w:val="20"/>
          <w:szCs w:val="20"/>
          <w:lang w:eastAsia="ar-SA"/>
        </w:rPr>
      </w:pPr>
    </w:p>
    <w:p w14:paraId="77964603" w14:textId="79F64511" w:rsidR="009A046E" w:rsidRDefault="009A046E" w:rsidP="00F0542B">
      <w:pPr>
        <w:suppressAutoHyphens/>
        <w:jc w:val="right"/>
        <w:rPr>
          <w:rFonts w:ascii="Tahoma" w:hAnsi="Tahoma" w:cs="Tahoma"/>
          <w:b/>
          <w:color w:val="000000"/>
          <w:sz w:val="20"/>
          <w:szCs w:val="20"/>
          <w:lang w:eastAsia="ar-SA"/>
        </w:rPr>
      </w:pPr>
    </w:p>
    <w:p w14:paraId="77C48F23" w14:textId="5B5AD4ED" w:rsidR="009A046E" w:rsidRDefault="009A046E" w:rsidP="00F0542B">
      <w:pPr>
        <w:suppressAutoHyphens/>
        <w:jc w:val="right"/>
        <w:rPr>
          <w:rFonts w:ascii="Tahoma" w:hAnsi="Tahoma" w:cs="Tahoma"/>
          <w:b/>
          <w:color w:val="000000"/>
          <w:sz w:val="20"/>
          <w:szCs w:val="20"/>
          <w:lang w:eastAsia="ar-SA"/>
        </w:rPr>
      </w:pPr>
    </w:p>
    <w:p w14:paraId="46A75DD1" w14:textId="77777777" w:rsidR="009A046E" w:rsidRDefault="009A046E" w:rsidP="00F0542B">
      <w:pPr>
        <w:suppressAutoHyphens/>
        <w:jc w:val="right"/>
        <w:rPr>
          <w:rFonts w:ascii="Tahoma" w:hAnsi="Tahoma" w:cs="Tahoma"/>
          <w:b/>
          <w:color w:val="000000"/>
          <w:sz w:val="20"/>
          <w:szCs w:val="20"/>
          <w:lang w:eastAsia="ar-SA"/>
        </w:rPr>
      </w:pPr>
    </w:p>
    <w:p w14:paraId="0C6075CD" w14:textId="77777777" w:rsidR="00EE2B52" w:rsidRDefault="00EE2B52" w:rsidP="00EE2B52">
      <w:pPr>
        <w:rPr>
          <w:rFonts w:ascii="Tahoma" w:hAnsi="Tahoma" w:cs="Tahoma"/>
          <w:sz w:val="20"/>
          <w:szCs w:val="20"/>
        </w:rPr>
      </w:pPr>
    </w:p>
    <w:p w14:paraId="6B93DF02" w14:textId="77777777" w:rsidR="00EE2B52" w:rsidRPr="008748DC" w:rsidRDefault="00EE2B52" w:rsidP="00EE2B52">
      <w:pPr>
        <w:rPr>
          <w:rFonts w:ascii="Tahoma" w:hAnsi="Tahoma" w:cs="Tahoma"/>
          <w:sz w:val="20"/>
          <w:szCs w:val="20"/>
        </w:rPr>
      </w:pPr>
    </w:p>
    <w:p w14:paraId="22DF5002" w14:textId="5A03E284" w:rsidR="00EE2B52" w:rsidRPr="00D63175" w:rsidRDefault="00EE2B52" w:rsidP="00EE2B52">
      <w:pPr>
        <w:jc w:val="right"/>
        <w:rPr>
          <w:rFonts w:ascii="Tahoma" w:hAnsi="Tahoma" w:cs="Tahoma"/>
          <w:b/>
          <w:bCs/>
          <w:sz w:val="20"/>
          <w:szCs w:val="20"/>
        </w:rPr>
      </w:pPr>
      <w:r w:rsidRPr="00D63175">
        <w:rPr>
          <w:rFonts w:ascii="Tahoma" w:hAnsi="Tahoma" w:cs="Tahoma"/>
          <w:b/>
          <w:bCs/>
          <w:sz w:val="20"/>
          <w:szCs w:val="20"/>
        </w:rPr>
        <w:t xml:space="preserve">ZAŁĄCZNIK nr </w:t>
      </w:r>
      <w:r>
        <w:rPr>
          <w:rFonts w:ascii="Tahoma" w:hAnsi="Tahoma" w:cs="Tahoma"/>
          <w:b/>
          <w:bCs/>
          <w:sz w:val="20"/>
          <w:szCs w:val="20"/>
        </w:rPr>
        <w:t>7 do SWZ</w:t>
      </w:r>
    </w:p>
    <w:p w14:paraId="6C0D0F00" w14:textId="219B1537" w:rsidR="00EE2B52" w:rsidRDefault="00EE2B52" w:rsidP="00EE2B52">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ZP.271</w:t>
      </w:r>
      <w:r w:rsidR="009A046E">
        <w:rPr>
          <w:rFonts w:ascii="Tahoma" w:hAnsi="Tahoma" w:cs="Tahoma"/>
          <w:b/>
          <w:bCs/>
          <w:sz w:val="20"/>
          <w:szCs w:val="20"/>
        </w:rPr>
        <w:t>.6</w:t>
      </w:r>
      <w:r>
        <w:rPr>
          <w:rFonts w:ascii="Tahoma" w:hAnsi="Tahoma" w:cs="Tahoma"/>
          <w:b/>
          <w:bCs/>
          <w:sz w:val="20"/>
          <w:szCs w:val="20"/>
        </w:rPr>
        <w:t>.2022</w:t>
      </w:r>
    </w:p>
    <w:p w14:paraId="4C056EA2" w14:textId="77777777" w:rsidR="00EE2B52" w:rsidRPr="00BD6E9A" w:rsidRDefault="00EE2B52" w:rsidP="00EE2B52">
      <w:pPr>
        <w:jc w:val="right"/>
        <w:rPr>
          <w:rFonts w:ascii="Tahoma" w:hAnsi="Tahoma" w:cs="Tahoma"/>
          <w:b/>
          <w:color w:val="FF0000"/>
          <w:sz w:val="20"/>
          <w:szCs w:val="20"/>
        </w:rPr>
      </w:pPr>
      <w:r w:rsidRPr="00BD6E9A">
        <w:rPr>
          <w:rFonts w:ascii="Tahoma" w:hAnsi="Tahoma" w:cs="Tahoma"/>
          <w:b/>
          <w:color w:val="FF0000"/>
          <w:sz w:val="20"/>
          <w:szCs w:val="20"/>
        </w:rPr>
        <w:t xml:space="preserve">Dokument składany w odpowiedzi na wezwanie Zamawiającego. </w:t>
      </w:r>
    </w:p>
    <w:p w14:paraId="07720B9B" w14:textId="77777777" w:rsidR="00EE2B52" w:rsidRPr="00D63175" w:rsidRDefault="00EE2B52" w:rsidP="00EE2B52">
      <w:pPr>
        <w:jc w:val="right"/>
        <w:rPr>
          <w:rFonts w:ascii="Tahoma" w:hAnsi="Tahoma" w:cs="Tahoma"/>
          <w:b/>
          <w:bCs/>
          <w:sz w:val="20"/>
          <w:szCs w:val="20"/>
        </w:rPr>
      </w:pPr>
    </w:p>
    <w:p w14:paraId="3D33E91D" w14:textId="77777777" w:rsidR="00EE2B52" w:rsidRPr="008748DC" w:rsidRDefault="00EE2B52" w:rsidP="00EE2B52">
      <w:pPr>
        <w:rPr>
          <w:rFonts w:ascii="Tahoma" w:hAnsi="Tahoma" w:cs="Tahoma"/>
          <w:sz w:val="20"/>
          <w:szCs w:val="20"/>
        </w:rPr>
      </w:pPr>
    </w:p>
    <w:p w14:paraId="0B82D308" w14:textId="77777777" w:rsidR="00EE2B52" w:rsidRPr="008748DC" w:rsidRDefault="00EE2B52" w:rsidP="00EE2B52">
      <w:pPr>
        <w:rPr>
          <w:rFonts w:ascii="Tahoma" w:hAnsi="Tahoma" w:cs="Tahoma"/>
          <w:b/>
          <w:sz w:val="20"/>
          <w:szCs w:val="20"/>
        </w:rPr>
      </w:pPr>
      <w:r w:rsidRPr="008748DC">
        <w:rPr>
          <w:rFonts w:ascii="Tahoma" w:hAnsi="Tahoma" w:cs="Tahoma"/>
          <w:b/>
          <w:sz w:val="20"/>
          <w:szCs w:val="20"/>
        </w:rPr>
        <w:t xml:space="preserve"> </w:t>
      </w:r>
    </w:p>
    <w:p w14:paraId="34E6970C" w14:textId="77777777" w:rsidR="00EE2B52" w:rsidRPr="008748DC" w:rsidRDefault="00EE2B52" w:rsidP="00EE2B52">
      <w:pPr>
        <w:jc w:val="center"/>
        <w:rPr>
          <w:rFonts w:ascii="Tahoma" w:hAnsi="Tahoma" w:cs="Tahoma"/>
          <w:b/>
          <w:sz w:val="20"/>
          <w:szCs w:val="20"/>
        </w:rPr>
      </w:pPr>
      <w:r w:rsidRPr="008748DC">
        <w:rPr>
          <w:rFonts w:ascii="Tahoma" w:hAnsi="Tahoma" w:cs="Tahoma"/>
          <w:b/>
          <w:sz w:val="20"/>
          <w:szCs w:val="20"/>
        </w:rPr>
        <w:t>OŚWIADCZENIE</w:t>
      </w:r>
    </w:p>
    <w:p w14:paraId="0D3D8998" w14:textId="77777777" w:rsidR="00EE2B52" w:rsidRPr="008748DC" w:rsidRDefault="00EE2B52" w:rsidP="00EE2B52">
      <w:pPr>
        <w:jc w:val="center"/>
        <w:rPr>
          <w:rFonts w:ascii="Tahoma" w:hAnsi="Tahoma" w:cs="Tahoma"/>
          <w:b/>
          <w:sz w:val="20"/>
          <w:szCs w:val="20"/>
        </w:rPr>
      </w:pPr>
      <w:r w:rsidRPr="008748DC">
        <w:rPr>
          <w:rFonts w:ascii="Tahoma" w:hAnsi="Tahoma" w:cs="Tahoma"/>
          <w:b/>
          <w:sz w:val="20"/>
          <w:szCs w:val="20"/>
        </w:rPr>
        <w:t>o aktualności informacji</w:t>
      </w:r>
    </w:p>
    <w:p w14:paraId="0CD444B8" w14:textId="77777777" w:rsidR="00EE2B52" w:rsidRPr="008748DC" w:rsidRDefault="00EE2B52" w:rsidP="00EE2B52">
      <w:pPr>
        <w:jc w:val="center"/>
        <w:rPr>
          <w:rFonts w:ascii="Tahoma" w:hAnsi="Tahoma" w:cs="Tahoma"/>
          <w:b/>
          <w:sz w:val="20"/>
          <w:szCs w:val="20"/>
        </w:rPr>
      </w:pPr>
    </w:p>
    <w:p w14:paraId="465CF8AC" w14:textId="77777777" w:rsidR="00EE2B52" w:rsidRPr="008748DC" w:rsidRDefault="00EE2B52" w:rsidP="00EE2B52">
      <w:pPr>
        <w:jc w:val="center"/>
        <w:rPr>
          <w:rFonts w:ascii="Tahoma" w:hAnsi="Tahoma" w:cs="Tahoma"/>
          <w:b/>
          <w:sz w:val="20"/>
          <w:szCs w:val="20"/>
        </w:rPr>
      </w:pPr>
      <w:r w:rsidRPr="008748DC">
        <w:rPr>
          <w:rFonts w:ascii="Tahoma" w:hAnsi="Tahoma" w:cs="Tahoma"/>
          <w:b/>
          <w:sz w:val="20"/>
          <w:szCs w:val="20"/>
        </w:rPr>
        <w:t>Wykonawcy/Wykonawcy wspólnie ubiegającego się o udzielenie zamówienia</w:t>
      </w:r>
    </w:p>
    <w:p w14:paraId="77BCB04E" w14:textId="77777777" w:rsidR="00EE2B52" w:rsidRPr="008748DC" w:rsidRDefault="00EE2B52" w:rsidP="00EE2B52">
      <w:pPr>
        <w:rPr>
          <w:rFonts w:ascii="Tahoma" w:hAnsi="Tahoma" w:cs="Tahoma"/>
          <w:b/>
          <w:sz w:val="20"/>
          <w:szCs w:val="20"/>
        </w:rPr>
      </w:pPr>
    </w:p>
    <w:p w14:paraId="1CC487AA" w14:textId="77777777" w:rsidR="00EE2B52" w:rsidRPr="008748DC" w:rsidRDefault="00EE2B52" w:rsidP="00EE2B52">
      <w:pPr>
        <w:rPr>
          <w:rFonts w:ascii="Tahoma" w:hAnsi="Tahoma" w:cs="Tahoma"/>
          <w:sz w:val="20"/>
          <w:szCs w:val="20"/>
        </w:rPr>
      </w:pPr>
    </w:p>
    <w:p w14:paraId="0975CA7E" w14:textId="6EB83466" w:rsidR="00CF0C60" w:rsidRDefault="00EE2B52" w:rsidP="00CF0C60">
      <w:pPr>
        <w:suppressAutoHyphens/>
        <w:jc w:val="both"/>
        <w:rPr>
          <w:rFonts w:ascii="Tahoma" w:hAnsi="Tahoma" w:cs="Tahoma"/>
          <w:b/>
          <w:iCs/>
          <w:spacing w:val="-4"/>
          <w:sz w:val="20"/>
          <w:szCs w:val="20"/>
          <w:lang w:eastAsia="ar-SA"/>
        </w:rPr>
      </w:pPr>
      <w:r w:rsidRPr="008748DC">
        <w:rPr>
          <w:rFonts w:ascii="Tahoma" w:hAnsi="Tahoma" w:cs="Tahoma"/>
          <w:sz w:val="20"/>
          <w:szCs w:val="20"/>
        </w:rPr>
        <w:t xml:space="preserve">Dotyczy postępowania o udzielenie zamówienia publicznego: </w:t>
      </w:r>
      <w:r w:rsidR="00CF0C60">
        <w:rPr>
          <w:rFonts w:ascii="Tahoma" w:hAnsi="Tahoma" w:cs="Tahoma"/>
          <w:b/>
          <w:iCs/>
          <w:spacing w:val="-4"/>
          <w:sz w:val="20"/>
          <w:szCs w:val="20"/>
          <w:lang w:eastAsia="ar-SA"/>
        </w:rPr>
        <w:t>Dostawa</w:t>
      </w:r>
      <w:r w:rsidR="00CF0C60" w:rsidRPr="00CD3121">
        <w:rPr>
          <w:rFonts w:ascii="Tahoma" w:hAnsi="Tahoma" w:cs="Tahoma"/>
          <w:b/>
          <w:iCs/>
          <w:spacing w:val="-4"/>
          <w:sz w:val="20"/>
          <w:szCs w:val="20"/>
          <w:lang w:eastAsia="ar-SA"/>
        </w:rPr>
        <w:t xml:space="preserve"> sprzętu komputerowego wraz z oprogramowaniem w ramach realizacji projektu „Wsparcie dzieci z rodzin pegeerowskich w rozwoju cyfrowym – Granty PPGR”</w:t>
      </w:r>
    </w:p>
    <w:p w14:paraId="3A954AD1" w14:textId="338B7E37" w:rsidR="00EE2B52" w:rsidRDefault="00EE2B52" w:rsidP="00EE2B52">
      <w:pPr>
        <w:autoSpaceDE w:val="0"/>
        <w:jc w:val="both"/>
        <w:rPr>
          <w:rFonts w:ascii="Tahoma" w:hAnsi="Tahoma" w:cs="Tahoma"/>
          <w:b/>
          <w:i/>
          <w:spacing w:val="-4"/>
          <w:sz w:val="20"/>
          <w:szCs w:val="20"/>
          <w:u w:val="single"/>
          <w:lang w:eastAsia="ar-SA"/>
        </w:rPr>
      </w:pPr>
    </w:p>
    <w:p w14:paraId="0C640766" w14:textId="77777777" w:rsidR="00EE2B52" w:rsidRPr="008748DC" w:rsidRDefault="00EE2B52" w:rsidP="00EE2B52">
      <w:pPr>
        <w:autoSpaceDE w:val="0"/>
        <w:jc w:val="both"/>
        <w:rPr>
          <w:rFonts w:ascii="Tahoma" w:hAnsi="Tahoma" w:cs="Tahoma"/>
          <w:bCs/>
          <w:sz w:val="20"/>
          <w:szCs w:val="20"/>
        </w:rPr>
      </w:pPr>
    </w:p>
    <w:p w14:paraId="747C94DD"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r>
        <w:rPr>
          <w:rFonts w:ascii="Tahoma" w:hAnsi="Tahoma" w:cs="Tahoma"/>
          <w:b/>
          <w:sz w:val="20"/>
          <w:szCs w:val="20"/>
        </w:rPr>
        <w:t>.......................</w:t>
      </w:r>
    </w:p>
    <w:p w14:paraId="6A67E70E" w14:textId="77777777" w:rsidR="00EE2B52" w:rsidRPr="008748DC" w:rsidRDefault="00EE2B52" w:rsidP="00EE2B52">
      <w:pPr>
        <w:autoSpaceDE w:val="0"/>
        <w:jc w:val="both"/>
        <w:rPr>
          <w:rFonts w:ascii="Tahoma" w:hAnsi="Tahoma" w:cs="Tahoma"/>
          <w:b/>
          <w:sz w:val="20"/>
          <w:szCs w:val="20"/>
        </w:rPr>
      </w:pPr>
      <w:r>
        <w:rPr>
          <w:rFonts w:ascii="Tahoma" w:hAnsi="Tahoma" w:cs="Tahoma"/>
          <w:b/>
          <w:sz w:val="20"/>
          <w:szCs w:val="20"/>
        </w:rPr>
        <w:t>…………………………...</w:t>
      </w:r>
    </w:p>
    <w:p w14:paraId="2F17FF32"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46A5E559" w14:textId="77777777" w:rsidR="00EE2B52" w:rsidRPr="00D70C05" w:rsidRDefault="00EE2B52" w:rsidP="00EE2B52">
      <w:pPr>
        <w:rPr>
          <w:rFonts w:ascii="Tahoma" w:hAnsi="Tahoma" w:cs="Tahoma"/>
          <w:bCs/>
          <w:i/>
          <w:iCs/>
          <w:sz w:val="20"/>
          <w:szCs w:val="20"/>
        </w:rPr>
      </w:pPr>
      <w:r w:rsidRPr="00D70C05">
        <w:rPr>
          <w:rFonts w:ascii="Tahoma" w:hAnsi="Tahoma" w:cs="Tahoma"/>
          <w:bCs/>
          <w:i/>
          <w:iCs/>
          <w:sz w:val="20"/>
          <w:szCs w:val="20"/>
        </w:rPr>
        <w:t>(pełna nazwa/firma, adres Wykonawcy)</w:t>
      </w:r>
    </w:p>
    <w:p w14:paraId="655C6C69" w14:textId="77777777" w:rsidR="00EE2B52" w:rsidRPr="008748DC" w:rsidRDefault="00EE2B52" w:rsidP="00EE2B52">
      <w:pPr>
        <w:ind w:right="12"/>
        <w:rPr>
          <w:rFonts w:ascii="Tahoma" w:hAnsi="Tahoma" w:cs="Tahoma"/>
          <w:b/>
          <w:i/>
          <w:iCs/>
          <w:sz w:val="20"/>
          <w:szCs w:val="20"/>
        </w:rPr>
      </w:pPr>
    </w:p>
    <w:p w14:paraId="25B7D342" w14:textId="77777777" w:rsidR="00EE2B52" w:rsidRPr="008748DC" w:rsidRDefault="00EE2B52" w:rsidP="00EE2B52">
      <w:pPr>
        <w:ind w:right="12"/>
        <w:rPr>
          <w:rFonts w:ascii="Tahoma" w:hAnsi="Tahoma" w:cs="Tahoma"/>
          <w:b/>
          <w:sz w:val="20"/>
          <w:szCs w:val="20"/>
        </w:rPr>
      </w:pPr>
    </w:p>
    <w:p w14:paraId="18306006" w14:textId="77777777" w:rsidR="00EE2B52" w:rsidRPr="008748DC" w:rsidRDefault="00EE2B52" w:rsidP="00EE2B52">
      <w:pPr>
        <w:autoSpaceDE w:val="0"/>
        <w:spacing w:line="360" w:lineRule="auto"/>
        <w:jc w:val="both"/>
        <w:rPr>
          <w:rFonts w:ascii="Tahoma" w:hAnsi="Tahoma" w:cs="Tahoma"/>
          <w:sz w:val="20"/>
          <w:szCs w:val="20"/>
        </w:rPr>
      </w:pPr>
      <w:r w:rsidRPr="008748DC">
        <w:rPr>
          <w:rFonts w:ascii="Tahoma" w:hAnsi="Tahoma" w:cs="Tahoma"/>
          <w:sz w:val="20"/>
          <w:szCs w:val="20"/>
        </w:rPr>
        <w:t xml:space="preserve">Oświadczam, że potwierdzam aktualność informacji zawartych w złożonych w postępowaniu nw. oświadczeniach: </w:t>
      </w:r>
    </w:p>
    <w:p w14:paraId="12E07FE1" w14:textId="77777777" w:rsidR="00EE2B52" w:rsidRPr="008748DC" w:rsidRDefault="00EE2B52" w:rsidP="00EE2B52">
      <w:pPr>
        <w:autoSpaceDE w:val="0"/>
        <w:spacing w:line="360" w:lineRule="auto"/>
        <w:ind w:left="284" w:hanging="284"/>
        <w:jc w:val="both"/>
        <w:rPr>
          <w:rFonts w:ascii="Tahoma" w:hAnsi="Tahoma" w:cs="Tahoma"/>
          <w:sz w:val="20"/>
          <w:szCs w:val="20"/>
        </w:rPr>
      </w:pPr>
      <w:r w:rsidRPr="008748DC">
        <w:rPr>
          <w:rFonts w:ascii="Tahoma" w:hAnsi="Tahoma" w:cs="Tahoma"/>
          <w:sz w:val="20"/>
          <w:szCs w:val="20"/>
        </w:rPr>
        <w:t>-   OŚWIADCZENIU O NIEPODLEGANIU WYKLUCZENIU, składanym w zakresie art. 7 ust. 1 ustawy z dnia 13 kwietnia 2022 r. o szczególnych rozwiązaniach w zakresie przeciwdziałania wspieraniu agresji na Ukrainę oraz służących ochronie bezpieczeństwa narodowego (Dz.U. z 2022, poz. 835),</w:t>
      </w:r>
    </w:p>
    <w:p w14:paraId="499688F8" w14:textId="77777777" w:rsidR="00EE2B52" w:rsidRPr="008748DC" w:rsidRDefault="00EE2B52" w:rsidP="00EE2B52">
      <w:pPr>
        <w:autoSpaceDE w:val="0"/>
        <w:spacing w:line="360" w:lineRule="auto"/>
        <w:ind w:left="284" w:hanging="284"/>
        <w:jc w:val="both"/>
        <w:rPr>
          <w:rFonts w:ascii="Tahoma" w:hAnsi="Tahoma" w:cs="Tahoma"/>
          <w:sz w:val="20"/>
          <w:szCs w:val="20"/>
        </w:rPr>
      </w:pPr>
      <w:r w:rsidRPr="008748DC">
        <w:rPr>
          <w:rFonts w:ascii="Tahoma" w:hAnsi="Tahoma" w:cs="Tahoma"/>
          <w:sz w:val="20"/>
          <w:szCs w:val="20"/>
        </w:rPr>
        <w:t>-    OŚWIADCZENIU, składanym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2F116EB5" w14:textId="77777777" w:rsidR="00EE2B52" w:rsidRPr="008748DC" w:rsidRDefault="00EE2B52" w:rsidP="00EE2B52">
      <w:pPr>
        <w:autoSpaceDE w:val="0"/>
        <w:spacing w:line="360" w:lineRule="auto"/>
        <w:jc w:val="both"/>
        <w:rPr>
          <w:rFonts w:ascii="Tahoma" w:hAnsi="Tahoma" w:cs="Tahoma"/>
          <w:sz w:val="20"/>
          <w:szCs w:val="20"/>
        </w:rPr>
      </w:pPr>
    </w:p>
    <w:p w14:paraId="4AD0DCB6" w14:textId="77777777" w:rsidR="00EE2B52" w:rsidRPr="008748DC" w:rsidRDefault="00EE2B52" w:rsidP="00EE2B52">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t>UWAGA:</w:t>
      </w:r>
    </w:p>
    <w:p w14:paraId="49B00C7B" w14:textId="77777777" w:rsidR="00EE2B52" w:rsidRPr="008748DC" w:rsidRDefault="00EE2B52" w:rsidP="00EE2B52">
      <w:pPr>
        <w:rPr>
          <w:rFonts w:ascii="Tahoma" w:hAnsi="Tahoma" w:cs="Tahoma"/>
          <w:bCs/>
          <w:i/>
          <w:color w:val="FF0000"/>
          <w:sz w:val="20"/>
          <w:szCs w:val="20"/>
        </w:rPr>
      </w:pPr>
      <w:r w:rsidRPr="008748DC">
        <w:rPr>
          <w:rFonts w:ascii="Tahoma" w:hAnsi="Tahoma" w:cs="Tahoma"/>
          <w:bCs/>
          <w:i/>
          <w:color w:val="FF0000"/>
          <w:sz w:val="20"/>
          <w:szCs w:val="20"/>
        </w:rPr>
        <w:t>Oświadczenie składa się na wezwanie Zamawiającego.</w:t>
      </w:r>
    </w:p>
    <w:p w14:paraId="01DBA6C6" w14:textId="77777777" w:rsidR="00EE2B52" w:rsidRPr="008748DC" w:rsidRDefault="00EE2B52" w:rsidP="00EE2B52">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6299B678" w14:textId="77777777" w:rsidR="00EE2B52" w:rsidRPr="00440704" w:rsidRDefault="00EE2B52" w:rsidP="00EE2B52">
      <w:pPr>
        <w:rPr>
          <w:rFonts w:ascii="Tahoma" w:hAnsi="Tahoma" w:cs="Tahoma"/>
        </w:rPr>
      </w:pPr>
    </w:p>
    <w:p w14:paraId="3DFA10CF" w14:textId="77777777" w:rsidR="00EE2B52" w:rsidRPr="00440704" w:rsidRDefault="00EE2B52" w:rsidP="00EE2B52">
      <w:pPr>
        <w:rPr>
          <w:rFonts w:ascii="Tahoma" w:hAnsi="Tahoma" w:cs="Tahoma"/>
        </w:rPr>
      </w:pPr>
    </w:p>
    <w:p w14:paraId="0456E2A5" w14:textId="266CAB43" w:rsidR="00EE2B52" w:rsidRDefault="00EE2B52" w:rsidP="00F0542B">
      <w:pPr>
        <w:suppressAutoHyphens/>
        <w:jc w:val="right"/>
        <w:rPr>
          <w:rFonts w:ascii="Tahoma" w:hAnsi="Tahoma" w:cs="Tahoma"/>
          <w:b/>
          <w:color w:val="000000"/>
          <w:sz w:val="20"/>
          <w:szCs w:val="20"/>
          <w:lang w:eastAsia="ar-SA"/>
        </w:rPr>
      </w:pPr>
    </w:p>
    <w:p w14:paraId="31F2FD09" w14:textId="5BA746FB" w:rsidR="00EE2B52" w:rsidRDefault="00EE2B52" w:rsidP="00F0542B">
      <w:pPr>
        <w:suppressAutoHyphens/>
        <w:jc w:val="right"/>
        <w:rPr>
          <w:rFonts w:ascii="Tahoma" w:hAnsi="Tahoma" w:cs="Tahoma"/>
          <w:b/>
          <w:color w:val="000000"/>
          <w:sz w:val="20"/>
          <w:szCs w:val="20"/>
          <w:lang w:eastAsia="ar-SA"/>
        </w:rPr>
      </w:pPr>
    </w:p>
    <w:p w14:paraId="3B5AFEF3" w14:textId="7ED72337" w:rsidR="00EE2B52" w:rsidRDefault="00EE2B52" w:rsidP="00F0542B">
      <w:pPr>
        <w:suppressAutoHyphens/>
        <w:jc w:val="right"/>
        <w:rPr>
          <w:rFonts w:ascii="Tahoma" w:hAnsi="Tahoma" w:cs="Tahoma"/>
          <w:b/>
          <w:color w:val="000000"/>
          <w:sz w:val="20"/>
          <w:szCs w:val="20"/>
          <w:lang w:eastAsia="ar-SA"/>
        </w:rPr>
      </w:pPr>
    </w:p>
    <w:p w14:paraId="1E6EE899" w14:textId="628FFAD4" w:rsidR="00EE2B52" w:rsidRDefault="00EE2B52" w:rsidP="00F0542B">
      <w:pPr>
        <w:suppressAutoHyphens/>
        <w:jc w:val="right"/>
        <w:rPr>
          <w:rFonts w:ascii="Tahoma" w:hAnsi="Tahoma" w:cs="Tahoma"/>
          <w:b/>
          <w:color w:val="000000"/>
          <w:sz w:val="20"/>
          <w:szCs w:val="20"/>
          <w:lang w:eastAsia="ar-SA"/>
        </w:rPr>
      </w:pPr>
    </w:p>
    <w:p w14:paraId="489692CC" w14:textId="4CC8FF0B" w:rsidR="00EE2B52" w:rsidRDefault="00EE2B52" w:rsidP="00F0542B">
      <w:pPr>
        <w:suppressAutoHyphens/>
        <w:jc w:val="right"/>
        <w:rPr>
          <w:rFonts w:ascii="Tahoma" w:hAnsi="Tahoma" w:cs="Tahoma"/>
          <w:b/>
          <w:color w:val="000000"/>
          <w:sz w:val="20"/>
          <w:szCs w:val="20"/>
          <w:lang w:eastAsia="ar-SA"/>
        </w:rPr>
      </w:pPr>
    </w:p>
    <w:p w14:paraId="55ED36C4" w14:textId="7E4CB4FE" w:rsidR="00EE2B52" w:rsidRDefault="00EE2B52" w:rsidP="00F0542B">
      <w:pPr>
        <w:suppressAutoHyphens/>
        <w:jc w:val="right"/>
        <w:rPr>
          <w:rFonts w:ascii="Tahoma" w:hAnsi="Tahoma" w:cs="Tahoma"/>
          <w:b/>
          <w:color w:val="000000"/>
          <w:sz w:val="20"/>
          <w:szCs w:val="20"/>
          <w:lang w:eastAsia="ar-SA"/>
        </w:rPr>
      </w:pPr>
    </w:p>
    <w:p w14:paraId="5FC87526" w14:textId="4E090735" w:rsidR="00EE2B52" w:rsidRDefault="00EE2B52" w:rsidP="00F0542B">
      <w:pPr>
        <w:suppressAutoHyphens/>
        <w:jc w:val="right"/>
        <w:rPr>
          <w:rFonts w:ascii="Tahoma" w:hAnsi="Tahoma" w:cs="Tahoma"/>
          <w:b/>
          <w:color w:val="000000"/>
          <w:sz w:val="20"/>
          <w:szCs w:val="20"/>
          <w:lang w:eastAsia="ar-SA"/>
        </w:rPr>
      </w:pPr>
    </w:p>
    <w:p w14:paraId="4B665D5C" w14:textId="72DA0AC9" w:rsidR="00EE2B52" w:rsidRDefault="00EE2B52" w:rsidP="00F0542B">
      <w:pPr>
        <w:suppressAutoHyphens/>
        <w:jc w:val="right"/>
        <w:rPr>
          <w:rFonts w:ascii="Tahoma" w:hAnsi="Tahoma" w:cs="Tahoma"/>
          <w:b/>
          <w:color w:val="000000"/>
          <w:sz w:val="20"/>
          <w:szCs w:val="20"/>
          <w:lang w:eastAsia="ar-SA"/>
        </w:rPr>
      </w:pPr>
    </w:p>
    <w:p w14:paraId="044758AA" w14:textId="5ED404DE" w:rsidR="00EE2B52" w:rsidRDefault="00EE2B52" w:rsidP="005B457E">
      <w:pPr>
        <w:suppressAutoHyphens/>
        <w:rPr>
          <w:rFonts w:ascii="Tahoma" w:hAnsi="Tahoma" w:cs="Tahoma"/>
          <w:b/>
          <w:color w:val="000000"/>
          <w:sz w:val="20"/>
          <w:szCs w:val="20"/>
          <w:lang w:eastAsia="ar-SA"/>
        </w:rPr>
      </w:pPr>
    </w:p>
    <w:p w14:paraId="7BB4E8EC" w14:textId="10848829" w:rsidR="00EE2B52" w:rsidRPr="00D63175" w:rsidRDefault="00EE2B52" w:rsidP="00EE2B52">
      <w:pPr>
        <w:jc w:val="right"/>
        <w:rPr>
          <w:rFonts w:ascii="Tahoma" w:hAnsi="Tahoma" w:cs="Tahoma"/>
          <w:b/>
          <w:bCs/>
          <w:sz w:val="20"/>
          <w:szCs w:val="20"/>
        </w:rPr>
      </w:pPr>
      <w:r w:rsidRPr="008748DC">
        <w:rPr>
          <w:rFonts w:ascii="Tahoma" w:hAnsi="Tahoma" w:cs="Tahoma"/>
          <w:b/>
          <w:bCs/>
          <w:color w:val="FF0000"/>
          <w:sz w:val="20"/>
          <w:szCs w:val="20"/>
        </w:rPr>
        <w:lastRenderedPageBreak/>
        <w:tab/>
      </w:r>
      <w:r w:rsidRPr="00D63175">
        <w:rPr>
          <w:rFonts w:ascii="Tahoma" w:hAnsi="Tahoma" w:cs="Tahoma"/>
          <w:b/>
          <w:bCs/>
          <w:sz w:val="20"/>
          <w:szCs w:val="20"/>
        </w:rPr>
        <w:t xml:space="preserve">ZAŁĄCZNIK nr </w:t>
      </w:r>
      <w:r w:rsidR="005B457E">
        <w:rPr>
          <w:rFonts w:ascii="Tahoma" w:hAnsi="Tahoma" w:cs="Tahoma"/>
          <w:b/>
          <w:bCs/>
          <w:sz w:val="20"/>
          <w:szCs w:val="20"/>
        </w:rPr>
        <w:t>8</w:t>
      </w:r>
      <w:r>
        <w:rPr>
          <w:rFonts w:ascii="Tahoma" w:hAnsi="Tahoma" w:cs="Tahoma"/>
          <w:b/>
          <w:bCs/>
          <w:sz w:val="20"/>
          <w:szCs w:val="20"/>
        </w:rPr>
        <w:t xml:space="preserve"> do SWZ</w:t>
      </w:r>
    </w:p>
    <w:p w14:paraId="6658A4D0" w14:textId="7CEA286D" w:rsidR="00EE2B52" w:rsidRPr="00D63175" w:rsidRDefault="00EE2B52" w:rsidP="00EE2B52">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ZP.</w:t>
      </w:r>
      <w:r w:rsidR="009A046E">
        <w:rPr>
          <w:rFonts w:ascii="Tahoma" w:hAnsi="Tahoma" w:cs="Tahoma"/>
          <w:b/>
          <w:bCs/>
          <w:sz w:val="20"/>
          <w:szCs w:val="20"/>
        </w:rPr>
        <w:t>271.6.2022</w:t>
      </w:r>
    </w:p>
    <w:p w14:paraId="71B79BCC" w14:textId="77777777" w:rsidR="00EE2B52" w:rsidRPr="008748DC" w:rsidRDefault="00EE2B52" w:rsidP="00EE2B52">
      <w:pPr>
        <w:jc w:val="center"/>
        <w:rPr>
          <w:rFonts w:ascii="Tahoma" w:hAnsi="Tahoma" w:cs="Tahoma"/>
          <w:bCs/>
          <w:color w:val="FF0000"/>
          <w:sz w:val="20"/>
          <w:szCs w:val="20"/>
        </w:rPr>
      </w:pPr>
    </w:p>
    <w:p w14:paraId="2BE0D1F4" w14:textId="77777777" w:rsidR="00EE2B52" w:rsidRPr="008748DC" w:rsidRDefault="00EE2B52" w:rsidP="00EE2B52">
      <w:pPr>
        <w:jc w:val="center"/>
        <w:rPr>
          <w:rFonts w:ascii="Tahoma" w:hAnsi="Tahoma" w:cs="Tahoma"/>
          <w:bCs/>
          <w:color w:val="FF0000"/>
          <w:sz w:val="20"/>
          <w:szCs w:val="20"/>
        </w:rPr>
      </w:pPr>
    </w:p>
    <w:p w14:paraId="6AE34665" w14:textId="77777777" w:rsidR="00EE2B52" w:rsidRPr="008748DC" w:rsidRDefault="00EE2B52" w:rsidP="00EE2B52">
      <w:pPr>
        <w:jc w:val="center"/>
        <w:rPr>
          <w:rFonts w:ascii="Tahoma" w:hAnsi="Tahoma" w:cs="Tahoma"/>
          <w:bCs/>
          <w:color w:val="FF0000"/>
          <w:sz w:val="20"/>
          <w:szCs w:val="20"/>
        </w:rPr>
      </w:pPr>
    </w:p>
    <w:p w14:paraId="2C1078D8" w14:textId="77777777" w:rsidR="00EE2B52" w:rsidRPr="008748DC" w:rsidRDefault="00EE2B52" w:rsidP="00EE2B52">
      <w:pPr>
        <w:jc w:val="center"/>
        <w:rPr>
          <w:rFonts w:ascii="Tahoma" w:hAnsi="Tahoma" w:cs="Tahoma"/>
          <w:b/>
          <w:bCs/>
          <w:sz w:val="20"/>
          <w:szCs w:val="20"/>
        </w:rPr>
      </w:pPr>
      <w:r w:rsidRPr="008748DC">
        <w:rPr>
          <w:rFonts w:ascii="Tahoma" w:hAnsi="Tahoma" w:cs="Tahoma"/>
          <w:b/>
          <w:bCs/>
          <w:sz w:val="20"/>
          <w:szCs w:val="20"/>
        </w:rPr>
        <w:t xml:space="preserve">OŚWIADCZENIE O NIEPODLEGANIU WYKLUCZENIU </w:t>
      </w:r>
    </w:p>
    <w:p w14:paraId="0EF8BC88" w14:textId="77777777" w:rsidR="00EE2B52" w:rsidRPr="008748DC" w:rsidRDefault="00EE2B52" w:rsidP="00EE2B52">
      <w:pPr>
        <w:jc w:val="center"/>
        <w:rPr>
          <w:rFonts w:ascii="Tahoma" w:hAnsi="Tahoma" w:cs="Tahoma"/>
          <w:b/>
          <w:bCs/>
          <w:sz w:val="20"/>
          <w:szCs w:val="20"/>
        </w:rPr>
      </w:pPr>
      <w:r w:rsidRPr="008748DC">
        <w:rPr>
          <w:rFonts w:ascii="Tahoma" w:hAnsi="Tahoma" w:cs="Tahoma"/>
          <w:b/>
          <w:bCs/>
          <w:sz w:val="20"/>
          <w:szCs w:val="20"/>
        </w:rPr>
        <w:t>Wykonawcy/Wykonawcy wspólnie ubiegającego się o udzielenie zamówienia</w:t>
      </w:r>
    </w:p>
    <w:p w14:paraId="77655A83" w14:textId="77777777" w:rsidR="00EE2B52" w:rsidRPr="008748DC" w:rsidRDefault="00EE2B52" w:rsidP="00EE2B52">
      <w:pPr>
        <w:jc w:val="center"/>
        <w:rPr>
          <w:rFonts w:ascii="Tahoma" w:hAnsi="Tahoma" w:cs="Tahoma"/>
          <w:b/>
          <w:bCs/>
          <w:sz w:val="20"/>
          <w:szCs w:val="20"/>
        </w:rPr>
      </w:pPr>
    </w:p>
    <w:p w14:paraId="064E3AC5" w14:textId="77777777" w:rsidR="00EE2B52" w:rsidRPr="008748DC" w:rsidRDefault="00EE2B52" w:rsidP="00EE2B52">
      <w:pPr>
        <w:jc w:val="center"/>
        <w:rPr>
          <w:rFonts w:ascii="Tahoma" w:hAnsi="Tahoma" w:cs="Tahoma"/>
          <w:b/>
          <w:bCs/>
          <w:sz w:val="20"/>
          <w:szCs w:val="20"/>
        </w:rPr>
      </w:pPr>
      <w:r w:rsidRPr="008748DC">
        <w:rPr>
          <w:rFonts w:ascii="Tahoma" w:hAnsi="Tahoma" w:cs="Tahoma"/>
          <w:b/>
          <w:bCs/>
          <w:sz w:val="20"/>
          <w:szCs w:val="20"/>
        </w:rPr>
        <w:t>składane w zakresie art. 7 ust. 1 ustawy z dnia 13 kwietnia 2022 r. o szczególnych rozwiązaniach w zakresie przeciwdziałania wspieraniu agresji na Ukrainę oraz służących ochronie bezpieczeństwa narodowego (Dz.U. z 2022, poz. 835)</w:t>
      </w:r>
    </w:p>
    <w:p w14:paraId="02314FB1" w14:textId="77777777" w:rsidR="00EE2B52" w:rsidRPr="008748DC" w:rsidRDefault="00EE2B52" w:rsidP="00EE2B52">
      <w:pPr>
        <w:autoSpaceDE w:val="0"/>
        <w:jc w:val="both"/>
        <w:rPr>
          <w:rFonts w:ascii="Tahoma" w:hAnsi="Tahoma" w:cs="Tahoma"/>
          <w:iCs/>
          <w:sz w:val="20"/>
          <w:szCs w:val="20"/>
        </w:rPr>
      </w:pPr>
    </w:p>
    <w:p w14:paraId="38CAEEA7" w14:textId="77777777" w:rsidR="00EE2B52" w:rsidRPr="008748DC" w:rsidRDefault="00EE2B52" w:rsidP="00EE2B52">
      <w:pPr>
        <w:autoSpaceDE w:val="0"/>
        <w:jc w:val="both"/>
        <w:rPr>
          <w:rFonts w:ascii="Tahoma" w:hAnsi="Tahoma" w:cs="Tahoma"/>
          <w:iCs/>
          <w:sz w:val="20"/>
          <w:szCs w:val="20"/>
        </w:rPr>
      </w:pPr>
    </w:p>
    <w:p w14:paraId="5C323CBC"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0E50CE65"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4D0AA0DA"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2BC9B2D3" w14:textId="77777777" w:rsidR="00EE2B52" w:rsidRPr="008748DC" w:rsidRDefault="00EE2B52" w:rsidP="00EE2B52">
      <w:pPr>
        <w:rPr>
          <w:rFonts w:ascii="Tahoma" w:hAnsi="Tahoma" w:cs="Tahoma"/>
          <w:b/>
          <w:bCs/>
          <w:iCs/>
          <w:sz w:val="20"/>
          <w:szCs w:val="20"/>
        </w:rPr>
      </w:pPr>
      <w:r w:rsidRPr="008748DC">
        <w:rPr>
          <w:rFonts w:ascii="Tahoma" w:hAnsi="Tahoma" w:cs="Tahoma"/>
          <w:b/>
          <w:bCs/>
          <w:iCs/>
          <w:sz w:val="20"/>
          <w:szCs w:val="20"/>
        </w:rPr>
        <w:t>(pełna nazwa/firma, adres Wykonawcy)</w:t>
      </w:r>
    </w:p>
    <w:p w14:paraId="73DE0424" w14:textId="77777777" w:rsidR="00EE2B52" w:rsidRPr="008748DC" w:rsidRDefault="00EE2B52" w:rsidP="00EE2B52">
      <w:pPr>
        <w:autoSpaceDE w:val="0"/>
        <w:rPr>
          <w:rFonts w:ascii="Tahoma" w:hAnsi="Tahoma" w:cs="Tahoma"/>
          <w:sz w:val="20"/>
          <w:szCs w:val="20"/>
        </w:rPr>
      </w:pPr>
    </w:p>
    <w:p w14:paraId="2751E1D3" w14:textId="31F2FAB5" w:rsidR="00EE2B52" w:rsidRPr="00CF0C60" w:rsidRDefault="00EE2B52" w:rsidP="00CF0C60">
      <w:pPr>
        <w:suppressAutoHyphens/>
        <w:jc w:val="both"/>
        <w:rPr>
          <w:rFonts w:ascii="Tahoma" w:hAnsi="Tahoma" w:cs="Tahoma"/>
          <w:b/>
          <w:iCs/>
          <w:spacing w:val="-4"/>
          <w:sz w:val="20"/>
          <w:szCs w:val="20"/>
          <w:lang w:eastAsia="ar-SA"/>
        </w:rPr>
      </w:pPr>
      <w:r w:rsidRPr="008748DC">
        <w:rPr>
          <w:rFonts w:ascii="Tahoma" w:hAnsi="Tahoma" w:cs="Tahoma"/>
          <w:sz w:val="20"/>
          <w:szCs w:val="20"/>
        </w:rPr>
        <w:t>ubiegając się o udzielenie zamówienia publicznego:</w:t>
      </w:r>
      <w:r w:rsidR="00CF0C60">
        <w:rPr>
          <w:rFonts w:ascii="Tahoma" w:hAnsi="Tahoma" w:cs="Tahoma"/>
          <w:sz w:val="20"/>
          <w:szCs w:val="20"/>
        </w:rPr>
        <w:t xml:space="preserve"> </w:t>
      </w:r>
      <w:r w:rsidR="00CF0C60" w:rsidRPr="00CF0C60">
        <w:rPr>
          <w:rFonts w:ascii="Tahoma" w:hAnsi="Tahoma" w:cs="Tahoma"/>
          <w:b/>
          <w:sz w:val="20"/>
          <w:szCs w:val="20"/>
        </w:rPr>
        <w:t>Dostawa</w:t>
      </w:r>
      <w:r w:rsidR="00CF0C60" w:rsidRPr="00CF0C60">
        <w:rPr>
          <w:rFonts w:ascii="Tahoma" w:hAnsi="Tahoma" w:cs="Tahoma"/>
          <w:b/>
          <w:iCs/>
          <w:spacing w:val="-4"/>
          <w:sz w:val="20"/>
          <w:szCs w:val="20"/>
          <w:lang w:eastAsia="ar-SA"/>
        </w:rPr>
        <w:t xml:space="preserve"> </w:t>
      </w:r>
      <w:r w:rsidR="00CF0C60" w:rsidRPr="00CD3121">
        <w:rPr>
          <w:rFonts w:ascii="Tahoma" w:hAnsi="Tahoma" w:cs="Tahoma"/>
          <w:b/>
          <w:iCs/>
          <w:spacing w:val="-4"/>
          <w:sz w:val="20"/>
          <w:szCs w:val="20"/>
          <w:lang w:eastAsia="ar-SA"/>
        </w:rPr>
        <w:t xml:space="preserve">sprzętu komputerowego wraz </w:t>
      </w:r>
      <w:r w:rsidR="00CF0C60">
        <w:rPr>
          <w:rFonts w:ascii="Tahoma" w:hAnsi="Tahoma" w:cs="Tahoma"/>
          <w:b/>
          <w:iCs/>
          <w:spacing w:val="-4"/>
          <w:sz w:val="20"/>
          <w:szCs w:val="20"/>
          <w:lang w:eastAsia="ar-SA"/>
        </w:rPr>
        <w:t xml:space="preserve">                         </w:t>
      </w:r>
      <w:r w:rsidR="00CF0C60" w:rsidRPr="00CD3121">
        <w:rPr>
          <w:rFonts w:ascii="Tahoma" w:hAnsi="Tahoma" w:cs="Tahoma"/>
          <w:b/>
          <w:iCs/>
          <w:spacing w:val="-4"/>
          <w:sz w:val="20"/>
          <w:szCs w:val="20"/>
          <w:lang w:eastAsia="ar-SA"/>
        </w:rPr>
        <w:t xml:space="preserve">z oprogramowaniem w ramach realizacji projektu „Wsparcie dzieci z rodzin pegeerowskich </w:t>
      </w:r>
      <w:r w:rsidR="00CF0C60">
        <w:rPr>
          <w:rFonts w:ascii="Tahoma" w:hAnsi="Tahoma" w:cs="Tahoma"/>
          <w:b/>
          <w:iCs/>
          <w:spacing w:val="-4"/>
          <w:sz w:val="20"/>
          <w:szCs w:val="20"/>
          <w:lang w:eastAsia="ar-SA"/>
        </w:rPr>
        <w:t xml:space="preserve">               </w:t>
      </w:r>
      <w:r w:rsidR="00CF0C60" w:rsidRPr="00CD3121">
        <w:rPr>
          <w:rFonts w:ascii="Tahoma" w:hAnsi="Tahoma" w:cs="Tahoma"/>
          <w:b/>
          <w:iCs/>
          <w:spacing w:val="-4"/>
          <w:sz w:val="20"/>
          <w:szCs w:val="20"/>
          <w:lang w:eastAsia="ar-SA"/>
        </w:rPr>
        <w:t>w rozwoju cyfrowym – Granty PPGR”</w:t>
      </w:r>
      <w:r w:rsidR="00CF0C60">
        <w:rPr>
          <w:rFonts w:ascii="Tahoma" w:hAnsi="Tahoma" w:cs="Tahoma"/>
          <w:b/>
          <w:iCs/>
          <w:spacing w:val="-4"/>
          <w:sz w:val="20"/>
          <w:szCs w:val="20"/>
          <w:lang w:eastAsia="ar-SA"/>
        </w:rPr>
        <w:t>,</w:t>
      </w:r>
      <w:r w:rsidRPr="008748DC">
        <w:rPr>
          <w:rFonts w:ascii="Tahoma" w:hAnsi="Tahoma" w:cs="Tahoma"/>
          <w:b/>
          <w:sz w:val="20"/>
          <w:szCs w:val="20"/>
        </w:rPr>
        <w:t xml:space="preserve"> </w:t>
      </w:r>
      <w:r w:rsidRPr="008748DC">
        <w:rPr>
          <w:rFonts w:ascii="Tahoma" w:hAnsi="Tahoma" w:cs="Tahoma"/>
          <w:sz w:val="20"/>
          <w:szCs w:val="20"/>
        </w:rPr>
        <w:t>oświadczam, że:</w:t>
      </w:r>
    </w:p>
    <w:p w14:paraId="0B51222A" w14:textId="77777777" w:rsidR="00EE2B52" w:rsidRPr="008748DC" w:rsidRDefault="00EE2B52" w:rsidP="00EE2B52">
      <w:pPr>
        <w:autoSpaceDE w:val="0"/>
        <w:jc w:val="both"/>
        <w:rPr>
          <w:rFonts w:ascii="Tahoma" w:hAnsi="Tahoma" w:cs="Tahoma"/>
          <w:bCs/>
          <w:sz w:val="20"/>
          <w:szCs w:val="20"/>
        </w:rPr>
      </w:pPr>
    </w:p>
    <w:p w14:paraId="429855D0" w14:textId="77777777" w:rsidR="00EE2B52" w:rsidRPr="008748DC" w:rsidRDefault="00EE2B52" w:rsidP="00EE2B52">
      <w:pPr>
        <w:spacing w:after="240" w:line="300" w:lineRule="auto"/>
        <w:jc w:val="both"/>
        <w:rPr>
          <w:rFonts w:ascii="Tahoma" w:hAnsi="Tahoma" w:cs="Tahoma"/>
          <w:i/>
          <w:sz w:val="20"/>
          <w:szCs w:val="20"/>
        </w:rPr>
      </w:pPr>
      <w:r w:rsidRPr="008748DC">
        <w:rPr>
          <w:rFonts w:ascii="Tahoma" w:hAnsi="Tahoma" w:cs="Tahoma"/>
          <w:b/>
          <w:color w:val="FF0000"/>
          <w:sz w:val="20"/>
          <w:szCs w:val="20"/>
          <w:u w:val="single"/>
        </w:rPr>
        <w:t xml:space="preserve">Podlegam/nie podlegam* </w:t>
      </w:r>
      <w:r w:rsidRPr="008748DC">
        <w:rPr>
          <w:rFonts w:ascii="Tahoma" w:hAnsi="Tahoma" w:cs="Tahoma"/>
          <w:sz w:val="20"/>
          <w:szCs w:val="20"/>
          <w:u w:val="single"/>
        </w:rPr>
        <w:t>wykluczeniu z postępowania na podstawie art. 7 ust. 1</w:t>
      </w:r>
      <w:r w:rsidRPr="008748DC">
        <w:rPr>
          <w:rFonts w:ascii="Tahoma" w:hAnsi="Tahoma" w:cs="Tahoma"/>
          <w:sz w:val="20"/>
          <w:szCs w:val="20"/>
        </w:rPr>
        <w:t xml:space="preserve"> ustawy z dnia 13 kwietnia   2022 r., o szczególnych rozwiązaniach w zakresie przeciwdziałania wspieraniu agresji na Ukrainę oraz służących ochronie bezpieczeństwa narodowego (Dz.U. z 2022, poz. 835).</w:t>
      </w:r>
    </w:p>
    <w:p w14:paraId="6920DB03" w14:textId="77777777" w:rsidR="00EE2B52" w:rsidRPr="008748DC" w:rsidRDefault="00EE2B52" w:rsidP="00EE2B52">
      <w:pPr>
        <w:autoSpaceDE w:val="0"/>
        <w:jc w:val="center"/>
        <w:rPr>
          <w:rFonts w:ascii="Tahoma" w:hAnsi="Tahoma" w:cs="Tahoma"/>
          <w:sz w:val="20"/>
          <w:szCs w:val="20"/>
          <w:u w:val="single"/>
        </w:rPr>
      </w:pPr>
      <w:r w:rsidRPr="008748DC">
        <w:rPr>
          <w:rFonts w:ascii="Tahoma" w:hAnsi="Tahoma" w:cs="Tahoma"/>
          <w:sz w:val="20"/>
          <w:szCs w:val="20"/>
          <w:u w:val="single"/>
        </w:rPr>
        <w:t>OŚWIADCZENIE DOTYCZĄCE PODANYCH INFORMACJI</w:t>
      </w:r>
    </w:p>
    <w:p w14:paraId="2C7EE2C0" w14:textId="77777777" w:rsidR="00EE2B52" w:rsidRPr="008748DC" w:rsidRDefault="00EE2B52" w:rsidP="00EE2B52">
      <w:pPr>
        <w:autoSpaceDE w:val="0"/>
        <w:jc w:val="both"/>
        <w:rPr>
          <w:rFonts w:ascii="Tahoma" w:hAnsi="Tahoma" w:cs="Tahoma"/>
          <w:sz w:val="20"/>
          <w:szCs w:val="20"/>
          <w:u w:val="single"/>
        </w:rPr>
      </w:pPr>
    </w:p>
    <w:p w14:paraId="1ACD9F5E" w14:textId="77777777" w:rsidR="00EE2B52" w:rsidRPr="008748DC" w:rsidRDefault="00EE2B52" w:rsidP="00EE2B52">
      <w:pPr>
        <w:autoSpaceDE w:val="0"/>
        <w:jc w:val="both"/>
        <w:rPr>
          <w:rFonts w:ascii="Tahoma" w:hAnsi="Tahoma" w:cs="Tahoma"/>
          <w:sz w:val="20"/>
          <w:szCs w:val="20"/>
        </w:rPr>
      </w:pPr>
      <w:r w:rsidRPr="008748DC">
        <w:rPr>
          <w:rFonts w:ascii="Tahoma" w:hAnsi="Tahoma" w:cs="Tahoma"/>
          <w:sz w:val="20"/>
          <w:szCs w:val="20"/>
        </w:rPr>
        <w:t>Oświadczam, że wszystkie informacje podane w powyższym oświadczeniu są zgodne z prawdą oraz zostały przedstawione z pełną świadomością konsekwencji wprowadzenia Zamawiającego w błąd przy przedstawianiu tych informacji.</w:t>
      </w:r>
    </w:p>
    <w:p w14:paraId="5D6794CA" w14:textId="77777777" w:rsidR="00EE2B52" w:rsidRPr="008748DC" w:rsidRDefault="00EE2B52" w:rsidP="00EE2B52">
      <w:pPr>
        <w:autoSpaceDE w:val="0"/>
        <w:jc w:val="both"/>
        <w:rPr>
          <w:rFonts w:ascii="Tahoma" w:hAnsi="Tahoma" w:cs="Tahoma"/>
          <w:sz w:val="20"/>
          <w:szCs w:val="20"/>
        </w:rPr>
      </w:pPr>
    </w:p>
    <w:p w14:paraId="69C3F9B3" w14:textId="77777777" w:rsidR="00EE2B52" w:rsidRPr="008748DC" w:rsidRDefault="00EE2B52" w:rsidP="00EE2B52">
      <w:pPr>
        <w:autoSpaceDE w:val="0"/>
        <w:jc w:val="both"/>
        <w:rPr>
          <w:rFonts w:ascii="Tahoma" w:hAnsi="Tahoma" w:cs="Tahoma"/>
          <w:sz w:val="20"/>
          <w:szCs w:val="20"/>
        </w:rPr>
      </w:pPr>
    </w:p>
    <w:p w14:paraId="1E4F2C95" w14:textId="77777777" w:rsidR="00EE2B52" w:rsidRPr="008748DC" w:rsidRDefault="00EE2B52" w:rsidP="00EE2B52">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t>UWAGA:</w:t>
      </w:r>
    </w:p>
    <w:p w14:paraId="5E6E20D3" w14:textId="77777777" w:rsidR="00EE2B52" w:rsidRPr="008748DC" w:rsidRDefault="00EE2B52" w:rsidP="00EE2B52">
      <w:pPr>
        <w:autoSpaceDE w:val="0"/>
        <w:jc w:val="both"/>
        <w:rPr>
          <w:rFonts w:ascii="Tahoma" w:hAnsi="Tahoma" w:cs="Tahoma"/>
          <w:b/>
          <w:color w:val="FF0000"/>
          <w:sz w:val="20"/>
          <w:szCs w:val="20"/>
        </w:rPr>
      </w:pPr>
      <w:r w:rsidRPr="008748DC">
        <w:rPr>
          <w:rFonts w:ascii="Tahoma" w:hAnsi="Tahoma" w:cs="Tahoma"/>
          <w:b/>
          <w:color w:val="FF0000"/>
          <w:sz w:val="20"/>
          <w:szCs w:val="20"/>
        </w:rPr>
        <w:t>* Niepotrzebne skreślić</w:t>
      </w:r>
    </w:p>
    <w:p w14:paraId="41EE308B" w14:textId="77777777" w:rsidR="00EE2B52" w:rsidRPr="008748DC" w:rsidRDefault="00EE2B52" w:rsidP="00EE2B52">
      <w:pPr>
        <w:autoSpaceDE w:val="0"/>
        <w:jc w:val="both"/>
        <w:rPr>
          <w:rFonts w:ascii="Tahoma" w:hAnsi="Tahoma" w:cs="Tahoma"/>
          <w:b/>
          <w:i/>
          <w:color w:val="FF0000"/>
          <w:sz w:val="20"/>
          <w:szCs w:val="20"/>
        </w:rPr>
      </w:pPr>
      <w:r w:rsidRPr="008748DC">
        <w:rPr>
          <w:rFonts w:ascii="Tahoma" w:hAnsi="Tahoma" w:cs="Tahoma"/>
          <w:bCs/>
          <w:i/>
          <w:color w:val="FF0000"/>
          <w:sz w:val="20"/>
          <w:szCs w:val="20"/>
        </w:rPr>
        <w:t>Oświadczenie składa się wraz z ofertą.</w:t>
      </w:r>
    </w:p>
    <w:p w14:paraId="69C921EE" w14:textId="77777777" w:rsidR="00EE2B52" w:rsidRPr="008748DC" w:rsidRDefault="00EE2B52" w:rsidP="00EE2B52">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642794B4" w14:textId="77777777" w:rsidR="00EE2B52" w:rsidRPr="008748DC" w:rsidRDefault="00EE2B52" w:rsidP="00EE2B52">
      <w:pPr>
        <w:rPr>
          <w:rFonts w:ascii="Tahoma" w:hAnsi="Tahoma" w:cs="Tahoma"/>
          <w:sz w:val="20"/>
          <w:szCs w:val="20"/>
        </w:rPr>
      </w:pPr>
    </w:p>
    <w:p w14:paraId="5D80B726" w14:textId="77777777" w:rsidR="00EE2B52" w:rsidRPr="008748DC" w:rsidRDefault="00EE2B52" w:rsidP="00EE2B52">
      <w:pPr>
        <w:rPr>
          <w:rFonts w:ascii="Tahoma" w:hAnsi="Tahoma" w:cs="Tahoma"/>
          <w:sz w:val="20"/>
          <w:szCs w:val="20"/>
        </w:rPr>
      </w:pPr>
    </w:p>
    <w:p w14:paraId="2DFF0D04" w14:textId="77777777" w:rsidR="00EE2B52" w:rsidRDefault="00EE2B52" w:rsidP="00EE2B52">
      <w:pPr>
        <w:rPr>
          <w:rFonts w:ascii="Tahoma" w:hAnsi="Tahoma" w:cs="Tahoma"/>
          <w:sz w:val="20"/>
          <w:szCs w:val="20"/>
        </w:rPr>
      </w:pPr>
    </w:p>
    <w:p w14:paraId="2CA30E9F" w14:textId="77777777" w:rsidR="00EE2B52" w:rsidRDefault="00EE2B52" w:rsidP="00EE2B52">
      <w:pPr>
        <w:rPr>
          <w:rFonts w:ascii="Tahoma" w:hAnsi="Tahoma" w:cs="Tahoma"/>
          <w:sz w:val="20"/>
          <w:szCs w:val="20"/>
        </w:rPr>
      </w:pPr>
    </w:p>
    <w:p w14:paraId="0674BE23" w14:textId="14CBDADD" w:rsidR="00EE2B52" w:rsidRDefault="00EE2B52" w:rsidP="00EE2B52">
      <w:pPr>
        <w:rPr>
          <w:rFonts w:ascii="Tahoma" w:hAnsi="Tahoma" w:cs="Tahoma"/>
          <w:sz w:val="20"/>
          <w:szCs w:val="20"/>
        </w:rPr>
      </w:pPr>
    </w:p>
    <w:p w14:paraId="6B9815E4" w14:textId="2D79AC84" w:rsidR="00190466" w:rsidRDefault="00190466" w:rsidP="00EE2B52">
      <w:pPr>
        <w:rPr>
          <w:rFonts w:ascii="Tahoma" w:hAnsi="Tahoma" w:cs="Tahoma"/>
          <w:sz w:val="20"/>
          <w:szCs w:val="20"/>
        </w:rPr>
      </w:pPr>
    </w:p>
    <w:p w14:paraId="2FDC176D" w14:textId="4A8E7F8A" w:rsidR="00190466" w:rsidRDefault="00190466" w:rsidP="00EE2B52">
      <w:pPr>
        <w:rPr>
          <w:rFonts w:ascii="Tahoma" w:hAnsi="Tahoma" w:cs="Tahoma"/>
          <w:sz w:val="20"/>
          <w:szCs w:val="20"/>
        </w:rPr>
      </w:pPr>
    </w:p>
    <w:p w14:paraId="57BFB071" w14:textId="1E7EE02C" w:rsidR="00190466" w:rsidRDefault="00190466" w:rsidP="00EE2B52">
      <w:pPr>
        <w:rPr>
          <w:rFonts w:ascii="Tahoma" w:hAnsi="Tahoma" w:cs="Tahoma"/>
          <w:sz w:val="20"/>
          <w:szCs w:val="20"/>
        </w:rPr>
      </w:pPr>
    </w:p>
    <w:p w14:paraId="046AC2FE" w14:textId="207791B4" w:rsidR="00190466" w:rsidRDefault="00190466" w:rsidP="00EE2B52">
      <w:pPr>
        <w:rPr>
          <w:rFonts w:ascii="Tahoma" w:hAnsi="Tahoma" w:cs="Tahoma"/>
          <w:sz w:val="20"/>
          <w:szCs w:val="20"/>
        </w:rPr>
      </w:pPr>
    </w:p>
    <w:p w14:paraId="261D6256" w14:textId="47FDB132" w:rsidR="00190466" w:rsidRDefault="00190466" w:rsidP="00EE2B52">
      <w:pPr>
        <w:rPr>
          <w:rFonts w:ascii="Tahoma" w:hAnsi="Tahoma" w:cs="Tahoma"/>
          <w:sz w:val="20"/>
          <w:szCs w:val="20"/>
        </w:rPr>
      </w:pPr>
    </w:p>
    <w:p w14:paraId="6A8395F1" w14:textId="77777777" w:rsidR="00190466" w:rsidRDefault="00190466" w:rsidP="00EE2B52">
      <w:pPr>
        <w:rPr>
          <w:rFonts w:ascii="Tahoma" w:hAnsi="Tahoma" w:cs="Tahoma"/>
          <w:sz w:val="20"/>
          <w:szCs w:val="20"/>
        </w:rPr>
      </w:pPr>
    </w:p>
    <w:p w14:paraId="47AEE60F" w14:textId="77777777" w:rsidR="00EE2B52" w:rsidRDefault="00EE2B52" w:rsidP="00EE2B52">
      <w:pPr>
        <w:rPr>
          <w:rFonts w:ascii="Tahoma" w:hAnsi="Tahoma" w:cs="Tahoma"/>
          <w:sz w:val="20"/>
          <w:szCs w:val="20"/>
        </w:rPr>
      </w:pPr>
    </w:p>
    <w:p w14:paraId="0B184A3C" w14:textId="77777777" w:rsidR="00EE2B52" w:rsidRDefault="00EE2B52" w:rsidP="00EE2B52">
      <w:pPr>
        <w:rPr>
          <w:rFonts w:ascii="Tahoma" w:hAnsi="Tahoma" w:cs="Tahoma"/>
          <w:sz w:val="20"/>
          <w:szCs w:val="20"/>
        </w:rPr>
      </w:pPr>
    </w:p>
    <w:p w14:paraId="376B70A8" w14:textId="3F248649" w:rsidR="00EE2B52" w:rsidRPr="008748DC" w:rsidRDefault="00EE2B52" w:rsidP="00EE2B52">
      <w:pPr>
        <w:rPr>
          <w:rFonts w:ascii="Tahoma" w:hAnsi="Tahoma" w:cs="Tahoma"/>
          <w:sz w:val="20"/>
          <w:szCs w:val="20"/>
        </w:rPr>
      </w:pPr>
    </w:p>
    <w:p w14:paraId="2FCDBAEC" w14:textId="77777777" w:rsidR="00EE2B52" w:rsidRPr="008748DC" w:rsidRDefault="00EE2B52" w:rsidP="00EE2B52">
      <w:pPr>
        <w:jc w:val="center"/>
        <w:rPr>
          <w:rFonts w:ascii="Tahoma" w:hAnsi="Tahoma" w:cs="Tahoma"/>
          <w:bCs/>
          <w:color w:val="FF0000"/>
          <w:sz w:val="20"/>
          <w:szCs w:val="20"/>
        </w:rPr>
      </w:pPr>
    </w:p>
    <w:p w14:paraId="0288AAB5" w14:textId="66C5F2C3" w:rsidR="00EE2B52" w:rsidRPr="00D63175" w:rsidRDefault="00EE2B52" w:rsidP="00EE2B52">
      <w:pPr>
        <w:jc w:val="right"/>
        <w:rPr>
          <w:rFonts w:ascii="Tahoma" w:hAnsi="Tahoma" w:cs="Tahoma"/>
          <w:b/>
          <w:bCs/>
          <w:sz w:val="20"/>
          <w:szCs w:val="20"/>
        </w:rPr>
      </w:pPr>
      <w:r w:rsidRPr="00D63175">
        <w:rPr>
          <w:rFonts w:ascii="Tahoma" w:hAnsi="Tahoma" w:cs="Tahoma"/>
          <w:b/>
          <w:bCs/>
          <w:sz w:val="20"/>
          <w:szCs w:val="20"/>
        </w:rPr>
        <w:lastRenderedPageBreak/>
        <w:t xml:space="preserve">ZAŁĄCZNIK nr </w:t>
      </w:r>
      <w:r w:rsidR="00190466">
        <w:rPr>
          <w:rFonts w:ascii="Tahoma" w:hAnsi="Tahoma" w:cs="Tahoma"/>
          <w:b/>
          <w:bCs/>
          <w:sz w:val="20"/>
          <w:szCs w:val="20"/>
        </w:rPr>
        <w:t>9</w:t>
      </w:r>
      <w:r>
        <w:rPr>
          <w:rFonts w:ascii="Tahoma" w:hAnsi="Tahoma" w:cs="Tahoma"/>
          <w:b/>
          <w:bCs/>
          <w:sz w:val="20"/>
          <w:szCs w:val="20"/>
        </w:rPr>
        <w:t xml:space="preserve"> do SWZ</w:t>
      </w:r>
    </w:p>
    <w:p w14:paraId="5009935B" w14:textId="24EEE929" w:rsidR="00EE2B52" w:rsidRPr="00D63175" w:rsidRDefault="00EE2B52" w:rsidP="00EE2B52">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ZP.271</w:t>
      </w:r>
      <w:r w:rsidR="009A046E">
        <w:rPr>
          <w:rFonts w:ascii="Tahoma" w:hAnsi="Tahoma" w:cs="Tahoma"/>
          <w:b/>
          <w:bCs/>
          <w:sz w:val="20"/>
          <w:szCs w:val="20"/>
        </w:rPr>
        <w:t>.6.2022</w:t>
      </w:r>
    </w:p>
    <w:p w14:paraId="1A66ED58" w14:textId="77777777" w:rsidR="00EE2B52" w:rsidRPr="008748DC" w:rsidRDefault="00EE2B52" w:rsidP="00EE2B52">
      <w:pPr>
        <w:jc w:val="center"/>
        <w:rPr>
          <w:rFonts w:ascii="Tahoma" w:hAnsi="Tahoma" w:cs="Tahoma"/>
          <w:bCs/>
          <w:color w:val="FF0000"/>
          <w:sz w:val="20"/>
          <w:szCs w:val="20"/>
        </w:rPr>
      </w:pPr>
    </w:p>
    <w:p w14:paraId="79AC06EE" w14:textId="77777777" w:rsidR="00EE2B52" w:rsidRPr="008748DC" w:rsidRDefault="00EE2B52" w:rsidP="00EE2B52">
      <w:pPr>
        <w:autoSpaceDE w:val="0"/>
        <w:jc w:val="center"/>
        <w:rPr>
          <w:rFonts w:ascii="Tahoma" w:hAnsi="Tahoma" w:cs="Tahoma"/>
          <w:b/>
          <w:iCs/>
          <w:sz w:val="20"/>
          <w:szCs w:val="20"/>
        </w:rPr>
      </w:pPr>
      <w:r w:rsidRPr="008748DC">
        <w:rPr>
          <w:rFonts w:ascii="Tahoma" w:hAnsi="Tahoma" w:cs="Tahoma"/>
          <w:b/>
          <w:iCs/>
          <w:sz w:val="20"/>
          <w:szCs w:val="20"/>
        </w:rPr>
        <w:t>OŚWIADCZENIE</w:t>
      </w:r>
    </w:p>
    <w:p w14:paraId="5792E0FB" w14:textId="77777777" w:rsidR="00EE2B52" w:rsidRPr="008748DC" w:rsidRDefault="00EE2B52" w:rsidP="00EE2B52">
      <w:pPr>
        <w:autoSpaceDE w:val="0"/>
        <w:jc w:val="center"/>
        <w:rPr>
          <w:rFonts w:ascii="Tahoma" w:hAnsi="Tahoma" w:cs="Tahoma"/>
          <w:b/>
          <w:iCs/>
          <w:sz w:val="20"/>
          <w:szCs w:val="20"/>
        </w:rPr>
      </w:pPr>
      <w:r w:rsidRPr="008748DC">
        <w:rPr>
          <w:rFonts w:ascii="Tahoma" w:hAnsi="Tahoma" w:cs="Tahoma"/>
          <w:b/>
          <w:iCs/>
          <w:sz w:val="20"/>
          <w:szCs w:val="20"/>
        </w:rPr>
        <w:t>Wykonawcy/Wykonawcy wspólnie ubiegającego się o udzielenie zamówienia</w:t>
      </w:r>
    </w:p>
    <w:p w14:paraId="38CDD53A" w14:textId="77777777" w:rsidR="00EE2B52" w:rsidRPr="008748DC" w:rsidRDefault="00EE2B52" w:rsidP="00EE2B52">
      <w:pPr>
        <w:autoSpaceDE w:val="0"/>
        <w:jc w:val="center"/>
        <w:rPr>
          <w:rFonts w:ascii="Tahoma" w:hAnsi="Tahoma" w:cs="Tahoma"/>
          <w:b/>
          <w:iCs/>
          <w:sz w:val="20"/>
          <w:szCs w:val="20"/>
        </w:rPr>
      </w:pPr>
    </w:p>
    <w:p w14:paraId="4B79D5F4" w14:textId="77777777" w:rsidR="00EE2B52" w:rsidRPr="008748DC" w:rsidRDefault="00EE2B52" w:rsidP="00EE2B52">
      <w:pPr>
        <w:autoSpaceDE w:val="0"/>
        <w:jc w:val="center"/>
        <w:rPr>
          <w:rFonts w:ascii="Tahoma" w:hAnsi="Tahoma" w:cs="Tahoma"/>
          <w:b/>
          <w:iCs/>
          <w:sz w:val="20"/>
          <w:szCs w:val="20"/>
        </w:rPr>
      </w:pPr>
      <w:r w:rsidRPr="008748DC">
        <w:rPr>
          <w:rFonts w:ascii="Tahoma" w:hAnsi="Tahoma" w:cs="Tahoma"/>
          <w:b/>
          <w:iCs/>
          <w:sz w:val="20"/>
          <w:szCs w:val="20"/>
        </w:rPr>
        <w:t>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p>
    <w:p w14:paraId="74F999D9" w14:textId="5CE6552F" w:rsidR="00EE2B52" w:rsidRPr="008748DC" w:rsidRDefault="00EE2B52" w:rsidP="00EE2B52">
      <w:pPr>
        <w:autoSpaceDE w:val="0"/>
        <w:jc w:val="both"/>
        <w:rPr>
          <w:rFonts w:ascii="Tahoma" w:hAnsi="Tahoma" w:cs="Tahoma"/>
          <w:iCs/>
          <w:sz w:val="20"/>
          <w:szCs w:val="20"/>
        </w:rPr>
      </w:pPr>
    </w:p>
    <w:p w14:paraId="269013BE"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005227E2"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6AD0C3FE" w14:textId="77777777" w:rsidR="00EE2B52" w:rsidRPr="008748DC" w:rsidRDefault="00EE2B52" w:rsidP="00EE2B52">
      <w:pPr>
        <w:autoSpaceDE w:val="0"/>
        <w:jc w:val="both"/>
        <w:rPr>
          <w:rFonts w:ascii="Tahoma" w:hAnsi="Tahoma" w:cs="Tahoma"/>
          <w:b/>
          <w:sz w:val="20"/>
          <w:szCs w:val="20"/>
        </w:rPr>
      </w:pPr>
      <w:r w:rsidRPr="008748DC">
        <w:rPr>
          <w:rFonts w:ascii="Tahoma" w:hAnsi="Tahoma" w:cs="Tahoma"/>
          <w:b/>
          <w:sz w:val="20"/>
          <w:szCs w:val="20"/>
        </w:rPr>
        <w:t>……………………………</w:t>
      </w:r>
    </w:p>
    <w:p w14:paraId="65FBDEA2" w14:textId="77777777" w:rsidR="00EE2B52" w:rsidRPr="00D70C05" w:rsidRDefault="00EE2B52" w:rsidP="00EE2B52">
      <w:pPr>
        <w:rPr>
          <w:rFonts w:ascii="Tahoma" w:hAnsi="Tahoma" w:cs="Tahoma"/>
          <w:bCs/>
          <w:i/>
          <w:iCs/>
          <w:sz w:val="20"/>
          <w:szCs w:val="20"/>
        </w:rPr>
      </w:pPr>
      <w:r w:rsidRPr="00D70C05">
        <w:rPr>
          <w:rFonts w:ascii="Tahoma" w:hAnsi="Tahoma" w:cs="Tahoma"/>
          <w:bCs/>
          <w:i/>
          <w:iCs/>
          <w:sz w:val="20"/>
          <w:szCs w:val="20"/>
        </w:rPr>
        <w:t>(pełna nazwa/firma, adres Wykonawcy)</w:t>
      </w:r>
    </w:p>
    <w:p w14:paraId="0A98E2B8" w14:textId="77777777" w:rsidR="00EE2B52" w:rsidRPr="008748DC" w:rsidRDefault="00EE2B52" w:rsidP="00CF0C60">
      <w:pPr>
        <w:autoSpaceDE w:val="0"/>
        <w:spacing w:line="360" w:lineRule="auto"/>
        <w:jc w:val="both"/>
        <w:rPr>
          <w:rFonts w:ascii="Tahoma" w:hAnsi="Tahoma" w:cs="Tahoma"/>
          <w:sz w:val="20"/>
          <w:szCs w:val="20"/>
          <w:u w:val="single"/>
        </w:rPr>
      </w:pPr>
    </w:p>
    <w:p w14:paraId="263E559B" w14:textId="16B7709F" w:rsidR="00EE2B52" w:rsidRPr="00CF0C60" w:rsidRDefault="00EE2B52" w:rsidP="00CF0C60">
      <w:pPr>
        <w:suppressAutoHyphens/>
        <w:jc w:val="both"/>
        <w:rPr>
          <w:rFonts w:ascii="Tahoma" w:hAnsi="Tahoma" w:cs="Tahoma"/>
          <w:b/>
          <w:iCs/>
          <w:spacing w:val="-4"/>
          <w:sz w:val="20"/>
          <w:szCs w:val="20"/>
          <w:lang w:eastAsia="ar-SA"/>
        </w:rPr>
      </w:pPr>
      <w:r w:rsidRPr="008748DC">
        <w:rPr>
          <w:rFonts w:ascii="Tahoma" w:hAnsi="Tahoma" w:cs="Tahoma"/>
          <w:sz w:val="20"/>
          <w:szCs w:val="20"/>
        </w:rPr>
        <w:t xml:space="preserve">Na potrzeby zamówienia publicznego: </w:t>
      </w:r>
      <w:r w:rsidR="00CF0C60">
        <w:rPr>
          <w:rFonts w:ascii="Tahoma" w:hAnsi="Tahoma" w:cs="Tahoma"/>
          <w:b/>
          <w:iCs/>
          <w:spacing w:val="-4"/>
          <w:sz w:val="20"/>
          <w:szCs w:val="20"/>
          <w:lang w:eastAsia="ar-SA"/>
        </w:rPr>
        <w:t>Dostawa</w:t>
      </w:r>
      <w:r w:rsidR="00CF0C60" w:rsidRPr="00CD3121">
        <w:rPr>
          <w:rFonts w:ascii="Tahoma" w:hAnsi="Tahoma" w:cs="Tahoma"/>
          <w:b/>
          <w:iCs/>
          <w:spacing w:val="-4"/>
          <w:sz w:val="20"/>
          <w:szCs w:val="20"/>
          <w:lang w:eastAsia="ar-SA"/>
        </w:rPr>
        <w:t xml:space="preserve"> sprzętu komputerowego wraz </w:t>
      </w:r>
      <w:r w:rsidR="00CF0C60">
        <w:rPr>
          <w:rFonts w:ascii="Tahoma" w:hAnsi="Tahoma" w:cs="Tahoma"/>
          <w:b/>
          <w:iCs/>
          <w:spacing w:val="-4"/>
          <w:sz w:val="20"/>
          <w:szCs w:val="20"/>
          <w:lang w:eastAsia="ar-SA"/>
        </w:rPr>
        <w:t xml:space="preserve">                                                      </w:t>
      </w:r>
      <w:r w:rsidR="00CF0C60" w:rsidRPr="00CD3121">
        <w:rPr>
          <w:rFonts w:ascii="Tahoma" w:hAnsi="Tahoma" w:cs="Tahoma"/>
          <w:b/>
          <w:iCs/>
          <w:spacing w:val="-4"/>
          <w:sz w:val="20"/>
          <w:szCs w:val="20"/>
          <w:lang w:eastAsia="ar-SA"/>
        </w:rPr>
        <w:t xml:space="preserve">z oprogramowaniem w ramach realizacji projektu „Wsparcie dzieci z rodzin pegeerowskich </w:t>
      </w:r>
      <w:r w:rsidR="00CF0C60">
        <w:rPr>
          <w:rFonts w:ascii="Tahoma" w:hAnsi="Tahoma" w:cs="Tahoma"/>
          <w:b/>
          <w:iCs/>
          <w:spacing w:val="-4"/>
          <w:sz w:val="20"/>
          <w:szCs w:val="20"/>
          <w:lang w:eastAsia="ar-SA"/>
        </w:rPr>
        <w:t xml:space="preserve">                     </w:t>
      </w:r>
      <w:r w:rsidR="00CF0C60" w:rsidRPr="00CD3121">
        <w:rPr>
          <w:rFonts w:ascii="Tahoma" w:hAnsi="Tahoma" w:cs="Tahoma"/>
          <w:b/>
          <w:iCs/>
          <w:spacing w:val="-4"/>
          <w:sz w:val="20"/>
          <w:szCs w:val="20"/>
          <w:lang w:eastAsia="ar-SA"/>
        </w:rPr>
        <w:t>w rozwoju cyfrowym – Granty PPGR”</w:t>
      </w:r>
      <w:r w:rsidRPr="008748DC">
        <w:rPr>
          <w:rFonts w:ascii="Tahoma" w:hAnsi="Tahoma" w:cs="Tahoma"/>
          <w:b/>
          <w:sz w:val="20"/>
          <w:szCs w:val="20"/>
        </w:rPr>
        <w:t xml:space="preserve">, </w:t>
      </w:r>
      <w:r w:rsidRPr="008748DC">
        <w:rPr>
          <w:rFonts w:ascii="Tahoma" w:hAnsi="Tahoma" w:cs="Tahoma"/>
          <w:sz w:val="20"/>
          <w:szCs w:val="20"/>
        </w:rPr>
        <w:t xml:space="preserve">oświadczam, że </w:t>
      </w:r>
      <w:r w:rsidRPr="008748DC">
        <w:rPr>
          <w:rFonts w:ascii="Tahoma" w:hAnsi="Tahoma" w:cs="Tahoma"/>
          <w:color w:val="222222"/>
          <w:sz w:val="20"/>
          <w:szCs w:val="20"/>
        </w:rPr>
        <w:t xml:space="preserve">Wykonawca </w:t>
      </w:r>
      <w:r w:rsidRPr="008748DC">
        <w:rPr>
          <w:rFonts w:ascii="Tahoma" w:hAnsi="Tahoma" w:cs="Tahoma"/>
          <w:b/>
          <w:color w:val="FF0000"/>
          <w:sz w:val="20"/>
          <w:szCs w:val="20"/>
          <w:u w:val="single"/>
        </w:rPr>
        <w:t>jest/nie jest*:</w:t>
      </w:r>
    </w:p>
    <w:p w14:paraId="4066EDF4" w14:textId="77777777" w:rsidR="00EE2B52" w:rsidRPr="008748DC" w:rsidRDefault="00EE2B52" w:rsidP="006F1C0A">
      <w:pPr>
        <w:numPr>
          <w:ilvl w:val="0"/>
          <w:numId w:val="52"/>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obywatelem rosyjskim, osobą fizyczną lub prawną, podmiotem lub organem z siedzibą w Rosji;</w:t>
      </w:r>
    </w:p>
    <w:p w14:paraId="47C390E4" w14:textId="77777777" w:rsidR="00EE2B52" w:rsidRPr="008748DC" w:rsidRDefault="00EE2B52" w:rsidP="006F1C0A">
      <w:pPr>
        <w:numPr>
          <w:ilvl w:val="0"/>
          <w:numId w:val="52"/>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osobą prawną, podmiotem lub organem, do których prawa własności bezpośrednio lub pośrednio w ponad 50 % należą do obywateli rosyjskich lub osób fizycznych lub prawnych, podmiotów lub organów z siedzibą w Rosji;</w:t>
      </w:r>
    </w:p>
    <w:p w14:paraId="349A6035" w14:textId="77777777" w:rsidR="00EE2B52" w:rsidRPr="008748DC" w:rsidRDefault="00EE2B52" w:rsidP="006F1C0A">
      <w:pPr>
        <w:numPr>
          <w:ilvl w:val="0"/>
          <w:numId w:val="52"/>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osobą fizyczną lub prawną, podmiotem lub organem działającym w imieniu lub pod kierunkiem:</w:t>
      </w:r>
    </w:p>
    <w:p w14:paraId="2169A1E1" w14:textId="77777777" w:rsidR="00EE2B52" w:rsidRPr="008748DC" w:rsidRDefault="00EE2B52" w:rsidP="006F1C0A">
      <w:pPr>
        <w:numPr>
          <w:ilvl w:val="1"/>
          <w:numId w:val="52"/>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obywateli rosyjskich lub osób fizycznych lub prawnych, podmiotów lub organów z siedzibą w Rosji lub</w:t>
      </w:r>
    </w:p>
    <w:p w14:paraId="6C73F94C" w14:textId="77777777" w:rsidR="00EE2B52" w:rsidRPr="008748DC" w:rsidRDefault="00EE2B52" w:rsidP="006F1C0A">
      <w:pPr>
        <w:numPr>
          <w:ilvl w:val="1"/>
          <w:numId w:val="52"/>
        </w:num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osób prawnych, podmiotów lub organów, do których prawa własności bezpośrednio lub pośrednio w ponad 50 % należą do obywateli rosyjskich lub osób fizycznych lub prawnych, podmiotów lub organów z siedzibą w Rosji,</w:t>
      </w:r>
    </w:p>
    <w:p w14:paraId="382FBA2B" w14:textId="77777777" w:rsidR="00EE2B52" w:rsidRPr="008748DC" w:rsidRDefault="00EE2B52" w:rsidP="00EE2B52">
      <w:pPr>
        <w:shd w:val="clear" w:color="auto" w:fill="FFFFFF"/>
        <w:spacing w:before="100" w:beforeAutospacing="1" w:after="100" w:afterAutospacing="1"/>
        <w:jc w:val="both"/>
        <w:rPr>
          <w:rFonts w:ascii="Tahoma" w:hAnsi="Tahoma" w:cs="Tahoma"/>
          <w:color w:val="222222"/>
          <w:sz w:val="20"/>
          <w:szCs w:val="20"/>
        </w:rPr>
      </w:pPr>
      <w:r w:rsidRPr="008748DC">
        <w:rPr>
          <w:rFonts w:ascii="Tahoma" w:hAnsi="Tahoma" w:cs="Tahoma"/>
          <w:color w:val="222222"/>
          <w:sz w:val="20"/>
          <w:szCs w:val="20"/>
        </w:rPr>
        <w:t>oraz że żaden z podwykonawców, dostawców i podmiotów, na których zdolności wykonawca polega, w przypadku gdy przypada na nich ponad 10 % wartości zamówienia, nie należy do żadnej z powyższych kategorii podmiotów.</w:t>
      </w:r>
    </w:p>
    <w:p w14:paraId="1A05CA48" w14:textId="77777777" w:rsidR="00EE2B52" w:rsidRPr="008748DC" w:rsidRDefault="00EE2B52" w:rsidP="00EE2B52">
      <w:pPr>
        <w:autoSpaceDE w:val="0"/>
        <w:jc w:val="both"/>
        <w:rPr>
          <w:rFonts w:ascii="Tahoma" w:hAnsi="Tahoma" w:cs="Tahoma"/>
          <w:sz w:val="20"/>
          <w:szCs w:val="20"/>
        </w:rPr>
      </w:pPr>
      <w:r w:rsidRPr="008748DC">
        <w:rPr>
          <w:rFonts w:ascii="Tahoma" w:hAnsi="Tahoma" w:cs="Tahoma"/>
          <w:sz w:val="20"/>
          <w:szCs w:val="20"/>
        </w:rPr>
        <w:t>Tym samym oświadczam, iż:</w:t>
      </w:r>
    </w:p>
    <w:p w14:paraId="6B2DEAA5" w14:textId="77777777" w:rsidR="00EE2B52" w:rsidRPr="008748DC" w:rsidRDefault="00EE2B52" w:rsidP="00EE2B52">
      <w:pPr>
        <w:autoSpaceDE w:val="0"/>
        <w:jc w:val="both"/>
        <w:rPr>
          <w:rFonts w:ascii="Tahoma" w:hAnsi="Tahoma" w:cs="Tahoma"/>
          <w:bCs/>
          <w:sz w:val="20"/>
          <w:szCs w:val="20"/>
        </w:rPr>
      </w:pPr>
    </w:p>
    <w:p w14:paraId="31408B13" w14:textId="7768155E" w:rsidR="00EE2B52" w:rsidRPr="007F622A" w:rsidRDefault="00EE2B52" w:rsidP="007F622A">
      <w:pPr>
        <w:spacing w:after="240" w:line="300" w:lineRule="auto"/>
        <w:jc w:val="both"/>
        <w:rPr>
          <w:rFonts w:ascii="Tahoma" w:hAnsi="Tahoma" w:cs="Tahoma"/>
          <w:i/>
          <w:sz w:val="20"/>
          <w:szCs w:val="20"/>
        </w:rPr>
      </w:pPr>
      <w:r w:rsidRPr="008748DC">
        <w:rPr>
          <w:rFonts w:ascii="Tahoma" w:hAnsi="Tahoma" w:cs="Tahoma"/>
          <w:b/>
          <w:color w:val="FF0000"/>
          <w:sz w:val="20"/>
          <w:szCs w:val="20"/>
          <w:u w:val="single"/>
        </w:rPr>
        <w:t>Istnieją/nie istnieją*</w:t>
      </w:r>
      <w:r w:rsidRPr="008748DC">
        <w:rPr>
          <w:rFonts w:ascii="Tahoma" w:hAnsi="Tahoma" w:cs="Tahoma"/>
          <w:color w:val="FF0000"/>
          <w:sz w:val="20"/>
          <w:szCs w:val="20"/>
          <w:u w:val="single"/>
        </w:rPr>
        <w:t xml:space="preserve"> </w:t>
      </w:r>
      <w:r w:rsidRPr="008748DC">
        <w:rPr>
          <w:rFonts w:ascii="Tahoma" w:hAnsi="Tahoma" w:cs="Tahoma"/>
          <w:sz w:val="20"/>
          <w:szCs w:val="20"/>
          <w:u w:val="single"/>
        </w:rPr>
        <w:t>wobec Wykonawcy okoliczności</w:t>
      </w:r>
      <w:r w:rsidRPr="008748DC">
        <w:rPr>
          <w:rFonts w:ascii="Tahoma" w:hAnsi="Tahoma" w:cs="Tahoma"/>
          <w:sz w:val="20"/>
          <w:szCs w:val="20"/>
        </w:rPr>
        <w:t>, o których mowa w art. 5k rozporządzenia Rady UE 833/2014, w brzmieniu nadanym rozporządzeniem Rady UE 2022/576.</w:t>
      </w:r>
    </w:p>
    <w:p w14:paraId="14241772" w14:textId="77777777" w:rsidR="00EE2B52" w:rsidRPr="008748DC" w:rsidRDefault="00EE2B52" w:rsidP="00EE2B52">
      <w:pPr>
        <w:autoSpaceDE w:val="0"/>
        <w:jc w:val="center"/>
        <w:rPr>
          <w:rFonts w:ascii="Tahoma" w:hAnsi="Tahoma" w:cs="Tahoma"/>
          <w:sz w:val="20"/>
          <w:szCs w:val="20"/>
          <w:u w:val="single"/>
        </w:rPr>
      </w:pPr>
      <w:r w:rsidRPr="008748DC">
        <w:rPr>
          <w:rFonts w:ascii="Tahoma" w:hAnsi="Tahoma" w:cs="Tahoma"/>
          <w:sz w:val="20"/>
          <w:szCs w:val="20"/>
          <w:u w:val="single"/>
        </w:rPr>
        <w:t>OŚWIADCZENIE DOTYCZĄCE PODANYCH INFORMACJI</w:t>
      </w:r>
    </w:p>
    <w:p w14:paraId="47A42517" w14:textId="77777777" w:rsidR="00EE2B52" w:rsidRPr="008748DC" w:rsidRDefault="00EE2B52" w:rsidP="00EE2B52">
      <w:pPr>
        <w:autoSpaceDE w:val="0"/>
        <w:jc w:val="both"/>
        <w:rPr>
          <w:rFonts w:ascii="Tahoma" w:hAnsi="Tahoma" w:cs="Tahoma"/>
          <w:sz w:val="20"/>
          <w:szCs w:val="20"/>
          <w:u w:val="single"/>
        </w:rPr>
      </w:pPr>
    </w:p>
    <w:p w14:paraId="7F2FB16D" w14:textId="77777777" w:rsidR="00EE2B52" w:rsidRPr="008748DC" w:rsidRDefault="00EE2B52" w:rsidP="00EE2B52">
      <w:pPr>
        <w:autoSpaceDE w:val="0"/>
        <w:jc w:val="both"/>
        <w:rPr>
          <w:rFonts w:ascii="Tahoma" w:hAnsi="Tahoma" w:cs="Tahoma"/>
          <w:sz w:val="20"/>
          <w:szCs w:val="20"/>
        </w:rPr>
      </w:pPr>
      <w:r w:rsidRPr="008748DC">
        <w:rPr>
          <w:rFonts w:ascii="Tahoma" w:hAnsi="Tahoma" w:cs="Tahoma"/>
          <w:sz w:val="20"/>
          <w:szCs w:val="20"/>
        </w:rPr>
        <w:t>Oświadczam, że wszystkie informacje podane w powyższym oświadczeniu są zgodne z prawdą oraz zostały przedstawione z pełną świadomością konsekwencji wprowadzenia Zamawiającego w błąd przy przedstawianiu tych informacji.</w:t>
      </w:r>
    </w:p>
    <w:p w14:paraId="63B6AD23" w14:textId="77777777" w:rsidR="00EE2B52" w:rsidRPr="008748DC" w:rsidRDefault="00EE2B52" w:rsidP="00EE2B52">
      <w:pPr>
        <w:autoSpaceDE w:val="0"/>
        <w:jc w:val="both"/>
        <w:rPr>
          <w:rFonts w:ascii="Tahoma" w:hAnsi="Tahoma" w:cs="Tahoma"/>
          <w:sz w:val="20"/>
          <w:szCs w:val="20"/>
        </w:rPr>
      </w:pPr>
    </w:p>
    <w:p w14:paraId="721D125F" w14:textId="77777777" w:rsidR="00EE2B52" w:rsidRPr="008748DC" w:rsidRDefault="00EE2B52" w:rsidP="00EE2B52">
      <w:pPr>
        <w:autoSpaceDE w:val="0"/>
        <w:jc w:val="both"/>
        <w:rPr>
          <w:rFonts w:ascii="Tahoma" w:hAnsi="Tahoma" w:cs="Tahoma"/>
          <w:b/>
          <w:color w:val="FF0000"/>
          <w:sz w:val="20"/>
          <w:szCs w:val="20"/>
          <w:u w:val="single"/>
        </w:rPr>
      </w:pPr>
      <w:r w:rsidRPr="008748DC">
        <w:rPr>
          <w:rFonts w:ascii="Tahoma" w:hAnsi="Tahoma" w:cs="Tahoma"/>
          <w:b/>
          <w:color w:val="FF0000"/>
          <w:sz w:val="20"/>
          <w:szCs w:val="20"/>
          <w:u w:val="single"/>
        </w:rPr>
        <w:t>UWAGA:</w:t>
      </w:r>
    </w:p>
    <w:p w14:paraId="6056AD9D" w14:textId="77777777" w:rsidR="00EE2B52" w:rsidRPr="008748DC" w:rsidRDefault="00EE2B52" w:rsidP="00EE2B52">
      <w:pPr>
        <w:autoSpaceDE w:val="0"/>
        <w:jc w:val="both"/>
        <w:rPr>
          <w:rFonts w:ascii="Tahoma" w:hAnsi="Tahoma" w:cs="Tahoma"/>
          <w:b/>
          <w:color w:val="FF0000"/>
          <w:sz w:val="20"/>
          <w:szCs w:val="20"/>
        </w:rPr>
      </w:pPr>
      <w:r w:rsidRPr="008748DC">
        <w:rPr>
          <w:rFonts w:ascii="Tahoma" w:hAnsi="Tahoma" w:cs="Tahoma"/>
          <w:b/>
          <w:color w:val="FF0000"/>
          <w:sz w:val="20"/>
          <w:szCs w:val="20"/>
        </w:rPr>
        <w:t>*Niepotrzebne skreślić</w:t>
      </w:r>
    </w:p>
    <w:p w14:paraId="784F3779" w14:textId="77777777" w:rsidR="00EE2B52" w:rsidRPr="008748DC" w:rsidRDefault="00EE2B52" w:rsidP="00EE2B52">
      <w:pPr>
        <w:autoSpaceDE w:val="0"/>
        <w:jc w:val="both"/>
        <w:rPr>
          <w:rFonts w:ascii="Tahoma" w:hAnsi="Tahoma" w:cs="Tahoma"/>
          <w:b/>
          <w:i/>
          <w:color w:val="FF0000"/>
          <w:sz w:val="20"/>
          <w:szCs w:val="20"/>
        </w:rPr>
      </w:pPr>
      <w:r w:rsidRPr="008748DC">
        <w:rPr>
          <w:rFonts w:ascii="Tahoma" w:hAnsi="Tahoma" w:cs="Tahoma"/>
          <w:bCs/>
          <w:i/>
          <w:color w:val="FF0000"/>
          <w:sz w:val="20"/>
          <w:szCs w:val="20"/>
        </w:rPr>
        <w:t>Oświadczenie składa się wraz z ofertą.</w:t>
      </w:r>
    </w:p>
    <w:p w14:paraId="7BFC2C82" w14:textId="1DB80049" w:rsidR="00145C30" w:rsidRDefault="00EE2B52" w:rsidP="00CF0C60">
      <w:pPr>
        <w:autoSpaceDE w:val="0"/>
        <w:jc w:val="both"/>
        <w:rPr>
          <w:rFonts w:ascii="Tahoma" w:hAnsi="Tahoma" w:cs="Tahoma"/>
          <w:i/>
          <w:color w:val="FF0000"/>
          <w:sz w:val="20"/>
          <w:szCs w:val="20"/>
        </w:rPr>
      </w:pPr>
      <w:r w:rsidRPr="008748DC">
        <w:rPr>
          <w:rFonts w:ascii="Tahoma" w:hAnsi="Tahoma" w:cs="Tahoma"/>
          <w:i/>
          <w:color w:val="FF0000"/>
          <w:sz w:val="20"/>
          <w:szCs w:val="20"/>
        </w:rPr>
        <w:t xml:space="preserve">w przypadku Wykonawców wspólnie ubiegających się o zamówienie, tj. Konsorcjum lub spółki cywilnej, oświadczenie składa oddzielnie w swoim imieniu </w:t>
      </w:r>
      <w:r w:rsidRPr="008748DC">
        <w:rPr>
          <w:rFonts w:ascii="Tahoma" w:hAnsi="Tahoma" w:cs="Tahoma"/>
          <w:i/>
          <w:color w:val="FF0000"/>
          <w:sz w:val="20"/>
          <w:szCs w:val="20"/>
          <w:u w:val="single"/>
        </w:rPr>
        <w:t xml:space="preserve">każdy </w:t>
      </w:r>
      <w:r w:rsidRPr="008748DC">
        <w:rPr>
          <w:rFonts w:ascii="Tahoma" w:hAnsi="Tahoma" w:cs="Tahoma"/>
          <w:i/>
          <w:color w:val="FF0000"/>
          <w:sz w:val="20"/>
          <w:szCs w:val="20"/>
        </w:rPr>
        <w:t xml:space="preserve">członek konsorcjum lub </w:t>
      </w:r>
      <w:r w:rsidRPr="008748DC">
        <w:rPr>
          <w:rFonts w:ascii="Tahoma" w:hAnsi="Tahoma" w:cs="Tahoma"/>
          <w:i/>
          <w:color w:val="FF0000"/>
          <w:sz w:val="20"/>
          <w:szCs w:val="20"/>
          <w:u w:val="single"/>
        </w:rPr>
        <w:t>każd</w:t>
      </w:r>
      <w:r w:rsidRPr="008748DC">
        <w:rPr>
          <w:rFonts w:ascii="Tahoma" w:hAnsi="Tahoma" w:cs="Tahoma"/>
          <w:i/>
          <w:color w:val="FF0000"/>
          <w:sz w:val="20"/>
          <w:szCs w:val="20"/>
        </w:rPr>
        <w:t>y wspólnik spółki cywilnej.</w:t>
      </w:r>
    </w:p>
    <w:p w14:paraId="36EFBE5F" w14:textId="64B6F735" w:rsidR="009735A1" w:rsidRDefault="009735A1" w:rsidP="00CF0C60">
      <w:pPr>
        <w:autoSpaceDE w:val="0"/>
        <w:jc w:val="both"/>
        <w:rPr>
          <w:rFonts w:ascii="Tahoma" w:hAnsi="Tahoma" w:cs="Tahoma"/>
          <w:i/>
          <w:color w:val="FF0000"/>
          <w:sz w:val="20"/>
          <w:szCs w:val="20"/>
        </w:rPr>
      </w:pPr>
    </w:p>
    <w:p w14:paraId="3C6754B1" w14:textId="3407EF94" w:rsidR="00EA4998" w:rsidRDefault="00EA4998" w:rsidP="00CF0C60">
      <w:pPr>
        <w:autoSpaceDE w:val="0"/>
        <w:jc w:val="both"/>
        <w:rPr>
          <w:rFonts w:ascii="Tahoma" w:hAnsi="Tahoma" w:cs="Tahoma"/>
          <w:i/>
          <w:color w:val="FF0000"/>
          <w:sz w:val="20"/>
          <w:szCs w:val="20"/>
        </w:rPr>
      </w:pPr>
    </w:p>
    <w:p w14:paraId="7C9CDFF0" w14:textId="4DECF1DE" w:rsidR="00EA4998" w:rsidRDefault="00EA4998" w:rsidP="00CF0C60">
      <w:pPr>
        <w:autoSpaceDE w:val="0"/>
        <w:jc w:val="both"/>
        <w:rPr>
          <w:rFonts w:ascii="Tahoma" w:hAnsi="Tahoma" w:cs="Tahoma"/>
          <w:i/>
          <w:color w:val="FF0000"/>
          <w:sz w:val="20"/>
          <w:szCs w:val="20"/>
        </w:rPr>
      </w:pPr>
    </w:p>
    <w:p w14:paraId="1607A32C" w14:textId="77777777" w:rsidR="00EA4998" w:rsidRDefault="00EA4998" w:rsidP="00CF0C60">
      <w:pPr>
        <w:autoSpaceDE w:val="0"/>
        <w:jc w:val="both"/>
        <w:rPr>
          <w:rFonts w:ascii="Tahoma" w:hAnsi="Tahoma" w:cs="Tahoma"/>
          <w:i/>
          <w:color w:val="FF0000"/>
          <w:sz w:val="20"/>
          <w:szCs w:val="20"/>
        </w:rPr>
      </w:pPr>
    </w:p>
    <w:p w14:paraId="4F77CFAC" w14:textId="11A8F4D4" w:rsidR="009735A1" w:rsidRPr="00D63175" w:rsidRDefault="009735A1" w:rsidP="009735A1">
      <w:pPr>
        <w:jc w:val="right"/>
        <w:rPr>
          <w:rFonts w:ascii="Tahoma" w:hAnsi="Tahoma" w:cs="Tahoma"/>
          <w:b/>
          <w:bCs/>
          <w:sz w:val="20"/>
          <w:szCs w:val="20"/>
        </w:rPr>
      </w:pPr>
      <w:r w:rsidRPr="00D63175">
        <w:rPr>
          <w:rFonts w:ascii="Tahoma" w:hAnsi="Tahoma" w:cs="Tahoma"/>
          <w:b/>
          <w:bCs/>
          <w:sz w:val="20"/>
          <w:szCs w:val="20"/>
        </w:rPr>
        <w:t xml:space="preserve">ZAŁĄCZNIK nr </w:t>
      </w:r>
      <w:r>
        <w:rPr>
          <w:rFonts w:ascii="Tahoma" w:hAnsi="Tahoma" w:cs="Tahoma"/>
          <w:b/>
          <w:bCs/>
          <w:sz w:val="20"/>
          <w:szCs w:val="20"/>
        </w:rPr>
        <w:t>1</w:t>
      </w:r>
      <w:r w:rsidR="00190466">
        <w:rPr>
          <w:rFonts w:ascii="Tahoma" w:hAnsi="Tahoma" w:cs="Tahoma"/>
          <w:b/>
          <w:bCs/>
          <w:sz w:val="20"/>
          <w:szCs w:val="20"/>
        </w:rPr>
        <w:t>0</w:t>
      </w:r>
      <w:r>
        <w:rPr>
          <w:rFonts w:ascii="Tahoma" w:hAnsi="Tahoma" w:cs="Tahoma"/>
          <w:b/>
          <w:bCs/>
          <w:sz w:val="20"/>
          <w:szCs w:val="20"/>
        </w:rPr>
        <w:t xml:space="preserve"> do SWZ</w:t>
      </w:r>
    </w:p>
    <w:p w14:paraId="4266CDC7" w14:textId="620AEE20" w:rsidR="009735A1" w:rsidRPr="00D63175" w:rsidRDefault="009735A1" w:rsidP="009735A1">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ZP.271</w:t>
      </w:r>
      <w:r w:rsidR="009A046E">
        <w:rPr>
          <w:rFonts w:ascii="Tahoma" w:hAnsi="Tahoma" w:cs="Tahoma"/>
          <w:b/>
          <w:bCs/>
          <w:sz w:val="20"/>
          <w:szCs w:val="20"/>
        </w:rPr>
        <w:t>.6.2022</w:t>
      </w:r>
    </w:p>
    <w:p w14:paraId="102CBD06" w14:textId="77777777" w:rsidR="00EA4998" w:rsidRDefault="00EA4998" w:rsidP="00EA4998">
      <w:pPr>
        <w:autoSpaceDE w:val="0"/>
        <w:jc w:val="both"/>
        <w:rPr>
          <w:rFonts w:ascii="Tahoma" w:hAnsi="Tahoma" w:cs="Tahoma"/>
          <w:bCs/>
          <w:color w:val="FF0000"/>
          <w:sz w:val="20"/>
          <w:szCs w:val="20"/>
        </w:rPr>
      </w:pPr>
    </w:p>
    <w:p w14:paraId="59280A98" w14:textId="77777777" w:rsidR="00EA4998" w:rsidRDefault="00EA4998" w:rsidP="00EA4998">
      <w:pPr>
        <w:autoSpaceDE w:val="0"/>
        <w:jc w:val="both"/>
        <w:rPr>
          <w:rFonts w:ascii="Tahoma" w:hAnsi="Tahoma" w:cs="Tahoma"/>
          <w:bCs/>
          <w:color w:val="FF0000"/>
          <w:sz w:val="20"/>
          <w:szCs w:val="20"/>
        </w:rPr>
      </w:pPr>
    </w:p>
    <w:p w14:paraId="34C73DFB" w14:textId="48B815C5" w:rsidR="00EA4998" w:rsidRPr="008748DC" w:rsidRDefault="00EA4998" w:rsidP="00EA4998">
      <w:pPr>
        <w:autoSpaceDE w:val="0"/>
        <w:jc w:val="both"/>
        <w:rPr>
          <w:rFonts w:ascii="Tahoma" w:hAnsi="Tahoma" w:cs="Tahoma"/>
          <w:b/>
          <w:sz w:val="20"/>
          <w:szCs w:val="20"/>
        </w:rPr>
      </w:pPr>
      <w:r w:rsidRPr="008748DC">
        <w:rPr>
          <w:rFonts w:ascii="Tahoma" w:hAnsi="Tahoma" w:cs="Tahoma"/>
          <w:b/>
          <w:sz w:val="20"/>
          <w:szCs w:val="20"/>
        </w:rPr>
        <w:t>....................................</w:t>
      </w:r>
    </w:p>
    <w:p w14:paraId="5AA1A87D" w14:textId="77777777" w:rsidR="00EA4998" w:rsidRPr="008748DC" w:rsidRDefault="00EA4998" w:rsidP="00EA4998">
      <w:pPr>
        <w:autoSpaceDE w:val="0"/>
        <w:jc w:val="both"/>
        <w:rPr>
          <w:rFonts w:ascii="Tahoma" w:hAnsi="Tahoma" w:cs="Tahoma"/>
          <w:b/>
          <w:sz w:val="20"/>
          <w:szCs w:val="20"/>
        </w:rPr>
      </w:pPr>
      <w:r w:rsidRPr="008748DC">
        <w:rPr>
          <w:rFonts w:ascii="Tahoma" w:hAnsi="Tahoma" w:cs="Tahoma"/>
          <w:b/>
          <w:sz w:val="20"/>
          <w:szCs w:val="20"/>
        </w:rPr>
        <w:t>…………………………....</w:t>
      </w:r>
    </w:p>
    <w:p w14:paraId="06C9A93E" w14:textId="77777777" w:rsidR="00EA4998" w:rsidRPr="008748DC" w:rsidRDefault="00EA4998" w:rsidP="00EA4998">
      <w:pPr>
        <w:autoSpaceDE w:val="0"/>
        <w:jc w:val="both"/>
        <w:rPr>
          <w:rFonts w:ascii="Tahoma" w:hAnsi="Tahoma" w:cs="Tahoma"/>
          <w:b/>
          <w:sz w:val="20"/>
          <w:szCs w:val="20"/>
        </w:rPr>
      </w:pPr>
      <w:r w:rsidRPr="008748DC">
        <w:rPr>
          <w:rFonts w:ascii="Tahoma" w:hAnsi="Tahoma" w:cs="Tahoma"/>
          <w:b/>
          <w:sz w:val="20"/>
          <w:szCs w:val="20"/>
        </w:rPr>
        <w:t>……………………………</w:t>
      </w:r>
    </w:p>
    <w:p w14:paraId="016E5D3C" w14:textId="77777777" w:rsidR="00EA4998" w:rsidRPr="00D70C05" w:rsidRDefault="00EA4998" w:rsidP="00EA4998">
      <w:pPr>
        <w:rPr>
          <w:rFonts w:ascii="Tahoma" w:hAnsi="Tahoma" w:cs="Tahoma"/>
          <w:bCs/>
          <w:i/>
          <w:iCs/>
          <w:sz w:val="20"/>
          <w:szCs w:val="20"/>
        </w:rPr>
      </w:pPr>
      <w:r w:rsidRPr="00D70C05">
        <w:rPr>
          <w:rFonts w:ascii="Tahoma" w:hAnsi="Tahoma" w:cs="Tahoma"/>
          <w:bCs/>
          <w:i/>
          <w:iCs/>
          <w:sz w:val="20"/>
          <w:szCs w:val="20"/>
        </w:rPr>
        <w:t>(pełna nazwa/firma, adres Wykonawcy)</w:t>
      </w:r>
    </w:p>
    <w:p w14:paraId="29D290B5" w14:textId="1141F631" w:rsidR="00EA4998" w:rsidRDefault="00EA4998" w:rsidP="009735A1">
      <w:pPr>
        <w:jc w:val="center"/>
        <w:rPr>
          <w:rFonts w:ascii="Tahoma" w:hAnsi="Tahoma" w:cs="Tahoma"/>
          <w:bCs/>
          <w:color w:val="FF0000"/>
          <w:sz w:val="20"/>
          <w:szCs w:val="20"/>
        </w:rPr>
      </w:pPr>
    </w:p>
    <w:p w14:paraId="06A7B30C" w14:textId="77777777" w:rsidR="00EA4998" w:rsidRPr="008748DC" w:rsidRDefault="00EA4998" w:rsidP="009735A1">
      <w:pPr>
        <w:jc w:val="center"/>
        <w:rPr>
          <w:rFonts w:ascii="Tahoma" w:hAnsi="Tahoma" w:cs="Tahoma"/>
          <w:bCs/>
          <w:color w:val="FF0000"/>
          <w:sz w:val="20"/>
          <w:szCs w:val="20"/>
        </w:rPr>
      </w:pPr>
    </w:p>
    <w:p w14:paraId="4C272422" w14:textId="13FC1D2B" w:rsidR="009735A1" w:rsidRDefault="009735A1" w:rsidP="009735A1">
      <w:pPr>
        <w:autoSpaceDE w:val="0"/>
        <w:jc w:val="center"/>
        <w:rPr>
          <w:rFonts w:ascii="Tahoma" w:hAnsi="Tahoma" w:cs="Tahoma"/>
          <w:b/>
          <w:iCs/>
          <w:sz w:val="20"/>
          <w:szCs w:val="20"/>
        </w:rPr>
      </w:pPr>
      <w:r w:rsidRPr="008748DC">
        <w:rPr>
          <w:rFonts w:ascii="Tahoma" w:hAnsi="Tahoma" w:cs="Tahoma"/>
          <w:b/>
          <w:iCs/>
          <w:sz w:val="20"/>
          <w:szCs w:val="20"/>
        </w:rPr>
        <w:t>OŚWIADCZENIE</w:t>
      </w:r>
      <w:r w:rsidR="007F622A">
        <w:rPr>
          <w:rFonts w:ascii="Tahoma" w:hAnsi="Tahoma" w:cs="Tahoma"/>
          <w:b/>
          <w:iCs/>
          <w:sz w:val="20"/>
          <w:szCs w:val="20"/>
        </w:rPr>
        <w:t xml:space="preserve"> </w:t>
      </w:r>
    </w:p>
    <w:p w14:paraId="49F7BF08" w14:textId="270CA3A8" w:rsidR="007F622A" w:rsidRPr="007F622A" w:rsidRDefault="007F622A" w:rsidP="009735A1">
      <w:pPr>
        <w:autoSpaceDE w:val="0"/>
        <w:jc w:val="center"/>
        <w:rPr>
          <w:rFonts w:ascii="Tahoma" w:hAnsi="Tahoma" w:cs="Tahoma"/>
          <w:b/>
          <w:i/>
          <w:iCs/>
          <w:color w:val="FF0000"/>
          <w:sz w:val="20"/>
          <w:szCs w:val="20"/>
        </w:rPr>
      </w:pPr>
      <w:r w:rsidRPr="007F622A">
        <w:rPr>
          <w:rFonts w:ascii="Tahoma" w:hAnsi="Tahoma" w:cs="Tahoma"/>
          <w:b/>
          <w:i/>
          <w:iCs/>
          <w:color w:val="FF0000"/>
          <w:sz w:val="20"/>
          <w:szCs w:val="20"/>
        </w:rPr>
        <w:t>Składane w zakresie zadania 1</w:t>
      </w:r>
    </w:p>
    <w:p w14:paraId="5E08D204" w14:textId="3D910784" w:rsidR="00EA4998" w:rsidRDefault="00EA4998" w:rsidP="009735A1">
      <w:pPr>
        <w:autoSpaceDE w:val="0"/>
        <w:jc w:val="center"/>
        <w:rPr>
          <w:rFonts w:ascii="Tahoma" w:hAnsi="Tahoma" w:cs="Tahoma"/>
          <w:b/>
          <w:iCs/>
          <w:sz w:val="20"/>
          <w:szCs w:val="20"/>
        </w:rPr>
      </w:pPr>
    </w:p>
    <w:p w14:paraId="7FDA2C44" w14:textId="2959918C" w:rsidR="00EA4998" w:rsidRDefault="00EA4998" w:rsidP="009735A1">
      <w:pPr>
        <w:autoSpaceDE w:val="0"/>
        <w:jc w:val="center"/>
        <w:rPr>
          <w:rFonts w:ascii="Tahoma" w:hAnsi="Tahoma" w:cs="Tahoma"/>
          <w:b/>
          <w:iCs/>
          <w:sz w:val="20"/>
          <w:szCs w:val="20"/>
        </w:rPr>
      </w:pPr>
    </w:p>
    <w:p w14:paraId="589682C3" w14:textId="6324A970" w:rsidR="00EA4998" w:rsidRDefault="00EA4998" w:rsidP="00EA4998">
      <w:pPr>
        <w:suppressAutoHyphens/>
        <w:jc w:val="both"/>
        <w:rPr>
          <w:rFonts w:ascii="Tahoma" w:hAnsi="Tahoma" w:cs="Tahoma"/>
          <w:sz w:val="20"/>
          <w:szCs w:val="20"/>
        </w:rPr>
      </w:pPr>
      <w:r w:rsidRPr="008748DC">
        <w:rPr>
          <w:rFonts w:ascii="Tahoma" w:hAnsi="Tahoma" w:cs="Tahoma"/>
          <w:sz w:val="20"/>
          <w:szCs w:val="20"/>
        </w:rPr>
        <w:t xml:space="preserve">Na potrzeby zamówienia publicznego: </w:t>
      </w:r>
      <w:r>
        <w:rPr>
          <w:rFonts w:ascii="Tahoma" w:hAnsi="Tahoma" w:cs="Tahoma"/>
          <w:b/>
          <w:iCs/>
          <w:spacing w:val="-4"/>
          <w:sz w:val="20"/>
          <w:szCs w:val="20"/>
          <w:lang w:eastAsia="ar-SA"/>
        </w:rPr>
        <w:t>Dostawa</w:t>
      </w:r>
      <w:r w:rsidRPr="00CD3121">
        <w:rPr>
          <w:rFonts w:ascii="Tahoma" w:hAnsi="Tahoma" w:cs="Tahoma"/>
          <w:b/>
          <w:iCs/>
          <w:spacing w:val="-4"/>
          <w:sz w:val="20"/>
          <w:szCs w:val="20"/>
          <w:lang w:eastAsia="ar-SA"/>
        </w:rPr>
        <w:t xml:space="preserve"> sprzętu komputerowego wraz </w:t>
      </w:r>
      <w:r>
        <w:rPr>
          <w:rFonts w:ascii="Tahoma" w:hAnsi="Tahoma" w:cs="Tahoma"/>
          <w:b/>
          <w:iCs/>
          <w:spacing w:val="-4"/>
          <w:sz w:val="20"/>
          <w:szCs w:val="20"/>
          <w:lang w:eastAsia="ar-SA"/>
        </w:rPr>
        <w:t xml:space="preserve">                                                      </w:t>
      </w:r>
      <w:r w:rsidRPr="00CD3121">
        <w:rPr>
          <w:rFonts w:ascii="Tahoma" w:hAnsi="Tahoma" w:cs="Tahoma"/>
          <w:b/>
          <w:iCs/>
          <w:spacing w:val="-4"/>
          <w:sz w:val="20"/>
          <w:szCs w:val="20"/>
          <w:lang w:eastAsia="ar-SA"/>
        </w:rPr>
        <w:t xml:space="preserve">z oprogramowaniem w ramach realizacji projektu „Wsparcie dzieci z rodzin pegeerowskich </w:t>
      </w:r>
      <w:r>
        <w:rPr>
          <w:rFonts w:ascii="Tahoma" w:hAnsi="Tahoma" w:cs="Tahoma"/>
          <w:b/>
          <w:iCs/>
          <w:spacing w:val="-4"/>
          <w:sz w:val="20"/>
          <w:szCs w:val="20"/>
          <w:lang w:eastAsia="ar-SA"/>
        </w:rPr>
        <w:t xml:space="preserve">                     </w:t>
      </w:r>
      <w:r w:rsidRPr="00CD3121">
        <w:rPr>
          <w:rFonts w:ascii="Tahoma" w:hAnsi="Tahoma" w:cs="Tahoma"/>
          <w:b/>
          <w:iCs/>
          <w:spacing w:val="-4"/>
          <w:sz w:val="20"/>
          <w:szCs w:val="20"/>
          <w:lang w:eastAsia="ar-SA"/>
        </w:rPr>
        <w:t>w rozwoju cyfrowym – Granty PPGR”</w:t>
      </w:r>
      <w:r w:rsidRPr="008748DC">
        <w:rPr>
          <w:rFonts w:ascii="Tahoma" w:hAnsi="Tahoma" w:cs="Tahoma"/>
          <w:b/>
          <w:sz w:val="20"/>
          <w:szCs w:val="20"/>
        </w:rPr>
        <w:t xml:space="preserve">, </w:t>
      </w:r>
      <w:r w:rsidRPr="008748DC">
        <w:rPr>
          <w:rFonts w:ascii="Tahoma" w:hAnsi="Tahoma" w:cs="Tahoma"/>
          <w:sz w:val="20"/>
          <w:szCs w:val="20"/>
        </w:rPr>
        <w:t xml:space="preserve">oświadczam, </w:t>
      </w:r>
      <w:r>
        <w:rPr>
          <w:rFonts w:ascii="Tahoma" w:hAnsi="Tahoma" w:cs="Tahoma"/>
          <w:sz w:val="20"/>
          <w:szCs w:val="20"/>
        </w:rPr>
        <w:t xml:space="preserve">co następuje: </w:t>
      </w:r>
    </w:p>
    <w:p w14:paraId="10850B6D" w14:textId="77777777" w:rsidR="00EA4998" w:rsidRPr="00CF0C60" w:rsidRDefault="00EA4998" w:rsidP="00EA4998">
      <w:pPr>
        <w:suppressAutoHyphens/>
        <w:jc w:val="both"/>
        <w:rPr>
          <w:rFonts w:ascii="Tahoma" w:hAnsi="Tahoma" w:cs="Tahoma"/>
          <w:b/>
          <w:iCs/>
          <w:spacing w:val="-4"/>
          <w:sz w:val="20"/>
          <w:szCs w:val="20"/>
          <w:lang w:eastAsia="ar-SA"/>
        </w:rPr>
      </w:pPr>
    </w:p>
    <w:p w14:paraId="6C317EC6" w14:textId="5E17E159" w:rsidR="00EA4998" w:rsidRDefault="00EA4998" w:rsidP="009735A1">
      <w:pPr>
        <w:autoSpaceDE w:val="0"/>
        <w:jc w:val="center"/>
        <w:rPr>
          <w:rFonts w:ascii="Tahoma" w:hAnsi="Tahoma" w:cs="Tahoma"/>
          <w:b/>
          <w:iCs/>
          <w:sz w:val="20"/>
          <w:szCs w:val="20"/>
        </w:rPr>
      </w:pPr>
    </w:p>
    <w:p w14:paraId="552D0D04" w14:textId="77777777" w:rsidR="00EA4998" w:rsidRPr="008748DC" w:rsidRDefault="00EA4998" w:rsidP="009735A1">
      <w:pPr>
        <w:autoSpaceDE w:val="0"/>
        <w:jc w:val="center"/>
        <w:rPr>
          <w:rFonts w:ascii="Tahoma" w:hAnsi="Tahoma" w:cs="Tahoma"/>
          <w:b/>
          <w:iCs/>
          <w:sz w:val="20"/>
          <w:szCs w:val="20"/>
        </w:rPr>
      </w:pPr>
    </w:p>
    <w:p w14:paraId="36333A1C" w14:textId="70D3536D" w:rsidR="009735A1" w:rsidRDefault="009735A1" w:rsidP="00CF0C60">
      <w:pPr>
        <w:autoSpaceDE w:val="0"/>
        <w:jc w:val="both"/>
        <w:rPr>
          <w:rFonts w:ascii="Tahoma" w:hAnsi="Tahoma" w:cs="Tahoma"/>
          <w:i/>
          <w:color w:val="FF0000"/>
          <w:sz w:val="20"/>
          <w:szCs w:val="20"/>
        </w:rPr>
      </w:pPr>
    </w:p>
    <w:p w14:paraId="731843D2" w14:textId="1A3687A7" w:rsidR="009735A1" w:rsidRPr="00EA4998" w:rsidRDefault="009735A1" w:rsidP="007F622A">
      <w:pPr>
        <w:pStyle w:val="Akapitzlist"/>
        <w:numPr>
          <w:ilvl w:val="2"/>
          <w:numId w:val="1"/>
        </w:numPr>
        <w:ind w:left="284" w:hanging="284"/>
        <w:jc w:val="both"/>
        <w:rPr>
          <w:rFonts w:cs="Tahoma"/>
          <w:b/>
          <w:bCs/>
          <w:iCs/>
          <w:sz w:val="20"/>
          <w:szCs w:val="20"/>
        </w:rPr>
      </w:pPr>
      <w:r>
        <w:rPr>
          <w:rFonts w:cs="Tahoma"/>
          <w:sz w:val="20"/>
          <w:szCs w:val="20"/>
          <w:lang w:val="pl-PL"/>
        </w:rPr>
        <w:t>Oświadcz</w:t>
      </w:r>
      <w:r w:rsidR="00EA4998">
        <w:rPr>
          <w:rFonts w:cs="Tahoma"/>
          <w:sz w:val="20"/>
          <w:szCs w:val="20"/>
          <w:lang w:val="pl-PL"/>
        </w:rPr>
        <w:t>am</w:t>
      </w:r>
      <w:r>
        <w:rPr>
          <w:rFonts w:cs="Tahoma"/>
          <w:sz w:val="20"/>
          <w:szCs w:val="20"/>
          <w:lang w:val="pl-PL"/>
        </w:rPr>
        <w:t xml:space="preserve">, </w:t>
      </w:r>
      <w:r w:rsidR="00EA4998">
        <w:rPr>
          <w:rFonts w:cs="Tahoma"/>
          <w:sz w:val="20"/>
          <w:szCs w:val="20"/>
          <w:lang w:val="pl-PL"/>
        </w:rPr>
        <w:t xml:space="preserve">iż przedmiot zamówienia zaoferowany </w:t>
      </w:r>
      <w:r w:rsidR="00EA4998" w:rsidRPr="00EA4998">
        <w:rPr>
          <w:rFonts w:cs="Tahoma"/>
          <w:b/>
          <w:sz w:val="20"/>
          <w:szCs w:val="20"/>
          <w:lang w:val="pl-PL"/>
        </w:rPr>
        <w:t>w zakresie zadania nr 1</w:t>
      </w:r>
      <w:r w:rsidR="00EA4998">
        <w:rPr>
          <w:rFonts w:cs="Tahoma"/>
          <w:sz w:val="20"/>
          <w:szCs w:val="20"/>
          <w:lang w:val="pl-PL"/>
        </w:rPr>
        <w:t xml:space="preserve"> jest/nie jest* zgodny </w:t>
      </w:r>
      <w:r>
        <w:rPr>
          <w:rFonts w:cs="Tahoma"/>
          <w:sz w:val="20"/>
          <w:szCs w:val="20"/>
          <w:lang w:val="pl-PL"/>
        </w:rPr>
        <w:t xml:space="preserve">z normą </w:t>
      </w:r>
      <w:r w:rsidRPr="00ED0FC0">
        <w:rPr>
          <w:rFonts w:cs="Tahoma"/>
          <w:sz w:val="20"/>
          <w:szCs w:val="20"/>
        </w:rPr>
        <w:t>ISO</w:t>
      </w:r>
      <w:r>
        <w:rPr>
          <w:rFonts w:cs="Tahoma"/>
          <w:sz w:val="20"/>
          <w:szCs w:val="20"/>
          <w:lang w:val="pl-PL"/>
        </w:rPr>
        <w:t xml:space="preserve"> </w:t>
      </w:r>
      <w:r w:rsidRPr="00ED0FC0">
        <w:rPr>
          <w:rFonts w:cs="Tahoma"/>
          <w:sz w:val="20"/>
          <w:szCs w:val="20"/>
        </w:rPr>
        <w:t>9001, ISO 14001, ISO</w:t>
      </w:r>
      <w:r>
        <w:rPr>
          <w:rFonts w:cs="Tahoma"/>
          <w:sz w:val="20"/>
          <w:szCs w:val="20"/>
          <w:lang w:val="pl-PL"/>
        </w:rPr>
        <w:t xml:space="preserve"> </w:t>
      </w:r>
      <w:r w:rsidRPr="00ED0FC0">
        <w:rPr>
          <w:rFonts w:cs="Tahoma"/>
          <w:sz w:val="20"/>
          <w:szCs w:val="20"/>
        </w:rPr>
        <w:t>50001 dla producenta sprzętu (</w:t>
      </w:r>
      <w:r>
        <w:rPr>
          <w:rFonts w:cs="Tahoma"/>
          <w:sz w:val="20"/>
          <w:szCs w:val="20"/>
          <w:lang w:val="pl-PL"/>
        </w:rPr>
        <w:t>lub równoważną</w:t>
      </w:r>
      <w:r w:rsidR="00EA4998">
        <w:rPr>
          <w:rFonts w:cs="Tahoma"/>
          <w:sz w:val="20"/>
          <w:szCs w:val="20"/>
          <w:lang w:val="pl-PL"/>
        </w:rPr>
        <w:t xml:space="preserve"> – wskazać jaką</w:t>
      </w:r>
      <w:r w:rsidRPr="00ED0FC0">
        <w:rPr>
          <w:rFonts w:cs="Tahoma"/>
          <w:sz w:val="20"/>
          <w:szCs w:val="20"/>
        </w:rPr>
        <w:t>)</w:t>
      </w:r>
      <w:r w:rsidR="00EA4998">
        <w:rPr>
          <w:rFonts w:cs="Tahoma"/>
          <w:sz w:val="20"/>
          <w:szCs w:val="20"/>
          <w:lang w:val="pl-PL"/>
        </w:rPr>
        <w:t>.</w:t>
      </w:r>
    </w:p>
    <w:p w14:paraId="38FED15C" w14:textId="77777777" w:rsidR="00EA4998" w:rsidRPr="00EA4998" w:rsidRDefault="00EA4998" w:rsidP="00EA4998">
      <w:pPr>
        <w:pStyle w:val="Akapitzlist"/>
        <w:ind w:left="567"/>
        <w:jc w:val="both"/>
        <w:rPr>
          <w:rFonts w:cs="Tahoma"/>
          <w:b/>
          <w:bCs/>
          <w:iCs/>
          <w:sz w:val="20"/>
          <w:szCs w:val="20"/>
        </w:rPr>
      </w:pPr>
    </w:p>
    <w:p w14:paraId="647F4BBE" w14:textId="4B026998" w:rsidR="00EA4998" w:rsidRPr="00EA4998" w:rsidRDefault="00EA4998" w:rsidP="00EA4998">
      <w:pPr>
        <w:jc w:val="both"/>
        <w:rPr>
          <w:rFonts w:cs="Tahoma"/>
          <w:bCs/>
          <w:i/>
          <w:iCs/>
          <w:sz w:val="20"/>
          <w:szCs w:val="20"/>
        </w:rPr>
      </w:pPr>
      <w:r w:rsidRPr="00EA4998">
        <w:rPr>
          <w:rFonts w:cs="Tahoma"/>
          <w:bCs/>
          <w:i/>
          <w:iCs/>
          <w:sz w:val="20"/>
          <w:szCs w:val="20"/>
        </w:rPr>
        <w:t>*Niepotrzebne skreślić</w:t>
      </w:r>
    </w:p>
    <w:p w14:paraId="5C71C523" w14:textId="58E5CF62" w:rsidR="00EA4998" w:rsidRDefault="00EA4998" w:rsidP="00EA4998">
      <w:pPr>
        <w:jc w:val="both"/>
        <w:rPr>
          <w:rFonts w:cs="Tahoma"/>
          <w:b/>
          <w:bCs/>
          <w:iCs/>
          <w:sz w:val="20"/>
          <w:szCs w:val="20"/>
        </w:rPr>
      </w:pPr>
    </w:p>
    <w:p w14:paraId="0351B673" w14:textId="77777777" w:rsidR="00EA4998" w:rsidRPr="00EA4998" w:rsidRDefault="00EA4998" w:rsidP="00EA4998">
      <w:pPr>
        <w:jc w:val="both"/>
        <w:rPr>
          <w:rFonts w:cs="Tahoma"/>
          <w:b/>
          <w:bCs/>
          <w:iCs/>
          <w:sz w:val="20"/>
          <w:szCs w:val="20"/>
        </w:rPr>
      </w:pPr>
    </w:p>
    <w:p w14:paraId="04EEC3E2" w14:textId="035FF9BB" w:rsidR="009735A1" w:rsidRPr="007F622A" w:rsidRDefault="00EA4998" w:rsidP="007F622A">
      <w:pPr>
        <w:pStyle w:val="Akapitzlist"/>
        <w:numPr>
          <w:ilvl w:val="2"/>
          <w:numId w:val="1"/>
        </w:numPr>
        <w:ind w:left="284" w:hanging="284"/>
        <w:jc w:val="both"/>
        <w:rPr>
          <w:rFonts w:cs="Tahoma"/>
          <w:b/>
          <w:bCs/>
          <w:iCs/>
          <w:sz w:val="20"/>
          <w:szCs w:val="20"/>
        </w:rPr>
      </w:pPr>
      <w:r>
        <w:rPr>
          <w:rFonts w:cs="Tahoma"/>
          <w:sz w:val="20"/>
          <w:szCs w:val="20"/>
          <w:lang w:val="pl-PL"/>
        </w:rPr>
        <w:t>Oświadczam, iż zaoferowany</w:t>
      </w:r>
      <w:r w:rsidRPr="007F622A">
        <w:rPr>
          <w:rFonts w:cs="Tahoma"/>
          <w:b/>
          <w:sz w:val="20"/>
          <w:szCs w:val="20"/>
          <w:lang w:val="pl-PL"/>
        </w:rPr>
        <w:t xml:space="preserve"> w zakresie zadania 1 </w:t>
      </w:r>
      <w:r>
        <w:rPr>
          <w:rFonts w:cs="Tahoma"/>
          <w:sz w:val="20"/>
          <w:szCs w:val="20"/>
          <w:lang w:val="pl-PL"/>
        </w:rPr>
        <w:t>przedmiot zamówienia spełnia</w:t>
      </w:r>
      <w:r w:rsidR="007F622A">
        <w:rPr>
          <w:rFonts w:cs="Tahoma"/>
          <w:sz w:val="20"/>
          <w:szCs w:val="20"/>
          <w:lang w:val="pl-PL"/>
        </w:rPr>
        <w:t>/nie spełnia*</w:t>
      </w:r>
      <w:r w:rsidR="009735A1" w:rsidRPr="00ED0FC0">
        <w:rPr>
          <w:rFonts w:cs="Tahoma"/>
          <w:sz w:val="20"/>
          <w:szCs w:val="20"/>
        </w:rPr>
        <w:t xml:space="preserve"> kryteri</w:t>
      </w:r>
      <w:r>
        <w:rPr>
          <w:rFonts w:cs="Tahoma"/>
          <w:sz w:val="20"/>
          <w:szCs w:val="20"/>
          <w:lang w:val="pl-PL"/>
        </w:rPr>
        <w:t>a</w:t>
      </w:r>
      <w:r>
        <w:rPr>
          <w:rFonts w:cs="Tahoma"/>
          <w:sz w:val="20"/>
          <w:szCs w:val="20"/>
        </w:rPr>
        <w:t xml:space="preserve"> środowiskowe</w:t>
      </w:r>
      <w:r w:rsidR="009735A1" w:rsidRPr="00ED0FC0">
        <w:rPr>
          <w:rFonts w:cs="Tahoma"/>
          <w:sz w:val="20"/>
          <w:szCs w:val="20"/>
        </w:rPr>
        <w:t xml:space="preserve">, w tym </w:t>
      </w:r>
      <w:r>
        <w:rPr>
          <w:rFonts w:cs="Tahoma"/>
          <w:sz w:val="20"/>
          <w:szCs w:val="20"/>
          <w:lang w:val="pl-PL"/>
        </w:rPr>
        <w:t xml:space="preserve">te dotyczące </w:t>
      </w:r>
      <w:r w:rsidR="009735A1" w:rsidRPr="00ED0FC0">
        <w:rPr>
          <w:rFonts w:cs="Tahoma"/>
          <w:sz w:val="20"/>
          <w:szCs w:val="20"/>
        </w:rPr>
        <w:t xml:space="preserve">zgodności z dyrektywą </w:t>
      </w:r>
      <w:proofErr w:type="spellStart"/>
      <w:r w:rsidR="009735A1" w:rsidRPr="00ED0FC0">
        <w:rPr>
          <w:rFonts w:cs="Tahoma"/>
          <w:sz w:val="20"/>
          <w:szCs w:val="20"/>
        </w:rPr>
        <w:t>RoHS</w:t>
      </w:r>
      <w:proofErr w:type="spellEnd"/>
      <w:r w:rsidR="009735A1" w:rsidRPr="00ED0FC0">
        <w:rPr>
          <w:rFonts w:cs="Tahoma"/>
          <w:sz w:val="20"/>
          <w:szCs w:val="20"/>
        </w:rPr>
        <w:t xml:space="preserve"> Unii Europejskiej </w:t>
      </w:r>
      <w:r w:rsidR="007F622A">
        <w:rPr>
          <w:rFonts w:cs="Tahoma"/>
          <w:sz w:val="20"/>
          <w:szCs w:val="20"/>
          <w:lang w:val="pl-PL"/>
        </w:rPr>
        <w:t xml:space="preserve">                       </w:t>
      </w:r>
      <w:r w:rsidR="009735A1" w:rsidRPr="00ED0FC0">
        <w:rPr>
          <w:rFonts w:cs="Tahoma"/>
          <w:sz w:val="20"/>
          <w:szCs w:val="20"/>
        </w:rPr>
        <w:t>o eliminac</w:t>
      </w:r>
      <w:r>
        <w:rPr>
          <w:rFonts w:cs="Tahoma"/>
          <w:sz w:val="20"/>
          <w:szCs w:val="20"/>
        </w:rPr>
        <w:t>ji substancji niebezpiecznych.</w:t>
      </w:r>
    </w:p>
    <w:p w14:paraId="545A709C" w14:textId="77777777" w:rsidR="007F622A" w:rsidRDefault="007F622A" w:rsidP="007F622A">
      <w:pPr>
        <w:pStyle w:val="Akapitzlist"/>
        <w:ind w:left="360"/>
        <w:jc w:val="both"/>
        <w:rPr>
          <w:rFonts w:cs="Tahoma"/>
          <w:bCs/>
          <w:i/>
          <w:iCs/>
          <w:sz w:val="20"/>
          <w:szCs w:val="20"/>
        </w:rPr>
      </w:pPr>
    </w:p>
    <w:p w14:paraId="220696B8" w14:textId="1C6B1D94" w:rsidR="007F622A" w:rsidRPr="007F622A" w:rsidRDefault="007F622A" w:rsidP="007F622A">
      <w:pPr>
        <w:jc w:val="both"/>
        <w:rPr>
          <w:rFonts w:cs="Tahoma"/>
          <w:bCs/>
          <w:i/>
          <w:iCs/>
          <w:sz w:val="20"/>
          <w:szCs w:val="20"/>
        </w:rPr>
      </w:pPr>
      <w:r w:rsidRPr="007F622A">
        <w:rPr>
          <w:rFonts w:cs="Tahoma"/>
          <w:bCs/>
          <w:i/>
          <w:iCs/>
          <w:sz w:val="20"/>
          <w:szCs w:val="20"/>
        </w:rPr>
        <w:t>*Niepotrzebne skreślić</w:t>
      </w:r>
    </w:p>
    <w:p w14:paraId="7C9ECF11" w14:textId="49BF624A" w:rsidR="007F622A" w:rsidRDefault="007F622A" w:rsidP="007F622A">
      <w:pPr>
        <w:jc w:val="both"/>
        <w:rPr>
          <w:rFonts w:cs="Tahoma"/>
          <w:b/>
          <w:bCs/>
          <w:iCs/>
          <w:sz w:val="20"/>
          <w:szCs w:val="20"/>
        </w:rPr>
      </w:pPr>
    </w:p>
    <w:p w14:paraId="4E2A98A8" w14:textId="77777777" w:rsidR="007F622A" w:rsidRPr="007F622A" w:rsidRDefault="007F622A" w:rsidP="007F622A">
      <w:pPr>
        <w:jc w:val="both"/>
        <w:rPr>
          <w:rFonts w:cs="Tahoma"/>
          <w:b/>
          <w:bCs/>
          <w:iCs/>
          <w:sz w:val="20"/>
          <w:szCs w:val="20"/>
        </w:rPr>
      </w:pPr>
    </w:p>
    <w:p w14:paraId="56DD5A7D" w14:textId="69CDB48B" w:rsidR="009735A1" w:rsidRPr="00EA4998" w:rsidRDefault="007F622A" w:rsidP="007F622A">
      <w:pPr>
        <w:pStyle w:val="Akapitzlist"/>
        <w:numPr>
          <w:ilvl w:val="2"/>
          <w:numId w:val="1"/>
        </w:numPr>
        <w:ind w:left="284" w:hanging="284"/>
        <w:jc w:val="both"/>
        <w:rPr>
          <w:rFonts w:cs="Tahoma"/>
          <w:b/>
          <w:bCs/>
          <w:iCs/>
          <w:sz w:val="20"/>
          <w:szCs w:val="20"/>
        </w:rPr>
      </w:pPr>
      <w:r>
        <w:rPr>
          <w:rFonts w:cs="Tahoma"/>
          <w:sz w:val="20"/>
          <w:szCs w:val="20"/>
          <w:lang w:val="pl-PL"/>
        </w:rPr>
        <w:t xml:space="preserve">Oświadczam, iż zaoferowany </w:t>
      </w:r>
      <w:r w:rsidRPr="007F622A">
        <w:rPr>
          <w:rFonts w:cs="Tahoma"/>
          <w:b/>
          <w:sz w:val="20"/>
          <w:szCs w:val="20"/>
          <w:lang w:val="pl-PL"/>
        </w:rPr>
        <w:t xml:space="preserve">w zakresie zadania 1 </w:t>
      </w:r>
      <w:r>
        <w:rPr>
          <w:rFonts w:cs="Tahoma"/>
          <w:sz w:val="20"/>
          <w:szCs w:val="20"/>
          <w:lang w:val="pl-PL"/>
        </w:rPr>
        <w:t xml:space="preserve">przedmiot </w:t>
      </w:r>
      <w:proofErr w:type="spellStart"/>
      <w:r>
        <w:rPr>
          <w:rFonts w:cs="Tahoma"/>
          <w:sz w:val="20"/>
          <w:szCs w:val="20"/>
          <w:lang w:val="pl-PL"/>
        </w:rPr>
        <w:t>zamowienia</w:t>
      </w:r>
      <w:proofErr w:type="spellEnd"/>
      <w:r>
        <w:rPr>
          <w:rFonts w:cs="Tahoma"/>
          <w:sz w:val="20"/>
          <w:szCs w:val="20"/>
          <w:lang w:val="pl-PL"/>
        </w:rPr>
        <w:t xml:space="preserve"> jest/nie jest*</w:t>
      </w:r>
      <w:r w:rsidR="009735A1">
        <w:rPr>
          <w:rFonts w:cs="Tahoma"/>
          <w:sz w:val="20"/>
          <w:szCs w:val="20"/>
          <w:lang w:val="pl-PL"/>
        </w:rPr>
        <w:t xml:space="preserve"> </w:t>
      </w:r>
      <w:r>
        <w:rPr>
          <w:rFonts w:cs="Tahoma"/>
          <w:sz w:val="20"/>
          <w:szCs w:val="20"/>
          <w:lang w:val="pl-PL"/>
        </w:rPr>
        <w:t>kompatybilne</w:t>
      </w:r>
      <w:r w:rsidR="009735A1" w:rsidRPr="00ED0FC0">
        <w:rPr>
          <w:rFonts w:cs="Tahoma"/>
          <w:sz w:val="20"/>
          <w:szCs w:val="20"/>
          <w:lang w:val="pl-PL"/>
        </w:rPr>
        <w:t xml:space="preserve"> z </w:t>
      </w:r>
      <w:r>
        <w:rPr>
          <w:rFonts w:cs="Tahoma"/>
          <w:sz w:val="20"/>
          <w:szCs w:val="20"/>
          <w:lang w:val="pl-PL"/>
        </w:rPr>
        <w:t>oferowanym systemem operacyjnym.</w:t>
      </w:r>
    </w:p>
    <w:p w14:paraId="2E65F4E8" w14:textId="2B069AA5" w:rsidR="00EA4998" w:rsidRDefault="00EA4998" w:rsidP="00EA4998">
      <w:pPr>
        <w:jc w:val="both"/>
        <w:rPr>
          <w:rFonts w:cs="Tahoma"/>
          <w:b/>
          <w:bCs/>
          <w:iCs/>
          <w:sz w:val="20"/>
          <w:szCs w:val="20"/>
        </w:rPr>
      </w:pPr>
    </w:p>
    <w:p w14:paraId="37677AD7" w14:textId="74C64009" w:rsidR="00EA4998" w:rsidRDefault="00EA4998" w:rsidP="00EA4998">
      <w:pPr>
        <w:jc w:val="both"/>
        <w:rPr>
          <w:rFonts w:cs="Tahoma"/>
          <w:b/>
          <w:bCs/>
          <w:iCs/>
          <w:sz w:val="20"/>
          <w:szCs w:val="20"/>
        </w:rPr>
      </w:pPr>
    </w:p>
    <w:p w14:paraId="655440C0" w14:textId="77777777" w:rsidR="007F622A" w:rsidRPr="007F622A" w:rsidRDefault="007F622A" w:rsidP="007F622A">
      <w:pPr>
        <w:jc w:val="both"/>
        <w:rPr>
          <w:rFonts w:cs="Tahoma"/>
          <w:bCs/>
          <w:i/>
          <w:iCs/>
          <w:sz w:val="20"/>
          <w:szCs w:val="20"/>
        </w:rPr>
      </w:pPr>
      <w:r w:rsidRPr="007F622A">
        <w:rPr>
          <w:rFonts w:cs="Tahoma"/>
          <w:bCs/>
          <w:i/>
          <w:iCs/>
          <w:sz w:val="20"/>
          <w:szCs w:val="20"/>
        </w:rPr>
        <w:t>*Niepotrzebne skreślić</w:t>
      </w:r>
    </w:p>
    <w:p w14:paraId="749398B8" w14:textId="68C65D3C" w:rsidR="00EA4998" w:rsidRDefault="00EA4998" w:rsidP="00EA4998">
      <w:pPr>
        <w:jc w:val="both"/>
        <w:rPr>
          <w:rFonts w:cs="Tahoma"/>
          <w:b/>
          <w:bCs/>
          <w:iCs/>
          <w:sz w:val="20"/>
          <w:szCs w:val="20"/>
        </w:rPr>
      </w:pPr>
    </w:p>
    <w:p w14:paraId="1CF3B47F" w14:textId="0838A867" w:rsidR="00EA4998" w:rsidRDefault="00EA4998" w:rsidP="00EA4998">
      <w:pPr>
        <w:jc w:val="both"/>
        <w:rPr>
          <w:rFonts w:cs="Tahoma"/>
          <w:b/>
          <w:bCs/>
          <w:iCs/>
          <w:sz w:val="20"/>
          <w:szCs w:val="20"/>
        </w:rPr>
      </w:pPr>
    </w:p>
    <w:p w14:paraId="171BA534" w14:textId="67F0E3C4" w:rsidR="007F622A" w:rsidRPr="00EA4998" w:rsidRDefault="007F622A" w:rsidP="007F622A">
      <w:pPr>
        <w:rPr>
          <w:rFonts w:ascii="Tahoma" w:hAnsi="Tahoma" w:cs="Tahoma"/>
          <w:strike/>
          <w:sz w:val="20"/>
          <w:szCs w:val="20"/>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7F622A" w:rsidRPr="007F622A" w14:paraId="23A6C7C1" w14:textId="77777777" w:rsidTr="009A046E">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1A9D67E0" w14:textId="77777777" w:rsidR="007F622A" w:rsidRPr="007F622A" w:rsidRDefault="007F622A" w:rsidP="009A046E">
            <w:pPr>
              <w:widowControl w:val="0"/>
              <w:autoSpaceDE w:val="0"/>
              <w:autoSpaceDN w:val="0"/>
              <w:adjustRightInd w:val="0"/>
              <w:ind w:left="9"/>
              <w:jc w:val="center"/>
              <w:rPr>
                <w:rFonts w:ascii="Tahoma" w:hAnsi="Tahoma" w:cs="Tahoma"/>
                <w:color w:val="000000"/>
                <w:sz w:val="16"/>
                <w:szCs w:val="16"/>
              </w:rPr>
            </w:pPr>
            <w:r w:rsidRPr="007F622A">
              <w:rPr>
                <w:rFonts w:ascii="Tahoma" w:hAnsi="Tahoma" w:cs="Tahoma"/>
                <w:color w:val="000000"/>
                <w:sz w:val="16"/>
                <w:szCs w:val="16"/>
              </w:rPr>
              <w:t xml:space="preserve">Osoby upoważnione do podpisania oświadczenia w imieniu wykonawcy </w:t>
            </w:r>
          </w:p>
        </w:tc>
      </w:tr>
      <w:tr w:rsidR="007F622A" w:rsidRPr="007F622A" w14:paraId="66D6F462" w14:textId="77777777" w:rsidTr="009A046E">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504A069D" w14:textId="77777777" w:rsidR="007F622A" w:rsidRPr="007F622A" w:rsidRDefault="007F622A" w:rsidP="009A046E">
            <w:pPr>
              <w:widowControl w:val="0"/>
              <w:autoSpaceDE w:val="0"/>
              <w:autoSpaceDN w:val="0"/>
              <w:adjustRightInd w:val="0"/>
              <w:ind w:left="1115"/>
              <w:rPr>
                <w:rFonts w:ascii="Tahoma" w:hAnsi="Tahoma" w:cs="Tahoma"/>
                <w:color w:val="000000"/>
                <w:sz w:val="16"/>
                <w:szCs w:val="16"/>
              </w:rPr>
            </w:pPr>
            <w:r w:rsidRPr="007F622A">
              <w:rPr>
                <w:rFonts w:ascii="Tahoma" w:hAnsi="Tahoma" w:cs="Tahoma"/>
                <w:color w:val="000000"/>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42EC8429" w14:textId="77777777" w:rsidR="007F622A" w:rsidRPr="007F622A" w:rsidRDefault="007F622A" w:rsidP="009A046E">
            <w:pPr>
              <w:widowControl w:val="0"/>
              <w:autoSpaceDE w:val="0"/>
              <w:autoSpaceDN w:val="0"/>
              <w:adjustRightInd w:val="0"/>
              <w:ind w:left="28"/>
              <w:jc w:val="center"/>
              <w:rPr>
                <w:rFonts w:ascii="Tahoma" w:hAnsi="Tahoma" w:cs="Tahoma"/>
                <w:color w:val="000000"/>
                <w:sz w:val="16"/>
                <w:szCs w:val="16"/>
              </w:rPr>
            </w:pPr>
            <w:r w:rsidRPr="007F622A">
              <w:rPr>
                <w:rFonts w:ascii="Tahoma" w:hAnsi="Tahoma" w:cs="Tahoma"/>
                <w:color w:val="000000"/>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0696EB8B" w14:textId="77777777" w:rsidR="007F622A" w:rsidRPr="007F622A" w:rsidRDefault="007F622A" w:rsidP="009A046E">
            <w:pPr>
              <w:widowControl w:val="0"/>
              <w:autoSpaceDE w:val="0"/>
              <w:autoSpaceDN w:val="0"/>
              <w:adjustRightInd w:val="0"/>
              <w:ind w:left="28"/>
              <w:jc w:val="center"/>
              <w:rPr>
                <w:rFonts w:ascii="Tahoma" w:hAnsi="Tahoma" w:cs="Tahoma"/>
                <w:color w:val="000000"/>
                <w:sz w:val="16"/>
                <w:szCs w:val="16"/>
              </w:rPr>
            </w:pPr>
            <w:r w:rsidRPr="007F622A">
              <w:rPr>
                <w:rFonts w:ascii="Tahoma" w:hAnsi="Tahoma" w:cs="Tahoma"/>
                <w:color w:val="000000"/>
                <w:sz w:val="16"/>
                <w:szCs w:val="16"/>
              </w:rPr>
              <w:t>Podpis</w:t>
            </w:r>
          </w:p>
        </w:tc>
      </w:tr>
      <w:tr w:rsidR="007F622A" w:rsidRPr="00EA4998" w14:paraId="39AD6DC7" w14:textId="77777777" w:rsidTr="009A046E">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5F6A38FA" w14:textId="77777777" w:rsidR="007F622A" w:rsidRPr="00B16178" w:rsidRDefault="007F622A" w:rsidP="009A046E">
            <w:pPr>
              <w:widowControl w:val="0"/>
              <w:autoSpaceDE w:val="0"/>
              <w:autoSpaceDN w:val="0"/>
              <w:adjustRightInd w:val="0"/>
              <w:ind w:left="33"/>
              <w:jc w:val="center"/>
              <w:rPr>
                <w:rFonts w:ascii="Tahoma" w:hAnsi="Tahoma" w:cs="Tahoma"/>
                <w:color w:val="000000"/>
                <w:sz w:val="16"/>
                <w:szCs w:val="16"/>
              </w:rPr>
            </w:pPr>
            <w:r w:rsidRPr="00B16178">
              <w:rPr>
                <w:rFonts w:ascii="Tahoma" w:hAnsi="Tahoma" w:cs="Tahoma"/>
                <w:color w:val="000000"/>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0918C5CF" w14:textId="77777777" w:rsidR="007F622A" w:rsidRPr="00EA4998" w:rsidRDefault="007F622A" w:rsidP="009A046E">
            <w:pPr>
              <w:widowControl w:val="0"/>
              <w:autoSpaceDE w:val="0"/>
              <w:autoSpaceDN w:val="0"/>
              <w:adjustRightInd w:val="0"/>
              <w:jc w:val="center"/>
              <w:rPr>
                <w:rFonts w:ascii="Tahoma" w:hAnsi="Tahoma" w:cs="Tahoma"/>
                <w:strike/>
                <w:color w:val="000000"/>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16695AC3" w14:textId="77777777" w:rsidR="007F622A" w:rsidRPr="00EA4998" w:rsidRDefault="007F622A" w:rsidP="009A046E">
            <w:pPr>
              <w:widowControl w:val="0"/>
              <w:autoSpaceDE w:val="0"/>
              <w:autoSpaceDN w:val="0"/>
              <w:adjustRightInd w:val="0"/>
              <w:jc w:val="center"/>
              <w:rPr>
                <w:rFonts w:ascii="Tahoma" w:hAnsi="Tahoma" w:cs="Tahoma"/>
                <w:strike/>
                <w:color w:val="000000"/>
                <w:sz w:val="16"/>
                <w:szCs w:val="16"/>
              </w:rPr>
            </w:pPr>
          </w:p>
        </w:tc>
        <w:tc>
          <w:tcPr>
            <w:tcW w:w="3570" w:type="dxa"/>
            <w:tcBorders>
              <w:top w:val="single" w:sz="4" w:space="0" w:color="auto"/>
              <w:left w:val="single" w:sz="4" w:space="0" w:color="auto"/>
              <w:bottom w:val="single" w:sz="4" w:space="0" w:color="auto"/>
              <w:right w:val="single" w:sz="4" w:space="0" w:color="auto"/>
            </w:tcBorders>
          </w:tcPr>
          <w:p w14:paraId="62CBA608" w14:textId="77777777" w:rsidR="007F622A" w:rsidRPr="00EA4998" w:rsidRDefault="007F622A" w:rsidP="009A046E">
            <w:pPr>
              <w:widowControl w:val="0"/>
              <w:autoSpaceDE w:val="0"/>
              <w:autoSpaceDN w:val="0"/>
              <w:adjustRightInd w:val="0"/>
              <w:jc w:val="center"/>
              <w:rPr>
                <w:rFonts w:ascii="Tahoma" w:hAnsi="Tahoma" w:cs="Tahoma"/>
                <w:strike/>
                <w:color w:val="000000"/>
                <w:sz w:val="16"/>
                <w:szCs w:val="16"/>
              </w:rPr>
            </w:pPr>
          </w:p>
        </w:tc>
      </w:tr>
    </w:tbl>
    <w:p w14:paraId="0798F0E5" w14:textId="321823BD" w:rsidR="00EA4998" w:rsidRDefault="00EA4998" w:rsidP="00EA4998">
      <w:pPr>
        <w:jc w:val="both"/>
        <w:rPr>
          <w:rFonts w:cs="Tahoma"/>
          <w:b/>
          <w:bCs/>
          <w:iCs/>
          <w:sz w:val="20"/>
          <w:szCs w:val="20"/>
        </w:rPr>
      </w:pPr>
    </w:p>
    <w:p w14:paraId="631FE6F2" w14:textId="11915173" w:rsidR="00EA4998" w:rsidRDefault="00EA4998" w:rsidP="00EA4998">
      <w:pPr>
        <w:jc w:val="both"/>
        <w:rPr>
          <w:rFonts w:cs="Tahoma"/>
          <w:b/>
          <w:bCs/>
          <w:iCs/>
          <w:sz w:val="20"/>
          <w:szCs w:val="20"/>
        </w:rPr>
      </w:pPr>
    </w:p>
    <w:p w14:paraId="0EEE5969" w14:textId="756B6C6B" w:rsidR="00EA4998" w:rsidRDefault="00EA4998" w:rsidP="00EA4998">
      <w:pPr>
        <w:jc w:val="both"/>
        <w:rPr>
          <w:rFonts w:cs="Tahoma"/>
          <w:b/>
          <w:bCs/>
          <w:iCs/>
          <w:sz w:val="20"/>
          <w:szCs w:val="20"/>
        </w:rPr>
      </w:pPr>
    </w:p>
    <w:p w14:paraId="352B3F15" w14:textId="2EC8BB7A" w:rsidR="00EA4998" w:rsidRDefault="00EA4998" w:rsidP="00EA4998">
      <w:pPr>
        <w:jc w:val="both"/>
        <w:rPr>
          <w:rFonts w:cs="Tahoma"/>
          <w:b/>
          <w:bCs/>
          <w:iCs/>
          <w:sz w:val="20"/>
          <w:szCs w:val="20"/>
        </w:rPr>
      </w:pPr>
    </w:p>
    <w:p w14:paraId="65CCF1D6" w14:textId="067CF109" w:rsidR="00EA4998" w:rsidRDefault="00EA4998" w:rsidP="00EA4998">
      <w:pPr>
        <w:jc w:val="both"/>
        <w:rPr>
          <w:rFonts w:cs="Tahoma"/>
          <w:b/>
          <w:bCs/>
          <w:iCs/>
          <w:sz w:val="20"/>
          <w:szCs w:val="20"/>
        </w:rPr>
      </w:pPr>
    </w:p>
    <w:p w14:paraId="02379FE5" w14:textId="255C44EC" w:rsidR="00EA4998" w:rsidRDefault="00EA4998" w:rsidP="00EA4998">
      <w:pPr>
        <w:jc w:val="both"/>
        <w:rPr>
          <w:rFonts w:cs="Tahoma"/>
          <w:b/>
          <w:bCs/>
          <w:iCs/>
          <w:sz w:val="20"/>
          <w:szCs w:val="20"/>
        </w:rPr>
      </w:pPr>
    </w:p>
    <w:p w14:paraId="5FCCDF22" w14:textId="21606823" w:rsidR="00EA4998" w:rsidRDefault="00EA4998" w:rsidP="00EA4998">
      <w:pPr>
        <w:jc w:val="both"/>
        <w:rPr>
          <w:rFonts w:cs="Tahoma"/>
          <w:b/>
          <w:bCs/>
          <w:iCs/>
          <w:sz w:val="20"/>
          <w:szCs w:val="20"/>
        </w:rPr>
      </w:pPr>
    </w:p>
    <w:p w14:paraId="0D493BC8" w14:textId="77777777" w:rsidR="007F622A" w:rsidRDefault="007F622A" w:rsidP="007F622A">
      <w:pPr>
        <w:autoSpaceDE w:val="0"/>
        <w:jc w:val="both"/>
        <w:rPr>
          <w:rFonts w:ascii="Tahoma" w:hAnsi="Tahoma" w:cs="Tahoma"/>
          <w:i/>
          <w:color w:val="FF0000"/>
          <w:sz w:val="20"/>
          <w:szCs w:val="20"/>
        </w:rPr>
      </w:pPr>
    </w:p>
    <w:p w14:paraId="4D871849" w14:textId="70EB674B" w:rsidR="007F622A" w:rsidRPr="00D63175" w:rsidRDefault="007F622A" w:rsidP="007F622A">
      <w:pPr>
        <w:jc w:val="right"/>
        <w:rPr>
          <w:rFonts w:ascii="Tahoma" w:hAnsi="Tahoma" w:cs="Tahoma"/>
          <w:b/>
          <w:bCs/>
          <w:sz w:val="20"/>
          <w:szCs w:val="20"/>
        </w:rPr>
      </w:pPr>
      <w:r w:rsidRPr="00D63175">
        <w:rPr>
          <w:rFonts w:ascii="Tahoma" w:hAnsi="Tahoma" w:cs="Tahoma"/>
          <w:b/>
          <w:bCs/>
          <w:sz w:val="20"/>
          <w:szCs w:val="20"/>
        </w:rPr>
        <w:t xml:space="preserve">ZAŁĄCZNIK nr </w:t>
      </w:r>
      <w:r>
        <w:rPr>
          <w:rFonts w:ascii="Tahoma" w:hAnsi="Tahoma" w:cs="Tahoma"/>
          <w:b/>
          <w:bCs/>
          <w:sz w:val="20"/>
          <w:szCs w:val="20"/>
        </w:rPr>
        <w:t>1</w:t>
      </w:r>
      <w:r w:rsidR="00190466">
        <w:rPr>
          <w:rFonts w:ascii="Tahoma" w:hAnsi="Tahoma" w:cs="Tahoma"/>
          <w:b/>
          <w:bCs/>
          <w:sz w:val="20"/>
          <w:szCs w:val="20"/>
        </w:rPr>
        <w:t>1</w:t>
      </w:r>
      <w:r>
        <w:rPr>
          <w:rFonts w:ascii="Tahoma" w:hAnsi="Tahoma" w:cs="Tahoma"/>
          <w:b/>
          <w:bCs/>
          <w:sz w:val="20"/>
          <w:szCs w:val="20"/>
        </w:rPr>
        <w:t xml:space="preserve"> do SWZ</w:t>
      </w:r>
    </w:p>
    <w:p w14:paraId="52BB7DF0" w14:textId="2D585A3A" w:rsidR="007F622A" w:rsidRPr="00D63175" w:rsidRDefault="007F622A" w:rsidP="007F622A">
      <w:pPr>
        <w:jc w:val="right"/>
        <w:rPr>
          <w:rFonts w:ascii="Tahoma" w:hAnsi="Tahoma" w:cs="Tahoma"/>
          <w:b/>
          <w:bCs/>
          <w:sz w:val="20"/>
          <w:szCs w:val="20"/>
        </w:rPr>
      </w:pPr>
      <w:r w:rsidRPr="00D63175">
        <w:rPr>
          <w:rFonts w:ascii="Tahoma" w:hAnsi="Tahoma" w:cs="Tahoma"/>
          <w:b/>
          <w:bCs/>
          <w:sz w:val="20"/>
          <w:szCs w:val="20"/>
        </w:rPr>
        <w:t xml:space="preserve">NS: </w:t>
      </w:r>
      <w:r>
        <w:rPr>
          <w:rFonts w:ascii="Tahoma" w:hAnsi="Tahoma" w:cs="Tahoma"/>
          <w:b/>
          <w:bCs/>
          <w:sz w:val="20"/>
          <w:szCs w:val="20"/>
        </w:rPr>
        <w:t>ZP.271</w:t>
      </w:r>
      <w:r w:rsidR="00190466">
        <w:rPr>
          <w:rFonts w:ascii="Tahoma" w:hAnsi="Tahoma" w:cs="Tahoma"/>
          <w:b/>
          <w:bCs/>
          <w:sz w:val="20"/>
          <w:szCs w:val="20"/>
        </w:rPr>
        <w:t>.6.2022</w:t>
      </w:r>
    </w:p>
    <w:p w14:paraId="7DDB3CB8" w14:textId="77777777" w:rsidR="007F622A" w:rsidRDefault="007F622A" w:rsidP="007F622A">
      <w:pPr>
        <w:autoSpaceDE w:val="0"/>
        <w:jc w:val="both"/>
        <w:rPr>
          <w:rFonts w:ascii="Tahoma" w:hAnsi="Tahoma" w:cs="Tahoma"/>
          <w:bCs/>
          <w:color w:val="FF0000"/>
          <w:sz w:val="20"/>
          <w:szCs w:val="20"/>
        </w:rPr>
      </w:pPr>
    </w:p>
    <w:p w14:paraId="5EB56B8F" w14:textId="77777777" w:rsidR="007F622A" w:rsidRDefault="007F622A" w:rsidP="007F622A">
      <w:pPr>
        <w:autoSpaceDE w:val="0"/>
        <w:jc w:val="both"/>
        <w:rPr>
          <w:rFonts w:ascii="Tahoma" w:hAnsi="Tahoma" w:cs="Tahoma"/>
          <w:bCs/>
          <w:color w:val="FF0000"/>
          <w:sz w:val="20"/>
          <w:szCs w:val="20"/>
        </w:rPr>
      </w:pPr>
    </w:p>
    <w:p w14:paraId="70EC2B95" w14:textId="77777777" w:rsidR="007F622A" w:rsidRPr="008748DC" w:rsidRDefault="007F622A" w:rsidP="007F622A">
      <w:pPr>
        <w:autoSpaceDE w:val="0"/>
        <w:jc w:val="both"/>
        <w:rPr>
          <w:rFonts w:ascii="Tahoma" w:hAnsi="Tahoma" w:cs="Tahoma"/>
          <w:b/>
          <w:sz w:val="20"/>
          <w:szCs w:val="20"/>
        </w:rPr>
      </w:pPr>
      <w:r w:rsidRPr="008748DC">
        <w:rPr>
          <w:rFonts w:ascii="Tahoma" w:hAnsi="Tahoma" w:cs="Tahoma"/>
          <w:b/>
          <w:sz w:val="20"/>
          <w:szCs w:val="20"/>
        </w:rPr>
        <w:t>....................................</w:t>
      </w:r>
    </w:p>
    <w:p w14:paraId="2F50DCC7" w14:textId="77777777" w:rsidR="007F622A" w:rsidRPr="008748DC" w:rsidRDefault="007F622A" w:rsidP="007F622A">
      <w:pPr>
        <w:autoSpaceDE w:val="0"/>
        <w:jc w:val="both"/>
        <w:rPr>
          <w:rFonts w:ascii="Tahoma" w:hAnsi="Tahoma" w:cs="Tahoma"/>
          <w:b/>
          <w:sz w:val="20"/>
          <w:szCs w:val="20"/>
        </w:rPr>
      </w:pPr>
      <w:r w:rsidRPr="008748DC">
        <w:rPr>
          <w:rFonts w:ascii="Tahoma" w:hAnsi="Tahoma" w:cs="Tahoma"/>
          <w:b/>
          <w:sz w:val="20"/>
          <w:szCs w:val="20"/>
        </w:rPr>
        <w:t>…………………………....</w:t>
      </w:r>
    </w:p>
    <w:p w14:paraId="4C329CA1" w14:textId="77777777" w:rsidR="007F622A" w:rsidRPr="008748DC" w:rsidRDefault="007F622A" w:rsidP="007F622A">
      <w:pPr>
        <w:autoSpaceDE w:val="0"/>
        <w:jc w:val="both"/>
        <w:rPr>
          <w:rFonts w:ascii="Tahoma" w:hAnsi="Tahoma" w:cs="Tahoma"/>
          <w:b/>
          <w:sz w:val="20"/>
          <w:szCs w:val="20"/>
        </w:rPr>
      </w:pPr>
      <w:r w:rsidRPr="008748DC">
        <w:rPr>
          <w:rFonts w:ascii="Tahoma" w:hAnsi="Tahoma" w:cs="Tahoma"/>
          <w:b/>
          <w:sz w:val="20"/>
          <w:szCs w:val="20"/>
        </w:rPr>
        <w:t>……………………………</w:t>
      </w:r>
    </w:p>
    <w:p w14:paraId="4CAF9A43" w14:textId="77777777" w:rsidR="007F622A" w:rsidRPr="00D70C05" w:rsidRDefault="007F622A" w:rsidP="007F622A">
      <w:pPr>
        <w:rPr>
          <w:rFonts w:ascii="Tahoma" w:hAnsi="Tahoma" w:cs="Tahoma"/>
          <w:bCs/>
          <w:i/>
          <w:iCs/>
          <w:sz w:val="20"/>
          <w:szCs w:val="20"/>
        </w:rPr>
      </w:pPr>
      <w:r w:rsidRPr="00D70C05">
        <w:rPr>
          <w:rFonts w:ascii="Tahoma" w:hAnsi="Tahoma" w:cs="Tahoma"/>
          <w:bCs/>
          <w:i/>
          <w:iCs/>
          <w:sz w:val="20"/>
          <w:szCs w:val="20"/>
        </w:rPr>
        <w:t>(pełna nazwa/firma, adres Wykonawcy)</w:t>
      </w:r>
    </w:p>
    <w:p w14:paraId="07BDEB03" w14:textId="77777777" w:rsidR="007F622A" w:rsidRDefault="007F622A" w:rsidP="007F622A">
      <w:pPr>
        <w:jc w:val="center"/>
        <w:rPr>
          <w:rFonts w:ascii="Tahoma" w:hAnsi="Tahoma" w:cs="Tahoma"/>
          <w:bCs/>
          <w:color w:val="FF0000"/>
          <w:sz w:val="20"/>
          <w:szCs w:val="20"/>
        </w:rPr>
      </w:pPr>
    </w:p>
    <w:p w14:paraId="1BED906F" w14:textId="77777777" w:rsidR="007F622A" w:rsidRPr="008748DC" w:rsidRDefault="007F622A" w:rsidP="007F622A">
      <w:pPr>
        <w:jc w:val="center"/>
        <w:rPr>
          <w:rFonts w:ascii="Tahoma" w:hAnsi="Tahoma" w:cs="Tahoma"/>
          <w:bCs/>
          <w:color w:val="FF0000"/>
          <w:sz w:val="20"/>
          <w:szCs w:val="20"/>
        </w:rPr>
      </w:pPr>
    </w:p>
    <w:p w14:paraId="03CAAA99" w14:textId="77777777" w:rsidR="007F622A" w:rsidRDefault="007F622A" w:rsidP="007F622A">
      <w:pPr>
        <w:autoSpaceDE w:val="0"/>
        <w:jc w:val="center"/>
        <w:rPr>
          <w:rFonts w:ascii="Tahoma" w:hAnsi="Tahoma" w:cs="Tahoma"/>
          <w:b/>
          <w:iCs/>
          <w:sz w:val="20"/>
          <w:szCs w:val="20"/>
        </w:rPr>
      </w:pPr>
      <w:r w:rsidRPr="008748DC">
        <w:rPr>
          <w:rFonts w:ascii="Tahoma" w:hAnsi="Tahoma" w:cs="Tahoma"/>
          <w:b/>
          <w:iCs/>
          <w:sz w:val="20"/>
          <w:szCs w:val="20"/>
        </w:rPr>
        <w:t>OŚWIADCZENIE</w:t>
      </w:r>
      <w:r>
        <w:rPr>
          <w:rFonts w:ascii="Tahoma" w:hAnsi="Tahoma" w:cs="Tahoma"/>
          <w:b/>
          <w:iCs/>
          <w:sz w:val="20"/>
          <w:szCs w:val="20"/>
        </w:rPr>
        <w:t xml:space="preserve"> </w:t>
      </w:r>
    </w:p>
    <w:p w14:paraId="10FF72DF" w14:textId="04F53751" w:rsidR="007F622A" w:rsidRPr="007F622A" w:rsidRDefault="007F622A" w:rsidP="007F622A">
      <w:pPr>
        <w:autoSpaceDE w:val="0"/>
        <w:jc w:val="center"/>
        <w:rPr>
          <w:rFonts w:ascii="Tahoma" w:hAnsi="Tahoma" w:cs="Tahoma"/>
          <w:b/>
          <w:i/>
          <w:iCs/>
          <w:color w:val="FF0000"/>
          <w:sz w:val="20"/>
          <w:szCs w:val="20"/>
        </w:rPr>
      </w:pPr>
      <w:r w:rsidRPr="007F622A">
        <w:rPr>
          <w:rFonts w:ascii="Tahoma" w:hAnsi="Tahoma" w:cs="Tahoma"/>
          <w:b/>
          <w:i/>
          <w:iCs/>
          <w:color w:val="FF0000"/>
          <w:sz w:val="20"/>
          <w:szCs w:val="20"/>
        </w:rPr>
        <w:t xml:space="preserve">Składane w zakresie zadania </w:t>
      </w:r>
      <w:r>
        <w:rPr>
          <w:rFonts w:ascii="Tahoma" w:hAnsi="Tahoma" w:cs="Tahoma"/>
          <w:b/>
          <w:i/>
          <w:iCs/>
          <w:color w:val="FF0000"/>
          <w:sz w:val="20"/>
          <w:szCs w:val="20"/>
        </w:rPr>
        <w:t>2</w:t>
      </w:r>
    </w:p>
    <w:p w14:paraId="32E68CD6" w14:textId="77777777" w:rsidR="007F622A" w:rsidRDefault="007F622A" w:rsidP="007F622A">
      <w:pPr>
        <w:autoSpaceDE w:val="0"/>
        <w:jc w:val="center"/>
        <w:rPr>
          <w:rFonts w:ascii="Tahoma" w:hAnsi="Tahoma" w:cs="Tahoma"/>
          <w:b/>
          <w:iCs/>
          <w:sz w:val="20"/>
          <w:szCs w:val="20"/>
        </w:rPr>
      </w:pPr>
    </w:p>
    <w:p w14:paraId="51B5AD95" w14:textId="77777777" w:rsidR="007F622A" w:rsidRDefault="007F622A" w:rsidP="007F622A">
      <w:pPr>
        <w:autoSpaceDE w:val="0"/>
        <w:jc w:val="center"/>
        <w:rPr>
          <w:rFonts w:ascii="Tahoma" w:hAnsi="Tahoma" w:cs="Tahoma"/>
          <w:b/>
          <w:iCs/>
          <w:sz w:val="20"/>
          <w:szCs w:val="20"/>
        </w:rPr>
      </w:pPr>
    </w:p>
    <w:p w14:paraId="41D0FDAD" w14:textId="77777777" w:rsidR="007F622A" w:rsidRDefault="007F622A" w:rsidP="007F622A">
      <w:pPr>
        <w:suppressAutoHyphens/>
        <w:jc w:val="both"/>
        <w:rPr>
          <w:rFonts w:ascii="Tahoma" w:hAnsi="Tahoma" w:cs="Tahoma"/>
          <w:sz w:val="20"/>
          <w:szCs w:val="20"/>
        </w:rPr>
      </w:pPr>
      <w:r w:rsidRPr="008748DC">
        <w:rPr>
          <w:rFonts w:ascii="Tahoma" w:hAnsi="Tahoma" w:cs="Tahoma"/>
          <w:sz w:val="20"/>
          <w:szCs w:val="20"/>
        </w:rPr>
        <w:t xml:space="preserve">Na potrzeby zamówienia publicznego: </w:t>
      </w:r>
      <w:r>
        <w:rPr>
          <w:rFonts w:ascii="Tahoma" w:hAnsi="Tahoma" w:cs="Tahoma"/>
          <w:b/>
          <w:iCs/>
          <w:spacing w:val="-4"/>
          <w:sz w:val="20"/>
          <w:szCs w:val="20"/>
          <w:lang w:eastAsia="ar-SA"/>
        </w:rPr>
        <w:t>Dostawa</w:t>
      </w:r>
      <w:r w:rsidRPr="00CD3121">
        <w:rPr>
          <w:rFonts w:ascii="Tahoma" w:hAnsi="Tahoma" w:cs="Tahoma"/>
          <w:b/>
          <w:iCs/>
          <w:spacing w:val="-4"/>
          <w:sz w:val="20"/>
          <w:szCs w:val="20"/>
          <w:lang w:eastAsia="ar-SA"/>
        </w:rPr>
        <w:t xml:space="preserve"> sprzętu komputerowego wraz </w:t>
      </w:r>
      <w:r>
        <w:rPr>
          <w:rFonts w:ascii="Tahoma" w:hAnsi="Tahoma" w:cs="Tahoma"/>
          <w:b/>
          <w:iCs/>
          <w:spacing w:val="-4"/>
          <w:sz w:val="20"/>
          <w:szCs w:val="20"/>
          <w:lang w:eastAsia="ar-SA"/>
        </w:rPr>
        <w:t xml:space="preserve">                                                      </w:t>
      </w:r>
      <w:r w:rsidRPr="00CD3121">
        <w:rPr>
          <w:rFonts w:ascii="Tahoma" w:hAnsi="Tahoma" w:cs="Tahoma"/>
          <w:b/>
          <w:iCs/>
          <w:spacing w:val="-4"/>
          <w:sz w:val="20"/>
          <w:szCs w:val="20"/>
          <w:lang w:eastAsia="ar-SA"/>
        </w:rPr>
        <w:t xml:space="preserve">z oprogramowaniem w ramach realizacji projektu „Wsparcie dzieci z rodzin pegeerowskich </w:t>
      </w:r>
      <w:r>
        <w:rPr>
          <w:rFonts w:ascii="Tahoma" w:hAnsi="Tahoma" w:cs="Tahoma"/>
          <w:b/>
          <w:iCs/>
          <w:spacing w:val="-4"/>
          <w:sz w:val="20"/>
          <w:szCs w:val="20"/>
          <w:lang w:eastAsia="ar-SA"/>
        </w:rPr>
        <w:t xml:space="preserve">                     </w:t>
      </w:r>
      <w:r w:rsidRPr="00CD3121">
        <w:rPr>
          <w:rFonts w:ascii="Tahoma" w:hAnsi="Tahoma" w:cs="Tahoma"/>
          <w:b/>
          <w:iCs/>
          <w:spacing w:val="-4"/>
          <w:sz w:val="20"/>
          <w:szCs w:val="20"/>
          <w:lang w:eastAsia="ar-SA"/>
        </w:rPr>
        <w:t>w rozwoju cyfrowym – Granty PPGR”</w:t>
      </w:r>
      <w:r w:rsidRPr="008748DC">
        <w:rPr>
          <w:rFonts w:ascii="Tahoma" w:hAnsi="Tahoma" w:cs="Tahoma"/>
          <w:b/>
          <w:sz w:val="20"/>
          <w:szCs w:val="20"/>
        </w:rPr>
        <w:t xml:space="preserve">, </w:t>
      </w:r>
      <w:r w:rsidRPr="008748DC">
        <w:rPr>
          <w:rFonts w:ascii="Tahoma" w:hAnsi="Tahoma" w:cs="Tahoma"/>
          <w:sz w:val="20"/>
          <w:szCs w:val="20"/>
        </w:rPr>
        <w:t xml:space="preserve">oświadczam, </w:t>
      </w:r>
      <w:r>
        <w:rPr>
          <w:rFonts w:ascii="Tahoma" w:hAnsi="Tahoma" w:cs="Tahoma"/>
          <w:sz w:val="20"/>
          <w:szCs w:val="20"/>
        </w:rPr>
        <w:t xml:space="preserve">co następuje: </w:t>
      </w:r>
    </w:p>
    <w:p w14:paraId="09A0B9CE" w14:textId="77777777" w:rsidR="007F622A" w:rsidRPr="00CF0C60" w:rsidRDefault="007F622A" w:rsidP="007F622A">
      <w:pPr>
        <w:suppressAutoHyphens/>
        <w:jc w:val="both"/>
        <w:rPr>
          <w:rFonts w:ascii="Tahoma" w:hAnsi="Tahoma" w:cs="Tahoma"/>
          <w:b/>
          <w:iCs/>
          <w:spacing w:val="-4"/>
          <w:sz w:val="20"/>
          <w:szCs w:val="20"/>
          <w:lang w:eastAsia="ar-SA"/>
        </w:rPr>
      </w:pPr>
    </w:p>
    <w:p w14:paraId="629056F4" w14:textId="6130C065" w:rsidR="00EA4998" w:rsidRDefault="00EA4998" w:rsidP="00EA4998">
      <w:pPr>
        <w:jc w:val="both"/>
        <w:rPr>
          <w:rFonts w:cs="Tahoma"/>
          <w:b/>
          <w:bCs/>
          <w:iCs/>
          <w:sz w:val="20"/>
          <w:szCs w:val="20"/>
        </w:rPr>
      </w:pPr>
    </w:p>
    <w:p w14:paraId="2EA88274" w14:textId="77777777" w:rsidR="00EA4998" w:rsidRPr="00EA4998" w:rsidRDefault="00EA4998" w:rsidP="00EA4998">
      <w:pPr>
        <w:jc w:val="both"/>
        <w:rPr>
          <w:rFonts w:cs="Tahoma"/>
          <w:b/>
          <w:bCs/>
          <w:iCs/>
          <w:sz w:val="20"/>
          <w:szCs w:val="20"/>
        </w:rPr>
      </w:pPr>
    </w:p>
    <w:p w14:paraId="6E9729A1" w14:textId="1A8C0DA2" w:rsidR="009735A1" w:rsidRPr="007F622A" w:rsidRDefault="007F622A" w:rsidP="00377173">
      <w:pPr>
        <w:pStyle w:val="Akapitzlist"/>
        <w:numPr>
          <w:ilvl w:val="2"/>
          <w:numId w:val="28"/>
        </w:numPr>
        <w:ind w:left="284" w:hanging="284"/>
        <w:jc w:val="both"/>
        <w:rPr>
          <w:rFonts w:cs="Tahoma"/>
          <w:b/>
          <w:bCs/>
          <w:iCs/>
          <w:sz w:val="20"/>
          <w:szCs w:val="20"/>
        </w:rPr>
      </w:pPr>
      <w:r>
        <w:rPr>
          <w:rFonts w:eastAsia="Calibri" w:cs="Tahoma"/>
          <w:sz w:val="20"/>
          <w:szCs w:val="20"/>
          <w:lang w:val="pl-PL" w:eastAsia="en-US"/>
        </w:rPr>
        <w:t xml:space="preserve"> </w:t>
      </w:r>
      <w:r w:rsidRPr="007F622A">
        <w:rPr>
          <w:rFonts w:eastAsia="Calibri" w:cs="Tahoma"/>
          <w:sz w:val="20"/>
          <w:szCs w:val="20"/>
          <w:lang w:eastAsia="en-US"/>
        </w:rPr>
        <w:t xml:space="preserve">Oświadczam, iż zaoferowany </w:t>
      </w:r>
      <w:r w:rsidRPr="007F622A">
        <w:rPr>
          <w:rFonts w:eastAsia="Calibri" w:cs="Tahoma"/>
          <w:b/>
          <w:sz w:val="20"/>
          <w:szCs w:val="20"/>
          <w:lang w:eastAsia="en-US"/>
        </w:rPr>
        <w:t xml:space="preserve">w </w:t>
      </w:r>
      <w:r w:rsidRPr="007F622A">
        <w:rPr>
          <w:rFonts w:eastAsia="Calibri" w:cs="Tahoma"/>
          <w:b/>
          <w:sz w:val="20"/>
          <w:szCs w:val="20"/>
          <w:lang w:val="pl-PL" w:eastAsia="en-US"/>
        </w:rPr>
        <w:t>zakresie</w:t>
      </w:r>
      <w:r w:rsidRPr="007F622A">
        <w:rPr>
          <w:rFonts w:eastAsia="Calibri" w:cs="Tahoma"/>
          <w:b/>
          <w:sz w:val="20"/>
          <w:szCs w:val="20"/>
          <w:lang w:eastAsia="en-US"/>
        </w:rPr>
        <w:t xml:space="preserve"> zadania 2</w:t>
      </w:r>
      <w:r>
        <w:rPr>
          <w:rFonts w:eastAsia="Calibri" w:cs="Tahoma"/>
          <w:sz w:val="20"/>
          <w:szCs w:val="20"/>
          <w:lang w:val="pl-PL" w:eastAsia="en-US"/>
        </w:rPr>
        <w:t>,</w:t>
      </w:r>
      <w:r w:rsidRPr="007F622A">
        <w:rPr>
          <w:rFonts w:eastAsia="Calibri" w:cs="Tahoma"/>
          <w:sz w:val="20"/>
          <w:szCs w:val="20"/>
          <w:lang w:eastAsia="en-US"/>
        </w:rPr>
        <w:t xml:space="preserve"> przedmiot zamówienia posiada/nie posiada* </w:t>
      </w:r>
      <w:r w:rsidR="009735A1" w:rsidRPr="007F622A">
        <w:rPr>
          <w:rFonts w:eastAsia="Calibri" w:cs="Tahoma"/>
          <w:sz w:val="20"/>
          <w:szCs w:val="20"/>
          <w:lang w:eastAsia="en-US"/>
        </w:rPr>
        <w:t>deklaracj</w:t>
      </w:r>
      <w:r w:rsidRPr="007F622A">
        <w:rPr>
          <w:rFonts w:eastAsia="Calibri" w:cs="Tahoma"/>
          <w:sz w:val="20"/>
          <w:szCs w:val="20"/>
          <w:lang w:eastAsia="en-US"/>
        </w:rPr>
        <w:t>e</w:t>
      </w:r>
      <w:r w:rsidR="009735A1" w:rsidRPr="007F622A">
        <w:rPr>
          <w:rFonts w:eastAsia="Calibri" w:cs="Tahoma"/>
          <w:sz w:val="20"/>
          <w:szCs w:val="20"/>
          <w:lang w:eastAsia="en-US"/>
        </w:rPr>
        <w:t xml:space="preserve"> zgodności CE oraz ROHS (lub równoważne</w:t>
      </w:r>
      <w:r w:rsidRPr="007F622A">
        <w:rPr>
          <w:rFonts w:eastAsia="Calibri" w:cs="Tahoma"/>
          <w:sz w:val="20"/>
          <w:szCs w:val="20"/>
          <w:lang w:eastAsia="en-US"/>
        </w:rPr>
        <w:t xml:space="preserve"> – wskazać jakie).</w:t>
      </w:r>
    </w:p>
    <w:p w14:paraId="6E2B6B28" w14:textId="38A10306" w:rsidR="007F622A" w:rsidRDefault="007F622A" w:rsidP="007F622A">
      <w:pPr>
        <w:jc w:val="both"/>
        <w:rPr>
          <w:rFonts w:cs="Tahoma"/>
          <w:b/>
          <w:bCs/>
          <w:iCs/>
          <w:sz w:val="20"/>
          <w:szCs w:val="20"/>
        </w:rPr>
      </w:pPr>
    </w:p>
    <w:p w14:paraId="786B5ABD" w14:textId="77777777" w:rsidR="007F622A" w:rsidRPr="007F622A" w:rsidRDefault="007F622A" w:rsidP="007F622A">
      <w:pPr>
        <w:jc w:val="both"/>
        <w:rPr>
          <w:rFonts w:cs="Tahoma"/>
          <w:bCs/>
          <w:i/>
          <w:iCs/>
          <w:sz w:val="20"/>
          <w:szCs w:val="20"/>
        </w:rPr>
      </w:pPr>
      <w:r w:rsidRPr="007F622A">
        <w:rPr>
          <w:rFonts w:cs="Tahoma"/>
          <w:bCs/>
          <w:i/>
          <w:iCs/>
          <w:sz w:val="20"/>
          <w:szCs w:val="20"/>
        </w:rPr>
        <w:t>*Niepotrzebne skreślić</w:t>
      </w:r>
    </w:p>
    <w:p w14:paraId="64F06DC6" w14:textId="21AB4682" w:rsidR="007F622A" w:rsidRPr="00080C74" w:rsidRDefault="007F622A" w:rsidP="00080C74">
      <w:pPr>
        <w:jc w:val="both"/>
        <w:rPr>
          <w:rFonts w:eastAsia="Calibri" w:cs="Tahoma"/>
          <w:sz w:val="20"/>
          <w:szCs w:val="20"/>
          <w:lang w:eastAsia="en-US"/>
        </w:rPr>
      </w:pPr>
    </w:p>
    <w:p w14:paraId="5D4F538C" w14:textId="54684A2B" w:rsidR="007F622A" w:rsidRPr="00B16178" w:rsidRDefault="007F622A" w:rsidP="00B16178">
      <w:pPr>
        <w:jc w:val="both"/>
        <w:rPr>
          <w:rFonts w:eastAsia="Calibri" w:cs="Tahoma"/>
          <w:sz w:val="20"/>
          <w:szCs w:val="20"/>
          <w:lang w:eastAsia="en-US"/>
        </w:rPr>
      </w:pPr>
    </w:p>
    <w:p w14:paraId="7E8C1227" w14:textId="7C1E8D98" w:rsidR="009735A1" w:rsidRDefault="007F622A" w:rsidP="00377173">
      <w:pPr>
        <w:pStyle w:val="Akapitzlist"/>
        <w:numPr>
          <w:ilvl w:val="2"/>
          <w:numId w:val="28"/>
        </w:numPr>
        <w:ind w:left="284" w:hanging="284"/>
        <w:jc w:val="both"/>
        <w:rPr>
          <w:rFonts w:eastAsia="Calibri" w:cs="Tahoma"/>
          <w:sz w:val="20"/>
          <w:szCs w:val="20"/>
          <w:lang w:eastAsia="en-US"/>
        </w:rPr>
      </w:pPr>
      <w:r w:rsidRPr="007F622A">
        <w:rPr>
          <w:rFonts w:eastAsia="Calibri" w:cs="Tahoma"/>
          <w:sz w:val="20"/>
          <w:szCs w:val="20"/>
          <w:lang w:val="pl-PL" w:eastAsia="en-US"/>
        </w:rPr>
        <w:t xml:space="preserve">Oświadczam, iż zaoferowany </w:t>
      </w:r>
      <w:r w:rsidRPr="007F622A">
        <w:rPr>
          <w:rFonts w:eastAsia="Calibri" w:cs="Tahoma"/>
          <w:b/>
          <w:sz w:val="20"/>
          <w:szCs w:val="20"/>
          <w:lang w:val="pl-PL" w:eastAsia="en-US"/>
        </w:rPr>
        <w:t>w zakresie zadania 2</w:t>
      </w:r>
      <w:r>
        <w:rPr>
          <w:rFonts w:eastAsia="Calibri" w:cs="Tahoma"/>
          <w:b/>
          <w:sz w:val="20"/>
          <w:szCs w:val="20"/>
          <w:lang w:val="pl-PL" w:eastAsia="en-US"/>
        </w:rPr>
        <w:t xml:space="preserve">, </w:t>
      </w:r>
      <w:r w:rsidRPr="00377173">
        <w:rPr>
          <w:rFonts w:eastAsia="Calibri" w:cs="Tahoma"/>
          <w:sz w:val="20"/>
          <w:szCs w:val="20"/>
          <w:lang w:val="pl-PL" w:eastAsia="en-US"/>
        </w:rPr>
        <w:t>przedmiot zamówienia jest zgodny</w:t>
      </w:r>
      <w:r w:rsidR="00377173">
        <w:rPr>
          <w:rFonts w:eastAsia="Calibri" w:cs="Tahoma"/>
          <w:sz w:val="20"/>
          <w:szCs w:val="20"/>
          <w:lang w:val="pl-PL" w:eastAsia="en-US"/>
        </w:rPr>
        <w:t>/nie jest zgodny*</w:t>
      </w:r>
      <w:r>
        <w:rPr>
          <w:rFonts w:eastAsia="Calibri" w:cs="Tahoma"/>
          <w:b/>
          <w:sz w:val="20"/>
          <w:szCs w:val="20"/>
          <w:lang w:val="pl-PL" w:eastAsia="en-US"/>
        </w:rPr>
        <w:t xml:space="preserve"> </w:t>
      </w:r>
      <w:r w:rsidR="009735A1">
        <w:rPr>
          <w:rFonts w:eastAsia="Calibri" w:cs="Tahoma"/>
          <w:sz w:val="20"/>
          <w:szCs w:val="20"/>
          <w:lang w:val="pl-PL" w:eastAsia="en-US"/>
        </w:rPr>
        <w:t xml:space="preserve">z </w:t>
      </w:r>
      <w:proofErr w:type="spellStart"/>
      <w:r w:rsidR="009735A1">
        <w:rPr>
          <w:rFonts w:eastAsia="Calibri" w:cs="Tahoma"/>
          <w:sz w:val="20"/>
          <w:szCs w:val="20"/>
          <w:lang w:val="pl-PL" w:eastAsia="en-US"/>
        </w:rPr>
        <w:t>noramami</w:t>
      </w:r>
      <w:proofErr w:type="spellEnd"/>
      <w:r w:rsidR="009735A1">
        <w:rPr>
          <w:rFonts w:eastAsia="Calibri" w:cs="Tahoma"/>
          <w:sz w:val="20"/>
          <w:szCs w:val="20"/>
          <w:lang w:val="pl-PL" w:eastAsia="en-US"/>
        </w:rPr>
        <w:t xml:space="preserve"> </w:t>
      </w:r>
      <w:r w:rsidR="009735A1" w:rsidRPr="00ED0FC0">
        <w:rPr>
          <w:rFonts w:eastAsia="Calibri" w:cs="Tahoma"/>
          <w:sz w:val="20"/>
          <w:szCs w:val="20"/>
          <w:lang w:eastAsia="en-US"/>
        </w:rPr>
        <w:t>I</w:t>
      </w:r>
      <w:r w:rsidR="009735A1">
        <w:rPr>
          <w:rFonts w:eastAsia="Calibri" w:cs="Tahoma"/>
          <w:sz w:val="20"/>
          <w:szCs w:val="20"/>
          <w:lang w:eastAsia="en-US"/>
        </w:rPr>
        <w:t>SO 9001, ISO 27001, ISO 28000 (lub równoważne</w:t>
      </w:r>
      <w:r>
        <w:rPr>
          <w:rFonts w:eastAsia="Calibri" w:cs="Tahoma"/>
          <w:sz w:val="20"/>
          <w:szCs w:val="20"/>
          <w:lang w:val="pl-PL" w:eastAsia="en-US"/>
        </w:rPr>
        <w:t xml:space="preserve"> – wskazać jakie</w:t>
      </w:r>
      <w:r w:rsidR="009735A1">
        <w:rPr>
          <w:rFonts w:eastAsia="Calibri" w:cs="Tahoma"/>
          <w:sz w:val="20"/>
          <w:szCs w:val="20"/>
          <w:lang w:eastAsia="en-US"/>
        </w:rPr>
        <w:t>)</w:t>
      </w:r>
      <w:r w:rsidR="009735A1">
        <w:rPr>
          <w:rFonts w:eastAsia="Calibri" w:cs="Tahoma"/>
          <w:sz w:val="20"/>
          <w:szCs w:val="20"/>
          <w:lang w:val="pl-PL" w:eastAsia="en-US"/>
        </w:rPr>
        <w:t xml:space="preserve"> </w:t>
      </w:r>
    </w:p>
    <w:p w14:paraId="7089AD71" w14:textId="77777777" w:rsidR="00B16178" w:rsidRPr="00B16178" w:rsidRDefault="00B16178" w:rsidP="00B16178">
      <w:pPr>
        <w:jc w:val="both"/>
        <w:rPr>
          <w:rFonts w:cs="Tahoma"/>
          <w:bCs/>
          <w:i/>
          <w:iCs/>
          <w:sz w:val="20"/>
          <w:szCs w:val="20"/>
        </w:rPr>
      </w:pPr>
      <w:r w:rsidRPr="00B16178">
        <w:rPr>
          <w:rFonts w:cs="Tahoma"/>
          <w:bCs/>
          <w:i/>
          <w:iCs/>
          <w:sz w:val="20"/>
          <w:szCs w:val="20"/>
        </w:rPr>
        <w:t>*Niepotrzebne skreślić</w:t>
      </w:r>
    </w:p>
    <w:p w14:paraId="76347707" w14:textId="3F74D662" w:rsidR="009735A1" w:rsidRDefault="009735A1" w:rsidP="00CF0C60">
      <w:pPr>
        <w:autoSpaceDE w:val="0"/>
        <w:jc w:val="both"/>
        <w:rPr>
          <w:rFonts w:ascii="Tahoma" w:hAnsi="Tahoma" w:cs="Tahoma"/>
          <w:i/>
          <w:color w:val="FF0000"/>
          <w:sz w:val="20"/>
          <w:szCs w:val="20"/>
        </w:rPr>
      </w:pPr>
    </w:p>
    <w:p w14:paraId="7A692053" w14:textId="77777777" w:rsidR="00B16178" w:rsidRPr="007F622A" w:rsidRDefault="00B16178" w:rsidP="00B16178">
      <w:pPr>
        <w:jc w:val="both"/>
        <w:rPr>
          <w:rFonts w:cs="Tahoma"/>
          <w:b/>
          <w:bCs/>
          <w:iCs/>
          <w:sz w:val="20"/>
          <w:szCs w:val="20"/>
        </w:rPr>
      </w:pPr>
    </w:p>
    <w:p w14:paraId="00515276" w14:textId="29C6CEFA" w:rsidR="00377173" w:rsidRPr="00080C74" w:rsidRDefault="00B16178" w:rsidP="00080C74">
      <w:pPr>
        <w:pStyle w:val="Akapitzlist"/>
        <w:numPr>
          <w:ilvl w:val="2"/>
          <w:numId w:val="28"/>
        </w:numPr>
        <w:ind w:left="284" w:hanging="284"/>
        <w:jc w:val="both"/>
        <w:rPr>
          <w:rFonts w:cs="Tahoma"/>
          <w:b/>
          <w:bCs/>
          <w:iCs/>
          <w:sz w:val="20"/>
          <w:szCs w:val="20"/>
        </w:rPr>
      </w:pPr>
      <w:r w:rsidRPr="00080C74">
        <w:rPr>
          <w:rFonts w:cs="Tahoma"/>
          <w:sz w:val="20"/>
          <w:szCs w:val="20"/>
        </w:rPr>
        <w:t xml:space="preserve">Oświadczam, iż zaoferowany </w:t>
      </w:r>
      <w:r w:rsidRPr="00080C74">
        <w:rPr>
          <w:rFonts w:cs="Tahoma"/>
          <w:b/>
          <w:sz w:val="20"/>
          <w:szCs w:val="20"/>
        </w:rPr>
        <w:t xml:space="preserve">w zakresie zadania 2 </w:t>
      </w:r>
      <w:r w:rsidRPr="00080C74">
        <w:rPr>
          <w:rFonts w:cs="Tahoma"/>
          <w:sz w:val="20"/>
          <w:szCs w:val="20"/>
        </w:rPr>
        <w:t xml:space="preserve">przedmiot </w:t>
      </w:r>
      <w:proofErr w:type="spellStart"/>
      <w:r w:rsidRPr="00080C74">
        <w:rPr>
          <w:rFonts w:cs="Tahoma"/>
          <w:sz w:val="20"/>
          <w:szCs w:val="20"/>
        </w:rPr>
        <w:t>zamowienia</w:t>
      </w:r>
      <w:proofErr w:type="spellEnd"/>
      <w:r w:rsidRPr="00080C74">
        <w:rPr>
          <w:rFonts w:cs="Tahoma"/>
          <w:sz w:val="20"/>
          <w:szCs w:val="20"/>
        </w:rPr>
        <w:t xml:space="preserve"> jest/nie jest* kompatybilne z oferowanym systemem operacyjnym.</w:t>
      </w:r>
    </w:p>
    <w:p w14:paraId="374AB95A" w14:textId="77777777" w:rsidR="00377173" w:rsidRPr="007F622A" w:rsidRDefault="00377173" w:rsidP="00377173">
      <w:pPr>
        <w:jc w:val="both"/>
        <w:rPr>
          <w:rFonts w:cs="Tahoma"/>
          <w:bCs/>
          <w:i/>
          <w:iCs/>
          <w:sz w:val="20"/>
          <w:szCs w:val="20"/>
        </w:rPr>
      </w:pPr>
      <w:r w:rsidRPr="007F622A">
        <w:rPr>
          <w:rFonts w:cs="Tahoma"/>
          <w:bCs/>
          <w:i/>
          <w:iCs/>
          <w:sz w:val="20"/>
          <w:szCs w:val="20"/>
        </w:rPr>
        <w:t>*Niepotrzebne skreślić</w:t>
      </w:r>
    </w:p>
    <w:p w14:paraId="2591AB71" w14:textId="56346732" w:rsidR="00377173" w:rsidRDefault="00377173" w:rsidP="00CF0C60">
      <w:pPr>
        <w:autoSpaceDE w:val="0"/>
        <w:jc w:val="both"/>
        <w:rPr>
          <w:rFonts w:ascii="Tahoma" w:hAnsi="Tahoma" w:cs="Tahoma"/>
          <w:i/>
          <w:color w:val="FF0000"/>
          <w:sz w:val="20"/>
          <w:szCs w:val="20"/>
        </w:rPr>
      </w:pPr>
    </w:p>
    <w:p w14:paraId="43BFD1BB" w14:textId="307B264A" w:rsidR="00377173" w:rsidRDefault="00377173" w:rsidP="00CF0C60">
      <w:pPr>
        <w:autoSpaceDE w:val="0"/>
        <w:jc w:val="both"/>
        <w:rPr>
          <w:rFonts w:ascii="Tahoma" w:hAnsi="Tahoma" w:cs="Tahoma"/>
          <w:i/>
          <w:color w:val="FF0000"/>
          <w:sz w:val="20"/>
          <w:szCs w:val="20"/>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674"/>
        <w:gridCol w:w="2287"/>
        <w:gridCol w:w="3570"/>
      </w:tblGrid>
      <w:tr w:rsidR="00377173" w:rsidRPr="007F622A" w14:paraId="35797300" w14:textId="77777777" w:rsidTr="009A046E">
        <w:trPr>
          <w:trHeight w:val="290"/>
        </w:trPr>
        <w:tc>
          <w:tcPr>
            <w:tcW w:w="9240" w:type="dxa"/>
            <w:gridSpan w:val="4"/>
            <w:tcBorders>
              <w:top w:val="single" w:sz="4" w:space="0" w:color="auto"/>
              <w:left w:val="single" w:sz="4" w:space="0" w:color="auto"/>
              <w:bottom w:val="single" w:sz="4" w:space="0" w:color="auto"/>
              <w:right w:val="single" w:sz="4" w:space="0" w:color="auto"/>
            </w:tcBorders>
            <w:vAlign w:val="center"/>
          </w:tcPr>
          <w:p w14:paraId="5D2026B2" w14:textId="77777777" w:rsidR="00377173" w:rsidRPr="007F622A" w:rsidRDefault="00377173" w:rsidP="009A046E">
            <w:pPr>
              <w:widowControl w:val="0"/>
              <w:autoSpaceDE w:val="0"/>
              <w:autoSpaceDN w:val="0"/>
              <w:adjustRightInd w:val="0"/>
              <w:ind w:left="9"/>
              <w:jc w:val="center"/>
              <w:rPr>
                <w:rFonts w:ascii="Tahoma" w:hAnsi="Tahoma" w:cs="Tahoma"/>
                <w:color w:val="000000"/>
                <w:sz w:val="16"/>
                <w:szCs w:val="16"/>
              </w:rPr>
            </w:pPr>
            <w:r w:rsidRPr="007F622A">
              <w:rPr>
                <w:rFonts w:ascii="Tahoma" w:hAnsi="Tahoma" w:cs="Tahoma"/>
                <w:color w:val="000000"/>
                <w:sz w:val="16"/>
                <w:szCs w:val="16"/>
              </w:rPr>
              <w:t xml:space="preserve">Osoby upoważnione do podpisania oświadczenia w imieniu wykonawcy </w:t>
            </w:r>
          </w:p>
        </w:tc>
      </w:tr>
      <w:tr w:rsidR="00377173" w:rsidRPr="007F622A" w14:paraId="0BB89A33" w14:textId="77777777" w:rsidTr="009A046E">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0F3D95E7" w14:textId="77777777" w:rsidR="00377173" w:rsidRPr="007F622A" w:rsidRDefault="00377173" w:rsidP="009A046E">
            <w:pPr>
              <w:widowControl w:val="0"/>
              <w:autoSpaceDE w:val="0"/>
              <w:autoSpaceDN w:val="0"/>
              <w:adjustRightInd w:val="0"/>
              <w:ind w:left="1115"/>
              <w:rPr>
                <w:rFonts w:ascii="Tahoma" w:hAnsi="Tahoma" w:cs="Tahoma"/>
                <w:color w:val="000000"/>
                <w:sz w:val="16"/>
                <w:szCs w:val="16"/>
              </w:rPr>
            </w:pPr>
            <w:r w:rsidRPr="007F622A">
              <w:rPr>
                <w:rFonts w:ascii="Tahoma" w:hAnsi="Tahoma" w:cs="Tahoma"/>
                <w:color w:val="000000"/>
                <w:sz w:val="16"/>
                <w:szCs w:val="16"/>
              </w:rPr>
              <w:t>Imię i Nazwisko</w:t>
            </w:r>
          </w:p>
        </w:tc>
        <w:tc>
          <w:tcPr>
            <w:tcW w:w="2287" w:type="dxa"/>
            <w:tcBorders>
              <w:top w:val="single" w:sz="4" w:space="0" w:color="auto"/>
              <w:left w:val="single" w:sz="4" w:space="0" w:color="auto"/>
              <w:bottom w:val="single" w:sz="4" w:space="0" w:color="auto"/>
              <w:right w:val="single" w:sz="4" w:space="0" w:color="auto"/>
            </w:tcBorders>
            <w:vAlign w:val="center"/>
          </w:tcPr>
          <w:p w14:paraId="48AC7CA9" w14:textId="77777777" w:rsidR="00377173" w:rsidRPr="007F622A" w:rsidRDefault="00377173" w:rsidP="009A046E">
            <w:pPr>
              <w:widowControl w:val="0"/>
              <w:autoSpaceDE w:val="0"/>
              <w:autoSpaceDN w:val="0"/>
              <w:adjustRightInd w:val="0"/>
              <w:ind w:left="28"/>
              <w:jc w:val="center"/>
              <w:rPr>
                <w:rFonts w:ascii="Tahoma" w:hAnsi="Tahoma" w:cs="Tahoma"/>
                <w:color w:val="000000"/>
                <w:sz w:val="16"/>
                <w:szCs w:val="16"/>
              </w:rPr>
            </w:pPr>
            <w:r w:rsidRPr="007F622A">
              <w:rPr>
                <w:rFonts w:ascii="Tahoma" w:hAnsi="Tahoma" w:cs="Tahoma"/>
                <w:color w:val="000000"/>
                <w:sz w:val="16"/>
                <w:szCs w:val="16"/>
              </w:rPr>
              <w:t>Data</w:t>
            </w:r>
          </w:p>
        </w:tc>
        <w:tc>
          <w:tcPr>
            <w:tcW w:w="3570" w:type="dxa"/>
            <w:tcBorders>
              <w:top w:val="single" w:sz="4" w:space="0" w:color="auto"/>
              <w:left w:val="single" w:sz="4" w:space="0" w:color="auto"/>
              <w:bottom w:val="single" w:sz="4" w:space="0" w:color="auto"/>
              <w:right w:val="single" w:sz="4" w:space="0" w:color="auto"/>
            </w:tcBorders>
            <w:vAlign w:val="center"/>
          </w:tcPr>
          <w:p w14:paraId="1C372CA6" w14:textId="77777777" w:rsidR="00377173" w:rsidRPr="007F622A" w:rsidRDefault="00377173" w:rsidP="009A046E">
            <w:pPr>
              <w:widowControl w:val="0"/>
              <w:autoSpaceDE w:val="0"/>
              <w:autoSpaceDN w:val="0"/>
              <w:adjustRightInd w:val="0"/>
              <w:ind w:left="28"/>
              <w:jc w:val="center"/>
              <w:rPr>
                <w:rFonts w:ascii="Tahoma" w:hAnsi="Tahoma" w:cs="Tahoma"/>
                <w:color w:val="000000"/>
                <w:sz w:val="16"/>
                <w:szCs w:val="16"/>
              </w:rPr>
            </w:pPr>
            <w:r w:rsidRPr="007F622A">
              <w:rPr>
                <w:rFonts w:ascii="Tahoma" w:hAnsi="Tahoma" w:cs="Tahoma"/>
                <w:color w:val="000000"/>
                <w:sz w:val="16"/>
                <w:szCs w:val="16"/>
              </w:rPr>
              <w:t>Podpis</w:t>
            </w:r>
          </w:p>
        </w:tc>
      </w:tr>
      <w:tr w:rsidR="00377173" w:rsidRPr="00EA4998" w14:paraId="1246454F" w14:textId="77777777" w:rsidTr="009A046E">
        <w:trPr>
          <w:trHeight w:hRule="exact" w:val="765"/>
        </w:trPr>
        <w:tc>
          <w:tcPr>
            <w:tcW w:w="709" w:type="dxa"/>
            <w:tcBorders>
              <w:top w:val="single" w:sz="4" w:space="0" w:color="auto"/>
              <w:left w:val="single" w:sz="4" w:space="0" w:color="auto"/>
              <w:bottom w:val="single" w:sz="4" w:space="0" w:color="auto"/>
              <w:right w:val="single" w:sz="4" w:space="0" w:color="auto"/>
            </w:tcBorders>
            <w:vAlign w:val="center"/>
          </w:tcPr>
          <w:p w14:paraId="44004B5A" w14:textId="77777777" w:rsidR="00377173" w:rsidRPr="00EA4998" w:rsidRDefault="00377173" w:rsidP="009A046E">
            <w:pPr>
              <w:widowControl w:val="0"/>
              <w:autoSpaceDE w:val="0"/>
              <w:autoSpaceDN w:val="0"/>
              <w:adjustRightInd w:val="0"/>
              <w:ind w:left="33"/>
              <w:jc w:val="center"/>
              <w:rPr>
                <w:rFonts w:ascii="Tahoma" w:hAnsi="Tahoma" w:cs="Tahoma"/>
                <w:strike/>
                <w:color w:val="000000"/>
                <w:sz w:val="16"/>
                <w:szCs w:val="16"/>
              </w:rPr>
            </w:pPr>
            <w:r w:rsidRPr="00EA4998">
              <w:rPr>
                <w:rFonts w:ascii="Tahoma" w:hAnsi="Tahoma" w:cs="Tahoma"/>
                <w:strike/>
                <w:color w:val="000000"/>
                <w:sz w:val="16"/>
                <w:szCs w:val="16"/>
              </w:rPr>
              <w:t xml:space="preserve">1. </w:t>
            </w:r>
          </w:p>
        </w:tc>
        <w:tc>
          <w:tcPr>
            <w:tcW w:w="2674" w:type="dxa"/>
            <w:tcBorders>
              <w:top w:val="single" w:sz="4" w:space="0" w:color="auto"/>
              <w:left w:val="single" w:sz="4" w:space="0" w:color="auto"/>
              <w:bottom w:val="single" w:sz="4" w:space="0" w:color="auto"/>
              <w:right w:val="single" w:sz="4" w:space="0" w:color="auto"/>
            </w:tcBorders>
            <w:vAlign w:val="center"/>
          </w:tcPr>
          <w:p w14:paraId="5A5797B5" w14:textId="77777777" w:rsidR="00377173" w:rsidRPr="00EA4998" w:rsidRDefault="00377173" w:rsidP="009A046E">
            <w:pPr>
              <w:widowControl w:val="0"/>
              <w:autoSpaceDE w:val="0"/>
              <w:autoSpaceDN w:val="0"/>
              <w:adjustRightInd w:val="0"/>
              <w:jc w:val="center"/>
              <w:rPr>
                <w:rFonts w:ascii="Tahoma" w:hAnsi="Tahoma" w:cs="Tahoma"/>
                <w:strike/>
                <w:color w:val="000000"/>
                <w:sz w:val="16"/>
                <w:szCs w:val="16"/>
              </w:rPr>
            </w:pPr>
          </w:p>
        </w:tc>
        <w:tc>
          <w:tcPr>
            <w:tcW w:w="2287" w:type="dxa"/>
            <w:tcBorders>
              <w:top w:val="single" w:sz="4" w:space="0" w:color="auto"/>
              <w:left w:val="single" w:sz="4" w:space="0" w:color="auto"/>
              <w:bottom w:val="single" w:sz="4" w:space="0" w:color="auto"/>
              <w:right w:val="single" w:sz="4" w:space="0" w:color="auto"/>
            </w:tcBorders>
            <w:vAlign w:val="center"/>
          </w:tcPr>
          <w:p w14:paraId="6D63D6B0" w14:textId="77777777" w:rsidR="00377173" w:rsidRPr="00EA4998" w:rsidRDefault="00377173" w:rsidP="009A046E">
            <w:pPr>
              <w:widowControl w:val="0"/>
              <w:autoSpaceDE w:val="0"/>
              <w:autoSpaceDN w:val="0"/>
              <w:adjustRightInd w:val="0"/>
              <w:jc w:val="center"/>
              <w:rPr>
                <w:rFonts w:ascii="Tahoma" w:hAnsi="Tahoma" w:cs="Tahoma"/>
                <w:strike/>
                <w:color w:val="000000"/>
                <w:sz w:val="16"/>
                <w:szCs w:val="16"/>
              </w:rPr>
            </w:pPr>
          </w:p>
        </w:tc>
        <w:tc>
          <w:tcPr>
            <w:tcW w:w="3570" w:type="dxa"/>
            <w:tcBorders>
              <w:top w:val="single" w:sz="4" w:space="0" w:color="auto"/>
              <w:left w:val="single" w:sz="4" w:space="0" w:color="auto"/>
              <w:bottom w:val="single" w:sz="4" w:space="0" w:color="auto"/>
              <w:right w:val="single" w:sz="4" w:space="0" w:color="auto"/>
            </w:tcBorders>
          </w:tcPr>
          <w:p w14:paraId="2A301945" w14:textId="77777777" w:rsidR="00377173" w:rsidRPr="00EA4998" w:rsidRDefault="00377173" w:rsidP="009A046E">
            <w:pPr>
              <w:widowControl w:val="0"/>
              <w:autoSpaceDE w:val="0"/>
              <w:autoSpaceDN w:val="0"/>
              <w:adjustRightInd w:val="0"/>
              <w:jc w:val="center"/>
              <w:rPr>
                <w:rFonts w:ascii="Tahoma" w:hAnsi="Tahoma" w:cs="Tahoma"/>
                <w:strike/>
                <w:color w:val="000000"/>
                <w:sz w:val="16"/>
                <w:szCs w:val="16"/>
              </w:rPr>
            </w:pPr>
          </w:p>
        </w:tc>
      </w:tr>
    </w:tbl>
    <w:p w14:paraId="1FCE43BF" w14:textId="77777777" w:rsidR="00377173" w:rsidRPr="00CF0C60" w:rsidRDefault="00377173" w:rsidP="00CF0C60">
      <w:pPr>
        <w:autoSpaceDE w:val="0"/>
        <w:jc w:val="both"/>
        <w:rPr>
          <w:rFonts w:ascii="Tahoma" w:hAnsi="Tahoma" w:cs="Tahoma"/>
          <w:i/>
          <w:color w:val="FF0000"/>
          <w:sz w:val="20"/>
          <w:szCs w:val="20"/>
        </w:rPr>
      </w:pPr>
    </w:p>
    <w:sectPr w:rsidR="00377173" w:rsidRPr="00CF0C60" w:rsidSect="000257FE">
      <w:headerReference w:type="default" r:id="rId44"/>
      <w:footerReference w:type="default" r:id="rId45"/>
      <w:type w:val="continuous"/>
      <w:pgSz w:w="11906" w:h="16838" w:code="9"/>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952D" w14:textId="77777777" w:rsidR="00CC1EA5" w:rsidRDefault="00CC1EA5">
      <w:r>
        <w:separator/>
      </w:r>
    </w:p>
  </w:endnote>
  <w:endnote w:type="continuationSeparator" w:id="0">
    <w:p w14:paraId="29D61C10" w14:textId="77777777" w:rsidR="00CC1EA5" w:rsidRDefault="00CC1EA5">
      <w:r>
        <w:continuationSeparator/>
      </w:r>
    </w:p>
  </w:endnote>
  <w:endnote w:type="continuationNotice" w:id="1">
    <w:p w14:paraId="01F7412C" w14:textId="77777777" w:rsidR="00CC1EA5" w:rsidRDefault="00CC1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69E" w14:textId="56183B89" w:rsidR="00872DF3" w:rsidRDefault="00872DF3">
    <w:pPr>
      <w:pStyle w:val="Stopka"/>
      <w:jc w:val="right"/>
    </w:pPr>
    <w:r>
      <w:fldChar w:fldCharType="begin"/>
    </w:r>
    <w:r>
      <w:instrText xml:space="preserve"> PAGE   \* MERGEFORMAT </w:instrText>
    </w:r>
    <w:r>
      <w:fldChar w:fldCharType="separate"/>
    </w:r>
    <w:r w:rsidR="008E1F4A">
      <w:rPr>
        <w:noProof/>
      </w:rPr>
      <w:t>20</w:t>
    </w:r>
    <w:r>
      <w:fldChar w:fldCharType="end"/>
    </w:r>
  </w:p>
  <w:p w14:paraId="56A91AB5" w14:textId="77777777" w:rsidR="00872DF3" w:rsidRDefault="00872D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9021" w14:textId="77777777" w:rsidR="00CC1EA5" w:rsidRDefault="00CC1EA5">
      <w:r>
        <w:separator/>
      </w:r>
    </w:p>
  </w:footnote>
  <w:footnote w:type="continuationSeparator" w:id="0">
    <w:p w14:paraId="1F82E22F" w14:textId="77777777" w:rsidR="00CC1EA5" w:rsidRDefault="00CC1EA5">
      <w:r>
        <w:continuationSeparator/>
      </w:r>
    </w:p>
  </w:footnote>
  <w:footnote w:type="continuationNotice" w:id="1">
    <w:p w14:paraId="5BA0F095" w14:textId="77777777" w:rsidR="00CC1EA5" w:rsidRDefault="00CC1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901B" w14:textId="31A1E485" w:rsidR="00872DF3" w:rsidRDefault="00872DF3">
    <w:pPr>
      <w:pStyle w:val="Nagwek"/>
    </w:pPr>
    <w:r>
      <w:rPr>
        <w:noProof/>
        <w:lang w:val="pl-PL" w:eastAsia="pl-PL"/>
      </w:rPr>
      <w:drawing>
        <wp:inline distT="0" distB="0" distL="0" distR="0" wp14:anchorId="7F57CB69" wp14:editId="6A7AC901">
          <wp:extent cx="5760720" cy="657860"/>
          <wp:effectExtent l="0" t="0" r="1143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657860"/>
                  </a:xfrm>
                  <a:prstGeom prst="rect">
                    <a:avLst/>
                  </a:prstGeom>
                  <a:noFill/>
                  <a:ln>
                    <a:noFill/>
                  </a:ln>
                </pic:spPr>
              </pic:pic>
            </a:graphicData>
          </a:graphic>
        </wp:inline>
      </w:drawing>
    </w:r>
  </w:p>
  <w:p w14:paraId="2AC885AE" w14:textId="77777777" w:rsidR="00872DF3" w:rsidRDefault="00872D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54EBA4"/>
    <w:name w:val="WW8Num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0" w:firstLine="0"/>
      </w:pPr>
      <w:rPr>
        <w:b/>
      </w:rPr>
    </w:lvl>
    <w:lvl w:ilvl="1">
      <w:start w:val="1"/>
      <w:numFmt w:val="decimal"/>
      <w:lvlText w:val="%2."/>
      <w:lvlJc w:val="left"/>
      <w:pPr>
        <w:tabs>
          <w:tab w:val="num" w:pos="0"/>
        </w:tabs>
        <w:ind w:left="1440" w:hanging="360"/>
      </w:pPr>
      <w:rPr>
        <w:rFonts w:ascii="Arial" w:eastAsia="Times New Roman" w:hAnsi="Arial" w:cs="Arial"/>
        <w:b/>
        <w:i w:val="0"/>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lvl w:ilvl="0">
      <w:start w:val="2"/>
      <w:numFmt w:val="decimal"/>
      <w:lvlText w:val="%1)"/>
      <w:lvlJc w:val="left"/>
      <w:pPr>
        <w:tabs>
          <w:tab w:val="num" w:pos="-77"/>
        </w:tabs>
        <w:ind w:left="643" w:hanging="360"/>
      </w:pPr>
      <w:rPr>
        <w:rFonts w:ascii="Tahoma" w:hAnsi="Tahoma" w:cs="Tahoma" w:hint="default"/>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b/>
      </w:rPr>
    </w:lvl>
  </w:abstractNum>
  <w:abstractNum w:abstractNumId="5" w15:restartNumberingAfterBreak="0">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0"/>
    <w:lvl w:ilvl="0">
      <w:start w:val="1"/>
      <w:numFmt w:val="bullet"/>
      <w:lvlText w:val=""/>
      <w:lvlJc w:val="left"/>
      <w:pPr>
        <w:tabs>
          <w:tab w:val="num" w:pos="1572"/>
        </w:tabs>
        <w:ind w:left="1572" w:hanging="360"/>
      </w:pPr>
      <w:rPr>
        <w:rFonts w:ascii="Symbol" w:hAnsi="Symbol"/>
      </w:rPr>
    </w:lvl>
  </w:abstractNum>
  <w:abstractNum w:abstractNumId="7" w15:restartNumberingAfterBreak="0">
    <w:nsid w:val="00000008"/>
    <w:multiLevelType w:val="multilevel"/>
    <w:tmpl w:val="FE7EDA68"/>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8"/>
    <w:lvl w:ilvl="0">
      <w:start w:val="1"/>
      <w:numFmt w:val="decimal"/>
      <w:lvlText w:val="%1."/>
      <w:lvlJc w:val="left"/>
      <w:pPr>
        <w:tabs>
          <w:tab w:val="num" w:pos="2880"/>
        </w:tabs>
        <w:ind w:left="2880" w:hanging="360"/>
      </w:pPr>
    </w:lvl>
  </w:abstractNum>
  <w:abstractNum w:abstractNumId="9" w15:restartNumberingAfterBreak="0">
    <w:nsid w:val="0000000A"/>
    <w:multiLevelType w:val="singleLevel"/>
    <w:tmpl w:val="E0A605C8"/>
    <w:lvl w:ilvl="0">
      <w:start w:val="1"/>
      <w:numFmt w:val="decimal"/>
      <w:lvlText w:val="%1."/>
      <w:lvlJc w:val="left"/>
      <w:pPr>
        <w:tabs>
          <w:tab w:val="num" w:pos="-344"/>
        </w:tabs>
        <w:ind w:left="360" w:hanging="360"/>
      </w:pPr>
      <w:rPr>
        <w:color w:val="auto"/>
      </w:rPr>
    </w:lvl>
  </w:abstractNum>
  <w:abstractNum w:abstractNumId="10" w15:restartNumberingAfterBreak="0">
    <w:nsid w:val="0000000E"/>
    <w:multiLevelType w:val="singleLevel"/>
    <w:tmpl w:val="0000000E"/>
    <w:name w:val="WW8Num14"/>
    <w:lvl w:ilvl="0">
      <w:start w:val="1"/>
      <w:numFmt w:val="bullet"/>
      <w:lvlText w:val=""/>
      <w:lvlJc w:val="left"/>
      <w:pPr>
        <w:tabs>
          <w:tab w:val="num" w:pos="360"/>
        </w:tabs>
        <w:ind w:left="0" w:firstLine="0"/>
      </w:pPr>
      <w:rPr>
        <w:rFonts w:ascii="Symbol" w:hAnsi="Symbol"/>
      </w:rPr>
    </w:lvl>
  </w:abstractNum>
  <w:abstractNum w:abstractNumId="11" w15:restartNumberingAfterBreak="0">
    <w:nsid w:val="00000010"/>
    <w:multiLevelType w:val="singleLevel"/>
    <w:tmpl w:val="00000010"/>
    <w:name w:val="WW8Num15"/>
    <w:lvl w:ilvl="0">
      <w:start w:val="1"/>
      <w:numFmt w:val="decimal"/>
      <w:lvlText w:val="%1."/>
      <w:lvlJc w:val="left"/>
      <w:pPr>
        <w:tabs>
          <w:tab w:val="num" w:pos="2880"/>
        </w:tabs>
        <w:ind w:left="2880" w:hanging="360"/>
      </w:pPr>
    </w:lvl>
  </w:abstractNum>
  <w:abstractNum w:abstractNumId="12" w15:restartNumberingAfterBreak="0">
    <w:nsid w:val="00000013"/>
    <w:multiLevelType w:val="singleLevel"/>
    <w:tmpl w:val="597AFFFA"/>
    <w:name w:val="WW8Num26"/>
    <w:lvl w:ilvl="0">
      <w:start w:val="1"/>
      <w:numFmt w:val="decimal"/>
      <w:suff w:val="nothing"/>
      <w:lvlText w:val="%1."/>
      <w:lvlJc w:val="left"/>
      <w:pPr>
        <w:tabs>
          <w:tab w:val="num" w:pos="0"/>
        </w:tabs>
        <w:ind w:left="0" w:firstLine="0"/>
      </w:pPr>
      <w:rPr>
        <w:b/>
      </w:rPr>
    </w:lvl>
  </w:abstractNum>
  <w:abstractNum w:abstractNumId="13" w15:restartNumberingAfterBreak="0">
    <w:nsid w:val="00000016"/>
    <w:multiLevelType w:val="multilevel"/>
    <w:tmpl w:val="00000016"/>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ahoma" w:eastAsia="Times New Roman" w:hAnsi="Tahoma" w:cs="Tahoma"/>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17"/>
    <w:multiLevelType w:val="multilevel"/>
    <w:tmpl w:val="2AC42080"/>
    <w:name w:val="WW8Num23"/>
    <w:lvl w:ilvl="0">
      <w:start w:val="1"/>
      <w:numFmt w:val="decimal"/>
      <w:lvlText w:val="%1)"/>
      <w:lvlJc w:val="left"/>
      <w:pPr>
        <w:tabs>
          <w:tab w:val="num" w:pos="-786"/>
        </w:tabs>
        <w:ind w:left="-66" w:hanging="360"/>
      </w:pPr>
      <w:rPr>
        <w:rFonts w:hint="default"/>
        <w:b/>
      </w:rPr>
    </w:lvl>
    <w:lvl w:ilvl="1">
      <w:start w:val="1"/>
      <w:numFmt w:val="decimal"/>
      <w:lvlText w:val="%2."/>
      <w:lvlJc w:val="left"/>
      <w:pPr>
        <w:tabs>
          <w:tab w:val="num" w:pos="-852"/>
        </w:tabs>
        <w:ind w:left="588" w:hanging="360"/>
      </w:pPr>
      <w:rPr>
        <w:rFonts w:ascii="Tahoma" w:eastAsia="Times New Roman" w:hAnsi="Tahoma" w:cs="Tahoma"/>
      </w:rPr>
    </w:lvl>
    <w:lvl w:ilvl="2">
      <w:start w:val="1"/>
      <w:numFmt w:val="decimal"/>
      <w:lvlText w:val="%3)"/>
      <w:lvlJc w:val="left"/>
      <w:pPr>
        <w:tabs>
          <w:tab w:val="num" w:pos="-852"/>
        </w:tabs>
        <w:ind w:left="1308" w:hanging="180"/>
      </w:pPr>
      <w:rPr>
        <w:rFonts w:ascii="Arial" w:hAnsi="Arial" w:cs="Arial"/>
        <w:b/>
        <w:sz w:val="20"/>
        <w:szCs w:val="20"/>
      </w:r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15" w15:restartNumberingAfterBreak="0">
    <w:nsid w:val="00000019"/>
    <w:multiLevelType w:val="singleLevel"/>
    <w:tmpl w:val="377CDF6E"/>
    <w:name w:val="WW8Num28"/>
    <w:lvl w:ilvl="0">
      <w:start w:val="1"/>
      <w:numFmt w:val="decimal"/>
      <w:lvlText w:val="%1."/>
      <w:lvlJc w:val="left"/>
      <w:pPr>
        <w:tabs>
          <w:tab w:val="num" w:pos="0"/>
        </w:tabs>
        <w:ind w:left="720" w:hanging="360"/>
      </w:pPr>
      <w:rPr>
        <w:b w:val="0"/>
      </w:rPr>
    </w:lvl>
  </w:abstractNum>
  <w:abstractNum w:abstractNumId="16" w15:restartNumberingAfterBreak="0">
    <w:nsid w:val="0000001B"/>
    <w:multiLevelType w:val="singleLevel"/>
    <w:tmpl w:val="0000001B"/>
    <w:name w:val="WW8Num35"/>
    <w:lvl w:ilvl="0">
      <w:start w:val="1"/>
      <w:numFmt w:val="bullet"/>
      <w:suff w:val="nothing"/>
      <w:lvlText w:val="-"/>
      <w:lvlJc w:val="left"/>
      <w:pPr>
        <w:tabs>
          <w:tab w:val="num" w:pos="0"/>
        </w:tabs>
        <w:ind w:left="0" w:firstLine="0"/>
      </w:pPr>
      <w:rPr>
        <w:rFonts w:ascii="Arial" w:hAnsi="Arial"/>
      </w:rPr>
    </w:lvl>
  </w:abstractNum>
  <w:abstractNum w:abstractNumId="17"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4755"/>
        </w:tabs>
        <w:ind w:left="475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singleLevel"/>
    <w:tmpl w:val="0000001F"/>
    <w:name w:val="WW8Num39"/>
    <w:lvl w:ilvl="0">
      <w:start w:val="1"/>
      <w:numFmt w:val="decimal"/>
      <w:suff w:val="nothing"/>
      <w:lvlText w:val="%1."/>
      <w:lvlJc w:val="left"/>
      <w:pPr>
        <w:tabs>
          <w:tab w:val="num" w:pos="0"/>
        </w:tabs>
        <w:ind w:left="0" w:firstLine="0"/>
      </w:pPr>
    </w:lvl>
  </w:abstractNum>
  <w:abstractNum w:abstractNumId="20" w15:restartNumberingAfterBreak="0">
    <w:nsid w:val="00000022"/>
    <w:multiLevelType w:val="multilevel"/>
    <w:tmpl w:val="3910A6FE"/>
    <w:name w:val="WW8Num34"/>
    <w:lvl w:ilvl="0">
      <w:start w:val="1"/>
      <w:numFmt w:val="decimal"/>
      <w:lvlText w:val="%1."/>
      <w:lvlJc w:val="left"/>
      <w:pPr>
        <w:tabs>
          <w:tab w:val="num" w:pos="1080"/>
        </w:tabs>
        <w:ind w:left="108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1" w15:restartNumberingAfterBreak="0">
    <w:nsid w:val="00000024"/>
    <w:multiLevelType w:val="singleLevel"/>
    <w:tmpl w:val="00000024"/>
    <w:name w:val="WW8Num45"/>
    <w:lvl w:ilvl="0">
      <w:start w:val="1"/>
      <w:numFmt w:val="decimal"/>
      <w:suff w:val="nothing"/>
      <w:lvlText w:val="%1)"/>
      <w:lvlJc w:val="left"/>
      <w:pPr>
        <w:tabs>
          <w:tab w:val="num" w:pos="0"/>
        </w:tabs>
        <w:ind w:left="0" w:firstLine="0"/>
      </w:pPr>
    </w:lvl>
  </w:abstractNum>
  <w:abstractNum w:abstractNumId="22" w15:restartNumberingAfterBreak="0">
    <w:nsid w:val="00000025"/>
    <w:multiLevelType w:val="multilevel"/>
    <w:tmpl w:val="E2E2987C"/>
    <w:name w:val="WW8Num40"/>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2A"/>
    <w:multiLevelType w:val="multilevel"/>
    <w:tmpl w:val="0000002A"/>
    <w:name w:val="WW8Num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2E"/>
    <w:multiLevelType w:val="singleLevel"/>
    <w:tmpl w:val="0000002E"/>
    <w:name w:val="WW8Num49"/>
    <w:lvl w:ilvl="0">
      <w:start w:val="2"/>
      <w:numFmt w:val="decimal"/>
      <w:lvlText w:val="%1."/>
      <w:lvlJc w:val="left"/>
      <w:pPr>
        <w:tabs>
          <w:tab w:val="num" w:pos="0"/>
        </w:tabs>
        <w:ind w:left="2487" w:hanging="360"/>
      </w:pPr>
      <w:rPr>
        <w:rFonts w:ascii="Tahoma" w:hAnsi="Tahoma" w:cs="Tahoma"/>
        <w:b/>
      </w:rPr>
    </w:lvl>
  </w:abstractNum>
  <w:abstractNum w:abstractNumId="26" w15:restartNumberingAfterBreak="0">
    <w:nsid w:val="00000030"/>
    <w:multiLevelType w:val="singleLevel"/>
    <w:tmpl w:val="00000030"/>
    <w:name w:val="WW8Num58"/>
    <w:lvl w:ilvl="0">
      <w:start w:val="1"/>
      <w:numFmt w:val="decimal"/>
      <w:suff w:val="nothing"/>
      <w:lvlText w:val="%1."/>
      <w:lvlJc w:val="left"/>
      <w:pPr>
        <w:tabs>
          <w:tab w:val="num" w:pos="0"/>
        </w:tabs>
        <w:ind w:left="0" w:firstLine="0"/>
      </w:pPr>
    </w:lvl>
  </w:abstractNum>
  <w:abstractNum w:abstractNumId="27" w15:restartNumberingAfterBreak="0">
    <w:nsid w:val="00000035"/>
    <w:multiLevelType w:val="multilevel"/>
    <w:tmpl w:val="00000035"/>
    <w:name w:val="WW8Num55"/>
    <w:lvl w:ilvl="0">
      <w:start w:val="6"/>
      <w:numFmt w:val="decimal"/>
      <w:lvlText w:val="%1."/>
      <w:lvlJc w:val="left"/>
      <w:pPr>
        <w:tabs>
          <w:tab w:val="num" w:pos="720"/>
        </w:tabs>
        <w:ind w:left="720" w:hanging="360"/>
      </w:pPr>
      <w:rPr>
        <w:rFonts w:ascii="Tahoma" w:hAnsi="Tahoma" w:cs="Tahoma"/>
        <w:b/>
        <w:bCs/>
        <w:color w:val="000000"/>
        <w:sz w:val="20"/>
        <w:szCs w:val="20"/>
      </w:rPr>
    </w:lvl>
    <w:lvl w:ilvl="1">
      <w:start w:val="1"/>
      <w:numFmt w:val="decimal"/>
      <w:lvlText w:val="%2."/>
      <w:lvlJc w:val="left"/>
      <w:pPr>
        <w:tabs>
          <w:tab w:val="num" w:pos="1080"/>
        </w:tabs>
        <w:ind w:left="1080" w:hanging="360"/>
      </w:pPr>
      <w:rPr>
        <w:rFonts w:ascii="Tahoma" w:hAnsi="Tahoma" w:cs="Tahoma"/>
        <w:b/>
        <w:bCs/>
        <w:color w:val="000000"/>
        <w:sz w:val="20"/>
        <w:szCs w:val="20"/>
      </w:rPr>
    </w:lvl>
    <w:lvl w:ilvl="2">
      <w:start w:val="1"/>
      <w:numFmt w:val="decimal"/>
      <w:lvlText w:val="%3."/>
      <w:lvlJc w:val="left"/>
      <w:pPr>
        <w:tabs>
          <w:tab w:val="num" w:pos="1440"/>
        </w:tabs>
        <w:ind w:left="1440" w:hanging="360"/>
      </w:pPr>
      <w:rPr>
        <w:rFonts w:ascii="Tahoma" w:hAnsi="Tahoma" w:cs="Tahoma"/>
        <w:b/>
        <w:bCs/>
        <w:color w:val="000000"/>
        <w:sz w:val="20"/>
        <w:szCs w:val="20"/>
      </w:rPr>
    </w:lvl>
    <w:lvl w:ilvl="3">
      <w:start w:val="1"/>
      <w:numFmt w:val="decimal"/>
      <w:lvlText w:val="%4."/>
      <w:lvlJc w:val="left"/>
      <w:pPr>
        <w:tabs>
          <w:tab w:val="num" w:pos="1800"/>
        </w:tabs>
        <w:ind w:left="1800" w:hanging="360"/>
      </w:pPr>
      <w:rPr>
        <w:rFonts w:ascii="Tahoma" w:hAnsi="Tahoma" w:cs="Tahoma"/>
        <w:b/>
        <w:bCs/>
        <w:color w:val="000000"/>
        <w:sz w:val="20"/>
        <w:szCs w:val="20"/>
      </w:rPr>
    </w:lvl>
    <w:lvl w:ilvl="4">
      <w:start w:val="1"/>
      <w:numFmt w:val="decimal"/>
      <w:lvlText w:val="%5."/>
      <w:lvlJc w:val="left"/>
      <w:pPr>
        <w:tabs>
          <w:tab w:val="num" w:pos="2160"/>
        </w:tabs>
        <w:ind w:left="2160" w:hanging="360"/>
      </w:pPr>
      <w:rPr>
        <w:rFonts w:ascii="Tahoma" w:hAnsi="Tahoma" w:cs="Tahoma"/>
        <w:b/>
        <w:bCs/>
        <w:color w:val="000000"/>
        <w:sz w:val="20"/>
        <w:szCs w:val="20"/>
      </w:rPr>
    </w:lvl>
    <w:lvl w:ilvl="5">
      <w:start w:val="1"/>
      <w:numFmt w:val="decimal"/>
      <w:lvlText w:val="%6."/>
      <w:lvlJc w:val="left"/>
      <w:pPr>
        <w:tabs>
          <w:tab w:val="num" w:pos="2520"/>
        </w:tabs>
        <w:ind w:left="2520" w:hanging="360"/>
      </w:pPr>
      <w:rPr>
        <w:rFonts w:ascii="Tahoma" w:hAnsi="Tahoma" w:cs="Tahoma"/>
        <w:b/>
        <w:bCs/>
        <w:color w:val="000000"/>
        <w:sz w:val="20"/>
        <w:szCs w:val="20"/>
      </w:rPr>
    </w:lvl>
    <w:lvl w:ilvl="6">
      <w:start w:val="1"/>
      <w:numFmt w:val="decimal"/>
      <w:lvlText w:val="%7."/>
      <w:lvlJc w:val="left"/>
      <w:pPr>
        <w:tabs>
          <w:tab w:val="num" w:pos="2880"/>
        </w:tabs>
        <w:ind w:left="2880" w:hanging="360"/>
      </w:pPr>
      <w:rPr>
        <w:rFonts w:ascii="Tahoma" w:hAnsi="Tahoma" w:cs="Tahoma"/>
        <w:b/>
        <w:bCs/>
        <w:color w:val="000000"/>
        <w:sz w:val="20"/>
        <w:szCs w:val="20"/>
      </w:rPr>
    </w:lvl>
    <w:lvl w:ilvl="7">
      <w:start w:val="1"/>
      <w:numFmt w:val="decimal"/>
      <w:lvlText w:val="%8."/>
      <w:lvlJc w:val="left"/>
      <w:pPr>
        <w:tabs>
          <w:tab w:val="num" w:pos="3240"/>
        </w:tabs>
        <w:ind w:left="3240" w:hanging="360"/>
      </w:pPr>
      <w:rPr>
        <w:rFonts w:ascii="Tahoma" w:hAnsi="Tahoma" w:cs="Tahoma"/>
        <w:b/>
        <w:bCs/>
        <w:color w:val="000000"/>
        <w:sz w:val="20"/>
        <w:szCs w:val="20"/>
      </w:rPr>
    </w:lvl>
    <w:lvl w:ilvl="8">
      <w:start w:val="1"/>
      <w:numFmt w:val="decimal"/>
      <w:lvlText w:val="%9."/>
      <w:lvlJc w:val="left"/>
      <w:pPr>
        <w:tabs>
          <w:tab w:val="num" w:pos="3600"/>
        </w:tabs>
        <w:ind w:left="3600" w:hanging="360"/>
      </w:pPr>
      <w:rPr>
        <w:rFonts w:ascii="Tahoma" w:hAnsi="Tahoma" w:cs="Tahoma"/>
        <w:b/>
        <w:bCs/>
        <w:color w:val="000000"/>
        <w:sz w:val="20"/>
        <w:szCs w:val="20"/>
      </w:rPr>
    </w:lvl>
  </w:abstractNum>
  <w:abstractNum w:abstractNumId="28"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01427E74"/>
    <w:multiLevelType w:val="hybridMultilevel"/>
    <w:tmpl w:val="C7861C7C"/>
    <w:name w:val="WW8Num5422222222"/>
    <w:lvl w:ilvl="0" w:tplc="159669E6">
      <w:start w:val="1"/>
      <w:numFmt w:val="decimal"/>
      <w:lvlText w:val="%1."/>
      <w:lvlJc w:val="left"/>
      <w:pPr>
        <w:ind w:left="234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8422B7"/>
    <w:multiLevelType w:val="hybridMultilevel"/>
    <w:tmpl w:val="FD4277F4"/>
    <w:name w:val="WW8Num232"/>
    <w:lvl w:ilvl="0" w:tplc="DEDC1E76">
      <w:start w:val="8"/>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A127A4"/>
    <w:multiLevelType w:val="hybridMultilevel"/>
    <w:tmpl w:val="F702BB1E"/>
    <w:name w:val="WW8Num2422"/>
    <w:lvl w:ilvl="0" w:tplc="1E3A0B3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59259C"/>
    <w:multiLevelType w:val="hybridMultilevel"/>
    <w:tmpl w:val="2FC86CA6"/>
    <w:lvl w:ilvl="0" w:tplc="BD6EDB9E">
      <w:start w:val="1"/>
      <w:numFmt w:val="decimal"/>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6CC02C3"/>
    <w:multiLevelType w:val="multilevel"/>
    <w:tmpl w:val="2F4615D8"/>
    <w:lvl w:ilvl="0">
      <w:start w:val="1"/>
      <w:numFmt w:val="lowerLetter"/>
      <w:lvlText w:val="%1)"/>
      <w:lvlJc w:val="left"/>
      <w:pPr>
        <w:ind w:left="360" w:hanging="360"/>
      </w:pPr>
      <w:rPr>
        <w:rFonts w:hint="default"/>
        <w:b w:val="0"/>
        <w:i w:val="0"/>
        <w:strike w:val="0"/>
        <w:color w:val="auto"/>
      </w:rPr>
    </w:lvl>
    <w:lvl w:ilvl="1">
      <w:start w:val="1"/>
      <w:numFmt w:val="decimal"/>
      <w:lvlText w:val="%2)"/>
      <w:lvlJc w:val="left"/>
      <w:pPr>
        <w:ind w:left="1080" w:hanging="360"/>
      </w:pPr>
      <w:rPr>
        <w:rFonts w:hint="default"/>
        <w:b w:val="0"/>
        <w:strike w:val="0"/>
        <w:color w:val="auto"/>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08113490"/>
    <w:multiLevelType w:val="multilevel"/>
    <w:tmpl w:val="366AEFB8"/>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08D91C0D"/>
    <w:multiLevelType w:val="hybridMultilevel"/>
    <w:tmpl w:val="A2808148"/>
    <w:name w:val="WW8Num542222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E44383"/>
    <w:multiLevelType w:val="hybridMultilevel"/>
    <w:tmpl w:val="55DAE8E4"/>
    <w:name w:val="WW8Num542222222"/>
    <w:lvl w:ilvl="0" w:tplc="2B640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74509B"/>
    <w:multiLevelType w:val="hybridMultilevel"/>
    <w:tmpl w:val="43D4AF60"/>
    <w:name w:val="WW8Num212"/>
    <w:lvl w:ilvl="0" w:tplc="A95A8620">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B473CF"/>
    <w:multiLevelType w:val="hybridMultilevel"/>
    <w:tmpl w:val="5A722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422B82"/>
    <w:multiLevelType w:val="multilevel"/>
    <w:tmpl w:val="BCFEF0C8"/>
    <w:lvl w:ilvl="0">
      <w:start w:val="1"/>
      <w:numFmt w:val="decimal"/>
      <w:lvlText w:val="%1."/>
      <w:lvlJc w:val="left"/>
      <w:pPr>
        <w:tabs>
          <w:tab w:val="num" w:pos="141"/>
        </w:tabs>
        <w:ind w:left="501" w:hanging="360"/>
      </w:pPr>
      <w:rPr>
        <w:rFonts w:ascii="Tahoma" w:eastAsia="Times New Roman" w:hAnsi="Tahoma" w:cs="Tahoma" w:hint="default"/>
        <w:b/>
        <w:bCs/>
      </w:rPr>
    </w:lvl>
    <w:lvl w:ilvl="1">
      <w:start w:val="1"/>
      <w:numFmt w:val="lowerLetter"/>
      <w:lvlText w:val="%2)"/>
      <w:lvlJc w:val="left"/>
      <w:pPr>
        <w:tabs>
          <w:tab w:val="num" w:pos="141"/>
        </w:tabs>
        <w:ind w:left="1211" w:hanging="360"/>
      </w:pPr>
      <w:rPr>
        <w:b/>
        <w:bCs/>
        <w:color w:val="auto"/>
        <w:sz w:val="20"/>
        <w:szCs w:val="20"/>
      </w:rPr>
    </w:lvl>
    <w:lvl w:ilvl="2">
      <w:start w:val="1"/>
      <w:numFmt w:val="decimal"/>
      <w:lvlText w:val="%3)"/>
      <w:lvlJc w:val="right"/>
      <w:pPr>
        <w:tabs>
          <w:tab w:val="num" w:pos="141"/>
        </w:tabs>
        <w:ind w:left="1941" w:hanging="180"/>
      </w:pPr>
      <w:rPr>
        <w:rFonts w:ascii="Arial" w:eastAsia="Times New Roman" w:hAnsi="Arial" w:cs="Arial"/>
        <w:b/>
        <w:bCs/>
      </w:rPr>
    </w:lvl>
    <w:lvl w:ilvl="3">
      <w:start w:val="1"/>
      <w:numFmt w:val="decimal"/>
      <w:lvlText w:val="%4."/>
      <w:lvlJc w:val="left"/>
      <w:pPr>
        <w:tabs>
          <w:tab w:val="num" w:pos="141"/>
        </w:tabs>
        <w:ind w:left="2661" w:hanging="360"/>
      </w:pPr>
      <w:rPr>
        <w:b/>
        <w:bCs/>
      </w:rPr>
    </w:lvl>
    <w:lvl w:ilvl="4">
      <w:start w:val="1"/>
      <w:numFmt w:val="lowerLetter"/>
      <w:lvlText w:val="%5)"/>
      <w:lvlJc w:val="left"/>
      <w:pPr>
        <w:tabs>
          <w:tab w:val="num" w:pos="141"/>
        </w:tabs>
        <w:ind w:left="3381" w:hanging="360"/>
      </w:pPr>
      <w:rPr>
        <w:rFonts w:hint="default"/>
        <w:b/>
        <w:bCs/>
        <w:i w:val="0"/>
        <w:iCs w:val="0"/>
      </w:rPr>
    </w:lvl>
    <w:lvl w:ilvl="5">
      <w:start w:val="1"/>
      <w:numFmt w:val="lowerRoman"/>
      <w:lvlText w:val="%6."/>
      <w:lvlJc w:val="right"/>
      <w:pPr>
        <w:tabs>
          <w:tab w:val="num" w:pos="141"/>
        </w:tabs>
        <w:ind w:left="4101" w:hanging="180"/>
      </w:pPr>
    </w:lvl>
    <w:lvl w:ilvl="6">
      <w:start w:val="1"/>
      <w:numFmt w:val="decimal"/>
      <w:lvlText w:val="%7."/>
      <w:lvlJc w:val="left"/>
      <w:pPr>
        <w:tabs>
          <w:tab w:val="num" w:pos="141"/>
        </w:tabs>
        <w:ind w:left="4821" w:hanging="360"/>
      </w:pPr>
    </w:lvl>
    <w:lvl w:ilvl="7">
      <w:start w:val="1"/>
      <w:numFmt w:val="lowerLetter"/>
      <w:lvlText w:val="%8."/>
      <w:lvlJc w:val="left"/>
      <w:pPr>
        <w:tabs>
          <w:tab w:val="num" w:pos="141"/>
        </w:tabs>
        <w:ind w:left="5541" w:hanging="360"/>
      </w:pPr>
    </w:lvl>
    <w:lvl w:ilvl="8">
      <w:start w:val="1"/>
      <w:numFmt w:val="lowerRoman"/>
      <w:lvlText w:val="%9."/>
      <w:lvlJc w:val="right"/>
      <w:pPr>
        <w:tabs>
          <w:tab w:val="num" w:pos="141"/>
        </w:tabs>
        <w:ind w:left="6261" w:hanging="180"/>
      </w:pPr>
    </w:lvl>
  </w:abstractNum>
  <w:abstractNum w:abstractNumId="41" w15:restartNumberingAfterBreak="0">
    <w:nsid w:val="13026A0C"/>
    <w:multiLevelType w:val="multilevel"/>
    <w:tmpl w:val="7A3CB76C"/>
    <w:name w:val="WW8Num282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2" w15:restartNumberingAfterBreak="0">
    <w:nsid w:val="157F6F63"/>
    <w:multiLevelType w:val="hybridMultilevel"/>
    <w:tmpl w:val="15FCDEB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17E2681E"/>
    <w:multiLevelType w:val="multilevel"/>
    <w:tmpl w:val="3D204390"/>
    <w:lvl w:ilvl="0">
      <w:start w:val="1"/>
      <w:numFmt w:val="lowerLetter"/>
      <w:lvlText w:val="%1)"/>
      <w:lvlJc w:val="left"/>
      <w:pPr>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1A5C7728"/>
    <w:multiLevelType w:val="hybridMultilevel"/>
    <w:tmpl w:val="559A90E6"/>
    <w:lvl w:ilvl="0" w:tplc="0000000A">
      <w:start w:val="1"/>
      <w:numFmt w:val="decimal"/>
      <w:lvlText w:val="%1."/>
      <w:lvlJc w:val="left"/>
      <w:pPr>
        <w:tabs>
          <w:tab w:val="num" w:pos="0"/>
        </w:tabs>
        <w:ind w:left="70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B82700A"/>
    <w:multiLevelType w:val="hybridMultilevel"/>
    <w:tmpl w:val="16FAE102"/>
    <w:name w:val="WW8Num1622"/>
    <w:lvl w:ilvl="0" w:tplc="97447566">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AE0F6F"/>
    <w:multiLevelType w:val="multilevel"/>
    <w:tmpl w:val="A656E4C6"/>
    <w:name w:val="WW8Num2822"/>
    <w:lvl w:ilvl="0">
      <w:start w:val="1"/>
      <w:numFmt w:val="decimal"/>
      <w:suff w:val="nothing"/>
      <w:lvlText w:val="%1."/>
      <w:lvlJc w:val="left"/>
      <w:pPr>
        <w:ind w:left="0" w:firstLine="0"/>
      </w:pPr>
      <w:rPr>
        <w:rFonts w:hint="default"/>
      </w:rPr>
    </w:lvl>
    <w:lvl w:ilvl="1">
      <w:start w:val="4"/>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24450EC"/>
    <w:multiLevelType w:val="multilevel"/>
    <w:tmpl w:val="2640B528"/>
    <w:name w:val="WW8Num252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9" w15:restartNumberingAfterBreak="0">
    <w:nsid w:val="23440EA7"/>
    <w:multiLevelType w:val="hybridMultilevel"/>
    <w:tmpl w:val="4F5869A6"/>
    <w:lvl w:ilvl="0" w:tplc="C82CDD86">
      <w:start w:val="1"/>
      <w:numFmt w:val="decimal"/>
      <w:lvlText w:val="%1."/>
      <w:lvlJc w:val="left"/>
      <w:pPr>
        <w:ind w:left="36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CE35DE"/>
    <w:multiLevelType w:val="hybridMultilevel"/>
    <w:tmpl w:val="84EAA7FC"/>
    <w:lvl w:ilvl="0" w:tplc="EDEC02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5EF7BDF"/>
    <w:multiLevelType w:val="multilevel"/>
    <w:tmpl w:val="E4D2CBA4"/>
    <w:lvl w:ilvl="0">
      <w:start w:val="1"/>
      <w:numFmt w:val="lowerLetter"/>
      <w:lvlText w:val="%1)"/>
      <w:lvlJc w:val="left"/>
      <w:pPr>
        <w:ind w:left="887" w:hanging="360"/>
      </w:pPr>
    </w:lvl>
    <w:lvl w:ilvl="1">
      <w:start w:val="1"/>
      <w:numFmt w:val="lowerLetter"/>
      <w:lvlText w:val="%2)"/>
      <w:lvlJc w:val="left"/>
      <w:pPr>
        <w:ind w:left="1247" w:hanging="360"/>
      </w:pPr>
    </w:lvl>
    <w:lvl w:ilvl="2">
      <w:start w:val="1"/>
      <w:numFmt w:val="decimal"/>
      <w:lvlText w:val="%3)"/>
      <w:lvlJc w:val="lef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3" w15:restartNumberingAfterBreak="0">
    <w:nsid w:val="27330DB8"/>
    <w:multiLevelType w:val="hybridMultilevel"/>
    <w:tmpl w:val="E9E0CC8C"/>
    <w:lvl w:ilvl="0" w:tplc="A8601D12">
      <w:start w:val="1"/>
      <w:numFmt w:val="decimal"/>
      <w:lvlText w:val="%1."/>
      <w:lvlJc w:val="left"/>
      <w:pPr>
        <w:ind w:left="720" w:hanging="360"/>
      </w:pPr>
      <w:rPr>
        <w:b w:val="0"/>
      </w:rPr>
    </w:lvl>
    <w:lvl w:ilvl="1" w:tplc="9C805FE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2C2DA6"/>
    <w:multiLevelType w:val="hybridMultilevel"/>
    <w:tmpl w:val="1526901C"/>
    <w:lvl w:ilvl="0" w:tplc="C82CDD86">
      <w:start w:val="1"/>
      <w:numFmt w:val="decimal"/>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C00482D"/>
    <w:multiLevelType w:val="hybridMultilevel"/>
    <w:tmpl w:val="70D2B646"/>
    <w:name w:val="WW8Num292"/>
    <w:lvl w:ilvl="0" w:tplc="311EC0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1D006E"/>
    <w:multiLevelType w:val="multilevel"/>
    <w:tmpl w:val="22209D7E"/>
    <w:name w:val="WW8Num15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8"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F1201A"/>
    <w:multiLevelType w:val="multilevel"/>
    <w:tmpl w:val="E9424910"/>
    <w:lvl w:ilvl="0">
      <w:start w:val="31"/>
      <w:numFmt w:val="decimal"/>
      <w:lvlText w:val="%1."/>
      <w:lvlJc w:val="left"/>
      <w:pPr>
        <w:ind w:left="435" w:hanging="435"/>
      </w:pPr>
      <w:rPr>
        <w:rFonts w:hint="default"/>
      </w:rPr>
    </w:lvl>
    <w:lvl w:ilvl="1">
      <w:start w:val="1"/>
      <w:numFmt w:val="decimal"/>
      <w:lvlText w:val="%2)"/>
      <w:lvlJc w:val="left"/>
      <w:pPr>
        <w:ind w:left="720" w:hanging="360"/>
      </w:p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0" w15:restartNumberingAfterBreak="0">
    <w:nsid w:val="362913B8"/>
    <w:multiLevelType w:val="hybridMultilevel"/>
    <w:tmpl w:val="5ACEE550"/>
    <w:name w:val="WW8Num8622"/>
    <w:lvl w:ilvl="0" w:tplc="2E944242">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2" w15:restartNumberingAfterBreak="0">
    <w:nsid w:val="3804403D"/>
    <w:multiLevelType w:val="multilevel"/>
    <w:tmpl w:val="4B1A750A"/>
    <w:name w:val="WW8Num252"/>
    <w:lvl w:ilvl="0">
      <w:start w:val="2"/>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3" w15:restartNumberingAfterBreak="0">
    <w:nsid w:val="39B931AB"/>
    <w:multiLevelType w:val="hybridMultilevel"/>
    <w:tmpl w:val="7B5C02C0"/>
    <w:lvl w:ilvl="0" w:tplc="E688B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B0B4B32"/>
    <w:multiLevelType w:val="hybridMultilevel"/>
    <w:tmpl w:val="18D0344E"/>
    <w:name w:val="WW8Num29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C927F0E"/>
    <w:multiLevelType w:val="hybridMultilevel"/>
    <w:tmpl w:val="F42281F0"/>
    <w:lvl w:ilvl="0" w:tplc="AB100DCC">
      <w:start w:val="1"/>
      <w:numFmt w:val="decimal"/>
      <w:lvlText w:val="%1."/>
      <w:lvlJc w:val="left"/>
      <w:pPr>
        <w:ind w:left="720" w:hanging="360"/>
      </w:pPr>
      <w:rPr>
        <w:b w:val="0"/>
      </w:rPr>
    </w:lvl>
    <w:lvl w:ilvl="1" w:tplc="4CB40DC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C90597"/>
    <w:multiLevelType w:val="multilevel"/>
    <w:tmpl w:val="95705B22"/>
    <w:name w:val="WW8Num15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67"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08C7F03"/>
    <w:multiLevelType w:val="multilevel"/>
    <w:tmpl w:val="0B68DC5E"/>
    <w:name w:val="WW8Num3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176094B"/>
    <w:multiLevelType w:val="multilevel"/>
    <w:tmpl w:val="696CC6D6"/>
    <w:name w:val="WW8Num27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71" w15:restartNumberingAfterBreak="0">
    <w:nsid w:val="425C7F90"/>
    <w:multiLevelType w:val="hybridMultilevel"/>
    <w:tmpl w:val="A64C4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1CED452">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36540E4"/>
    <w:multiLevelType w:val="hybridMultilevel"/>
    <w:tmpl w:val="B8D07EC2"/>
    <w:lvl w:ilvl="0" w:tplc="6E6C9EC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163FE8"/>
    <w:multiLevelType w:val="multilevel"/>
    <w:tmpl w:val="9C38B7A4"/>
    <w:name w:val="WW8Num262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74"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5004728"/>
    <w:multiLevelType w:val="multilevel"/>
    <w:tmpl w:val="245AD8F4"/>
    <w:name w:val="WW8Num2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76" w15:restartNumberingAfterBreak="0">
    <w:nsid w:val="45D71D28"/>
    <w:multiLevelType w:val="hybridMultilevel"/>
    <w:tmpl w:val="5EBE3052"/>
    <w:lvl w:ilvl="0" w:tplc="04150017">
      <w:start w:val="1"/>
      <w:numFmt w:val="lowerLetter"/>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2A6B43"/>
    <w:multiLevelType w:val="multilevel"/>
    <w:tmpl w:val="ADEA6C4E"/>
    <w:name w:val="WW8Num22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340" w:hanging="360"/>
      </w:pPr>
      <w:rPr>
        <w:rFonts w:hint="default"/>
        <w:b/>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78" w15:restartNumberingAfterBreak="0">
    <w:nsid w:val="46BF5748"/>
    <w:multiLevelType w:val="hybridMultilevel"/>
    <w:tmpl w:val="6372ABF0"/>
    <w:name w:val="WW8Num2022"/>
    <w:lvl w:ilvl="0" w:tplc="BB880B5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9C0176"/>
    <w:multiLevelType w:val="hybridMultilevel"/>
    <w:tmpl w:val="F10296EC"/>
    <w:lvl w:ilvl="0" w:tplc="56FC823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68D08936">
      <w:start w:val="8"/>
      <w:numFmt w:val="bullet"/>
      <w:lvlText w:val=""/>
      <w:lvlJc w:val="left"/>
      <w:pPr>
        <w:ind w:left="2340" w:hanging="360"/>
      </w:pPr>
      <w:rPr>
        <w:rFonts w:ascii="Symbol" w:eastAsia="Times New Roman" w:hAnsi="Symbol" w:cs="TrebuchetM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E30CC9"/>
    <w:multiLevelType w:val="hybridMultilevel"/>
    <w:tmpl w:val="7A581D76"/>
    <w:lvl w:ilvl="0" w:tplc="AEF0D13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1" w15:restartNumberingAfterBreak="0">
    <w:nsid w:val="4AF850C4"/>
    <w:multiLevelType w:val="hybridMultilevel"/>
    <w:tmpl w:val="7DF6A3A0"/>
    <w:name w:val="WW8Num922"/>
    <w:lvl w:ilvl="0" w:tplc="34DC352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0C1EF9"/>
    <w:multiLevelType w:val="hybridMultilevel"/>
    <w:tmpl w:val="E8581234"/>
    <w:lvl w:ilvl="0" w:tplc="286E4678">
      <w:start w:val="1"/>
      <w:numFmt w:val="decimal"/>
      <w:lvlText w:val="%1."/>
      <w:lvlJc w:val="left"/>
      <w:pPr>
        <w:ind w:left="720" w:hanging="360"/>
      </w:pPr>
      <w:rPr>
        <w:rFonts w:ascii="Tahoma" w:hAnsi="Tahoma" w:cs="Tahoma" w:hint="default"/>
        <w:b/>
        <w:color w:val="auto"/>
      </w:rPr>
    </w:lvl>
    <w:lvl w:ilvl="1" w:tplc="04150011">
      <w:start w:val="1"/>
      <w:numFmt w:val="decimal"/>
      <w:lvlText w:val="%2)"/>
      <w:lvlJc w:val="left"/>
      <w:pPr>
        <w:ind w:left="1440" w:hanging="360"/>
      </w:pPr>
      <w:rPr>
        <w:rFonts w:hint="default"/>
        <w:b/>
      </w:rPr>
    </w:lvl>
    <w:lvl w:ilvl="2" w:tplc="37923F92">
      <w:start w:val="1"/>
      <w:numFmt w:val="lowerLetter"/>
      <w:lvlText w:val="%3."/>
      <w:lvlJc w:val="left"/>
      <w:pPr>
        <w:ind w:left="644"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AA3C8B"/>
    <w:multiLevelType w:val="hybridMultilevel"/>
    <w:tmpl w:val="5D6EACCA"/>
    <w:lvl w:ilvl="0" w:tplc="04150001">
      <w:start w:val="1"/>
      <w:numFmt w:val="bullet"/>
      <w:lvlText w:val=""/>
      <w:lvlJc w:val="left"/>
      <w:pPr>
        <w:ind w:left="360" w:hanging="360"/>
      </w:pPr>
      <w:rPr>
        <w:rFonts w:ascii="Symbol" w:hAnsi="Symbol" w:hint="default"/>
        <w:b/>
      </w:rPr>
    </w:lvl>
    <w:lvl w:ilvl="1" w:tplc="99106812">
      <w:start w:val="1"/>
      <w:numFmt w:val="decimal"/>
      <w:lvlText w:val="%2."/>
      <w:lvlJc w:val="left"/>
      <w:pPr>
        <w:ind w:left="1440" w:hanging="360"/>
      </w:pPr>
      <w:rPr>
        <w:b/>
      </w:rPr>
    </w:lvl>
    <w:lvl w:ilvl="2" w:tplc="04150011">
      <w:start w:val="1"/>
      <w:numFmt w:val="decimal"/>
      <w:lvlText w:val="%3)"/>
      <w:lvlJc w:val="left"/>
      <w:pPr>
        <w:ind w:left="2160" w:hanging="180"/>
      </w:pPr>
    </w:lvl>
    <w:lvl w:ilvl="3" w:tplc="8AA8AEEA">
      <w:start w:val="1"/>
      <w:numFmt w:val="decimal"/>
      <w:lvlText w:val="%4)"/>
      <w:lvlJc w:val="left"/>
      <w:pPr>
        <w:ind w:left="2880" w:hanging="360"/>
      </w:pPr>
      <w:rPr>
        <w:rFonts w:hint="default"/>
        <w:b/>
      </w:rPr>
    </w:lvl>
    <w:lvl w:ilvl="4" w:tplc="914A6FD4">
      <w:start w:val="1"/>
      <w:numFmt w:val="lowerLetter"/>
      <w:lvlText w:val="%5)"/>
      <w:lvlJc w:val="left"/>
      <w:pPr>
        <w:ind w:left="24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BF6D8B"/>
    <w:multiLevelType w:val="hybridMultilevel"/>
    <w:tmpl w:val="99D05EC2"/>
    <w:name w:val="WW8Num5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43127F"/>
    <w:multiLevelType w:val="hybridMultilevel"/>
    <w:tmpl w:val="80C21100"/>
    <w:name w:val="WW8Num162"/>
    <w:lvl w:ilvl="0" w:tplc="140A40A0">
      <w:start w:val="1"/>
      <w:numFmt w:val="decimal"/>
      <w:lvlText w:val="%1."/>
      <w:lvlJc w:val="left"/>
      <w:pPr>
        <w:tabs>
          <w:tab w:val="num" w:pos="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125C24"/>
    <w:multiLevelType w:val="hybridMultilevel"/>
    <w:tmpl w:val="12D4A948"/>
    <w:name w:val="WW8Num263"/>
    <w:lvl w:ilvl="0" w:tplc="539CF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360D29"/>
    <w:multiLevelType w:val="hybridMultilevel"/>
    <w:tmpl w:val="1E367A56"/>
    <w:name w:val="WW8Num92"/>
    <w:lvl w:ilvl="0" w:tplc="D430B112">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B05EE1"/>
    <w:multiLevelType w:val="multilevel"/>
    <w:tmpl w:val="39A6FB0C"/>
    <w:lvl w:ilvl="0">
      <w:start w:val="1"/>
      <w:numFmt w:val="decimal"/>
      <w:lvlText w:val="%1."/>
      <w:lvlJc w:val="left"/>
      <w:pPr>
        <w:tabs>
          <w:tab w:val="num" w:pos="0"/>
        </w:tabs>
        <w:ind w:left="0" w:firstLine="0"/>
      </w:pPr>
      <w:rPr>
        <w:rFonts w:ascii="Tahoma" w:hAnsi="Tahoma" w:cs="Tahoma" w:hint="default"/>
        <w:b/>
        <w:sz w:val="20"/>
        <w:szCs w:val="20"/>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15:restartNumberingAfterBreak="0">
    <w:nsid w:val="553230D6"/>
    <w:multiLevelType w:val="multilevel"/>
    <w:tmpl w:val="5DFCF24E"/>
    <w:lvl w:ilvl="0">
      <w:start w:val="3"/>
      <w:numFmt w:val="bullet"/>
      <w:lvlText w:val="-"/>
      <w:lvlJc w:val="left"/>
      <w:pPr>
        <w:ind w:left="360" w:hanging="360"/>
      </w:pPr>
      <w:rPr>
        <w:rFonts w:ascii="Times New Roman" w:eastAsia="Times New Roman" w:hAnsi="Times New Roman" w:cs="Times New Roman" w:hint="default"/>
        <w:b w:val="0"/>
        <w:i/>
        <w:color w:val="000000"/>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57E24DC3"/>
    <w:multiLevelType w:val="hybridMultilevel"/>
    <w:tmpl w:val="DF928C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1" w15:restartNumberingAfterBreak="0">
    <w:nsid w:val="5A886E46"/>
    <w:multiLevelType w:val="hybridMultilevel"/>
    <w:tmpl w:val="834ED60A"/>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B19AD228">
      <w:start w:val="2"/>
      <w:numFmt w:val="decimal"/>
      <w:lvlText w:val="%3)"/>
      <w:lvlJc w:val="left"/>
      <w:pPr>
        <w:ind w:left="2533" w:hanging="180"/>
      </w:pPr>
      <w:rPr>
        <w:rFonts w:hint="default"/>
        <w:b/>
        <w:bCs/>
      </w:rPr>
    </w:lvl>
    <w:lvl w:ilvl="3" w:tplc="CB541236">
      <w:start w:val="1"/>
      <w:numFmt w:val="lowerRoman"/>
      <w:lvlText w:val="%4)"/>
      <w:lvlJc w:val="left"/>
      <w:pPr>
        <w:ind w:left="3613" w:hanging="720"/>
      </w:pPr>
      <w:rPr>
        <w:rFonts w:hint="default"/>
      </w:r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2" w15:restartNumberingAfterBreak="0">
    <w:nsid w:val="5AEF52E0"/>
    <w:multiLevelType w:val="multilevel"/>
    <w:tmpl w:val="D5FCB4CE"/>
    <w:name w:val="WW8Num26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9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94"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ED6D23"/>
    <w:multiLevelType w:val="multilevel"/>
    <w:tmpl w:val="200A969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0CD5402"/>
    <w:multiLevelType w:val="hybridMultilevel"/>
    <w:tmpl w:val="A232EA48"/>
    <w:lvl w:ilvl="0" w:tplc="87B81422">
      <w:start w:val="1"/>
      <w:numFmt w:val="decimal"/>
      <w:lvlText w:val="%1."/>
      <w:lvlJc w:val="left"/>
      <w:pPr>
        <w:ind w:left="360" w:hanging="360"/>
      </w:pPr>
      <w:rPr>
        <w:rFonts w:hint="default"/>
        <w:b/>
        <w:sz w:val="20"/>
        <w:szCs w:val="20"/>
      </w:rPr>
    </w:lvl>
    <w:lvl w:ilvl="1" w:tplc="04150011">
      <w:start w:val="1"/>
      <w:numFmt w:val="decimal"/>
      <w:lvlText w:val="%2)"/>
      <w:lvlJc w:val="left"/>
      <w:pPr>
        <w:ind w:left="1440" w:hanging="360"/>
      </w:pPr>
      <w:rPr>
        <w:rFonts w:hint="default"/>
        <w:b/>
      </w:rPr>
    </w:lvl>
    <w:lvl w:ilvl="2" w:tplc="04150017">
      <w:start w:val="1"/>
      <w:numFmt w:val="lowerLetter"/>
      <w:lvlText w:val="%3)"/>
      <w:lvlJc w:val="left"/>
      <w:pPr>
        <w:ind w:left="644" w:hanging="360"/>
      </w:pPr>
      <w:rPr>
        <w:rFonts w:hint="default"/>
        <w:b/>
        <w:i w:val="0"/>
        <w:sz w:val="20"/>
        <w:szCs w:val="2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D6015D"/>
    <w:multiLevelType w:val="hybridMultilevel"/>
    <w:tmpl w:val="18FE1C44"/>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EE0F55"/>
    <w:multiLevelType w:val="hybridMultilevel"/>
    <w:tmpl w:val="DD7A1090"/>
    <w:lvl w:ilvl="0" w:tplc="BD6EDB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 w15:restartNumberingAfterBreak="0">
    <w:nsid w:val="67A751A2"/>
    <w:multiLevelType w:val="hybridMultilevel"/>
    <w:tmpl w:val="E36645C8"/>
    <w:name w:val="WW8Num862"/>
    <w:lvl w:ilvl="0" w:tplc="B7BACCDC">
      <w:start w:val="3"/>
      <w:numFmt w:val="decimal"/>
      <w:lvlText w:val="%1)"/>
      <w:lvlJc w:val="left"/>
      <w:pPr>
        <w:tabs>
          <w:tab w:val="num" w:pos="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8037E6"/>
    <w:multiLevelType w:val="hybridMultilevel"/>
    <w:tmpl w:val="6D164548"/>
    <w:name w:val="WW8Num202"/>
    <w:lvl w:ilvl="0" w:tplc="111A8F8E">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BB677C"/>
    <w:multiLevelType w:val="hybridMultilevel"/>
    <w:tmpl w:val="3E024686"/>
    <w:lvl w:ilvl="0" w:tplc="E1CAC8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515B54"/>
    <w:multiLevelType w:val="multilevel"/>
    <w:tmpl w:val="ACE8EA3C"/>
    <w:lvl w:ilvl="0">
      <w:start w:val="1"/>
      <w:numFmt w:val="decimal"/>
      <w:lvlText w:val="%1."/>
      <w:lvlJc w:val="left"/>
      <w:pPr>
        <w:ind w:left="360" w:hanging="360"/>
      </w:pPr>
      <w:rPr>
        <w:rFonts w:ascii="Tahoma" w:hAnsi="Tahoma" w:cs="Tahoma" w:hint="default"/>
        <w:b/>
        <w:i w:val="0"/>
        <w:strike w:val="0"/>
        <w:color w:val="auto"/>
      </w:rPr>
    </w:lvl>
    <w:lvl w:ilvl="1">
      <w:start w:val="1"/>
      <w:numFmt w:val="decimal"/>
      <w:lvlText w:val="%2)"/>
      <w:lvlJc w:val="left"/>
      <w:pPr>
        <w:ind w:left="1080" w:hanging="360"/>
      </w:pPr>
      <w:rPr>
        <w:rFonts w:hint="default"/>
        <w:b w:val="0"/>
        <w:strike w:val="0"/>
        <w:color w:val="auto"/>
      </w:rPr>
    </w:lvl>
    <w:lvl w:ilvl="2">
      <w:start w:val="1"/>
      <w:numFmt w:val="upperLetter"/>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Symbol" w:hAnsi="Symbol" w:hint="default"/>
        <w:color w:val="auto"/>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6C1B18B2"/>
    <w:multiLevelType w:val="hybridMultilevel"/>
    <w:tmpl w:val="B0923F12"/>
    <w:name w:val="WW8Num233"/>
    <w:lvl w:ilvl="0" w:tplc="2334E2A8">
      <w:start w:val="9"/>
      <w:numFmt w:val="decimal"/>
      <w:lvlText w:val="%1."/>
      <w:lvlJc w:val="left"/>
      <w:pPr>
        <w:ind w:left="360" w:hanging="360"/>
      </w:pPr>
      <w:rPr>
        <w:rFonts w:hint="default"/>
        <w:b/>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05" w15:restartNumberingAfterBreak="0">
    <w:nsid w:val="6CEE4734"/>
    <w:multiLevelType w:val="multilevel"/>
    <w:tmpl w:val="6D8AD8CA"/>
    <w:styleLink w:val="Styl1"/>
    <w:lvl w:ilvl="0">
      <w:start w:val="1"/>
      <w:numFmt w:val="decimal"/>
      <w:lvlText w:val="%1"/>
      <w:lvlJc w:val="left"/>
      <w:pPr>
        <w:ind w:left="1068" w:hanging="360"/>
      </w:pPr>
      <w:rPr>
        <w:rFonts w:hint="default"/>
      </w:rPr>
    </w:lvl>
    <w:lvl w:ilvl="1">
      <w:start w:val="1"/>
      <w:numFmt w:val="none"/>
      <w:lvlText w:val="1"/>
      <w:lvlJc w:val="left"/>
      <w:pPr>
        <w:ind w:left="39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5C6D95"/>
    <w:multiLevelType w:val="multilevel"/>
    <w:tmpl w:val="8F203DD0"/>
    <w:name w:val="WW8Num283"/>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07" w15:restartNumberingAfterBreak="0">
    <w:nsid w:val="718A7C75"/>
    <w:multiLevelType w:val="hybridMultilevel"/>
    <w:tmpl w:val="D2405844"/>
    <w:name w:val="WW8Num5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725027F9"/>
    <w:multiLevelType w:val="hybridMultilevel"/>
    <w:tmpl w:val="5EE4AEC2"/>
    <w:name w:val="WW8Num242"/>
    <w:lvl w:ilvl="0" w:tplc="FD900B2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071474"/>
    <w:multiLevelType w:val="hybridMultilevel"/>
    <w:tmpl w:val="A524D7B6"/>
    <w:name w:val="WW8Num2122"/>
    <w:lvl w:ilvl="0" w:tplc="BBE6F0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857AF1"/>
    <w:multiLevelType w:val="multilevel"/>
    <w:tmpl w:val="909C1D8E"/>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112" w15:restartNumberingAfterBreak="0">
    <w:nsid w:val="75687427"/>
    <w:multiLevelType w:val="multilevel"/>
    <w:tmpl w:val="861A11DC"/>
    <w:lvl w:ilvl="0">
      <w:start w:val="1"/>
      <w:numFmt w:val="decimal"/>
      <w:lvlText w:val="%1."/>
      <w:lvlJc w:val="left"/>
      <w:pPr>
        <w:ind w:left="720" w:hanging="360"/>
      </w:pPr>
      <w:rPr>
        <w:b/>
      </w:rPr>
    </w:lvl>
    <w:lvl w:ilvl="1">
      <w:start w:val="1"/>
      <w:numFmt w:val="decimal"/>
      <w:lvlText w:val="%2)"/>
      <w:lvlJc w:val="left"/>
      <w:pPr>
        <w:ind w:left="1440" w:hanging="360"/>
      </w:pPr>
      <w:rPr>
        <w:b/>
        <w:bCs/>
      </w:rPr>
    </w:lvl>
    <w:lvl w:ilvl="2">
      <w:start w:val="1"/>
      <w:numFmt w:val="lowerLetter"/>
      <w:lvlText w:val="%3)"/>
      <w:lvlJc w:val="left"/>
      <w:pPr>
        <w:ind w:left="2160" w:hanging="180"/>
      </w:pPr>
    </w:lvl>
    <w:lvl w:ilvl="3">
      <w:start w:val="1"/>
      <w:numFmt w:val="decimal"/>
      <w:lvlText w:val="%4)"/>
      <w:lvlJc w:val="left"/>
      <w:pPr>
        <w:ind w:left="2880" w:hanging="360"/>
      </w:pPr>
      <w:rPr>
        <w:b/>
      </w:rPr>
    </w:lvl>
    <w:lvl w:ilvl="4">
      <w:start w:val="1"/>
      <w:numFmt w:val="decimal"/>
      <w:lvlText w:val="%5)"/>
      <w:lvlJc w:val="left"/>
      <w:pPr>
        <w:ind w:left="24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5883FBA"/>
    <w:multiLevelType w:val="hybridMultilevel"/>
    <w:tmpl w:val="07A801F4"/>
    <w:name w:val="WW8Num54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B52D82"/>
    <w:multiLevelType w:val="hybridMultilevel"/>
    <w:tmpl w:val="5FDE44A0"/>
    <w:lvl w:ilvl="0" w:tplc="FB28E420">
      <w:start w:val="1"/>
      <w:numFmt w:val="decimal"/>
      <w:lvlText w:val="%1."/>
      <w:lvlJc w:val="left"/>
      <w:pPr>
        <w:ind w:left="720" w:hanging="360"/>
      </w:pPr>
      <w:rPr>
        <w:rFonts w:ascii="Tahoma" w:hAnsi="Tahoma" w:cs="Tahoma"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EF6BFD"/>
    <w:multiLevelType w:val="multilevel"/>
    <w:tmpl w:val="37B2FE00"/>
    <w:name w:val="WW8Num2722"/>
    <w:lvl w:ilvl="0">
      <w:start w:val="1"/>
      <w:numFmt w:val="decimal"/>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16" w15:restartNumberingAfterBreak="0">
    <w:nsid w:val="77FA04A6"/>
    <w:multiLevelType w:val="multilevel"/>
    <w:tmpl w:val="80782452"/>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lowerRoman"/>
      <w:lvlText w:val="%3."/>
      <w:lvlJc w:val="right"/>
      <w:pPr>
        <w:ind w:left="1607" w:hanging="360"/>
      </w:p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117" w15:restartNumberingAfterBreak="0">
    <w:nsid w:val="7A4F0236"/>
    <w:multiLevelType w:val="multilevel"/>
    <w:tmpl w:val="CEA29912"/>
    <w:name w:val="WW8Num3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A7358F2"/>
    <w:multiLevelType w:val="hybridMultilevel"/>
    <w:tmpl w:val="03088AA0"/>
    <w:lvl w:ilvl="0" w:tplc="C82CDD86">
      <w:start w:val="1"/>
      <w:numFmt w:val="decimal"/>
      <w:lvlText w:val="%1."/>
      <w:lvlJc w:val="left"/>
      <w:pPr>
        <w:ind w:left="720" w:hanging="360"/>
      </w:pPr>
      <w:rPr>
        <w:rFonts w:hint="default"/>
        <w:b/>
      </w:rPr>
    </w:lvl>
    <w:lvl w:ilvl="1" w:tplc="0415000F">
      <w:start w:val="1"/>
      <w:numFmt w:val="decimal"/>
      <w:lvlText w:val="%2."/>
      <w:lvlJc w:val="left"/>
      <w:pPr>
        <w:ind w:left="36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00079A"/>
    <w:multiLevelType w:val="hybridMultilevel"/>
    <w:tmpl w:val="CDCA7AA0"/>
    <w:name w:val="WW8Num234"/>
    <w:lvl w:ilvl="0" w:tplc="BD944F7E">
      <w:start w:val="1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6C2B9A"/>
    <w:multiLevelType w:val="multilevel"/>
    <w:tmpl w:val="6A222736"/>
    <w:lvl w:ilvl="0">
      <w:start w:val="1"/>
      <w:numFmt w:val="decimal"/>
      <w:lvlText w:val="%1)"/>
      <w:lvlJc w:val="left"/>
      <w:pPr>
        <w:tabs>
          <w:tab w:val="num" w:pos="-77"/>
        </w:tabs>
        <w:ind w:left="643" w:hanging="360"/>
      </w:pPr>
      <w:rPr>
        <w:rFonts w:ascii="Times New Roman" w:eastAsia="Times New Roman" w:hAnsi="Times New Roman" w:cs="Times New Roman"/>
        <w:b/>
        <w:kern w:val="2"/>
        <w:sz w:val="20"/>
        <w:szCs w:val="20"/>
        <w:lang w:val="pl-PL"/>
      </w:rPr>
    </w:lvl>
    <w:lvl w:ilvl="1">
      <w:start w:val="1"/>
      <w:numFmt w:val="decimal"/>
      <w:lvlText w:val="%2."/>
      <w:lvlJc w:val="left"/>
      <w:pPr>
        <w:tabs>
          <w:tab w:val="num" w:pos="-1080"/>
        </w:tabs>
        <w:ind w:left="360" w:hanging="360"/>
      </w:pPr>
      <w:rPr>
        <w:rFonts w:ascii="Tahoma" w:eastAsia="Times New Roman" w:hAnsi="Tahoma" w:cs="Tahoma"/>
        <w:sz w:val="20"/>
        <w:szCs w:val="20"/>
      </w:rPr>
    </w:lvl>
    <w:lvl w:ilvl="2">
      <w:start w:val="1"/>
      <w:numFmt w:val="decimal"/>
      <w:lvlText w:val="%3)"/>
      <w:lvlJc w:val="left"/>
      <w:pPr>
        <w:tabs>
          <w:tab w:val="num" w:pos="-1697"/>
        </w:tabs>
        <w:ind w:left="463" w:hanging="180"/>
      </w:pPr>
      <w:rPr>
        <w:rFonts w:ascii="Arial" w:hAnsi="Arial" w:cs="Arial"/>
        <w:b/>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7C1A4186"/>
    <w:multiLevelType w:val="hybridMultilevel"/>
    <w:tmpl w:val="F87C66AA"/>
    <w:name w:val="WW8Num542"/>
    <w:lvl w:ilvl="0" w:tplc="E74AA1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B35C44"/>
    <w:multiLevelType w:val="hybridMultilevel"/>
    <w:tmpl w:val="3E908F54"/>
    <w:lvl w:ilvl="0" w:tplc="F0AEC1B6">
      <w:start w:val="1"/>
      <w:numFmt w:val="decimal"/>
      <w:lvlText w:val="%1."/>
      <w:lvlJc w:val="left"/>
      <w:pPr>
        <w:ind w:left="720" w:hanging="360"/>
      </w:pPr>
      <w:rPr>
        <w:rFonts w:ascii="Tahoma" w:eastAsia="Times New Roman" w:hAnsi="Tahoma" w:cs="Tahoma" w:hint="default"/>
        <w:b/>
        <w:color w:val="auto"/>
        <w:sz w:val="20"/>
        <w:szCs w:val="20"/>
      </w:rPr>
    </w:lvl>
    <w:lvl w:ilvl="1" w:tplc="9E1E7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D61229"/>
    <w:multiLevelType w:val="multilevel"/>
    <w:tmpl w:val="9E8249A0"/>
    <w:name w:val="WW8Num2832"/>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16cid:durableId="1052383108">
    <w:abstractNumId w:val="83"/>
  </w:num>
  <w:num w:numId="2" w16cid:durableId="1153789426">
    <w:abstractNumId w:val="63"/>
  </w:num>
  <w:num w:numId="3" w16cid:durableId="1112285651">
    <w:abstractNumId w:val="53"/>
  </w:num>
  <w:num w:numId="4" w16cid:durableId="2134329132">
    <w:abstractNumId w:val="101"/>
  </w:num>
  <w:num w:numId="5" w16cid:durableId="1054810804">
    <w:abstractNumId w:val="72"/>
  </w:num>
  <w:num w:numId="6" w16cid:durableId="1157459508">
    <w:abstractNumId w:val="93"/>
  </w:num>
  <w:num w:numId="7" w16cid:durableId="1037120352">
    <w:abstractNumId w:val="61"/>
  </w:num>
  <w:num w:numId="8" w16cid:durableId="865287674">
    <w:abstractNumId w:val="105"/>
  </w:num>
  <w:num w:numId="9" w16cid:durableId="1482235705">
    <w:abstractNumId w:val="9"/>
  </w:num>
  <w:num w:numId="10" w16cid:durableId="198588282">
    <w:abstractNumId w:val="79"/>
  </w:num>
  <w:num w:numId="11" w16cid:durableId="687830203">
    <w:abstractNumId w:val="67"/>
  </w:num>
  <w:num w:numId="12" w16cid:durableId="1141114055">
    <w:abstractNumId w:val="54"/>
  </w:num>
  <w:num w:numId="13" w16cid:durableId="602807329">
    <w:abstractNumId w:val="49"/>
  </w:num>
  <w:num w:numId="14" w16cid:durableId="1761681221">
    <w:abstractNumId w:val="116"/>
  </w:num>
  <w:num w:numId="15" w16cid:durableId="938677224">
    <w:abstractNumId w:val="76"/>
  </w:num>
  <w:num w:numId="16" w16cid:durableId="1810512230">
    <w:abstractNumId w:val="118"/>
  </w:num>
  <w:num w:numId="17" w16cid:durableId="1928004068">
    <w:abstractNumId w:val="88"/>
  </w:num>
  <w:num w:numId="18" w16cid:durableId="1743066466">
    <w:abstractNumId w:val="52"/>
  </w:num>
  <w:num w:numId="19" w16cid:durableId="583421963">
    <w:abstractNumId w:val="14"/>
  </w:num>
  <w:num w:numId="20" w16cid:durableId="1432974488">
    <w:abstractNumId w:val="1"/>
    <w:lvlOverride w:ilvl="0">
      <w:startOverride w:val="1"/>
    </w:lvlOverride>
  </w:num>
  <w:num w:numId="21" w16cid:durableId="2131656293">
    <w:abstractNumId w:val="71"/>
  </w:num>
  <w:num w:numId="22" w16cid:durableId="66390155">
    <w:abstractNumId w:val="91"/>
  </w:num>
  <w:num w:numId="23" w16cid:durableId="1327366742">
    <w:abstractNumId w:val="40"/>
  </w:num>
  <w:num w:numId="24" w16cid:durableId="1673221656">
    <w:abstractNumId w:val="96"/>
  </w:num>
  <w:num w:numId="25" w16cid:durableId="2048213676">
    <w:abstractNumId w:val="82"/>
  </w:num>
  <w:num w:numId="26" w16cid:durableId="2066492346">
    <w:abstractNumId w:val="114"/>
  </w:num>
  <w:num w:numId="27" w16cid:durableId="1401173483">
    <w:abstractNumId w:val="1"/>
  </w:num>
  <w:num w:numId="28" w16cid:durableId="760487024">
    <w:abstractNumId w:val="2"/>
  </w:num>
  <w:num w:numId="29" w16cid:durableId="1432627136">
    <w:abstractNumId w:val="112"/>
  </w:num>
  <w:num w:numId="30" w16cid:durableId="756442825">
    <w:abstractNumId w:val="111"/>
  </w:num>
  <w:num w:numId="31" w16cid:durableId="1915966449">
    <w:abstractNumId w:val="51"/>
  </w:num>
  <w:num w:numId="32" w16cid:durableId="2103525889">
    <w:abstractNumId w:val="55"/>
  </w:num>
  <w:num w:numId="33" w16cid:durableId="1568492272">
    <w:abstractNumId w:val="47"/>
  </w:num>
  <w:num w:numId="34" w16cid:durableId="16347875">
    <w:abstractNumId w:val="28"/>
  </w:num>
  <w:num w:numId="35" w16cid:durableId="2122213757">
    <w:abstractNumId w:val="94"/>
  </w:num>
  <w:num w:numId="36" w16cid:durableId="1910533742">
    <w:abstractNumId w:val="68"/>
  </w:num>
  <w:num w:numId="37" w16cid:durableId="1905214863">
    <w:abstractNumId w:val="65"/>
  </w:num>
  <w:num w:numId="38" w16cid:durableId="453907381">
    <w:abstractNumId w:val="44"/>
  </w:num>
  <w:num w:numId="39" w16cid:durableId="277102940">
    <w:abstractNumId w:val="3"/>
  </w:num>
  <w:num w:numId="40" w16cid:durableId="27340679">
    <w:abstractNumId w:val="50"/>
  </w:num>
  <w:num w:numId="41" w16cid:durableId="2069496921">
    <w:abstractNumId w:val="38"/>
  </w:num>
  <w:num w:numId="42" w16cid:durableId="649090693">
    <w:abstractNumId w:val="74"/>
  </w:num>
  <w:num w:numId="43" w16cid:durableId="973173509">
    <w:abstractNumId w:val="104"/>
  </w:num>
  <w:num w:numId="44" w16cid:durableId="253633657">
    <w:abstractNumId w:val="108"/>
  </w:num>
  <w:num w:numId="45" w16cid:durableId="501627788">
    <w:abstractNumId w:val="120"/>
  </w:num>
  <w:num w:numId="46" w16cid:durableId="1269462538">
    <w:abstractNumId w:val="59"/>
  </w:num>
  <w:num w:numId="47" w16cid:durableId="156922472">
    <w:abstractNumId w:val="122"/>
  </w:num>
  <w:num w:numId="48" w16cid:durableId="980428933">
    <w:abstractNumId w:val="90"/>
  </w:num>
  <w:num w:numId="49" w16cid:durableId="920715796">
    <w:abstractNumId w:val="42"/>
  </w:num>
  <w:num w:numId="50" w16cid:durableId="1028868546">
    <w:abstractNumId w:val="102"/>
  </w:num>
  <w:num w:numId="51" w16cid:durableId="532113074">
    <w:abstractNumId w:val="33"/>
  </w:num>
  <w:num w:numId="52" w16cid:durableId="770777614">
    <w:abstractNumId w:val="58"/>
  </w:num>
  <w:num w:numId="53" w16cid:durableId="1994328651">
    <w:abstractNumId w:val="29"/>
  </w:num>
  <w:num w:numId="54" w16cid:durableId="3481727">
    <w:abstractNumId w:val="39"/>
  </w:num>
  <w:num w:numId="55" w16cid:durableId="1429934318">
    <w:abstractNumId w:val="95"/>
  </w:num>
  <w:num w:numId="56" w16cid:durableId="7620688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8494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2910406">
    <w:abstractNumId w:val="80"/>
  </w:num>
  <w:num w:numId="59" w16cid:durableId="670988844">
    <w:abstractNumId w:val="43"/>
  </w:num>
  <w:num w:numId="60" w16cid:durableId="680623614">
    <w:abstractNumId w:val="8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04"/>
    <w:rsid w:val="000007B5"/>
    <w:rsid w:val="00000C26"/>
    <w:rsid w:val="00000C39"/>
    <w:rsid w:val="0000132A"/>
    <w:rsid w:val="00001FB2"/>
    <w:rsid w:val="00005001"/>
    <w:rsid w:val="00005914"/>
    <w:rsid w:val="00005AFA"/>
    <w:rsid w:val="00005E91"/>
    <w:rsid w:val="000063AE"/>
    <w:rsid w:val="0001065C"/>
    <w:rsid w:val="0001165D"/>
    <w:rsid w:val="000116F5"/>
    <w:rsid w:val="00011713"/>
    <w:rsid w:val="0001380A"/>
    <w:rsid w:val="00013EE7"/>
    <w:rsid w:val="00014805"/>
    <w:rsid w:val="00015540"/>
    <w:rsid w:val="00015A0F"/>
    <w:rsid w:val="00016241"/>
    <w:rsid w:val="0002001A"/>
    <w:rsid w:val="00021BC4"/>
    <w:rsid w:val="00021C54"/>
    <w:rsid w:val="00021EFD"/>
    <w:rsid w:val="0002262B"/>
    <w:rsid w:val="0002398D"/>
    <w:rsid w:val="00023E83"/>
    <w:rsid w:val="000257FE"/>
    <w:rsid w:val="00025A23"/>
    <w:rsid w:val="00026335"/>
    <w:rsid w:val="000279FC"/>
    <w:rsid w:val="00031744"/>
    <w:rsid w:val="00031A68"/>
    <w:rsid w:val="00031F59"/>
    <w:rsid w:val="00032A78"/>
    <w:rsid w:val="00033F24"/>
    <w:rsid w:val="000348DB"/>
    <w:rsid w:val="0003494C"/>
    <w:rsid w:val="00035ED9"/>
    <w:rsid w:val="00036DCE"/>
    <w:rsid w:val="00037215"/>
    <w:rsid w:val="00037DC7"/>
    <w:rsid w:val="00040EAB"/>
    <w:rsid w:val="0004197B"/>
    <w:rsid w:val="000421D9"/>
    <w:rsid w:val="0004282A"/>
    <w:rsid w:val="00043A8E"/>
    <w:rsid w:val="00043BCE"/>
    <w:rsid w:val="0004590A"/>
    <w:rsid w:val="00046F10"/>
    <w:rsid w:val="0005089C"/>
    <w:rsid w:val="00050C14"/>
    <w:rsid w:val="00050E6D"/>
    <w:rsid w:val="00051348"/>
    <w:rsid w:val="00051F91"/>
    <w:rsid w:val="00052B0A"/>
    <w:rsid w:val="00052FDB"/>
    <w:rsid w:val="0005365C"/>
    <w:rsid w:val="00053684"/>
    <w:rsid w:val="00055AFE"/>
    <w:rsid w:val="00056855"/>
    <w:rsid w:val="000578B7"/>
    <w:rsid w:val="00061322"/>
    <w:rsid w:val="00061E10"/>
    <w:rsid w:val="0006295C"/>
    <w:rsid w:val="00062C41"/>
    <w:rsid w:val="000639A0"/>
    <w:rsid w:val="00065EB4"/>
    <w:rsid w:val="00066E03"/>
    <w:rsid w:val="00070914"/>
    <w:rsid w:val="00070B15"/>
    <w:rsid w:val="00070C93"/>
    <w:rsid w:val="00073C53"/>
    <w:rsid w:val="0007497F"/>
    <w:rsid w:val="00075126"/>
    <w:rsid w:val="0008042A"/>
    <w:rsid w:val="00080B83"/>
    <w:rsid w:val="00080C74"/>
    <w:rsid w:val="00082080"/>
    <w:rsid w:val="00082730"/>
    <w:rsid w:val="000839DB"/>
    <w:rsid w:val="00084110"/>
    <w:rsid w:val="00084380"/>
    <w:rsid w:val="000843EF"/>
    <w:rsid w:val="00085DB8"/>
    <w:rsid w:val="00085EA4"/>
    <w:rsid w:val="00087383"/>
    <w:rsid w:val="0009163A"/>
    <w:rsid w:val="000917FA"/>
    <w:rsid w:val="00091CC4"/>
    <w:rsid w:val="00091EAD"/>
    <w:rsid w:val="000925E6"/>
    <w:rsid w:val="0009336C"/>
    <w:rsid w:val="00093B04"/>
    <w:rsid w:val="000944B1"/>
    <w:rsid w:val="00094A30"/>
    <w:rsid w:val="00094D9B"/>
    <w:rsid w:val="000966F5"/>
    <w:rsid w:val="00096B7F"/>
    <w:rsid w:val="000971EB"/>
    <w:rsid w:val="00097F39"/>
    <w:rsid w:val="000A0A80"/>
    <w:rsid w:val="000A0C38"/>
    <w:rsid w:val="000A0F2D"/>
    <w:rsid w:val="000A2896"/>
    <w:rsid w:val="000A3815"/>
    <w:rsid w:val="000A3F58"/>
    <w:rsid w:val="000A4823"/>
    <w:rsid w:val="000A48AB"/>
    <w:rsid w:val="000A56F6"/>
    <w:rsid w:val="000A6012"/>
    <w:rsid w:val="000A615A"/>
    <w:rsid w:val="000A65CD"/>
    <w:rsid w:val="000A6691"/>
    <w:rsid w:val="000A6DC4"/>
    <w:rsid w:val="000A7A2E"/>
    <w:rsid w:val="000A7BF6"/>
    <w:rsid w:val="000B1BF5"/>
    <w:rsid w:val="000B3D89"/>
    <w:rsid w:val="000B4E46"/>
    <w:rsid w:val="000B59F5"/>
    <w:rsid w:val="000B6468"/>
    <w:rsid w:val="000B6B66"/>
    <w:rsid w:val="000B6B77"/>
    <w:rsid w:val="000B79A5"/>
    <w:rsid w:val="000C0F7F"/>
    <w:rsid w:val="000C23E4"/>
    <w:rsid w:val="000C35FE"/>
    <w:rsid w:val="000C3BB7"/>
    <w:rsid w:val="000C4AA0"/>
    <w:rsid w:val="000C4E60"/>
    <w:rsid w:val="000C54A4"/>
    <w:rsid w:val="000C5D4F"/>
    <w:rsid w:val="000C6888"/>
    <w:rsid w:val="000C7039"/>
    <w:rsid w:val="000C7F18"/>
    <w:rsid w:val="000D0723"/>
    <w:rsid w:val="000D18C3"/>
    <w:rsid w:val="000D1F03"/>
    <w:rsid w:val="000D234B"/>
    <w:rsid w:val="000D446C"/>
    <w:rsid w:val="000D5C7B"/>
    <w:rsid w:val="000E074E"/>
    <w:rsid w:val="000E0C51"/>
    <w:rsid w:val="000E0F2D"/>
    <w:rsid w:val="000E1647"/>
    <w:rsid w:val="000E1866"/>
    <w:rsid w:val="000E2722"/>
    <w:rsid w:val="000E2ABD"/>
    <w:rsid w:val="000E2BBF"/>
    <w:rsid w:val="000E3115"/>
    <w:rsid w:val="000E3518"/>
    <w:rsid w:val="000E3D80"/>
    <w:rsid w:val="000E3E19"/>
    <w:rsid w:val="000E58B0"/>
    <w:rsid w:val="000E6AA1"/>
    <w:rsid w:val="000E6C9D"/>
    <w:rsid w:val="000F0B20"/>
    <w:rsid w:val="000F27B3"/>
    <w:rsid w:val="000F2A98"/>
    <w:rsid w:val="000F4C3E"/>
    <w:rsid w:val="000F5BBE"/>
    <w:rsid w:val="000F5C5F"/>
    <w:rsid w:val="000F729C"/>
    <w:rsid w:val="000F76F8"/>
    <w:rsid w:val="0010026D"/>
    <w:rsid w:val="00100627"/>
    <w:rsid w:val="001007F7"/>
    <w:rsid w:val="001009EF"/>
    <w:rsid w:val="00101370"/>
    <w:rsid w:val="00101809"/>
    <w:rsid w:val="001031FF"/>
    <w:rsid w:val="0010371E"/>
    <w:rsid w:val="00103B7E"/>
    <w:rsid w:val="00103BCF"/>
    <w:rsid w:val="00105029"/>
    <w:rsid w:val="00105094"/>
    <w:rsid w:val="001062DC"/>
    <w:rsid w:val="0010669C"/>
    <w:rsid w:val="00106EEA"/>
    <w:rsid w:val="0010749E"/>
    <w:rsid w:val="00113896"/>
    <w:rsid w:val="00115C76"/>
    <w:rsid w:val="00117757"/>
    <w:rsid w:val="0011785B"/>
    <w:rsid w:val="001178C4"/>
    <w:rsid w:val="00117F22"/>
    <w:rsid w:val="00117FDF"/>
    <w:rsid w:val="001214DB"/>
    <w:rsid w:val="00121BB0"/>
    <w:rsid w:val="0012268D"/>
    <w:rsid w:val="00122D79"/>
    <w:rsid w:val="00125097"/>
    <w:rsid w:val="001250B4"/>
    <w:rsid w:val="0012598E"/>
    <w:rsid w:val="00125D65"/>
    <w:rsid w:val="00125D72"/>
    <w:rsid w:val="00125DA2"/>
    <w:rsid w:val="00126BA5"/>
    <w:rsid w:val="0012775E"/>
    <w:rsid w:val="0013009E"/>
    <w:rsid w:val="00130889"/>
    <w:rsid w:val="00130C2C"/>
    <w:rsid w:val="00130C45"/>
    <w:rsid w:val="00131689"/>
    <w:rsid w:val="00131F0C"/>
    <w:rsid w:val="00132B36"/>
    <w:rsid w:val="00132F72"/>
    <w:rsid w:val="001330C8"/>
    <w:rsid w:val="00133D03"/>
    <w:rsid w:val="00134158"/>
    <w:rsid w:val="00135563"/>
    <w:rsid w:val="001357F1"/>
    <w:rsid w:val="00135F48"/>
    <w:rsid w:val="0013655E"/>
    <w:rsid w:val="00136B65"/>
    <w:rsid w:val="001401A1"/>
    <w:rsid w:val="00141951"/>
    <w:rsid w:val="00141D6E"/>
    <w:rsid w:val="00142007"/>
    <w:rsid w:val="00143954"/>
    <w:rsid w:val="00143991"/>
    <w:rsid w:val="001442F6"/>
    <w:rsid w:val="00144A04"/>
    <w:rsid w:val="00145BAC"/>
    <w:rsid w:val="00145C30"/>
    <w:rsid w:val="00150820"/>
    <w:rsid w:val="00150DAF"/>
    <w:rsid w:val="00151D4D"/>
    <w:rsid w:val="00153199"/>
    <w:rsid w:val="0015320D"/>
    <w:rsid w:val="00154857"/>
    <w:rsid w:val="00155CBA"/>
    <w:rsid w:val="0015630C"/>
    <w:rsid w:val="001563D7"/>
    <w:rsid w:val="001568CA"/>
    <w:rsid w:val="00157CBC"/>
    <w:rsid w:val="001612EE"/>
    <w:rsid w:val="00162086"/>
    <w:rsid w:val="00164182"/>
    <w:rsid w:val="001679EB"/>
    <w:rsid w:val="0017049D"/>
    <w:rsid w:val="0017052E"/>
    <w:rsid w:val="00170A92"/>
    <w:rsid w:val="0017170E"/>
    <w:rsid w:val="001724CC"/>
    <w:rsid w:val="0017366E"/>
    <w:rsid w:val="00173EF5"/>
    <w:rsid w:val="00174033"/>
    <w:rsid w:val="00174DC0"/>
    <w:rsid w:val="001758EB"/>
    <w:rsid w:val="00175E67"/>
    <w:rsid w:val="00175F26"/>
    <w:rsid w:val="0017658D"/>
    <w:rsid w:val="001769A4"/>
    <w:rsid w:val="0017707A"/>
    <w:rsid w:val="00177701"/>
    <w:rsid w:val="00177C87"/>
    <w:rsid w:val="001809BD"/>
    <w:rsid w:val="001831DE"/>
    <w:rsid w:val="001844FC"/>
    <w:rsid w:val="001871FD"/>
    <w:rsid w:val="00187573"/>
    <w:rsid w:val="00187877"/>
    <w:rsid w:val="00190466"/>
    <w:rsid w:val="001906C9"/>
    <w:rsid w:val="00190D84"/>
    <w:rsid w:val="00190EA6"/>
    <w:rsid w:val="001910D7"/>
    <w:rsid w:val="001913DE"/>
    <w:rsid w:val="001924A7"/>
    <w:rsid w:val="001929E1"/>
    <w:rsid w:val="00192D19"/>
    <w:rsid w:val="00197209"/>
    <w:rsid w:val="001A03AB"/>
    <w:rsid w:val="001A086D"/>
    <w:rsid w:val="001A149C"/>
    <w:rsid w:val="001A2230"/>
    <w:rsid w:val="001A67CF"/>
    <w:rsid w:val="001A6F83"/>
    <w:rsid w:val="001B085D"/>
    <w:rsid w:val="001B2B7A"/>
    <w:rsid w:val="001B3469"/>
    <w:rsid w:val="001B366E"/>
    <w:rsid w:val="001B4628"/>
    <w:rsid w:val="001B50E1"/>
    <w:rsid w:val="001B5EFA"/>
    <w:rsid w:val="001B6716"/>
    <w:rsid w:val="001B6DCD"/>
    <w:rsid w:val="001B752E"/>
    <w:rsid w:val="001C014A"/>
    <w:rsid w:val="001C0561"/>
    <w:rsid w:val="001C3348"/>
    <w:rsid w:val="001C3FE2"/>
    <w:rsid w:val="001C4388"/>
    <w:rsid w:val="001C58D5"/>
    <w:rsid w:val="001C677C"/>
    <w:rsid w:val="001D00BF"/>
    <w:rsid w:val="001D1305"/>
    <w:rsid w:val="001D2E63"/>
    <w:rsid w:val="001D2E84"/>
    <w:rsid w:val="001D34DD"/>
    <w:rsid w:val="001D4418"/>
    <w:rsid w:val="001D4481"/>
    <w:rsid w:val="001D4880"/>
    <w:rsid w:val="001D4B36"/>
    <w:rsid w:val="001D5BBB"/>
    <w:rsid w:val="001E0844"/>
    <w:rsid w:val="001E0879"/>
    <w:rsid w:val="001E0BF6"/>
    <w:rsid w:val="001E1838"/>
    <w:rsid w:val="001E3044"/>
    <w:rsid w:val="001E4BB5"/>
    <w:rsid w:val="001E57C6"/>
    <w:rsid w:val="001E5A51"/>
    <w:rsid w:val="001E5DAD"/>
    <w:rsid w:val="001E5E16"/>
    <w:rsid w:val="001F0F1B"/>
    <w:rsid w:val="001F0F6E"/>
    <w:rsid w:val="001F23AF"/>
    <w:rsid w:val="001F33DF"/>
    <w:rsid w:val="001F3523"/>
    <w:rsid w:val="001F3FF4"/>
    <w:rsid w:val="001F65A6"/>
    <w:rsid w:val="001F6877"/>
    <w:rsid w:val="001F745B"/>
    <w:rsid w:val="001F7CE0"/>
    <w:rsid w:val="001F7D5A"/>
    <w:rsid w:val="002002D1"/>
    <w:rsid w:val="00200C78"/>
    <w:rsid w:val="00200D14"/>
    <w:rsid w:val="002023B2"/>
    <w:rsid w:val="0020259A"/>
    <w:rsid w:val="0020289D"/>
    <w:rsid w:val="00202F80"/>
    <w:rsid w:val="00203F69"/>
    <w:rsid w:val="00204058"/>
    <w:rsid w:val="002049B3"/>
    <w:rsid w:val="002052CE"/>
    <w:rsid w:val="00205F4F"/>
    <w:rsid w:val="00206CB7"/>
    <w:rsid w:val="00207451"/>
    <w:rsid w:val="002075E6"/>
    <w:rsid w:val="00207C1F"/>
    <w:rsid w:val="00211E98"/>
    <w:rsid w:val="00212DDF"/>
    <w:rsid w:val="00213BE7"/>
    <w:rsid w:val="00214438"/>
    <w:rsid w:val="00215139"/>
    <w:rsid w:val="00216AB4"/>
    <w:rsid w:val="00217734"/>
    <w:rsid w:val="00217C46"/>
    <w:rsid w:val="0022046B"/>
    <w:rsid w:val="002216D5"/>
    <w:rsid w:val="00221DDE"/>
    <w:rsid w:val="00222A1E"/>
    <w:rsid w:val="00223BDE"/>
    <w:rsid w:val="00223F23"/>
    <w:rsid w:val="00226340"/>
    <w:rsid w:val="002265FA"/>
    <w:rsid w:val="0022697A"/>
    <w:rsid w:val="0023028E"/>
    <w:rsid w:val="00230C53"/>
    <w:rsid w:val="00231224"/>
    <w:rsid w:val="002316C1"/>
    <w:rsid w:val="002316E0"/>
    <w:rsid w:val="00231AD0"/>
    <w:rsid w:val="00232748"/>
    <w:rsid w:val="002336AF"/>
    <w:rsid w:val="0023388B"/>
    <w:rsid w:val="00233FDC"/>
    <w:rsid w:val="0023405B"/>
    <w:rsid w:val="0023545E"/>
    <w:rsid w:val="002354BD"/>
    <w:rsid w:val="0023639E"/>
    <w:rsid w:val="002368B6"/>
    <w:rsid w:val="00236934"/>
    <w:rsid w:val="00236FFE"/>
    <w:rsid w:val="002373EC"/>
    <w:rsid w:val="00244523"/>
    <w:rsid w:val="002449B6"/>
    <w:rsid w:val="00246266"/>
    <w:rsid w:val="00246FFC"/>
    <w:rsid w:val="002477F0"/>
    <w:rsid w:val="00251804"/>
    <w:rsid w:val="002518A4"/>
    <w:rsid w:val="002524A5"/>
    <w:rsid w:val="00252E4E"/>
    <w:rsid w:val="00254828"/>
    <w:rsid w:val="00254CF2"/>
    <w:rsid w:val="002564E4"/>
    <w:rsid w:val="00256715"/>
    <w:rsid w:val="00257CFA"/>
    <w:rsid w:val="00260555"/>
    <w:rsid w:val="00260D1D"/>
    <w:rsid w:val="00261DB4"/>
    <w:rsid w:val="00262988"/>
    <w:rsid w:val="00262A25"/>
    <w:rsid w:val="00265324"/>
    <w:rsid w:val="00265BA5"/>
    <w:rsid w:val="00265FE4"/>
    <w:rsid w:val="00266925"/>
    <w:rsid w:val="00270894"/>
    <w:rsid w:val="00270B6B"/>
    <w:rsid w:val="002712C9"/>
    <w:rsid w:val="00271936"/>
    <w:rsid w:val="002724F4"/>
    <w:rsid w:val="002728A0"/>
    <w:rsid w:val="002738E1"/>
    <w:rsid w:val="00273DE3"/>
    <w:rsid w:val="00276054"/>
    <w:rsid w:val="002767E4"/>
    <w:rsid w:val="00276C72"/>
    <w:rsid w:val="00276FE7"/>
    <w:rsid w:val="00280587"/>
    <w:rsid w:val="0028061E"/>
    <w:rsid w:val="0028158E"/>
    <w:rsid w:val="00281CE2"/>
    <w:rsid w:val="00281F56"/>
    <w:rsid w:val="00282C33"/>
    <w:rsid w:val="00283AD3"/>
    <w:rsid w:val="00284484"/>
    <w:rsid w:val="0028461D"/>
    <w:rsid w:val="002854F2"/>
    <w:rsid w:val="002864AB"/>
    <w:rsid w:val="0028731A"/>
    <w:rsid w:val="002875A2"/>
    <w:rsid w:val="00290B34"/>
    <w:rsid w:val="00290C44"/>
    <w:rsid w:val="002910AC"/>
    <w:rsid w:val="002911D4"/>
    <w:rsid w:val="00291A28"/>
    <w:rsid w:val="0029251B"/>
    <w:rsid w:val="00293916"/>
    <w:rsid w:val="00293E6E"/>
    <w:rsid w:val="0029420F"/>
    <w:rsid w:val="002943AE"/>
    <w:rsid w:val="00295EF8"/>
    <w:rsid w:val="00296558"/>
    <w:rsid w:val="00296E64"/>
    <w:rsid w:val="00297875"/>
    <w:rsid w:val="002A160C"/>
    <w:rsid w:val="002A1C2F"/>
    <w:rsid w:val="002A32B5"/>
    <w:rsid w:val="002A3484"/>
    <w:rsid w:val="002A4854"/>
    <w:rsid w:val="002A4A23"/>
    <w:rsid w:val="002A4A73"/>
    <w:rsid w:val="002A526B"/>
    <w:rsid w:val="002A5844"/>
    <w:rsid w:val="002A71EA"/>
    <w:rsid w:val="002A7AB0"/>
    <w:rsid w:val="002B03B7"/>
    <w:rsid w:val="002B04C0"/>
    <w:rsid w:val="002B0EF3"/>
    <w:rsid w:val="002B103E"/>
    <w:rsid w:val="002B2A51"/>
    <w:rsid w:val="002B2F97"/>
    <w:rsid w:val="002B36B5"/>
    <w:rsid w:val="002B370E"/>
    <w:rsid w:val="002B3B4C"/>
    <w:rsid w:val="002B3E80"/>
    <w:rsid w:val="002B4F2E"/>
    <w:rsid w:val="002B67B4"/>
    <w:rsid w:val="002B7107"/>
    <w:rsid w:val="002C07E5"/>
    <w:rsid w:val="002C0871"/>
    <w:rsid w:val="002C0A88"/>
    <w:rsid w:val="002C0CFE"/>
    <w:rsid w:val="002C14C4"/>
    <w:rsid w:val="002C16BB"/>
    <w:rsid w:val="002C1C48"/>
    <w:rsid w:val="002C257D"/>
    <w:rsid w:val="002C2B24"/>
    <w:rsid w:val="002C4BFE"/>
    <w:rsid w:val="002C50FE"/>
    <w:rsid w:val="002C536B"/>
    <w:rsid w:val="002C59AE"/>
    <w:rsid w:val="002C5D47"/>
    <w:rsid w:val="002D18DD"/>
    <w:rsid w:val="002D1C48"/>
    <w:rsid w:val="002D3C28"/>
    <w:rsid w:val="002D43EC"/>
    <w:rsid w:val="002D4447"/>
    <w:rsid w:val="002D54C8"/>
    <w:rsid w:val="002D71C9"/>
    <w:rsid w:val="002E05E4"/>
    <w:rsid w:val="002E11B3"/>
    <w:rsid w:val="002E311C"/>
    <w:rsid w:val="002E3C1E"/>
    <w:rsid w:val="002E3E7A"/>
    <w:rsid w:val="002E4F44"/>
    <w:rsid w:val="002E5E77"/>
    <w:rsid w:val="002E761C"/>
    <w:rsid w:val="002F214F"/>
    <w:rsid w:val="002F2595"/>
    <w:rsid w:val="002F2877"/>
    <w:rsid w:val="002F3631"/>
    <w:rsid w:val="002F466C"/>
    <w:rsid w:val="002F468E"/>
    <w:rsid w:val="002F571F"/>
    <w:rsid w:val="002F5F66"/>
    <w:rsid w:val="002F6060"/>
    <w:rsid w:val="002F6D1C"/>
    <w:rsid w:val="002F6EC5"/>
    <w:rsid w:val="00301385"/>
    <w:rsid w:val="00303A33"/>
    <w:rsid w:val="00303E38"/>
    <w:rsid w:val="00304086"/>
    <w:rsid w:val="00304258"/>
    <w:rsid w:val="00305376"/>
    <w:rsid w:val="003069FD"/>
    <w:rsid w:val="00306AF1"/>
    <w:rsid w:val="00306BFA"/>
    <w:rsid w:val="00310343"/>
    <w:rsid w:val="00311647"/>
    <w:rsid w:val="00311657"/>
    <w:rsid w:val="0031175A"/>
    <w:rsid w:val="00311D97"/>
    <w:rsid w:val="00311F4D"/>
    <w:rsid w:val="00312D32"/>
    <w:rsid w:val="00314BB3"/>
    <w:rsid w:val="00316574"/>
    <w:rsid w:val="00316812"/>
    <w:rsid w:val="00316A94"/>
    <w:rsid w:val="00317BFF"/>
    <w:rsid w:val="00317FF1"/>
    <w:rsid w:val="00321C37"/>
    <w:rsid w:val="00322EC2"/>
    <w:rsid w:val="0032472C"/>
    <w:rsid w:val="0032480F"/>
    <w:rsid w:val="00324B59"/>
    <w:rsid w:val="00325608"/>
    <w:rsid w:val="00325800"/>
    <w:rsid w:val="0032584F"/>
    <w:rsid w:val="003264A4"/>
    <w:rsid w:val="00327AAA"/>
    <w:rsid w:val="00330856"/>
    <w:rsid w:val="00331255"/>
    <w:rsid w:val="00331453"/>
    <w:rsid w:val="00332593"/>
    <w:rsid w:val="00335159"/>
    <w:rsid w:val="00335310"/>
    <w:rsid w:val="0033532F"/>
    <w:rsid w:val="00335FFF"/>
    <w:rsid w:val="00336325"/>
    <w:rsid w:val="00340245"/>
    <w:rsid w:val="00340A11"/>
    <w:rsid w:val="00340AC4"/>
    <w:rsid w:val="00340B82"/>
    <w:rsid w:val="00341040"/>
    <w:rsid w:val="00343557"/>
    <w:rsid w:val="00344046"/>
    <w:rsid w:val="003443BA"/>
    <w:rsid w:val="003451F0"/>
    <w:rsid w:val="003466F4"/>
    <w:rsid w:val="00350048"/>
    <w:rsid w:val="00350BEE"/>
    <w:rsid w:val="00352886"/>
    <w:rsid w:val="003540E5"/>
    <w:rsid w:val="00354404"/>
    <w:rsid w:val="00355BAF"/>
    <w:rsid w:val="00356926"/>
    <w:rsid w:val="00356D8E"/>
    <w:rsid w:val="00357556"/>
    <w:rsid w:val="00357C81"/>
    <w:rsid w:val="00360C34"/>
    <w:rsid w:val="003611BC"/>
    <w:rsid w:val="00362DFD"/>
    <w:rsid w:val="00364BA3"/>
    <w:rsid w:val="003652C4"/>
    <w:rsid w:val="00365408"/>
    <w:rsid w:val="00365977"/>
    <w:rsid w:val="003664D7"/>
    <w:rsid w:val="00367445"/>
    <w:rsid w:val="003674F7"/>
    <w:rsid w:val="00367DD1"/>
    <w:rsid w:val="00370F42"/>
    <w:rsid w:val="00372D9B"/>
    <w:rsid w:val="00373E8C"/>
    <w:rsid w:val="003747EA"/>
    <w:rsid w:val="00374820"/>
    <w:rsid w:val="00377173"/>
    <w:rsid w:val="003777B2"/>
    <w:rsid w:val="003777D0"/>
    <w:rsid w:val="003778A7"/>
    <w:rsid w:val="00380014"/>
    <w:rsid w:val="00380D3B"/>
    <w:rsid w:val="00380DF2"/>
    <w:rsid w:val="00381E32"/>
    <w:rsid w:val="0038245C"/>
    <w:rsid w:val="00382919"/>
    <w:rsid w:val="00382D6B"/>
    <w:rsid w:val="00383271"/>
    <w:rsid w:val="0038406F"/>
    <w:rsid w:val="0038477F"/>
    <w:rsid w:val="003859AE"/>
    <w:rsid w:val="003860CB"/>
    <w:rsid w:val="00386E42"/>
    <w:rsid w:val="003872C3"/>
    <w:rsid w:val="003874FE"/>
    <w:rsid w:val="00387A9A"/>
    <w:rsid w:val="00390103"/>
    <w:rsid w:val="003901AD"/>
    <w:rsid w:val="003910DD"/>
    <w:rsid w:val="003911EC"/>
    <w:rsid w:val="003917E0"/>
    <w:rsid w:val="00392A6D"/>
    <w:rsid w:val="00393BAC"/>
    <w:rsid w:val="00394821"/>
    <w:rsid w:val="00394A01"/>
    <w:rsid w:val="0039529A"/>
    <w:rsid w:val="003961D0"/>
    <w:rsid w:val="00396612"/>
    <w:rsid w:val="00396A5B"/>
    <w:rsid w:val="00397103"/>
    <w:rsid w:val="003A0009"/>
    <w:rsid w:val="003A2782"/>
    <w:rsid w:val="003A514B"/>
    <w:rsid w:val="003A5BCF"/>
    <w:rsid w:val="003B03E5"/>
    <w:rsid w:val="003B1839"/>
    <w:rsid w:val="003B3D21"/>
    <w:rsid w:val="003B3E9D"/>
    <w:rsid w:val="003B3FD3"/>
    <w:rsid w:val="003B4A24"/>
    <w:rsid w:val="003B552B"/>
    <w:rsid w:val="003B55CA"/>
    <w:rsid w:val="003B5C25"/>
    <w:rsid w:val="003B7774"/>
    <w:rsid w:val="003B7BE7"/>
    <w:rsid w:val="003C52E1"/>
    <w:rsid w:val="003C5F8B"/>
    <w:rsid w:val="003C60AD"/>
    <w:rsid w:val="003C69DF"/>
    <w:rsid w:val="003C6DFC"/>
    <w:rsid w:val="003C7AAF"/>
    <w:rsid w:val="003D0194"/>
    <w:rsid w:val="003D17AF"/>
    <w:rsid w:val="003D23A0"/>
    <w:rsid w:val="003D2887"/>
    <w:rsid w:val="003D2D56"/>
    <w:rsid w:val="003D4BBE"/>
    <w:rsid w:val="003D4EC8"/>
    <w:rsid w:val="003D69F7"/>
    <w:rsid w:val="003D6A82"/>
    <w:rsid w:val="003D7E20"/>
    <w:rsid w:val="003D7F33"/>
    <w:rsid w:val="003E0936"/>
    <w:rsid w:val="003E1755"/>
    <w:rsid w:val="003E190D"/>
    <w:rsid w:val="003E2612"/>
    <w:rsid w:val="003E3168"/>
    <w:rsid w:val="003E33D0"/>
    <w:rsid w:val="003E6F95"/>
    <w:rsid w:val="003E747C"/>
    <w:rsid w:val="003F07DF"/>
    <w:rsid w:val="003F12BC"/>
    <w:rsid w:val="003F2106"/>
    <w:rsid w:val="003F2E47"/>
    <w:rsid w:val="003F2EB5"/>
    <w:rsid w:val="003F35FA"/>
    <w:rsid w:val="003F3B7A"/>
    <w:rsid w:val="003F4217"/>
    <w:rsid w:val="003F545F"/>
    <w:rsid w:val="003F55E4"/>
    <w:rsid w:val="003F5B00"/>
    <w:rsid w:val="003F5C8F"/>
    <w:rsid w:val="003F5DF2"/>
    <w:rsid w:val="003F6EA1"/>
    <w:rsid w:val="003F719B"/>
    <w:rsid w:val="003F7AD7"/>
    <w:rsid w:val="003F7E8A"/>
    <w:rsid w:val="003F7EE6"/>
    <w:rsid w:val="003F7FD0"/>
    <w:rsid w:val="00400002"/>
    <w:rsid w:val="00400F5F"/>
    <w:rsid w:val="00402A97"/>
    <w:rsid w:val="00403463"/>
    <w:rsid w:val="004035EF"/>
    <w:rsid w:val="0040366B"/>
    <w:rsid w:val="004040A3"/>
    <w:rsid w:val="004044DD"/>
    <w:rsid w:val="00405D14"/>
    <w:rsid w:val="00406389"/>
    <w:rsid w:val="00406449"/>
    <w:rsid w:val="0040653B"/>
    <w:rsid w:val="0040708F"/>
    <w:rsid w:val="00407AC8"/>
    <w:rsid w:val="00407BEF"/>
    <w:rsid w:val="00407DA6"/>
    <w:rsid w:val="00407DDE"/>
    <w:rsid w:val="004101B1"/>
    <w:rsid w:val="00410472"/>
    <w:rsid w:val="0041145C"/>
    <w:rsid w:val="00412114"/>
    <w:rsid w:val="00413E50"/>
    <w:rsid w:val="00414B23"/>
    <w:rsid w:val="004151BE"/>
    <w:rsid w:val="00420556"/>
    <w:rsid w:val="00420B6B"/>
    <w:rsid w:val="00421931"/>
    <w:rsid w:val="0042232B"/>
    <w:rsid w:val="004235FA"/>
    <w:rsid w:val="00423C49"/>
    <w:rsid w:val="00426105"/>
    <w:rsid w:val="004273E9"/>
    <w:rsid w:val="00427A2D"/>
    <w:rsid w:val="00427C12"/>
    <w:rsid w:val="004308A6"/>
    <w:rsid w:val="00430D72"/>
    <w:rsid w:val="00431373"/>
    <w:rsid w:val="004330C6"/>
    <w:rsid w:val="00433E7C"/>
    <w:rsid w:val="00434604"/>
    <w:rsid w:val="0043609F"/>
    <w:rsid w:val="0043739F"/>
    <w:rsid w:val="00437F25"/>
    <w:rsid w:val="00442E8C"/>
    <w:rsid w:val="004452D0"/>
    <w:rsid w:val="004461A6"/>
    <w:rsid w:val="00446367"/>
    <w:rsid w:val="00446982"/>
    <w:rsid w:val="00450F2A"/>
    <w:rsid w:val="0045211A"/>
    <w:rsid w:val="004544DD"/>
    <w:rsid w:val="00454685"/>
    <w:rsid w:val="00454F45"/>
    <w:rsid w:val="004558F0"/>
    <w:rsid w:val="0045595E"/>
    <w:rsid w:val="00456568"/>
    <w:rsid w:val="004572DB"/>
    <w:rsid w:val="004600E5"/>
    <w:rsid w:val="004605A5"/>
    <w:rsid w:val="0046085A"/>
    <w:rsid w:val="00460B77"/>
    <w:rsid w:val="00460BE9"/>
    <w:rsid w:val="004612DD"/>
    <w:rsid w:val="00461600"/>
    <w:rsid w:val="00461852"/>
    <w:rsid w:val="0046186E"/>
    <w:rsid w:val="004620B6"/>
    <w:rsid w:val="004625EB"/>
    <w:rsid w:val="00462630"/>
    <w:rsid w:val="00463646"/>
    <w:rsid w:val="0046450D"/>
    <w:rsid w:val="00464657"/>
    <w:rsid w:val="004651E4"/>
    <w:rsid w:val="00465AB0"/>
    <w:rsid w:val="00466428"/>
    <w:rsid w:val="00467F4D"/>
    <w:rsid w:val="004745C4"/>
    <w:rsid w:val="00475A2A"/>
    <w:rsid w:val="00475AED"/>
    <w:rsid w:val="00475B41"/>
    <w:rsid w:val="00475FB3"/>
    <w:rsid w:val="00477AF4"/>
    <w:rsid w:val="00477D3C"/>
    <w:rsid w:val="00480576"/>
    <w:rsid w:val="00480868"/>
    <w:rsid w:val="0048086F"/>
    <w:rsid w:val="00480EE7"/>
    <w:rsid w:val="004810FE"/>
    <w:rsid w:val="004815D5"/>
    <w:rsid w:val="00481AEA"/>
    <w:rsid w:val="00484028"/>
    <w:rsid w:val="004844B4"/>
    <w:rsid w:val="004847D3"/>
    <w:rsid w:val="00484EEE"/>
    <w:rsid w:val="00485415"/>
    <w:rsid w:val="00486E5D"/>
    <w:rsid w:val="00490868"/>
    <w:rsid w:val="00490EE3"/>
    <w:rsid w:val="00491789"/>
    <w:rsid w:val="004920A1"/>
    <w:rsid w:val="00492995"/>
    <w:rsid w:val="00492B3D"/>
    <w:rsid w:val="00493770"/>
    <w:rsid w:val="00493D0A"/>
    <w:rsid w:val="0049413B"/>
    <w:rsid w:val="00494911"/>
    <w:rsid w:val="00494C0D"/>
    <w:rsid w:val="0049651F"/>
    <w:rsid w:val="0049704C"/>
    <w:rsid w:val="00497409"/>
    <w:rsid w:val="00497CD7"/>
    <w:rsid w:val="004A0D0C"/>
    <w:rsid w:val="004A146F"/>
    <w:rsid w:val="004A4195"/>
    <w:rsid w:val="004A5301"/>
    <w:rsid w:val="004A5AB2"/>
    <w:rsid w:val="004A6434"/>
    <w:rsid w:val="004A74B2"/>
    <w:rsid w:val="004B07F3"/>
    <w:rsid w:val="004B0DAA"/>
    <w:rsid w:val="004B0E06"/>
    <w:rsid w:val="004B1442"/>
    <w:rsid w:val="004B1DEB"/>
    <w:rsid w:val="004B2723"/>
    <w:rsid w:val="004B46C9"/>
    <w:rsid w:val="004B56D0"/>
    <w:rsid w:val="004B743E"/>
    <w:rsid w:val="004B756C"/>
    <w:rsid w:val="004C0647"/>
    <w:rsid w:val="004C0E14"/>
    <w:rsid w:val="004C3860"/>
    <w:rsid w:val="004C3D74"/>
    <w:rsid w:val="004C4A46"/>
    <w:rsid w:val="004C7A57"/>
    <w:rsid w:val="004D107A"/>
    <w:rsid w:val="004D1240"/>
    <w:rsid w:val="004D179F"/>
    <w:rsid w:val="004D1D16"/>
    <w:rsid w:val="004D2378"/>
    <w:rsid w:val="004D243F"/>
    <w:rsid w:val="004D3BFF"/>
    <w:rsid w:val="004D4389"/>
    <w:rsid w:val="004D6B9B"/>
    <w:rsid w:val="004D6E0E"/>
    <w:rsid w:val="004D7A84"/>
    <w:rsid w:val="004E0DE4"/>
    <w:rsid w:val="004E1799"/>
    <w:rsid w:val="004E1CC1"/>
    <w:rsid w:val="004E1E3D"/>
    <w:rsid w:val="004E2506"/>
    <w:rsid w:val="004E29C6"/>
    <w:rsid w:val="004E2B6D"/>
    <w:rsid w:val="004E3711"/>
    <w:rsid w:val="004E3EE7"/>
    <w:rsid w:val="004E4E77"/>
    <w:rsid w:val="004E584E"/>
    <w:rsid w:val="004F0B70"/>
    <w:rsid w:val="004F157D"/>
    <w:rsid w:val="004F478F"/>
    <w:rsid w:val="004F6168"/>
    <w:rsid w:val="004F7540"/>
    <w:rsid w:val="00500A04"/>
    <w:rsid w:val="00500A5C"/>
    <w:rsid w:val="005016DB"/>
    <w:rsid w:val="00501AEC"/>
    <w:rsid w:val="005029A9"/>
    <w:rsid w:val="00502C2B"/>
    <w:rsid w:val="00502EE0"/>
    <w:rsid w:val="00507F02"/>
    <w:rsid w:val="005106C2"/>
    <w:rsid w:val="00511365"/>
    <w:rsid w:val="005122BB"/>
    <w:rsid w:val="005122FE"/>
    <w:rsid w:val="00512BE0"/>
    <w:rsid w:val="00512F7B"/>
    <w:rsid w:val="005135C5"/>
    <w:rsid w:val="00515A65"/>
    <w:rsid w:val="005168F5"/>
    <w:rsid w:val="005172B6"/>
    <w:rsid w:val="00517AF0"/>
    <w:rsid w:val="00520E85"/>
    <w:rsid w:val="00522AAC"/>
    <w:rsid w:val="0052313B"/>
    <w:rsid w:val="0052425B"/>
    <w:rsid w:val="005243F2"/>
    <w:rsid w:val="00525196"/>
    <w:rsid w:val="00526F8D"/>
    <w:rsid w:val="005304D0"/>
    <w:rsid w:val="00530E46"/>
    <w:rsid w:val="00531B77"/>
    <w:rsid w:val="0053455C"/>
    <w:rsid w:val="005346B6"/>
    <w:rsid w:val="00534B76"/>
    <w:rsid w:val="00535379"/>
    <w:rsid w:val="005355BB"/>
    <w:rsid w:val="00535829"/>
    <w:rsid w:val="00540837"/>
    <w:rsid w:val="005410EF"/>
    <w:rsid w:val="005413A8"/>
    <w:rsid w:val="0054144F"/>
    <w:rsid w:val="00541E8E"/>
    <w:rsid w:val="00541E98"/>
    <w:rsid w:val="005421E8"/>
    <w:rsid w:val="00543D39"/>
    <w:rsid w:val="00544445"/>
    <w:rsid w:val="00544F0B"/>
    <w:rsid w:val="005451B1"/>
    <w:rsid w:val="005453F5"/>
    <w:rsid w:val="00545627"/>
    <w:rsid w:val="00545789"/>
    <w:rsid w:val="00545C65"/>
    <w:rsid w:val="00545E45"/>
    <w:rsid w:val="00546425"/>
    <w:rsid w:val="005465A0"/>
    <w:rsid w:val="00550227"/>
    <w:rsid w:val="00550CE5"/>
    <w:rsid w:val="0055209A"/>
    <w:rsid w:val="00553646"/>
    <w:rsid w:val="00554C2A"/>
    <w:rsid w:val="0055534F"/>
    <w:rsid w:val="00557142"/>
    <w:rsid w:val="00557C8E"/>
    <w:rsid w:val="00560BDF"/>
    <w:rsid w:val="005613A1"/>
    <w:rsid w:val="0056156F"/>
    <w:rsid w:val="00561584"/>
    <w:rsid w:val="005626E5"/>
    <w:rsid w:val="00562CBF"/>
    <w:rsid w:val="005631C4"/>
    <w:rsid w:val="005636E2"/>
    <w:rsid w:val="005642BC"/>
    <w:rsid w:val="005655CA"/>
    <w:rsid w:val="005656CE"/>
    <w:rsid w:val="00565A20"/>
    <w:rsid w:val="00566AE0"/>
    <w:rsid w:val="005710A5"/>
    <w:rsid w:val="00571203"/>
    <w:rsid w:val="00571B95"/>
    <w:rsid w:val="00573025"/>
    <w:rsid w:val="00573C4C"/>
    <w:rsid w:val="00573F5C"/>
    <w:rsid w:val="00574102"/>
    <w:rsid w:val="00574263"/>
    <w:rsid w:val="00574786"/>
    <w:rsid w:val="00574AB8"/>
    <w:rsid w:val="00575C2F"/>
    <w:rsid w:val="00576486"/>
    <w:rsid w:val="005773D3"/>
    <w:rsid w:val="0057753A"/>
    <w:rsid w:val="00577CD4"/>
    <w:rsid w:val="00577E08"/>
    <w:rsid w:val="00577E21"/>
    <w:rsid w:val="00580A3A"/>
    <w:rsid w:val="00581051"/>
    <w:rsid w:val="005815BA"/>
    <w:rsid w:val="005817F3"/>
    <w:rsid w:val="005829D0"/>
    <w:rsid w:val="00583B00"/>
    <w:rsid w:val="005845B4"/>
    <w:rsid w:val="005845DE"/>
    <w:rsid w:val="00585148"/>
    <w:rsid w:val="00591C90"/>
    <w:rsid w:val="00591EC9"/>
    <w:rsid w:val="00593115"/>
    <w:rsid w:val="00593928"/>
    <w:rsid w:val="00593C19"/>
    <w:rsid w:val="005958E9"/>
    <w:rsid w:val="00597D3B"/>
    <w:rsid w:val="00597F38"/>
    <w:rsid w:val="005A0120"/>
    <w:rsid w:val="005A0251"/>
    <w:rsid w:val="005A0CD7"/>
    <w:rsid w:val="005A0FDB"/>
    <w:rsid w:val="005A1A47"/>
    <w:rsid w:val="005A3B84"/>
    <w:rsid w:val="005A4647"/>
    <w:rsid w:val="005A46E9"/>
    <w:rsid w:val="005A5D4E"/>
    <w:rsid w:val="005A5FCA"/>
    <w:rsid w:val="005A76FD"/>
    <w:rsid w:val="005A7B7E"/>
    <w:rsid w:val="005B20F4"/>
    <w:rsid w:val="005B2583"/>
    <w:rsid w:val="005B3392"/>
    <w:rsid w:val="005B36AC"/>
    <w:rsid w:val="005B457E"/>
    <w:rsid w:val="005B499E"/>
    <w:rsid w:val="005B519C"/>
    <w:rsid w:val="005B6768"/>
    <w:rsid w:val="005C0F7E"/>
    <w:rsid w:val="005C372B"/>
    <w:rsid w:val="005C4523"/>
    <w:rsid w:val="005C45DA"/>
    <w:rsid w:val="005C48ED"/>
    <w:rsid w:val="005C4B88"/>
    <w:rsid w:val="005C52BC"/>
    <w:rsid w:val="005C5A3B"/>
    <w:rsid w:val="005C5B5B"/>
    <w:rsid w:val="005C5D37"/>
    <w:rsid w:val="005C62F0"/>
    <w:rsid w:val="005C6D2F"/>
    <w:rsid w:val="005C6DA9"/>
    <w:rsid w:val="005C6EFA"/>
    <w:rsid w:val="005C7F84"/>
    <w:rsid w:val="005D01E0"/>
    <w:rsid w:val="005D0400"/>
    <w:rsid w:val="005D0791"/>
    <w:rsid w:val="005D0A88"/>
    <w:rsid w:val="005D0BF0"/>
    <w:rsid w:val="005D0E46"/>
    <w:rsid w:val="005D0F88"/>
    <w:rsid w:val="005D114A"/>
    <w:rsid w:val="005D1DF0"/>
    <w:rsid w:val="005D221D"/>
    <w:rsid w:val="005D2A54"/>
    <w:rsid w:val="005D2B60"/>
    <w:rsid w:val="005D43FC"/>
    <w:rsid w:val="005D4441"/>
    <w:rsid w:val="005D66BE"/>
    <w:rsid w:val="005E08AE"/>
    <w:rsid w:val="005E0F6E"/>
    <w:rsid w:val="005E17B2"/>
    <w:rsid w:val="005E1824"/>
    <w:rsid w:val="005E1924"/>
    <w:rsid w:val="005E28B7"/>
    <w:rsid w:val="005E2EDB"/>
    <w:rsid w:val="005E2F69"/>
    <w:rsid w:val="005E3916"/>
    <w:rsid w:val="005E556B"/>
    <w:rsid w:val="005E690E"/>
    <w:rsid w:val="005E76E4"/>
    <w:rsid w:val="005F0EE2"/>
    <w:rsid w:val="005F13FC"/>
    <w:rsid w:val="005F1925"/>
    <w:rsid w:val="005F1AA9"/>
    <w:rsid w:val="005F1F04"/>
    <w:rsid w:val="005F2276"/>
    <w:rsid w:val="005F2D74"/>
    <w:rsid w:val="005F2F35"/>
    <w:rsid w:val="005F30D0"/>
    <w:rsid w:val="005F4F64"/>
    <w:rsid w:val="005F51C2"/>
    <w:rsid w:val="005F5458"/>
    <w:rsid w:val="005F60A5"/>
    <w:rsid w:val="005F67EB"/>
    <w:rsid w:val="005F7779"/>
    <w:rsid w:val="005F7EB0"/>
    <w:rsid w:val="00601095"/>
    <w:rsid w:val="0060158B"/>
    <w:rsid w:val="00601601"/>
    <w:rsid w:val="00601BD4"/>
    <w:rsid w:val="00602DD6"/>
    <w:rsid w:val="006034E8"/>
    <w:rsid w:val="00603A40"/>
    <w:rsid w:val="00605272"/>
    <w:rsid w:val="00605AE9"/>
    <w:rsid w:val="00605CED"/>
    <w:rsid w:val="00606C00"/>
    <w:rsid w:val="00606E72"/>
    <w:rsid w:val="006070D9"/>
    <w:rsid w:val="006075BD"/>
    <w:rsid w:val="006079B6"/>
    <w:rsid w:val="006101B7"/>
    <w:rsid w:val="00610A12"/>
    <w:rsid w:val="00610B80"/>
    <w:rsid w:val="00611D9E"/>
    <w:rsid w:val="0061303D"/>
    <w:rsid w:val="00613CDC"/>
    <w:rsid w:val="00615659"/>
    <w:rsid w:val="006166AA"/>
    <w:rsid w:val="00616BC7"/>
    <w:rsid w:val="00620445"/>
    <w:rsid w:val="00620B88"/>
    <w:rsid w:val="006219BF"/>
    <w:rsid w:val="006227B5"/>
    <w:rsid w:val="00622F11"/>
    <w:rsid w:val="00623E50"/>
    <w:rsid w:val="00624CBD"/>
    <w:rsid w:val="00624DDC"/>
    <w:rsid w:val="006256EF"/>
    <w:rsid w:val="006259E1"/>
    <w:rsid w:val="00626159"/>
    <w:rsid w:val="006270F5"/>
    <w:rsid w:val="00627331"/>
    <w:rsid w:val="006309D1"/>
    <w:rsid w:val="006316AA"/>
    <w:rsid w:val="00631993"/>
    <w:rsid w:val="0063208A"/>
    <w:rsid w:val="006323ED"/>
    <w:rsid w:val="0063645F"/>
    <w:rsid w:val="0063757F"/>
    <w:rsid w:val="0063779B"/>
    <w:rsid w:val="00640C33"/>
    <w:rsid w:val="006419FA"/>
    <w:rsid w:val="00641A20"/>
    <w:rsid w:val="00641DCF"/>
    <w:rsid w:val="00642BDE"/>
    <w:rsid w:val="00643FBB"/>
    <w:rsid w:val="00644624"/>
    <w:rsid w:val="00646557"/>
    <w:rsid w:val="006512ED"/>
    <w:rsid w:val="00651D84"/>
    <w:rsid w:val="00652323"/>
    <w:rsid w:val="00654504"/>
    <w:rsid w:val="00654FA7"/>
    <w:rsid w:val="00655F8E"/>
    <w:rsid w:val="006561CD"/>
    <w:rsid w:val="00656B23"/>
    <w:rsid w:val="0066048A"/>
    <w:rsid w:val="0066199D"/>
    <w:rsid w:val="006626D6"/>
    <w:rsid w:val="00663234"/>
    <w:rsid w:val="006664EF"/>
    <w:rsid w:val="0066718E"/>
    <w:rsid w:val="006672A2"/>
    <w:rsid w:val="00667779"/>
    <w:rsid w:val="0067127C"/>
    <w:rsid w:val="0067307C"/>
    <w:rsid w:val="00673BD4"/>
    <w:rsid w:val="006754F7"/>
    <w:rsid w:val="00675B44"/>
    <w:rsid w:val="0067796A"/>
    <w:rsid w:val="00677A43"/>
    <w:rsid w:val="00680B2E"/>
    <w:rsid w:val="00680D24"/>
    <w:rsid w:val="00682BDE"/>
    <w:rsid w:val="00682E60"/>
    <w:rsid w:val="006839CB"/>
    <w:rsid w:val="00684E62"/>
    <w:rsid w:val="00685091"/>
    <w:rsid w:val="0068663F"/>
    <w:rsid w:val="00686D7D"/>
    <w:rsid w:val="006879B7"/>
    <w:rsid w:val="00687DAB"/>
    <w:rsid w:val="006906DB"/>
    <w:rsid w:val="00691AE3"/>
    <w:rsid w:val="006953C7"/>
    <w:rsid w:val="00695564"/>
    <w:rsid w:val="006A01DC"/>
    <w:rsid w:val="006A3FA1"/>
    <w:rsid w:val="006A48C9"/>
    <w:rsid w:val="006A5137"/>
    <w:rsid w:val="006A553D"/>
    <w:rsid w:val="006A6E60"/>
    <w:rsid w:val="006A76AB"/>
    <w:rsid w:val="006A79E2"/>
    <w:rsid w:val="006B052E"/>
    <w:rsid w:val="006B2109"/>
    <w:rsid w:val="006B25EF"/>
    <w:rsid w:val="006B260E"/>
    <w:rsid w:val="006B2D1C"/>
    <w:rsid w:val="006B2DB7"/>
    <w:rsid w:val="006B2EB8"/>
    <w:rsid w:val="006B38AF"/>
    <w:rsid w:val="006C1E70"/>
    <w:rsid w:val="006C2A7D"/>
    <w:rsid w:val="006C38DF"/>
    <w:rsid w:val="006C3933"/>
    <w:rsid w:val="006C5100"/>
    <w:rsid w:val="006C6790"/>
    <w:rsid w:val="006C6A46"/>
    <w:rsid w:val="006C7D4A"/>
    <w:rsid w:val="006D0548"/>
    <w:rsid w:val="006D17B4"/>
    <w:rsid w:val="006D2CA3"/>
    <w:rsid w:val="006D3A07"/>
    <w:rsid w:val="006D4D23"/>
    <w:rsid w:val="006D4F0A"/>
    <w:rsid w:val="006D5202"/>
    <w:rsid w:val="006D52F5"/>
    <w:rsid w:val="006D5DA0"/>
    <w:rsid w:val="006D74BD"/>
    <w:rsid w:val="006E0073"/>
    <w:rsid w:val="006E0DDE"/>
    <w:rsid w:val="006E16EB"/>
    <w:rsid w:val="006E1A3C"/>
    <w:rsid w:val="006E1B07"/>
    <w:rsid w:val="006E2D91"/>
    <w:rsid w:val="006E5EE5"/>
    <w:rsid w:val="006E623C"/>
    <w:rsid w:val="006F0BEE"/>
    <w:rsid w:val="006F141D"/>
    <w:rsid w:val="006F1C0A"/>
    <w:rsid w:val="006F2231"/>
    <w:rsid w:val="006F2233"/>
    <w:rsid w:val="006F370A"/>
    <w:rsid w:val="006F3A87"/>
    <w:rsid w:val="006F3EAF"/>
    <w:rsid w:val="006F61ED"/>
    <w:rsid w:val="006F62D0"/>
    <w:rsid w:val="006F70BE"/>
    <w:rsid w:val="006F7CE0"/>
    <w:rsid w:val="00700173"/>
    <w:rsid w:val="00700D16"/>
    <w:rsid w:val="00700FC1"/>
    <w:rsid w:val="0070160E"/>
    <w:rsid w:val="007032E1"/>
    <w:rsid w:val="0070336E"/>
    <w:rsid w:val="00703C44"/>
    <w:rsid w:val="00703D39"/>
    <w:rsid w:val="00703F45"/>
    <w:rsid w:val="00704646"/>
    <w:rsid w:val="00704D30"/>
    <w:rsid w:val="00705546"/>
    <w:rsid w:val="00705CBB"/>
    <w:rsid w:val="00706F87"/>
    <w:rsid w:val="007073EE"/>
    <w:rsid w:val="00707643"/>
    <w:rsid w:val="00707D6D"/>
    <w:rsid w:val="007103C2"/>
    <w:rsid w:val="00710868"/>
    <w:rsid w:val="00711240"/>
    <w:rsid w:val="0071141E"/>
    <w:rsid w:val="007115B8"/>
    <w:rsid w:val="007123FB"/>
    <w:rsid w:val="007126D4"/>
    <w:rsid w:val="007131CB"/>
    <w:rsid w:val="00713797"/>
    <w:rsid w:val="00714A05"/>
    <w:rsid w:val="0071573B"/>
    <w:rsid w:val="00715AF5"/>
    <w:rsid w:val="007172C5"/>
    <w:rsid w:val="00717BA2"/>
    <w:rsid w:val="00717D95"/>
    <w:rsid w:val="00720E16"/>
    <w:rsid w:val="007216BB"/>
    <w:rsid w:val="00721B65"/>
    <w:rsid w:val="00722396"/>
    <w:rsid w:val="007226DA"/>
    <w:rsid w:val="00724211"/>
    <w:rsid w:val="00725C3B"/>
    <w:rsid w:val="007264F5"/>
    <w:rsid w:val="00726DFD"/>
    <w:rsid w:val="007301DA"/>
    <w:rsid w:val="0073113A"/>
    <w:rsid w:val="00732470"/>
    <w:rsid w:val="00732A19"/>
    <w:rsid w:val="007333BB"/>
    <w:rsid w:val="00733DD3"/>
    <w:rsid w:val="007340A3"/>
    <w:rsid w:val="00734204"/>
    <w:rsid w:val="00734A2F"/>
    <w:rsid w:val="00734FBD"/>
    <w:rsid w:val="0073500B"/>
    <w:rsid w:val="00735629"/>
    <w:rsid w:val="00735AB9"/>
    <w:rsid w:val="0073617D"/>
    <w:rsid w:val="0073679F"/>
    <w:rsid w:val="00736E57"/>
    <w:rsid w:val="00737DD8"/>
    <w:rsid w:val="00741951"/>
    <w:rsid w:val="00742233"/>
    <w:rsid w:val="00742F48"/>
    <w:rsid w:val="00743145"/>
    <w:rsid w:val="00744906"/>
    <w:rsid w:val="00747F99"/>
    <w:rsid w:val="00751167"/>
    <w:rsid w:val="00751CE2"/>
    <w:rsid w:val="00751E30"/>
    <w:rsid w:val="0075227E"/>
    <w:rsid w:val="00752582"/>
    <w:rsid w:val="00753237"/>
    <w:rsid w:val="007541AF"/>
    <w:rsid w:val="007574ED"/>
    <w:rsid w:val="007576EE"/>
    <w:rsid w:val="00760571"/>
    <w:rsid w:val="00761305"/>
    <w:rsid w:val="00761DDC"/>
    <w:rsid w:val="00762E07"/>
    <w:rsid w:val="00762EFF"/>
    <w:rsid w:val="00763E9E"/>
    <w:rsid w:val="00764C81"/>
    <w:rsid w:val="007663B0"/>
    <w:rsid w:val="00767037"/>
    <w:rsid w:val="00767B5D"/>
    <w:rsid w:val="007717FA"/>
    <w:rsid w:val="00771C55"/>
    <w:rsid w:val="00771DF3"/>
    <w:rsid w:val="007737A1"/>
    <w:rsid w:val="00773C54"/>
    <w:rsid w:val="00773D10"/>
    <w:rsid w:val="007740D0"/>
    <w:rsid w:val="00774161"/>
    <w:rsid w:val="00774277"/>
    <w:rsid w:val="00774FD0"/>
    <w:rsid w:val="00775255"/>
    <w:rsid w:val="00781340"/>
    <w:rsid w:val="00781F75"/>
    <w:rsid w:val="007826C5"/>
    <w:rsid w:val="007830B2"/>
    <w:rsid w:val="00783912"/>
    <w:rsid w:val="007843D0"/>
    <w:rsid w:val="0078581F"/>
    <w:rsid w:val="007858FF"/>
    <w:rsid w:val="00785A25"/>
    <w:rsid w:val="00786726"/>
    <w:rsid w:val="00786C33"/>
    <w:rsid w:val="007878B0"/>
    <w:rsid w:val="007907FD"/>
    <w:rsid w:val="00791957"/>
    <w:rsid w:val="00791A0C"/>
    <w:rsid w:val="00793488"/>
    <w:rsid w:val="00793697"/>
    <w:rsid w:val="00793D6D"/>
    <w:rsid w:val="00793F91"/>
    <w:rsid w:val="00795338"/>
    <w:rsid w:val="007A16DD"/>
    <w:rsid w:val="007A2A10"/>
    <w:rsid w:val="007A4058"/>
    <w:rsid w:val="007A4666"/>
    <w:rsid w:val="007A4D57"/>
    <w:rsid w:val="007A508E"/>
    <w:rsid w:val="007A5974"/>
    <w:rsid w:val="007A6631"/>
    <w:rsid w:val="007A6BD2"/>
    <w:rsid w:val="007A74C7"/>
    <w:rsid w:val="007A7C77"/>
    <w:rsid w:val="007B14BE"/>
    <w:rsid w:val="007B21C1"/>
    <w:rsid w:val="007B378B"/>
    <w:rsid w:val="007B4F58"/>
    <w:rsid w:val="007B5402"/>
    <w:rsid w:val="007B5F30"/>
    <w:rsid w:val="007B68DD"/>
    <w:rsid w:val="007B77A8"/>
    <w:rsid w:val="007C06B7"/>
    <w:rsid w:val="007C0A0E"/>
    <w:rsid w:val="007C1ABF"/>
    <w:rsid w:val="007C1B15"/>
    <w:rsid w:val="007C2600"/>
    <w:rsid w:val="007C27DF"/>
    <w:rsid w:val="007C2CBF"/>
    <w:rsid w:val="007C3038"/>
    <w:rsid w:val="007C3606"/>
    <w:rsid w:val="007C3AE9"/>
    <w:rsid w:val="007C4644"/>
    <w:rsid w:val="007C4CC3"/>
    <w:rsid w:val="007C4FF5"/>
    <w:rsid w:val="007C5714"/>
    <w:rsid w:val="007C5A46"/>
    <w:rsid w:val="007C6ABE"/>
    <w:rsid w:val="007C7046"/>
    <w:rsid w:val="007C704F"/>
    <w:rsid w:val="007C7724"/>
    <w:rsid w:val="007C7C0F"/>
    <w:rsid w:val="007D00CF"/>
    <w:rsid w:val="007D0C1A"/>
    <w:rsid w:val="007D1C33"/>
    <w:rsid w:val="007D20BD"/>
    <w:rsid w:val="007D4142"/>
    <w:rsid w:val="007D4B34"/>
    <w:rsid w:val="007D511F"/>
    <w:rsid w:val="007D656B"/>
    <w:rsid w:val="007D6665"/>
    <w:rsid w:val="007D7044"/>
    <w:rsid w:val="007E0698"/>
    <w:rsid w:val="007E0CFB"/>
    <w:rsid w:val="007E1123"/>
    <w:rsid w:val="007E19C1"/>
    <w:rsid w:val="007E2EE8"/>
    <w:rsid w:val="007E32C0"/>
    <w:rsid w:val="007E4047"/>
    <w:rsid w:val="007E4161"/>
    <w:rsid w:val="007E4386"/>
    <w:rsid w:val="007E446F"/>
    <w:rsid w:val="007E46C7"/>
    <w:rsid w:val="007E4E38"/>
    <w:rsid w:val="007E4EDB"/>
    <w:rsid w:val="007E5364"/>
    <w:rsid w:val="007E6942"/>
    <w:rsid w:val="007E6FC4"/>
    <w:rsid w:val="007E70F7"/>
    <w:rsid w:val="007F1E03"/>
    <w:rsid w:val="007F2250"/>
    <w:rsid w:val="007F2981"/>
    <w:rsid w:val="007F2D9E"/>
    <w:rsid w:val="007F328E"/>
    <w:rsid w:val="007F3D3D"/>
    <w:rsid w:val="007F59EA"/>
    <w:rsid w:val="007F622A"/>
    <w:rsid w:val="007F7A34"/>
    <w:rsid w:val="007F7F8E"/>
    <w:rsid w:val="00802235"/>
    <w:rsid w:val="0080235C"/>
    <w:rsid w:val="008034CB"/>
    <w:rsid w:val="00803B3A"/>
    <w:rsid w:val="0080419B"/>
    <w:rsid w:val="0080545F"/>
    <w:rsid w:val="00805BE7"/>
    <w:rsid w:val="00806065"/>
    <w:rsid w:val="0080686A"/>
    <w:rsid w:val="00806FEA"/>
    <w:rsid w:val="0081029D"/>
    <w:rsid w:val="0081113A"/>
    <w:rsid w:val="00811EB8"/>
    <w:rsid w:val="00812EB0"/>
    <w:rsid w:val="00813521"/>
    <w:rsid w:val="00813669"/>
    <w:rsid w:val="0081429C"/>
    <w:rsid w:val="008150ED"/>
    <w:rsid w:val="00816C8C"/>
    <w:rsid w:val="00817F48"/>
    <w:rsid w:val="008200F4"/>
    <w:rsid w:val="008208A7"/>
    <w:rsid w:val="008212C5"/>
    <w:rsid w:val="008217E5"/>
    <w:rsid w:val="00824FE3"/>
    <w:rsid w:val="008272D4"/>
    <w:rsid w:val="00827B5A"/>
    <w:rsid w:val="00827E1D"/>
    <w:rsid w:val="00831660"/>
    <w:rsid w:val="00831AE2"/>
    <w:rsid w:val="00831C54"/>
    <w:rsid w:val="00832E98"/>
    <w:rsid w:val="0083338C"/>
    <w:rsid w:val="00833A38"/>
    <w:rsid w:val="00833BBF"/>
    <w:rsid w:val="00834C1F"/>
    <w:rsid w:val="00834CBB"/>
    <w:rsid w:val="00835490"/>
    <w:rsid w:val="0083586B"/>
    <w:rsid w:val="00835CA9"/>
    <w:rsid w:val="00836391"/>
    <w:rsid w:val="008363E2"/>
    <w:rsid w:val="00836663"/>
    <w:rsid w:val="00836DC8"/>
    <w:rsid w:val="0083719F"/>
    <w:rsid w:val="008371E6"/>
    <w:rsid w:val="00837C5D"/>
    <w:rsid w:val="00837FD2"/>
    <w:rsid w:val="0084023D"/>
    <w:rsid w:val="00840AB3"/>
    <w:rsid w:val="00840C50"/>
    <w:rsid w:val="00840C5D"/>
    <w:rsid w:val="008414A6"/>
    <w:rsid w:val="00841D3C"/>
    <w:rsid w:val="00842336"/>
    <w:rsid w:val="00842EA4"/>
    <w:rsid w:val="00842FAA"/>
    <w:rsid w:val="00843E15"/>
    <w:rsid w:val="0084417D"/>
    <w:rsid w:val="00844549"/>
    <w:rsid w:val="0084577A"/>
    <w:rsid w:val="00846C17"/>
    <w:rsid w:val="0085027F"/>
    <w:rsid w:val="00850BA6"/>
    <w:rsid w:val="00851FFE"/>
    <w:rsid w:val="008520A9"/>
    <w:rsid w:val="00852A8E"/>
    <w:rsid w:val="00853634"/>
    <w:rsid w:val="00853A61"/>
    <w:rsid w:val="008544B1"/>
    <w:rsid w:val="0085563A"/>
    <w:rsid w:val="00855C6E"/>
    <w:rsid w:val="008575C8"/>
    <w:rsid w:val="008576A6"/>
    <w:rsid w:val="00857751"/>
    <w:rsid w:val="00857842"/>
    <w:rsid w:val="00860968"/>
    <w:rsid w:val="00862CEB"/>
    <w:rsid w:val="00862F02"/>
    <w:rsid w:val="00864A9E"/>
    <w:rsid w:val="00864FE0"/>
    <w:rsid w:val="00865545"/>
    <w:rsid w:val="00865547"/>
    <w:rsid w:val="0086583F"/>
    <w:rsid w:val="00865EFB"/>
    <w:rsid w:val="0086700B"/>
    <w:rsid w:val="00870425"/>
    <w:rsid w:val="00870474"/>
    <w:rsid w:val="00870576"/>
    <w:rsid w:val="00870582"/>
    <w:rsid w:val="00871192"/>
    <w:rsid w:val="00871E7B"/>
    <w:rsid w:val="00872904"/>
    <w:rsid w:val="00872DF3"/>
    <w:rsid w:val="008737E4"/>
    <w:rsid w:val="00873A0C"/>
    <w:rsid w:val="00874195"/>
    <w:rsid w:val="0087549B"/>
    <w:rsid w:val="00875507"/>
    <w:rsid w:val="00875E00"/>
    <w:rsid w:val="008776E5"/>
    <w:rsid w:val="008802CD"/>
    <w:rsid w:val="008803E7"/>
    <w:rsid w:val="008812AD"/>
    <w:rsid w:val="00882BF4"/>
    <w:rsid w:val="008836A9"/>
    <w:rsid w:val="008836AF"/>
    <w:rsid w:val="00883D4A"/>
    <w:rsid w:val="00883F53"/>
    <w:rsid w:val="008842BB"/>
    <w:rsid w:val="00885493"/>
    <w:rsid w:val="00885866"/>
    <w:rsid w:val="00887197"/>
    <w:rsid w:val="00887CD7"/>
    <w:rsid w:val="0089010E"/>
    <w:rsid w:val="00890BFF"/>
    <w:rsid w:val="00890E0A"/>
    <w:rsid w:val="008911A1"/>
    <w:rsid w:val="008915BE"/>
    <w:rsid w:val="00891768"/>
    <w:rsid w:val="008917CB"/>
    <w:rsid w:val="00891E14"/>
    <w:rsid w:val="00892327"/>
    <w:rsid w:val="0089368E"/>
    <w:rsid w:val="00893779"/>
    <w:rsid w:val="008937D5"/>
    <w:rsid w:val="00893B7C"/>
    <w:rsid w:val="008949A6"/>
    <w:rsid w:val="008978D3"/>
    <w:rsid w:val="00897B28"/>
    <w:rsid w:val="00897BC8"/>
    <w:rsid w:val="008A054C"/>
    <w:rsid w:val="008A0A28"/>
    <w:rsid w:val="008A3D09"/>
    <w:rsid w:val="008A482E"/>
    <w:rsid w:val="008A4E4B"/>
    <w:rsid w:val="008A508B"/>
    <w:rsid w:val="008A54DD"/>
    <w:rsid w:val="008A5EF8"/>
    <w:rsid w:val="008A5F29"/>
    <w:rsid w:val="008A60BF"/>
    <w:rsid w:val="008A6D6A"/>
    <w:rsid w:val="008A6F57"/>
    <w:rsid w:val="008A71DE"/>
    <w:rsid w:val="008A74F2"/>
    <w:rsid w:val="008A7641"/>
    <w:rsid w:val="008B0455"/>
    <w:rsid w:val="008B092D"/>
    <w:rsid w:val="008B0EBE"/>
    <w:rsid w:val="008B1782"/>
    <w:rsid w:val="008B247F"/>
    <w:rsid w:val="008B28B6"/>
    <w:rsid w:val="008B4BDA"/>
    <w:rsid w:val="008B5B94"/>
    <w:rsid w:val="008B6078"/>
    <w:rsid w:val="008B6845"/>
    <w:rsid w:val="008B68E6"/>
    <w:rsid w:val="008C00B8"/>
    <w:rsid w:val="008C0248"/>
    <w:rsid w:val="008C0467"/>
    <w:rsid w:val="008C11DE"/>
    <w:rsid w:val="008C1BBE"/>
    <w:rsid w:val="008C1E40"/>
    <w:rsid w:val="008C28C8"/>
    <w:rsid w:val="008C3287"/>
    <w:rsid w:val="008C35DA"/>
    <w:rsid w:val="008C37A2"/>
    <w:rsid w:val="008C43E5"/>
    <w:rsid w:val="008C5641"/>
    <w:rsid w:val="008C5865"/>
    <w:rsid w:val="008C5C3B"/>
    <w:rsid w:val="008C6DA6"/>
    <w:rsid w:val="008C74B4"/>
    <w:rsid w:val="008C74FB"/>
    <w:rsid w:val="008D0713"/>
    <w:rsid w:val="008D1ACE"/>
    <w:rsid w:val="008D1C85"/>
    <w:rsid w:val="008D266B"/>
    <w:rsid w:val="008D2C1E"/>
    <w:rsid w:val="008D39B9"/>
    <w:rsid w:val="008D4E6E"/>
    <w:rsid w:val="008D56A2"/>
    <w:rsid w:val="008D69F0"/>
    <w:rsid w:val="008D7B2C"/>
    <w:rsid w:val="008E08C1"/>
    <w:rsid w:val="008E09CC"/>
    <w:rsid w:val="008E0CBA"/>
    <w:rsid w:val="008E138C"/>
    <w:rsid w:val="008E1F4A"/>
    <w:rsid w:val="008E2187"/>
    <w:rsid w:val="008E2256"/>
    <w:rsid w:val="008E24F0"/>
    <w:rsid w:val="008E26EA"/>
    <w:rsid w:val="008E32D1"/>
    <w:rsid w:val="008E3F25"/>
    <w:rsid w:val="008E482C"/>
    <w:rsid w:val="008E4C43"/>
    <w:rsid w:val="008E5B63"/>
    <w:rsid w:val="008E627C"/>
    <w:rsid w:val="008E66DC"/>
    <w:rsid w:val="008E6B23"/>
    <w:rsid w:val="008E6BDD"/>
    <w:rsid w:val="008E74E8"/>
    <w:rsid w:val="008F2068"/>
    <w:rsid w:val="008F378C"/>
    <w:rsid w:val="008F3E07"/>
    <w:rsid w:val="008F41FC"/>
    <w:rsid w:val="008F4A87"/>
    <w:rsid w:val="008F52C1"/>
    <w:rsid w:val="008F5656"/>
    <w:rsid w:val="008F66A7"/>
    <w:rsid w:val="008F689A"/>
    <w:rsid w:val="008F6BCA"/>
    <w:rsid w:val="008F7228"/>
    <w:rsid w:val="009001FB"/>
    <w:rsid w:val="00900376"/>
    <w:rsid w:val="0090124B"/>
    <w:rsid w:val="009022FF"/>
    <w:rsid w:val="00904DE0"/>
    <w:rsid w:val="0090514E"/>
    <w:rsid w:val="00907BF7"/>
    <w:rsid w:val="0091053A"/>
    <w:rsid w:val="009109CB"/>
    <w:rsid w:val="009116F1"/>
    <w:rsid w:val="00913535"/>
    <w:rsid w:val="00913A77"/>
    <w:rsid w:val="0091418C"/>
    <w:rsid w:val="00914903"/>
    <w:rsid w:val="0091516F"/>
    <w:rsid w:val="00915FC3"/>
    <w:rsid w:val="00917D93"/>
    <w:rsid w:val="009213D3"/>
    <w:rsid w:val="00921A0E"/>
    <w:rsid w:val="00922445"/>
    <w:rsid w:val="00924658"/>
    <w:rsid w:val="00924BD3"/>
    <w:rsid w:val="009256FD"/>
    <w:rsid w:val="00925953"/>
    <w:rsid w:val="00925986"/>
    <w:rsid w:val="0092661D"/>
    <w:rsid w:val="00927465"/>
    <w:rsid w:val="009306D9"/>
    <w:rsid w:val="00932001"/>
    <w:rsid w:val="009320B6"/>
    <w:rsid w:val="00932307"/>
    <w:rsid w:val="009354D3"/>
    <w:rsid w:val="00935812"/>
    <w:rsid w:val="009373A4"/>
    <w:rsid w:val="00937866"/>
    <w:rsid w:val="009378B2"/>
    <w:rsid w:val="00937BD6"/>
    <w:rsid w:val="00940084"/>
    <w:rsid w:val="00940466"/>
    <w:rsid w:val="00940F97"/>
    <w:rsid w:val="00941F1A"/>
    <w:rsid w:val="0094217F"/>
    <w:rsid w:val="009422DB"/>
    <w:rsid w:val="0094235A"/>
    <w:rsid w:val="0094265E"/>
    <w:rsid w:val="0094284C"/>
    <w:rsid w:val="00942CA3"/>
    <w:rsid w:val="00943F77"/>
    <w:rsid w:val="0094411E"/>
    <w:rsid w:val="009441E0"/>
    <w:rsid w:val="00944299"/>
    <w:rsid w:val="0094648D"/>
    <w:rsid w:val="00946494"/>
    <w:rsid w:val="009465EF"/>
    <w:rsid w:val="00947C58"/>
    <w:rsid w:val="00950FFE"/>
    <w:rsid w:val="00951C46"/>
    <w:rsid w:val="00952242"/>
    <w:rsid w:val="0095236E"/>
    <w:rsid w:val="009526F1"/>
    <w:rsid w:val="00952A76"/>
    <w:rsid w:val="00953C21"/>
    <w:rsid w:val="00954C67"/>
    <w:rsid w:val="0095548A"/>
    <w:rsid w:val="009556E5"/>
    <w:rsid w:val="00955836"/>
    <w:rsid w:val="009559DC"/>
    <w:rsid w:val="00955BC0"/>
    <w:rsid w:val="00955DF1"/>
    <w:rsid w:val="00957CDA"/>
    <w:rsid w:val="00957FF0"/>
    <w:rsid w:val="00960258"/>
    <w:rsid w:val="0096275E"/>
    <w:rsid w:val="009630EA"/>
    <w:rsid w:val="00963577"/>
    <w:rsid w:val="009637E8"/>
    <w:rsid w:val="00963A2C"/>
    <w:rsid w:val="00964095"/>
    <w:rsid w:val="0096418F"/>
    <w:rsid w:val="00964465"/>
    <w:rsid w:val="009659E2"/>
    <w:rsid w:val="00965A88"/>
    <w:rsid w:val="00966DB8"/>
    <w:rsid w:val="009712D4"/>
    <w:rsid w:val="00971EF8"/>
    <w:rsid w:val="00971EF9"/>
    <w:rsid w:val="0097283B"/>
    <w:rsid w:val="00972AFE"/>
    <w:rsid w:val="009735A1"/>
    <w:rsid w:val="00973C02"/>
    <w:rsid w:val="00973DAB"/>
    <w:rsid w:val="0097685D"/>
    <w:rsid w:val="00980838"/>
    <w:rsid w:val="00980C68"/>
    <w:rsid w:val="00981A0B"/>
    <w:rsid w:val="00981C97"/>
    <w:rsid w:val="00981F66"/>
    <w:rsid w:val="00982180"/>
    <w:rsid w:val="00982A8C"/>
    <w:rsid w:val="00983868"/>
    <w:rsid w:val="00983900"/>
    <w:rsid w:val="00983E69"/>
    <w:rsid w:val="00984B97"/>
    <w:rsid w:val="00984C07"/>
    <w:rsid w:val="009854ED"/>
    <w:rsid w:val="00985547"/>
    <w:rsid w:val="00985886"/>
    <w:rsid w:val="00987803"/>
    <w:rsid w:val="009879C4"/>
    <w:rsid w:val="00987D09"/>
    <w:rsid w:val="00990413"/>
    <w:rsid w:val="009907A9"/>
    <w:rsid w:val="00991A7A"/>
    <w:rsid w:val="00991EBE"/>
    <w:rsid w:val="00992D86"/>
    <w:rsid w:val="00992DCC"/>
    <w:rsid w:val="00993FAF"/>
    <w:rsid w:val="00994F84"/>
    <w:rsid w:val="009A046E"/>
    <w:rsid w:val="009A20DF"/>
    <w:rsid w:val="009A23D1"/>
    <w:rsid w:val="009A4411"/>
    <w:rsid w:val="009A464F"/>
    <w:rsid w:val="009A5CD7"/>
    <w:rsid w:val="009A6066"/>
    <w:rsid w:val="009A7986"/>
    <w:rsid w:val="009A7D9C"/>
    <w:rsid w:val="009A7EE8"/>
    <w:rsid w:val="009B2251"/>
    <w:rsid w:val="009B26B9"/>
    <w:rsid w:val="009B31F6"/>
    <w:rsid w:val="009B45D0"/>
    <w:rsid w:val="009B75BD"/>
    <w:rsid w:val="009C0ACA"/>
    <w:rsid w:val="009C1D1F"/>
    <w:rsid w:val="009C4A59"/>
    <w:rsid w:val="009D0287"/>
    <w:rsid w:val="009D126F"/>
    <w:rsid w:val="009D1E95"/>
    <w:rsid w:val="009D273C"/>
    <w:rsid w:val="009D76F6"/>
    <w:rsid w:val="009D7EE1"/>
    <w:rsid w:val="009E021A"/>
    <w:rsid w:val="009E0F69"/>
    <w:rsid w:val="009E1E67"/>
    <w:rsid w:val="009E262A"/>
    <w:rsid w:val="009E3796"/>
    <w:rsid w:val="009E44AF"/>
    <w:rsid w:val="009E4CA0"/>
    <w:rsid w:val="009E762D"/>
    <w:rsid w:val="009E78EA"/>
    <w:rsid w:val="009E7CDC"/>
    <w:rsid w:val="009F01C9"/>
    <w:rsid w:val="009F04DD"/>
    <w:rsid w:val="009F0561"/>
    <w:rsid w:val="009F13F4"/>
    <w:rsid w:val="009F15CB"/>
    <w:rsid w:val="009F19DC"/>
    <w:rsid w:val="009F1DD8"/>
    <w:rsid w:val="009F3647"/>
    <w:rsid w:val="009F3C37"/>
    <w:rsid w:val="009F4E8B"/>
    <w:rsid w:val="009F5601"/>
    <w:rsid w:val="009F5649"/>
    <w:rsid w:val="009F56D0"/>
    <w:rsid w:val="009F5977"/>
    <w:rsid w:val="009F640B"/>
    <w:rsid w:val="009F68C0"/>
    <w:rsid w:val="009F6B0F"/>
    <w:rsid w:val="009F7B14"/>
    <w:rsid w:val="00A01444"/>
    <w:rsid w:val="00A022EA"/>
    <w:rsid w:val="00A029E7"/>
    <w:rsid w:val="00A03722"/>
    <w:rsid w:val="00A046F4"/>
    <w:rsid w:val="00A048E4"/>
    <w:rsid w:val="00A06036"/>
    <w:rsid w:val="00A06176"/>
    <w:rsid w:val="00A06B37"/>
    <w:rsid w:val="00A07CDC"/>
    <w:rsid w:val="00A10481"/>
    <w:rsid w:val="00A105B5"/>
    <w:rsid w:val="00A11546"/>
    <w:rsid w:val="00A1227C"/>
    <w:rsid w:val="00A13073"/>
    <w:rsid w:val="00A137C0"/>
    <w:rsid w:val="00A13A85"/>
    <w:rsid w:val="00A150DB"/>
    <w:rsid w:val="00A15FD4"/>
    <w:rsid w:val="00A16925"/>
    <w:rsid w:val="00A16E34"/>
    <w:rsid w:val="00A17EBB"/>
    <w:rsid w:val="00A20F0B"/>
    <w:rsid w:val="00A221F6"/>
    <w:rsid w:val="00A231C3"/>
    <w:rsid w:val="00A23FDF"/>
    <w:rsid w:val="00A2440A"/>
    <w:rsid w:val="00A2466E"/>
    <w:rsid w:val="00A248E4"/>
    <w:rsid w:val="00A24FD4"/>
    <w:rsid w:val="00A30196"/>
    <w:rsid w:val="00A3137B"/>
    <w:rsid w:val="00A31587"/>
    <w:rsid w:val="00A31F51"/>
    <w:rsid w:val="00A32A64"/>
    <w:rsid w:val="00A32B37"/>
    <w:rsid w:val="00A32BA4"/>
    <w:rsid w:val="00A33BC6"/>
    <w:rsid w:val="00A34ABA"/>
    <w:rsid w:val="00A360B2"/>
    <w:rsid w:val="00A411D1"/>
    <w:rsid w:val="00A412AA"/>
    <w:rsid w:val="00A42144"/>
    <w:rsid w:val="00A4323B"/>
    <w:rsid w:val="00A43A25"/>
    <w:rsid w:val="00A43F9E"/>
    <w:rsid w:val="00A44F3A"/>
    <w:rsid w:val="00A456F9"/>
    <w:rsid w:val="00A45F51"/>
    <w:rsid w:val="00A46463"/>
    <w:rsid w:val="00A501C4"/>
    <w:rsid w:val="00A50EF2"/>
    <w:rsid w:val="00A50EFC"/>
    <w:rsid w:val="00A51487"/>
    <w:rsid w:val="00A51C7E"/>
    <w:rsid w:val="00A51D59"/>
    <w:rsid w:val="00A52268"/>
    <w:rsid w:val="00A54224"/>
    <w:rsid w:val="00A547AB"/>
    <w:rsid w:val="00A54CD6"/>
    <w:rsid w:val="00A55245"/>
    <w:rsid w:val="00A554E3"/>
    <w:rsid w:val="00A561A0"/>
    <w:rsid w:val="00A56447"/>
    <w:rsid w:val="00A56807"/>
    <w:rsid w:val="00A56E9B"/>
    <w:rsid w:val="00A56FFC"/>
    <w:rsid w:val="00A60DC7"/>
    <w:rsid w:val="00A61340"/>
    <w:rsid w:val="00A616B7"/>
    <w:rsid w:val="00A61DF8"/>
    <w:rsid w:val="00A62419"/>
    <w:rsid w:val="00A62C3A"/>
    <w:rsid w:val="00A63083"/>
    <w:rsid w:val="00A63A9B"/>
    <w:rsid w:val="00A63D42"/>
    <w:rsid w:val="00A6450C"/>
    <w:rsid w:val="00A650B4"/>
    <w:rsid w:val="00A667D6"/>
    <w:rsid w:val="00A67635"/>
    <w:rsid w:val="00A677AE"/>
    <w:rsid w:val="00A7498A"/>
    <w:rsid w:val="00A74D6B"/>
    <w:rsid w:val="00A74D7F"/>
    <w:rsid w:val="00A74DE0"/>
    <w:rsid w:val="00A750F0"/>
    <w:rsid w:val="00A7553A"/>
    <w:rsid w:val="00A75907"/>
    <w:rsid w:val="00A762F8"/>
    <w:rsid w:val="00A76A79"/>
    <w:rsid w:val="00A76EC2"/>
    <w:rsid w:val="00A774A4"/>
    <w:rsid w:val="00A77B7F"/>
    <w:rsid w:val="00A77E3C"/>
    <w:rsid w:val="00A802CB"/>
    <w:rsid w:val="00A82D94"/>
    <w:rsid w:val="00A84247"/>
    <w:rsid w:val="00A84664"/>
    <w:rsid w:val="00A8501C"/>
    <w:rsid w:val="00A855F3"/>
    <w:rsid w:val="00A85AA2"/>
    <w:rsid w:val="00A85ED0"/>
    <w:rsid w:val="00A879DC"/>
    <w:rsid w:val="00A87B12"/>
    <w:rsid w:val="00A90189"/>
    <w:rsid w:val="00A9049D"/>
    <w:rsid w:val="00A908E0"/>
    <w:rsid w:val="00A90CB6"/>
    <w:rsid w:val="00A91793"/>
    <w:rsid w:val="00A923C0"/>
    <w:rsid w:val="00A92584"/>
    <w:rsid w:val="00A93EAC"/>
    <w:rsid w:val="00A93F2B"/>
    <w:rsid w:val="00A959E6"/>
    <w:rsid w:val="00A95FA0"/>
    <w:rsid w:val="00A9607A"/>
    <w:rsid w:val="00A96BB3"/>
    <w:rsid w:val="00A97667"/>
    <w:rsid w:val="00AA07B4"/>
    <w:rsid w:val="00AA08AC"/>
    <w:rsid w:val="00AA1EA0"/>
    <w:rsid w:val="00AA2C38"/>
    <w:rsid w:val="00AA5106"/>
    <w:rsid w:val="00AA6790"/>
    <w:rsid w:val="00AA70A9"/>
    <w:rsid w:val="00AB0005"/>
    <w:rsid w:val="00AB080A"/>
    <w:rsid w:val="00AB0B23"/>
    <w:rsid w:val="00AB1DB8"/>
    <w:rsid w:val="00AB1F9A"/>
    <w:rsid w:val="00AB2171"/>
    <w:rsid w:val="00AB398F"/>
    <w:rsid w:val="00AB3AE6"/>
    <w:rsid w:val="00AB3D07"/>
    <w:rsid w:val="00AB3E25"/>
    <w:rsid w:val="00AB4798"/>
    <w:rsid w:val="00AB4984"/>
    <w:rsid w:val="00AB50CD"/>
    <w:rsid w:val="00AB5E65"/>
    <w:rsid w:val="00AC0FC3"/>
    <w:rsid w:val="00AC1762"/>
    <w:rsid w:val="00AC1DE6"/>
    <w:rsid w:val="00AC2B27"/>
    <w:rsid w:val="00AC33D0"/>
    <w:rsid w:val="00AC5613"/>
    <w:rsid w:val="00AC5A8D"/>
    <w:rsid w:val="00AC5ECF"/>
    <w:rsid w:val="00AC61B0"/>
    <w:rsid w:val="00AC62ED"/>
    <w:rsid w:val="00AD04BA"/>
    <w:rsid w:val="00AD129D"/>
    <w:rsid w:val="00AD1D67"/>
    <w:rsid w:val="00AD227B"/>
    <w:rsid w:val="00AD23CA"/>
    <w:rsid w:val="00AD24D9"/>
    <w:rsid w:val="00AD41AF"/>
    <w:rsid w:val="00AD4A79"/>
    <w:rsid w:val="00AD595E"/>
    <w:rsid w:val="00AD786B"/>
    <w:rsid w:val="00AD7D2A"/>
    <w:rsid w:val="00AD7DBA"/>
    <w:rsid w:val="00AE00F8"/>
    <w:rsid w:val="00AE0436"/>
    <w:rsid w:val="00AE0489"/>
    <w:rsid w:val="00AE0F00"/>
    <w:rsid w:val="00AE285B"/>
    <w:rsid w:val="00AE2996"/>
    <w:rsid w:val="00AE3F5B"/>
    <w:rsid w:val="00AE5060"/>
    <w:rsid w:val="00AE7BF9"/>
    <w:rsid w:val="00AE7EAA"/>
    <w:rsid w:val="00AF3AC7"/>
    <w:rsid w:val="00AF3BE9"/>
    <w:rsid w:val="00AF3EC8"/>
    <w:rsid w:val="00AF3F9B"/>
    <w:rsid w:val="00AF498B"/>
    <w:rsid w:val="00AF62E9"/>
    <w:rsid w:val="00AF657E"/>
    <w:rsid w:val="00AF6BAA"/>
    <w:rsid w:val="00AF7070"/>
    <w:rsid w:val="00AF7541"/>
    <w:rsid w:val="00AF7FBA"/>
    <w:rsid w:val="00B01766"/>
    <w:rsid w:val="00B018C9"/>
    <w:rsid w:val="00B02CAE"/>
    <w:rsid w:val="00B040F3"/>
    <w:rsid w:val="00B04D82"/>
    <w:rsid w:val="00B063D3"/>
    <w:rsid w:val="00B06D45"/>
    <w:rsid w:val="00B06DFC"/>
    <w:rsid w:val="00B07047"/>
    <w:rsid w:val="00B07174"/>
    <w:rsid w:val="00B07818"/>
    <w:rsid w:val="00B07B76"/>
    <w:rsid w:val="00B10DD7"/>
    <w:rsid w:val="00B114A5"/>
    <w:rsid w:val="00B139A9"/>
    <w:rsid w:val="00B14AAB"/>
    <w:rsid w:val="00B16178"/>
    <w:rsid w:val="00B16594"/>
    <w:rsid w:val="00B16812"/>
    <w:rsid w:val="00B17265"/>
    <w:rsid w:val="00B17443"/>
    <w:rsid w:val="00B207AE"/>
    <w:rsid w:val="00B213BD"/>
    <w:rsid w:val="00B2190D"/>
    <w:rsid w:val="00B23486"/>
    <w:rsid w:val="00B23678"/>
    <w:rsid w:val="00B23B8F"/>
    <w:rsid w:val="00B241B8"/>
    <w:rsid w:val="00B24A88"/>
    <w:rsid w:val="00B24B33"/>
    <w:rsid w:val="00B250A1"/>
    <w:rsid w:val="00B25454"/>
    <w:rsid w:val="00B26529"/>
    <w:rsid w:val="00B26770"/>
    <w:rsid w:val="00B26C60"/>
    <w:rsid w:val="00B26EE5"/>
    <w:rsid w:val="00B27430"/>
    <w:rsid w:val="00B27708"/>
    <w:rsid w:val="00B27957"/>
    <w:rsid w:val="00B31162"/>
    <w:rsid w:val="00B31D6A"/>
    <w:rsid w:val="00B3376A"/>
    <w:rsid w:val="00B33ED4"/>
    <w:rsid w:val="00B352D2"/>
    <w:rsid w:val="00B358A1"/>
    <w:rsid w:val="00B35ED0"/>
    <w:rsid w:val="00B35F43"/>
    <w:rsid w:val="00B36E3E"/>
    <w:rsid w:val="00B37563"/>
    <w:rsid w:val="00B4031E"/>
    <w:rsid w:val="00B40B98"/>
    <w:rsid w:val="00B40EFB"/>
    <w:rsid w:val="00B42911"/>
    <w:rsid w:val="00B42F33"/>
    <w:rsid w:val="00B43BB6"/>
    <w:rsid w:val="00B4402A"/>
    <w:rsid w:val="00B458AA"/>
    <w:rsid w:val="00B46C7B"/>
    <w:rsid w:val="00B47F08"/>
    <w:rsid w:val="00B51462"/>
    <w:rsid w:val="00B543C4"/>
    <w:rsid w:val="00B54737"/>
    <w:rsid w:val="00B54847"/>
    <w:rsid w:val="00B569DB"/>
    <w:rsid w:val="00B60922"/>
    <w:rsid w:val="00B623C0"/>
    <w:rsid w:val="00B6266E"/>
    <w:rsid w:val="00B62CC5"/>
    <w:rsid w:val="00B631ED"/>
    <w:rsid w:val="00B63353"/>
    <w:rsid w:val="00B65A6C"/>
    <w:rsid w:val="00B65CF4"/>
    <w:rsid w:val="00B667F7"/>
    <w:rsid w:val="00B700B4"/>
    <w:rsid w:val="00B70263"/>
    <w:rsid w:val="00B708E4"/>
    <w:rsid w:val="00B71799"/>
    <w:rsid w:val="00B73502"/>
    <w:rsid w:val="00B74212"/>
    <w:rsid w:val="00B74E99"/>
    <w:rsid w:val="00B753D0"/>
    <w:rsid w:val="00B756D8"/>
    <w:rsid w:val="00B75C15"/>
    <w:rsid w:val="00B75CF8"/>
    <w:rsid w:val="00B81011"/>
    <w:rsid w:val="00B821C8"/>
    <w:rsid w:val="00B83939"/>
    <w:rsid w:val="00B84284"/>
    <w:rsid w:val="00B84A57"/>
    <w:rsid w:val="00B854BA"/>
    <w:rsid w:val="00B8708B"/>
    <w:rsid w:val="00B87F55"/>
    <w:rsid w:val="00B90A75"/>
    <w:rsid w:val="00B919AF"/>
    <w:rsid w:val="00B92090"/>
    <w:rsid w:val="00B9210B"/>
    <w:rsid w:val="00B9324A"/>
    <w:rsid w:val="00B935F8"/>
    <w:rsid w:val="00B93899"/>
    <w:rsid w:val="00B938A8"/>
    <w:rsid w:val="00B93A52"/>
    <w:rsid w:val="00B9428F"/>
    <w:rsid w:val="00B94A98"/>
    <w:rsid w:val="00B95899"/>
    <w:rsid w:val="00B95920"/>
    <w:rsid w:val="00B96EAC"/>
    <w:rsid w:val="00BA0294"/>
    <w:rsid w:val="00BA04C9"/>
    <w:rsid w:val="00BA1B36"/>
    <w:rsid w:val="00BA2CF7"/>
    <w:rsid w:val="00BA490B"/>
    <w:rsid w:val="00BA49CF"/>
    <w:rsid w:val="00BA4B5E"/>
    <w:rsid w:val="00BA590F"/>
    <w:rsid w:val="00BA63F9"/>
    <w:rsid w:val="00BA6833"/>
    <w:rsid w:val="00BA68DB"/>
    <w:rsid w:val="00BA6982"/>
    <w:rsid w:val="00BA6C36"/>
    <w:rsid w:val="00BA6CDD"/>
    <w:rsid w:val="00BA749D"/>
    <w:rsid w:val="00BB0AB1"/>
    <w:rsid w:val="00BB0DD7"/>
    <w:rsid w:val="00BB1A29"/>
    <w:rsid w:val="00BB34FB"/>
    <w:rsid w:val="00BB3F74"/>
    <w:rsid w:val="00BB687D"/>
    <w:rsid w:val="00BB75EC"/>
    <w:rsid w:val="00BB78C0"/>
    <w:rsid w:val="00BB79C2"/>
    <w:rsid w:val="00BC3FAF"/>
    <w:rsid w:val="00BC5297"/>
    <w:rsid w:val="00BC5298"/>
    <w:rsid w:val="00BC54DD"/>
    <w:rsid w:val="00BC67B4"/>
    <w:rsid w:val="00BC693C"/>
    <w:rsid w:val="00BC6F70"/>
    <w:rsid w:val="00BD0581"/>
    <w:rsid w:val="00BD0C04"/>
    <w:rsid w:val="00BD110F"/>
    <w:rsid w:val="00BD112F"/>
    <w:rsid w:val="00BD1EA5"/>
    <w:rsid w:val="00BD28DF"/>
    <w:rsid w:val="00BD2B6C"/>
    <w:rsid w:val="00BD4923"/>
    <w:rsid w:val="00BD4C69"/>
    <w:rsid w:val="00BD6756"/>
    <w:rsid w:val="00BD6E9A"/>
    <w:rsid w:val="00BE12F2"/>
    <w:rsid w:val="00BE14C5"/>
    <w:rsid w:val="00BE1689"/>
    <w:rsid w:val="00BE1A81"/>
    <w:rsid w:val="00BE234F"/>
    <w:rsid w:val="00BE3E0D"/>
    <w:rsid w:val="00BE3FAF"/>
    <w:rsid w:val="00BE436A"/>
    <w:rsid w:val="00BE4ED4"/>
    <w:rsid w:val="00BE57DD"/>
    <w:rsid w:val="00BE6298"/>
    <w:rsid w:val="00BE64A7"/>
    <w:rsid w:val="00BE64B1"/>
    <w:rsid w:val="00BF079C"/>
    <w:rsid w:val="00BF0E5D"/>
    <w:rsid w:val="00BF1280"/>
    <w:rsid w:val="00BF179C"/>
    <w:rsid w:val="00BF48B3"/>
    <w:rsid w:val="00BF491A"/>
    <w:rsid w:val="00BF5783"/>
    <w:rsid w:val="00BF66CC"/>
    <w:rsid w:val="00C00EB9"/>
    <w:rsid w:val="00C01779"/>
    <w:rsid w:val="00C0318B"/>
    <w:rsid w:val="00C034A7"/>
    <w:rsid w:val="00C0411A"/>
    <w:rsid w:val="00C0426E"/>
    <w:rsid w:val="00C04AD8"/>
    <w:rsid w:val="00C052E6"/>
    <w:rsid w:val="00C07139"/>
    <w:rsid w:val="00C10799"/>
    <w:rsid w:val="00C1177A"/>
    <w:rsid w:val="00C12527"/>
    <w:rsid w:val="00C12D7C"/>
    <w:rsid w:val="00C13533"/>
    <w:rsid w:val="00C143F8"/>
    <w:rsid w:val="00C154B5"/>
    <w:rsid w:val="00C16BAB"/>
    <w:rsid w:val="00C2093D"/>
    <w:rsid w:val="00C214D9"/>
    <w:rsid w:val="00C21524"/>
    <w:rsid w:val="00C23FC3"/>
    <w:rsid w:val="00C24649"/>
    <w:rsid w:val="00C24C91"/>
    <w:rsid w:val="00C25C5A"/>
    <w:rsid w:val="00C25D89"/>
    <w:rsid w:val="00C26BE7"/>
    <w:rsid w:val="00C303C3"/>
    <w:rsid w:val="00C31AEF"/>
    <w:rsid w:val="00C32A30"/>
    <w:rsid w:val="00C3354D"/>
    <w:rsid w:val="00C35720"/>
    <w:rsid w:val="00C36799"/>
    <w:rsid w:val="00C3790D"/>
    <w:rsid w:val="00C40EE9"/>
    <w:rsid w:val="00C4116C"/>
    <w:rsid w:val="00C413E7"/>
    <w:rsid w:val="00C42503"/>
    <w:rsid w:val="00C42849"/>
    <w:rsid w:val="00C42C63"/>
    <w:rsid w:val="00C4406D"/>
    <w:rsid w:val="00C44C60"/>
    <w:rsid w:val="00C45D46"/>
    <w:rsid w:val="00C4648A"/>
    <w:rsid w:val="00C465D0"/>
    <w:rsid w:val="00C46EC7"/>
    <w:rsid w:val="00C473D0"/>
    <w:rsid w:val="00C503A1"/>
    <w:rsid w:val="00C509FA"/>
    <w:rsid w:val="00C51C94"/>
    <w:rsid w:val="00C51E8F"/>
    <w:rsid w:val="00C520F7"/>
    <w:rsid w:val="00C521C6"/>
    <w:rsid w:val="00C52CC7"/>
    <w:rsid w:val="00C53651"/>
    <w:rsid w:val="00C53EBB"/>
    <w:rsid w:val="00C54EF8"/>
    <w:rsid w:val="00C5596A"/>
    <w:rsid w:val="00C6055C"/>
    <w:rsid w:val="00C605A2"/>
    <w:rsid w:val="00C60C5D"/>
    <w:rsid w:val="00C621D8"/>
    <w:rsid w:val="00C63843"/>
    <w:rsid w:val="00C63960"/>
    <w:rsid w:val="00C64DFA"/>
    <w:rsid w:val="00C65DC7"/>
    <w:rsid w:val="00C66164"/>
    <w:rsid w:val="00C667EC"/>
    <w:rsid w:val="00C66A54"/>
    <w:rsid w:val="00C70EB3"/>
    <w:rsid w:val="00C71938"/>
    <w:rsid w:val="00C72787"/>
    <w:rsid w:val="00C7327F"/>
    <w:rsid w:val="00C734E4"/>
    <w:rsid w:val="00C73B59"/>
    <w:rsid w:val="00C73E57"/>
    <w:rsid w:val="00C76D79"/>
    <w:rsid w:val="00C77809"/>
    <w:rsid w:val="00C77E04"/>
    <w:rsid w:val="00C77FD0"/>
    <w:rsid w:val="00C8029B"/>
    <w:rsid w:val="00C81014"/>
    <w:rsid w:val="00C81EAB"/>
    <w:rsid w:val="00C82D17"/>
    <w:rsid w:val="00C837B5"/>
    <w:rsid w:val="00C83E98"/>
    <w:rsid w:val="00C8419B"/>
    <w:rsid w:val="00C846A6"/>
    <w:rsid w:val="00C85864"/>
    <w:rsid w:val="00C85B8E"/>
    <w:rsid w:val="00C861D2"/>
    <w:rsid w:val="00C9071F"/>
    <w:rsid w:val="00C91F58"/>
    <w:rsid w:val="00C925EB"/>
    <w:rsid w:val="00C94443"/>
    <w:rsid w:val="00C948BC"/>
    <w:rsid w:val="00C948CC"/>
    <w:rsid w:val="00C9503A"/>
    <w:rsid w:val="00C96C59"/>
    <w:rsid w:val="00C97360"/>
    <w:rsid w:val="00C974C1"/>
    <w:rsid w:val="00C9789A"/>
    <w:rsid w:val="00CA0DD9"/>
    <w:rsid w:val="00CA2244"/>
    <w:rsid w:val="00CA25EA"/>
    <w:rsid w:val="00CA2B48"/>
    <w:rsid w:val="00CA2DDA"/>
    <w:rsid w:val="00CA315E"/>
    <w:rsid w:val="00CA32AB"/>
    <w:rsid w:val="00CA4A54"/>
    <w:rsid w:val="00CA50A9"/>
    <w:rsid w:val="00CA5D30"/>
    <w:rsid w:val="00CA5D5B"/>
    <w:rsid w:val="00CA612A"/>
    <w:rsid w:val="00CA6277"/>
    <w:rsid w:val="00CA778C"/>
    <w:rsid w:val="00CA79BD"/>
    <w:rsid w:val="00CB00F2"/>
    <w:rsid w:val="00CB01DE"/>
    <w:rsid w:val="00CB03E7"/>
    <w:rsid w:val="00CB0880"/>
    <w:rsid w:val="00CB0CCE"/>
    <w:rsid w:val="00CB1689"/>
    <w:rsid w:val="00CB1C84"/>
    <w:rsid w:val="00CB224B"/>
    <w:rsid w:val="00CB27D2"/>
    <w:rsid w:val="00CB30B5"/>
    <w:rsid w:val="00CB31AD"/>
    <w:rsid w:val="00CB3380"/>
    <w:rsid w:val="00CB4896"/>
    <w:rsid w:val="00CB5A62"/>
    <w:rsid w:val="00CB6A50"/>
    <w:rsid w:val="00CB6B99"/>
    <w:rsid w:val="00CB7B43"/>
    <w:rsid w:val="00CB7C43"/>
    <w:rsid w:val="00CC0B2C"/>
    <w:rsid w:val="00CC129B"/>
    <w:rsid w:val="00CC19D2"/>
    <w:rsid w:val="00CC1EA5"/>
    <w:rsid w:val="00CC2B5F"/>
    <w:rsid w:val="00CC2D06"/>
    <w:rsid w:val="00CC2E4B"/>
    <w:rsid w:val="00CC4D3D"/>
    <w:rsid w:val="00CC51A7"/>
    <w:rsid w:val="00CC60F8"/>
    <w:rsid w:val="00CC6AEB"/>
    <w:rsid w:val="00CC6EF7"/>
    <w:rsid w:val="00CC7B23"/>
    <w:rsid w:val="00CD0165"/>
    <w:rsid w:val="00CD0526"/>
    <w:rsid w:val="00CD0632"/>
    <w:rsid w:val="00CD0AE7"/>
    <w:rsid w:val="00CD120B"/>
    <w:rsid w:val="00CD1A7C"/>
    <w:rsid w:val="00CD1A9C"/>
    <w:rsid w:val="00CD264B"/>
    <w:rsid w:val="00CD3121"/>
    <w:rsid w:val="00CD3312"/>
    <w:rsid w:val="00CD54E0"/>
    <w:rsid w:val="00CD62AA"/>
    <w:rsid w:val="00CD7905"/>
    <w:rsid w:val="00CE00D6"/>
    <w:rsid w:val="00CE0971"/>
    <w:rsid w:val="00CE2832"/>
    <w:rsid w:val="00CE31A2"/>
    <w:rsid w:val="00CE33CD"/>
    <w:rsid w:val="00CE3AA3"/>
    <w:rsid w:val="00CE3BDE"/>
    <w:rsid w:val="00CE3F09"/>
    <w:rsid w:val="00CE44BF"/>
    <w:rsid w:val="00CE590A"/>
    <w:rsid w:val="00CE68D4"/>
    <w:rsid w:val="00CE7C1D"/>
    <w:rsid w:val="00CF08B8"/>
    <w:rsid w:val="00CF0C60"/>
    <w:rsid w:val="00CF11D4"/>
    <w:rsid w:val="00CF1203"/>
    <w:rsid w:val="00CF1850"/>
    <w:rsid w:val="00CF2C03"/>
    <w:rsid w:val="00CF2D8E"/>
    <w:rsid w:val="00CF2E91"/>
    <w:rsid w:val="00CF364A"/>
    <w:rsid w:val="00CF37DC"/>
    <w:rsid w:val="00CF3FBF"/>
    <w:rsid w:val="00CF459D"/>
    <w:rsid w:val="00CF495E"/>
    <w:rsid w:val="00CF5041"/>
    <w:rsid w:val="00CF5508"/>
    <w:rsid w:val="00CF68BA"/>
    <w:rsid w:val="00CF6B34"/>
    <w:rsid w:val="00CF7D8E"/>
    <w:rsid w:val="00D000F4"/>
    <w:rsid w:val="00D00700"/>
    <w:rsid w:val="00D00D39"/>
    <w:rsid w:val="00D00E0A"/>
    <w:rsid w:val="00D010B2"/>
    <w:rsid w:val="00D0117A"/>
    <w:rsid w:val="00D0138A"/>
    <w:rsid w:val="00D0181B"/>
    <w:rsid w:val="00D01CDA"/>
    <w:rsid w:val="00D03B3F"/>
    <w:rsid w:val="00D03F64"/>
    <w:rsid w:val="00D04590"/>
    <w:rsid w:val="00D04AB4"/>
    <w:rsid w:val="00D0513E"/>
    <w:rsid w:val="00D103B0"/>
    <w:rsid w:val="00D107FE"/>
    <w:rsid w:val="00D10C07"/>
    <w:rsid w:val="00D11492"/>
    <w:rsid w:val="00D127DA"/>
    <w:rsid w:val="00D12E09"/>
    <w:rsid w:val="00D1448A"/>
    <w:rsid w:val="00D15B65"/>
    <w:rsid w:val="00D15B67"/>
    <w:rsid w:val="00D16A05"/>
    <w:rsid w:val="00D20BD5"/>
    <w:rsid w:val="00D20C42"/>
    <w:rsid w:val="00D20CD3"/>
    <w:rsid w:val="00D22968"/>
    <w:rsid w:val="00D229AA"/>
    <w:rsid w:val="00D22A0D"/>
    <w:rsid w:val="00D22AAF"/>
    <w:rsid w:val="00D24DBB"/>
    <w:rsid w:val="00D258E3"/>
    <w:rsid w:val="00D320CA"/>
    <w:rsid w:val="00D32400"/>
    <w:rsid w:val="00D32E7C"/>
    <w:rsid w:val="00D33703"/>
    <w:rsid w:val="00D3607E"/>
    <w:rsid w:val="00D37127"/>
    <w:rsid w:val="00D37BF0"/>
    <w:rsid w:val="00D40200"/>
    <w:rsid w:val="00D4034A"/>
    <w:rsid w:val="00D418B6"/>
    <w:rsid w:val="00D418EC"/>
    <w:rsid w:val="00D41ACA"/>
    <w:rsid w:val="00D4217F"/>
    <w:rsid w:val="00D43472"/>
    <w:rsid w:val="00D43959"/>
    <w:rsid w:val="00D43C78"/>
    <w:rsid w:val="00D445E5"/>
    <w:rsid w:val="00D44FBE"/>
    <w:rsid w:val="00D450A4"/>
    <w:rsid w:val="00D46A00"/>
    <w:rsid w:val="00D471C9"/>
    <w:rsid w:val="00D477FC"/>
    <w:rsid w:val="00D47A44"/>
    <w:rsid w:val="00D50585"/>
    <w:rsid w:val="00D50F21"/>
    <w:rsid w:val="00D515B3"/>
    <w:rsid w:val="00D51613"/>
    <w:rsid w:val="00D51834"/>
    <w:rsid w:val="00D51C77"/>
    <w:rsid w:val="00D5369C"/>
    <w:rsid w:val="00D54EEE"/>
    <w:rsid w:val="00D55B80"/>
    <w:rsid w:val="00D55C94"/>
    <w:rsid w:val="00D567E0"/>
    <w:rsid w:val="00D571CF"/>
    <w:rsid w:val="00D575C7"/>
    <w:rsid w:val="00D57634"/>
    <w:rsid w:val="00D60804"/>
    <w:rsid w:val="00D612EB"/>
    <w:rsid w:val="00D61484"/>
    <w:rsid w:val="00D6242E"/>
    <w:rsid w:val="00D65042"/>
    <w:rsid w:val="00D655D8"/>
    <w:rsid w:val="00D656D4"/>
    <w:rsid w:val="00D65E01"/>
    <w:rsid w:val="00D66283"/>
    <w:rsid w:val="00D67A63"/>
    <w:rsid w:val="00D7058A"/>
    <w:rsid w:val="00D7068B"/>
    <w:rsid w:val="00D7078C"/>
    <w:rsid w:val="00D70B1C"/>
    <w:rsid w:val="00D70E38"/>
    <w:rsid w:val="00D71D7F"/>
    <w:rsid w:val="00D725A4"/>
    <w:rsid w:val="00D7290D"/>
    <w:rsid w:val="00D73BE5"/>
    <w:rsid w:val="00D74731"/>
    <w:rsid w:val="00D74F59"/>
    <w:rsid w:val="00D7533C"/>
    <w:rsid w:val="00D755D1"/>
    <w:rsid w:val="00D76023"/>
    <w:rsid w:val="00D76283"/>
    <w:rsid w:val="00D76A67"/>
    <w:rsid w:val="00D76BE9"/>
    <w:rsid w:val="00D77E39"/>
    <w:rsid w:val="00D802D9"/>
    <w:rsid w:val="00D80902"/>
    <w:rsid w:val="00D80FE0"/>
    <w:rsid w:val="00D81ACA"/>
    <w:rsid w:val="00D82C10"/>
    <w:rsid w:val="00D840E0"/>
    <w:rsid w:val="00D8445C"/>
    <w:rsid w:val="00D86367"/>
    <w:rsid w:val="00D86C72"/>
    <w:rsid w:val="00D86CB0"/>
    <w:rsid w:val="00D86CC6"/>
    <w:rsid w:val="00D90656"/>
    <w:rsid w:val="00D90AA2"/>
    <w:rsid w:val="00D91409"/>
    <w:rsid w:val="00D91A4B"/>
    <w:rsid w:val="00D91EC1"/>
    <w:rsid w:val="00D9404E"/>
    <w:rsid w:val="00D94259"/>
    <w:rsid w:val="00D94727"/>
    <w:rsid w:val="00D964DE"/>
    <w:rsid w:val="00D96E9A"/>
    <w:rsid w:val="00D97299"/>
    <w:rsid w:val="00DA0301"/>
    <w:rsid w:val="00DA0F06"/>
    <w:rsid w:val="00DA2B73"/>
    <w:rsid w:val="00DA5E6D"/>
    <w:rsid w:val="00DA7316"/>
    <w:rsid w:val="00DA73A8"/>
    <w:rsid w:val="00DB02A6"/>
    <w:rsid w:val="00DB09AE"/>
    <w:rsid w:val="00DB1BF8"/>
    <w:rsid w:val="00DB297D"/>
    <w:rsid w:val="00DB32C9"/>
    <w:rsid w:val="00DB3E45"/>
    <w:rsid w:val="00DB4033"/>
    <w:rsid w:val="00DB415C"/>
    <w:rsid w:val="00DB5974"/>
    <w:rsid w:val="00DB5BD9"/>
    <w:rsid w:val="00DB63CD"/>
    <w:rsid w:val="00DB6A48"/>
    <w:rsid w:val="00DB6D16"/>
    <w:rsid w:val="00DC2D85"/>
    <w:rsid w:val="00DC3B79"/>
    <w:rsid w:val="00DC3E08"/>
    <w:rsid w:val="00DC6360"/>
    <w:rsid w:val="00DC6546"/>
    <w:rsid w:val="00DD04C6"/>
    <w:rsid w:val="00DD04CB"/>
    <w:rsid w:val="00DD04FC"/>
    <w:rsid w:val="00DD0F91"/>
    <w:rsid w:val="00DD22D5"/>
    <w:rsid w:val="00DD3537"/>
    <w:rsid w:val="00DD3CCF"/>
    <w:rsid w:val="00DD4445"/>
    <w:rsid w:val="00DD44ED"/>
    <w:rsid w:val="00DD4DC5"/>
    <w:rsid w:val="00DD50A0"/>
    <w:rsid w:val="00DD5DE2"/>
    <w:rsid w:val="00DD63DF"/>
    <w:rsid w:val="00DD6547"/>
    <w:rsid w:val="00DD75A4"/>
    <w:rsid w:val="00DE0F25"/>
    <w:rsid w:val="00DE16E2"/>
    <w:rsid w:val="00DE1791"/>
    <w:rsid w:val="00DE2200"/>
    <w:rsid w:val="00DE2513"/>
    <w:rsid w:val="00DE40D5"/>
    <w:rsid w:val="00DE520B"/>
    <w:rsid w:val="00DE5E86"/>
    <w:rsid w:val="00DF147C"/>
    <w:rsid w:val="00DF32DC"/>
    <w:rsid w:val="00DF4E9B"/>
    <w:rsid w:val="00DF59FF"/>
    <w:rsid w:val="00DF65D9"/>
    <w:rsid w:val="00DF6D4F"/>
    <w:rsid w:val="00E00CF6"/>
    <w:rsid w:val="00E02522"/>
    <w:rsid w:val="00E02FF3"/>
    <w:rsid w:val="00E058DE"/>
    <w:rsid w:val="00E0651D"/>
    <w:rsid w:val="00E10B3C"/>
    <w:rsid w:val="00E11EC7"/>
    <w:rsid w:val="00E120AD"/>
    <w:rsid w:val="00E133AA"/>
    <w:rsid w:val="00E13459"/>
    <w:rsid w:val="00E1391A"/>
    <w:rsid w:val="00E156C1"/>
    <w:rsid w:val="00E15D9B"/>
    <w:rsid w:val="00E1773F"/>
    <w:rsid w:val="00E21329"/>
    <w:rsid w:val="00E22474"/>
    <w:rsid w:val="00E23E9E"/>
    <w:rsid w:val="00E254D9"/>
    <w:rsid w:val="00E25AE5"/>
    <w:rsid w:val="00E25B9A"/>
    <w:rsid w:val="00E260F8"/>
    <w:rsid w:val="00E26C23"/>
    <w:rsid w:val="00E26E6E"/>
    <w:rsid w:val="00E2715E"/>
    <w:rsid w:val="00E300D5"/>
    <w:rsid w:val="00E31F77"/>
    <w:rsid w:val="00E330AE"/>
    <w:rsid w:val="00E33943"/>
    <w:rsid w:val="00E33E76"/>
    <w:rsid w:val="00E343E4"/>
    <w:rsid w:val="00E344FC"/>
    <w:rsid w:val="00E34BBF"/>
    <w:rsid w:val="00E35121"/>
    <w:rsid w:val="00E3541B"/>
    <w:rsid w:val="00E35665"/>
    <w:rsid w:val="00E35B5C"/>
    <w:rsid w:val="00E36307"/>
    <w:rsid w:val="00E37657"/>
    <w:rsid w:val="00E4001B"/>
    <w:rsid w:val="00E40102"/>
    <w:rsid w:val="00E401FA"/>
    <w:rsid w:val="00E40A49"/>
    <w:rsid w:val="00E41285"/>
    <w:rsid w:val="00E413F0"/>
    <w:rsid w:val="00E41D8F"/>
    <w:rsid w:val="00E4203F"/>
    <w:rsid w:val="00E4215D"/>
    <w:rsid w:val="00E43C41"/>
    <w:rsid w:val="00E43DFF"/>
    <w:rsid w:val="00E43E1A"/>
    <w:rsid w:val="00E44356"/>
    <w:rsid w:val="00E462AD"/>
    <w:rsid w:val="00E46680"/>
    <w:rsid w:val="00E46C6E"/>
    <w:rsid w:val="00E47490"/>
    <w:rsid w:val="00E5063A"/>
    <w:rsid w:val="00E51EA7"/>
    <w:rsid w:val="00E526D1"/>
    <w:rsid w:val="00E52B03"/>
    <w:rsid w:val="00E53782"/>
    <w:rsid w:val="00E56049"/>
    <w:rsid w:val="00E56418"/>
    <w:rsid w:val="00E56ECB"/>
    <w:rsid w:val="00E56ED9"/>
    <w:rsid w:val="00E56F24"/>
    <w:rsid w:val="00E60DF4"/>
    <w:rsid w:val="00E61077"/>
    <w:rsid w:val="00E621AF"/>
    <w:rsid w:val="00E62C5D"/>
    <w:rsid w:val="00E637DA"/>
    <w:rsid w:val="00E63EA4"/>
    <w:rsid w:val="00E63FDF"/>
    <w:rsid w:val="00E64F05"/>
    <w:rsid w:val="00E65BD8"/>
    <w:rsid w:val="00E660C8"/>
    <w:rsid w:val="00E668A8"/>
    <w:rsid w:val="00E711FB"/>
    <w:rsid w:val="00E7160A"/>
    <w:rsid w:val="00E71A50"/>
    <w:rsid w:val="00E7228F"/>
    <w:rsid w:val="00E72B30"/>
    <w:rsid w:val="00E730F9"/>
    <w:rsid w:val="00E7346E"/>
    <w:rsid w:val="00E737D3"/>
    <w:rsid w:val="00E73A38"/>
    <w:rsid w:val="00E73E27"/>
    <w:rsid w:val="00E76477"/>
    <w:rsid w:val="00E773CC"/>
    <w:rsid w:val="00E777C3"/>
    <w:rsid w:val="00E8053F"/>
    <w:rsid w:val="00E80C5F"/>
    <w:rsid w:val="00E81184"/>
    <w:rsid w:val="00E81C2E"/>
    <w:rsid w:val="00E8238E"/>
    <w:rsid w:val="00E8276D"/>
    <w:rsid w:val="00E8335E"/>
    <w:rsid w:val="00E835A7"/>
    <w:rsid w:val="00E84186"/>
    <w:rsid w:val="00E84ED8"/>
    <w:rsid w:val="00E852AA"/>
    <w:rsid w:val="00E872FC"/>
    <w:rsid w:val="00E87463"/>
    <w:rsid w:val="00E90823"/>
    <w:rsid w:val="00E90F37"/>
    <w:rsid w:val="00E91AA5"/>
    <w:rsid w:val="00E91B6B"/>
    <w:rsid w:val="00E92015"/>
    <w:rsid w:val="00E92517"/>
    <w:rsid w:val="00E93865"/>
    <w:rsid w:val="00E945E0"/>
    <w:rsid w:val="00E94F69"/>
    <w:rsid w:val="00E95F52"/>
    <w:rsid w:val="00E9640A"/>
    <w:rsid w:val="00EA0F87"/>
    <w:rsid w:val="00EA1E9E"/>
    <w:rsid w:val="00EA2E9B"/>
    <w:rsid w:val="00EA2FD8"/>
    <w:rsid w:val="00EA4491"/>
    <w:rsid w:val="00EA4998"/>
    <w:rsid w:val="00EA4F63"/>
    <w:rsid w:val="00EA52D0"/>
    <w:rsid w:val="00EA5B1F"/>
    <w:rsid w:val="00EA60F5"/>
    <w:rsid w:val="00EB0F58"/>
    <w:rsid w:val="00EB12B7"/>
    <w:rsid w:val="00EB2857"/>
    <w:rsid w:val="00EB3840"/>
    <w:rsid w:val="00EB3B5B"/>
    <w:rsid w:val="00EB4A1B"/>
    <w:rsid w:val="00EB54ED"/>
    <w:rsid w:val="00EB6329"/>
    <w:rsid w:val="00EB6B41"/>
    <w:rsid w:val="00EB73BD"/>
    <w:rsid w:val="00EB767F"/>
    <w:rsid w:val="00EB7FE2"/>
    <w:rsid w:val="00EC078D"/>
    <w:rsid w:val="00EC26D3"/>
    <w:rsid w:val="00EC271F"/>
    <w:rsid w:val="00EC2CAC"/>
    <w:rsid w:val="00EC365A"/>
    <w:rsid w:val="00EC4009"/>
    <w:rsid w:val="00EC4307"/>
    <w:rsid w:val="00EC5E10"/>
    <w:rsid w:val="00EC70E8"/>
    <w:rsid w:val="00EC78E0"/>
    <w:rsid w:val="00ED01F8"/>
    <w:rsid w:val="00ED0EF2"/>
    <w:rsid w:val="00ED0FC0"/>
    <w:rsid w:val="00ED2423"/>
    <w:rsid w:val="00ED3083"/>
    <w:rsid w:val="00ED412F"/>
    <w:rsid w:val="00ED4FCC"/>
    <w:rsid w:val="00ED5690"/>
    <w:rsid w:val="00ED575A"/>
    <w:rsid w:val="00ED5B19"/>
    <w:rsid w:val="00ED5DD6"/>
    <w:rsid w:val="00ED704B"/>
    <w:rsid w:val="00EE090E"/>
    <w:rsid w:val="00EE21E6"/>
    <w:rsid w:val="00EE256B"/>
    <w:rsid w:val="00EE2B52"/>
    <w:rsid w:val="00EE4526"/>
    <w:rsid w:val="00EE4BDB"/>
    <w:rsid w:val="00EE4D20"/>
    <w:rsid w:val="00EE617E"/>
    <w:rsid w:val="00EF0499"/>
    <w:rsid w:val="00EF0978"/>
    <w:rsid w:val="00EF113A"/>
    <w:rsid w:val="00EF2F48"/>
    <w:rsid w:val="00EF4FFB"/>
    <w:rsid w:val="00EF5030"/>
    <w:rsid w:val="00EF5F9B"/>
    <w:rsid w:val="00EF6164"/>
    <w:rsid w:val="00EF6967"/>
    <w:rsid w:val="00EF7034"/>
    <w:rsid w:val="00F017E6"/>
    <w:rsid w:val="00F020B0"/>
    <w:rsid w:val="00F020D9"/>
    <w:rsid w:val="00F02577"/>
    <w:rsid w:val="00F02805"/>
    <w:rsid w:val="00F03701"/>
    <w:rsid w:val="00F0389B"/>
    <w:rsid w:val="00F03FA5"/>
    <w:rsid w:val="00F04058"/>
    <w:rsid w:val="00F04953"/>
    <w:rsid w:val="00F04F5C"/>
    <w:rsid w:val="00F0542B"/>
    <w:rsid w:val="00F065F7"/>
    <w:rsid w:val="00F077C7"/>
    <w:rsid w:val="00F07B85"/>
    <w:rsid w:val="00F10194"/>
    <w:rsid w:val="00F11612"/>
    <w:rsid w:val="00F11D19"/>
    <w:rsid w:val="00F1297E"/>
    <w:rsid w:val="00F14BD2"/>
    <w:rsid w:val="00F154F9"/>
    <w:rsid w:val="00F15546"/>
    <w:rsid w:val="00F16F07"/>
    <w:rsid w:val="00F200C2"/>
    <w:rsid w:val="00F2092F"/>
    <w:rsid w:val="00F20E2B"/>
    <w:rsid w:val="00F215B9"/>
    <w:rsid w:val="00F21FC1"/>
    <w:rsid w:val="00F22623"/>
    <w:rsid w:val="00F2370C"/>
    <w:rsid w:val="00F245E2"/>
    <w:rsid w:val="00F24C5E"/>
    <w:rsid w:val="00F26667"/>
    <w:rsid w:val="00F26A0C"/>
    <w:rsid w:val="00F26A18"/>
    <w:rsid w:val="00F27401"/>
    <w:rsid w:val="00F30399"/>
    <w:rsid w:val="00F30F6B"/>
    <w:rsid w:val="00F339E9"/>
    <w:rsid w:val="00F33D2B"/>
    <w:rsid w:val="00F34AE2"/>
    <w:rsid w:val="00F35A30"/>
    <w:rsid w:val="00F37F91"/>
    <w:rsid w:val="00F40A76"/>
    <w:rsid w:val="00F40B78"/>
    <w:rsid w:val="00F40BB0"/>
    <w:rsid w:val="00F42977"/>
    <w:rsid w:val="00F434A7"/>
    <w:rsid w:val="00F439A5"/>
    <w:rsid w:val="00F44D46"/>
    <w:rsid w:val="00F44FFC"/>
    <w:rsid w:val="00F45BDA"/>
    <w:rsid w:val="00F45ED7"/>
    <w:rsid w:val="00F461E0"/>
    <w:rsid w:val="00F4664C"/>
    <w:rsid w:val="00F46B54"/>
    <w:rsid w:val="00F47347"/>
    <w:rsid w:val="00F51116"/>
    <w:rsid w:val="00F5176F"/>
    <w:rsid w:val="00F51DB5"/>
    <w:rsid w:val="00F52C91"/>
    <w:rsid w:val="00F5333A"/>
    <w:rsid w:val="00F5380F"/>
    <w:rsid w:val="00F54A6E"/>
    <w:rsid w:val="00F54B08"/>
    <w:rsid w:val="00F54BBD"/>
    <w:rsid w:val="00F55A47"/>
    <w:rsid w:val="00F570BB"/>
    <w:rsid w:val="00F57313"/>
    <w:rsid w:val="00F57B06"/>
    <w:rsid w:val="00F60453"/>
    <w:rsid w:val="00F60D8E"/>
    <w:rsid w:val="00F610CE"/>
    <w:rsid w:val="00F6123A"/>
    <w:rsid w:val="00F61F80"/>
    <w:rsid w:val="00F62970"/>
    <w:rsid w:val="00F6381F"/>
    <w:rsid w:val="00F63994"/>
    <w:rsid w:val="00F65F31"/>
    <w:rsid w:val="00F677E2"/>
    <w:rsid w:val="00F6798C"/>
    <w:rsid w:val="00F7271B"/>
    <w:rsid w:val="00F727A1"/>
    <w:rsid w:val="00F737BF"/>
    <w:rsid w:val="00F737FE"/>
    <w:rsid w:val="00F740A6"/>
    <w:rsid w:val="00F74179"/>
    <w:rsid w:val="00F74812"/>
    <w:rsid w:val="00F75D87"/>
    <w:rsid w:val="00F76E0B"/>
    <w:rsid w:val="00F80913"/>
    <w:rsid w:val="00F8133D"/>
    <w:rsid w:val="00F8141F"/>
    <w:rsid w:val="00F8157A"/>
    <w:rsid w:val="00F81FB6"/>
    <w:rsid w:val="00F84A12"/>
    <w:rsid w:val="00F84DBA"/>
    <w:rsid w:val="00F85207"/>
    <w:rsid w:val="00F85A36"/>
    <w:rsid w:val="00F86BED"/>
    <w:rsid w:val="00F87452"/>
    <w:rsid w:val="00F878A0"/>
    <w:rsid w:val="00F87F98"/>
    <w:rsid w:val="00F904A6"/>
    <w:rsid w:val="00F91716"/>
    <w:rsid w:val="00F92668"/>
    <w:rsid w:val="00F92883"/>
    <w:rsid w:val="00F93B6F"/>
    <w:rsid w:val="00F95DF5"/>
    <w:rsid w:val="00F96BD2"/>
    <w:rsid w:val="00F9705A"/>
    <w:rsid w:val="00F975AC"/>
    <w:rsid w:val="00FA0E96"/>
    <w:rsid w:val="00FA0EA0"/>
    <w:rsid w:val="00FA327A"/>
    <w:rsid w:val="00FA3AD1"/>
    <w:rsid w:val="00FA520F"/>
    <w:rsid w:val="00FA53B1"/>
    <w:rsid w:val="00FA5654"/>
    <w:rsid w:val="00FA5CDD"/>
    <w:rsid w:val="00FA62FB"/>
    <w:rsid w:val="00FA6E02"/>
    <w:rsid w:val="00FA784E"/>
    <w:rsid w:val="00FB0616"/>
    <w:rsid w:val="00FB070D"/>
    <w:rsid w:val="00FB3D99"/>
    <w:rsid w:val="00FB3E6A"/>
    <w:rsid w:val="00FB5BF4"/>
    <w:rsid w:val="00FC05A1"/>
    <w:rsid w:val="00FC098A"/>
    <w:rsid w:val="00FC239C"/>
    <w:rsid w:val="00FC3102"/>
    <w:rsid w:val="00FC32CC"/>
    <w:rsid w:val="00FC3DA5"/>
    <w:rsid w:val="00FC3F29"/>
    <w:rsid w:val="00FC7704"/>
    <w:rsid w:val="00FD1ADC"/>
    <w:rsid w:val="00FD24EC"/>
    <w:rsid w:val="00FD3176"/>
    <w:rsid w:val="00FD3845"/>
    <w:rsid w:val="00FD3C01"/>
    <w:rsid w:val="00FD42CC"/>
    <w:rsid w:val="00FD5B4A"/>
    <w:rsid w:val="00FD6587"/>
    <w:rsid w:val="00FD7A7B"/>
    <w:rsid w:val="00FD7E69"/>
    <w:rsid w:val="00FE054A"/>
    <w:rsid w:val="00FE0670"/>
    <w:rsid w:val="00FE1C8C"/>
    <w:rsid w:val="00FE256C"/>
    <w:rsid w:val="00FE2843"/>
    <w:rsid w:val="00FE2E2B"/>
    <w:rsid w:val="00FE3B3B"/>
    <w:rsid w:val="00FE3F23"/>
    <w:rsid w:val="00FE4453"/>
    <w:rsid w:val="00FE636A"/>
    <w:rsid w:val="00FE701B"/>
    <w:rsid w:val="00FE7E13"/>
    <w:rsid w:val="00FF0D27"/>
    <w:rsid w:val="00FF1AC4"/>
    <w:rsid w:val="00FF1EA1"/>
    <w:rsid w:val="00FF281B"/>
    <w:rsid w:val="00FF441A"/>
    <w:rsid w:val="00FF44A6"/>
    <w:rsid w:val="00FF595D"/>
    <w:rsid w:val="00FF7AF3"/>
    <w:rsid w:val="00FF7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FC64DD"/>
  <w15:chartTrackingRefBased/>
  <w15:docId w15:val="{5EEF25A3-22B9-4E66-9652-CD6E6CA5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C60"/>
    <w:rPr>
      <w:sz w:val="24"/>
      <w:szCs w:val="24"/>
    </w:rPr>
  </w:style>
  <w:style w:type="paragraph" w:styleId="Nagwek1">
    <w:name w:val="heading 1"/>
    <w:basedOn w:val="Normalny"/>
    <w:next w:val="Normalny"/>
    <w:uiPriority w:val="9"/>
    <w:qFormat/>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uiPriority w:val="9"/>
    <w:qFormat/>
    <w:pPr>
      <w:keepNext/>
      <w:keepLines/>
      <w:spacing w:before="200"/>
      <w:outlineLvl w:val="1"/>
    </w:pPr>
    <w:rPr>
      <w:rFonts w:ascii="Cambria" w:hAnsi="Cambria"/>
      <w:b/>
      <w:bCs/>
      <w:color w:val="4F81BD"/>
      <w:sz w:val="26"/>
      <w:szCs w:val="26"/>
      <w:lang w:val="x-none" w:eastAsia="x-none"/>
    </w:rPr>
  </w:style>
  <w:style w:type="paragraph" w:styleId="Nagwek3">
    <w:name w:val="heading 3"/>
    <w:basedOn w:val="Normalny"/>
    <w:next w:val="Normalny"/>
    <w:link w:val="Nagwek3Znak"/>
    <w:uiPriority w:val="9"/>
    <w:qFormat/>
    <w:rsid w:val="00624CBD"/>
    <w:pPr>
      <w:keepNext/>
      <w:keepLines/>
      <w:spacing w:before="200" w:line="276" w:lineRule="auto"/>
      <w:ind w:left="1440"/>
      <w:outlineLvl w:val="2"/>
    </w:pPr>
    <w:rPr>
      <w:rFonts w:ascii="Cambria" w:hAnsi="Cambria"/>
      <w:b/>
      <w:bCs/>
      <w:color w:val="4F81BD"/>
      <w:sz w:val="22"/>
      <w:szCs w:val="22"/>
      <w:lang w:val="x-none" w:eastAsia="en-US"/>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rsid w:val="00624CBD"/>
    <w:pPr>
      <w:keepNext/>
      <w:keepLines/>
      <w:spacing w:before="200" w:line="276" w:lineRule="auto"/>
      <w:ind w:left="2880"/>
      <w:outlineLvl w:val="4"/>
    </w:pPr>
    <w:rPr>
      <w:rFonts w:ascii="Cambria" w:hAnsi="Cambria"/>
      <w:color w:val="243F60"/>
      <w:sz w:val="22"/>
      <w:szCs w:val="22"/>
      <w:lang w:val="x-none" w:eastAsia="en-US"/>
    </w:rPr>
  </w:style>
  <w:style w:type="paragraph" w:styleId="Nagwek6">
    <w:name w:val="heading 6"/>
    <w:basedOn w:val="Normalny"/>
    <w:next w:val="Normalny"/>
    <w:link w:val="Nagwek6Znak"/>
    <w:uiPriority w:val="9"/>
    <w:qFormat/>
    <w:rsid w:val="00624CBD"/>
    <w:pPr>
      <w:keepNext/>
      <w:keepLines/>
      <w:spacing w:before="200" w:line="276" w:lineRule="auto"/>
      <w:ind w:left="3600"/>
      <w:outlineLvl w:val="5"/>
    </w:pPr>
    <w:rPr>
      <w:rFonts w:ascii="Cambria" w:hAnsi="Cambria"/>
      <w:i/>
      <w:iCs/>
      <w:color w:val="243F60"/>
      <w:sz w:val="22"/>
      <w:szCs w:val="22"/>
      <w:lang w:val="x-none" w:eastAsia="en-US"/>
    </w:rPr>
  </w:style>
  <w:style w:type="paragraph" w:styleId="Nagwek7">
    <w:name w:val="heading 7"/>
    <w:basedOn w:val="Normalny"/>
    <w:next w:val="Normalny"/>
    <w:link w:val="Nagwek7Znak"/>
    <w:uiPriority w:val="9"/>
    <w:qFormat/>
    <w:rsid w:val="00624CBD"/>
    <w:pPr>
      <w:keepNext/>
      <w:keepLines/>
      <w:spacing w:before="200" w:line="276" w:lineRule="auto"/>
      <w:ind w:left="4320"/>
      <w:outlineLvl w:val="6"/>
    </w:pPr>
    <w:rPr>
      <w:rFonts w:ascii="Cambria" w:hAnsi="Cambria"/>
      <w:i/>
      <w:iCs/>
      <w:color w:val="404040"/>
      <w:sz w:val="22"/>
      <w:szCs w:val="22"/>
      <w:lang w:val="x-none" w:eastAsia="en-US"/>
    </w:rPr>
  </w:style>
  <w:style w:type="paragraph" w:styleId="Nagwek8">
    <w:name w:val="heading 8"/>
    <w:basedOn w:val="Normalny"/>
    <w:next w:val="Normalny"/>
    <w:link w:val="Nagwek8Znak"/>
    <w:uiPriority w:val="9"/>
    <w:qFormat/>
    <w:rsid w:val="00624CBD"/>
    <w:pPr>
      <w:keepNext/>
      <w:keepLines/>
      <w:spacing w:before="200" w:line="276" w:lineRule="auto"/>
      <w:ind w:left="5040"/>
      <w:outlineLvl w:val="7"/>
    </w:pPr>
    <w:rPr>
      <w:rFonts w:ascii="Cambria" w:hAnsi="Cambria"/>
      <w:color w:val="404040"/>
      <w:sz w:val="20"/>
      <w:szCs w:val="20"/>
      <w:lang w:val="x-none" w:eastAsia="en-US"/>
    </w:rPr>
  </w:style>
  <w:style w:type="paragraph" w:styleId="Nagwek9">
    <w:name w:val="heading 9"/>
    <w:basedOn w:val="Normalny"/>
    <w:next w:val="Normalny"/>
    <w:link w:val="Nagwek9Znak"/>
    <w:uiPriority w:val="9"/>
    <w:qFormat/>
    <w:rsid w:val="00624CBD"/>
    <w:pPr>
      <w:keepNext/>
      <w:keepLines/>
      <w:spacing w:before="200" w:line="276" w:lineRule="auto"/>
      <w:ind w:left="5760"/>
      <w:outlineLvl w:val="8"/>
    </w:pPr>
    <w:rPr>
      <w:rFonts w:ascii="Cambria" w:hAnsi="Cambria"/>
      <w:i/>
      <w:iCs/>
      <w:color w:val="404040"/>
      <w:sz w:val="20"/>
      <w:szCs w:val="20"/>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Nagwek">
    <w:name w:val="header"/>
    <w:basedOn w:val="Normalny"/>
    <w:link w:val="NagwekZnak"/>
    <w:uiPriority w:val="99"/>
    <w:semiHidden/>
    <w:pPr>
      <w:widowControl w:val="0"/>
      <w:tabs>
        <w:tab w:val="center" w:pos="4536"/>
        <w:tab w:val="right" w:pos="9072"/>
      </w:tabs>
      <w:autoSpaceDE w:val="0"/>
      <w:autoSpaceDN w:val="0"/>
      <w:adjustRightInd w:val="0"/>
    </w:pPr>
    <w:rPr>
      <w:rFonts w:ascii="Arial" w:hAnsi="Arial"/>
      <w:sz w:val="20"/>
      <w:szCs w:val="20"/>
      <w:lang w:val="x-none" w:eastAsia="x-none"/>
    </w:rPr>
  </w:style>
  <w:style w:type="paragraph" w:styleId="Tytu">
    <w:name w:val="Title"/>
    <w:basedOn w:val="Normalny"/>
    <w:link w:val="TytuZnak"/>
    <w:qFormat/>
    <w:pPr>
      <w:jc w:val="center"/>
    </w:pPr>
    <w:rPr>
      <w:b/>
      <w:bCs/>
      <w:lang w:val="x-none" w:eastAsia="x-none"/>
    </w:rPr>
  </w:style>
  <w:style w:type="paragraph" w:customStyle="1" w:styleId="Kolorowalistaakcent11">
    <w:name w:val="Kolorowa lista — akcent 11"/>
    <w:basedOn w:val="Normalny"/>
    <w:qFormat/>
    <w:pPr>
      <w:ind w:left="720"/>
      <w:contextualSpacing/>
    </w:pPr>
  </w:style>
  <w:style w:type="character" w:customStyle="1" w:styleId="StopkaZnak">
    <w:name w:val="Stopka Znak"/>
    <w:uiPriority w:val="99"/>
    <w:rPr>
      <w:rFonts w:ascii="Arial" w:hAnsi="Arial" w:cs="Arial"/>
    </w:rPr>
  </w:style>
  <w:style w:type="paragraph" w:styleId="Tekstdymka">
    <w:name w:val="Balloon Text"/>
    <w:basedOn w:val="Normalny"/>
    <w:semiHidden/>
    <w:unhideWhenUsed/>
    <w:rPr>
      <w:rFonts w:ascii="Tahoma" w:hAnsi="Tahoma"/>
      <w:sz w:val="16"/>
      <w:szCs w:val="16"/>
      <w:lang w:val="x-none" w:eastAsia="x-none"/>
    </w:rPr>
  </w:style>
  <w:style w:type="character" w:customStyle="1" w:styleId="TekstdymkaZnak">
    <w:name w:val="Tekst dymka Znak"/>
    <w:semiHidden/>
    <w:rPr>
      <w:rFonts w:ascii="Tahoma" w:hAnsi="Tahoma" w:cs="Tahoma"/>
      <w:sz w:val="16"/>
      <w:szCs w:val="16"/>
    </w:rPr>
  </w:style>
  <w:style w:type="character" w:customStyle="1" w:styleId="Nagwek2Znak">
    <w:name w:val="Nagłówek 2 Znak"/>
    <w:uiPriority w:val="9"/>
    <w:semiHidden/>
    <w:rPr>
      <w:rFonts w:ascii="Cambria" w:eastAsia="Times New Roman" w:hAnsi="Cambria" w:cs="Times New Roman"/>
      <w:b/>
      <w:bCs/>
      <w:color w:val="4F81BD"/>
      <w:sz w:val="26"/>
      <w:szCs w:val="26"/>
    </w:rPr>
  </w:style>
  <w:style w:type="paragraph" w:customStyle="1" w:styleId="Akapitzlist1">
    <w:name w:val="Akapit z listą1"/>
    <w:basedOn w:val="Normalny"/>
    <w:qFormat/>
    <w:pPr>
      <w:ind w:left="708"/>
    </w:pPr>
    <w:rPr>
      <w:sz w:val="20"/>
      <w:szCs w:val="20"/>
    </w:rPr>
  </w:style>
  <w:style w:type="character" w:styleId="Hipercze">
    <w:name w:val="Hyperlink"/>
    <w:uiPriority w:val="99"/>
    <w:unhideWhenUsed/>
    <w:rPr>
      <w:color w:val="0000FF"/>
      <w:u w:val="single"/>
    </w:rPr>
  </w:style>
  <w:style w:type="paragraph" w:styleId="Tekstpodstawowy2">
    <w:name w:val="Body Text 2"/>
    <w:basedOn w:val="Normalny"/>
    <w:semiHidden/>
    <w:pPr>
      <w:tabs>
        <w:tab w:val="left" w:pos="720"/>
      </w:tabs>
    </w:pPr>
    <w:rPr>
      <w:b/>
      <w:sz w:val="22"/>
      <w:szCs w:val="20"/>
      <w:lang w:val="x-none" w:eastAsia="x-none"/>
    </w:rPr>
  </w:style>
  <w:style w:type="character" w:customStyle="1" w:styleId="Tekstpodstawowy2Znak">
    <w:name w:val="Tekst podstawowy 2 Znak"/>
    <w:semiHidden/>
    <w:rPr>
      <w:b/>
      <w:sz w:val="22"/>
    </w:rPr>
  </w:style>
  <w:style w:type="paragraph" w:styleId="Tekstpodstawowy">
    <w:name w:val="Body Text"/>
    <w:basedOn w:val="Normalny"/>
    <w:pPr>
      <w:spacing w:after="120"/>
    </w:pPr>
    <w:rPr>
      <w:lang w:val="x-none" w:eastAsia="x-none"/>
    </w:rPr>
  </w:style>
  <w:style w:type="character" w:customStyle="1" w:styleId="TekstpodstawowyZnak">
    <w:name w:val="Tekst podstawowy Znak"/>
    <w:semiHidden/>
    <w:rPr>
      <w:sz w:val="24"/>
      <w:szCs w:val="24"/>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character" w:styleId="Odwoaniedokomentarza">
    <w:name w:val="annotation reference"/>
    <w:uiPriority w:val="99"/>
    <w:semiHidden/>
    <w:unhideWhenUsed/>
    <w:rPr>
      <w:sz w:val="16"/>
      <w:szCs w:val="16"/>
    </w:rPr>
  </w:style>
  <w:style w:type="paragraph" w:styleId="Tekstkomentarza">
    <w:name w:val="annotation text"/>
    <w:basedOn w:val="Normalny"/>
    <w:uiPriority w:val="99"/>
    <w:unhideWhenUsed/>
    <w:rPr>
      <w:sz w:val="20"/>
      <w:szCs w:val="20"/>
    </w:rPr>
  </w:style>
  <w:style w:type="character" w:customStyle="1" w:styleId="TekstkomentarzaZnak">
    <w:name w:val="Tekst komentarza Znak"/>
    <w:basedOn w:val="Domylnaczcionkaakapitu"/>
    <w:uiPriority w:val="99"/>
    <w:semiHidden/>
  </w:style>
  <w:style w:type="paragraph" w:styleId="Tematkomentarza">
    <w:name w:val="annotation subject"/>
    <w:basedOn w:val="Tekstkomentarza"/>
    <w:next w:val="Tekstkomentarza"/>
    <w:uiPriority w:val="99"/>
    <w:semiHidden/>
    <w:unhideWhenUsed/>
    <w:rPr>
      <w:b/>
      <w:bCs/>
      <w:lang w:val="x-none" w:eastAsia="x-none"/>
    </w:rPr>
  </w:style>
  <w:style w:type="character" w:customStyle="1" w:styleId="TematkomentarzaZnak">
    <w:name w:val="Temat komentarza Znak"/>
    <w:uiPriority w:val="99"/>
    <w:semiHidden/>
    <w:rPr>
      <w:b/>
      <w:bCs/>
    </w:rPr>
  </w:style>
  <w:style w:type="character" w:customStyle="1" w:styleId="Nagwek1Znak">
    <w:name w:val="Nagłówek 1 Znak"/>
    <w:uiPriority w:val="9"/>
    <w:rPr>
      <w:rFonts w:ascii="Cambria" w:eastAsia="Times New Roman" w:hAnsi="Cambria" w:cs="Times New Roman"/>
      <w:b/>
      <w:bCs/>
      <w:color w:val="365F91"/>
      <w:sz w:val="28"/>
      <w:szCs w:val="28"/>
    </w:rPr>
  </w:style>
  <w:style w:type="paragraph" w:customStyle="1" w:styleId="Paragraf">
    <w:name w:val="Paragraf"/>
    <w:basedOn w:val="Normalny"/>
    <w:next w:val="Ustpnumerowany"/>
    <w:pPr>
      <w:keepNext/>
      <w:numPr>
        <w:numId w:val="6"/>
      </w:numPr>
      <w:spacing w:before="600" w:after="180"/>
      <w:contextualSpacing/>
      <w:jc w:val="both"/>
      <w:outlineLvl w:val="0"/>
    </w:pPr>
    <w:rPr>
      <w:rFonts w:ascii="Palatino Linotype" w:hAnsi="Palatino Linotype"/>
      <w:b/>
      <w:smallCaps/>
    </w:rPr>
  </w:style>
  <w:style w:type="paragraph" w:customStyle="1" w:styleId="Ustpnumerowany">
    <w:name w:val="Ustęp numerowany"/>
    <w:basedOn w:val="Normalny"/>
    <w:pPr>
      <w:numPr>
        <w:ilvl w:val="1"/>
        <w:numId w:val="6"/>
      </w:numPr>
      <w:spacing w:before="120"/>
      <w:jc w:val="both"/>
    </w:pPr>
    <w:rPr>
      <w:rFonts w:ascii="Palatino Linotype" w:hAnsi="Palatino Linotype"/>
    </w:rPr>
  </w:style>
  <w:style w:type="paragraph" w:customStyle="1" w:styleId="Ustp">
    <w:name w:val="Ustęp"/>
    <w:basedOn w:val="Normalny"/>
    <w:pPr>
      <w:numPr>
        <w:ilvl w:val="1"/>
        <w:numId w:val="7"/>
      </w:numPr>
      <w:spacing w:before="120"/>
      <w:jc w:val="both"/>
    </w:pPr>
    <w:rPr>
      <w:rFonts w:ascii="Palatino Linotype" w:hAnsi="Palatino Linotype"/>
    </w:rPr>
  </w:style>
  <w:style w:type="character" w:customStyle="1" w:styleId="Nagwek4Znak">
    <w:name w:val="Nagłówek 4 Znak"/>
    <w:uiPriority w:val="9"/>
    <w:semiHidden/>
    <w:rPr>
      <w:rFonts w:ascii="Calibri" w:eastAsia="Times New Roman" w:hAnsi="Calibri" w:cs="Times New Roman"/>
      <w:b/>
      <w:bCs/>
      <w:sz w:val="28"/>
      <w:szCs w:val="28"/>
    </w:rPr>
  </w:style>
  <w:style w:type="character" w:styleId="UyteHipercze">
    <w:name w:val="FollowedHyperlink"/>
    <w:semiHidden/>
    <w:unhideWhenUsed/>
    <w:rPr>
      <w:color w:val="800080"/>
      <w:u w:val="single"/>
    </w:rPr>
  </w:style>
  <w:style w:type="paragraph" w:customStyle="1" w:styleId="Tekstpodstawowy31">
    <w:name w:val="Tekst podstawowy 31"/>
    <w:basedOn w:val="Normalny"/>
    <w:rPr>
      <w:b/>
      <w:bCs/>
      <w:szCs w:val="20"/>
      <w:lang w:eastAsia="ar-SA"/>
    </w:rPr>
  </w:style>
  <w:style w:type="paragraph" w:styleId="Tekstpodstawowy3">
    <w:name w:val="Body Text 3"/>
    <w:basedOn w:val="Normalny"/>
    <w:semiHidden/>
    <w:pPr>
      <w:suppressAutoHyphens/>
    </w:pPr>
    <w:rPr>
      <w:b/>
      <w:bCs/>
      <w:szCs w:val="20"/>
      <w:lang w:eastAsia="ar-SA"/>
    </w:rPr>
  </w:style>
  <w:style w:type="paragraph" w:customStyle="1" w:styleId="Tekstpodstawowy21">
    <w:name w:val="Tekst podstawowy 21"/>
    <w:basedOn w:val="Normalny"/>
    <w:pPr>
      <w:spacing w:line="160" w:lineRule="atLeast"/>
      <w:jc w:val="center"/>
    </w:pPr>
    <w:rPr>
      <w:b/>
      <w:szCs w:val="20"/>
      <w:lang w:eastAsia="ar-SA"/>
    </w:rPr>
  </w:style>
  <w:style w:type="paragraph" w:styleId="HTML-wstpniesformatowany">
    <w:name w:val="HTML Preformatted"/>
    <w:basedOn w:val="Normalny"/>
    <w:link w:val="HTML-wstpniesformatowanyZnak"/>
    <w:uiPriority w:val="99"/>
    <w:unhideWhenUsed/>
    <w:rsid w:val="0054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5421E8"/>
    <w:rPr>
      <w:rFonts w:ascii="Courier New" w:hAnsi="Courier New" w:cs="Courier New"/>
    </w:rPr>
  </w:style>
  <w:style w:type="paragraph" w:styleId="NormalnyWeb">
    <w:name w:val="Normal (Web)"/>
    <w:basedOn w:val="Normalny"/>
    <w:link w:val="NormalnyWebZnak"/>
    <w:uiPriority w:val="99"/>
    <w:unhideWhenUsed/>
    <w:rsid w:val="003E747C"/>
    <w:pPr>
      <w:spacing w:before="100" w:beforeAutospacing="1" w:after="119"/>
    </w:pPr>
  </w:style>
  <w:style w:type="table" w:styleId="Tabela-Siatka">
    <w:name w:val="Table Grid"/>
    <w:basedOn w:val="Standardowy"/>
    <w:uiPriority w:val="39"/>
    <w:rsid w:val="003F545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wartotabeli">
    <w:name w:val="Zawartość tabeli"/>
    <w:basedOn w:val="Normalny"/>
    <w:rsid w:val="009373A4"/>
    <w:pPr>
      <w:widowControl w:val="0"/>
      <w:suppressLineNumbers/>
      <w:suppressAutoHyphens/>
      <w:spacing w:line="100" w:lineRule="atLeast"/>
      <w:textAlignment w:val="baseline"/>
    </w:pPr>
    <w:rPr>
      <w:rFonts w:eastAsia="Lucida Sans Unicode" w:cs="Mangal"/>
      <w:kern w:val="1"/>
      <w:lang w:eastAsia="hi-IN" w:bidi="hi-IN"/>
    </w:rPr>
  </w:style>
  <w:style w:type="table" w:customStyle="1" w:styleId="Tabela-Siatka1">
    <w:name w:val="Tabela - Siatka1"/>
    <w:basedOn w:val="Standardowy"/>
    <w:next w:val="Tabela-Siatka"/>
    <w:uiPriority w:val="59"/>
    <w:rsid w:val="00D91E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15C7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374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00627"/>
    <w:pPr>
      <w:autoSpaceDE w:val="0"/>
      <w:autoSpaceDN w:val="0"/>
      <w:adjustRightInd w:val="0"/>
    </w:pPr>
    <w:rPr>
      <w:rFonts w:ascii="Tahoma" w:hAnsi="Tahoma" w:cs="Tahoma"/>
      <w:color w:val="000000"/>
      <w:sz w:val="24"/>
      <w:szCs w:val="24"/>
    </w:rPr>
  </w:style>
  <w:style w:type="table" w:customStyle="1" w:styleId="Tabela-Siatka4">
    <w:name w:val="Tabela - Siatka4"/>
    <w:basedOn w:val="Standardowy"/>
    <w:next w:val="Tabela-Siatka"/>
    <w:uiPriority w:val="59"/>
    <w:rsid w:val="00A547A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treci22">
    <w:name w:val="Tekst treści (22)"/>
    <w:basedOn w:val="Normalny"/>
    <w:rsid w:val="00A32BA4"/>
    <w:pPr>
      <w:widowControl w:val="0"/>
      <w:shd w:val="clear" w:color="auto" w:fill="FFFFFF"/>
      <w:suppressAutoHyphens/>
      <w:spacing w:line="240" w:lineRule="atLeast"/>
      <w:ind w:hanging="1060"/>
    </w:pPr>
    <w:rPr>
      <w:rFonts w:ascii="Lucida Sans Unicode" w:eastAsia="Lucida Sans Unicode" w:hAnsi="Lucida Sans Unicode" w:cs="Lucida Sans Unicode"/>
      <w:spacing w:val="-10"/>
      <w:kern w:val="1"/>
      <w:sz w:val="23"/>
      <w:szCs w:val="23"/>
    </w:rPr>
  </w:style>
  <w:style w:type="character" w:styleId="Pogrubienie">
    <w:name w:val="Strong"/>
    <w:uiPriority w:val="22"/>
    <w:qFormat/>
    <w:rsid w:val="002E761C"/>
    <w:rPr>
      <w:b/>
      <w:bCs/>
    </w:rPr>
  </w:style>
  <w:style w:type="paragraph" w:styleId="Tekstprzypisudolnego">
    <w:name w:val="footnote text"/>
    <w:basedOn w:val="Normalny"/>
    <w:link w:val="TekstprzypisudolnegoZnak"/>
    <w:uiPriority w:val="99"/>
    <w:unhideWhenUsed/>
    <w:rsid w:val="00DD44ED"/>
    <w:rPr>
      <w:sz w:val="20"/>
      <w:szCs w:val="20"/>
    </w:rPr>
  </w:style>
  <w:style w:type="character" w:customStyle="1" w:styleId="TekstprzypisudolnegoZnak">
    <w:name w:val="Tekst przypisu dolnego Znak"/>
    <w:basedOn w:val="Domylnaczcionkaakapitu"/>
    <w:link w:val="Tekstprzypisudolnego"/>
    <w:uiPriority w:val="99"/>
    <w:rsid w:val="00DD44ED"/>
  </w:style>
  <w:style w:type="character" w:styleId="Odwoanieprzypisudolnego">
    <w:name w:val="footnote reference"/>
    <w:uiPriority w:val="99"/>
    <w:unhideWhenUsed/>
    <w:rsid w:val="00DD44ED"/>
    <w:rPr>
      <w:vertAlign w:val="superscript"/>
    </w:rPr>
  </w:style>
  <w:style w:type="paragraph" w:customStyle="1" w:styleId="default0">
    <w:name w:val="default"/>
    <w:basedOn w:val="Normalny"/>
    <w:rsid w:val="00FC098A"/>
    <w:pPr>
      <w:spacing w:before="100" w:beforeAutospacing="1" w:after="100" w:afterAutospacing="1"/>
    </w:pPr>
  </w:style>
  <w:style w:type="character" w:customStyle="1" w:styleId="Nagwek3Znak">
    <w:name w:val="Nagłówek 3 Znak"/>
    <w:link w:val="Nagwek3"/>
    <w:uiPriority w:val="9"/>
    <w:rsid w:val="00624CBD"/>
    <w:rPr>
      <w:rFonts w:ascii="Cambria" w:hAnsi="Cambria"/>
      <w:b/>
      <w:bCs/>
      <w:color w:val="4F81BD"/>
      <w:sz w:val="22"/>
      <w:szCs w:val="22"/>
      <w:lang w:eastAsia="en-US"/>
    </w:rPr>
  </w:style>
  <w:style w:type="character" w:customStyle="1" w:styleId="Nagwek5Znak">
    <w:name w:val="Nagłówek 5 Znak"/>
    <w:link w:val="Nagwek5"/>
    <w:uiPriority w:val="9"/>
    <w:semiHidden/>
    <w:rsid w:val="00624CBD"/>
    <w:rPr>
      <w:rFonts w:ascii="Cambria" w:hAnsi="Cambria"/>
      <w:color w:val="243F60"/>
      <w:sz w:val="22"/>
      <w:szCs w:val="22"/>
      <w:lang w:eastAsia="en-US"/>
    </w:rPr>
  </w:style>
  <w:style w:type="character" w:customStyle="1" w:styleId="Nagwek6Znak">
    <w:name w:val="Nagłówek 6 Znak"/>
    <w:link w:val="Nagwek6"/>
    <w:uiPriority w:val="9"/>
    <w:semiHidden/>
    <w:rsid w:val="00624CBD"/>
    <w:rPr>
      <w:rFonts w:ascii="Cambria" w:hAnsi="Cambria"/>
      <w:i/>
      <w:iCs/>
      <w:color w:val="243F60"/>
      <w:sz w:val="22"/>
      <w:szCs w:val="22"/>
      <w:lang w:eastAsia="en-US"/>
    </w:rPr>
  </w:style>
  <w:style w:type="character" w:customStyle="1" w:styleId="Nagwek7Znak">
    <w:name w:val="Nagłówek 7 Znak"/>
    <w:link w:val="Nagwek7"/>
    <w:uiPriority w:val="9"/>
    <w:semiHidden/>
    <w:rsid w:val="00624CBD"/>
    <w:rPr>
      <w:rFonts w:ascii="Cambria" w:hAnsi="Cambria"/>
      <w:i/>
      <w:iCs/>
      <w:color w:val="404040"/>
      <w:sz w:val="22"/>
      <w:szCs w:val="22"/>
      <w:lang w:eastAsia="en-US"/>
    </w:rPr>
  </w:style>
  <w:style w:type="character" w:customStyle="1" w:styleId="Nagwek8Znak">
    <w:name w:val="Nagłówek 8 Znak"/>
    <w:link w:val="Nagwek8"/>
    <w:uiPriority w:val="9"/>
    <w:semiHidden/>
    <w:rsid w:val="00624CBD"/>
    <w:rPr>
      <w:rFonts w:ascii="Cambria" w:hAnsi="Cambria"/>
      <w:color w:val="404040"/>
      <w:lang w:eastAsia="en-US"/>
    </w:rPr>
  </w:style>
  <w:style w:type="character" w:customStyle="1" w:styleId="Nagwek9Znak">
    <w:name w:val="Nagłówek 9 Znak"/>
    <w:link w:val="Nagwek9"/>
    <w:uiPriority w:val="9"/>
    <w:semiHidden/>
    <w:rsid w:val="00624CBD"/>
    <w:rPr>
      <w:rFonts w:ascii="Cambria" w:hAnsi="Cambria"/>
      <w:i/>
      <w:iCs/>
      <w:color w:val="404040"/>
      <w:lang w:eastAsia="en-US"/>
    </w:rPr>
  </w:style>
  <w:style w:type="numbering" w:customStyle="1" w:styleId="Styl1">
    <w:name w:val="Styl1"/>
    <w:uiPriority w:val="99"/>
    <w:rsid w:val="00624CBD"/>
    <w:pPr>
      <w:numPr>
        <w:numId w:val="8"/>
      </w:numPr>
    </w:pPr>
  </w:style>
  <w:style w:type="character" w:customStyle="1" w:styleId="NagwekZnak">
    <w:name w:val="Nagłówek Znak"/>
    <w:link w:val="Nagwek"/>
    <w:uiPriority w:val="99"/>
    <w:semiHidden/>
    <w:rsid w:val="00624CBD"/>
    <w:rPr>
      <w:rFonts w:ascii="Arial" w:hAnsi="Arial" w:cs="Arial"/>
    </w:rPr>
  </w:style>
  <w:style w:type="paragraph" w:styleId="Tekstprzypisukocowego">
    <w:name w:val="endnote text"/>
    <w:basedOn w:val="Normalny"/>
    <w:link w:val="TekstprzypisukocowegoZnak"/>
    <w:uiPriority w:val="99"/>
    <w:semiHidden/>
    <w:unhideWhenUsed/>
    <w:rsid w:val="00624CBD"/>
    <w:rPr>
      <w:rFonts w:ascii="Calibri" w:eastAsia="Calibri" w:hAnsi="Calibri"/>
      <w:sz w:val="20"/>
      <w:szCs w:val="20"/>
      <w:lang w:val="x-none" w:eastAsia="en-US"/>
    </w:rPr>
  </w:style>
  <w:style w:type="character" w:customStyle="1" w:styleId="TekstprzypisukocowegoZnak">
    <w:name w:val="Tekst przypisu końcowego Znak"/>
    <w:link w:val="Tekstprzypisukocowego"/>
    <w:uiPriority w:val="99"/>
    <w:semiHidden/>
    <w:rsid w:val="00624CBD"/>
    <w:rPr>
      <w:rFonts w:ascii="Calibri" w:eastAsia="Calibri" w:hAnsi="Calibri"/>
      <w:lang w:eastAsia="en-US"/>
    </w:rPr>
  </w:style>
  <w:style w:type="character" w:styleId="Odwoanieprzypisukocowego">
    <w:name w:val="endnote reference"/>
    <w:uiPriority w:val="99"/>
    <w:semiHidden/>
    <w:unhideWhenUsed/>
    <w:rsid w:val="00624CBD"/>
    <w:rPr>
      <w:vertAlign w:val="superscript"/>
    </w:rPr>
  </w:style>
  <w:style w:type="paragraph" w:customStyle="1" w:styleId="Standard">
    <w:name w:val="Standard"/>
    <w:qFormat/>
    <w:rsid w:val="006C3933"/>
    <w:pPr>
      <w:autoSpaceDE w:val="0"/>
      <w:autoSpaceDN w:val="0"/>
      <w:adjustRightInd w:val="0"/>
    </w:pPr>
    <w:rPr>
      <w:sz w:val="24"/>
      <w:szCs w:val="24"/>
    </w:rPr>
  </w:style>
  <w:style w:type="character" w:customStyle="1" w:styleId="TytuZnak">
    <w:name w:val="Tytuł Znak"/>
    <w:link w:val="Tytu"/>
    <w:rsid w:val="00713797"/>
    <w:rPr>
      <w:b/>
      <w:bCs/>
      <w:sz w:val="24"/>
      <w:szCs w:val="24"/>
    </w:rPr>
  </w:style>
  <w:style w:type="character" w:customStyle="1" w:styleId="Nierozpoznanawzmianka1">
    <w:name w:val="Nierozpoznana wzmianka1"/>
    <w:uiPriority w:val="99"/>
    <w:semiHidden/>
    <w:unhideWhenUsed/>
    <w:rsid w:val="00610B80"/>
    <w:rPr>
      <w:color w:val="808080"/>
      <w:shd w:val="clear" w:color="auto" w:fill="E6E6E6"/>
    </w:rPr>
  </w:style>
  <w:style w:type="character" w:customStyle="1" w:styleId="ng-binding">
    <w:name w:val="ng-binding"/>
    <w:rsid w:val="0089010E"/>
  </w:style>
  <w:style w:type="paragraph" w:styleId="Akapitzlist">
    <w:name w:val="List Paragraph"/>
    <w:aliases w:val="sw tekst,CW_Lista,Wypunktowanie,L1,Numerowanie,Akapit z listą BS,Preambuła,normalny tekst,Akapit z listą numerowaną,Podsis rysunku,List Paragraph,Akapit z listą2,Odstavec,Nagłowek 3,Dot pt,F5 List Paragraph,Recommendation,List Paragraph11"/>
    <w:basedOn w:val="Normalny"/>
    <w:link w:val="AkapitzlistZnak"/>
    <w:uiPriority w:val="34"/>
    <w:qFormat/>
    <w:rsid w:val="009E0F69"/>
    <w:pPr>
      <w:ind w:left="720"/>
      <w:contextualSpacing/>
    </w:pPr>
    <w:rPr>
      <w:rFonts w:ascii="Tahoma" w:hAnsi="Tahoma"/>
      <w:lang w:val="x-none" w:eastAsia="x-none"/>
    </w:rPr>
  </w:style>
  <w:style w:type="character" w:customStyle="1" w:styleId="AkapitzlistZnak">
    <w:name w:val="Akapit z listą Znak"/>
    <w:aliases w:val="sw tekst Znak,CW_Lista Znak,Wypunktowanie Znak,L1 Znak,Numerowanie Znak,Akapit z listą BS Znak,Preambuła Znak,normalny tekst Znak,Akapit z listą numerowaną Znak,Podsis rysunku Znak,List Paragraph Znak,Akapit z listą2 Znak,Dot pt Znak"/>
    <w:link w:val="Akapitzlist"/>
    <w:uiPriority w:val="34"/>
    <w:qFormat/>
    <w:rsid w:val="009E0F69"/>
    <w:rPr>
      <w:rFonts w:ascii="Tahoma" w:hAnsi="Tahoma" w:cs="Tahoma"/>
      <w:sz w:val="24"/>
      <w:szCs w:val="24"/>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E0F69"/>
    <w:pPr>
      <w:spacing w:before="100" w:beforeAutospacing="1" w:after="100" w:afterAutospacing="1"/>
    </w:pPr>
  </w:style>
  <w:style w:type="paragraph" w:styleId="Lista">
    <w:name w:val="List"/>
    <w:basedOn w:val="Normalny"/>
    <w:rsid w:val="00AC1762"/>
    <w:pPr>
      <w:autoSpaceDE w:val="0"/>
      <w:autoSpaceDN w:val="0"/>
      <w:spacing w:before="90" w:line="380" w:lineRule="atLeast"/>
      <w:jc w:val="both"/>
    </w:pPr>
    <w:rPr>
      <w:w w:val="89"/>
      <w:sz w:val="25"/>
      <w:szCs w:val="20"/>
    </w:rPr>
  </w:style>
  <w:style w:type="paragraph" w:styleId="Poprawka">
    <w:name w:val="Revision"/>
    <w:hidden/>
    <w:uiPriority w:val="99"/>
    <w:semiHidden/>
    <w:rsid w:val="000A4823"/>
    <w:rPr>
      <w:sz w:val="24"/>
      <w:szCs w:val="24"/>
    </w:rPr>
  </w:style>
  <w:style w:type="character" w:customStyle="1" w:styleId="highlight">
    <w:name w:val="highlight"/>
    <w:basedOn w:val="Domylnaczcionkaakapitu"/>
    <w:rsid w:val="00853634"/>
  </w:style>
  <w:style w:type="character" w:styleId="Uwydatnienie">
    <w:name w:val="Emphasis"/>
    <w:qFormat/>
    <w:rsid w:val="000E0F2D"/>
    <w:rPr>
      <w:i/>
      <w:iCs/>
    </w:rPr>
  </w:style>
  <w:style w:type="paragraph" w:customStyle="1" w:styleId="Normalny13">
    <w:name w:val="Normalny13"/>
    <w:basedOn w:val="Normalny"/>
    <w:rsid w:val="002B36B5"/>
    <w:pPr>
      <w:widowControl w:val="0"/>
      <w:autoSpaceDE w:val="0"/>
    </w:pPr>
    <w:rPr>
      <w:kern w:val="2"/>
      <w:sz w:val="20"/>
      <w:szCs w:val="20"/>
      <w:lang w:bidi="pl-PL"/>
    </w:rPr>
  </w:style>
  <w:style w:type="character" w:customStyle="1" w:styleId="Nierozpoznanawzmianka2">
    <w:name w:val="Nierozpoznana wzmianka2"/>
    <w:basedOn w:val="Domylnaczcionkaakapitu"/>
    <w:uiPriority w:val="99"/>
    <w:semiHidden/>
    <w:unhideWhenUsed/>
    <w:rsid w:val="007826C5"/>
    <w:rPr>
      <w:color w:val="605E5C"/>
      <w:shd w:val="clear" w:color="auto" w:fill="E1DFDD"/>
    </w:rPr>
  </w:style>
  <w:style w:type="paragraph" w:customStyle="1" w:styleId="pf0">
    <w:name w:val="pf0"/>
    <w:basedOn w:val="Normalny"/>
    <w:rsid w:val="00F740A6"/>
    <w:pPr>
      <w:spacing w:before="100" w:beforeAutospacing="1" w:after="100" w:afterAutospacing="1"/>
    </w:pPr>
  </w:style>
  <w:style w:type="character" w:customStyle="1" w:styleId="cf01">
    <w:name w:val="cf01"/>
    <w:basedOn w:val="Domylnaczcionkaakapitu"/>
    <w:rsid w:val="00F740A6"/>
    <w:rPr>
      <w:rFonts w:ascii="Segoe UI" w:hAnsi="Segoe UI" w:cs="Segoe UI" w:hint="default"/>
      <w:sz w:val="18"/>
      <w:szCs w:val="18"/>
    </w:rPr>
  </w:style>
  <w:style w:type="paragraph" w:styleId="Bezodstpw">
    <w:name w:val="No Spacing"/>
    <w:basedOn w:val="Normalny"/>
    <w:link w:val="BezodstpwZnak"/>
    <w:uiPriority w:val="1"/>
    <w:qFormat/>
    <w:rsid w:val="00992D86"/>
    <w:rPr>
      <w:sz w:val="20"/>
      <w:szCs w:val="20"/>
    </w:rPr>
  </w:style>
  <w:style w:type="character" w:customStyle="1" w:styleId="BezodstpwZnak">
    <w:name w:val="Bez odstępów Znak"/>
    <w:basedOn w:val="Domylnaczcionkaakapitu"/>
    <w:link w:val="Bezodstpw"/>
    <w:uiPriority w:val="1"/>
    <w:rsid w:val="00992D86"/>
  </w:style>
  <w:style w:type="paragraph" w:customStyle="1" w:styleId="Normalny2">
    <w:name w:val="Normalny2"/>
    <w:basedOn w:val="Normalny"/>
    <w:rsid w:val="00352886"/>
    <w:pPr>
      <w:widowControl w:val="0"/>
      <w:autoSpaceDE w:val="0"/>
    </w:pPr>
    <w:rPr>
      <w:kern w:val="1"/>
      <w:sz w:val="20"/>
      <w:szCs w:val="20"/>
      <w:lang w:eastAsia="zh-CN" w:bidi="pl-PL"/>
    </w:rPr>
  </w:style>
  <w:style w:type="character" w:customStyle="1" w:styleId="NormalnyWebZnak">
    <w:name w:val="Normalny (Web) Znak"/>
    <w:link w:val="NormalnyWeb"/>
    <w:uiPriority w:val="99"/>
    <w:locked/>
    <w:rsid w:val="00EE2B52"/>
    <w:rPr>
      <w:sz w:val="24"/>
      <w:szCs w:val="24"/>
    </w:rPr>
  </w:style>
  <w:style w:type="character" w:customStyle="1" w:styleId="FontStyle36">
    <w:name w:val="Font Style36"/>
    <w:uiPriority w:val="99"/>
    <w:rsid w:val="00B139A9"/>
    <w:rPr>
      <w:rFonts w:ascii="Tahoma" w:hAnsi="Tahoma" w:cs="Tahoma"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077">
      <w:bodyDiv w:val="1"/>
      <w:marLeft w:val="0"/>
      <w:marRight w:val="0"/>
      <w:marTop w:val="0"/>
      <w:marBottom w:val="0"/>
      <w:divBdr>
        <w:top w:val="none" w:sz="0" w:space="0" w:color="auto"/>
        <w:left w:val="none" w:sz="0" w:space="0" w:color="auto"/>
        <w:bottom w:val="none" w:sz="0" w:space="0" w:color="auto"/>
        <w:right w:val="none" w:sz="0" w:space="0" w:color="auto"/>
      </w:divBdr>
    </w:div>
    <w:div w:id="118695248">
      <w:bodyDiv w:val="1"/>
      <w:marLeft w:val="0"/>
      <w:marRight w:val="0"/>
      <w:marTop w:val="0"/>
      <w:marBottom w:val="0"/>
      <w:divBdr>
        <w:top w:val="none" w:sz="0" w:space="0" w:color="auto"/>
        <w:left w:val="none" w:sz="0" w:space="0" w:color="auto"/>
        <w:bottom w:val="none" w:sz="0" w:space="0" w:color="auto"/>
        <w:right w:val="none" w:sz="0" w:space="0" w:color="auto"/>
      </w:divBdr>
    </w:div>
    <w:div w:id="147482040">
      <w:bodyDiv w:val="1"/>
      <w:marLeft w:val="0"/>
      <w:marRight w:val="0"/>
      <w:marTop w:val="0"/>
      <w:marBottom w:val="0"/>
      <w:divBdr>
        <w:top w:val="none" w:sz="0" w:space="0" w:color="auto"/>
        <w:left w:val="none" w:sz="0" w:space="0" w:color="auto"/>
        <w:bottom w:val="none" w:sz="0" w:space="0" w:color="auto"/>
        <w:right w:val="none" w:sz="0" w:space="0" w:color="auto"/>
      </w:divBdr>
    </w:div>
    <w:div w:id="182281719">
      <w:bodyDiv w:val="1"/>
      <w:marLeft w:val="0"/>
      <w:marRight w:val="0"/>
      <w:marTop w:val="0"/>
      <w:marBottom w:val="0"/>
      <w:divBdr>
        <w:top w:val="none" w:sz="0" w:space="0" w:color="auto"/>
        <w:left w:val="none" w:sz="0" w:space="0" w:color="auto"/>
        <w:bottom w:val="none" w:sz="0" w:space="0" w:color="auto"/>
        <w:right w:val="none" w:sz="0" w:space="0" w:color="auto"/>
      </w:divBdr>
    </w:div>
    <w:div w:id="203448732">
      <w:bodyDiv w:val="1"/>
      <w:marLeft w:val="0"/>
      <w:marRight w:val="0"/>
      <w:marTop w:val="0"/>
      <w:marBottom w:val="0"/>
      <w:divBdr>
        <w:top w:val="none" w:sz="0" w:space="0" w:color="auto"/>
        <w:left w:val="none" w:sz="0" w:space="0" w:color="auto"/>
        <w:bottom w:val="none" w:sz="0" w:space="0" w:color="auto"/>
        <w:right w:val="none" w:sz="0" w:space="0" w:color="auto"/>
      </w:divBdr>
    </w:div>
    <w:div w:id="205994807">
      <w:bodyDiv w:val="1"/>
      <w:marLeft w:val="0"/>
      <w:marRight w:val="0"/>
      <w:marTop w:val="0"/>
      <w:marBottom w:val="0"/>
      <w:divBdr>
        <w:top w:val="none" w:sz="0" w:space="0" w:color="auto"/>
        <w:left w:val="none" w:sz="0" w:space="0" w:color="auto"/>
        <w:bottom w:val="none" w:sz="0" w:space="0" w:color="auto"/>
        <w:right w:val="none" w:sz="0" w:space="0" w:color="auto"/>
      </w:divBdr>
    </w:div>
    <w:div w:id="239215205">
      <w:bodyDiv w:val="1"/>
      <w:marLeft w:val="0"/>
      <w:marRight w:val="0"/>
      <w:marTop w:val="0"/>
      <w:marBottom w:val="0"/>
      <w:divBdr>
        <w:top w:val="none" w:sz="0" w:space="0" w:color="auto"/>
        <w:left w:val="none" w:sz="0" w:space="0" w:color="auto"/>
        <w:bottom w:val="none" w:sz="0" w:space="0" w:color="auto"/>
        <w:right w:val="none" w:sz="0" w:space="0" w:color="auto"/>
      </w:divBdr>
    </w:div>
    <w:div w:id="304815522">
      <w:bodyDiv w:val="1"/>
      <w:marLeft w:val="0"/>
      <w:marRight w:val="0"/>
      <w:marTop w:val="0"/>
      <w:marBottom w:val="0"/>
      <w:divBdr>
        <w:top w:val="none" w:sz="0" w:space="0" w:color="auto"/>
        <w:left w:val="none" w:sz="0" w:space="0" w:color="auto"/>
        <w:bottom w:val="none" w:sz="0" w:space="0" w:color="auto"/>
        <w:right w:val="none" w:sz="0" w:space="0" w:color="auto"/>
      </w:divBdr>
    </w:div>
    <w:div w:id="322511344">
      <w:bodyDiv w:val="1"/>
      <w:marLeft w:val="0"/>
      <w:marRight w:val="0"/>
      <w:marTop w:val="0"/>
      <w:marBottom w:val="0"/>
      <w:divBdr>
        <w:top w:val="none" w:sz="0" w:space="0" w:color="auto"/>
        <w:left w:val="none" w:sz="0" w:space="0" w:color="auto"/>
        <w:bottom w:val="none" w:sz="0" w:space="0" w:color="auto"/>
        <w:right w:val="none" w:sz="0" w:space="0" w:color="auto"/>
      </w:divBdr>
    </w:div>
    <w:div w:id="342125547">
      <w:bodyDiv w:val="1"/>
      <w:marLeft w:val="0"/>
      <w:marRight w:val="0"/>
      <w:marTop w:val="0"/>
      <w:marBottom w:val="0"/>
      <w:divBdr>
        <w:top w:val="none" w:sz="0" w:space="0" w:color="auto"/>
        <w:left w:val="none" w:sz="0" w:space="0" w:color="auto"/>
        <w:bottom w:val="none" w:sz="0" w:space="0" w:color="auto"/>
        <w:right w:val="none" w:sz="0" w:space="0" w:color="auto"/>
      </w:divBdr>
    </w:div>
    <w:div w:id="349989241">
      <w:bodyDiv w:val="1"/>
      <w:marLeft w:val="0"/>
      <w:marRight w:val="0"/>
      <w:marTop w:val="0"/>
      <w:marBottom w:val="0"/>
      <w:divBdr>
        <w:top w:val="none" w:sz="0" w:space="0" w:color="auto"/>
        <w:left w:val="none" w:sz="0" w:space="0" w:color="auto"/>
        <w:bottom w:val="none" w:sz="0" w:space="0" w:color="auto"/>
        <w:right w:val="none" w:sz="0" w:space="0" w:color="auto"/>
      </w:divBdr>
    </w:div>
    <w:div w:id="370692793">
      <w:bodyDiv w:val="1"/>
      <w:marLeft w:val="0"/>
      <w:marRight w:val="0"/>
      <w:marTop w:val="0"/>
      <w:marBottom w:val="0"/>
      <w:divBdr>
        <w:top w:val="none" w:sz="0" w:space="0" w:color="auto"/>
        <w:left w:val="none" w:sz="0" w:space="0" w:color="auto"/>
        <w:bottom w:val="none" w:sz="0" w:space="0" w:color="auto"/>
        <w:right w:val="none" w:sz="0" w:space="0" w:color="auto"/>
      </w:divBdr>
    </w:div>
    <w:div w:id="385108913">
      <w:bodyDiv w:val="1"/>
      <w:marLeft w:val="0"/>
      <w:marRight w:val="0"/>
      <w:marTop w:val="0"/>
      <w:marBottom w:val="0"/>
      <w:divBdr>
        <w:top w:val="none" w:sz="0" w:space="0" w:color="auto"/>
        <w:left w:val="none" w:sz="0" w:space="0" w:color="auto"/>
        <w:bottom w:val="none" w:sz="0" w:space="0" w:color="auto"/>
        <w:right w:val="none" w:sz="0" w:space="0" w:color="auto"/>
      </w:divBdr>
    </w:div>
    <w:div w:id="435099158">
      <w:bodyDiv w:val="1"/>
      <w:marLeft w:val="0"/>
      <w:marRight w:val="0"/>
      <w:marTop w:val="0"/>
      <w:marBottom w:val="0"/>
      <w:divBdr>
        <w:top w:val="none" w:sz="0" w:space="0" w:color="auto"/>
        <w:left w:val="none" w:sz="0" w:space="0" w:color="auto"/>
        <w:bottom w:val="none" w:sz="0" w:space="0" w:color="auto"/>
        <w:right w:val="none" w:sz="0" w:space="0" w:color="auto"/>
      </w:divBdr>
    </w:div>
    <w:div w:id="446850545">
      <w:bodyDiv w:val="1"/>
      <w:marLeft w:val="0"/>
      <w:marRight w:val="0"/>
      <w:marTop w:val="0"/>
      <w:marBottom w:val="0"/>
      <w:divBdr>
        <w:top w:val="none" w:sz="0" w:space="0" w:color="auto"/>
        <w:left w:val="none" w:sz="0" w:space="0" w:color="auto"/>
        <w:bottom w:val="none" w:sz="0" w:space="0" w:color="auto"/>
        <w:right w:val="none" w:sz="0" w:space="0" w:color="auto"/>
      </w:divBdr>
    </w:div>
    <w:div w:id="448670377">
      <w:bodyDiv w:val="1"/>
      <w:marLeft w:val="0"/>
      <w:marRight w:val="0"/>
      <w:marTop w:val="0"/>
      <w:marBottom w:val="0"/>
      <w:divBdr>
        <w:top w:val="none" w:sz="0" w:space="0" w:color="auto"/>
        <w:left w:val="none" w:sz="0" w:space="0" w:color="auto"/>
        <w:bottom w:val="none" w:sz="0" w:space="0" w:color="auto"/>
        <w:right w:val="none" w:sz="0" w:space="0" w:color="auto"/>
      </w:divBdr>
    </w:div>
    <w:div w:id="527838418">
      <w:bodyDiv w:val="1"/>
      <w:marLeft w:val="0"/>
      <w:marRight w:val="0"/>
      <w:marTop w:val="0"/>
      <w:marBottom w:val="0"/>
      <w:divBdr>
        <w:top w:val="none" w:sz="0" w:space="0" w:color="auto"/>
        <w:left w:val="none" w:sz="0" w:space="0" w:color="auto"/>
        <w:bottom w:val="none" w:sz="0" w:space="0" w:color="auto"/>
        <w:right w:val="none" w:sz="0" w:space="0" w:color="auto"/>
      </w:divBdr>
    </w:div>
    <w:div w:id="545070861">
      <w:bodyDiv w:val="1"/>
      <w:marLeft w:val="0"/>
      <w:marRight w:val="0"/>
      <w:marTop w:val="0"/>
      <w:marBottom w:val="0"/>
      <w:divBdr>
        <w:top w:val="none" w:sz="0" w:space="0" w:color="auto"/>
        <w:left w:val="none" w:sz="0" w:space="0" w:color="auto"/>
        <w:bottom w:val="none" w:sz="0" w:space="0" w:color="auto"/>
        <w:right w:val="none" w:sz="0" w:space="0" w:color="auto"/>
      </w:divBdr>
    </w:div>
    <w:div w:id="546188043">
      <w:bodyDiv w:val="1"/>
      <w:marLeft w:val="0"/>
      <w:marRight w:val="0"/>
      <w:marTop w:val="0"/>
      <w:marBottom w:val="0"/>
      <w:divBdr>
        <w:top w:val="none" w:sz="0" w:space="0" w:color="auto"/>
        <w:left w:val="none" w:sz="0" w:space="0" w:color="auto"/>
        <w:bottom w:val="none" w:sz="0" w:space="0" w:color="auto"/>
        <w:right w:val="none" w:sz="0" w:space="0" w:color="auto"/>
      </w:divBdr>
    </w:div>
    <w:div w:id="574555151">
      <w:bodyDiv w:val="1"/>
      <w:marLeft w:val="0"/>
      <w:marRight w:val="0"/>
      <w:marTop w:val="0"/>
      <w:marBottom w:val="0"/>
      <w:divBdr>
        <w:top w:val="none" w:sz="0" w:space="0" w:color="auto"/>
        <w:left w:val="none" w:sz="0" w:space="0" w:color="auto"/>
        <w:bottom w:val="none" w:sz="0" w:space="0" w:color="auto"/>
        <w:right w:val="none" w:sz="0" w:space="0" w:color="auto"/>
      </w:divBdr>
    </w:div>
    <w:div w:id="618607773">
      <w:bodyDiv w:val="1"/>
      <w:marLeft w:val="0"/>
      <w:marRight w:val="0"/>
      <w:marTop w:val="0"/>
      <w:marBottom w:val="0"/>
      <w:divBdr>
        <w:top w:val="none" w:sz="0" w:space="0" w:color="auto"/>
        <w:left w:val="none" w:sz="0" w:space="0" w:color="auto"/>
        <w:bottom w:val="none" w:sz="0" w:space="0" w:color="auto"/>
        <w:right w:val="none" w:sz="0" w:space="0" w:color="auto"/>
      </w:divBdr>
    </w:div>
    <w:div w:id="631180664">
      <w:bodyDiv w:val="1"/>
      <w:marLeft w:val="0"/>
      <w:marRight w:val="0"/>
      <w:marTop w:val="0"/>
      <w:marBottom w:val="0"/>
      <w:divBdr>
        <w:top w:val="none" w:sz="0" w:space="0" w:color="auto"/>
        <w:left w:val="none" w:sz="0" w:space="0" w:color="auto"/>
        <w:bottom w:val="none" w:sz="0" w:space="0" w:color="auto"/>
        <w:right w:val="none" w:sz="0" w:space="0" w:color="auto"/>
      </w:divBdr>
    </w:div>
    <w:div w:id="641077619">
      <w:bodyDiv w:val="1"/>
      <w:marLeft w:val="0"/>
      <w:marRight w:val="0"/>
      <w:marTop w:val="0"/>
      <w:marBottom w:val="0"/>
      <w:divBdr>
        <w:top w:val="none" w:sz="0" w:space="0" w:color="auto"/>
        <w:left w:val="none" w:sz="0" w:space="0" w:color="auto"/>
        <w:bottom w:val="none" w:sz="0" w:space="0" w:color="auto"/>
        <w:right w:val="none" w:sz="0" w:space="0" w:color="auto"/>
      </w:divBdr>
    </w:div>
    <w:div w:id="662273587">
      <w:bodyDiv w:val="1"/>
      <w:marLeft w:val="0"/>
      <w:marRight w:val="0"/>
      <w:marTop w:val="0"/>
      <w:marBottom w:val="0"/>
      <w:divBdr>
        <w:top w:val="none" w:sz="0" w:space="0" w:color="auto"/>
        <w:left w:val="none" w:sz="0" w:space="0" w:color="auto"/>
        <w:bottom w:val="none" w:sz="0" w:space="0" w:color="auto"/>
        <w:right w:val="none" w:sz="0" w:space="0" w:color="auto"/>
      </w:divBdr>
    </w:div>
    <w:div w:id="679434850">
      <w:bodyDiv w:val="1"/>
      <w:marLeft w:val="0"/>
      <w:marRight w:val="0"/>
      <w:marTop w:val="0"/>
      <w:marBottom w:val="0"/>
      <w:divBdr>
        <w:top w:val="none" w:sz="0" w:space="0" w:color="auto"/>
        <w:left w:val="none" w:sz="0" w:space="0" w:color="auto"/>
        <w:bottom w:val="none" w:sz="0" w:space="0" w:color="auto"/>
        <w:right w:val="none" w:sz="0" w:space="0" w:color="auto"/>
      </w:divBdr>
    </w:div>
    <w:div w:id="684479930">
      <w:bodyDiv w:val="1"/>
      <w:marLeft w:val="0"/>
      <w:marRight w:val="0"/>
      <w:marTop w:val="0"/>
      <w:marBottom w:val="0"/>
      <w:divBdr>
        <w:top w:val="none" w:sz="0" w:space="0" w:color="auto"/>
        <w:left w:val="none" w:sz="0" w:space="0" w:color="auto"/>
        <w:bottom w:val="none" w:sz="0" w:space="0" w:color="auto"/>
        <w:right w:val="none" w:sz="0" w:space="0" w:color="auto"/>
      </w:divBdr>
    </w:div>
    <w:div w:id="684941571">
      <w:bodyDiv w:val="1"/>
      <w:marLeft w:val="0"/>
      <w:marRight w:val="0"/>
      <w:marTop w:val="0"/>
      <w:marBottom w:val="0"/>
      <w:divBdr>
        <w:top w:val="none" w:sz="0" w:space="0" w:color="auto"/>
        <w:left w:val="none" w:sz="0" w:space="0" w:color="auto"/>
        <w:bottom w:val="none" w:sz="0" w:space="0" w:color="auto"/>
        <w:right w:val="none" w:sz="0" w:space="0" w:color="auto"/>
      </w:divBdr>
    </w:div>
    <w:div w:id="692456150">
      <w:bodyDiv w:val="1"/>
      <w:marLeft w:val="0"/>
      <w:marRight w:val="0"/>
      <w:marTop w:val="0"/>
      <w:marBottom w:val="0"/>
      <w:divBdr>
        <w:top w:val="none" w:sz="0" w:space="0" w:color="auto"/>
        <w:left w:val="none" w:sz="0" w:space="0" w:color="auto"/>
        <w:bottom w:val="none" w:sz="0" w:space="0" w:color="auto"/>
        <w:right w:val="none" w:sz="0" w:space="0" w:color="auto"/>
      </w:divBdr>
    </w:div>
    <w:div w:id="748885598">
      <w:bodyDiv w:val="1"/>
      <w:marLeft w:val="0"/>
      <w:marRight w:val="0"/>
      <w:marTop w:val="0"/>
      <w:marBottom w:val="0"/>
      <w:divBdr>
        <w:top w:val="none" w:sz="0" w:space="0" w:color="auto"/>
        <w:left w:val="none" w:sz="0" w:space="0" w:color="auto"/>
        <w:bottom w:val="none" w:sz="0" w:space="0" w:color="auto"/>
        <w:right w:val="none" w:sz="0" w:space="0" w:color="auto"/>
      </w:divBdr>
    </w:div>
    <w:div w:id="782505131">
      <w:bodyDiv w:val="1"/>
      <w:marLeft w:val="0"/>
      <w:marRight w:val="0"/>
      <w:marTop w:val="0"/>
      <w:marBottom w:val="0"/>
      <w:divBdr>
        <w:top w:val="none" w:sz="0" w:space="0" w:color="auto"/>
        <w:left w:val="none" w:sz="0" w:space="0" w:color="auto"/>
        <w:bottom w:val="none" w:sz="0" w:space="0" w:color="auto"/>
        <w:right w:val="none" w:sz="0" w:space="0" w:color="auto"/>
      </w:divBdr>
    </w:div>
    <w:div w:id="787119475">
      <w:bodyDiv w:val="1"/>
      <w:marLeft w:val="0"/>
      <w:marRight w:val="0"/>
      <w:marTop w:val="0"/>
      <w:marBottom w:val="0"/>
      <w:divBdr>
        <w:top w:val="none" w:sz="0" w:space="0" w:color="auto"/>
        <w:left w:val="none" w:sz="0" w:space="0" w:color="auto"/>
        <w:bottom w:val="none" w:sz="0" w:space="0" w:color="auto"/>
        <w:right w:val="none" w:sz="0" w:space="0" w:color="auto"/>
      </w:divBdr>
    </w:div>
    <w:div w:id="804278084">
      <w:bodyDiv w:val="1"/>
      <w:marLeft w:val="0"/>
      <w:marRight w:val="0"/>
      <w:marTop w:val="0"/>
      <w:marBottom w:val="0"/>
      <w:divBdr>
        <w:top w:val="none" w:sz="0" w:space="0" w:color="auto"/>
        <w:left w:val="none" w:sz="0" w:space="0" w:color="auto"/>
        <w:bottom w:val="none" w:sz="0" w:space="0" w:color="auto"/>
        <w:right w:val="none" w:sz="0" w:space="0" w:color="auto"/>
      </w:divBdr>
    </w:div>
    <w:div w:id="823206710">
      <w:bodyDiv w:val="1"/>
      <w:marLeft w:val="0"/>
      <w:marRight w:val="0"/>
      <w:marTop w:val="0"/>
      <w:marBottom w:val="0"/>
      <w:divBdr>
        <w:top w:val="none" w:sz="0" w:space="0" w:color="auto"/>
        <w:left w:val="none" w:sz="0" w:space="0" w:color="auto"/>
        <w:bottom w:val="none" w:sz="0" w:space="0" w:color="auto"/>
        <w:right w:val="none" w:sz="0" w:space="0" w:color="auto"/>
      </w:divBdr>
    </w:div>
    <w:div w:id="851532884">
      <w:bodyDiv w:val="1"/>
      <w:marLeft w:val="0"/>
      <w:marRight w:val="0"/>
      <w:marTop w:val="0"/>
      <w:marBottom w:val="0"/>
      <w:divBdr>
        <w:top w:val="none" w:sz="0" w:space="0" w:color="auto"/>
        <w:left w:val="none" w:sz="0" w:space="0" w:color="auto"/>
        <w:bottom w:val="none" w:sz="0" w:space="0" w:color="auto"/>
        <w:right w:val="none" w:sz="0" w:space="0" w:color="auto"/>
      </w:divBdr>
    </w:div>
    <w:div w:id="854349775">
      <w:bodyDiv w:val="1"/>
      <w:marLeft w:val="0"/>
      <w:marRight w:val="0"/>
      <w:marTop w:val="0"/>
      <w:marBottom w:val="0"/>
      <w:divBdr>
        <w:top w:val="none" w:sz="0" w:space="0" w:color="auto"/>
        <w:left w:val="none" w:sz="0" w:space="0" w:color="auto"/>
        <w:bottom w:val="none" w:sz="0" w:space="0" w:color="auto"/>
        <w:right w:val="none" w:sz="0" w:space="0" w:color="auto"/>
      </w:divBdr>
    </w:div>
    <w:div w:id="865871130">
      <w:bodyDiv w:val="1"/>
      <w:marLeft w:val="0"/>
      <w:marRight w:val="0"/>
      <w:marTop w:val="0"/>
      <w:marBottom w:val="0"/>
      <w:divBdr>
        <w:top w:val="none" w:sz="0" w:space="0" w:color="auto"/>
        <w:left w:val="none" w:sz="0" w:space="0" w:color="auto"/>
        <w:bottom w:val="none" w:sz="0" w:space="0" w:color="auto"/>
        <w:right w:val="none" w:sz="0" w:space="0" w:color="auto"/>
      </w:divBdr>
    </w:div>
    <w:div w:id="870073444">
      <w:bodyDiv w:val="1"/>
      <w:marLeft w:val="0"/>
      <w:marRight w:val="0"/>
      <w:marTop w:val="0"/>
      <w:marBottom w:val="0"/>
      <w:divBdr>
        <w:top w:val="none" w:sz="0" w:space="0" w:color="auto"/>
        <w:left w:val="none" w:sz="0" w:space="0" w:color="auto"/>
        <w:bottom w:val="none" w:sz="0" w:space="0" w:color="auto"/>
        <w:right w:val="none" w:sz="0" w:space="0" w:color="auto"/>
      </w:divBdr>
    </w:div>
    <w:div w:id="882793914">
      <w:bodyDiv w:val="1"/>
      <w:marLeft w:val="0"/>
      <w:marRight w:val="0"/>
      <w:marTop w:val="0"/>
      <w:marBottom w:val="0"/>
      <w:divBdr>
        <w:top w:val="none" w:sz="0" w:space="0" w:color="auto"/>
        <w:left w:val="none" w:sz="0" w:space="0" w:color="auto"/>
        <w:bottom w:val="none" w:sz="0" w:space="0" w:color="auto"/>
        <w:right w:val="none" w:sz="0" w:space="0" w:color="auto"/>
      </w:divBdr>
    </w:div>
    <w:div w:id="904220399">
      <w:bodyDiv w:val="1"/>
      <w:marLeft w:val="0"/>
      <w:marRight w:val="0"/>
      <w:marTop w:val="0"/>
      <w:marBottom w:val="0"/>
      <w:divBdr>
        <w:top w:val="none" w:sz="0" w:space="0" w:color="auto"/>
        <w:left w:val="none" w:sz="0" w:space="0" w:color="auto"/>
        <w:bottom w:val="none" w:sz="0" w:space="0" w:color="auto"/>
        <w:right w:val="none" w:sz="0" w:space="0" w:color="auto"/>
      </w:divBdr>
    </w:div>
    <w:div w:id="919409247">
      <w:bodyDiv w:val="1"/>
      <w:marLeft w:val="0"/>
      <w:marRight w:val="0"/>
      <w:marTop w:val="0"/>
      <w:marBottom w:val="0"/>
      <w:divBdr>
        <w:top w:val="none" w:sz="0" w:space="0" w:color="auto"/>
        <w:left w:val="none" w:sz="0" w:space="0" w:color="auto"/>
        <w:bottom w:val="none" w:sz="0" w:space="0" w:color="auto"/>
        <w:right w:val="none" w:sz="0" w:space="0" w:color="auto"/>
      </w:divBdr>
    </w:div>
    <w:div w:id="949313243">
      <w:bodyDiv w:val="1"/>
      <w:marLeft w:val="0"/>
      <w:marRight w:val="0"/>
      <w:marTop w:val="0"/>
      <w:marBottom w:val="0"/>
      <w:divBdr>
        <w:top w:val="none" w:sz="0" w:space="0" w:color="auto"/>
        <w:left w:val="none" w:sz="0" w:space="0" w:color="auto"/>
        <w:bottom w:val="none" w:sz="0" w:space="0" w:color="auto"/>
        <w:right w:val="none" w:sz="0" w:space="0" w:color="auto"/>
      </w:divBdr>
    </w:div>
    <w:div w:id="958030690">
      <w:bodyDiv w:val="1"/>
      <w:marLeft w:val="0"/>
      <w:marRight w:val="0"/>
      <w:marTop w:val="0"/>
      <w:marBottom w:val="0"/>
      <w:divBdr>
        <w:top w:val="none" w:sz="0" w:space="0" w:color="auto"/>
        <w:left w:val="none" w:sz="0" w:space="0" w:color="auto"/>
        <w:bottom w:val="none" w:sz="0" w:space="0" w:color="auto"/>
        <w:right w:val="none" w:sz="0" w:space="0" w:color="auto"/>
      </w:divBdr>
    </w:div>
    <w:div w:id="958606671">
      <w:bodyDiv w:val="1"/>
      <w:marLeft w:val="0"/>
      <w:marRight w:val="0"/>
      <w:marTop w:val="0"/>
      <w:marBottom w:val="0"/>
      <w:divBdr>
        <w:top w:val="none" w:sz="0" w:space="0" w:color="auto"/>
        <w:left w:val="none" w:sz="0" w:space="0" w:color="auto"/>
        <w:bottom w:val="none" w:sz="0" w:space="0" w:color="auto"/>
        <w:right w:val="none" w:sz="0" w:space="0" w:color="auto"/>
      </w:divBdr>
    </w:div>
    <w:div w:id="990791746">
      <w:bodyDiv w:val="1"/>
      <w:marLeft w:val="0"/>
      <w:marRight w:val="0"/>
      <w:marTop w:val="0"/>
      <w:marBottom w:val="0"/>
      <w:divBdr>
        <w:top w:val="none" w:sz="0" w:space="0" w:color="auto"/>
        <w:left w:val="none" w:sz="0" w:space="0" w:color="auto"/>
        <w:bottom w:val="none" w:sz="0" w:space="0" w:color="auto"/>
        <w:right w:val="none" w:sz="0" w:space="0" w:color="auto"/>
      </w:divBdr>
      <w:divsChild>
        <w:div w:id="1763404687">
          <w:marLeft w:val="360"/>
          <w:marRight w:val="0"/>
          <w:marTop w:val="72"/>
          <w:marBottom w:val="72"/>
          <w:divBdr>
            <w:top w:val="none" w:sz="0" w:space="0" w:color="auto"/>
            <w:left w:val="none" w:sz="0" w:space="0" w:color="auto"/>
            <w:bottom w:val="none" w:sz="0" w:space="0" w:color="auto"/>
            <w:right w:val="none" w:sz="0" w:space="0" w:color="auto"/>
          </w:divBdr>
          <w:divsChild>
            <w:div w:id="227154104">
              <w:marLeft w:val="0"/>
              <w:marRight w:val="0"/>
              <w:marTop w:val="0"/>
              <w:marBottom w:val="0"/>
              <w:divBdr>
                <w:top w:val="none" w:sz="0" w:space="0" w:color="auto"/>
                <w:left w:val="none" w:sz="0" w:space="0" w:color="auto"/>
                <w:bottom w:val="none" w:sz="0" w:space="0" w:color="auto"/>
                <w:right w:val="none" w:sz="0" w:space="0" w:color="auto"/>
              </w:divBdr>
            </w:div>
          </w:divsChild>
        </w:div>
        <w:div w:id="129326078">
          <w:marLeft w:val="360"/>
          <w:marRight w:val="0"/>
          <w:marTop w:val="0"/>
          <w:marBottom w:val="72"/>
          <w:divBdr>
            <w:top w:val="none" w:sz="0" w:space="0" w:color="auto"/>
            <w:left w:val="none" w:sz="0" w:space="0" w:color="auto"/>
            <w:bottom w:val="none" w:sz="0" w:space="0" w:color="auto"/>
            <w:right w:val="none" w:sz="0" w:space="0" w:color="auto"/>
          </w:divBdr>
          <w:divsChild>
            <w:div w:id="1853255598">
              <w:marLeft w:val="0"/>
              <w:marRight w:val="0"/>
              <w:marTop w:val="0"/>
              <w:marBottom w:val="0"/>
              <w:divBdr>
                <w:top w:val="none" w:sz="0" w:space="0" w:color="auto"/>
                <w:left w:val="none" w:sz="0" w:space="0" w:color="auto"/>
                <w:bottom w:val="none" w:sz="0" w:space="0" w:color="auto"/>
                <w:right w:val="none" w:sz="0" w:space="0" w:color="auto"/>
              </w:divBdr>
            </w:div>
          </w:divsChild>
        </w:div>
        <w:div w:id="400641508">
          <w:marLeft w:val="360"/>
          <w:marRight w:val="0"/>
          <w:marTop w:val="0"/>
          <w:marBottom w:val="72"/>
          <w:divBdr>
            <w:top w:val="none" w:sz="0" w:space="0" w:color="auto"/>
            <w:left w:val="none" w:sz="0" w:space="0" w:color="auto"/>
            <w:bottom w:val="none" w:sz="0" w:space="0" w:color="auto"/>
            <w:right w:val="none" w:sz="0" w:space="0" w:color="auto"/>
          </w:divBdr>
          <w:divsChild>
            <w:div w:id="1121798503">
              <w:marLeft w:val="0"/>
              <w:marRight w:val="0"/>
              <w:marTop w:val="0"/>
              <w:marBottom w:val="0"/>
              <w:divBdr>
                <w:top w:val="none" w:sz="0" w:space="0" w:color="auto"/>
                <w:left w:val="none" w:sz="0" w:space="0" w:color="auto"/>
                <w:bottom w:val="none" w:sz="0" w:space="0" w:color="auto"/>
                <w:right w:val="none" w:sz="0" w:space="0" w:color="auto"/>
              </w:divBdr>
            </w:div>
          </w:divsChild>
        </w:div>
        <w:div w:id="520051790">
          <w:marLeft w:val="360"/>
          <w:marRight w:val="0"/>
          <w:marTop w:val="0"/>
          <w:marBottom w:val="72"/>
          <w:divBdr>
            <w:top w:val="none" w:sz="0" w:space="0" w:color="auto"/>
            <w:left w:val="none" w:sz="0" w:space="0" w:color="auto"/>
            <w:bottom w:val="none" w:sz="0" w:space="0" w:color="auto"/>
            <w:right w:val="none" w:sz="0" w:space="0" w:color="auto"/>
          </w:divBdr>
          <w:divsChild>
            <w:div w:id="1361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9538">
      <w:bodyDiv w:val="1"/>
      <w:marLeft w:val="0"/>
      <w:marRight w:val="0"/>
      <w:marTop w:val="0"/>
      <w:marBottom w:val="0"/>
      <w:divBdr>
        <w:top w:val="none" w:sz="0" w:space="0" w:color="auto"/>
        <w:left w:val="none" w:sz="0" w:space="0" w:color="auto"/>
        <w:bottom w:val="none" w:sz="0" w:space="0" w:color="auto"/>
        <w:right w:val="none" w:sz="0" w:space="0" w:color="auto"/>
      </w:divBdr>
    </w:div>
    <w:div w:id="1015032489">
      <w:bodyDiv w:val="1"/>
      <w:marLeft w:val="0"/>
      <w:marRight w:val="0"/>
      <w:marTop w:val="0"/>
      <w:marBottom w:val="0"/>
      <w:divBdr>
        <w:top w:val="none" w:sz="0" w:space="0" w:color="auto"/>
        <w:left w:val="none" w:sz="0" w:space="0" w:color="auto"/>
        <w:bottom w:val="none" w:sz="0" w:space="0" w:color="auto"/>
        <w:right w:val="none" w:sz="0" w:space="0" w:color="auto"/>
      </w:divBdr>
    </w:div>
    <w:div w:id="1043015257">
      <w:bodyDiv w:val="1"/>
      <w:marLeft w:val="0"/>
      <w:marRight w:val="0"/>
      <w:marTop w:val="0"/>
      <w:marBottom w:val="0"/>
      <w:divBdr>
        <w:top w:val="none" w:sz="0" w:space="0" w:color="auto"/>
        <w:left w:val="none" w:sz="0" w:space="0" w:color="auto"/>
        <w:bottom w:val="none" w:sz="0" w:space="0" w:color="auto"/>
        <w:right w:val="none" w:sz="0" w:space="0" w:color="auto"/>
      </w:divBdr>
    </w:div>
    <w:div w:id="1076976872">
      <w:bodyDiv w:val="1"/>
      <w:marLeft w:val="0"/>
      <w:marRight w:val="0"/>
      <w:marTop w:val="0"/>
      <w:marBottom w:val="0"/>
      <w:divBdr>
        <w:top w:val="none" w:sz="0" w:space="0" w:color="auto"/>
        <w:left w:val="none" w:sz="0" w:space="0" w:color="auto"/>
        <w:bottom w:val="none" w:sz="0" w:space="0" w:color="auto"/>
        <w:right w:val="none" w:sz="0" w:space="0" w:color="auto"/>
      </w:divBdr>
    </w:div>
    <w:div w:id="1113331228">
      <w:bodyDiv w:val="1"/>
      <w:marLeft w:val="0"/>
      <w:marRight w:val="0"/>
      <w:marTop w:val="0"/>
      <w:marBottom w:val="0"/>
      <w:divBdr>
        <w:top w:val="none" w:sz="0" w:space="0" w:color="auto"/>
        <w:left w:val="none" w:sz="0" w:space="0" w:color="auto"/>
        <w:bottom w:val="none" w:sz="0" w:space="0" w:color="auto"/>
        <w:right w:val="none" w:sz="0" w:space="0" w:color="auto"/>
      </w:divBdr>
    </w:div>
    <w:div w:id="1138453232">
      <w:bodyDiv w:val="1"/>
      <w:marLeft w:val="0"/>
      <w:marRight w:val="0"/>
      <w:marTop w:val="0"/>
      <w:marBottom w:val="0"/>
      <w:divBdr>
        <w:top w:val="none" w:sz="0" w:space="0" w:color="auto"/>
        <w:left w:val="none" w:sz="0" w:space="0" w:color="auto"/>
        <w:bottom w:val="none" w:sz="0" w:space="0" w:color="auto"/>
        <w:right w:val="none" w:sz="0" w:space="0" w:color="auto"/>
      </w:divBdr>
    </w:div>
    <w:div w:id="1226574316">
      <w:bodyDiv w:val="1"/>
      <w:marLeft w:val="0"/>
      <w:marRight w:val="0"/>
      <w:marTop w:val="0"/>
      <w:marBottom w:val="0"/>
      <w:divBdr>
        <w:top w:val="none" w:sz="0" w:space="0" w:color="auto"/>
        <w:left w:val="none" w:sz="0" w:space="0" w:color="auto"/>
        <w:bottom w:val="none" w:sz="0" w:space="0" w:color="auto"/>
        <w:right w:val="none" w:sz="0" w:space="0" w:color="auto"/>
      </w:divBdr>
    </w:div>
    <w:div w:id="1260066844">
      <w:bodyDiv w:val="1"/>
      <w:marLeft w:val="0"/>
      <w:marRight w:val="0"/>
      <w:marTop w:val="0"/>
      <w:marBottom w:val="0"/>
      <w:divBdr>
        <w:top w:val="none" w:sz="0" w:space="0" w:color="auto"/>
        <w:left w:val="none" w:sz="0" w:space="0" w:color="auto"/>
        <w:bottom w:val="none" w:sz="0" w:space="0" w:color="auto"/>
        <w:right w:val="none" w:sz="0" w:space="0" w:color="auto"/>
      </w:divBdr>
    </w:div>
    <w:div w:id="1280381951">
      <w:bodyDiv w:val="1"/>
      <w:marLeft w:val="0"/>
      <w:marRight w:val="0"/>
      <w:marTop w:val="0"/>
      <w:marBottom w:val="0"/>
      <w:divBdr>
        <w:top w:val="none" w:sz="0" w:space="0" w:color="auto"/>
        <w:left w:val="none" w:sz="0" w:space="0" w:color="auto"/>
        <w:bottom w:val="none" w:sz="0" w:space="0" w:color="auto"/>
        <w:right w:val="none" w:sz="0" w:space="0" w:color="auto"/>
      </w:divBdr>
    </w:div>
    <w:div w:id="1314215524">
      <w:bodyDiv w:val="1"/>
      <w:marLeft w:val="0"/>
      <w:marRight w:val="0"/>
      <w:marTop w:val="0"/>
      <w:marBottom w:val="0"/>
      <w:divBdr>
        <w:top w:val="none" w:sz="0" w:space="0" w:color="auto"/>
        <w:left w:val="none" w:sz="0" w:space="0" w:color="auto"/>
        <w:bottom w:val="none" w:sz="0" w:space="0" w:color="auto"/>
        <w:right w:val="none" w:sz="0" w:space="0" w:color="auto"/>
      </w:divBdr>
    </w:div>
    <w:div w:id="1315185017">
      <w:bodyDiv w:val="1"/>
      <w:marLeft w:val="0"/>
      <w:marRight w:val="0"/>
      <w:marTop w:val="0"/>
      <w:marBottom w:val="0"/>
      <w:divBdr>
        <w:top w:val="none" w:sz="0" w:space="0" w:color="auto"/>
        <w:left w:val="none" w:sz="0" w:space="0" w:color="auto"/>
        <w:bottom w:val="none" w:sz="0" w:space="0" w:color="auto"/>
        <w:right w:val="none" w:sz="0" w:space="0" w:color="auto"/>
      </w:divBdr>
    </w:div>
    <w:div w:id="1332105072">
      <w:bodyDiv w:val="1"/>
      <w:marLeft w:val="0"/>
      <w:marRight w:val="0"/>
      <w:marTop w:val="0"/>
      <w:marBottom w:val="0"/>
      <w:divBdr>
        <w:top w:val="none" w:sz="0" w:space="0" w:color="auto"/>
        <w:left w:val="none" w:sz="0" w:space="0" w:color="auto"/>
        <w:bottom w:val="none" w:sz="0" w:space="0" w:color="auto"/>
        <w:right w:val="none" w:sz="0" w:space="0" w:color="auto"/>
      </w:divBdr>
    </w:div>
    <w:div w:id="1366641258">
      <w:bodyDiv w:val="1"/>
      <w:marLeft w:val="0"/>
      <w:marRight w:val="0"/>
      <w:marTop w:val="0"/>
      <w:marBottom w:val="0"/>
      <w:divBdr>
        <w:top w:val="none" w:sz="0" w:space="0" w:color="auto"/>
        <w:left w:val="none" w:sz="0" w:space="0" w:color="auto"/>
        <w:bottom w:val="none" w:sz="0" w:space="0" w:color="auto"/>
        <w:right w:val="none" w:sz="0" w:space="0" w:color="auto"/>
      </w:divBdr>
    </w:div>
    <w:div w:id="1367635577">
      <w:bodyDiv w:val="1"/>
      <w:marLeft w:val="0"/>
      <w:marRight w:val="0"/>
      <w:marTop w:val="0"/>
      <w:marBottom w:val="0"/>
      <w:divBdr>
        <w:top w:val="none" w:sz="0" w:space="0" w:color="auto"/>
        <w:left w:val="none" w:sz="0" w:space="0" w:color="auto"/>
        <w:bottom w:val="none" w:sz="0" w:space="0" w:color="auto"/>
        <w:right w:val="none" w:sz="0" w:space="0" w:color="auto"/>
      </w:divBdr>
    </w:div>
    <w:div w:id="1371612810">
      <w:bodyDiv w:val="1"/>
      <w:marLeft w:val="0"/>
      <w:marRight w:val="0"/>
      <w:marTop w:val="0"/>
      <w:marBottom w:val="0"/>
      <w:divBdr>
        <w:top w:val="none" w:sz="0" w:space="0" w:color="auto"/>
        <w:left w:val="none" w:sz="0" w:space="0" w:color="auto"/>
        <w:bottom w:val="none" w:sz="0" w:space="0" w:color="auto"/>
        <w:right w:val="none" w:sz="0" w:space="0" w:color="auto"/>
      </w:divBdr>
      <w:divsChild>
        <w:div w:id="2070490469">
          <w:marLeft w:val="0"/>
          <w:marRight w:val="0"/>
          <w:marTop w:val="0"/>
          <w:marBottom w:val="0"/>
          <w:divBdr>
            <w:top w:val="none" w:sz="0" w:space="0" w:color="auto"/>
            <w:left w:val="none" w:sz="0" w:space="0" w:color="auto"/>
            <w:bottom w:val="none" w:sz="0" w:space="0" w:color="auto"/>
            <w:right w:val="none" w:sz="0" w:space="0" w:color="auto"/>
          </w:divBdr>
        </w:div>
        <w:div w:id="209542176">
          <w:marLeft w:val="0"/>
          <w:marRight w:val="0"/>
          <w:marTop w:val="0"/>
          <w:marBottom w:val="0"/>
          <w:divBdr>
            <w:top w:val="none" w:sz="0" w:space="0" w:color="auto"/>
            <w:left w:val="none" w:sz="0" w:space="0" w:color="auto"/>
            <w:bottom w:val="none" w:sz="0" w:space="0" w:color="auto"/>
            <w:right w:val="none" w:sz="0" w:space="0" w:color="auto"/>
          </w:divBdr>
        </w:div>
      </w:divsChild>
    </w:div>
    <w:div w:id="1395738599">
      <w:bodyDiv w:val="1"/>
      <w:marLeft w:val="0"/>
      <w:marRight w:val="0"/>
      <w:marTop w:val="0"/>
      <w:marBottom w:val="0"/>
      <w:divBdr>
        <w:top w:val="none" w:sz="0" w:space="0" w:color="auto"/>
        <w:left w:val="none" w:sz="0" w:space="0" w:color="auto"/>
        <w:bottom w:val="none" w:sz="0" w:space="0" w:color="auto"/>
        <w:right w:val="none" w:sz="0" w:space="0" w:color="auto"/>
      </w:divBdr>
    </w:div>
    <w:div w:id="1459911749">
      <w:bodyDiv w:val="1"/>
      <w:marLeft w:val="0"/>
      <w:marRight w:val="0"/>
      <w:marTop w:val="0"/>
      <w:marBottom w:val="0"/>
      <w:divBdr>
        <w:top w:val="none" w:sz="0" w:space="0" w:color="auto"/>
        <w:left w:val="none" w:sz="0" w:space="0" w:color="auto"/>
        <w:bottom w:val="none" w:sz="0" w:space="0" w:color="auto"/>
        <w:right w:val="none" w:sz="0" w:space="0" w:color="auto"/>
      </w:divBdr>
    </w:div>
    <w:div w:id="1472408983">
      <w:bodyDiv w:val="1"/>
      <w:marLeft w:val="0"/>
      <w:marRight w:val="0"/>
      <w:marTop w:val="0"/>
      <w:marBottom w:val="0"/>
      <w:divBdr>
        <w:top w:val="none" w:sz="0" w:space="0" w:color="auto"/>
        <w:left w:val="none" w:sz="0" w:space="0" w:color="auto"/>
        <w:bottom w:val="none" w:sz="0" w:space="0" w:color="auto"/>
        <w:right w:val="none" w:sz="0" w:space="0" w:color="auto"/>
      </w:divBdr>
    </w:div>
    <w:div w:id="1503860023">
      <w:bodyDiv w:val="1"/>
      <w:marLeft w:val="0"/>
      <w:marRight w:val="0"/>
      <w:marTop w:val="0"/>
      <w:marBottom w:val="0"/>
      <w:divBdr>
        <w:top w:val="none" w:sz="0" w:space="0" w:color="auto"/>
        <w:left w:val="none" w:sz="0" w:space="0" w:color="auto"/>
        <w:bottom w:val="none" w:sz="0" w:space="0" w:color="auto"/>
        <w:right w:val="none" w:sz="0" w:space="0" w:color="auto"/>
      </w:divBdr>
    </w:div>
    <w:div w:id="1513833363">
      <w:bodyDiv w:val="1"/>
      <w:marLeft w:val="0"/>
      <w:marRight w:val="0"/>
      <w:marTop w:val="0"/>
      <w:marBottom w:val="0"/>
      <w:divBdr>
        <w:top w:val="none" w:sz="0" w:space="0" w:color="auto"/>
        <w:left w:val="none" w:sz="0" w:space="0" w:color="auto"/>
        <w:bottom w:val="none" w:sz="0" w:space="0" w:color="auto"/>
        <w:right w:val="none" w:sz="0" w:space="0" w:color="auto"/>
      </w:divBdr>
    </w:div>
    <w:div w:id="1557357105">
      <w:bodyDiv w:val="1"/>
      <w:marLeft w:val="0"/>
      <w:marRight w:val="0"/>
      <w:marTop w:val="0"/>
      <w:marBottom w:val="0"/>
      <w:divBdr>
        <w:top w:val="none" w:sz="0" w:space="0" w:color="auto"/>
        <w:left w:val="none" w:sz="0" w:space="0" w:color="auto"/>
        <w:bottom w:val="none" w:sz="0" w:space="0" w:color="auto"/>
        <w:right w:val="none" w:sz="0" w:space="0" w:color="auto"/>
      </w:divBdr>
    </w:div>
    <w:div w:id="1560021040">
      <w:bodyDiv w:val="1"/>
      <w:marLeft w:val="0"/>
      <w:marRight w:val="0"/>
      <w:marTop w:val="0"/>
      <w:marBottom w:val="0"/>
      <w:divBdr>
        <w:top w:val="none" w:sz="0" w:space="0" w:color="auto"/>
        <w:left w:val="none" w:sz="0" w:space="0" w:color="auto"/>
        <w:bottom w:val="none" w:sz="0" w:space="0" w:color="auto"/>
        <w:right w:val="none" w:sz="0" w:space="0" w:color="auto"/>
      </w:divBdr>
    </w:div>
    <w:div w:id="1560743428">
      <w:bodyDiv w:val="1"/>
      <w:marLeft w:val="0"/>
      <w:marRight w:val="0"/>
      <w:marTop w:val="0"/>
      <w:marBottom w:val="0"/>
      <w:divBdr>
        <w:top w:val="none" w:sz="0" w:space="0" w:color="auto"/>
        <w:left w:val="none" w:sz="0" w:space="0" w:color="auto"/>
        <w:bottom w:val="none" w:sz="0" w:space="0" w:color="auto"/>
        <w:right w:val="none" w:sz="0" w:space="0" w:color="auto"/>
      </w:divBdr>
    </w:div>
    <w:div w:id="1562790203">
      <w:bodyDiv w:val="1"/>
      <w:marLeft w:val="0"/>
      <w:marRight w:val="0"/>
      <w:marTop w:val="0"/>
      <w:marBottom w:val="0"/>
      <w:divBdr>
        <w:top w:val="none" w:sz="0" w:space="0" w:color="auto"/>
        <w:left w:val="none" w:sz="0" w:space="0" w:color="auto"/>
        <w:bottom w:val="none" w:sz="0" w:space="0" w:color="auto"/>
        <w:right w:val="none" w:sz="0" w:space="0" w:color="auto"/>
      </w:divBdr>
    </w:div>
    <w:div w:id="1617366005">
      <w:bodyDiv w:val="1"/>
      <w:marLeft w:val="0"/>
      <w:marRight w:val="0"/>
      <w:marTop w:val="0"/>
      <w:marBottom w:val="0"/>
      <w:divBdr>
        <w:top w:val="none" w:sz="0" w:space="0" w:color="auto"/>
        <w:left w:val="none" w:sz="0" w:space="0" w:color="auto"/>
        <w:bottom w:val="none" w:sz="0" w:space="0" w:color="auto"/>
        <w:right w:val="none" w:sz="0" w:space="0" w:color="auto"/>
      </w:divBdr>
    </w:div>
    <w:div w:id="1628471180">
      <w:bodyDiv w:val="1"/>
      <w:marLeft w:val="0"/>
      <w:marRight w:val="0"/>
      <w:marTop w:val="0"/>
      <w:marBottom w:val="0"/>
      <w:divBdr>
        <w:top w:val="none" w:sz="0" w:space="0" w:color="auto"/>
        <w:left w:val="none" w:sz="0" w:space="0" w:color="auto"/>
        <w:bottom w:val="none" w:sz="0" w:space="0" w:color="auto"/>
        <w:right w:val="none" w:sz="0" w:space="0" w:color="auto"/>
      </w:divBdr>
    </w:div>
    <w:div w:id="1648974967">
      <w:bodyDiv w:val="1"/>
      <w:marLeft w:val="0"/>
      <w:marRight w:val="0"/>
      <w:marTop w:val="0"/>
      <w:marBottom w:val="0"/>
      <w:divBdr>
        <w:top w:val="none" w:sz="0" w:space="0" w:color="auto"/>
        <w:left w:val="none" w:sz="0" w:space="0" w:color="auto"/>
        <w:bottom w:val="none" w:sz="0" w:space="0" w:color="auto"/>
        <w:right w:val="none" w:sz="0" w:space="0" w:color="auto"/>
      </w:divBdr>
    </w:div>
    <w:div w:id="1650596372">
      <w:bodyDiv w:val="1"/>
      <w:marLeft w:val="0"/>
      <w:marRight w:val="0"/>
      <w:marTop w:val="0"/>
      <w:marBottom w:val="0"/>
      <w:divBdr>
        <w:top w:val="none" w:sz="0" w:space="0" w:color="auto"/>
        <w:left w:val="none" w:sz="0" w:space="0" w:color="auto"/>
        <w:bottom w:val="none" w:sz="0" w:space="0" w:color="auto"/>
        <w:right w:val="none" w:sz="0" w:space="0" w:color="auto"/>
      </w:divBdr>
    </w:div>
    <w:div w:id="1707025204">
      <w:bodyDiv w:val="1"/>
      <w:marLeft w:val="0"/>
      <w:marRight w:val="0"/>
      <w:marTop w:val="0"/>
      <w:marBottom w:val="0"/>
      <w:divBdr>
        <w:top w:val="none" w:sz="0" w:space="0" w:color="auto"/>
        <w:left w:val="none" w:sz="0" w:space="0" w:color="auto"/>
        <w:bottom w:val="none" w:sz="0" w:space="0" w:color="auto"/>
        <w:right w:val="none" w:sz="0" w:space="0" w:color="auto"/>
      </w:divBdr>
    </w:div>
    <w:div w:id="1735279271">
      <w:bodyDiv w:val="1"/>
      <w:marLeft w:val="0"/>
      <w:marRight w:val="0"/>
      <w:marTop w:val="0"/>
      <w:marBottom w:val="0"/>
      <w:divBdr>
        <w:top w:val="none" w:sz="0" w:space="0" w:color="auto"/>
        <w:left w:val="none" w:sz="0" w:space="0" w:color="auto"/>
        <w:bottom w:val="none" w:sz="0" w:space="0" w:color="auto"/>
        <w:right w:val="none" w:sz="0" w:space="0" w:color="auto"/>
      </w:divBdr>
    </w:div>
    <w:div w:id="1783918840">
      <w:bodyDiv w:val="1"/>
      <w:marLeft w:val="0"/>
      <w:marRight w:val="0"/>
      <w:marTop w:val="0"/>
      <w:marBottom w:val="0"/>
      <w:divBdr>
        <w:top w:val="none" w:sz="0" w:space="0" w:color="auto"/>
        <w:left w:val="none" w:sz="0" w:space="0" w:color="auto"/>
        <w:bottom w:val="none" w:sz="0" w:space="0" w:color="auto"/>
        <w:right w:val="none" w:sz="0" w:space="0" w:color="auto"/>
      </w:divBdr>
    </w:div>
    <w:div w:id="1838499014">
      <w:bodyDiv w:val="1"/>
      <w:marLeft w:val="0"/>
      <w:marRight w:val="0"/>
      <w:marTop w:val="0"/>
      <w:marBottom w:val="0"/>
      <w:divBdr>
        <w:top w:val="none" w:sz="0" w:space="0" w:color="auto"/>
        <w:left w:val="none" w:sz="0" w:space="0" w:color="auto"/>
        <w:bottom w:val="none" w:sz="0" w:space="0" w:color="auto"/>
        <w:right w:val="none" w:sz="0" w:space="0" w:color="auto"/>
      </w:divBdr>
    </w:div>
    <w:div w:id="1849325837">
      <w:bodyDiv w:val="1"/>
      <w:marLeft w:val="0"/>
      <w:marRight w:val="0"/>
      <w:marTop w:val="0"/>
      <w:marBottom w:val="0"/>
      <w:divBdr>
        <w:top w:val="none" w:sz="0" w:space="0" w:color="auto"/>
        <w:left w:val="none" w:sz="0" w:space="0" w:color="auto"/>
        <w:bottom w:val="none" w:sz="0" w:space="0" w:color="auto"/>
        <w:right w:val="none" w:sz="0" w:space="0" w:color="auto"/>
      </w:divBdr>
    </w:div>
    <w:div w:id="1852404373">
      <w:bodyDiv w:val="1"/>
      <w:marLeft w:val="0"/>
      <w:marRight w:val="0"/>
      <w:marTop w:val="0"/>
      <w:marBottom w:val="0"/>
      <w:divBdr>
        <w:top w:val="none" w:sz="0" w:space="0" w:color="auto"/>
        <w:left w:val="none" w:sz="0" w:space="0" w:color="auto"/>
        <w:bottom w:val="none" w:sz="0" w:space="0" w:color="auto"/>
        <w:right w:val="none" w:sz="0" w:space="0" w:color="auto"/>
      </w:divBdr>
    </w:div>
    <w:div w:id="1853181078">
      <w:bodyDiv w:val="1"/>
      <w:marLeft w:val="0"/>
      <w:marRight w:val="0"/>
      <w:marTop w:val="0"/>
      <w:marBottom w:val="0"/>
      <w:divBdr>
        <w:top w:val="none" w:sz="0" w:space="0" w:color="auto"/>
        <w:left w:val="none" w:sz="0" w:space="0" w:color="auto"/>
        <w:bottom w:val="none" w:sz="0" w:space="0" w:color="auto"/>
        <w:right w:val="none" w:sz="0" w:space="0" w:color="auto"/>
      </w:divBdr>
    </w:div>
    <w:div w:id="1900020062">
      <w:bodyDiv w:val="1"/>
      <w:marLeft w:val="0"/>
      <w:marRight w:val="0"/>
      <w:marTop w:val="0"/>
      <w:marBottom w:val="0"/>
      <w:divBdr>
        <w:top w:val="none" w:sz="0" w:space="0" w:color="auto"/>
        <w:left w:val="none" w:sz="0" w:space="0" w:color="auto"/>
        <w:bottom w:val="none" w:sz="0" w:space="0" w:color="auto"/>
        <w:right w:val="none" w:sz="0" w:space="0" w:color="auto"/>
      </w:divBdr>
    </w:div>
    <w:div w:id="1916623037">
      <w:bodyDiv w:val="1"/>
      <w:marLeft w:val="0"/>
      <w:marRight w:val="0"/>
      <w:marTop w:val="0"/>
      <w:marBottom w:val="0"/>
      <w:divBdr>
        <w:top w:val="none" w:sz="0" w:space="0" w:color="auto"/>
        <w:left w:val="none" w:sz="0" w:space="0" w:color="auto"/>
        <w:bottom w:val="none" w:sz="0" w:space="0" w:color="auto"/>
        <w:right w:val="none" w:sz="0" w:space="0" w:color="auto"/>
      </w:divBdr>
    </w:div>
    <w:div w:id="1921061891">
      <w:bodyDiv w:val="1"/>
      <w:marLeft w:val="0"/>
      <w:marRight w:val="0"/>
      <w:marTop w:val="0"/>
      <w:marBottom w:val="0"/>
      <w:divBdr>
        <w:top w:val="none" w:sz="0" w:space="0" w:color="auto"/>
        <w:left w:val="none" w:sz="0" w:space="0" w:color="auto"/>
        <w:bottom w:val="none" w:sz="0" w:space="0" w:color="auto"/>
        <w:right w:val="none" w:sz="0" w:space="0" w:color="auto"/>
      </w:divBdr>
    </w:div>
    <w:div w:id="1946889723">
      <w:bodyDiv w:val="1"/>
      <w:marLeft w:val="0"/>
      <w:marRight w:val="0"/>
      <w:marTop w:val="0"/>
      <w:marBottom w:val="0"/>
      <w:divBdr>
        <w:top w:val="none" w:sz="0" w:space="0" w:color="auto"/>
        <w:left w:val="none" w:sz="0" w:space="0" w:color="auto"/>
        <w:bottom w:val="none" w:sz="0" w:space="0" w:color="auto"/>
        <w:right w:val="none" w:sz="0" w:space="0" w:color="auto"/>
      </w:divBdr>
    </w:div>
    <w:div w:id="1989360583">
      <w:bodyDiv w:val="1"/>
      <w:marLeft w:val="0"/>
      <w:marRight w:val="0"/>
      <w:marTop w:val="0"/>
      <w:marBottom w:val="0"/>
      <w:divBdr>
        <w:top w:val="none" w:sz="0" w:space="0" w:color="auto"/>
        <w:left w:val="none" w:sz="0" w:space="0" w:color="auto"/>
        <w:bottom w:val="none" w:sz="0" w:space="0" w:color="auto"/>
        <w:right w:val="none" w:sz="0" w:space="0" w:color="auto"/>
      </w:divBdr>
    </w:div>
    <w:div w:id="1997490218">
      <w:bodyDiv w:val="1"/>
      <w:marLeft w:val="0"/>
      <w:marRight w:val="0"/>
      <w:marTop w:val="0"/>
      <w:marBottom w:val="0"/>
      <w:divBdr>
        <w:top w:val="none" w:sz="0" w:space="0" w:color="auto"/>
        <w:left w:val="none" w:sz="0" w:space="0" w:color="auto"/>
        <w:bottom w:val="none" w:sz="0" w:space="0" w:color="auto"/>
        <w:right w:val="none" w:sz="0" w:space="0" w:color="auto"/>
      </w:divBdr>
    </w:div>
    <w:div w:id="2025090305">
      <w:bodyDiv w:val="1"/>
      <w:marLeft w:val="0"/>
      <w:marRight w:val="0"/>
      <w:marTop w:val="0"/>
      <w:marBottom w:val="0"/>
      <w:divBdr>
        <w:top w:val="none" w:sz="0" w:space="0" w:color="auto"/>
        <w:left w:val="none" w:sz="0" w:space="0" w:color="auto"/>
        <w:bottom w:val="none" w:sz="0" w:space="0" w:color="auto"/>
        <w:right w:val="none" w:sz="0" w:space="0" w:color="auto"/>
      </w:divBdr>
    </w:div>
    <w:div w:id="2099252291">
      <w:bodyDiv w:val="1"/>
      <w:marLeft w:val="0"/>
      <w:marRight w:val="0"/>
      <w:marTop w:val="0"/>
      <w:marBottom w:val="0"/>
      <w:divBdr>
        <w:top w:val="none" w:sz="0" w:space="0" w:color="auto"/>
        <w:left w:val="none" w:sz="0" w:space="0" w:color="auto"/>
        <w:bottom w:val="none" w:sz="0" w:space="0" w:color="auto"/>
        <w:right w:val="none" w:sz="0" w:space="0" w:color="auto"/>
      </w:divBdr>
    </w:div>
    <w:div w:id="2116822186">
      <w:bodyDiv w:val="1"/>
      <w:marLeft w:val="0"/>
      <w:marRight w:val="0"/>
      <w:marTop w:val="0"/>
      <w:marBottom w:val="0"/>
      <w:divBdr>
        <w:top w:val="none" w:sz="0" w:space="0" w:color="auto"/>
        <w:left w:val="none" w:sz="0" w:space="0" w:color="auto"/>
        <w:bottom w:val="none" w:sz="0" w:space="0" w:color="auto"/>
        <w:right w:val="none" w:sz="0" w:space="0" w:color="auto"/>
      </w:divBdr>
    </w:div>
    <w:div w:id="2127691842">
      <w:bodyDiv w:val="1"/>
      <w:marLeft w:val="0"/>
      <w:marRight w:val="0"/>
      <w:marTop w:val="0"/>
      <w:marBottom w:val="0"/>
      <w:divBdr>
        <w:top w:val="none" w:sz="0" w:space="0" w:color="auto"/>
        <w:left w:val="none" w:sz="0" w:space="0" w:color="auto"/>
        <w:bottom w:val="none" w:sz="0" w:space="0" w:color="auto"/>
        <w:right w:val="none" w:sz="0" w:space="0" w:color="auto"/>
      </w:divBdr>
    </w:div>
    <w:div w:id="21292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iastonowydwor.pl" TargetMode="External"/><Relationship Id="rId13" Type="http://schemas.openxmlformats.org/officeDocument/2006/relationships/hyperlink" Target="https://platformazakupowa.pl/" TargetMode="External"/><Relationship Id="rId18" Type="http://schemas.openxmlformats.org/officeDocument/2006/relationships/hyperlink" Target="mailto:urzad@miastonowydwor.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miastonowydwor"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mailto:tomasz.henzler@cbi24.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rzad@miastonowydwor.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uzp.gov.pl/data/assets/pdf_file/0026/45557/Jednolity-Europejski-Dokument-Zamowienia-instrukcja-2021.01.20.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pn/miastonowydw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astonowydwor"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ec.europa.eu/growth/tools-databases/espd/filter?lang=pl" TargetMode="External"/><Relationship Id="rId40" Type="http://schemas.openxmlformats.org/officeDocument/2006/relationships/hyperlink" Target="https://platformazakupowa.pl/pn/miastonowydwo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miastonowydwor"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miastonowydwor" TargetMode="External"/><Relationship Id="rId19" Type="http://schemas.openxmlformats.org/officeDocument/2006/relationships/hyperlink" Target="http://platformazakupowa.pl" TargetMode="External"/><Relationship Id="rId31" Type="http://schemas.openxmlformats.org/officeDocument/2006/relationships/hyperlink" Target="mailto:p.drabarz@miastonowydwor.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miastonowydwor.pl" TargetMode="External"/><Relationship Id="rId14" Type="http://schemas.openxmlformats.org/officeDocument/2006/relationships/hyperlink" Target="https://platformazakupowa.pl/pn/miastonowydwor"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miastonowydwor"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2-polityka-prywatnosc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png@01D8742A.36D55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322;gosia%20Teleszy&#324;ska\AppData\Local\Microsoft\Windows\Temporary%20Internet%20Files\Content.Outlook\ZDRBQ6Y2\Lista%20%20%20%20%20%20obecno&#347;ci%20PKM%20spotka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CBD0-94FD-487A-AC7F-B37AACE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obecności PKM spotkania</Template>
  <TotalTime>232</TotalTime>
  <Pages>38</Pages>
  <Words>13651</Words>
  <Characters>96253</Characters>
  <Application>Microsoft Office Word</Application>
  <DocSecurity>0</DocSecurity>
  <Lines>802</Lines>
  <Paragraphs>219</Paragraphs>
  <ScaleCrop>false</ScaleCrop>
  <HeadingPairs>
    <vt:vector size="2" baseType="variant">
      <vt:variant>
        <vt:lpstr>Tytuł</vt:lpstr>
      </vt:variant>
      <vt:variant>
        <vt:i4>1</vt:i4>
      </vt:variant>
    </vt:vector>
  </HeadingPairs>
  <TitlesOfParts>
    <vt:vector size="1" baseType="lpstr">
      <vt:lpstr>Nazwa Projektu:</vt:lpstr>
    </vt:vector>
  </TitlesOfParts>
  <Company>Microsoft</Company>
  <LinksUpToDate>false</LinksUpToDate>
  <CharactersWithSpaces>109685</CharactersWithSpaces>
  <SharedDoc>false</SharedDoc>
  <HLinks>
    <vt:vector size="72" baseType="variant">
      <vt:variant>
        <vt:i4>7077947</vt:i4>
      </vt:variant>
      <vt:variant>
        <vt:i4>33</vt:i4>
      </vt:variant>
      <vt:variant>
        <vt:i4>0</vt:i4>
      </vt:variant>
      <vt:variant>
        <vt:i4>5</vt:i4>
      </vt:variant>
      <vt:variant>
        <vt:lpwstr>http://www.uck.gda.pl/</vt:lpwstr>
      </vt:variant>
      <vt:variant>
        <vt:lpwstr/>
      </vt:variant>
      <vt:variant>
        <vt:i4>1114228</vt:i4>
      </vt:variant>
      <vt:variant>
        <vt:i4>30</vt:i4>
      </vt:variant>
      <vt:variant>
        <vt:i4>0</vt:i4>
      </vt:variant>
      <vt:variant>
        <vt:i4>5</vt:i4>
      </vt:variant>
      <vt:variant>
        <vt:lpwstr>mailto:eleppek@uck.gda.pl</vt:lpwstr>
      </vt:variant>
      <vt:variant>
        <vt:lpwstr/>
      </vt:variant>
      <vt:variant>
        <vt:i4>1376366</vt:i4>
      </vt:variant>
      <vt:variant>
        <vt:i4>27</vt:i4>
      </vt:variant>
      <vt:variant>
        <vt:i4>0</vt:i4>
      </vt:variant>
      <vt:variant>
        <vt:i4>5</vt:i4>
      </vt:variant>
      <vt:variant>
        <vt:lpwstr>mailto:igrzybowska@uck.gda.pl</vt:lpwstr>
      </vt:variant>
      <vt:variant>
        <vt:lpwstr/>
      </vt:variant>
      <vt:variant>
        <vt:i4>7077947</vt:i4>
      </vt:variant>
      <vt:variant>
        <vt:i4>24</vt:i4>
      </vt:variant>
      <vt:variant>
        <vt:i4>0</vt:i4>
      </vt:variant>
      <vt:variant>
        <vt:i4>5</vt:i4>
      </vt:variant>
      <vt:variant>
        <vt:lpwstr>http://www.uck.gda.pl/</vt:lpwstr>
      </vt:variant>
      <vt:variant>
        <vt:lpwstr/>
      </vt:variant>
      <vt:variant>
        <vt:i4>3473487</vt:i4>
      </vt:variant>
      <vt:variant>
        <vt:i4>21</vt:i4>
      </vt:variant>
      <vt:variant>
        <vt:i4>0</vt:i4>
      </vt:variant>
      <vt:variant>
        <vt:i4>5</vt:i4>
      </vt:variant>
      <vt:variant>
        <vt:lpwstr>https://www.uzp.gov.pl/data/assets/pdf_file/0014/31361/JEDZ-instrukcja.pdf</vt:lpwstr>
      </vt:variant>
      <vt:variant>
        <vt:lpwstr/>
      </vt:variant>
      <vt:variant>
        <vt:i4>2687015</vt:i4>
      </vt:variant>
      <vt:variant>
        <vt:i4>18</vt:i4>
      </vt:variant>
      <vt:variant>
        <vt:i4>0</vt:i4>
      </vt:variant>
      <vt:variant>
        <vt:i4>5</vt:i4>
      </vt:variant>
      <vt:variant>
        <vt:lpwstr>https://ec.europa.eu/growth/tools-databases/espd/filter?lang=pl</vt:lpwstr>
      </vt:variant>
      <vt:variant>
        <vt:lpwstr/>
      </vt:variant>
      <vt:variant>
        <vt:i4>7405690</vt:i4>
      </vt:variant>
      <vt:variant>
        <vt:i4>15</vt:i4>
      </vt:variant>
      <vt:variant>
        <vt:i4>0</vt:i4>
      </vt:variant>
      <vt:variant>
        <vt:i4>5</vt:i4>
      </vt:variant>
      <vt:variant>
        <vt:lpwstr>https://portal.smartpzp.pl/uck.gdansk/elearning</vt:lpwstr>
      </vt:variant>
      <vt:variant>
        <vt:lpwstr/>
      </vt:variant>
      <vt:variant>
        <vt:i4>7405690</vt:i4>
      </vt:variant>
      <vt:variant>
        <vt:i4>12</vt:i4>
      </vt:variant>
      <vt:variant>
        <vt:i4>0</vt:i4>
      </vt:variant>
      <vt:variant>
        <vt:i4>5</vt:i4>
      </vt:variant>
      <vt:variant>
        <vt:lpwstr>https://portal.smartpzp.pl/uck.gdansk/elearning</vt:lpwstr>
      </vt:variant>
      <vt:variant>
        <vt:lpwstr/>
      </vt:variant>
      <vt:variant>
        <vt:i4>5439498</vt:i4>
      </vt:variant>
      <vt:variant>
        <vt:i4>9</vt:i4>
      </vt:variant>
      <vt:variant>
        <vt:i4>0</vt:i4>
      </vt:variant>
      <vt:variant>
        <vt:i4>5</vt:i4>
      </vt:variant>
      <vt:variant>
        <vt:lpwstr>https://portal.smartpzp.pl/uck.gdansk</vt:lpwstr>
      </vt:variant>
      <vt:variant>
        <vt:lpwstr/>
      </vt:variant>
      <vt:variant>
        <vt:i4>196695</vt:i4>
      </vt:variant>
      <vt:variant>
        <vt:i4>6</vt:i4>
      </vt:variant>
      <vt:variant>
        <vt:i4>0</vt:i4>
      </vt:variant>
      <vt:variant>
        <vt:i4>5</vt:i4>
      </vt:variant>
      <vt:variant>
        <vt:lpwstr>http://www.nccert.pl/kontakt.htm</vt:lpwstr>
      </vt:variant>
      <vt:variant>
        <vt:lpwstr/>
      </vt:variant>
      <vt:variant>
        <vt:i4>1966199</vt:i4>
      </vt:variant>
      <vt:variant>
        <vt:i4>3</vt:i4>
      </vt:variant>
      <vt:variant>
        <vt:i4>0</vt:i4>
      </vt:variant>
      <vt:variant>
        <vt:i4>5</vt:i4>
      </vt:variant>
      <vt:variant>
        <vt:lpwstr>mailto:dzp@uck.gda.pl</vt:lpwstr>
      </vt:variant>
      <vt:variant>
        <vt:lpwstr/>
      </vt:variant>
      <vt:variant>
        <vt:i4>6946929</vt:i4>
      </vt:variant>
      <vt:variant>
        <vt:i4>0</vt:i4>
      </vt:variant>
      <vt:variant>
        <vt:i4>0</vt:i4>
      </vt:variant>
      <vt:variant>
        <vt:i4>5</vt:i4>
      </vt:variant>
      <vt:variant>
        <vt:lpwstr>http://www.uck.pl/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Małgosia Teleszyńska</dc:creator>
  <cp:keywords/>
  <dc:description/>
  <cp:lastModifiedBy>Patrycja Drabarz-Jost</cp:lastModifiedBy>
  <cp:revision>29</cp:revision>
  <cp:lastPrinted>2022-02-23T08:15:00Z</cp:lastPrinted>
  <dcterms:created xsi:type="dcterms:W3CDTF">2022-05-29T21:19:00Z</dcterms:created>
  <dcterms:modified xsi:type="dcterms:W3CDTF">2022-06-24T09:00:00Z</dcterms:modified>
</cp:coreProperties>
</file>