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9DF8" w14:textId="52CBE118" w:rsidR="008B7E81" w:rsidRPr="008B7E81" w:rsidRDefault="00117472" w:rsidP="008B7E81">
      <w:pPr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Kraków, dnia </w:t>
      </w:r>
      <w:r w:rsidR="00A766B9">
        <w:rPr>
          <w:rFonts w:ascii="Garamond" w:eastAsia="Times New Roman" w:hAnsi="Garamond"/>
          <w:lang w:eastAsia="pl-PL"/>
        </w:rPr>
        <w:t>16</w:t>
      </w:r>
      <w:r w:rsidR="008551AD">
        <w:rPr>
          <w:rFonts w:ascii="Garamond" w:eastAsia="Times New Roman" w:hAnsi="Garamond"/>
          <w:lang w:eastAsia="pl-PL"/>
        </w:rPr>
        <w:t>.03.2022</w:t>
      </w:r>
      <w:r w:rsidR="008B7E81" w:rsidRPr="001B70A8">
        <w:rPr>
          <w:rFonts w:ascii="Garamond" w:eastAsia="Times New Roman" w:hAnsi="Garamond"/>
          <w:lang w:eastAsia="pl-PL"/>
        </w:rPr>
        <w:t xml:space="preserve"> r.</w:t>
      </w:r>
    </w:p>
    <w:p w14:paraId="4B69DFAA" w14:textId="6CE9AE33" w:rsidR="008B7E81" w:rsidRDefault="008551AD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DFP.271.13.2022</w:t>
      </w:r>
      <w:r w:rsidR="00EA5FE1" w:rsidRPr="00EA5FE1">
        <w:rPr>
          <w:rFonts w:ascii="Garamond" w:eastAsia="Times New Roman" w:hAnsi="Garamond"/>
          <w:color w:val="000000" w:themeColor="text1"/>
          <w:lang w:eastAsia="pl-PL"/>
        </w:rPr>
        <w:t>.BM</w:t>
      </w:r>
    </w:p>
    <w:p w14:paraId="37B65805" w14:textId="77777777" w:rsidR="008B7E81" w:rsidRP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95B9ACB" w14:textId="77777777" w:rsidR="008B7E81" w:rsidRP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b/>
          <w:bCs/>
          <w:color w:val="000000" w:themeColor="text1"/>
          <w:lang w:eastAsia="pl-PL"/>
        </w:rPr>
        <w:t>Do wszystkich Wykonawców biorących udział w postępowaniu</w:t>
      </w:r>
    </w:p>
    <w:p w14:paraId="7A4E5BEC" w14:textId="0A2DF605" w:rsid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043C3BB" w14:textId="77777777" w:rsidR="00BA66C3" w:rsidRPr="008B7E81" w:rsidRDefault="00BA66C3" w:rsidP="00EF59EC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80F1423" w14:textId="4AD438BC" w:rsidR="00BA66C3" w:rsidRDefault="008B7E81" w:rsidP="008551AD">
      <w:pPr>
        <w:pStyle w:val="Nagwek1"/>
        <w:shd w:val="clear" w:color="auto" w:fill="FFFFFF"/>
        <w:tabs>
          <w:tab w:val="left" w:pos="993"/>
        </w:tabs>
        <w:spacing w:line="240" w:lineRule="auto"/>
        <w:ind w:left="990" w:hanging="990"/>
        <w:jc w:val="both"/>
        <w:textAlignment w:val="baseline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D32B39">
        <w:rPr>
          <w:rFonts w:ascii="Garamond" w:hAnsi="Garamond"/>
          <w:i/>
          <w:color w:val="000000" w:themeColor="text1"/>
          <w:sz w:val="22"/>
          <w:szCs w:val="22"/>
        </w:rPr>
        <w:t xml:space="preserve">Dotyczy: </w:t>
      </w:r>
      <w:r w:rsidRPr="00D32B39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D32B39">
        <w:rPr>
          <w:rFonts w:ascii="Garamond" w:hAnsi="Garamond" w:cs="Arial"/>
          <w:i/>
          <w:color w:val="000000" w:themeColor="text1"/>
          <w:sz w:val="22"/>
          <w:szCs w:val="22"/>
        </w:rPr>
        <w:t xml:space="preserve">postępowania o udzielenie zamówienia publicznego na </w:t>
      </w:r>
      <w:r w:rsidR="00D32B39" w:rsidRPr="00D32B39">
        <w:rPr>
          <w:rFonts w:ascii="Garamond" w:hAnsi="Garamond"/>
          <w:i/>
          <w:color w:val="000000"/>
          <w:sz w:val="22"/>
          <w:szCs w:val="22"/>
        </w:rPr>
        <w:t xml:space="preserve">dostawę </w:t>
      </w:r>
      <w:proofErr w:type="spellStart"/>
      <w:r w:rsidR="008551AD" w:rsidRPr="008551AD">
        <w:rPr>
          <w:rFonts w:ascii="Garamond" w:hAnsi="Garamond"/>
          <w:i/>
          <w:color w:val="000000"/>
          <w:sz w:val="22"/>
          <w:szCs w:val="22"/>
        </w:rPr>
        <w:t>sekwenatora</w:t>
      </w:r>
      <w:proofErr w:type="spellEnd"/>
      <w:r w:rsidR="008551AD" w:rsidRPr="008551AD">
        <w:rPr>
          <w:rFonts w:ascii="Garamond" w:hAnsi="Garamond"/>
          <w:i/>
          <w:color w:val="000000"/>
          <w:sz w:val="22"/>
          <w:szCs w:val="22"/>
        </w:rPr>
        <w:t xml:space="preserve"> kapilarnego dla Nowej Siedziby Szpitala Uniwersyteckiego w Krakowie (NSSU) wraz z i</w:t>
      </w:r>
      <w:r w:rsidR="008551AD">
        <w:rPr>
          <w:rFonts w:ascii="Garamond" w:hAnsi="Garamond"/>
          <w:i/>
          <w:color w:val="000000"/>
          <w:sz w:val="22"/>
          <w:szCs w:val="22"/>
        </w:rPr>
        <w:t xml:space="preserve">nstalacją, uruchomieniem </w:t>
      </w:r>
      <w:r w:rsidR="008551AD" w:rsidRPr="008551AD">
        <w:rPr>
          <w:rFonts w:ascii="Garamond" w:hAnsi="Garamond"/>
          <w:i/>
          <w:color w:val="000000"/>
          <w:sz w:val="22"/>
          <w:szCs w:val="22"/>
        </w:rPr>
        <w:t>i szkoleniem personelu.</w:t>
      </w:r>
    </w:p>
    <w:p w14:paraId="13827D68" w14:textId="77777777" w:rsidR="00D32B39" w:rsidRDefault="00D32B39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7AB5212" w14:textId="77777777" w:rsidR="009D69BB" w:rsidRPr="008B7E81" w:rsidRDefault="003B4213" w:rsidP="00DE1DF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2E508D01" w14:textId="614CFC5E" w:rsidR="00957CCC" w:rsidRDefault="00957CCC" w:rsidP="00DE1D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4511BF2E" w14:textId="77777777" w:rsidR="008551AD" w:rsidRDefault="008551AD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C0336E" w14:textId="52BE14D4" w:rsidR="00541083" w:rsidRPr="007449DE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</w:p>
    <w:p w14:paraId="3ADE3767" w14:textId="24F381BC" w:rsidR="00081A59" w:rsidRPr="00E56A9B" w:rsidRDefault="00081A59" w:rsidP="00E56A9B">
      <w:pPr>
        <w:spacing w:after="0" w:line="240" w:lineRule="auto"/>
        <w:rPr>
          <w:rFonts w:ascii="Garamond" w:hAnsi="Garamond"/>
          <w:b/>
          <w:lang w:eastAsia="de-DE"/>
        </w:rPr>
      </w:pPr>
      <w:r w:rsidRPr="00E56A9B">
        <w:rPr>
          <w:rFonts w:ascii="Garamond" w:hAnsi="Garamond"/>
          <w:b/>
          <w:lang w:eastAsia="de-DE"/>
        </w:rPr>
        <w:t xml:space="preserve">Dotyczy  rozdziału 3 SWZ, ustęp 3.7 oraz wzoru umowy, </w:t>
      </w:r>
      <w:r w:rsidRPr="00E56A9B">
        <w:rPr>
          <w:rFonts w:ascii="Garamond" w:hAnsi="Garamond" w:cs="Calibri"/>
          <w:b/>
        </w:rPr>
        <w:t>§</w:t>
      </w:r>
      <w:r w:rsidRPr="00E56A9B">
        <w:rPr>
          <w:rFonts w:ascii="Garamond" w:hAnsi="Garamond"/>
          <w:b/>
        </w:rPr>
        <w:t>11, ustęp 3</w:t>
      </w:r>
    </w:p>
    <w:p w14:paraId="14046766" w14:textId="77777777" w:rsidR="00E56A9B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Wnosimy o skrócenie terminu płatności z „do 60 dni” na „do 30 dni”.</w:t>
      </w:r>
    </w:p>
    <w:p w14:paraId="75AF3C02" w14:textId="36F5EFFC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Prośbę naszą motywujemy tym, iż firma którą reprezentujemy nie przewiduje tak długiego okresu kredytowania swoich klientów.</w:t>
      </w:r>
    </w:p>
    <w:p w14:paraId="37C9BDD1" w14:textId="4BBDCDF6" w:rsid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7449D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E56A9B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nie wyraża zgody. Wzór umowy pozostaje bez zmian. </w:t>
      </w:r>
    </w:p>
    <w:p w14:paraId="5E9E2238" w14:textId="4A1BAE26" w:rsidR="00081A59" w:rsidRDefault="00081A59" w:rsidP="00E56A9B">
      <w:pPr>
        <w:spacing w:after="0" w:line="240" w:lineRule="auto"/>
        <w:rPr>
          <w:rFonts w:ascii="Garamond" w:hAnsi="Garamond"/>
          <w:sz w:val="10"/>
          <w:szCs w:val="10"/>
        </w:rPr>
      </w:pPr>
    </w:p>
    <w:p w14:paraId="514A3F40" w14:textId="77777777" w:rsidR="00E56A9B" w:rsidRDefault="00E56A9B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2505CDF9" w14:textId="3E5B57F6" w:rsidR="00541083" w:rsidRPr="007449DE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</w:p>
    <w:p w14:paraId="7393A42B" w14:textId="53F89F94" w:rsidR="00081A59" w:rsidRPr="00E56A9B" w:rsidRDefault="00081A59" w:rsidP="00E56A9B">
      <w:pPr>
        <w:spacing w:after="0" w:line="240" w:lineRule="auto"/>
        <w:rPr>
          <w:rFonts w:ascii="Garamond" w:hAnsi="Garamond"/>
          <w:b/>
          <w:lang w:eastAsia="de-DE"/>
        </w:rPr>
      </w:pPr>
      <w:r w:rsidRPr="00E56A9B">
        <w:rPr>
          <w:rFonts w:ascii="Garamond" w:hAnsi="Garamond"/>
          <w:b/>
          <w:lang w:eastAsia="de-DE"/>
        </w:rPr>
        <w:t xml:space="preserve">Dotyczy  załącznika nr 1a,  ustęp 32 oraz wzoru umowy, </w:t>
      </w:r>
      <w:r w:rsidRPr="00E56A9B">
        <w:rPr>
          <w:rFonts w:ascii="Garamond" w:hAnsi="Garamond" w:cs="Calibri"/>
          <w:b/>
        </w:rPr>
        <w:t>§</w:t>
      </w:r>
      <w:r w:rsidRPr="00E56A9B">
        <w:rPr>
          <w:rFonts w:ascii="Garamond" w:hAnsi="Garamond"/>
          <w:b/>
        </w:rPr>
        <w:t>4, ustęp 2</w:t>
      </w:r>
    </w:p>
    <w:p w14:paraId="020E000F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Zamawiający zapisał:</w:t>
      </w:r>
    </w:p>
    <w:p w14:paraId="6E24EB6E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„Wykonawca, podczas dostawy Sprzętu do Pomieszczenia/Pomieszczeń, zobowiązuje się ponadto:</w:t>
      </w:r>
    </w:p>
    <w:p w14:paraId="1968CCB5" w14:textId="77777777" w:rsidR="00081A59" w:rsidRPr="00081A59" w:rsidRDefault="00081A59" w:rsidP="00E56A9B">
      <w:pPr>
        <w:pStyle w:val="Akapitzlist"/>
        <w:numPr>
          <w:ilvl w:val="0"/>
          <w:numId w:val="8"/>
        </w:numPr>
        <w:spacing w:after="0" w:line="240" w:lineRule="auto"/>
        <w:rPr>
          <w:rFonts w:ascii="Garamond" w:hAnsi="Garamond"/>
          <w:lang w:eastAsia="de-DE"/>
        </w:rPr>
      </w:pPr>
      <w:r w:rsidRPr="00081A59">
        <w:rPr>
          <w:rFonts w:ascii="Garamond" w:hAnsi="Garamond"/>
          <w:lang w:eastAsia="de-DE"/>
        </w:rPr>
        <w:t>dostarczyć Szpitalowi Uniwersyteckiemu instrukcję obsługi w języku polskim w formie elektronicznej i drukowanej”</w:t>
      </w:r>
    </w:p>
    <w:p w14:paraId="6481FBF7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Zwracamy się z prośbą o zmianę na :</w:t>
      </w:r>
    </w:p>
    <w:p w14:paraId="69AC261E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„Wykonawca, podczas dostawy Sprzętu do Pomieszczenia/Pomieszczeń, zobowiązuje się ponadto:</w:t>
      </w:r>
    </w:p>
    <w:p w14:paraId="0C3F429D" w14:textId="77777777" w:rsidR="00081A59" w:rsidRPr="00081A59" w:rsidRDefault="00081A59" w:rsidP="00E56A9B">
      <w:pPr>
        <w:pStyle w:val="Akapitzlist"/>
        <w:numPr>
          <w:ilvl w:val="0"/>
          <w:numId w:val="9"/>
        </w:numPr>
        <w:spacing w:after="0" w:line="240" w:lineRule="auto"/>
        <w:rPr>
          <w:rFonts w:ascii="Garamond" w:hAnsi="Garamond"/>
          <w:lang w:eastAsia="de-DE"/>
        </w:rPr>
      </w:pPr>
      <w:r w:rsidRPr="00EB529A">
        <w:rPr>
          <w:rFonts w:ascii="Garamond" w:hAnsi="Garamond"/>
          <w:lang w:eastAsia="de-DE"/>
        </w:rPr>
        <w:t xml:space="preserve">dostarczyć Szpitalowi Uniwersyteckiemu instrukcję obsługi w języku polskim </w:t>
      </w:r>
      <w:r w:rsidRPr="00EB529A">
        <w:rPr>
          <w:rFonts w:ascii="Garamond" w:hAnsi="Garamond"/>
          <w:b/>
          <w:bCs/>
          <w:lang w:eastAsia="de-DE"/>
        </w:rPr>
        <w:t>lub angielskim</w:t>
      </w:r>
      <w:r w:rsidRPr="00EB529A">
        <w:rPr>
          <w:rFonts w:ascii="Garamond" w:hAnsi="Garamond"/>
          <w:lang w:eastAsia="de-DE"/>
        </w:rPr>
        <w:t xml:space="preserve"> w formie elektronicznej i</w:t>
      </w:r>
      <w:r w:rsidRPr="00EB529A">
        <w:rPr>
          <w:rFonts w:ascii="Garamond" w:hAnsi="Garamond"/>
          <w:b/>
          <w:bCs/>
          <w:lang w:eastAsia="de-DE"/>
        </w:rPr>
        <w:t>/lub</w:t>
      </w:r>
      <w:r w:rsidRPr="00EB529A">
        <w:rPr>
          <w:rFonts w:ascii="Garamond" w:hAnsi="Garamond"/>
          <w:lang w:eastAsia="de-DE"/>
        </w:rPr>
        <w:t xml:space="preserve"> </w:t>
      </w:r>
      <w:r w:rsidRPr="00081A59">
        <w:rPr>
          <w:rFonts w:ascii="Garamond" w:hAnsi="Garamond"/>
          <w:lang w:eastAsia="de-DE"/>
        </w:rPr>
        <w:t>drukowanej”</w:t>
      </w:r>
    </w:p>
    <w:p w14:paraId="71EB4238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Prośbę swoją motywujemy tym, iż producent zapewnia część dokumentów wyłącznie w języku angielskim. Nie posiada takiej dokumentacji w języku polskim a tłumaczenie dokumentów na język polski przyczyniłaby się do wzrostu ceny oferty</w:t>
      </w:r>
    </w:p>
    <w:p w14:paraId="464BB04F" w14:textId="6B71B2D8" w:rsidR="00E56A9B" w:rsidRDefault="009B2F09" w:rsidP="009B2F0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7449D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wyraża zgodę </w:t>
      </w:r>
      <w:r w:rsidR="001B4062">
        <w:rPr>
          <w:rFonts w:ascii="Garamond" w:eastAsia="Times New Roman" w:hAnsi="Garamond" w:cs="Times New Roman"/>
          <w:bCs/>
          <w:color w:val="000000" w:themeColor="text1"/>
          <w:lang w:eastAsia="pl-PL"/>
        </w:rPr>
        <w:t>i modyfikuje punkt 32 Opisu przedmiotu zamówienia stanowiącego załącznik nr 1a do SWZ.</w:t>
      </w:r>
    </w:p>
    <w:p w14:paraId="0AF87D14" w14:textId="5E096BFD" w:rsidR="001B4062" w:rsidRPr="001B4062" w:rsidRDefault="001B4062" w:rsidP="001B4062">
      <w:pPr>
        <w:rPr>
          <w:rFonts w:ascii="Garamond" w:hAnsi="Garamond"/>
        </w:rPr>
      </w:pPr>
      <w:r w:rsidRPr="001B4062">
        <w:rPr>
          <w:rFonts w:ascii="Garamond" w:hAnsi="Garamond"/>
        </w:rPr>
        <w:t>W związku z udzieloną odpowiedzią zmianie ulega §4 ust.2 lit a), który otrzymuje brzmienie, jak poniżej:</w:t>
      </w:r>
    </w:p>
    <w:p w14:paraId="79E32C72" w14:textId="77777777" w:rsidR="001B4062" w:rsidRPr="001B4062" w:rsidRDefault="001B4062" w:rsidP="001B4062">
      <w:pPr>
        <w:rPr>
          <w:rFonts w:ascii="Garamond" w:hAnsi="Garamond"/>
        </w:rPr>
      </w:pPr>
      <w:r w:rsidRPr="001B4062">
        <w:rPr>
          <w:rFonts w:ascii="Garamond" w:hAnsi="Garamond"/>
        </w:rPr>
        <w:t xml:space="preserve">§4 ust. 2 lit. a) </w:t>
      </w:r>
    </w:p>
    <w:p w14:paraId="1B2D1CDC" w14:textId="2A80C43E" w:rsidR="001B4062" w:rsidRPr="001B4062" w:rsidRDefault="001B4062" w:rsidP="001B4062">
      <w:pPr>
        <w:pStyle w:val="Akapitzlist"/>
        <w:numPr>
          <w:ilvl w:val="1"/>
          <w:numId w:val="10"/>
        </w:numPr>
        <w:tabs>
          <w:tab w:val="left" w:pos="0"/>
          <w:tab w:val="left" w:pos="284"/>
          <w:tab w:val="left" w:pos="709"/>
          <w:tab w:val="left" w:pos="1134"/>
        </w:tabs>
        <w:suppressAutoHyphens/>
        <w:spacing w:after="0" w:line="276" w:lineRule="auto"/>
        <w:ind w:left="0" w:hanging="283"/>
        <w:contextualSpacing w:val="0"/>
        <w:jc w:val="both"/>
        <w:rPr>
          <w:rFonts w:ascii="Garamond" w:hAnsi="Garamond"/>
        </w:rPr>
      </w:pPr>
      <w:r w:rsidRPr="001B4062">
        <w:rPr>
          <w:rFonts w:ascii="Garamond" w:hAnsi="Garamond"/>
          <w:b/>
        </w:rPr>
        <w:t>„</w:t>
      </w:r>
      <w:r w:rsidRPr="001B4062">
        <w:rPr>
          <w:rFonts w:ascii="Garamond" w:hAnsi="Garamond"/>
          <w:bCs/>
          <w:i/>
        </w:rPr>
        <w:t>dostarczyć Szpitalowi Uniwersyteckiemu</w:t>
      </w:r>
      <w:r w:rsidRPr="001B4062">
        <w:rPr>
          <w:rFonts w:ascii="Garamond" w:hAnsi="Garamond"/>
          <w:i/>
        </w:rPr>
        <w:t xml:space="preserve"> instrukcję obsługi w języku polskim lub angielskim w formie elektronicznej i/lub drukowanej,”</w:t>
      </w:r>
    </w:p>
    <w:p w14:paraId="28F5579D" w14:textId="3915B7C9" w:rsidR="001B4062" w:rsidRDefault="001B4062" w:rsidP="001B4062">
      <w:pPr>
        <w:tabs>
          <w:tab w:val="left" w:pos="0"/>
          <w:tab w:val="left" w:pos="284"/>
          <w:tab w:val="left" w:pos="709"/>
          <w:tab w:val="left" w:pos="1134"/>
        </w:tabs>
        <w:suppressAutoHyphens/>
        <w:spacing w:after="0" w:line="276" w:lineRule="auto"/>
        <w:jc w:val="both"/>
        <w:rPr>
          <w:rFonts w:ascii="Garamond" w:hAnsi="Garamond"/>
        </w:rPr>
      </w:pPr>
    </w:p>
    <w:p w14:paraId="69585F98" w14:textId="7F39D278" w:rsidR="00081A59" w:rsidRP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</w:p>
    <w:p w14:paraId="7E5830CB" w14:textId="77777777" w:rsidR="00081A59" w:rsidRPr="00A77DF2" w:rsidRDefault="00081A59" w:rsidP="00A77DF2">
      <w:pPr>
        <w:spacing w:after="0" w:line="240" w:lineRule="auto"/>
        <w:rPr>
          <w:rFonts w:ascii="Garamond" w:hAnsi="Garamond"/>
          <w:b/>
          <w:lang w:eastAsia="de-DE"/>
        </w:rPr>
      </w:pPr>
      <w:r w:rsidRPr="00A77DF2">
        <w:rPr>
          <w:rFonts w:ascii="Garamond" w:hAnsi="Garamond"/>
          <w:b/>
          <w:lang w:eastAsia="de-DE"/>
        </w:rPr>
        <w:t xml:space="preserve">Dotyczy wzoru umowy, </w:t>
      </w:r>
      <w:r w:rsidRPr="00A77DF2">
        <w:rPr>
          <w:rFonts w:ascii="Garamond" w:hAnsi="Garamond" w:cs="Calibri"/>
          <w:b/>
        </w:rPr>
        <w:t>§</w:t>
      </w:r>
      <w:r w:rsidRPr="00A77DF2">
        <w:rPr>
          <w:rFonts w:ascii="Garamond" w:hAnsi="Garamond"/>
          <w:b/>
        </w:rPr>
        <w:t xml:space="preserve">5, ustęp 2 </w:t>
      </w:r>
    </w:p>
    <w:p w14:paraId="1854CF23" w14:textId="617950BC" w:rsidR="00081A59" w:rsidRPr="00081A59" w:rsidRDefault="00EB529A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Zamawiający</w:t>
      </w:r>
      <w:r w:rsidR="00081A59" w:rsidRPr="00081A59">
        <w:rPr>
          <w:rFonts w:ascii="Garamond" w:hAnsi="Garamond"/>
        </w:rPr>
        <w:t xml:space="preserve"> zapisał:</w:t>
      </w:r>
    </w:p>
    <w:p w14:paraId="089B4111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„Wykonawca zobowiązuje się do poinformowania Szpitala Uniwersyteckiego o planowanym terminie dostawy Sprzętu wraz z instalacją i uruchomieniem Sprzętu w formie pisemnej pod rygorem nieważności na 3 Dni robocze przed planowaną datą dostawy i rozpoczęcia prac, o których mowa w niniejszym ustępie. Szpital Uniwersytecki dopuszcza realizację obowiązku</w:t>
      </w:r>
      <w:r w:rsidRPr="00081A59">
        <w:rPr>
          <w:rFonts w:ascii="Garamond" w:hAnsi="Garamond"/>
          <w:sz w:val="23"/>
          <w:szCs w:val="23"/>
        </w:rPr>
        <w:t xml:space="preserve"> </w:t>
      </w:r>
      <w:r w:rsidRPr="00081A59">
        <w:rPr>
          <w:rFonts w:ascii="Garamond" w:hAnsi="Garamond"/>
        </w:rPr>
        <w:t xml:space="preserve">informacyjnego, o którym mowa w zdaniu </w:t>
      </w:r>
      <w:r w:rsidRPr="00081A59">
        <w:rPr>
          <w:rFonts w:ascii="Garamond" w:hAnsi="Garamond"/>
        </w:rPr>
        <w:lastRenderedPageBreak/>
        <w:t>poprzednim, także poprzez przesłanie pisemnego oświadczenia za pośrednictwem poczty elektronicznej na adres e-mail: zpazdziora@su.krakow.pl. Instalacja i uruchomienie Sprzętu nastąpią niezwłocznie po dostawie, a w sytuacjach wyjątkowych niemożliwych do przewidzenia – niezwłocznie po ustaniu przyczyn do uruchomienia, jednakże nie później niż w ciągu 14 dni od dnia dostawy.”</w:t>
      </w:r>
    </w:p>
    <w:p w14:paraId="471BEA5D" w14:textId="77777777" w:rsidR="00081A59" w:rsidRPr="00081A59" w:rsidRDefault="00081A59" w:rsidP="00E56A9B">
      <w:pPr>
        <w:spacing w:after="0" w:line="240" w:lineRule="auto"/>
        <w:rPr>
          <w:rFonts w:ascii="Garamond" w:hAnsi="Garamond"/>
          <w:sz w:val="10"/>
          <w:szCs w:val="10"/>
        </w:rPr>
      </w:pPr>
    </w:p>
    <w:p w14:paraId="14FACCAD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Prosimy o zmianę na :</w:t>
      </w:r>
    </w:p>
    <w:p w14:paraId="748AC8FC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„Wykonawca zobowiązuje się do poinformowania Szpitala Uniwersyteckiego o planowanym terminie dostawy Sprzętu wraz z instalacją i uruchomieniem Sprzętu w formie pisemnej pod rygorem nieważności na 3 Dni robocze przed planowaną datą dostawy i rozpoczęcia prac, o których mowa w niniejszym ustępie. Szpital Uniwersytecki dopuszcza realizację obowiązku informacyjnego, o którym mowa w zdaniu poprzednim, także poprzez przesłanie pisemnego oświadczenia za pośrednictwem poczty elektronicznej na adres e-mail: zpazdziora@su.krakow.pl. Instalacja i uruchomienie Sprzętu nastąpią niezwłocznie po dostawie, a w sytuacjach wyjątkowych niemożliwych do przewidzenia – niezwłocznie po ustaniu przyczyn </w:t>
      </w:r>
      <w:r w:rsidRPr="00EB529A">
        <w:rPr>
          <w:rFonts w:ascii="Garamond" w:hAnsi="Garamond"/>
        </w:rPr>
        <w:t xml:space="preserve">do uruchomienia, </w:t>
      </w:r>
      <w:r w:rsidRPr="00EB529A">
        <w:rPr>
          <w:rFonts w:ascii="Garamond" w:hAnsi="Garamond"/>
          <w:b/>
          <w:bCs/>
          <w:strike/>
        </w:rPr>
        <w:t>jednakże nie później niż w ciągu 14 dni od dnia dostawy</w:t>
      </w:r>
      <w:r w:rsidRPr="00EB529A">
        <w:rPr>
          <w:rFonts w:ascii="Garamond" w:hAnsi="Garamond"/>
        </w:rPr>
        <w:t>.”</w:t>
      </w:r>
    </w:p>
    <w:p w14:paraId="0B4D57F9" w14:textId="77777777" w:rsidR="00081A59" w:rsidRPr="00081A59" w:rsidRDefault="00081A59" w:rsidP="00E56A9B">
      <w:pPr>
        <w:spacing w:after="0" w:line="240" w:lineRule="auto"/>
        <w:rPr>
          <w:rFonts w:ascii="Garamond" w:hAnsi="Garamond"/>
          <w:sz w:val="10"/>
          <w:szCs w:val="10"/>
        </w:rPr>
      </w:pPr>
    </w:p>
    <w:p w14:paraId="313498A4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Wnosimy o usunięcie wymogu przystąpienia do instalacji w ciągu 14 dni licząc od daty dostawy.</w:t>
      </w:r>
    </w:p>
    <w:p w14:paraId="49D0935C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Zamawiający przewidział termin realizacji przedmiotu postępowania do 60 dni.</w:t>
      </w:r>
    </w:p>
    <w:p w14:paraId="61B20AB5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Na sukces realizacji nie ma wpływu czy instalacja odbędzie się w ciągu 14 dni od daty dostawy czy później, byleby realizacja nie przekroczyła 60 dni. Zapisanie tego warunku w umowie w sposób nieoczywisty aczkolwiek dotkliwy skraca Wykonawcy termin przewidziany na realizację.</w:t>
      </w:r>
    </w:p>
    <w:p w14:paraId="0651BD3D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Jeżeli warunek przetargu przewiduje 60 dni na realizację to od wykonawcy zależy w jakim terminie dostarczy, zainstaluje i przeszkoli, najważniejsze jest aby wywiązał się z 60 dniowego terminu.</w:t>
      </w:r>
    </w:p>
    <w:p w14:paraId="08D58DD4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Wprowadzanie dodatkowych terminów na jeden z kroków realizacji przedmiotu postępowania finalnie skraca termin realizacji samego postępowania. Zamawiający nie ponosi absolutnie żadnej szkody o ile Wykonawca wykona realizację przedmiotu w terminie. </w:t>
      </w:r>
    </w:p>
    <w:p w14:paraId="73C654E2" w14:textId="0609F5FB" w:rsidR="00A77DF2" w:rsidRPr="00A77DF2" w:rsidRDefault="00A77DF2" w:rsidP="00A77DF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  <w:r w:rsidRPr="00A77DF2">
        <w:rPr>
          <w:rFonts w:ascii="Garamond" w:hAnsi="Garamond"/>
        </w:rPr>
        <w:t>Zamawiający wyraża zgodę</w:t>
      </w:r>
      <w:r>
        <w:rPr>
          <w:rFonts w:ascii="Garamond" w:hAnsi="Garamond"/>
        </w:rPr>
        <w:t>.</w:t>
      </w:r>
    </w:p>
    <w:p w14:paraId="1AB35319" w14:textId="77777777" w:rsidR="00A77DF2" w:rsidRPr="00A77DF2" w:rsidRDefault="00A77DF2" w:rsidP="00A77DF2">
      <w:pPr>
        <w:rPr>
          <w:rFonts w:ascii="Garamond" w:hAnsi="Garamond"/>
        </w:rPr>
      </w:pPr>
      <w:r w:rsidRPr="00A77DF2">
        <w:rPr>
          <w:rFonts w:ascii="Garamond" w:hAnsi="Garamond"/>
        </w:rPr>
        <w:t>Zmianie ulega §5 ust. 2 wzoru umowy, który otrzymuje następujące brzmienie:</w:t>
      </w:r>
    </w:p>
    <w:p w14:paraId="6C879642" w14:textId="77777777" w:rsidR="00A77DF2" w:rsidRPr="00A77DF2" w:rsidRDefault="00A77DF2" w:rsidP="00A77DF2">
      <w:pPr>
        <w:rPr>
          <w:rFonts w:ascii="Garamond" w:hAnsi="Garamond"/>
          <w:i/>
        </w:rPr>
      </w:pPr>
      <w:r w:rsidRPr="00A77DF2">
        <w:rPr>
          <w:rFonts w:ascii="Garamond" w:hAnsi="Garamond"/>
          <w:b/>
          <w:i/>
        </w:rPr>
        <w:t>„</w:t>
      </w:r>
      <w:r w:rsidRPr="00A77DF2">
        <w:rPr>
          <w:rFonts w:ascii="Garamond" w:hAnsi="Garamond"/>
          <w:i/>
        </w:rPr>
        <w:t xml:space="preserve">Wykonawca zobowiązuje się do poinformowania Szpitala Uniwersyteckiego </w:t>
      </w:r>
      <w:r w:rsidRPr="00A77DF2">
        <w:rPr>
          <w:rFonts w:ascii="Garamond" w:hAnsi="Garamond"/>
          <w:i/>
        </w:rPr>
        <w:br/>
        <w:t xml:space="preserve">o planowanym terminie dostawy Sprzętu wraz z instalacją i uruchomieniem Sprzętu w formie pisemnej pod rygorem nieważności na </w:t>
      </w:r>
      <w:r w:rsidRPr="00A77DF2">
        <w:rPr>
          <w:rFonts w:ascii="Garamond" w:hAnsi="Garamond"/>
          <w:b/>
          <w:i/>
        </w:rPr>
        <w:t>3 Dni robocze</w:t>
      </w:r>
      <w:r w:rsidRPr="00A77DF2">
        <w:rPr>
          <w:rFonts w:ascii="Garamond" w:hAnsi="Garamond"/>
          <w:i/>
        </w:rPr>
        <w:t xml:space="preserve"> przed planowaną datą dostawy i rozpoczęcia prac, o których mowa w niniejszym ustępie. Szpital Uniwersytecki dopuszcza realizację obowiązku informacyjnego, o którym mowa w zdaniu poprzednim, także poprzez przesłanie pisemnego oświadczenia za pośrednictwem poczty elektronicznej na adres e-mail: zpazdziora@su.krakow.pl. Instalacja i uruchomienie Sprzętu nastąpią niezwłocznie po dostawie, a w sytuacjach wyjątkowych niemożliwych do przewidzenia – niezwłocznie po ustaniu przyczyn do uruchomienia“</w:t>
      </w:r>
    </w:p>
    <w:p w14:paraId="78246D08" w14:textId="77777777" w:rsidR="00A77DF2" w:rsidRDefault="00A77DF2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03AEA821" w14:textId="083246DD" w:rsidR="00081A59" w:rsidRP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4</w:t>
      </w:r>
    </w:p>
    <w:p w14:paraId="5E74B09C" w14:textId="77777777" w:rsidR="00081A59" w:rsidRPr="00A77DF2" w:rsidRDefault="00081A59" w:rsidP="00A77DF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A77DF2">
        <w:rPr>
          <w:rFonts w:ascii="Garamond" w:hAnsi="Garamond"/>
          <w:b/>
        </w:rPr>
        <w:t xml:space="preserve">Dotyczy  wzoru umowy, </w:t>
      </w:r>
      <w:r w:rsidRPr="00A77DF2">
        <w:rPr>
          <w:rFonts w:ascii="Garamond" w:hAnsi="Garamond" w:cs="Calibri"/>
          <w:b/>
        </w:rPr>
        <w:t>§</w:t>
      </w:r>
      <w:r w:rsidRPr="00A77DF2">
        <w:rPr>
          <w:rFonts w:ascii="Garamond" w:hAnsi="Garamond"/>
          <w:b/>
        </w:rPr>
        <w:t>3, ustęp 3, podpunkt  d)</w:t>
      </w:r>
    </w:p>
    <w:p w14:paraId="3DA83A79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>Zamawiający zapisał:</w:t>
      </w:r>
    </w:p>
    <w:p w14:paraId="79D7F9B6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„Wykonawca wykona wszelkie czynności niezbędne dla prawidłowej i zgodnej z powszechnie obowiązującymi przepisami prawa oraz wymogami producenta Sprzętu realizacji Umowy, a w szczególności zobowiązuje się do: </w:t>
      </w:r>
    </w:p>
    <w:p w14:paraId="6D93BF70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.........................</w:t>
      </w:r>
    </w:p>
    <w:p w14:paraId="5824237F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d) zabezpieczenia i utrzymania w stanie niepogorszonym Pomieszczenia/Pomieszczeń w okresie pomiędzy dostawą Sprzętu, a podpisaniem Protokołu Uruchomienia Sprzętu“</w:t>
      </w:r>
    </w:p>
    <w:p w14:paraId="7D72AA0E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0"/>
          <w:szCs w:val="10"/>
        </w:rPr>
      </w:pPr>
    </w:p>
    <w:p w14:paraId="32F2E302" w14:textId="061B3828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Wnosimy o usunięcie w/w zapisu. Wykonawca może wziąć odpowiedzialność za wszelkie szkody pomieszczeń powstałe w trakcie dostawy  ale nie może brać odpowiedzialności za stan pomieszczeń pomiędzy dostawą a instalacją. Pomieszczenia znajdują się bowiem w gestii Zamawiającego i stanowią jego własność. Rodzi się bowiem pytanie w jaki sposób Wykonawca miałby zabezpieczyć pomieszczenie.</w:t>
      </w:r>
      <w:r w:rsidR="00EB529A">
        <w:rPr>
          <w:rFonts w:ascii="Garamond" w:hAnsi="Garamond"/>
        </w:rPr>
        <w:t xml:space="preserve"> </w:t>
      </w:r>
      <w:r w:rsidRPr="00081A59">
        <w:rPr>
          <w:rFonts w:ascii="Garamond" w:hAnsi="Garamond"/>
        </w:rPr>
        <w:t xml:space="preserve">Czy Zamawiający udostępniłby wszystkie klucze do pomieszczenia Wykonawcy? Czy pracownicy </w:t>
      </w:r>
      <w:r w:rsidRPr="00081A59">
        <w:rPr>
          <w:rFonts w:ascii="Garamond" w:hAnsi="Garamond"/>
        </w:rPr>
        <w:lastRenderedPageBreak/>
        <w:t xml:space="preserve">Zamawiającego nie mieliby dostępu do pomieszczenia? Kto odpowiadałby za ochronę pomieszczenia i ewentualną utratę sprzętu </w:t>
      </w:r>
      <w:proofErr w:type="spellStart"/>
      <w:r w:rsidRPr="00081A59">
        <w:rPr>
          <w:rFonts w:ascii="Garamond" w:hAnsi="Garamond"/>
        </w:rPr>
        <w:t>np</w:t>
      </w:r>
      <w:proofErr w:type="spellEnd"/>
      <w:r w:rsidRPr="00081A59">
        <w:rPr>
          <w:rFonts w:ascii="Garamond" w:hAnsi="Garamond"/>
        </w:rPr>
        <w:t xml:space="preserve"> w wyniku kradzieży? Etc.. </w:t>
      </w:r>
    </w:p>
    <w:p w14:paraId="2AFB8A63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Z chwilą dostarczenia sprzętu na teren Zamawiającego za sprzęt odpowiada Zamawiający. </w:t>
      </w:r>
    </w:p>
    <w:p w14:paraId="0EF8B675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Jeśli mielibyśmy wziąć odpowiedzialność za sprzęt na terenie Zamawiającego wiele warunków musiałoby być spełnione a przede wszystkim koszt takiej usługi/ubezpieczenia musiałby być uwzględniony  cenie sprzętu. Cena naszej aparatury nie uwzględnia takich ubezpieczeń. </w:t>
      </w:r>
    </w:p>
    <w:p w14:paraId="767C6CB5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Dlatego wnosimy o wykreślenie tego wymogu.</w:t>
      </w:r>
    </w:p>
    <w:p w14:paraId="1E636387" w14:textId="646D8FB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Proponujemy także uzupełnienie treści umowy o prot</w:t>
      </w:r>
      <w:r w:rsidR="00EB529A">
        <w:rPr>
          <w:rFonts w:ascii="Garamond" w:hAnsi="Garamond"/>
        </w:rPr>
        <w:t>ok</w:t>
      </w:r>
      <w:r w:rsidRPr="00081A59">
        <w:rPr>
          <w:rFonts w:ascii="Garamond" w:hAnsi="Garamond"/>
        </w:rPr>
        <w:t xml:space="preserve">ół odbioru sprzętu. </w:t>
      </w:r>
    </w:p>
    <w:p w14:paraId="70BCCDC8" w14:textId="77777777" w:rsidR="00A77DF2" w:rsidRPr="00A77DF2" w:rsidRDefault="00A77DF2" w:rsidP="00A77DF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  <w:r w:rsidRPr="00A77DF2">
        <w:rPr>
          <w:rFonts w:ascii="Garamond" w:hAnsi="Garamond"/>
        </w:rPr>
        <w:t>Zamawiający wyraża zgodę</w:t>
      </w:r>
      <w:r>
        <w:rPr>
          <w:rFonts w:ascii="Garamond" w:hAnsi="Garamond"/>
        </w:rPr>
        <w:t>.</w:t>
      </w:r>
    </w:p>
    <w:p w14:paraId="2FC7212B" w14:textId="162F6F04" w:rsidR="00A77DF2" w:rsidRPr="00A77DF2" w:rsidRDefault="00A77DF2" w:rsidP="00A77DF2">
      <w:pPr>
        <w:autoSpaceDE w:val="0"/>
        <w:autoSpaceDN w:val="0"/>
        <w:adjustRightInd w:val="0"/>
        <w:rPr>
          <w:rFonts w:ascii="Garamond" w:hAnsi="Garamond"/>
        </w:rPr>
      </w:pPr>
      <w:r w:rsidRPr="00A77DF2">
        <w:rPr>
          <w:rFonts w:ascii="Garamond" w:hAnsi="Garamond"/>
        </w:rPr>
        <w:t>Zmianie ulega wzór umowy, poprzez usunięcie §3 ust. 3 lit. d)</w:t>
      </w:r>
      <w:r w:rsidRPr="00A77DF2">
        <w:rPr>
          <w:rFonts w:ascii="Garamond" w:hAnsi="Garamond"/>
        </w:rPr>
        <w:t>.</w:t>
      </w:r>
    </w:p>
    <w:p w14:paraId="00F43FE1" w14:textId="28D786A3" w:rsidR="00541083" w:rsidRP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5</w:t>
      </w:r>
    </w:p>
    <w:p w14:paraId="734E6831" w14:textId="77777777" w:rsidR="00081A59" w:rsidRPr="00A77DF2" w:rsidRDefault="00081A59" w:rsidP="00A77DF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A77DF2">
        <w:rPr>
          <w:rFonts w:ascii="Garamond" w:hAnsi="Garamond"/>
          <w:b/>
        </w:rPr>
        <w:t xml:space="preserve">Dotyczy  wzoru umowy, </w:t>
      </w:r>
      <w:r w:rsidRPr="00A77DF2">
        <w:rPr>
          <w:rFonts w:ascii="Garamond" w:hAnsi="Garamond" w:cs="Calibri"/>
          <w:b/>
        </w:rPr>
        <w:t>§6</w:t>
      </w:r>
      <w:r w:rsidRPr="00A77DF2">
        <w:rPr>
          <w:rFonts w:ascii="Garamond" w:hAnsi="Garamond"/>
          <w:b/>
        </w:rPr>
        <w:t>.</w:t>
      </w:r>
    </w:p>
    <w:p w14:paraId="220013DE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>Wnosimy o uzupełnienie w/w paragrafu o następujący ustęp:</w:t>
      </w:r>
    </w:p>
    <w:p w14:paraId="7806ED0F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>„Z momentem przekazania sprzętu w dniu dostawy Zamawiającemu  (krok ten zostanie potwierdzony protokołem zdawczo-odbiorczym), odpowiedzialność za dostarczony sprzęt w pełni spoczywa na Zamawiającym”</w:t>
      </w:r>
    </w:p>
    <w:p w14:paraId="3CC1483E" w14:textId="5F29035B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 xml:space="preserve">Wykonawca nie może bowiem wziąć odpowiedzialności za sprzęt pozostający w gestii </w:t>
      </w:r>
      <w:r w:rsidR="008B0C94" w:rsidRPr="00081A59">
        <w:rPr>
          <w:rFonts w:ascii="Garamond" w:hAnsi="Garamond"/>
        </w:rPr>
        <w:t>Zamawiającego</w:t>
      </w:r>
      <w:r w:rsidRPr="00081A59">
        <w:rPr>
          <w:rFonts w:ascii="Garamond" w:hAnsi="Garamond"/>
        </w:rPr>
        <w:t xml:space="preserve">. </w:t>
      </w:r>
    </w:p>
    <w:p w14:paraId="5DFD4CA9" w14:textId="3E8B8334" w:rsidR="00081A59" w:rsidRDefault="00DF77B0" w:rsidP="00DF77B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0"/>
          <w:szCs w:val="10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  <w:r w:rsidRPr="00A77DF2">
        <w:rPr>
          <w:rFonts w:ascii="Garamond" w:hAnsi="Garamond"/>
        </w:rPr>
        <w:t>Zamawiający</w:t>
      </w:r>
      <w:r>
        <w:rPr>
          <w:rFonts w:ascii="Garamond" w:hAnsi="Garamond"/>
        </w:rPr>
        <w:t xml:space="preserve"> nie wyraża zgody. </w:t>
      </w:r>
      <w:r w:rsidRPr="00DF77B0">
        <w:rPr>
          <w:rFonts w:ascii="Garamond" w:hAnsi="Garamond"/>
        </w:rPr>
        <w:t>Zamawiający informuje, że nie widzi przeszkód w tym, by Sprzęt został zainstalowany i uruchomiony w dniu dostawy, po czym będzie mogło nastąpić podpisanie protokołu, o którym mowa w §8 ust 1.</w:t>
      </w:r>
    </w:p>
    <w:p w14:paraId="4755C791" w14:textId="77777777" w:rsidR="00A77DF2" w:rsidRDefault="00A77DF2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0B7ECCA6" w14:textId="48E2B63F" w:rsidR="00541083" w:rsidRP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6</w:t>
      </w:r>
    </w:p>
    <w:p w14:paraId="5972DCF0" w14:textId="77777777" w:rsidR="00081A59" w:rsidRPr="006A2875" w:rsidRDefault="00081A59" w:rsidP="006A2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A2875">
        <w:rPr>
          <w:rFonts w:ascii="Garamond" w:hAnsi="Garamond"/>
          <w:b/>
        </w:rPr>
        <w:t xml:space="preserve">Dotyczy  wzoru umowy, </w:t>
      </w:r>
      <w:r w:rsidRPr="006A2875">
        <w:rPr>
          <w:rFonts w:ascii="Garamond" w:hAnsi="Garamond" w:cs="Calibri"/>
          <w:b/>
        </w:rPr>
        <w:t>§6, ustęp 2</w:t>
      </w:r>
      <w:r w:rsidRPr="006A2875">
        <w:rPr>
          <w:rFonts w:ascii="Garamond" w:hAnsi="Garamond"/>
          <w:b/>
        </w:rPr>
        <w:t>.</w:t>
      </w:r>
    </w:p>
    <w:p w14:paraId="2692D275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>Zamawiający zapisał:</w:t>
      </w:r>
    </w:p>
    <w:p w14:paraId="69A0A23A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„W przypadku utraty, uszkodzenia lub zniszczenia Sprzętu podczas realizacji przedmiotu Umowy, Wykonawca zobowiązuje się na własny koszt i ryzyko doprowadzić Sprzęt do stanu zgodnego z opisem przedmiotu zamówienia, a jeżeli nie jest to możliwe dostarczyć na własny koszt Szpitalowi Uniwersyteckiemu nowy, wolny od wad i uszkodzeń Sprzęt, spełniający co najmniej wszystkie wymagane niniejszą Umową parametry, w terminie 14 Dni roboczych od dnia stwierdzenia przez Szpital Uniwersytecki utraty, uszkodzenia lub zniszczenia Sprzętu.”</w:t>
      </w:r>
    </w:p>
    <w:p w14:paraId="527C6F19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0"/>
          <w:szCs w:val="10"/>
        </w:rPr>
      </w:pPr>
    </w:p>
    <w:p w14:paraId="0ABEFEBB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Wnosimy o korektę w/w ustępu tak by brzmiał:</w:t>
      </w:r>
    </w:p>
    <w:p w14:paraId="5C3F0DF2" w14:textId="77777777" w:rsidR="00081A59" w:rsidRPr="008B0C94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8B0C94">
        <w:rPr>
          <w:rFonts w:ascii="Garamond" w:hAnsi="Garamond"/>
        </w:rPr>
        <w:t xml:space="preserve">„W przypadku utraty Sprzętu </w:t>
      </w:r>
      <w:r w:rsidRPr="008B0C94">
        <w:rPr>
          <w:rFonts w:ascii="Garamond" w:hAnsi="Garamond"/>
          <w:b/>
          <w:bCs/>
        </w:rPr>
        <w:t>przez Wykonawcę</w:t>
      </w:r>
      <w:r w:rsidRPr="008B0C94">
        <w:rPr>
          <w:rFonts w:ascii="Garamond" w:hAnsi="Garamond"/>
        </w:rPr>
        <w:t xml:space="preserve">, uszkodzenia lub zniszczenia Sprzętu </w:t>
      </w:r>
      <w:r w:rsidRPr="008B0C94">
        <w:rPr>
          <w:rFonts w:ascii="Garamond" w:hAnsi="Garamond"/>
          <w:b/>
          <w:bCs/>
        </w:rPr>
        <w:t>przez Wykonawcę</w:t>
      </w:r>
      <w:r w:rsidRPr="008B0C94">
        <w:rPr>
          <w:rFonts w:ascii="Garamond" w:hAnsi="Garamond"/>
        </w:rPr>
        <w:t xml:space="preserve"> podczas realizacji przedmiotu Umowy, Wykonawca zobowiązuje się na własny koszt </w:t>
      </w:r>
    </w:p>
    <w:p w14:paraId="7A06D7B9" w14:textId="77777777" w:rsidR="00081A59" w:rsidRPr="008B0C94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8B0C94">
        <w:rPr>
          <w:rFonts w:ascii="Garamond" w:hAnsi="Garamond"/>
        </w:rPr>
        <w:t xml:space="preserve">i ryzyko doprowadzić Sprzęt do stanu zgodnego z opisem przedmiotu zamówienia, a jeżeli nie jest to możliwe dostarczyć na własny koszt Szpitalowi Uniwersyteckiemu nowy, wolny od wad </w:t>
      </w:r>
    </w:p>
    <w:p w14:paraId="738EDA1A" w14:textId="77777777" w:rsidR="00081A59" w:rsidRPr="008B0C94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8B0C94">
        <w:rPr>
          <w:rFonts w:ascii="Garamond" w:hAnsi="Garamond"/>
        </w:rPr>
        <w:t xml:space="preserve">i uszkodzeń Sprzęt, spełniający co najmniej wszystkie wymagane niniejszą Umową parametry, w terminie </w:t>
      </w:r>
      <w:r w:rsidRPr="008B0C94">
        <w:rPr>
          <w:rFonts w:ascii="Garamond" w:hAnsi="Garamond"/>
          <w:b/>
          <w:bCs/>
        </w:rPr>
        <w:t>21 Dni roboczych</w:t>
      </w:r>
      <w:r w:rsidRPr="008B0C94">
        <w:rPr>
          <w:rFonts w:ascii="Garamond" w:hAnsi="Garamond"/>
        </w:rPr>
        <w:t xml:space="preserve"> od dnia stwierdzenia przez Szpital Uniwersytecki utraty, uszkodzenia lub zniszczenia Sprzętu.”</w:t>
      </w:r>
    </w:p>
    <w:p w14:paraId="4A520810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0"/>
          <w:szCs w:val="10"/>
        </w:rPr>
      </w:pPr>
    </w:p>
    <w:p w14:paraId="480C27F3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Wniosek swój motywujemy tym, iż wykonawca może wziąć odpowiedzialność wyłącznie za poczynione przez siebie kroki. Przedmiotem umowy jest bowiem dostawa, instalacja i szkolenie. Sprzęt z chwilą dostawy  pozostaje w wyłącznej gestii Zamawiającego. Wykonawca nie uchyla się do odpowiedzialności </w:t>
      </w:r>
      <w:proofErr w:type="spellStart"/>
      <w:r w:rsidRPr="00081A59">
        <w:rPr>
          <w:rFonts w:ascii="Garamond" w:hAnsi="Garamond"/>
        </w:rPr>
        <w:t>np</w:t>
      </w:r>
      <w:proofErr w:type="spellEnd"/>
      <w:r w:rsidRPr="00081A59">
        <w:rPr>
          <w:rFonts w:ascii="Garamond" w:hAnsi="Garamond"/>
        </w:rPr>
        <w:t xml:space="preserve"> uszkodzenia sprzętu podczas instalacji czy też szkolenia, niemniej nie może brać odpowiedzialności za działania osób trzecich. </w:t>
      </w:r>
    </w:p>
    <w:p w14:paraId="156582D3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Jeżeli chodzi o wydłużenie terminu wymiany to nie jesteśmy w stanie spełnić terminu opisanego przez Zamawiającego. Producent sprzętu który chcielibyśmy zaoferować przewiduje bowiem termin samej dostawy do 21 dni roboczych. </w:t>
      </w:r>
    </w:p>
    <w:p w14:paraId="027339E0" w14:textId="2C709C63" w:rsidR="006B545E" w:rsidRPr="006B545E" w:rsidRDefault="006B545E" w:rsidP="006B545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  <w:r w:rsidRPr="006B545E">
        <w:rPr>
          <w:rFonts w:ascii="Garamond" w:hAnsi="Garamond"/>
        </w:rPr>
        <w:t>Zamawiający nie wyraża zgody na zaproponowaną zmianę wzoru umowy. Jednocześnie Zamawiający informuje, że zmianie ulega §6 ust. 1 i 2, które otrzymują następujące brzmienie:</w:t>
      </w:r>
    </w:p>
    <w:p w14:paraId="197FFD86" w14:textId="77777777" w:rsidR="006B545E" w:rsidRPr="006B545E" w:rsidRDefault="006B545E" w:rsidP="006B545E">
      <w:pPr>
        <w:autoSpaceDE w:val="0"/>
        <w:autoSpaceDN w:val="0"/>
        <w:adjustRightInd w:val="0"/>
        <w:jc w:val="both"/>
        <w:rPr>
          <w:rFonts w:ascii="Garamond" w:hAnsi="Garamond"/>
          <w:b/>
          <w:color w:val="2F5496" w:themeColor="accent5" w:themeShade="BF"/>
        </w:rPr>
      </w:pPr>
    </w:p>
    <w:p w14:paraId="5E2DCB88" w14:textId="77777777" w:rsidR="006B545E" w:rsidRPr="006B545E" w:rsidRDefault="006B545E" w:rsidP="0055594C">
      <w:pPr>
        <w:pStyle w:val="Akapitzlist"/>
        <w:numPr>
          <w:ilvl w:val="0"/>
          <w:numId w:val="11"/>
        </w:numPr>
        <w:spacing w:after="0" w:line="276" w:lineRule="auto"/>
        <w:ind w:left="0" w:firstLine="142"/>
        <w:contextualSpacing w:val="0"/>
        <w:jc w:val="both"/>
        <w:rPr>
          <w:rFonts w:ascii="Garamond" w:hAnsi="Garamond"/>
          <w:i/>
          <w:lang w:val="zh-CN"/>
        </w:rPr>
      </w:pPr>
      <w:r w:rsidRPr="006B545E">
        <w:rPr>
          <w:rFonts w:ascii="Garamond" w:hAnsi="Garamond"/>
          <w:i/>
        </w:rPr>
        <w:lastRenderedPageBreak/>
        <w:t>„</w:t>
      </w:r>
      <w:r w:rsidRPr="006B545E">
        <w:rPr>
          <w:rFonts w:ascii="Garamond" w:hAnsi="Garamond"/>
          <w:i/>
          <w:lang w:val="zh-CN"/>
        </w:rPr>
        <w:t>Wykonawca odpowiada za realizację zobowiązań wynikających z Umowy, w szczególności za uszkodzenie lub zniszczenie Obiektu powstałe w związku z</w:t>
      </w:r>
      <w:r w:rsidRPr="006B545E">
        <w:rPr>
          <w:rFonts w:ascii="Garamond" w:hAnsi="Garamond"/>
          <w:i/>
        </w:rPr>
        <w:t> </w:t>
      </w:r>
      <w:r w:rsidRPr="006B545E">
        <w:rPr>
          <w:rFonts w:ascii="Garamond" w:hAnsi="Garamond"/>
          <w:i/>
          <w:lang w:val="zh-CN"/>
        </w:rPr>
        <w:t>realizacją przedmiotu Umowy, w tym z dostawą</w:t>
      </w:r>
      <w:r w:rsidRPr="006B545E">
        <w:rPr>
          <w:rFonts w:ascii="Garamond" w:eastAsia="SimSun" w:hAnsi="Garamond"/>
          <w:i/>
          <w:lang w:val="zh-CN" w:eastAsia="zh-CN"/>
        </w:rPr>
        <w:t xml:space="preserve"> </w:t>
      </w:r>
      <w:r w:rsidRPr="006B545E">
        <w:rPr>
          <w:rFonts w:ascii="Garamond" w:hAnsi="Garamond"/>
          <w:i/>
        </w:rPr>
        <w:t>oraz instalacją i uruchomieniem Sprzętu</w:t>
      </w:r>
      <w:r w:rsidRPr="006B545E">
        <w:rPr>
          <w:rFonts w:ascii="Garamond" w:eastAsia="SimSun" w:hAnsi="Garamond"/>
          <w:i/>
          <w:lang w:val="zh-CN" w:eastAsia="zh-CN"/>
        </w:rPr>
        <w:t>.</w:t>
      </w:r>
      <w:r w:rsidRPr="006B545E">
        <w:rPr>
          <w:rFonts w:ascii="Garamond" w:hAnsi="Garamond"/>
          <w:i/>
          <w:lang w:val="zh-CN"/>
        </w:rPr>
        <w:t xml:space="preserve"> </w:t>
      </w:r>
    </w:p>
    <w:p w14:paraId="1DE606B0" w14:textId="77777777" w:rsidR="006B545E" w:rsidRPr="006B545E" w:rsidRDefault="006B545E" w:rsidP="0055594C">
      <w:pPr>
        <w:pStyle w:val="Akapitzlist"/>
        <w:numPr>
          <w:ilvl w:val="0"/>
          <w:numId w:val="11"/>
        </w:numPr>
        <w:suppressAutoHyphens/>
        <w:spacing w:after="0" w:line="276" w:lineRule="auto"/>
        <w:ind w:left="0" w:firstLine="0"/>
        <w:contextualSpacing w:val="0"/>
        <w:jc w:val="both"/>
        <w:rPr>
          <w:rFonts w:ascii="Garamond" w:hAnsi="Garamond"/>
          <w:i/>
          <w:lang w:eastAsia="ar-SA"/>
        </w:rPr>
      </w:pPr>
      <w:bookmarkStart w:id="0" w:name="_GoBack"/>
      <w:bookmarkEnd w:id="0"/>
      <w:r w:rsidRPr="006B545E">
        <w:rPr>
          <w:rFonts w:ascii="Garamond" w:hAnsi="Garamond"/>
          <w:i/>
          <w:lang w:val="zh-CN"/>
        </w:rPr>
        <w:t>W</w:t>
      </w:r>
      <w:r w:rsidRPr="006B545E">
        <w:rPr>
          <w:rFonts w:ascii="Garamond" w:hAnsi="Garamond"/>
          <w:i/>
        </w:rPr>
        <w:t xml:space="preserve"> przypadku utraty, uszkodzenia lub zniszczenia Sprzętu podczas realizacji przedmiotu Umowy, Wykonawca zobowiązuje się na własny koszt i ryzyko doprowadzić Sprzęt do stanu zgodnego z opisem przedmiotu zamówienia, a jeżeli nie jest to możliwe dostarczyć na własny koszt Szpitalowi Uniwersyteckiemu nowy, wolny od wad i uszkodzeń Sprzęt, spełniający co najmniej wszystkie wymagane niniejszą Umową parametry, w terminie 21 Dni roboczych od dnia stwierdzenia przez Szpital Uniwersytecki utraty, uszkodzenia lub zniszczenia Sprzętu.”</w:t>
      </w:r>
    </w:p>
    <w:p w14:paraId="634F5563" w14:textId="758BA1CF" w:rsidR="006B545E" w:rsidRDefault="006B545E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7258A18E" w14:textId="346ABD41" w:rsidR="00081A59" w:rsidRP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7</w:t>
      </w:r>
    </w:p>
    <w:p w14:paraId="4D3ABAAC" w14:textId="77777777" w:rsidR="00081A59" w:rsidRPr="001A274F" w:rsidRDefault="00081A59" w:rsidP="001A27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1A274F">
        <w:rPr>
          <w:rFonts w:ascii="Garamond" w:hAnsi="Garamond"/>
          <w:b/>
        </w:rPr>
        <w:t xml:space="preserve">Dotyczy  wzoru umowy, </w:t>
      </w:r>
      <w:r w:rsidRPr="001A274F">
        <w:rPr>
          <w:rFonts w:ascii="Garamond" w:hAnsi="Garamond" w:cs="Calibri"/>
          <w:b/>
        </w:rPr>
        <w:t>§7, ustęp 4</w:t>
      </w:r>
      <w:r w:rsidRPr="001A274F">
        <w:rPr>
          <w:rFonts w:ascii="Garamond" w:hAnsi="Garamond"/>
          <w:b/>
        </w:rPr>
        <w:t>.</w:t>
      </w:r>
    </w:p>
    <w:p w14:paraId="61183C83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Zamawiający zapisał:</w:t>
      </w:r>
    </w:p>
    <w:p w14:paraId="79D65A3C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„Wykonawca zapewni możliwość stałego wsparcia aplikacyjnego w początkowym (do 6-ciu miesięcy) okresie pracy urządzeń (dodatkowe szkolenie, dodatkowa grupa osób, konsultacje, itp.)”</w:t>
      </w:r>
    </w:p>
    <w:p w14:paraId="2F50982C" w14:textId="18E9DA55" w:rsidR="00081A59" w:rsidRPr="00081A59" w:rsidRDefault="0075247E" w:rsidP="00E56A9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Z</w:t>
      </w:r>
      <w:r w:rsidR="00081A59" w:rsidRPr="00081A59">
        <w:rPr>
          <w:rFonts w:ascii="Garamond" w:hAnsi="Garamond"/>
        </w:rPr>
        <w:t>w</w:t>
      </w:r>
      <w:r>
        <w:rPr>
          <w:rFonts w:ascii="Garamond" w:hAnsi="Garamond"/>
        </w:rPr>
        <w:t>r</w:t>
      </w:r>
      <w:r w:rsidR="00081A59" w:rsidRPr="00081A59">
        <w:rPr>
          <w:rFonts w:ascii="Garamond" w:hAnsi="Garamond"/>
        </w:rPr>
        <w:t>acamy się z prośbą o zmianę na:</w:t>
      </w:r>
    </w:p>
    <w:p w14:paraId="41EAAADF" w14:textId="77777777" w:rsidR="00081A59" w:rsidRPr="008B0C94" w:rsidRDefault="00081A59" w:rsidP="00E56A9B">
      <w:pPr>
        <w:spacing w:after="0" w:line="240" w:lineRule="auto"/>
        <w:rPr>
          <w:rFonts w:ascii="Garamond" w:hAnsi="Garamond"/>
        </w:rPr>
      </w:pPr>
      <w:r w:rsidRPr="008B0C94">
        <w:rPr>
          <w:rFonts w:ascii="Garamond" w:hAnsi="Garamond"/>
        </w:rPr>
        <w:t xml:space="preserve">„Wykonawca zapewni możliwość stałego wsparcia aplikacyjnego w początkowym (do 6-ciu miesięcy) okresie pracy urządzeń (dodatkowe </w:t>
      </w:r>
      <w:r w:rsidRPr="008B0C94">
        <w:rPr>
          <w:rFonts w:ascii="Garamond" w:hAnsi="Garamond"/>
          <w:b/>
          <w:bCs/>
        </w:rPr>
        <w:t>odpłatne</w:t>
      </w:r>
      <w:r w:rsidRPr="008B0C94">
        <w:rPr>
          <w:rFonts w:ascii="Garamond" w:hAnsi="Garamond"/>
        </w:rPr>
        <w:t xml:space="preserve"> szkolenie, </w:t>
      </w:r>
      <w:r w:rsidRPr="008B0C94">
        <w:rPr>
          <w:rFonts w:ascii="Garamond" w:hAnsi="Garamond"/>
          <w:b/>
          <w:bCs/>
        </w:rPr>
        <w:t>lub odpłatne szkolenie dla dodatkowej grupy osób, konsultacje</w:t>
      </w:r>
      <w:r w:rsidRPr="008B0C94">
        <w:rPr>
          <w:rFonts w:ascii="Garamond" w:hAnsi="Garamond"/>
        </w:rPr>
        <w:t>, itp.)”</w:t>
      </w:r>
    </w:p>
    <w:p w14:paraId="62AA1383" w14:textId="77777777" w:rsidR="00081A59" w:rsidRPr="00081A59" w:rsidRDefault="00081A59" w:rsidP="00E56A9B">
      <w:pPr>
        <w:spacing w:after="0" w:line="240" w:lineRule="auto"/>
        <w:ind w:left="360"/>
        <w:rPr>
          <w:rFonts w:ascii="Garamond" w:hAnsi="Garamond"/>
          <w:sz w:val="10"/>
          <w:szCs w:val="10"/>
        </w:rPr>
      </w:pPr>
    </w:p>
    <w:p w14:paraId="31BB7503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Producent wraz z oferowanym urządzeniem zapewnia 2 dni szkolenia aplikacyjnego po 3 osoby na każdy dzień wykonane przez specjalistę wsparcia aplikacyjnego oraz w momencie instalacji szkolenie techniczne przeprowadzone przez inżyniera serwisowego.</w:t>
      </w:r>
    </w:p>
    <w:p w14:paraId="7F84C78E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Dodatkowo producent zapewnia stałe, zdalne wsparcie aplikacje, możliwość konsultacji oraz odpłatne dodatkowe szkolenia dla dodatkowej grupy osób.</w:t>
      </w:r>
    </w:p>
    <w:p w14:paraId="23E8A021" w14:textId="77777777" w:rsidR="00081A59" w:rsidRPr="00081A59" w:rsidRDefault="00081A59" w:rsidP="00E56A9B">
      <w:pPr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Zapewnienie dodatkowych szkoleń dla dodatkowej grupy osób w tym podział na podgrupy związane jest z doliczeniem do oferty odpowiedniej ilości dni szkolenia aplikacyjnego. Jeśli zamawiający życzy sobie by przeszkolić większą ilość osób w dodatkowe dni zwracamy się z prośbą o określenie ile dni szkolenia ma zostać ujęte w ofercie. Obecnie zapisany warunek (nie wiadomo ile szkoleń ma przewidzieć Wykonawca) uniemożliwia oszacowanie finalne oferty.</w:t>
      </w:r>
    </w:p>
    <w:p w14:paraId="3199ADE1" w14:textId="5A91AB00" w:rsidR="001A274F" w:rsidRPr="005543BE" w:rsidRDefault="005543BE" w:rsidP="005543BE">
      <w:pPr>
        <w:rPr>
          <w:rFonts w:ascii="Garamond" w:hAnsi="Garamond"/>
          <w:b/>
        </w:rPr>
      </w:pPr>
      <w:r w:rsidRPr="005543BE">
        <w:rPr>
          <w:rFonts w:ascii="Garamond" w:hAnsi="Garamond"/>
          <w:b/>
        </w:rPr>
        <w:t xml:space="preserve">Odpowiedź: </w:t>
      </w:r>
      <w:r w:rsidRPr="005543BE">
        <w:rPr>
          <w:rFonts w:ascii="Garamond" w:hAnsi="Garamond"/>
        </w:rPr>
        <w:t>Zmianie ulega wzór umowy poprzez usunięcie</w:t>
      </w:r>
      <w:r w:rsidR="0053704C">
        <w:rPr>
          <w:rFonts w:ascii="Garamond" w:hAnsi="Garamond"/>
        </w:rPr>
        <w:t xml:space="preserve"> ust. 4 §7. Zamawiający modyfikuje również punkt 31 Opisu przedmiotu zamówienia stanowiącego załącznik nr 1a do SWZ.</w:t>
      </w:r>
    </w:p>
    <w:p w14:paraId="2E53CA1C" w14:textId="624A0346" w:rsidR="00081A59" w:rsidRP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8</w:t>
      </w:r>
    </w:p>
    <w:p w14:paraId="5F7D6FE2" w14:textId="77777777" w:rsidR="00081A59" w:rsidRPr="004D61C4" w:rsidRDefault="00081A59" w:rsidP="004D61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D61C4">
        <w:rPr>
          <w:rFonts w:ascii="Garamond" w:hAnsi="Garamond"/>
          <w:b/>
        </w:rPr>
        <w:t xml:space="preserve">Dotyczy  wzoru umowy, </w:t>
      </w:r>
      <w:r w:rsidRPr="004D61C4">
        <w:rPr>
          <w:rFonts w:ascii="Garamond" w:hAnsi="Garamond" w:cs="Calibri"/>
          <w:b/>
        </w:rPr>
        <w:t>§8</w:t>
      </w:r>
      <w:r w:rsidRPr="004D61C4">
        <w:rPr>
          <w:rFonts w:ascii="Garamond" w:hAnsi="Garamond"/>
          <w:b/>
        </w:rPr>
        <w:t>.</w:t>
      </w:r>
    </w:p>
    <w:p w14:paraId="6A3A1787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Wnosimy o uzupełnienie w/w paragrafu o zapis:</w:t>
      </w:r>
    </w:p>
    <w:p w14:paraId="51A57B7F" w14:textId="04B7318F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  <w:b/>
          <w:bCs/>
        </w:rPr>
        <w:t>„ 1. Protokół Zdawczo-Odbiorczy</w:t>
      </w:r>
      <w:r w:rsidRPr="00081A59">
        <w:rPr>
          <w:rFonts w:ascii="Garamond" w:hAnsi="Garamond"/>
        </w:rPr>
        <w:t xml:space="preserve"> Sprzętu zo</w:t>
      </w:r>
      <w:r w:rsidR="004D61C4">
        <w:rPr>
          <w:rFonts w:ascii="Garamond" w:hAnsi="Garamond"/>
        </w:rPr>
        <w:t>s</w:t>
      </w:r>
      <w:r w:rsidRPr="00081A59">
        <w:rPr>
          <w:rFonts w:ascii="Garamond" w:hAnsi="Garamond"/>
        </w:rPr>
        <w:t>tanie podpisany z chwilą przekazania Sprzętu w dniu dostawy.“</w:t>
      </w:r>
    </w:p>
    <w:p w14:paraId="07FFF4C4" w14:textId="77777777" w:rsidR="004D61C4" w:rsidRDefault="004D61C4" w:rsidP="004D61C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7449D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nie wyraża zgody. Wzór umowy pozostaje bez zmian. </w:t>
      </w:r>
    </w:p>
    <w:p w14:paraId="60700699" w14:textId="77777777" w:rsidR="004D61C4" w:rsidRDefault="004D61C4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547F8EBA" w14:textId="015DC0B9" w:rsidR="00081A59" w:rsidRP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9</w:t>
      </w:r>
    </w:p>
    <w:p w14:paraId="3C935C5F" w14:textId="77777777" w:rsidR="00081A59" w:rsidRPr="00C101B1" w:rsidRDefault="00081A59" w:rsidP="00C101B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C101B1">
        <w:rPr>
          <w:rFonts w:ascii="Garamond" w:hAnsi="Garamond"/>
          <w:b/>
        </w:rPr>
        <w:t xml:space="preserve">Dotyczy  wzoru umowy, </w:t>
      </w:r>
      <w:r w:rsidRPr="00C101B1">
        <w:rPr>
          <w:rFonts w:ascii="Garamond" w:hAnsi="Garamond" w:cs="Calibri"/>
          <w:b/>
        </w:rPr>
        <w:t>§9, ustęp 5</w:t>
      </w:r>
    </w:p>
    <w:p w14:paraId="7C4B8A71" w14:textId="77777777" w:rsidR="00081A59" w:rsidRPr="00081A59" w:rsidRDefault="00081A59" w:rsidP="00E56A9B">
      <w:pPr>
        <w:pStyle w:val="Default"/>
        <w:rPr>
          <w:rFonts w:ascii="Garamond" w:hAnsi="Garamond" w:cstheme="minorHAnsi"/>
          <w:sz w:val="23"/>
          <w:szCs w:val="23"/>
        </w:rPr>
      </w:pPr>
      <w:r w:rsidRPr="00081A59">
        <w:rPr>
          <w:rFonts w:ascii="Garamond" w:hAnsi="Garamond" w:cstheme="minorHAnsi"/>
          <w:sz w:val="23"/>
          <w:szCs w:val="23"/>
        </w:rPr>
        <w:t>Zamawiający zapisał:</w:t>
      </w:r>
    </w:p>
    <w:p w14:paraId="790AFA66" w14:textId="77777777" w:rsidR="00081A59" w:rsidRPr="00081A59" w:rsidRDefault="00081A59" w:rsidP="00E56A9B">
      <w:pPr>
        <w:pStyle w:val="Default"/>
        <w:rPr>
          <w:rFonts w:ascii="Garamond" w:hAnsi="Garamond" w:cstheme="minorHAnsi"/>
          <w:sz w:val="23"/>
          <w:szCs w:val="23"/>
        </w:rPr>
      </w:pPr>
      <w:r w:rsidRPr="00081A59">
        <w:rPr>
          <w:rFonts w:ascii="Garamond" w:hAnsi="Garamond" w:cstheme="minorHAnsi"/>
          <w:sz w:val="23"/>
          <w:szCs w:val="23"/>
        </w:rPr>
        <w:t>„Wykonawca oświadcza, iż Sprzęt jest lub zostanie przez Wykonawcę pozbawiony wszelkich zabezpieczeń, które po upływie gwarancji utrudniałyby Szpitalowi Uniwersyteckiemu dostęp m.in. do podstawowych czynności serwisowych przez inny niż Wykonawca podmiot, w przypadku nie korzystania przez zamawiającego z serwisu pogwarancyjnego Wykonawcy.”</w:t>
      </w:r>
    </w:p>
    <w:p w14:paraId="353503E1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0"/>
          <w:szCs w:val="10"/>
        </w:rPr>
      </w:pPr>
    </w:p>
    <w:p w14:paraId="4DE2AD13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Wnosimy o korektę w/w zapisu tak by brzmiał:</w:t>
      </w:r>
    </w:p>
    <w:p w14:paraId="0C167FAE" w14:textId="77777777" w:rsidR="00081A59" w:rsidRPr="008B0C94" w:rsidRDefault="00081A59" w:rsidP="00E56A9B">
      <w:pPr>
        <w:pStyle w:val="Default"/>
        <w:rPr>
          <w:rFonts w:ascii="Garamond" w:hAnsi="Garamond" w:cstheme="minorHAnsi"/>
          <w:color w:val="auto"/>
          <w:sz w:val="23"/>
          <w:szCs w:val="23"/>
        </w:rPr>
      </w:pPr>
      <w:r w:rsidRPr="008B0C94">
        <w:rPr>
          <w:rFonts w:ascii="Garamond" w:hAnsi="Garamond" w:cstheme="minorHAnsi"/>
          <w:color w:val="auto"/>
          <w:sz w:val="23"/>
          <w:szCs w:val="23"/>
        </w:rPr>
        <w:t xml:space="preserve">zabezpieczeń, które po upływie gwarancji utrudniałyby Szpitalowi Uniwersyteckiemu dostęp m.in. do podstawowych czynności serwisowych przez inny niż Wykonawca podmiot </w:t>
      </w:r>
      <w:r w:rsidRPr="008B0C94">
        <w:rPr>
          <w:rFonts w:ascii="Garamond" w:hAnsi="Garamond" w:cstheme="minorHAnsi"/>
          <w:b/>
          <w:bCs/>
          <w:color w:val="auto"/>
          <w:sz w:val="23"/>
          <w:szCs w:val="23"/>
        </w:rPr>
        <w:t xml:space="preserve">autoryzowany przez </w:t>
      </w:r>
      <w:r w:rsidRPr="008B0C94">
        <w:rPr>
          <w:rFonts w:ascii="Garamond" w:hAnsi="Garamond" w:cstheme="minorHAnsi"/>
          <w:b/>
          <w:bCs/>
          <w:color w:val="auto"/>
          <w:sz w:val="23"/>
          <w:szCs w:val="23"/>
        </w:rPr>
        <w:lastRenderedPageBreak/>
        <w:t>producenta sprzętu</w:t>
      </w:r>
      <w:r w:rsidRPr="008B0C94">
        <w:rPr>
          <w:rFonts w:ascii="Garamond" w:hAnsi="Garamond" w:cstheme="minorHAnsi"/>
          <w:color w:val="auto"/>
          <w:sz w:val="23"/>
          <w:szCs w:val="23"/>
        </w:rPr>
        <w:t>, w przypadku nie korzystania przez zamawiającego z serwisu pogwarancyjnego Wykonawcy.”</w:t>
      </w:r>
    </w:p>
    <w:p w14:paraId="562CFE84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0"/>
          <w:szCs w:val="10"/>
        </w:rPr>
      </w:pPr>
    </w:p>
    <w:p w14:paraId="172CF2A9" w14:textId="77777777" w:rsidR="00081A59" w:rsidRPr="00081A59" w:rsidRDefault="00081A59" w:rsidP="00C101B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 xml:space="preserve">Prośbę naszą motywujemy tym, iż producent którego reprezentujemy udostępnia kody do zabezpieczeń wyłącznie autoryzowanym przez niego podmiotom. Gwarancją rzetelnie dokonanej naprawy jest bowiem uzyskanie przez serwis autoryzacji producenta.  </w:t>
      </w:r>
    </w:p>
    <w:p w14:paraId="3265F5AB" w14:textId="776F7122" w:rsidR="00081A59" w:rsidRDefault="00081A59" w:rsidP="00C101B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0"/>
          <w:szCs w:val="10"/>
        </w:rPr>
      </w:pPr>
    </w:p>
    <w:p w14:paraId="1D24B1E0" w14:textId="06504D04" w:rsidR="00C101B1" w:rsidRDefault="00C101B1" w:rsidP="00C101B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5543BE">
        <w:rPr>
          <w:rFonts w:ascii="Garamond" w:hAnsi="Garamond"/>
          <w:b/>
        </w:rPr>
        <w:t>Odpowiedź:</w:t>
      </w:r>
      <w:r w:rsidRPr="00C101B1">
        <w:rPr>
          <w:b/>
          <w:color w:val="5B9BD5" w:themeColor="accent1"/>
        </w:rPr>
        <w:t xml:space="preserve"> </w:t>
      </w:r>
      <w:r w:rsidRPr="00C101B1">
        <w:rPr>
          <w:rFonts w:ascii="Garamond" w:hAnsi="Garamond"/>
        </w:rPr>
        <w:t>Zamawiający nie wyraża zgody na zaproponowaną zmianę. Jednocześnie Zamawiający informuje, że zmianie ulega wzór umowy poprzez usunięcie §9 ust. 5 wzoru umowy.</w:t>
      </w:r>
    </w:p>
    <w:p w14:paraId="1ACABAC5" w14:textId="77777777" w:rsidR="00C101B1" w:rsidRPr="00C101B1" w:rsidRDefault="00C101B1" w:rsidP="00C101B1">
      <w:pPr>
        <w:spacing w:after="0" w:line="240" w:lineRule="auto"/>
        <w:jc w:val="both"/>
        <w:rPr>
          <w:rFonts w:ascii="Garamond" w:hAnsi="Garamond"/>
        </w:rPr>
      </w:pPr>
      <w:r w:rsidRPr="00C101B1">
        <w:rPr>
          <w:rFonts w:ascii="Garamond" w:hAnsi="Garamond"/>
        </w:rPr>
        <w:t xml:space="preserve">Zamawiający modyfikuje Opis przedmiotu zamówienia, stanowiący załącznik nr 1a do SWZ poprzez wykreślenie punktu 30. </w:t>
      </w:r>
    </w:p>
    <w:p w14:paraId="4BAA6282" w14:textId="77777777" w:rsidR="003B4CD5" w:rsidRDefault="003B4CD5" w:rsidP="00E56A9B">
      <w:pPr>
        <w:spacing w:after="0" w:line="240" w:lineRule="auto"/>
        <w:jc w:val="both"/>
        <w:rPr>
          <w:rFonts w:ascii="Garamond" w:hAnsi="Garamond"/>
        </w:rPr>
      </w:pPr>
    </w:p>
    <w:p w14:paraId="09540FD4" w14:textId="161F591D" w:rsidR="00541083" w:rsidRP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0</w:t>
      </w:r>
    </w:p>
    <w:p w14:paraId="0C8E6469" w14:textId="77777777" w:rsidR="00081A59" w:rsidRPr="003B4CD5" w:rsidRDefault="00081A59" w:rsidP="003B4CD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</w:rPr>
      </w:pPr>
      <w:r w:rsidRPr="003B4CD5">
        <w:rPr>
          <w:rFonts w:ascii="Garamond" w:hAnsi="Garamond"/>
          <w:b/>
        </w:rPr>
        <w:t>Dotyczy  wzoru umowy, §10, ustęp 7.</w:t>
      </w:r>
    </w:p>
    <w:p w14:paraId="4DAEC7F7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Zamawiający zapisał:</w:t>
      </w:r>
    </w:p>
    <w:p w14:paraId="453A34EF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„W ramach kwoty wynagrodzenia, o której mowa w § 11 ust. 1 Umowy, Wykonawca zobowiązuje się wykonać wszystkie czynności serwisowe, w tym ponowne podłączenie i uruchomienie Sprzętu w miejscu wskazanym przez Szpital Uniwersytecki oraz przeglądy konserwacyjne, w okresie gwarancji.“</w:t>
      </w:r>
    </w:p>
    <w:p w14:paraId="650D855F" w14:textId="77777777" w:rsidR="00081A59" w:rsidRPr="008B0C94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8B0C94">
        <w:rPr>
          <w:rFonts w:ascii="Garamond" w:hAnsi="Garamond"/>
        </w:rPr>
        <w:t>Wnosimy o korektę w/w zapisu tak by brzmiał:</w:t>
      </w:r>
    </w:p>
    <w:p w14:paraId="52C27177" w14:textId="77777777" w:rsidR="00081A59" w:rsidRPr="008B0C94" w:rsidRDefault="00081A59" w:rsidP="00E56A9B">
      <w:pPr>
        <w:pStyle w:val="Default"/>
        <w:rPr>
          <w:rFonts w:ascii="Garamond" w:hAnsi="Garamond" w:cstheme="minorHAnsi"/>
          <w:color w:val="auto"/>
          <w:sz w:val="23"/>
          <w:szCs w:val="23"/>
        </w:rPr>
      </w:pPr>
      <w:r w:rsidRPr="008B0C94">
        <w:rPr>
          <w:rFonts w:ascii="Garamond" w:hAnsi="Garamond" w:cstheme="minorHAnsi"/>
          <w:color w:val="auto"/>
          <w:sz w:val="23"/>
          <w:szCs w:val="23"/>
        </w:rPr>
        <w:t xml:space="preserve">„W ramach kwoty wynagrodzenia, o której mowa w § 11 ust. 1 Umowy, Wykonawca zobowiązuje się wykonać wszystkie czynności serwisowe, </w:t>
      </w:r>
      <w:r w:rsidRPr="008B0C94">
        <w:rPr>
          <w:rFonts w:ascii="Garamond" w:hAnsi="Garamond" w:cstheme="minorHAnsi"/>
          <w:b/>
          <w:bCs/>
          <w:strike/>
          <w:color w:val="auto"/>
          <w:sz w:val="23"/>
          <w:szCs w:val="23"/>
        </w:rPr>
        <w:t>w tym ponowne podłączenie i uruchomienie Sprzętu w miejscu wskazanym przez Szpital Uniwersytecki oraz</w:t>
      </w:r>
      <w:r w:rsidRPr="008B0C94">
        <w:rPr>
          <w:rFonts w:ascii="Garamond" w:hAnsi="Garamond" w:cstheme="minorHAnsi"/>
          <w:color w:val="auto"/>
          <w:sz w:val="23"/>
          <w:szCs w:val="23"/>
        </w:rPr>
        <w:t xml:space="preserve"> przeglądy konserwacyjne, w okresie gwarancji.“</w:t>
      </w:r>
    </w:p>
    <w:p w14:paraId="0887C7E9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0"/>
          <w:szCs w:val="10"/>
        </w:rPr>
      </w:pPr>
    </w:p>
    <w:p w14:paraId="5C0CFBC7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>Cena sprzętu który chcielibyśmy zaoferować zawiera jednokrotną instalację i uruchomienie. Wykonawca nie oferuje usługi transportu aparatu do nowego pomieszczenia a ponowne instalowanie i uruchomienie jest usługą odpłatną. Aby móc spełnić zapisany przez Zamawiającego warunek musielibyśmy uwzględnić koszt danej usługi razy nie wiadomo ile jaką liczbę ponownych instalacji i uruchomień. Działanie takie jest niemożliwe do wykonania czyli niemożliwe do ostatecznego oszacowania. Dlatego wnosimy o dokonanie korekty zapisu.</w:t>
      </w:r>
    </w:p>
    <w:p w14:paraId="1546741B" w14:textId="33AC9477" w:rsidR="00CB4867" w:rsidRPr="00CB4867" w:rsidRDefault="00CB4867" w:rsidP="00CB4867">
      <w:pPr>
        <w:autoSpaceDE w:val="0"/>
        <w:autoSpaceDN w:val="0"/>
        <w:adjustRightInd w:val="0"/>
        <w:rPr>
          <w:rFonts w:ascii="Garamond" w:hAnsi="Garamond"/>
          <w:b/>
          <w:color w:val="2F5496" w:themeColor="accent5" w:themeShade="BF"/>
        </w:rPr>
      </w:pPr>
      <w:r w:rsidRPr="005543BE">
        <w:rPr>
          <w:rFonts w:ascii="Garamond" w:hAnsi="Garamond"/>
          <w:b/>
        </w:rPr>
        <w:t>Odpowiedź:</w:t>
      </w:r>
      <w:r w:rsidRPr="00CB4867">
        <w:rPr>
          <w:b/>
          <w:color w:val="2F5496" w:themeColor="accent5" w:themeShade="BF"/>
        </w:rPr>
        <w:t xml:space="preserve"> </w:t>
      </w:r>
      <w:r w:rsidRPr="00E65605">
        <w:rPr>
          <w:rFonts w:ascii="Garamond" w:hAnsi="Garamond"/>
        </w:rPr>
        <w:t>Zmianie ulega §10 ust.7 wzoru umowy, który otrzymuje następujące brzmienie:</w:t>
      </w:r>
    </w:p>
    <w:p w14:paraId="4AE0F890" w14:textId="7E6C4649" w:rsidR="00CB4867" w:rsidRPr="009260F5" w:rsidRDefault="00CB4867" w:rsidP="009260F5">
      <w:pPr>
        <w:pStyle w:val="Akapitzlist"/>
        <w:numPr>
          <w:ilvl w:val="3"/>
          <w:numId w:val="11"/>
        </w:numPr>
        <w:tabs>
          <w:tab w:val="clear" w:pos="2880"/>
          <w:tab w:val="left" w:pos="426"/>
          <w:tab w:val="left" w:pos="851"/>
        </w:tabs>
        <w:spacing w:after="0" w:line="276" w:lineRule="auto"/>
        <w:ind w:left="426" w:hanging="426"/>
        <w:jc w:val="both"/>
        <w:rPr>
          <w:rFonts w:ascii="Garamond" w:hAnsi="Garamond"/>
          <w:lang w:val="zh-CN"/>
        </w:rPr>
      </w:pPr>
      <w:r w:rsidRPr="009260F5">
        <w:rPr>
          <w:rFonts w:ascii="Garamond" w:hAnsi="Garamond"/>
          <w:b/>
          <w:color w:val="2F5496" w:themeColor="accent5" w:themeShade="BF"/>
        </w:rPr>
        <w:t>„</w:t>
      </w:r>
      <w:r w:rsidRPr="009260F5">
        <w:rPr>
          <w:rFonts w:ascii="Garamond" w:hAnsi="Garamond"/>
          <w:i/>
        </w:rPr>
        <w:t>W ramach kwoty wynagrodzenia, o której mowa w § 11 ust. 1 Umowy, Wykonawca zobowiązuje się wykonać wszystkie czynności serwisowe, w tym przeglądy konserwacyjne, w okresie gwarancji.“</w:t>
      </w:r>
    </w:p>
    <w:p w14:paraId="7C93921C" w14:textId="1ED14997" w:rsidR="003B4CD5" w:rsidRDefault="003B4CD5" w:rsidP="00CB486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zh-CN"/>
        </w:rPr>
      </w:pPr>
    </w:p>
    <w:p w14:paraId="7923DBBA" w14:textId="4AEBD7C2" w:rsidR="00081A59" w:rsidRPr="00541083" w:rsidRDefault="00541083" w:rsidP="00E56A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14:paraId="6FB177FC" w14:textId="77777777" w:rsidR="00081A59" w:rsidRPr="00B759D0" w:rsidRDefault="00081A59" w:rsidP="00B759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B759D0">
        <w:rPr>
          <w:rFonts w:ascii="Garamond" w:hAnsi="Garamond"/>
          <w:b/>
        </w:rPr>
        <w:t xml:space="preserve">Dotyczy  wzoru umowy, </w:t>
      </w:r>
      <w:r w:rsidRPr="00B759D0">
        <w:rPr>
          <w:rFonts w:ascii="Garamond" w:hAnsi="Garamond" w:cs="Calibri"/>
          <w:b/>
        </w:rPr>
        <w:t>§13</w:t>
      </w:r>
      <w:r w:rsidRPr="00B759D0">
        <w:rPr>
          <w:rFonts w:ascii="Garamond" w:hAnsi="Garamond"/>
          <w:b/>
        </w:rPr>
        <w:t>, ustęp 2, podpunkty b) i d).</w:t>
      </w:r>
    </w:p>
    <w:p w14:paraId="065503D9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>Wnosimy o usunięcie w/w  podpunktów.</w:t>
      </w:r>
    </w:p>
    <w:p w14:paraId="068154B5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>Podpunkt a) mówi o karze za nieterminową realizację umowy czyli dostawę, instalację i szkolenie.</w:t>
      </w:r>
    </w:p>
    <w:p w14:paraId="2A9B5210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 xml:space="preserve">Zamawiający zamierza ponownie karać wykonawcę za nieterminową instalację i szkolenie </w:t>
      </w:r>
    </w:p>
    <w:p w14:paraId="23A7ED08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 xml:space="preserve">o czym mówi zapis z punktu b). </w:t>
      </w:r>
    </w:p>
    <w:p w14:paraId="7C3D0EBD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 xml:space="preserve">Jest to podwójne nałożenie kary na wykonawcę za to samo opóźnienie. </w:t>
      </w:r>
    </w:p>
    <w:p w14:paraId="4D6B69C3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Podpunkt d) mówi natomiast o karze za nieterminowe podjęcie naprawy. </w:t>
      </w:r>
    </w:p>
    <w:p w14:paraId="2CC5367B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Wykonawca ma obowiązek wykonać naprawę w określonym terminie. </w:t>
      </w:r>
    </w:p>
    <w:p w14:paraId="24C7E1F4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Zamawiający nie może narzucać kiedy wykonawca ma przystąpić do naprawy i karać Wykonawcę za przekroczenie takiego terminu. </w:t>
      </w:r>
    </w:p>
    <w:p w14:paraId="23341C3E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1A59">
        <w:rPr>
          <w:rFonts w:ascii="Garamond" w:hAnsi="Garamond"/>
        </w:rPr>
        <w:t xml:space="preserve">Interesem bowiem jest Zamawiającego posiadanie sprawnego sprzętu, naprawa w określonym terminie. I ten interes jest już chroniony – zapis w podpunkcie c). </w:t>
      </w:r>
    </w:p>
    <w:p w14:paraId="212C3EC2" w14:textId="77777777" w:rsidR="00081A59" w:rsidRPr="00081A59" w:rsidRDefault="00081A59" w:rsidP="00E56A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81A59">
        <w:rPr>
          <w:rFonts w:ascii="Garamond" w:hAnsi="Garamond"/>
        </w:rPr>
        <w:t>Ten zapis sztucznie kreuje sytuację, której cel można odczytać tylko w jeden sposób – chęć ukarania wykonawcy i uzyskania pieniędzy w sytuacjach w których Zamawiający de facto nie ponosi żadnej szkody.</w:t>
      </w:r>
    </w:p>
    <w:p w14:paraId="2ECEA92B" w14:textId="77777777" w:rsidR="00B759D0" w:rsidRDefault="00B759D0" w:rsidP="00B759D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7449D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nie wyraża zgody. Wzór umowy pozostaje bez zmian. </w:t>
      </w:r>
    </w:p>
    <w:p w14:paraId="7962762E" w14:textId="515CC370" w:rsidR="008551AD" w:rsidRDefault="008551AD" w:rsidP="00E56A9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6EC27BEC" w14:textId="650A68F1" w:rsidR="008551AD" w:rsidRDefault="008551AD" w:rsidP="00E56A9B">
      <w:pPr>
        <w:spacing w:after="0" w:line="240" w:lineRule="auto"/>
        <w:jc w:val="both"/>
        <w:rPr>
          <w:rFonts w:ascii="Garamond" w:hAnsi="Garamond"/>
          <w:color w:val="FF0000"/>
        </w:rPr>
      </w:pPr>
    </w:p>
    <w:p w14:paraId="37B653C1" w14:textId="68B7D892" w:rsidR="003A222F" w:rsidRDefault="003A222F" w:rsidP="00E56A9B">
      <w:pPr>
        <w:spacing w:after="0" w:line="240" w:lineRule="auto"/>
        <w:jc w:val="both"/>
        <w:rPr>
          <w:rFonts w:ascii="Garamond" w:hAnsi="Garamond"/>
          <w:color w:val="FF0000"/>
        </w:rPr>
      </w:pPr>
    </w:p>
    <w:p w14:paraId="6FFC417D" w14:textId="77777777" w:rsidR="003A222F" w:rsidRPr="008551AD" w:rsidRDefault="003A222F" w:rsidP="00E56A9B">
      <w:pPr>
        <w:spacing w:after="0" w:line="240" w:lineRule="auto"/>
        <w:jc w:val="both"/>
        <w:rPr>
          <w:rFonts w:ascii="Garamond" w:hAnsi="Garamond"/>
          <w:color w:val="FF0000"/>
        </w:rPr>
      </w:pPr>
    </w:p>
    <w:p w14:paraId="2E3BA851" w14:textId="2979D8CF" w:rsidR="007449DE" w:rsidRPr="00D00E9C" w:rsidRDefault="004E019B" w:rsidP="00E56A9B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  <w:r w:rsidRPr="00D00E9C">
        <w:rPr>
          <w:rFonts w:ascii="Garamond" w:eastAsia="Times New Roman" w:hAnsi="Garamond" w:cs="Times New Roman"/>
          <w:bCs/>
          <w:lang w:eastAsia="pl-PL"/>
        </w:rPr>
        <w:t>W załączeniu przekazuję</w:t>
      </w:r>
      <w:r w:rsidR="00AC5894" w:rsidRPr="00D00E9C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D00E9C" w:rsidRPr="00D00E9C">
        <w:rPr>
          <w:rFonts w:ascii="Garamond" w:eastAsia="Times New Roman" w:hAnsi="Garamond" w:cs="Times New Roman"/>
          <w:bCs/>
          <w:lang w:eastAsia="pl-PL"/>
        </w:rPr>
        <w:t>Opis przedmiotu zamówienia</w:t>
      </w:r>
      <w:r w:rsidRPr="00D00E9C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D00E9C" w:rsidRPr="00D00E9C">
        <w:rPr>
          <w:rFonts w:ascii="Garamond" w:eastAsia="Times New Roman" w:hAnsi="Garamond" w:cs="Times New Roman"/>
          <w:bCs/>
          <w:lang w:eastAsia="pl-PL"/>
        </w:rPr>
        <w:t>(</w:t>
      </w:r>
      <w:r w:rsidRPr="00D00E9C">
        <w:rPr>
          <w:rFonts w:ascii="Garamond" w:eastAsia="Times New Roman" w:hAnsi="Garamond" w:cs="Times New Roman"/>
          <w:bCs/>
          <w:lang w:eastAsia="pl-PL"/>
        </w:rPr>
        <w:t>załącznik nr 1a do SWZ</w:t>
      </w:r>
      <w:r w:rsidR="00D00E9C" w:rsidRPr="00D00E9C">
        <w:rPr>
          <w:rFonts w:ascii="Garamond" w:eastAsia="Times New Roman" w:hAnsi="Garamond" w:cs="Times New Roman"/>
          <w:bCs/>
          <w:lang w:eastAsia="pl-PL"/>
        </w:rPr>
        <w:t>) oraz wzór umowy (załącznik nr 3 do SWZ), uwzględniające</w:t>
      </w:r>
      <w:r w:rsidRPr="00D00E9C">
        <w:rPr>
          <w:rFonts w:ascii="Garamond" w:eastAsia="Times New Roman" w:hAnsi="Garamond" w:cs="Times New Roman"/>
          <w:bCs/>
          <w:lang w:eastAsia="pl-PL"/>
        </w:rPr>
        <w:t xml:space="preserve"> wprowadzone modyfikacje. </w:t>
      </w:r>
    </w:p>
    <w:sectPr w:rsidR="007449DE" w:rsidRPr="00D00E9C" w:rsidSect="00BA66C3">
      <w:headerReference w:type="default" r:id="rId11"/>
      <w:footerReference w:type="default" r:id="rId12"/>
      <w:pgSz w:w="11906" w:h="16838"/>
      <w:pgMar w:top="226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47026" w14:textId="77777777" w:rsidR="00874799" w:rsidRDefault="00874799" w:rsidP="00E22E7B">
      <w:pPr>
        <w:spacing w:after="0" w:line="240" w:lineRule="auto"/>
      </w:pPr>
      <w:r>
        <w:separator/>
      </w:r>
    </w:p>
  </w:endnote>
  <w:endnote w:type="continuationSeparator" w:id="0">
    <w:p w14:paraId="3BE62007" w14:textId="77777777" w:rsidR="00874799" w:rsidRDefault="0087479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43C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4E24816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9850CB4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40A50" w14:textId="77777777" w:rsidR="00874799" w:rsidRDefault="00874799" w:rsidP="00E22E7B">
      <w:pPr>
        <w:spacing w:after="0" w:line="240" w:lineRule="auto"/>
      </w:pPr>
      <w:r>
        <w:separator/>
      </w:r>
    </w:p>
  </w:footnote>
  <w:footnote w:type="continuationSeparator" w:id="0">
    <w:p w14:paraId="62D2ECE5" w14:textId="77777777" w:rsidR="00874799" w:rsidRDefault="0087479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31D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69B5BF" wp14:editId="1D6E37D5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59E385E"/>
    <w:multiLevelType w:val="hybridMultilevel"/>
    <w:tmpl w:val="15861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5A42"/>
    <w:multiLevelType w:val="multilevel"/>
    <w:tmpl w:val="05783FF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CF79EF"/>
    <w:multiLevelType w:val="multilevel"/>
    <w:tmpl w:val="DA9ABFD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DE76F85"/>
    <w:multiLevelType w:val="multilevel"/>
    <w:tmpl w:val="D8F6EBC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FCB6856"/>
    <w:multiLevelType w:val="singleLevel"/>
    <w:tmpl w:val="DB8E8D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D379B"/>
    <w:multiLevelType w:val="hybridMultilevel"/>
    <w:tmpl w:val="15861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/>
          <w:i/>
          <w:color w:val="00000A"/>
          <w:sz w:val="22"/>
          <w:szCs w:val="22"/>
        </w:rPr>
      </w:lvl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906"/>
    <w:rsid w:val="00006FC4"/>
    <w:rsid w:val="00020A62"/>
    <w:rsid w:val="00020D85"/>
    <w:rsid w:val="00023FE3"/>
    <w:rsid w:val="0003360C"/>
    <w:rsid w:val="00034A6C"/>
    <w:rsid w:val="00037CA6"/>
    <w:rsid w:val="000456B6"/>
    <w:rsid w:val="00046F87"/>
    <w:rsid w:val="00050783"/>
    <w:rsid w:val="000566D8"/>
    <w:rsid w:val="00057967"/>
    <w:rsid w:val="00066270"/>
    <w:rsid w:val="0007198F"/>
    <w:rsid w:val="00071EB1"/>
    <w:rsid w:val="000726CB"/>
    <w:rsid w:val="00073582"/>
    <w:rsid w:val="00074020"/>
    <w:rsid w:val="00081A59"/>
    <w:rsid w:val="00084811"/>
    <w:rsid w:val="00086BFF"/>
    <w:rsid w:val="00096E77"/>
    <w:rsid w:val="000A3833"/>
    <w:rsid w:val="000A3CFF"/>
    <w:rsid w:val="000B23F5"/>
    <w:rsid w:val="000B2E90"/>
    <w:rsid w:val="000B5FCC"/>
    <w:rsid w:val="000B7F24"/>
    <w:rsid w:val="000C6B87"/>
    <w:rsid w:val="000D6E99"/>
    <w:rsid w:val="000E02FC"/>
    <w:rsid w:val="000E3D5D"/>
    <w:rsid w:val="000F254C"/>
    <w:rsid w:val="001009BF"/>
    <w:rsid w:val="00111DCC"/>
    <w:rsid w:val="00111ED1"/>
    <w:rsid w:val="00116188"/>
    <w:rsid w:val="00117472"/>
    <w:rsid w:val="00122EC2"/>
    <w:rsid w:val="00125516"/>
    <w:rsid w:val="001369B1"/>
    <w:rsid w:val="00140843"/>
    <w:rsid w:val="001500E4"/>
    <w:rsid w:val="0015076E"/>
    <w:rsid w:val="00150773"/>
    <w:rsid w:val="001514F3"/>
    <w:rsid w:val="00153AFA"/>
    <w:rsid w:val="00156BB5"/>
    <w:rsid w:val="0015741A"/>
    <w:rsid w:val="00163FEC"/>
    <w:rsid w:val="001756C2"/>
    <w:rsid w:val="001764D4"/>
    <w:rsid w:val="00176EF4"/>
    <w:rsid w:val="0018262F"/>
    <w:rsid w:val="0018565E"/>
    <w:rsid w:val="0018594C"/>
    <w:rsid w:val="00186736"/>
    <w:rsid w:val="00190336"/>
    <w:rsid w:val="00192541"/>
    <w:rsid w:val="001927D0"/>
    <w:rsid w:val="001973B1"/>
    <w:rsid w:val="00197F7E"/>
    <w:rsid w:val="001A2069"/>
    <w:rsid w:val="001A274F"/>
    <w:rsid w:val="001A725E"/>
    <w:rsid w:val="001B06E2"/>
    <w:rsid w:val="001B0BF6"/>
    <w:rsid w:val="001B29B9"/>
    <w:rsid w:val="001B4062"/>
    <w:rsid w:val="001B4B0D"/>
    <w:rsid w:val="001B52E5"/>
    <w:rsid w:val="001B553E"/>
    <w:rsid w:val="001B70A8"/>
    <w:rsid w:val="001B7FB1"/>
    <w:rsid w:val="001C2ABE"/>
    <w:rsid w:val="001C46F9"/>
    <w:rsid w:val="001C5EDE"/>
    <w:rsid w:val="001C6429"/>
    <w:rsid w:val="001D40FA"/>
    <w:rsid w:val="001D6783"/>
    <w:rsid w:val="001E23AA"/>
    <w:rsid w:val="001E2A29"/>
    <w:rsid w:val="001F198D"/>
    <w:rsid w:val="001F1F70"/>
    <w:rsid w:val="001F1FA9"/>
    <w:rsid w:val="001F4E23"/>
    <w:rsid w:val="00202110"/>
    <w:rsid w:val="00212C43"/>
    <w:rsid w:val="00212CC4"/>
    <w:rsid w:val="00217EE4"/>
    <w:rsid w:val="002200F6"/>
    <w:rsid w:val="00220763"/>
    <w:rsid w:val="00220CD4"/>
    <w:rsid w:val="00222D14"/>
    <w:rsid w:val="002315F1"/>
    <w:rsid w:val="00235BB4"/>
    <w:rsid w:val="002402DF"/>
    <w:rsid w:val="00243073"/>
    <w:rsid w:val="00245C65"/>
    <w:rsid w:val="002469FA"/>
    <w:rsid w:val="00247524"/>
    <w:rsid w:val="00247DBF"/>
    <w:rsid w:val="00251B2C"/>
    <w:rsid w:val="00252605"/>
    <w:rsid w:val="00253CDD"/>
    <w:rsid w:val="00255357"/>
    <w:rsid w:val="002625F5"/>
    <w:rsid w:val="00264323"/>
    <w:rsid w:val="00264480"/>
    <w:rsid w:val="002651CD"/>
    <w:rsid w:val="002672D4"/>
    <w:rsid w:val="002711BC"/>
    <w:rsid w:val="00275668"/>
    <w:rsid w:val="00275A87"/>
    <w:rsid w:val="00282F3A"/>
    <w:rsid w:val="00283194"/>
    <w:rsid w:val="00284FD2"/>
    <w:rsid w:val="002866D1"/>
    <w:rsid w:val="0028679F"/>
    <w:rsid w:val="00287336"/>
    <w:rsid w:val="00293CF5"/>
    <w:rsid w:val="002A364D"/>
    <w:rsid w:val="002A476B"/>
    <w:rsid w:val="002A5B7E"/>
    <w:rsid w:val="002A60F3"/>
    <w:rsid w:val="002B0B31"/>
    <w:rsid w:val="002B0B5E"/>
    <w:rsid w:val="002B122C"/>
    <w:rsid w:val="002B24C3"/>
    <w:rsid w:val="002B46A8"/>
    <w:rsid w:val="002B534C"/>
    <w:rsid w:val="002C1DF4"/>
    <w:rsid w:val="002C2C02"/>
    <w:rsid w:val="002C31AE"/>
    <w:rsid w:val="002C433B"/>
    <w:rsid w:val="002C6433"/>
    <w:rsid w:val="002D096F"/>
    <w:rsid w:val="002D1203"/>
    <w:rsid w:val="002D34CE"/>
    <w:rsid w:val="002E220E"/>
    <w:rsid w:val="002E2FE9"/>
    <w:rsid w:val="002F30C3"/>
    <w:rsid w:val="002F6AE6"/>
    <w:rsid w:val="00300F0C"/>
    <w:rsid w:val="00305021"/>
    <w:rsid w:val="0030757C"/>
    <w:rsid w:val="00313075"/>
    <w:rsid w:val="00321CB4"/>
    <w:rsid w:val="00323547"/>
    <w:rsid w:val="00323FBC"/>
    <w:rsid w:val="00326FDD"/>
    <w:rsid w:val="00331400"/>
    <w:rsid w:val="003351DE"/>
    <w:rsid w:val="0033576F"/>
    <w:rsid w:val="00335E1B"/>
    <w:rsid w:val="00337075"/>
    <w:rsid w:val="00343F02"/>
    <w:rsid w:val="00347056"/>
    <w:rsid w:val="003506E1"/>
    <w:rsid w:val="003536B2"/>
    <w:rsid w:val="003548ED"/>
    <w:rsid w:val="003652DC"/>
    <w:rsid w:val="003656FF"/>
    <w:rsid w:val="003714B9"/>
    <w:rsid w:val="00371B71"/>
    <w:rsid w:val="003773DA"/>
    <w:rsid w:val="00381F4C"/>
    <w:rsid w:val="003828C4"/>
    <w:rsid w:val="003835ED"/>
    <w:rsid w:val="00385BA2"/>
    <w:rsid w:val="00390BBE"/>
    <w:rsid w:val="00391BED"/>
    <w:rsid w:val="00395678"/>
    <w:rsid w:val="003A222F"/>
    <w:rsid w:val="003A311E"/>
    <w:rsid w:val="003A5449"/>
    <w:rsid w:val="003A609A"/>
    <w:rsid w:val="003A677C"/>
    <w:rsid w:val="003B4213"/>
    <w:rsid w:val="003B46B1"/>
    <w:rsid w:val="003B4CD5"/>
    <w:rsid w:val="003B6BF5"/>
    <w:rsid w:val="003B6F93"/>
    <w:rsid w:val="003B7161"/>
    <w:rsid w:val="003C031B"/>
    <w:rsid w:val="003C1392"/>
    <w:rsid w:val="003C2144"/>
    <w:rsid w:val="003C26BA"/>
    <w:rsid w:val="003C2E7E"/>
    <w:rsid w:val="003C46CB"/>
    <w:rsid w:val="003C6A04"/>
    <w:rsid w:val="003C7F31"/>
    <w:rsid w:val="003D3903"/>
    <w:rsid w:val="003D3B45"/>
    <w:rsid w:val="003D4F72"/>
    <w:rsid w:val="003E397A"/>
    <w:rsid w:val="003F0D07"/>
    <w:rsid w:val="003F235C"/>
    <w:rsid w:val="003F398C"/>
    <w:rsid w:val="003F447D"/>
    <w:rsid w:val="003F68D7"/>
    <w:rsid w:val="00402007"/>
    <w:rsid w:val="00406315"/>
    <w:rsid w:val="00407CDC"/>
    <w:rsid w:val="00410500"/>
    <w:rsid w:val="00416183"/>
    <w:rsid w:val="00420CED"/>
    <w:rsid w:val="004239FA"/>
    <w:rsid w:val="0042491D"/>
    <w:rsid w:val="00432FE5"/>
    <w:rsid w:val="004341D7"/>
    <w:rsid w:val="004368FF"/>
    <w:rsid w:val="00443B98"/>
    <w:rsid w:val="00446BD6"/>
    <w:rsid w:val="00451107"/>
    <w:rsid w:val="00454A93"/>
    <w:rsid w:val="00455B7F"/>
    <w:rsid w:val="00456DF0"/>
    <w:rsid w:val="004571E9"/>
    <w:rsid w:val="00461ABF"/>
    <w:rsid w:val="00466864"/>
    <w:rsid w:val="00473431"/>
    <w:rsid w:val="00473F95"/>
    <w:rsid w:val="00481A6E"/>
    <w:rsid w:val="00482161"/>
    <w:rsid w:val="004824AB"/>
    <w:rsid w:val="004826DB"/>
    <w:rsid w:val="0048447C"/>
    <w:rsid w:val="0048696B"/>
    <w:rsid w:val="00491F76"/>
    <w:rsid w:val="004933DC"/>
    <w:rsid w:val="00494258"/>
    <w:rsid w:val="004A2C13"/>
    <w:rsid w:val="004A2D48"/>
    <w:rsid w:val="004A5D1D"/>
    <w:rsid w:val="004A6908"/>
    <w:rsid w:val="004B40E2"/>
    <w:rsid w:val="004C025C"/>
    <w:rsid w:val="004C0C91"/>
    <w:rsid w:val="004C317C"/>
    <w:rsid w:val="004C4CBF"/>
    <w:rsid w:val="004C5879"/>
    <w:rsid w:val="004C7441"/>
    <w:rsid w:val="004D094A"/>
    <w:rsid w:val="004D37F6"/>
    <w:rsid w:val="004D57B8"/>
    <w:rsid w:val="004D61C4"/>
    <w:rsid w:val="004D7045"/>
    <w:rsid w:val="004E019B"/>
    <w:rsid w:val="004E1A5F"/>
    <w:rsid w:val="004E262A"/>
    <w:rsid w:val="004F3257"/>
    <w:rsid w:val="004F5198"/>
    <w:rsid w:val="004F52CB"/>
    <w:rsid w:val="004F7122"/>
    <w:rsid w:val="005035AD"/>
    <w:rsid w:val="00503BCF"/>
    <w:rsid w:val="00504B1A"/>
    <w:rsid w:val="00510F1A"/>
    <w:rsid w:val="005139FD"/>
    <w:rsid w:val="00513CEF"/>
    <w:rsid w:val="00515AD5"/>
    <w:rsid w:val="00516300"/>
    <w:rsid w:val="00525B05"/>
    <w:rsid w:val="00526555"/>
    <w:rsid w:val="00527D0C"/>
    <w:rsid w:val="00530392"/>
    <w:rsid w:val="00531E10"/>
    <w:rsid w:val="00532DF9"/>
    <w:rsid w:val="00536C05"/>
    <w:rsid w:val="0053704C"/>
    <w:rsid w:val="00537DAE"/>
    <w:rsid w:val="00541083"/>
    <w:rsid w:val="00542D6B"/>
    <w:rsid w:val="00546E51"/>
    <w:rsid w:val="005543BE"/>
    <w:rsid w:val="0055594C"/>
    <w:rsid w:val="00562609"/>
    <w:rsid w:val="005648AF"/>
    <w:rsid w:val="005716B9"/>
    <w:rsid w:val="00580DC9"/>
    <w:rsid w:val="00584720"/>
    <w:rsid w:val="00584A81"/>
    <w:rsid w:val="00585143"/>
    <w:rsid w:val="0058704F"/>
    <w:rsid w:val="00587449"/>
    <w:rsid w:val="00592B5D"/>
    <w:rsid w:val="00592E7E"/>
    <w:rsid w:val="00596E26"/>
    <w:rsid w:val="00597B73"/>
    <w:rsid w:val="005A36D7"/>
    <w:rsid w:val="005A787B"/>
    <w:rsid w:val="005B35DE"/>
    <w:rsid w:val="005B5C82"/>
    <w:rsid w:val="005B727E"/>
    <w:rsid w:val="005C4A87"/>
    <w:rsid w:val="005C5421"/>
    <w:rsid w:val="005C5953"/>
    <w:rsid w:val="005C7591"/>
    <w:rsid w:val="005D5ACA"/>
    <w:rsid w:val="005D775F"/>
    <w:rsid w:val="005E2C15"/>
    <w:rsid w:val="005E4F0D"/>
    <w:rsid w:val="005F2183"/>
    <w:rsid w:val="005F35D2"/>
    <w:rsid w:val="00600795"/>
    <w:rsid w:val="00600E52"/>
    <w:rsid w:val="00600F6B"/>
    <w:rsid w:val="006048D8"/>
    <w:rsid w:val="00604E6D"/>
    <w:rsid w:val="006068BE"/>
    <w:rsid w:val="00613330"/>
    <w:rsid w:val="006141FB"/>
    <w:rsid w:val="0061675E"/>
    <w:rsid w:val="00623C4B"/>
    <w:rsid w:val="00626B32"/>
    <w:rsid w:val="006312BC"/>
    <w:rsid w:val="006343E5"/>
    <w:rsid w:val="006361F8"/>
    <w:rsid w:val="00642C67"/>
    <w:rsid w:val="00645051"/>
    <w:rsid w:val="0064588A"/>
    <w:rsid w:val="00656BE4"/>
    <w:rsid w:val="0065700D"/>
    <w:rsid w:val="00657975"/>
    <w:rsid w:val="006635BA"/>
    <w:rsid w:val="00672B52"/>
    <w:rsid w:val="00675D36"/>
    <w:rsid w:val="006820EA"/>
    <w:rsid w:val="0068222C"/>
    <w:rsid w:val="0068299B"/>
    <w:rsid w:val="006844CD"/>
    <w:rsid w:val="00684F8E"/>
    <w:rsid w:val="00692557"/>
    <w:rsid w:val="00693529"/>
    <w:rsid w:val="006A2875"/>
    <w:rsid w:val="006A54F7"/>
    <w:rsid w:val="006B4838"/>
    <w:rsid w:val="006B545E"/>
    <w:rsid w:val="006B6ABA"/>
    <w:rsid w:val="006B6F78"/>
    <w:rsid w:val="006C1D52"/>
    <w:rsid w:val="006C4979"/>
    <w:rsid w:val="006D069E"/>
    <w:rsid w:val="006D154F"/>
    <w:rsid w:val="006D3807"/>
    <w:rsid w:val="006D60AB"/>
    <w:rsid w:val="006E1F74"/>
    <w:rsid w:val="006E59CC"/>
    <w:rsid w:val="006F26C2"/>
    <w:rsid w:val="006F3858"/>
    <w:rsid w:val="006F3BAF"/>
    <w:rsid w:val="00703B6B"/>
    <w:rsid w:val="00703E98"/>
    <w:rsid w:val="007046F8"/>
    <w:rsid w:val="00707EAA"/>
    <w:rsid w:val="007100D1"/>
    <w:rsid w:val="00711254"/>
    <w:rsid w:val="00714D55"/>
    <w:rsid w:val="00715CE1"/>
    <w:rsid w:val="007205B9"/>
    <w:rsid w:val="007220FD"/>
    <w:rsid w:val="0072228D"/>
    <w:rsid w:val="007261C3"/>
    <w:rsid w:val="00727F97"/>
    <w:rsid w:val="00731162"/>
    <w:rsid w:val="00736089"/>
    <w:rsid w:val="007372AB"/>
    <w:rsid w:val="0074131A"/>
    <w:rsid w:val="00744821"/>
    <w:rsid w:val="007449DE"/>
    <w:rsid w:val="00745AC7"/>
    <w:rsid w:val="007470FF"/>
    <w:rsid w:val="0075247E"/>
    <w:rsid w:val="00756307"/>
    <w:rsid w:val="0075644B"/>
    <w:rsid w:val="007616A9"/>
    <w:rsid w:val="00761C78"/>
    <w:rsid w:val="00767009"/>
    <w:rsid w:val="007710AA"/>
    <w:rsid w:val="0077395A"/>
    <w:rsid w:val="00783238"/>
    <w:rsid w:val="00783B2E"/>
    <w:rsid w:val="00783EDF"/>
    <w:rsid w:val="00785DE7"/>
    <w:rsid w:val="00790BA1"/>
    <w:rsid w:val="00795DC4"/>
    <w:rsid w:val="007A1223"/>
    <w:rsid w:val="007A3D36"/>
    <w:rsid w:val="007A4E8F"/>
    <w:rsid w:val="007A7552"/>
    <w:rsid w:val="007A762C"/>
    <w:rsid w:val="007B18BE"/>
    <w:rsid w:val="007B1D2A"/>
    <w:rsid w:val="007B1EBD"/>
    <w:rsid w:val="007B21F9"/>
    <w:rsid w:val="007B3424"/>
    <w:rsid w:val="007B4549"/>
    <w:rsid w:val="007D0211"/>
    <w:rsid w:val="007E2D75"/>
    <w:rsid w:val="007E4BC7"/>
    <w:rsid w:val="007E6FB6"/>
    <w:rsid w:val="007E7329"/>
    <w:rsid w:val="007F0B4F"/>
    <w:rsid w:val="007F459F"/>
    <w:rsid w:val="00815F67"/>
    <w:rsid w:val="00822F78"/>
    <w:rsid w:val="008231DF"/>
    <w:rsid w:val="008265E7"/>
    <w:rsid w:val="008313C6"/>
    <w:rsid w:val="00834222"/>
    <w:rsid w:val="00837A59"/>
    <w:rsid w:val="00843E81"/>
    <w:rsid w:val="00850C57"/>
    <w:rsid w:val="00854C42"/>
    <w:rsid w:val="008551AD"/>
    <w:rsid w:val="00860FD9"/>
    <w:rsid w:val="0086784A"/>
    <w:rsid w:val="00874799"/>
    <w:rsid w:val="008747F4"/>
    <w:rsid w:val="0088118A"/>
    <w:rsid w:val="0088245C"/>
    <w:rsid w:val="00884C08"/>
    <w:rsid w:val="00884DFC"/>
    <w:rsid w:val="00890430"/>
    <w:rsid w:val="00891E67"/>
    <w:rsid w:val="00894ED9"/>
    <w:rsid w:val="0089777C"/>
    <w:rsid w:val="008A0AA4"/>
    <w:rsid w:val="008A1644"/>
    <w:rsid w:val="008A350C"/>
    <w:rsid w:val="008A539D"/>
    <w:rsid w:val="008B0C94"/>
    <w:rsid w:val="008B1929"/>
    <w:rsid w:val="008B3B1C"/>
    <w:rsid w:val="008B7E81"/>
    <w:rsid w:val="008C7C5F"/>
    <w:rsid w:val="008D14BA"/>
    <w:rsid w:val="008D5327"/>
    <w:rsid w:val="008D6A13"/>
    <w:rsid w:val="008D6DCA"/>
    <w:rsid w:val="008E2ED1"/>
    <w:rsid w:val="008F49E4"/>
    <w:rsid w:val="008F795C"/>
    <w:rsid w:val="00905926"/>
    <w:rsid w:val="00906486"/>
    <w:rsid w:val="0091781B"/>
    <w:rsid w:val="00921A3E"/>
    <w:rsid w:val="0092377F"/>
    <w:rsid w:val="00923A26"/>
    <w:rsid w:val="009260F5"/>
    <w:rsid w:val="00927F6C"/>
    <w:rsid w:val="00930EF5"/>
    <w:rsid w:val="009322D6"/>
    <w:rsid w:val="00937DC6"/>
    <w:rsid w:val="00951156"/>
    <w:rsid w:val="00951CD1"/>
    <w:rsid w:val="00953805"/>
    <w:rsid w:val="009578E8"/>
    <w:rsid w:val="00957CCC"/>
    <w:rsid w:val="00957E08"/>
    <w:rsid w:val="00963CEB"/>
    <w:rsid w:val="0096788B"/>
    <w:rsid w:val="00967A10"/>
    <w:rsid w:val="00970D62"/>
    <w:rsid w:val="00971428"/>
    <w:rsid w:val="00977F8F"/>
    <w:rsid w:val="00981741"/>
    <w:rsid w:val="00990FB5"/>
    <w:rsid w:val="00991A28"/>
    <w:rsid w:val="0099271F"/>
    <w:rsid w:val="00994546"/>
    <w:rsid w:val="009A40E0"/>
    <w:rsid w:val="009A5839"/>
    <w:rsid w:val="009A7688"/>
    <w:rsid w:val="009A7797"/>
    <w:rsid w:val="009B074B"/>
    <w:rsid w:val="009B2F09"/>
    <w:rsid w:val="009B3680"/>
    <w:rsid w:val="009B3698"/>
    <w:rsid w:val="009B4B68"/>
    <w:rsid w:val="009C15D2"/>
    <w:rsid w:val="009C18E8"/>
    <w:rsid w:val="009D0A06"/>
    <w:rsid w:val="009D69BB"/>
    <w:rsid w:val="009E6EE7"/>
    <w:rsid w:val="009F0E69"/>
    <w:rsid w:val="009F4CDB"/>
    <w:rsid w:val="009F6B93"/>
    <w:rsid w:val="00A002CA"/>
    <w:rsid w:val="00A00E6F"/>
    <w:rsid w:val="00A02806"/>
    <w:rsid w:val="00A028A5"/>
    <w:rsid w:val="00A0375A"/>
    <w:rsid w:val="00A040FE"/>
    <w:rsid w:val="00A04ED3"/>
    <w:rsid w:val="00A056EB"/>
    <w:rsid w:val="00A0635D"/>
    <w:rsid w:val="00A1266C"/>
    <w:rsid w:val="00A134DD"/>
    <w:rsid w:val="00A1622C"/>
    <w:rsid w:val="00A1670A"/>
    <w:rsid w:val="00A2046A"/>
    <w:rsid w:val="00A24DD4"/>
    <w:rsid w:val="00A26FB7"/>
    <w:rsid w:val="00A3125C"/>
    <w:rsid w:val="00A320DD"/>
    <w:rsid w:val="00A35E13"/>
    <w:rsid w:val="00A36C95"/>
    <w:rsid w:val="00A40F98"/>
    <w:rsid w:val="00A4270B"/>
    <w:rsid w:val="00A43CEB"/>
    <w:rsid w:val="00A477F4"/>
    <w:rsid w:val="00A577A1"/>
    <w:rsid w:val="00A627CD"/>
    <w:rsid w:val="00A64642"/>
    <w:rsid w:val="00A75EEA"/>
    <w:rsid w:val="00A766B9"/>
    <w:rsid w:val="00A76CE4"/>
    <w:rsid w:val="00A76D40"/>
    <w:rsid w:val="00A77DF2"/>
    <w:rsid w:val="00A862BD"/>
    <w:rsid w:val="00A96DB5"/>
    <w:rsid w:val="00AA252C"/>
    <w:rsid w:val="00AA2535"/>
    <w:rsid w:val="00AA3F65"/>
    <w:rsid w:val="00AA6CEE"/>
    <w:rsid w:val="00AA6F1D"/>
    <w:rsid w:val="00AB3637"/>
    <w:rsid w:val="00AB4C75"/>
    <w:rsid w:val="00AC1EC0"/>
    <w:rsid w:val="00AC224B"/>
    <w:rsid w:val="00AC33A7"/>
    <w:rsid w:val="00AC5894"/>
    <w:rsid w:val="00AD1EDE"/>
    <w:rsid w:val="00AD2CB8"/>
    <w:rsid w:val="00AD3E4E"/>
    <w:rsid w:val="00AD73CA"/>
    <w:rsid w:val="00AE1746"/>
    <w:rsid w:val="00B01DE1"/>
    <w:rsid w:val="00B11829"/>
    <w:rsid w:val="00B12300"/>
    <w:rsid w:val="00B12DCD"/>
    <w:rsid w:val="00B15D0A"/>
    <w:rsid w:val="00B17427"/>
    <w:rsid w:val="00B17694"/>
    <w:rsid w:val="00B2061E"/>
    <w:rsid w:val="00B22694"/>
    <w:rsid w:val="00B234E4"/>
    <w:rsid w:val="00B25109"/>
    <w:rsid w:val="00B34B92"/>
    <w:rsid w:val="00B37E0E"/>
    <w:rsid w:val="00B42123"/>
    <w:rsid w:val="00B43CF3"/>
    <w:rsid w:val="00B44ED4"/>
    <w:rsid w:val="00B5084D"/>
    <w:rsid w:val="00B52A16"/>
    <w:rsid w:val="00B567B1"/>
    <w:rsid w:val="00B60682"/>
    <w:rsid w:val="00B63144"/>
    <w:rsid w:val="00B64CE3"/>
    <w:rsid w:val="00B656F7"/>
    <w:rsid w:val="00B72329"/>
    <w:rsid w:val="00B7461A"/>
    <w:rsid w:val="00B759D0"/>
    <w:rsid w:val="00B760A1"/>
    <w:rsid w:val="00B77D11"/>
    <w:rsid w:val="00B806B0"/>
    <w:rsid w:val="00B8347C"/>
    <w:rsid w:val="00B91E80"/>
    <w:rsid w:val="00B9346B"/>
    <w:rsid w:val="00BA33E5"/>
    <w:rsid w:val="00BA3A50"/>
    <w:rsid w:val="00BA66C3"/>
    <w:rsid w:val="00BA6E9B"/>
    <w:rsid w:val="00BB23A4"/>
    <w:rsid w:val="00BB2E21"/>
    <w:rsid w:val="00BB5ADE"/>
    <w:rsid w:val="00BC2123"/>
    <w:rsid w:val="00BC219F"/>
    <w:rsid w:val="00BC4202"/>
    <w:rsid w:val="00BC422C"/>
    <w:rsid w:val="00BD3358"/>
    <w:rsid w:val="00BD4DB4"/>
    <w:rsid w:val="00BD5279"/>
    <w:rsid w:val="00BE0B8A"/>
    <w:rsid w:val="00BE62EC"/>
    <w:rsid w:val="00BE6402"/>
    <w:rsid w:val="00BE6AD5"/>
    <w:rsid w:val="00BF13A4"/>
    <w:rsid w:val="00BF1495"/>
    <w:rsid w:val="00C00657"/>
    <w:rsid w:val="00C00E6C"/>
    <w:rsid w:val="00C03926"/>
    <w:rsid w:val="00C044C7"/>
    <w:rsid w:val="00C07656"/>
    <w:rsid w:val="00C07A08"/>
    <w:rsid w:val="00C101B1"/>
    <w:rsid w:val="00C10908"/>
    <w:rsid w:val="00C12308"/>
    <w:rsid w:val="00C1274A"/>
    <w:rsid w:val="00C17669"/>
    <w:rsid w:val="00C17790"/>
    <w:rsid w:val="00C23115"/>
    <w:rsid w:val="00C30DA0"/>
    <w:rsid w:val="00C35294"/>
    <w:rsid w:val="00C40C7C"/>
    <w:rsid w:val="00C40E74"/>
    <w:rsid w:val="00C4192E"/>
    <w:rsid w:val="00C41FB4"/>
    <w:rsid w:val="00C421C0"/>
    <w:rsid w:val="00C43951"/>
    <w:rsid w:val="00C444B3"/>
    <w:rsid w:val="00C448CD"/>
    <w:rsid w:val="00C50F71"/>
    <w:rsid w:val="00C54532"/>
    <w:rsid w:val="00C572C1"/>
    <w:rsid w:val="00C611D5"/>
    <w:rsid w:val="00C61BED"/>
    <w:rsid w:val="00C62F8B"/>
    <w:rsid w:val="00C648FB"/>
    <w:rsid w:val="00C66D6D"/>
    <w:rsid w:val="00C67CA9"/>
    <w:rsid w:val="00C74509"/>
    <w:rsid w:val="00C75BCA"/>
    <w:rsid w:val="00C80F42"/>
    <w:rsid w:val="00CA01D3"/>
    <w:rsid w:val="00CA3C40"/>
    <w:rsid w:val="00CA63EB"/>
    <w:rsid w:val="00CB3149"/>
    <w:rsid w:val="00CB3FDC"/>
    <w:rsid w:val="00CB4867"/>
    <w:rsid w:val="00CB56A6"/>
    <w:rsid w:val="00CB5CEC"/>
    <w:rsid w:val="00CC1108"/>
    <w:rsid w:val="00CC1833"/>
    <w:rsid w:val="00CC2372"/>
    <w:rsid w:val="00CC3CEC"/>
    <w:rsid w:val="00CC51A8"/>
    <w:rsid w:val="00CD21C1"/>
    <w:rsid w:val="00CD5B12"/>
    <w:rsid w:val="00CD747F"/>
    <w:rsid w:val="00CD7A79"/>
    <w:rsid w:val="00CE0CE2"/>
    <w:rsid w:val="00CE2D37"/>
    <w:rsid w:val="00CF03BC"/>
    <w:rsid w:val="00CF13B9"/>
    <w:rsid w:val="00CF4284"/>
    <w:rsid w:val="00D00E9C"/>
    <w:rsid w:val="00D03318"/>
    <w:rsid w:val="00D03EAF"/>
    <w:rsid w:val="00D04F72"/>
    <w:rsid w:val="00D07C4A"/>
    <w:rsid w:val="00D1193F"/>
    <w:rsid w:val="00D1212D"/>
    <w:rsid w:val="00D122A8"/>
    <w:rsid w:val="00D12835"/>
    <w:rsid w:val="00D14070"/>
    <w:rsid w:val="00D1579C"/>
    <w:rsid w:val="00D212C3"/>
    <w:rsid w:val="00D221CE"/>
    <w:rsid w:val="00D30BEE"/>
    <w:rsid w:val="00D3247C"/>
    <w:rsid w:val="00D32B39"/>
    <w:rsid w:val="00D3796C"/>
    <w:rsid w:val="00D40897"/>
    <w:rsid w:val="00D41B75"/>
    <w:rsid w:val="00D41E7A"/>
    <w:rsid w:val="00D42FBD"/>
    <w:rsid w:val="00D43965"/>
    <w:rsid w:val="00D44DD9"/>
    <w:rsid w:val="00D45089"/>
    <w:rsid w:val="00D53CC4"/>
    <w:rsid w:val="00D6206C"/>
    <w:rsid w:val="00D623CE"/>
    <w:rsid w:val="00D67DF5"/>
    <w:rsid w:val="00D7309C"/>
    <w:rsid w:val="00D74CF8"/>
    <w:rsid w:val="00D756DB"/>
    <w:rsid w:val="00D75AE1"/>
    <w:rsid w:val="00D76E1F"/>
    <w:rsid w:val="00D77324"/>
    <w:rsid w:val="00D81B5B"/>
    <w:rsid w:val="00D83D22"/>
    <w:rsid w:val="00D856BD"/>
    <w:rsid w:val="00D876BE"/>
    <w:rsid w:val="00D87B9B"/>
    <w:rsid w:val="00D92735"/>
    <w:rsid w:val="00D94DBA"/>
    <w:rsid w:val="00D9717D"/>
    <w:rsid w:val="00D97935"/>
    <w:rsid w:val="00DA283B"/>
    <w:rsid w:val="00DA5168"/>
    <w:rsid w:val="00DA5DD7"/>
    <w:rsid w:val="00DA72A0"/>
    <w:rsid w:val="00DB2A4C"/>
    <w:rsid w:val="00DB39F3"/>
    <w:rsid w:val="00DC1985"/>
    <w:rsid w:val="00DC2E02"/>
    <w:rsid w:val="00DC2EE0"/>
    <w:rsid w:val="00DC55F3"/>
    <w:rsid w:val="00DC7E72"/>
    <w:rsid w:val="00DD63C2"/>
    <w:rsid w:val="00DD6494"/>
    <w:rsid w:val="00DE1DFC"/>
    <w:rsid w:val="00DE4BD7"/>
    <w:rsid w:val="00DE7455"/>
    <w:rsid w:val="00DE75FD"/>
    <w:rsid w:val="00DF4058"/>
    <w:rsid w:val="00DF579E"/>
    <w:rsid w:val="00DF6CDB"/>
    <w:rsid w:val="00DF77B0"/>
    <w:rsid w:val="00E01D0A"/>
    <w:rsid w:val="00E01ED3"/>
    <w:rsid w:val="00E040EE"/>
    <w:rsid w:val="00E0782F"/>
    <w:rsid w:val="00E10E4A"/>
    <w:rsid w:val="00E12EDD"/>
    <w:rsid w:val="00E13411"/>
    <w:rsid w:val="00E14125"/>
    <w:rsid w:val="00E22517"/>
    <w:rsid w:val="00E22E7B"/>
    <w:rsid w:val="00E26BD0"/>
    <w:rsid w:val="00E27AAA"/>
    <w:rsid w:val="00E34CA0"/>
    <w:rsid w:val="00E37337"/>
    <w:rsid w:val="00E378CF"/>
    <w:rsid w:val="00E41E00"/>
    <w:rsid w:val="00E42DD1"/>
    <w:rsid w:val="00E445CD"/>
    <w:rsid w:val="00E477A3"/>
    <w:rsid w:val="00E5268C"/>
    <w:rsid w:val="00E52C1F"/>
    <w:rsid w:val="00E53B47"/>
    <w:rsid w:val="00E5448F"/>
    <w:rsid w:val="00E56A9B"/>
    <w:rsid w:val="00E57B4B"/>
    <w:rsid w:val="00E6292F"/>
    <w:rsid w:val="00E631DB"/>
    <w:rsid w:val="00E651DF"/>
    <w:rsid w:val="00E65605"/>
    <w:rsid w:val="00E71471"/>
    <w:rsid w:val="00E7161F"/>
    <w:rsid w:val="00E75A90"/>
    <w:rsid w:val="00E827F0"/>
    <w:rsid w:val="00E83E0A"/>
    <w:rsid w:val="00E90D9C"/>
    <w:rsid w:val="00E9135A"/>
    <w:rsid w:val="00E91FF1"/>
    <w:rsid w:val="00E953B9"/>
    <w:rsid w:val="00E95D18"/>
    <w:rsid w:val="00E972AC"/>
    <w:rsid w:val="00EA1F41"/>
    <w:rsid w:val="00EA2693"/>
    <w:rsid w:val="00EA29DF"/>
    <w:rsid w:val="00EA3DFE"/>
    <w:rsid w:val="00EA4061"/>
    <w:rsid w:val="00EA40AB"/>
    <w:rsid w:val="00EA4D92"/>
    <w:rsid w:val="00EA5FE1"/>
    <w:rsid w:val="00EB529A"/>
    <w:rsid w:val="00EC3E35"/>
    <w:rsid w:val="00EC4048"/>
    <w:rsid w:val="00EC5D0B"/>
    <w:rsid w:val="00ED1FA3"/>
    <w:rsid w:val="00ED3CD7"/>
    <w:rsid w:val="00ED5CC7"/>
    <w:rsid w:val="00EE09E4"/>
    <w:rsid w:val="00EE511F"/>
    <w:rsid w:val="00EE5375"/>
    <w:rsid w:val="00EF0545"/>
    <w:rsid w:val="00EF2149"/>
    <w:rsid w:val="00EF44D1"/>
    <w:rsid w:val="00EF496A"/>
    <w:rsid w:val="00EF59EC"/>
    <w:rsid w:val="00F02F07"/>
    <w:rsid w:val="00F0399E"/>
    <w:rsid w:val="00F05CD4"/>
    <w:rsid w:val="00F10987"/>
    <w:rsid w:val="00F10E8F"/>
    <w:rsid w:val="00F12F73"/>
    <w:rsid w:val="00F13026"/>
    <w:rsid w:val="00F26EC4"/>
    <w:rsid w:val="00F302F4"/>
    <w:rsid w:val="00F31640"/>
    <w:rsid w:val="00F31ABE"/>
    <w:rsid w:val="00F34666"/>
    <w:rsid w:val="00F43370"/>
    <w:rsid w:val="00F45BF3"/>
    <w:rsid w:val="00F47622"/>
    <w:rsid w:val="00F5445A"/>
    <w:rsid w:val="00F63650"/>
    <w:rsid w:val="00F70033"/>
    <w:rsid w:val="00F756C1"/>
    <w:rsid w:val="00F80450"/>
    <w:rsid w:val="00F81E4E"/>
    <w:rsid w:val="00F842B9"/>
    <w:rsid w:val="00F87037"/>
    <w:rsid w:val="00F9396D"/>
    <w:rsid w:val="00F95FA2"/>
    <w:rsid w:val="00FC0643"/>
    <w:rsid w:val="00FC3646"/>
    <w:rsid w:val="00FD537A"/>
    <w:rsid w:val="00FD763D"/>
    <w:rsid w:val="00FD7DFD"/>
    <w:rsid w:val="00FE4473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D9EA"/>
  <w15:docId w15:val="{52557FD2-3551-4F94-9B6D-D023224F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0DD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11E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1ED1"/>
    <w:rPr>
      <w:vertAlign w:val="superscript"/>
    </w:rPr>
  </w:style>
  <w:style w:type="paragraph" w:styleId="Poprawka">
    <w:name w:val="Revision"/>
    <w:hidden/>
    <w:uiPriority w:val="99"/>
    <w:semiHidden/>
    <w:rsid w:val="006820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292F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E2A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E2A29"/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numbering" w:customStyle="1" w:styleId="WWNum43">
    <w:name w:val="WWNum43"/>
    <w:basedOn w:val="Bezlisty"/>
    <w:rsid w:val="001E2A29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2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2A29"/>
    <w:rPr>
      <w:rFonts w:eastAsiaTheme="minorEastAsia"/>
      <w:color w:val="5A5A5A" w:themeColor="text1" w:themeTint="A5"/>
      <w:spacing w:val="15"/>
    </w:rPr>
  </w:style>
  <w:style w:type="paragraph" w:customStyle="1" w:styleId="v1msonormal">
    <w:name w:val="v1msonormal"/>
    <w:basedOn w:val="Normalny"/>
    <w:rsid w:val="009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81A5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B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83446-C2DE-4017-B5E6-9F92BAB1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2324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120</cp:revision>
  <cp:lastPrinted>2021-05-20T08:25:00Z</cp:lastPrinted>
  <dcterms:created xsi:type="dcterms:W3CDTF">2021-08-30T05:49:00Z</dcterms:created>
  <dcterms:modified xsi:type="dcterms:W3CDTF">2022-03-16T11:28:00Z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