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B24F" w14:textId="448B15E4"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7B0155" w:rsidRDefault="003E202C" w:rsidP="005C50FB">
      <w:pPr>
        <w:pStyle w:val="Default"/>
        <w:spacing w:line="276" w:lineRule="auto"/>
        <w:jc w:val="both"/>
        <w:rPr>
          <w:color w:val="auto"/>
        </w:rPr>
      </w:pPr>
      <w:r w:rsidRPr="007B0155">
        <w:rPr>
          <w:b/>
          <w:color w:val="auto"/>
        </w:rPr>
        <w:t>…………………………………………………..</w:t>
      </w:r>
      <w:r w:rsidR="00055301" w:rsidRPr="007B0155">
        <w:rPr>
          <w:color w:val="auto"/>
        </w:rPr>
        <w:t xml:space="preserve">, REGON: </w:t>
      </w:r>
      <w:r w:rsidRPr="007B0155">
        <w:rPr>
          <w:color w:val="auto"/>
        </w:rPr>
        <w:t>………………..</w:t>
      </w:r>
      <w:r w:rsidR="00055301" w:rsidRPr="007B0155">
        <w:rPr>
          <w:color w:val="auto"/>
        </w:rPr>
        <w:t xml:space="preserve">, NIP: </w:t>
      </w:r>
      <w:r w:rsidRPr="007B0155">
        <w:rPr>
          <w:color w:val="auto"/>
        </w:rPr>
        <w:t>…………………</w:t>
      </w:r>
      <w:r w:rsidR="00055301" w:rsidRPr="007B0155">
        <w:rPr>
          <w:color w:val="auto"/>
        </w:rPr>
        <w:t xml:space="preserve"> zwanym dalej „Zamawiającym”, reprezentowanym przez:</w:t>
      </w:r>
    </w:p>
    <w:p w14:paraId="12926E5A" w14:textId="673E49FE" w:rsidR="00804D12" w:rsidRPr="007B0155" w:rsidRDefault="00EF3968" w:rsidP="005C50FB">
      <w:pPr>
        <w:pStyle w:val="Bezodstpw"/>
        <w:jc w:val="both"/>
        <w:rPr>
          <w:rFonts w:cs="Times New Roman"/>
          <w:szCs w:val="24"/>
        </w:rPr>
      </w:pPr>
      <w:r w:rsidRPr="007B0155">
        <w:rPr>
          <w:rFonts w:cs="Times New Roman"/>
          <w:szCs w:val="24"/>
        </w:rPr>
        <w:t xml:space="preserve"> </w:t>
      </w:r>
      <w:r w:rsidR="00461822" w:rsidRPr="007B0155">
        <w:rPr>
          <w:rFonts w:cs="Times New Roman"/>
          <w:szCs w:val="24"/>
        </w:rPr>
        <w:t xml:space="preserve"> </w:t>
      </w:r>
    </w:p>
    <w:p w14:paraId="2D834750" w14:textId="41C75EB3" w:rsidR="00E73508" w:rsidRPr="007B0155" w:rsidRDefault="00BD2D72" w:rsidP="005C50FB">
      <w:pPr>
        <w:suppressAutoHyphens/>
        <w:spacing w:after="0"/>
        <w:jc w:val="both"/>
        <w:rPr>
          <w:rFonts w:ascii="Times New Roman" w:eastAsia="Times New Roman" w:hAnsi="Times New Roman"/>
          <w:b/>
          <w:color w:val="000000"/>
          <w:sz w:val="24"/>
          <w:szCs w:val="24"/>
          <w:lang w:eastAsia="ar-SA"/>
        </w:rPr>
      </w:pPr>
      <w:r w:rsidRPr="007B0155">
        <w:rPr>
          <w:rFonts w:ascii="Times New Roman" w:eastAsia="Times New Roman" w:hAnsi="Times New Roman"/>
          <w:color w:val="000000"/>
          <w:sz w:val="24"/>
          <w:szCs w:val="24"/>
          <w:lang w:eastAsia="ar-SA"/>
        </w:rPr>
        <w:t>zwanym dalej</w:t>
      </w:r>
      <w:r w:rsidRPr="007B0155">
        <w:rPr>
          <w:rFonts w:ascii="Times New Roman" w:eastAsia="Times New Roman" w:hAnsi="Times New Roman"/>
          <w:b/>
          <w:color w:val="000000"/>
          <w:sz w:val="24"/>
          <w:szCs w:val="24"/>
          <w:lang w:eastAsia="ar-SA"/>
        </w:rPr>
        <w:t xml:space="preserve"> „ZAMAWIAJĄCYM”</w:t>
      </w:r>
    </w:p>
    <w:p w14:paraId="2053A02E" w14:textId="77777777"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 xml:space="preserve">a </w:t>
      </w:r>
    </w:p>
    <w:p w14:paraId="51921427" w14:textId="6BAC409F" w:rsidR="00AA4B8A" w:rsidRPr="007B0155" w:rsidRDefault="00E73508" w:rsidP="005C50FB">
      <w:pPr>
        <w:suppressAutoHyphens/>
        <w:autoSpaceDE w:val="0"/>
        <w:spacing w:after="0"/>
        <w:jc w:val="both"/>
        <w:rPr>
          <w:rFonts w:ascii="Times New Roman" w:eastAsia="Times New Roman" w:hAnsi="Times New Roman"/>
          <w:bCs/>
          <w:color w:val="000000"/>
          <w:sz w:val="24"/>
          <w:szCs w:val="24"/>
          <w:lang w:eastAsia="ar-SA"/>
        </w:rPr>
      </w:pPr>
      <w:r w:rsidRPr="007B0155">
        <w:rPr>
          <w:rFonts w:ascii="Times New Roman" w:eastAsia="Times New Roman" w:hAnsi="Times New Roman"/>
          <w:bCs/>
          <w:color w:val="000000"/>
          <w:sz w:val="24"/>
          <w:szCs w:val="24"/>
          <w:lang w:eastAsia="ar-SA"/>
        </w:rPr>
        <w:t>……………………………………………………………………………………………………</w:t>
      </w:r>
      <w:r w:rsidR="0006058F" w:rsidRPr="007B0155">
        <w:rPr>
          <w:rFonts w:ascii="Times New Roman" w:eastAsia="Times New Roman" w:hAnsi="Times New Roman"/>
          <w:bCs/>
          <w:color w:val="000000"/>
          <w:sz w:val="24"/>
          <w:szCs w:val="24"/>
          <w:lang w:eastAsia="ar-SA"/>
        </w:rPr>
        <w:t>……</w:t>
      </w:r>
    </w:p>
    <w:p w14:paraId="4334CF90" w14:textId="5CB97388"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NIP …………………………….. REGON …………………………..</w:t>
      </w:r>
    </w:p>
    <w:p w14:paraId="5C0BB2C2" w14:textId="77777777"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 xml:space="preserve">zwanym dalej </w:t>
      </w:r>
      <w:r w:rsidRPr="007B0155">
        <w:rPr>
          <w:rFonts w:ascii="Times New Roman" w:eastAsia="Times New Roman" w:hAnsi="Times New Roman"/>
          <w:b/>
          <w:color w:val="000000"/>
          <w:sz w:val="24"/>
          <w:szCs w:val="24"/>
          <w:lang w:eastAsia="ar-SA"/>
        </w:rPr>
        <w:t>„</w:t>
      </w:r>
      <w:r w:rsidRPr="007B0155">
        <w:rPr>
          <w:rFonts w:ascii="Times New Roman" w:eastAsia="Times New Roman" w:hAnsi="Times New Roman"/>
          <w:b/>
          <w:bCs/>
          <w:color w:val="000000"/>
          <w:sz w:val="24"/>
          <w:szCs w:val="24"/>
          <w:lang w:eastAsia="ar-SA"/>
        </w:rPr>
        <w:t>WYKONAWCĄ”</w:t>
      </w:r>
    </w:p>
    <w:p w14:paraId="47D5A873" w14:textId="77777777" w:rsidR="00E73508" w:rsidRPr="007B0155"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p>
    <w:p w14:paraId="637CAE32" w14:textId="138CC52C" w:rsidR="007B0155" w:rsidRPr="00DA4AC8" w:rsidRDefault="00E73508" w:rsidP="007B0155">
      <w:pPr>
        <w:autoSpaceDE w:val="0"/>
        <w:autoSpaceDN w:val="0"/>
        <w:adjustRightInd w:val="0"/>
        <w:spacing w:line="240" w:lineRule="auto"/>
        <w:rPr>
          <w:rFonts w:ascii="Times New Roman" w:hAnsi="Times New Roman"/>
          <w:b/>
          <w:bCs/>
          <w:sz w:val="24"/>
          <w:szCs w:val="24"/>
        </w:rPr>
      </w:pPr>
      <w:r w:rsidRPr="007B0155">
        <w:rPr>
          <w:rFonts w:ascii="Times New Roman" w:hAnsi="Times New Roman"/>
          <w:color w:val="000000"/>
          <w:sz w:val="24"/>
          <w:szCs w:val="24"/>
        </w:rPr>
        <w:t>na podstawie dokonanego przez Zamawiającego wyboru oferty Wykonawcy na zadanie</w:t>
      </w:r>
      <w:r w:rsidR="00E02F45" w:rsidRPr="007B0155">
        <w:rPr>
          <w:rFonts w:ascii="Times New Roman" w:hAnsi="Times New Roman"/>
          <w:color w:val="000000"/>
          <w:sz w:val="24"/>
          <w:szCs w:val="24"/>
        </w:rPr>
        <w:t xml:space="preserve"> </w:t>
      </w:r>
      <w:r w:rsidRPr="007B0155">
        <w:rPr>
          <w:rFonts w:ascii="Times New Roman" w:hAnsi="Times New Roman"/>
          <w:color w:val="000000"/>
          <w:sz w:val="24"/>
          <w:szCs w:val="24"/>
        </w:rPr>
        <w:t xml:space="preserve">pn.: </w:t>
      </w:r>
      <w:r w:rsidR="00DA4AC8" w:rsidRPr="00DA4AC8">
        <w:rPr>
          <w:rFonts w:ascii="Times New Roman" w:hAnsi="Times New Roman"/>
          <w:b/>
          <w:bCs/>
          <w:color w:val="000000"/>
          <w:sz w:val="24"/>
          <w:szCs w:val="24"/>
        </w:rPr>
        <w:t>„Przebudowa drogi w miejscowości Chmielewo- etap II”</w:t>
      </w:r>
    </w:p>
    <w:p w14:paraId="1807435C" w14:textId="41338E3A" w:rsidR="005C50FB" w:rsidRPr="007B0155" w:rsidRDefault="005C50FB" w:rsidP="005C50FB">
      <w:pPr>
        <w:pStyle w:val="Tekstprzypisudolnego1"/>
        <w:jc w:val="both"/>
        <w:rPr>
          <w:i/>
          <w:iCs/>
          <w:sz w:val="24"/>
          <w:szCs w:val="24"/>
          <w:lang w:val="x-none"/>
        </w:rPr>
      </w:pPr>
    </w:p>
    <w:p w14:paraId="66807903" w14:textId="69AFDFE2" w:rsidR="00E73508"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zostaje zawarta umowa  o następującej treści:</w:t>
      </w:r>
    </w:p>
    <w:p w14:paraId="12089036" w14:textId="77777777" w:rsidR="007B0155" w:rsidRPr="007B0155" w:rsidRDefault="007B0155" w:rsidP="005C50FB">
      <w:pPr>
        <w:widowControl w:val="0"/>
        <w:suppressAutoHyphens/>
        <w:autoSpaceDE w:val="0"/>
        <w:spacing w:after="0"/>
        <w:jc w:val="both"/>
        <w:rPr>
          <w:rFonts w:ascii="Times New Roman" w:hAnsi="Times New Roman"/>
          <w:b/>
          <w:bCs/>
          <w:color w:val="000000"/>
          <w:sz w:val="24"/>
          <w:szCs w:val="24"/>
          <w:lang w:bidi="pl-PL"/>
        </w:rPr>
      </w:pPr>
    </w:p>
    <w:p w14:paraId="69AF4440" w14:textId="77777777" w:rsidR="00E73508" w:rsidRPr="007B0155"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7B0155">
        <w:rPr>
          <w:rFonts w:ascii="Times New Roman" w:eastAsia="Times New Roman" w:hAnsi="Times New Roman"/>
          <w:b/>
          <w:bCs/>
          <w:color w:val="000000"/>
          <w:sz w:val="24"/>
          <w:szCs w:val="24"/>
          <w:lang w:eastAsia="ar-SA"/>
        </w:rPr>
        <w:t>§ 1</w:t>
      </w:r>
    </w:p>
    <w:p w14:paraId="03DA3521" w14:textId="77777777" w:rsidR="00E73508" w:rsidRPr="007B0155"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7B0155">
        <w:rPr>
          <w:rFonts w:ascii="Times New Roman" w:eastAsia="Times New Roman" w:hAnsi="Times New Roman"/>
          <w:b/>
          <w:bCs/>
          <w:color w:val="000000"/>
          <w:sz w:val="24"/>
          <w:szCs w:val="24"/>
          <w:lang w:eastAsia="ar-SA"/>
        </w:rPr>
        <w:t>Przedmiot umowy</w:t>
      </w:r>
    </w:p>
    <w:p w14:paraId="0F4866F1" w14:textId="66B393D0" w:rsidR="007B0155" w:rsidRPr="00C8122A" w:rsidRDefault="00E73508" w:rsidP="007B0155">
      <w:pPr>
        <w:pStyle w:val="Tekstprzypisudolnego1"/>
        <w:numPr>
          <w:ilvl w:val="0"/>
          <w:numId w:val="44"/>
        </w:numPr>
        <w:jc w:val="both"/>
        <w:rPr>
          <w:b/>
          <w:bCs/>
          <w:sz w:val="24"/>
          <w:szCs w:val="24"/>
          <w:lang w:val="x-none"/>
        </w:rPr>
      </w:pPr>
      <w:r w:rsidRPr="007B0155">
        <w:rPr>
          <w:color w:val="000000"/>
          <w:sz w:val="24"/>
          <w:szCs w:val="24"/>
        </w:rPr>
        <w:t>W oparciu o postępowanie</w:t>
      </w:r>
      <w:r w:rsidR="005D4F23" w:rsidRPr="007B0155">
        <w:rPr>
          <w:color w:val="000000"/>
          <w:sz w:val="24"/>
          <w:szCs w:val="24"/>
        </w:rPr>
        <w:t>,</w:t>
      </w:r>
      <w:r w:rsidRPr="007B0155">
        <w:rPr>
          <w:color w:val="000000"/>
          <w:sz w:val="24"/>
          <w:szCs w:val="24"/>
        </w:rPr>
        <w:t xml:space="preserve"> przeprowadzone w trybie </w:t>
      </w:r>
      <w:r w:rsidR="00D064AC" w:rsidRPr="007B0155">
        <w:rPr>
          <w:color w:val="000000"/>
          <w:sz w:val="24"/>
          <w:szCs w:val="24"/>
        </w:rPr>
        <w:t>podstawowym</w:t>
      </w:r>
      <w:r w:rsidR="005D4F23" w:rsidRPr="007B0155">
        <w:rPr>
          <w:color w:val="000000"/>
          <w:sz w:val="24"/>
          <w:szCs w:val="24"/>
        </w:rPr>
        <w:t xml:space="preserve"> na podstawie art. 275 </w:t>
      </w:r>
      <w:r w:rsidR="00770187" w:rsidRPr="007B0155">
        <w:rPr>
          <w:color w:val="000000"/>
          <w:sz w:val="24"/>
          <w:szCs w:val="24"/>
        </w:rPr>
        <w:t>pkt</w:t>
      </w:r>
      <w:r w:rsidR="005D4F23" w:rsidRPr="007B0155">
        <w:rPr>
          <w:color w:val="000000"/>
          <w:sz w:val="24"/>
          <w:szCs w:val="24"/>
        </w:rPr>
        <w:t xml:space="preserve"> </w:t>
      </w:r>
      <w:r w:rsidR="0087480D" w:rsidRPr="007B0155">
        <w:rPr>
          <w:color w:val="000000"/>
          <w:sz w:val="24"/>
          <w:szCs w:val="24"/>
        </w:rPr>
        <w:t>2</w:t>
      </w:r>
      <w:r w:rsidR="005D4F23" w:rsidRPr="007B0155">
        <w:rPr>
          <w:color w:val="000000"/>
          <w:sz w:val="24"/>
          <w:szCs w:val="24"/>
        </w:rPr>
        <w:t xml:space="preserve"> ustawy z dnia 11 </w:t>
      </w:r>
      <w:r w:rsidR="005D4F23" w:rsidRPr="00C8122A">
        <w:rPr>
          <w:color w:val="000000"/>
          <w:sz w:val="24"/>
          <w:szCs w:val="24"/>
        </w:rPr>
        <w:t>września 2019 r. - Prawo zamówień publicznych (</w:t>
      </w:r>
      <w:proofErr w:type="spellStart"/>
      <w:r w:rsidR="00055301" w:rsidRPr="00C8122A">
        <w:rPr>
          <w:color w:val="000000"/>
          <w:sz w:val="24"/>
          <w:szCs w:val="24"/>
        </w:rPr>
        <w:t>t.j</w:t>
      </w:r>
      <w:proofErr w:type="spellEnd"/>
      <w:r w:rsidR="00055301" w:rsidRPr="00C8122A">
        <w:rPr>
          <w:color w:val="000000"/>
          <w:sz w:val="24"/>
          <w:szCs w:val="24"/>
        </w:rPr>
        <w:t>. Dz. U. z 202</w:t>
      </w:r>
      <w:r w:rsidR="00DA4AC8" w:rsidRPr="00C8122A">
        <w:rPr>
          <w:color w:val="000000"/>
          <w:sz w:val="24"/>
          <w:szCs w:val="24"/>
        </w:rPr>
        <w:t>3</w:t>
      </w:r>
      <w:r w:rsidR="00055301" w:rsidRPr="00C8122A">
        <w:rPr>
          <w:color w:val="000000"/>
          <w:sz w:val="24"/>
          <w:szCs w:val="24"/>
        </w:rPr>
        <w:t xml:space="preserve"> r. poz. 1</w:t>
      </w:r>
      <w:r w:rsidR="00DA4AC8" w:rsidRPr="00C8122A">
        <w:rPr>
          <w:color w:val="000000"/>
          <w:sz w:val="24"/>
          <w:szCs w:val="24"/>
        </w:rPr>
        <w:t>605</w:t>
      </w:r>
      <w:r w:rsidR="00055301" w:rsidRPr="00C8122A">
        <w:rPr>
          <w:color w:val="000000"/>
          <w:sz w:val="24"/>
          <w:szCs w:val="24"/>
        </w:rPr>
        <w:t xml:space="preserve"> z </w:t>
      </w:r>
      <w:proofErr w:type="spellStart"/>
      <w:r w:rsidR="00055301" w:rsidRPr="00C8122A">
        <w:rPr>
          <w:color w:val="000000"/>
          <w:sz w:val="24"/>
          <w:szCs w:val="24"/>
        </w:rPr>
        <w:t>późn</w:t>
      </w:r>
      <w:proofErr w:type="spellEnd"/>
      <w:r w:rsidR="00055301" w:rsidRPr="00C8122A">
        <w:rPr>
          <w:color w:val="000000"/>
          <w:sz w:val="24"/>
          <w:szCs w:val="24"/>
        </w:rPr>
        <w:t>. zm.</w:t>
      </w:r>
      <w:r w:rsidR="005D4F23" w:rsidRPr="00C8122A">
        <w:rPr>
          <w:color w:val="000000"/>
          <w:sz w:val="24"/>
          <w:szCs w:val="24"/>
        </w:rPr>
        <w:t>),</w:t>
      </w:r>
      <w:r w:rsidRPr="00C8122A">
        <w:rPr>
          <w:color w:val="000000"/>
          <w:sz w:val="24"/>
          <w:szCs w:val="24"/>
        </w:rPr>
        <w:t xml:space="preserve"> Zamawiający zleca, a Wykonawca przyjmuje do realizacji zadanie pn.: </w:t>
      </w:r>
      <w:r w:rsidR="00DA4AC8" w:rsidRPr="00C8122A">
        <w:rPr>
          <w:b/>
          <w:bCs/>
          <w:color w:val="000000"/>
          <w:sz w:val="24"/>
          <w:szCs w:val="24"/>
        </w:rPr>
        <w:t>„Przebudowa drogi w miejscowości Chmielewo- etap II”</w:t>
      </w:r>
    </w:p>
    <w:p w14:paraId="45A01EB8" w14:textId="40DEBE84" w:rsidR="00C8122A" w:rsidRPr="00C8122A" w:rsidRDefault="00C8122A" w:rsidP="00C8122A">
      <w:pPr>
        <w:pStyle w:val="Tekstprzypisudolnego1"/>
        <w:ind w:left="720"/>
        <w:jc w:val="both"/>
        <w:rPr>
          <w:i/>
          <w:iCs/>
          <w:sz w:val="24"/>
          <w:szCs w:val="24"/>
          <w:lang w:val="x-none"/>
        </w:rPr>
      </w:pPr>
      <w:r w:rsidRPr="00C8122A">
        <w:rPr>
          <w:sz w:val="24"/>
          <w:szCs w:val="24"/>
          <w:lang w:val="x-none"/>
        </w:rPr>
        <w:t>Zadanie dofinansowane jest z dochodów Województwa związanych z wyłączaniem z produkcji gruntów rolnych pozyskany na podstawie art. 22b oraz rozdysponowany na cele określone art. 22c ustawy z dnia 3 lutego 1995 r. o ochronie gruntów rolnych i leśnych – Umowa nr 12/IG.I/24 z dn. 4 kwietnia 2024</w:t>
      </w:r>
      <w:r w:rsidRPr="00C8122A">
        <w:rPr>
          <w:i/>
          <w:iCs/>
          <w:sz w:val="24"/>
          <w:szCs w:val="24"/>
          <w:lang w:val="x-none"/>
        </w:rPr>
        <w:t xml:space="preserve"> r.</w:t>
      </w:r>
    </w:p>
    <w:p w14:paraId="39073800" w14:textId="2D57D122" w:rsidR="00457501" w:rsidRPr="007B0155" w:rsidRDefault="00457501" w:rsidP="005C50FB">
      <w:pPr>
        <w:pStyle w:val="Tekstprzypisudolnego1"/>
        <w:numPr>
          <w:ilvl w:val="0"/>
          <w:numId w:val="44"/>
        </w:numPr>
        <w:jc w:val="both"/>
        <w:rPr>
          <w:i/>
          <w:iCs/>
          <w:sz w:val="24"/>
          <w:szCs w:val="24"/>
          <w:lang w:val="x-none"/>
        </w:rPr>
      </w:pPr>
      <w:r w:rsidRPr="007B0155">
        <w:rPr>
          <w:sz w:val="24"/>
          <w:szCs w:val="24"/>
        </w:rPr>
        <w:t xml:space="preserve">Zakres zadania obejmuje w szczególności </w:t>
      </w:r>
      <w:r w:rsidRPr="007B0155">
        <w:rPr>
          <w:color w:val="000000"/>
          <w:sz w:val="24"/>
          <w:szCs w:val="24"/>
        </w:rPr>
        <w:t xml:space="preserve">roboty określone przez: przedmiary robót, </w:t>
      </w:r>
      <w:r w:rsidR="00055301" w:rsidRPr="007B0155">
        <w:rPr>
          <w:color w:val="000000"/>
          <w:sz w:val="24"/>
          <w:szCs w:val="24"/>
        </w:rPr>
        <w:t>założenia techniczne</w:t>
      </w:r>
      <w:r w:rsidRPr="007B0155">
        <w:rPr>
          <w:color w:val="000000"/>
          <w:sz w:val="24"/>
          <w:szCs w:val="24"/>
        </w:rPr>
        <w:t xml:space="preserve">, </w:t>
      </w:r>
      <w:r w:rsidR="007B0155">
        <w:rPr>
          <w:color w:val="000000"/>
          <w:sz w:val="24"/>
          <w:szCs w:val="24"/>
        </w:rPr>
        <w:t>mapy</w:t>
      </w:r>
      <w:r w:rsidR="00215AF5" w:rsidRPr="007B0155">
        <w:rPr>
          <w:color w:val="000000"/>
          <w:sz w:val="24"/>
          <w:szCs w:val="24"/>
        </w:rPr>
        <w:t>, zmianami wprowadzonymi do specyfikacji warunków zamówienia i niniejszej umowy.</w:t>
      </w:r>
    </w:p>
    <w:p w14:paraId="64FC216E" w14:textId="77777777" w:rsidR="00457501" w:rsidRPr="007B0155" w:rsidRDefault="00457501" w:rsidP="005C50FB">
      <w:pPr>
        <w:pStyle w:val="Akapitzlist"/>
        <w:numPr>
          <w:ilvl w:val="0"/>
          <w:numId w:val="44"/>
        </w:numPr>
        <w:jc w:val="both"/>
        <w:rPr>
          <w:rFonts w:ascii="Times New Roman" w:hAnsi="Times New Roman"/>
          <w:sz w:val="24"/>
          <w:szCs w:val="24"/>
        </w:rPr>
      </w:pPr>
      <w:r w:rsidRPr="007B0155">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7B0155" w:rsidRDefault="00457501" w:rsidP="005C50FB">
      <w:pPr>
        <w:pStyle w:val="Akapitzlist"/>
        <w:numPr>
          <w:ilvl w:val="1"/>
          <w:numId w:val="1"/>
        </w:numPr>
        <w:jc w:val="both"/>
        <w:rPr>
          <w:rFonts w:ascii="Times New Roman" w:hAnsi="Times New Roman"/>
          <w:sz w:val="24"/>
          <w:szCs w:val="24"/>
        </w:rPr>
      </w:pPr>
      <w:r w:rsidRPr="007B0155">
        <w:rPr>
          <w:rFonts w:ascii="Times New Roman" w:eastAsia="Times New Roman" w:hAnsi="Times New Roman"/>
          <w:color w:val="000000"/>
          <w:sz w:val="24"/>
          <w:szCs w:val="24"/>
          <w:lang w:eastAsia="ar-SA"/>
        </w:rPr>
        <w:t>wykonanie robót przygotowawczych,</w:t>
      </w:r>
    </w:p>
    <w:p w14:paraId="5CCFD3A0" w14:textId="2BB6D2B1" w:rsidR="00457501" w:rsidRPr="007064DD" w:rsidRDefault="00457501" w:rsidP="005C50FB">
      <w:pPr>
        <w:pStyle w:val="Akapitzlist"/>
        <w:numPr>
          <w:ilvl w:val="1"/>
          <w:numId w:val="1"/>
        </w:numPr>
        <w:jc w:val="both"/>
        <w:rPr>
          <w:rFonts w:ascii="Times New Roman" w:hAnsi="Times New Roman"/>
          <w:sz w:val="24"/>
          <w:szCs w:val="24"/>
        </w:rPr>
      </w:pPr>
      <w:r w:rsidRPr="007B0155">
        <w:rPr>
          <w:rFonts w:ascii="Times New Roman" w:eastAsia="Times New Roman" w:hAnsi="Times New Roman"/>
          <w:color w:val="000000"/>
          <w:sz w:val="24"/>
          <w:szCs w:val="24"/>
          <w:lang w:eastAsia="ar-SA"/>
        </w:rPr>
        <w:t>wykonanie wszystkich robót</w:t>
      </w:r>
      <w:r w:rsidRPr="0087480D">
        <w:rPr>
          <w:rFonts w:ascii="Times New Roman" w:eastAsia="Times New Roman" w:hAnsi="Times New Roman"/>
          <w:color w:val="000000"/>
          <w:sz w:val="24"/>
          <w:szCs w:val="24"/>
          <w:lang w:eastAsia="ar-SA"/>
        </w:rPr>
        <w:t xml:space="preserve"> budowlanych</w:t>
      </w:r>
      <w:r w:rsidRPr="007064DD">
        <w:rPr>
          <w:rFonts w:ascii="Times New Roman" w:eastAsia="Times New Roman" w:hAnsi="Times New Roman"/>
          <w:color w:val="000000"/>
          <w:sz w:val="24"/>
          <w:szCs w:val="24"/>
          <w:lang w:eastAsia="ar-SA"/>
        </w:rPr>
        <w:t xml:space="preserve">, </w:t>
      </w:r>
      <w:r w:rsidRPr="007064DD">
        <w:rPr>
          <w:rFonts w:ascii="Times New Roman" w:hAnsi="Times New Roman"/>
          <w:color w:val="000000"/>
          <w:sz w:val="24"/>
          <w:szCs w:val="24"/>
        </w:rPr>
        <w:t xml:space="preserve">zgodnie z dokumentacją </w:t>
      </w:r>
      <w:r>
        <w:rPr>
          <w:rFonts w:ascii="Times New Roman" w:hAnsi="Times New Roman"/>
          <w:color w:val="000000"/>
          <w:sz w:val="24"/>
          <w:szCs w:val="24"/>
        </w:rPr>
        <w:t xml:space="preserve">oraz innych robót </w:t>
      </w:r>
      <w:r w:rsidRPr="007064DD">
        <w:rPr>
          <w:rFonts w:ascii="Times New Roman" w:hAnsi="Times New Roman"/>
          <w:color w:val="000000"/>
          <w:sz w:val="24"/>
          <w:szCs w:val="24"/>
        </w:rPr>
        <w:t>niezbędnych dla prawidłowego wykonania przedmiotu umowy,</w:t>
      </w:r>
    </w:p>
    <w:p w14:paraId="2BF69065" w14:textId="77777777" w:rsidR="00457501" w:rsidRPr="007064DD" w:rsidRDefault="00457501" w:rsidP="00457501">
      <w:pPr>
        <w:pStyle w:val="Akapitzlist"/>
        <w:numPr>
          <w:ilvl w:val="1"/>
          <w:numId w:val="1"/>
        </w:numPr>
        <w:jc w:val="both"/>
        <w:rPr>
          <w:rFonts w:ascii="Times New Roman" w:hAnsi="Times New Roman"/>
          <w:sz w:val="24"/>
          <w:szCs w:val="24"/>
        </w:rPr>
      </w:pPr>
      <w:r>
        <w:rPr>
          <w:rFonts w:ascii="Times New Roman" w:hAnsi="Times New Roman"/>
          <w:color w:val="000000"/>
          <w:sz w:val="24"/>
          <w:szCs w:val="24"/>
        </w:rPr>
        <w:t>u</w:t>
      </w:r>
      <w:r w:rsidRPr="007064DD">
        <w:rPr>
          <w:rFonts w:ascii="Times New Roman" w:hAnsi="Times New Roman"/>
          <w:color w:val="000000"/>
          <w:sz w:val="24"/>
          <w:szCs w:val="24"/>
        </w:rPr>
        <w:t>porządkowanie terenu,</w:t>
      </w:r>
    </w:p>
    <w:p w14:paraId="1716C08A" w14:textId="1025C69A" w:rsidR="00457501" w:rsidRPr="00A3790D" w:rsidRDefault="00457501" w:rsidP="005C50FB">
      <w:pPr>
        <w:pStyle w:val="Akapitzlist"/>
        <w:numPr>
          <w:ilvl w:val="0"/>
          <w:numId w:val="44"/>
        </w:numPr>
        <w:jc w:val="both"/>
        <w:rPr>
          <w:rFonts w:ascii="Times New Roman" w:hAnsi="Times New Roman"/>
          <w:sz w:val="24"/>
          <w:szCs w:val="24"/>
        </w:rPr>
      </w:pPr>
      <w:r w:rsidRPr="00A3790D">
        <w:rPr>
          <w:rFonts w:ascii="Times New Roman" w:eastAsia="Times New Roman" w:hAnsi="Times New Roman"/>
          <w:color w:val="000000"/>
          <w:sz w:val="24"/>
          <w:szCs w:val="24"/>
          <w:lang w:eastAsia="ar-SA"/>
        </w:rPr>
        <w:t>Zadanie powinno być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5C50FB">
      <w:pPr>
        <w:pStyle w:val="Akapitzlist"/>
        <w:numPr>
          <w:ilvl w:val="0"/>
          <w:numId w:val="44"/>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5C50FB">
      <w:pPr>
        <w:pStyle w:val="Akapitzlist"/>
        <w:numPr>
          <w:ilvl w:val="0"/>
          <w:numId w:val="44"/>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 xml:space="preserve">Szczegółowe rozwiązania w zakresie ilości robót, określone w dokumentacji wpływające na zwiększenie robót stanowią ryzyko Wykonawcy i nie będą traktowane jako roboty dodatkowe, ani nie będą wpływać na zmianę wysokości wynagrodzenia Wykonawcy oraz innych postanowień Umowy. Zakres przedmiotu Umowy obejmuje również wykonanie przez </w:t>
      </w:r>
      <w:r w:rsidRPr="003D765E">
        <w:rPr>
          <w:rStyle w:val="Hipercze"/>
          <w:rFonts w:ascii="Times New Roman" w:eastAsia="Arial" w:hAnsi="Times New Roman"/>
          <w:color w:val="000000"/>
          <w:sz w:val="24"/>
          <w:szCs w:val="24"/>
          <w:u w:val="none"/>
        </w:rPr>
        <w:lastRenderedPageBreak/>
        <w:t>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5C50FB">
      <w:pPr>
        <w:pStyle w:val="Akapitzlist"/>
        <w:numPr>
          <w:ilvl w:val="0"/>
          <w:numId w:val="44"/>
        </w:numPr>
        <w:jc w:val="both"/>
        <w:rPr>
          <w:rFonts w:ascii="Times New Roman" w:hAnsi="Times New Roman"/>
          <w:sz w:val="24"/>
          <w:szCs w:val="24"/>
        </w:rPr>
      </w:pPr>
      <w:r w:rsidRPr="00F92099">
        <w:rPr>
          <w:rFonts w:ascii="Times New Roman" w:hAnsi="Times New Roman"/>
          <w:sz w:val="24"/>
          <w:szCs w:val="24"/>
        </w:rP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5C50FB">
      <w:pPr>
        <w:pStyle w:val="Akapitzlist"/>
        <w:numPr>
          <w:ilvl w:val="0"/>
          <w:numId w:val="44"/>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5C50FB">
      <w:pPr>
        <w:pStyle w:val="Akapitzlist"/>
        <w:numPr>
          <w:ilvl w:val="0"/>
          <w:numId w:val="44"/>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87480D" w:rsidRDefault="00457501" w:rsidP="005C50FB">
      <w:pPr>
        <w:pStyle w:val="Akapitzlist"/>
        <w:numPr>
          <w:ilvl w:val="0"/>
          <w:numId w:val="44"/>
        </w:numPr>
        <w:jc w:val="both"/>
        <w:rPr>
          <w:rFonts w:ascii="Times New Roman" w:hAnsi="Times New Roman"/>
          <w:sz w:val="24"/>
          <w:szCs w:val="24"/>
        </w:rPr>
      </w:pPr>
      <w:r w:rsidRPr="0087480D">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190B3B2E" w14:textId="77777777" w:rsidR="0087480D" w:rsidRPr="003E202C" w:rsidRDefault="0087480D" w:rsidP="0087480D">
      <w:pPr>
        <w:pStyle w:val="Akapitzlist"/>
        <w:ind w:left="227"/>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t>§ 2</w:t>
      </w:r>
    </w:p>
    <w:p w14:paraId="16CC52C2" w14:textId="77777777" w:rsidR="00E73508" w:rsidRPr="00B4753A"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378F8DDB" w14:textId="7765689D" w:rsidR="00E73508"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Termin rozpoczęcia realizacji przedmiotu umowy </w:t>
      </w:r>
      <w:r>
        <w:rPr>
          <w:rFonts w:ascii="Times New Roman" w:eastAsia="Times New Roman" w:hAnsi="Times New Roman"/>
          <w:color w:val="000000"/>
          <w:sz w:val="24"/>
          <w:szCs w:val="24"/>
          <w:lang w:eastAsia="ar-SA"/>
        </w:rPr>
        <w:t>ustala się na dzień</w:t>
      </w:r>
      <w:r w:rsidR="00D064AC">
        <w:rPr>
          <w:rFonts w:ascii="Times New Roman" w:eastAsia="Times New Roman" w:hAnsi="Times New Roman"/>
          <w:color w:val="000000"/>
          <w:sz w:val="24"/>
          <w:szCs w:val="24"/>
          <w:lang w:eastAsia="ar-SA"/>
        </w:rPr>
        <w:t xml:space="preserve"> jej</w:t>
      </w:r>
      <w:r>
        <w:rPr>
          <w:rFonts w:ascii="Times New Roman" w:eastAsia="Times New Roman" w:hAnsi="Times New Roman"/>
          <w:color w:val="000000"/>
          <w:sz w:val="24"/>
          <w:szCs w:val="24"/>
          <w:lang w:eastAsia="ar-SA"/>
        </w:rPr>
        <w:t xml:space="preserve"> </w:t>
      </w:r>
      <w:r w:rsidR="00D064AC" w:rsidRPr="00D064AC">
        <w:rPr>
          <w:rFonts w:ascii="Times New Roman" w:eastAsia="Times New Roman" w:hAnsi="Times New Roman"/>
          <w:color w:val="000000"/>
          <w:sz w:val="24"/>
          <w:szCs w:val="24"/>
          <w:lang w:eastAsia="ar-SA"/>
        </w:rPr>
        <w:t>zawarcia.</w:t>
      </w:r>
    </w:p>
    <w:p w14:paraId="1941D8F0" w14:textId="33DB05B3" w:rsidR="00E73508" w:rsidRPr="00B07D16"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Protokolarne przekazanie terenu budowy nastąpi </w:t>
      </w:r>
      <w:r w:rsidR="00457501">
        <w:rPr>
          <w:rFonts w:ascii="Times New Roman" w:eastAsia="Times New Roman" w:hAnsi="Times New Roman"/>
          <w:color w:val="000000"/>
          <w:sz w:val="24"/>
          <w:szCs w:val="24"/>
          <w:lang w:eastAsia="ar-SA"/>
        </w:rPr>
        <w:t xml:space="preserve">najpóźniej w terminie </w:t>
      </w:r>
      <w:r w:rsidR="00457501" w:rsidRPr="00457501">
        <w:rPr>
          <w:rFonts w:ascii="Times New Roman" w:eastAsia="Times New Roman" w:hAnsi="Times New Roman"/>
          <w:b/>
          <w:bCs/>
          <w:color w:val="000000"/>
          <w:sz w:val="24"/>
          <w:szCs w:val="24"/>
          <w:lang w:eastAsia="ar-SA"/>
        </w:rPr>
        <w:t>14 dni</w:t>
      </w:r>
      <w:r w:rsidR="00457501">
        <w:rPr>
          <w:rFonts w:ascii="Times New Roman" w:eastAsia="Times New Roman" w:hAnsi="Times New Roman"/>
          <w:color w:val="000000"/>
          <w:sz w:val="24"/>
          <w:szCs w:val="24"/>
          <w:lang w:eastAsia="ar-SA"/>
        </w:rPr>
        <w:t xml:space="preserve"> od zawarcia umowy</w:t>
      </w:r>
      <w:r w:rsidRPr="00B07D16">
        <w:rPr>
          <w:rFonts w:ascii="Times New Roman" w:eastAsia="Times New Roman" w:hAnsi="Times New Roman"/>
          <w:color w:val="000000"/>
          <w:sz w:val="24"/>
          <w:szCs w:val="24"/>
          <w:lang w:eastAsia="ar-SA"/>
        </w:rPr>
        <w:t>.</w:t>
      </w:r>
    </w:p>
    <w:p w14:paraId="27AD3A87" w14:textId="6AF80810" w:rsidR="00457501" w:rsidRPr="00F64939"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F64939">
        <w:rPr>
          <w:rFonts w:ascii="Times New Roman" w:eastAsia="Times New Roman" w:hAnsi="Times New Roman"/>
          <w:color w:val="000000"/>
          <w:sz w:val="24"/>
          <w:szCs w:val="24"/>
          <w:lang w:eastAsia="ar-SA"/>
        </w:rPr>
        <w:t xml:space="preserve">Termin realizacji przedmiotu umowy </w:t>
      </w:r>
      <w:r w:rsidR="00215AF5" w:rsidRPr="00F64939">
        <w:rPr>
          <w:rFonts w:ascii="Times New Roman" w:eastAsia="Times New Roman" w:hAnsi="Times New Roman"/>
          <w:color w:val="000000"/>
          <w:sz w:val="24"/>
          <w:szCs w:val="24"/>
          <w:lang w:eastAsia="ar-SA"/>
        </w:rPr>
        <w:t xml:space="preserve">wynosi </w:t>
      </w:r>
      <w:r w:rsidR="00DA4AC8">
        <w:rPr>
          <w:rFonts w:ascii="Times New Roman" w:eastAsia="Times New Roman" w:hAnsi="Times New Roman"/>
          <w:b/>
          <w:bCs/>
          <w:color w:val="000000"/>
          <w:sz w:val="24"/>
          <w:szCs w:val="24"/>
          <w:lang w:eastAsia="ar-SA"/>
        </w:rPr>
        <w:t>4</w:t>
      </w:r>
      <w:r w:rsidR="0087480D">
        <w:rPr>
          <w:rFonts w:ascii="Times New Roman" w:eastAsia="Times New Roman" w:hAnsi="Times New Roman"/>
          <w:b/>
          <w:bCs/>
          <w:color w:val="000000"/>
          <w:sz w:val="24"/>
          <w:szCs w:val="24"/>
          <w:lang w:eastAsia="ar-SA"/>
        </w:rPr>
        <w:t xml:space="preserve"> </w:t>
      </w:r>
      <w:r w:rsidR="00F64939">
        <w:rPr>
          <w:rFonts w:ascii="Times New Roman" w:eastAsia="Times New Roman" w:hAnsi="Times New Roman"/>
          <w:b/>
          <w:bCs/>
          <w:color w:val="000000"/>
          <w:sz w:val="24"/>
          <w:szCs w:val="24"/>
          <w:lang w:eastAsia="ar-SA"/>
        </w:rPr>
        <w:t>mies</w:t>
      </w:r>
      <w:r w:rsidR="000463BE">
        <w:rPr>
          <w:rFonts w:ascii="Times New Roman" w:eastAsia="Times New Roman" w:hAnsi="Times New Roman"/>
          <w:b/>
          <w:bCs/>
          <w:color w:val="000000"/>
          <w:sz w:val="24"/>
          <w:szCs w:val="24"/>
          <w:lang w:eastAsia="ar-SA"/>
        </w:rPr>
        <w:t>iące</w:t>
      </w:r>
      <w:r w:rsidR="00215AF5" w:rsidRPr="00F64939">
        <w:rPr>
          <w:rFonts w:ascii="Times New Roman" w:eastAsia="Times New Roman" w:hAnsi="Times New Roman"/>
          <w:color w:val="000000"/>
          <w:sz w:val="24"/>
          <w:szCs w:val="24"/>
          <w:lang w:eastAsia="ar-SA"/>
        </w:rPr>
        <w:t xml:space="preserve"> od dnia zawarcia niniejszej umowy</w:t>
      </w:r>
      <w:r w:rsidR="00F64939">
        <w:rPr>
          <w:rFonts w:ascii="Times New Roman" w:eastAsia="Times New Roman" w:hAnsi="Times New Roman"/>
          <w:color w:val="000000"/>
          <w:sz w:val="24"/>
          <w:szCs w:val="24"/>
          <w:lang w:eastAsia="ar-SA"/>
        </w:rPr>
        <w:t>.</w:t>
      </w:r>
    </w:p>
    <w:p w14:paraId="4E34E5B0" w14:textId="7C80704A" w:rsidR="00E73508" w:rsidRPr="005D4F23"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t>Termin zakończenia realizacji przedmiotu umowy jest terminem przekazania wykonanych prac wraz z kompletem wszystkich dokumentów potrzebnych do oddania inwestycji do użytkowania i podpisania komisyjnie</w:t>
      </w:r>
      <w:r w:rsidR="00F4301C">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0AD38AA1" w:rsidR="00BA76CD"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Datą wykonania przedmiotu umowy będzie data</w:t>
      </w:r>
      <w:r w:rsidR="00AD45A9">
        <w:rPr>
          <w:rFonts w:ascii="Times New Roman" w:eastAsia="Times New Roman" w:hAnsi="Times New Roman"/>
          <w:color w:val="000000"/>
          <w:sz w:val="24"/>
          <w:szCs w:val="24"/>
          <w:lang w:eastAsia="ar-SA"/>
        </w:rPr>
        <w:t xml:space="preserve"> podpisania bezusterkowego</w:t>
      </w:r>
      <w:r>
        <w:rPr>
          <w:rFonts w:ascii="Times New Roman" w:eastAsia="Times New Roman" w:hAnsi="Times New Roman"/>
          <w:color w:val="000000"/>
          <w:sz w:val="24"/>
          <w:szCs w:val="24"/>
          <w:lang w:eastAsia="ar-SA"/>
        </w:rPr>
        <w:t xml:space="preserve"> protokołu odbioru końcowego</w:t>
      </w:r>
      <w:r w:rsidR="00AD45A9">
        <w:rPr>
          <w:rFonts w:ascii="Times New Roman" w:eastAsia="Times New Roman" w:hAnsi="Times New Roman"/>
          <w:color w:val="000000"/>
          <w:sz w:val="24"/>
          <w:szCs w:val="24"/>
          <w:lang w:eastAsia="ar-SA"/>
        </w:rPr>
        <w:t xml:space="preserve"> inwestycji</w:t>
      </w:r>
      <w:r>
        <w:rPr>
          <w:rFonts w:ascii="Times New Roman" w:eastAsia="Times New Roman" w:hAnsi="Times New Roman"/>
          <w:color w:val="000000"/>
          <w:sz w:val="24"/>
          <w:szCs w:val="24"/>
          <w:lang w:eastAsia="ar-SA"/>
        </w:rPr>
        <w:t>.</w:t>
      </w:r>
    </w:p>
    <w:p w14:paraId="4B1F44D2" w14:textId="77777777" w:rsidR="00DA4AC8" w:rsidRDefault="00DA4AC8" w:rsidP="00DA4AC8">
      <w:pPr>
        <w:suppressAutoHyphens/>
        <w:autoSpaceDE w:val="0"/>
        <w:spacing w:after="0"/>
        <w:jc w:val="both"/>
        <w:rPr>
          <w:rFonts w:ascii="Times New Roman" w:eastAsia="Times New Roman" w:hAnsi="Times New Roman"/>
          <w:color w:val="000000"/>
          <w:sz w:val="24"/>
          <w:szCs w:val="24"/>
          <w:lang w:eastAsia="ar-SA"/>
        </w:rPr>
      </w:pPr>
    </w:p>
    <w:p w14:paraId="5C1D85E4" w14:textId="77777777" w:rsidR="00DA4AC8" w:rsidRDefault="00DA4AC8" w:rsidP="00DA4AC8">
      <w:pPr>
        <w:suppressAutoHyphens/>
        <w:autoSpaceDE w:val="0"/>
        <w:spacing w:after="0"/>
        <w:jc w:val="both"/>
        <w:rPr>
          <w:rFonts w:ascii="Times New Roman" w:eastAsia="Times New Roman" w:hAnsi="Times New Roman"/>
          <w:color w:val="000000"/>
          <w:sz w:val="24"/>
          <w:szCs w:val="24"/>
          <w:lang w:eastAsia="ar-SA"/>
        </w:rPr>
      </w:pPr>
    </w:p>
    <w:p w14:paraId="506AA4B2" w14:textId="77777777" w:rsidR="00DA4AC8" w:rsidRDefault="00DA4AC8" w:rsidP="00DA4AC8">
      <w:pPr>
        <w:suppressAutoHyphens/>
        <w:autoSpaceDE w:val="0"/>
        <w:spacing w:after="0"/>
        <w:jc w:val="both"/>
        <w:rPr>
          <w:rFonts w:ascii="Times New Roman" w:eastAsia="Times New Roman" w:hAnsi="Times New Roman"/>
          <w:color w:val="000000"/>
          <w:sz w:val="24"/>
          <w:szCs w:val="24"/>
          <w:lang w:eastAsia="ar-SA"/>
        </w:rPr>
      </w:pPr>
    </w:p>
    <w:p w14:paraId="12CC85EA" w14:textId="77777777" w:rsidR="00DA4AC8" w:rsidRDefault="00DA4AC8" w:rsidP="00DA4AC8">
      <w:pPr>
        <w:suppressAutoHyphens/>
        <w:autoSpaceDE w:val="0"/>
        <w:spacing w:after="0"/>
        <w:jc w:val="both"/>
        <w:rPr>
          <w:rFonts w:ascii="Times New Roman" w:eastAsia="Times New Roman" w:hAnsi="Times New Roman"/>
          <w:color w:val="000000"/>
          <w:sz w:val="24"/>
          <w:szCs w:val="24"/>
          <w:lang w:eastAsia="ar-SA"/>
        </w:rPr>
      </w:pPr>
    </w:p>
    <w:p w14:paraId="1153A552" w14:textId="77777777" w:rsidR="00DA4AC8" w:rsidRPr="00762A52" w:rsidRDefault="00DA4AC8" w:rsidP="00DA4AC8">
      <w:pPr>
        <w:suppressAutoHyphens/>
        <w:autoSpaceDE w:val="0"/>
        <w:spacing w:after="0"/>
        <w:jc w:val="both"/>
        <w:rPr>
          <w:rFonts w:ascii="Times New Roman" w:eastAsia="Times New Roman" w:hAnsi="Times New Roman"/>
          <w:color w:val="000000"/>
          <w:sz w:val="24"/>
          <w:szCs w:val="24"/>
          <w:lang w:eastAsia="ar-SA"/>
        </w:rPr>
      </w:pP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ryczałtowe o którym mowa w §7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Niedoszacowanie, pominięcie oraz brak rozpoznania zakresu przedmiotu umowy nie może być podstawą do żądania zmiany wynagrodzenia ryczałtowego określonego w §7 ust. 1 niniejszej umowy.</w:t>
      </w:r>
    </w:p>
    <w:p w14:paraId="321CEC72" w14:textId="03A23138"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 xml:space="preserve">Zapłata wynagrodzenia  zostanie dokonana </w:t>
      </w:r>
      <w:r w:rsidR="00C8122A">
        <w:rPr>
          <w:rFonts w:ascii="Times New Roman" w:hAnsi="Times New Roman"/>
          <w:sz w:val="24"/>
          <w:szCs w:val="24"/>
        </w:rPr>
        <w:t>na podstawie:</w:t>
      </w:r>
    </w:p>
    <w:p w14:paraId="00ABFB73" w14:textId="275193F8" w:rsidR="0087480D" w:rsidRPr="000463BE" w:rsidRDefault="0087480D" w:rsidP="005C50FB">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0463BE">
        <w:rPr>
          <w:rFonts w:ascii="Times New Roman" w:hAnsi="Times New Roman"/>
          <w:sz w:val="24"/>
          <w:szCs w:val="24"/>
        </w:rPr>
        <w:t xml:space="preserve">faktury końcowej w wysokości pozostałej do zapłaty kwoty wynagrodzenia należnego wykonawcy ( zgodnie z art. 443 ust.2 ustawy </w:t>
      </w:r>
      <w:proofErr w:type="spellStart"/>
      <w:r w:rsidRPr="000463BE">
        <w:rPr>
          <w:rFonts w:ascii="Times New Roman" w:hAnsi="Times New Roman"/>
          <w:sz w:val="24"/>
          <w:szCs w:val="24"/>
        </w:rPr>
        <w:t>Pzp</w:t>
      </w:r>
      <w:proofErr w:type="spellEnd"/>
      <w:r w:rsidRPr="000463BE">
        <w:rPr>
          <w:rFonts w:ascii="Times New Roman" w:hAnsi="Times New Roman"/>
          <w:sz w:val="24"/>
          <w:szCs w:val="24"/>
        </w:rPr>
        <w:t xml:space="preserve">), wystawionej po zakończeniu realizacji inwestycji i dokonaniu pozytywnego odbioru </w:t>
      </w:r>
      <w:r w:rsidR="000525AE" w:rsidRPr="000463BE">
        <w:rPr>
          <w:rFonts w:ascii="Times New Roman" w:hAnsi="Times New Roman"/>
          <w:sz w:val="24"/>
          <w:szCs w:val="24"/>
        </w:rPr>
        <w:t xml:space="preserve"> końcowego </w:t>
      </w:r>
      <w:r w:rsidRPr="000463BE">
        <w:rPr>
          <w:rFonts w:ascii="Times New Roman" w:hAnsi="Times New Roman"/>
          <w:sz w:val="24"/>
          <w:szCs w:val="24"/>
        </w:rPr>
        <w:t xml:space="preserve">wykonanych robót budowlanych. </w:t>
      </w:r>
    </w:p>
    <w:p w14:paraId="60DA20E0" w14:textId="0D5863C6" w:rsidR="0087480D" w:rsidRPr="000463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 xml:space="preserve">Faktury wystawione zostaną na podstawie protokołu odbioru części robót </w:t>
      </w:r>
      <w:r w:rsidR="000525AE" w:rsidRPr="000463BE">
        <w:rPr>
          <w:rFonts w:ascii="Times New Roman" w:eastAsia="Times New Roman" w:hAnsi="Times New Roman"/>
          <w:sz w:val="24"/>
          <w:szCs w:val="24"/>
          <w:lang w:eastAsia="pl-PL"/>
        </w:rPr>
        <w:t xml:space="preserve"> </w:t>
      </w:r>
      <w:r w:rsidRPr="000463BE">
        <w:rPr>
          <w:rFonts w:ascii="Times New Roman" w:eastAsia="Times New Roman" w:hAnsi="Times New Roman"/>
          <w:sz w:val="24"/>
          <w:szCs w:val="24"/>
          <w:lang w:eastAsia="pl-PL"/>
        </w:rPr>
        <w:t xml:space="preserve"> opłacone przez Zamawiającego w terminie do 3</w:t>
      </w:r>
      <w:r w:rsidR="00585BF6" w:rsidRPr="000463BE">
        <w:rPr>
          <w:rFonts w:ascii="Times New Roman" w:eastAsia="Times New Roman" w:hAnsi="Times New Roman"/>
          <w:sz w:val="24"/>
          <w:szCs w:val="24"/>
          <w:lang w:eastAsia="pl-PL"/>
        </w:rPr>
        <w:t>0</w:t>
      </w:r>
      <w:r w:rsidRPr="000463BE">
        <w:rPr>
          <w:rFonts w:ascii="Times New Roman" w:eastAsia="Times New Roman" w:hAnsi="Times New Roman"/>
          <w:sz w:val="24"/>
          <w:szCs w:val="24"/>
          <w:lang w:eastAsia="pl-PL"/>
        </w:rPr>
        <w:t xml:space="preserve"> dni od daty odbioru robót i dostarczeniu Zamawiającemu prawidłowo wystawionej faktury.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Zamawiający oświadcza, że jest  podatnikiem podatku od</w:t>
      </w:r>
      <w:r w:rsidRPr="007B5BBE">
        <w:rPr>
          <w:rFonts w:ascii="Times New Roman" w:eastAsia="Times New Roman" w:hAnsi="Times New Roman"/>
          <w:sz w:val="24"/>
          <w:szCs w:val="24"/>
          <w:lang w:eastAsia="pl-PL"/>
        </w:rPr>
        <w:t xml:space="preserve">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C8122A"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 xml:space="preserve">Należności za wykonane roboty budowlane będą wpłacane przez Zamawiającego na rachunek bankowy Wykonawcy lub odpowiednio podwykonawcy i dalszego podwykonawcy, na </w:t>
      </w:r>
      <w:r w:rsidRPr="007B5BBE">
        <w:rPr>
          <w:rFonts w:ascii="Times New Roman" w:hAnsi="Times New Roman"/>
          <w:sz w:val="24"/>
          <w:szCs w:val="24"/>
        </w:rPr>
        <w:lastRenderedPageBreak/>
        <w:t xml:space="preserve">podstawie rachunku lub faktury VAT wystawionej przez Wykonawcę, podwykonawcę lub dalszego podwykonawcę, zawierającej dane nabywcy: </w:t>
      </w:r>
    </w:p>
    <w:p w14:paraId="3D37C1C5" w14:textId="77777777" w:rsidR="00C8122A" w:rsidRPr="007B5BBE" w:rsidRDefault="00C8122A" w:rsidP="00C8122A">
      <w:pPr>
        <w:pStyle w:val="Akapitzlist"/>
        <w:tabs>
          <w:tab w:val="left" w:pos="567"/>
        </w:tabs>
        <w:suppressAutoHyphens/>
        <w:spacing w:after="0" w:line="240" w:lineRule="auto"/>
        <w:ind w:left="567"/>
        <w:contextualSpacing w:val="0"/>
        <w:jc w:val="both"/>
        <w:textAlignment w:val="baseline"/>
        <w:rPr>
          <w:rFonts w:ascii="Times New Roman" w:eastAsia="Times New Roman" w:hAnsi="Times New Roman"/>
          <w:sz w:val="24"/>
          <w:szCs w:val="24"/>
          <w:lang w:eastAsia="pl-PL"/>
        </w:rPr>
      </w:pP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5C70A1F9"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w:t>
      </w:r>
      <w:r w:rsidR="000525AE">
        <w:rPr>
          <w:rFonts w:ascii="Times New Roman" w:eastAsia="SimSun" w:hAnsi="Times New Roman"/>
          <w:kern w:val="2"/>
          <w:sz w:val="24"/>
          <w:szCs w:val="24"/>
        </w:rPr>
        <w:t xml:space="preserve"> </w:t>
      </w:r>
      <w:r w:rsidRPr="007B5BBE">
        <w:rPr>
          <w:rFonts w:ascii="Times New Roman" w:eastAsia="SimSun" w:hAnsi="Times New Roman"/>
          <w:kern w:val="2"/>
          <w:sz w:val="24"/>
          <w:szCs w:val="24"/>
        </w:rPr>
        <w:t>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przypadku zgłoszenia przez Wykonawcę uwag, o których mowa w </w:t>
      </w:r>
      <w:bookmarkStart w:id="1" w:name="WKP_AL_3284"/>
      <w:r w:rsidRPr="007B5BBE">
        <w:rPr>
          <w:rFonts w:ascii="Times New Roman" w:eastAsia="SimSun" w:hAnsi="Times New Roman"/>
          <w:kern w:val="2"/>
          <w:sz w:val="24"/>
          <w:szCs w:val="24"/>
        </w:rPr>
        <w:t xml:space="preserve">ust. </w:t>
      </w:r>
      <w:bookmarkEnd w:id="1"/>
      <w:r w:rsidRPr="007B5BBE">
        <w:rPr>
          <w:rFonts w:ascii="Times New Roman" w:eastAsia="SimSun" w:hAnsi="Times New Roman"/>
          <w:kern w:val="2"/>
          <w:sz w:val="24"/>
          <w:szCs w:val="24"/>
        </w:rPr>
        <w:t>11,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dokonać bezpośredniej zapłaty wynagrodzenia podwykonawcy lub dalszemu podwykonawcy, jeżeli podwykonawca lub dalszy podwykonawca wykaże zasadność takiej zapłaty.</w:t>
      </w:r>
    </w:p>
    <w:p w14:paraId="0EB0E208" w14:textId="50CCB762"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sidRPr="007B5BBE">
        <w:rPr>
          <w:rFonts w:ascii="Times New Roman" w:eastAsia="SimSun" w:hAnsi="Times New Roman"/>
          <w:kern w:val="2"/>
          <w:sz w:val="24"/>
          <w:szCs w:val="24"/>
        </w:rPr>
        <w:t xml:space="preserve">ust. </w:t>
      </w:r>
      <w:bookmarkEnd w:id="2"/>
      <w:r w:rsidRPr="007B5BBE">
        <w:rPr>
          <w:rFonts w:ascii="Times New Roman" w:eastAsia="SimSun" w:hAnsi="Times New Roman"/>
          <w:kern w:val="2"/>
          <w:sz w:val="24"/>
          <w:szCs w:val="24"/>
        </w:rPr>
        <w:t>1</w:t>
      </w:r>
      <w:r w:rsidR="00940FAF">
        <w:rPr>
          <w:rFonts w:ascii="Times New Roman" w:eastAsia="SimSun" w:hAnsi="Times New Roman"/>
          <w:kern w:val="2"/>
          <w:sz w:val="24"/>
          <w:szCs w:val="24"/>
        </w:rPr>
        <w:t xml:space="preserve">4 </w:t>
      </w:r>
      <w:r w:rsidRPr="007B5BBE">
        <w:rPr>
          <w:rFonts w:ascii="Times New Roman" w:eastAsia="SimSun" w:hAnsi="Times New Roman"/>
          <w:kern w:val="2"/>
          <w:sz w:val="24"/>
          <w:szCs w:val="24"/>
        </w:rPr>
        <w:t>uwag wykazujących niezasadność bezpośredniej zapłaty. Bezpośrednia 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protokołem odbioru końcowego, </w:t>
      </w:r>
      <w:r w:rsidRPr="007B5BBE">
        <w:rPr>
          <w:rFonts w:ascii="Times New Roman" w:hAnsi="Times New Roman"/>
          <w:sz w:val="24"/>
          <w:szCs w:val="24"/>
        </w:rPr>
        <w:t xml:space="preserve">po dokonaniu pozytywnego odbioru wykonanych robót </w:t>
      </w:r>
      <w:r w:rsidRPr="007B5BBE">
        <w:rPr>
          <w:rFonts w:ascii="Times New Roman" w:hAnsi="Times New Roman"/>
          <w:sz w:val="24"/>
          <w:szCs w:val="24"/>
        </w:rPr>
        <w:lastRenderedPageBreak/>
        <w:t>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a w przypadku braku robót budowlanych, dostaw lub usług zrealizowanych przez podwykonawców lub dalszych podwykonawców - przed dniem odbioru poszczególnych robót budowlanych, lub jeżeli roszczenia podwykonawców lub dalszych podwykonawców nie były jeszcze wymagalne - wraz z oświadczeniami podwykonawców lub dalszych podwykonawców w tym zakresie.</w:t>
      </w:r>
    </w:p>
    <w:p w14:paraId="799B9FB0" w14:textId="21F78579"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Jeżeli Wykonawca nie przedstawi wraz z fakturą VAT lub rachunkiem dokumentów, o których mowa w </w:t>
      </w:r>
      <w:bookmarkStart w:id="3" w:name="WKP_AL_3286"/>
      <w:r w:rsidRPr="007B5BBE">
        <w:rPr>
          <w:rFonts w:ascii="Times New Roman" w:eastAsia="SimSun" w:hAnsi="Times New Roman"/>
          <w:kern w:val="2"/>
          <w:sz w:val="24"/>
          <w:szCs w:val="24"/>
        </w:rPr>
        <w:t>ust. 1</w:t>
      </w:r>
      <w:bookmarkEnd w:id="3"/>
      <w:r w:rsidRPr="007B5BBE">
        <w:rPr>
          <w:rFonts w:ascii="Times New Roman" w:eastAsia="SimSun" w:hAnsi="Times New Roman"/>
          <w:kern w:val="2"/>
          <w:sz w:val="24"/>
          <w:szCs w:val="24"/>
        </w:rPr>
        <w:t xml:space="preserve">8, Zamawiający jest uprawniony do wstrzymania wypłaty należnego Wykonawcy wynagrodzenia </w:t>
      </w:r>
      <w:r w:rsidR="00D04FE8">
        <w:rPr>
          <w:rFonts w:ascii="Times New Roman" w:eastAsia="SimSun" w:hAnsi="Times New Roman"/>
          <w:kern w:val="2"/>
          <w:sz w:val="24"/>
          <w:szCs w:val="24"/>
        </w:rPr>
        <w:t xml:space="preserve">do wysokości zaległości z podwykonawcą, </w:t>
      </w:r>
      <w:r w:rsidRPr="007B5BBE">
        <w:rPr>
          <w:rFonts w:ascii="Times New Roman" w:eastAsia="SimSun" w:hAnsi="Times New Roman"/>
          <w:kern w:val="2"/>
          <w:sz w:val="24"/>
          <w:szCs w:val="24"/>
        </w:rPr>
        <w:t xml:space="preserve">do czasu przedłożenia przez Wykonawcę stosownych dokumentów. Wstrzymanie przez Zamawiającego zapłaty do czasu wypełnienia przez Wykonawcę wymagań, o których mowa w </w:t>
      </w:r>
      <w:bookmarkStart w:id="4" w:name="WKP_AL_3287"/>
      <w:r w:rsidRPr="007B5BBE">
        <w:rPr>
          <w:rFonts w:ascii="Times New Roman" w:eastAsia="SimSun" w:hAnsi="Times New Roman"/>
          <w:kern w:val="2"/>
          <w:sz w:val="24"/>
          <w:szCs w:val="24"/>
        </w:rPr>
        <w:t>ust. 1</w:t>
      </w:r>
      <w:bookmarkEnd w:id="4"/>
      <w:r w:rsidRPr="007B5BBE">
        <w:rPr>
          <w:rFonts w:ascii="Times New Roman" w:eastAsia="SimSun" w:hAnsi="Times New Roman"/>
          <w:kern w:val="2"/>
          <w:sz w:val="24"/>
          <w:szCs w:val="24"/>
        </w:rPr>
        <w:t>8, nie skutkuje niedotrzymaniem przez Zamawiającego terminu płatności i nie uprawnia Wykonawcy do żądania odsetek.</w:t>
      </w:r>
    </w:p>
    <w:p w14:paraId="624A119B"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jest uprawniony do żądania i uzyskania od Wykonawcy  niezwłocznie wyjaśnień w przypadku wątpliwości dotyczących dokumentów składanych wraz z wnioskami o płatność.</w:t>
      </w:r>
    </w:p>
    <w:p w14:paraId="4E924C16" w14:textId="2A19D465"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Wykonawca przekazuje Zamawiającemu w formie pisemnej uwagi, o których mowa w </w:t>
      </w:r>
      <w:bookmarkStart w:id="5" w:name="WKP_AL_3288"/>
      <w:r w:rsidRPr="007B5BBE">
        <w:rPr>
          <w:rFonts w:ascii="Times New Roman" w:eastAsia="SimSun" w:hAnsi="Times New Roman"/>
          <w:kern w:val="2"/>
          <w:sz w:val="24"/>
          <w:szCs w:val="24"/>
        </w:rPr>
        <w:t>ust. 1</w:t>
      </w:r>
      <w:bookmarkEnd w:id="5"/>
      <w:r w:rsidR="00940FAF">
        <w:rPr>
          <w:rFonts w:ascii="Times New Roman" w:eastAsia="SimSun" w:hAnsi="Times New Roman"/>
          <w:kern w:val="2"/>
          <w:sz w:val="24"/>
          <w:szCs w:val="24"/>
        </w:rPr>
        <w:t>4</w:t>
      </w:r>
      <w:r w:rsidRPr="007B5BBE">
        <w:rPr>
          <w:rFonts w:ascii="Times New Roman" w:eastAsia="SimSun" w:hAnsi="Times New Roman"/>
          <w:kern w:val="2"/>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D7DCD98" w14:textId="246BEDE6"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uprawniony do odstąpienia od dokonania </w:t>
      </w:r>
      <w:r w:rsidRPr="00940FAF">
        <w:rPr>
          <w:rFonts w:ascii="Times New Roman" w:eastAsia="SimSun" w:hAnsi="Times New Roman"/>
          <w:kern w:val="2"/>
          <w:sz w:val="24"/>
          <w:szCs w:val="24"/>
        </w:rPr>
        <w:t xml:space="preserve">bezpośredniej płatności na rzecz podwykonawcy lub dalszego podwykonawcy i do wypłaty Wykonawcy należnego wynagrodzenia, jeżeli Wykonawca zgłosi uwagi, o których mowa w </w:t>
      </w:r>
      <w:bookmarkStart w:id="6" w:name="WKP_AL_3289"/>
      <w:r w:rsidRPr="00940FAF">
        <w:rPr>
          <w:rFonts w:ascii="Times New Roman" w:eastAsia="SimSun" w:hAnsi="Times New Roman"/>
          <w:kern w:val="2"/>
          <w:sz w:val="24"/>
          <w:szCs w:val="24"/>
        </w:rPr>
        <w:t>ust. 1</w:t>
      </w:r>
      <w:bookmarkEnd w:id="6"/>
      <w:r w:rsidR="00940FAF" w:rsidRPr="00940FAF">
        <w:rPr>
          <w:rFonts w:ascii="Times New Roman" w:eastAsia="SimSun" w:hAnsi="Times New Roman"/>
          <w:kern w:val="2"/>
          <w:sz w:val="24"/>
          <w:szCs w:val="24"/>
        </w:rPr>
        <w:t xml:space="preserve">4 </w:t>
      </w:r>
      <w:r w:rsidRPr="00940FAF">
        <w:rPr>
          <w:rFonts w:ascii="Times New Roman" w:eastAsia="SimSun" w:hAnsi="Times New Roman"/>
          <w:kern w:val="2"/>
          <w:sz w:val="24"/>
          <w:szCs w:val="24"/>
        </w:rPr>
        <w:t xml:space="preserve"> i wykaże niezasadność takiej płatności lub jeżeli Wykonawca nie zgłosi uwag, o których mowa w </w:t>
      </w:r>
      <w:bookmarkStart w:id="7" w:name="WKP_AL_3290"/>
      <w:r w:rsidRPr="00940FAF">
        <w:rPr>
          <w:rFonts w:ascii="Times New Roman" w:eastAsia="SimSun" w:hAnsi="Times New Roman"/>
          <w:kern w:val="2"/>
          <w:sz w:val="24"/>
          <w:szCs w:val="24"/>
        </w:rPr>
        <w:t>ust. 1</w:t>
      </w:r>
      <w:bookmarkEnd w:id="7"/>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8" w:name="WKP_AL_3291"/>
      <w:r w:rsidRPr="00940FAF">
        <w:rPr>
          <w:rFonts w:ascii="Times New Roman" w:eastAsia="SimSun" w:hAnsi="Times New Roman"/>
          <w:kern w:val="2"/>
          <w:sz w:val="24"/>
          <w:szCs w:val="24"/>
        </w:rPr>
        <w:t>a</w:t>
      </w:r>
      <w:bookmarkEnd w:id="8"/>
      <w:r w:rsidRPr="00940FAF">
        <w:rPr>
          <w:rFonts w:ascii="Times New Roman" w:eastAsia="SimSun" w:hAnsi="Times New Roman"/>
          <w:kern w:val="2"/>
          <w:sz w:val="24"/>
          <w:szCs w:val="24"/>
        </w:rPr>
        <w:t xml:space="preserve"> podwykonawca lub dalszy podwykonawca nie wykażą zasadności takiej płatności.</w:t>
      </w:r>
    </w:p>
    <w:p w14:paraId="3E4525BF" w14:textId="1A5D4BB9"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940FAF">
        <w:rPr>
          <w:rFonts w:ascii="Times New Roman" w:eastAsia="SimSun" w:hAnsi="Times New Roman"/>
          <w:kern w:val="2"/>
          <w:sz w:val="24"/>
          <w:szCs w:val="24"/>
        </w:rPr>
        <w:t xml:space="preserve">Zamawiający może dokonać bezpośredniej płatności na rzecz podwykonawcy lub dalszego podwykonawcy, jeżeli Wykonawca zgłosi uwagi, o których mowa w </w:t>
      </w:r>
      <w:bookmarkStart w:id="9" w:name="WKP_AL_3292"/>
      <w:r w:rsidRPr="00940FAF">
        <w:rPr>
          <w:rFonts w:ascii="Times New Roman" w:eastAsia="SimSun" w:hAnsi="Times New Roman"/>
          <w:kern w:val="2"/>
          <w:sz w:val="24"/>
          <w:szCs w:val="24"/>
        </w:rPr>
        <w:t>ust. 1</w:t>
      </w:r>
      <w:bookmarkEnd w:id="9"/>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i potwierdzi zasadność takiej płatności lub jeżeli Wykonawca nie zgłosi uwag, o których mowa w </w:t>
      </w:r>
      <w:bookmarkStart w:id="10" w:name="WKP_AL_3293"/>
      <w:r w:rsidRPr="00940FAF">
        <w:rPr>
          <w:rFonts w:ascii="Times New Roman" w:eastAsia="SimSun" w:hAnsi="Times New Roman"/>
          <w:kern w:val="2"/>
          <w:sz w:val="24"/>
          <w:szCs w:val="24"/>
        </w:rPr>
        <w:t>ust. 1</w:t>
      </w:r>
      <w:bookmarkEnd w:id="10"/>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1" w:name="WKP_AL_3294"/>
      <w:r w:rsidRPr="00940FAF">
        <w:rPr>
          <w:rFonts w:ascii="Times New Roman" w:eastAsia="SimSun" w:hAnsi="Times New Roman"/>
          <w:kern w:val="2"/>
          <w:sz w:val="24"/>
          <w:szCs w:val="24"/>
        </w:rPr>
        <w:t>a</w:t>
      </w:r>
      <w:bookmarkEnd w:id="11"/>
      <w:r w:rsidRPr="00940FAF">
        <w:rPr>
          <w:rFonts w:ascii="Times New Roman" w:eastAsia="SimSun" w:hAnsi="Times New Roman"/>
          <w:kern w:val="2"/>
          <w:sz w:val="24"/>
          <w:szCs w:val="24"/>
        </w:rPr>
        <w:t xml:space="preserve"> podwykonawca lub dalszy podwykonawca wykażą zasadność takiej płatności.</w:t>
      </w:r>
    </w:p>
    <w:p w14:paraId="7DC5EEF1"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w:t>
      </w:r>
      <w:r w:rsidRPr="007B5BBE">
        <w:rPr>
          <w:rFonts w:ascii="Times New Roman" w:eastAsia="SimSun" w:hAnsi="Times New Roman"/>
          <w:kern w:val="2"/>
          <w:sz w:val="24"/>
          <w:szCs w:val="24"/>
        </w:rPr>
        <w:br/>
        <w:t>z potwierdzeniem odbioru dostaw lub usług.</w:t>
      </w:r>
    </w:p>
    <w:p w14:paraId="2D6C9C99" w14:textId="0DE3FC5D"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3AC0559A"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Dokonanie bezpośredniej płatności na rzecz podwykonawcy lub dalszego podwykonawcy lub ważne złożenie kwoty potrzebnej na pokrycie wynagrodzenia z tytułu bezpośredniej płatności do </w:t>
      </w:r>
      <w:r w:rsidRPr="007B5BBE">
        <w:rPr>
          <w:rFonts w:ascii="Times New Roman" w:eastAsia="SimSun" w:hAnsi="Times New Roman"/>
          <w:kern w:val="2"/>
          <w:sz w:val="24"/>
          <w:szCs w:val="24"/>
        </w:rPr>
        <w:lastRenderedPageBreak/>
        <w:t>depozytu sądowego skutkuje umorzeniem wierzytelności przysługującej Wykonawcy od Zamawiającego z tytułu wynagrodzenia do wysokości kwoty odpowiadającej dokonanej płatności.</w:t>
      </w:r>
    </w:p>
    <w:p w14:paraId="7FA0BB6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441483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77B2C15"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12" w:name="WKP_AL_3295"/>
      <w:bookmarkEnd w:id="12"/>
    </w:p>
    <w:p w14:paraId="7B5708E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3CEA2074" w14:textId="1B3A5A11"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zawiadomi Zamawiającego o wykonaniu robót zanikających lub ulegających zakryciu z wyprzedzeniem 3 dni, umożliwiając ich odbiór,</w:t>
      </w:r>
    </w:p>
    <w:p w14:paraId="7CEBCF9D"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urządzenia, utrzymania i zabe</w:t>
      </w:r>
      <w:r>
        <w:rPr>
          <w:rFonts w:ascii="Times New Roman" w:hAnsi="Times New Roman"/>
          <w:color w:val="000000"/>
          <w:sz w:val="24"/>
          <w:szCs w:val="24"/>
          <w:lang w:eastAsia="ar-SA"/>
        </w:rPr>
        <w:t>zpieczenia terenu budowy wraz z </w:t>
      </w:r>
      <w:r w:rsidRPr="0008503F">
        <w:rPr>
          <w:rFonts w:ascii="Times New Roman" w:hAnsi="Times New Roman"/>
          <w:color w:val="000000"/>
          <w:sz w:val="24"/>
          <w:szCs w:val="24"/>
          <w:lang w:eastAsia="ar-SA"/>
        </w:rPr>
        <w:t>zapleczem budowy,</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2FE35D7F" w14:textId="289DF8B3"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dostarczać i utrzymać na własny koszt oświetlenie, osłony, płoty, znaki ostrzegawcze </w:t>
      </w:r>
      <w:r>
        <w:rPr>
          <w:rFonts w:ascii="Times New Roman" w:hAnsi="Times New Roman"/>
          <w:color w:val="000000"/>
          <w:sz w:val="24"/>
          <w:szCs w:val="24"/>
        </w:rPr>
        <w:t>(</w:t>
      </w:r>
      <w:r w:rsidRPr="0008503F">
        <w:rPr>
          <w:rFonts w:ascii="Times New Roman" w:hAnsi="Times New Roman"/>
          <w:color w:val="000000"/>
          <w:sz w:val="24"/>
          <w:szCs w:val="24"/>
        </w:rPr>
        <w:t>tam, gdzie jest to konieczne</w:t>
      </w:r>
      <w:r>
        <w:rPr>
          <w:rFonts w:ascii="Times New Roman" w:hAnsi="Times New Roman"/>
          <w:color w:val="000000"/>
          <w:sz w:val="24"/>
          <w:szCs w:val="24"/>
        </w:rPr>
        <w:t>),</w:t>
      </w:r>
      <w:r w:rsidRPr="0008503F">
        <w:rPr>
          <w:rFonts w:ascii="Times New Roman" w:hAnsi="Times New Roman"/>
          <w:color w:val="000000"/>
          <w:sz w:val="24"/>
          <w:szCs w:val="24"/>
        </w:rPr>
        <w:t xml:space="preserve"> Zamawiającego lub przez odpowiednie władze, ze względu na ochronę robót lub dla bezpieczeństwa,</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w:t>
      </w:r>
      <w:r w:rsidRPr="0008503F">
        <w:rPr>
          <w:rFonts w:ascii="Times New Roman" w:hAnsi="Times New Roman"/>
          <w:color w:val="000000"/>
          <w:sz w:val="24"/>
          <w:szCs w:val="24"/>
        </w:rPr>
        <w:lastRenderedPageBreak/>
        <w:t>przechowywanie swoich materiałów i urządzeń. Wykonawca ponosi odpowiedzialność za jakość i prawidłowe wykonanie swoich konstrukcji i rusztowań,</w:t>
      </w:r>
    </w:p>
    <w:p w14:paraId="06B3A904" w14:textId="6CA32B9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będzie odpowiedzialny i poniesie koszty sprzątania elementów pochodzących</w:t>
      </w:r>
      <w:r>
        <w:rPr>
          <w:rFonts w:ascii="Times New Roman" w:hAnsi="Times New Roman"/>
          <w:color w:val="000000"/>
          <w:sz w:val="24"/>
          <w:szCs w:val="24"/>
        </w:rPr>
        <w:t xml:space="preserve"> z </w:t>
      </w:r>
      <w:r w:rsidRPr="0008503F">
        <w:rPr>
          <w:rFonts w:ascii="Times New Roman" w:hAnsi="Times New Roman"/>
          <w:color w:val="000000"/>
          <w:sz w:val="24"/>
          <w:szCs w:val="24"/>
        </w:rPr>
        <w:t xml:space="preserve">demontażu oraz </w:t>
      </w:r>
      <w:r w:rsidR="00510D51">
        <w:rPr>
          <w:rFonts w:ascii="Times New Roman" w:hAnsi="Times New Roman"/>
          <w:color w:val="000000"/>
          <w:sz w:val="24"/>
          <w:szCs w:val="24"/>
        </w:rPr>
        <w:t>gałęzi</w:t>
      </w:r>
      <w:r w:rsidRPr="0008503F">
        <w:rPr>
          <w:rFonts w:ascii="Times New Roman" w:hAnsi="Times New Roman"/>
          <w:color w:val="000000"/>
          <w:sz w:val="24"/>
          <w:szCs w:val="24"/>
        </w:rPr>
        <w:t xml:space="preserve"> spadając</w:t>
      </w:r>
      <w:r w:rsidR="00510D51">
        <w:rPr>
          <w:rFonts w:ascii="Times New Roman" w:hAnsi="Times New Roman"/>
          <w:color w:val="000000"/>
          <w:sz w:val="24"/>
          <w:szCs w:val="24"/>
        </w:rPr>
        <w:t>ych</w:t>
      </w:r>
      <w:r w:rsidRPr="0008503F">
        <w:rPr>
          <w:rFonts w:ascii="Times New Roman" w:hAnsi="Times New Roman"/>
          <w:color w:val="000000"/>
          <w:sz w:val="24"/>
          <w:szCs w:val="24"/>
        </w:rPr>
        <w:t xml:space="preserve"> z pojazdów Wykonawcy oraz </w:t>
      </w:r>
      <w:r>
        <w:rPr>
          <w:rFonts w:ascii="Times New Roman" w:hAnsi="Times New Roman"/>
          <w:color w:val="000000"/>
          <w:sz w:val="24"/>
          <w:szCs w:val="24"/>
        </w:rPr>
        <w:t xml:space="preserve">naprawy ewentualnych uszkodzeń  </w:t>
      </w:r>
      <w:r w:rsidRPr="0008503F">
        <w:rPr>
          <w:rFonts w:ascii="Times New Roman" w:hAnsi="Times New Roman"/>
          <w:color w:val="000000"/>
          <w:sz w:val="24"/>
          <w:szCs w:val="24"/>
        </w:rPr>
        <w:t>dróg wiodących na teren budowy, wyrządzonych przez Wykonawcę,</w:t>
      </w:r>
    </w:p>
    <w:p w14:paraId="3567BEF8"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zorganizowanie i utrzymani</w:t>
      </w:r>
      <w:r>
        <w:rPr>
          <w:rFonts w:ascii="Times New Roman" w:hAnsi="Times New Roman"/>
          <w:color w:val="000000"/>
          <w:sz w:val="24"/>
          <w:szCs w:val="24"/>
        </w:rPr>
        <w:t xml:space="preserve">e w należytym porządku terenu </w:t>
      </w:r>
      <w:r w:rsidRPr="0008503F">
        <w:rPr>
          <w:rFonts w:ascii="Times New Roman" w:hAnsi="Times New Roman"/>
          <w:color w:val="000000"/>
          <w:sz w:val="24"/>
          <w:szCs w:val="24"/>
        </w:rPr>
        <w:t>budowy i dróg dojazdowych, do dnia podpisania protokołu odbioru końcowego,</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30D76605" w14:textId="6525EE03" w:rsidR="00E73508" w:rsidRPr="009624B3"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9624B3">
        <w:rPr>
          <w:rFonts w:ascii="Times New Roman" w:hAnsi="Times New Roman"/>
          <w:color w:val="000000"/>
          <w:sz w:val="24"/>
          <w:szCs w:val="24"/>
        </w:rPr>
        <w:t>Wykonawca, w przypadku zagrożenia katastrofą budowlaną, zobowiązany jest do natychmiastowego wykonania robót zabezpieczających i zawiadomienia Zamawiającego o konieczności ich wykonania,</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3EAF5FE2"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demontażu obiektów i urządzeń tymczasowych budowy, uporządkowania terenu budowy po zakończeniu robót i przekazania Zamawiającemu najpóźniej w dniu odbioru,</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093523FF"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brak dostępu osobom postronnym</w:t>
      </w:r>
      <w:r w:rsidR="0063037A">
        <w:rPr>
          <w:rFonts w:ascii="Times New Roman" w:hAnsi="Times New Roman"/>
          <w:sz w:val="24"/>
        </w:rPr>
        <w:t>,</w:t>
      </w:r>
    </w:p>
    <w:p w14:paraId="63A1B831" w14:textId="46D86C12"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13"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13"/>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Oświadczenie powinno  być złożone najpóźniej w terminie 7 dni od dnia podpisania umowy i powinno zawierać co najmniej następujące dane: imię i nazwisko zatrudnionego pracownika, datę zawarcia umowy, rodzaj zawartej umowy o pracę, okres zatrudnienia, stanowisko i zakres obowiązków pracownika, dla 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w:t>
      </w:r>
      <w:r w:rsidRPr="00273DDB">
        <w:rPr>
          <w:rFonts w:ascii="Times New Roman" w:eastAsia="Times New Roman" w:hAnsi="Times New Roman"/>
          <w:color w:val="000000"/>
          <w:sz w:val="24"/>
          <w:szCs w:val="24"/>
          <w:lang w:eastAsia="ar-SA"/>
        </w:rPr>
        <w:t>11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Ubezpieczenia</w:t>
      </w:r>
    </w:p>
    <w:p w14:paraId="46B0A792" w14:textId="5C9265D8" w:rsidR="00AC02E7"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59CE794D" w14:textId="77777777" w:rsidR="000463BE" w:rsidRPr="00354769" w:rsidRDefault="000463BE" w:rsidP="00354769">
      <w:pPr>
        <w:suppressAutoHyphens/>
        <w:autoSpaceDE w:val="0"/>
        <w:spacing w:after="0"/>
        <w:jc w:val="both"/>
        <w:rPr>
          <w:rFonts w:ascii="Times New Roman" w:eastAsia="Times New Roman" w:hAnsi="Times New Roman"/>
          <w:color w:val="000000"/>
          <w:sz w:val="24"/>
          <w:szCs w:val="24"/>
          <w:lang w:eastAsia="ar-SA"/>
        </w:rPr>
      </w:pP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5EE04235" w14:textId="1EFAD029"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może dokonać wymiany osoby wymienionej w ust. 3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P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lastRenderedPageBreak/>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ofertowego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w:t>
      </w:r>
    </w:p>
    <w:p w14:paraId="18EF0433" w14:textId="77777777" w:rsidR="00E73508" w:rsidRPr="00012191" w:rsidRDefault="00E73508" w:rsidP="00744993">
      <w:pPr>
        <w:pStyle w:val="Akapitzlist"/>
        <w:numPr>
          <w:ilvl w:val="0"/>
          <w:numId w:val="8"/>
        </w:numPr>
        <w:tabs>
          <w:tab w:val="left" w:pos="6833"/>
        </w:tabs>
        <w:jc w:val="both"/>
        <w:rPr>
          <w:rFonts w:ascii="Times New Roman" w:hAnsi="Times New Roman"/>
          <w:sz w:val="24"/>
          <w:szCs w:val="24"/>
        </w:rPr>
      </w:pPr>
      <w:r w:rsidRPr="00012191">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odpowiada za działania i zaniechania </w:t>
      </w:r>
      <w:r>
        <w:rPr>
          <w:rFonts w:ascii="Times New Roman" w:hAnsi="Times New Roman"/>
          <w:color w:val="000000"/>
          <w:sz w:val="24"/>
          <w:szCs w:val="24"/>
        </w:rPr>
        <w:t>p</w:t>
      </w:r>
      <w:r w:rsidRPr="0008503F">
        <w:rPr>
          <w:rFonts w:ascii="Times New Roman" w:hAnsi="Times New Roman"/>
          <w:color w:val="000000"/>
          <w:sz w:val="24"/>
          <w:szCs w:val="24"/>
        </w:rPr>
        <w:t xml:space="preserve">odwykonawców lub dalszych </w:t>
      </w:r>
      <w:r>
        <w:rPr>
          <w:rFonts w:ascii="Times New Roman" w:hAnsi="Times New Roman"/>
          <w:color w:val="000000"/>
          <w:sz w:val="24"/>
          <w:szCs w:val="24"/>
        </w:rPr>
        <w:t>p</w:t>
      </w:r>
      <w:r w:rsidRPr="0008503F">
        <w:rPr>
          <w:rFonts w:ascii="Times New Roman" w:hAnsi="Times New Roman"/>
          <w:color w:val="000000"/>
          <w:sz w:val="24"/>
          <w:szCs w:val="24"/>
        </w:rPr>
        <w:t>odwykonawców jak za swoje własne.</w:t>
      </w:r>
    </w:p>
    <w:p w14:paraId="7D97A3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zapewnia, że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dalsi </w:t>
      </w:r>
      <w:r>
        <w:rPr>
          <w:rFonts w:ascii="Times New Roman" w:hAnsi="Times New Roman"/>
          <w:color w:val="000000"/>
          <w:sz w:val="24"/>
          <w:szCs w:val="24"/>
        </w:rPr>
        <w:t>p</w:t>
      </w:r>
      <w:r w:rsidRPr="0008503F">
        <w:rPr>
          <w:rFonts w:ascii="Times New Roman" w:hAnsi="Times New Roman"/>
          <w:color w:val="000000"/>
          <w:sz w:val="24"/>
          <w:szCs w:val="24"/>
        </w:rPr>
        <w:t>odwykonawcy będą przestrzegać wszelkich postanowień umowy.</w:t>
      </w:r>
    </w:p>
    <w:p w14:paraId="5B15469E" w14:textId="77777777" w:rsidR="00E73508"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Jakakolwiek przerwa w realizacji przedmiotu umowy wynikająca z braku </w:t>
      </w:r>
      <w:r>
        <w:rPr>
          <w:rFonts w:ascii="Times New Roman" w:hAnsi="Times New Roman"/>
          <w:color w:val="000000"/>
          <w:sz w:val="24"/>
          <w:szCs w:val="24"/>
        </w:rPr>
        <w:t>p</w:t>
      </w:r>
      <w:r w:rsidRPr="0008503F">
        <w:rPr>
          <w:rFonts w:ascii="Times New Roman" w:hAnsi="Times New Roman"/>
          <w:color w:val="000000"/>
          <w:sz w:val="24"/>
          <w:szCs w:val="24"/>
        </w:rPr>
        <w:t xml:space="preserve">odwykonawcy lub dalszego </w:t>
      </w:r>
      <w:r>
        <w:rPr>
          <w:rFonts w:ascii="Times New Roman" w:hAnsi="Times New Roman"/>
          <w:color w:val="000000"/>
          <w:sz w:val="24"/>
          <w:szCs w:val="24"/>
        </w:rPr>
        <w:t>p</w:t>
      </w:r>
      <w:r w:rsidRPr="0008503F">
        <w:rPr>
          <w:rFonts w:ascii="Times New Roman" w:hAnsi="Times New Roman"/>
          <w:color w:val="000000"/>
          <w:sz w:val="24"/>
          <w:szCs w:val="24"/>
        </w:rPr>
        <w:t>odwykonawcy, będzie traktowana jako przerwa wynikła z przyczyn zależnych od Wykonawcy i nie będzie stanowiła podstawy do zmiany terminu realizacji przedmiotu umowy.</w:t>
      </w:r>
    </w:p>
    <w:p w14:paraId="5A430858" w14:textId="77777777" w:rsidR="00E73508" w:rsidRPr="004D6C74" w:rsidRDefault="00E73508" w:rsidP="00744993">
      <w:pPr>
        <w:pStyle w:val="Akapitzlist"/>
        <w:numPr>
          <w:ilvl w:val="0"/>
          <w:numId w:val="8"/>
        </w:numPr>
        <w:tabs>
          <w:tab w:val="left" w:pos="6833"/>
        </w:tabs>
        <w:jc w:val="both"/>
        <w:rPr>
          <w:rFonts w:ascii="Times New Roman" w:hAnsi="Times New Roman"/>
          <w:color w:val="000000"/>
          <w:sz w:val="24"/>
          <w:szCs w:val="24"/>
        </w:rPr>
      </w:pPr>
      <w:r>
        <w:rPr>
          <w:rFonts w:ascii="Times New Roman" w:eastAsia="Times New Roman" w:hAnsi="Times New Roman"/>
          <w:color w:val="000000"/>
          <w:sz w:val="24"/>
          <w:szCs w:val="24"/>
          <w:lang w:eastAsia="ar-SA"/>
        </w:rPr>
        <w:t>Zapisy ust. 5-</w:t>
      </w:r>
      <w:r w:rsidRPr="00996802">
        <w:rPr>
          <w:rFonts w:ascii="Times New Roman" w:eastAsia="Times New Roman" w:hAnsi="Times New Roman"/>
          <w:color w:val="000000"/>
          <w:sz w:val="24"/>
          <w:szCs w:val="24"/>
          <w:lang w:eastAsia="ar-SA"/>
        </w:rPr>
        <w:t>7 stosuje się odpowiednio do projektu zmiany umowy o podwykonawstwo i dalsze podwykonawstwo.</w:t>
      </w:r>
    </w:p>
    <w:p w14:paraId="7E0334FB" w14:textId="414E14EF" w:rsidR="00AF0FD9" w:rsidRPr="008E0429" w:rsidRDefault="00E73508" w:rsidP="008E0429">
      <w:pPr>
        <w:tabs>
          <w:tab w:val="left" w:pos="4615"/>
        </w:tabs>
        <w:spacing w:before="120" w:after="120" w:line="100" w:lineRule="atLeast"/>
        <w:jc w:val="both"/>
        <w:rPr>
          <w:rFonts w:ascii="Times New Roman" w:hAnsi="Times New Roman"/>
          <w:b/>
          <w:color w:val="000000"/>
          <w:sz w:val="24"/>
          <w:szCs w:val="24"/>
        </w:rPr>
      </w:pPr>
      <w:r w:rsidRPr="0008503F">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 8</w:t>
      </w:r>
    </w:p>
    <w:p w14:paraId="2F5E9180" w14:textId="77777777" w:rsidR="00E73508" w:rsidRPr="00150DB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150DB8">
        <w:rPr>
          <w:rFonts w:ascii="Times New Roman" w:eastAsia="Times New Roman" w:hAnsi="Times New Roman"/>
          <w:b/>
          <w:bCs/>
          <w:color w:val="000000"/>
          <w:sz w:val="24"/>
          <w:szCs w:val="24"/>
          <w:lang w:eastAsia="ar-SA"/>
        </w:rPr>
        <w:t>Odbiory i Przeglądy</w:t>
      </w:r>
    </w:p>
    <w:p w14:paraId="5A009797" w14:textId="77777777" w:rsidR="00E73508" w:rsidRPr="00150DB8" w:rsidRDefault="00E73508" w:rsidP="00744993">
      <w:pPr>
        <w:numPr>
          <w:ilvl w:val="0"/>
          <w:numId w:val="10"/>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ustalają, że obowiązywać będą następujące odbiory robót i przeglądów:</w:t>
      </w:r>
    </w:p>
    <w:p w14:paraId="01FAF298" w14:textId="684D972F"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13395DCE" w14:textId="77777777" w:rsidR="00E73508" w:rsidRPr="00150DB8" w:rsidRDefault="00E73508" w:rsidP="00744993">
      <w:pPr>
        <w:numPr>
          <w:ilvl w:val="0"/>
          <w:numId w:val="11"/>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przeglądy w okresie rękojmi i gwarancji,</w:t>
      </w:r>
    </w:p>
    <w:p w14:paraId="46BC0FB2"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Odbiór końcowy:</w:t>
      </w:r>
    </w:p>
    <w:p w14:paraId="37B2E8B8" w14:textId="675EC8AC"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o</w:t>
      </w:r>
      <w:r w:rsidRPr="00150DB8">
        <w:rPr>
          <w:rFonts w:ascii="Times New Roman" w:hAnsi="Times New Roman"/>
          <w:color w:val="000000"/>
          <w:sz w:val="24"/>
          <w:szCs w:val="24"/>
          <w:lang w:eastAsia="ar-SA"/>
        </w:rPr>
        <w:t>dbiór końcowy przeprowadza</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Zamawiający w ciągu 14 dni od daty otrzymania pisemnego zawiadomienia Wykonawcy o zakończeniu całości robót oraz po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potwierdzeniu przez osobę wyznaczoną do pełnienia nadzoru, gotowości do odbioru.</w:t>
      </w:r>
    </w:p>
    <w:p w14:paraId="6596B881" w14:textId="3A456E50"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w</w:t>
      </w:r>
      <w:r w:rsidRPr="00150DB8">
        <w:rPr>
          <w:rFonts w:ascii="Times New Roman" w:hAnsi="Times New Roman"/>
          <w:color w:val="000000"/>
          <w:sz w:val="24"/>
          <w:szCs w:val="24"/>
          <w:lang w:eastAsia="ar-SA"/>
        </w:rPr>
        <w:t xml:space="preserve"> odbiorze końcowym uczestniczą przedstawiciele Wykonawcy</w:t>
      </w:r>
      <w:r>
        <w:rPr>
          <w:rFonts w:ascii="Times New Roman" w:hAnsi="Times New Roman"/>
          <w:color w:val="000000"/>
          <w:sz w:val="24"/>
          <w:szCs w:val="24"/>
          <w:lang w:eastAsia="ar-SA"/>
        </w:rPr>
        <w:t xml:space="preserve"> i </w:t>
      </w:r>
      <w:r w:rsidRPr="00150DB8">
        <w:rPr>
          <w:rFonts w:ascii="Times New Roman" w:hAnsi="Times New Roman"/>
          <w:color w:val="000000"/>
          <w:sz w:val="24"/>
          <w:szCs w:val="24"/>
          <w:lang w:eastAsia="ar-SA"/>
        </w:rPr>
        <w:t>Zamawiającego.</w:t>
      </w:r>
    </w:p>
    <w:p w14:paraId="0E25B5B4" w14:textId="77777777" w:rsidR="00E73508" w:rsidRPr="00150DB8" w:rsidRDefault="007932BC"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Zamawiający</w:t>
      </w:r>
      <w:r w:rsidR="00E73508" w:rsidRPr="00150DB8">
        <w:rPr>
          <w:rFonts w:ascii="Times New Roman" w:hAnsi="Times New Roman"/>
          <w:color w:val="000000"/>
          <w:sz w:val="24"/>
          <w:szCs w:val="24"/>
          <w:lang w:eastAsia="ar-SA"/>
        </w:rPr>
        <w:t xml:space="preserve"> sporządza protokół odbioru końcowego, który określa rodzaj, sposób i</w:t>
      </w:r>
      <w:r w:rsidR="00E73508">
        <w:rPr>
          <w:rFonts w:ascii="Times New Roman" w:hAnsi="Times New Roman"/>
          <w:color w:val="000000"/>
          <w:sz w:val="24"/>
          <w:szCs w:val="24"/>
          <w:lang w:eastAsia="ar-SA"/>
        </w:rPr>
        <w:t> </w:t>
      </w:r>
      <w:r w:rsidR="00E73508" w:rsidRPr="00150DB8">
        <w:rPr>
          <w:rFonts w:ascii="Times New Roman" w:hAnsi="Times New Roman"/>
          <w:color w:val="000000"/>
          <w:sz w:val="24"/>
          <w:szCs w:val="24"/>
          <w:lang w:eastAsia="ar-SA"/>
        </w:rPr>
        <w:t>termin usunięcia ewentualnych wad jakościowych. W uzasadnionych przypadkach czynności odbioru mogą trwać kilka dni.</w:t>
      </w:r>
    </w:p>
    <w:p w14:paraId="57B8755C" w14:textId="14A5C842" w:rsidR="00E73508" w:rsidRPr="00150DB8" w:rsidRDefault="00331CB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Zamawiający </w:t>
      </w:r>
      <w:r w:rsidR="00E73508" w:rsidRPr="00150DB8">
        <w:rPr>
          <w:rFonts w:ascii="Times New Roman" w:hAnsi="Times New Roman"/>
          <w:color w:val="000000"/>
          <w:sz w:val="24"/>
          <w:szCs w:val="24"/>
          <w:lang w:eastAsia="ar-SA"/>
        </w:rPr>
        <w:t xml:space="preserve"> odmówi odbioru z winy Wykonawcy, jeżeli w toku czynności odbioru zostanie stwierdzone, że przedmiot odbioru nie osiągnął gotowości do odbioru z powodu jego nie wykonania lub wadliwego wykonania. </w:t>
      </w:r>
    </w:p>
    <w:p w14:paraId="5A7B2263"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Pr>
          <w:rFonts w:ascii="Times New Roman" w:hAnsi="Times New Roman"/>
          <w:color w:val="000000"/>
          <w:sz w:val="24"/>
          <w:szCs w:val="24"/>
          <w:lang w:eastAsia="ar-SA"/>
        </w:rPr>
        <w:t>j</w:t>
      </w:r>
      <w:r w:rsidRPr="00150DB8">
        <w:rPr>
          <w:rFonts w:ascii="Times New Roman" w:hAnsi="Times New Roman"/>
          <w:color w:val="000000"/>
          <w:sz w:val="24"/>
          <w:szCs w:val="24"/>
          <w:lang w:eastAsia="ar-SA"/>
        </w:rPr>
        <w:t>eżeli w toku czynności odbioru zostaną stwierdzone wady nadające się do usunięcia, Zamawiający może:</w:t>
      </w:r>
    </w:p>
    <w:p w14:paraId="40E3133F"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żądać usunięcia wad, wyznaczając odpowiedni termin. Usuniecie wad odbywa się na koszt Wykonawcy. Usuniecie wad w terminie wyznaczonym przez Zamawiającego jest równoznaczne z wykonaniem przedmiotu umowy w terminie, o którym mowa w</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2</w:t>
      </w:r>
      <w:r w:rsidRPr="00150DB8">
        <w:rPr>
          <w:rFonts w:ascii="Times New Roman" w:hAnsi="Times New Roman"/>
          <w:color w:val="000000"/>
          <w:sz w:val="24"/>
          <w:szCs w:val="24"/>
          <w:lang w:eastAsia="ar-SA"/>
        </w:rPr>
        <w:t>,</w:t>
      </w:r>
    </w:p>
    <w:p w14:paraId="62662536" w14:textId="77777777" w:rsidR="00E73508" w:rsidRPr="00150DB8" w:rsidRDefault="00E73508" w:rsidP="00744993">
      <w:pPr>
        <w:numPr>
          <w:ilvl w:val="2"/>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lastRenderedPageBreak/>
        <w:t>obniżyć wynagrodzenie Wykonawcy za ten przedmiot odpowiednio do utraconej wartości użytkowej i technicznej.</w:t>
      </w:r>
    </w:p>
    <w:p w14:paraId="03AE73D8" w14:textId="5D2DDD51"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nie usunięcia wad w wyznaczonym terminie Zamawiający może powierzyć usuniecie tych wad osobie trzeciej na koszt i ryzyko Wykonawcy zachowując prawa wynikające z</w:t>
      </w:r>
      <w:r w:rsidR="00F16E02">
        <w:rPr>
          <w:rFonts w:ascii="Times New Roman" w:hAnsi="Times New Roman"/>
          <w:color w:val="000000"/>
          <w:sz w:val="24"/>
          <w:szCs w:val="24"/>
          <w:lang w:eastAsia="ar-SA"/>
        </w:rPr>
        <w:t> </w:t>
      </w:r>
      <w:r w:rsidRPr="00150DB8">
        <w:rPr>
          <w:rFonts w:ascii="Times New Roman" w:hAnsi="Times New Roman"/>
          <w:color w:val="000000"/>
          <w:sz w:val="24"/>
          <w:szCs w:val="24"/>
          <w:lang w:eastAsia="ar-SA"/>
        </w:rPr>
        <w:t>gwarancji i rękojmi, obniżyć wynagrodzenie Wykonawcy lub od umowy odstąpić.</w:t>
      </w:r>
    </w:p>
    <w:p w14:paraId="569ED62C" w14:textId="77777777" w:rsidR="00E73508" w:rsidRPr="00150DB8" w:rsidRDefault="00E73508" w:rsidP="00744993">
      <w:pPr>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W przypadku stwierdzenia w toku czynności odbioru istnienia wad nie nadających się do</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usunięcia, Zamawiający może:</w:t>
      </w:r>
    </w:p>
    <w:p w14:paraId="268B325F"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nie uniemożliwiają użytkowania przedmiotu umowy zgodnie z</w:t>
      </w:r>
      <w:r>
        <w:rPr>
          <w:rFonts w:ascii="Times New Roman" w:hAnsi="Times New Roman"/>
          <w:color w:val="000000"/>
          <w:sz w:val="24"/>
          <w:szCs w:val="24"/>
          <w:lang w:eastAsia="ar-SA"/>
        </w:rPr>
        <w:t xml:space="preserve"> </w:t>
      </w:r>
      <w:r w:rsidRPr="00150DB8">
        <w:rPr>
          <w:rFonts w:ascii="Times New Roman" w:hAnsi="Times New Roman"/>
          <w:color w:val="000000"/>
          <w:sz w:val="24"/>
          <w:szCs w:val="24"/>
          <w:lang w:eastAsia="ar-SA"/>
        </w:rPr>
        <w:t>przeznaczeniem obniżyć wynagrodzenie Wykonawcy odpowiednio do utraconej wartości użytkowej i technicznej,</w:t>
      </w:r>
    </w:p>
    <w:p w14:paraId="45183EED" w14:textId="77777777" w:rsidR="00E73508" w:rsidRPr="00150DB8" w:rsidRDefault="00E73508" w:rsidP="00744993">
      <w:pPr>
        <w:numPr>
          <w:ilvl w:val="1"/>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jeżeli wady uniemożliwiają użytkowanie przedmiotu umowy – odstąpić od umowy lub żądać od Wykonawcy wykonania przedmiotu umowy po raz drugi, na koszt Wykonawcy, zachowując prawo domagania się od Wykonawcy naprawienia szkody.</w:t>
      </w:r>
    </w:p>
    <w:p w14:paraId="4E32F0D3" w14:textId="77777777" w:rsidR="00E73508" w:rsidRPr="00150DB8" w:rsidRDefault="00E73508" w:rsidP="00744993">
      <w:pPr>
        <w:pStyle w:val="Akapitzlist"/>
        <w:numPr>
          <w:ilvl w:val="0"/>
          <w:numId w:val="12"/>
        </w:numPr>
        <w:suppressAutoHyphens/>
        <w:autoSpaceDE w:val="0"/>
        <w:spacing w:after="0"/>
        <w:jc w:val="both"/>
        <w:rPr>
          <w:rFonts w:ascii="Times New Roman" w:hAnsi="Times New Roman"/>
          <w:color w:val="000000"/>
          <w:sz w:val="24"/>
          <w:szCs w:val="24"/>
          <w:lang w:eastAsia="ar-SA"/>
        </w:rPr>
      </w:pPr>
      <w:r w:rsidRPr="00150DB8">
        <w:rPr>
          <w:rFonts w:ascii="Times New Roman" w:hAnsi="Times New Roman"/>
          <w:color w:val="000000"/>
          <w:sz w:val="24"/>
          <w:szCs w:val="24"/>
          <w:lang w:eastAsia="ar-SA"/>
        </w:rPr>
        <w:t>Strony dokonają kwalifikacji wad w toku czynności odbioru.</w:t>
      </w:r>
    </w:p>
    <w:p w14:paraId="134DA99E" w14:textId="77777777" w:rsidR="00E73508" w:rsidRPr="00150DB8" w:rsidRDefault="00E73508" w:rsidP="00744993">
      <w:pPr>
        <w:pStyle w:val="Akapitzlist"/>
        <w:numPr>
          <w:ilvl w:val="0"/>
          <w:numId w:val="12"/>
        </w:numPr>
        <w:tabs>
          <w:tab w:val="left" w:pos="7668"/>
        </w:tabs>
        <w:jc w:val="both"/>
        <w:rPr>
          <w:rFonts w:ascii="Times New Roman" w:hAnsi="Times New Roman"/>
          <w:color w:val="000000"/>
          <w:sz w:val="24"/>
          <w:szCs w:val="24"/>
        </w:rPr>
      </w:pPr>
      <w:r w:rsidRPr="00150DB8">
        <w:rPr>
          <w:rFonts w:ascii="Times New Roman" w:hAnsi="Times New Roman"/>
          <w:color w:val="000000"/>
          <w:sz w:val="24"/>
          <w:szCs w:val="24"/>
        </w:rPr>
        <w:t>Z czynności odbioru strony spiszą protokół odbioru zawierając</w:t>
      </w:r>
      <w:r>
        <w:rPr>
          <w:rFonts w:ascii="Times New Roman" w:hAnsi="Times New Roman"/>
          <w:color w:val="000000"/>
          <w:sz w:val="24"/>
          <w:szCs w:val="24"/>
        </w:rPr>
        <w:t>y wszelkie ustalenia dokonane w </w:t>
      </w:r>
      <w:r w:rsidRPr="00150DB8">
        <w:rPr>
          <w:rFonts w:ascii="Times New Roman" w:hAnsi="Times New Roman"/>
          <w:color w:val="000000"/>
          <w:sz w:val="24"/>
          <w:szCs w:val="24"/>
        </w:rPr>
        <w:t>toku odbioru, jak też terminy wyznaczone na usunięcie stwierdzonych przy odbiorze wad.</w:t>
      </w:r>
    </w:p>
    <w:p w14:paraId="2570D982" w14:textId="44FB5CDD" w:rsidR="00E73508" w:rsidRPr="00150DB8" w:rsidRDefault="00E73508" w:rsidP="00744993">
      <w:pPr>
        <w:pStyle w:val="Akapitzlist"/>
        <w:numPr>
          <w:ilvl w:val="0"/>
          <w:numId w:val="12"/>
        </w:numPr>
        <w:tabs>
          <w:tab w:val="left" w:pos="7668"/>
        </w:tabs>
        <w:jc w:val="both"/>
        <w:rPr>
          <w:rFonts w:ascii="Times New Roman" w:hAnsi="Times New Roman"/>
          <w:b/>
          <w:color w:val="000000"/>
          <w:sz w:val="24"/>
          <w:szCs w:val="24"/>
        </w:rPr>
      </w:pPr>
      <w:r w:rsidRPr="00150DB8">
        <w:rPr>
          <w:rFonts w:ascii="Times New Roman" w:hAnsi="Times New Roman"/>
          <w:color w:val="000000"/>
          <w:sz w:val="24"/>
          <w:szCs w:val="24"/>
        </w:rPr>
        <w:t>Wykonawca zobowiązany jest do zawiadomienia</w:t>
      </w:r>
      <w:r>
        <w:rPr>
          <w:rFonts w:ascii="Times New Roman" w:hAnsi="Times New Roman"/>
          <w:color w:val="000000"/>
          <w:sz w:val="24"/>
          <w:szCs w:val="24"/>
        </w:rPr>
        <w:t xml:space="preserve"> </w:t>
      </w:r>
      <w:r w:rsidRPr="00150DB8">
        <w:rPr>
          <w:rFonts w:ascii="Times New Roman" w:hAnsi="Times New Roman"/>
          <w:color w:val="000000"/>
          <w:sz w:val="24"/>
          <w:szCs w:val="24"/>
        </w:rPr>
        <w:t>Zamaw</w:t>
      </w:r>
      <w:r>
        <w:rPr>
          <w:rFonts w:ascii="Times New Roman" w:hAnsi="Times New Roman"/>
          <w:color w:val="000000"/>
          <w:sz w:val="24"/>
          <w:szCs w:val="24"/>
        </w:rPr>
        <w:t>iającego o usunięciu wad oraz o </w:t>
      </w:r>
      <w:r w:rsidRPr="00150DB8">
        <w:rPr>
          <w:rFonts w:ascii="Times New Roman" w:hAnsi="Times New Roman"/>
          <w:color w:val="000000"/>
          <w:sz w:val="24"/>
          <w:szCs w:val="24"/>
        </w:rPr>
        <w:t>gotowości do odbioru.</w:t>
      </w:r>
    </w:p>
    <w:p w14:paraId="07EFA51C" w14:textId="6A8C6D66" w:rsidR="00240B43" w:rsidRPr="00F03F78" w:rsidRDefault="00E73508" w:rsidP="00744993">
      <w:pPr>
        <w:pStyle w:val="Akapitzlist"/>
        <w:numPr>
          <w:ilvl w:val="0"/>
          <w:numId w:val="12"/>
        </w:numPr>
        <w:suppressAutoHyphens/>
        <w:autoSpaceDE w:val="0"/>
        <w:spacing w:after="0"/>
        <w:jc w:val="both"/>
        <w:rPr>
          <w:rFonts w:ascii="Times New Roman" w:hAnsi="Times New Roman"/>
          <w:sz w:val="24"/>
          <w:szCs w:val="24"/>
          <w:lang w:eastAsia="ar-SA"/>
        </w:rPr>
      </w:pPr>
      <w:r w:rsidRPr="00481010">
        <w:rPr>
          <w:rFonts w:ascii="Times New Roman" w:hAnsi="Times New Roman"/>
          <w:sz w:val="24"/>
          <w:szCs w:val="24"/>
          <w:lang w:eastAsia="ar-SA"/>
        </w:rPr>
        <w:t>Przeglądy w okresie rękojmi i gwarancji dokonywane będą przez</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Zamawiającego przy współudziale Wykonawcy według potrzeb, co najmniej raz w roku, po uprzednim poinformowaniu Wykonawcy przez Zamawiającego o ich terminie (z pięciodniowym uprzedzeniem). Termin ostatniego przeglądu Zamawiający zobowiązany jest wyznaczyć co najmniej 14 dni przed upływem okresu rękojmi i gwarancji i zawiadomić o nim Wykonawcę co najmniej na 5 dni przed dniem rozpoczęcia czynności przeglądu. Protokół z przeglądu sporządza </w:t>
      </w:r>
      <w:r w:rsidR="00E207B4">
        <w:rPr>
          <w:rFonts w:ascii="Times New Roman" w:hAnsi="Times New Roman"/>
          <w:sz w:val="24"/>
          <w:szCs w:val="24"/>
          <w:lang w:eastAsia="ar-SA"/>
        </w:rPr>
        <w:t>Zamawiający</w:t>
      </w:r>
      <w:r w:rsidRPr="00481010">
        <w:rPr>
          <w:rFonts w:ascii="Times New Roman" w:hAnsi="Times New Roman"/>
          <w:sz w:val="24"/>
          <w:szCs w:val="24"/>
          <w:lang w:eastAsia="ar-SA"/>
        </w:rPr>
        <w:t xml:space="preserve"> i doręcza go Wykonawcy</w:t>
      </w:r>
      <w:r>
        <w:rPr>
          <w:rFonts w:ascii="Times New Roman" w:hAnsi="Times New Roman"/>
          <w:sz w:val="24"/>
          <w:szCs w:val="24"/>
          <w:lang w:eastAsia="ar-SA"/>
        </w:rPr>
        <w:t xml:space="preserve"> </w:t>
      </w:r>
      <w:r w:rsidRPr="00481010">
        <w:rPr>
          <w:rFonts w:ascii="Times New Roman" w:hAnsi="Times New Roman"/>
          <w:sz w:val="24"/>
          <w:szCs w:val="24"/>
          <w:lang w:eastAsia="ar-SA"/>
        </w:rPr>
        <w:t xml:space="preserve">w dniu jego zakończenia. </w:t>
      </w:r>
    </w:p>
    <w:p w14:paraId="23B22E2D" w14:textId="70910EBF"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9</w:t>
      </w:r>
    </w:p>
    <w:p w14:paraId="05A24520" w14:textId="77777777" w:rsidR="00E73508" w:rsidRPr="00AE7DF6"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AE7DF6">
        <w:rPr>
          <w:rFonts w:ascii="Times New Roman" w:eastAsia="Times New Roman" w:hAnsi="Times New Roman"/>
          <w:b/>
          <w:bCs/>
          <w:color w:val="000000"/>
          <w:sz w:val="24"/>
          <w:szCs w:val="24"/>
          <w:lang w:eastAsia="ar-SA"/>
        </w:rPr>
        <w:t>Gwarancja i rękojmia</w:t>
      </w:r>
    </w:p>
    <w:p w14:paraId="3D4288C2"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 xml:space="preserve">Wykonawca gwarantuje wykonanie prac jakościowo dobrych, </w:t>
      </w:r>
      <w:r>
        <w:rPr>
          <w:rFonts w:ascii="Times New Roman" w:hAnsi="Times New Roman"/>
          <w:color w:val="000000"/>
          <w:sz w:val="24"/>
          <w:szCs w:val="24"/>
        </w:rPr>
        <w:t xml:space="preserve">nie </w:t>
      </w:r>
      <w:r w:rsidRPr="00AE7DF6">
        <w:rPr>
          <w:rFonts w:ascii="Times New Roman" w:hAnsi="Times New Roman"/>
          <w:color w:val="000000"/>
          <w:sz w:val="24"/>
          <w:szCs w:val="24"/>
        </w:rPr>
        <w:t>posiadających wad, które pomniejszą wartość robót lub uczynią obiekt nieprzydatnym do użytkowania zgodnie z jego przeznaczeniem.</w:t>
      </w:r>
    </w:p>
    <w:p w14:paraId="3C8553CB"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AE7DF6"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AE7DF6">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FB0A77"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FB0A77">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9F5E2C" w:rsidRDefault="00E73508" w:rsidP="00744993">
      <w:pPr>
        <w:numPr>
          <w:ilvl w:val="0"/>
          <w:numId w:val="13"/>
        </w:numPr>
        <w:suppressAutoHyphens/>
        <w:spacing w:after="0"/>
        <w:ind w:left="284" w:hanging="284"/>
        <w:jc w:val="both"/>
        <w:rPr>
          <w:rFonts w:ascii="Times New Roman" w:eastAsia="Times New Roman" w:hAnsi="Times New Roman"/>
          <w:sz w:val="24"/>
          <w:szCs w:val="24"/>
          <w:lang w:eastAsia="ar-SA"/>
        </w:rPr>
      </w:pPr>
      <w:r w:rsidRPr="009F5E2C">
        <w:rPr>
          <w:rFonts w:ascii="Times New Roman" w:hAnsi="Times New Roman"/>
          <w:color w:val="000000"/>
          <w:sz w:val="24"/>
          <w:szCs w:val="24"/>
        </w:rPr>
        <w:t>W okresie udzielonej gwarancji Wykonawca zobowiązany jest zapewnić oraz ponieść wszelkie koszty związane z serwisem instalacji oraz dostarczonych urządzeń</w:t>
      </w:r>
      <w:r w:rsidRPr="00FB0A77">
        <w:rPr>
          <w:rFonts w:ascii="Times New Roman" w:hAnsi="Times New Roman"/>
          <w:color w:val="000000"/>
          <w:sz w:val="24"/>
          <w:szCs w:val="24"/>
        </w:rPr>
        <w:t xml:space="preserve">, w szczególności koszty </w:t>
      </w:r>
      <w:r w:rsidRPr="00FB0A77">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7E8BA373" w:rsidR="00E73508" w:rsidRPr="00451A05" w:rsidRDefault="00E73508" w:rsidP="00744993">
      <w:pPr>
        <w:pStyle w:val="Akapitzlist"/>
        <w:numPr>
          <w:ilvl w:val="0"/>
          <w:numId w:val="13"/>
        </w:numPr>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Wykonawca udziela gwarancji jakości na wykonane roboty na okres</w:t>
      </w:r>
      <w:r w:rsidR="00097679">
        <w:rPr>
          <w:rFonts w:ascii="Times New Roman" w:eastAsia="Times New Roman" w:hAnsi="Times New Roman"/>
          <w:sz w:val="24"/>
          <w:szCs w:val="24"/>
          <w:lang w:eastAsia="ar-SA"/>
        </w:rPr>
        <w:t xml:space="preserve"> ……………</w:t>
      </w:r>
      <w:r w:rsidRPr="00F64939">
        <w:rPr>
          <w:rFonts w:ascii="Times New Roman" w:eastAsia="Times New Roman" w:hAnsi="Times New Roman"/>
          <w:sz w:val="24"/>
          <w:szCs w:val="24"/>
          <w:lang w:eastAsia="ar-SA"/>
        </w:rPr>
        <w:t>miesięcy</w:t>
      </w:r>
      <w:r w:rsidRPr="00451A05">
        <w:rPr>
          <w:rFonts w:ascii="Times New Roman" w:eastAsia="Times New Roman" w:hAnsi="Times New Roman"/>
          <w:sz w:val="24"/>
          <w:szCs w:val="24"/>
          <w:lang w:eastAsia="ar-SA"/>
        </w:rPr>
        <w:t xml:space="preserve"> </w:t>
      </w:r>
      <w:r w:rsidR="00451A05" w:rsidRPr="00242E3D">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242E3D">
        <w:rPr>
          <w:rFonts w:ascii="Times New Roman" w:eastAsia="Times New Roman" w:hAnsi="Times New Roman"/>
          <w:sz w:val="24"/>
          <w:szCs w:val="24"/>
          <w:lang w:eastAsia="ar-SA"/>
        </w:rPr>
        <w:t>.</w:t>
      </w:r>
    </w:p>
    <w:p w14:paraId="1CF2BC15" w14:textId="04E17521"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451A05">
        <w:rPr>
          <w:rFonts w:ascii="Times New Roman" w:eastAsia="Times New Roman" w:hAnsi="Times New Roman"/>
          <w:sz w:val="24"/>
          <w:szCs w:val="24"/>
          <w:lang w:eastAsia="ar-SA"/>
        </w:rPr>
        <w:t xml:space="preserve">Wykonawca udziela rękojmi na wykonane roboty na okres </w:t>
      </w:r>
      <w:r w:rsidR="00097679">
        <w:rPr>
          <w:rFonts w:ascii="Times New Roman" w:eastAsia="Times New Roman" w:hAnsi="Times New Roman"/>
          <w:sz w:val="24"/>
          <w:szCs w:val="24"/>
          <w:lang w:eastAsia="ar-SA"/>
        </w:rPr>
        <w:t>………………..</w:t>
      </w:r>
      <w:r w:rsidRPr="00F64939">
        <w:rPr>
          <w:rFonts w:ascii="Times New Roman" w:eastAsia="Times New Roman" w:hAnsi="Times New Roman"/>
          <w:sz w:val="24"/>
          <w:szCs w:val="24"/>
          <w:lang w:eastAsia="ar-SA"/>
        </w:rPr>
        <w:t>miesięcy</w:t>
      </w:r>
      <w:r w:rsidR="00451A05" w:rsidRPr="00451A05">
        <w:t xml:space="preserve"> </w:t>
      </w:r>
      <w:r w:rsidR="00451A05" w:rsidRPr="00242E3D">
        <w:rPr>
          <w:rFonts w:ascii="Times New Roman" w:eastAsia="Times New Roman" w:hAnsi="Times New Roman"/>
          <w:sz w:val="24"/>
          <w:szCs w:val="24"/>
          <w:lang w:eastAsia="ar-SA"/>
        </w:rPr>
        <w:t xml:space="preserve">licząc od dnia podpisania bez zastrzeżeń protokołu odbioru końcowego inwestycji, a w przypadku stwierdzenia </w:t>
      </w:r>
      <w:r w:rsidR="00451A05" w:rsidRPr="00242E3D">
        <w:rPr>
          <w:rFonts w:ascii="Times New Roman" w:eastAsia="Times New Roman" w:hAnsi="Times New Roman"/>
          <w:sz w:val="24"/>
          <w:szCs w:val="24"/>
          <w:lang w:eastAsia="ar-SA"/>
        </w:rPr>
        <w:lastRenderedPageBreak/>
        <w:t>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i Zamawiającego z podaniem terminu usunięcia, nie 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58014C6E" w:rsidR="00E73508"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robót w stosunku do terminu końcowego określonego w § 2 ust. 3 oraz 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5EA2CECC"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359C909F"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04203420"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lastRenderedPageBreak/>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14" w:name="_Hlk74088341"/>
      <w:r w:rsidR="00222E96" w:rsidRPr="00BA7E6A">
        <w:rPr>
          <w:rFonts w:ascii="Times New Roman" w:eastAsia="Times New Roman" w:hAnsi="Times New Roman"/>
          <w:sz w:val="24"/>
          <w:szCs w:val="24"/>
          <w:lang w:eastAsia="ar-SA"/>
        </w:rPr>
        <w:t>wynagrodzenia brutto określonego w § 3 ust. 1</w:t>
      </w:r>
      <w:bookmarkEnd w:id="14"/>
      <w:r w:rsidR="00BA7E6A">
        <w:rPr>
          <w:rFonts w:ascii="Times New Roman" w:eastAsia="Times New Roman" w:hAnsi="Times New Roman"/>
          <w:sz w:val="24"/>
          <w:szCs w:val="24"/>
          <w:lang w:eastAsia="ar-SA"/>
        </w:rPr>
        <w:t>,</w:t>
      </w:r>
    </w:p>
    <w:p w14:paraId="7A35617B" w14:textId="77777777" w:rsidR="004251EC" w:rsidRDefault="00E73508" w:rsidP="0074499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8C08FEB" w14:textId="479D64D5" w:rsidR="00BA7E6A" w:rsidRDefault="004251EC" w:rsidP="00744993">
      <w:pPr>
        <w:pStyle w:val="Akapitzlist"/>
        <w:numPr>
          <w:ilvl w:val="0"/>
          <w:numId w:val="15"/>
        </w:num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zapłaci karę </w:t>
      </w:r>
      <w:r w:rsidRPr="004251EC">
        <w:rPr>
          <w:rFonts w:ascii="Times New Roman" w:eastAsia="Times New Roman" w:hAnsi="Times New Roman"/>
          <w:sz w:val="24"/>
          <w:szCs w:val="24"/>
          <w:lang w:eastAsia="ar-SA"/>
        </w:rPr>
        <w:t>za zastosowanie sprzętu nie spełniającego norm ekologicznych</w:t>
      </w:r>
      <w:r>
        <w:rPr>
          <w:rFonts w:ascii="Times New Roman" w:eastAsia="Times New Roman" w:hAnsi="Times New Roman"/>
          <w:sz w:val="24"/>
          <w:szCs w:val="24"/>
          <w:lang w:eastAsia="ar-SA"/>
        </w:rPr>
        <w:t xml:space="preserve"> wskazanych w SWZ oraz ofercie w wysokości 15 000,00 zł, za każdy stwierdzony przypadek.</w:t>
      </w:r>
      <w:r w:rsidR="00E73508" w:rsidRPr="00BA7E6A">
        <w:rPr>
          <w:rFonts w:ascii="Times New Roman" w:eastAsia="Times New Roman" w:hAnsi="Times New Roman"/>
          <w:sz w:val="24"/>
          <w:szCs w:val="24"/>
          <w:lang w:eastAsia="ar-SA"/>
        </w:rPr>
        <w:t xml:space="preserve"> </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762BA2"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3344EB12" w14:textId="77777777" w:rsidR="00762BA2" w:rsidRDefault="00762BA2" w:rsidP="00762BA2">
      <w:pPr>
        <w:pStyle w:val="Akapitzlist"/>
        <w:ind w:left="227"/>
        <w:rPr>
          <w:rFonts w:ascii="Times New Roman" w:hAnsi="Times New Roman"/>
          <w:sz w:val="24"/>
          <w:szCs w:val="24"/>
        </w:rPr>
      </w:pPr>
    </w:p>
    <w:p w14:paraId="36D13227" w14:textId="77777777" w:rsidR="00762BA2" w:rsidRDefault="00762BA2" w:rsidP="00762BA2">
      <w:pPr>
        <w:pStyle w:val="Akapitzlist"/>
        <w:ind w:left="227"/>
        <w:rPr>
          <w:rFonts w:ascii="Times New Roman" w:hAnsi="Times New Roman"/>
          <w:sz w:val="24"/>
          <w:szCs w:val="24"/>
        </w:rPr>
      </w:pPr>
    </w:p>
    <w:p w14:paraId="7ED32866" w14:textId="77777777" w:rsidR="00762BA2" w:rsidRDefault="00762BA2" w:rsidP="00762BA2">
      <w:pPr>
        <w:pStyle w:val="Akapitzlist"/>
        <w:ind w:left="227"/>
        <w:rPr>
          <w:rFonts w:ascii="Times New Roman" w:hAnsi="Times New Roman"/>
          <w:sz w:val="24"/>
          <w:szCs w:val="24"/>
        </w:rPr>
      </w:pPr>
    </w:p>
    <w:p w14:paraId="770168AB" w14:textId="77777777" w:rsidR="00762BA2" w:rsidRDefault="00762BA2" w:rsidP="00762BA2">
      <w:pPr>
        <w:pStyle w:val="Akapitzlist"/>
        <w:ind w:left="227"/>
        <w:rPr>
          <w:rFonts w:ascii="Times New Roman" w:hAnsi="Times New Roman"/>
          <w:sz w:val="24"/>
          <w:szCs w:val="24"/>
        </w:rPr>
      </w:pPr>
    </w:p>
    <w:p w14:paraId="4667E274" w14:textId="77777777" w:rsidR="00762BA2" w:rsidRDefault="00762BA2" w:rsidP="00762BA2">
      <w:pPr>
        <w:pStyle w:val="Akapitzlist"/>
        <w:ind w:left="227"/>
        <w:rPr>
          <w:rFonts w:ascii="Times New Roman" w:hAnsi="Times New Roman"/>
          <w:sz w:val="24"/>
          <w:szCs w:val="24"/>
        </w:rPr>
      </w:pPr>
    </w:p>
    <w:p w14:paraId="0893F8C8" w14:textId="77777777" w:rsidR="00762BA2" w:rsidRPr="004251EC" w:rsidRDefault="00762BA2" w:rsidP="00762BA2">
      <w:pPr>
        <w:pStyle w:val="Akapitzlist"/>
        <w:ind w:left="227"/>
        <w:rPr>
          <w:rFonts w:ascii="Times New Roman" w:hAnsi="Times New Roman"/>
          <w:color w:val="FF0000"/>
          <w:sz w:val="24"/>
          <w:szCs w:val="24"/>
        </w:rPr>
      </w:pP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lastRenderedPageBreak/>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lastRenderedPageBreak/>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3C7D6F43" w14:textId="77777777" w:rsidR="00D04FE8" w:rsidRPr="00B41D61" w:rsidRDefault="00D04FE8" w:rsidP="00D04FE8">
      <w:pPr>
        <w:numPr>
          <w:ilvl w:val="0"/>
          <w:numId w:val="26"/>
        </w:numPr>
        <w:suppressAutoHyphens/>
        <w:spacing w:after="0"/>
        <w:jc w:val="both"/>
        <w:rPr>
          <w:rFonts w:ascii="Times New Roman" w:eastAsia="Times New Roman" w:hAnsi="Times New Roman"/>
          <w:sz w:val="24"/>
          <w:szCs w:val="24"/>
          <w:lang w:eastAsia="ar-SA"/>
        </w:rPr>
      </w:pPr>
      <w:bookmarkStart w:id="15" w:name="_Hlk74266879"/>
      <w:bookmarkStart w:id="16"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332237C8" w14:textId="77777777" w:rsidR="00D04FE8" w:rsidRPr="00B41D61" w:rsidRDefault="00D04FE8" w:rsidP="00D04FE8">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42C2B059"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41F4251E"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4E40C11F"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253D9835"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4704E9D8"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228BCCFA"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lastRenderedPageBreak/>
        <w:t xml:space="preserve">wystąpienia opóźnienia w dokonaniu określonych czynności lub ich zaniechania przez właściwe organy administracji państwowej, które nie są następstwem okoliczności, za które Wykonawca ponosi odpowiedzialność, </w:t>
      </w:r>
    </w:p>
    <w:p w14:paraId="68434D90"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790376BC"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siły wyższej uniemożliwiającej wykonanie przedmiotu Umowy, zgodnie z jej postanowieniami,</w:t>
      </w:r>
    </w:p>
    <w:p w14:paraId="14EEF9F1" w14:textId="77777777" w:rsidR="00D04FE8" w:rsidRPr="00B41D61"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2EF75EE7" w14:textId="77777777" w:rsidR="00D04FE8" w:rsidRPr="00A7484F" w:rsidRDefault="00D04FE8" w:rsidP="00D04FE8">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6300A147" w14:textId="77777777" w:rsidR="00D04FE8" w:rsidRPr="00A7484F" w:rsidRDefault="00D04FE8" w:rsidP="00D04FE8">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2A380712" w14:textId="77777777" w:rsidR="00D04FE8" w:rsidRPr="00A7484F" w:rsidRDefault="00D04FE8" w:rsidP="00D04FE8">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t>wystąpienia warunków atmosferycznych uniemożliwiających realizację przedmiotu zamówienia zgodnie z procesem technologicznym, w tym polegających na intensywnych opadach deszczu, gradu, śniegu itp.</w:t>
      </w:r>
    </w:p>
    <w:p w14:paraId="4274150E" w14:textId="77777777" w:rsidR="00D04FE8" w:rsidRPr="00A7484F"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7A5899EA" w14:textId="2486FAC3"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Dopuszcza się możliwość zmniejszenia przedmiotu zmówienia, pod warunkiem, że z niemożliwych do</w:t>
      </w:r>
      <w:r w:rsidRPr="00B41D61">
        <w:rPr>
          <w:rFonts w:ascii="Times New Roman" w:hAnsi="Times New Roman"/>
          <w:color w:val="000000"/>
          <w:sz w:val="24"/>
          <w:szCs w:val="24"/>
        </w:rPr>
        <w:t xml:space="preserve">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r>
        <w:rPr>
          <w:rFonts w:ascii="Times New Roman" w:hAnsi="Times New Roman"/>
          <w:color w:val="000000"/>
          <w:sz w:val="24"/>
          <w:szCs w:val="24"/>
        </w:rPr>
        <w:t xml:space="preserve"> </w:t>
      </w:r>
      <w:r w:rsidR="003D2AE2">
        <w:rPr>
          <w:rFonts w:ascii="Times New Roman" w:hAnsi="Times New Roman"/>
          <w:color w:val="000000"/>
          <w:sz w:val="24"/>
          <w:szCs w:val="24"/>
        </w:rPr>
        <w:t>Minimalny zakres umowy jaki zostanie zrealizowany ustala się na poziomie</w:t>
      </w:r>
      <w:r w:rsidR="003331EE">
        <w:rPr>
          <w:rFonts w:ascii="Times New Roman" w:hAnsi="Times New Roman"/>
          <w:color w:val="000000"/>
          <w:sz w:val="24"/>
          <w:szCs w:val="24"/>
        </w:rPr>
        <w:t xml:space="preserve"> 30 </w:t>
      </w:r>
      <w:r w:rsidR="003D2AE2">
        <w:rPr>
          <w:rFonts w:ascii="Times New Roman" w:hAnsi="Times New Roman"/>
          <w:color w:val="000000"/>
          <w:sz w:val="24"/>
          <w:szCs w:val="24"/>
        </w:rPr>
        <w:t>%</w:t>
      </w:r>
    </w:p>
    <w:p w14:paraId="3415B26D"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3F6AC25C"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7DAF1730" w14:textId="77777777" w:rsidR="00D04FE8" w:rsidRPr="00B41D61"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41198F7D" w14:textId="77777777" w:rsidR="00D04FE8" w:rsidRPr="00B41D61"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8"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0CA27C6A" w14:textId="77777777" w:rsidR="00D04FE8" w:rsidRPr="008A0732"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508BA55B" w14:textId="77777777" w:rsidR="00D04FE8" w:rsidRPr="00B41D61" w:rsidRDefault="00D04FE8" w:rsidP="00D04FE8">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18536C67"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537264D0" w14:textId="77777777" w:rsidR="00D04FE8" w:rsidRPr="00B41D61" w:rsidRDefault="00D04FE8" w:rsidP="00D04FE8">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lastRenderedPageBreak/>
        <w:t xml:space="preserve"> zmiana wysokości wynagrodzenia obowiązywać będzie od dnia zawarcia aneksu, nie wcześniej jednak niż po wejściu w życie zmienionych przepisów oraz otrzymaniu przez Zamawiającego dokumentów, o których mowa poniżej,</w:t>
      </w:r>
    </w:p>
    <w:p w14:paraId="66925EA5" w14:textId="77777777" w:rsidR="00D04FE8" w:rsidRPr="00B41D61" w:rsidRDefault="00D04FE8" w:rsidP="00D04FE8">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1845CD0A" w14:textId="77777777" w:rsidR="00D04FE8" w:rsidRPr="00B41D61" w:rsidRDefault="00D04FE8" w:rsidP="00D04FE8">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8D7BE17" w14:textId="77777777" w:rsidR="00D04FE8" w:rsidRPr="00B41D61" w:rsidRDefault="00D04FE8" w:rsidP="00D04FE8">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17A460CF" w14:textId="77777777" w:rsidR="00D04FE8" w:rsidRPr="00B41D61" w:rsidRDefault="00D04FE8" w:rsidP="00D04FE8">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1822A09F" w14:textId="77777777" w:rsidR="00D04FE8" w:rsidRPr="00B41D61"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0378A8D1" w14:textId="77777777" w:rsidR="00D04FE8" w:rsidRPr="00F92099"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46F0FE1E" w14:textId="77777777" w:rsidR="00D04FE8" w:rsidRPr="00F92099"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konieczność wykonania robót zamiennych (jako średnie dla województwa warmińsko-mazurskiego w podziale na poszczególne rodzaje robót) za okres ich wbudowania,</w:t>
      </w:r>
    </w:p>
    <w:p w14:paraId="26519479" w14:textId="77777777" w:rsidR="00D04FE8" w:rsidRPr="00F92099"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M (koszty bezpośrednie materiałów), S (koszty bezpośrednie pracy maszyn i sprzętu budowlanego) zostaną przyjęte z zeszytów SEKOCENBUD</w:t>
      </w:r>
      <w:r>
        <w:rPr>
          <w:rFonts w:ascii="Times New Roman" w:hAnsi="Times New Roman"/>
          <w:color w:val="000000"/>
          <w:sz w:val="24"/>
          <w:szCs w:val="24"/>
        </w:rPr>
        <w:t xml:space="preserve">/INTERCENBUD </w:t>
      </w:r>
      <w:r w:rsidRPr="00F92099">
        <w:rPr>
          <w:rFonts w:ascii="Times New Roman" w:hAnsi="Times New Roman"/>
          <w:color w:val="000000"/>
          <w:sz w:val="24"/>
          <w:szCs w:val="24"/>
        </w:rPr>
        <w:t>według kwartału obowiązującego, w którym zaszła konieczność wykonania robót zamiennych (jako średnie dla województwa warmińsko-mazurskiego) za okres ich wbudowania.</w:t>
      </w:r>
    </w:p>
    <w:p w14:paraId="22B9BC0D" w14:textId="77777777" w:rsidR="00D04FE8" w:rsidRPr="00F92099" w:rsidRDefault="00D04FE8" w:rsidP="00D04FE8">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lastRenderedPageBreak/>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4A700D3F" w14:textId="77777777" w:rsidR="00D04FE8"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Przed zawarciem aneksu na roboty dodatkowe/zamienne zostanie sporządzony protokół konieczności.</w:t>
      </w:r>
    </w:p>
    <w:p w14:paraId="1E7A81B4" w14:textId="77777777" w:rsidR="00D04FE8" w:rsidRPr="00B41D61" w:rsidRDefault="00D04FE8" w:rsidP="00D04FE8">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Nie stanowi zmiany umowy w rozumieniu</w:t>
      </w:r>
      <w:r>
        <w:rPr>
          <w:rFonts w:ascii="Times New Roman" w:hAnsi="Times New Roman"/>
          <w:sz w:val="24"/>
          <w:szCs w:val="24"/>
          <w:lang w:eastAsia="hi-IN" w:bidi="hi-IN"/>
        </w:rPr>
        <w:t xml:space="preserve"> </w:t>
      </w:r>
      <w:r w:rsidRPr="00B41D61">
        <w:rPr>
          <w:rFonts w:ascii="Times New Roman" w:hAnsi="Times New Roman"/>
          <w:sz w:val="24"/>
          <w:szCs w:val="24"/>
          <w:lang w:eastAsia="hi-IN" w:bidi="hi-IN"/>
        </w:rPr>
        <w:t xml:space="preserve">ustawy </w:t>
      </w:r>
      <w:proofErr w:type="spellStart"/>
      <w:r w:rsidRPr="00B41D61">
        <w:rPr>
          <w:rFonts w:ascii="Times New Roman" w:hAnsi="Times New Roman"/>
          <w:sz w:val="24"/>
          <w:szCs w:val="24"/>
          <w:lang w:eastAsia="hi-IN" w:bidi="hi-IN"/>
        </w:rPr>
        <w:t>P</w:t>
      </w:r>
      <w:r>
        <w:rPr>
          <w:rFonts w:ascii="Times New Roman" w:hAnsi="Times New Roman"/>
          <w:sz w:val="24"/>
          <w:szCs w:val="24"/>
          <w:lang w:eastAsia="hi-IN" w:bidi="hi-IN"/>
        </w:rPr>
        <w:t>zp</w:t>
      </w:r>
      <w:proofErr w:type="spellEnd"/>
      <w:r w:rsidRPr="00B41D61">
        <w:rPr>
          <w:rFonts w:ascii="Times New Roman" w:hAnsi="Times New Roman"/>
          <w:sz w:val="24"/>
          <w:szCs w:val="24"/>
          <w:lang w:eastAsia="hi-IN" w:bidi="hi-IN"/>
        </w:rPr>
        <w:t xml:space="preserve">: </w:t>
      </w:r>
    </w:p>
    <w:p w14:paraId="5CCE958E" w14:textId="77777777" w:rsidR="00D04FE8" w:rsidRPr="00B41D61" w:rsidRDefault="00D04FE8" w:rsidP="00D04FE8">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związanych z obsługą administracyjno-organizacyjną umowy (np. zmiana rachunku bankowego),</w:t>
      </w:r>
    </w:p>
    <w:p w14:paraId="7C4C4724" w14:textId="77777777" w:rsidR="00D04FE8" w:rsidRPr="00B41D61" w:rsidRDefault="00D04FE8" w:rsidP="00D04FE8">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15523920" w14:textId="77777777" w:rsidR="00D04FE8" w:rsidRPr="0083231D" w:rsidRDefault="00D04FE8" w:rsidP="00D04FE8">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15"/>
      <w:r w:rsidRPr="00B41D61">
        <w:rPr>
          <w:rFonts w:ascii="Times New Roman" w:eastAsia="Arial Unicode MS" w:hAnsi="Times New Roman"/>
          <w:kern w:val="1"/>
          <w:sz w:val="24"/>
          <w:szCs w:val="24"/>
          <w:lang w:eastAsia="hi-IN" w:bidi="hi-IN"/>
        </w:rPr>
        <w:t xml:space="preserve"> </w:t>
      </w:r>
      <w:bookmarkEnd w:id="16"/>
    </w:p>
    <w:p w14:paraId="1BD45995" w14:textId="77777777" w:rsidR="00D04FE8" w:rsidRDefault="00D04FE8" w:rsidP="00E73508">
      <w:pPr>
        <w:suppressAutoHyphens/>
        <w:autoSpaceDE w:val="0"/>
        <w:spacing w:after="0"/>
        <w:jc w:val="center"/>
        <w:rPr>
          <w:rFonts w:ascii="Times New Roman" w:eastAsia="Times New Roman" w:hAnsi="Times New Roman"/>
          <w:b/>
          <w:bCs/>
          <w:color w:val="000000"/>
          <w:sz w:val="24"/>
          <w:szCs w:val="24"/>
          <w:lang w:eastAsia="ar-SA"/>
        </w:rPr>
      </w:pPr>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BDCA2BB" w14:textId="77777777" w:rsidR="000463BE" w:rsidRPr="00822B7A" w:rsidRDefault="000463BE"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57C469CA" w:rsidR="00E73508"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w:t>
      </w:r>
      <w:r w:rsidR="000463BE">
        <w:rPr>
          <w:rFonts w:ascii="Times New Roman" w:eastAsia="Times New Roman" w:hAnsi="Times New Roman"/>
          <w:b/>
          <w:bCs/>
          <w:color w:val="000000"/>
          <w:sz w:val="24"/>
          <w:szCs w:val="24"/>
          <w:lang w:eastAsia="ar-SA"/>
        </w:rPr>
        <w:t>8</w:t>
      </w:r>
    </w:p>
    <w:p w14:paraId="4BFD6409"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r w:rsidRPr="00A7484F">
        <w:rPr>
          <w:rFonts w:ascii="Times New Roman" w:eastAsia="Times New Roman" w:hAnsi="Times New Roman"/>
          <w:color w:val="000000"/>
          <w:sz w:val="24"/>
          <w:szCs w:val="24"/>
          <w:lang w:eastAsia="ar-SA"/>
        </w:rPr>
        <w:t>Wszelkie spory na tle stosowania niniejszej umowy rozstrzygać będzie właściwy sąd powszechny według siedziby Zamawiającego.</w:t>
      </w:r>
    </w:p>
    <w:p w14:paraId="2235E0B3"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p>
    <w:p w14:paraId="209BE229" w14:textId="524390AD" w:rsidR="000463BE" w:rsidRDefault="000463BE" w:rsidP="000463BE">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19</w:t>
      </w:r>
    </w:p>
    <w:p w14:paraId="6D06A62F" w14:textId="77777777" w:rsidR="000463BE" w:rsidRPr="00822B7A" w:rsidRDefault="000463BE" w:rsidP="000463BE">
      <w:pPr>
        <w:suppressAutoHyphens/>
        <w:autoSpaceDE w:val="0"/>
        <w:spacing w:after="0"/>
        <w:rPr>
          <w:rFonts w:ascii="Times New Roman" w:eastAsia="Times New Roman" w:hAnsi="Times New Roman"/>
          <w:b/>
          <w:bCs/>
          <w:color w:val="000000"/>
          <w:sz w:val="24"/>
          <w:szCs w:val="24"/>
          <w:lang w:eastAsia="ar-SA"/>
        </w:rPr>
      </w:pPr>
    </w:p>
    <w:p w14:paraId="451A89A8" w14:textId="65EF2827"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74CE63A7" w14:textId="77777777" w:rsidR="000463BE" w:rsidRPr="00240B43" w:rsidRDefault="000463BE" w:rsidP="00822B7A">
      <w:pPr>
        <w:suppressAutoHyphens/>
        <w:autoSpaceDE w:val="0"/>
        <w:spacing w:after="0"/>
        <w:jc w:val="both"/>
        <w:rPr>
          <w:rFonts w:ascii="Times New Roman" w:eastAsia="Times New Roman" w:hAnsi="Times New Roman"/>
          <w:color w:val="000000"/>
          <w:sz w:val="24"/>
          <w:szCs w:val="24"/>
          <w:lang w:eastAsia="ar-SA"/>
        </w:rPr>
      </w:pPr>
    </w:p>
    <w:p w14:paraId="143531C4" w14:textId="23B2276B"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0463BE">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A7484F">
        <w:rPr>
          <w:rFonts w:ascii="Times New Roman" w:hAnsi="Times New Roman"/>
          <w:sz w:val="24"/>
          <w:szCs w:val="24"/>
        </w:rPr>
        <w:lastRenderedPageBreak/>
        <w:t>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lastRenderedPageBreak/>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00648B">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1AC9" w14:textId="77777777" w:rsidR="0000648B" w:rsidRDefault="0000648B">
      <w:pPr>
        <w:spacing w:after="0" w:line="240" w:lineRule="auto"/>
      </w:pPr>
      <w:r>
        <w:separator/>
      </w:r>
    </w:p>
  </w:endnote>
  <w:endnote w:type="continuationSeparator" w:id="0">
    <w:p w14:paraId="0D671F0D" w14:textId="77777777" w:rsidR="0000648B" w:rsidRDefault="0000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DA4AC8"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DA4AC8" w:rsidRDefault="00DA4A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D9ED" w14:textId="77777777" w:rsidR="0000648B" w:rsidRDefault="0000648B">
      <w:pPr>
        <w:spacing w:after="0" w:line="240" w:lineRule="auto"/>
      </w:pPr>
      <w:r>
        <w:separator/>
      </w:r>
    </w:p>
  </w:footnote>
  <w:footnote w:type="continuationSeparator" w:id="0">
    <w:p w14:paraId="5D821F84" w14:textId="77777777" w:rsidR="0000648B" w:rsidRDefault="00006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860CF"/>
    <w:multiLevelType w:val="hybridMultilevel"/>
    <w:tmpl w:val="7CDECEB0"/>
    <w:lvl w:ilvl="0" w:tplc="CF92BC08">
      <w:start w:val="1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47BA4"/>
    <w:multiLevelType w:val="hybridMultilevel"/>
    <w:tmpl w:val="FCE69420"/>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7"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59F857D3"/>
    <w:multiLevelType w:val="hybridMultilevel"/>
    <w:tmpl w:val="900ECF12"/>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6"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29"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1"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2"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8"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1"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4" w15:restartNumberingAfterBreak="0">
    <w:nsid w:val="7DA9183C"/>
    <w:multiLevelType w:val="multilevel"/>
    <w:tmpl w:val="ED766B4C"/>
    <w:lvl w:ilvl="0">
      <w:start w:val="19"/>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F17717F"/>
    <w:multiLevelType w:val="hybridMultilevel"/>
    <w:tmpl w:val="1DEA1E28"/>
    <w:lvl w:ilvl="0" w:tplc="7EF0652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385517">
    <w:abstractNumId w:val="17"/>
  </w:num>
  <w:num w:numId="2" w16cid:durableId="1150436854">
    <w:abstractNumId w:val="34"/>
  </w:num>
  <w:num w:numId="3" w16cid:durableId="923219031">
    <w:abstractNumId w:val="32"/>
  </w:num>
  <w:num w:numId="4" w16cid:durableId="1481730274">
    <w:abstractNumId w:val="27"/>
  </w:num>
  <w:num w:numId="5" w16cid:durableId="103422953">
    <w:abstractNumId w:val="6"/>
  </w:num>
  <w:num w:numId="6" w16cid:durableId="298193289">
    <w:abstractNumId w:val="16"/>
  </w:num>
  <w:num w:numId="7" w16cid:durableId="1797942745">
    <w:abstractNumId w:val="37"/>
  </w:num>
  <w:num w:numId="8" w16cid:durableId="1431513092">
    <w:abstractNumId w:val="23"/>
  </w:num>
  <w:num w:numId="9" w16cid:durableId="1740439640">
    <w:abstractNumId w:val="26"/>
  </w:num>
  <w:num w:numId="10" w16cid:durableId="1967085043">
    <w:abstractNumId w:val="21"/>
  </w:num>
  <w:num w:numId="11" w16cid:durableId="1289626327">
    <w:abstractNumId w:val="12"/>
  </w:num>
  <w:num w:numId="12" w16cid:durableId="1261793222">
    <w:abstractNumId w:val="42"/>
  </w:num>
  <w:num w:numId="13" w16cid:durableId="1020817570">
    <w:abstractNumId w:val="33"/>
  </w:num>
  <w:num w:numId="14" w16cid:durableId="1717657683">
    <w:abstractNumId w:val="18"/>
  </w:num>
  <w:num w:numId="15" w16cid:durableId="1837333141">
    <w:abstractNumId w:val="19"/>
  </w:num>
  <w:num w:numId="16" w16cid:durableId="192307956">
    <w:abstractNumId w:val="29"/>
  </w:num>
  <w:num w:numId="17" w16cid:durableId="746851618">
    <w:abstractNumId w:val="11"/>
  </w:num>
  <w:num w:numId="18" w16cid:durableId="1883863684">
    <w:abstractNumId w:val="9"/>
  </w:num>
  <w:num w:numId="19" w16cid:durableId="191261749">
    <w:abstractNumId w:val="41"/>
  </w:num>
  <w:num w:numId="20" w16cid:durableId="288166624">
    <w:abstractNumId w:val="2"/>
  </w:num>
  <w:num w:numId="21" w16cid:durableId="2034456519">
    <w:abstractNumId w:val="31"/>
  </w:num>
  <w:num w:numId="22" w16cid:durableId="1710109799">
    <w:abstractNumId w:val="5"/>
  </w:num>
  <w:num w:numId="23" w16cid:durableId="615526288">
    <w:abstractNumId w:val="28"/>
  </w:num>
  <w:num w:numId="24" w16cid:durableId="1290281048">
    <w:abstractNumId w:val="1"/>
  </w:num>
  <w:num w:numId="25" w16cid:durableId="420490675">
    <w:abstractNumId w:val="22"/>
  </w:num>
  <w:num w:numId="26" w16cid:durableId="361828339">
    <w:abstractNumId w:val="14"/>
  </w:num>
  <w:num w:numId="27" w16cid:durableId="1928996851">
    <w:abstractNumId w:val="13"/>
  </w:num>
  <w:num w:numId="28" w16cid:durableId="722825527">
    <w:abstractNumId w:val="35"/>
  </w:num>
  <w:num w:numId="29" w16cid:durableId="1362853596">
    <w:abstractNumId w:val="30"/>
  </w:num>
  <w:num w:numId="30" w16cid:durableId="2121489134">
    <w:abstractNumId w:val="25"/>
  </w:num>
  <w:num w:numId="31" w16cid:durableId="1217086252">
    <w:abstractNumId w:val="36"/>
  </w:num>
  <w:num w:numId="32" w16cid:durableId="771097719">
    <w:abstractNumId w:val="8"/>
  </w:num>
  <w:num w:numId="33" w16cid:durableId="1819028053">
    <w:abstractNumId w:val="24"/>
  </w:num>
  <w:num w:numId="34" w16cid:durableId="848059769">
    <w:abstractNumId w:val="43"/>
  </w:num>
  <w:num w:numId="35" w16cid:durableId="1552185685">
    <w:abstractNumId w:val="15"/>
  </w:num>
  <w:num w:numId="36" w16cid:durableId="100541449">
    <w:abstractNumId w:val="38"/>
  </w:num>
  <w:num w:numId="37" w16cid:durableId="452944520">
    <w:abstractNumId w:val="4"/>
  </w:num>
  <w:num w:numId="38" w16cid:durableId="1256132652">
    <w:abstractNumId w:val="44"/>
  </w:num>
  <w:num w:numId="39" w16cid:durableId="1268466091">
    <w:abstractNumId w:val="40"/>
  </w:num>
  <w:num w:numId="40" w16cid:durableId="41223300">
    <w:abstractNumId w:val="7"/>
  </w:num>
  <w:num w:numId="41" w16cid:durableId="1595239383">
    <w:abstractNumId w:val="10"/>
  </w:num>
  <w:num w:numId="42" w16cid:durableId="1830897731">
    <w:abstractNumId w:val="39"/>
  </w:num>
  <w:num w:numId="43" w16cid:durableId="2004165289">
    <w:abstractNumId w:val="0"/>
  </w:num>
  <w:num w:numId="44" w16cid:durableId="1142313411">
    <w:abstractNumId w:val="45"/>
  </w:num>
  <w:num w:numId="45" w16cid:durableId="1053192735">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0648B"/>
    <w:rsid w:val="0001703E"/>
    <w:rsid w:val="00021754"/>
    <w:rsid w:val="00021B28"/>
    <w:rsid w:val="00044198"/>
    <w:rsid w:val="000463BE"/>
    <w:rsid w:val="00051F38"/>
    <w:rsid w:val="000525AE"/>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473F"/>
    <w:rsid w:val="00143FC7"/>
    <w:rsid w:val="00146163"/>
    <w:rsid w:val="00162DB8"/>
    <w:rsid w:val="0017340D"/>
    <w:rsid w:val="00191FC4"/>
    <w:rsid w:val="00195452"/>
    <w:rsid w:val="001A0BE7"/>
    <w:rsid w:val="001A207F"/>
    <w:rsid w:val="001B6A4E"/>
    <w:rsid w:val="001C4EAD"/>
    <w:rsid w:val="001E0DFB"/>
    <w:rsid w:val="001F0109"/>
    <w:rsid w:val="0021113F"/>
    <w:rsid w:val="00215AF5"/>
    <w:rsid w:val="00222E96"/>
    <w:rsid w:val="00233923"/>
    <w:rsid w:val="00240B43"/>
    <w:rsid w:val="00242E3D"/>
    <w:rsid w:val="002466DF"/>
    <w:rsid w:val="00255180"/>
    <w:rsid w:val="00263C53"/>
    <w:rsid w:val="0027065B"/>
    <w:rsid w:val="00273DDB"/>
    <w:rsid w:val="0028554D"/>
    <w:rsid w:val="00295F0E"/>
    <w:rsid w:val="002A6307"/>
    <w:rsid w:val="002B3186"/>
    <w:rsid w:val="002C2934"/>
    <w:rsid w:val="002C6E5A"/>
    <w:rsid w:val="002E6C1E"/>
    <w:rsid w:val="00301CC0"/>
    <w:rsid w:val="00302EC7"/>
    <w:rsid w:val="003101DC"/>
    <w:rsid w:val="00312EFE"/>
    <w:rsid w:val="00313746"/>
    <w:rsid w:val="00331CB8"/>
    <w:rsid w:val="003331EE"/>
    <w:rsid w:val="00345CAC"/>
    <w:rsid w:val="00354769"/>
    <w:rsid w:val="003714A3"/>
    <w:rsid w:val="003848A6"/>
    <w:rsid w:val="003A3C9A"/>
    <w:rsid w:val="003D2AE2"/>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51011A"/>
    <w:rsid w:val="00510D51"/>
    <w:rsid w:val="005115B3"/>
    <w:rsid w:val="00536A60"/>
    <w:rsid w:val="0054278B"/>
    <w:rsid w:val="0056528A"/>
    <w:rsid w:val="00575238"/>
    <w:rsid w:val="00585BF6"/>
    <w:rsid w:val="005A2B98"/>
    <w:rsid w:val="005B5B7A"/>
    <w:rsid w:val="005C50FB"/>
    <w:rsid w:val="005D4F23"/>
    <w:rsid w:val="005D5262"/>
    <w:rsid w:val="005D5D8B"/>
    <w:rsid w:val="005E0D49"/>
    <w:rsid w:val="005E6B61"/>
    <w:rsid w:val="005F2962"/>
    <w:rsid w:val="00601D9F"/>
    <w:rsid w:val="00602A2C"/>
    <w:rsid w:val="00603E0E"/>
    <w:rsid w:val="00611475"/>
    <w:rsid w:val="00611B4B"/>
    <w:rsid w:val="006209F6"/>
    <w:rsid w:val="0063037A"/>
    <w:rsid w:val="00631BF0"/>
    <w:rsid w:val="00644509"/>
    <w:rsid w:val="00651B7D"/>
    <w:rsid w:val="00652106"/>
    <w:rsid w:val="006B3A17"/>
    <w:rsid w:val="006B77F0"/>
    <w:rsid w:val="006D3C63"/>
    <w:rsid w:val="006F5D4A"/>
    <w:rsid w:val="0072063F"/>
    <w:rsid w:val="00730290"/>
    <w:rsid w:val="00744993"/>
    <w:rsid w:val="00751664"/>
    <w:rsid w:val="007542B8"/>
    <w:rsid w:val="00754F7E"/>
    <w:rsid w:val="00755D59"/>
    <w:rsid w:val="00761CFF"/>
    <w:rsid w:val="00762A52"/>
    <w:rsid w:val="00762BA2"/>
    <w:rsid w:val="00770187"/>
    <w:rsid w:val="00774494"/>
    <w:rsid w:val="00775E24"/>
    <w:rsid w:val="00780C02"/>
    <w:rsid w:val="00790071"/>
    <w:rsid w:val="007932BC"/>
    <w:rsid w:val="00793A6B"/>
    <w:rsid w:val="007945B6"/>
    <w:rsid w:val="007B0155"/>
    <w:rsid w:val="007B30EE"/>
    <w:rsid w:val="007B5BBE"/>
    <w:rsid w:val="007C1C3A"/>
    <w:rsid w:val="007D2CCF"/>
    <w:rsid w:val="00804D12"/>
    <w:rsid w:val="008051D0"/>
    <w:rsid w:val="0081061A"/>
    <w:rsid w:val="008222D2"/>
    <w:rsid w:val="00822B7A"/>
    <w:rsid w:val="0083231D"/>
    <w:rsid w:val="008349B3"/>
    <w:rsid w:val="008449FB"/>
    <w:rsid w:val="0085147A"/>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0FAF"/>
    <w:rsid w:val="00944B3F"/>
    <w:rsid w:val="0095306D"/>
    <w:rsid w:val="00957B6C"/>
    <w:rsid w:val="009624B3"/>
    <w:rsid w:val="00967A32"/>
    <w:rsid w:val="00986AD2"/>
    <w:rsid w:val="009A47BF"/>
    <w:rsid w:val="009C60B5"/>
    <w:rsid w:val="009C7181"/>
    <w:rsid w:val="009E5A78"/>
    <w:rsid w:val="009E5FED"/>
    <w:rsid w:val="009F1CA1"/>
    <w:rsid w:val="00A044D3"/>
    <w:rsid w:val="00A16028"/>
    <w:rsid w:val="00A17CB0"/>
    <w:rsid w:val="00A30D5B"/>
    <w:rsid w:val="00A364EA"/>
    <w:rsid w:val="00A45DE6"/>
    <w:rsid w:val="00A91487"/>
    <w:rsid w:val="00A94F0E"/>
    <w:rsid w:val="00AA08D8"/>
    <w:rsid w:val="00AA2516"/>
    <w:rsid w:val="00AA4B8A"/>
    <w:rsid w:val="00AA5195"/>
    <w:rsid w:val="00AA6E0B"/>
    <w:rsid w:val="00AB125E"/>
    <w:rsid w:val="00AB3B71"/>
    <w:rsid w:val="00AC02E7"/>
    <w:rsid w:val="00AD45A9"/>
    <w:rsid w:val="00AE3722"/>
    <w:rsid w:val="00AF0FD9"/>
    <w:rsid w:val="00B0481E"/>
    <w:rsid w:val="00B239AB"/>
    <w:rsid w:val="00B24A58"/>
    <w:rsid w:val="00B30027"/>
    <w:rsid w:val="00B31635"/>
    <w:rsid w:val="00B41E81"/>
    <w:rsid w:val="00B44149"/>
    <w:rsid w:val="00B72071"/>
    <w:rsid w:val="00B85271"/>
    <w:rsid w:val="00B86FFD"/>
    <w:rsid w:val="00B94A26"/>
    <w:rsid w:val="00BA76CD"/>
    <w:rsid w:val="00BA7E6A"/>
    <w:rsid w:val="00BB2F4E"/>
    <w:rsid w:val="00BB5AD0"/>
    <w:rsid w:val="00BC32B8"/>
    <w:rsid w:val="00BD2D72"/>
    <w:rsid w:val="00BE4F1F"/>
    <w:rsid w:val="00C1305B"/>
    <w:rsid w:val="00C25BEE"/>
    <w:rsid w:val="00C25DDA"/>
    <w:rsid w:val="00C45513"/>
    <w:rsid w:val="00C63951"/>
    <w:rsid w:val="00C66BDD"/>
    <w:rsid w:val="00C67246"/>
    <w:rsid w:val="00C70047"/>
    <w:rsid w:val="00C8122A"/>
    <w:rsid w:val="00C83BF9"/>
    <w:rsid w:val="00C8607A"/>
    <w:rsid w:val="00CB3ED3"/>
    <w:rsid w:val="00CB6075"/>
    <w:rsid w:val="00CC0656"/>
    <w:rsid w:val="00CC2C66"/>
    <w:rsid w:val="00CC69A5"/>
    <w:rsid w:val="00CD406E"/>
    <w:rsid w:val="00CE44D4"/>
    <w:rsid w:val="00CF2AD1"/>
    <w:rsid w:val="00D02031"/>
    <w:rsid w:val="00D0295D"/>
    <w:rsid w:val="00D03804"/>
    <w:rsid w:val="00D04FE8"/>
    <w:rsid w:val="00D050D5"/>
    <w:rsid w:val="00D064AC"/>
    <w:rsid w:val="00D10FE9"/>
    <w:rsid w:val="00D20D3C"/>
    <w:rsid w:val="00D21624"/>
    <w:rsid w:val="00D40FEF"/>
    <w:rsid w:val="00D45CA4"/>
    <w:rsid w:val="00D56DDD"/>
    <w:rsid w:val="00D5770B"/>
    <w:rsid w:val="00D73AE3"/>
    <w:rsid w:val="00D81060"/>
    <w:rsid w:val="00DA2EFD"/>
    <w:rsid w:val="00DA3C1F"/>
    <w:rsid w:val="00DA4AC8"/>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256"/>
    <w:rsid w:val="00E337C7"/>
    <w:rsid w:val="00E33C74"/>
    <w:rsid w:val="00E3530D"/>
    <w:rsid w:val="00E401ED"/>
    <w:rsid w:val="00E43C82"/>
    <w:rsid w:val="00E447A8"/>
    <w:rsid w:val="00E53D84"/>
    <w:rsid w:val="00E734A6"/>
    <w:rsid w:val="00E73508"/>
    <w:rsid w:val="00E74E22"/>
    <w:rsid w:val="00E86180"/>
    <w:rsid w:val="00EB2298"/>
    <w:rsid w:val="00EC7A15"/>
    <w:rsid w:val="00ED7CE2"/>
    <w:rsid w:val="00EE5F7A"/>
    <w:rsid w:val="00EF3968"/>
    <w:rsid w:val="00F03F78"/>
    <w:rsid w:val="00F14C9C"/>
    <w:rsid w:val="00F16E02"/>
    <w:rsid w:val="00F16F48"/>
    <w:rsid w:val="00F2778A"/>
    <w:rsid w:val="00F351BC"/>
    <w:rsid w:val="00F373B9"/>
    <w:rsid w:val="00F4301C"/>
    <w:rsid w:val="00F4393F"/>
    <w:rsid w:val="00F55991"/>
    <w:rsid w:val="00F55A19"/>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 w:type="paragraph" w:customStyle="1" w:styleId="Tekstprzypisudolnego1">
    <w:name w:val="Tekst przypisu dolnego1"/>
    <w:basedOn w:val="Normalny"/>
    <w:rsid w:val="005C50FB"/>
    <w:pPr>
      <w:widowControl w:val="0"/>
      <w:spacing w:after="0" w:line="100" w:lineRule="atLeast"/>
    </w:pPr>
    <w:rPr>
      <w:rFonts w:ascii="Times New Roman" w:eastAsia="Times New Roman" w:hAnsi="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5263">
      <w:bodyDiv w:val="1"/>
      <w:marLeft w:val="0"/>
      <w:marRight w:val="0"/>
      <w:marTop w:val="0"/>
      <w:marBottom w:val="0"/>
      <w:divBdr>
        <w:top w:val="none" w:sz="0" w:space="0" w:color="auto"/>
        <w:left w:val="none" w:sz="0" w:space="0" w:color="auto"/>
        <w:bottom w:val="none" w:sz="0" w:space="0" w:color="auto"/>
        <w:right w:val="none" w:sz="0" w:space="0" w:color="auto"/>
      </w:divBdr>
    </w:div>
    <w:div w:id="2134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8730</Words>
  <Characters>52381</Characters>
  <Application>Microsoft Office Word</Application>
  <DocSecurity>4</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Krystian Chyliński</dc:creator>
  <cp:lastModifiedBy>Ostrowska Patrycja</cp:lastModifiedBy>
  <cp:revision>2</cp:revision>
  <cp:lastPrinted>2023-03-28T09:06:00Z</cp:lastPrinted>
  <dcterms:created xsi:type="dcterms:W3CDTF">2024-04-29T13:24:00Z</dcterms:created>
  <dcterms:modified xsi:type="dcterms:W3CDTF">2024-04-29T13:24:00Z</dcterms:modified>
</cp:coreProperties>
</file>