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DA" w:rsidRPr="0065325C" w:rsidRDefault="00DC13DA" w:rsidP="00CA7202">
      <w:pPr>
        <w:spacing w:line="360" w:lineRule="auto"/>
        <w:rPr>
          <w:rFonts w:eastAsia="Calibri"/>
          <w:b/>
          <w:u w:val="single"/>
          <w:lang w:eastAsia="en-US"/>
        </w:rPr>
      </w:pPr>
    </w:p>
    <w:p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DC13DA" w:rsidP="00A76E40">
      <w:pPr>
        <w:spacing w:line="360" w:lineRule="auto"/>
        <w:jc w:val="center"/>
        <w:rPr>
          <w:b/>
        </w:rPr>
      </w:pP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65325C" w:rsidRDefault="0065325C" w:rsidP="00A76E40">
      <w:pPr>
        <w:spacing w:line="360" w:lineRule="auto"/>
        <w:rPr>
          <w:rFonts w:eastAsia="Calibri"/>
          <w:lang w:eastAsia="en-US"/>
        </w:rPr>
      </w:pPr>
    </w:p>
    <w:p w:rsidR="00A76E40" w:rsidRPr="0065325C" w:rsidRDefault="00A76E40" w:rsidP="00C24AE9">
      <w:pPr>
        <w:tabs>
          <w:tab w:val="left" w:pos="5700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  <w:r w:rsidR="00C24AE9">
        <w:rPr>
          <w:rFonts w:eastAsia="Calibri"/>
          <w:lang w:eastAsia="en-US"/>
        </w:rPr>
        <w:tab/>
      </w:r>
    </w:p>
    <w:p w:rsidR="0065325C" w:rsidRPr="0065325C" w:rsidRDefault="0065325C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:rsidR="00F30385" w:rsidRPr="00F30385" w:rsidRDefault="00791329" w:rsidP="00F30385">
      <w:pPr>
        <w:spacing w:line="360" w:lineRule="auto"/>
        <w:jc w:val="center"/>
        <w:rPr>
          <w:b/>
          <w:iCs/>
          <w:color w:val="002060"/>
        </w:rPr>
      </w:pPr>
      <w:r w:rsidRPr="00791329">
        <w:rPr>
          <w:b/>
          <w:bCs/>
          <w:iCs/>
          <w:color w:val="002060"/>
        </w:rPr>
        <w:t>„Budowa Centrum Opiekuńczo - Mieszkaniowego w Świętoniowej”</w:t>
      </w:r>
    </w:p>
    <w:p w:rsidR="00F30385" w:rsidRPr="00F30385" w:rsidRDefault="00F30385" w:rsidP="00F30385">
      <w:pPr>
        <w:spacing w:line="360" w:lineRule="auto"/>
        <w:jc w:val="center"/>
        <w:rPr>
          <w:b/>
          <w:iCs/>
          <w:color w:val="002060"/>
          <w:sz w:val="28"/>
          <w:szCs w:val="28"/>
        </w:rPr>
      </w:pPr>
    </w:p>
    <w:p w:rsidR="00A76E40" w:rsidRPr="0065325C" w:rsidRDefault="00A76E40" w:rsidP="00A76E40">
      <w:pPr>
        <w:spacing w:line="360" w:lineRule="auto"/>
        <w:ind w:left="426" w:hanging="426"/>
        <w:jc w:val="both"/>
        <w:rPr>
          <w:b/>
          <w:u w:val="single"/>
        </w:rPr>
      </w:pPr>
      <w:r w:rsidRPr="0065325C">
        <w:rPr>
          <w:b/>
          <w:u w:val="single"/>
        </w:rPr>
        <w:t>I. OŚWIADCZENIE DOTYCZĄCE PRZESŁANEK WYKLUCZENIA Z POSTĘPOWANIA</w:t>
      </w:r>
    </w:p>
    <w:p w:rsidR="00A76E40" w:rsidRPr="0065325C" w:rsidRDefault="00A76E40" w:rsidP="00CB61A4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 postępowania </w:t>
      </w:r>
    </w:p>
    <w:p w:rsidR="00A76E40" w:rsidRPr="0065325C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A76E40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</w:p>
    <w:p w:rsidR="00F30385" w:rsidRPr="0065325C" w:rsidRDefault="00F30385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0385">
        <w:rPr>
          <w:rFonts w:ascii="Times New Roman" w:hAnsi="Times New Roman"/>
          <w:sz w:val="24"/>
          <w:szCs w:val="24"/>
          <w:lang w:val="pl-PL"/>
        </w:rPr>
        <w:t>Oświadczam, że nie podlegam wykluczeniu z postępowania</w:t>
      </w:r>
      <w:r>
        <w:rPr>
          <w:rFonts w:ascii="Times New Roman" w:hAnsi="Times New Roman"/>
          <w:sz w:val="24"/>
          <w:szCs w:val="24"/>
          <w:lang w:val="pl-PL"/>
        </w:rPr>
        <w:t xml:space="preserve"> na podstawie </w:t>
      </w:r>
      <w:r w:rsidRPr="00F30385">
        <w:rPr>
          <w:rFonts w:ascii="Times New Roman" w:hAnsi="Times New Roman"/>
          <w:sz w:val="24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</w:t>
      </w:r>
    </w:p>
    <w:p w:rsidR="0031465A" w:rsidRPr="0065325C" w:rsidRDefault="0031465A" w:rsidP="0031465A"/>
    <w:p w:rsidR="00A76E40" w:rsidRPr="0065325C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lastRenderedPageBreak/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C13DA" w:rsidRPr="0065325C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:rsidR="00A76E40" w:rsidRPr="0065325C" w:rsidRDefault="00A76E40" w:rsidP="00A76E40">
      <w:pPr>
        <w:spacing w:line="360" w:lineRule="auto"/>
        <w:jc w:val="both"/>
        <w:rPr>
          <w:i/>
        </w:rPr>
      </w:pPr>
    </w:p>
    <w:p w:rsidR="00A76E40" w:rsidRPr="0065325C" w:rsidRDefault="00A76E40" w:rsidP="00A17468">
      <w:pPr>
        <w:spacing w:line="360" w:lineRule="auto"/>
        <w:jc w:val="both"/>
        <w:rPr>
          <w:b/>
          <w:u w:val="single"/>
        </w:rPr>
      </w:pPr>
      <w:r w:rsidRPr="0065325C">
        <w:rPr>
          <w:b/>
          <w:u w:val="single"/>
        </w:rPr>
        <w:t>II.</w:t>
      </w:r>
      <w:r w:rsidR="00A17468" w:rsidRPr="0065325C">
        <w:rPr>
          <w:b/>
          <w:u w:val="single"/>
        </w:rPr>
        <w:t xml:space="preserve"> </w:t>
      </w:r>
      <w:r w:rsidRPr="0065325C">
        <w:rPr>
          <w:b/>
          <w:u w:val="single"/>
        </w:rPr>
        <w:t>OŚWIADCZENIE DOTYCZĄCE SPEŁNIANIA WARUNKÓW UDZIAŁU W POSTĘPOWANIU</w:t>
      </w:r>
    </w:p>
    <w:p w:rsidR="00A76E40" w:rsidRPr="0065325C" w:rsidRDefault="00A76E40" w:rsidP="00CB61A4">
      <w:pPr>
        <w:spacing w:line="360" w:lineRule="auto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:rsidR="00A76E40" w:rsidRPr="0065325C" w:rsidRDefault="00A76E40" w:rsidP="00A76E40">
      <w:pPr>
        <w:spacing w:line="360" w:lineRule="auto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:rsidR="0031465A" w:rsidRPr="0065325C" w:rsidRDefault="0031465A" w:rsidP="0031465A">
      <w:pPr>
        <w:rPr>
          <w:b/>
          <w:u w:val="single"/>
        </w:rPr>
      </w:pPr>
    </w:p>
    <w:p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A76E40" w:rsidRPr="0065325C" w:rsidRDefault="00A76E40" w:rsidP="0031465A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p w:rsidR="00964275" w:rsidRPr="00CA7202" w:rsidRDefault="00A76E40" w:rsidP="00CA7202">
      <w:pPr>
        <w:spacing w:line="360" w:lineRule="auto"/>
        <w:jc w:val="both"/>
        <w:rPr>
          <w:i/>
        </w:rPr>
      </w:pPr>
      <w:r w:rsidRPr="0065325C">
        <w:tab/>
      </w:r>
      <w:r w:rsidRPr="0065325C">
        <w:tab/>
      </w:r>
      <w:r w:rsidRPr="0065325C">
        <w:tab/>
      </w:r>
    </w:p>
    <w:sectPr w:rsidR="00964275" w:rsidRPr="00CA7202" w:rsidSect="003A3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A41" w:rsidRDefault="000E7A41">
      <w:r>
        <w:separator/>
      </w:r>
    </w:p>
  </w:endnote>
  <w:endnote w:type="continuationSeparator" w:id="0">
    <w:p w:rsidR="000E7A41" w:rsidRDefault="000E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MS Mincho"/>
    <w:charset w:val="EE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15F" w:rsidRDefault="004511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45115F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45115F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45115F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45115F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A41" w:rsidRDefault="000E7A41">
      <w:r>
        <w:separator/>
      </w:r>
    </w:p>
  </w:footnote>
  <w:footnote w:type="continuationSeparator" w:id="0">
    <w:p w:rsidR="000E7A41" w:rsidRDefault="000E7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15F" w:rsidRDefault="0045115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b/>
        <w:color w:val="002060"/>
        <w:sz w:val="20"/>
        <w:szCs w:val="20"/>
        <w:lang w:eastAsia="x-none"/>
      </w:rPr>
      <w:t>Załącznik nr 2 do SWZ</w:t>
    </w: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                      </w:t>
    </w:r>
    <w:r w:rsidRPr="00657D85">
      <w:rPr>
        <w:rFonts w:ascii="Calibri" w:hAnsi="Calibri"/>
        <w:color w:val="002060"/>
        <w:sz w:val="20"/>
        <w:szCs w:val="20"/>
        <w:lang w:val="x-none" w:eastAsia="x-none"/>
      </w:rPr>
      <w:t>Postępowanie</w:t>
    </w: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</w:t>
    </w:r>
    <w:r w:rsidR="00526A64">
      <w:rPr>
        <w:rFonts w:ascii="Calibri" w:hAnsi="Calibri"/>
        <w:b/>
        <w:color w:val="002060"/>
        <w:sz w:val="20"/>
        <w:szCs w:val="20"/>
        <w:lang w:eastAsia="x-none"/>
      </w:rPr>
      <w:t>ROIX.271.</w:t>
    </w:r>
    <w:r w:rsidR="0045115F">
      <w:rPr>
        <w:rFonts w:ascii="Calibri" w:hAnsi="Calibri"/>
        <w:b/>
        <w:color w:val="002060"/>
        <w:sz w:val="20"/>
        <w:szCs w:val="20"/>
        <w:lang w:eastAsia="x-none"/>
      </w:rPr>
      <w:t>5.2024</w:t>
    </w:r>
    <w:bookmarkStart w:id="0" w:name="_GoBack"/>
    <w:bookmarkEnd w:id="0"/>
  </w:p>
  <w:p w:rsidR="0031465A" w:rsidRPr="00235215" w:rsidRDefault="0031465A">
    <w:pPr>
      <w:pStyle w:val="Nagwek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9AB" w:rsidRDefault="00A249AB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>
      <w:rPr>
        <w:rFonts w:ascii="Calibri" w:hAnsi="Calibri"/>
        <w:b/>
        <w:noProof/>
        <w:color w:val="002060"/>
        <w:sz w:val="20"/>
        <w:szCs w:val="20"/>
        <w:lang w:val="pl-PL" w:eastAsia="pl-PL"/>
      </w:rPr>
      <w:drawing>
        <wp:inline distT="0" distB="0" distL="0" distR="0" wp14:anchorId="6865FC0C">
          <wp:extent cx="2427605" cy="721763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557" cy="72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249AB" w:rsidRDefault="00A249AB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b/>
        <w:color w:val="002060"/>
        <w:sz w:val="20"/>
        <w:szCs w:val="20"/>
        <w:lang w:val="pl-PL"/>
      </w:rPr>
      <w:t>Z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ałącznik nr 2</w:t>
    </w:r>
    <w:r w:rsidRPr="00235215">
      <w:rPr>
        <w:rFonts w:ascii="Calibri" w:hAnsi="Calibri"/>
        <w:b/>
        <w:color w:val="002060"/>
        <w:sz w:val="20"/>
        <w:szCs w:val="20"/>
        <w:lang w:val="pl-PL"/>
      </w:rPr>
      <w:t xml:space="preserve"> do SWZ</w:t>
    </w: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color w:val="002060"/>
        <w:sz w:val="20"/>
        <w:szCs w:val="20"/>
        <w:lang w:val="pl-PL"/>
      </w:rPr>
      <w:t xml:space="preserve">                       </w:t>
    </w:r>
    <w:r w:rsidR="00335A93" w:rsidRPr="00235215">
      <w:rPr>
        <w:rFonts w:ascii="Calibri" w:hAnsi="Calibri"/>
        <w:color w:val="002060"/>
        <w:sz w:val="20"/>
        <w:szCs w:val="20"/>
      </w:rPr>
      <w:t>P</w:t>
    </w:r>
    <w:r w:rsidRPr="00235215">
      <w:rPr>
        <w:rFonts w:ascii="Calibri" w:hAnsi="Calibri"/>
        <w:color w:val="002060"/>
        <w:sz w:val="20"/>
        <w:szCs w:val="20"/>
      </w:rPr>
      <w:t>ostępowanie</w:t>
    </w:r>
    <w:r w:rsidR="00335A93" w:rsidRPr="00235215">
      <w:rPr>
        <w:rFonts w:ascii="Calibri" w:hAnsi="Calibri"/>
        <w:color w:val="002060"/>
        <w:sz w:val="20"/>
        <w:szCs w:val="20"/>
        <w:lang w:val="pl-PL"/>
      </w:rPr>
      <w:t xml:space="preserve"> 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ROIX.271</w:t>
    </w:r>
    <w:r w:rsidR="0045115F">
      <w:rPr>
        <w:rFonts w:ascii="Calibri" w:hAnsi="Calibri"/>
        <w:b/>
        <w:color w:val="002060"/>
        <w:sz w:val="20"/>
        <w:szCs w:val="20"/>
        <w:lang w:val="pl-PL"/>
      </w:rPr>
      <w:t>.5.2024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E7A41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6EB7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2AB1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215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1B2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57E5"/>
    <w:rsid w:val="003660B3"/>
    <w:rsid w:val="00366CE6"/>
    <w:rsid w:val="00371031"/>
    <w:rsid w:val="0037138F"/>
    <w:rsid w:val="00372C2A"/>
    <w:rsid w:val="00373584"/>
    <w:rsid w:val="00373930"/>
    <w:rsid w:val="00376A76"/>
    <w:rsid w:val="00376FAD"/>
    <w:rsid w:val="003834A2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813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16EF"/>
    <w:rsid w:val="0041217C"/>
    <w:rsid w:val="004125B2"/>
    <w:rsid w:val="00412CE8"/>
    <w:rsid w:val="00414515"/>
    <w:rsid w:val="0041683E"/>
    <w:rsid w:val="004205BA"/>
    <w:rsid w:val="004206F7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115F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18A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6530"/>
    <w:rsid w:val="004A71A3"/>
    <w:rsid w:val="004B00A2"/>
    <w:rsid w:val="004B0823"/>
    <w:rsid w:val="004B09EB"/>
    <w:rsid w:val="004B13B0"/>
    <w:rsid w:val="004B4157"/>
    <w:rsid w:val="004B4A17"/>
    <w:rsid w:val="004B5809"/>
    <w:rsid w:val="004B7DBD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E4"/>
    <w:rsid w:val="00516FDD"/>
    <w:rsid w:val="005203BB"/>
    <w:rsid w:val="00522DA2"/>
    <w:rsid w:val="00524173"/>
    <w:rsid w:val="00524216"/>
    <w:rsid w:val="0052547F"/>
    <w:rsid w:val="00525EDE"/>
    <w:rsid w:val="005263E5"/>
    <w:rsid w:val="00526A64"/>
    <w:rsid w:val="00530EC1"/>
    <w:rsid w:val="00532016"/>
    <w:rsid w:val="0053220F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0687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3636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325C"/>
    <w:rsid w:val="00654CD5"/>
    <w:rsid w:val="006552FB"/>
    <w:rsid w:val="00655EB4"/>
    <w:rsid w:val="0065611A"/>
    <w:rsid w:val="00656943"/>
    <w:rsid w:val="00657D85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293E"/>
    <w:rsid w:val="006A3D53"/>
    <w:rsid w:val="006A3DBB"/>
    <w:rsid w:val="006A56BA"/>
    <w:rsid w:val="006A67DE"/>
    <w:rsid w:val="006A773D"/>
    <w:rsid w:val="006B2FA4"/>
    <w:rsid w:val="006B3414"/>
    <w:rsid w:val="006B3669"/>
    <w:rsid w:val="006B3844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329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E504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0C5"/>
    <w:rsid w:val="00886F51"/>
    <w:rsid w:val="0089069F"/>
    <w:rsid w:val="00891096"/>
    <w:rsid w:val="00892434"/>
    <w:rsid w:val="00893E22"/>
    <w:rsid w:val="00895163"/>
    <w:rsid w:val="008A0895"/>
    <w:rsid w:val="008A122A"/>
    <w:rsid w:val="008A239B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5B32"/>
    <w:rsid w:val="00966C8F"/>
    <w:rsid w:val="009701F6"/>
    <w:rsid w:val="00970EEA"/>
    <w:rsid w:val="00973B81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9AB"/>
    <w:rsid w:val="00A24D41"/>
    <w:rsid w:val="00A25719"/>
    <w:rsid w:val="00A30722"/>
    <w:rsid w:val="00A315B9"/>
    <w:rsid w:val="00A3198B"/>
    <w:rsid w:val="00A31EF5"/>
    <w:rsid w:val="00A32932"/>
    <w:rsid w:val="00A33702"/>
    <w:rsid w:val="00A36275"/>
    <w:rsid w:val="00A41AE4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15A"/>
    <w:rsid w:val="00A872DF"/>
    <w:rsid w:val="00A9104E"/>
    <w:rsid w:val="00A93DFB"/>
    <w:rsid w:val="00A94096"/>
    <w:rsid w:val="00A954C7"/>
    <w:rsid w:val="00A9607D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8DA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7B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AE9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088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202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1AAA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140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FB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0385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EC2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B7E11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E6C0C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D8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F3FAF-2BB9-401D-99C2-814037009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uzytkownik</cp:lastModifiedBy>
  <cp:revision>15</cp:revision>
  <cp:lastPrinted>2021-01-29T08:14:00Z</cp:lastPrinted>
  <dcterms:created xsi:type="dcterms:W3CDTF">2021-10-14T07:54:00Z</dcterms:created>
  <dcterms:modified xsi:type="dcterms:W3CDTF">2024-03-18T08:19:00Z</dcterms:modified>
</cp:coreProperties>
</file>