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3D" w:rsidRPr="0058073D" w:rsidRDefault="0058073D" w:rsidP="0058073D">
      <w:pPr>
        <w:spacing w:after="120" w:line="276" w:lineRule="auto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t>Załącznik Nr 1 do SIWZ</w:t>
      </w:r>
    </w:p>
    <w:p w:rsidR="0058073D" w:rsidRPr="0058073D" w:rsidRDefault="0058073D" w:rsidP="0058073D">
      <w:pPr>
        <w:spacing w:after="120" w:line="276" w:lineRule="auto"/>
        <w:jc w:val="center"/>
        <w:rPr>
          <w:rFonts w:ascii="Ubuntu Light" w:eastAsiaTheme="minorEastAsia" w:hAnsi="Ubuntu Light"/>
          <w:b/>
          <w:bCs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t>FORMULARZ ASORTYMENTOWO – CENOWY</w:t>
      </w:r>
    </w:p>
    <w:p w:rsidR="0058073D" w:rsidRPr="0058073D" w:rsidRDefault="0058073D" w:rsidP="0058073D">
      <w:pPr>
        <w:spacing w:after="120" w:line="276" w:lineRule="auto"/>
        <w:jc w:val="both"/>
        <w:rPr>
          <w:rFonts w:ascii="Ubuntu Light" w:eastAsiaTheme="minorEastAsia" w:hAnsi="Ubuntu Light"/>
          <w:b/>
          <w:bCs/>
          <w:sz w:val="20"/>
          <w:szCs w:val="20"/>
        </w:rPr>
      </w:pPr>
      <w:r w:rsidRPr="0058073D">
        <w:rPr>
          <w:rFonts w:ascii="Ubuntu Light" w:eastAsiaTheme="minorEastAsia" w:hAnsi="Ubuntu Light"/>
          <w:b/>
          <w:bCs/>
          <w:sz w:val="20"/>
          <w:szCs w:val="20"/>
        </w:rPr>
        <w:t>PAKIET NR 1:  Zestawy do poboru próbek wydzieliny z drzewa oskrzelowego</w:t>
      </w:r>
    </w:p>
    <w:tbl>
      <w:tblPr>
        <w:tblW w:w="1484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35"/>
        <w:gridCol w:w="992"/>
        <w:gridCol w:w="992"/>
        <w:gridCol w:w="1276"/>
        <w:gridCol w:w="992"/>
        <w:gridCol w:w="1134"/>
        <w:gridCol w:w="1134"/>
        <w:gridCol w:w="709"/>
        <w:gridCol w:w="567"/>
        <w:gridCol w:w="850"/>
        <w:gridCol w:w="851"/>
        <w:gridCol w:w="992"/>
        <w:gridCol w:w="992"/>
      </w:tblGrid>
      <w:tr w:rsidR="0058073D" w:rsidRPr="0058073D" w:rsidTr="005A6936">
        <w:trPr>
          <w:trHeight w:val="6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OPIS PRZEDMIOTU ZAMÓWEINIA</w:t>
            </w: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br/>
              <w:t xml:space="preserve">–  parametry wymagane –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Zamawiana ilość 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Cena</w:t>
            </w:r>
          </w:p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jednostkowa</w:t>
            </w:r>
          </w:p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>za</w:t>
            </w:r>
            <w:proofErr w:type="spellEnd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>sztukę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 xml:space="preserve">Oferowana ilość opakowań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Cena jednostkowa za oferowane opakowanie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Ilość sztuk w opakowaniu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b/>
                <w:i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i/>
                <w:sz w:val="18"/>
                <w:szCs w:val="18"/>
              </w:rPr>
              <w:t>Wartość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Nazwa handlowa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Producent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Nr katalogowy</w:t>
            </w:r>
          </w:p>
        </w:tc>
      </w:tr>
      <w:tr w:rsidR="0058073D" w:rsidRPr="0058073D" w:rsidTr="005A6936">
        <w:trPr>
          <w:trHeight w:val="708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Brutto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</w:tr>
      <w:tr w:rsidR="0058073D" w:rsidRPr="0058073D" w:rsidTr="005A6936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14</w:t>
            </w:r>
          </w:p>
        </w:tc>
      </w:tr>
      <w:tr w:rsidR="0058073D" w:rsidRPr="0058073D" w:rsidTr="005A6936">
        <w:trPr>
          <w:trHeight w:val="2088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before="120" w:after="120" w:line="276" w:lineRule="auto"/>
              <w:rPr>
                <w:rFonts w:ascii="Ubuntu Light" w:eastAsiaTheme="minorEastAsia" w:hAnsi="Ubuntu Light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Zestaw do poboru próbek wydzieliny śluzu do badania mikrobiologicznego z drzewa oskrzelowego, sterylny, jednorazowy, w zestawie: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  <w:t>2 cewniki o długości 5 cm (+/-1cm) i 9 cm (+/-1 cm), cewniki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  <w:t>z miękkiego, odpornego na załamania PVC, łącznik schodkowy z kontrolą siły ssania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  <w:t>i zatyczką, pojemnik na wydzielinę przeźroczysty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  <w:t>o pojemności  25 ml (+/- 5 ml),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  <w:t>z zapasową nakrętką, do zestawu powinna być dołączona naklejka umożliwiająca opis próbki, zastaw pakowany pojedynczo.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sz w:val="18"/>
                <w:szCs w:val="18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</w:tr>
      <w:tr w:rsidR="0058073D" w:rsidRPr="0058073D" w:rsidTr="005A6936">
        <w:trPr>
          <w:trHeight w:val="555"/>
        </w:trPr>
        <w:tc>
          <w:tcPr>
            <w:tcW w:w="988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  <w:r w:rsidRPr="0058073D">
              <w:rPr>
                <w:rFonts w:ascii="Ubuntu Light" w:eastAsiaTheme="minorEastAsia" w:hAnsi="Ubuntu Light" w:cs="Tunga"/>
                <w:b/>
                <w:sz w:val="20"/>
                <w:szCs w:val="20"/>
              </w:rPr>
              <w:t>WARTOŚĆ OGÓŁEM: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</w:tr>
    </w:tbl>
    <w:p w:rsidR="0058073D" w:rsidRPr="0058073D" w:rsidRDefault="0058073D" w:rsidP="0058073D">
      <w:pPr>
        <w:tabs>
          <w:tab w:val="left" w:pos="0"/>
        </w:tabs>
        <w:spacing w:after="0" w:line="276" w:lineRule="auto"/>
        <w:ind w:left="7080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8073D" w:rsidRPr="0058073D" w:rsidRDefault="0058073D" w:rsidP="0058073D">
      <w:pPr>
        <w:tabs>
          <w:tab w:val="left" w:pos="0"/>
        </w:tabs>
        <w:spacing w:after="0" w:line="276" w:lineRule="auto"/>
        <w:ind w:left="7080"/>
        <w:jc w:val="both"/>
        <w:rPr>
          <w:rFonts w:ascii="Ubuntu Light" w:eastAsiaTheme="minorEastAsia" w:hAnsi="Ubuntu Light" w:cs="Arial"/>
          <w:sz w:val="20"/>
          <w:szCs w:val="20"/>
        </w:rPr>
      </w:pPr>
    </w:p>
    <w:p w:rsidR="0058073D" w:rsidRPr="0058073D" w:rsidRDefault="0058073D" w:rsidP="0058073D">
      <w:pPr>
        <w:tabs>
          <w:tab w:val="left" w:pos="0"/>
        </w:tabs>
        <w:spacing w:after="0" w:line="276" w:lineRule="auto"/>
        <w:ind w:left="7080"/>
        <w:jc w:val="both"/>
        <w:rPr>
          <w:rFonts w:ascii="Ubuntu Light" w:eastAsiaTheme="minorEastAsia" w:hAnsi="Ubuntu Light" w:cs="Arial"/>
          <w:sz w:val="20"/>
          <w:szCs w:val="20"/>
        </w:rPr>
      </w:pPr>
    </w:p>
    <w:p w:rsidR="0058073D" w:rsidRPr="0058073D" w:rsidRDefault="0058073D" w:rsidP="0058073D">
      <w:pPr>
        <w:tabs>
          <w:tab w:val="left" w:pos="0"/>
        </w:tabs>
        <w:spacing w:after="0" w:line="240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/>
          <w:b/>
          <w:sz w:val="20"/>
          <w:szCs w:val="20"/>
        </w:rPr>
        <w:t xml:space="preserve"> </w:t>
      </w:r>
      <w:r w:rsidRPr="0058073D">
        <w:rPr>
          <w:rFonts w:ascii="Ubuntu Light" w:eastAsiaTheme="minorEastAsia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...............................................................................................................</w:t>
      </w:r>
    </w:p>
    <w:p w:rsidR="0058073D" w:rsidRPr="0058073D" w:rsidRDefault="0058073D" w:rsidP="0058073D">
      <w:pPr>
        <w:spacing w:after="0" w:line="240" w:lineRule="auto"/>
        <w:jc w:val="both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  <w:t xml:space="preserve"> P</w:t>
      </w:r>
      <w:r w:rsidRPr="0058073D">
        <w:rPr>
          <w:rFonts w:ascii="Ubuntu Light" w:eastAsiaTheme="minorEastAsia" w:hAnsi="Ubuntu Light" w:cs="Arial"/>
          <w:sz w:val="18"/>
          <w:szCs w:val="18"/>
        </w:rPr>
        <w:t>odpis Wykonawcy</w:t>
      </w:r>
      <w:r w:rsidRPr="0058073D">
        <w:rPr>
          <w:rFonts w:ascii="Ubuntu Light" w:eastAsiaTheme="minorEastAsia" w:hAnsi="Ubuntu Light" w:cs="Arial"/>
          <w:b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b/>
          <w:sz w:val="20"/>
          <w:szCs w:val="20"/>
        </w:rPr>
        <w:tab/>
      </w:r>
    </w:p>
    <w:p w:rsidR="0058073D" w:rsidRDefault="0058073D" w:rsidP="0058073D">
      <w:pPr>
        <w:spacing w:after="120" w:line="276" w:lineRule="auto"/>
        <w:ind w:left="12036"/>
        <w:jc w:val="both"/>
        <w:rPr>
          <w:rFonts w:ascii="Ubuntu Light" w:eastAsiaTheme="minorEastAsia" w:hAnsi="Ubuntu Light" w:cs="Arial"/>
          <w:b/>
          <w:sz w:val="20"/>
          <w:szCs w:val="20"/>
        </w:rPr>
      </w:pPr>
    </w:p>
    <w:p w:rsidR="0058073D" w:rsidRDefault="0058073D" w:rsidP="0058073D">
      <w:pPr>
        <w:spacing w:after="120" w:line="276" w:lineRule="auto"/>
        <w:ind w:left="12036"/>
        <w:jc w:val="both"/>
        <w:rPr>
          <w:rFonts w:ascii="Ubuntu Light" w:eastAsiaTheme="minorEastAsia" w:hAnsi="Ubuntu Light" w:cs="Arial"/>
          <w:b/>
          <w:sz w:val="20"/>
          <w:szCs w:val="20"/>
        </w:rPr>
      </w:pPr>
    </w:p>
    <w:p w:rsidR="0058073D" w:rsidRDefault="0058073D" w:rsidP="0058073D">
      <w:pPr>
        <w:spacing w:after="120" w:line="276" w:lineRule="auto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lastRenderedPageBreak/>
        <w:t>Załącznik Nr 2 do SIWZ</w:t>
      </w:r>
    </w:p>
    <w:p w:rsidR="00DD4276" w:rsidRPr="0058073D" w:rsidRDefault="00DD4276" w:rsidP="0058073D">
      <w:pPr>
        <w:spacing w:after="120" w:line="276" w:lineRule="auto"/>
        <w:rPr>
          <w:rFonts w:ascii="Ubuntu Light" w:eastAsiaTheme="minorEastAsia" w:hAnsi="Ubuntu Light" w:cs="Arial"/>
          <w:b/>
          <w:sz w:val="20"/>
          <w:szCs w:val="20"/>
        </w:rPr>
      </w:pPr>
      <w:bookmarkStart w:id="0" w:name="_GoBack"/>
      <w:bookmarkEnd w:id="0"/>
    </w:p>
    <w:p w:rsidR="0058073D" w:rsidRPr="0058073D" w:rsidRDefault="0058073D" w:rsidP="0058073D">
      <w:pPr>
        <w:spacing w:after="120" w:line="276" w:lineRule="auto"/>
        <w:ind w:left="-142"/>
        <w:jc w:val="center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t>FORMULARZ ASORTYMENTOWO – CENOWY</w:t>
      </w:r>
      <w:r w:rsidRPr="0058073D">
        <w:rPr>
          <w:rFonts w:ascii="Ubuntu Light" w:eastAsiaTheme="minorEastAsia" w:hAnsi="Ubuntu Light" w:cs="Arial"/>
          <w:b/>
          <w:sz w:val="20"/>
          <w:szCs w:val="20"/>
        </w:rPr>
        <w:tab/>
      </w: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/>
          <w:b/>
          <w:bCs/>
          <w:sz w:val="20"/>
          <w:szCs w:val="20"/>
        </w:rPr>
        <w:t>PAKIET NR 2:  Cewniki do tlenu i urologiczne</w:t>
      </w:r>
    </w:p>
    <w:tbl>
      <w:tblPr>
        <w:tblW w:w="1484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752"/>
        <w:gridCol w:w="1067"/>
        <w:gridCol w:w="1276"/>
        <w:gridCol w:w="992"/>
        <w:gridCol w:w="1134"/>
        <w:gridCol w:w="1201"/>
        <w:gridCol w:w="709"/>
        <w:gridCol w:w="567"/>
        <w:gridCol w:w="783"/>
        <w:gridCol w:w="851"/>
        <w:gridCol w:w="992"/>
        <w:gridCol w:w="992"/>
      </w:tblGrid>
      <w:tr w:rsidR="0058073D" w:rsidRPr="0058073D" w:rsidTr="005A6936">
        <w:trPr>
          <w:trHeight w:val="6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Lp.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OPIS PRZEDMIOTU ZAMÓWEINIA</w:t>
            </w: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br/>
              <w:t>–  parametry wymagane –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Zamawiana ilość 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Cena</w:t>
            </w:r>
          </w:p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jednostkowa</w:t>
            </w:r>
          </w:p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>za</w:t>
            </w:r>
            <w:proofErr w:type="spellEnd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>sztukę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 xml:space="preserve">Oferowana ilość opakowań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Cena jednostkowa za oferowane opakowanie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Ilość sztuk</w:t>
            </w: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br/>
              <w:t>w opakowaniu</w:t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b/>
                <w:i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i/>
                <w:sz w:val="18"/>
                <w:szCs w:val="18"/>
              </w:rPr>
              <w:t>Wartość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Nazwa handlowa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Producent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Nr katalogowy</w:t>
            </w:r>
          </w:p>
        </w:tc>
      </w:tr>
      <w:tr w:rsidR="0058073D" w:rsidRPr="0058073D" w:rsidTr="005A6936">
        <w:trPr>
          <w:trHeight w:val="439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VAT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Brutto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</w:tr>
      <w:tr w:rsidR="0058073D" w:rsidRPr="0058073D" w:rsidTr="005A6936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13</w:t>
            </w:r>
          </w:p>
        </w:tc>
      </w:tr>
      <w:tr w:rsidR="0058073D" w:rsidRPr="0058073D" w:rsidTr="005A6936">
        <w:trPr>
          <w:trHeight w:val="1937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1.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before="120" w:after="120" w:line="276" w:lineRule="auto"/>
              <w:rPr>
                <w:rFonts w:ascii="Ubuntu Light" w:eastAsiaTheme="minorEastAsia" w:hAnsi="Ubuntu Light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Jednorazowe cewniki do podawania tlenu przez nos, całkowita długość drenu wraz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  <w:t>z okularem min. 200 cm. Okular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  <w:t>o uniwersalnym zakończeniu, elastyczna końcówka drenu. Noski złożone do wewnątrz. Cewnik do tlenu przeznaczony dla osób dorosłych.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sz w:val="18"/>
                <w:szCs w:val="18"/>
              </w:rPr>
              <w:t>8 000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</w:tr>
      <w:tr w:rsidR="0058073D" w:rsidRPr="0058073D" w:rsidTr="005A6936">
        <w:trPr>
          <w:trHeight w:val="212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2.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before="120" w:after="120" w:line="276" w:lineRule="auto"/>
              <w:rPr>
                <w:rFonts w:ascii="Ubuntu Light" w:eastAsiaTheme="minorEastAsia" w:hAnsi="Ubuntu Light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Jednorazowy dren tlenowy. Wykonany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  <w:t>z materiału, który przez odpowiedni stopień twardości i rodzaju przekroju jest odporny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  <w:t xml:space="preserve">na załamania i skręcenia. 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</w:r>
            <w:r w:rsidRPr="0058073D">
              <w:rPr>
                <w:rFonts w:ascii="Ubuntu Light" w:eastAsiaTheme="minorEastAsia" w:hAnsi="Ubuntu Light" w:cs="Calibri"/>
                <w:b/>
                <w:i/>
                <w:color w:val="000000"/>
                <w:sz w:val="18"/>
                <w:szCs w:val="18"/>
                <w:u w:val="single"/>
              </w:rPr>
              <w:t>Rozmiar:</w:t>
            </w:r>
            <w:r w:rsidRPr="0058073D">
              <w:rPr>
                <w:rFonts w:ascii="Ubuntu Light" w:eastAsiaTheme="minorEastAsia" w:hAnsi="Ubuntu Light" w:cs="Calibri"/>
                <w:b/>
                <w:i/>
                <w:color w:val="000000"/>
                <w:sz w:val="18"/>
                <w:szCs w:val="18"/>
                <w:u w:val="single"/>
              </w:rPr>
              <w:br/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2.0 m – 3.0 m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  <w:t>4.0 m – 5.0 m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  <w:t>7.0 m – 8.0 m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  <w:t>Końcówki drenu posiadające uniwersalne łączniki na „wcisk”.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sz w:val="18"/>
                <w:szCs w:val="18"/>
              </w:rPr>
              <w:t>1 000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</w:tr>
      <w:tr w:rsidR="0058073D" w:rsidRPr="0058073D" w:rsidTr="005A6936">
        <w:trPr>
          <w:trHeight w:val="136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3.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before="120" w:after="120" w:line="276" w:lineRule="auto"/>
              <w:rPr>
                <w:rFonts w:ascii="Ubuntu Light" w:eastAsiaTheme="minorEastAsia" w:hAnsi="Ubuntu Light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 xml:space="preserve">Jałowy cewnik do odsysania górnych dróg oddechowych. Atraumatyczna lekko zaokrąglona specjalna otwarta końcówka. Wyposażony w dwa boczne otwory końcowe o łagodnie </w:t>
            </w:r>
            <w:proofErr w:type="spellStart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wyoblonych</w:t>
            </w:r>
            <w:proofErr w:type="spellEnd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 xml:space="preserve"> krawędziach. Nasadka oznaczona barwnie w zależności od rozmiaru. Powierzchnia zmrożona nie powodująca przyklejania do innych powierzchni. Wyraźny nadruk daty ważności na opakowaniu jednostkowym. Rozmiary: dla CH 10: długości 40, 50 i 60 cm (+/-2 cm),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  <w:t>dla CH 12, 14, 16 i 18: długości 50 i 60 cm (+/- 2cm).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sz w:val="18"/>
                <w:szCs w:val="18"/>
              </w:rPr>
              <w:t>45 000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</w:tr>
      <w:tr w:rsidR="0058073D" w:rsidRPr="0058073D" w:rsidTr="005A6936">
        <w:trPr>
          <w:trHeight w:val="41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4.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before="120" w:after="120" w:line="276" w:lineRule="auto"/>
              <w:rPr>
                <w:rFonts w:ascii="Ubuntu Light" w:eastAsiaTheme="minorEastAsia" w:hAnsi="Ubuntu Light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 xml:space="preserve">Jałowy cewnik </w:t>
            </w:r>
            <w:proofErr w:type="spellStart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Foleya</w:t>
            </w:r>
            <w:proofErr w:type="spellEnd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 xml:space="preserve"> 2-drożny </w:t>
            </w:r>
            <w:proofErr w:type="spellStart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ch</w:t>
            </w:r>
            <w:proofErr w:type="spellEnd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 xml:space="preserve"> 12, 14, 16, 18, 20, 22 z możliwością napełnienia balonu minimum 5 ml – maximum 15 ml. Cewnik </w:t>
            </w:r>
            <w:proofErr w:type="spellStart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Foleya</w:t>
            </w:r>
            <w:proofErr w:type="spellEnd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ch</w:t>
            </w:r>
            <w:proofErr w:type="spellEnd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 xml:space="preserve"> 24 z możliwością napełnienia balonu minimum 10 ml – maximum 30 ml. Sterylny. Powierzchnia obustronnie </w:t>
            </w:r>
            <w:proofErr w:type="spellStart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silikonowana</w:t>
            </w:r>
            <w:proofErr w:type="spellEnd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, barwne i numeryczne oznaczenie rozmiaru na dystalnej części cewnika. Opakowanie cewnika: rękaw papierowo – foliowy + dodatkowa folia, wyraźny nadruk daty ważności na opakowaniu jednostkowym.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sz w:val="18"/>
                <w:szCs w:val="18"/>
              </w:rPr>
              <w:t>4 500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</w:tr>
      <w:tr w:rsidR="0058073D" w:rsidRPr="0058073D" w:rsidTr="005A6936">
        <w:trPr>
          <w:trHeight w:val="41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5.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before="120" w:after="120" w:line="276" w:lineRule="auto"/>
              <w:rPr>
                <w:rFonts w:ascii="Ubuntu Light" w:eastAsiaTheme="minorEastAsia" w:hAnsi="Ubuntu Light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/>
                <w:color w:val="000000"/>
                <w:sz w:val="18"/>
                <w:szCs w:val="18"/>
              </w:rPr>
              <w:t xml:space="preserve">Jałowy cewnik urologiczny trójdrożny typu </w:t>
            </w:r>
            <w:proofErr w:type="spellStart"/>
            <w:r w:rsidRPr="0058073D">
              <w:rPr>
                <w:rFonts w:ascii="Ubuntu Light" w:eastAsiaTheme="minorEastAsia" w:hAnsi="Ubuntu Light"/>
                <w:color w:val="000000"/>
                <w:sz w:val="18"/>
                <w:szCs w:val="18"/>
              </w:rPr>
              <w:t>Foley</w:t>
            </w:r>
            <w:proofErr w:type="spellEnd"/>
            <w:r w:rsidRPr="0058073D">
              <w:rPr>
                <w:rFonts w:ascii="Ubuntu Light" w:eastAsiaTheme="minorEastAsia" w:hAnsi="Ubuntu Light"/>
                <w:color w:val="000000"/>
                <w:sz w:val="18"/>
                <w:szCs w:val="18"/>
              </w:rPr>
              <w:t xml:space="preserve"> długość 40 cm, </w:t>
            </w:r>
            <w:proofErr w:type="spellStart"/>
            <w:r w:rsidRPr="0058073D">
              <w:rPr>
                <w:rFonts w:ascii="Ubuntu Light" w:eastAsiaTheme="minorEastAsia" w:hAnsi="Ubuntu Light"/>
                <w:color w:val="000000"/>
                <w:sz w:val="18"/>
                <w:szCs w:val="18"/>
              </w:rPr>
              <w:t>ch</w:t>
            </w:r>
            <w:proofErr w:type="spellEnd"/>
            <w:r w:rsidRPr="0058073D">
              <w:rPr>
                <w:rFonts w:ascii="Ubuntu Light" w:eastAsiaTheme="minorEastAsia" w:hAnsi="Ubuntu Light"/>
                <w:color w:val="000000"/>
                <w:sz w:val="18"/>
                <w:szCs w:val="18"/>
              </w:rPr>
              <w:t xml:space="preserve"> 18, 20, 22, 24, 26, wykonany z lateksu, pokryty silikonem</w:t>
            </w:r>
            <w:r w:rsidRPr="0058073D">
              <w:rPr>
                <w:rFonts w:ascii="Ubuntu Light" w:eastAsiaTheme="minorEastAsia" w:hAnsi="Ubuntu Light"/>
                <w:color w:val="000000"/>
                <w:sz w:val="18"/>
                <w:szCs w:val="18"/>
              </w:rPr>
              <w:br/>
              <w:t>z balonem o pojemności  30-50 ml. Opakowanie medyczne folia – papier + dodatkowa folia. Barwne i numeryczne oznaczenie rozmiaru na dystalnej części cewnika.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sz w:val="18"/>
                <w:szCs w:val="18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</w:tr>
      <w:tr w:rsidR="0058073D" w:rsidRPr="0058073D" w:rsidTr="005A6936">
        <w:trPr>
          <w:trHeight w:val="555"/>
        </w:trPr>
        <w:tc>
          <w:tcPr>
            <w:tcW w:w="99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  <w:r w:rsidRPr="0058073D">
              <w:rPr>
                <w:rFonts w:ascii="Ubuntu Light" w:eastAsiaTheme="minorEastAsia" w:hAnsi="Ubuntu Light" w:cs="Tunga"/>
                <w:b/>
                <w:sz w:val="20"/>
                <w:szCs w:val="20"/>
              </w:rPr>
              <w:t>WARTOŚĆ OGÓŁEM: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</w:tr>
    </w:tbl>
    <w:p w:rsidR="0058073D" w:rsidRPr="0058073D" w:rsidRDefault="0058073D" w:rsidP="0058073D">
      <w:pPr>
        <w:spacing w:after="0" w:line="276" w:lineRule="auto"/>
        <w:ind w:right="820"/>
        <w:jc w:val="both"/>
        <w:rPr>
          <w:rFonts w:ascii="Ubuntu Light" w:eastAsiaTheme="minorEastAsia" w:hAnsi="Ubuntu Light" w:cs="Tunga"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ind w:right="820"/>
        <w:jc w:val="both"/>
        <w:rPr>
          <w:rFonts w:ascii="Ubuntu Light" w:eastAsiaTheme="minorEastAsia" w:hAnsi="Ubuntu Light" w:cs="Tunga"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ind w:right="820"/>
        <w:jc w:val="both"/>
        <w:rPr>
          <w:rFonts w:ascii="Ubuntu Light" w:eastAsiaTheme="minorEastAsia" w:hAnsi="Ubuntu Light" w:cs="Tunga"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ind w:right="820"/>
        <w:jc w:val="both"/>
        <w:rPr>
          <w:rFonts w:ascii="Ubuntu Light" w:eastAsiaTheme="minorEastAsia" w:hAnsi="Ubuntu Light" w:cs="Tunga"/>
          <w:sz w:val="20"/>
          <w:szCs w:val="20"/>
        </w:rPr>
      </w:pPr>
    </w:p>
    <w:p w:rsidR="0058073D" w:rsidRPr="0058073D" w:rsidRDefault="0058073D" w:rsidP="0058073D">
      <w:pPr>
        <w:tabs>
          <w:tab w:val="left" w:pos="0"/>
        </w:tabs>
        <w:spacing w:after="0" w:line="240" w:lineRule="auto"/>
        <w:ind w:left="7082"/>
        <w:jc w:val="both"/>
        <w:rPr>
          <w:rFonts w:ascii="Ubuntu Light" w:eastAsiaTheme="minorEastAsia" w:hAnsi="Ubuntu Light" w:cs="Arial"/>
          <w:sz w:val="18"/>
          <w:szCs w:val="18"/>
        </w:rPr>
      </w:pPr>
      <w:r w:rsidRPr="0058073D">
        <w:rPr>
          <w:rFonts w:ascii="Ubuntu Light" w:eastAsiaTheme="minorEastAsia" w:hAnsi="Ubuntu Light"/>
          <w:b/>
          <w:sz w:val="20"/>
          <w:szCs w:val="20"/>
        </w:rPr>
        <w:t xml:space="preserve"> </w:t>
      </w:r>
      <w:r w:rsidRPr="0058073D">
        <w:rPr>
          <w:rFonts w:ascii="Ubuntu Light" w:eastAsiaTheme="minorEastAsia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</w:t>
      </w: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  <w:t>P</w:t>
      </w:r>
      <w:r w:rsidRPr="0058073D">
        <w:rPr>
          <w:rFonts w:ascii="Ubuntu Light" w:eastAsiaTheme="minorEastAsia" w:hAnsi="Ubuntu Light" w:cs="Arial"/>
          <w:sz w:val="18"/>
          <w:szCs w:val="18"/>
        </w:rPr>
        <w:t>odpis Wykonawcy</w:t>
      </w:r>
    </w:p>
    <w:p w:rsidR="0058073D" w:rsidRDefault="0058073D" w:rsidP="0058073D">
      <w:pPr>
        <w:spacing w:after="0" w:line="276" w:lineRule="auto"/>
        <w:ind w:left="12036"/>
        <w:jc w:val="both"/>
        <w:rPr>
          <w:rFonts w:ascii="Ubuntu Light" w:eastAsiaTheme="minorEastAsia" w:hAnsi="Ubuntu Light" w:cs="Arial"/>
          <w:b/>
          <w:sz w:val="20"/>
          <w:szCs w:val="20"/>
        </w:rPr>
      </w:pPr>
    </w:p>
    <w:p w:rsidR="0058073D" w:rsidRDefault="0058073D" w:rsidP="0058073D">
      <w:pPr>
        <w:spacing w:after="0" w:line="276" w:lineRule="auto"/>
        <w:ind w:left="12036"/>
        <w:jc w:val="both"/>
        <w:rPr>
          <w:rFonts w:ascii="Ubuntu Light" w:eastAsiaTheme="minorEastAsia" w:hAnsi="Ubuntu Light" w:cs="Arial"/>
          <w:b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t>Załącznik Nr 3  do SIWZ</w:t>
      </w:r>
    </w:p>
    <w:p w:rsidR="0058073D" w:rsidRPr="0058073D" w:rsidRDefault="0058073D" w:rsidP="0058073D">
      <w:pPr>
        <w:spacing w:after="120" w:line="276" w:lineRule="auto"/>
        <w:jc w:val="center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t>FORMULARZ ASORTYMENTOWO – CENOWY</w:t>
      </w:r>
    </w:p>
    <w:p w:rsidR="0058073D" w:rsidRPr="0058073D" w:rsidRDefault="0058073D" w:rsidP="0058073D">
      <w:pPr>
        <w:spacing w:after="120" w:line="276" w:lineRule="auto"/>
        <w:jc w:val="both"/>
        <w:rPr>
          <w:rFonts w:ascii="Ubuntu Light" w:eastAsiaTheme="minorEastAsia" w:hAnsi="Ubuntu Light"/>
          <w:b/>
          <w:bCs/>
          <w:sz w:val="20"/>
          <w:szCs w:val="20"/>
        </w:rPr>
      </w:pPr>
      <w:r w:rsidRPr="0058073D">
        <w:rPr>
          <w:rFonts w:ascii="Ubuntu Light" w:eastAsiaTheme="minorEastAsia" w:hAnsi="Ubuntu Light"/>
          <w:b/>
          <w:bCs/>
          <w:sz w:val="20"/>
          <w:szCs w:val="20"/>
        </w:rPr>
        <w:t xml:space="preserve">PAKIET NR 3: Zamknięty system do odsysania dróg oddechowych, maski z rezerwuarem tlenu </w:t>
      </w:r>
    </w:p>
    <w:tbl>
      <w:tblPr>
        <w:tblW w:w="1484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894"/>
        <w:gridCol w:w="992"/>
        <w:gridCol w:w="1276"/>
        <w:gridCol w:w="992"/>
        <w:gridCol w:w="1134"/>
        <w:gridCol w:w="1276"/>
        <w:gridCol w:w="708"/>
        <w:gridCol w:w="567"/>
        <w:gridCol w:w="709"/>
        <w:gridCol w:w="851"/>
        <w:gridCol w:w="925"/>
        <w:gridCol w:w="992"/>
      </w:tblGrid>
      <w:tr w:rsidR="0058073D" w:rsidRPr="0058073D" w:rsidTr="005A6936">
        <w:trPr>
          <w:trHeight w:val="6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Lp.</w:t>
            </w:r>
          </w:p>
        </w:tc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OPIS PRZEDMIOTU ZAMÓWEINIA</w:t>
            </w: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br/>
              <w:t xml:space="preserve">–  parametry wymagane –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Zamawiana ilość 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Cena</w:t>
            </w:r>
          </w:p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jednostkowa</w:t>
            </w:r>
          </w:p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>za</w:t>
            </w:r>
            <w:proofErr w:type="spellEnd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>sztukę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 xml:space="preserve">Oferowana ilość opakowań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Cena jednostkowa za oferowane opakowanie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Ilość sztuk</w:t>
            </w: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br/>
              <w:t>w opakowaniu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b/>
                <w:i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i/>
                <w:sz w:val="18"/>
                <w:szCs w:val="18"/>
              </w:rPr>
              <w:t>Wartość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Nazwa handlowa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Producent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Nr katalogowy</w:t>
            </w:r>
          </w:p>
        </w:tc>
      </w:tr>
      <w:tr w:rsidR="0058073D" w:rsidRPr="0058073D" w:rsidTr="005A6936">
        <w:trPr>
          <w:trHeight w:val="457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Brutto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</w:tr>
      <w:tr w:rsidR="0058073D" w:rsidRPr="0058073D" w:rsidTr="005A6936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13</w:t>
            </w:r>
          </w:p>
        </w:tc>
      </w:tr>
      <w:tr w:rsidR="0058073D" w:rsidRPr="0058073D" w:rsidTr="005A6936">
        <w:trPr>
          <w:trHeight w:val="514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before="120" w:after="120" w:line="276" w:lineRule="auto"/>
              <w:rPr>
                <w:rFonts w:ascii="Ubuntu Light" w:eastAsiaTheme="minorEastAsia" w:hAnsi="Ubuntu Light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 xml:space="preserve">Zamknięty system do odsysania z dróg oddechowych z możliwością stosowania minimum 72 h ,obrotowa zamykająca zastawka, możliwość wykonywania bronchoskopii w układzie zamkniętym. Cewnik o zmiennej sztywności  w części dystalnej atraumatyczna, </w:t>
            </w:r>
            <w:proofErr w:type="spellStart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ultramiękką</w:t>
            </w:r>
            <w:proofErr w:type="spellEnd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 xml:space="preserve"> końcówką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  <w:t>z czterema otworami bocznymi, część proksymalna pozwalająca na łatwe wprowadzenie cewnika, na wyposażeniu martwa przestrzeń , naklejki do oznaczania dni, sterylne koreczki zabezpieczające . Sterylny, pakowany w 1 integralnym opakowaniu, opakowanie folia – papier. Do rurek intubacyjnych, długość cewnika minimum 58 cm, Rozmiary 12CH, 14 CH, 16 CH, bez DEHP.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sz w:val="18"/>
                <w:szCs w:val="18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</w:tr>
      <w:tr w:rsidR="0058073D" w:rsidRPr="0058073D" w:rsidTr="005A6936">
        <w:trPr>
          <w:trHeight w:val="514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before="120" w:after="120" w:line="276" w:lineRule="auto"/>
              <w:rPr>
                <w:rFonts w:ascii="Ubuntu Light" w:eastAsiaTheme="minorEastAsia" w:hAnsi="Ubuntu Light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Sterylna maska tlenowa z rezerwuarem tlenu</w:t>
            </w: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br/>
              <w:t>i drenem o długości 210 cm (+/-10 cm).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sz w:val="18"/>
                <w:szCs w:val="18"/>
              </w:rPr>
              <w:t>200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</w:tr>
      <w:tr w:rsidR="0058073D" w:rsidRPr="0058073D" w:rsidTr="005A6936">
        <w:trPr>
          <w:trHeight w:val="555"/>
        </w:trPr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  <w:r w:rsidRPr="0058073D">
              <w:rPr>
                <w:rFonts w:ascii="Ubuntu Light" w:eastAsiaTheme="minorEastAsia" w:hAnsi="Ubuntu Light" w:cs="Tunga"/>
                <w:b/>
                <w:sz w:val="20"/>
                <w:szCs w:val="20"/>
              </w:rPr>
              <w:t>WARTOŚĆ OGÓŁEM: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</w:tr>
    </w:tbl>
    <w:p w:rsidR="0058073D" w:rsidRPr="0058073D" w:rsidRDefault="0058073D" w:rsidP="0058073D">
      <w:pPr>
        <w:tabs>
          <w:tab w:val="left" w:pos="0"/>
        </w:tabs>
        <w:spacing w:after="0" w:line="276" w:lineRule="auto"/>
        <w:jc w:val="both"/>
        <w:rPr>
          <w:rFonts w:ascii="Ubuntu Light" w:eastAsiaTheme="minorEastAsia" w:hAnsi="Ubuntu Light"/>
          <w:b/>
          <w:sz w:val="20"/>
          <w:szCs w:val="20"/>
        </w:rPr>
      </w:pPr>
    </w:p>
    <w:p w:rsidR="0058073D" w:rsidRPr="0058073D" w:rsidRDefault="0058073D" w:rsidP="0058073D">
      <w:pPr>
        <w:tabs>
          <w:tab w:val="left" w:pos="0"/>
        </w:tabs>
        <w:spacing w:after="0" w:line="276" w:lineRule="auto"/>
        <w:jc w:val="both"/>
        <w:rPr>
          <w:rFonts w:ascii="Ubuntu Light" w:eastAsiaTheme="minorEastAsia" w:hAnsi="Ubuntu Light"/>
          <w:b/>
          <w:sz w:val="20"/>
          <w:szCs w:val="20"/>
        </w:rPr>
      </w:pPr>
    </w:p>
    <w:p w:rsidR="0058073D" w:rsidRPr="0058073D" w:rsidRDefault="0058073D" w:rsidP="0058073D">
      <w:pPr>
        <w:tabs>
          <w:tab w:val="left" w:pos="0"/>
        </w:tabs>
        <w:spacing w:after="0" w:line="276" w:lineRule="auto"/>
        <w:jc w:val="both"/>
        <w:rPr>
          <w:rFonts w:ascii="Ubuntu Light" w:eastAsiaTheme="minorEastAsia" w:hAnsi="Ubuntu Light"/>
          <w:b/>
          <w:sz w:val="20"/>
          <w:szCs w:val="20"/>
        </w:rPr>
      </w:pPr>
    </w:p>
    <w:p w:rsidR="0058073D" w:rsidRPr="0058073D" w:rsidRDefault="0058073D" w:rsidP="0058073D">
      <w:pPr>
        <w:tabs>
          <w:tab w:val="left" w:pos="0"/>
        </w:tabs>
        <w:spacing w:after="0" w:line="240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..............................................................................</w:t>
      </w:r>
    </w:p>
    <w:p w:rsidR="0058073D" w:rsidRPr="0058073D" w:rsidRDefault="0058073D" w:rsidP="0058073D">
      <w:pPr>
        <w:spacing w:after="0" w:line="240" w:lineRule="auto"/>
        <w:ind w:left="8496" w:firstLine="708"/>
        <w:jc w:val="both"/>
        <w:rPr>
          <w:rFonts w:ascii="Ubuntu Light" w:eastAsiaTheme="minorEastAsia" w:hAnsi="Ubuntu Light"/>
          <w:b/>
          <w:bCs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 xml:space="preserve">  P</w:t>
      </w:r>
      <w:r w:rsidRPr="0058073D">
        <w:rPr>
          <w:rFonts w:ascii="Ubuntu Light" w:eastAsiaTheme="minorEastAsia" w:hAnsi="Ubuntu Light" w:cs="Arial"/>
          <w:sz w:val="18"/>
          <w:szCs w:val="18"/>
        </w:rPr>
        <w:t>odpis Wykonawcy</w:t>
      </w:r>
      <w:r w:rsidRPr="0058073D">
        <w:rPr>
          <w:rFonts w:ascii="Ubuntu Light" w:eastAsiaTheme="minorEastAsia" w:hAnsi="Ubuntu Light"/>
          <w:b/>
          <w:bCs/>
        </w:rPr>
        <w:tab/>
      </w:r>
    </w:p>
    <w:p w:rsidR="0058073D" w:rsidRDefault="0058073D" w:rsidP="0058073D">
      <w:pPr>
        <w:spacing w:after="200" w:line="276" w:lineRule="auto"/>
        <w:ind w:left="12036"/>
        <w:jc w:val="both"/>
        <w:rPr>
          <w:rFonts w:ascii="Ubuntu Light" w:eastAsiaTheme="minorEastAsia" w:hAnsi="Ubuntu Light" w:cs="Arial"/>
          <w:b/>
          <w:sz w:val="20"/>
          <w:szCs w:val="20"/>
        </w:rPr>
      </w:pPr>
    </w:p>
    <w:p w:rsidR="0058073D" w:rsidRPr="0058073D" w:rsidRDefault="0058073D" w:rsidP="0058073D">
      <w:pPr>
        <w:spacing w:after="200" w:line="276" w:lineRule="auto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t>Załącznik Nr 4 do SIWZ</w:t>
      </w:r>
    </w:p>
    <w:p w:rsidR="0058073D" w:rsidRPr="0058073D" w:rsidRDefault="0058073D" w:rsidP="0058073D">
      <w:pPr>
        <w:spacing w:after="200" w:line="276" w:lineRule="auto"/>
        <w:jc w:val="center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t>FORMULARZ ASORTYMENTOWO – CENOWY</w:t>
      </w: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/>
          <w:b/>
          <w:bCs/>
          <w:sz w:val="20"/>
          <w:szCs w:val="20"/>
        </w:rPr>
      </w:pPr>
      <w:r w:rsidRPr="0058073D">
        <w:rPr>
          <w:rFonts w:ascii="Ubuntu Light" w:eastAsiaTheme="minorEastAsia" w:hAnsi="Ubuntu Light"/>
          <w:b/>
          <w:bCs/>
          <w:sz w:val="20"/>
          <w:szCs w:val="20"/>
        </w:rPr>
        <w:t>PAKIET NR 4 : Dreny typu ULMER</w:t>
      </w:r>
    </w:p>
    <w:tbl>
      <w:tblPr>
        <w:tblW w:w="1484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827"/>
        <w:gridCol w:w="992"/>
        <w:gridCol w:w="1276"/>
        <w:gridCol w:w="992"/>
        <w:gridCol w:w="1134"/>
        <w:gridCol w:w="1201"/>
        <w:gridCol w:w="850"/>
        <w:gridCol w:w="567"/>
        <w:gridCol w:w="709"/>
        <w:gridCol w:w="851"/>
        <w:gridCol w:w="925"/>
        <w:gridCol w:w="992"/>
      </w:tblGrid>
      <w:tr w:rsidR="0058073D" w:rsidRPr="0058073D" w:rsidTr="005A6936">
        <w:trPr>
          <w:trHeight w:val="6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Lp.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OPIS PRZEDMIOTU ZAMÓWEINIA</w:t>
            </w: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br/>
              <w:t xml:space="preserve">–  parametry wymagane –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Zamawiana ilość 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Cena</w:t>
            </w:r>
          </w:p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jednostkowa</w:t>
            </w:r>
          </w:p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>za</w:t>
            </w:r>
            <w:proofErr w:type="spellEnd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>sztukę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 xml:space="preserve">Oferowana ilość opakowań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Cena jednostkowa za oferowane opakowanie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Ilość sztuk</w:t>
            </w: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br/>
              <w:t>w opakowaniu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b/>
                <w:i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i/>
                <w:sz w:val="18"/>
                <w:szCs w:val="18"/>
              </w:rPr>
              <w:t>Wartość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Nazwa handlowa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Producent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Nr katalogowy</w:t>
            </w:r>
          </w:p>
        </w:tc>
      </w:tr>
      <w:tr w:rsidR="0058073D" w:rsidRPr="0058073D" w:rsidTr="005A6936">
        <w:trPr>
          <w:trHeight w:val="708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Brutto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</w:tr>
      <w:tr w:rsidR="0058073D" w:rsidRPr="0058073D" w:rsidTr="005A6936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13</w:t>
            </w:r>
          </w:p>
        </w:tc>
      </w:tr>
      <w:tr w:rsidR="0058073D" w:rsidRPr="0058073D" w:rsidTr="005A6936">
        <w:trPr>
          <w:trHeight w:val="514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before="120" w:after="120" w:line="276" w:lineRule="auto"/>
              <w:rPr>
                <w:rFonts w:ascii="Ubuntu Light" w:eastAsiaTheme="minorEastAsia" w:hAnsi="Ubuntu Light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 xml:space="preserve">Dren typu </w:t>
            </w:r>
            <w:proofErr w:type="spellStart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Ulmer</w:t>
            </w:r>
            <w:proofErr w:type="spellEnd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 xml:space="preserve"> ze stalowym trokarem, sterylny, długość 500-800 mm, długość perforacji 100-120 mm, rozmiar: 12, 14, 16, 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sz w:val="18"/>
                <w:szCs w:val="18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after="20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</w:tr>
      <w:tr w:rsidR="0058073D" w:rsidRPr="0058073D" w:rsidTr="005A6936">
        <w:trPr>
          <w:trHeight w:val="514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before="120" w:after="120" w:line="276" w:lineRule="auto"/>
              <w:rPr>
                <w:rFonts w:ascii="Ubuntu Light" w:eastAsiaTheme="minorEastAsia" w:hAnsi="Ubuntu Light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 xml:space="preserve">Dren typu </w:t>
            </w:r>
            <w:proofErr w:type="spellStart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Ulmer</w:t>
            </w:r>
            <w:proofErr w:type="spellEnd"/>
            <w:r w:rsidRPr="0058073D">
              <w:rPr>
                <w:rFonts w:ascii="Ubuntu Light" w:eastAsiaTheme="minorEastAsia" w:hAnsi="Ubuntu Light" w:cs="Calibri"/>
                <w:color w:val="000000"/>
                <w:sz w:val="18"/>
                <w:szCs w:val="18"/>
              </w:rPr>
              <w:t>, sterylny, długość 500-800 mm, długość perforacji 100-120 mm, rozmiar: 12, 14, 16, 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sz w:val="18"/>
                <w:szCs w:val="18"/>
              </w:rPr>
              <w:t>2 000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</w:tr>
      <w:tr w:rsidR="0058073D" w:rsidRPr="0058073D" w:rsidTr="005A6936">
        <w:trPr>
          <w:trHeight w:val="555"/>
        </w:trPr>
        <w:tc>
          <w:tcPr>
            <w:tcW w:w="99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  <w:r w:rsidRPr="0058073D">
              <w:rPr>
                <w:rFonts w:ascii="Ubuntu Light" w:eastAsiaTheme="minorEastAsia" w:hAnsi="Ubuntu Light" w:cs="Tunga"/>
                <w:b/>
                <w:sz w:val="20"/>
                <w:szCs w:val="20"/>
              </w:rPr>
              <w:t>WARTOŚĆ OGÓŁEM: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</w:tr>
    </w:tbl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/>
          <w:b/>
          <w:bCs/>
          <w:sz w:val="20"/>
          <w:szCs w:val="20"/>
        </w:rPr>
      </w:pPr>
    </w:p>
    <w:p w:rsidR="0058073D" w:rsidRPr="0058073D" w:rsidRDefault="0058073D" w:rsidP="0058073D">
      <w:pPr>
        <w:spacing w:after="120" w:line="276" w:lineRule="auto"/>
        <w:jc w:val="both"/>
        <w:rPr>
          <w:rFonts w:ascii="Ubuntu Light" w:eastAsiaTheme="minorEastAsia" w:hAnsi="Ubuntu Light" w:cs="Arial"/>
          <w:b/>
          <w:i/>
          <w:sz w:val="20"/>
          <w:szCs w:val="20"/>
          <w:u w:val="single"/>
        </w:rPr>
      </w:pP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 w:cs="Arial"/>
          <w:b/>
          <w:sz w:val="20"/>
          <w:szCs w:val="20"/>
        </w:rPr>
      </w:pPr>
    </w:p>
    <w:p w:rsidR="0058073D" w:rsidRPr="0058073D" w:rsidRDefault="0058073D" w:rsidP="0058073D">
      <w:pPr>
        <w:tabs>
          <w:tab w:val="left" w:pos="0"/>
        </w:tabs>
        <w:spacing w:after="0" w:line="276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/>
          <w:b/>
          <w:sz w:val="20"/>
          <w:szCs w:val="20"/>
        </w:rPr>
        <w:t xml:space="preserve"> </w:t>
      </w:r>
      <w:r w:rsidRPr="0058073D">
        <w:rPr>
          <w:rFonts w:ascii="Ubuntu Light" w:eastAsiaTheme="minorEastAsia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58073D" w:rsidRPr="0058073D" w:rsidRDefault="0058073D" w:rsidP="0058073D">
      <w:pPr>
        <w:tabs>
          <w:tab w:val="left" w:pos="0"/>
        </w:tabs>
        <w:spacing w:after="0" w:line="276" w:lineRule="auto"/>
        <w:jc w:val="both"/>
        <w:rPr>
          <w:rFonts w:ascii="Ubuntu Light" w:eastAsiaTheme="minorEastAsia" w:hAnsi="Ubuntu Light" w:cs="Arial"/>
          <w:sz w:val="20"/>
          <w:szCs w:val="20"/>
        </w:rPr>
      </w:pPr>
    </w:p>
    <w:p w:rsidR="0058073D" w:rsidRPr="0058073D" w:rsidRDefault="0058073D" w:rsidP="0058073D">
      <w:pPr>
        <w:tabs>
          <w:tab w:val="left" w:pos="0"/>
        </w:tabs>
        <w:spacing w:after="0" w:line="240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</w:r>
      <w:r w:rsidRPr="0058073D">
        <w:rPr>
          <w:rFonts w:ascii="Ubuntu Light" w:eastAsiaTheme="minorEastAsia" w:hAnsi="Ubuntu Light" w:cs="Arial"/>
          <w:sz w:val="20"/>
          <w:szCs w:val="20"/>
        </w:rPr>
        <w:tab/>
        <w:t xml:space="preserve">            ...........................................................................................</w:t>
      </w:r>
    </w:p>
    <w:p w:rsidR="0058073D" w:rsidRPr="0058073D" w:rsidRDefault="0058073D" w:rsidP="0058073D">
      <w:pPr>
        <w:spacing w:after="0" w:line="240" w:lineRule="auto"/>
        <w:ind w:left="8496" w:firstLine="708"/>
        <w:jc w:val="both"/>
        <w:rPr>
          <w:rFonts w:ascii="Ubuntu Light" w:eastAsiaTheme="minorEastAsia" w:hAnsi="Ubuntu Light" w:cs="Arial"/>
          <w:sz w:val="18"/>
          <w:szCs w:val="18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 xml:space="preserve">  P</w:t>
      </w:r>
      <w:r w:rsidRPr="0058073D">
        <w:rPr>
          <w:rFonts w:ascii="Ubuntu Light" w:eastAsiaTheme="minorEastAsia" w:hAnsi="Ubuntu Light" w:cs="Arial"/>
          <w:sz w:val="18"/>
          <w:szCs w:val="18"/>
        </w:rPr>
        <w:t>odpis Wykonawcy</w:t>
      </w:r>
    </w:p>
    <w:p w:rsidR="0058073D" w:rsidRPr="0058073D" w:rsidRDefault="0058073D" w:rsidP="0058073D">
      <w:pPr>
        <w:spacing w:after="0" w:line="360" w:lineRule="auto"/>
        <w:ind w:left="8496" w:firstLine="708"/>
        <w:jc w:val="both"/>
        <w:rPr>
          <w:rFonts w:ascii="Ubuntu Light" w:eastAsiaTheme="minorEastAsia" w:hAnsi="Ubuntu Light" w:cs="Arial"/>
          <w:sz w:val="18"/>
          <w:szCs w:val="18"/>
        </w:rPr>
      </w:pPr>
    </w:p>
    <w:p w:rsidR="0058073D" w:rsidRPr="0058073D" w:rsidRDefault="0058073D" w:rsidP="0058073D">
      <w:pPr>
        <w:spacing w:after="200" w:line="276" w:lineRule="auto"/>
        <w:ind w:left="12036"/>
        <w:jc w:val="both"/>
        <w:rPr>
          <w:rFonts w:ascii="Ubuntu Light" w:eastAsiaTheme="minorEastAsia" w:hAnsi="Ubuntu Light" w:cs="Arial"/>
          <w:b/>
          <w:sz w:val="20"/>
          <w:szCs w:val="20"/>
        </w:rPr>
      </w:pPr>
    </w:p>
    <w:p w:rsidR="0058073D" w:rsidRDefault="0058073D" w:rsidP="0058073D">
      <w:pPr>
        <w:spacing w:after="200" w:line="276" w:lineRule="auto"/>
        <w:ind w:left="12036"/>
        <w:jc w:val="both"/>
        <w:rPr>
          <w:rFonts w:ascii="Ubuntu Light" w:eastAsiaTheme="minorEastAsia" w:hAnsi="Ubuntu Light" w:cs="Arial"/>
          <w:b/>
          <w:sz w:val="20"/>
          <w:szCs w:val="20"/>
        </w:rPr>
      </w:pPr>
    </w:p>
    <w:p w:rsidR="0058073D" w:rsidRDefault="0058073D" w:rsidP="0058073D">
      <w:pPr>
        <w:spacing w:after="200" w:line="276" w:lineRule="auto"/>
        <w:ind w:left="12036"/>
        <w:jc w:val="both"/>
        <w:rPr>
          <w:rFonts w:ascii="Ubuntu Light" w:eastAsiaTheme="minorEastAsia" w:hAnsi="Ubuntu Light" w:cs="Arial"/>
          <w:b/>
          <w:sz w:val="20"/>
          <w:szCs w:val="20"/>
        </w:rPr>
      </w:pPr>
    </w:p>
    <w:p w:rsidR="0058073D" w:rsidRPr="0058073D" w:rsidRDefault="0058073D" w:rsidP="0058073D">
      <w:pPr>
        <w:spacing w:after="200" w:line="276" w:lineRule="auto"/>
        <w:ind w:left="12036"/>
        <w:jc w:val="both"/>
        <w:rPr>
          <w:rFonts w:ascii="Ubuntu Light" w:eastAsiaTheme="minorEastAsia" w:hAnsi="Ubuntu Light" w:cs="Arial"/>
          <w:b/>
          <w:sz w:val="20"/>
          <w:szCs w:val="20"/>
        </w:rPr>
      </w:pP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t>Załącznik Nr 5 do SIWZ</w:t>
      </w:r>
    </w:p>
    <w:p w:rsidR="0058073D" w:rsidRPr="0058073D" w:rsidRDefault="0058073D" w:rsidP="0058073D">
      <w:pPr>
        <w:spacing w:after="200" w:line="276" w:lineRule="auto"/>
        <w:jc w:val="center"/>
        <w:rPr>
          <w:rFonts w:ascii="Ubuntu Light" w:eastAsiaTheme="minorEastAsia" w:hAnsi="Ubuntu Light"/>
          <w:b/>
          <w:bCs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t>FORMULARZ ASORTYMENTOWO – CENOWY</w:t>
      </w: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Tunga"/>
          <w:sz w:val="20"/>
          <w:szCs w:val="20"/>
        </w:rPr>
      </w:pPr>
      <w:r w:rsidRPr="0058073D">
        <w:rPr>
          <w:rFonts w:ascii="Ubuntu Light" w:eastAsiaTheme="minorEastAsia" w:hAnsi="Ubuntu Light"/>
          <w:b/>
          <w:bCs/>
          <w:sz w:val="20"/>
          <w:szCs w:val="20"/>
        </w:rPr>
        <w:t>PAKIET NR 5: System wielodrożny do podaży leków cytostatycznych za pomocą pompy objętościowej ( kompatybilny z pompą objętościową firmy BRAUN)</w:t>
      </w:r>
    </w:p>
    <w:tbl>
      <w:tblPr>
        <w:tblW w:w="1484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827"/>
        <w:gridCol w:w="992"/>
        <w:gridCol w:w="1276"/>
        <w:gridCol w:w="992"/>
        <w:gridCol w:w="1134"/>
        <w:gridCol w:w="1201"/>
        <w:gridCol w:w="850"/>
        <w:gridCol w:w="567"/>
        <w:gridCol w:w="709"/>
        <w:gridCol w:w="851"/>
        <w:gridCol w:w="925"/>
        <w:gridCol w:w="992"/>
      </w:tblGrid>
      <w:tr w:rsidR="0058073D" w:rsidRPr="0058073D" w:rsidTr="005A6936">
        <w:trPr>
          <w:trHeight w:val="6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Lp.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OPIS PRZEDMIOTU ZAMÓWEINIA</w:t>
            </w: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br/>
              <w:t xml:space="preserve">–  parametry wymagane –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Zamawiana ilość 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Cena</w:t>
            </w:r>
          </w:p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jednostkowa</w:t>
            </w:r>
          </w:p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>za</w:t>
            </w:r>
            <w:proofErr w:type="spellEnd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>sztukę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 xml:space="preserve">Oferowana ilość opakowań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Cena jednostkowa za oferowane opakowanie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Ilość sztuk</w:t>
            </w: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br/>
              <w:t>w opakowaniu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b/>
                <w:i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i/>
                <w:sz w:val="18"/>
                <w:szCs w:val="18"/>
              </w:rPr>
              <w:t>Wartość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Nazwa handlowa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Producent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Nr katalogowy</w:t>
            </w:r>
          </w:p>
        </w:tc>
      </w:tr>
      <w:tr w:rsidR="0058073D" w:rsidRPr="0058073D" w:rsidTr="005A6936">
        <w:trPr>
          <w:trHeight w:val="708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Brutto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</w:tr>
      <w:tr w:rsidR="0058073D" w:rsidRPr="0058073D" w:rsidTr="005A6936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13</w:t>
            </w:r>
          </w:p>
        </w:tc>
      </w:tr>
      <w:tr w:rsidR="0058073D" w:rsidRPr="0058073D" w:rsidTr="005A6936">
        <w:trPr>
          <w:trHeight w:val="514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before="120" w:after="120" w:line="276" w:lineRule="auto"/>
              <w:rPr>
                <w:rFonts w:ascii="Ubuntu Light" w:eastAsiaTheme="minorEastAsia" w:hAnsi="Ubuntu Light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/>
                <w:sz w:val="18"/>
                <w:szCs w:val="18"/>
              </w:rPr>
              <w:t>Dren z filtrem 0,2µm bez zawartości PCV,</w:t>
            </w:r>
            <w:r w:rsidRPr="0058073D">
              <w:rPr>
                <w:rFonts w:ascii="Ubuntu Light" w:eastAsiaTheme="minorEastAsia" w:hAnsi="Ubuntu Light"/>
                <w:sz w:val="18"/>
                <w:szCs w:val="18"/>
              </w:rPr>
              <w:br/>
              <w:t>do przygotowywania leków cytostatycznych</w:t>
            </w:r>
            <w:r w:rsidRPr="0058073D">
              <w:rPr>
                <w:rFonts w:ascii="Ubuntu Light" w:eastAsiaTheme="minorEastAsia" w:hAnsi="Ubuntu Light"/>
                <w:sz w:val="18"/>
                <w:szCs w:val="18"/>
              </w:rPr>
              <w:br/>
              <w:t xml:space="preserve">w pojemniku lub worku z możliwością ich podaży przez połączenie z drenem głównym (wielodrożnym), możliwość dodania </w:t>
            </w:r>
            <w:proofErr w:type="spellStart"/>
            <w:r w:rsidRPr="0058073D">
              <w:rPr>
                <w:rFonts w:ascii="Ubuntu Light" w:eastAsiaTheme="minorEastAsia" w:hAnsi="Ubuntu Light"/>
                <w:sz w:val="18"/>
                <w:szCs w:val="18"/>
              </w:rPr>
              <w:t>cytostatyku</w:t>
            </w:r>
            <w:proofErr w:type="spellEnd"/>
            <w:r w:rsidRPr="0058073D">
              <w:rPr>
                <w:rFonts w:ascii="Ubuntu Light" w:eastAsiaTheme="minorEastAsia" w:hAnsi="Ubuntu Light"/>
                <w:sz w:val="18"/>
                <w:szCs w:val="18"/>
              </w:rPr>
              <w:t xml:space="preserve"> poprzez zintegrowaną zastawkę bezigłową zabezpieczoną korkiem </w:t>
            </w:r>
            <w:proofErr w:type="spellStart"/>
            <w:r w:rsidRPr="0058073D">
              <w:rPr>
                <w:rFonts w:ascii="Ubuntu Light" w:eastAsiaTheme="minorEastAsia" w:hAnsi="Ubuntu Light"/>
                <w:sz w:val="18"/>
                <w:szCs w:val="18"/>
              </w:rPr>
              <w:t>luer</w:t>
            </w:r>
            <w:proofErr w:type="spellEnd"/>
            <w:r w:rsidRPr="0058073D">
              <w:rPr>
                <w:rFonts w:ascii="Ubuntu Light" w:eastAsiaTheme="minorEastAsia" w:hAnsi="Ubuntu Light"/>
                <w:sz w:val="18"/>
                <w:szCs w:val="18"/>
              </w:rPr>
              <w:t>-lock. Koniec drenu zabezpieczony filtrem hydrofobowym zapobiegającym przed zapowietrzeniem drenu, wyposażony</w:t>
            </w:r>
            <w:r w:rsidRPr="0058073D">
              <w:rPr>
                <w:rFonts w:ascii="Ubuntu Light" w:eastAsiaTheme="minorEastAsia" w:hAnsi="Ubuntu Light"/>
                <w:sz w:val="18"/>
                <w:szCs w:val="18"/>
              </w:rPr>
              <w:br/>
              <w:t xml:space="preserve">w system sygnalizacji akustycznej po połączeniu z drenem głównym.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sz w:val="18"/>
                <w:szCs w:val="18"/>
              </w:rPr>
              <w:t>200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</w:tr>
      <w:tr w:rsidR="0058073D" w:rsidRPr="0058073D" w:rsidTr="005A6936">
        <w:trPr>
          <w:trHeight w:val="514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before="120" w:after="120" w:line="276" w:lineRule="auto"/>
              <w:rPr>
                <w:rFonts w:ascii="Ubuntu Light" w:eastAsiaTheme="minorEastAsia" w:hAnsi="Ubuntu Light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/>
                <w:sz w:val="18"/>
                <w:szCs w:val="18"/>
              </w:rPr>
              <w:t xml:space="preserve">Dren główny ( wielodrożny ) nie zawierający PCV i DEHP do podaży leków cytostatycznych. Dren do połączenia z płynem do przepłukiwania linii i możliwością podłączenia do niego 2 opakowań z lekiem cytostatycznym za pomocą pomp objętościowych, 2 zastawki bezigłowe do podłączenia drenów do przygotowania leków i dodatkową zastawką do podaży bolusa, zastawki zabezpieczone korkiem </w:t>
            </w:r>
            <w:proofErr w:type="spellStart"/>
            <w:r w:rsidRPr="0058073D">
              <w:rPr>
                <w:rFonts w:ascii="Ubuntu Light" w:eastAsiaTheme="minorEastAsia" w:hAnsi="Ubuntu Light"/>
                <w:sz w:val="18"/>
                <w:szCs w:val="18"/>
              </w:rPr>
              <w:t>luer</w:t>
            </w:r>
            <w:proofErr w:type="spellEnd"/>
            <w:r w:rsidRPr="0058073D">
              <w:rPr>
                <w:rFonts w:ascii="Ubuntu Light" w:eastAsiaTheme="minorEastAsia" w:hAnsi="Ubuntu Light"/>
                <w:sz w:val="18"/>
                <w:szCs w:val="18"/>
              </w:rPr>
              <w:t>-lock. Wszystkie zawory  wyposażone w system akustyczny potwierdzający szczelność systemu. Ergonomiczna kontrola kroplowa, wykonana z bardzo przezroczystego materiału. Ostry kolec, wyposażony</w:t>
            </w:r>
            <w:r w:rsidRPr="0058073D">
              <w:rPr>
                <w:rFonts w:ascii="Ubuntu Light" w:eastAsiaTheme="minorEastAsia" w:hAnsi="Ubuntu Light"/>
                <w:sz w:val="18"/>
                <w:szCs w:val="18"/>
              </w:rPr>
              <w:br/>
              <w:t>w odpowietrznik z filtrem zabezpieczonym klapką. Zacisk rolkowy z miejscem na kolec oraz miejsce na dren. Filtr hydrofobowy na końcu zestawu, zabezpieczający przed wyciekaniem płynu z drenu podczas jego wypełniania.</w:t>
            </w:r>
            <w:r w:rsidRPr="0058073D">
              <w:rPr>
                <w:rFonts w:ascii="Ubuntu Light" w:eastAsiaTheme="minorEastAsia" w:hAnsi="Ubuntu Light"/>
                <w:sz w:val="18"/>
                <w:szCs w:val="18"/>
              </w:rPr>
              <w:br/>
              <w:t>System drenów musi redukować możliwość kontaminacji leku i bezpośredni kontakt leku</w:t>
            </w:r>
            <w:r w:rsidRPr="0058073D">
              <w:rPr>
                <w:rFonts w:ascii="Ubuntu Light" w:eastAsiaTheme="minorEastAsia" w:hAnsi="Ubuntu Light"/>
                <w:sz w:val="18"/>
                <w:szCs w:val="18"/>
              </w:rPr>
              <w:br/>
              <w:t xml:space="preserve">z personelem przygotowującym zestaw.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sz w:val="18"/>
                <w:szCs w:val="18"/>
              </w:rPr>
              <w:t>200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</w:tr>
      <w:tr w:rsidR="0058073D" w:rsidRPr="0058073D" w:rsidTr="005A6936">
        <w:trPr>
          <w:trHeight w:val="555"/>
        </w:trPr>
        <w:tc>
          <w:tcPr>
            <w:tcW w:w="99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  <w:r w:rsidRPr="0058073D">
              <w:rPr>
                <w:rFonts w:ascii="Ubuntu Light" w:eastAsiaTheme="minorEastAsia" w:hAnsi="Ubuntu Light" w:cs="Tunga"/>
                <w:b/>
                <w:sz w:val="20"/>
                <w:szCs w:val="20"/>
              </w:rPr>
              <w:t>WARTOŚĆ OGÓŁEM: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</w:tr>
    </w:tbl>
    <w:p w:rsidR="0058073D" w:rsidRPr="0058073D" w:rsidRDefault="0058073D" w:rsidP="0058073D">
      <w:pPr>
        <w:spacing w:after="200" w:line="276" w:lineRule="auto"/>
        <w:ind w:right="820"/>
        <w:jc w:val="both"/>
        <w:rPr>
          <w:rFonts w:ascii="Ubuntu Light" w:eastAsiaTheme="minorEastAsia" w:hAnsi="Ubuntu Light" w:cs="Tunga"/>
          <w:sz w:val="20"/>
          <w:szCs w:val="20"/>
        </w:rPr>
      </w:pPr>
    </w:p>
    <w:p w:rsidR="0058073D" w:rsidRPr="0058073D" w:rsidRDefault="0058073D" w:rsidP="0058073D">
      <w:pPr>
        <w:spacing w:after="200" w:line="276" w:lineRule="auto"/>
        <w:ind w:right="820"/>
        <w:jc w:val="both"/>
        <w:rPr>
          <w:rFonts w:ascii="Ubuntu Light" w:eastAsiaTheme="minorEastAsia" w:hAnsi="Ubuntu Light" w:cs="Tunga"/>
          <w:b/>
          <w:i/>
          <w:sz w:val="20"/>
          <w:szCs w:val="20"/>
          <w:u w:val="single"/>
        </w:rPr>
      </w:pPr>
      <w:r w:rsidRPr="0058073D">
        <w:rPr>
          <w:rFonts w:ascii="Ubuntu Light" w:eastAsiaTheme="minorEastAsia" w:hAnsi="Ubuntu Light" w:cs="Tunga"/>
          <w:b/>
          <w:i/>
          <w:sz w:val="20"/>
          <w:szCs w:val="20"/>
          <w:u w:val="single"/>
        </w:rPr>
        <w:t>UWAGA:</w:t>
      </w:r>
    </w:p>
    <w:p w:rsidR="0058073D" w:rsidRPr="0058073D" w:rsidRDefault="0058073D" w:rsidP="0058073D">
      <w:pPr>
        <w:spacing w:after="0" w:line="276" w:lineRule="auto"/>
        <w:ind w:right="820"/>
        <w:jc w:val="both"/>
        <w:rPr>
          <w:rFonts w:ascii="Ubuntu Light" w:eastAsiaTheme="minorEastAsia" w:hAnsi="Ubuntu Light" w:cs="Tunga"/>
          <w:b/>
          <w:sz w:val="20"/>
          <w:szCs w:val="20"/>
        </w:rPr>
      </w:pPr>
      <w:r w:rsidRPr="0058073D">
        <w:rPr>
          <w:rFonts w:ascii="Ubuntu Light" w:eastAsiaTheme="minorEastAsia" w:hAnsi="Ubuntu Light" w:cs="Tunga"/>
          <w:b/>
          <w:sz w:val="20"/>
          <w:szCs w:val="20"/>
        </w:rPr>
        <w:t xml:space="preserve">Zamawiający żąda przedłożenia </w:t>
      </w:r>
      <w:r w:rsidRPr="0058073D">
        <w:rPr>
          <w:rFonts w:ascii="Ubuntu Light" w:eastAsiaTheme="minorEastAsia" w:hAnsi="Ubuntu Light" w:cs="Tunga"/>
          <w:b/>
          <w:sz w:val="20"/>
          <w:szCs w:val="20"/>
          <w:u w:val="single"/>
        </w:rPr>
        <w:t>(na wezwanie)</w:t>
      </w:r>
      <w:r w:rsidRPr="0058073D">
        <w:rPr>
          <w:rFonts w:ascii="Ubuntu Light" w:eastAsiaTheme="minorEastAsia" w:hAnsi="Ubuntu Light" w:cs="Tunga"/>
          <w:b/>
          <w:sz w:val="20"/>
          <w:szCs w:val="20"/>
        </w:rPr>
        <w:t xml:space="preserve"> testu potwierdzającego, że linia do przygotowania i podaży </w:t>
      </w:r>
      <w:proofErr w:type="spellStart"/>
      <w:r w:rsidRPr="0058073D">
        <w:rPr>
          <w:rFonts w:ascii="Ubuntu Light" w:eastAsiaTheme="minorEastAsia" w:hAnsi="Ubuntu Light" w:cs="Tunga"/>
          <w:b/>
          <w:sz w:val="20"/>
          <w:szCs w:val="20"/>
        </w:rPr>
        <w:t>cytostatyków</w:t>
      </w:r>
      <w:proofErr w:type="spellEnd"/>
      <w:r w:rsidRPr="0058073D">
        <w:rPr>
          <w:rFonts w:ascii="Ubuntu Light" w:eastAsiaTheme="minorEastAsia" w:hAnsi="Ubuntu Light" w:cs="Tunga"/>
          <w:b/>
          <w:sz w:val="20"/>
          <w:szCs w:val="20"/>
        </w:rPr>
        <w:t xml:space="preserve">  stanowi zamknięty system wg definicji NIOSH i zapobiega uwalnianiu się niebezpiecznych zanieczyszczeń do otoczenia.</w:t>
      </w:r>
    </w:p>
    <w:p w:rsidR="0058073D" w:rsidRPr="0058073D" w:rsidRDefault="0058073D" w:rsidP="0058073D">
      <w:pPr>
        <w:spacing w:after="0" w:line="276" w:lineRule="auto"/>
        <w:ind w:right="820"/>
        <w:jc w:val="both"/>
        <w:rPr>
          <w:rFonts w:ascii="Ubuntu Light" w:eastAsiaTheme="minorEastAsia" w:hAnsi="Ubuntu Light" w:cs="Tunga"/>
          <w:b/>
          <w:color w:val="FF0000"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ind w:right="820"/>
        <w:jc w:val="both"/>
        <w:rPr>
          <w:rFonts w:ascii="Ubuntu Light" w:eastAsiaTheme="minorEastAsia" w:hAnsi="Ubuntu Light" w:cs="Tunga"/>
          <w:b/>
          <w:sz w:val="20"/>
          <w:szCs w:val="20"/>
        </w:rPr>
      </w:pPr>
    </w:p>
    <w:p w:rsidR="0058073D" w:rsidRDefault="0058073D" w:rsidP="0058073D">
      <w:pPr>
        <w:spacing w:after="0" w:line="276" w:lineRule="auto"/>
        <w:ind w:right="820"/>
        <w:jc w:val="both"/>
        <w:rPr>
          <w:rFonts w:ascii="Ubuntu Light" w:eastAsiaTheme="minorEastAsia" w:hAnsi="Ubuntu Light" w:cs="Tunga"/>
          <w:b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ind w:right="820"/>
        <w:jc w:val="both"/>
        <w:rPr>
          <w:rFonts w:ascii="Ubuntu Light" w:eastAsiaTheme="minorEastAsia" w:hAnsi="Ubuntu Light" w:cs="Tunga"/>
          <w:b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ind w:right="820"/>
        <w:jc w:val="both"/>
        <w:rPr>
          <w:rFonts w:ascii="Ubuntu Light" w:eastAsiaTheme="minorEastAsia" w:hAnsi="Ubuntu Light" w:cs="Tunga"/>
          <w:b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ind w:right="820"/>
        <w:jc w:val="both"/>
        <w:rPr>
          <w:rFonts w:ascii="Ubuntu Light" w:eastAsiaTheme="minorEastAsia" w:hAnsi="Ubuntu Light" w:cs="Tunga"/>
          <w:b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ind w:right="820"/>
        <w:jc w:val="both"/>
        <w:rPr>
          <w:rFonts w:ascii="Ubuntu Light" w:eastAsiaTheme="minorEastAsia" w:hAnsi="Ubuntu Light" w:cs="Tunga"/>
          <w:b/>
          <w:sz w:val="20"/>
          <w:szCs w:val="20"/>
        </w:rPr>
      </w:pPr>
    </w:p>
    <w:p w:rsidR="0058073D" w:rsidRPr="0058073D" w:rsidRDefault="0058073D" w:rsidP="0058073D">
      <w:pPr>
        <w:tabs>
          <w:tab w:val="left" w:pos="0"/>
        </w:tabs>
        <w:spacing w:after="0" w:line="240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/>
          <w:b/>
          <w:sz w:val="20"/>
          <w:szCs w:val="20"/>
        </w:rPr>
        <w:t xml:space="preserve"> </w:t>
      </w:r>
      <w:r w:rsidRPr="0058073D">
        <w:rPr>
          <w:rFonts w:ascii="Ubuntu Light" w:eastAsiaTheme="minorEastAsia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...............................................................................................................</w:t>
      </w:r>
    </w:p>
    <w:p w:rsidR="0058073D" w:rsidRPr="0058073D" w:rsidRDefault="0058073D" w:rsidP="0058073D">
      <w:pPr>
        <w:spacing w:after="200" w:line="240" w:lineRule="auto"/>
        <w:ind w:left="8496" w:firstLine="708"/>
        <w:jc w:val="both"/>
        <w:rPr>
          <w:rFonts w:ascii="Ubuntu Light" w:eastAsiaTheme="minorEastAsia" w:hAnsi="Ubuntu Light" w:cs="Arial"/>
          <w:sz w:val="18"/>
          <w:szCs w:val="18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 xml:space="preserve">  P</w:t>
      </w:r>
      <w:r w:rsidRPr="0058073D">
        <w:rPr>
          <w:rFonts w:ascii="Ubuntu Light" w:eastAsiaTheme="minorEastAsia" w:hAnsi="Ubuntu Light" w:cs="Arial"/>
          <w:sz w:val="18"/>
          <w:szCs w:val="18"/>
        </w:rPr>
        <w:t>odpis Wykonawcy</w:t>
      </w:r>
    </w:p>
    <w:p w:rsidR="0058073D" w:rsidRDefault="0058073D" w:rsidP="0058073D">
      <w:pPr>
        <w:spacing w:after="200" w:line="360" w:lineRule="auto"/>
        <w:ind w:left="8496" w:firstLine="708"/>
        <w:jc w:val="both"/>
        <w:rPr>
          <w:rFonts w:ascii="Ubuntu Light" w:eastAsiaTheme="minorEastAsia" w:hAnsi="Ubuntu Light" w:cs="Arial"/>
          <w:sz w:val="18"/>
          <w:szCs w:val="18"/>
        </w:rPr>
      </w:pPr>
    </w:p>
    <w:p w:rsidR="0058073D" w:rsidRPr="0058073D" w:rsidRDefault="0058073D" w:rsidP="0058073D">
      <w:pPr>
        <w:spacing w:after="200" w:line="360" w:lineRule="auto"/>
        <w:ind w:left="8496" w:firstLine="708"/>
        <w:jc w:val="both"/>
        <w:rPr>
          <w:rFonts w:ascii="Ubuntu Light" w:eastAsiaTheme="minorEastAsia" w:hAnsi="Ubuntu Light" w:cs="Arial"/>
          <w:sz w:val="18"/>
          <w:szCs w:val="18"/>
        </w:rPr>
      </w:pPr>
    </w:p>
    <w:p w:rsidR="0058073D" w:rsidRPr="0058073D" w:rsidRDefault="0058073D" w:rsidP="0058073D">
      <w:pPr>
        <w:spacing w:after="200" w:line="360" w:lineRule="auto"/>
        <w:ind w:left="8496" w:firstLine="708"/>
        <w:jc w:val="both"/>
        <w:rPr>
          <w:rFonts w:ascii="Ubuntu Light" w:eastAsiaTheme="minorEastAsia" w:hAnsi="Ubuntu Light" w:cs="Arial"/>
          <w:sz w:val="18"/>
          <w:szCs w:val="18"/>
        </w:rPr>
      </w:pPr>
    </w:p>
    <w:p w:rsidR="0058073D" w:rsidRPr="0058073D" w:rsidRDefault="0058073D" w:rsidP="0058073D">
      <w:pPr>
        <w:spacing w:after="200" w:line="276" w:lineRule="auto"/>
        <w:ind w:left="12036"/>
        <w:jc w:val="both"/>
        <w:rPr>
          <w:rFonts w:ascii="Ubuntu Light" w:eastAsiaTheme="minorEastAsia" w:hAnsi="Ubuntu Light" w:cs="Arial"/>
          <w:b/>
          <w:sz w:val="20"/>
          <w:szCs w:val="20"/>
        </w:rPr>
      </w:pPr>
    </w:p>
    <w:p w:rsidR="0058073D" w:rsidRDefault="0058073D" w:rsidP="0058073D">
      <w:pPr>
        <w:spacing w:after="120" w:line="276" w:lineRule="auto"/>
        <w:ind w:left="12036"/>
        <w:jc w:val="both"/>
        <w:rPr>
          <w:rFonts w:ascii="Ubuntu Light" w:eastAsiaTheme="minorEastAsia" w:hAnsi="Ubuntu Light" w:cs="Arial"/>
          <w:b/>
          <w:sz w:val="20"/>
          <w:szCs w:val="20"/>
        </w:rPr>
      </w:pPr>
    </w:p>
    <w:p w:rsidR="0058073D" w:rsidRPr="0058073D" w:rsidRDefault="0058073D" w:rsidP="0058073D">
      <w:pPr>
        <w:spacing w:after="120" w:line="276" w:lineRule="auto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t>Załącznik Nr 6 do SIWZ</w:t>
      </w:r>
    </w:p>
    <w:p w:rsidR="0058073D" w:rsidRPr="0058073D" w:rsidRDefault="0058073D" w:rsidP="0058073D">
      <w:pPr>
        <w:spacing w:after="0" w:line="276" w:lineRule="auto"/>
        <w:jc w:val="center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t>FORMULARZ ASORTYMENTOWO – CENOWY</w:t>
      </w: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/>
          <w:b/>
          <w:bCs/>
          <w:sz w:val="20"/>
          <w:szCs w:val="20"/>
        </w:rPr>
      </w:pPr>
    </w:p>
    <w:p w:rsidR="0058073D" w:rsidRPr="0058073D" w:rsidRDefault="0058073D" w:rsidP="0058073D">
      <w:pPr>
        <w:spacing w:after="120" w:line="276" w:lineRule="auto"/>
        <w:jc w:val="both"/>
        <w:rPr>
          <w:rFonts w:ascii="Ubuntu Light" w:eastAsiaTheme="minorEastAsia" w:hAnsi="Ubuntu Light"/>
          <w:b/>
          <w:bCs/>
          <w:sz w:val="20"/>
          <w:szCs w:val="20"/>
        </w:rPr>
      </w:pPr>
      <w:r w:rsidRPr="0058073D">
        <w:rPr>
          <w:rFonts w:ascii="Ubuntu Light" w:eastAsiaTheme="minorEastAsia" w:hAnsi="Ubuntu Light"/>
          <w:b/>
          <w:bCs/>
          <w:sz w:val="20"/>
          <w:szCs w:val="20"/>
        </w:rPr>
        <w:t>PAKIET NR 6:  Dren irygacyjny do wiertarki INDIGO</w:t>
      </w:r>
    </w:p>
    <w:tbl>
      <w:tblPr>
        <w:tblW w:w="1484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827"/>
        <w:gridCol w:w="992"/>
        <w:gridCol w:w="1276"/>
        <w:gridCol w:w="992"/>
        <w:gridCol w:w="1134"/>
        <w:gridCol w:w="1201"/>
        <w:gridCol w:w="850"/>
        <w:gridCol w:w="567"/>
        <w:gridCol w:w="709"/>
        <w:gridCol w:w="851"/>
        <w:gridCol w:w="925"/>
        <w:gridCol w:w="992"/>
      </w:tblGrid>
      <w:tr w:rsidR="0058073D" w:rsidRPr="0058073D" w:rsidTr="005A6936">
        <w:trPr>
          <w:trHeight w:val="6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Lp.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OPIS PRZEDMIOTU ZAMÓWEINIA</w:t>
            </w: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br/>
              <w:t xml:space="preserve">–  parametry wymagane –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Zamawiana ilość 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Cena</w:t>
            </w:r>
          </w:p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jednostkowa</w:t>
            </w:r>
          </w:p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>za</w:t>
            </w:r>
            <w:proofErr w:type="spellEnd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8073D">
              <w:rPr>
                <w:rFonts w:ascii="Ubuntu Light" w:eastAsiaTheme="minorEastAsia" w:hAnsi="Ubuntu Light" w:cs="Arial"/>
                <w:sz w:val="16"/>
                <w:szCs w:val="16"/>
                <w:lang w:val="de-DE"/>
              </w:rPr>
              <w:t>sztukę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 xml:space="preserve">Oferowana ilość opakowań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Cena jednostkowa za oferowane opakowanie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Ilość sztuk</w:t>
            </w: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br/>
              <w:t>w opakowaniu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b/>
                <w:i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i/>
                <w:sz w:val="18"/>
                <w:szCs w:val="18"/>
              </w:rPr>
              <w:t>Wartość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Nazwa handlowa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Producent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Nr katalogowy</w:t>
            </w:r>
          </w:p>
        </w:tc>
      </w:tr>
      <w:tr w:rsidR="0058073D" w:rsidRPr="0058073D" w:rsidTr="005A6936">
        <w:trPr>
          <w:trHeight w:val="708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Brutto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200" w:line="276" w:lineRule="auto"/>
              <w:jc w:val="center"/>
              <w:rPr>
                <w:rFonts w:ascii="Ubuntu Light" w:eastAsiaTheme="minorEastAsia" w:hAnsi="Ubuntu Light" w:cs="Arial"/>
                <w:b/>
                <w:color w:val="C00000"/>
                <w:sz w:val="16"/>
                <w:szCs w:val="16"/>
              </w:rPr>
            </w:pPr>
          </w:p>
        </w:tc>
      </w:tr>
      <w:tr w:rsidR="0058073D" w:rsidRPr="0058073D" w:rsidTr="005A6936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pacing w:after="0" w:line="276" w:lineRule="auto"/>
              <w:jc w:val="center"/>
              <w:rPr>
                <w:rFonts w:ascii="Ubuntu Light" w:eastAsiaTheme="minorEastAsia" w:hAnsi="Ubuntu Light" w:cs="Arial"/>
                <w:sz w:val="16"/>
                <w:szCs w:val="16"/>
              </w:rPr>
            </w:pPr>
            <w:r w:rsidRPr="0058073D">
              <w:rPr>
                <w:rFonts w:ascii="Ubuntu Light" w:eastAsiaTheme="minorEastAsia" w:hAnsi="Ubuntu Light" w:cs="Arial"/>
                <w:sz w:val="16"/>
                <w:szCs w:val="16"/>
              </w:rPr>
              <w:t>13</w:t>
            </w:r>
          </w:p>
        </w:tc>
      </w:tr>
      <w:tr w:rsidR="0058073D" w:rsidRPr="0058073D" w:rsidTr="005A6936">
        <w:trPr>
          <w:trHeight w:val="514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pacing w:before="120" w:after="120" w:line="276" w:lineRule="auto"/>
              <w:rPr>
                <w:rFonts w:ascii="Ubuntu Light" w:eastAsiaTheme="minorEastAsia" w:hAnsi="Ubuntu Light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/>
                <w:color w:val="000000"/>
                <w:sz w:val="18"/>
                <w:szCs w:val="18"/>
              </w:rPr>
              <w:t>Dren irygacyjny do wiertarki typu INDIGO wyposażony w uchwyt umożliwiający przytwierdzenie końcówki irygacyjnej do rękojeści wiertarki oraz system mocowania do pompy umieszczonej w konsoli zapobiegający nieprawidłowemu mocowaniu. Dren jednorazowego użytku, pakowany pojedynczo, sterylny, kompatybilny</w:t>
            </w:r>
            <w:r w:rsidRPr="0058073D">
              <w:rPr>
                <w:rFonts w:ascii="Ubuntu Light" w:eastAsiaTheme="minorEastAsia" w:hAnsi="Ubuntu Light"/>
                <w:color w:val="000000"/>
                <w:sz w:val="18"/>
                <w:szCs w:val="18"/>
              </w:rPr>
              <w:br/>
              <w:t>z urządzeniem: wiertarka INDIGO, producent MEDTRONIC.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b/>
                <w:sz w:val="18"/>
                <w:szCs w:val="18"/>
              </w:rPr>
            </w:pPr>
            <w:r w:rsidRPr="0058073D">
              <w:rPr>
                <w:rFonts w:ascii="Ubuntu Light" w:eastAsiaTheme="minorEastAsia" w:hAnsi="Ubuntu Light" w:cs="Arial"/>
                <w:b/>
                <w:sz w:val="18"/>
                <w:szCs w:val="18"/>
              </w:rPr>
              <w:t>200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18"/>
                <w:szCs w:val="18"/>
              </w:rPr>
            </w:pPr>
          </w:p>
        </w:tc>
      </w:tr>
      <w:tr w:rsidR="0058073D" w:rsidRPr="0058073D" w:rsidTr="005A6936">
        <w:trPr>
          <w:trHeight w:val="555"/>
        </w:trPr>
        <w:tc>
          <w:tcPr>
            <w:tcW w:w="99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  <w:r w:rsidRPr="0058073D">
              <w:rPr>
                <w:rFonts w:ascii="Ubuntu Light" w:eastAsiaTheme="minorEastAsia" w:hAnsi="Ubuntu Light" w:cs="Tunga"/>
                <w:b/>
                <w:sz w:val="20"/>
                <w:szCs w:val="20"/>
              </w:rPr>
              <w:t>WARTOŚĆ OGÓŁEM: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3D" w:rsidRPr="0058073D" w:rsidRDefault="0058073D" w:rsidP="0058073D">
            <w:pPr>
              <w:snapToGrid w:val="0"/>
              <w:spacing w:before="120" w:after="120" w:line="276" w:lineRule="auto"/>
              <w:jc w:val="center"/>
              <w:rPr>
                <w:rFonts w:ascii="Ubuntu Light" w:eastAsiaTheme="minorEastAsia" w:hAnsi="Ubuntu Light" w:cs="Arial"/>
                <w:sz w:val="20"/>
                <w:szCs w:val="20"/>
              </w:rPr>
            </w:pPr>
          </w:p>
        </w:tc>
      </w:tr>
    </w:tbl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/>
          <w:b/>
          <w:bCs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/>
          <w:b/>
          <w:bCs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 w:cs="Arial"/>
          <w:b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ind w:right="820"/>
        <w:jc w:val="both"/>
        <w:rPr>
          <w:rFonts w:ascii="Ubuntu Light" w:eastAsiaTheme="minorEastAsia" w:hAnsi="Ubuntu Light" w:cs="Tunga"/>
          <w:sz w:val="20"/>
          <w:szCs w:val="20"/>
        </w:rPr>
      </w:pPr>
    </w:p>
    <w:p w:rsidR="0058073D" w:rsidRPr="0058073D" w:rsidRDefault="0058073D" w:rsidP="0058073D">
      <w:pPr>
        <w:tabs>
          <w:tab w:val="left" w:pos="0"/>
        </w:tabs>
        <w:spacing w:after="0" w:line="240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/>
          <w:b/>
          <w:sz w:val="20"/>
          <w:szCs w:val="20"/>
        </w:rPr>
        <w:t xml:space="preserve"> </w:t>
      </w:r>
      <w:r w:rsidRPr="0058073D">
        <w:rPr>
          <w:rFonts w:ascii="Ubuntu Light" w:eastAsiaTheme="minorEastAsia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...............................................................................................................</w:t>
      </w:r>
    </w:p>
    <w:p w:rsidR="0058073D" w:rsidRPr="0058073D" w:rsidRDefault="0058073D" w:rsidP="0058073D">
      <w:pPr>
        <w:spacing w:after="200" w:line="240" w:lineRule="auto"/>
        <w:ind w:left="8496" w:firstLine="708"/>
        <w:jc w:val="both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 xml:space="preserve">  P</w:t>
      </w:r>
      <w:r w:rsidRPr="0058073D">
        <w:rPr>
          <w:rFonts w:ascii="Ubuntu Light" w:eastAsiaTheme="minorEastAsia" w:hAnsi="Ubuntu Light" w:cs="Arial"/>
          <w:sz w:val="18"/>
          <w:szCs w:val="18"/>
        </w:rPr>
        <w:t>odpis Wykonawcy</w:t>
      </w:r>
    </w:p>
    <w:p w:rsidR="0058073D" w:rsidRPr="0058073D" w:rsidRDefault="0058073D" w:rsidP="0058073D">
      <w:pPr>
        <w:spacing w:after="200" w:line="276" w:lineRule="auto"/>
        <w:ind w:left="12036"/>
        <w:jc w:val="both"/>
        <w:rPr>
          <w:rFonts w:ascii="Ubuntu Light" w:eastAsiaTheme="minorEastAsia" w:hAnsi="Ubuntu Light" w:cs="Arial"/>
          <w:b/>
          <w:sz w:val="20"/>
          <w:szCs w:val="20"/>
        </w:rPr>
      </w:pP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Arial"/>
          <w:sz w:val="20"/>
          <w:szCs w:val="20"/>
        </w:rPr>
        <w:sectPr w:rsidR="0058073D" w:rsidRPr="0058073D" w:rsidSect="00DF7147">
          <w:headerReference w:type="default" r:id="rId7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Arial"/>
          <w:b/>
          <w:sz w:val="20"/>
          <w:szCs w:val="20"/>
          <w:u w:val="single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  <w:u w:val="single"/>
        </w:rPr>
        <w:t>Załącznik nr 7 do SIWZ</w:t>
      </w:r>
    </w:p>
    <w:p w:rsidR="0058073D" w:rsidRPr="0058073D" w:rsidRDefault="0058073D" w:rsidP="0058073D">
      <w:pPr>
        <w:spacing w:after="200" w:line="276" w:lineRule="auto"/>
        <w:jc w:val="right"/>
        <w:rPr>
          <w:rFonts w:ascii="Ubuntu Light" w:eastAsiaTheme="minorEastAsia" w:hAnsi="Ubuntu Light" w:cs="Arial"/>
          <w:b/>
          <w:sz w:val="20"/>
          <w:szCs w:val="20"/>
        </w:rPr>
      </w:pPr>
    </w:p>
    <w:p w:rsidR="0058073D" w:rsidRPr="0058073D" w:rsidRDefault="0058073D" w:rsidP="0058073D">
      <w:pPr>
        <w:spacing w:after="200" w:line="480" w:lineRule="auto"/>
        <w:ind w:left="3540" w:firstLine="708"/>
        <w:jc w:val="center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Miejscowość ………………. dnia ……………….2019 r.</w:t>
      </w: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…………………………………………</w:t>
      </w: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 xml:space="preserve">     Pieczęć firmowa wykonawcy</w:t>
      </w: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Arial"/>
          <w:sz w:val="20"/>
          <w:szCs w:val="20"/>
        </w:rPr>
      </w:pPr>
    </w:p>
    <w:p w:rsidR="0058073D" w:rsidRPr="0058073D" w:rsidRDefault="0058073D" w:rsidP="0058073D">
      <w:pPr>
        <w:spacing w:after="120" w:line="276" w:lineRule="auto"/>
        <w:jc w:val="center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t>OFERTA</w:t>
      </w:r>
    </w:p>
    <w:p w:rsidR="0058073D" w:rsidRPr="0058073D" w:rsidRDefault="0058073D" w:rsidP="0058073D">
      <w:pPr>
        <w:spacing w:after="120" w:line="276" w:lineRule="auto"/>
        <w:jc w:val="center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t xml:space="preserve">DLA SAMODZIELNEGO PUBLICZNGO SZPITALA KLINICZNEGO </w:t>
      </w:r>
    </w:p>
    <w:p w:rsidR="0058073D" w:rsidRPr="0058073D" w:rsidRDefault="0058073D" w:rsidP="0058073D">
      <w:pPr>
        <w:spacing w:after="120" w:line="276" w:lineRule="auto"/>
        <w:jc w:val="center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58073D" w:rsidRPr="0058073D" w:rsidRDefault="0058073D" w:rsidP="0058073D">
      <w:pPr>
        <w:spacing w:after="0" w:line="276" w:lineRule="auto"/>
        <w:jc w:val="center"/>
        <w:rPr>
          <w:rFonts w:ascii="Ubuntu Light" w:eastAsiaTheme="minorEastAsia" w:hAnsi="Ubuntu Light" w:cs="Arial"/>
          <w:b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sz w:val="20"/>
          <w:szCs w:val="20"/>
        </w:rPr>
        <w:t>W KATOWICACH</w:t>
      </w:r>
    </w:p>
    <w:p w:rsidR="0058073D" w:rsidRPr="0058073D" w:rsidRDefault="0058073D" w:rsidP="0058073D">
      <w:pPr>
        <w:spacing w:after="200" w:line="276" w:lineRule="auto"/>
        <w:jc w:val="center"/>
        <w:rPr>
          <w:rFonts w:ascii="Ubuntu Light" w:eastAsiaTheme="minorEastAsia" w:hAnsi="Ubuntu Light" w:cs="Arial"/>
          <w:sz w:val="20"/>
          <w:szCs w:val="20"/>
        </w:rPr>
      </w:pPr>
    </w:p>
    <w:p w:rsidR="0058073D" w:rsidRPr="0058073D" w:rsidRDefault="0058073D" w:rsidP="0058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jc w:val="both"/>
        <w:rPr>
          <w:rFonts w:ascii="Ubuntu Light" w:eastAsiaTheme="minorEastAsia" w:hAnsi="Ubuntu Light" w:cs="Arial"/>
          <w:sz w:val="20"/>
          <w:szCs w:val="20"/>
        </w:rPr>
      </w:pPr>
    </w:p>
    <w:p w:rsidR="0058073D" w:rsidRPr="0058073D" w:rsidRDefault="0058073D" w:rsidP="0058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Nazwa wykonawcy: ……………………………………………................................……………………………</w:t>
      </w:r>
    </w:p>
    <w:p w:rsidR="0058073D" w:rsidRPr="0058073D" w:rsidRDefault="0058073D" w:rsidP="0058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Siedziba: …………………………………………………....................................……………………</w:t>
      </w:r>
    </w:p>
    <w:p w:rsidR="0058073D" w:rsidRPr="0058073D" w:rsidRDefault="0058073D" w:rsidP="0058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REGON: ……………………………………..</w:t>
      </w:r>
      <w:r w:rsidRPr="0058073D">
        <w:rPr>
          <w:rFonts w:ascii="Ubuntu Light" w:eastAsiaTheme="minorEastAsia" w:hAnsi="Ubuntu Light" w:cs="Arial"/>
          <w:sz w:val="20"/>
          <w:szCs w:val="20"/>
        </w:rPr>
        <w:tab/>
        <w:t>NIP:……………………………………………</w:t>
      </w:r>
    </w:p>
    <w:p w:rsidR="0058073D" w:rsidRPr="0058073D" w:rsidRDefault="0058073D" w:rsidP="0058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 xml:space="preserve">Tel:. ………………………………..............… </w:t>
      </w:r>
      <w:r w:rsidRPr="0058073D">
        <w:rPr>
          <w:rFonts w:ascii="Ubuntu Light" w:eastAsiaTheme="minorEastAsia" w:hAnsi="Ubuntu Light" w:cs="Arial"/>
          <w:sz w:val="20"/>
          <w:szCs w:val="20"/>
        </w:rPr>
        <w:tab/>
        <w:t>Fax: ……………….....................…………...…</w:t>
      </w:r>
    </w:p>
    <w:p w:rsidR="0058073D" w:rsidRPr="0058073D" w:rsidRDefault="0058073D" w:rsidP="0058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Osoba upoważniona do kontaktu z zamawiającym:</w:t>
      </w:r>
      <w:r>
        <w:rPr>
          <w:rFonts w:ascii="Ubuntu Light" w:eastAsiaTheme="minorEastAsia" w:hAnsi="Ubuntu Light" w:cs="Arial"/>
          <w:sz w:val="20"/>
          <w:szCs w:val="20"/>
        </w:rPr>
        <w:t xml:space="preserve"> </w:t>
      </w:r>
      <w:r w:rsidRPr="0058073D">
        <w:rPr>
          <w:rFonts w:ascii="Ubuntu Light" w:eastAsiaTheme="minorEastAsia" w:hAnsi="Ubuntu Light" w:cs="Arial"/>
          <w:sz w:val="20"/>
          <w:szCs w:val="20"/>
        </w:rPr>
        <w:t>……………...……………………………………..…</w:t>
      </w:r>
    </w:p>
    <w:p w:rsidR="0058073D" w:rsidRPr="0058073D" w:rsidRDefault="0058073D" w:rsidP="0058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 xml:space="preserve">Tel:. ………………………………..............… </w:t>
      </w:r>
      <w:r w:rsidRPr="0058073D">
        <w:rPr>
          <w:rFonts w:ascii="Ubuntu Light" w:eastAsiaTheme="minorEastAsia" w:hAnsi="Ubuntu Light" w:cs="Arial"/>
          <w:sz w:val="20"/>
          <w:szCs w:val="20"/>
        </w:rPr>
        <w:tab/>
        <w:t xml:space="preserve">e-mail: </w:t>
      </w:r>
      <w:r w:rsidRPr="0058073D">
        <w:rPr>
          <w:rFonts w:ascii="Ubuntu Light" w:eastAsiaTheme="minorEastAsia" w:hAnsi="Ubuntu Light" w:cs="Arial"/>
          <w:b/>
          <w:sz w:val="20"/>
          <w:szCs w:val="20"/>
        </w:rPr>
        <w:t>………………………………………………….</w:t>
      </w:r>
    </w:p>
    <w:p w:rsidR="0058073D" w:rsidRPr="0058073D" w:rsidRDefault="0058073D" w:rsidP="0058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Osoba upoważniona do podpisania umowy :</w:t>
      </w:r>
      <w:r>
        <w:rPr>
          <w:rFonts w:ascii="Ubuntu Light" w:eastAsiaTheme="minorEastAsia" w:hAnsi="Ubuntu Light" w:cs="Arial"/>
          <w:sz w:val="20"/>
          <w:szCs w:val="20"/>
        </w:rPr>
        <w:t xml:space="preserve"> </w:t>
      </w:r>
      <w:r w:rsidRPr="0058073D">
        <w:rPr>
          <w:rFonts w:ascii="Ubuntu Light" w:eastAsiaTheme="minorEastAsia" w:hAnsi="Ubuntu Light" w:cs="Arial"/>
          <w:sz w:val="20"/>
          <w:szCs w:val="20"/>
        </w:rPr>
        <w:t>……………………………………………………………….</w:t>
      </w:r>
    </w:p>
    <w:p w:rsidR="0058073D" w:rsidRPr="0058073D" w:rsidRDefault="0058073D" w:rsidP="0058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Wadium wniesione w pieniądzu należy zwrócić na konto:</w:t>
      </w:r>
    </w:p>
    <w:p w:rsidR="0058073D" w:rsidRPr="0058073D" w:rsidRDefault="0058073D" w:rsidP="0058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………………………………………</w:t>
      </w:r>
      <w:r>
        <w:rPr>
          <w:rFonts w:ascii="Ubuntu Light" w:eastAsiaTheme="minorEastAsia" w:hAnsi="Ubuntu Light" w:cs="Arial"/>
          <w:sz w:val="20"/>
          <w:szCs w:val="20"/>
        </w:rPr>
        <w:t>………………………………………………………………………………</w:t>
      </w:r>
    </w:p>
    <w:p w:rsidR="0058073D" w:rsidRPr="0058073D" w:rsidRDefault="0058073D" w:rsidP="0058073D">
      <w:pPr>
        <w:tabs>
          <w:tab w:val="left" w:pos="0"/>
        </w:tabs>
        <w:spacing w:after="120" w:line="276" w:lineRule="auto"/>
        <w:jc w:val="both"/>
        <w:rPr>
          <w:rFonts w:ascii="Ubuntu Light" w:eastAsiaTheme="minorEastAsia" w:hAnsi="Ubuntu Light" w:cs="Arial"/>
          <w:b/>
          <w:i/>
          <w:sz w:val="20"/>
          <w:szCs w:val="20"/>
        </w:rPr>
      </w:pPr>
      <w:r w:rsidRPr="0058073D">
        <w:rPr>
          <w:rFonts w:ascii="Ubuntu Light" w:eastAsiaTheme="minorEastAsia" w:hAnsi="Ubuntu Light" w:cs="Arial"/>
          <w:b/>
          <w:i/>
          <w:sz w:val="20"/>
          <w:szCs w:val="20"/>
        </w:rPr>
        <w:t>Zamawiający wymaga wypełnienia wszystkich pól / podania wszystkich danych wymaganych w ramce powyżej.</w:t>
      </w:r>
    </w:p>
    <w:p w:rsidR="0058073D" w:rsidRPr="0058073D" w:rsidRDefault="0058073D" w:rsidP="0058073D">
      <w:pPr>
        <w:tabs>
          <w:tab w:val="left" w:pos="0"/>
        </w:tabs>
        <w:spacing w:after="120" w:line="276" w:lineRule="auto"/>
        <w:jc w:val="both"/>
        <w:rPr>
          <w:rFonts w:ascii="Ubuntu Light" w:eastAsiaTheme="minorEastAsia" w:hAnsi="Ubuntu Light" w:cs="Arial"/>
          <w:color w:val="C00000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W nawiązaniu do ogłoszenia o przetargu nieograniczonym oferuję wykonanie dostawy na warunkach określonych  w specyfikacji istotnych warunków zamówienia za cenę:</w:t>
      </w:r>
    </w:p>
    <w:p w:rsidR="0058073D" w:rsidRPr="0058073D" w:rsidRDefault="0058073D" w:rsidP="0058073D">
      <w:pPr>
        <w:spacing w:after="120" w:line="360" w:lineRule="auto"/>
        <w:outlineLvl w:val="1"/>
        <w:rPr>
          <w:rFonts w:ascii="Ubuntu Light" w:eastAsiaTheme="minorEastAsia" w:hAnsi="Ubuntu Light" w:cs="Estrangelo Edessa"/>
          <w:b/>
          <w:smallCaps/>
          <w:spacing w:val="5"/>
        </w:rPr>
      </w:pPr>
      <w:r w:rsidRPr="0058073D">
        <w:rPr>
          <w:rFonts w:ascii="Ubuntu Light" w:eastAsiaTheme="minorEastAsia" w:hAnsi="Ubuntu Light" w:cs="Estrangelo Edessa"/>
          <w:b/>
          <w:smallCaps/>
          <w:spacing w:val="5"/>
        </w:rPr>
        <w:t>Pakiet nr ……*</w:t>
      </w:r>
      <w:r>
        <w:rPr>
          <w:rFonts w:ascii="Ubuntu Light" w:eastAsiaTheme="minorEastAsia" w:hAnsi="Ubuntu Light" w:cs="Estrangelo Edessa"/>
          <w:b/>
          <w:smallCaps/>
          <w:spacing w:val="5"/>
        </w:rPr>
        <w:t>*</w:t>
      </w:r>
    </w:p>
    <w:p w:rsidR="0058073D" w:rsidRPr="0058073D" w:rsidRDefault="0058073D" w:rsidP="0058073D">
      <w:pPr>
        <w:shd w:val="clear" w:color="auto" w:fill="EEECE1"/>
        <w:spacing w:after="0" w:line="360" w:lineRule="auto"/>
        <w:jc w:val="both"/>
        <w:rPr>
          <w:rFonts w:ascii="Ubuntu Light" w:eastAsiaTheme="minorEastAsia" w:hAnsi="Ubuntu Light" w:cs="Tunga"/>
          <w:sz w:val="20"/>
          <w:szCs w:val="20"/>
        </w:rPr>
      </w:pPr>
      <w:r w:rsidRPr="0058073D">
        <w:rPr>
          <w:rFonts w:ascii="Ubuntu Light" w:eastAsiaTheme="minorEastAsia" w:hAnsi="Ubuntu Light" w:cs="Tunga"/>
          <w:sz w:val="20"/>
          <w:szCs w:val="20"/>
        </w:rPr>
        <w:t>bez podatku VAT………………...…………………zł</w:t>
      </w:r>
    </w:p>
    <w:p w:rsidR="0058073D" w:rsidRPr="0058073D" w:rsidRDefault="0058073D" w:rsidP="0058073D">
      <w:pPr>
        <w:shd w:val="clear" w:color="auto" w:fill="EEECE1"/>
        <w:spacing w:after="0" w:line="360" w:lineRule="auto"/>
        <w:jc w:val="both"/>
        <w:rPr>
          <w:rFonts w:ascii="Ubuntu Light" w:eastAsiaTheme="minorEastAsia" w:hAnsi="Ubuntu Light" w:cs="Tunga"/>
          <w:sz w:val="20"/>
          <w:szCs w:val="20"/>
        </w:rPr>
      </w:pPr>
      <w:r w:rsidRPr="0058073D">
        <w:rPr>
          <w:rFonts w:ascii="Ubuntu Light" w:eastAsiaTheme="minorEastAsia" w:hAnsi="Ubuntu Light" w:cs="Tunga"/>
          <w:sz w:val="20"/>
          <w:szCs w:val="20"/>
        </w:rPr>
        <w:t>podatek VAT ………% …………………………….zł</w:t>
      </w:r>
    </w:p>
    <w:p w:rsidR="0058073D" w:rsidRPr="0058073D" w:rsidRDefault="0058073D" w:rsidP="0058073D">
      <w:pPr>
        <w:shd w:val="clear" w:color="auto" w:fill="EEECE1"/>
        <w:spacing w:after="0" w:line="360" w:lineRule="auto"/>
        <w:jc w:val="both"/>
        <w:rPr>
          <w:rFonts w:ascii="Ubuntu Light" w:eastAsiaTheme="minorEastAsia" w:hAnsi="Ubuntu Light" w:cs="Tunga"/>
          <w:sz w:val="20"/>
          <w:szCs w:val="20"/>
        </w:rPr>
      </w:pPr>
      <w:r w:rsidRPr="0058073D">
        <w:rPr>
          <w:rFonts w:ascii="Ubuntu Light" w:eastAsiaTheme="minorEastAsia" w:hAnsi="Ubuntu Light" w:cs="Tunga"/>
          <w:b/>
          <w:bCs/>
          <w:sz w:val="20"/>
          <w:szCs w:val="20"/>
        </w:rPr>
        <w:t>z podatkiem VAT</w:t>
      </w:r>
      <w:r w:rsidRPr="0058073D">
        <w:rPr>
          <w:rFonts w:ascii="Ubuntu Light" w:eastAsiaTheme="minorEastAsia" w:hAnsi="Ubuntu Light" w:cs="Tunga"/>
          <w:sz w:val="20"/>
          <w:szCs w:val="20"/>
        </w:rPr>
        <w:t xml:space="preserve"> ………………………………….zł</w:t>
      </w:r>
    </w:p>
    <w:p w:rsidR="0058073D" w:rsidRPr="0058073D" w:rsidRDefault="0058073D" w:rsidP="0058073D">
      <w:pPr>
        <w:shd w:val="clear" w:color="auto" w:fill="EEECE1"/>
        <w:spacing w:after="0" w:line="360" w:lineRule="auto"/>
        <w:jc w:val="both"/>
        <w:rPr>
          <w:rFonts w:ascii="Ubuntu Light" w:eastAsiaTheme="minorEastAsia" w:hAnsi="Ubuntu Light" w:cs="Tunga"/>
          <w:sz w:val="20"/>
          <w:szCs w:val="20"/>
        </w:rPr>
      </w:pPr>
      <w:r w:rsidRPr="0058073D">
        <w:rPr>
          <w:rFonts w:ascii="Ubuntu Light" w:eastAsiaTheme="minorEastAsia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58073D" w:rsidRPr="0058073D" w:rsidRDefault="0058073D" w:rsidP="0058073D">
      <w:pPr>
        <w:spacing w:after="0" w:line="276" w:lineRule="auto"/>
        <w:outlineLvl w:val="1"/>
        <w:rPr>
          <w:rFonts w:ascii="Ubuntu Light" w:eastAsiaTheme="minorEastAsia" w:hAnsi="Ubuntu Light" w:cs="Estrangelo Edessa"/>
          <w:smallCaps/>
          <w:spacing w:val="5"/>
          <w:sz w:val="20"/>
          <w:szCs w:val="20"/>
        </w:rPr>
      </w:pPr>
      <w:r w:rsidRPr="0058073D">
        <w:rPr>
          <w:rFonts w:ascii="Ubuntu Light" w:eastAsiaTheme="minorEastAsia" w:hAnsi="Ubuntu Light" w:cs="Estrangelo Edessa"/>
          <w:smallCaps/>
          <w:spacing w:val="5"/>
          <w:sz w:val="20"/>
          <w:szCs w:val="20"/>
        </w:rPr>
        <w:t>*</w:t>
      </w:r>
      <w:r w:rsidRPr="0058073D">
        <w:rPr>
          <w:rFonts w:ascii="Ubuntu Light" w:eastAsiaTheme="minorEastAsia" w:hAnsi="Ubuntu Light" w:cs="Estrangelo Edessa"/>
          <w:b/>
          <w:i/>
          <w:smallCaps/>
          <w:spacing w:val="5"/>
          <w:sz w:val="20"/>
          <w:szCs w:val="20"/>
        </w:rPr>
        <w:t>Wykonawca zobowiązany jest do powtórzenia powyższego wzoru tyle razy, na ile części – pakietów składa ofertę; należy wpisać nr pakietu</w:t>
      </w:r>
    </w:p>
    <w:p w:rsidR="0058073D" w:rsidRPr="0058073D" w:rsidRDefault="0058073D" w:rsidP="0058073D">
      <w:pPr>
        <w:spacing w:after="0" w:line="276" w:lineRule="auto"/>
        <w:outlineLvl w:val="1"/>
        <w:rPr>
          <w:rFonts w:ascii="Ubuntu Light" w:eastAsiaTheme="minorEastAsia" w:hAnsi="Ubuntu Light" w:cs="Estrangelo Edessa"/>
          <w:smallCaps/>
          <w:spacing w:val="5"/>
          <w:sz w:val="20"/>
          <w:szCs w:val="20"/>
        </w:rPr>
      </w:pPr>
    </w:p>
    <w:p w:rsidR="0058073D" w:rsidRPr="0058073D" w:rsidRDefault="0058073D" w:rsidP="0058073D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Oświadczamy, że cena/y brutto zawarta/e w Ofercie zawierają wszystkie koszty, jakie ponosi Zamawiający w przypadku wyboru niniejszej oferty.</w:t>
      </w:r>
    </w:p>
    <w:p w:rsidR="0058073D" w:rsidRPr="0058073D" w:rsidRDefault="0058073D" w:rsidP="0058073D">
      <w:pPr>
        <w:numPr>
          <w:ilvl w:val="0"/>
          <w:numId w:val="1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Oświadczamy, że akceptujemy warunki płatności określone przez Zamawiającego w Specyfikacji Istotnych Warunków Zamówienia przedmiotowego postępowania.</w:t>
      </w:r>
    </w:p>
    <w:p w:rsidR="0058073D" w:rsidRPr="0058073D" w:rsidRDefault="0058073D" w:rsidP="0058073D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Oświadczamy, że jesteśmy związani niniejszą ofertą przez okres 60 dni od dnia upływu terminu składania ofert.</w:t>
      </w:r>
    </w:p>
    <w:p w:rsidR="0058073D" w:rsidRPr="0058073D" w:rsidRDefault="0058073D" w:rsidP="0058073D">
      <w:pPr>
        <w:numPr>
          <w:ilvl w:val="0"/>
          <w:numId w:val="1"/>
        </w:numPr>
        <w:tabs>
          <w:tab w:val="num" w:pos="426"/>
        </w:tabs>
        <w:spacing w:before="120" w:after="0" w:line="276" w:lineRule="auto"/>
        <w:ind w:left="426" w:hanging="426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Oświadczamy, że niniejsza oferta zawiera na stronach nr od ____ do ____ informacje  stanowiące tajemnicę przedsiębiorstwa w rozumieniu przepisów o zwalczaniu nieuczciwej konkurencji.</w:t>
      </w:r>
    </w:p>
    <w:p w:rsidR="0058073D" w:rsidRPr="0058073D" w:rsidRDefault="0058073D" w:rsidP="0058073D">
      <w:pPr>
        <w:numPr>
          <w:ilvl w:val="0"/>
          <w:numId w:val="1"/>
        </w:numPr>
        <w:tabs>
          <w:tab w:val="num" w:pos="426"/>
        </w:tabs>
        <w:spacing w:before="120" w:after="0" w:line="276" w:lineRule="auto"/>
        <w:ind w:left="480" w:hanging="480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Oświadczamy, że zapoznaliśmy się z projektem umowy, stanowiącym załącznik  do Specyfikacji Istotnych Warunków Zamówienia i zobowiązujemy się, w przypadku wyboru naszej oferty, do zawarcia umowy zgodnej z niniejszą ofertą, na warunkach określonych w Specyfikacji Istotnych Warunków Zamówienia,</w:t>
      </w:r>
      <w:r>
        <w:rPr>
          <w:rFonts w:ascii="Ubuntu Light" w:eastAsiaTheme="minorEastAsia" w:hAnsi="Ubuntu Light" w:cs="Arial"/>
          <w:sz w:val="20"/>
          <w:szCs w:val="20"/>
        </w:rPr>
        <w:t xml:space="preserve"> </w:t>
      </w:r>
      <w:r w:rsidRPr="0058073D">
        <w:rPr>
          <w:rFonts w:ascii="Ubuntu Light" w:eastAsiaTheme="minorEastAsia" w:hAnsi="Ubuntu Light" w:cs="Arial"/>
          <w:sz w:val="20"/>
          <w:szCs w:val="20"/>
        </w:rPr>
        <w:t xml:space="preserve">w miejscu i terminie wyznaczonym przez Zamawiającego. </w:t>
      </w:r>
    </w:p>
    <w:p w:rsidR="0058073D" w:rsidRPr="0058073D" w:rsidRDefault="0058073D" w:rsidP="0058073D">
      <w:pPr>
        <w:numPr>
          <w:ilvl w:val="0"/>
          <w:numId w:val="1"/>
        </w:numPr>
        <w:tabs>
          <w:tab w:val="num" w:pos="426"/>
        </w:tabs>
        <w:spacing w:before="120" w:after="120" w:line="276" w:lineRule="auto"/>
        <w:ind w:left="482" w:hanging="482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 xml:space="preserve">Oświadczamy, że przedmiot zamówienia zamierzamy wykonać </w:t>
      </w:r>
      <w:r w:rsidRPr="0058073D">
        <w:rPr>
          <w:rFonts w:ascii="Ubuntu Light" w:eastAsiaTheme="minorEastAsia" w:hAnsi="Ubuntu Light" w:cs="Arial"/>
          <w:b/>
          <w:sz w:val="20"/>
          <w:szCs w:val="20"/>
        </w:rPr>
        <w:t>sami/przewidujemy powierzyć podwykonawcom części zamówienia</w:t>
      </w:r>
      <w:r w:rsidRPr="0058073D">
        <w:rPr>
          <w:rFonts w:ascii="Ubuntu Light" w:eastAsiaTheme="minorEastAsia" w:hAnsi="Ubuntu Light" w:cs="Arial"/>
          <w:sz w:val="20"/>
          <w:szCs w:val="20"/>
        </w:rPr>
        <w:t>*: Część zamówienia przewidziana do wykonania przez podwykonawcę ………………………………….  Nazwa i adres podwykonawcy …………………………..**</w:t>
      </w:r>
    </w:p>
    <w:p w:rsidR="0058073D" w:rsidRPr="0058073D" w:rsidRDefault="0058073D" w:rsidP="0058073D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80" w:hanging="480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 xml:space="preserve">Oświadczam, że wybór mojej/naszej oferty będzie prowadził do </w:t>
      </w:r>
      <w:r w:rsidRPr="0058073D">
        <w:rPr>
          <w:rFonts w:ascii="Ubuntu Light" w:eastAsiaTheme="minorEastAsia" w:hAnsi="Ubuntu Light" w:cs="Arial"/>
          <w:b/>
          <w:sz w:val="20"/>
          <w:szCs w:val="20"/>
        </w:rPr>
        <w:t>powstania u zamawiającego obowiązku podatkowego</w:t>
      </w:r>
      <w:r w:rsidRPr="0058073D">
        <w:rPr>
          <w:rFonts w:ascii="Ubuntu Light" w:eastAsiaTheme="minorEastAsia" w:hAnsi="Ubuntu Light" w:cs="Arial"/>
          <w:sz w:val="20"/>
          <w:szCs w:val="20"/>
        </w:rPr>
        <w:t xml:space="preserve"> zgodnie z przepisami o podatku od towarów i usług, o którym mowa w Rozdziale XII</w:t>
      </w:r>
      <w:r>
        <w:rPr>
          <w:rFonts w:ascii="Ubuntu Light" w:eastAsiaTheme="minorEastAsia" w:hAnsi="Ubuntu Light" w:cs="Arial"/>
          <w:sz w:val="20"/>
          <w:szCs w:val="20"/>
        </w:rPr>
        <w:t xml:space="preserve"> </w:t>
      </w:r>
      <w:r w:rsidRPr="0058073D">
        <w:rPr>
          <w:rFonts w:ascii="Ubuntu Light" w:eastAsiaTheme="minorEastAsia" w:hAnsi="Ubuntu Light" w:cs="Arial"/>
          <w:sz w:val="20"/>
          <w:szCs w:val="20"/>
        </w:rPr>
        <w:t>pkt. 5) SIWZ</w:t>
      </w:r>
      <w:r>
        <w:rPr>
          <w:rFonts w:ascii="Ubuntu Light" w:eastAsiaTheme="minorEastAsia" w:hAnsi="Ubuntu Light" w:cs="Arial"/>
          <w:sz w:val="20"/>
          <w:szCs w:val="20"/>
        </w:rPr>
        <w:t xml:space="preserve"> </w:t>
      </w:r>
      <w:r w:rsidRPr="0058073D">
        <w:rPr>
          <w:rFonts w:ascii="Ubuntu Light" w:eastAsiaTheme="minorEastAsia" w:hAnsi="Ubuntu Light" w:cs="Arial"/>
          <w:b/>
          <w:sz w:val="20"/>
          <w:szCs w:val="20"/>
        </w:rPr>
        <w:t>[] Tak</w:t>
      </w:r>
      <w:r w:rsidRPr="0058073D">
        <w:rPr>
          <w:rFonts w:ascii="Ubuntu Light" w:eastAsiaTheme="minorEastAsia" w:hAnsi="Ubuntu Light" w:cs="Arial"/>
          <w:sz w:val="20"/>
          <w:szCs w:val="20"/>
        </w:rPr>
        <w:t xml:space="preserve"> </w:t>
      </w:r>
      <w:r>
        <w:rPr>
          <w:rFonts w:ascii="Ubuntu Light" w:eastAsiaTheme="minorEastAsia" w:hAnsi="Ubuntu Light" w:cs="Arial"/>
          <w:sz w:val="20"/>
          <w:szCs w:val="20"/>
        </w:rPr>
        <w:t xml:space="preserve"> </w:t>
      </w:r>
      <w:r w:rsidRPr="0058073D">
        <w:rPr>
          <w:rFonts w:ascii="Ubuntu Light" w:eastAsiaTheme="minorEastAsia" w:hAnsi="Ubuntu Light" w:cs="Arial"/>
          <w:sz w:val="20"/>
          <w:szCs w:val="20"/>
        </w:rPr>
        <w:t xml:space="preserve">powyższy obowiązek podatkowy będzie dotyczył …………[] </w:t>
      </w:r>
      <w:r w:rsidRPr="0058073D">
        <w:rPr>
          <w:rFonts w:ascii="Ubuntu Light" w:eastAsiaTheme="minorEastAsia" w:hAnsi="Ubuntu Light" w:cs="Arial"/>
          <w:b/>
          <w:sz w:val="20"/>
          <w:szCs w:val="20"/>
        </w:rPr>
        <w:t>Nie*</w:t>
      </w:r>
      <w:r w:rsidRPr="0058073D">
        <w:rPr>
          <w:rFonts w:ascii="Ubuntu Light" w:eastAsiaTheme="minorEastAsia" w:hAnsi="Ubuntu Light" w:cs="Arial"/>
          <w:sz w:val="20"/>
          <w:szCs w:val="20"/>
        </w:rPr>
        <w:t>.</w:t>
      </w:r>
    </w:p>
    <w:p w:rsidR="0058073D" w:rsidRPr="0058073D" w:rsidRDefault="0058073D" w:rsidP="0058073D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80" w:hanging="480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Ofertę niniejszą składam na _________ kolejno ponumerowanych stronach.</w:t>
      </w: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 w:cs="Arial"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 w:cs="Arial"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 w:cs="Arial"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 w:cs="Arial"/>
          <w:sz w:val="20"/>
          <w:szCs w:val="20"/>
        </w:rPr>
      </w:pPr>
    </w:p>
    <w:p w:rsidR="0058073D" w:rsidRPr="0058073D" w:rsidRDefault="0058073D" w:rsidP="0058073D">
      <w:pPr>
        <w:spacing w:after="0" w:line="360" w:lineRule="auto"/>
        <w:jc w:val="both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 xml:space="preserve">__________ dnia __ __ __ </w:t>
      </w:r>
      <w:r w:rsidR="00A11A88">
        <w:rPr>
          <w:rFonts w:ascii="Ubuntu Light" w:eastAsiaTheme="minorEastAsia" w:hAnsi="Ubuntu Light" w:cs="Arial"/>
          <w:sz w:val="20"/>
          <w:szCs w:val="20"/>
        </w:rPr>
        <w:t>2019</w:t>
      </w:r>
      <w:r w:rsidRPr="0058073D">
        <w:rPr>
          <w:rFonts w:ascii="Ubuntu Light" w:eastAsiaTheme="minorEastAsia" w:hAnsi="Ubuntu Light" w:cs="Arial"/>
          <w:sz w:val="20"/>
          <w:szCs w:val="20"/>
        </w:rPr>
        <w:t>r</w:t>
      </w:r>
      <w:r w:rsidR="00A11A88">
        <w:rPr>
          <w:rFonts w:ascii="Ubuntu Light" w:eastAsiaTheme="minorEastAsia" w:hAnsi="Ubuntu Light" w:cs="Arial"/>
          <w:sz w:val="20"/>
          <w:szCs w:val="20"/>
        </w:rPr>
        <w:t xml:space="preserve">. </w:t>
      </w:r>
    </w:p>
    <w:p w:rsidR="0058073D" w:rsidRPr="0058073D" w:rsidRDefault="0058073D" w:rsidP="0058073D">
      <w:pPr>
        <w:spacing w:after="0" w:line="276" w:lineRule="auto"/>
        <w:jc w:val="right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__________________________________</w:t>
      </w:r>
    </w:p>
    <w:p w:rsidR="0058073D" w:rsidRPr="0058073D" w:rsidRDefault="0058073D" w:rsidP="0058073D">
      <w:pPr>
        <w:spacing w:after="0" w:line="276" w:lineRule="auto"/>
        <w:ind w:left="6372" w:firstLine="78"/>
        <w:jc w:val="center"/>
        <w:rPr>
          <w:rFonts w:ascii="Ubuntu Light" w:eastAsiaTheme="minorEastAsia" w:hAnsi="Ubuntu Light" w:cs="Arial"/>
          <w:sz w:val="20"/>
          <w:szCs w:val="20"/>
        </w:rPr>
      </w:pPr>
      <w:r w:rsidRPr="0058073D">
        <w:rPr>
          <w:rFonts w:ascii="Ubuntu Light" w:eastAsiaTheme="minorEastAsia" w:hAnsi="Ubuntu Light" w:cs="Arial"/>
          <w:sz w:val="20"/>
          <w:szCs w:val="20"/>
        </w:rPr>
        <w:t>Podpis Wykonawcy</w:t>
      </w: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Tunga"/>
          <w:b/>
          <w:bCs/>
          <w:sz w:val="20"/>
          <w:szCs w:val="20"/>
        </w:rPr>
      </w:pP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Tunga"/>
          <w:b/>
          <w:bCs/>
          <w:sz w:val="20"/>
          <w:szCs w:val="20"/>
        </w:rPr>
      </w:pP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Tunga"/>
          <w:b/>
          <w:bCs/>
          <w:sz w:val="20"/>
          <w:szCs w:val="20"/>
        </w:rPr>
      </w:pP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Tunga"/>
          <w:b/>
          <w:bCs/>
          <w:sz w:val="20"/>
          <w:szCs w:val="20"/>
        </w:rPr>
      </w:pP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Tunga"/>
          <w:b/>
          <w:bCs/>
          <w:sz w:val="20"/>
          <w:szCs w:val="20"/>
        </w:rPr>
      </w:pP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Tunga"/>
          <w:b/>
          <w:bCs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 w:cs="Tunga"/>
          <w:b/>
          <w:bCs/>
          <w:sz w:val="20"/>
          <w:szCs w:val="20"/>
        </w:rPr>
      </w:pPr>
      <w:r w:rsidRPr="0058073D">
        <w:rPr>
          <w:rFonts w:ascii="Ubuntu Light" w:eastAsiaTheme="minorEastAsia" w:hAnsi="Ubuntu Light" w:cs="Tunga"/>
          <w:b/>
          <w:bCs/>
          <w:sz w:val="20"/>
          <w:szCs w:val="20"/>
        </w:rPr>
        <w:t xml:space="preserve">*  - </w:t>
      </w:r>
      <w:r w:rsidRPr="0058073D">
        <w:rPr>
          <w:rFonts w:ascii="Ubuntu Light" w:eastAsiaTheme="minorEastAsia" w:hAnsi="Ubuntu Light" w:cs="Tunga"/>
          <w:b/>
          <w:bCs/>
          <w:i/>
          <w:sz w:val="20"/>
          <w:szCs w:val="20"/>
        </w:rPr>
        <w:t>niepotrzebne skreślić</w:t>
      </w: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 w:cs="Tunga"/>
          <w:b/>
          <w:bCs/>
          <w:sz w:val="20"/>
          <w:szCs w:val="20"/>
        </w:rPr>
      </w:pPr>
      <w:r w:rsidRPr="0058073D">
        <w:rPr>
          <w:rFonts w:ascii="Ubuntu Light" w:eastAsiaTheme="minorEastAsia" w:hAnsi="Ubuntu Light" w:cs="Tunga"/>
          <w:b/>
          <w:bCs/>
          <w:sz w:val="20"/>
          <w:szCs w:val="20"/>
        </w:rPr>
        <w:t xml:space="preserve">** - </w:t>
      </w:r>
      <w:r w:rsidRPr="0058073D">
        <w:rPr>
          <w:rFonts w:ascii="Ubuntu Light" w:eastAsiaTheme="minorEastAsia" w:hAnsi="Ubuntu Light" w:cs="Tunga"/>
          <w:b/>
          <w:bCs/>
          <w:i/>
          <w:sz w:val="20"/>
          <w:szCs w:val="20"/>
        </w:rPr>
        <w:t>wypełnia wykonawca</w:t>
      </w: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Tunga"/>
          <w:b/>
          <w:bCs/>
          <w:sz w:val="20"/>
          <w:szCs w:val="20"/>
        </w:rPr>
      </w:pP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Tunga"/>
          <w:b/>
          <w:bCs/>
          <w:sz w:val="20"/>
          <w:szCs w:val="20"/>
        </w:rPr>
      </w:pP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Tunga"/>
          <w:b/>
          <w:bCs/>
          <w:sz w:val="20"/>
          <w:szCs w:val="20"/>
        </w:rPr>
      </w:pPr>
    </w:p>
    <w:p w:rsid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Tunga"/>
          <w:b/>
          <w:bCs/>
          <w:sz w:val="20"/>
          <w:szCs w:val="20"/>
        </w:rPr>
      </w:pPr>
    </w:p>
    <w:p w:rsidR="00A11A88" w:rsidRDefault="00A11A88" w:rsidP="0058073D">
      <w:pPr>
        <w:spacing w:after="200" w:line="276" w:lineRule="auto"/>
        <w:jc w:val="both"/>
        <w:rPr>
          <w:rFonts w:ascii="Ubuntu Light" w:eastAsiaTheme="minorEastAsia" w:hAnsi="Ubuntu Light" w:cs="Tunga"/>
          <w:b/>
          <w:bCs/>
          <w:sz w:val="20"/>
          <w:szCs w:val="20"/>
        </w:rPr>
      </w:pPr>
    </w:p>
    <w:p w:rsidR="00A11A88" w:rsidRPr="0058073D" w:rsidRDefault="00A11A88" w:rsidP="0058073D">
      <w:pPr>
        <w:spacing w:after="200" w:line="276" w:lineRule="auto"/>
        <w:jc w:val="both"/>
        <w:rPr>
          <w:rFonts w:ascii="Ubuntu Light" w:eastAsiaTheme="minorEastAsia" w:hAnsi="Ubuntu Light" w:cs="Tunga"/>
          <w:b/>
          <w:bCs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jc w:val="right"/>
        <w:rPr>
          <w:rFonts w:ascii="Ubuntu Light" w:eastAsiaTheme="minorEastAsia" w:hAnsi="Ubuntu Light" w:cs="Tunga"/>
          <w:b/>
          <w:bCs/>
          <w:sz w:val="20"/>
          <w:szCs w:val="20"/>
          <w:u w:val="single"/>
        </w:rPr>
      </w:pPr>
    </w:p>
    <w:p w:rsidR="0058073D" w:rsidRDefault="0058073D" w:rsidP="0058073D">
      <w:pPr>
        <w:spacing w:after="0" w:line="276" w:lineRule="auto"/>
        <w:rPr>
          <w:rFonts w:ascii="Ubuntu Light" w:eastAsiaTheme="minorEastAsia" w:hAnsi="Ubuntu Light" w:cs="Tunga"/>
          <w:b/>
          <w:bCs/>
          <w:sz w:val="20"/>
          <w:szCs w:val="20"/>
          <w:u w:val="single"/>
        </w:rPr>
      </w:pPr>
      <w:r w:rsidRPr="0058073D">
        <w:rPr>
          <w:rFonts w:ascii="Ubuntu Light" w:eastAsiaTheme="minorEastAsia" w:hAnsi="Ubuntu Light" w:cs="Tunga"/>
          <w:b/>
          <w:bCs/>
          <w:sz w:val="20"/>
          <w:szCs w:val="20"/>
          <w:u w:val="single"/>
        </w:rPr>
        <w:t>Załącznik nr 8 do SIWZ</w:t>
      </w:r>
    </w:p>
    <w:p w:rsidR="0058073D" w:rsidRPr="0058073D" w:rsidRDefault="0058073D" w:rsidP="0058073D">
      <w:pPr>
        <w:spacing w:after="0" w:line="276" w:lineRule="auto"/>
        <w:rPr>
          <w:rFonts w:ascii="Ubuntu Light" w:eastAsiaTheme="minorEastAsia" w:hAnsi="Ubuntu Light" w:cs="Tunga"/>
          <w:b/>
          <w:bCs/>
          <w:sz w:val="20"/>
          <w:szCs w:val="20"/>
          <w:u w:val="single"/>
        </w:rPr>
      </w:pPr>
    </w:p>
    <w:p w:rsidR="0058073D" w:rsidRPr="0058073D" w:rsidRDefault="0058073D" w:rsidP="0058073D">
      <w:pPr>
        <w:spacing w:after="0" w:line="276" w:lineRule="auto"/>
        <w:jc w:val="right"/>
        <w:rPr>
          <w:rFonts w:ascii="Ubuntu Light" w:eastAsiaTheme="minorEastAsia" w:hAnsi="Ubuntu Light" w:cs="Tunga"/>
          <w:b/>
          <w:bCs/>
          <w:sz w:val="20"/>
          <w:szCs w:val="20"/>
        </w:rPr>
      </w:pPr>
    </w:p>
    <w:p w:rsidR="0058073D" w:rsidRPr="0058073D" w:rsidRDefault="0058073D" w:rsidP="0058073D">
      <w:pPr>
        <w:tabs>
          <w:tab w:val="left" w:pos="3544"/>
          <w:tab w:val="left" w:pos="4253"/>
          <w:tab w:val="left" w:pos="4678"/>
        </w:tabs>
        <w:spacing w:after="120" w:line="276" w:lineRule="auto"/>
        <w:rPr>
          <w:rFonts w:ascii="Ubuntu Light" w:eastAsiaTheme="minorEastAsia" w:hAnsi="Ubuntu Light" w:cs="Tunga"/>
          <w:b/>
          <w:i/>
          <w:sz w:val="20"/>
          <w:szCs w:val="20"/>
        </w:rPr>
      </w:pPr>
      <w:r w:rsidRPr="0058073D">
        <w:rPr>
          <w:rFonts w:ascii="Ubuntu Light" w:eastAsiaTheme="minorEastAsia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Ubuntu Light" w:eastAsiaTheme="minorEastAsia" w:hAnsi="Ubuntu Light" w:cs="Tunga"/>
          <w:b/>
          <w:sz w:val="20"/>
          <w:szCs w:val="20"/>
        </w:rPr>
        <w:t xml:space="preserve"> Z</w:t>
      </w:r>
      <w:r w:rsidRPr="0058073D">
        <w:rPr>
          <w:rFonts w:ascii="Ubuntu Light" w:eastAsiaTheme="minorEastAsia" w:hAnsi="Ubuntu Light" w:cs="Tunga"/>
          <w:b/>
          <w:i/>
          <w:sz w:val="20"/>
          <w:szCs w:val="20"/>
        </w:rPr>
        <w:t>amawiający:</w:t>
      </w:r>
    </w:p>
    <w:p w:rsidR="0058073D" w:rsidRPr="0058073D" w:rsidRDefault="0058073D" w:rsidP="0058073D">
      <w:pPr>
        <w:tabs>
          <w:tab w:val="left" w:pos="3544"/>
          <w:tab w:val="left" w:pos="4253"/>
          <w:tab w:val="left" w:pos="4678"/>
        </w:tabs>
        <w:spacing w:after="120" w:line="300" w:lineRule="auto"/>
        <w:rPr>
          <w:rFonts w:ascii="Ubuntu Light" w:eastAsiaTheme="minorEastAsia" w:hAnsi="Ubuntu Light" w:cs="Tunga"/>
          <w:b/>
          <w:sz w:val="20"/>
          <w:szCs w:val="20"/>
        </w:rPr>
      </w:pPr>
      <w:r w:rsidRPr="0058073D">
        <w:rPr>
          <w:rFonts w:ascii="Ubuntu Light" w:eastAsiaTheme="minorEastAsia" w:hAnsi="Ubuntu Light" w:cs="Tunga"/>
          <w:b/>
          <w:sz w:val="20"/>
          <w:szCs w:val="20"/>
        </w:rPr>
        <w:t xml:space="preserve">                                                                      </w:t>
      </w:r>
      <w:r>
        <w:rPr>
          <w:rFonts w:ascii="Ubuntu Light" w:eastAsiaTheme="minorEastAsia" w:hAnsi="Ubuntu Light" w:cs="Tunga"/>
          <w:b/>
          <w:sz w:val="20"/>
          <w:szCs w:val="20"/>
        </w:rPr>
        <w:t xml:space="preserve">                       </w:t>
      </w:r>
      <w:r w:rsidRPr="0058073D">
        <w:rPr>
          <w:rFonts w:ascii="Ubuntu Light" w:eastAsiaTheme="minorEastAsia" w:hAnsi="Ubuntu Light" w:cs="Tunga"/>
          <w:b/>
          <w:sz w:val="20"/>
          <w:szCs w:val="20"/>
        </w:rPr>
        <w:t xml:space="preserve">SP Szpital Kliniczny im. Andrzeja Mielęckiego </w:t>
      </w:r>
    </w:p>
    <w:p w:rsidR="0058073D" w:rsidRPr="0058073D" w:rsidRDefault="0058073D" w:rsidP="0058073D">
      <w:pPr>
        <w:tabs>
          <w:tab w:val="left" w:pos="3544"/>
          <w:tab w:val="left" w:pos="4253"/>
          <w:tab w:val="left" w:pos="4678"/>
        </w:tabs>
        <w:spacing w:after="120" w:line="300" w:lineRule="auto"/>
        <w:rPr>
          <w:rFonts w:ascii="Ubuntu Light" w:eastAsiaTheme="minorEastAsia" w:hAnsi="Ubuntu Light" w:cs="Tunga"/>
          <w:b/>
          <w:sz w:val="20"/>
          <w:szCs w:val="20"/>
        </w:rPr>
      </w:pPr>
      <w:r w:rsidRPr="0058073D">
        <w:rPr>
          <w:rFonts w:ascii="Ubuntu Light" w:eastAsiaTheme="minorEastAsia" w:hAnsi="Ubuntu Light" w:cs="Tunga"/>
          <w:b/>
          <w:sz w:val="20"/>
          <w:szCs w:val="20"/>
        </w:rPr>
        <w:t xml:space="preserve">                                                                      </w:t>
      </w:r>
      <w:r>
        <w:rPr>
          <w:rFonts w:ascii="Ubuntu Light" w:eastAsiaTheme="minorEastAsia" w:hAnsi="Ubuntu Light" w:cs="Tunga"/>
          <w:b/>
          <w:sz w:val="20"/>
          <w:szCs w:val="20"/>
        </w:rPr>
        <w:t xml:space="preserve">                       </w:t>
      </w:r>
      <w:r w:rsidRPr="0058073D">
        <w:rPr>
          <w:rFonts w:ascii="Ubuntu Light" w:eastAsiaTheme="minorEastAsia" w:hAnsi="Ubuntu Light" w:cs="Tunga"/>
          <w:b/>
          <w:sz w:val="20"/>
          <w:szCs w:val="20"/>
        </w:rPr>
        <w:t xml:space="preserve">Śląskiego Uniwersytetu Medycznego w Katowicach                                       </w:t>
      </w:r>
    </w:p>
    <w:p w:rsidR="0058073D" w:rsidRPr="0058073D" w:rsidRDefault="0058073D" w:rsidP="0058073D">
      <w:pPr>
        <w:tabs>
          <w:tab w:val="left" w:pos="3544"/>
          <w:tab w:val="left" w:pos="4253"/>
          <w:tab w:val="left" w:pos="4678"/>
        </w:tabs>
        <w:spacing w:after="120" w:line="300" w:lineRule="auto"/>
        <w:rPr>
          <w:rFonts w:ascii="Ubuntu Light" w:eastAsiaTheme="minorEastAsia" w:hAnsi="Ubuntu Light" w:cs="Tunga"/>
          <w:b/>
          <w:sz w:val="20"/>
          <w:szCs w:val="20"/>
        </w:rPr>
      </w:pPr>
      <w:r w:rsidRPr="0058073D">
        <w:rPr>
          <w:rFonts w:ascii="Ubuntu Light" w:eastAsiaTheme="minorEastAsia" w:hAnsi="Ubuntu Light" w:cs="Tunga"/>
          <w:b/>
          <w:sz w:val="20"/>
          <w:szCs w:val="20"/>
        </w:rPr>
        <w:t xml:space="preserve">                                                                    </w:t>
      </w:r>
      <w:r>
        <w:rPr>
          <w:rFonts w:ascii="Ubuntu Light" w:eastAsiaTheme="minorEastAsia" w:hAnsi="Ubuntu Light" w:cs="Tunga"/>
          <w:b/>
          <w:sz w:val="20"/>
          <w:szCs w:val="20"/>
        </w:rPr>
        <w:t xml:space="preserve">                          </w:t>
      </w:r>
      <w:r w:rsidRPr="0058073D">
        <w:rPr>
          <w:rFonts w:ascii="Ubuntu Light" w:eastAsiaTheme="minorEastAsia" w:hAnsi="Ubuntu Light" w:cs="Tunga"/>
          <w:b/>
          <w:sz w:val="20"/>
          <w:szCs w:val="20"/>
        </w:rPr>
        <w:t xml:space="preserve">40-027 Katowic ul. Francuska 20/24 </w:t>
      </w:r>
    </w:p>
    <w:p w:rsidR="0058073D" w:rsidRPr="0058073D" w:rsidRDefault="0058073D" w:rsidP="0058073D">
      <w:pPr>
        <w:spacing w:after="120" w:line="276" w:lineRule="auto"/>
        <w:jc w:val="both"/>
        <w:rPr>
          <w:rFonts w:ascii="Ubuntu Light" w:eastAsiaTheme="minorEastAsia" w:hAnsi="Ubuntu Light" w:cs="Tunga"/>
          <w:b/>
          <w:i/>
          <w:sz w:val="20"/>
          <w:szCs w:val="20"/>
        </w:rPr>
      </w:pPr>
      <w:r w:rsidRPr="0058073D">
        <w:rPr>
          <w:rFonts w:ascii="Ubuntu Light" w:eastAsiaTheme="minorEastAsia" w:hAnsi="Ubuntu Light" w:cs="Tunga"/>
          <w:b/>
          <w:i/>
          <w:sz w:val="20"/>
          <w:szCs w:val="20"/>
        </w:rPr>
        <w:t>Wykonawca:</w:t>
      </w:r>
    </w:p>
    <w:p w:rsidR="0058073D" w:rsidRPr="0058073D" w:rsidRDefault="0058073D" w:rsidP="0058073D">
      <w:pPr>
        <w:spacing w:after="120" w:line="276" w:lineRule="auto"/>
        <w:ind w:right="5954"/>
        <w:jc w:val="both"/>
        <w:rPr>
          <w:rFonts w:ascii="Ubuntu Light" w:eastAsiaTheme="minorEastAsia" w:hAnsi="Ubuntu Light" w:cs="Tunga"/>
          <w:sz w:val="20"/>
          <w:szCs w:val="20"/>
        </w:rPr>
      </w:pPr>
      <w:r>
        <w:rPr>
          <w:rFonts w:ascii="Ubuntu Light" w:eastAsiaTheme="minorEastAsia" w:hAnsi="Ubuntu Light" w:cs="Tunga"/>
          <w:sz w:val="20"/>
          <w:szCs w:val="20"/>
        </w:rPr>
        <w:t>………………………………………</w:t>
      </w:r>
    </w:p>
    <w:p w:rsidR="0058073D" w:rsidRPr="0058073D" w:rsidRDefault="0058073D" w:rsidP="0058073D">
      <w:pPr>
        <w:spacing w:after="0" w:line="276" w:lineRule="auto"/>
        <w:ind w:right="5954"/>
        <w:jc w:val="both"/>
        <w:rPr>
          <w:rFonts w:ascii="Ubuntu Light" w:eastAsiaTheme="minorEastAsia" w:hAnsi="Ubuntu Light" w:cs="Tunga"/>
          <w:sz w:val="20"/>
          <w:szCs w:val="20"/>
        </w:rPr>
      </w:pPr>
      <w:r>
        <w:rPr>
          <w:rFonts w:ascii="Ubuntu Light" w:eastAsiaTheme="minorEastAsia" w:hAnsi="Ubuntu Light" w:cs="Tunga"/>
          <w:sz w:val="20"/>
          <w:szCs w:val="20"/>
        </w:rPr>
        <w:t>……………………………..…………</w:t>
      </w:r>
    </w:p>
    <w:p w:rsidR="0058073D" w:rsidRPr="0058073D" w:rsidRDefault="0058073D" w:rsidP="0058073D">
      <w:pPr>
        <w:spacing w:after="120" w:line="240" w:lineRule="auto"/>
        <w:ind w:right="5244"/>
        <w:rPr>
          <w:rFonts w:ascii="Ubuntu Light" w:eastAsiaTheme="minorEastAsia" w:hAnsi="Ubuntu Light" w:cs="Tunga"/>
          <w:i/>
          <w:sz w:val="20"/>
          <w:szCs w:val="20"/>
        </w:rPr>
      </w:pPr>
      <w:r w:rsidRPr="0058073D">
        <w:rPr>
          <w:rFonts w:ascii="Ubuntu Light" w:eastAsiaTheme="minorEastAsia" w:hAnsi="Ubuntu Light" w:cs="Tunga"/>
          <w:i/>
          <w:sz w:val="20"/>
          <w:szCs w:val="20"/>
        </w:rPr>
        <w:t>(pełna nazwa/firma, adres, w zależności od podmiotu: NIP/PESEL, KRS/</w:t>
      </w:r>
      <w:proofErr w:type="spellStart"/>
      <w:r w:rsidRPr="0058073D">
        <w:rPr>
          <w:rFonts w:ascii="Ubuntu Light" w:eastAsiaTheme="minorEastAsia" w:hAnsi="Ubuntu Light" w:cs="Tunga"/>
          <w:i/>
          <w:sz w:val="20"/>
          <w:szCs w:val="20"/>
        </w:rPr>
        <w:t>CEiDG</w:t>
      </w:r>
      <w:proofErr w:type="spellEnd"/>
      <w:r w:rsidRPr="0058073D">
        <w:rPr>
          <w:rFonts w:ascii="Ubuntu Light" w:eastAsiaTheme="minorEastAsia" w:hAnsi="Ubuntu Light" w:cs="Tunga"/>
          <w:i/>
          <w:sz w:val="20"/>
          <w:szCs w:val="20"/>
        </w:rPr>
        <w:t>)</w:t>
      </w:r>
    </w:p>
    <w:p w:rsidR="0058073D" w:rsidRPr="0058073D" w:rsidRDefault="0058073D" w:rsidP="0058073D">
      <w:pPr>
        <w:spacing w:after="120" w:line="276" w:lineRule="auto"/>
        <w:jc w:val="both"/>
        <w:rPr>
          <w:rFonts w:ascii="Ubuntu Light" w:eastAsiaTheme="minorEastAsia" w:hAnsi="Ubuntu Light" w:cs="Tunga"/>
          <w:b/>
          <w:i/>
          <w:sz w:val="20"/>
          <w:szCs w:val="20"/>
          <w:u w:val="single"/>
        </w:rPr>
      </w:pPr>
      <w:r w:rsidRPr="0058073D">
        <w:rPr>
          <w:rFonts w:ascii="Ubuntu Light" w:eastAsiaTheme="minorEastAsia" w:hAnsi="Ubuntu Light" w:cs="Tunga"/>
          <w:b/>
          <w:i/>
          <w:sz w:val="20"/>
          <w:szCs w:val="20"/>
          <w:u w:val="single"/>
        </w:rPr>
        <w:t>reprezentowany przez:</w:t>
      </w:r>
    </w:p>
    <w:p w:rsidR="0058073D" w:rsidRPr="0058073D" w:rsidRDefault="0058073D" w:rsidP="0058073D">
      <w:pPr>
        <w:spacing w:after="120" w:line="276" w:lineRule="auto"/>
        <w:ind w:right="5954"/>
        <w:jc w:val="both"/>
        <w:rPr>
          <w:rFonts w:ascii="Ubuntu Light" w:eastAsiaTheme="minorEastAsia" w:hAnsi="Ubuntu Light" w:cs="Tunga"/>
          <w:sz w:val="20"/>
          <w:szCs w:val="20"/>
        </w:rPr>
      </w:pPr>
      <w:r>
        <w:rPr>
          <w:rFonts w:ascii="Ubuntu Light" w:eastAsiaTheme="minorEastAsia" w:hAnsi="Ubuntu Light" w:cs="Tunga"/>
          <w:sz w:val="20"/>
          <w:szCs w:val="20"/>
        </w:rPr>
        <w:t>………………………………………</w:t>
      </w:r>
    </w:p>
    <w:p w:rsidR="0058073D" w:rsidRPr="0058073D" w:rsidRDefault="0058073D" w:rsidP="0058073D">
      <w:pPr>
        <w:spacing w:after="0" w:line="276" w:lineRule="auto"/>
        <w:ind w:right="5954"/>
        <w:jc w:val="both"/>
        <w:rPr>
          <w:rFonts w:ascii="Ubuntu Light" w:eastAsiaTheme="minorEastAsia" w:hAnsi="Ubuntu Light" w:cs="Tunga"/>
          <w:sz w:val="20"/>
          <w:szCs w:val="20"/>
        </w:rPr>
      </w:pPr>
      <w:r>
        <w:rPr>
          <w:rFonts w:ascii="Ubuntu Light" w:eastAsiaTheme="minorEastAsia" w:hAnsi="Ubuntu Light" w:cs="Tunga"/>
          <w:sz w:val="20"/>
          <w:szCs w:val="20"/>
        </w:rPr>
        <w:t>……………………..…………………</w:t>
      </w:r>
    </w:p>
    <w:p w:rsidR="0058073D" w:rsidRPr="0058073D" w:rsidRDefault="0058073D" w:rsidP="0058073D">
      <w:pPr>
        <w:spacing w:after="0" w:line="240" w:lineRule="auto"/>
        <w:ind w:right="5670"/>
        <w:rPr>
          <w:rFonts w:ascii="Ubuntu Light" w:eastAsiaTheme="minorEastAsia" w:hAnsi="Ubuntu Light" w:cs="Tunga"/>
          <w:sz w:val="20"/>
          <w:szCs w:val="20"/>
        </w:rPr>
      </w:pPr>
      <w:r w:rsidRPr="0058073D">
        <w:rPr>
          <w:rFonts w:ascii="Ubuntu Light" w:eastAsiaTheme="minorEastAsia" w:hAnsi="Ubuntu Light" w:cs="Tunga"/>
          <w:i/>
          <w:sz w:val="20"/>
          <w:szCs w:val="20"/>
        </w:rPr>
        <w:t xml:space="preserve">(imię, nazwisko, </w:t>
      </w:r>
      <w:r>
        <w:rPr>
          <w:rFonts w:ascii="Ubuntu Light" w:eastAsiaTheme="minorEastAsia" w:hAnsi="Ubuntu Light" w:cs="Tunga"/>
          <w:i/>
          <w:sz w:val="20"/>
          <w:szCs w:val="20"/>
        </w:rPr>
        <w:t>s</w:t>
      </w:r>
      <w:r w:rsidRPr="0058073D">
        <w:rPr>
          <w:rFonts w:ascii="Ubuntu Light" w:eastAsiaTheme="minorEastAsia" w:hAnsi="Ubuntu Light" w:cs="Tunga"/>
          <w:i/>
          <w:sz w:val="20"/>
          <w:szCs w:val="20"/>
        </w:rPr>
        <w:t>tanowisko/podstawa do reprezentacji)</w:t>
      </w: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Tunga"/>
          <w:sz w:val="20"/>
          <w:szCs w:val="20"/>
        </w:rPr>
      </w:pPr>
    </w:p>
    <w:p w:rsidR="0058073D" w:rsidRPr="0058073D" w:rsidRDefault="0058073D" w:rsidP="0058073D">
      <w:pPr>
        <w:spacing w:after="120" w:line="276" w:lineRule="auto"/>
        <w:jc w:val="center"/>
        <w:rPr>
          <w:rFonts w:ascii="Ubuntu Light" w:eastAsiaTheme="minorEastAsia" w:hAnsi="Ubuntu Light" w:cs="Tunga"/>
          <w:b/>
          <w:sz w:val="20"/>
          <w:szCs w:val="20"/>
          <w:u w:val="single"/>
        </w:rPr>
      </w:pPr>
      <w:r w:rsidRPr="0058073D">
        <w:rPr>
          <w:rFonts w:ascii="Ubuntu Light" w:eastAsiaTheme="minorEastAsia" w:hAnsi="Ubuntu Light" w:cs="Tunga"/>
          <w:b/>
          <w:sz w:val="20"/>
          <w:szCs w:val="20"/>
          <w:u w:val="single"/>
        </w:rPr>
        <w:t xml:space="preserve">Oświadczenie wykonawcy </w:t>
      </w:r>
    </w:p>
    <w:p w:rsidR="0058073D" w:rsidRPr="0058073D" w:rsidRDefault="0058073D" w:rsidP="0058073D">
      <w:pPr>
        <w:spacing w:before="120" w:after="120" w:line="276" w:lineRule="auto"/>
        <w:jc w:val="center"/>
        <w:rPr>
          <w:rFonts w:ascii="Ubuntu Light" w:eastAsiaTheme="minorEastAsia" w:hAnsi="Ubuntu Light" w:cs="Tunga"/>
          <w:b/>
          <w:sz w:val="20"/>
          <w:szCs w:val="20"/>
        </w:rPr>
      </w:pPr>
      <w:r w:rsidRPr="0058073D">
        <w:rPr>
          <w:rFonts w:ascii="Ubuntu Light" w:eastAsiaTheme="minorEastAsia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58073D" w:rsidRPr="0058073D" w:rsidRDefault="0058073D" w:rsidP="0058073D">
      <w:pPr>
        <w:spacing w:before="120" w:after="120" w:line="276" w:lineRule="auto"/>
        <w:jc w:val="center"/>
        <w:rPr>
          <w:rFonts w:ascii="Ubuntu Light" w:eastAsiaTheme="minorEastAsia" w:hAnsi="Ubuntu Light" w:cs="Tunga"/>
          <w:b/>
          <w:sz w:val="20"/>
          <w:szCs w:val="20"/>
        </w:rPr>
      </w:pPr>
      <w:r w:rsidRPr="0058073D">
        <w:rPr>
          <w:rFonts w:ascii="Ubuntu Light" w:eastAsiaTheme="minorEastAsia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58073D">
        <w:rPr>
          <w:rFonts w:ascii="Ubuntu Light" w:eastAsiaTheme="minorEastAsia" w:hAnsi="Ubuntu Light" w:cs="Tunga"/>
          <w:b/>
          <w:sz w:val="20"/>
          <w:szCs w:val="20"/>
        </w:rPr>
        <w:t>Pzp</w:t>
      </w:r>
      <w:proofErr w:type="spellEnd"/>
      <w:r w:rsidRPr="0058073D">
        <w:rPr>
          <w:rFonts w:ascii="Ubuntu Light" w:eastAsiaTheme="minorEastAsia" w:hAnsi="Ubuntu Light" w:cs="Tunga"/>
          <w:b/>
          <w:sz w:val="20"/>
          <w:szCs w:val="20"/>
        </w:rPr>
        <w:t xml:space="preserve">), </w:t>
      </w:r>
    </w:p>
    <w:p w:rsidR="0058073D" w:rsidRPr="0058073D" w:rsidRDefault="0058073D" w:rsidP="0058073D">
      <w:pPr>
        <w:spacing w:before="120" w:after="120" w:line="276" w:lineRule="auto"/>
        <w:jc w:val="center"/>
        <w:rPr>
          <w:rFonts w:ascii="Ubuntu Light" w:eastAsiaTheme="minorEastAsia" w:hAnsi="Ubuntu Light" w:cs="Tunga"/>
          <w:b/>
          <w:sz w:val="20"/>
          <w:szCs w:val="20"/>
          <w:u w:val="single"/>
        </w:rPr>
      </w:pPr>
      <w:r w:rsidRPr="0058073D">
        <w:rPr>
          <w:rFonts w:ascii="Ubuntu Light" w:eastAsiaTheme="minorEastAsia" w:hAnsi="Ubuntu Light" w:cs="Tunga"/>
          <w:b/>
          <w:sz w:val="20"/>
          <w:szCs w:val="20"/>
          <w:u w:val="single"/>
        </w:rPr>
        <w:t>DOTYCZĄCE PRZYNALEŻNOŚCI DO GRUPY KAPITAŁOWEJ</w:t>
      </w: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 w:cs="Tunga"/>
          <w:sz w:val="20"/>
          <w:szCs w:val="20"/>
        </w:rPr>
      </w:pPr>
    </w:p>
    <w:p w:rsidR="0058073D" w:rsidRPr="0058073D" w:rsidRDefault="0058073D" w:rsidP="0058073D">
      <w:pPr>
        <w:spacing w:after="120" w:line="276" w:lineRule="auto"/>
        <w:ind w:firstLine="708"/>
        <w:jc w:val="both"/>
        <w:rPr>
          <w:rFonts w:ascii="Ubuntu Light" w:eastAsiaTheme="minorEastAsia" w:hAnsi="Ubuntu Light" w:cs="Tunga"/>
          <w:sz w:val="20"/>
          <w:szCs w:val="20"/>
        </w:rPr>
      </w:pPr>
      <w:r w:rsidRPr="0058073D">
        <w:rPr>
          <w:rFonts w:ascii="Ubuntu Light" w:eastAsiaTheme="minorEastAsia" w:hAnsi="Ubuntu Light" w:cs="Tunga"/>
          <w:sz w:val="20"/>
          <w:szCs w:val="20"/>
        </w:rPr>
        <w:t xml:space="preserve">Na potrzeby postępowania o udzielenie zamówienia publicznego pn. </w:t>
      </w:r>
      <w:r w:rsidRPr="0058073D">
        <w:rPr>
          <w:rFonts w:ascii="Ubuntu Light" w:eastAsiaTheme="minorEastAsia" w:hAnsi="Ubuntu Light" w:cs="Tunga"/>
          <w:i/>
          <w:color w:val="C00000"/>
          <w:sz w:val="20"/>
          <w:szCs w:val="20"/>
        </w:rPr>
        <w:t>„</w:t>
      </w:r>
      <w:r w:rsidRPr="0058073D">
        <w:rPr>
          <w:rFonts w:ascii="Ubuntu Light" w:eastAsiaTheme="minorEastAsia" w:hAnsi="Ubuntu Light" w:cs="Tunga"/>
          <w:b/>
          <w:i/>
          <w:color w:val="C00000"/>
          <w:sz w:val="20"/>
          <w:szCs w:val="20"/>
        </w:rPr>
        <w:t xml:space="preserve">DOSTAWA SPRZĘTU MEDYCZNEGO JEDNORAZOWEGO UŻYTKU – VI” </w:t>
      </w:r>
      <w:r w:rsidRPr="0058073D">
        <w:rPr>
          <w:rFonts w:ascii="Ubuntu Light" w:eastAsiaTheme="minorEastAsia" w:hAnsi="Ubuntu Light" w:cs="Tunga"/>
          <w:sz w:val="20"/>
          <w:szCs w:val="20"/>
        </w:rPr>
        <w:t xml:space="preserve"> ,</w:t>
      </w:r>
      <w:r w:rsidRPr="0058073D">
        <w:rPr>
          <w:rFonts w:ascii="Ubuntu Light" w:eastAsiaTheme="minorEastAsia" w:hAnsi="Ubuntu Light" w:cs="Tunga"/>
          <w:i/>
          <w:sz w:val="20"/>
          <w:szCs w:val="20"/>
        </w:rPr>
        <w:t xml:space="preserve"> </w:t>
      </w:r>
      <w:r w:rsidRPr="0058073D">
        <w:rPr>
          <w:rFonts w:ascii="Ubuntu Light" w:eastAsiaTheme="minorEastAsia" w:hAnsi="Ubuntu Light" w:cs="Tunga"/>
          <w:sz w:val="20"/>
          <w:szCs w:val="20"/>
        </w:rPr>
        <w:t>prowadzonego przez SPSKM w Katowicach</w:t>
      </w:r>
      <w:r w:rsidRPr="0058073D">
        <w:rPr>
          <w:rFonts w:ascii="Ubuntu Light" w:eastAsiaTheme="minorEastAsia" w:hAnsi="Ubuntu Light" w:cs="Tunga"/>
          <w:i/>
          <w:sz w:val="20"/>
          <w:szCs w:val="20"/>
        </w:rPr>
        <w:t xml:space="preserve">, </w:t>
      </w:r>
      <w:r w:rsidRPr="0058073D">
        <w:rPr>
          <w:rFonts w:ascii="Ubuntu Light" w:eastAsiaTheme="minorEastAsia" w:hAnsi="Ubuntu Light" w:cs="Tunga"/>
          <w:sz w:val="20"/>
          <w:szCs w:val="20"/>
        </w:rPr>
        <w:t>oświadczam, co następuje:</w:t>
      </w:r>
    </w:p>
    <w:p w:rsidR="0058073D" w:rsidRPr="0058073D" w:rsidRDefault="0058073D" w:rsidP="0058073D">
      <w:pPr>
        <w:spacing w:after="120" w:line="276" w:lineRule="auto"/>
        <w:jc w:val="both"/>
        <w:rPr>
          <w:rFonts w:ascii="Ubuntu Light" w:eastAsiaTheme="minorEastAsia" w:hAnsi="Ubuntu Light" w:cs="Tunga"/>
          <w:sz w:val="20"/>
          <w:szCs w:val="20"/>
        </w:rPr>
      </w:pPr>
      <w:r w:rsidRPr="0058073D">
        <w:rPr>
          <w:rFonts w:ascii="Ubuntu Light" w:eastAsiaTheme="minorEastAsia" w:hAnsi="Ubuntu Light" w:cs="Tunga"/>
          <w:sz w:val="20"/>
          <w:szCs w:val="20"/>
        </w:rPr>
        <w:t>Składając ofertę w postępowaniu o udzielnie zamówienia publicznego, którego przedmiotem jest „DOSTAWA SPRZĘTU MEDYCZNEGO JEDNORAZOWEGO UŻYTKU – VI”, prowadzonym przez SPSKM Katowice oświadczamy, że:</w:t>
      </w:r>
    </w:p>
    <w:p w:rsidR="0058073D" w:rsidRPr="0058073D" w:rsidRDefault="0058073D" w:rsidP="0058073D">
      <w:pPr>
        <w:numPr>
          <w:ilvl w:val="0"/>
          <w:numId w:val="2"/>
        </w:numPr>
        <w:spacing w:after="0" w:line="240" w:lineRule="auto"/>
        <w:jc w:val="both"/>
        <w:rPr>
          <w:rFonts w:ascii="Ubuntu Light" w:eastAsiaTheme="minorEastAsia" w:hAnsi="Ubuntu Light" w:cs="Tunga"/>
          <w:sz w:val="20"/>
          <w:szCs w:val="20"/>
        </w:rPr>
      </w:pPr>
      <w:r w:rsidRPr="0058073D">
        <w:rPr>
          <w:rFonts w:ascii="Ubuntu Light" w:eastAsiaTheme="minorEastAsia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58073D" w:rsidRPr="0058073D" w:rsidRDefault="0058073D" w:rsidP="0058073D">
      <w:pPr>
        <w:numPr>
          <w:ilvl w:val="0"/>
          <w:numId w:val="2"/>
        </w:numPr>
        <w:spacing w:after="0" w:line="240" w:lineRule="auto"/>
        <w:jc w:val="both"/>
        <w:rPr>
          <w:rFonts w:ascii="Ubuntu Light" w:eastAsiaTheme="minorEastAsia" w:hAnsi="Ubuntu Light" w:cs="Tunga"/>
          <w:sz w:val="20"/>
          <w:szCs w:val="20"/>
        </w:rPr>
      </w:pPr>
      <w:r w:rsidRPr="0058073D">
        <w:rPr>
          <w:rFonts w:ascii="Ubuntu Light" w:eastAsiaTheme="minorEastAsia" w:hAnsi="Ubuntu Light" w:cs="Tunga"/>
          <w:sz w:val="20"/>
          <w:szCs w:val="20"/>
        </w:rPr>
        <w:t>należymy do grupy kapitałowej, o której mowa w art. 24 ust. 11 ustawy Prawo zamówień publicznych</w:t>
      </w:r>
      <w:r>
        <w:rPr>
          <w:rFonts w:ascii="Ubuntu Light" w:eastAsiaTheme="minorEastAsia" w:hAnsi="Ubuntu Light" w:cs="Tunga"/>
          <w:sz w:val="20"/>
          <w:szCs w:val="20"/>
        </w:rPr>
        <w:t>*</w:t>
      </w:r>
      <w:r w:rsidRPr="0058073D">
        <w:rPr>
          <w:rFonts w:ascii="Ubuntu Light" w:eastAsiaTheme="minorEastAsia" w:hAnsi="Ubuntu Light" w:cs="Tunga"/>
          <w:sz w:val="20"/>
          <w:szCs w:val="20"/>
        </w:rPr>
        <w:t>. W przypadku przynależności Wykonawcy do g</w:t>
      </w:r>
      <w:r>
        <w:rPr>
          <w:rFonts w:ascii="Ubuntu Light" w:eastAsiaTheme="minorEastAsia" w:hAnsi="Ubuntu Light" w:cs="Tunga"/>
          <w:sz w:val="20"/>
          <w:szCs w:val="20"/>
        </w:rPr>
        <w:t>rupy kapitałowej, o której mowa</w:t>
      </w:r>
      <w:r>
        <w:rPr>
          <w:rFonts w:ascii="Ubuntu Light" w:eastAsiaTheme="minorEastAsia" w:hAnsi="Ubuntu Light" w:cs="Tunga"/>
          <w:sz w:val="20"/>
          <w:szCs w:val="20"/>
        </w:rPr>
        <w:br/>
      </w:r>
      <w:r w:rsidRPr="0058073D">
        <w:rPr>
          <w:rFonts w:ascii="Ubuntu Light" w:eastAsiaTheme="minorEastAsia" w:hAnsi="Ubuntu Light" w:cs="Tunga"/>
          <w:sz w:val="20"/>
          <w:szCs w:val="20"/>
        </w:rPr>
        <w:t>w art. 24 ust. 11 ustawy Prawo zamówień publicznych,  Wykonawca składa wraz z ofertą listę podmiotów należących do grupy kapitałowej.</w:t>
      </w:r>
      <w:r>
        <w:rPr>
          <w:rFonts w:ascii="Ubuntu Light" w:eastAsiaTheme="minorEastAsia" w:hAnsi="Ubuntu Light" w:cs="Tunga"/>
          <w:sz w:val="20"/>
          <w:szCs w:val="20"/>
        </w:rPr>
        <w:t>**</w:t>
      </w: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 w:cs="Tunga"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 w:cs="Tunga"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 w:cs="Tunga"/>
          <w:sz w:val="20"/>
          <w:szCs w:val="20"/>
        </w:rPr>
      </w:pPr>
    </w:p>
    <w:p w:rsidR="0058073D" w:rsidRPr="0058073D" w:rsidRDefault="0058073D" w:rsidP="0058073D">
      <w:pPr>
        <w:spacing w:after="0" w:line="276" w:lineRule="auto"/>
        <w:jc w:val="both"/>
        <w:rPr>
          <w:rFonts w:ascii="Ubuntu Light" w:eastAsiaTheme="minorEastAsia" w:hAnsi="Ubuntu Light" w:cs="Tunga"/>
          <w:sz w:val="20"/>
          <w:szCs w:val="20"/>
        </w:rPr>
      </w:pPr>
      <w:r w:rsidRPr="0058073D">
        <w:rPr>
          <w:rFonts w:ascii="Ubuntu Light" w:eastAsiaTheme="minorEastAsia" w:hAnsi="Ubuntu Light" w:cs="Tunga"/>
          <w:sz w:val="20"/>
          <w:szCs w:val="20"/>
        </w:rPr>
        <w:t>__________________ dnia _________2019r.</w:t>
      </w:r>
    </w:p>
    <w:p w:rsidR="0058073D" w:rsidRPr="0058073D" w:rsidRDefault="0058073D" w:rsidP="0058073D">
      <w:pPr>
        <w:spacing w:after="0" w:line="276" w:lineRule="auto"/>
        <w:jc w:val="right"/>
        <w:rPr>
          <w:rFonts w:ascii="Ubuntu Light" w:eastAsiaTheme="minorEastAsia" w:hAnsi="Ubuntu Light" w:cs="Tunga"/>
          <w:sz w:val="20"/>
          <w:szCs w:val="20"/>
        </w:rPr>
      </w:pPr>
      <w:r w:rsidRPr="0058073D">
        <w:rPr>
          <w:rFonts w:ascii="Ubuntu Light" w:eastAsiaTheme="minorEastAsia" w:hAnsi="Ubuntu Light" w:cs="Tunga"/>
          <w:sz w:val="20"/>
          <w:szCs w:val="20"/>
        </w:rPr>
        <w:t>__________________________________</w:t>
      </w:r>
    </w:p>
    <w:p w:rsidR="0058073D" w:rsidRPr="0058073D" w:rsidRDefault="0058073D" w:rsidP="0058073D">
      <w:pPr>
        <w:spacing w:after="0" w:line="276" w:lineRule="auto"/>
        <w:ind w:left="4320" w:firstLine="720"/>
        <w:jc w:val="center"/>
        <w:rPr>
          <w:rFonts w:ascii="Ubuntu Light" w:eastAsiaTheme="minorEastAsia" w:hAnsi="Ubuntu Light" w:cs="Tunga"/>
          <w:sz w:val="20"/>
          <w:szCs w:val="20"/>
          <w:lang w:val="en-GB"/>
        </w:rPr>
      </w:pPr>
      <w:r w:rsidRPr="0058073D">
        <w:rPr>
          <w:rFonts w:ascii="Ubuntu Light" w:eastAsiaTheme="minorEastAsia" w:hAnsi="Ubuntu Light" w:cs="Tunga"/>
          <w:sz w:val="18"/>
          <w:szCs w:val="18"/>
        </w:rPr>
        <w:t xml:space="preserve">                         (podpis Wykonawcy)</w:t>
      </w:r>
      <w:r w:rsidRPr="0058073D">
        <w:rPr>
          <w:rFonts w:ascii="Ubuntu Light" w:eastAsiaTheme="minorEastAsia" w:hAnsi="Ubuntu Light" w:cs="Tunga"/>
          <w:sz w:val="20"/>
          <w:szCs w:val="20"/>
          <w:lang w:val="en-GB"/>
        </w:rPr>
        <w:tab/>
      </w:r>
    </w:p>
    <w:p w:rsidR="0058073D" w:rsidRPr="0058073D" w:rsidRDefault="0058073D" w:rsidP="0058073D">
      <w:pPr>
        <w:spacing w:after="200" w:line="276" w:lineRule="auto"/>
        <w:jc w:val="both"/>
        <w:rPr>
          <w:rFonts w:ascii="Ubuntu Light" w:eastAsiaTheme="minorEastAsia" w:hAnsi="Ubuntu Light" w:cs="Tunga"/>
          <w:sz w:val="20"/>
          <w:szCs w:val="20"/>
        </w:rPr>
      </w:pPr>
    </w:p>
    <w:p w:rsidR="0058073D" w:rsidRPr="0058073D" w:rsidRDefault="0058073D" w:rsidP="0058073D">
      <w:pPr>
        <w:spacing w:after="0" w:line="240" w:lineRule="auto"/>
        <w:jc w:val="both"/>
        <w:rPr>
          <w:rFonts w:ascii="Ubuntu Light" w:eastAsiaTheme="minorEastAsia" w:hAnsi="Ubuntu Light" w:cs="Tunga"/>
          <w:sz w:val="18"/>
          <w:szCs w:val="18"/>
        </w:rPr>
      </w:pPr>
      <w:r w:rsidRPr="0058073D">
        <w:rPr>
          <w:rFonts w:ascii="Ubuntu Light" w:eastAsiaTheme="minorEastAsia" w:hAnsi="Ubuntu Light" w:cs="Tunga"/>
          <w:sz w:val="20"/>
          <w:szCs w:val="20"/>
        </w:rPr>
        <w:t xml:space="preserve">* </w:t>
      </w:r>
      <w:r w:rsidRPr="0058073D">
        <w:rPr>
          <w:rFonts w:ascii="Ubuntu Light" w:eastAsiaTheme="minorEastAsia" w:hAnsi="Ubuntu Light" w:cs="Tunga"/>
          <w:sz w:val="18"/>
          <w:szCs w:val="18"/>
        </w:rPr>
        <w:t>- niepotrzebne skreślić.</w:t>
      </w:r>
    </w:p>
    <w:p w:rsidR="00123FCA" w:rsidRDefault="0058073D" w:rsidP="0058073D">
      <w:pPr>
        <w:spacing w:after="0" w:line="240" w:lineRule="auto"/>
        <w:jc w:val="both"/>
      </w:pPr>
      <w:r>
        <w:rPr>
          <w:rFonts w:ascii="Ubuntu Light" w:eastAsiaTheme="minorEastAsia" w:hAnsi="Ubuntu Light" w:cs="Tunga"/>
          <w:b/>
          <w:sz w:val="20"/>
          <w:szCs w:val="20"/>
        </w:rPr>
        <w:t>*</w:t>
      </w:r>
      <w:r w:rsidRPr="0058073D">
        <w:rPr>
          <w:rFonts w:ascii="Ubuntu Light" w:eastAsiaTheme="minorEastAsia" w:hAnsi="Ubuntu Light" w:cs="Tunga"/>
          <w:b/>
          <w:sz w:val="20"/>
          <w:szCs w:val="20"/>
        </w:rPr>
        <w:t xml:space="preserve">* </w:t>
      </w:r>
      <w:r w:rsidRPr="0058073D">
        <w:rPr>
          <w:rFonts w:ascii="Ubuntu Light" w:eastAsiaTheme="minorEastAsia" w:hAnsi="Ubuntu Light" w:cs="Tunga"/>
          <w:i/>
          <w:sz w:val="18"/>
          <w:szCs w:val="18"/>
        </w:rPr>
        <w:t>należy zaznaczyć właściwą odpowiedź</w:t>
      </w:r>
      <w:r w:rsidRPr="0058073D">
        <w:rPr>
          <w:rFonts w:ascii="Ubuntu Light" w:eastAsiaTheme="minorEastAsia" w:hAnsi="Ubuntu Light" w:cs="Tunga"/>
          <w:b/>
          <w:sz w:val="18"/>
          <w:szCs w:val="18"/>
        </w:rPr>
        <w:t xml:space="preserve">; </w:t>
      </w:r>
      <w:r w:rsidRPr="0058073D">
        <w:rPr>
          <w:rFonts w:ascii="Ubuntu Light" w:eastAsiaTheme="minorEastAsia" w:hAnsi="Ubuntu Light" w:cs="Tunga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sectPr w:rsidR="0012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3D" w:rsidRDefault="0058073D" w:rsidP="0058073D">
      <w:pPr>
        <w:spacing w:after="0" w:line="240" w:lineRule="auto"/>
      </w:pPr>
      <w:r>
        <w:separator/>
      </w:r>
    </w:p>
  </w:endnote>
  <w:endnote w:type="continuationSeparator" w:id="0">
    <w:p w:rsidR="0058073D" w:rsidRDefault="0058073D" w:rsidP="0058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3D" w:rsidRDefault="0058073D" w:rsidP="0058073D">
      <w:pPr>
        <w:spacing w:after="0" w:line="240" w:lineRule="auto"/>
      </w:pPr>
      <w:r>
        <w:separator/>
      </w:r>
    </w:p>
  </w:footnote>
  <w:footnote w:type="continuationSeparator" w:id="0">
    <w:p w:rsidR="0058073D" w:rsidRDefault="0058073D" w:rsidP="0058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3D" w:rsidRPr="0058073D" w:rsidRDefault="0058073D">
    <w:pPr>
      <w:pStyle w:val="Nagwek"/>
      <w:rPr>
        <w:rFonts w:ascii="Ubuntu Light" w:hAnsi="Ubuntu Light"/>
        <w:b/>
        <w:i/>
        <w:sz w:val="20"/>
        <w:szCs w:val="20"/>
      </w:rPr>
    </w:pPr>
    <w:r w:rsidRPr="0058073D">
      <w:rPr>
        <w:rFonts w:ascii="Ubuntu Light" w:hAnsi="Ubuntu Light"/>
        <w:b/>
        <w:i/>
        <w:sz w:val="20"/>
        <w:szCs w:val="20"/>
      </w:rPr>
      <w:t>ZP-19-132 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A5A10A6"/>
    <w:multiLevelType w:val="hybridMultilevel"/>
    <w:tmpl w:val="1954EB10"/>
    <w:lvl w:ilvl="0" w:tplc="7B06F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8"/>
    <w:rsid w:val="004E1F38"/>
    <w:rsid w:val="0058073D"/>
    <w:rsid w:val="00854BF3"/>
    <w:rsid w:val="00A11A88"/>
    <w:rsid w:val="00B03ED9"/>
    <w:rsid w:val="00D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9009"/>
  <w15:chartTrackingRefBased/>
  <w15:docId w15:val="{5B536839-A8C6-4BFC-8EC2-81EA86E3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73D"/>
  </w:style>
  <w:style w:type="paragraph" w:styleId="Stopka">
    <w:name w:val="footer"/>
    <w:basedOn w:val="Normalny"/>
    <w:link w:val="StopkaZnak"/>
    <w:uiPriority w:val="99"/>
    <w:unhideWhenUsed/>
    <w:rsid w:val="0058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2224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dorota.uryc</dc:creator>
  <cp:keywords/>
  <dc:description/>
  <cp:lastModifiedBy>dorota.uryc</cp:lastModifiedBy>
  <cp:revision>3</cp:revision>
  <dcterms:created xsi:type="dcterms:W3CDTF">2019-11-06T07:28:00Z</dcterms:created>
  <dcterms:modified xsi:type="dcterms:W3CDTF">2019-11-12T07:57:00Z</dcterms:modified>
</cp:coreProperties>
</file>