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AAEE1" w14:textId="77777777" w:rsidR="00810C92" w:rsidRDefault="00810C92" w:rsidP="00810C92">
      <w:pPr>
        <w:pStyle w:val="Default"/>
      </w:pPr>
    </w:p>
    <w:p w14:paraId="46B1856F" w14:textId="0318F520" w:rsidR="00810C92" w:rsidRDefault="00644945" w:rsidP="00810C92">
      <w:pPr>
        <w:pStyle w:val="Default"/>
        <w:rPr>
          <w:sz w:val="22"/>
          <w:szCs w:val="22"/>
        </w:rPr>
      </w:pPr>
      <w:r>
        <w:t xml:space="preserve">Załącznik nr 1 do SWZ- Pakiet 1- </w:t>
      </w:r>
      <w:r w:rsidR="00810C92">
        <w:t xml:space="preserve"> </w:t>
      </w:r>
      <w:r w:rsidR="00810C92">
        <w:rPr>
          <w:sz w:val="22"/>
          <w:szCs w:val="22"/>
        </w:rPr>
        <w:t xml:space="preserve">Aparat do kriochirurgii </w:t>
      </w:r>
      <w:r>
        <w:rPr>
          <w:sz w:val="22"/>
          <w:szCs w:val="22"/>
        </w:rPr>
        <w:t>z wyposażeniem</w:t>
      </w:r>
    </w:p>
    <w:p w14:paraId="433F36AC" w14:textId="77777777" w:rsidR="00644945" w:rsidRDefault="00644945" w:rsidP="00810C92">
      <w:pPr>
        <w:pStyle w:val="Default"/>
        <w:rPr>
          <w:sz w:val="22"/>
          <w:szCs w:val="22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6505"/>
        <w:gridCol w:w="6629"/>
      </w:tblGrid>
      <w:tr w:rsidR="00644945" w14:paraId="19D0FF94" w14:textId="0B4A7C1B" w:rsidTr="00644945">
        <w:trPr>
          <w:trHeight w:val="102"/>
        </w:trPr>
        <w:tc>
          <w:tcPr>
            <w:tcW w:w="589" w:type="dxa"/>
          </w:tcPr>
          <w:p w14:paraId="2358D901" w14:textId="7B2F6DD8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6505" w:type="dxa"/>
          </w:tcPr>
          <w:p w14:paraId="2289C180" w14:textId="314207D3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</w:t>
            </w:r>
            <w:r>
              <w:rPr>
                <w:b/>
                <w:bCs/>
                <w:sz w:val="22"/>
                <w:szCs w:val="22"/>
              </w:rPr>
              <w:t xml:space="preserve">try techniczne i eksploatacyjne wymagane </w:t>
            </w:r>
          </w:p>
        </w:tc>
        <w:tc>
          <w:tcPr>
            <w:tcW w:w="6629" w:type="dxa"/>
          </w:tcPr>
          <w:p w14:paraId="4387D09B" w14:textId="35473F4E" w:rsidR="00644945" w:rsidRDefault="0064494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Parametry oferowane: </w:t>
            </w:r>
          </w:p>
        </w:tc>
      </w:tr>
      <w:tr w:rsidR="00644945" w14:paraId="18E6081C" w14:textId="4C5A9802" w:rsidTr="00644945">
        <w:trPr>
          <w:trHeight w:val="102"/>
        </w:trPr>
        <w:tc>
          <w:tcPr>
            <w:tcW w:w="589" w:type="dxa"/>
          </w:tcPr>
          <w:p w14:paraId="01E98D76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505" w:type="dxa"/>
          </w:tcPr>
          <w:p w14:paraId="77E4A049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Zasilanie elektryczne: 100 ÷ 240V (50 / 60 </w:t>
            </w:r>
            <w:proofErr w:type="spellStart"/>
            <w:r>
              <w:rPr>
                <w:sz w:val="22"/>
                <w:szCs w:val="22"/>
              </w:rPr>
              <w:t>Hz</w:t>
            </w:r>
            <w:proofErr w:type="spellEnd"/>
            <w:r>
              <w:rPr>
                <w:sz w:val="22"/>
                <w:szCs w:val="22"/>
              </w:rPr>
              <w:t xml:space="preserve">) AC </w:t>
            </w:r>
          </w:p>
        </w:tc>
        <w:tc>
          <w:tcPr>
            <w:tcW w:w="6629" w:type="dxa"/>
          </w:tcPr>
          <w:p w14:paraId="4A866C6D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35A67638" w14:textId="21FA7A6D" w:rsidTr="00644945">
        <w:trPr>
          <w:trHeight w:val="102"/>
        </w:trPr>
        <w:tc>
          <w:tcPr>
            <w:tcW w:w="589" w:type="dxa"/>
          </w:tcPr>
          <w:p w14:paraId="4BD1E0D4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505" w:type="dxa"/>
          </w:tcPr>
          <w:p w14:paraId="4DAB09DE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Klasa bezpieczeństwa elektrycznego: I, Stopień: B </w:t>
            </w:r>
          </w:p>
        </w:tc>
        <w:tc>
          <w:tcPr>
            <w:tcW w:w="6629" w:type="dxa"/>
          </w:tcPr>
          <w:p w14:paraId="21375F7F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74B427BB" w14:textId="645751F1" w:rsidTr="00644945">
        <w:trPr>
          <w:trHeight w:val="102"/>
        </w:trPr>
        <w:tc>
          <w:tcPr>
            <w:tcW w:w="589" w:type="dxa"/>
          </w:tcPr>
          <w:p w14:paraId="4E1223C0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505" w:type="dxa"/>
          </w:tcPr>
          <w:p w14:paraId="28F25BB0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Maksymalny pobór mocy: 150 VA </w:t>
            </w:r>
          </w:p>
        </w:tc>
        <w:tc>
          <w:tcPr>
            <w:tcW w:w="6629" w:type="dxa"/>
          </w:tcPr>
          <w:p w14:paraId="04EF7D58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181FD5F1" w14:textId="72A856EF" w:rsidTr="00644945">
        <w:trPr>
          <w:trHeight w:val="102"/>
        </w:trPr>
        <w:tc>
          <w:tcPr>
            <w:tcW w:w="589" w:type="dxa"/>
          </w:tcPr>
          <w:p w14:paraId="3E6524FF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6505" w:type="dxa"/>
          </w:tcPr>
          <w:p w14:paraId="4949326A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Bezpieczniki: 2 sztuki 1,25A / 250V, Ø5x20 zwłoczne </w:t>
            </w:r>
          </w:p>
        </w:tc>
        <w:tc>
          <w:tcPr>
            <w:tcW w:w="6629" w:type="dxa"/>
          </w:tcPr>
          <w:p w14:paraId="3F1BF0FB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6FD4A6EE" w14:textId="2DF8A53A" w:rsidTr="00644945">
        <w:trPr>
          <w:trHeight w:val="102"/>
        </w:trPr>
        <w:tc>
          <w:tcPr>
            <w:tcW w:w="589" w:type="dxa"/>
          </w:tcPr>
          <w:p w14:paraId="185F3254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6505" w:type="dxa"/>
          </w:tcPr>
          <w:p w14:paraId="171A87B3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Klasa IP obudowy: IP 21 </w:t>
            </w:r>
          </w:p>
        </w:tc>
        <w:tc>
          <w:tcPr>
            <w:tcW w:w="6629" w:type="dxa"/>
          </w:tcPr>
          <w:p w14:paraId="36E765F5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3F95751C" w14:textId="663F3135" w:rsidTr="00644945">
        <w:trPr>
          <w:trHeight w:val="228"/>
        </w:trPr>
        <w:tc>
          <w:tcPr>
            <w:tcW w:w="589" w:type="dxa"/>
          </w:tcPr>
          <w:p w14:paraId="4C14EE8C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6505" w:type="dxa"/>
          </w:tcPr>
          <w:p w14:paraId="5A1054E3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Czynnik roboczy - Podtlenek azotu (N</w:t>
            </w:r>
            <w:r>
              <w:rPr>
                <w:sz w:val="14"/>
                <w:szCs w:val="14"/>
              </w:rPr>
              <w:t>2</w:t>
            </w:r>
            <w:r>
              <w:rPr>
                <w:sz w:val="22"/>
                <w:szCs w:val="22"/>
              </w:rPr>
              <w:t>O), lub dwutlenek węgla (CO</w:t>
            </w:r>
            <w:r>
              <w:rPr>
                <w:sz w:val="14"/>
                <w:szCs w:val="14"/>
              </w:rPr>
              <w:t>2</w:t>
            </w:r>
            <w:r>
              <w:rPr>
                <w:sz w:val="22"/>
                <w:szCs w:val="22"/>
              </w:rPr>
              <w:t xml:space="preserve">) w stalowych butlach ciśnieniowych </w:t>
            </w:r>
          </w:p>
        </w:tc>
        <w:tc>
          <w:tcPr>
            <w:tcW w:w="6629" w:type="dxa"/>
          </w:tcPr>
          <w:p w14:paraId="214FA9DA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3301BA05" w14:textId="0833E3BE" w:rsidTr="00644945">
        <w:trPr>
          <w:trHeight w:val="102"/>
        </w:trPr>
        <w:tc>
          <w:tcPr>
            <w:tcW w:w="589" w:type="dxa"/>
          </w:tcPr>
          <w:p w14:paraId="63BA9B8C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505" w:type="dxa"/>
          </w:tcPr>
          <w:p w14:paraId="08EE24AD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Ciśnienie robocze: 50 ÷ 65 bar (CO2) / 38 ÷ 53 bar (N2O) </w:t>
            </w:r>
          </w:p>
        </w:tc>
        <w:tc>
          <w:tcPr>
            <w:tcW w:w="6629" w:type="dxa"/>
          </w:tcPr>
          <w:p w14:paraId="49B4B7CE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292768A2" w14:textId="34FC3420" w:rsidTr="00644945">
        <w:trPr>
          <w:trHeight w:val="102"/>
        </w:trPr>
        <w:tc>
          <w:tcPr>
            <w:tcW w:w="589" w:type="dxa"/>
          </w:tcPr>
          <w:p w14:paraId="644A1BFE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6505" w:type="dxa"/>
          </w:tcPr>
          <w:p w14:paraId="0A20D8BC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Ciśnienie maksymalne: 70 bar (CO2) / 55 bar (N2O) </w:t>
            </w:r>
          </w:p>
        </w:tc>
        <w:tc>
          <w:tcPr>
            <w:tcW w:w="6629" w:type="dxa"/>
          </w:tcPr>
          <w:p w14:paraId="4A6884BE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66C92016" w14:textId="26B9540D" w:rsidTr="00644945">
        <w:trPr>
          <w:trHeight w:val="102"/>
        </w:trPr>
        <w:tc>
          <w:tcPr>
            <w:tcW w:w="589" w:type="dxa"/>
          </w:tcPr>
          <w:p w14:paraId="67E5DB80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6505" w:type="dxa"/>
          </w:tcPr>
          <w:p w14:paraId="7822B6BB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Tryby pracy: AUTO, RĘCZNY </w:t>
            </w:r>
          </w:p>
        </w:tc>
        <w:tc>
          <w:tcPr>
            <w:tcW w:w="6629" w:type="dxa"/>
          </w:tcPr>
          <w:p w14:paraId="2EDA4732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255CC73A" w14:textId="06EA2627" w:rsidTr="00644945">
        <w:trPr>
          <w:trHeight w:val="102"/>
        </w:trPr>
        <w:tc>
          <w:tcPr>
            <w:tcW w:w="589" w:type="dxa"/>
          </w:tcPr>
          <w:p w14:paraId="4CE0EB72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6505" w:type="dxa"/>
          </w:tcPr>
          <w:p w14:paraId="6BB54D20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Minimalna temperatura końcówki roboczej: do -88°C </w:t>
            </w:r>
          </w:p>
        </w:tc>
        <w:tc>
          <w:tcPr>
            <w:tcW w:w="6629" w:type="dxa"/>
          </w:tcPr>
          <w:p w14:paraId="5FC6699A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0D4F2446" w14:textId="59CE2511" w:rsidTr="00644945">
        <w:trPr>
          <w:trHeight w:val="102"/>
        </w:trPr>
        <w:tc>
          <w:tcPr>
            <w:tcW w:w="589" w:type="dxa"/>
          </w:tcPr>
          <w:p w14:paraId="7353C69F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6505" w:type="dxa"/>
          </w:tcPr>
          <w:p w14:paraId="6FF7B7B2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Wymiary aparatu: 390 (Sz.) x 420 (Gł.) x 190 (Wy.) mm </w:t>
            </w:r>
          </w:p>
        </w:tc>
        <w:tc>
          <w:tcPr>
            <w:tcW w:w="6629" w:type="dxa"/>
          </w:tcPr>
          <w:p w14:paraId="5470DB23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03CFD319" w14:textId="08939F04" w:rsidTr="00644945">
        <w:trPr>
          <w:trHeight w:val="102"/>
        </w:trPr>
        <w:tc>
          <w:tcPr>
            <w:tcW w:w="589" w:type="dxa"/>
          </w:tcPr>
          <w:p w14:paraId="302F479B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6505" w:type="dxa"/>
          </w:tcPr>
          <w:p w14:paraId="20DAC54D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Ciężar: około 11,5 kg </w:t>
            </w:r>
          </w:p>
        </w:tc>
        <w:tc>
          <w:tcPr>
            <w:tcW w:w="6629" w:type="dxa"/>
          </w:tcPr>
          <w:p w14:paraId="22481301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1BCA886C" w14:textId="420DC9D5" w:rsidTr="00644945">
        <w:trPr>
          <w:trHeight w:val="102"/>
        </w:trPr>
        <w:tc>
          <w:tcPr>
            <w:tcW w:w="589" w:type="dxa"/>
          </w:tcPr>
          <w:p w14:paraId="56E21B6E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6505" w:type="dxa"/>
          </w:tcPr>
          <w:p w14:paraId="3B433163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Dotykowy ekran LCD 7” </w:t>
            </w:r>
          </w:p>
        </w:tc>
        <w:tc>
          <w:tcPr>
            <w:tcW w:w="6629" w:type="dxa"/>
          </w:tcPr>
          <w:p w14:paraId="2604BA43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17A12B0E" w14:textId="1E6A5390" w:rsidTr="00644945">
        <w:trPr>
          <w:trHeight w:val="102"/>
        </w:trPr>
        <w:tc>
          <w:tcPr>
            <w:tcW w:w="589" w:type="dxa"/>
          </w:tcPr>
          <w:p w14:paraId="43E04876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6505" w:type="dxa"/>
          </w:tcPr>
          <w:p w14:paraId="0E48BDAC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Miernik ciśnienia gazu w sondzie (na ekranie LCD) </w:t>
            </w:r>
          </w:p>
        </w:tc>
        <w:tc>
          <w:tcPr>
            <w:tcW w:w="6629" w:type="dxa"/>
          </w:tcPr>
          <w:p w14:paraId="70149021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6C96F04D" w14:textId="5FEA3381" w:rsidTr="00644945">
        <w:trPr>
          <w:trHeight w:val="102"/>
        </w:trPr>
        <w:tc>
          <w:tcPr>
            <w:tcW w:w="589" w:type="dxa"/>
          </w:tcPr>
          <w:p w14:paraId="1CFD7B13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6505" w:type="dxa"/>
          </w:tcPr>
          <w:p w14:paraId="43674A37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Miernik przepływu gazu przez sondę (na ekranie LCD) </w:t>
            </w:r>
          </w:p>
        </w:tc>
        <w:tc>
          <w:tcPr>
            <w:tcW w:w="6629" w:type="dxa"/>
          </w:tcPr>
          <w:p w14:paraId="36C6BCE5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058942E6" w14:textId="01497FA7" w:rsidTr="00644945">
        <w:trPr>
          <w:trHeight w:val="102"/>
        </w:trPr>
        <w:tc>
          <w:tcPr>
            <w:tcW w:w="589" w:type="dxa"/>
          </w:tcPr>
          <w:p w14:paraId="758DAF62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</w:p>
        </w:tc>
        <w:tc>
          <w:tcPr>
            <w:tcW w:w="6505" w:type="dxa"/>
          </w:tcPr>
          <w:p w14:paraId="578E34B7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Pokrętło uniwersalne do regulacji przepływu gazu oraz prądu stymulacji </w:t>
            </w:r>
          </w:p>
        </w:tc>
        <w:tc>
          <w:tcPr>
            <w:tcW w:w="6629" w:type="dxa"/>
          </w:tcPr>
          <w:p w14:paraId="7BB2D0B4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0E47E1CA" w14:textId="15FD7B96" w:rsidTr="00644945">
        <w:trPr>
          <w:trHeight w:val="102"/>
        </w:trPr>
        <w:tc>
          <w:tcPr>
            <w:tcW w:w="589" w:type="dxa"/>
          </w:tcPr>
          <w:p w14:paraId="7DD8330A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</w:p>
        </w:tc>
        <w:tc>
          <w:tcPr>
            <w:tcW w:w="6505" w:type="dxa"/>
          </w:tcPr>
          <w:p w14:paraId="6A2AFD64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Pedał sterujący dwuprzyciskowy </w:t>
            </w:r>
          </w:p>
        </w:tc>
        <w:tc>
          <w:tcPr>
            <w:tcW w:w="6629" w:type="dxa"/>
          </w:tcPr>
          <w:p w14:paraId="387AE19D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33174D32" w14:textId="5D2E1FBF" w:rsidTr="00644945">
        <w:trPr>
          <w:trHeight w:val="353"/>
        </w:trPr>
        <w:tc>
          <w:tcPr>
            <w:tcW w:w="589" w:type="dxa"/>
          </w:tcPr>
          <w:p w14:paraId="76ADAA8B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6505" w:type="dxa"/>
          </w:tcPr>
          <w:p w14:paraId="7F747E1E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Aparat z funkcją czyszczenia sond (krioaplikatorów) w przypadku ich niedrożności, umożliwiającą czyszczenie ich, bez konieczności odłączania przewodów od sondy ani od aparatu. </w:t>
            </w:r>
          </w:p>
        </w:tc>
        <w:tc>
          <w:tcPr>
            <w:tcW w:w="6629" w:type="dxa"/>
          </w:tcPr>
          <w:p w14:paraId="4D84C8D0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028424E7" w14:textId="7A18B903" w:rsidTr="00644945">
        <w:trPr>
          <w:trHeight w:val="227"/>
        </w:trPr>
        <w:tc>
          <w:tcPr>
            <w:tcW w:w="589" w:type="dxa"/>
          </w:tcPr>
          <w:p w14:paraId="1FF93A3A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</w:t>
            </w:r>
          </w:p>
        </w:tc>
        <w:tc>
          <w:tcPr>
            <w:tcW w:w="6505" w:type="dxa"/>
          </w:tcPr>
          <w:p w14:paraId="373B8C5A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Aparat znajduje zastosowanie w wielu specjalnościach medycznych: ginekologia, leczenie bólu, neurochirurgia, okulistyka, laryngologia, </w:t>
            </w:r>
            <w:proofErr w:type="spellStart"/>
            <w:r>
              <w:rPr>
                <w:sz w:val="22"/>
                <w:szCs w:val="22"/>
              </w:rPr>
              <w:t>flebologia</w:t>
            </w:r>
            <w:proofErr w:type="spellEnd"/>
            <w:r>
              <w:rPr>
                <w:sz w:val="22"/>
                <w:szCs w:val="22"/>
              </w:rPr>
              <w:t xml:space="preserve">, urologia. </w:t>
            </w:r>
          </w:p>
        </w:tc>
        <w:tc>
          <w:tcPr>
            <w:tcW w:w="6629" w:type="dxa"/>
          </w:tcPr>
          <w:p w14:paraId="217EA60C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64E75260" w14:textId="12B4DAE0" w:rsidTr="00644945">
        <w:trPr>
          <w:trHeight w:val="354"/>
        </w:trPr>
        <w:tc>
          <w:tcPr>
            <w:tcW w:w="589" w:type="dxa"/>
          </w:tcPr>
          <w:p w14:paraId="22885AFB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</w:p>
        </w:tc>
        <w:tc>
          <w:tcPr>
            <w:tcW w:w="6505" w:type="dxa"/>
          </w:tcPr>
          <w:p w14:paraId="64171757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Urządzenie wyposażone w system RFID (elektroniczna komunikacja urządzenia z sondą), który gwarantuje bardziej efektywne i precyzyjne mrożenie (aparat automatycznie dostosowuje parametry do charakterystyki sondy). </w:t>
            </w:r>
          </w:p>
        </w:tc>
        <w:tc>
          <w:tcPr>
            <w:tcW w:w="6629" w:type="dxa"/>
          </w:tcPr>
          <w:p w14:paraId="3F3D85E9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34BBD9C3" w14:textId="364720E0" w:rsidTr="00644945">
        <w:trPr>
          <w:trHeight w:val="354"/>
        </w:trPr>
        <w:tc>
          <w:tcPr>
            <w:tcW w:w="589" w:type="dxa"/>
          </w:tcPr>
          <w:p w14:paraId="19500AB0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21. </w:t>
            </w:r>
          </w:p>
        </w:tc>
        <w:tc>
          <w:tcPr>
            <w:tcW w:w="6505" w:type="dxa"/>
          </w:tcPr>
          <w:p w14:paraId="2EB6C54D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Urządzenie wyposażone w system wstępnego czyszczenia sondy, który sprawdza przepływ na niskim ciśnieniu, przepływu podczas wstępnego mrożenia i automatycznie wykonuje czyszczenie, jeśli jest taka potrzeba. </w:t>
            </w:r>
          </w:p>
        </w:tc>
        <w:tc>
          <w:tcPr>
            <w:tcW w:w="6629" w:type="dxa"/>
          </w:tcPr>
          <w:p w14:paraId="61C4F40F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15EE6A78" w14:textId="5BD3D69D" w:rsidTr="00644945">
        <w:trPr>
          <w:trHeight w:val="355"/>
        </w:trPr>
        <w:tc>
          <w:tcPr>
            <w:tcW w:w="589" w:type="dxa"/>
          </w:tcPr>
          <w:p w14:paraId="259DEFEC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</w:p>
        </w:tc>
        <w:tc>
          <w:tcPr>
            <w:tcW w:w="6505" w:type="dxa"/>
          </w:tcPr>
          <w:p w14:paraId="370A01A8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Aparat można wyposażyć w sondy o różnych kształtach i wielkościach, przeznaczone dla wielu specjalności medycznych. Dostępne są kriosondy jednorazowe lub wielorazowego użytku. </w:t>
            </w:r>
          </w:p>
        </w:tc>
        <w:tc>
          <w:tcPr>
            <w:tcW w:w="6629" w:type="dxa"/>
          </w:tcPr>
          <w:p w14:paraId="68DD25D7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68E3F8DF" w14:textId="07019D06" w:rsidTr="00644945">
        <w:trPr>
          <w:trHeight w:val="354"/>
        </w:trPr>
        <w:tc>
          <w:tcPr>
            <w:tcW w:w="589" w:type="dxa"/>
          </w:tcPr>
          <w:p w14:paraId="7677284D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</w:p>
        </w:tc>
        <w:tc>
          <w:tcPr>
            <w:tcW w:w="6505" w:type="dxa"/>
          </w:tcPr>
          <w:p w14:paraId="54520057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Menu aparatu daje możliwość wyboru sekwencji mrożenia, która zapewnia zaprogramowanie czasu i wykonanie pełnego cyklu mrożenie - rozmrażanie – mrożenie. </w:t>
            </w:r>
          </w:p>
        </w:tc>
        <w:tc>
          <w:tcPr>
            <w:tcW w:w="6629" w:type="dxa"/>
          </w:tcPr>
          <w:p w14:paraId="63F1A294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6A8956D1" w14:textId="47F6F8D5" w:rsidTr="00644945">
        <w:trPr>
          <w:trHeight w:val="228"/>
        </w:trPr>
        <w:tc>
          <w:tcPr>
            <w:tcW w:w="589" w:type="dxa"/>
          </w:tcPr>
          <w:p w14:paraId="0CCF791A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</w:p>
        </w:tc>
        <w:tc>
          <w:tcPr>
            <w:tcW w:w="6505" w:type="dxa"/>
          </w:tcPr>
          <w:p w14:paraId="0E65981D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Urządzenie jest wyposażone w kolorowy wyświetlacz, na którym przedstawiane są dokonane ustawienia i parametry oraz wydaje informacyjne komunikaty głosowe. </w:t>
            </w:r>
          </w:p>
        </w:tc>
        <w:tc>
          <w:tcPr>
            <w:tcW w:w="6629" w:type="dxa"/>
          </w:tcPr>
          <w:p w14:paraId="68B4E0E3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16498A8E" w14:textId="7E2458AD" w:rsidTr="00644945">
        <w:trPr>
          <w:trHeight w:val="228"/>
        </w:trPr>
        <w:tc>
          <w:tcPr>
            <w:tcW w:w="589" w:type="dxa"/>
          </w:tcPr>
          <w:p w14:paraId="31D4784D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 </w:t>
            </w:r>
          </w:p>
        </w:tc>
        <w:tc>
          <w:tcPr>
            <w:tcW w:w="6505" w:type="dxa"/>
          </w:tcPr>
          <w:p w14:paraId="3F17FCC9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Aparat wyposażony w możliwość przeprowadzania </w:t>
            </w:r>
            <w:proofErr w:type="spellStart"/>
            <w:r>
              <w:rPr>
                <w:sz w:val="22"/>
                <w:szCs w:val="22"/>
              </w:rPr>
              <w:t>neurostymulacji</w:t>
            </w:r>
            <w:proofErr w:type="spellEnd"/>
            <w:r>
              <w:rPr>
                <w:sz w:val="22"/>
                <w:szCs w:val="22"/>
              </w:rPr>
              <w:t xml:space="preserve"> czuciowej i ruchowej. </w:t>
            </w:r>
          </w:p>
        </w:tc>
        <w:tc>
          <w:tcPr>
            <w:tcW w:w="6629" w:type="dxa"/>
          </w:tcPr>
          <w:p w14:paraId="536ADA7C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01648350" w14:textId="454CA7C8" w:rsidTr="00644945">
        <w:trPr>
          <w:trHeight w:val="102"/>
        </w:trPr>
        <w:tc>
          <w:tcPr>
            <w:tcW w:w="589" w:type="dxa"/>
          </w:tcPr>
          <w:p w14:paraId="1E5533C4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 </w:t>
            </w:r>
          </w:p>
        </w:tc>
        <w:tc>
          <w:tcPr>
            <w:tcW w:w="6505" w:type="dxa"/>
          </w:tcPr>
          <w:p w14:paraId="45AFB94C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Amplituda prądu </w:t>
            </w:r>
            <w:proofErr w:type="spellStart"/>
            <w:r>
              <w:rPr>
                <w:sz w:val="22"/>
                <w:szCs w:val="22"/>
              </w:rPr>
              <w:t>neurostymulacji</w:t>
            </w:r>
            <w:proofErr w:type="spellEnd"/>
            <w:r>
              <w:rPr>
                <w:sz w:val="22"/>
                <w:szCs w:val="22"/>
              </w:rPr>
              <w:t xml:space="preserve"> w zakresie 0 - 5 </w:t>
            </w:r>
            <w:proofErr w:type="spellStart"/>
            <w:r>
              <w:rPr>
                <w:sz w:val="22"/>
                <w:szCs w:val="22"/>
              </w:rPr>
              <w:t>mA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629" w:type="dxa"/>
          </w:tcPr>
          <w:p w14:paraId="28CD6A3E" w14:textId="77777777" w:rsidR="00644945" w:rsidRDefault="00644945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6F667DF7" w14:textId="6B71840B" w:rsidTr="00644945">
        <w:trPr>
          <w:trHeight w:val="102"/>
        </w:trPr>
        <w:tc>
          <w:tcPr>
            <w:tcW w:w="589" w:type="dxa"/>
          </w:tcPr>
          <w:p w14:paraId="79ADC644" w14:textId="21422904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6505" w:type="dxa"/>
          </w:tcPr>
          <w:p w14:paraId="606D70FF" w14:textId="77777777" w:rsidR="00644945" w:rsidRPr="00810C92" w:rsidRDefault="00644945" w:rsidP="00810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810C92">
              <w:rPr>
                <w:rFonts w:ascii="Arial" w:hAnsi="Arial" w:cs="Arial"/>
                <w:color w:val="000000"/>
                <w:kern w:val="0"/>
              </w:rPr>
              <w:t>Kontaktowa sonda kriochirurgiczna – 2 sztuki</w:t>
            </w:r>
          </w:p>
          <w:p w14:paraId="1A9C0B34" w14:textId="77777777" w:rsidR="00644945" w:rsidRPr="00810C92" w:rsidRDefault="006449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29" w:type="dxa"/>
          </w:tcPr>
          <w:p w14:paraId="7CE38AAF" w14:textId="77777777" w:rsidR="00644945" w:rsidRPr="00810C92" w:rsidRDefault="00644945" w:rsidP="00810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644945" w14:paraId="20FDC4C3" w14:textId="404C62F8" w:rsidTr="00644945">
        <w:trPr>
          <w:trHeight w:val="102"/>
        </w:trPr>
        <w:tc>
          <w:tcPr>
            <w:tcW w:w="589" w:type="dxa"/>
          </w:tcPr>
          <w:p w14:paraId="6C015FCC" w14:textId="747630ED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6505" w:type="dxa"/>
          </w:tcPr>
          <w:p w14:paraId="4D7515A8" w14:textId="77777777" w:rsidR="00644945" w:rsidRPr="00810C92" w:rsidRDefault="00644945" w:rsidP="00810C92">
            <w:pPr>
              <w:pStyle w:val="Default"/>
              <w:rPr>
                <w:sz w:val="22"/>
                <w:szCs w:val="22"/>
              </w:rPr>
            </w:pPr>
            <w:r w:rsidRPr="00810C92">
              <w:rPr>
                <w:sz w:val="22"/>
                <w:szCs w:val="22"/>
              </w:rPr>
              <w:t xml:space="preserve">przegląd aparatu na koniec okresu gwarancji </w:t>
            </w:r>
          </w:p>
          <w:p w14:paraId="0BC5092D" w14:textId="77777777" w:rsidR="00644945" w:rsidRPr="00810C92" w:rsidRDefault="006449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29" w:type="dxa"/>
          </w:tcPr>
          <w:p w14:paraId="4D7DA6A0" w14:textId="77777777" w:rsidR="00644945" w:rsidRPr="00810C92" w:rsidRDefault="00644945" w:rsidP="00810C92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473435D8" w14:textId="686E1C7E" w:rsidTr="00644945">
        <w:trPr>
          <w:trHeight w:val="102"/>
        </w:trPr>
        <w:tc>
          <w:tcPr>
            <w:tcW w:w="589" w:type="dxa"/>
          </w:tcPr>
          <w:p w14:paraId="492B9897" w14:textId="1432F1F2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6505" w:type="dxa"/>
          </w:tcPr>
          <w:p w14:paraId="6252C8A3" w14:textId="77777777" w:rsidR="00644945" w:rsidRPr="00810C92" w:rsidRDefault="00644945" w:rsidP="00810C92">
            <w:pPr>
              <w:pStyle w:val="Default"/>
              <w:rPr>
                <w:sz w:val="22"/>
                <w:szCs w:val="22"/>
              </w:rPr>
            </w:pPr>
            <w:r w:rsidRPr="00810C92">
              <w:rPr>
                <w:sz w:val="22"/>
                <w:szCs w:val="22"/>
              </w:rPr>
              <w:t>szkolenie pracowników z obsługi aparatu</w:t>
            </w:r>
          </w:p>
          <w:p w14:paraId="2889BD69" w14:textId="77777777" w:rsidR="00644945" w:rsidRPr="00810C92" w:rsidRDefault="00644945" w:rsidP="00810C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29" w:type="dxa"/>
          </w:tcPr>
          <w:p w14:paraId="6347FBD7" w14:textId="77777777" w:rsidR="00644945" w:rsidRPr="00810C92" w:rsidRDefault="00644945" w:rsidP="00810C92">
            <w:pPr>
              <w:pStyle w:val="Default"/>
              <w:rPr>
                <w:sz w:val="22"/>
                <w:szCs w:val="22"/>
              </w:rPr>
            </w:pPr>
          </w:p>
        </w:tc>
      </w:tr>
      <w:tr w:rsidR="00644945" w14:paraId="29FB5475" w14:textId="5B9560CA" w:rsidTr="00644945">
        <w:trPr>
          <w:trHeight w:val="102"/>
        </w:trPr>
        <w:tc>
          <w:tcPr>
            <w:tcW w:w="589" w:type="dxa"/>
          </w:tcPr>
          <w:p w14:paraId="23ACE89F" w14:textId="45C193BC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6505" w:type="dxa"/>
          </w:tcPr>
          <w:p w14:paraId="50F2B8FE" w14:textId="5ADC5586" w:rsidR="00644945" w:rsidRPr="00810C92" w:rsidRDefault="00644945" w:rsidP="00810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810C92">
              <w:rPr>
                <w:rFonts w:ascii="Arial" w:hAnsi="Arial" w:cs="Arial"/>
              </w:rPr>
              <w:t>szkolenie specjalistyczne 3 lekarzy z techniki wykonywania zabiegu prowadzone w ośrodku wykonującym takie procedury</w:t>
            </w:r>
          </w:p>
          <w:p w14:paraId="3B64ED96" w14:textId="77777777" w:rsidR="00644945" w:rsidRPr="00810C92" w:rsidRDefault="00644945" w:rsidP="00810C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29" w:type="dxa"/>
          </w:tcPr>
          <w:p w14:paraId="0CAEFEA0" w14:textId="77777777" w:rsidR="00644945" w:rsidRPr="00810C92" w:rsidRDefault="00644945" w:rsidP="00810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44945" w14:paraId="46EC4CC5" w14:textId="306B006A" w:rsidTr="00644945">
        <w:trPr>
          <w:trHeight w:val="102"/>
        </w:trPr>
        <w:tc>
          <w:tcPr>
            <w:tcW w:w="589" w:type="dxa"/>
          </w:tcPr>
          <w:p w14:paraId="6C8E65D2" w14:textId="18554FC5" w:rsidR="00644945" w:rsidRDefault="0064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6505" w:type="dxa"/>
          </w:tcPr>
          <w:p w14:paraId="2DE50B39" w14:textId="1EB1178D" w:rsidR="00644945" w:rsidRPr="00810C92" w:rsidRDefault="00644945" w:rsidP="00810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0C92">
              <w:rPr>
                <w:rFonts w:ascii="Arial" w:hAnsi="Arial" w:cs="Arial"/>
              </w:rPr>
              <w:t>Rok produkcji 2023</w:t>
            </w:r>
          </w:p>
        </w:tc>
        <w:tc>
          <w:tcPr>
            <w:tcW w:w="6629" w:type="dxa"/>
          </w:tcPr>
          <w:p w14:paraId="13FBB681" w14:textId="77777777" w:rsidR="00644945" w:rsidRPr="00810C92" w:rsidRDefault="00644945" w:rsidP="00810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3DF6956" w14:textId="77777777" w:rsidR="00644945" w:rsidRDefault="00644945" w:rsidP="00644945">
      <w:pPr>
        <w:rPr>
          <w:b/>
        </w:rPr>
      </w:pPr>
    </w:p>
    <w:p w14:paraId="6CD8E42D" w14:textId="77777777" w:rsidR="00644945" w:rsidRDefault="00644945" w:rsidP="00644945">
      <w:pPr>
        <w:rPr>
          <w:b/>
        </w:rPr>
      </w:pPr>
    </w:p>
    <w:p w14:paraId="57B68DAE" w14:textId="77777777" w:rsidR="00644945" w:rsidRDefault="00644945" w:rsidP="00644945">
      <w:pPr>
        <w:rPr>
          <w:b/>
        </w:rPr>
      </w:pPr>
    </w:p>
    <w:p w14:paraId="11662574" w14:textId="77777777" w:rsidR="00644945" w:rsidRDefault="00644945" w:rsidP="00644945">
      <w:pPr>
        <w:rPr>
          <w:b/>
        </w:rPr>
      </w:pPr>
    </w:p>
    <w:p w14:paraId="16B7936F" w14:textId="77777777" w:rsidR="00644945" w:rsidRDefault="00644945" w:rsidP="00644945">
      <w:pPr>
        <w:rPr>
          <w:b/>
        </w:rPr>
      </w:pPr>
    </w:p>
    <w:p w14:paraId="73F2153E" w14:textId="77777777" w:rsidR="00644945" w:rsidRDefault="00644945" w:rsidP="00644945">
      <w:pPr>
        <w:rPr>
          <w:b/>
        </w:rPr>
      </w:pPr>
      <w:bookmarkStart w:id="0" w:name="_GoBack"/>
      <w:bookmarkEnd w:id="0"/>
      <w:r>
        <w:rPr>
          <w:b/>
        </w:rPr>
        <w:lastRenderedPageBreak/>
        <w:t>c.d. Załącznik nr 1 do SWZ: specyfikacja asortymentowo - cenowa</w:t>
      </w:r>
      <w:r>
        <w:t>.</w:t>
      </w:r>
    </w:p>
    <w:tbl>
      <w:tblPr>
        <w:tblW w:w="141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671"/>
        <w:gridCol w:w="860"/>
        <w:gridCol w:w="1580"/>
        <w:gridCol w:w="1362"/>
        <w:gridCol w:w="791"/>
        <w:gridCol w:w="1722"/>
        <w:gridCol w:w="1690"/>
      </w:tblGrid>
      <w:tr w:rsidR="00644945" w14:paraId="741B0BD2" w14:textId="77777777" w:rsidTr="006B3E05">
        <w:trPr>
          <w:trHeight w:val="158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5E941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234A9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B0D43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Ilość szt.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8A353" w14:textId="77777777" w:rsidR="00644945" w:rsidRPr="007E003C" w:rsidRDefault="00644945" w:rsidP="006B3E05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Nazwa</w:t>
            </w:r>
          </w:p>
          <w:p w14:paraId="6A3E74DA" w14:textId="77777777" w:rsidR="00644945" w:rsidRPr="007E003C" w:rsidRDefault="00644945" w:rsidP="006B3E05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własna</w:t>
            </w:r>
          </w:p>
          <w:p w14:paraId="7915B6E5" w14:textId="77777777" w:rsidR="00644945" w:rsidRPr="007E003C" w:rsidRDefault="00644945" w:rsidP="006B3E05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Producent</w:t>
            </w:r>
          </w:p>
          <w:p w14:paraId="51165804" w14:textId="77777777" w:rsidR="00644945" w:rsidRPr="007E003C" w:rsidRDefault="00644945" w:rsidP="006B3E05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Numer</w:t>
            </w:r>
          </w:p>
          <w:p w14:paraId="613B6FC9" w14:textId="77777777" w:rsidR="00644945" w:rsidRPr="007E003C" w:rsidRDefault="00644945" w:rsidP="006B3E05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katalogowy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C6629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7FB33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CB83B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8E12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brutto</w:t>
            </w:r>
          </w:p>
        </w:tc>
      </w:tr>
      <w:tr w:rsidR="00644945" w14:paraId="7EFBC4F4" w14:textId="77777777" w:rsidTr="006B3E05">
        <w:trPr>
          <w:trHeight w:val="131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17BD6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18A704" w14:textId="00245D64" w:rsidR="00644945" w:rsidRDefault="00644945" w:rsidP="00644945">
            <w:pPr>
              <w:spacing w:line="256" w:lineRule="auto"/>
            </w:pPr>
            <w:r>
              <w:rPr>
                <w:rFonts w:ascii="Calibri" w:hAnsi="Calibri" w:cs="Arial"/>
                <w:color w:val="000000"/>
                <w:lang w:eastAsia="pl-PL"/>
              </w:rPr>
              <w:t xml:space="preserve">Aparat do kriochirurgii z wyposażeniem </w:t>
            </w:r>
            <w:r>
              <w:rPr>
                <w:rFonts w:ascii="Calibri" w:hAnsi="Calibri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C4255" w14:textId="77777777" w:rsidR="00644945" w:rsidRDefault="00644945" w:rsidP="006B3E05">
            <w:pPr>
              <w:snapToGrid w:val="0"/>
              <w:rPr>
                <w:bCs/>
              </w:rPr>
            </w:pPr>
            <w:r>
              <w:rPr>
                <w:bCs/>
              </w:rPr>
              <w:t>1 szt.</w:t>
            </w:r>
          </w:p>
          <w:p w14:paraId="0D1996B7" w14:textId="77777777" w:rsidR="00644945" w:rsidRDefault="00644945" w:rsidP="006B3E05">
            <w:pPr>
              <w:snapToGrid w:val="0"/>
              <w:spacing w:line="256" w:lineRule="auto"/>
              <w:jc w:val="center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FF0000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7AA2C" w14:textId="77777777" w:rsidR="00644945" w:rsidRPr="007E003C" w:rsidRDefault="00644945" w:rsidP="006B3E05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1C99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DDF6B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0CA6F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F7DD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  <w:tr w:rsidR="00644945" w14:paraId="73CAE10F" w14:textId="77777777" w:rsidTr="006B3E05">
        <w:trPr>
          <w:trHeight w:val="42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FC598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0C22ED" w14:textId="77777777" w:rsidR="00644945" w:rsidRDefault="00644945" w:rsidP="006B3E05">
            <w:pPr>
              <w:autoSpaceDE w:val="0"/>
              <w:snapToGrid w:val="0"/>
              <w:spacing w:line="256" w:lineRule="auto"/>
              <w:rPr>
                <w:bCs/>
              </w:rPr>
            </w:pPr>
            <w:r>
              <w:rPr>
                <w:bCs/>
              </w:rPr>
              <w:t>RAZEM: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4953F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FE5FBD" w14:textId="77777777" w:rsidR="00644945" w:rsidRPr="007E003C" w:rsidRDefault="00644945" w:rsidP="006B3E05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A4EE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34568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A85DE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5C62" w14:textId="77777777" w:rsidR="00644945" w:rsidRDefault="00644945" w:rsidP="006B3E05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</w:tbl>
    <w:p w14:paraId="4928E4E6" w14:textId="77777777" w:rsidR="00644945" w:rsidRPr="00E11AEF" w:rsidRDefault="00644945" w:rsidP="00644945">
      <w:pPr>
        <w:rPr>
          <w:rFonts w:ascii="Garamond" w:hAnsi="Garamond"/>
          <w:b/>
          <w:bCs/>
          <w:szCs w:val="20"/>
        </w:rPr>
      </w:pPr>
    </w:p>
    <w:p w14:paraId="40E22D7C" w14:textId="77777777" w:rsidR="00644945" w:rsidRPr="00E11AEF" w:rsidRDefault="00644945" w:rsidP="00644945">
      <w:pPr>
        <w:rPr>
          <w:rFonts w:ascii="Calibri" w:hAnsi="Calibri"/>
        </w:rPr>
      </w:pPr>
    </w:p>
    <w:p w14:paraId="3FF7D765" w14:textId="77777777" w:rsidR="00644945" w:rsidRDefault="00644945" w:rsidP="00644945"/>
    <w:p w14:paraId="220F265E" w14:textId="77777777" w:rsidR="00644945" w:rsidRDefault="00644945" w:rsidP="00644945"/>
    <w:p w14:paraId="3A3FB479" w14:textId="77777777" w:rsidR="00644945" w:rsidRDefault="00644945" w:rsidP="00644945">
      <w:r>
        <w:t>Wartość netto ……………….   PLN                                                                             Wartość brutto …………. PLN</w:t>
      </w:r>
    </w:p>
    <w:p w14:paraId="38FB5502" w14:textId="77777777" w:rsidR="00644945" w:rsidRDefault="00644945" w:rsidP="00644945"/>
    <w:p w14:paraId="29E3D27D" w14:textId="77777777" w:rsidR="00810C92" w:rsidRPr="00810C92" w:rsidRDefault="00810C92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 Condensed"/>
          <w:color w:val="000000"/>
          <w:kern w:val="0"/>
          <w:sz w:val="24"/>
          <w:szCs w:val="24"/>
        </w:rPr>
      </w:pPr>
    </w:p>
    <w:sectPr w:rsidR="00810C92" w:rsidRPr="00810C92" w:rsidSect="006449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92"/>
    <w:rsid w:val="001A1AFA"/>
    <w:rsid w:val="00644945"/>
    <w:rsid w:val="00810C92"/>
    <w:rsid w:val="00EF5F3F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C14E"/>
  <w15:chartTrackingRefBased/>
  <w15:docId w15:val="{71546F87-487C-40F3-A0A2-C86E8D00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945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0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945"/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STOCER STOCER</dc:creator>
  <cp:keywords/>
  <dc:description/>
  <cp:lastModifiedBy>Aleksandra Mrówka</cp:lastModifiedBy>
  <cp:revision>2</cp:revision>
  <dcterms:created xsi:type="dcterms:W3CDTF">2023-07-24T09:42:00Z</dcterms:created>
  <dcterms:modified xsi:type="dcterms:W3CDTF">2023-07-24T09:42:00Z</dcterms:modified>
</cp:coreProperties>
</file>