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DD" w:rsidRDefault="000E04DD" w:rsidP="000E04DD">
      <w:pPr>
        <w:spacing w:after="0" w:line="360" w:lineRule="auto"/>
        <w:ind w:left="4248" w:firstLine="708"/>
        <w:jc w:val="both"/>
        <w:rPr>
          <w:rFonts w:ascii="Arial" w:hAnsi="Arial" w:cs="Arial"/>
          <w:sz w:val="18"/>
          <w:szCs w:val="18"/>
        </w:rPr>
      </w:pPr>
      <w:bookmarkStart w:id="0" w:name="_GoBack"/>
      <w:bookmarkEnd w:id="0"/>
      <w:r>
        <w:rPr>
          <w:rFonts w:ascii="Arial" w:hAnsi="Arial" w:cs="Arial"/>
          <w:sz w:val="18"/>
          <w:szCs w:val="18"/>
        </w:rPr>
        <w:t>K</w:t>
      </w:r>
      <w:r w:rsidR="004E5C93">
        <w:rPr>
          <w:rFonts w:ascii="Arial" w:hAnsi="Arial" w:cs="Arial"/>
          <w:sz w:val="18"/>
          <w:szCs w:val="18"/>
        </w:rPr>
        <w:t>rotoszyn ,dnia  08.</w:t>
      </w:r>
      <w:r>
        <w:rPr>
          <w:rFonts w:ascii="Arial" w:hAnsi="Arial" w:cs="Arial"/>
          <w:sz w:val="18"/>
          <w:szCs w:val="18"/>
        </w:rPr>
        <w:t>07 2021r.</w:t>
      </w:r>
    </w:p>
    <w:p w:rsidR="000E04DD" w:rsidRDefault="000E04DD" w:rsidP="000E04DD">
      <w:pPr>
        <w:spacing w:after="0" w:line="360" w:lineRule="auto"/>
        <w:ind w:left="4248" w:firstLine="708"/>
        <w:jc w:val="both"/>
        <w:rPr>
          <w:rFonts w:ascii="Arial" w:hAnsi="Arial" w:cs="Arial"/>
          <w:sz w:val="18"/>
          <w:szCs w:val="18"/>
        </w:rPr>
      </w:pPr>
    </w:p>
    <w:p w:rsidR="000E04DD" w:rsidRDefault="000E04DD" w:rsidP="000E04DD">
      <w:pPr>
        <w:spacing w:after="0" w:line="360" w:lineRule="auto"/>
        <w:jc w:val="both"/>
        <w:rPr>
          <w:rFonts w:ascii="Arial" w:hAnsi="Arial" w:cs="Arial"/>
          <w:sz w:val="18"/>
          <w:szCs w:val="18"/>
        </w:rPr>
      </w:pPr>
      <w:r>
        <w:rPr>
          <w:rFonts w:ascii="Arial" w:hAnsi="Arial" w:cs="Arial"/>
          <w:sz w:val="18"/>
          <w:szCs w:val="18"/>
        </w:rPr>
        <w:t>PZD- 252.5.2021</w:t>
      </w:r>
    </w:p>
    <w:p w:rsidR="000E04DD" w:rsidRDefault="000E04DD" w:rsidP="000E04DD">
      <w:pPr>
        <w:spacing w:after="0" w:line="360" w:lineRule="auto"/>
        <w:jc w:val="both"/>
        <w:rPr>
          <w:rFonts w:ascii="Arial" w:hAnsi="Arial" w:cs="Arial"/>
          <w:sz w:val="18"/>
          <w:szCs w:val="18"/>
        </w:rPr>
      </w:pPr>
    </w:p>
    <w:p w:rsidR="000E04DD" w:rsidRDefault="000E04DD" w:rsidP="000E04DD">
      <w:pPr>
        <w:spacing w:after="0" w:line="360" w:lineRule="auto"/>
        <w:jc w:val="both"/>
        <w:rPr>
          <w:rFonts w:ascii="Arial" w:hAnsi="Arial" w:cs="Arial"/>
          <w:b/>
          <w:sz w:val="18"/>
          <w:szCs w:val="18"/>
        </w:rPr>
      </w:pPr>
    </w:p>
    <w:p w:rsidR="000E04DD" w:rsidRDefault="000E04DD" w:rsidP="000E04DD">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0E04DD" w:rsidRDefault="000E04DD" w:rsidP="000E04DD">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0E04DD" w:rsidRDefault="000E04DD" w:rsidP="000E04DD">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0E04DD" w:rsidRDefault="000E04DD" w:rsidP="000E04DD">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0E04DD" w:rsidRDefault="000E04DD" w:rsidP="000E04DD">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0E04DD" w:rsidRDefault="000E04DD" w:rsidP="000E04DD">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0E04DD" w:rsidRDefault="000E04DD" w:rsidP="000E04DD">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0E04DD" w:rsidRDefault="000E04DD" w:rsidP="000E04DD">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r>
        <w:rPr>
          <w:rFonts w:ascii="Arial" w:hAnsi="Arial" w:cs="Arial"/>
          <w:sz w:val="18"/>
          <w:szCs w:val="18"/>
        </w:rPr>
        <w:t xml:space="preserve"> </w:t>
      </w:r>
    </w:p>
    <w:p w:rsidR="000E04DD" w:rsidRDefault="000E04DD" w:rsidP="000E04DD">
      <w:pPr>
        <w:spacing w:after="0" w:line="360" w:lineRule="auto"/>
        <w:jc w:val="both"/>
        <w:rPr>
          <w:b/>
        </w:rPr>
      </w:pPr>
    </w:p>
    <w:p w:rsidR="000E04DD" w:rsidRDefault="000E04DD" w:rsidP="00FD5A28">
      <w:pPr>
        <w:spacing w:after="0" w:line="360" w:lineRule="auto"/>
        <w:rPr>
          <w:rFonts w:ascii="Arial" w:hAnsi="Arial" w:cs="Arial"/>
          <w:b/>
        </w:rPr>
      </w:pPr>
    </w:p>
    <w:p w:rsidR="000E04DD" w:rsidRDefault="000E04DD" w:rsidP="000E04DD">
      <w:pPr>
        <w:spacing w:after="0" w:line="360" w:lineRule="auto"/>
        <w:jc w:val="center"/>
        <w:rPr>
          <w:rFonts w:ascii="Arial" w:hAnsi="Arial" w:cs="Arial"/>
          <w:b/>
        </w:rPr>
      </w:pPr>
      <w:r>
        <w:rPr>
          <w:rFonts w:ascii="Arial" w:hAnsi="Arial" w:cs="Arial"/>
          <w:b/>
        </w:rPr>
        <w:t>SPECYFIKACJA WARUNKÓW ZAMÓWIENIA</w:t>
      </w:r>
    </w:p>
    <w:p w:rsidR="000E04DD" w:rsidRDefault="000E04DD" w:rsidP="000E04DD">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roboty budowlane o wartości mniejszej niż progi unijne</w:t>
      </w:r>
    </w:p>
    <w:p w:rsidR="000E04DD" w:rsidRDefault="000E04DD" w:rsidP="000E04DD">
      <w:pPr>
        <w:spacing w:after="0" w:line="360" w:lineRule="auto"/>
        <w:rPr>
          <w:rFonts w:ascii="Arial" w:hAnsi="Arial" w:cs="Arial"/>
          <w:b/>
          <w:sz w:val="18"/>
          <w:szCs w:val="18"/>
          <w:u w:val="single"/>
        </w:rPr>
      </w:pPr>
    </w:p>
    <w:p w:rsidR="000E04DD" w:rsidRDefault="000E04DD" w:rsidP="000E04DD">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0E04DD" w:rsidRDefault="000E04DD" w:rsidP="000E04DD">
      <w:pPr>
        <w:spacing w:after="0" w:line="360" w:lineRule="auto"/>
        <w:ind w:left="142"/>
        <w:rPr>
          <w:rFonts w:ascii="Arial" w:hAnsi="Arial" w:cs="Arial"/>
          <w:b/>
          <w:sz w:val="18"/>
          <w:szCs w:val="18"/>
        </w:rPr>
      </w:pPr>
      <w:r>
        <w:rPr>
          <w:rFonts w:ascii="Arial" w:hAnsi="Arial" w:cs="Arial"/>
          <w:sz w:val="18"/>
          <w:szCs w:val="18"/>
        </w:rPr>
        <w:t>„</w:t>
      </w:r>
      <w:r w:rsidR="00E473E1">
        <w:rPr>
          <w:rFonts w:ascii="Arial" w:hAnsi="Arial" w:cs="Arial"/>
          <w:b/>
          <w:sz w:val="18"/>
          <w:szCs w:val="18"/>
        </w:rPr>
        <w:t>Modernizacja drogi powiatowej</w:t>
      </w:r>
      <w:r>
        <w:rPr>
          <w:rFonts w:ascii="Arial" w:hAnsi="Arial" w:cs="Arial"/>
          <w:b/>
          <w:sz w:val="18"/>
          <w:szCs w:val="18"/>
        </w:rPr>
        <w:t xml:space="preserve"> ulicy Raszkowskiej w Krotoszynie</w:t>
      </w:r>
      <w:r w:rsidR="00E473E1">
        <w:rPr>
          <w:rFonts w:ascii="Arial" w:hAnsi="Arial" w:cs="Arial"/>
          <w:b/>
          <w:sz w:val="18"/>
          <w:szCs w:val="18"/>
        </w:rPr>
        <w:t xml:space="preserve"> w obrębie przejazdu drogowo-kolejowego</w:t>
      </w:r>
      <w:r>
        <w:rPr>
          <w:rFonts w:ascii="Arial" w:hAnsi="Arial" w:cs="Arial"/>
          <w:b/>
          <w:sz w:val="18"/>
          <w:szCs w:val="18"/>
        </w:rPr>
        <w:t xml:space="preserve">  ‘’</w:t>
      </w:r>
    </w:p>
    <w:p w:rsidR="000E04DD" w:rsidRDefault="000E04DD" w:rsidP="000E04DD">
      <w:pPr>
        <w:spacing w:after="0" w:line="360" w:lineRule="auto"/>
        <w:jc w:val="both"/>
        <w:rPr>
          <w:rFonts w:ascii="Arial" w:hAnsi="Arial" w:cs="Arial"/>
          <w:b/>
          <w:sz w:val="18"/>
          <w:szCs w:val="18"/>
        </w:rPr>
      </w:pPr>
    </w:p>
    <w:p w:rsidR="000E04DD" w:rsidRDefault="000E04DD" w:rsidP="000E04DD">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Tryb podstawowy bez negocjacji</w:t>
      </w:r>
    </w:p>
    <w:p w:rsidR="000E04DD" w:rsidRDefault="000E04DD" w:rsidP="000E04DD">
      <w:pPr>
        <w:spacing w:after="0" w:line="360" w:lineRule="auto"/>
        <w:jc w:val="both"/>
        <w:rPr>
          <w:rFonts w:ascii="Arial" w:hAnsi="Arial" w:cs="Arial"/>
          <w:b/>
          <w:sz w:val="18"/>
          <w:szCs w:val="18"/>
        </w:rPr>
      </w:pPr>
    </w:p>
    <w:p w:rsidR="000E04DD" w:rsidRDefault="000E04DD" w:rsidP="000E04DD">
      <w:pPr>
        <w:spacing w:after="0" w:line="360" w:lineRule="auto"/>
        <w:jc w:val="both"/>
        <w:rPr>
          <w:rFonts w:ascii="Arial" w:hAnsi="Arial" w:cs="Arial"/>
          <w:b/>
          <w:sz w:val="18"/>
          <w:szCs w:val="18"/>
        </w:rPr>
      </w:pPr>
    </w:p>
    <w:p w:rsidR="000E04DD" w:rsidRDefault="000E04DD" w:rsidP="000E04DD">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6D3C85" w:rsidRDefault="006D3C85" w:rsidP="000E04DD">
      <w:pPr>
        <w:spacing w:after="0" w:line="360" w:lineRule="auto"/>
        <w:jc w:val="both"/>
        <w:rPr>
          <w:rFonts w:ascii="Arial" w:hAnsi="Arial" w:cs="Arial"/>
          <w:sz w:val="18"/>
          <w:szCs w:val="18"/>
        </w:rPr>
      </w:pPr>
      <w:r>
        <w:rPr>
          <w:rFonts w:ascii="Arial" w:hAnsi="Arial" w:cs="Arial"/>
          <w:sz w:val="18"/>
          <w:szCs w:val="18"/>
        </w:rPr>
        <w:t>45233220-7- Roboty w zakresie nawierzchni dróg</w:t>
      </w:r>
    </w:p>
    <w:p w:rsidR="000E04DD" w:rsidRDefault="006D3C85" w:rsidP="000E04DD">
      <w:pPr>
        <w:spacing w:after="0" w:line="360" w:lineRule="auto"/>
        <w:jc w:val="both"/>
        <w:rPr>
          <w:rFonts w:ascii="Arial" w:hAnsi="Arial" w:cs="Arial"/>
          <w:sz w:val="18"/>
          <w:szCs w:val="18"/>
        </w:rPr>
      </w:pPr>
      <w:r>
        <w:rPr>
          <w:rFonts w:ascii="Arial" w:hAnsi="Arial" w:cs="Arial"/>
          <w:sz w:val="18"/>
          <w:szCs w:val="18"/>
        </w:rPr>
        <w:t>45233162-2 –Roboty w zakresie ścieżek rowerowych</w:t>
      </w:r>
      <w:r w:rsidR="000E04DD">
        <w:rPr>
          <w:rFonts w:ascii="Arial" w:hAnsi="Arial" w:cs="Arial"/>
          <w:sz w:val="18"/>
          <w:szCs w:val="18"/>
        </w:rPr>
        <w:t xml:space="preserve"> </w:t>
      </w:r>
    </w:p>
    <w:p w:rsidR="000E04DD" w:rsidRDefault="000E04DD" w:rsidP="000E04DD">
      <w:pPr>
        <w:spacing w:after="0" w:line="360" w:lineRule="auto"/>
        <w:jc w:val="both"/>
        <w:rPr>
          <w:rFonts w:ascii="Arial" w:hAnsi="Arial" w:cs="Arial"/>
          <w:sz w:val="18"/>
          <w:szCs w:val="18"/>
        </w:rPr>
      </w:pP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0E04DD" w:rsidRDefault="000E04DD" w:rsidP="000E04DD">
      <w:pPr>
        <w:spacing w:after="0" w:line="360" w:lineRule="auto"/>
        <w:jc w:val="both"/>
        <w:rPr>
          <w:rFonts w:ascii="Arial" w:hAnsi="Arial" w:cs="Arial"/>
          <w:sz w:val="18"/>
          <w:szCs w:val="18"/>
        </w:rPr>
      </w:pP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Godziny pracy urzędu: 7:00 – 15:00 od poniedziałku do piątku – możliwość skutecznego porozumiewania się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z Zamawiającym.</w:t>
      </w:r>
    </w:p>
    <w:p w:rsidR="000E04DD" w:rsidRDefault="000E04DD" w:rsidP="000E04DD">
      <w:pPr>
        <w:spacing w:after="0" w:line="360" w:lineRule="auto"/>
        <w:jc w:val="both"/>
        <w:rPr>
          <w:rFonts w:ascii="Arial" w:hAnsi="Arial" w:cs="Arial"/>
          <w:sz w:val="18"/>
          <w:szCs w:val="18"/>
        </w:rPr>
      </w:pPr>
    </w:p>
    <w:p w:rsidR="000E04DD" w:rsidRDefault="000E04DD" w:rsidP="000E04DD">
      <w:pPr>
        <w:widowControl w:val="0"/>
        <w:suppressAutoHyphens/>
        <w:spacing w:line="360" w:lineRule="auto"/>
        <w:rPr>
          <w:rFonts w:ascii="Arial" w:hAnsi="Arial" w:cs="Arial"/>
          <w:b/>
          <w:sz w:val="18"/>
          <w:szCs w:val="18"/>
        </w:rPr>
      </w:pPr>
      <w:r>
        <w:rPr>
          <w:rFonts w:ascii="Arial" w:hAnsi="Arial" w:cs="Arial"/>
          <w:b/>
          <w:sz w:val="18"/>
          <w:szCs w:val="18"/>
        </w:rPr>
        <w:t>SPIS TREŚCI:</w:t>
      </w:r>
    </w:p>
    <w:p w:rsidR="000E04DD" w:rsidRDefault="000E04DD" w:rsidP="00ED5A6C">
      <w:pPr>
        <w:pStyle w:val="Akapitzlist"/>
        <w:numPr>
          <w:ilvl w:val="0"/>
          <w:numId w:val="1"/>
        </w:numPr>
        <w:spacing w:after="0" w:line="360" w:lineRule="auto"/>
        <w:rPr>
          <w:rFonts w:ascii="Arial" w:hAnsi="Arial" w:cs="Arial"/>
          <w:sz w:val="18"/>
          <w:szCs w:val="18"/>
        </w:rPr>
      </w:pPr>
      <w:r>
        <w:rPr>
          <w:rFonts w:ascii="Arial" w:hAnsi="Arial" w:cs="Arial"/>
          <w:sz w:val="18"/>
          <w:szCs w:val="18"/>
        </w:rPr>
        <w:t xml:space="preserve">Nazwa oraz adres zamawiającego, numer telefonu, adres poczty elektronicznej oraz strony internetowej </w:t>
      </w:r>
    </w:p>
    <w:p w:rsidR="000E04DD" w:rsidRDefault="000E04DD" w:rsidP="000E04DD">
      <w:pPr>
        <w:pStyle w:val="Akapitzlist"/>
        <w:spacing w:after="0" w:line="360" w:lineRule="auto"/>
        <w:ind w:left="450"/>
        <w:rPr>
          <w:rFonts w:ascii="Arial" w:eastAsia="Arial Unicode MS" w:hAnsi="Arial" w:cs="Arial"/>
          <w:color w:val="000000"/>
          <w:kern w:val="2"/>
          <w:sz w:val="18"/>
          <w:szCs w:val="18"/>
        </w:rPr>
      </w:pPr>
      <w:r>
        <w:rPr>
          <w:rFonts w:ascii="Arial" w:hAnsi="Arial" w:cs="Arial"/>
          <w:sz w:val="18"/>
          <w:szCs w:val="18"/>
        </w:rPr>
        <w:t xml:space="preserve">prowadzonego postępowania                                                                                                                                                                                                                                                                                                                                                                                                                                                                                                                                                                                                                                                                                                                                                                                                                                                                                                                                                                            </w:t>
      </w:r>
    </w:p>
    <w:p w:rsidR="000E04DD" w:rsidRDefault="000E04DD" w:rsidP="00ED5A6C">
      <w:pPr>
        <w:pStyle w:val="Akapitzlist"/>
        <w:numPr>
          <w:ilvl w:val="0"/>
          <w:numId w:val="1"/>
        </w:numPr>
        <w:spacing w:after="0" w:line="360" w:lineRule="auto"/>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Klauzula informacyjna z art. 13 RODO Zamawiającego związana z postępowaniem o udzielenie zamówienia </w:t>
      </w:r>
      <w:r>
        <w:rPr>
          <w:rFonts w:ascii="Arial" w:hAnsi="Arial" w:cs="Arial"/>
          <w:bCs/>
          <w:sz w:val="18"/>
          <w:szCs w:val="18"/>
        </w:rPr>
        <w:lastRenderedPageBreak/>
        <w:t>publicznego</w:t>
      </w:r>
    </w:p>
    <w:p w:rsidR="000E04DD" w:rsidRDefault="000E04DD" w:rsidP="00ED5A6C">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0E04DD" w:rsidRDefault="000E04DD" w:rsidP="00ED5A6C">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0E04DD" w:rsidRDefault="000E04DD" w:rsidP="00ED5A6C">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0E04DD" w:rsidRDefault="000E04DD" w:rsidP="00ED5A6C">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0E04DD" w:rsidRDefault="000E04DD" w:rsidP="00ED5A6C">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0E04DD" w:rsidRDefault="000E04DD" w:rsidP="00ED5A6C">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0E04DD" w:rsidRDefault="000E04DD" w:rsidP="00ED5A6C">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0E04DD" w:rsidRDefault="000E04DD" w:rsidP="00ED5A6C">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0E04DD" w:rsidRDefault="000E04DD" w:rsidP="00ED5A6C">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0E04DD" w:rsidRDefault="000E04DD" w:rsidP="00ED5A6C">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0E04DD" w:rsidRDefault="000E04DD" w:rsidP="000E04DD">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0E04DD" w:rsidRDefault="000E04DD" w:rsidP="000E04DD">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0E04DD" w:rsidRDefault="000E04DD" w:rsidP="000E04DD">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2</w:t>
      </w:r>
      <w:r>
        <w:rPr>
          <w:rFonts w:ascii="Arial" w:hAnsi="Arial" w:cs="Arial"/>
          <w:bCs/>
          <w:sz w:val="18"/>
          <w:szCs w:val="18"/>
        </w:rPr>
        <w:tab/>
        <w:t>Kosztorys ofertowy</w:t>
      </w:r>
    </w:p>
    <w:p w:rsidR="000E04DD" w:rsidRDefault="000E04DD" w:rsidP="000E04DD">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3          Oświadczenie o niepodleganiu wykluczeniu, spełnianiu warunków udziału w postępowaniu;</w:t>
      </w:r>
    </w:p>
    <w:p w:rsidR="000E04DD" w:rsidRDefault="000E04DD" w:rsidP="000E04DD">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0E04DD" w:rsidRDefault="000E04DD" w:rsidP="000E04DD">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5           Oświadczenie podmiotu udostępniającego zasoby     </w:t>
      </w:r>
    </w:p>
    <w:p w:rsidR="000E04DD" w:rsidRDefault="000E04DD" w:rsidP="000E04DD">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Projekt umowy</w:t>
      </w:r>
      <w:r>
        <w:rPr>
          <w:rFonts w:ascii="Arial" w:hAnsi="Arial" w:cs="Arial"/>
          <w:bCs/>
          <w:sz w:val="18"/>
          <w:szCs w:val="18"/>
        </w:rPr>
        <w:tab/>
        <w:t>+ karta gwarancja</w:t>
      </w:r>
    </w:p>
    <w:p w:rsidR="000E04DD" w:rsidRDefault="000E04DD" w:rsidP="000E04DD">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7           Grupa kapitałowa</w:t>
      </w:r>
    </w:p>
    <w:p w:rsidR="000E04DD" w:rsidRDefault="000E04DD" w:rsidP="000E04DD">
      <w:pPr>
        <w:widowControl w:val="0"/>
        <w:suppressAutoHyphens/>
        <w:spacing w:after="0"/>
        <w:jc w:val="both"/>
        <w:rPr>
          <w:rFonts w:ascii="Arial" w:hAnsi="Arial" w:cs="Arial"/>
          <w:sz w:val="18"/>
          <w:szCs w:val="18"/>
        </w:rPr>
      </w:pPr>
      <w:r>
        <w:rPr>
          <w:rFonts w:ascii="Arial" w:hAnsi="Arial" w:cs="Arial"/>
          <w:bCs/>
          <w:sz w:val="18"/>
          <w:szCs w:val="18"/>
        </w:rPr>
        <w:t>Załącznik 8</w:t>
      </w:r>
      <w:r>
        <w:rPr>
          <w:rFonts w:ascii="Arial" w:hAnsi="Arial" w:cs="Arial"/>
          <w:sz w:val="18"/>
          <w:szCs w:val="18"/>
        </w:rPr>
        <w:tab/>
        <w:t xml:space="preserve"> Szczegółowa Specyfikacja Techniczna</w:t>
      </w:r>
    </w:p>
    <w:p w:rsidR="000E04DD" w:rsidRDefault="000E04DD" w:rsidP="000E04DD">
      <w:pPr>
        <w:spacing w:after="0" w:line="360" w:lineRule="auto"/>
        <w:jc w:val="both"/>
        <w:rPr>
          <w:rFonts w:ascii="Arial" w:hAnsi="Arial" w:cs="Arial"/>
          <w:sz w:val="18"/>
          <w:szCs w:val="18"/>
        </w:rPr>
      </w:pPr>
    </w:p>
    <w:p w:rsidR="000E04DD" w:rsidRDefault="000E04DD" w:rsidP="00ED5A6C">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0E04DD" w:rsidRDefault="000E04DD" w:rsidP="000E04DD">
      <w:pPr>
        <w:spacing w:after="0" w:line="360" w:lineRule="auto"/>
        <w:jc w:val="both"/>
        <w:rPr>
          <w:rFonts w:ascii="Arial" w:hAnsi="Arial" w:cs="Arial"/>
          <w:b/>
          <w:sz w:val="18"/>
          <w:szCs w:val="18"/>
        </w:rPr>
      </w:pP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 xml:space="preserve">Powiatowy Zarząd Dróg w Krotoszynie                                                                                                                                                                                                                                                                                                                                                           </w:t>
      </w:r>
    </w:p>
    <w:p w:rsidR="000E04DD" w:rsidRDefault="000E04DD" w:rsidP="000E04DD">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0E04DD" w:rsidRDefault="000E04DD" w:rsidP="000E04DD">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0E04DD" w:rsidRDefault="000E04DD" w:rsidP="000E04DD">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0E04DD" w:rsidRDefault="000E04DD" w:rsidP="000E04DD">
      <w:pPr>
        <w:spacing w:after="0" w:line="360" w:lineRule="auto"/>
        <w:jc w:val="both"/>
        <w:rPr>
          <w:rFonts w:ascii="Arial" w:hAnsi="Arial" w:cs="Arial"/>
          <w:sz w:val="18"/>
          <w:szCs w:val="18"/>
          <w:lang w:val="en-US"/>
        </w:rPr>
      </w:pPr>
    </w:p>
    <w:p w:rsidR="000E04DD" w:rsidRDefault="000E04DD" w:rsidP="000E04DD">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0E04DD" w:rsidRDefault="000E04DD" w:rsidP="000E04DD">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1" w:history="1">
        <w:r>
          <w:rPr>
            <w:rStyle w:val="Hipercze"/>
            <w:rFonts w:ascii="Arial" w:hAnsi="Arial" w:cs="Arial"/>
            <w:sz w:val="18"/>
            <w:szCs w:val="18"/>
          </w:rPr>
          <w:t>https://platformazakupowa.pl/pn/pzd_krotoszyn</w:t>
        </w:r>
      </w:hyperlink>
    </w:p>
    <w:p w:rsidR="000E04DD" w:rsidRDefault="000E04DD" w:rsidP="000E04DD">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0E04DD" w:rsidRDefault="000E04DD" w:rsidP="000E04DD">
      <w:pPr>
        <w:spacing w:after="0" w:line="360" w:lineRule="auto"/>
        <w:jc w:val="both"/>
      </w:pPr>
    </w:p>
    <w:p w:rsidR="000E04DD" w:rsidRDefault="000E04DD" w:rsidP="000E04DD">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 – możliwość skutecznego porozumiewania się </w:t>
      </w:r>
      <w:r>
        <w:rPr>
          <w:rFonts w:ascii="Arial" w:hAnsi="Arial" w:cs="Arial"/>
          <w:sz w:val="18"/>
          <w:szCs w:val="18"/>
        </w:rPr>
        <w:br/>
        <w:t>z Zamawiającym.</w:t>
      </w:r>
    </w:p>
    <w:p w:rsidR="000E04DD" w:rsidRDefault="000E04DD" w:rsidP="00ED5A6C">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0E04DD" w:rsidRDefault="000E04DD" w:rsidP="000E04DD">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0E04DD" w:rsidRDefault="000E04DD" w:rsidP="00ED5A6C">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Biuletynie Zamówień Publicz</w:t>
      </w:r>
      <w:r w:rsidR="006D3C85">
        <w:rPr>
          <w:rFonts w:ascii="Arial" w:hAnsi="Arial" w:cs="Arial"/>
          <w:b/>
          <w:sz w:val="18"/>
          <w:szCs w:val="18"/>
        </w:rPr>
        <w:t>nyc</w:t>
      </w:r>
      <w:r w:rsidR="00F74877">
        <w:rPr>
          <w:rFonts w:ascii="Arial" w:hAnsi="Arial" w:cs="Arial"/>
          <w:b/>
          <w:sz w:val="18"/>
          <w:szCs w:val="18"/>
        </w:rPr>
        <w:t>h pod nr 2021/BZP/00108921/01</w:t>
      </w:r>
    </w:p>
    <w:p w:rsidR="000E04DD" w:rsidRDefault="000E04DD" w:rsidP="00ED5A6C">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0E04DD" w:rsidRDefault="000E04DD" w:rsidP="000E04DD">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0E04DD" w:rsidRDefault="000E04DD" w:rsidP="000E04DD">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Zmiany i wyjaśnienia treści SWZ oraz inne dokumenty zamówienia bezpośrednio związane z postępowaniem o udzielenie zamówienia będą udostępniane na stronie internetowej prowadzonego postępowania:</w:t>
      </w:r>
    </w:p>
    <w:p w:rsidR="000E04DD" w:rsidRDefault="000E04DD" w:rsidP="000E04DD">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0E04DD" w:rsidRDefault="000E04DD" w:rsidP="000E04DD">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0E04DD" w:rsidRDefault="000E04DD" w:rsidP="000E04DD">
      <w:pPr>
        <w:pStyle w:val="Akapitzlist"/>
        <w:tabs>
          <w:tab w:val="left" w:pos="993"/>
        </w:tabs>
        <w:overflowPunct w:val="0"/>
        <w:autoSpaceDE w:val="0"/>
        <w:autoSpaceDN w:val="0"/>
        <w:adjustRightInd w:val="0"/>
        <w:spacing w:line="360" w:lineRule="auto"/>
        <w:ind w:left="0"/>
        <w:jc w:val="both"/>
        <w:textAlignment w:val="baseline"/>
      </w:pPr>
    </w:p>
    <w:p w:rsidR="000E04DD" w:rsidRDefault="000E04DD" w:rsidP="00ED5A6C">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0E04DD" w:rsidRDefault="000E04DD" w:rsidP="000E04DD">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1. Administratorem Państwa danych osobowych jest Powiatowy Zarząd Dróg w Krotoszynie ulica Transportowa 1, 63-700 Krotoszyn,  tel. 62 722 65 31, e:mail: </w:t>
      </w:r>
      <w:hyperlink r:id="rId14" w:history="1">
        <w:r>
          <w:rPr>
            <w:rStyle w:val="Hipercze"/>
            <w:rFonts w:ascii="Arial" w:hAnsi="Arial" w:cs="Arial"/>
            <w:sz w:val="18"/>
            <w:szCs w:val="18"/>
          </w:rPr>
          <w:t>biuro@pzdkrotoszyn.pl</w:t>
        </w:r>
      </w:hyperlink>
      <w:r>
        <w:rPr>
          <w:rFonts w:ascii="Arial" w:hAnsi="Arial" w:cs="Arial"/>
          <w:sz w:val="18"/>
          <w:szCs w:val="18"/>
        </w:rPr>
        <w:t xml:space="preserve"> ; </w:t>
      </w:r>
      <w:hyperlink r:id="rId15" w:history="1">
        <w:r>
          <w:rPr>
            <w:rStyle w:val="Hipercze"/>
            <w:rFonts w:ascii="Arial" w:hAnsi="Arial" w:cs="Arial"/>
            <w:sz w:val="18"/>
            <w:szCs w:val="18"/>
          </w:rPr>
          <w:t>www.pzdkrotoszyn.pl</w:t>
        </w:r>
      </w:hyperlink>
      <w:r>
        <w:rPr>
          <w:rFonts w:ascii="Arial" w:hAnsi="Arial" w:cs="Arial"/>
          <w:sz w:val="18"/>
          <w:szCs w:val="18"/>
        </w:rPr>
        <w:t>,</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     Rabenda, e-mail: </w:t>
      </w:r>
      <w:hyperlink r:id="rId16"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     sprawach dotyczących przetwarzania danych osobowych oraz korzystania z praw związanych z </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      przetwarzaniem danych osobowych.</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3.  Państwa dane osobowe przetwarzane będą na podstawie art. 6 ust. 1 lit. c RODO w celu związanym z </w:t>
      </w:r>
    </w:p>
    <w:p w:rsidR="000E04DD" w:rsidRDefault="000E04DD" w:rsidP="000E04DD">
      <w:pPr>
        <w:spacing w:after="0" w:line="360" w:lineRule="auto"/>
        <w:ind w:left="142"/>
        <w:rPr>
          <w:rFonts w:ascii="Arial" w:hAnsi="Arial" w:cs="Arial"/>
          <w:sz w:val="18"/>
          <w:szCs w:val="18"/>
        </w:rPr>
      </w:pPr>
      <w:r>
        <w:rPr>
          <w:rFonts w:ascii="Arial" w:hAnsi="Arial" w:cs="Arial"/>
          <w:sz w:val="18"/>
          <w:szCs w:val="18"/>
        </w:rPr>
        <w:t xml:space="preserve">   postępowaniem o udzielenie zamówienia publicznego z przetwarzaniem danych niezbędnych do wykonania    </w:t>
      </w:r>
    </w:p>
    <w:p w:rsidR="000E04DD" w:rsidRDefault="000E04DD" w:rsidP="000E04DD">
      <w:pPr>
        <w:spacing w:after="0" w:line="360" w:lineRule="auto"/>
        <w:ind w:left="142"/>
        <w:rPr>
          <w:rFonts w:ascii="Arial" w:hAnsi="Arial" w:cs="Arial"/>
          <w:sz w:val="18"/>
          <w:szCs w:val="18"/>
        </w:rPr>
      </w:pPr>
      <w:r>
        <w:rPr>
          <w:rFonts w:ascii="Arial" w:hAnsi="Arial" w:cs="Arial"/>
          <w:sz w:val="18"/>
          <w:szCs w:val="18"/>
        </w:rPr>
        <w:t xml:space="preserve">    umowy, której stroną jest osoba, której dane dotyczą lub do podjęcia działań na żądanie osoby, której dane </w:t>
      </w:r>
    </w:p>
    <w:p w:rsidR="00221C4F" w:rsidRDefault="000E04DD" w:rsidP="000E04DD">
      <w:pPr>
        <w:spacing w:after="0" w:line="360" w:lineRule="auto"/>
        <w:ind w:left="142"/>
        <w:rPr>
          <w:rFonts w:ascii="Arial" w:hAnsi="Arial" w:cs="Arial"/>
          <w:b/>
          <w:sz w:val="18"/>
          <w:szCs w:val="18"/>
        </w:rPr>
      </w:pPr>
      <w:r>
        <w:rPr>
          <w:rFonts w:ascii="Arial" w:hAnsi="Arial" w:cs="Arial"/>
          <w:sz w:val="18"/>
          <w:szCs w:val="18"/>
        </w:rPr>
        <w:t xml:space="preserve">    dotyczą, przed zawarciem umowy w postępowaniu pn. </w:t>
      </w:r>
      <w:r w:rsidR="00221C4F">
        <w:rPr>
          <w:rFonts w:ascii="Arial" w:hAnsi="Arial" w:cs="Arial"/>
          <w:b/>
          <w:sz w:val="18"/>
          <w:szCs w:val="18"/>
        </w:rPr>
        <w:t>Modernizacja drogi powiatowej</w:t>
      </w:r>
      <w:r w:rsidR="006D3C85">
        <w:rPr>
          <w:rFonts w:ascii="Arial" w:hAnsi="Arial" w:cs="Arial"/>
          <w:b/>
          <w:sz w:val="18"/>
          <w:szCs w:val="18"/>
        </w:rPr>
        <w:t xml:space="preserve"> ulicy </w:t>
      </w:r>
      <w:r w:rsidR="00221C4F">
        <w:rPr>
          <w:rFonts w:ascii="Arial" w:hAnsi="Arial" w:cs="Arial"/>
          <w:b/>
          <w:sz w:val="18"/>
          <w:szCs w:val="18"/>
        </w:rPr>
        <w:t xml:space="preserve">   </w:t>
      </w:r>
    </w:p>
    <w:p w:rsidR="00221C4F" w:rsidRDefault="00221C4F" w:rsidP="00221C4F">
      <w:pPr>
        <w:spacing w:after="0" w:line="360" w:lineRule="auto"/>
        <w:ind w:left="142"/>
        <w:rPr>
          <w:rFonts w:ascii="Arial" w:hAnsi="Arial" w:cs="Arial"/>
          <w:sz w:val="18"/>
          <w:szCs w:val="18"/>
        </w:rPr>
      </w:pPr>
      <w:r>
        <w:rPr>
          <w:rFonts w:ascii="Arial" w:hAnsi="Arial" w:cs="Arial"/>
          <w:b/>
          <w:sz w:val="18"/>
          <w:szCs w:val="18"/>
        </w:rPr>
        <w:t xml:space="preserve">    </w:t>
      </w:r>
      <w:r w:rsidR="006D3C85">
        <w:rPr>
          <w:rFonts w:ascii="Arial" w:hAnsi="Arial" w:cs="Arial"/>
          <w:b/>
          <w:sz w:val="18"/>
          <w:szCs w:val="18"/>
        </w:rPr>
        <w:t xml:space="preserve">Raszkowskiej w Krotoszynie </w:t>
      </w:r>
      <w:r>
        <w:rPr>
          <w:rFonts w:ascii="Arial" w:hAnsi="Arial" w:cs="Arial"/>
          <w:b/>
          <w:sz w:val="18"/>
          <w:szCs w:val="18"/>
        </w:rPr>
        <w:t xml:space="preserve">w obrębie przejazdu drogowo-kolejowego </w:t>
      </w:r>
      <w:r w:rsidR="000E04DD">
        <w:rPr>
          <w:rFonts w:ascii="Arial" w:hAnsi="Arial" w:cs="Arial"/>
          <w:b/>
          <w:sz w:val="18"/>
          <w:szCs w:val="18"/>
        </w:rPr>
        <w:t xml:space="preserve"> </w:t>
      </w:r>
      <w:r w:rsidR="000E04DD">
        <w:rPr>
          <w:rFonts w:ascii="Arial" w:hAnsi="Arial" w:cs="Arial"/>
          <w:sz w:val="18"/>
          <w:szCs w:val="18"/>
        </w:rPr>
        <w:t xml:space="preserve">prowadzonym w trybie </w:t>
      </w:r>
    </w:p>
    <w:p w:rsidR="000E04DD" w:rsidRDefault="00221C4F" w:rsidP="00221C4F">
      <w:pPr>
        <w:spacing w:after="0" w:line="360" w:lineRule="auto"/>
        <w:ind w:left="142"/>
        <w:rPr>
          <w:rFonts w:ascii="Arial" w:hAnsi="Arial" w:cs="Arial"/>
          <w:b/>
          <w:sz w:val="18"/>
          <w:szCs w:val="18"/>
        </w:rPr>
      </w:pPr>
      <w:r>
        <w:rPr>
          <w:rFonts w:ascii="Arial" w:hAnsi="Arial" w:cs="Arial"/>
          <w:b/>
          <w:sz w:val="18"/>
          <w:szCs w:val="18"/>
        </w:rPr>
        <w:t xml:space="preserve">    </w:t>
      </w:r>
      <w:r w:rsidR="000E04DD">
        <w:rPr>
          <w:rFonts w:ascii="Arial" w:hAnsi="Arial" w:cs="Arial"/>
          <w:sz w:val="18"/>
          <w:szCs w:val="18"/>
        </w:rPr>
        <w:t>podstawowym bez negocjacji;</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4.    Odbiorcami Pani/Pana danych osobowych będą osoby lub podmioty, którym udostępniona zostanie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dokumentacja postępowania w oparciu o art. 74 Ustawy z dnia 11 września 2019 r. – Prawo zamówień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lastRenderedPageBreak/>
        <w:t xml:space="preserve">        publicznych (Dz. U. z 2019r. poz.2019 ze zm.) ,dalej „ustawą </w:t>
      </w:r>
      <w:proofErr w:type="spellStart"/>
      <w:r>
        <w:rPr>
          <w:rFonts w:ascii="Arial" w:hAnsi="Arial" w:cs="Arial"/>
          <w:sz w:val="18"/>
          <w:szCs w:val="18"/>
        </w:rPr>
        <w:t>Pzp</w:t>
      </w:r>
      <w:proofErr w:type="spellEnd"/>
      <w:r>
        <w:rPr>
          <w:rFonts w:ascii="Arial" w:hAnsi="Arial" w:cs="Arial"/>
          <w:sz w:val="18"/>
          <w:szCs w:val="18"/>
        </w:rPr>
        <w:t>”;</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5.     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dnia zakończenia postępowania o udzielenie  zamówienia, a jeżeli czas trwania umowy przekracza 4 lata,    </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        okres przechowywania obejmuje cały czas trwania umowy;</w:t>
      </w:r>
    </w:p>
    <w:p w:rsidR="000E04DD" w:rsidRDefault="000E04DD" w:rsidP="00ED5A6C">
      <w:pPr>
        <w:pStyle w:val="Akapitzlist"/>
        <w:numPr>
          <w:ilvl w:val="0"/>
          <w:numId w:val="4"/>
        </w:numPr>
        <w:spacing w:line="360" w:lineRule="auto"/>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0E04DD" w:rsidRDefault="000E04DD" w:rsidP="00ED5A6C">
      <w:pPr>
        <w:pStyle w:val="Akapitzlist"/>
        <w:numPr>
          <w:ilvl w:val="0"/>
          <w:numId w:val="4"/>
        </w:numPr>
        <w:spacing w:line="360" w:lineRule="auto"/>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0E04DD" w:rsidRDefault="000E04DD" w:rsidP="00ED5A6C">
      <w:pPr>
        <w:pStyle w:val="Akapitzlist"/>
        <w:numPr>
          <w:ilvl w:val="0"/>
          <w:numId w:val="4"/>
        </w:numPr>
        <w:spacing w:line="360" w:lineRule="auto"/>
        <w:jc w:val="both"/>
        <w:rPr>
          <w:rFonts w:ascii="Arial" w:hAnsi="Arial" w:cs="Arial"/>
          <w:sz w:val="18"/>
          <w:szCs w:val="18"/>
        </w:rPr>
      </w:pPr>
      <w:r>
        <w:rPr>
          <w:rFonts w:ascii="Arial" w:hAnsi="Arial" w:cs="Arial"/>
          <w:sz w:val="18"/>
          <w:szCs w:val="18"/>
        </w:rPr>
        <w:t>Posiadają Pani/Pana:</w:t>
      </w:r>
    </w:p>
    <w:p w:rsidR="000E04DD" w:rsidRDefault="000E04DD" w:rsidP="00ED5A6C">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Na podstawie art. 15 RODO prawo dostępu do danych osobowych Pani/Pana dotyczących;</w:t>
      </w:r>
    </w:p>
    <w:p w:rsidR="000E04DD" w:rsidRDefault="000E04DD" w:rsidP="00ED5A6C">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na podstawie art.16 RODO prawo do sprostowania Państwa danych osobowych**</w:t>
      </w:r>
    </w:p>
    <w:p w:rsidR="000E04DD" w:rsidRDefault="000E04DD" w:rsidP="00ED5A6C">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0E04DD" w:rsidRDefault="000E04DD" w:rsidP="00ED5A6C">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0E04DD" w:rsidRDefault="000E04DD" w:rsidP="00ED5A6C">
      <w:pPr>
        <w:pStyle w:val="Akapitzlist"/>
        <w:numPr>
          <w:ilvl w:val="0"/>
          <w:numId w:val="4"/>
        </w:numPr>
        <w:spacing w:after="0" w:line="360" w:lineRule="auto"/>
        <w:jc w:val="both"/>
        <w:rPr>
          <w:rFonts w:ascii="Arial" w:hAnsi="Arial" w:cs="Arial"/>
          <w:sz w:val="18"/>
          <w:szCs w:val="18"/>
        </w:rPr>
      </w:pPr>
      <w:r>
        <w:rPr>
          <w:rFonts w:ascii="Arial" w:hAnsi="Arial" w:cs="Arial"/>
          <w:sz w:val="18"/>
          <w:szCs w:val="18"/>
        </w:rPr>
        <w:t>Nie przysługuje Pani/Pana:</w:t>
      </w:r>
    </w:p>
    <w:p w:rsidR="000E04DD" w:rsidRDefault="000E04DD" w:rsidP="00ED5A6C">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0E04DD" w:rsidRDefault="000E04DD" w:rsidP="00ED5A6C">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0E04DD" w:rsidRDefault="000E04DD" w:rsidP="00ED5A6C">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0E04DD" w:rsidRDefault="000E04DD" w:rsidP="00ED5A6C">
      <w:pPr>
        <w:pStyle w:val="Akapitzlist"/>
        <w:numPr>
          <w:ilvl w:val="0"/>
          <w:numId w:val="4"/>
        </w:numPr>
        <w:spacing w:after="0" w:line="360" w:lineRule="auto"/>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0E04DD" w:rsidRDefault="000E04DD" w:rsidP="000E04DD">
      <w:pPr>
        <w:spacing w:line="360" w:lineRule="auto"/>
        <w:rPr>
          <w:rFonts w:ascii="Arial" w:hAnsi="Arial" w:cs="Arial"/>
          <w:sz w:val="16"/>
          <w:szCs w:val="16"/>
        </w:rPr>
      </w:pPr>
      <w:r>
        <w:rPr>
          <w:rFonts w:ascii="Arial" w:hAnsi="Arial" w:cs="Arial"/>
          <w:sz w:val="16"/>
          <w:szCs w:val="16"/>
        </w:rPr>
        <w:t>_________________</w:t>
      </w:r>
    </w:p>
    <w:p w:rsidR="000E04DD" w:rsidRDefault="000E04DD" w:rsidP="000E04DD">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E04DD" w:rsidRDefault="000E04DD" w:rsidP="000E04DD">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E04DD" w:rsidRDefault="000E04DD" w:rsidP="00ED5A6C">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0E04DD" w:rsidRDefault="000E04DD" w:rsidP="00ED5A6C">
      <w:pPr>
        <w:pStyle w:val="Akapitzlist"/>
        <w:numPr>
          <w:ilvl w:val="1"/>
          <w:numId w:val="7"/>
        </w:numPr>
        <w:spacing w:after="0" w:line="360" w:lineRule="auto"/>
        <w:ind w:left="284"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2019 r., poz. 2019 ze zm.),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zainteresowaniu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0E04DD" w:rsidRDefault="000E04DD" w:rsidP="00ED5A6C">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maja przepisy ustawy Kodeks Cywilny </w:t>
      </w:r>
      <w:r>
        <w:rPr>
          <w:rFonts w:ascii="Arial" w:hAnsi="Arial" w:cs="Arial"/>
          <w:sz w:val="18"/>
          <w:szCs w:val="18"/>
        </w:rPr>
        <w:br/>
        <w:t>(Dz. U. z 2020 r., poz. 1740).</w:t>
      </w:r>
    </w:p>
    <w:p w:rsidR="000E04DD" w:rsidRDefault="000E04DD" w:rsidP="00ED5A6C">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Do udzielenia przedmiotowego zamówienia publicznego stosuje się przepisy dotyczące robót budowlanych.</w:t>
      </w:r>
    </w:p>
    <w:p w:rsidR="000E04DD" w:rsidRDefault="000E04DD" w:rsidP="00ED5A6C">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NIE.</w:t>
      </w:r>
    </w:p>
    <w:p w:rsidR="000E04DD" w:rsidRDefault="000E04DD" w:rsidP="00ED5A6C">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mu przyznane.  </w:t>
      </w:r>
    </w:p>
    <w:p w:rsidR="000E04DD" w:rsidRDefault="000E04DD" w:rsidP="000E04DD">
      <w:pPr>
        <w:pStyle w:val="Akapitzlist"/>
        <w:spacing w:after="0" w:line="360" w:lineRule="auto"/>
        <w:ind w:left="284"/>
        <w:jc w:val="both"/>
        <w:rPr>
          <w:rFonts w:ascii="Arial" w:hAnsi="Arial" w:cs="Arial"/>
          <w:sz w:val="18"/>
          <w:szCs w:val="18"/>
        </w:rPr>
      </w:pPr>
    </w:p>
    <w:p w:rsidR="000E04DD" w:rsidRDefault="000E04DD" w:rsidP="000E04DD">
      <w:pPr>
        <w:pStyle w:val="Akapitzlist"/>
        <w:spacing w:line="360" w:lineRule="auto"/>
        <w:ind w:left="284"/>
        <w:rPr>
          <w:rFonts w:ascii="Arial" w:hAnsi="Arial" w:cs="Arial"/>
          <w:sz w:val="18"/>
          <w:szCs w:val="18"/>
        </w:rPr>
      </w:pPr>
    </w:p>
    <w:p w:rsidR="000E04DD" w:rsidRDefault="000E04DD" w:rsidP="00ED5A6C">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0E04DD" w:rsidRDefault="000E04DD" w:rsidP="00ED5A6C">
      <w:pPr>
        <w:pStyle w:val="Akapitzlist"/>
        <w:numPr>
          <w:ilvl w:val="1"/>
          <w:numId w:val="8"/>
        </w:numPr>
        <w:autoSpaceDE w:val="0"/>
        <w:autoSpaceDN w:val="0"/>
        <w:adjustRightInd w:val="0"/>
        <w:spacing w:after="0" w:line="360" w:lineRule="auto"/>
        <w:ind w:left="284"/>
        <w:jc w:val="both"/>
        <w:rPr>
          <w:rFonts w:ascii="Arial" w:hAnsi="Arial" w:cs="Arial"/>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w:t>
      </w:r>
    </w:p>
    <w:p w:rsidR="000E04DD" w:rsidRDefault="000E04DD" w:rsidP="00ED5A6C">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 xml:space="preserve">Przedmiot zmówienia nie został podzielony na części, przyczyn technicznych, logistycznych                                   i ekonomicznych. </w:t>
      </w:r>
    </w:p>
    <w:p w:rsidR="000E04DD" w:rsidRDefault="000E04DD" w:rsidP="00ED5A6C">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0E04DD" w:rsidRDefault="000E04DD" w:rsidP="00ED5A6C">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0E04DD" w:rsidRDefault="000E04DD" w:rsidP="00ED5A6C">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0E04DD" w:rsidRDefault="000E04DD" w:rsidP="00ED5A6C">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0E04DD" w:rsidRDefault="000E04DD" w:rsidP="00ED5A6C">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0E04DD" w:rsidRDefault="000E04DD" w:rsidP="00ED5A6C">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0E04DD" w:rsidRDefault="000E04DD" w:rsidP="00ED5A6C">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0E04DD" w:rsidRDefault="000E04DD" w:rsidP="00ED5A6C">
      <w:pPr>
        <w:pStyle w:val="Akapitzlist"/>
        <w:numPr>
          <w:ilvl w:val="1"/>
          <w:numId w:val="8"/>
        </w:numPr>
        <w:spacing w:after="0" w:line="360" w:lineRule="auto"/>
        <w:ind w:left="284"/>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U. Z 2020 r., poz. 1320) osób wykonujących nw. czynności związanych z realizacją zamówienia:</w:t>
      </w:r>
    </w:p>
    <w:p w:rsidR="000E04DD" w:rsidRDefault="00591163" w:rsidP="000E04DD">
      <w:pPr>
        <w:spacing w:after="0" w:line="360" w:lineRule="auto"/>
        <w:ind w:left="284"/>
        <w:jc w:val="both"/>
        <w:rPr>
          <w:rFonts w:ascii="Arial" w:hAnsi="Arial" w:cs="Arial"/>
          <w:spacing w:val="4"/>
          <w:sz w:val="18"/>
          <w:szCs w:val="18"/>
        </w:rPr>
      </w:pPr>
      <w:r>
        <w:rPr>
          <w:rFonts w:ascii="Arial" w:eastAsia="Times New Roman" w:hAnsi="Arial" w:cs="Arial"/>
          <w:sz w:val="20"/>
          <w:szCs w:val="20"/>
          <w:lang w:eastAsia="pl-PL"/>
        </w:rPr>
        <w:t xml:space="preserve">a) roboty nawierzchniowe przy obsłudze frezarki , układarki mas bitumicznych , </w:t>
      </w:r>
      <w:proofErr w:type="spellStart"/>
      <w:r>
        <w:rPr>
          <w:rFonts w:ascii="Arial" w:eastAsia="Times New Roman" w:hAnsi="Arial" w:cs="Arial"/>
          <w:sz w:val="20"/>
          <w:szCs w:val="20"/>
          <w:lang w:eastAsia="pl-PL"/>
        </w:rPr>
        <w:t>walcy</w:t>
      </w:r>
      <w:proofErr w:type="spellEnd"/>
      <w:r>
        <w:rPr>
          <w:rFonts w:ascii="Arial" w:eastAsia="Times New Roman" w:hAnsi="Arial" w:cs="Arial"/>
          <w:sz w:val="20"/>
          <w:szCs w:val="20"/>
          <w:lang w:eastAsia="pl-PL"/>
        </w:rPr>
        <w:t xml:space="preserve"> drogowych</w:t>
      </w:r>
      <w:r w:rsidR="000E04DD">
        <w:rPr>
          <w:rFonts w:ascii="Arial" w:eastAsia="Times New Roman" w:hAnsi="Arial" w:cs="Arial"/>
          <w:sz w:val="20"/>
          <w:szCs w:val="20"/>
          <w:lang w:eastAsia="pl-PL"/>
        </w:rPr>
        <w:t xml:space="preserve"> </w:t>
      </w:r>
    </w:p>
    <w:p w:rsidR="000E04DD" w:rsidRDefault="000E04DD" w:rsidP="000E04DD">
      <w:pPr>
        <w:spacing w:after="0" w:line="360" w:lineRule="auto"/>
        <w:ind w:left="284"/>
        <w:jc w:val="both"/>
        <w:rPr>
          <w:rFonts w:ascii="Arial" w:hAnsi="Arial" w:cs="Arial"/>
          <w:spacing w:val="4"/>
          <w:sz w:val="18"/>
          <w:szCs w:val="18"/>
        </w:rPr>
      </w:pPr>
      <w:r>
        <w:rPr>
          <w:rFonts w:ascii="Arial" w:hAnsi="Arial" w:cs="Arial"/>
          <w:spacing w:val="4"/>
          <w:sz w:val="18"/>
          <w:szCs w:val="18"/>
        </w:rPr>
        <w:t xml:space="preserve">b) </w:t>
      </w:r>
      <w:r w:rsidR="00591163">
        <w:rPr>
          <w:rFonts w:ascii="Arial" w:eastAsia="Times New Roman" w:hAnsi="Arial" w:cs="Arial"/>
          <w:sz w:val="20"/>
          <w:szCs w:val="20"/>
          <w:lang w:eastAsia="pl-PL"/>
        </w:rPr>
        <w:t xml:space="preserve">roboty związane z wykonaniem </w:t>
      </w:r>
      <w:r w:rsidR="00AA3556">
        <w:rPr>
          <w:rFonts w:ascii="Arial" w:eastAsia="Times New Roman" w:hAnsi="Arial" w:cs="Arial"/>
          <w:sz w:val="20"/>
          <w:szCs w:val="20"/>
          <w:lang w:eastAsia="pl-PL"/>
        </w:rPr>
        <w:t>podbudowy ,ustawieniem</w:t>
      </w:r>
      <w:r w:rsidR="00591163">
        <w:rPr>
          <w:rFonts w:ascii="Arial" w:eastAsia="Times New Roman" w:hAnsi="Arial" w:cs="Arial"/>
          <w:sz w:val="20"/>
          <w:szCs w:val="20"/>
          <w:lang w:eastAsia="pl-PL"/>
        </w:rPr>
        <w:t xml:space="preserve"> krawężników,</w:t>
      </w:r>
      <w:r w:rsidR="00AA3556">
        <w:rPr>
          <w:rFonts w:ascii="Arial" w:eastAsia="Times New Roman" w:hAnsi="Arial" w:cs="Arial"/>
          <w:sz w:val="20"/>
          <w:szCs w:val="20"/>
          <w:lang w:eastAsia="pl-PL"/>
        </w:rPr>
        <w:t xml:space="preserve"> obrzeży,</w:t>
      </w:r>
      <w:r>
        <w:rPr>
          <w:rFonts w:ascii="Arial" w:eastAsia="Times New Roman" w:hAnsi="Arial" w:cs="Arial"/>
          <w:sz w:val="20"/>
          <w:szCs w:val="20"/>
          <w:lang w:eastAsia="pl-PL"/>
        </w:rPr>
        <w:t xml:space="preserve"> wykonanie rowków pod krawężnik oraz pod ławy krawężnikowe,</w:t>
      </w:r>
    </w:p>
    <w:p w:rsidR="000E04DD" w:rsidRDefault="000E04DD" w:rsidP="000E04DD">
      <w:pPr>
        <w:spacing w:after="0"/>
        <w:ind w:left="30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c) wykonanie ławy betonowej pod krawę</w:t>
      </w:r>
      <w:r w:rsidR="00AA3556">
        <w:rPr>
          <w:rFonts w:ascii="Arial" w:eastAsia="Times New Roman" w:hAnsi="Arial" w:cs="Arial"/>
          <w:sz w:val="20"/>
          <w:szCs w:val="20"/>
          <w:lang w:eastAsia="pl-PL"/>
        </w:rPr>
        <w:t>żnik.</w:t>
      </w:r>
    </w:p>
    <w:p w:rsidR="000E04DD" w:rsidRDefault="000E04DD" w:rsidP="000E04DD">
      <w:pPr>
        <w:spacing w:after="0"/>
        <w:ind w:left="300"/>
        <w:textAlignment w:val="baseline"/>
        <w:rPr>
          <w:rFonts w:ascii="Arial" w:eastAsia="Times New Roman" w:hAnsi="Arial" w:cs="Arial"/>
          <w:sz w:val="20"/>
          <w:szCs w:val="20"/>
          <w:lang w:eastAsia="pl-PL"/>
        </w:rPr>
      </w:pP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11.Obowiązek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Wykonawca jest zobowiązany zawrzeć w każdej umowie o podwykonawstwo stosowne zapisy dot. </w:t>
      </w:r>
    </w:p>
    <w:p w:rsidR="000E04DD" w:rsidRDefault="000E04DD" w:rsidP="000E04DD">
      <w:pPr>
        <w:spacing w:after="0" w:line="360" w:lineRule="auto"/>
        <w:jc w:val="both"/>
        <w:rPr>
          <w:rFonts w:ascii="Arial" w:hAnsi="Arial" w:cs="Arial"/>
          <w:b/>
          <w:sz w:val="18"/>
          <w:szCs w:val="18"/>
        </w:rPr>
      </w:pPr>
      <w:r>
        <w:rPr>
          <w:rFonts w:ascii="Arial" w:hAnsi="Arial" w:cs="Arial"/>
          <w:sz w:val="18"/>
          <w:szCs w:val="18"/>
        </w:rPr>
        <w:t xml:space="preserve">       zatrudnienia na umowę o pracę wszystkich osób wykonujących czynności, o których mowa w punkcie 10.</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12. Sposób dokumentowania zatrudnienia, uprawnienia Zamawiającego w zakresie kontroli spełniania przez   </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      wykonawcę  związanych z zatrudnieniem tych osób oraz sankcje z tytułu niespełniania tych wymagań zawarte   </w:t>
      </w:r>
    </w:p>
    <w:p w:rsidR="000E04DD" w:rsidRDefault="000E04DD" w:rsidP="000E04DD">
      <w:pPr>
        <w:spacing w:after="0" w:line="360" w:lineRule="auto"/>
        <w:rPr>
          <w:rFonts w:ascii="Arial" w:hAnsi="Arial" w:cs="Arial"/>
          <w:b/>
          <w:sz w:val="18"/>
          <w:szCs w:val="18"/>
        </w:rPr>
      </w:pPr>
      <w:r>
        <w:rPr>
          <w:rFonts w:ascii="Arial" w:hAnsi="Arial" w:cs="Arial"/>
          <w:sz w:val="18"/>
          <w:szCs w:val="18"/>
        </w:rPr>
        <w:t xml:space="preserve">       zostały w postanowieniach projektu umowy stanowiącego </w:t>
      </w:r>
      <w:r>
        <w:rPr>
          <w:rFonts w:ascii="Arial" w:hAnsi="Arial" w:cs="Arial"/>
          <w:b/>
          <w:i/>
          <w:sz w:val="18"/>
          <w:szCs w:val="18"/>
        </w:rPr>
        <w:t>załącznik nr 6 do SWZ.</w:t>
      </w: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13.Wykonawca zobowiązany jest do zabezpieczenia swojej of</w:t>
      </w:r>
      <w:r w:rsidR="006D3C85">
        <w:rPr>
          <w:rFonts w:ascii="Arial" w:hAnsi="Arial" w:cs="Arial"/>
          <w:b/>
          <w:sz w:val="18"/>
          <w:szCs w:val="18"/>
        </w:rPr>
        <w:t>erty wadium w wysokości 950,00</w:t>
      </w:r>
      <w:r>
        <w:rPr>
          <w:rFonts w:ascii="Arial" w:hAnsi="Arial" w:cs="Arial"/>
          <w:b/>
          <w:sz w:val="18"/>
          <w:szCs w:val="18"/>
        </w:rPr>
        <w:t xml:space="preserve">  zł </w:t>
      </w:r>
    </w:p>
    <w:p w:rsidR="000E04DD" w:rsidRDefault="006D3C85" w:rsidP="000E04DD">
      <w:pPr>
        <w:spacing w:after="0" w:line="360" w:lineRule="auto"/>
        <w:jc w:val="both"/>
        <w:rPr>
          <w:rFonts w:ascii="Arial" w:hAnsi="Arial" w:cs="Arial"/>
          <w:b/>
          <w:sz w:val="18"/>
          <w:szCs w:val="18"/>
        </w:rPr>
      </w:pPr>
      <w:r>
        <w:rPr>
          <w:rFonts w:ascii="Arial" w:hAnsi="Arial" w:cs="Arial"/>
          <w:b/>
          <w:sz w:val="18"/>
          <w:szCs w:val="18"/>
        </w:rPr>
        <w:t xml:space="preserve">     (słownie: dziewięćset pięćdziesiąt złotych</w:t>
      </w:r>
      <w:r w:rsidR="000E04DD">
        <w:rPr>
          <w:rFonts w:ascii="Arial" w:hAnsi="Arial" w:cs="Arial"/>
          <w:b/>
          <w:sz w:val="18"/>
          <w:szCs w:val="18"/>
        </w:rPr>
        <w:t xml:space="preserve"> 00/100).</w:t>
      </w:r>
    </w:p>
    <w:p w:rsidR="000E04DD" w:rsidRDefault="000E04DD" w:rsidP="000E04DD">
      <w:pPr>
        <w:spacing w:after="0" w:line="360" w:lineRule="auto"/>
        <w:rPr>
          <w:rFonts w:ascii="Arial" w:hAnsi="Arial" w:cs="Arial"/>
          <w:spacing w:val="4"/>
          <w:sz w:val="18"/>
          <w:szCs w:val="18"/>
        </w:rPr>
      </w:pPr>
      <w:r>
        <w:rPr>
          <w:rFonts w:ascii="Arial" w:hAnsi="Arial" w:cs="Arial"/>
          <w:spacing w:val="4"/>
          <w:sz w:val="18"/>
          <w:szCs w:val="18"/>
        </w:rPr>
        <w:t xml:space="preserve">14.Wadium wnosi się przed upływem terminu składania ofert i utrzymuje nieprzerwanie do dnia upływu </w:t>
      </w:r>
    </w:p>
    <w:p w:rsidR="000E04DD" w:rsidRDefault="000E04DD" w:rsidP="000E04DD">
      <w:pPr>
        <w:spacing w:after="0" w:line="360" w:lineRule="auto"/>
        <w:rPr>
          <w:rFonts w:ascii="Arial" w:hAnsi="Arial" w:cs="Arial"/>
          <w:spacing w:val="4"/>
          <w:sz w:val="18"/>
          <w:szCs w:val="18"/>
        </w:rPr>
      </w:pPr>
      <w:r>
        <w:rPr>
          <w:rFonts w:ascii="Arial" w:hAnsi="Arial" w:cs="Arial"/>
          <w:spacing w:val="4"/>
          <w:sz w:val="18"/>
          <w:szCs w:val="18"/>
        </w:rPr>
        <w:t xml:space="preserve">     terminu związania ofertą, z wyjątkiem przypadków o których mowa w art. 98 ust. 1 pkt. 2 i 3 oraz </w:t>
      </w:r>
      <w:r>
        <w:rPr>
          <w:rFonts w:ascii="Arial" w:hAnsi="Arial" w:cs="Arial"/>
          <w:spacing w:val="4"/>
          <w:sz w:val="18"/>
          <w:szCs w:val="18"/>
        </w:rPr>
        <w:br/>
        <w:t xml:space="preserve">     ust. 2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0E04DD" w:rsidRDefault="000E04DD" w:rsidP="00ED5A6C">
      <w:pPr>
        <w:pStyle w:val="Akapitzlist"/>
        <w:numPr>
          <w:ilvl w:val="0"/>
          <w:numId w:val="9"/>
        </w:numPr>
        <w:spacing w:after="0" w:line="360" w:lineRule="auto"/>
        <w:jc w:val="both"/>
        <w:rPr>
          <w:rFonts w:ascii="Arial" w:hAnsi="Arial" w:cs="Arial"/>
          <w:b/>
          <w:sz w:val="18"/>
          <w:szCs w:val="18"/>
        </w:rPr>
      </w:pPr>
      <w:r>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p>
    <w:p w:rsidR="000E04DD" w:rsidRDefault="000E04DD" w:rsidP="00ED5A6C">
      <w:pPr>
        <w:pStyle w:val="Akapitzlist"/>
        <w:numPr>
          <w:ilvl w:val="0"/>
          <w:numId w:val="9"/>
        </w:numPr>
        <w:spacing w:after="0" w:line="360" w:lineRule="auto"/>
        <w:jc w:val="both"/>
        <w:rPr>
          <w:rFonts w:ascii="Arial" w:hAnsi="Arial" w:cs="Arial"/>
          <w:b/>
          <w:sz w:val="18"/>
          <w:szCs w:val="18"/>
        </w:rPr>
      </w:pPr>
      <w:r>
        <w:rPr>
          <w:rFonts w:ascii="Arial" w:hAnsi="Arial" w:cs="Arial"/>
          <w:b/>
          <w:sz w:val="18"/>
          <w:szCs w:val="18"/>
        </w:rPr>
        <w:t>Wadium może być wnoszone według wyboru wykonawcy w jednej lub kilku następujących formach</w:t>
      </w:r>
    </w:p>
    <w:p w:rsidR="000E04DD" w:rsidRDefault="000E04DD" w:rsidP="00ED5A6C">
      <w:pPr>
        <w:numPr>
          <w:ilvl w:val="0"/>
          <w:numId w:val="10"/>
        </w:numPr>
        <w:tabs>
          <w:tab w:val="left" w:pos="993"/>
        </w:tabs>
        <w:spacing w:after="0" w:line="360" w:lineRule="auto"/>
        <w:jc w:val="both"/>
        <w:rPr>
          <w:rFonts w:ascii="Arial" w:hAnsi="Arial" w:cs="Arial"/>
          <w:b/>
          <w:sz w:val="18"/>
          <w:szCs w:val="18"/>
        </w:rPr>
      </w:pPr>
      <w:r>
        <w:rPr>
          <w:rFonts w:ascii="Arial" w:hAnsi="Arial" w:cs="Arial"/>
          <w:b/>
          <w:sz w:val="18"/>
          <w:szCs w:val="18"/>
        </w:rPr>
        <w:t>pieniądzu,</w:t>
      </w:r>
    </w:p>
    <w:p w:rsidR="000E04DD" w:rsidRDefault="000E04DD" w:rsidP="00ED5A6C">
      <w:pPr>
        <w:numPr>
          <w:ilvl w:val="0"/>
          <w:numId w:val="10"/>
        </w:numPr>
        <w:tabs>
          <w:tab w:val="left" w:pos="993"/>
        </w:tabs>
        <w:spacing w:after="0" w:line="360" w:lineRule="auto"/>
        <w:jc w:val="both"/>
        <w:rPr>
          <w:rFonts w:ascii="Arial" w:hAnsi="Arial" w:cs="Arial"/>
          <w:b/>
          <w:sz w:val="18"/>
          <w:szCs w:val="18"/>
        </w:rPr>
      </w:pPr>
      <w:r>
        <w:rPr>
          <w:rFonts w:ascii="Arial" w:hAnsi="Arial" w:cs="Arial"/>
          <w:b/>
          <w:sz w:val="18"/>
          <w:szCs w:val="18"/>
        </w:rPr>
        <w:t>gwarancjach bankowych</w:t>
      </w:r>
    </w:p>
    <w:p w:rsidR="000E04DD" w:rsidRDefault="000E04DD" w:rsidP="00ED5A6C">
      <w:pPr>
        <w:numPr>
          <w:ilvl w:val="0"/>
          <w:numId w:val="10"/>
        </w:numPr>
        <w:tabs>
          <w:tab w:val="left" w:pos="993"/>
        </w:tabs>
        <w:spacing w:after="0" w:line="360" w:lineRule="auto"/>
        <w:jc w:val="both"/>
        <w:rPr>
          <w:rFonts w:ascii="Arial" w:hAnsi="Arial" w:cs="Arial"/>
          <w:b/>
          <w:sz w:val="18"/>
          <w:szCs w:val="18"/>
        </w:rPr>
      </w:pPr>
      <w:r>
        <w:rPr>
          <w:rFonts w:ascii="Arial" w:hAnsi="Arial" w:cs="Arial"/>
          <w:b/>
          <w:sz w:val="18"/>
          <w:szCs w:val="18"/>
        </w:rPr>
        <w:t>gwarancjach ubezpieczeniowych</w:t>
      </w:r>
    </w:p>
    <w:p w:rsidR="000E04DD" w:rsidRDefault="000E04DD" w:rsidP="00ED5A6C">
      <w:pPr>
        <w:numPr>
          <w:ilvl w:val="0"/>
          <w:numId w:val="10"/>
        </w:numPr>
        <w:tabs>
          <w:tab w:val="left" w:pos="993"/>
        </w:tabs>
        <w:spacing w:after="0" w:line="360" w:lineRule="auto"/>
        <w:jc w:val="both"/>
        <w:rPr>
          <w:rFonts w:ascii="Arial" w:hAnsi="Arial" w:cs="Arial"/>
          <w:b/>
          <w:sz w:val="18"/>
          <w:szCs w:val="18"/>
        </w:rPr>
      </w:pPr>
      <w:r>
        <w:rPr>
          <w:rFonts w:ascii="Arial" w:hAnsi="Arial" w:cs="Arial"/>
          <w:b/>
          <w:sz w:val="18"/>
          <w:szCs w:val="18"/>
        </w:rPr>
        <w:t xml:space="preserve">poręczeniach udzielanych przez podmioty, o których mowa w art. 6b ust. 5 </w:t>
      </w:r>
      <w:proofErr w:type="spellStart"/>
      <w:r>
        <w:rPr>
          <w:rFonts w:ascii="Arial" w:hAnsi="Arial" w:cs="Arial"/>
          <w:b/>
          <w:sz w:val="18"/>
          <w:szCs w:val="18"/>
        </w:rPr>
        <w:t>pkt</w:t>
      </w:r>
      <w:proofErr w:type="spellEnd"/>
      <w:r>
        <w:rPr>
          <w:rFonts w:ascii="Arial" w:hAnsi="Arial" w:cs="Arial"/>
          <w:b/>
          <w:sz w:val="18"/>
          <w:szCs w:val="18"/>
        </w:rPr>
        <w:t xml:space="preserve"> 2 ustawy z dnia 9 listopada 2000 roku o utworzeniu Polskiej Agencji Rozwoju Przedsiębiorczości. (Dz. U. z 2020 poz. 299).</w:t>
      </w:r>
    </w:p>
    <w:p w:rsidR="000E04DD" w:rsidRDefault="000E04DD" w:rsidP="000E04DD">
      <w:pPr>
        <w:tabs>
          <w:tab w:val="left" w:pos="993"/>
        </w:tabs>
        <w:spacing w:after="0" w:line="360" w:lineRule="auto"/>
        <w:jc w:val="both"/>
        <w:rPr>
          <w:rFonts w:ascii="Arial" w:hAnsi="Arial" w:cs="Arial"/>
          <w:b/>
          <w:sz w:val="18"/>
          <w:szCs w:val="18"/>
        </w:rPr>
      </w:pPr>
      <w:r>
        <w:rPr>
          <w:rFonts w:ascii="Arial" w:hAnsi="Arial" w:cs="Arial"/>
          <w:b/>
          <w:sz w:val="18"/>
          <w:szCs w:val="18"/>
        </w:rPr>
        <w:lastRenderedPageBreak/>
        <w:t xml:space="preserve"> 17. Wadium wnoszone w pieniądzu wpłaca się przelewem na rachunek bankowy Zamawiającego w PKO   </w:t>
      </w:r>
    </w:p>
    <w:p w:rsidR="00221C4F" w:rsidRDefault="000E04DD" w:rsidP="000E04DD">
      <w:pPr>
        <w:spacing w:after="0"/>
        <w:rPr>
          <w:b/>
        </w:rPr>
      </w:pPr>
      <w:r>
        <w:t xml:space="preserve">       BP O/Krotoszyn 59 1020 2267 0000 4402 0004 2317 z adnotacją: </w:t>
      </w:r>
      <w:r w:rsidR="00221C4F">
        <w:rPr>
          <w:b/>
        </w:rPr>
        <w:t xml:space="preserve">Modernizacja drogi </w:t>
      </w:r>
    </w:p>
    <w:p w:rsidR="000E04DD" w:rsidRDefault="00221C4F" w:rsidP="000E04DD">
      <w:pPr>
        <w:spacing w:after="0"/>
        <w:rPr>
          <w:b/>
        </w:rPr>
      </w:pPr>
      <w:r>
        <w:rPr>
          <w:b/>
        </w:rPr>
        <w:t xml:space="preserve">       powiatowej </w:t>
      </w:r>
      <w:r w:rsidR="00ED5A6C">
        <w:rPr>
          <w:b/>
        </w:rPr>
        <w:t>ulicy Raszkowskiej</w:t>
      </w:r>
      <w:r>
        <w:rPr>
          <w:b/>
        </w:rPr>
        <w:t xml:space="preserve"> w Krotoszynie o obrębie przejazdu drogowo-kolejowego</w:t>
      </w: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 xml:space="preserve">        UWAGA: Za termin wniesienia wadium w formie pieniężnej zostanie przyjęty termin uznania </w:t>
      </w:r>
    </w:p>
    <w:p w:rsidR="000E04DD" w:rsidRDefault="000E04DD" w:rsidP="000E04DD">
      <w:pPr>
        <w:spacing w:after="0" w:line="360" w:lineRule="auto"/>
        <w:rPr>
          <w:rFonts w:ascii="Arial" w:hAnsi="Arial" w:cs="Arial"/>
          <w:b/>
          <w:sz w:val="18"/>
          <w:szCs w:val="18"/>
        </w:rPr>
      </w:pPr>
      <w:r>
        <w:rPr>
          <w:rFonts w:ascii="Arial" w:hAnsi="Arial" w:cs="Arial"/>
          <w:b/>
          <w:sz w:val="18"/>
          <w:szCs w:val="18"/>
        </w:rPr>
        <w:t xml:space="preserve">        rachunku Zamawiającego.</w:t>
      </w:r>
    </w:p>
    <w:p w:rsidR="000E04DD" w:rsidRDefault="000E04DD" w:rsidP="000E04DD">
      <w:pPr>
        <w:spacing w:after="0" w:line="360" w:lineRule="auto"/>
        <w:jc w:val="both"/>
        <w:rPr>
          <w:rFonts w:ascii="Arial" w:hAnsi="Arial" w:cs="Arial"/>
          <w:b/>
          <w:sz w:val="18"/>
          <w:szCs w:val="18"/>
        </w:rPr>
      </w:pPr>
      <w:r>
        <w:rPr>
          <w:rFonts w:ascii="Arial" w:hAnsi="Arial" w:cs="Arial"/>
          <w:sz w:val="18"/>
          <w:szCs w:val="18"/>
        </w:rPr>
        <w:t>18</w:t>
      </w:r>
      <w:r>
        <w:rPr>
          <w:rFonts w:ascii="Arial" w:hAnsi="Arial" w:cs="Arial"/>
          <w:b/>
          <w:sz w:val="18"/>
          <w:szCs w:val="18"/>
        </w:rPr>
        <w:t>.  Wadium wniesione w pieniądzu zamawiający przechowuje na rachunku bankowym.</w:t>
      </w:r>
    </w:p>
    <w:p w:rsidR="000E04DD" w:rsidRDefault="000E04DD" w:rsidP="000E04DD">
      <w:pPr>
        <w:spacing w:after="0" w:line="360" w:lineRule="auto"/>
        <w:jc w:val="both"/>
        <w:rPr>
          <w:rFonts w:ascii="Arial" w:hAnsi="Arial" w:cs="Arial"/>
          <w:b/>
          <w:sz w:val="18"/>
          <w:szCs w:val="18"/>
        </w:rPr>
      </w:pPr>
      <w:r>
        <w:rPr>
          <w:rFonts w:ascii="Arial" w:hAnsi="Arial" w:cs="Arial"/>
          <w:sz w:val="18"/>
          <w:szCs w:val="18"/>
        </w:rPr>
        <w:t>19</w:t>
      </w:r>
      <w:r>
        <w:rPr>
          <w:rFonts w:ascii="Arial" w:hAnsi="Arial" w:cs="Arial"/>
          <w:b/>
          <w:sz w:val="18"/>
          <w:szCs w:val="18"/>
        </w:rPr>
        <w:t xml:space="preserve">.  Jeżeli wadium jest wnoszone w formie gwarancji lub poręczenia, o których mowa w </w:t>
      </w:r>
      <w:proofErr w:type="spellStart"/>
      <w:r>
        <w:rPr>
          <w:rFonts w:ascii="Arial" w:hAnsi="Arial" w:cs="Arial"/>
          <w:b/>
          <w:sz w:val="18"/>
          <w:szCs w:val="18"/>
        </w:rPr>
        <w:t>pkt</w:t>
      </w:r>
      <w:proofErr w:type="spellEnd"/>
      <w:r>
        <w:rPr>
          <w:rFonts w:ascii="Arial" w:hAnsi="Arial" w:cs="Arial"/>
          <w:b/>
          <w:sz w:val="18"/>
          <w:szCs w:val="18"/>
        </w:rPr>
        <w:t xml:space="preserve"> 4 </w:t>
      </w:r>
      <w:proofErr w:type="spellStart"/>
      <w:r>
        <w:rPr>
          <w:rFonts w:ascii="Arial" w:hAnsi="Arial" w:cs="Arial"/>
          <w:b/>
          <w:sz w:val="18"/>
          <w:szCs w:val="18"/>
        </w:rPr>
        <w:t>ppkt</w:t>
      </w:r>
      <w:proofErr w:type="spellEnd"/>
      <w:r>
        <w:rPr>
          <w:rFonts w:ascii="Arial" w:hAnsi="Arial" w:cs="Arial"/>
          <w:b/>
          <w:sz w:val="18"/>
          <w:szCs w:val="18"/>
        </w:rPr>
        <w:t xml:space="preserve"> b- c, </w:t>
      </w:r>
    </w:p>
    <w:p w:rsidR="000E04DD" w:rsidRDefault="000E04DD" w:rsidP="000E04DD">
      <w:pPr>
        <w:spacing w:after="0" w:line="360" w:lineRule="auto"/>
        <w:jc w:val="both"/>
        <w:rPr>
          <w:rFonts w:ascii="Arial" w:hAnsi="Arial" w:cs="Arial"/>
          <w:sz w:val="18"/>
          <w:szCs w:val="18"/>
        </w:rPr>
      </w:pPr>
      <w:r>
        <w:rPr>
          <w:rFonts w:ascii="Arial" w:hAnsi="Arial" w:cs="Arial"/>
          <w:b/>
          <w:sz w:val="18"/>
          <w:szCs w:val="18"/>
        </w:rPr>
        <w:t xml:space="preserve">         wykonawca przekazuje zamawiającemu oryginał gwarancji lub p</w:t>
      </w:r>
      <w:r>
        <w:rPr>
          <w:rFonts w:ascii="Arial" w:hAnsi="Arial" w:cs="Arial"/>
          <w:sz w:val="18"/>
          <w:szCs w:val="18"/>
        </w:rPr>
        <w:t>oręczenia w postaci elektronicznej</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20. Zamawiający zatrzyma wadium w sytuacji wystąpienia ustawowych podstaw do jego zatrzymania.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określonych w art. 98 ust. 6 ustawy </w:t>
      </w:r>
      <w:proofErr w:type="spellStart"/>
      <w:r>
        <w:rPr>
          <w:rFonts w:ascii="Arial" w:hAnsi="Arial" w:cs="Arial"/>
          <w:sz w:val="18"/>
          <w:szCs w:val="18"/>
        </w:rPr>
        <w:t>Pzp</w:t>
      </w:r>
      <w:proofErr w:type="spellEnd"/>
      <w:r>
        <w:rPr>
          <w:rFonts w:ascii="Arial" w:hAnsi="Arial" w:cs="Arial"/>
          <w:sz w:val="18"/>
          <w:szCs w:val="18"/>
        </w:rPr>
        <w:t>.</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21.Jeżeli wadium nie zostanie wniesione lub zostanie wniesione w sposób nieprawidłowy, zgodnie z zapisami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art. 226 ust. 1 </w:t>
      </w:r>
      <w:proofErr w:type="spellStart"/>
      <w:r>
        <w:rPr>
          <w:rFonts w:ascii="Arial" w:hAnsi="Arial" w:cs="Arial"/>
          <w:sz w:val="18"/>
          <w:szCs w:val="18"/>
        </w:rPr>
        <w:t>pkt</w:t>
      </w:r>
      <w:proofErr w:type="spellEnd"/>
      <w:r>
        <w:rPr>
          <w:rFonts w:ascii="Arial" w:hAnsi="Arial" w:cs="Arial"/>
          <w:sz w:val="18"/>
          <w:szCs w:val="18"/>
        </w:rPr>
        <w:t xml:space="preserve"> 14 ustawy PZP Zamawiający odrzuci taką ofertę.</w:t>
      </w:r>
    </w:p>
    <w:p w:rsidR="000E04DD" w:rsidRDefault="000E04DD" w:rsidP="000E04DD">
      <w:pPr>
        <w:pStyle w:val="Akapitzlist"/>
        <w:autoSpaceDE w:val="0"/>
        <w:autoSpaceDN w:val="0"/>
        <w:adjustRightInd w:val="0"/>
        <w:spacing w:after="0" w:line="360" w:lineRule="auto"/>
        <w:ind w:left="284"/>
        <w:jc w:val="both"/>
        <w:rPr>
          <w:rFonts w:ascii="Arial" w:hAnsi="Arial" w:cs="Arial"/>
          <w:sz w:val="18"/>
          <w:szCs w:val="18"/>
        </w:rPr>
      </w:pPr>
    </w:p>
    <w:p w:rsidR="000E04DD" w:rsidRDefault="000E04DD" w:rsidP="00ED5A6C">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color w:val="FF0000"/>
          <w:sz w:val="18"/>
          <w:szCs w:val="18"/>
        </w:rPr>
      </w:pPr>
      <w:r>
        <w:rPr>
          <w:rFonts w:ascii="Arial" w:hAnsi="Arial" w:cs="Arial"/>
          <w:b/>
          <w:sz w:val="18"/>
          <w:szCs w:val="18"/>
        </w:rPr>
        <w:t>Opis przedmiotu zamówienia</w:t>
      </w:r>
    </w:p>
    <w:p w:rsidR="000E04DD" w:rsidRDefault="000E04DD" w:rsidP="00ED5A6C">
      <w:pPr>
        <w:pStyle w:val="Akapitzlist"/>
        <w:numPr>
          <w:ilvl w:val="0"/>
          <w:numId w:val="11"/>
        </w:numPr>
        <w:spacing w:after="0" w:line="360" w:lineRule="auto"/>
        <w:ind w:left="284"/>
        <w:jc w:val="both"/>
        <w:rPr>
          <w:rFonts w:ascii="Arial" w:hAnsi="Arial" w:cs="Arial"/>
          <w:b/>
          <w:sz w:val="18"/>
          <w:szCs w:val="18"/>
        </w:rPr>
      </w:pPr>
      <w:r>
        <w:rPr>
          <w:rFonts w:ascii="Arial" w:hAnsi="Arial" w:cs="Arial"/>
          <w:b/>
          <w:sz w:val="18"/>
          <w:szCs w:val="18"/>
        </w:rPr>
        <w:t>Nazywa zamówienia:</w:t>
      </w:r>
    </w:p>
    <w:p w:rsidR="000E04DD" w:rsidRDefault="00221C4F" w:rsidP="000E04DD">
      <w:pPr>
        <w:spacing w:after="0" w:line="360" w:lineRule="auto"/>
        <w:ind w:left="284"/>
        <w:jc w:val="both"/>
        <w:rPr>
          <w:rFonts w:ascii="Arial" w:hAnsi="Arial" w:cs="Arial"/>
          <w:b/>
          <w:sz w:val="18"/>
          <w:szCs w:val="18"/>
        </w:rPr>
      </w:pPr>
      <w:r>
        <w:rPr>
          <w:rFonts w:ascii="Arial" w:hAnsi="Arial" w:cs="Arial"/>
          <w:b/>
          <w:sz w:val="18"/>
          <w:szCs w:val="18"/>
        </w:rPr>
        <w:t>Modernizacja drogi powiatowej</w:t>
      </w:r>
      <w:r w:rsidR="006D3C85">
        <w:rPr>
          <w:rFonts w:ascii="Arial" w:hAnsi="Arial" w:cs="Arial"/>
          <w:b/>
          <w:sz w:val="18"/>
          <w:szCs w:val="18"/>
        </w:rPr>
        <w:t xml:space="preserve"> ulicy Raszkowskiej w Krotoszynie</w:t>
      </w:r>
      <w:r>
        <w:rPr>
          <w:rFonts w:ascii="Arial" w:hAnsi="Arial" w:cs="Arial"/>
          <w:b/>
          <w:sz w:val="18"/>
          <w:szCs w:val="18"/>
        </w:rPr>
        <w:t xml:space="preserve"> w obrębie przejazdu drogowo-kolejowego</w:t>
      </w:r>
      <w:r w:rsidR="006D3C85">
        <w:rPr>
          <w:rFonts w:ascii="Arial" w:hAnsi="Arial" w:cs="Arial"/>
          <w:b/>
          <w:sz w:val="18"/>
          <w:szCs w:val="18"/>
        </w:rPr>
        <w:t xml:space="preserve">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2.</w:t>
      </w:r>
      <w:r>
        <w:rPr>
          <w:rFonts w:ascii="Arial" w:hAnsi="Arial" w:cs="Arial"/>
          <w:b/>
          <w:sz w:val="18"/>
          <w:szCs w:val="18"/>
        </w:rPr>
        <w:t xml:space="preserve">   Wspólny Słownik Zamówień:</w:t>
      </w:r>
    </w:p>
    <w:p w:rsidR="006D3C85" w:rsidRDefault="006D3C85" w:rsidP="006D3C85">
      <w:pPr>
        <w:spacing w:after="0" w:line="360" w:lineRule="auto"/>
        <w:jc w:val="both"/>
        <w:rPr>
          <w:rFonts w:ascii="Arial" w:hAnsi="Arial" w:cs="Arial"/>
          <w:sz w:val="18"/>
          <w:szCs w:val="18"/>
        </w:rPr>
      </w:pPr>
      <w:r>
        <w:rPr>
          <w:rFonts w:ascii="Arial" w:hAnsi="Arial" w:cs="Arial"/>
          <w:sz w:val="18"/>
          <w:szCs w:val="18"/>
        </w:rPr>
        <w:t xml:space="preserve">      45233220-7- Roboty w zakresie nawierzchni dróg</w:t>
      </w:r>
    </w:p>
    <w:p w:rsidR="006D3C85" w:rsidRDefault="006D3C85" w:rsidP="006D3C85">
      <w:pPr>
        <w:spacing w:after="0" w:line="360" w:lineRule="auto"/>
        <w:jc w:val="both"/>
        <w:rPr>
          <w:rFonts w:ascii="Arial" w:hAnsi="Arial" w:cs="Arial"/>
          <w:sz w:val="18"/>
          <w:szCs w:val="18"/>
        </w:rPr>
      </w:pPr>
      <w:r>
        <w:rPr>
          <w:rFonts w:ascii="Arial" w:hAnsi="Arial" w:cs="Arial"/>
          <w:sz w:val="18"/>
          <w:szCs w:val="18"/>
        </w:rPr>
        <w:t xml:space="preserve">      45233162-2 –Roboty w zakresie ścieżek rowerowych </w:t>
      </w: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3.    Zakres i szczegółowy opis przedmiotu zamówienia:</w:t>
      </w:r>
    </w:p>
    <w:p w:rsidR="00221C4F" w:rsidRDefault="000E04DD" w:rsidP="006D3C85">
      <w:pPr>
        <w:tabs>
          <w:tab w:val="left" w:pos="993"/>
        </w:tabs>
        <w:spacing w:after="0" w:line="360" w:lineRule="auto"/>
        <w:jc w:val="both"/>
        <w:rPr>
          <w:rFonts w:ascii="Arial" w:hAnsi="Arial" w:cs="Arial"/>
          <w:b/>
          <w:sz w:val="18"/>
          <w:szCs w:val="18"/>
        </w:rPr>
      </w:pPr>
      <w:r>
        <w:rPr>
          <w:rFonts w:ascii="Arial" w:hAnsi="Arial" w:cs="Arial"/>
          <w:sz w:val="18"/>
          <w:szCs w:val="18"/>
        </w:rPr>
        <w:t xml:space="preserve">       Przedmiotem zamówienia jest realizacja robót budowlanych polegających na </w:t>
      </w:r>
      <w:r>
        <w:rPr>
          <w:rFonts w:ascii="Arial" w:hAnsi="Arial" w:cs="Arial"/>
          <w:b/>
          <w:sz w:val="18"/>
          <w:szCs w:val="18"/>
        </w:rPr>
        <w:t>:</w:t>
      </w:r>
      <w:r w:rsidR="00221C4F">
        <w:rPr>
          <w:rFonts w:ascii="Arial" w:hAnsi="Arial" w:cs="Arial"/>
          <w:b/>
          <w:sz w:val="18"/>
          <w:szCs w:val="18"/>
        </w:rPr>
        <w:t xml:space="preserve">Modernizacja drogi </w:t>
      </w:r>
    </w:p>
    <w:p w:rsidR="0035482D" w:rsidRDefault="00221C4F" w:rsidP="006D3C85">
      <w:pPr>
        <w:tabs>
          <w:tab w:val="left" w:pos="993"/>
        </w:tabs>
        <w:spacing w:after="0" w:line="360" w:lineRule="auto"/>
        <w:jc w:val="both"/>
        <w:rPr>
          <w:rFonts w:ascii="Arial" w:hAnsi="Arial" w:cs="Arial"/>
          <w:b/>
          <w:sz w:val="18"/>
          <w:szCs w:val="18"/>
        </w:rPr>
      </w:pPr>
      <w:r>
        <w:rPr>
          <w:rFonts w:ascii="Arial" w:hAnsi="Arial" w:cs="Arial"/>
          <w:b/>
          <w:sz w:val="18"/>
          <w:szCs w:val="18"/>
        </w:rPr>
        <w:t xml:space="preserve">       powiatowej</w:t>
      </w:r>
      <w:r w:rsidR="006D3C85">
        <w:rPr>
          <w:rFonts w:ascii="Arial" w:hAnsi="Arial" w:cs="Arial"/>
          <w:b/>
          <w:sz w:val="18"/>
          <w:szCs w:val="18"/>
        </w:rPr>
        <w:t xml:space="preserve"> ulicy Raszkowskiej</w:t>
      </w:r>
      <w:r>
        <w:rPr>
          <w:rFonts w:ascii="Arial" w:hAnsi="Arial" w:cs="Arial"/>
          <w:b/>
          <w:sz w:val="18"/>
          <w:szCs w:val="18"/>
        </w:rPr>
        <w:t xml:space="preserve"> w Krotoszynie w obrębie przejazdu drogowo-kolejowego.</w:t>
      </w:r>
    </w:p>
    <w:p w:rsidR="000E04DD" w:rsidRPr="00C332BF" w:rsidRDefault="0035482D" w:rsidP="006D3C85">
      <w:pPr>
        <w:tabs>
          <w:tab w:val="left" w:pos="993"/>
        </w:tabs>
        <w:spacing w:after="0" w:line="360" w:lineRule="auto"/>
        <w:jc w:val="both"/>
        <w:rPr>
          <w:rFonts w:ascii="Arial" w:hAnsi="Arial" w:cs="Arial"/>
          <w:sz w:val="18"/>
          <w:szCs w:val="18"/>
        </w:rPr>
      </w:pPr>
      <w:r>
        <w:rPr>
          <w:rFonts w:ascii="Arial" w:hAnsi="Arial" w:cs="Arial"/>
          <w:b/>
          <w:sz w:val="18"/>
          <w:szCs w:val="18"/>
        </w:rPr>
        <w:t xml:space="preserve">        </w:t>
      </w:r>
      <w:r w:rsidRPr="00C332BF">
        <w:rPr>
          <w:rFonts w:ascii="Arial" w:hAnsi="Arial" w:cs="Arial"/>
          <w:sz w:val="18"/>
          <w:szCs w:val="18"/>
        </w:rPr>
        <w:t>Zakres obejmuje obręb przejazdu kolejowego</w:t>
      </w:r>
      <w:r w:rsidR="000E04DD" w:rsidRPr="00C332BF">
        <w:rPr>
          <w:rFonts w:ascii="Arial" w:hAnsi="Arial" w:cs="Arial"/>
          <w:sz w:val="18"/>
          <w:szCs w:val="18"/>
        </w:rPr>
        <w:t xml:space="preserve"> </w:t>
      </w:r>
      <w:r w:rsidR="00911A69" w:rsidRPr="00C332BF">
        <w:rPr>
          <w:rFonts w:ascii="Arial" w:hAnsi="Arial" w:cs="Arial"/>
          <w:sz w:val="18"/>
          <w:szCs w:val="18"/>
        </w:rPr>
        <w:t>w związku z jego przebudową przez PKP.</w:t>
      </w:r>
    </w:p>
    <w:p w:rsidR="00C332BF" w:rsidRDefault="00C332BF" w:rsidP="006D3C85">
      <w:pPr>
        <w:tabs>
          <w:tab w:val="left" w:pos="993"/>
        </w:tabs>
        <w:spacing w:after="0" w:line="360" w:lineRule="auto"/>
        <w:jc w:val="both"/>
        <w:rPr>
          <w:rFonts w:ascii="Arial" w:hAnsi="Arial" w:cs="Arial"/>
          <w:sz w:val="18"/>
          <w:szCs w:val="18"/>
        </w:rPr>
      </w:pPr>
      <w:r>
        <w:rPr>
          <w:rFonts w:ascii="Arial" w:hAnsi="Arial" w:cs="Arial"/>
          <w:b/>
          <w:sz w:val="18"/>
          <w:szCs w:val="18"/>
        </w:rPr>
        <w:t xml:space="preserve">         </w:t>
      </w:r>
      <w:r w:rsidRPr="00C332BF">
        <w:rPr>
          <w:rFonts w:ascii="Arial" w:hAnsi="Arial" w:cs="Arial"/>
          <w:sz w:val="18"/>
          <w:szCs w:val="18"/>
        </w:rPr>
        <w:t>Po przebudowie przejazdu  kolejowego przez PKP należy przystąpić do robót nawierzchniowych</w:t>
      </w:r>
      <w:r w:rsidR="002C073C">
        <w:rPr>
          <w:rFonts w:ascii="Arial" w:hAnsi="Arial" w:cs="Arial"/>
          <w:sz w:val="18"/>
          <w:szCs w:val="18"/>
        </w:rPr>
        <w:t>.</w:t>
      </w:r>
    </w:p>
    <w:p w:rsidR="002C073C" w:rsidRPr="00C332BF" w:rsidRDefault="002C073C" w:rsidP="006D3C85">
      <w:pPr>
        <w:tabs>
          <w:tab w:val="left" w:pos="993"/>
        </w:tabs>
        <w:spacing w:after="0" w:line="360" w:lineRule="auto"/>
        <w:jc w:val="both"/>
        <w:rPr>
          <w:rFonts w:ascii="Arial" w:hAnsi="Arial" w:cs="Arial"/>
          <w:sz w:val="18"/>
          <w:szCs w:val="18"/>
        </w:rPr>
      </w:pPr>
      <w:r>
        <w:rPr>
          <w:rFonts w:ascii="Arial" w:hAnsi="Arial" w:cs="Arial"/>
          <w:sz w:val="18"/>
          <w:szCs w:val="18"/>
        </w:rPr>
        <w:t xml:space="preserve">         Robota musi odbywać się we fazach postępu robót dostosowanych do postępu robót kolejowych.</w:t>
      </w:r>
    </w:p>
    <w:p w:rsidR="000E04DD" w:rsidRPr="0035482D" w:rsidRDefault="0035482D" w:rsidP="000E04DD">
      <w:pPr>
        <w:spacing w:after="0" w:line="360" w:lineRule="auto"/>
        <w:jc w:val="both"/>
        <w:rPr>
          <w:rFonts w:ascii="Arial" w:hAnsi="Arial" w:cs="Arial"/>
          <w:b/>
          <w:sz w:val="18"/>
          <w:szCs w:val="18"/>
        </w:rPr>
      </w:pPr>
      <w:r w:rsidRPr="0035482D">
        <w:rPr>
          <w:rFonts w:ascii="Arial" w:hAnsi="Arial" w:cs="Arial"/>
          <w:b/>
          <w:sz w:val="18"/>
          <w:szCs w:val="18"/>
        </w:rPr>
        <w:t xml:space="preserve">     </w:t>
      </w:r>
      <w:r w:rsidR="000E04DD" w:rsidRPr="0035482D">
        <w:rPr>
          <w:rFonts w:ascii="Arial" w:hAnsi="Arial" w:cs="Arial"/>
          <w:b/>
          <w:sz w:val="18"/>
          <w:szCs w:val="18"/>
        </w:rPr>
        <w:t xml:space="preserve">   </w:t>
      </w:r>
      <w:r w:rsidRPr="0035482D">
        <w:rPr>
          <w:rFonts w:ascii="Arial" w:hAnsi="Arial" w:cs="Arial"/>
          <w:b/>
          <w:sz w:val="18"/>
          <w:szCs w:val="18"/>
        </w:rPr>
        <w:t>I Jezdnia</w:t>
      </w:r>
    </w:p>
    <w:p w:rsidR="0035482D" w:rsidRDefault="0035482D" w:rsidP="000E04DD">
      <w:pPr>
        <w:spacing w:after="0" w:line="360" w:lineRule="auto"/>
        <w:jc w:val="both"/>
        <w:rPr>
          <w:rFonts w:ascii="Arial" w:hAnsi="Arial" w:cs="Arial"/>
          <w:sz w:val="18"/>
          <w:szCs w:val="18"/>
        </w:rPr>
      </w:pPr>
      <w:r>
        <w:rPr>
          <w:rFonts w:ascii="Arial" w:hAnsi="Arial" w:cs="Arial"/>
          <w:sz w:val="18"/>
          <w:szCs w:val="18"/>
        </w:rPr>
        <w:t xml:space="preserve">        - frezowanie nawierzchni bitumicznej o grub. do 4 cm : 223 m2</w:t>
      </w:r>
    </w:p>
    <w:p w:rsidR="0035482D" w:rsidRDefault="0035482D" w:rsidP="000E04DD">
      <w:pPr>
        <w:spacing w:after="0" w:line="360" w:lineRule="auto"/>
        <w:jc w:val="both"/>
        <w:rPr>
          <w:rFonts w:ascii="Arial" w:hAnsi="Arial" w:cs="Arial"/>
          <w:sz w:val="18"/>
          <w:szCs w:val="18"/>
        </w:rPr>
      </w:pPr>
      <w:r>
        <w:rPr>
          <w:rFonts w:ascii="Arial" w:hAnsi="Arial" w:cs="Arial"/>
          <w:sz w:val="18"/>
          <w:szCs w:val="18"/>
        </w:rPr>
        <w:t xml:space="preserve">         -rowki pod krawężnik i ławy krawężnikowe : 26 m</w:t>
      </w:r>
    </w:p>
    <w:p w:rsidR="0035482D" w:rsidRDefault="0035482D" w:rsidP="000E04DD">
      <w:pPr>
        <w:spacing w:after="0" w:line="360" w:lineRule="auto"/>
        <w:jc w:val="both"/>
        <w:rPr>
          <w:rFonts w:ascii="Arial" w:hAnsi="Arial" w:cs="Arial"/>
          <w:sz w:val="18"/>
          <w:szCs w:val="18"/>
        </w:rPr>
      </w:pPr>
      <w:r>
        <w:rPr>
          <w:rFonts w:ascii="Arial" w:hAnsi="Arial" w:cs="Arial"/>
          <w:sz w:val="18"/>
          <w:szCs w:val="18"/>
        </w:rPr>
        <w:t xml:space="preserve">         - ława betonowa pod krawężnik betonowa z oporem: 1,70 m3</w:t>
      </w:r>
    </w:p>
    <w:p w:rsidR="0035482D" w:rsidRDefault="0035482D" w:rsidP="000E04DD">
      <w:pPr>
        <w:spacing w:after="0" w:line="360" w:lineRule="auto"/>
        <w:jc w:val="both"/>
        <w:rPr>
          <w:rFonts w:ascii="Arial" w:hAnsi="Arial" w:cs="Arial"/>
          <w:sz w:val="18"/>
          <w:szCs w:val="18"/>
        </w:rPr>
      </w:pPr>
      <w:r>
        <w:rPr>
          <w:rFonts w:ascii="Arial" w:hAnsi="Arial" w:cs="Arial"/>
          <w:sz w:val="18"/>
          <w:szCs w:val="18"/>
        </w:rPr>
        <w:t xml:space="preserve">        - krawężniki betonowe 15x30 cm na podsypce cementowo-piaskowej: 26 m</w:t>
      </w:r>
    </w:p>
    <w:p w:rsidR="0035482D" w:rsidRDefault="0035482D" w:rsidP="000E04DD">
      <w:pPr>
        <w:spacing w:after="0" w:line="360" w:lineRule="auto"/>
        <w:jc w:val="both"/>
        <w:rPr>
          <w:rFonts w:ascii="Arial" w:hAnsi="Arial" w:cs="Arial"/>
          <w:sz w:val="18"/>
          <w:szCs w:val="18"/>
        </w:rPr>
      </w:pPr>
      <w:r>
        <w:rPr>
          <w:rFonts w:ascii="Arial" w:hAnsi="Arial" w:cs="Arial"/>
          <w:sz w:val="18"/>
          <w:szCs w:val="18"/>
        </w:rPr>
        <w:t xml:space="preserve">        - mechaniczne oczyszczenie i skropienie emulsja asfaltowa nawierzchni w ilości 0,5 kg/m2: 223 m2 </w:t>
      </w:r>
    </w:p>
    <w:p w:rsidR="0035482D" w:rsidRDefault="0035482D" w:rsidP="000E04DD">
      <w:pPr>
        <w:spacing w:after="0" w:line="360" w:lineRule="auto"/>
        <w:jc w:val="both"/>
        <w:rPr>
          <w:rFonts w:ascii="Arial" w:hAnsi="Arial" w:cs="Arial"/>
          <w:sz w:val="18"/>
          <w:szCs w:val="18"/>
        </w:rPr>
      </w:pPr>
      <w:r>
        <w:rPr>
          <w:rFonts w:ascii="Arial" w:hAnsi="Arial" w:cs="Arial"/>
          <w:sz w:val="18"/>
          <w:szCs w:val="18"/>
        </w:rPr>
        <w:t xml:space="preserve">         - nawierzchnia bitumiczna z mieszanek mineralno bitumicznych warstwa ścieralna grub. 4 cm: 223 m2</w:t>
      </w:r>
    </w:p>
    <w:p w:rsidR="0035482D" w:rsidRDefault="0035482D" w:rsidP="000E04DD">
      <w:pPr>
        <w:spacing w:after="0" w:line="360" w:lineRule="auto"/>
        <w:jc w:val="both"/>
        <w:rPr>
          <w:rFonts w:ascii="Arial" w:hAnsi="Arial" w:cs="Arial"/>
          <w:b/>
          <w:sz w:val="18"/>
          <w:szCs w:val="18"/>
        </w:rPr>
      </w:pPr>
      <w:r>
        <w:rPr>
          <w:rFonts w:ascii="Arial" w:hAnsi="Arial" w:cs="Arial"/>
          <w:sz w:val="18"/>
          <w:szCs w:val="18"/>
        </w:rPr>
        <w:t xml:space="preserve">         </w:t>
      </w:r>
      <w:r w:rsidRPr="0035482D">
        <w:rPr>
          <w:rFonts w:ascii="Arial" w:hAnsi="Arial" w:cs="Arial"/>
          <w:b/>
          <w:sz w:val="18"/>
          <w:szCs w:val="18"/>
        </w:rPr>
        <w:t>II Międzytorze</w:t>
      </w:r>
    </w:p>
    <w:p w:rsidR="0035482D" w:rsidRDefault="0035482D" w:rsidP="000E04DD">
      <w:pPr>
        <w:spacing w:after="0" w:line="360" w:lineRule="auto"/>
        <w:jc w:val="both"/>
        <w:rPr>
          <w:rFonts w:ascii="Arial" w:hAnsi="Arial" w:cs="Arial"/>
          <w:sz w:val="18"/>
          <w:szCs w:val="18"/>
        </w:rPr>
      </w:pPr>
      <w:r>
        <w:rPr>
          <w:rFonts w:ascii="Arial" w:hAnsi="Arial" w:cs="Arial"/>
          <w:b/>
          <w:sz w:val="18"/>
          <w:szCs w:val="18"/>
        </w:rPr>
        <w:t xml:space="preserve">       </w:t>
      </w:r>
      <w:r w:rsidRPr="0035482D">
        <w:rPr>
          <w:rFonts w:ascii="Arial" w:hAnsi="Arial" w:cs="Arial"/>
          <w:sz w:val="18"/>
          <w:szCs w:val="18"/>
        </w:rPr>
        <w:t xml:space="preserve"> </w:t>
      </w:r>
      <w:r>
        <w:rPr>
          <w:rFonts w:ascii="Arial" w:hAnsi="Arial" w:cs="Arial"/>
          <w:sz w:val="18"/>
          <w:szCs w:val="18"/>
        </w:rPr>
        <w:t>-</w:t>
      </w:r>
      <w:r w:rsidRPr="0035482D">
        <w:rPr>
          <w:rFonts w:ascii="Arial" w:hAnsi="Arial" w:cs="Arial"/>
          <w:sz w:val="18"/>
          <w:szCs w:val="18"/>
        </w:rPr>
        <w:t xml:space="preserve"> Wykonanie podbudowy pomiędzy torami z kruszyw łamanych frakcji 63 mm grubości 30 cm : 201 m2</w:t>
      </w:r>
    </w:p>
    <w:p w:rsidR="0035482D" w:rsidRDefault="0035482D" w:rsidP="000E04DD">
      <w:pPr>
        <w:spacing w:after="0" w:line="360" w:lineRule="auto"/>
        <w:jc w:val="both"/>
        <w:rPr>
          <w:rFonts w:ascii="Arial" w:hAnsi="Arial" w:cs="Arial"/>
          <w:sz w:val="18"/>
          <w:szCs w:val="18"/>
        </w:rPr>
      </w:pPr>
      <w:r>
        <w:rPr>
          <w:rFonts w:ascii="Arial" w:hAnsi="Arial" w:cs="Arial"/>
          <w:sz w:val="18"/>
          <w:szCs w:val="18"/>
        </w:rPr>
        <w:t xml:space="preserve">        - nawierzchnia z mieszanek mineralno bitumicznych warstwa wiążąca grub. 7cm dla ruchu KR-5: 201 m2</w:t>
      </w:r>
    </w:p>
    <w:p w:rsidR="0035482D" w:rsidRDefault="0035482D" w:rsidP="000E04DD">
      <w:pPr>
        <w:spacing w:after="0" w:line="360" w:lineRule="auto"/>
        <w:jc w:val="both"/>
        <w:rPr>
          <w:rFonts w:ascii="Arial" w:hAnsi="Arial" w:cs="Arial"/>
          <w:sz w:val="18"/>
          <w:szCs w:val="18"/>
        </w:rPr>
      </w:pPr>
      <w:r>
        <w:rPr>
          <w:rFonts w:ascii="Arial" w:hAnsi="Arial" w:cs="Arial"/>
          <w:sz w:val="18"/>
          <w:szCs w:val="18"/>
        </w:rPr>
        <w:t xml:space="preserve">        - nawierzchnia bitumiczna z mieszanek mineralno –bitumicznych warstwa ścieralna o grubości 5 cm dla   </w:t>
      </w:r>
    </w:p>
    <w:p w:rsidR="0035482D" w:rsidRDefault="0035482D" w:rsidP="000E04DD">
      <w:pPr>
        <w:spacing w:after="0" w:line="360" w:lineRule="auto"/>
        <w:jc w:val="both"/>
        <w:rPr>
          <w:rFonts w:ascii="Arial" w:hAnsi="Arial" w:cs="Arial"/>
          <w:sz w:val="18"/>
          <w:szCs w:val="18"/>
        </w:rPr>
      </w:pPr>
      <w:r>
        <w:rPr>
          <w:rFonts w:ascii="Arial" w:hAnsi="Arial" w:cs="Arial"/>
          <w:sz w:val="18"/>
          <w:szCs w:val="18"/>
        </w:rPr>
        <w:t xml:space="preserve">          ruchu KR-5</w:t>
      </w:r>
      <w:r w:rsidR="00591163">
        <w:rPr>
          <w:rFonts w:ascii="Arial" w:hAnsi="Arial" w:cs="Arial"/>
          <w:sz w:val="18"/>
          <w:szCs w:val="18"/>
        </w:rPr>
        <w:t xml:space="preserve">: 201 m2 </w:t>
      </w:r>
    </w:p>
    <w:p w:rsidR="0035482D" w:rsidRDefault="0035482D" w:rsidP="000E04DD">
      <w:pPr>
        <w:spacing w:after="0" w:line="360" w:lineRule="auto"/>
        <w:jc w:val="both"/>
        <w:rPr>
          <w:rFonts w:ascii="Arial" w:hAnsi="Arial" w:cs="Arial"/>
          <w:b/>
          <w:sz w:val="18"/>
          <w:szCs w:val="18"/>
        </w:rPr>
      </w:pPr>
      <w:r w:rsidRPr="0035482D">
        <w:rPr>
          <w:rFonts w:ascii="Arial" w:hAnsi="Arial" w:cs="Arial"/>
          <w:b/>
          <w:sz w:val="18"/>
          <w:szCs w:val="18"/>
        </w:rPr>
        <w:t xml:space="preserve">        </w:t>
      </w:r>
      <w:r w:rsidR="002B22F6">
        <w:rPr>
          <w:rFonts w:ascii="Arial" w:hAnsi="Arial" w:cs="Arial"/>
          <w:b/>
          <w:sz w:val="18"/>
          <w:szCs w:val="18"/>
        </w:rPr>
        <w:t xml:space="preserve"> </w:t>
      </w:r>
      <w:r w:rsidRPr="0035482D">
        <w:rPr>
          <w:rFonts w:ascii="Arial" w:hAnsi="Arial" w:cs="Arial"/>
          <w:b/>
          <w:sz w:val="18"/>
          <w:szCs w:val="18"/>
        </w:rPr>
        <w:t xml:space="preserve"> III Ścieżka pieszo-rowerowa</w:t>
      </w:r>
    </w:p>
    <w:p w:rsidR="002B22F6" w:rsidRDefault="002B22F6" w:rsidP="000E04DD">
      <w:pPr>
        <w:spacing w:after="0" w:line="360" w:lineRule="auto"/>
        <w:jc w:val="both"/>
        <w:rPr>
          <w:rFonts w:ascii="Arial" w:hAnsi="Arial" w:cs="Arial"/>
          <w:sz w:val="18"/>
          <w:szCs w:val="18"/>
        </w:rPr>
      </w:pPr>
      <w:r w:rsidRPr="002B22F6">
        <w:rPr>
          <w:rFonts w:ascii="Arial" w:hAnsi="Arial" w:cs="Arial"/>
          <w:sz w:val="18"/>
          <w:szCs w:val="18"/>
        </w:rPr>
        <w:t xml:space="preserve">         - wykonanie koryta głęb.. 30 cm</w:t>
      </w:r>
      <w:r>
        <w:rPr>
          <w:rFonts w:ascii="Arial" w:hAnsi="Arial" w:cs="Arial"/>
          <w:sz w:val="18"/>
          <w:szCs w:val="18"/>
        </w:rPr>
        <w:t xml:space="preserve"> pod ścieżkę i obrzeża betonowe : 105,30 m2</w:t>
      </w:r>
    </w:p>
    <w:p w:rsidR="002B22F6" w:rsidRDefault="002B22F6" w:rsidP="000E04DD">
      <w:pPr>
        <w:spacing w:after="0" w:line="360" w:lineRule="auto"/>
        <w:jc w:val="both"/>
        <w:rPr>
          <w:rFonts w:ascii="Arial" w:hAnsi="Arial" w:cs="Arial"/>
          <w:sz w:val="18"/>
          <w:szCs w:val="18"/>
        </w:rPr>
      </w:pPr>
      <w:r>
        <w:rPr>
          <w:rFonts w:ascii="Arial" w:hAnsi="Arial" w:cs="Arial"/>
          <w:sz w:val="18"/>
          <w:szCs w:val="18"/>
        </w:rPr>
        <w:t xml:space="preserve">         - wykonanie podsypki piaskowej brub.10 cm : 105,30 m2</w:t>
      </w:r>
    </w:p>
    <w:p w:rsidR="002B22F6" w:rsidRDefault="002B22F6" w:rsidP="000E04DD">
      <w:pPr>
        <w:spacing w:after="0" w:line="360" w:lineRule="auto"/>
        <w:jc w:val="both"/>
        <w:rPr>
          <w:rFonts w:ascii="Arial" w:hAnsi="Arial" w:cs="Arial"/>
          <w:sz w:val="18"/>
          <w:szCs w:val="18"/>
        </w:rPr>
      </w:pPr>
      <w:r>
        <w:rPr>
          <w:rFonts w:ascii="Arial" w:hAnsi="Arial" w:cs="Arial"/>
          <w:sz w:val="18"/>
          <w:szCs w:val="18"/>
        </w:rPr>
        <w:t xml:space="preserve">         - wykonanie podbudowy z kruszyw łamanych 0/31,5 mm grub. 15 cm pod ścieżkę pieszo-rowerowa: 97,50          </w:t>
      </w:r>
    </w:p>
    <w:p w:rsidR="002B22F6" w:rsidRDefault="002B22F6" w:rsidP="000E04DD">
      <w:pPr>
        <w:spacing w:after="0" w:line="360" w:lineRule="auto"/>
        <w:jc w:val="both"/>
        <w:rPr>
          <w:rFonts w:ascii="Arial" w:hAnsi="Arial" w:cs="Arial"/>
          <w:sz w:val="18"/>
          <w:szCs w:val="18"/>
        </w:rPr>
      </w:pPr>
      <w:r>
        <w:rPr>
          <w:rFonts w:ascii="Arial" w:hAnsi="Arial" w:cs="Arial"/>
          <w:sz w:val="18"/>
          <w:szCs w:val="18"/>
        </w:rPr>
        <w:t xml:space="preserve">           m2,</w:t>
      </w:r>
    </w:p>
    <w:p w:rsidR="002B22F6" w:rsidRDefault="002B22F6" w:rsidP="000E04DD">
      <w:pPr>
        <w:spacing w:after="0" w:line="360" w:lineRule="auto"/>
        <w:jc w:val="both"/>
        <w:rPr>
          <w:rFonts w:ascii="Arial" w:hAnsi="Arial" w:cs="Arial"/>
          <w:sz w:val="18"/>
          <w:szCs w:val="18"/>
        </w:rPr>
      </w:pPr>
      <w:r>
        <w:rPr>
          <w:rFonts w:ascii="Arial" w:hAnsi="Arial" w:cs="Arial"/>
          <w:sz w:val="18"/>
          <w:szCs w:val="18"/>
        </w:rPr>
        <w:t xml:space="preserve">       -   nawierzchnia z mieszanek mineralno-bitumicznych- warstwa ścieralna grubości 4 cm dla ruchu KR  -1-2:   </w:t>
      </w:r>
    </w:p>
    <w:p w:rsidR="002B22F6" w:rsidRDefault="00B278A9" w:rsidP="000E04DD">
      <w:pPr>
        <w:spacing w:after="0" w:line="360" w:lineRule="auto"/>
        <w:jc w:val="both"/>
        <w:rPr>
          <w:rFonts w:ascii="Arial" w:hAnsi="Arial" w:cs="Arial"/>
          <w:sz w:val="18"/>
          <w:szCs w:val="18"/>
        </w:rPr>
      </w:pPr>
      <w:r>
        <w:rPr>
          <w:rFonts w:ascii="Arial" w:hAnsi="Arial" w:cs="Arial"/>
          <w:sz w:val="18"/>
          <w:szCs w:val="18"/>
        </w:rPr>
        <w:t xml:space="preserve">        </w:t>
      </w:r>
      <w:r w:rsidR="002B22F6">
        <w:rPr>
          <w:rFonts w:ascii="Arial" w:hAnsi="Arial" w:cs="Arial"/>
          <w:sz w:val="18"/>
          <w:szCs w:val="18"/>
        </w:rPr>
        <w:t xml:space="preserve">   97,50 m2</w:t>
      </w:r>
    </w:p>
    <w:p w:rsidR="002B22F6" w:rsidRDefault="00B278A9" w:rsidP="000E04DD">
      <w:pPr>
        <w:spacing w:after="0" w:line="360" w:lineRule="auto"/>
        <w:jc w:val="both"/>
        <w:rPr>
          <w:rFonts w:ascii="Arial" w:hAnsi="Arial" w:cs="Arial"/>
          <w:sz w:val="18"/>
          <w:szCs w:val="18"/>
        </w:rPr>
      </w:pPr>
      <w:r>
        <w:rPr>
          <w:rFonts w:ascii="Arial" w:hAnsi="Arial" w:cs="Arial"/>
          <w:sz w:val="18"/>
          <w:szCs w:val="18"/>
        </w:rPr>
        <w:lastRenderedPageBreak/>
        <w:t xml:space="preserve">       </w:t>
      </w:r>
      <w:r w:rsidR="00ED5A6C">
        <w:rPr>
          <w:rFonts w:ascii="Arial" w:hAnsi="Arial" w:cs="Arial"/>
          <w:sz w:val="18"/>
          <w:szCs w:val="18"/>
        </w:rPr>
        <w:t xml:space="preserve"> </w:t>
      </w:r>
      <w:r>
        <w:rPr>
          <w:rFonts w:ascii="Arial" w:hAnsi="Arial" w:cs="Arial"/>
          <w:sz w:val="18"/>
          <w:szCs w:val="18"/>
        </w:rPr>
        <w:t>-obrzeż</w:t>
      </w:r>
      <w:r w:rsidR="002B22F6">
        <w:rPr>
          <w:rFonts w:ascii="Arial" w:hAnsi="Arial" w:cs="Arial"/>
          <w:sz w:val="18"/>
          <w:szCs w:val="18"/>
        </w:rPr>
        <w:t>a betonowe o wymiarach 30x8 cm na podsypce cementowo-piaskowej: 90 m</w:t>
      </w:r>
    </w:p>
    <w:p w:rsidR="002B22F6" w:rsidRDefault="00B278A9" w:rsidP="000E04DD">
      <w:pPr>
        <w:spacing w:after="0" w:line="360" w:lineRule="auto"/>
        <w:jc w:val="both"/>
        <w:rPr>
          <w:rFonts w:ascii="Arial" w:hAnsi="Arial" w:cs="Arial"/>
          <w:sz w:val="18"/>
          <w:szCs w:val="18"/>
        </w:rPr>
      </w:pPr>
      <w:r>
        <w:rPr>
          <w:rFonts w:ascii="Arial" w:hAnsi="Arial" w:cs="Arial"/>
          <w:sz w:val="18"/>
          <w:szCs w:val="18"/>
        </w:rPr>
        <w:t xml:space="preserve">       </w:t>
      </w:r>
      <w:r w:rsidR="00ED5A6C">
        <w:rPr>
          <w:rFonts w:ascii="Arial" w:hAnsi="Arial" w:cs="Arial"/>
          <w:sz w:val="18"/>
          <w:szCs w:val="18"/>
        </w:rPr>
        <w:t xml:space="preserve"> </w:t>
      </w:r>
      <w:r w:rsidR="002B22F6">
        <w:rPr>
          <w:rFonts w:ascii="Arial" w:hAnsi="Arial" w:cs="Arial"/>
          <w:sz w:val="18"/>
          <w:szCs w:val="18"/>
        </w:rPr>
        <w:t>-rowki pod krawężnik i ławy krawężnikowe 30x40 cm : 39 m</w:t>
      </w:r>
    </w:p>
    <w:p w:rsidR="002B22F6" w:rsidRDefault="00ED5A6C" w:rsidP="000E04DD">
      <w:pPr>
        <w:spacing w:after="0" w:line="360" w:lineRule="auto"/>
        <w:jc w:val="both"/>
        <w:rPr>
          <w:rFonts w:ascii="Arial" w:hAnsi="Arial" w:cs="Arial"/>
          <w:sz w:val="18"/>
          <w:szCs w:val="18"/>
        </w:rPr>
      </w:pPr>
      <w:r>
        <w:rPr>
          <w:rFonts w:ascii="Arial" w:hAnsi="Arial" w:cs="Arial"/>
          <w:sz w:val="18"/>
          <w:szCs w:val="18"/>
        </w:rPr>
        <w:t xml:space="preserve">       </w:t>
      </w:r>
      <w:r w:rsidR="002B22F6">
        <w:rPr>
          <w:rFonts w:ascii="Arial" w:hAnsi="Arial" w:cs="Arial"/>
          <w:sz w:val="18"/>
          <w:szCs w:val="18"/>
        </w:rPr>
        <w:t>- ława betonowa pod krawężnik z oporem: 2,54 m3</w:t>
      </w:r>
    </w:p>
    <w:p w:rsidR="002B22F6" w:rsidRDefault="00ED5A6C" w:rsidP="000E04DD">
      <w:pPr>
        <w:spacing w:after="0" w:line="360" w:lineRule="auto"/>
        <w:jc w:val="both"/>
        <w:rPr>
          <w:rFonts w:ascii="Arial" w:hAnsi="Arial" w:cs="Arial"/>
          <w:sz w:val="18"/>
          <w:szCs w:val="18"/>
        </w:rPr>
      </w:pPr>
      <w:r>
        <w:rPr>
          <w:rFonts w:ascii="Arial" w:hAnsi="Arial" w:cs="Arial"/>
          <w:sz w:val="18"/>
          <w:szCs w:val="18"/>
        </w:rPr>
        <w:t xml:space="preserve">        </w:t>
      </w:r>
      <w:r w:rsidR="002B22F6">
        <w:rPr>
          <w:rFonts w:ascii="Arial" w:hAnsi="Arial" w:cs="Arial"/>
          <w:sz w:val="18"/>
          <w:szCs w:val="18"/>
        </w:rPr>
        <w:t>-krawężniki betonowe 15x30 na podsypce cementowo-piaskowej: 39 m</w:t>
      </w:r>
    </w:p>
    <w:p w:rsidR="002B22F6" w:rsidRPr="002B22F6" w:rsidRDefault="002B22F6" w:rsidP="000E04DD">
      <w:pPr>
        <w:spacing w:after="0" w:line="360" w:lineRule="auto"/>
        <w:jc w:val="both"/>
        <w:rPr>
          <w:rFonts w:ascii="Arial" w:hAnsi="Arial" w:cs="Arial"/>
          <w:b/>
          <w:sz w:val="18"/>
          <w:szCs w:val="18"/>
        </w:rPr>
      </w:pPr>
      <w:r>
        <w:rPr>
          <w:rFonts w:ascii="Arial" w:hAnsi="Arial" w:cs="Arial"/>
          <w:b/>
          <w:sz w:val="18"/>
          <w:szCs w:val="18"/>
        </w:rPr>
        <w:t>IV. Wjazd (przebieg ś</w:t>
      </w:r>
      <w:r w:rsidRPr="002B22F6">
        <w:rPr>
          <w:rFonts w:ascii="Arial" w:hAnsi="Arial" w:cs="Arial"/>
          <w:b/>
          <w:sz w:val="18"/>
          <w:szCs w:val="18"/>
        </w:rPr>
        <w:t>cieżki)</w:t>
      </w:r>
    </w:p>
    <w:p w:rsidR="009A2D3F" w:rsidRDefault="00AA3556" w:rsidP="000E04DD">
      <w:pPr>
        <w:spacing w:after="0" w:line="360" w:lineRule="auto"/>
        <w:jc w:val="both"/>
        <w:rPr>
          <w:rFonts w:ascii="Arial" w:hAnsi="Arial" w:cs="Arial"/>
          <w:sz w:val="18"/>
          <w:szCs w:val="18"/>
        </w:rPr>
      </w:pPr>
      <w:r>
        <w:rPr>
          <w:rFonts w:ascii="Arial" w:hAnsi="Arial" w:cs="Arial"/>
          <w:sz w:val="18"/>
          <w:szCs w:val="18"/>
        </w:rPr>
        <w:t>-wykonanie koryta pod głę</w:t>
      </w:r>
      <w:r w:rsidR="002B22F6">
        <w:rPr>
          <w:rFonts w:ascii="Arial" w:hAnsi="Arial" w:cs="Arial"/>
          <w:sz w:val="18"/>
          <w:szCs w:val="18"/>
        </w:rPr>
        <w:t>b</w:t>
      </w:r>
      <w:r w:rsidR="00B278A9">
        <w:rPr>
          <w:rFonts w:ascii="Arial" w:hAnsi="Arial" w:cs="Arial"/>
          <w:sz w:val="18"/>
          <w:szCs w:val="18"/>
        </w:rPr>
        <w:t>. 30 cm pod ścież</w:t>
      </w:r>
      <w:r w:rsidR="002B22F6">
        <w:rPr>
          <w:rFonts w:ascii="Arial" w:hAnsi="Arial" w:cs="Arial"/>
          <w:sz w:val="18"/>
          <w:szCs w:val="18"/>
        </w:rPr>
        <w:t xml:space="preserve">kę pieszo-rowerową i obrzeża </w:t>
      </w:r>
      <w:r w:rsidR="009A2D3F">
        <w:rPr>
          <w:rFonts w:ascii="Arial" w:hAnsi="Arial" w:cs="Arial"/>
          <w:sz w:val="18"/>
          <w:szCs w:val="18"/>
        </w:rPr>
        <w:t xml:space="preserve"> betonowe: 18,90 m2</w:t>
      </w:r>
    </w:p>
    <w:p w:rsidR="009A2D3F" w:rsidRDefault="009A2D3F" w:rsidP="000E04DD">
      <w:pPr>
        <w:spacing w:after="0" w:line="360" w:lineRule="auto"/>
        <w:jc w:val="both"/>
        <w:rPr>
          <w:rFonts w:ascii="Arial" w:hAnsi="Arial" w:cs="Arial"/>
          <w:sz w:val="18"/>
          <w:szCs w:val="18"/>
        </w:rPr>
      </w:pPr>
      <w:r>
        <w:rPr>
          <w:rFonts w:ascii="Arial" w:hAnsi="Arial" w:cs="Arial"/>
          <w:sz w:val="18"/>
          <w:szCs w:val="18"/>
        </w:rPr>
        <w:t>-wykonanie podsypki piaskowej grub. 10 cm</w:t>
      </w:r>
    </w:p>
    <w:p w:rsidR="009A2D3F" w:rsidRDefault="009A2D3F" w:rsidP="000E04DD">
      <w:pPr>
        <w:spacing w:after="0" w:line="360" w:lineRule="auto"/>
        <w:jc w:val="both"/>
        <w:rPr>
          <w:rFonts w:ascii="Arial" w:hAnsi="Arial" w:cs="Arial"/>
          <w:sz w:val="18"/>
          <w:szCs w:val="18"/>
        </w:rPr>
      </w:pPr>
      <w:r>
        <w:rPr>
          <w:rFonts w:ascii="Arial" w:hAnsi="Arial" w:cs="Arial"/>
          <w:sz w:val="18"/>
          <w:szCs w:val="18"/>
        </w:rPr>
        <w:t>-wykonanie podbudowy z kruszyw łamanych 0/31,5 mm grub. 15 cm: 18,90 m2</w:t>
      </w:r>
    </w:p>
    <w:p w:rsidR="009A2D3F" w:rsidRDefault="009A2D3F" w:rsidP="000E04DD">
      <w:pPr>
        <w:spacing w:after="0" w:line="360" w:lineRule="auto"/>
        <w:jc w:val="both"/>
        <w:rPr>
          <w:rFonts w:ascii="Arial" w:hAnsi="Arial" w:cs="Arial"/>
          <w:sz w:val="18"/>
          <w:szCs w:val="18"/>
        </w:rPr>
      </w:pPr>
      <w:r>
        <w:rPr>
          <w:rFonts w:ascii="Arial" w:hAnsi="Arial" w:cs="Arial"/>
          <w:sz w:val="18"/>
          <w:szCs w:val="18"/>
        </w:rPr>
        <w:t>-nawierzchnia z mieszanek mineralno-bitumicznych- warstwa ścieralna o grubości 4 cm dal ruchu KR 4: 17,50 m2</w:t>
      </w:r>
    </w:p>
    <w:p w:rsidR="0024383D" w:rsidRDefault="0024383D" w:rsidP="000E04DD">
      <w:pPr>
        <w:spacing w:after="0" w:line="360" w:lineRule="auto"/>
        <w:jc w:val="both"/>
        <w:rPr>
          <w:rFonts w:ascii="Arial" w:hAnsi="Arial" w:cs="Arial"/>
          <w:sz w:val="18"/>
          <w:szCs w:val="18"/>
        </w:rPr>
      </w:pPr>
      <w:r>
        <w:rPr>
          <w:rFonts w:ascii="Arial" w:hAnsi="Arial" w:cs="Arial"/>
          <w:sz w:val="18"/>
          <w:szCs w:val="18"/>
        </w:rPr>
        <w:t>-obrzeza betonowe 30c8 cm na podsypce cementowo-piaskowej: 14 m</w:t>
      </w:r>
    </w:p>
    <w:p w:rsidR="0024383D" w:rsidRDefault="0024383D" w:rsidP="000E04DD">
      <w:pPr>
        <w:spacing w:after="0" w:line="360" w:lineRule="auto"/>
        <w:jc w:val="both"/>
        <w:rPr>
          <w:rFonts w:ascii="Arial" w:hAnsi="Arial" w:cs="Arial"/>
          <w:b/>
          <w:sz w:val="18"/>
          <w:szCs w:val="18"/>
        </w:rPr>
      </w:pPr>
      <w:r w:rsidRPr="0024383D">
        <w:rPr>
          <w:rFonts w:ascii="Arial" w:hAnsi="Arial" w:cs="Arial"/>
          <w:b/>
          <w:sz w:val="18"/>
          <w:szCs w:val="18"/>
        </w:rPr>
        <w:t>V. Wjazd od strony jezdni</w:t>
      </w:r>
    </w:p>
    <w:p w:rsidR="0024383D" w:rsidRDefault="0024383D" w:rsidP="000E04DD">
      <w:pPr>
        <w:spacing w:after="0" w:line="360" w:lineRule="auto"/>
        <w:jc w:val="both"/>
        <w:rPr>
          <w:rFonts w:ascii="Arial" w:hAnsi="Arial" w:cs="Arial"/>
          <w:sz w:val="18"/>
          <w:szCs w:val="18"/>
        </w:rPr>
      </w:pPr>
      <w:r w:rsidRPr="0024383D">
        <w:rPr>
          <w:rFonts w:ascii="Arial" w:hAnsi="Arial" w:cs="Arial"/>
          <w:sz w:val="18"/>
          <w:szCs w:val="18"/>
        </w:rPr>
        <w:t xml:space="preserve">-wykonanie koryta pod wjazd głęb. 40 cm : 26,25 cm </w:t>
      </w:r>
    </w:p>
    <w:p w:rsidR="0024383D" w:rsidRDefault="0024383D" w:rsidP="000E04DD">
      <w:pPr>
        <w:spacing w:after="0" w:line="360" w:lineRule="auto"/>
        <w:jc w:val="both"/>
        <w:rPr>
          <w:rFonts w:ascii="Arial" w:hAnsi="Arial" w:cs="Arial"/>
          <w:sz w:val="18"/>
          <w:szCs w:val="18"/>
        </w:rPr>
      </w:pPr>
      <w:r>
        <w:rPr>
          <w:rFonts w:ascii="Arial" w:hAnsi="Arial" w:cs="Arial"/>
          <w:sz w:val="18"/>
          <w:szCs w:val="18"/>
        </w:rPr>
        <w:t>-wykonanie podsypki piaskowej grub. 10 cm : 26,25 cm</w:t>
      </w:r>
    </w:p>
    <w:p w:rsidR="0024383D" w:rsidRDefault="0024383D" w:rsidP="000E04DD">
      <w:pPr>
        <w:spacing w:after="0" w:line="360" w:lineRule="auto"/>
        <w:jc w:val="both"/>
        <w:rPr>
          <w:rFonts w:ascii="Arial" w:hAnsi="Arial" w:cs="Arial"/>
          <w:sz w:val="18"/>
          <w:szCs w:val="18"/>
        </w:rPr>
      </w:pPr>
      <w:r>
        <w:rPr>
          <w:rFonts w:ascii="Arial" w:hAnsi="Arial" w:cs="Arial"/>
          <w:sz w:val="18"/>
          <w:szCs w:val="18"/>
        </w:rPr>
        <w:t>-wykonanie podbudowy z kruszyw łamanych 0/31,5 mm grub. 15 cm: 26,25 m2</w:t>
      </w:r>
    </w:p>
    <w:p w:rsidR="0024383D" w:rsidRPr="0024383D" w:rsidRDefault="0024383D" w:rsidP="000E04DD">
      <w:pPr>
        <w:spacing w:after="0" w:line="360" w:lineRule="auto"/>
        <w:jc w:val="both"/>
        <w:rPr>
          <w:rFonts w:ascii="Arial" w:hAnsi="Arial" w:cs="Arial"/>
          <w:sz w:val="18"/>
          <w:szCs w:val="18"/>
        </w:rPr>
      </w:pPr>
      <w:r>
        <w:rPr>
          <w:rFonts w:ascii="Arial" w:hAnsi="Arial" w:cs="Arial"/>
          <w:sz w:val="18"/>
          <w:szCs w:val="18"/>
        </w:rPr>
        <w:t>-nawierzchnia z mieszanek mineralno-bitumicznych warstwa ścieralna grub. 4 cm dla ruchu KR 4 : 26,25 m2</w:t>
      </w:r>
    </w:p>
    <w:p w:rsidR="002B22F6" w:rsidRPr="002B22F6" w:rsidRDefault="002B22F6" w:rsidP="000E04DD">
      <w:pPr>
        <w:spacing w:after="0" w:line="360" w:lineRule="auto"/>
        <w:jc w:val="both"/>
        <w:rPr>
          <w:rFonts w:ascii="Arial" w:hAnsi="Arial" w:cs="Arial"/>
          <w:sz w:val="18"/>
          <w:szCs w:val="18"/>
        </w:rPr>
      </w:pPr>
      <w:r>
        <w:rPr>
          <w:rFonts w:ascii="Arial" w:hAnsi="Arial" w:cs="Arial"/>
          <w:sz w:val="18"/>
          <w:szCs w:val="18"/>
        </w:rPr>
        <w:t xml:space="preserve">        </w:t>
      </w: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 xml:space="preserve">Szczegółowy zakres robót dla ww. zakresu robót budowlanych stanowi </w:t>
      </w:r>
      <w:r>
        <w:rPr>
          <w:rFonts w:ascii="Arial" w:hAnsi="Arial" w:cs="Arial"/>
          <w:b/>
          <w:i/>
          <w:sz w:val="18"/>
          <w:szCs w:val="18"/>
          <w:u w:val="single"/>
        </w:rPr>
        <w:t>załącznik  2 do SWZ</w:t>
      </w:r>
      <w:r>
        <w:rPr>
          <w:rFonts w:ascii="Arial" w:hAnsi="Arial" w:cs="Arial"/>
          <w:b/>
          <w:sz w:val="18"/>
          <w:szCs w:val="18"/>
        </w:rPr>
        <w:t>. - kosztorys ofertowy</w:t>
      </w:r>
    </w:p>
    <w:p w:rsidR="000E04DD" w:rsidRDefault="000E04DD" w:rsidP="000E04DD">
      <w:pPr>
        <w:spacing w:after="0" w:line="360" w:lineRule="auto"/>
        <w:jc w:val="both"/>
        <w:rPr>
          <w:rFonts w:ascii="Arial" w:hAnsi="Arial" w:cs="Arial"/>
          <w:b/>
          <w:sz w:val="18"/>
          <w:szCs w:val="18"/>
        </w:rPr>
      </w:pP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4. Opis wymagań zamawiającego</w:t>
      </w:r>
    </w:p>
    <w:p w:rsidR="000E04DD" w:rsidRDefault="000E04DD" w:rsidP="00ED5A6C">
      <w:pPr>
        <w:pStyle w:val="Akapitzlist"/>
        <w:numPr>
          <w:ilvl w:val="0"/>
          <w:numId w:val="12"/>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i technologią podaną w Szczegółowej Specyfikacji Technicznej załączonej do SWZ oraz oczekiwaniami Zamawiającego.</w:t>
      </w:r>
    </w:p>
    <w:p w:rsidR="000E04DD" w:rsidRDefault="000E04DD" w:rsidP="00ED5A6C">
      <w:pPr>
        <w:pStyle w:val="Akapitzlist"/>
        <w:numPr>
          <w:ilvl w:val="0"/>
          <w:numId w:val="12"/>
        </w:numPr>
        <w:spacing w:after="0" w:line="360" w:lineRule="auto"/>
        <w:ind w:left="284" w:hanging="284"/>
        <w:jc w:val="both"/>
        <w:rPr>
          <w:rFonts w:ascii="Arial" w:hAnsi="Arial" w:cs="Arial"/>
          <w:sz w:val="18"/>
          <w:szCs w:val="18"/>
        </w:rPr>
      </w:pPr>
      <w:r>
        <w:rPr>
          <w:rFonts w:ascii="Arial" w:hAnsi="Arial" w:cs="Arial"/>
          <w:sz w:val="18"/>
          <w:szCs w:val="18"/>
        </w:rPr>
        <w:t>Zamawiający informuje, że :</w:t>
      </w:r>
    </w:p>
    <w:p w:rsidR="000E04DD" w:rsidRDefault="000E04DD" w:rsidP="00ED5A6C">
      <w:pPr>
        <w:pStyle w:val="Akapitzlist"/>
        <w:numPr>
          <w:ilvl w:val="0"/>
          <w:numId w:val="13"/>
        </w:numPr>
        <w:spacing w:after="0" w:line="360" w:lineRule="auto"/>
        <w:ind w:left="426"/>
        <w:jc w:val="both"/>
        <w:rPr>
          <w:rFonts w:ascii="Arial" w:hAnsi="Arial" w:cs="Arial"/>
          <w:sz w:val="18"/>
          <w:szCs w:val="18"/>
        </w:rPr>
      </w:pPr>
      <w:r>
        <w:rPr>
          <w:rFonts w:ascii="Arial" w:hAnsi="Arial" w:cs="Arial"/>
          <w:sz w:val="18"/>
          <w:szCs w:val="18"/>
        </w:rPr>
        <w:t>materiał z rozbiórki, nienadający się do ponownego wbudowania, jest własnością wykonawcy. Zagospodarowanie pozyskanych w trakcie rozbiórek ww. materiałów, musi nastąpić zgodnie zobowiązującymi w tym zakresie przepisami prawa, uzyskanymi uzgodnieniami gestorów oraz poleceniami Zamawiającego.</w:t>
      </w:r>
    </w:p>
    <w:p w:rsidR="000E04DD" w:rsidRDefault="000E04DD" w:rsidP="00ED5A6C">
      <w:pPr>
        <w:pStyle w:val="Akapitzlist"/>
        <w:numPr>
          <w:ilvl w:val="0"/>
          <w:numId w:val="12"/>
        </w:numPr>
        <w:spacing w:after="0" w:line="360" w:lineRule="auto"/>
        <w:ind w:left="284" w:hanging="284"/>
        <w:jc w:val="both"/>
        <w:rPr>
          <w:rFonts w:ascii="Arial" w:hAnsi="Arial" w:cs="Arial"/>
          <w:sz w:val="18"/>
          <w:szCs w:val="18"/>
        </w:rPr>
      </w:pPr>
      <w:r>
        <w:rPr>
          <w:rFonts w:ascii="Arial" w:hAnsi="Arial" w:cs="Arial"/>
          <w:sz w:val="18"/>
          <w:szCs w:val="18"/>
        </w:rPr>
        <w:t>Zamówienie ma być wykonane z materiałów nowych, nieużywanych.</w:t>
      </w:r>
    </w:p>
    <w:p w:rsidR="000E04DD" w:rsidRDefault="000E04DD" w:rsidP="00ED5A6C">
      <w:pPr>
        <w:pStyle w:val="Akapitzlist"/>
        <w:numPr>
          <w:ilvl w:val="0"/>
          <w:numId w:val="12"/>
        </w:numPr>
        <w:spacing w:after="0" w:line="360" w:lineRule="auto"/>
        <w:ind w:left="284" w:hanging="284"/>
        <w:jc w:val="both"/>
        <w:rPr>
          <w:rFonts w:ascii="Arial" w:hAnsi="Arial" w:cs="Arial"/>
          <w:sz w:val="18"/>
          <w:szCs w:val="18"/>
        </w:rPr>
      </w:pPr>
      <w:r>
        <w:rPr>
          <w:rFonts w:ascii="Arial" w:hAnsi="Arial" w:cs="Arial"/>
          <w:sz w:val="18"/>
          <w:szCs w:val="18"/>
        </w:rPr>
        <w:t>W ramach realizacji zamówienia Wykonawca zobowiązany jest również do:</w:t>
      </w:r>
    </w:p>
    <w:p w:rsidR="000E04DD" w:rsidRDefault="000E04DD" w:rsidP="000E04DD">
      <w:pPr>
        <w:spacing w:after="0" w:line="360" w:lineRule="auto"/>
        <w:ind w:left="284"/>
        <w:jc w:val="both"/>
        <w:rPr>
          <w:rFonts w:ascii="Arial" w:hAnsi="Arial" w:cs="Arial"/>
          <w:sz w:val="18"/>
          <w:szCs w:val="18"/>
        </w:rPr>
      </w:pPr>
      <w:r>
        <w:rPr>
          <w:rFonts w:ascii="Arial" w:hAnsi="Arial" w:cs="Arial"/>
          <w:sz w:val="18"/>
          <w:szCs w:val="18"/>
        </w:rPr>
        <w:t xml:space="preserve">a).wprowadzenia na czas prowadzenia robót tymczasowej organizacji ruchu zgodnie z zatwierdzonym </w:t>
      </w:r>
    </w:p>
    <w:p w:rsidR="000E04DD" w:rsidRDefault="000E04DD" w:rsidP="000E04DD">
      <w:pPr>
        <w:spacing w:after="0" w:line="360" w:lineRule="auto"/>
        <w:ind w:left="284"/>
        <w:jc w:val="both"/>
        <w:rPr>
          <w:rFonts w:ascii="Arial" w:hAnsi="Arial" w:cs="Arial"/>
          <w:sz w:val="18"/>
          <w:szCs w:val="18"/>
        </w:rPr>
      </w:pPr>
      <w:r>
        <w:rPr>
          <w:rFonts w:ascii="Arial" w:hAnsi="Arial" w:cs="Arial"/>
          <w:sz w:val="18"/>
          <w:szCs w:val="18"/>
        </w:rPr>
        <w:t xml:space="preserve">    wcześniej projektem organizacji ruchu.</w:t>
      </w:r>
    </w:p>
    <w:p w:rsidR="00C62026" w:rsidRPr="00C62026" w:rsidRDefault="00C62026" w:rsidP="00C62026">
      <w:pPr>
        <w:spacing w:after="0" w:line="360" w:lineRule="auto"/>
        <w:jc w:val="both"/>
        <w:rPr>
          <w:rFonts w:ascii="Arial" w:hAnsi="Arial" w:cs="Arial"/>
          <w:sz w:val="18"/>
          <w:szCs w:val="18"/>
        </w:rPr>
      </w:pPr>
      <w:r w:rsidRPr="00C62026">
        <w:rPr>
          <w:rFonts w:ascii="Arial" w:hAnsi="Arial" w:cs="Arial"/>
          <w:sz w:val="18"/>
          <w:szCs w:val="18"/>
        </w:rPr>
        <w:t>5.</w:t>
      </w:r>
      <w:r>
        <w:rPr>
          <w:rFonts w:ascii="Arial" w:hAnsi="Arial" w:cs="Arial"/>
          <w:sz w:val="18"/>
          <w:szCs w:val="18"/>
        </w:rPr>
        <w:t xml:space="preserve">  Sfrezowany materiał należy dostarczyć do bazy PZD Krotoszyn </w:t>
      </w:r>
    </w:p>
    <w:p w:rsidR="000E04DD" w:rsidRDefault="000E04DD" w:rsidP="000E04DD">
      <w:pPr>
        <w:pStyle w:val="Akapitzlist"/>
        <w:spacing w:after="0" w:line="360" w:lineRule="auto"/>
        <w:ind w:left="426"/>
        <w:jc w:val="both"/>
        <w:rPr>
          <w:rFonts w:ascii="Arial" w:hAnsi="Arial" w:cs="Arial"/>
          <w:sz w:val="18"/>
          <w:szCs w:val="18"/>
        </w:rPr>
      </w:pP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5. Gwarancja</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Wykonawca ponosi wobec Zamawiającego odpowiedzialność z tytułu gwarancji na roboty budowlane,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zgodnie ze złożoną ofertą. Minimalny wymagany okres gwarancji wynosi 24 miesiące od daty wykonania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przedmiotu zamówienia</w:t>
      </w:r>
      <w:r>
        <w:rPr>
          <w:rFonts w:ascii="Arial" w:hAnsi="Arial" w:cs="Arial"/>
          <w:b/>
          <w:sz w:val="18"/>
          <w:szCs w:val="18"/>
        </w:rPr>
        <w:t xml:space="preserve">, </w:t>
      </w:r>
      <w:r>
        <w:rPr>
          <w:rFonts w:ascii="Arial" w:hAnsi="Arial" w:cs="Arial"/>
          <w:sz w:val="18"/>
          <w:szCs w:val="18"/>
        </w:rPr>
        <w:t>a maksymalny wymagany okres gwarancji wynosi 36 miesięcy.</w:t>
      </w:r>
    </w:p>
    <w:p w:rsidR="000E04DD" w:rsidRDefault="000E04DD" w:rsidP="000E04DD">
      <w:pPr>
        <w:spacing w:after="0" w:line="360" w:lineRule="auto"/>
        <w:jc w:val="both"/>
        <w:rPr>
          <w:rFonts w:ascii="Arial" w:hAnsi="Arial" w:cs="Arial"/>
          <w:b/>
          <w:sz w:val="18"/>
          <w:szCs w:val="18"/>
        </w:rPr>
      </w:pPr>
      <w:r>
        <w:rPr>
          <w:rFonts w:ascii="Arial" w:hAnsi="Arial" w:cs="Arial"/>
          <w:sz w:val="18"/>
          <w:szCs w:val="18"/>
        </w:rPr>
        <w:t xml:space="preserve">   Gwarancja zostanie poprzedzona kartą gwarancyjną stanowiąca </w:t>
      </w:r>
      <w:r>
        <w:rPr>
          <w:rFonts w:ascii="Arial" w:hAnsi="Arial" w:cs="Arial"/>
          <w:b/>
          <w:i/>
          <w:sz w:val="18"/>
          <w:szCs w:val="18"/>
        </w:rPr>
        <w:t>załącznik  nr 6 do SIWZ.</w:t>
      </w:r>
    </w:p>
    <w:p w:rsidR="000E04DD" w:rsidRDefault="000E04DD" w:rsidP="000E04DD">
      <w:pPr>
        <w:spacing w:after="0" w:line="360" w:lineRule="auto"/>
        <w:jc w:val="both"/>
        <w:rPr>
          <w:rFonts w:ascii="Arial" w:hAnsi="Arial" w:cs="Arial"/>
          <w:sz w:val="18"/>
          <w:szCs w:val="18"/>
        </w:rPr>
      </w:pP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6. Podwykonawstwo</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1. 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zamówienia.</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2.  Wykonawca może powierzyć wykonanie części zamówienia podwykonawcy (podwykonawcom).</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3.  Zamawiający może żądać wskazania przez wykonawcę w ofercie części zamówienia, których wykonanie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zamierza powierzyć podwykonawcom, oraz podania nazw ewentualnych podwykonawców, jeżeli są już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lastRenderedPageBreak/>
        <w:t xml:space="preserve">        znani.</w:t>
      </w:r>
    </w:p>
    <w:p w:rsidR="000E04DD" w:rsidRDefault="000E04DD" w:rsidP="000E04DD">
      <w:pPr>
        <w:spacing w:after="0" w:line="360" w:lineRule="auto"/>
        <w:jc w:val="both"/>
        <w:rPr>
          <w:rFonts w:ascii="Arial Unicode MS" w:eastAsia="Arial Unicode MS" w:hAnsi="Arial Unicode MS" w:cs="Arial Unicode MS"/>
          <w:sz w:val="18"/>
          <w:szCs w:val="18"/>
        </w:rPr>
      </w:pPr>
      <w:r>
        <w:rPr>
          <w:rFonts w:ascii="Arial" w:hAnsi="Arial" w:cs="Arial"/>
          <w:sz w:val="18"/>
          <w:szCs w:val="18"/>
        </w:rPr>
        <w:t xml:space="preserve">   4. </w:t>
      </w:r>
      <w:r>
        <w:rPr>
          <w:rFonts w:ascii="Arial Unicode MS" w:eastAsia="Arial Unicode MS" w:hAnsi="Arial Unicode MS" w:cs="Arial Unicode MS" w:hint="eastAsia"/>
          <w:sz w:val="18"/>
          <w:szCs w:val="18"/>
        </w:rPr>
        <w:t xml:space="preserve">W przypadku zamówień na roboty budowlane oraz usługi, które mają być wykonane w miejscu    </w:t>
      </w:r>
    </w:p>
    <w:p w:rsidR="000E04DD" w:rsidRDefault="000E04DD" w:rsidP="000E04DD">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podlegającym bezpośredniemu nadzorowi zamawiającego, zamawiający żąda, aby przed    </w:t>
      </w:r>
    </w:p>
    <w:p w:rsidR="000E04DD" w:rsidRDefault="000E04DD" w:rsidP="000E04DD">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przystąpieniem do wykonania zamówienia wykonawca podał nazwy, dane kontaktowe oraz     </w:t>
      </w:r>
    </w:p>
    <w:p w:rsidR="000E04DD" w:rsidRDefault="000E04DD" w:rsidP="000E04DD">
      <w:pPr>
        <w:spacing w:after="0"/>
      </w:pPr>
      <w:r>
        <w:rPr>
          <w:rFonts w:ascii="Arial Unicode MS" w:eastAsia="Arial Unicode MS" w:hAnsi="Arial Unicode MS" w:cs="Arial Unicode MS" w:hint="eastAsia"/>
          <w:sz w:val="18"/>
          <w:szCs w:val="18"/>
        </w:rPr>
        <w:t xml:space="preserve">         przedstawicieli, podwykonawców zaangażowanych w takie roboty budowlane lub usługi, jeżeli        </w:t>
      </w:r>
      <w:r>
        <w:t xml:space="preserve"> </w:t>
      </w:r>
    </w:p>
    <w:p w:rsidR="000E04DD" w:rsidRDefault="000E04DD" w:rsidP="000E04DD">
      <w:pPr>
        <w:spacing w:after="0"/>
        <w:rPr>
          <w:rFonts w:ascii="Arial Unicode MS" w:eastAsia="Arial Unicode MS" w:hAnsi="Arial Unicode MS" w:cs="Arial Unicode MS"/>
          <w:sz w:val="18"/>
          <w:szCs w:val="18"/>
        </w:rPr>
      </w:pPr>
      <w:r>
        <w:t xml:space="preserve">         </w:t>
      </w:r>
      <w:r>
        <w:rPr>
          <w:rFonts w:ascii="Arial Unicode MS" w:eastAsia="Arial Unicode MS" w:hAnsi="Arial Unicode MS" w:cs="Arial Unicode MS" w:hint="eastAsia"/>
          <w:sz w:val="18"/>
          <w:szCs w:val="18"/>
        </w:rPr>
        <w:t xml:space="preserve">są już znani. Wykonawca zawiadamia zamawiającego o wszelkich zmianach w odniesieniu do     </w:t>
      </w:r>
    </w:p>
    <w:p w:rsidR="000E04DD" w:rsidRDefault="000E04DD" w:rsidP="000E04DD">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informacji, o których mowa w zdaniu pierwszym, w trakcie realizacji zamówienia, a także   </w:t>
      </w:r>
    </w:p>
    <w:p w:rsidR="000E04DD" w:rsidRDefault="000E04DD" w:rsidP="000E04DD">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przekazuje wymagane informacje na temat nowych podwykonawców, którym w późniejszym  </w:t>
      </w:r>
    </w:p>
    <w:p w:rsidR="000E04DD" w:rsidRDefault="000E04DD" w:rsidP="000E04DD">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okresie zamierza powierzyć realizację robót budowlanych lub usług.</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5.   Zamawiający może żądać ww. informacji dotyczących dalszych podwykonawców lub dotyczących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dostawców uczestniczących w wykonaniu zamówienia na roboty budowlane lub usługi. </w:t>
      </w:r>
    </w:p>
    <w:p w:rsidR="000E04DD" w:rsidRDefault="000E04DD" w:rsidP="00ED5A6C">
      <w:pPr>
        <w:pStyle w:val="Akapitzlist"/>
        <w:numPr>
          <w:ilvl w:val="0"/>
          <w:numId w:val="2"/>
        </w:numPr>
        <w:spacing w:after="0" w:line="360" w:lineRule="auto"/>
        <w:rPr>
          <w:rFonts w:ascii="Arial" w:hAnsi="Arial" w:cs="Arial"/>
          <w:sz w:val="18"/>
          <w:szCs w:val="18"/>
        </w:rPr>
      </w:pPr>
      <w:r>
        <w:rPr>
          <w:rFonts w:ascii="Arial" w:hAnsi="Arial" w:cs="Arial"/>
          <w:sz w:val="18"/>
          <w:szCs w:val="18"/>
        </w:rPr>
        <w:t>Brak wskazania w formularzu oferty zamiaru powierzenia części zamówienia podwykonawcy lub brak podania nazwy firm podwykonawców będzie oznaczało, że wykonawca zamierza osobiście wykonana zamówienie.</w:t>
      </w:r>
    </w:p>
    <w:p w:rsidR="000E04DD" w:rsidRDefault="000E04DD" w:rsidP="00ED5A6C">
      <w:pPr>
        <w:pStyle w:val="Akapitzlist"/>
        <w:numPr>
          <w:ilvl w:val="0"/>
          <w:numId w:val="2"/>
        </w:numPr>
        <w:spacing w:after="0" w:line="360" w:lineRule="auto"/>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rsidR="000E04DD" w:rsidRDefault="000E04DD" w:rsidP="00ED5A6C">
      <w:pPr>
        <w:pStyle w:val="Akapitzlist"/>
        <w:numPr>
          <w:ilvl w:val="0"/>
          <w:numId w:val="2"/>
        </w:numPr>
        <w:spacing w:after="0" w:line="360" w:lineRule="auto"/>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rsidR="000E04DD" w:rsidRDefault="000E04DD" w:rsidP="00ED5A6C">
      <w:pPr>
        <w:pStyle w:val="Akapitzlist"/>
        <w:numPr>
          <w:ilvl w:val="0"/>
          <w:numId w:val="2"/>
        </w:numPr>
        <w:spacing w:after="0" w:line="360" w:lineRule="auto"/>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0E04DD" w:rsidRDefault="000E04DD" w:rsidP="00ED5A6C">
      <w:pPr>
        <w:pStyle w:val="Akapitzlist"/>
        <w:numPr>
          <w:ilvl w:val="0"/>
          <w:numId w:val="2"/>
        </w:numPr>
        <w:spacing w:after="0" w:line="360" w:lineRule="auto"/>
        <w:jc w:val="both"/>
        <w:rPr>
          <w:rFonts w:ascii="Arial" w:hAnsi="Arial" w:cs="Arial"/>
          <w:b/>
          <w:i/>
          <w:sz w:val="18"/>
          <w:szCs w:val="18"/>
        </w:rPr>
      </w:pPr>
      <w:r>
        <w:rPr>
          <w:rFonts w:ascii="Arial" w:hAnsi="Arial" w:cs="Arial"/>
          <w:sz w:val="18"/>
          <w:szCs w:val="18"/>
        </w:rPr>
        <w:t xml:space="preserve"> Pozostałe informacje dotyczące podwykonawców zawarto w projekcie umowy, stanowiącym </w:t>
      </w:r>
      <w:r>
        <w:rPr>
          <w:rFonts w:ascii="Arial" w:hAnsi="Arial" w:cs="Arial"/>
          <w:b/>
          <w:i/>
          <w:sz w:val="18"/>
          <w:szCs w:val="18"/>
        </w:rPr>
        <w:t>załącznik nr 6  do SWZ.</w:t>
      </w:r>
    </w:p>
    <w:p w:rsidR="000E04DD" w:rsidRDefault="000E04DD" w:rsidP="00ED5A6C">
      <w:pPr>
        <w:pStyle w:val="Akapitzlist"/>
        <w:numPr>
          <w:ilvl w:val="0"/>
          <w:numId w:val="2"/>
        </w:numPr>
        <w:spacing w:after="0" w:line="360" w:lineRule="auto"/>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Do zasad odpowiedniości zamawiającego, wykonawcy, podwykonawcy lub dalszego podwykonawcy z         </w:t>
      </w:r>
    </w:p>
    <w:p w:rsidR="000E04DD" w:rsidRDefault="000E04DD" w:rsidP="000E04DD">
      <w:pPr>
        <w:pStyle w:val="Akapitzlist"/>
        <w:spacing w:after="0" w:line="360" w:lineRule="auto"/>
        <w:ind w:left="36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tytułu wykonanych robót budowlanych  stosuje się przepisy ustawy z dnia 23 kwietnia 1964 r.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w:t>
      </w:r>
    </w:p>
    <w:p w:rsidR="000E04DD" w:rsidRDefault="000E04DD" w:rsidP="000E04DD">
      <w:pPr>
        <w:spacing w:after="0"/>
        <w:rPr>
          <w:rFonts w:ascii="Arial Unicode MS" w:eastAsia="Arial Unicode MS" w:hAnsi="Arial Unicode MS" w:cs="Arial Unicode MS"/>
          <w:color w:val="FF0000"/>
          <w:sz w:val="18"/>
          <w:szCs w:val="18"/>
        </w:rPr>
      </w:pPr>
      <w:r>
        <w:rPr>
          <w:rFonts w:ascii="Arial Unicode MS" w:eastAsia="Arial Unicode MS" w:hAnsi="Arial Unicode MS" w:cs="Arial Unicode MS" w:hint="eastAsia"/>
          <w:sz w:val="18"/>
          <w:szCs w:val="18"/>
        </w:rPr>
        <w:t xml:space="preserve">           Kodeks cywilny, jeżeli przepisy ustawy nie stanowią inaczej.</w:t>
      </w:r>
    </w:p>
    <w:p w:rsidR="000E04DD" w:rsidRDefault="000E04DD" w:rsidP="000E04DD">
      <w:pPr>
        <w:spacing w:after="0" w:line="360" w:lineRule="auto"/>
        <w:jc w:val="both"/>
        <w:rPr>
          <w:rFonts w:ascii="Arial" w:hAnsi="Arial" w:cs="Arial"/>
          <w:sz w:val="18"/>
          <w:szCs w:val="18"/>
        </w:rPr>
      </w:pP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 xml:space="preserve">7.Informacja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7ustawy </w:t>
      </w:r>
      <w:proofErr w:type="spellStart"/>
      <w:r>
        <w:rPr>
          <w:rFonts w:ascii="Arial" w:hAnsi="Arial" w:cs="Arial"/>
          <w:b/>
          <w:sz w:val="18"/>
          <w:szCs w:val="18"/>
        </w:rPr>
        <w:t>Pzp</w:t>
      </w:r>
      <w:proofErr w:type="spellEnd"/>
      <w:r>
        <w:rPr>
          <w:rFonts w:ascii="Arial" w:hAnsi="Arial" w:cs="Arial"/>
          <w:b/>
          <w:sz w:val="18"/>
          <w:szCs w:val="18"/>
        </w:rPr>
        <w:t xml:space="preserve">.  </w:t>
      </w:r>
    </w:p>
    <w:p w:rsidR="000E04DD" w:rsidRDefault="000E04DD" w:rsidP="000E04DD">
      <w:pPr>
        <w:tabs>
          <w:tab w:val="left" w:pos="284"/>
        </w:tabs>
        <w:spacing w:after="0" w:line="360" w:lineRule="auto"/>
        <w:rPr>
          <w:rFonts w:ascii="Arial" w:hAnsi="Arial" w:cs="Arial"/>
          <w:sz w:val="18"/>
          <w:szCs w:val="18"/>
        </w:rPr>
      </w:pPr>
      <w:r>
        <w:rPr>
          <w:rFonts w:ascii="Arial" w:hAnsi="Arial" w:cs="Arial"/>
          <w:sz w:val="18"/>
          <w:szCs w:val="18"/>
        </w:rPr>
        <w:t xml:space="preserve">1.   Zamawiający </w:t>
      </w:r>
      <w:r>
        <w:rPr>
          <w:rFonts w:ascii="Arial" w:hAnsi="Arial" w:cs="Arial"/>
          <w:b/>
          <w:sz w:val="18"/>
          <w:szCs w:val="18"/>
        </w:rPr>
        <w:t>przewiduje</w:t>
      </w:r>
      <w:r>
        <w:rPr>
          <w:rFonts w:ascii="Arial" w:hAnsi="Arial" w:cs="Arial"/>
          <w:sz w:val="18"/>
          <w:szCs w:val="18"/>
        </w:rPr>
        <w:t xml:space="preserve"> możliwość udzielenia zamówienia, o którym mowa w art. 214 ust. 1 </w:t>
      </w:r>
      <w:proofErr w:type="spellStart"/>
      <w:r>
        <w:rPr>
          <w:rFonts w:ascii="Arial" w:hAnsi="Arial" w:cs="Arial"/>
          <w:sz w:val="18"/>
          <w:szCs w:val="18"/>
        </w:rPr>
        <w:t>pkt</w:t>
      </w:r>
      <w:proofErr w:type="spellEnd"/>
      <w:r>
        <w:rPr>
          <w:rFonts w:ascii="Arial" w:hAnsi="Arial" w:cs="Arial"/>
          <w:sz w:val="18"/>
          <w:szCs w:val="18"/>
        </w:rPr>
        <w:t xml:space="preserve"> 7 </w:t>
      </w:r>
    </w:p>
    <w:p w:rsidR="000E04DD" w:rsidRDefault="000E04DD" w:rsidP="000E04DD">
      <w:pPr>
        <w:tabs>
          <w:tab w:val="left" w:pos="284"/>
        </w:tabs>
        <w:spacing w:after="0" w:line="360" w:lineRule="auto"/>
        <w:ind w:left="284"/>
        <w:rPr>
          <w:rFonts w:ascii="Arial" w:eastAsia="Arial Unicode MS" w:hAnsi="Arial" w:cs="Arial"/>
          <w:sz w:val="18"/>
          <w:szCs w:val="18"/>
        </w:rPr>
      </w:pPr>
      <w:r>
        <w:rPr>
          <w:rFonts w:ascii="Arial" w:hAnsi="Arial" w:cs="Arial"/>
          <w:sz w:val="18"/>
          <w:szCs w:val="18"/>
        </w:rPr>
        <w:t xml:space="preserve"> </w:t>
      </w:r>
      <w:r>
        <w:rPr>
          <w:rFonts w:ascii="Arial" w:eastAsia="Arial Unicode MS" w:hAnsi="Arial" w:cs="Arial"/>
          <w:sz w:val="18"/>
          <w:szCs w:val="18"/>
        </w:rPr>
        <w:t xml:space="preserve">dotychczasowemu Wykonawcy, zamówienia, o którym mowa w art. 214 ust.1  </w:t>
      </w:r>
      <w:proofErr w:type="spellStart"/>
      <w:r>
        <w:rPr>
          <w:rFonts w:ascii="Arial" w:eastAsia="Arial Unicode MS" w:hAnsi="Arial" w:cs="Arial"/>
          <w:sz w:val="18"/>
          <w:szCs w:val="18"/>
        </w:rPr>
        <w:t>pkt</w:t>
      </w:r>
      <w:proofErr w:type="spellEnd"/>
      <w:r>
        <w:rPr>
          <w:rFonts w:ascii="Arial" w:eastAsia="Arial Unicode MS" w:hAnsi="Arial" w:cs="Arial"/>
          <w:sz w:val="18"/>
          <w:szCs w:val="18"/>
        </w:rPr>
        <w:t xml:space="preserve"> 7 ustawy </w:t>
      </w:r>
      <w:proofErr w:type="spellStart"/>
      <w:r>
        <w:rPr>
          <w:rFonts w:ascii="Arial" w:eastAsia="Arial Unicode MS" w:hAnsi="Arial" w:cs="Arial"/>
          <w:sz w:val="18"/>
          <w:szCs w:val="18"/>
        </w:rPr>
        <w:t>Pzp</w:t>
      </w:r>
      <w:proofErr w:type="spellEnd"/>
      <w:r>
        <w:rPr>
          <w:rFonts w:ascii="Arial" w:eastAsia="Arial Unicode MS" w:hAnsi="Arial" w:cs="Arial"/>
          <w:sz w:val="18"/>
          <w:szCs w:val="18"/>
        </w:rPr>
        <w:t>. Zakres powyższego zamówienia będzie polegał na powtórzeniu podobnych   robót budowlanych jak w  zamówieniu podstawowym i będzie obejmował w szczególności:</w:t>
      </w:r>
    </w:p>
    <w:p w:rsidR="000E04DD" w:rsidRPr="00AF3819" w:rsidRDefault="000E04DD" w:rsidP="00AF3819">
      <w:pPr>
        <w:pStyle w:val="Akapitzlist"/>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 roboty budowlane</w:t>
      </w:r>
      <w:r w:rsidR="008A3D8F">
        <w:rPr>
          <w:rFonts w:ascii="Arial" w:eastAsia="Arial Unicode MS" w:hAnsi="Arial" w:cs="Arial"/>
          <w:sz w:val="18"/>
          <w:szCs w:val="18"/>
        </w:rPr>
        <w:t xml:space="preserve"> w </w:t>
      </w:r>
      <w:r>
        <w:rPr>
          <w:rFonts w:ascii="Arial" w:eastAsia="Arial Unicode MS" w:hAnsi="Arial" w:cs="Arial"/>
          <w:sz w:val="18"/>
          <w:szCs w:val="18"/>
        </w:rPr>
        <w:t xml:space="preserve"> </w:t>
      </w:r>
      <w:r>
        <w:rPr>
          <w:rFonts w:ascii="Arial" w:hAnsi="Arial" w:cs="Arial"/>
          <w:sz w:val="18"/>
          <w:szCs w:val="18"/>
        </w:rPr>
        <w:t xml:space="preserve">zakresie </w:t>
      </w:r>
      <w:r w:rsidR="00AF3819">
        <w:rPr>
          <w:rFonts w:ascii="Arial" w:hAnsi="Arial" w:cs="Arial"/>
          <w:sz w:val="18"/>
          <w:szCs w:val="18"/>
        </w:rPr>
        <w:t xml:space="preserve">krawężnika, </w:t>
      </w:r>
      <w:r w:rsidR="00B329A8">
        <w:rPr>
          <w:rFonts w:ascii="Arial" w:hAnsi="Arial" w:cs="Arial"/>
          <w:sz w:val="18"/>
          <w:szCs w:val="18"/>
        </w:rPr>
        <w:t>obrzeży,</w:t>
      </w:r>
      <w:r w:rsidR="00AF3819">
        <w:rPr>
          <w:rFonts w:ascii="Arial" w:hAnsi="Arial" w:cs="Arial"/>
          <w:sz w:val="18"/>
          <w:szCs w:val="18"/>
        </w:rPr>
        <w:t xml:space="preserve"> nawierzchni</w:t>
      </w:r>
      <w:r w:rsidR="00B278A9">
        <w:rPr>
          <w:rFonts w:ascii="Arial" w:hAnsi="Arial" w:cs="Arial"/>
          <w:sz w:val="18"/>
          <w:szCs w:val="18"/>
        </w:rPr>
        <w:t xml:space="preserve"> jezdni, </w:t>
      </w:r>
      <w:r w:rsidR="00AF3819">
        <w:rPr>
          <w:rFonts w:ascii="Arial" w:hAnsi="Arial" w:cs="Arial"/>
          <w:sz w:val="18"/>
          <w:szCs w:val="18"/>
        </w:rPr>
        <w:t xml:space="preserve"> ścieżki , </w:t>
      </w:r>
      <w:r>
        <w:rPr>
          <w:rFonts w:ascii="Arial" w:hAnsi="Arial" w:cs="Arial"/>
          <w:sz w:val="18"/>
          <w:szCs w:val="18"/>
        </w:rPr>
        <w:t xml:space="preserve"> podbudowy</w:t>
      </w:r>
      <w:r w:rsidR="00AF3819">
        <w:rPr>
          <w:rFonts w:ascii="Arial" w:eastAsia="Arial Unicode MS" w:hAnsi="Arial" w:cs="Arial"/>
          <w:sz w:val="18"/>
          <w:szCs w:val="18"/>
        </w:rPr>
        <w:t xml:space="preserve"> </w:t>
      </w:r>
      <w:r w:rsidRPr="00AF3819">
        <w:rPr>
          <w:rFonts w:ascii="Arial" w:eastAsia="Arial Unicode MS" w:hAnsi="Arial" w:cs="Arial"/>
          <w:sz w:val="18"/>
          <w:szCs w:val="18"/>
        </w:rPr>
        <w:t>do wysokości 20 % wartości zamówienia podstawowego.</w:t>
      </w:r>
    </w:p>
    <w:p w:rsidR="000E04DD" w:rsidRDefault="000E04DD" w:rsidP="000E04DD">
      <w:pPr>
        <w:tabs>
          <w:tab w:val="left" w:pos="284"/>
        </w:tabs>
        <w:spacing w:after="0" w:line="360" w:lineRule="auto"/>
        <w:jc w:val="both"/>
        <w:rPr>
          <w:rFonts w:ascii="Arial" w:eastAsia="Arial Unicode MS" w:hAnsi="Arial" w:cs="Arial"/>
          <w:sz w:val="18"/>
          <w:szCs w:val="18"/>
        </w:rPr>
      </w:pPr>
      <w:r>
        <w:rPr>
          <w:rFonts w:ascii="Arial" w:eastAsia="Arial Unicode MS" w:hAnsi="Arial" w:cs="Arial"/>
          <w:sz w:val="18"/>
          <w:szCs w:val="18"/>
        </w:rPr>
        <w:lastRenderedPageBreak/>
        <w:t xml:space="preserve">2.    Zamawiający przed udzieleniem zamówienia, może żądać od Wykonawcy złożenia oświadczenia, o    </w:t>
      </w:r>
    </w:p>
    <w:p w:rsidR="000E04DD" w:rsidRDefault="000E04DD" w:rsidP="000E04DD">
      <w:pPr>
        <w:tabs>
          <w:tab w:val="left" w:pos="284"/>
        </w:tabs>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którym mowa w art. 125 ust.1 ,lub podmiotowych środków dowodowych.</w:t>
      </w:r>
    </w:p>
    <w:p w:rsidR="000E04DD" w:rsidRDefault="000E04DD" w:rsidP="000E04DD">
      <w:pPr>
        <w:tabs>
          <w:tab w:val="left" w:pos="284"/>
        </w:tabs>
        <w:spacing w:after="0" w:line="360" w:lineRule="auto"/>
        <w:jc w:val="both"/>
        <w:rPr>
          <w:rFonts w:ascii="Arial" w:eastAsia="Arial Unicode MS" w:hAnsi="Arial" w:cs="Arial"/>
          <w:sz w:val="18"/>
          <w:szCs w:val="18"/>
        </w:rPr>
      </w:pPr>
      <w:r>
        <w:rPr>
          <w:rFonts w:ascii="Arial" w:eastAsia="Arial Unicode MS" w:hAnsi="Arial" w:cs="Arial"/>
          <w:sz w:val="18"/>
          <w:szCs w:val="18"/>
        </w:rPr>
        <w:t>3.   Zamawiający udziela zamówienia po negocjacjach tylko z jednym wykonawcą.</w:t>
      </w:r>
    </w:p>
    <w:p w:rsidR="000E04DD" w:rsidRDefault="000E04DD" w:rsidP="000E04DD">
      <w:pPr>
        <w:spacing w:after="0"/>
        <w:ind w:left="284"/>
        <w:rPr>
          <w:rFonts w:ascii="Arial" w:eastAsia="Arial Unicode MS" w:hAnsi="Arial" w:cs="Arial"/>
          <w:sz w:val="18"/>
          <w:szCs w:val="18"/>
        </w:rPr>
      </w:pPr>
      <w:r>
        <w:rPr>
          <w:rFonts w:ascii="Arial" w:eastAsia="Arial Unicode MS" w:hAnsi="Arial" w:cs="Arial"/>
          <w:sz w:val="18"/>
          <w:szCs w:val="18"/>
        </w:rPr>
        <w:t xml:space="preserve"> Zamówienie będzie mogło być udzielone w przypadku, gdy Zamawiający będzie dysponował    </w:t>
      </w:r>
    </w:p>
    <w:p w:rsidR="000E04DD" w:rsidRDefault="000E04DD" w:rsidP="000E04DD">
      <w:pPr>
        <w:spacing w:after="0"/>
        <w:ind w:left="284"/>
        <w:rPr>
          <w:rFonts w:ascii="Arial" w:eastAsia="Arial Unicode MS" w:hAnsi="Arial" w:cs="Arial"/>
          <w:sz w:val="18"/>
          <w:szCs w:val="18"/>
        </w:rPr>
      </w:pPr>
      <w:r>
        <w:rPr>
          <w:rFonts w:ascii="Arial" w:eastAsia="Arial Unicode MS" w:hAnsi="Arial" w:cs="Arial"/>
          <w:sz w:val="18"/>
          <w:szCs w:val="18"/>
        </w:rPr>
        <w:t xml:space="preserve"> środkami finansowymi na jego realizację, a umowa zostanie zawarta po przeprowadzeniu </w:t>
      </w:r>
    </w:p>
    <w:p w:rsidR="000E04DD" w:rsidRDefault="000E04DD" w:rsidP="000E04DD">
      <w:pPr>
        <w:spacing w:after="0"/>
        <w:ind w:left="284"/>
        <w:rPr>
          <w:rFonts w:ascii="Arial" w:eastAsia="Arial Unicode MS" w:hAnsi="Arial" w:cs="Arial"/>
          <w:sz w:val="18"/>
          <w:szCs w:val="18"/>
        </w:rPr>
      </w:pPr>
      <w:r>
        <w:rPr>
          <w:rFonts w:ascii="Arial" w:eastAsia="Arial Unicode MS" w:hAnsi="Arial" w:cs="Arial"/>
          <w:sz w:val="18"/>
          <w:szCs w:val="18"/>
        </w:rPr>
        <w:t xml:space="preserve"> negocjacji cenowych.</w:t>
      </w:r>
    </w:p>
    <w:p w:rsidR="000E04DD" w:rsidRDefault="000E04DD" w:rsidP="000E04DD">
      <w:pPr>
        <w:tabs>
          <w:tab w:val="left" w:pos="284"/>
        </w:tabs>
        <w:spacing w:after="0" w:line="360" w:lineRule="auto"/>
        <w:jc w:val="both"/>
        <w:rPr>
          <w:rFonts w:ascii="Arial" w:hAnsi="Arial" w:cs="Arial"/>
          <w:sz w:val="18"/>
          <w:szCs w:val="18"/>
        </w:rPr>
      </w:pPr>
    </w:p>
    <w:p w:rsidR="000E04DD" w:rsidRDefault="000E04DD" w:rsidP="00ED5A6C">
      <w:pPr>
        <w:pStyle w:val="Akapitzlist"/>
        <w:numPr>
          <w:ilvl w:val="0"/>
          <w:numId w:val="8"/>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Termin wykonania zamówienia, płatność, rozliczenie inwestycji, nadzór, gwarancja</w:t>
      </w:r>
    </w:p>
    <w:p w:rsidR="000E04DD" w:rsidRDefault="000E04DD" w:rsidP="00ED5A6C">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0E04DD" w:rsidRDefault="000E04DD" w:rsidP="00ED5A6C">
      <w:pPr>
        <w:pStyle w:val="Akapitzlist"/>
        <w:numPr>
          <w:ilvl w:val="0"/>
          <w:numId w:val="14"/>
        </w:numPr>
        <w:spacing w:after="0" w:line="360" w:lineRule="auto"/>
        <w:ind w:left="284" w:hanging="284"/>
        <w:rPr>
          <w:rFonts w:ascii="Arial" w:hAnsi="Arial" w:cs="Arial"/>
          <w:color w:val="FF0000"/>
          <w:sz w:val="18"/>
          <w:szCs w:val="18"/>
        </w:rPr>
      </w:pPr>
      <w:r>
        <w:rPr>
          <w:rFonts w:ascii="Arial" w:hAnsi="Arial" w:cs="Arial"/>
          <w:sz w:val="18"/>
          <w:szCs w:val="18"/>
        </w:rPr>
        <w:t>Termin wykonania umowy: od</w:t>
      </w:r>
      <w:r w:rsidR="00AF3819">
        <w:rPr>
          <w:rFonts w:ascii="Arial" w:hAnsi="Arial" w:cs="Arial"/>
          <w:sz w:val="18"/>
          <w:szCs w:val="18"/>
        </w:rPr>
        <w:t xml:space="preserve"> dnia zawarcia umowy do dnia  28.</w:t>
      </w:r>
      <w:r>
        <w:rPr>
          <w:rFonts w:ascii="Arial" w:hAnsi="Arial" w:cs="Arial"/>
          <w:sz w:val="18"/>
          <w:szCs w:val="18"/>
        </w:rPr>
        <w:t>0</w:t>
      </w:r>
      <w:r w:rsidR="00AF3819">
        <w:rPr>
          <w:rFonts w:ascii="Arial" w:hAnsi="Arial" w:cs="Arial"/>
          <w:sz w:val="18"/>
          <w:szCs w:val="18"/>
        </w:rPr>
        <w:t>8</w:t>
      </w:r>
      <w:r>
        <w:rPr>
          <w:rFonts w:ascii="Arial" w:hAnsi="Arial" w:cs="Arial"/>
          <w:sz w:val="18"/>
          <w:szCs w:val="18"/>
        </w:rPr>
        <w:t xml:space="preserve">. 2021 roku </w:t>
      </w:r>
    </w:p>
    <w:p w:rsidR="000E04DD" w:rsidRDefault="000E04DD" w:rsidP="00ED5A6C">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6  do SWZ.</w:t>
      </w:r>
      <w:r>
        <w:rPr>
          <w:rFonts w:ascii="Arial" w:hAnsi="Arial" w:cs="Arial"/>
          <w:color w:val="FF0000"/>
          <w:sz w:val="18"/>
          <w:szCs w:val="18"/>
        </w:rPr>
        <w:t xml:space="preserve"> </w:t>
      </w:r>
    </w:p>
    <w:p w:rsidR="000E04DD" w:rsidRDefault="000E04DD" w:rsidP="00ED5A6C">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0E04DD" w:rsidRDefault="000E04DD" w:rsidP="00ED5A6C">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Ze strony Zamawiającego nadzór nad tokiem prac sprawowany będzie przez osoby/pracowników wyznaczonych przez kierownika Zamawiającego.</w:t>
      </w:r>
    </w:p>
    <w:p w:rsidR="000E04DD" w:rsidRDefault="000E04DD" w:rsidP="00ED5A6C">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Okres gwarancji. Wymagany termin gwarancji na przedmiot zamówienia wynosi: min. 24 miesiące – </w:t>
      </w:r>
      <w:proofErr w:type="spellStart"/>
      <w:r>
        <w:rPr>
          <w:rFonts w:ascii="Arial" w:hAnsi="Arial" w:cs="Arial"/>
          <w:sz w:val="18"/>
          <w:szCs w:val="18"/>
        </w:rPr>
        <w:t>max</w:t>
      </w:r>
      <w:proofErr w:type="spellEnd"/>
      <w:r>
        <w:rPr>
          <w:rFonts w:ascii="Arial" w:hAnsi="Arial" w:cs="Arial"/>
          <w:sz w:val="18"/>
          <w:szCs w:val="18"/>
        </w:rPr>
        <w:t xml:space="preserve">. 36 miesięcy (przedłużenie okresu gwarancji stanowi jedno z kryteriów oceny ofert). </w:t>
      </w:r>
    </w:p>
    <w:p w:rsidR="000E04DD" w:rsidRDefault="000E04DD" w:rsidP="00ED5A6C">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 xml:space="preserve">o elektronicznym fakturowaniu w zamówieniach publicznych, koncesjach na roboty budowlane lub usługi oraz partnerstwie publiczno-prawnym (Dz. U. z 2018 r., poz. 2191 ze zm.)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0E04DD" w:rsidRDefault="000E04DD" w:rsidP="000E04DD">
      <w:pPr>
        <w:spacing w:after="0" w:line="360" w:lineRule="auto"/>
        <w:jc w:val="both"/>
        <w:rPr>
          <w:rFonts w:ascii="Arial" w:hAnsi="Arial" w:cs="Arial"/>
          <w:b/>
          <w:sz w:val="18"/>
          <w:szCs w:val="18"/>
        </w:rPr>
      </w:pPr>
    </w:p>
    <w:p w:rsidR="000E04DD" w:rsidRDefault="000E04DD" w:rsidP="00ED5A6C">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związania ofertą.</w:t>
      </w:r>
    </w:p>
    <w:p w:rsidR="000E04DD" w:rsidRDefault="000E04DD" w:rsidP="00ED5A6C">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Wykonawca jest związany ofertą do upływu terminu określonego datą w dokumentach zamówienia, jednak nie dłużej niż 30 od dnia upływu termin</w:t>
      </w:r>
      <w:r w:rsidR="00AF3819">
        <w:rPr>
          <w:rFonts w:ascii="Arial" w:hAnsi="Arial" w:cs="Arial"/>
          <w:sz w:val="18"/>
          <w:szCs w:val="18"/>
        </w:rPr>
        <w:t xml:space="preserve">u </w:t>
      </w:r>
      <w:r w:rsidR="00F94C9B">
        <w:rPr>
          <w:rFonts w:ascii="Arial" w:hAnsi="Arial" w:cs="Arial"/>
          <w:sz w:val="18"/>
          <w:szCs w:val="18"/>
        </w:rPr>
        <w:t>składnia ofert, tj. do dnia 21</w:t>
      </w:r>
      <w:r>
        <w:rPr>
          <w:rFonts w:ascii="Arial" w:hAnsi="Arial" w:cs="Arial"/>
          <w:sz w:val="18"/>
          <w:szCs w:val="18"/>
        </w:rPr>
        <w:t>.0</w:t>
      </w:r>
      <w:r w:rsidR="00F94C9B">
        <w:rPr>
          <w:rFonts w:ascii="Arial" w:hAnsi="Arial" w:cs="Arial"/>
          <w:sz w:val="18"/>
          <w:szCs w:val="18"/>
        </w:rPr>
        <w:t>8</w:t>
      </w:r>
      <w:r>
        <w:rPr>
          <w:rFonts w:ascii="Arial" w:hAnsi="Arial" w:cs="Arial"/>
          <w:sz w:val="18"/>
          <w:szCs w:val="18"/>
        </w:rPr>
        <w:t>. 2021 r.</w:t>
      </w:r>
    </w:p>
    <w:p w:rsidR="000E04DD" w:rsidRDefault="000E04DD" w:rsidP="00ED5A6C">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Bieg Terminu związania ofertą rozpoczyna się wraz z upływem terminu składania ofert.</w:t>
      </w:r>
    </w:p>
    <w:p w:rsidR="000E04DD" w:rsidRDefault="000E04DD" w:rsidP="00ED5A6C">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0E04DD" w:rsidRDefault="000E04DD" w:rsidP="00ED5A6C">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0E04DD" w:rsidRDefault="000E04DD" w:rsidP="00ED5A6C">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0E04DD" w:rsidRDefault="000E04DD" w:rsidP="00ED5A6C">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F94C9B" w:rsidRDefault="00F94C9B" w:rsidP="00F94C9B">
      <w:pPr>
        <w:pStyle w:val="Akapitzlist"/>
        <w:spacing w:after="0" w:line="360" w:lineRule="auto"/>
        <w:ind w:left="284"/>
        <w:jc w:val="both"/>
        <w:rPr>
          <w:rFonts w:ascii="Arial" w:hAnsi="Arial" w:cs="Arial"/>
          <w:sz w:val="18"/>
          <w:szCs w:val="18"/>
        </w:rPr>
      </w:pPr>
    </w:p>
    <w:p w:rsidR="00AF3819" w:rsidRDefault="00AF3819" w:rsidP="000E04DD">
      <w:pPr>
        <w:spacing w:after="0" w:line="360" w:lineRule="auto"/>
        <w:jc w:val="both"/>
        <w:rPr>
          <w:rFonts w:ascii="Arial" w:hAnsi="Arial" w:cs="Arial"/>
          <w:sz w:val="18"/>
          <w:szCs w:val="18"/>
        </w:rPr>
      </w:pPr>
    </w:p>
    <w:p w:rsidR="000E04DD" w:rsidRDefault="000E04DD" w:rsidP="00ED5A6C">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0E04DD" w:rsidRDefault="000E04DD" w:rsidP="00ED5A6C">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0E04DD" w:rsidRDefault="000E04DD" w:rsidP="000E04DD">
      <w:pPr>
        <w:pStyle w:val="Akapitzlist"/>
        <w:spacing w:after="0" w:line="360" w:lineRule="auto"/>
        <w:ind w:left="426"/>
        <w:jc w:val="both"/>
        <w:rPr>
          <w:rFonts w:ascii="Arial" w:hAnsi="Arial" w:cs="Arial"/>
          <w:sz w:val="18"/>
          <w:szCs w:val="18"/>
        </w:rPr>
      </w:pPr>
      <w:r>
        <w:rPr>
          <w:rFonts w:ascii="Arial" w:hAnsi="Arial" w:cs="Arial"/>
          <w:sz w:val="18"/>
          <w:szCs w:val="18"/>
        </w:rPr>
        <w:lastRenderedPageBreak/>
        <w:t>określone przez Zamawiającego warunki udziału w postępowaniu.</w:t>
      </w:r>
    </w:p>
    <w:p w:rsidR="000E04DD" w:rsidRDefault="000E04DD" w:rsidP="00ED5A6C">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0E04DD" w:rsidRDefault="000E04DD" w:rsidP="000E04DD">
      <w:pPr>
        <w:spacing w:after="0" w:line="360" w:lineRule="auto"/>
        <w:ind w:left="426"/>
        <w:jc w:val="both"/>
        <w:rPr>
          <w:rFonts w:ascii="Arial" w:hAnsi="Arial" w:cs="Arial"/>
          <w:sz w:val="18"/>
          <w:szCs w:val="18"/>
        </w:rPr>
      </w:pPr>
      <w:r>
        <w:rPr>
          <w:rFonts w:ascii="Arial" w:hAnsi="Arial" w:cs="Arial"/>
          <w:b/>
          <w:sz w:val="18"/>
          <w:szCs w:val="18"/>
        </w:rPr>
        <w:t>a)</w:t>
      </w:r>
      <w:r>
        <w:rPr>
          <w:rFonts w:ascii="Arial" w:hAnsi="Arial" w:cs="Arial"/>
          <w:b/>
          <w:sz w:val="18"/>
          <w:szCs w:val="18"/>
          <w:u w:val="single"/>
        </w:rPr>
        <w:t xml:space="preserve"> zdolności do występowania w obrocie gospodarczym</w:t>
      </w:r>
      <w:r>
        <w:rPr>
          <w:rFonts w:ascii="Arial" w:hAnsi="Arial" w:cs="Arial"/>
          <w:b/>
          <w:sz w:val="18"/>
          <w:szCs w:val="18"/>
        </w:rPr>
        <w:t xml:space="preserve">: </w:t>
      </w:r>
      <w:r>
        <w:rPr>
          <w:rFonts w:ascii="Arial" w:hAnsi="Arial" w:cs="Arial"/>
          <w:sz w:val="18"/>
          <w:szCs w:val="18"/>
        </w:rPr>
        <w:t xml:space="preserve">Zamawiający nie stawia warunku w   </w:t>
      </w:r>
    </w:p>
    <w:p w:rsidR="000E04DD" w:rsidRDefault="000E04DD" w:rsidP="000E04DD">
      <w:pPr>
        <w:spacing w:after="0" w:line="360" w:lineRule="auto"/>
        <w:ind w:left="426"/>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powyższym zakresie.</w:t>
      </w:r>
    </w:p>
    <w:p w:rsidR="000E04DD" w:rsidRDefault="000E04DD" w:rsidP="000E04DD">
      <w:pPr>
        <w:spacing w:after="0" w:line="360" w:lineRule="auto"/>
        <w:jc w:val="both"/>
        <w:rPr>
          <w:rFonts w:ascii="Arial" w:hAnsi="Arial" w:cs="Arial"/>
          <w:b/>
          <w:sz w:val="18"/>
          <w:szCs w:val="18"/>
          <w:u w:val="single"/>
        </w:rPr>
      </w:pPr>
      <w:r>
        <w:rPr>
          <w:rFonts w:ascii="Arial" w:hAnsi="Arial" w:cs="Arial"/>
          <w:b/>
          <w:sz w:val="18"/>
          <w:szCs w:val="18"/>
        </w:rPr>
        <w:t xml:space="preserve">        b)</w:t>
      </w:r>
      <w:r>
        <w:rPr>
          <w:rFonts w:ascii="Arial" w:hAnsi="Arial" w:cs="Arial"/>
          <w:b/>
          <w:sz w:val="18"/>
          <w:szCs w:val="18"/>
          <w:u w:val="single"/>
        </w:rPr>
        <w:t xml:space="preserve"> uprawnień do prowadzenia określonej działalności gospodarczej lub zawodowej o ile to wynika z </w:t>
      </w:r>
    </w:p>
    <w:p w:rsidR="000E04DD" w:rsidRDefault="000E04DD" w:rsidP="000E04DD">
      <w:pPr>
        <w:spacing w:after="0" w:line="360" w:lineRule="auto"/>
        <w:jc w:val="both"/>
        <w:rPr>
          <w:rFonts w:ascii="Arial" w:hAnsi="Arial" w:cs="Arial"/>
          <w:sz w:val="18"/>
          <w:szCs w:val="18"/>
        </w:rPr>
      </w:pPr>
      <w:r>
        <w:rPr>
          <w:rFonts w:ascii="Arial" w:hAnsi="Arial" w:cs="Arial"/>
          <w:b/>
          <w:sz w:val="18"/>
          <w:szCs w:val="18"/>
        </w:rPr>
        <w:t xml:space="preserve">           </w:t>
      </w:r>
      <w:r>
        <w:rPr>
          <w:rFonts w:ascii="Arial" w:hAnsi="Arial" w:cs="Arial"/>
          <w:b/>
          <w:sz w:val="18"/>
          <w:szCs w:val="18"/>
          <w:u w:val="single"/>
        </w:rPr>
        <w:t xml:space="preserve">odrębnych przepisów </w:t>
      </w:r>
      <w:r>
        <w:rPr>
          <w:rFonts w:ascii="Arial" w:hAnsi="Arial" w:cs="Arial"/>
          <w:sz w:val="18"/>
          <w:szCs w:val="18"/>
        </w:rPr>
        <w:t>:Zamawiający nie stawia warunku w powyższym zakresie.</w:t>
      </w:r>
    </w:p>
    <w:p w:rsidR="000E04DD" w:rsidRDefault="000E04DD" w:rsidP="000E04DD">
      <w:pPr>
        <w:spacing w:after="0" w:line="360" w:lineRule="auto"/>
        <w:jc w:val="both"/>
        <w:rPr>
          <w:rFonts w:ascii="Arial" w:hAnsi="Arial" w:cs="Arial"/>
          <w:sz w:val="18"/>
          <w:szCs w:val="18"/>
        </w:rPr>
      </w:pPr>
      <w:r>
        <w:rPr>
          <w:rFonts w:ascii="Arial" w:hAnsi="Arial" w:cs="Arial"/>
          <w:b/>
          <w:sz w:val="18"/>
          <w:szCs w:val="18"/>
        </w:rPr>
        <w:t xml:space="preserve">      c)</w:t>
      </w:r>
      <w:r>
        <w:rPr>
          <w:rFonts w:ascii="Arial" w:hAnsi="Arial" w:cs="Arial"/>
          <w:b/>
          <w:sz w:val="18"/>
          <w:szCs w:val="18"/>
          <w:u w:val="single"/>
        </w:rPr>
        <w:t xml:space="preserve"> sytuacji ekonomicznej lub finansowej</w:t>
      </w:r>
      <w:r>
        <w:rPr>
          <w:rFonts w:ascii="Arial" w:hAnsi="Arial" w:cs="Arial"/>
          <w:sz w:val="18"/>
          <w:szCs w:val="18"/>
        </w:rPr>
        <w:t xml:space="preserve">, co oznacza, że o udzielenie zamówienia mogą ubiegać się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wykonawcy, którzy wykażą, że posiadają ubezpieczenie od odpowiedzialności cywilnej w zakresie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prowadzonej działalności związanej z przedmiotem zamówienia na sumę gwarancyjną nie mniejszą niż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100.000,00 zł .</w:t>
      </w:r>
    </w:p>
    <w:p w:rsidR="000E04DD" w:rsidRDefault="000E04DD" w:rsidP="000E04DD">
      <w:pPr>
        <w:spacing w:after="0" w:line="360" w:lineRule="auto"/>
        <w:jc w:val="both"/>
        <w:rPr>
          <w:rFonts w:ascii="Arial" w:hAnsi="Arial" w:cs="Arial"/>
          <w:sz w:val="18"/>
          <w:szCs w:val="18"/>
        </w:rPr>
      </w:pPr>
      <w:r>
        <w:rPr>
          <w:rFonts w:ascii="Arial" w:hAnsi="Arial" w:cs="Arial"/>
          <w:b/>
          <w:sz w:val="18"/>
          <w:szCs w:val="18"/>
        </w:rPr>
        <w:t xml:space="preserve">      d)</w:t>
      </w:r>
      <w:r>
        <w:rPr>
          <w:rFonts w:ascii="Arial" w:hAnsi="Arial" w:cs="Arial"/>
          <w:b/>
          <w:sz w:val="18"/>
          <w:szCs w:val="18"/>
          <w:u w:val="single"/>
        </w:rPr>
        <w:t xml:space="preserve"> zdolności technicznej lub zawodowej </w:t>
      </w:r>
      <w:r>
        <w:rPr>
          <w:rFonts w:ascii="Arial" w:hAnsi="Arial" w:cs="Arial"/>
          <w:sz w:val="18"/>
          <w:szCs w:val="18"/>
        </w:rPr>
        <w:t xml:space="preserve">co oznacza, że o udzielenie zamówienia mogą ubiegać się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wykonawcy, którzy wykażą, że</w:t>
      </w:r>
    </w:p>
    <w:p w:rsidR="000E04DD" w:rsidRDefault="000E04DD" w:rsidP="00ED5A6C">
      <w:pPr>
        <w:pStyle w:val="Akapitzlist"/>
        <w:numPr>
          <w:ilvl w:val="0"/>
          <w:numId w:val="17"/>
        </w:numPr>
        <w:spacing w:after="0" w:line="360" w:lineRule="auto"/>
        <w:ind w:left="851"/>
        <w:jc w:val="both"/>
        <w:rPr>
          <w:rFonts w:ascii="Arial" w:hAnsi="Arial" w:cs="Arial"/>
          <w:b/>
          <w:sz w:val="18"/>
          <w:szCs w:val="18"/>
        </w:rPr>
      </w:pPr>
      <w:r>
        <w:rPr>
          <w:rFonts w:ascii="Arial" w:hAnsi="Arial" w:cs="Arial"/>
          <w:b/>
          <w:bCs/>
          <w:sz w:val="18"/>
          <w:szCs w:val="18"/>
          <w:u w:val="single"/>
        </w:rPr>
        <w:t xml:space="preserve">Posiadają wiedzę i </w:t>
      </w:r>
      <w:r>
        <w:rPr>
          <w:rFonts w:ascii="Arial" w:hAnsi="Arial" w:cs="Arial"/>
          <w:bCs/>
          <w:sz w:val="18"/>
          <w:szCs w:val="18"/>
          <w:u w:val="single"/>
        </w:rPr>
        <w:t>doświadczenie niezbędne do realizacji przedmiotu zamówienia</w:t>
      </w:r>
      <w:r>
        <w:rPr>
          <w:rFonts w:ascii="Arial" w:hAnsi="Arial" w:cs="Arial"/>
          <w:bCs/>
          <w:sz w:val="18"/>
          <w:szCs w:val="18"/>
        </w:rPr>
        <w:t xml:space="preserve">, tj. wykonali należycie, zgodnie z przepisami prawa budowlanego i prawidłowo ukończyli w okresie ostatnich </w:t>
      </w:r>
      <w:r>
        <w:rPr>
          <w:rFonts w:ascii="Arial" w:hAnsi="Arial" w:cs="Arial"/>
          <w:sz w:val="18"/>
          <w:szCs w:val="18"/>
        </w:rPr>
        <w:t xml:space="preserve">5 lat przed upływem terminu składania ofert, a jeżeli okres prowadzenia działalności jest krótszy - w tym okresie, </w:t>
      </w:r>
      <w:r>
        <w:rPr>
          <w:rFonts w:ascii="Arial" w:hAnsi="Arial" w:cs="Arial"/>
          <w:b/>
          <w:sz w:val="18"/>
          <w:szCs w:val="18"/>
        </w:rPr>
        <w:t xml:space="preserve">co najmniej jedną robotę </w:t>
      </w:r>
      <w:r w:rsidR="00AF3819">
        <w:rPr>
          <w:rFonts w:ascii="Arial" w:hAnsi="Arial" w:cs="Arial"/>
          <w:sz w:val="18"/>
          <w:szCs w:val="18"/>
        </w:rPr>
        <w:t>drogową, polegającą</w:t>
      </w:r>
      <w:r>
        <w:rPr>
          <w:rFonts w:ascii="Arial" w:hAnsi="Arial" w:cs="Arial"/>
          <w:sz w:val="18"/>
          <w:szCs w:val="18"/>
        </w:rPr>
        <w:t xml:space="preserve"> w s</w:t>
      </w:r>
      <w:r w:rsidR="00AF3819">
        <w:rPr>
          <w:rFonts w:ascii="Arial" w:hAnsi="Arial" w:cs="Arial"/>
          <w:sz w:val="18"/>
          <w:szCs w:val="18"/>
        </w:rPr>
        <w:t xml:space="preserve">zczególności na budowie, przebudowie dróg, ulic </w:t>
      </w:r>
      <w:r>
        <w:rPr>
          <w:rFonts w:ascii="Arial" w:hAnsi="Arial" w:cs="Arial"/>
          <w:sz w:val="18"/>
          <w:szCs w:val="18"/>
        </w:rPr>
        <w:t xml:space="preserve"> o wartości nie mniejszej niż 100.000,00 zł brutto ;</w:t>
      </w:r>
    </w:p>
    <w:p w:rsidR="000E04DD" w:rsidRDefault="000E04DD" w:rsidP="00ED5A6C">
      <w:pPr>
        <w:pStyle w:val="Akapitzlist"/>
        <w:numPr>
          <w:ilvl w:val="0"/>
          <w:numId w:val="17"/>
        </w:numPr>
        <w:spacing w:after="0" w:line="360" w:lineRule="auto"/>
        <w:ind w:left="851"/>
        <w:jc w:val="both"/>
        <w:rPr>
          <w:rFonts w:ascii="Arial" w:hAnsi="Arial" w:cs="Arial"/>
          <w:sz w:val="18"/>
          <w:szCs w:val="18"/>
        </w:rPr>
      </w:pPr>
      <w:r>
        <w:rPr>
          <w:rFonts w:ascii="Arial" w:hAnsi="Arial" w:cs="Arial"/>
          <w:b/>
          <w:sz w:val="18"/>
          <w:szCs w:val="18"/>
          <w:u w:val="single"/>
        </w:rPr>
        <w:t xml:space="preserve">Dysponują </w:t>
      </w:r>
      <w:r>
        <w:rPr>
          <w:rFonts w:ascii="Arial" w:hAnsi="Arial" w:cs="Arial"/>
          <w:b/>
          <w:bCs/>
          <w:sz w:val="18"/>
          <w:szCs w:val="18"/>
          <w:u w:val="single"/>
        </w:rPr>
        <w:t>osobami zdolnymi do wykonania zamówienia, tj.:</w:t>
      </w:r>
    </w:p>
    <w:p w:rsidR="000E04DD" w:rsidRDefault="000E04DD" w:rsidP="00ED5A6C">
      <w:pPr>
        <w:pStyle w:val="Akapitzlist"/>
        <w:numPr>
          <w:ilvl w:val="0"/>
          <w:numId w:val="18"/>
        </w:numPr>
        <w:spacing w:after="0" w:line="360" w:lineRule="auto"/>
        <w:ind w:left="851"/>
        <w:jc w:val="both"/>
        <w:rPr>
          <w:rFonts w:ascii="Arial" w:hAnsi="Arial" w:cs="Arial"/>
          <w:sz w:val="18"/>
          <w:szCs w:val="18"/>
        </w:rPr>
      </w:pPr>
      <w:r>
        <w:rPr>
          <w:rFonts w:ascii="Arial" w:hAnsi="Arial" w:cs="Arial"/>
          <w:b/>
          <w:sz w:val="18"/>
          <w:szCs w:val="18"/>
          <w:u w:val="single"/>
        </w:rPr>
        <w:t>minimum jedną osobą</w:t>
      </w:r>
      <w:r>
        <w:rPr>
          <w:rFonts w:ascii="Arial" w:hAnsi="Arial" w:cs="Arial"/>
          <w:sz w:val="18"/>
          <w:szCs w:val="18"/>
        </w:rPr>
        <w:t xml:space="preserve">  posiadającą uprawnienia budowlane do  kierowania robotami budowlanymi w specjalności drogowej wymaganymi  przepisami ustawy Prawo Budowlane (Dz. U.  2020 r. poz. 1333 z </w:t>
      </w:r>
      <w:proofErr w:type="spellStart"/>
      <w:r>
        <w:rPr>
          <w:rFonts w:ascii="Arial" w:hAnsi="Arial" w:cs="Arial"/>
          <w:sz w:val="18"/>
          <w:szCs w:val="18"/>
        </w:rPr>
        <w:t>późn</w:t>
      </w:r>
      <w:proofErr w:type="spellEnd"/>
      <w:r>
        <w:rPr>
          <w:rFonts w:ascii="Arial" w:hAnsi="Arial" w:cs="Arial"/>
          <w:sz w:val="18"/>
          <w:szCs w:val="18"/>
        </w:rPr>
        <w:t xml:space="preserve"> zm.) oraz zgodnie 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rsidR="000E04DD" w:rsidRDefault="000E04DD" w:rsidP="000E04DD">
      <w:pPr>
        <w:pStyle w:val="Akapitzlist"/>
        <w:spacing w:after="0" w:line="360" w:lineRule="auto"/>
        <w:ind w:left="284"/>
        <w:jc w:val="both"/>
        <w:rPr>
          <w:rFonts w:ascii="Arial" w:hAnsi="Arial" w:cs="Arial"/>
          <w:color w:val="FF0000"/>
          <w:sz w:val="18"/>
          <w:szCs w:val="18"/>
        </w:rPr>
      </w:pPr>
    </w:p>
    <w:p w:rsidR="000E04DD" w:rsidRDefault="000E04DD" w:rsidP="00ED5A6C">
      <w:pPr>
        <w:pStyle w:val="Akapitzlist"/>
        <w:numPr>
          <w:ilvl w:val="0"/>
          <w:numId w:val="19"/>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0E04DD" w:rsidRDefault="000E04DD" w:rsidP="00ED5A6C">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0E04DD" w:rsidRDefault="000E04DD" w:rsidP="00ED5A6C">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0E04DD" w:rsidRDefault="000E04DD" w:rsidP="00ED5A6C">
      <w:pPr>
        <w:pStyle w:val="Akapitzlist"/>
        <w:numPr>
          <w:ilvl w:val="0"/>
          <w:numId w:val="20"/>
        </w:numPr>
        <w:autoSpaceDE w:val="0"/>
        <w:autoSpaceDN w:val="0"/>
        <w:adjustRightInd w:val="0"/>
        <w:spacing w:after="0" w:line="360" w:lineRule="auto"/>
        <w:ind w:left="284" w:hanging="284"/>
        <w:jc w:val="both"/>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załącznik  nr 5 do SWZ.</w:t>
      </w:r>
      <w:r>
        <w:rPr>
          <w:rFonts w:ascii="Arial" w:hAnsi="Arial" w:cs="Arial"/>
          <w:b/>
          <w:bCs/>
          <w:color w:val="FF0000"/>
          <w:sz w:val="18"/>
          <w:szCs w:val="18"/>
        </w:rPr>
        <w:t xml:space="preserve"> </w:t>
      </w:r>
    </w:p>
    <w:p w:rsidR="000E04DD" w:rsidRDefault="000E04DD" w:rsidP="00ED5A6C">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0E04DD" w:rsidRDefault="000E04DD" w:rsidP="00ED5A6C">
      <w:pPr>
        <w:pStyle w:val="Akapitzlist"/>
        <w:numPr>
          <w:ilvl w:val="0"/>
          <w:numId w:val="20"/>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Pr>
          <w:rFonts w:ascii="Arial" w:hAnsi="Arial" w:cs="Arial"/>
          <w:bCs/>
          <w:sz w:val="18"/>
          <w:szCs w:val="18"/>
        </w:rPr>
        <w:lastRenderedPageBreak/>
        <w:t>zamawiającego zastąpił ten podmiot innym podmiotem lub podmiotami albo wykazał, że samodzielnie spełnia warunki udziału w postępowaniu.</w:t>
      </w:r>
    </w:p>
    <w:p w:rsidR="000E04DD" w:rsidRDefault="000E04DD" w:rsidP="00ED5A6C">
      <w:pPr>
        <w:pStyle w:val="Akapitzlist"/>
        <w:numPr>
          <w:ilvl w:val="0"/>
          <w:numId w:val="20"/>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0E04DD" w:rsidRDefault="000E04DD" w:rsidP="00ED5A6C">
      <w:pPr>
        <w:pStyle w:val="Akapitzlist"/>
        <w:numPr>
          <w:ilvl w:val="0"/>
          <w:numId w:val="19"/>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0E04DD" w:rsidRDefault="000E04DD" w:rsidP="00ED5A6C">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0E04DD" w:rsidRDefault="000E04DD" w:rsidP="00ED5A6C">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0E04DD" w:rsidRDefault="000E04DD" w:rsidP="00ED5A6C">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0E04DD" w:rsidRDefault="000E04DD" w:rsidP="00ED5A6C">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0E04DD" w:rsidRDefault="000E04DD" w:rsidP="00ED5A6C">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0E04DD" w:rsidRDefault="000E04DD" w:rsidP="00ED5A6C">
      <w:pPr>
        <w:pStyle w:val="Akapitzlist"/>
        <w:numPr>
          <w:ilvl w:val="0"/>
          <w:numId w:val="21"/>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0E04DD" w:rsidRDefault="000E04DD" w:rsidP="00ED5A6C">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rsidR="000E04DD" w:rsidRDefault="000E04DD" w:rsidP="00ED5A6C">
      <w:pPr>
        <w:pStyle w:val="Akapitzlist"/>
        <w:numPr>
          <w:ilvl w:val="0"/>
          <w:numId w:val="21"/>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roboty budowlane, dostawy lub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0E04DD" w:rsidRDefault="000E04DD" w:rsidP="000E04DD">
      <w:pPr>
        <w:spacing w:after="0" w:line="360" w:lineRule="auto"/>
        <w:jc w:val="both"/>
        <w:rPr>
          <w:rFonts w:ascii="Arial" w:hAnsi="Arial" w:cs="Arial"/>
          <w:sz w:val="18"/>
          <w:szCs w:val="18"/>
        </w:rPr>
      </w:pPr>
    </w:p>
    <w:p w:rsidR="000E04DD" w:rsidRDefault="000E04DD" w:rsidP="00ED5A6C">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 z postępowania</w:t>
      </w:r>
    </w:p>
    <w:p w:rsidR="000E04DD" w:rsidRDefault="000E04DD" w:rsidP="00ED5A6C">
      <w:pPr>
        <w:pStyle w:val="Akapitzlist"/>
        <w:numPr>
          <w:ilvl w:val="1"/>
          <w:numId w:val="2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art. 108 ust. 1 ustawy </w:t>
      </w:r>
      <w:proofErr w:type="spellStart"/>
      <w:r>
        <w:rPr>
          <w:rFonts w:ascii="Arial" w:hAnsi="Arial" w:cs="Arial"/>
          <w:sz w:val="18"/>
          <w:szCs w:val="18"/>
        </w:rPr>
        <w:t>Pzp</w:t>
      </w:r>
      <w:proofErr w:type="spellEnd"/>
      <w:r>
        <w:rPr>
          <w:rFonts w:ascii="Arial" w:hAnsi="Arial" w:cs="Arial"/>
          <w:sz w:val="18"/>
          <w:szCs w:val="18"/>
        </w:rPr>
        <w:t>.</w:t>
      </w:r>
    </w:p>
    <w:p w:rsidR="000E04DD" w:rsidRDefault="000E04DD" w:rsidP="00ED5A6C">
      <w:pPr>
        <w:pStyle w:val="Akapitzlist"/>
        <w:numPr>
          <w:ilvl w:val="1"/>
          <w:numId w:val="2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0E04DD" w:rsidRDefault="000E04DD" w:rsidP="00ED5A6C">
      <w:pPr>
        <w:pStyle w:val="Akapitzlist"/>
        <w:numPr>
          <w:ilvl w:val="0"/>
          <w:numId w:val="23"/>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0E04DD" w:rsidRDefault="000E04DD" w:rsidP="00ED5A6C">
      <w:pPr>
        <w:pStyle w:val="Akapitzlist"/>
        <w:numPr>
          <w:ilvl w:val="0"/>
          <w:numId w:val="24"/>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0E04DD" w:rsidRDefault="000E04DD" w:rsidP="00ED5A6C">
      <w:pPr>
        <w:pStyle w:val="Akapitzlist"/>
        <w:numPr>
          <w:ilvl w:val="0"/>
          <w:numId w:val="24"/>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w:t>
      </w:r>
      <w:r>
        <w:rPr>
          <w:rFonts w:ascii="Arial" w:hAnsi="Arial" w:cs="Arial"/>
          <w:sz w:val="18"/>
          <w:szCs w:val="18"/>
        </w:rPr>
        <w:lastRenderedPageBreak/>
        <w:t>koncesji, co doprowadziło do wypowiedzenia lub odstąpienia od umowy, odszkodowania, wykonania zastępczego lub realizacji uprawnień z tytułu rękojmi za wady.</w:t>
      </w:r>
    </w:p>
    <w:p w:rsidR="000E04DD" w:rsidRDefault="000E04DD" w:rsidP="00ED5A6C">
      <w:pPr>
        <w:pStyle w:val="Akapitzlist"/>
        <w:numPr>
          <w:ilvl w:val="1"/>
          <w:numId w:val="2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0E04DD" w:rsidRDefault="000E04DD" w:rsidP="00ED5A6C">
      <w:pPr>
        <w:pStyle w:val="Akapitzlist"/>
        <w:numPr>
          <w:ilvl w:val="1"/>
          <w:numId w:val="2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0E04DD" w:rsidRDefault="000E04DD" w:rsidP="00ED5A6C">
      <w:pPr>
        <w:pStyle w:val="Akapitzlist"/>
        <w:numPr>
          <w:ilvl w:val="1"/>
          <w:numId w:val="2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0E04DD" w:rsidRDefault="000E04DD" w:rsidP="00ED5A6C">
      <w:pPr>
        <w:pStyle w:val="Akapitzlist"/>
        <w:numPr>
          <w:ilvl w:val="1"/>
          <w:numId w:val="22"/>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0E04DD" w:rsidRDefault="000E04DD" w:rsidP="00ED5A6C">
      <w:pPr>
        <w:pStyle w:val="Akapitzlist"/>
        <w:numPr>
          <w:ilvl w:val="0"/>
          <w:numId w:val="2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0E04DD" w:rsidRDefault="000E04DD" w:rsidP="00ED5A6C">
      <w:pPr>
        <w:pStyle w:val="Akapitzlist"/>
        <w:numPr>
          <w:ilvl w:val="1"/>
          <w:numId w:val="25"/>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0E04DD" w:rsidRDefault="000E04DD" w:rsidP="000E04DD">
      <w:pPr>
        <w:spacing w:after="0" w:line="360" w:lineRule="auto"/>
        <w:jc w:val="both"/>
        <w:rPr>
          <w:rFonts w:ascii="Arial" w:hAnsi="Arial" w:cs="Arial"/>
          <w:sz w:val="18"/>
          <w:szCs w:val="18"/>
        </w:rPr>
      </w:pPr>
    </w:p>
    <w:p w:rsidR="000E04DD" w:rsidRDefault="000E04DD" w:rsidP="00ED5A6C">
      <w:pPr>
        <w:pStyle w:val="Akapitzlist"/>
        <w:numPr>
          <w:ilvl w:val="0"/>
          <w:numId w:val="25"/>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0E04DD" w:rsidRDefault="000E04DD" w:rsidP="00ED5A6C">
      <w:pPr>
        <w:pStyle w:val="Akapitzlist"/>
        <w:numPr>
          <w:ilvl w:val="0"/>
          <w:numId w:val="26"/>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3 do SWZ;</w:t>
      </w:r>
    </w:p>
    <w:p w:rsidR="000E04DD" w:rsidRDefault="000E04DD" w:rsidP="00ED5A6C">
      <w:pPr>
        <w:pStyle w:val="Akapitzlist"/>
        <w:numPr>
          <w:ilvl w:val="0"/>
          <w:numId w:val="26"/>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0E04DD" w:rsidRDefault="000E04DD" w:rsidP="00ED5A6C">
      <w:pPr>
        <w:pStyle w:val="Akapitzlist"/>
        <w:numPr>
          <w:ilvl w:val="0"/>
          <w:numId w:val="26"/>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0E04DD" w:rsidRDefault="000E04DD" w:rsidP="00ED5A6C">
      <w:pPr>
        <w:pStyle w:val="Akapitzlist"/>
        <w:numPr>
          <w:ilvl w:val="0"/>
          <w:numId w:val="26"/>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0E04DD" w:rsidRDefault="000E04DD" w:rsidP="00ED5A6C">
      <w:pPr>
        <w:pStyle w:val="Akapitzlist"/>
        <w:numPr>
          <w:ilvl w:val="0"/>
          <w:numId w:val="26"/>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0E04DD" w:rsidRDefault="000E04DD" w:rsidP="00ED5A6C">
      <w:pPr>
        <w:pStyle w:val="Akapitzlist"/>
        <w:numPr>
          <w:ilvl w:val="0"/>
          <w:numId w:val="26"/>
        </w:numPr>
        <w:spacing w:after="0" w:line="360" w:lineRule="auto"/>
        <w:ind w:left="284" w:hanging="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0E04DD" w:rsidRDefault="000E04DD" w:rsidP="00ED5A6C">
      <w:pPr>
        <w:pStyle w:val="Akapitzlist"/>
        <w:numPr>
          <w:ilvl w:val="0"/>
          <w:numId w:val="27"/>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0E04DD" w:rsidRDefault="000E04DD" w:rsidP="000E04DD">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Oświadczenie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Pr>
          <w:rFonts w:ascii="Arial" w:hAnsi="Arial" w:cs="Arial"/>
          <w:b/>
          <w:i/>
          <w:sz w:val="18"/>
          <w:szCs w:val="18"/>
        </w:rPr>
        <w:t xml:space="preserve">. </w:t>
      </w:r>
      <w:r>
        <w:rPr>
          <w:rFonts w:ascii="Arial" w:hAnsi="Arial" w:cs="Arial"/>
          <w:b/>
          <w:i/>
          <w:sz w:val="18"/>
          <w:szCs w:val="18"/>
          <w:u w:val="single"/>
        </w:rPr>
        <w:t xml:space="preserve">Załącznik nr 7 </w:t>
      </w:r>
    </w:p>
    <w:p w:rsidR="000E04DD" w:rsidRDefault="000E04DD" w:rsidP="00ED5A6C">
      <w:pPr>
        <w:pStyle w:val="Akapitzlist"/>
        <w:numPr>
          <w:ilvl w:val="0"/>
          <w:numId w:val="3"/>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0E04DD" w:rsidRDefault="000E04DD" w:rsidP="000E04DD">
      <w:pPr>
        <w:pStyle w:val="Akapitzlist"/>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lastRenderedPageBreak/>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sporządzonych nie wcześniej niż 3 miesiące przed jej złożeniem jeżeli odrębne przepisy wymagają wpisu do rejestru lub ewidencji.</w:t>
      </w:r>
    </w:p>
    <w:p w:rsidR="000E04DD" w:rsidRDefault="000E04DD" w:rsidP="00ED5A6C">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0E04DD" w:rsidRDefault="000E04DD" w:rsidP="000E04DD">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0E04DD" w:rsidRDefault="000E04DD" w:rsidP="00ED5A6C">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na potwierdzenie spełnienia warunków udziału w postępowaniu:</w:t>
      </w:r>
    </w:p>
    <w:p w:rsidR="000E04DD" w:rsidRDefault="000E04DD" w:rsidP="00ED5A6C">
      <w:pPr>
        <w:pStyle w:val="Akapitzlist"/>
        <w:numPr>
          <w:ilvl w:val="0"/>
          <w:numId w:val="28"/>
        </w:numPr>
        <w:spacing w:after="0" w:line="360" w:lineRule="auto"/>
        <w:ind w:left="426"/>
        <w:jc w:val="both"/>
        <w:rPr>
          <w:rFonts w:ascii="Arial" w:hAnsi="Arial" w:cs="Arial"/>
          <w:sz w:val="18"/>
          <w:szCs w:val="18"/>
        </w:rPr>
      </w:pPr>
      <w:r>
        <w:rPr>
          <w:rFonts w:ascii="Arial" w:hAnsi="Arial" w:cs="Arial"/>
          <w:b/>
          <w:sz w:val="18"/>
          <w:szCs w:val="18"/>
          <w:u w:val="single"/>
        </w:rPr>
        <w:t>Dokument potwierdzający</w:t>
      </w:r>
      <w:r>
        <w:rPr>
          <w:rFonts w:ascii="Arial" w:hAnsi="Arial" w:cs="Arial"/>
          <w:sz w:val="18"/>
          <w:szCs w:val="18"/>
        </w:rPr>
        <w:t>, że wykonawca jest ubezpieczony od odpowiedzialności cywilnej w zakresie prowadzonej działalności związanej z przedmiotem zamówienia na sumę gwarancyjną nie mniejszą niż 100.000,00 zł (słownie: sto tysięcy złotych) wraz z tym dokumentem należy przedłożyć dowód opłaty.  Jeżeli z uzasadnionej przyczyny wykonawca nie może złożyć ww. dokumentu dotyczącego sytuacji finansowej lub ekonomicznej wymaganego przez zamawiającego, wykonawca może złożyć inny dokument, który w wystarczający sposób potwierdza spełnienie opisanego przez zamawiającego warunku udziału w postępowaniu.</w:t>
      </w:r>
    </w:p>
    <w:p w:rsidR="000E04DD" w:rsidRDefault="000E04DD" w:rsidP="00ED5A6C">
      <w:pPr>
        <w:widowControl w:val="0"/>
        <w:numPr>
          <w:ilvl w:val="0"/>
          <w:numId w:val="28"/>
        </w:numPr>
        <w:suppressAutoHyphens/>
        <w:autoSpaceDE w:val="0"/>
        <w:autoSpaceDN w:val="0"/>
        <w:adjustRightInd w:val="0"/>
        <w:spacing w:after="0" w:line="360" w:lineRule="auto"/>
        <w:ind w:left="426"/>
        <w:jc w:val="both"/>
        <w:rPr>
          <w:rFonts w:ascii="Arial" w:hAnsi="Arial" w:cs="Arial"/>
          <w:b/>
          <w:sz w:val="18"/>
          <w:szCs w:val="18"/>
        </w:rPr>
      </w:pPr>
      <w:r>
        <w:rPr>
          <w:rFonts w:ascii="Arial" w:hAnsi="Arial" w:cs="Arial"/>
          <w:b/>
          <w:sz w:val="18"/>
          <w:szCs w:val="18"/>
          <w:u w:val="single"/>
        </w:rPr>
        <w:t>Wykaz robót budowlanych</w:t>
      </w:r>
      <w:r>
        <w:rPr>
          <w:rFonts w:ascii="Arial" w:hAnsi="Arial" w:cs="Arial"/>
          <w:sz w:val="18"/>
          <w:szCs w:val="18"/>
        </w:rPr>
        <w:t xml:space="preserve"> wykonanych nie wcześniej niż w okresie ostatnich 5 lat, a jeżeli okres prowadzenia</w:t>
      </w:r>
      <w:r>
        <w:rPr>
          <w:rFonts w:ascii="Arial" w:hAnsi="Arial" w:cs="Arial"/>
          <w:bCs/>
          <w:sz w:val="18"/>
          <w:szCs w:val="18"/>
        </w:rPr>
        <w:t xml:space="preserve">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Pr>
          <w:rFonts w:ascii="Arial" w:hAnsi="Arial" w:cs="Arial"/>
          <w:b/>
          <w:sz w:val="18"/>
          <w:szCs w:val="18"/>
        </w:rPr>
        <w:t>co najmniej jedną robotę o wartości nie mniejszej niż 100.000,00 zł brutto)</w:t>
      </w:r>
    </w:p>
    <w:p w:rsidR="000E04DD" w:rsidRDefault="000E04DD" w:rsidP="00ED5A6C">
      <w:pPr>
        <w:widowControl w:val="0"/>
        <w:numPr>
          <w:ilvl w:val="0"/>
          <w:numId w:val="28"/>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E04DD" w:rsidRDefault="000E04DD" w:rsidP="00ED5A6C">
      <w:pPr>
        <w:widowControl w:val="0"/>
        <w:numPr>
          <w:ilvl w:val="0"/>
          <w:numId w:val="28"/>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powołuje się na doświadczenie w realizacji robót budowlanych wykonywanych wspólnie z innymi wykonawcami, wykaz robót budowlanych, w których wykonaniu wykonawca bezpośrednio uczestniczył.</w:t>
      </w:r>
    </w:p>
    <w:p w:rsidR="000E04DD" w:rsidRDefault="000E04DD" w:rsidP="00ED5A6C">
      <w:pPr>
        <w:pStyle w:val="Akapitzlist"/>
        <w:numPr>
          <w:ilvl w:val="0"/>
          <w:numId w:val="29"/>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0E04DD" w:rsidRDefault="000E04DD" w:rsidP="00ED5A6C">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Zamawiający nie wzywa do złożenia podmiotowych środków dowodowych jeżeli:</w:t>
      </w:r>
    </w:p>
    <w:p w:rsidR="000E04DD" w:rsidRDefault="000E04DD" w:rsidP="00ED5A6C">
      <w:pPr>
        <w:pStyle w:val="Akapitzlist"/>
        <w:numPr>
          <w:ilvl w:val="2"/>
          <w:numId w:val="22"/>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Pr>
          <w:rFonts w:ascii="Arial" w:hAnsi="Arial" w:cs="Arial"/>
          <w:sz w:val="18"/>
          <w:szCs w:val="18"/>
          <w:u w:val="single"/>
        </w:rPr>
        <w:t xml:space="preserve">o ile wykonawca wskazał w </w:t>
      </w:r>
      <w:r>
        <w:rPr>
          <w:rFonts w:ascii="Arial" w:hAnsi="Arial" w:cs="Arial"/>
          <w:sz w:val="18"/>
          <w:szCs w:val="18"/>
        </w:rPr>
        <w:t>formularzu ofertowym  dane umożliwiające dostęp do tych środków;</w:t>
      </w:r>
    </w:p>
    <w:p w:rsidR="000E04DD" w:rsidRDefault="000E04DD" w:rsidP="00ED5A6C">
      <w:pPr>
        <w:pStyle w:val="Akapitzlist"/>
        <w:numPr>
          <w:ilvl w:val="2"/>
          <w:numId w:val="22"/>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0E04DD" w:rsidRDefault="000E04DD" w:rsidP="00ED5A6C">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0E04DD" w:rsidRDefault="000E04DD" w:rsidP="00ED5A6C">
      <w:pPr>
        <w:pStyle w:val="Akapitzlist"/>
        <w:numPr>
          <w:ilvl w:val="0"/>
          <w:numId w:val="29"/>
        </w:numPr>
        <w:spacing w:line="360" w:lineRule="auto"/>
        <w:ind w:left="426"/>
        <w:jc w:val="both"/>
        <w:rPr>
          <w:rFonts w:ascii="Arial" w:hAnsi="Arial" w:cs="Arial"/>
          <w:sz w:val="18"/>
          <w:szCs w:val="18"/>
        </w:rPr>
      </w:pPr>
      <w:r>
        <w:rPr>
          <w:rFonts w:ascii="Arial" w:hAnsi="Arial" w:cs="Arial"/>
          <w:sz w:val="18"/>
          <w:szCs w:val="18"/>
        </w:rPr>
        <w:lastRenderedPageBreak/>
        <w:t xml:space="preserve">W zakresie nieuregulowanym ustawą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0E04DD" w:rsidRDefault="000E04DD" w:rsidP="00ED5A6C">
      <w:pPr>
        <w:pStyle w:val="Akapitzlist"/>
        <w:numPr>
          <w:ilvl w:val="0"/>
          <w:numId w:val="29"/>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w:t>
      </w:r>
      <w:r>
        <w:rPr>
          <w:rFonts w:ascii="Arial" w:hAnsi="Arial" w:cs="Arial"/>
          <w:sz w:val="18"/>
          <w:szCs w:val="18"/>
          <w:u w:val="single"/>
        </w:rPr>
        <w:t xml:space="preserve">zamiast odpisu z KRS lub </w:t>
      </w:r>
      <w:proofErr w:type="spellStart"/>
      <w:r>
        <w:rPr>
          <w:rFonts w:ascii="Arial" w:hAnsi="Arial" w:cs="Arial"/>
          <w:sz w:val="18"/>
          <w:szCs w:val="18"/>
          <w:u w:val="single"/>
        </w:rPr>
        <w:t>CEiDG</w:t>
      </w:r>
      <w:proofErr w:type="spellEnd"/>
      <w:r>
        <w:rPr>
          <w:rFonts w:ascii="Arial" w:hAnsi="Arial" w:cs="Arial"/>
          <w:sz w:val="18"/>
          <w:szCs w:val="18"/>
        </w:rPr>
        <w:t xml:space="preserve">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miesięcy przed jego złożeniem.</w:t>
      </w:r>
    </w:p>
    <w:p w:rsidR="000E04DD" w:rsidRDefault="000E04DD" w:rsidP="000E04DD">
      <w:pPr>
        <w:pStyle w:val="Akapitzlist"/>
        <w:autoSpaceDE w:val="0"/>
        <w:autoSpaceDN w:val="0"/>
        <w:adjustRightInd w:val="0"/>
        <w:spacing w:after="0" w:line="360" w:lineRule="auto"/>
        <w:ind w:left="426"/>
        <w:jc w:val="both"/>
        <w:rPr>
          <w:rFonts w:ascii="Arial" w:hAnsi="Arial" w:cs="Arial"/>
          <w:sz w:val="18"/>
          <w:szCs w:val="18"/>
        </w:rPr>
      </w:pPr>
    </w:p>
    <w:p w:rsidR="000E04DD" w:rsidRDefault="000E04DD" w:rsidP="00ED5A6C">
      <w:pPr>
        <w:pStyle w:val="Akapitzlist"/>
        <w:numPr>
          <w:ilvl w:val="0"/>
          <w:numId w:val="25"/>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0E04DD" w:rsidRDefault="000E04DD" w:rsidP="00ED5A6C">
      <w:pPr>
        <w:pStyle w:val="Akapitzlist"/>
        <w:numPr>
          <w:ilvl w:val="0"/>
          <w:numId w:val="30"/>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0E04DD" w:rsidRDefault="000E04DD" w:rsidP="00ED5A6C">
      <w:pPr>
        <w:pStyle w:val="Akapitzlist"/>
        <w:numPr>
          <w:ilvl w:val="0"/>
          <w:numId w:val="30"/>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0E04DD" w:rsidRDefault="000E04DD" w:rsidP="00ED5A6C">
      <w:pPr>
        <w:pStyle w:val="Akapitzlist"/>
        <w:numPr>
          <w:ilvl w:val="0"/>
          <w:numId w:val="30"/>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0E04DD" w:rsidRDefault="000E04DD" w:rsidP="00ED5A6C">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0E04DD" w:rsidRDefault="000E04DD" w:rsidP="00ED5A6C">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0E04DD" w:rsidRDefault="000E04DD" w:rsidP="00ED5A6C">
      <w:pPr>
        <w:pStyle w:val="Akapitzlist"/>
        <w:numPr>
          <w:ilvl w:val="0"/>
          <w:numId w:val="30"/>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0E04DD" w:rsidRDefault="000E04DD" w:rsidP="000E04DD">
      <w:pPr>
        <w:spacing w:after="0"/>
        <w:jc w:val="both"/>
        <w:rPr>
          <w:rFonts w:ascii="Arial Unicode MS" w:eastAsia="Arial Unicode MS" w:hAnsi="Arial Unicode MS" w:cs="Arial Unicode MS"/>
          <w:sz w:val="18"/>
          <w:szCs w:val="18"/>
        </w:rPr>
      </w:pPr>
      <w:r>
        <w:rPr>
          <w:rFonts w:ascii="Arial" w:hAnsi="Arial" w:cs="Arial"/>
          <w:sz w:val="18"/>
          <w:szCs w:val="18"/>
        </w:rPr>
        <w:t xml:space="preserve"> 7.    </w:t>
      </w:r>
      <w:r>
        <w:rPr>
          <w:rFonts w:ascii="Arial Unicode MS" w:eastAsia="Arial Unicode MS" w:hAnsi="Arial Unicode MS" w:cs="Arial Unicode MS" w:hint="eastAsia"/>
          <w:sz w:val="18"/>
          <w:szCs w:val="18"/>
        </w:rPr>
        <w:t xml:space="preserve">Zamawiający, zgodnie z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3 ust. 3 Rozporządzenia Prezesa Rady Ministrów w sprawie użycia     </w:t>
      </w:r>
    </w:p>
    <w:p w:rsidR="000E04DD" w:rsidRDefault="000E04DD" w:rsidP="000E04DD">
      <w:p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środków komunikacji elektronicznej w postępowaniu o udzielenie zamówienia publicznego    </w:t>
      </w:r>
    </w:p>
    <w:p w:rsidR="000E04DD" w:rsidRDefault="000E04DD" w:rsidP="000E04DD">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oraz udostępnienia i przechowywania dokumentów elektronicznych (Dz. U. z 2017 poz.1320; dalej:    </w:t>
      </w:r>
    </w:p>
    <w:p w:rsidR="000E04DD" w:rsidRDefault="000E04DD" w:rsidP="000E04DD">
      <w:pPr>
        <w:spacing w:after="0"/>
        <w:rPr>
          <w:rFonts w:ascii="Arial" w:hAnsi="Arial" w:cs="Arial"/>
          <w:sz w:val="18"/>
          <w:szCs w:val="18"/>
        </w:rPr>
      </w:pPr>
      <w:r>
        <w:rPr>
          <w:rFonts w:ascii="Arial Unicode MS" w:eastAsia="Arial Unicode MS" w:hAnsi="Arial Unicode MS" w:cs="Arial Unicode MS" w:hint="eastAsia"/>
          <w:sz w:val="18"/>
          <w:szCs w:val="18"/>
        </w:rPr>
        <w:t xml:space="preserv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Rozporządzenie w sprawie środków komunikacji</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określa niezbędne wymagania  </w:t>
      </w:r>
      <w:r>
        <w:rPr>
          <w:rFonts w:ascii="Arial" w:hAnsi="Arial" w:cs="Arial"/>
          <w:sz w:val="18"/>
          <w:szCs w:val="18"/>
        </w:rPr>
        <w:t xml:space="preserve">sprzętowo-aplikacyjne     </w:t>
      </w:r>
    </w:p>
    <w:p w:rsidR="000E04DD" w:rsidRDefault="000E04DD" w:rsidP="000E04DD">
      <w:pPr>
        <w:spacing w:after="0"/>
        <w:rPr>
          <w:rFonts w:ascii="Arial Unicode MS" w:eastAsia="Arial Unicode MS" w:hAnsi="Arial Unicode MS" w:cs="Arial Unicode MS"/>
          <w:sz w:val="18"/>
          <w:szCs w:val="18"/>
        </w:rPr>
      </w:pPr>
      <w:r>
        <w:rPr>
          <w:rFonts w:ascii="Arial" w:hAnsi="Arial" w:cs="Arial"/>
          <w:sz w:val="18"/>
          <w:szCs w:val="18"/>
        </w:rPr>
        <w:t xml:space="preserve">        umożliwiające pracę na platformazakupowa.pl, tj.:</w:t>
      </w:r>
    </w:p>
    <w:p w:rsidR="000E04DD" w:rsidRDefault="000E04DD" w:rsidP="00ED5A6C">
      <w:pPr>
        <w:pStyle w:val="Akapitzlist"/>
        <w:numPr>
          <w:ilvl w:val="0"/>
          <w:numId w:val="31"/>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stały dostęp do sieci Internet o gwarantowanej przepustowości nie mniejszej niż 512 </w:t>
      </w:r>
      <w:proofErr w:type="spellStart"/>
      <w:r>
        <w:rPr>
          <w:rFonts w:ascii="Arial Unicode MS" w:eastAsia="Arial Unicode MS" w:hAnsi="Arial Unicode MS" w:cs="Arial Unicode MS" w:hint="eastAsia"/>
          <w:sz w:val="18"/>
          <w:szCs w:val="18"/>
        </w:rPr>
        <w:t>kb</w:t>
      </w:r>
      <w:proofErr w:type="spellEnd"/>
      <w:r>
        <w:rPr>
          <w:rFonts w:ascii="Arial Unicode MS" w:eastAsia="Arial Unicode MS" w:hAnsi="Arial Unicode MS" w:cs="Arial Unicode MS" w:hint="eastAsia"/>
          <w:sz w:val="18"/>
          <w:szCs w:val="18"/>
        </w:rPr>
        <w:t>/s,</w:t>
      </w:r>
    </w:p>
    <w:p w:rsidR="000E04DD" w:rsidRDefault="000E04DD" w:rsidP="00ED5A6C">
      <w:pPr>
        <w:pStyle w:val="Akapitzlist"/>
        <w:numPr>
          <w:ilvl w:val="0"/>
          <w:numId w:val="31"/>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komputer klasy PC lub MAC o następującej konfiguracji: pamięć min 2 GB RAM, procesor Intel IV 2 GHZ lub jego nowsza wersja, jeden z systemów operacyjnych-MS Windows 7 ,MAC Os x 10 4, Linux lub ich nowsze wersje,</w:t>
      </w:r>
    </w:p>
    <w:p w:rsidR="000E04DD" w:rsidRDefault="000E04DD" w:rsidP="00ED5A6C">
      <w:pPr>
        <w:pStyle w:val="Akapitzlist"/>
        <w:numPr>
          <w:ilvl w:val="0"/>
          <w:numId w:val="31"/>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zainstalowana dowolna przeglądarka internetowa, w przypadku Internet Explorer minimalnie wersja 10 0.,</w:t>
      </w:r>
    </w:p>
    <w:p w:rsidR="000E04DD" w:rsidRDefault="000E04DD" w:rsidP="00ED5A6C">
      <w:pPr>
        <w:pStyle w:val="Akapitzlist"/>
        <w:numPr>
          <w:ilvl w:val="0"/>
          <w:numId w:val="31"/>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włączona obsługa </w:t>
      </w:r>
      <w:proofErr w:type="spellStart"/>
      <w:r>
        <w:rPr>
          <w:rFonts w:ascii="Arial Unicode MS" w:eastAsia="Arial Unicode MS" w:hAnsi="Arial Unicode MS" w:cs="Arial Unicode MS" w:hint="eastAsia"/>
          <w:sz w:val="18"/>
          <w:szCs w:val="18"/>
        </w:rPr>
        <w:t>JavaScript</w:t>
      </w:r>
      <w:proofErr w:type="spellEnd"/>
      <w:r>
        <w:rPr>
          <w:rFonts w:ascii="Arial Unicode MS" w:eastAsia="Arial Unicode MS" w:hAnsi="Arial Unicode MS" w:cs="Arial Unicode MS" w:hint="eastAsia"/>
          <w:sz w:val="18"/>
          <w:szCs w:val="18"/>
        </w:rPr>
        <w:t>.,</w:t>
      </w:r>
    </w:p>
    <w:p w:rsidR="000E04DD" w:rsidRDefault="000E04DD" w:rsidP="00ED5A6C">
      <w:pPr>
        <w:pStyle w:val="Akapitzlist"/>
        <w:numPr>
          <w:ilvl w:val="0"/>
          <w:numId w:val="31"/>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zainstalowany program </w:t>
      </w:r>
      <w:proofErr w:type="spellStart"/>
      <w:r>
        <w:rPr>
          <w:rFonts w:ascii="Arial Unicode MS" w:eastAsia="Arial Unicode MS" w:hAnsi="Arial Unicode MS" w:cs="Arial Unicode MS" w:hint="eastAsia"/>
          <w:sz w:val="18"/>
          <w:szCs w:val="18"/>
        </w:rPr>
        <w:t>Adobe</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Acrobat</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Reader</w:t>
      </w:r>
      <w:proofErr w:type="spellEnd"/>
      <w:r>
        <w:rPr>
          <w:rFonts w:ascii="Arial Unicode MS" w:eastAsia="Arial Unicode MS" w:hAnsi="Arial Unicode MS" w:cs="Arial Unicode MS" w:hint="eastAsia"/>
          <w:sz w:val="18"/>
          <w:szCs w:val="18"/>
        </w:rPr>
        <w:t xml:space="preserve"> lub inny obsługujący format plików PDF,</w:t>
      </w:r>
    </w:p>
    <w:p w:rsidR="000E04DD" w:rsidRDefault="000E04DD" w:rsidP="00ED5A6C">
      <w:pPr>
        <w:pStyle w:val="Akapitzlist"/>
        <w:numPr>
          <w:ilvl w:val="0"/>
          <w:numId w:val="31"/>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 xml:space="preserve">Platforma </w:t>
      </w:r>
      <w:r>
        <w:rPr>
          <w:rFonts w:ascii="Arial Unicode MS" w:eastAsia="Arial Unicode MS" w:hAnsi="Arial Unicode MS" w:cs="Arial Unicode MS" w:hint="eastAsia"/>
          <w:sz w:val="18"/>
          <w:szCs w:val="18"/>
        </w:rPr>
        <w:t>działa według standardu przyjętego w komunikacji sieciowej-kodowanie UTF8,</w:t>
      </w:r>
    </w:p>
    <w:p w:rsidR="000E04DD" w:rsidRDefault="000E04DD" w:rsidP="00ED5A6C">
      <w:pPr>
        <w:pStyle w:val="Akapitzlist"/>
        <w:numPr>
          <w:ilvl w:val="0"/>
          <w:numId w:val="31"/>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Oznaczenie czasu odbioru danych przez platformę zakupową stanowi datę oraz dokładny czas (</w:t>
      </w:r>
      <w:proofErr w:type="spellStart"/>
      <w:r>
        <w:rPr>
          <w:rFonts w:ascii="Arial Unicode MS" w:eastAsia="Arial Unicode MS" w:hAnsi="Arial Unicode MS" w:cs="Arial Unicode MS" w:hint="eastAsia"/>
          <w:sz w:val="18"/>
          <w:szCs w:val="18"/>
        </w:rPr>
        <w:t>hh:mm:ss</w:t>
      </w:r>
      <w:proofErr w:type="spellEnd"/>
      <w:r>
        <w:rPr>
          <w:rFonts w:ascii="Arial Unicode MS" w:eastAsia="Arial Unicode MS" w:hAnsi="Arial Unicode MS" w:cs="Arial Unicode MS" w:hint="eastAsia"/>
          <w:sz w:val="18"/>
          <w:szCs w:val="18"/>
        </w:rPr>
        <w:t>) generowany według czasu lokalnego serwera synchronizowanego z zegarem Głównego Urzędu Miar.</w:t>
      </w:r>
    </w:p>
    <w:p w:rsidR="000E04DD" w:rsidRDefault="000E04DD" w:rsidP="000E04DD">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8.   Wykonawca przystępując do niniejszego postępowania o udzielenie zamówienia</w:t>
      </w:r>
    </w:p>
    <w:p w:rsidR="000E04DD" w:rsidRDefault="000E04DD" w:rsidP="000E04DD">
      <w:pPr>
        <w:pStyle w:val="Akapitzlist"/>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publicznego</w:t>
      </w:r>
      <w:r>
        <w:rPr>
          <w:rFonts w:ascii="Arial Unicode MS" w:eastAsia="Arial Unicode MS" w:hAnsi="Arial Unicode MS" w:cs="Arial Unicode MS" w:hint="eastAsia"/>
          <w:sz w:val="18"/>
          <w:szCs w:val="18"/>
          <w:lang w:val="en-US"/>
        </w:rPr>
        <w:t>”</w:t>
      </w:r>
    </w:p>
    <w:p w:rsidR="000E04DD" w:rsidRDefault="000E04DD" w:rsidP="00ED5A6C">
      <w:pPr>
        <w:pStyle w:val="Akapitzlist"/>
        <w:numPr>
          <w:ilvl w:val="0"/>
          <w:numId w:val="32"/>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Akceptuje warunki korzystania z platforma zakupowa.pl określone w Regulaminie zamieszczonym na stronie internetowej pod linkiem w zakładce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Regulamin</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oraz uznaje go wiążący ,</w:t>
      </w:r>
    </w:p>
    <w:p w:rsidR="000E04DD" w:rsidRDefault="000E04DD" w:rsidP="00ED5A6C">
      <w:pPr>
        <w:pStyle w:val="Akapitzlist"/>
        <w:numPr>
          <w:ilvl w:val="0"/>
          <w:numId w:val="32"/>
        </w:numP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Zapoznał się do Instrukcji składania ofert/wniosków dostępne </w:t>
      </w:r>
      <w:r>
        <w:rPr>
          <w:rFonts w:ascii="Arial Unicode MS" w:eastAsia="Arial Unicode MS" w:hAnsi="Arial Unicode MS" w:cs="Arial Unicode MS" w:hint="eastAsia"/>
          <w:i/>
          <w:sz w:val="18"/>
          <w:szCs w:val="18"/>
        </w:rPr>
        <w:t xml:space="preserve">linkiem </w:t>
      </w:r>
      <w:r>
        <w:rPr>
          <w:rFonts w:ascii="Arial Unicode MS" w:eastAsia="Arial Unicode MS" w:hAnsi="Arial Unicode MS" w:cs="Arial Unicode MS" w:hint="eastAsia"/>
          <w:sz w:val="18"/>
          <w:szCs w:val="18"/>
        </w:rPr>
        <w:t>https://drive.google.com/file/d/1Kd1DttbBeiNWt4q4slS4t76lZVKPbkyD/view/.</w:t>
      </w:r>
    </w:p>
    <w:p w:rsidR="000E04DD" w:rsidRDefault="000E04DD" w:rsidP="000E04DD">
      <w:pPr>
        <w:pStyle w:val="Akapitzlist"/>
        <w:spacing w:after="0" w:line="360" w:lineRule="auto"/>
        <w:ind w:left="1080"/>
        <w:jc w:val="both"/>
        <w:rPr>
          <w:rFonts w:ascii="Arial" w:hAnsi="Arial" w:cs="Arial"/>
          <w:sz w:val="18"/>
          <w:szCs w:val="18"/>
        </w:rPr>
      </w:pPr>
    </w:p>
    <w:p w:rsidR="000E04DD" w:rsidRDefault="000E04DD" w:rsidP="000E04DD">
      <w:pPr>
        <w:spacing w:after="0" w:line="360" w:lineRule="auto"/>
        <w:rPr>
          <w:rFonts w:ascii="Arial" w:hAnsi="Arial" w:cs="Arial"/>
          <w:b/>
          <w:sz w:val="18"/>
          <w:szCs w:val="18"/>
        </w:rPr>
      </w:pPr>
      <w:r>
        <w:rPr>
          <w:rFonts w:ascii="Arial" w:hAnsi="Arial" w:cs="Arial"/>
          <w:sz w:val="18"/>
          <w:szCs w:val="18"/>
        </w:rPr>
        <w:t xml:space="preserve">          9.</w:t>
      </w:r>
      <w:r>
        <w:rPr>
          <w:rFonts w:ascii="Arial" w:hAnsi="Arial" w:cs="Arial"/>
          <w:b/>
          <w:sz w:val="18"/>
          <w:szCs w:val="18"/>
        </w:rPr>
        <w:t xml:space="preserve"> Zamawiający nie ponosi odpowiedzialności za złożenie oferty w sposób niezgodny z instrukcją </w:t>
      </w:r>
    </w:p>
    <w:p w:rsidR="000E04DD" w:rsidRDefault="000E04DD" w:rsidP="000E04DD">
      <w:pPr>
        <w:spacing w:after="0" w:line="360" w:lineRule="auto"/>
        <w:rPr>
          <w:rFonts w:ascii="Arial" w:hAnsi="Arial" w:cs="Arial"/>
          <w:sz w:val="18"/>
          <w:szCs w:val="18"/>
        </w:rPr>
      </w:pPr>
      <w:r>
        <w:rPr>
          <w:rFonts w:ascii="Arial" w:hAnsi="Arial" w:cs="Arial"/>
          <w:b/>
          <w:sz w:val="18"/>
          <w:szCs w:val="18"/>
        </w:rPr>
        <w:t xml:space="preserve">              korzystania z Platformy</w:t>
      </w:r>
      <w:r>
        <w:rPr>
          <w:rFonts w:ascii="Arial" w:hAnsi="Arial" w:cs="Arial"/>
          <w:sz w:val="18"/>
          <w:szCs w:val="18"/>
        </w:rPr>
        <w:t xml:space="preserve">, a w szczególności za sytuację, gdy zamawiający zapozna się z treścią oferty </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              przed upływem terminu składania ofert. Taka oferta zostanie uznana przez zamawiającego za ofertę </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              handlową i nie będzie brana pod uwagę w przedmiotowym postępowaniu, ponieważ nie został </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składania wniosków o wyjaśnienie treści SIWZ, składania ofert oraz innych czynności podejmowanych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pod adresem: </w:t>
      </w:r>
      <w:hyperlink r:id="rId19" w:history="1">
        <w:r>
          <w:rPr>
            <w:rStyle w:val="Hipercze"/>
            <w:rFonts w:ascii="Arial" w:hAnsi="Arial" w:cs="Arial"/>
            <w:sz w:val="18"/>
            <w:szCs w:val="18"/>
          </w:rPr>
          <w:t>https://platformazakupowa.pl/strona/45-instrukcje</w:t>
        </w:r>
      </w:hyperlink>
    </w:p>
    <w:p w:rsidR="000E04DD" w:rsidRDefault="000E04DD" w:rsidP="000E04DD">
      <w:pPr>
        <w:spacing w:after="0" w:line="360" w:lineRule="auto"/>
        <w:jc w:val="both"/>
        <w:rPr>
          <w:rFonts w:ascii="Arial" w:hAnsi="Arial" w:cs="Arial"/>
          <w:sz w:val="18"/>
          <w:szCs w:val="18"/>
        </w:rPr>
      </w:pPr>
    </w:p>
    <w:p w:rsidR="000E04DD" w:rsidRDefault="000E04DD" w:rsidP="000E04DD">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0E04DD" w:rsidRDefault="000E04DD" w:rsidP="000E04DD">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0E04DD" w:rsidRDefault="000E04DD" w:rsidP="000E04DD">
      <w:pPr>
        <w:spacing w:after="0" w:line="360" w:lineRule="auto"/>
        <w:jc w:val="both"/>
        <w:rPr>
          <w:rFonts w:ascii="Arial" w:hAnsi="Arial" w:cs="Arial"/>
          <w:sz w:val="18"/>
          <w:szCs w:val="18"/>
        </w:rPr>
      </w:pPr>
    </w:p>
    <w:p w:rsidR="000E04DD" w:rsidRDefault="000E04DD" w:rsidP="00ED5A6C">
      <w:pPr>
        <w:pStyle w:val="Akapitzlist"/>
        <w:numPr>
          <w:ilvl w:val="0"/>
          <w:numId w:val="25"/>
        </w:numPr>
        <w:pBdr>
          <w:top w:val="single" w:sz="4" w:space="1" w:color="auto"/>
          <w:left w:val="single" w:sz="4" w:space="31" w:color="auto"/>
          <w:bottom w:val="single" w:sz="4" w:space="1" w:color="auto"/>
          <w:right w:val="single" w:sz="4" w:space="4" w:color="auto"/>
        </w:pBdr>
        <w:rPr>
          <w:rFonts w:ascii="Arial" w:hAnsi="Arial" w:cs="Arial"/>
          <w:b/>
          <w:sz w:val="18"/>
          <w:szCs w:val="18"/>
        </w:rPr>
      </w:pPr>
      <w:r>
        <w:rPr>
          <w:rFonts w:ascii="Arial" w:hAnsi="Arial" w:cs="Arial"/>
          <w:b/>
          <w:sz w:val="18"/>
          <w:szCs w:val="18"/>
        </w:rPr>
        <w:t>Wskazanie osób uprawnionych do komunikowania się z wykonawcami.</w:t>
      </w:r>
    </w:p>
    <w:p w:rsidR="000E04DD" w:rsidRDefault="000E04DD" w:rsidP="00ED5A6C">
      <w:pPr>
        <w:pStyle w:val="Akapitzlist"/>
        <w:numPr>
          <w:ilvl w:val="1"/>
          <w:numId w:val="33"/>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+48 627 226 531, adres e-mail: </w:t>
      </w:r>
      <w:hyperlink r:id="rId20" w:history="1">
        <w:r>
          <w:rPr>
            <w:rStyle w:val="Hipercze"/>
            <w:rFonts w:ascii="Arial" w:hAnsi="Arial" w:cs="Arial"/>
            <w:sz w:val="18"/>
            <w:szCs w:val="18"/>
          </w:rPr>
          <w:t>biuro@pzdkrotoszyn.pl</w:t>
        </w:r>
      </w:hyperlink>
    </w:p>
    <w:p w:rsidR="000E04DD" w:rsidRDefault="000E04DD" w:rsidP="00ED5A6C">
      <w:pPr>
        <w:pStyle w:val="Akapitzlist"/>
        <w:numPr>
          <w:ilvl w:val="1"/>
          <w:numId w:val="33"/>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0E04DD" w:rsidRDefault="000E04DD" w:rsidP="000E04DD">
      <w:pPr>
        <w:spacing w:after="0" w:line="360" w:lineRule="auto"/>
        <w:jc w:val="both"/>
        <w:rPr>
          <w:rFonts w:ascii="Arial" w:hAnsi="Arial" w:cs="Arial"/>
          <w:sz w:val="18"/>
          <w:szCs w:val="18"/>
        </w:rPr>
      </w:pPr>
    </w:p>
    <w:p w:rsidR="000E04DD" w:rsidRDefault="000E04DD" w:rsidP="000E04DD">
      <w:pPr>
        <w:spacing w:after="0" w:line="360" w:lineRule="auto"/>
        <w:jc w:val="both"/>
        <w:rPr>
          <w:rFonts w:ascii="Arial" w:hAnsi="Arial" w:cs="Arial"/>
          <w:sz w:val="18"/>
          <w:szCs w:val="18"/>
        </w:rPr>
      </w:pPr>
    </w:p>
    <w:p w:rsidR="000E04DD" w:rsidRDefault="000E04DD" w:rsidP="00ED5A6C">
      <w:pPr>
        <w:pStyle w:val="Akapitzlist"/>
        <w:numPr>
          <w:ilvl w:val="0"/>
          <w:numId w:val="2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0E04DD" w:rsidRDefault="000E04DD" w:rsidP="000E04DD">
      <w:pPr>
        <w:autoSpaceDE w:val="0"/>
        <w:autoSpaceDN w:val="0"/>
        <w:adjustRightInd w:val="0"/>
        <w:spacing w:after="0" w:line="360" w:lineRule="auto"/>
        <w:ind w:left="360"/>
        <w:jc w:val="both"/>
        <w:rPr>
          <w:b/>
        </w:rPr>
      </w:pPr>
      <w:r>
        <w:rPr>
          <w:rFonts w:ascii="Arial" w:hAnsi="Arial" w:cs="Arial"/>
          <w:b/>
          <w:sz w:val="18"/>
          <w:szCs w:val="18"/>
        </w:rPr>
        <w:t>1)Wypełniony Formularz ofertowy stanowiący załącznik nr 1 do SWZ;</w:t>
      </w:r>
    </w:p>
    <w:p w:rsidR="000E04DD" w:rsidRDefault="000E04DD" w:rsidP="000E04DD">
      <w:pPr>
        <w:autoSpaceDE w:val="0"/>
        <w:autoSpaceDN w:val="0"/>
        <w:adjustRightInd w:val="0"/>
        <w:spacing w:after="0" w:line="360" w:lineRule="auto"/>
        <w:ind w:left="360"/>
        <w:jc w:val="both"/>
      </w:pPr>
      <w:r>
        <w:rPr>
          <w:rFonts w:ascii="Arial" w:hAnsi="Arial" w:cs="Arial"/>
          <w:b/>
          <w:sz w:val="18"/>
          <w:szCs w:val="18"/>
        </w:rPr>
        <w:t xml:space="preserve">2)Kosztorys ofertowy stanowiący załączniki nr 2  do SWZ; </w:t>
      </w:r>
    </w:p>
    <w:p w:rsidR="000E04DD" w:rsidRDefault="000E04DD" w:rsidP="000E04DD">
      <w:pPr>
        <w:spacing w:after="0" w:line="360" w:lineRule="auto"/>
        <w:ind w:left="360"/>
        <w:jc w:val="both"/>
        <w:rPr>
          <w:rFonts w:ascii="Arial" w:hAnsi="Arial" w:cs="Arial"/>
          <w:b/>
          <w:sz w:val="18"/>
          <w:szCs w:val="18"/>
        </w:rPr>
      </w:pPr>
      <w:r>
        <w:rPr>
          <w:rFonts w:ascii="Arial" w:hAnsi="Arial" w:cs="Arial"/>
          <w:b/>
          <w:sz w:val="18"/>
          <w:szCs w:val="18"/>
        </w:rPr>
        <w:t xml:space="preserve">3) 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xml:space="preserve">, tj. o niepodleganiu     </w:t>
      </w:r>
    </w:p>
    <w:p w:rsidR="000E04DD" w:rsidRDefault="000E04DD" w:rsidP="000E04DD">
      <w:pPr>
        <w:spacing w:after="0" w:line="360" w:lineRule="auto"/>
        <w:ind w:left="360"/>
        <w:jc w:val="both"/>
        <w:rPr>
          <w:rFonts w:ascii="Arial" w:hAnsi="Arial" w:cs="Arial"/>
          <w:b/>
          <w:sz w:val="18"/>
          <w:szCs w:val="18"/>
        </w:rPr>
      </w:pPr>
      <w:r>
        <w:rPr>
          <w:rFonts w:ascii="Arial" w:hAnsi="Arial" w:cs="Arial"/>
          <w:b/>
          <w:sz w:val="18"/>
          <w:szCs w:val="18"/>
        </w:rPr>
        <w:t xml:space="preserve">     wykluczeniu i spełnieniu warunków udziału w postępowaniu. Treść oświadczenia stanowi   </w:t>
      </w:r>
    </w:p>
    <w:p w:rsidR="000E04DD" w:rsidRDefault="000E04DD" w:rsidP="000E04DD">
      <w:pPr>
        <w:spacing w:after="0" w:line="360" w:lineRule="auto"/>
        <w:ind w:left="360"/>
        <w:jc w:val="both"/>
        <w:rPr>
          <w:rFonts w:ascii="Arial" w:hAnsi="Arial" w:cs="Arial"/>
          <w:b/>
          <w:sz w:val="18"/>
          <w:szCs w:val="18"/>
        </w:rPr>
      </w:pPr>
      <w:r>
        <w:rPr>
          <w:rFonts w:ascii="Arial" w:hAnsi="Arial" w:cs="Arial"/>
          <w:b/>
          <w:sz w:val="18"/>
          <w:szCs w:val="18"/>
        </w:rPr>
        <w:t xml:space="preserve">     załącznik nr 3 do SWZ;</w:t>
      </w: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 xml:space="preserve">        4) Wypełnione oświadczenie wykonawców wspólnie ubiegających się o udzielenie zamówienia – </w:t>
      </w: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 xml:space="preserve">            jeżeli dotyczy (załącznik nr 4 do SWZ) ;</w:t>
      </w: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 xml:space="preserve">         5).Wypełnione zobowiązane podmiotu udostępniającego zasoby na potrzeby realizacji     </w:t>
      </w: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 xml:space="preserve">            zamówienia– jeżeli dotyczy (załącznik nr 5 do SWZ);  </w:t>
      </w:r>
    </w:p>
    <w:p w:rsidR="000E04DD" w:rsidRDefault="000E04DD" w:rsidP="000E04DD">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6).Pełnomocnictwo do reprezentowania wykonawcy/ wykonawców wspólnie ubiegających się o </w:t>
      </w:r>
    </w:p>
    <w:p w:rsidR="000E04DD" w:rsidRDefault="000E04DD" w:rsidP="000E04DD">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udzielenie zamówienia – jeżeli dotyczy</w:t>
      </w:r>
    </w:p>
    <w:p w:rsidR="000E04DD" w:rsidRDefault="000E04DD" w:rsidP="00ED5A6C">
      <w:pPr>
        <w:pStyle w:val="Akapitzlist"/>
        <w:numPr>
          <w:ilvl w:val="1"/>
          <w:numId w:val="33"/>
        </w:numPr>
        <w:spacing w:after="0" w:line="360" w:lineRule="auto"/>
        <w:ind w:left="142"/>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0E04DD" w:rsidRDefault="000E04DD" w:rsidP="00ED5A6C">
      <w:pPr>
        <w:pStyle w:val="Akapitzlist"/>
        <w:numPr>
          <w:ilvl w:val="1"/>
          <w:numId w:val="33"/>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1" w:history="1">
        <w:r>
          <w:rPr>
            <w:rStyle w:val="Hipercze"/>
            <w:rFonts w:ascii="Arial" w:hAnsi="Arial" w:cs="Arial"/>
            <w:b/>
            <w:sz w:val="18"/>
            <w:szCs w:val="18"/>
          </w:rPr>
          <w:t>https://platformazakupowa.pl/pn/pzd_krotoszyn</w:t>
        </w:r>
      </w:hyperlink>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w:t>
      </w:r>
      <w:r>
        <w:rPr>
          <w:rFonts w:ascii="Arial" w:hAnsi="Arial" w:cs="Arial"/>
          <w:sz w:val="18"/>
          <w:szCs w:val="18"/>
        </w:rPr>
        <w:lastRenderedPageBreak/>
        <w:t>kwalifikowanym podpisem elektronicznym, podpisem zaufanym lub podpisem osobistym, poświadczające zgodność cyfrowego odwzorowania z dokumentem w postaci papierowej.</w:t>
      </w:r>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0E04DD" w:rsidRDefault="000E04DD" w:rsidP="000E04DD">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0E04DD" w:rsidRDefault="000E04DD" w:rsidP="000E04DD">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0E04DD" w:rsidRDefault="000E04DD" w:rsidP="000E04DD">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w:t>
      </w:r>
      <w:r>
        <w:rPr>
          <w:rFonts w:ascii="Arial" w:hAnsi="Arial" w:cs="Arial"/>
          <w:b/>
          <w:sz w:val="18"/>
          <w:szCs w:val="18"/>
        </w:rPr>
        <w:t>mogą wspólnie ubiegać</w:t>
      </w:r>
      <w:r>
        <w:rPr>
          <w:rFonts w:ascii="Arial" w:hAnsi="Arial" w:cs="Arial"/>
          <w:sz w:val="18"/>
          <w:szCs w:val="18"/>
        </w:rPr>
        <w:t xml:space="preserve">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0E04DD" w:rsidRDefault="000E04DD" w:rsidP="000E04DD">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2" w:history="1">
        <w:r>
          <w:rPr>
            <w:rStyle w:val="Hipercze"/>
            <w:rFonts w:ascii="Arial" w:hAnsi="Arial" w:cs="Arial"/>
            <w:sz w:val="18"/>
            <w:szCs w:val="18"/>
          </w:rPr>
          <w:t>https://platformazakupowa.pl/pn/pzd_krotoszyn</w:t>
        </w:r>
      </w:hyperlink>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lastRenderedPageBreak/>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3" w:history="1">
        <w:r>
          <w:rPr>
            <w:rStyle w:val="Hipercze"/>
            <w:rFonts w:ascii="Arial" w:hAnsi="Arial" w:cs="Arial"/>
            <w:sz w:val="18"/>
            <w:szCs w:val="18"/>
          </w:rPr>
          <w:t>https://platformazakupowa.pl/strona/45-instrukcje</w:t>
        </w:r>
      </w:hyperlink>
      <w:r>
        <w:rPr>
          <w:rFonts w:ascii="Arial" w:hAnsi="Arial" w:cs="Arial"/>
          <w:sz w:val="18"/>
          <w:szCs w:val="18"/>
        </w:rPr>
        <w:t>.</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0E04DD" w:rsidRDefault="000E04DD" w:rsidP="00ED5A6C">
      <w:pPr>
        <w:pStyle w:val="Akapitzlist"/>
        <w:numPr>
          <w:ilvl w:val="0"/>
          <w:numId w:val="35"/>
        </w:numPr>
        <w:spacing w:after="0" w:line="360" w:lineRule="auto"/>
        <w:jc w:val="both"/>
        <w:rPr>
          <w:rFonts w:ascii="Arial" w:hAnsi="Arial" w:cs="Arial"/>
          <w:sz w:val="18"/>
          <w:szCs w:val="18"/>
        </w:rPr>
      </w:pPr>
      <w:r>
        <w:rPr>
          <w:rFonts w:ascii="Arial" w:hAnsi="Arial" w:cs="Arial"/>
          <w:sz w:val="18"/>
          <w:szCs w:val="18"/>
        </w:rPr>
        <w:t>.zip</w:t>
      </w:r>
    </w:p>
    <w:p w:rsidR="000E04DD" w:rsidRDefault="000E04DD" w:rsidP="00ED5A6C">
      <w:pPr>
        <w:pStyle w:val="Akapitzlist"/>
        <w:numPr>
          <w:ilvl w:val="0"/>
          <w:numId w:val="35"/>
        </w:numPr>
        <w:spacing w:after="0" w:line="360" w:lineRule="auto"/>
        <w:jc w:val="both"/>
        <w:rPr>
          <w:rFonts w:ascii="Arial" w:hAnsi="Arial" w:cs="Arial"/>
          <w:sz w:val="18"/>
          <w:szCs w:val="18"/>
        </w:rPr>
      </w:pPr>
      <w:r>
        <w:rPr>
          <w:rFonts w:ascii="Arial" w:hAnsi="Arial" w:cs="Arial"/>
          <w:sz w:val="18"/>
          <w:szCs w:val="18"/>
        </w:rPr>
        <w:t>.7Z</w:t>
      </w:r>
    </w:p>
    <w:p w:rsidR="000E04DD" w:rsidRDefault="000E04DD" w:rsidP="00ED5A6C">
      <w:pPr>
        <w:pStyle w:val="Akapitzlist"/>
        <w:numPr>
          <w:ilvl w:val="0"/>
          <w:numId w:val="34"/>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0E04DD" w:rsidRDefault="000E04DD" w:rsidP="00ED5A6C">
      <w:pPr>
        <w:pStyle w:val="Akapitzlist"/>
        <w:numPr>
          <w:ilvl w:val="0"/>
          <w:numId w:val="34"/>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0E04DD" w:rsidRDefault="000E04DD" w:rsidP="000E04DD">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0E04DD" w:rsidRDefault="000E04DD" w:rsidP="000E04DD">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0E04DD" w:rsidRDefault="000E04DD" w:rsidP="00ED5A6C">
      <w:pPr>
        <w:pStyle w:val="Akapitzlist"/>
        <w:numPr>
          <w:ilvl w:val="0"/>
          <w:numId w:val="34"/>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0E04DD" w:rsidRDefault="000E04DD" w:rsidP="00ED5A6C">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0E04DD" w:rsidRDefault="000E04DD" w:rsidP="00ED5A6C">
      <w:pPr>
        <w:pStyle w:val="Akapitzlist"/>
        <w:numPr>
          <w:ilvl w:val="0"/>
          <w:numId w:val="36"/>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0E04DD" w:rsidRDefault="000E04DD" w:rsidP="00ED5A6C">
      <w:pPr>
        <w:pStyle w:val="Akapitzlist"/>
        <w:numPr>
          <w:ilvl w:val="0"/>
          <w:numId w:val="36"/>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0E04DD" w:rsidRDefault="000E04DD" w:rsidP="00ED5A6C">
      <w:pPr>
        <w:pStyle w:val="Akapitzlist"/>
        <w:numPr>
          <w:ilvl w:val="0"/>
          <w:numId w:val="36"/>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0E04DD" w:rsidRDefault="000E04DD" w:rsidP="00ED5A6C">
      <w:pPr>
        <w:pStyle w:val="Akapitzlist"/>
        <w:numPr>
          <w:ilvl w:val="0"/>
          <w:numId w:val="36"/>
        </w:numPr>
        <w:spacing w:after="0" w:line="360" w:lineRule="auto"/>
        <w:jc w:val="both"/>
        <w:rPr>
          <w:rFonts w:ascii="Arial" w:hAnsi="Arial" w:cs="Arial"/>
          <w:b/>
          <w:color w:val="FF0000"/>
          <w:sz w:val="18"/>
          <w:szCs w:val="18"/>
        </w:rPr>
      </w:pPr>
      <w:r>
        <w:rPr>
          <w:rFonts w:ascii="Arial" w:hAnsi="Arial" w:cs="Arial"/>
          <w:sz w:val="18"/>
          <w:szCs w:val="18"/>
        </w:rPr>
        <w:lastRenderedPageBreak/>
        <w:t>Ofertę należy przygotować z należytą starannością i zachowaniem odpowiedniego odstępu czasu do zakończenia przyjmowania ofert/wniosków. Podczas podpisywania plików zaleca się stosowania algorytmu skrótu SHA2 zamiast SHA1.</w:t>
      </w:r>
    </w:p>
    <w:p w:rsidR="000E04DD" w:rsidRPr="00AF3819" w:rsidRDefault="000E04DD" w:rsidP="00ED5A6C">
      <w:pPr>
        <w:pStyle w:val="Akapitzlist"/>
        <w:numPr>
          <w:ilvl w:val="0"/>
          <w:numId w:val="36"/>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AF3819" w:rsidRPr="00AF3819" w:rsidRDefault="00AF3819" w:rsidP="00AF3819">
      <w:pPr>
        <w:pStyle w:val="Akapitzlist"/>
        <w:spacing w:after="0" w:line="360" w:lineRule="auto"/>
        <w:ind w:left="360"/>
        <w:jc w:val="both"/>
        <w:rPr>
          <w:rFonts w:ascii="Arial" w:hAnsi="Arial" w:cs="Arial"/>
          <w:b/>
          <w:color w:val="FF0000"/>
          <w:sz w:val="18"/>
          <w:szCs w:val="18"/>
        </w:rPr>
      </w:pPr>
    </w:p>
    <w:p w:rsidR="000E04DD" w:rsidRDefault="000E04DD" w:rsidP="000E04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0E04DD" w:rsidRDefault="000E04DD" w:rsidP="00ED5A6C">
      <w:pPr>
        <w:pStyle w:val="Akapitzlist"/>
        <w:numPr>
          <w:ilvl w:val="0"/>
          <w:numId w:val="37"/>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4"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Pr>
          <w:rFonts w:ascii="Arial" w:hAnsi="Arial" w:cs="Arial"/>
          <w:sz w:val="18"/>
          <w:szCs w:val="18"/>
        </w:rPr>
        <w:t xml:space="preserve"> w terminie do dn</w:t>
      </w:r>
      <w:r w:rsidR="00F94C9B">
        <w:rPr>
          <w:rFonts w:ascii="Arial" w:hAnsi="Arial" w:cs="Arial"/>
          <w:sz w:val="18"/>
          <w:szCs w:val="18"/>
        </w:rPr>
        <w:t>ia  23</w:t>
      </w:r>
      <w:r>
        <w:rPr>
          <w:rFonts w:ascii="Arial" w:hAnsi="Arial" w:cs="Arial"/>
          <w:sz w:val="18"/>
          <w:szCs w:val="18"/>
        </w:rPr>
        <w:t>.07.2021 r. do godz. 09:00.</w:t>
      </w:r>
    </w:p>
    <w:p w:rsidR="000E04DD" w:rsidRDefault="000E04DD" w:rsidP="00ED5A6C">
      <w:pPr>
        <w:pStyle w:val="Akapitzlist"/>
        <w:numPr>
          <w:ilvl w:val="0"/>
          <w:numId w:val="37"/>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0E04DD" w:rsidRDefault="000E04DD" w:rsidP="00ED5A6C">
      <w:pPr>
        <w:pStyle w:val="Akapitzlist"/>
        <w:numPr>
          <w:ilvl w:val="0"/>
          <w:numId w:val="37"/>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0E04DD" w:rsidRDefault="000E04DD" w:rsidP="00ED5A6C">
      <w:pPr>
        <w:pStyle w:val="Akapitzlist"/>
        <w:numPr>
          <w:ilvl w:val="0"/>
          <w:numId w:val="37"/>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0E04DD" w:rsidRDefault="000E04DD" w:rsidP="00ED5A6C">
      <w:pPr>
        <w:pStyle w:val="Akapitzlist"/>
        <w:numPr>
          <w:ilvl w:val="0"/>
          <w:numId w:val="37"/>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0E04DD" w:rsidRDefault="000E04DD" w:rsidP="000E04DD">
      <w:pPr>
        <w:spacing w:after="0" w:line="360" w:lineRule="auto"/>
        <w:jc w:val="both"/>
        <w:rPr>
          <w:rFonts w:ascii="Arial" w:hAnsi="Arial" w:cs="Arial"/>
          <w:sz w:val="18"/>
          <w:szCs w:val="18"/>
        </w:rPr>
      </w:pPr>
    </w:p>
    <w:p w:rsidR="000E04DD" w:rsidRDefault="000E04DD" w:rsidP="000E04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0E04DD" w:rsidRDefault="000E04DD" w:rsidP="00ED5A6C">
      <w:pPr>
        <w:pStyle w:val="Akapitzlist"/>
        <w:numPr>
          <w:ilvl w:val="1"/>
          <w:numId w:val="25"/>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w:t>
      </w:r>
      <w:r w:rsidR="00AF3819">
        <w:rPr>
          <w:rFonts w:ascii="Arial" w:hAnsi="Arial" w:cs="Arial"/>
          <w:b/>
          <w:sz w:val="18"/>
          <w:szCs w:val="18"/>
        </w:rPr>
        <w:t xml:space="preserve">ął </w:t>
      </w:r>
      <w:r w:rsidR="00F94C9B">
        <w:rPr>
          <w:rFonts w:ascii="Arial" w:hAnsi="Arial" w:cs="Arial"/>
          <w:b/>
          <w:sz w:val="18"/>
          <w:szCs w:val="18"/>
        </w:rPr>
        <w:t>termin składnia ofert, tj. 23</w:t>
      </w:r>
      <w:r w:rsidR="00AF3819">
        <w:rPr>
          <w:rFonts w:ascii="Arial" w:hAnsi="Arial" w:cs="Arial"/>
          <w:b/>
          <w:sz w:val="18"/>
          <w:szCs w:val="18"/>
        </w:rPr>
        <w:t>.</w:t>
      </w:r>
      <w:r>
        <w:rPr>
          <w:rFonts w:ascii="Arial" w:hAnsi="Arial" w:cs="Arial"/>
          <w:b/>
          <w:sz w:val="18"/>
          <w:szCs w:val="18"/>
        </w:rPr>
        <w:t>07.2021 r. godzina 09:15</w:t>
      </w:r>
    </w:p>
    <w:p w:rsidR="000E04DD" w:rsidRDefault="000E04DD" w:rsidP="00ED5A6C">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0E04DD" w:rsidRDefault="000E04DD" w:rsidP="00ED5A6C">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 przypadku awarii tego systemu, która powoduje brak możliwości otwarcia ofert w terminie określonym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przez zamawiającego, otwarcie ofert nastąpi niezwłocznie po usunięciu awarii.</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4.  W przypadku awarii systemu, Zamawiający poinformuje o zmianie terminu otwarcia ofert na stronie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internetowej prowadzonego postępowania.</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5.  Zamawiający, najpóźniej przed otwarciem ofert, udostępnia na stronie internetowej prowadzonego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postępowania informację o kwocie, jaka zamierza przeznaczyć na sfinansowanie zamówienia.</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6.  Zamawiający, niezwłocznie po otwarciu ofert, udostępni na stronie internetowej prowadzonego    </w:t>
      </w:r>
    </w:p>
    <w:p w:rsidR="000E04DD" w:rsidRDefault="000E04DD" w:rsidP="000E04DD">
      <w:pPr>
        <w:spacing w:after="0" w:line="360" w:lineRule="auto"/>
        <w:rPr>
          <w:rFonts w:ascii="Arial" w:hAnsi="Arial" w:cs="Arial"/>
          <w:sz w:val="18"/>
          <w:szCs w:val="18"/>
        </w:rPr>
      </w:pPr>
      <w:r>
        <w:rPr>
          <w:rFonts w:ascii="Arial" w:hAnsi="Arial" w:cs="Arial"/>
          <w:sz w:val="18"/>
          <w:szCs w:val="18"/>
        </w:rPr>
        <w:t xml:space="preserve">       postępowania informację o:</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2).cenach lub kosztach zawartych w ofercie.</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0E04DD" w:rsidRDefault="000E04DD" w:rsidP="000E04DD">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0E04DD" w:rsidRDefault="000E04DD" w:rsidP="000E04DD">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0E04DD" w:rsidRDefault="000E04DD" w:rsidP="000E04DD">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0E04DD" w:rsidRDefault="000E04DD" w:rsidP="000E04DD">
      <w:pPr>
        <w:spacing w:after="0" w:line="360" w:lineRule="auto"/>
        <w:ind w:left="284"/>
        <w:jc w:val="both"/>
        <w:rPr>
          <w:rFonts w:ascii="Arial" w:hAnsi="Arial" w:cs="Arial"/>
          <w:b/>
          <w:sz w:val="18"/>
          <w:szCs w:val="18"/>
        </w:rPr>
      </w:pPr>
    </w:p>
    <w:p w:rsidR="000E04DD" w:rsidRDefault="000E04DD" w:rsidP="000E04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0E04DD" w:rsidRDefault="000E04DD" w:rsidP="00ED5A6C">
      <w:pPr>
        <w:pStyle w:val="Akapitzlist"/>
        <w:numPr>
          <w:ilvl w:val="3"/>
          <w:numId w:val="38"/>
        </w:numPr>
        <w:spacing w:line="360" w:lineRule="auto"/>
        <w:ind w:left="426"/>
        <w:jc w:val="both"/>
        <w:rPr>
          <w:rFonts w:ascii="Arial" w:hAnsi="Arial" w:cs="Arial"/>
          <w:sz w:val="18"/>
          <w:szCs w:val="18"/>
        </w:rPr>
      </w:pPr>
      <w:r>
        <w:rPr>
          <w:rFonts w:ascii="Arial" w:hAnsi="Arial" w:cs="Arial"/>
          <w:sz w:val="18"/>
          <w:szCs w:val="18"/>
        </w:rPr>
        <w:t>Wykonawca w ofercie podaje cenę brutto, która będzie stanowiła podstawę oceny oferty. Cenę należy podać z dokładnością do dwóch miejsc po przecinku.</w:t>
      </w:r>
    </w:p>
    <w:p w:rsidR="000E04DD" w:rsidRDefault="000E04DD" w:rsidP="00ED5A6C">
      <w:pPr>
        <w:pStyle w:val="Akapitzlist"/>
        <w:numPr>
          <w:ilvl w:val="3"/>
          <w:numId w:val="38"/>
        </w:numPr>
        <w:spacing w:after="0" w:line="360" w:lineRule="auto"/>
        <w:ind w:left="426"/>
        <w:jc w:val="both"/>
        <w:rPr>
          <w:rFonts w:ascii="Arial" w:hAnsi="Arial" w:cs="Arial"/>
          <w:sz w:val="18"/>
          <w:szCs w:val="18"/>
        </w:rPr>
      </w:pPr>
      <w:r>
        <w:rPr>
          <w:rFonts w:ascii="Arial" w:hAnsi="Arial" w:cs="Arial"/>
          <w:sz w:val="18"/>
          <w:szCs w:val="18"/>
        </w:rPr>
        <w:lastRenderedPageBreak/>
        <w:t>Wykonawca podaje cenę za realizacje przedmiotu zamówienia zgodnie ze wzorem Formularza Ofertowego stanowiącego załącznik nr 1 do SWZ.</w:t>
      </w:r>
    </w:p>
    <w:p w:rsidR="000E04DD" w:rsidRDefault="000E04DD" w:rsidP="00ED5A6C">
      <w:pPr>
        <w:pStyle w:val="Akapitzlist"/>
        <w:numPr>
          <w:ilvl w:val="3"/>
          <w:numId w:val="38"/>
        </w:numPr>
        <w:spacing w:after="0" w:line="360" w:lineRule="auto"/>
        <w:ind w:left="426"/>
        <w:jc w:val="both"/>
        <w:rPr>
          <w:rFonts w:ascii="Arial" w:hAnsi="Arial" w:cs="Arial"/>
          <w:sz w:val="18"/>
          <w:szCs w:val="18"/>
        </w:rPr>
      </w:pPr>
      <w:r>
        <w:rPr>
          <w:rFonts w:ascii="Arial" w:hAnsi="Arial" w:cs="Arial"/>
          <w:sz w:val="18"/>
          <w:szCs w:val="18"/>
        </w:rPr>
        <w:t xml:space="preserve">Wykonawca obowiązany jest przedłożyć ofertę cenową wynikającą z </w:t>
      </w:r>
      <w:r>
        <w:rPr>
          <w:rFonts w:ascii="Arial" w:hAnsi="Arial" w:cs="Arial"/>
          <w:sz w:val="18"/>
          <w:szCs w:val="18"/>
          <w:u w:val="single"/>
        </w:rPr>
        <w:t>kosztorysu ofertowego</w:t>
      </w:r>
      <w:r>
        <w:rPr>
          <w:rFonts w:ascii="Arial" w:hAnsi="Arial" w:cs="Arial"/>
          <w:sz w:val="18"/>
          <w:szCs w:val="18"/>
        </w:rPr>
        <w:t xml:space="preserve"> </w:t>
      </w:r>
      <w:r>
        <w:rPr>
          <w:rFonts w:ascii="Arial" w:hAnsi="Arial" w:cs="Arial"/>
          <w:b/>
          <w:sz w:val="18"/>
          <w:szCs w:val="18"/>
        </w:rPr>
        <w:t>(</w:t>
      </w:r>
      <w:r>
        <w:rPr>
          <w:rFonts w:ascii="Arial" w:hAnsi="Arial" w:cs="Arial"/>
          <w:sz w:val="18"/>
          <w:szCs w:val="18"/>
        </w:rPr>
        <w:t>załącznik nr 2 do  SWZ) na Formularzu</w:t>
      </w:r>
      <w:r>
        <w:rPr>
          <w:rFonts w:ascii="Arial" w:hAnsi="Arial" w:cs="Arial"/>
          <w:color w:val="FF0000"/>
          <w:sz w:val="18"/>
          <w:szCs w:val="18"/>
        </w:rPr>
        <w:t xml:space="preserve"> </w:t>
      </w:r>
      <w:r>
        <w:rPr>
          <w:rFonts w:ascii="Arial" w:hAnsi="Arial" w:cs="Arial"/>
          <w:sz w:val="18"/>
          <w:szCs w:val="18"/>
        </w:rPr>
        <w:t>Ofertowym – Załącznik 1do SWZ. W Formularzu Ofertowym należy podać  w szczególności:</w:t>
      </w:r>
    </w:p>
    <w:p w:rsidR="000E04DD" w:rsidRDefault="000E04DD" w:rsidP="00ED5A6C">
      <w:pPr>
        <w:pStyle w:val="Akapitzlist"/>
        <w:numPr>
          <w:ilvl w:val="4"/>
          <w:numId w:val="38"/>
        </w:numPr>
        <w:spacing w:after="0" w:line="360" w:lineRule="auto"/>
        <w:ind w:left="851"/>
        <w:jc w:val="both"/>
        <w:rPr>
          <w:rFonts w:ascii="Arial" w:hAnsi="Arial" w:cs="Arial"/>
          <w:sz w:val="18"/>
          <w:szCs w:val="18"/>
        </w:rPr>
      </w:pPr>
      <w:r>
        <w:rPr>
          <w:rFonts w:ascii="Arial" w:hAnsi="Arial" w:cs="Arial"/>
          <w:sz w:val="18"/>
          <w:szCs w:val="18"/>
        </w:rPr>
        <w:t>Cenę za realizacją przedmiotu zamówienia; (jest to element badany w ramach kryteriów oceny ofert; 60% waga).</w:t>
      </w:r>
    </w:p>
    <w:p w:rsidR="000E04DD" w:rsidRDefault="000E04DD" w:rsidP="00ED5A6C">
      <w:pPr>
        <w:pStyle w:val="Akapitzlist"/>
        <w:numPr>
          <w:ilvl w:val="4"/>
          <w:numId w:val="38"/>
        </w:numPr>
        <w:spacing w:after="0" w:line="360" w:lineRule="auto"/>
        <w:ind w:left="851"/>
        <w:jc w:val="both"/>
        <w:rPr>
          <w:rFonts w:ascii="Arial" w:hAnsi="Arial" w:cs="Arial"/>
          <w:sz w:val="18"/>
          <w:szCs w:val="18"/>
        </w:rPr>
      </w:pPr>
      <w:r>
        <w:rPr>
          <w:rFonts w:ascii="Arial" w:hAnsi="Arial" w:cs="Arial"/>
          <w:sz w:val="18"/>
          <w:szCs w:val="18"/>
        </w:rPr>
        <w:t>Przedłużenie okresu gwarancji (jest to element badany w ramach kryteriów oceny ofert; 40% waga).</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4.   Rozliczenia będą prowadzone w złotych  polskich z dokładnością do dwóch miejsc po przecinku.</w:t>
      </w:r>
    </w:p>
    <w:p w:rsidR="000E04DD" w:rsidRDefault="000E04DD" w:rsidP="000E04DD">
      <w:pPr>
        <w:spacing w:after="0" w:line="360" w:lineRule="auto"/>
        <w:ind w:left="426"/>
        <w:jc w:val="both"/>
        <w:rPr>
          <w:rFonts w:ascii="Arial" w:hAnsi="Arial" w:cs="Arial"/>
          <w:b/>
          <w:sz w:val="18"/>
          <w:szCs w:val="18"/>
          <w:u w:val="single"/>
        </w:rPr>
      </w:pPr>
      <w:r>
        <w:rPr>
          <w:rFonts w:ascii="Arial" w:hAnsi="Arial" w:cs="Arial"/>
          <w:b/>
          <w:sz w:val="18"/>
          <w:szCs w:val="18"/>
          <w:u w:val="single"/>
        </w:rPr>
        <w:t>UWAGA:</w:t>
      </w:r>
    </w:p>
    <w:p w:rsidR="000E04DD" w:rsidRDefault="000E04DD" w:rsidP="000E04DD">
      <w:pPr>
        <w:spacing w:after="0" w:line="360" w:lineRule="auto"/>
        <w:ind w:left="426"/>
        <w:jc w:val="both"/>
        <w:rPr>
          <w:rFonts w:ascii="Arial" w:hAnsi="Arial" w:cs="Arial"/>
          <w:sz w:val="18"/>
          <w:szCs w:val="18"/>
        </w:rPr>
      </w:pPr>
      <w:r>
        <w:rPr>
          <w:rFonts w:ascii="Arial" w:hAnsi="Arial" w:cs="Arial"/>
          <w:sz w:val="18"/>
          <w:szCs w:val="18"/>
        </w:rPr>
        <w:t>Jeden grosz jest najmniejszą jednostką monetarną w systemie pieniężnym RP i nie jest możliwe wyliczenie ceny końcowej, jeśli komponenty ceny (ceny jednostkowe) są określone za pomocą wielkości mniejszych niż 1 grosz.</w:t>
      </w:r>
    </w:p>
    <w:p w:rsidR="000E04DD" w:rsidRDefault="000E04DD" w:rsidP="000E04DD">
      <w:pPr>
        <w:spacing w:after="0" w:line="360" w:lineRule="auto"/>
        <w:ind w:left="426"/>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0E04DD" w:rsidRDefault="000E04DD" w:rsidP="000E04DD">
      <w:pPr>
        <w:spacing w:after="0" w:line="360" w:lineRule="auto"/>
        <w:ind w:left="426"/>
        <w:jc w:val="both"/>
        <w:rPr>
          <w:rFonts w:ascii="Arial" w:hAnsi="Arial" w:cs="Arial"/>
          <w:sz w:val="18"/>
          <w:szCs w:val="18"/>
        </w:rPr>
      </w:pPr>
      <w:r>
        <w:rPr>
          <w:rFonts w:ascii="Arial" w:hAnsi="Arial" w:cs="Arial"/>
          <w:sz w:val="18"/>
          <w:szCs w:val="18"/>
        </w:rPr>
        <w:t xml:space="preserve">Tym samym, cen jednostkowe, stanowiące podstawę obliczenia ceny oferty, muszą być podane z dokładnością do dwóch miejsc po przecinku.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5. Prawidłowe ustalenie podatku VAT należy do obowiązków wykonawcy, zgodnie z przepisami ustawy o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podatku od towaru i usług oraz podatku akcyzowym.</w:t>
      </w:r>
    </w:p>
    <w:p w:rsidR="000E04DD" w:rsidRDefault="000E04DD" w:rsidP="000E04DD">
      <w:pPr>
        <w:spacing w:after="0"/>
        <w:rPr>
          <w:rFonts w:ascii="Arial Unicode MS" w:eastAsia="Arial Unicode MS" w:hAnsi="Arial Unicode MS" w:cs="Arial Unicode MS"/>
          <w:sz w:val="18"/>
          <w:szCs w:val="18"/>
        </w:rPr>
      </w:pPr>
      <w:r>
        <w:t xml:space="preserve">    6</w:t>
      </w:r>
      <w:r>
        <w:rPr>
          <w:rFonts w:ascii="Arial Unicode MS" w:eastAsia="Arial Unicode MS" w:hAnsi="Arial Unicode MS" w:cs="Arial Unicode MS" w:hint="eastAsia"/>
          <w:sz w:val="18"/>
          <w:szCs w:val="18"/>
        </w:rPr>
        <w:t xml:space="preserve">. Zastosowanie przez wykonawcę stawki podatku VAT niezgodnej z obowiązującymi przepisami    </w:t>
      </w:r>
    </w:p>
    <w:p w:rsidR="000E04DD" w:rsidRDefault="000E04DD" w:rsidP="000E04DD">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spowoduje odrzucenie oferty</w:t>
      </w:r>
    </w:p>
    <w:p w:rsidR="000E04DD" w:rsidRDefault="000E04DD" w:rsidP="000E04DD">
      <w:pPr>
        <w:autoSpaceDE w:val="0"/>
        <w:autoSpaceDN w:val="0"/>
        <w:adjustRightInd w:val="0"/>
        <w:spacing w:after="0" w:line="360" w:lineRule="auto"/>
        <w:jc w:val="both"/>
        <w:rPr>
          <w:rFonts w:ascii="Arial" w:eastAsia="Arial Unicode MS" w:hAnsi="Arial" w:cs="Arial"/>
          <w:sz w:val="18"/>
          <w:szCs w:val="18"/>
        </w:rPr>
      </w:pPr>
      <w:r>
        <w:rPr>
          <w:rFonts w:ascii="Arial Unicode MS" w:eastAsia="Arial Unicode MS" w:hAnsi="Arial Unicode MS" w:cs="Arial Unicode MS" w:hint="eastAsia"/>
          <w:sz w:val="18"/>
          <w:szCs w:val="18"/>
        </w:rPr>
        <w:t xml:space="preserve">    7. </w:t>
      </w:r>
      <w:r>
        <w:rPr>
          <w:rFonts w:ascii="Arial" w:eastAsia="Arial Unicode MS" w:hAnsi="Arial" w:cs="Arial"/>
          <w:sz w:val="18"/>
          <w:szCs w:val="18"/>
        </w:rPr>
        <w:t xml:space="preserve">Jeżeli Wykonawca złoży ofertę, której wybór prowadziłby do powstania u zamawiającego obowiązku       </w:t>
      </w:r>
    </w:p>
    <w:p w:rsidR="000E04DD" w:rsidRDefault="000E04DD" w:rsidP="000E04DD">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podatkowego zgodnie z ustawą z dnia 11 marca 2004 r., o podatku od towarów i usług (Dz. U. z 2020 r.,    </w:t>
      </w:r>
    </w:p>
    <w:p w:rsidR="000E04DD" w:rsidRDefault="000E04DD" w:rsidP="000E04DD">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poz. 106, ze zm.), dla celów zastosowania kryterium ceny Zamawiający dolicza do przedstawionej w tej </w:t>
      </w:r>
    </w:p>
    <w:p w:rsidR="000E04DD" w:rsidRDefault="000E04DD" w:rsidP="000E04DD">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ofercie ceny kwotę podatku od towarów i usług, którą miałby obowiązek rozliczyć.</w:t>
      </w:r>
    </w:p>
    <w:p w:rsidR="000E04DD" w:rsidRDefault="000E04DD" w:rsidP="000E04DD">
      <w:pPr>
        <w:pStyle w:val="Akapitzlist"/>
        <w:autoSpaceDE w:val="0"/>
        <w:autoSpaceDN w:val="0"/>
        <w:adjustRightInd w:val="0"/>
        <w:spacing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UWAGA: </w:t>
      </w:r>
    </w:p>
    <w:p w:rsidR="000E04DD" w:rsidRDefault="000E04DD" w:rsidP="000E04DD">
      <w:pPr>
        <w:pStyle w:val="Akapitzlist"/>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    Wykonawca, składając ofertę, informuje zamawiającego, czy wybór oferty będzie prowadzić do powstania   </w:t>
      </w:r>
    </w:p>
    <w:p w:rsidR="000E04DD" w:rsidRDefault="000E04DD" w:rsidP="000E04DD">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u zamawiającego obowiązku podatkowego, wskazując nazwę (rodzaj) towaru lub usługi, których dostawa </w:t>
      </w:r>
    </w:p>
    <w:p w:rsidR="000E04DD" w:rsidRDefault="000E04DD" w:rsidP="000E04DD">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lub świadczenie będzie prowadzić do jego powstania, wskazuje ich wartość bez kwoty podatku oraz </w:t>
      </w:r>
    </w:p>
    <w:p w:rsidR="000E04DD" w:rsidRDefault="000E04DD" w:rsidP="000E04DD">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wskazuje stawkę podatku od towaru i usług, która zgodnie z wiedzą wykonawcy, będzie miała </w:t>
      </w:r>
    </w:p>
    <w:p w:rsidR="000E04DD" w:rsidRDefault="000E04DD" w:rsidP="000E04DD">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zastosowanie.</w:t>
      </w:r>
    </w:p>
    <w:p w:rsidR="000E04DD" w:rsidRDefault="000E04DD" w:rsidP="000E04DD">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8. W cenie oferty należy skalkulować wszystkie koszty i czynności związane z realizacją przedmiotu    </w:t>
      </w:r>
    </w:p>
    <w:p w:rsidR="000E04DD" w:rsidRDefault="000E04DD" w:rsidP="000E04DD">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zamówienia a w szczególności</w:t>
      </w:r>
      <w:r>
        <w:rPr>
          <w:rFonts w:ascii="Arial" w:eastAsiaTheme="minorEastAsia" w:hAnsi="Arial" w:cs="Arial"/>
          <w:sz w:val="18"/>
          <w:szCs w:val="18"/>
        </w:rPr>
        <w:t xml:space="preserve"> obejmuje wszystkie koszty związane z:</w:t>
      </w:r>
    </w:p>
    <w:p w:rsidR="000E04DD" w:rsidRDefault="000E04DD" w:rsidP="00ED5A6C">
      <w:pPr>
        <w:pStyle w:val="Akapitzlist"/>
        <w:numPr>
          <w:ilvl w:val="0"/>
          <w:numId w:val="39"/>
        </w:numPr>
        <w:spacing w:after="0" w:line="360" w:lineRule="auto"/>
        <w:jc w:val="both"/>
        <w:rPr>
          <w:rFonts w:ascii="Arial" w:hAnsi="Arial" w:cs="Arial"/>
          <w:sz w:val="18"/>
          <w:szCs w:val="18"/>
        </w:rPr>
      </w:pPr>
      <w:r>
        <w:rPr>
          <w:rFonts w:ascii="Arial" w:hAnsi="Arial" w:cs="Arial"/>
          <w:sz w:val="18"/>
          <w:szCs w:val="18"/>
        </w:rPr>
        <w:t>koszty wynikające z organizacji, przygotowania oraz zabezpieczenia terenu budowy i jego zaplecza, wykonania i utrzymania na czas robót czasowej organizacji ruchu, organizacji robót i dotrzymania jakości ich wykonania, zgodnie z wymaganiami określonymi w Specyfikacjach technicznych wykonania i odbioru robót budowlanych,</w:t>
      </w:r>
    </w:p>
    <w:p w:rsidR="000E04DD" w:rsidRDefault="000E04DD" w:rsidP="00ED5A6C">
      <w:pPr>
        <w:pStyle w:val="Akapitzlist"/>
        <w:numPr>
          <w:ilvl w:val="0"/>
          <w:numId w:val="39"/>
        </w:numPr>
        <w:spacing w:after="0" w:line="360" w:lineRule="auto"/>
        <w:jc w:val="both"/>
        <w:rPr>
          <w:rFonts w:ascii="Arial" w:hAnsi="Arial" w:cs="Arial"/>
          <w:sz w:val="18"/>
          <w:szCs w:val="18"/>
        </w:rPr>
      </w:pPr>
      <w:r>
        <w:rPr>
          <w:rFonts w:ascii="Arial" w:hAnsi="Arial" w:cs="Arial"/>
          <w:sz w:val="18"/>
          <w:szCs w:val="18"/>
        </w:rPr>
        <w:t>koszty wszystkich zastosowanych materiałów i urządzeń, oraz z kosztami ich transportu , ubezpieczeń itp.</w:t>
      </w:r>
    </w:p>
    <w:p w:rsidR="000E04DD" w:rsidRDefault="000E04DD" w:rsidP="00ED5A6C">
      <w:pPr>
        <w:pStyle w:val="Akapitzlist"/>
        <w:numPr>
          <w:ilvl w:val="0"/>
          <w:numId w:val="39"/>
        </w:numPr>
        <w:spacing w:after="0" w:line="360" w:lineRule="auto"/>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9.   Wykonawcy ponoszą wszelkie koszty związane z przygotowaniem i złożeniem oferty</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lastRenderedPageBreak/>
        <w:t xml:space="preserve">        10. W formularzu oferty wypełnianym za pośrednictwem </w:t>
      </w:r>
      <w:r>
        <w:rPr>
          <w:rFonts w:ascii="Arial" w:hAnsi="Arial" w:cs="Arial"/>
          <w:b/>
          <w:sz w:val="18"/>
          <w:szCs w:val="18"/>
        </w:rPr>
        <w:t xml:space="preserve">Platformy </w:t>
      </w:r>
      <w:r>
        <w:rPr>
          <w:rFonts w:ascii="Arial" w:hAnsi="Arial" w:cs="Arial"/>
          <w:sz w:val="18"/>
          <w:szCs w:val="18"/>
        </w:rPr>
        <w:t xml:space="preserve">Wykonawca poda wyłącznie cenę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oferty, która uwzględnia całkowity koszt realizacji zamówienia w okresie obowiązywania umowy, </w:t>
      </w:r>
    </w:p>
    <w:p w:rsidR="000E04DD" w:rsidRDefault="000E04DD" w:rsidP="000E04DD">
      <w:pPr>
        <w:spacing w:after="0" w:line="360" w:lineRule="auto"/>
        <w:jc w:val="both"/>
        <w:rPr>
          <w:rFonts w:ascii="Arial" w:hAnsi="Arial" w:cs="Arial"/>
          <w:sz w:val="18"/>
          <w:szCs w:val="18"/>
        </w:rPr>
      </w:pPr>
      <w:r>
        <w:rPr>
          <w:rFonts w:ascii="Arial" w:hAnsi="Arial" w:cs="Arial"/>
          <w:sz w:val="18"/>
          <w:szCs w:val="18"/>
        </w:rPr>
        <w:t xml:space="preserve">             obliczoną zgodnie z powyższymi dyspozycjami.</w:t>
      </w:r>
    </w:p>
    <w:p w:rsidR="000E04DD" w:rsidRDefault="000E04DD" w:rsidP="000E04DD">
      <w:pPr>
        <w:spacing w:after="0" w:line="360" w:lineRule="auto"/>
        <w:jc w:val="both"/>
        <w:rPr>
          <w:rFonts w:ascii="Arial" w:hAnsi="Arial" w:cs="Arial"/>
          <w:sz w:val="18"/>
          <w:szCs w:val="18"/>
        </w:rPr>
      </w:pPr>
    </w:p>
    <w:p w:rsidR="000E04DD" w:rsidRDefault="000E04DD" w:rsidP="000E04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0E04DD" w:rsidRDefault="000E04DD" w:rsidP="000E04DD">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 xml:space="preserve">1.Oferty nie podlegające odrzuceniu zostaną poddane ocenie ofert w oparciu o kryteria podane                               </w:t>
      </w:r>
    </w:p>
    <w:p w:rsidR="000E04DD" w:rsidRDefault="000E04DD" w:rsidP="000E04DD">
      <w:pPr>
        <w:tabs>
          <w:tab w:val="left" w:pos="426"/>
        </w:tabs>
        <w:spacing w:after="0" w:line="360" w:lineRule="auto"/>
        <w:jc w:val="both"/>
        <w:rPr>
          <w:rFonts w:ascii="Arial" w:hAnsi="Arial" w:cs="Arial"/>
          <w:b/>
          <w:sz w:val="18"/>
          <w:szCs w:val="18"/>
        </w:rPr>
      </w:pPr>
      <w:r>
        <w:rPr>
          <w:rFonts w:ascii="Arial" w:hAnsi="Arial" w:cs="Arial"/>
          <w:spacing w:val="4"/>
          <w:sz w:val="18"/>
          <w:szCs w:val="18"/>
        </w:rPr>
        <w:t xml:space="preserv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 xml:space="preserve">niniejszym </w:t>
      </w:r>
      <w:r>
        <w:rPr>
          <w:rFonts w:ascii="Arial" w:hAnsi="Arial" w:cs="Arial"/>
          <w:spacing w:val="4"/>
          <w:sz w:val="18"/>
          <w:szCs w:val="18"/>
        </w:rPr>
        <w:t>zamówieniu.</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2.Zamawiający dokona oceny ofert na podstawie wyniku osiągniętej liczby punktów przyznanych przez komisję </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przetargową, w oparciu o kryteria oceny ofert i ustaloną punktację. Maksymalną ilość punktów jaką może </w:t>
      </w:r>
    </w:p>
    <w:p w:rsidR="000E04DD" w:rsidRDefault="000E04DD" w:rsidP="000E04DD">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 xml:space="preserve">Zamawiający dokona oceny ofert na podstawie </w:t>
      </w:r>
    </w:p>
    <w:p w:rsidR="000E04DD" w:rsidRDefault="000E04DD" w:rsidP="000E04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następujących kryteriów oceny ofert:</w:t>
      </w: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(A)</w:t>
      </w:r>
      <w:r>
        <w:rPr>
          <w:rFonts w:ascii="Arial" w:hAnsi="Arial" w:cs="Arial"/>
          <w:sz w:val="18"/>
          <w:szCs w:val="18"/>
        </w:rPr>
        <w:t xml:space="preserve">  - </w:t>
      </w:r>
      <w:r>
        <w:rPr>
          <w:rFonts w:ascii="Arial" w:hAnsi="Arial" w:cs="Arial"/>
          <w:b/>
          <w:sz w:val="18"/>
          <w:szCs w:val="18"/>
        </w:rPr>
        <w:t>Cena ofertowa brutto, waga kryterium 60 %</w:t>
      </w:r>
    </w:p>
    <w:p w:rsidR="000E04DD" w:rsidRDefault="000E04DD" w:rsidP="000E04DD">
      <w:pPr>
        <w:spacing w:after="0" w:line="360" w:lineRule="auto"/>
        <w:jc w:val="both"/>
        <w:rPr>
          <w:rFonts w:ascii="Arial" w:hAnsi="Arial" w:cs="Arial"/>
          <w:sz w:val="18"/>
          <w:szCs w:val="18"/>
        </w:rPr>
      </w:pPr>
      <w:r>
        <w:rPr>
          <w:rFonts w:ascii="Arial" w:hAnsi="Arial" w:cs="Arial"/>
          <w:b/>
          <w:sz w:val="18"/>
          <w:szCs w:val="18"/>
        </w:rPr>
        <w:t xml:space="preserve">        (B) -  Gwarancja jakości na roboty budowlane, waga kryterium 40 %</w:t>
      </w:r>
    </w:p>
    <w:p w:rsidR="000E04DD" w:rsidRDefault="000E04DD" w:rsidP="000E04DD">
      <w:pPr>
        <w:spacing w:after="0" w:line="360" w:lineRule="auto"/>
        <w:jc w:val="both"/>
        <w:rPr>
          <w:rFonts w:ascii="Arial" w:hAnsi="Arial" w:cs="Arial"/>
          <w:spacing w:val="4"/>
          <w:sz w:val="18"/>
          <w:szCs w:val="18"/>
        </w:rPr>
      </w:pPr>
      <w:r>
        <w:rPr>
          <w:rFonts w:ascii="Arial" w:hAnsi="Arial" w:cs="Arial"/>
          <w:spacing w:val="4"/>
          <w:sz w:val="18"/>
          <w:szCs w:val="18"/>
        </w:rPr>
        <w:t>Punkty będą przyznawane wg następujących zasad: 1% = 1 punkt.</w:t>
      </w:r>
    </w:p>
    <w:p w:rsidR="000E04DD" w:rsidRDefault="000E04DD" w:rsidP="000E04DD">
      <w:pPr>
        <w:spacing w:after="0" w:line="360" w:lineRule="auto"/>
        <w:jc w:val="both"/>
        <w:rPr>
          <w:rFonts w:ascii="Arial" w:hAnsi="Arial" w:cs="Arial"/>
          <w:sz w:val="18"/>
          <w:szCs w:val="18"/>
        </w:rPr>
      </w:pPr>
    </w:p>
    <w:p w:rsidR="000E04DD" w:rsidRDefault="000E04DD" w:rsidP="000E04DD">
      <w:pPr>
        <w:spacing w:after="0" w:line="360" w:lineRule="auto"/>
        <w:jc w:val="both"/>
        <w:rPr>
          <w:rFonts w:ascii="Arial" w:hAnsi="Arial" w:cs="Arial"/>
          <w:sz w:val="18"/>
          <w:szCs w:val="18"/>
        </w:rPr>
      </w:pPr>
    </w:p>
    <w:p w:rsidR="000E04DD" w:rsidRDefault="000E04DD" w:rsidP="000E04DD">
      <w:pPr>
        <w:tabs>
          <w:tab w:val="left" w:pos="993"/>
        </w:tabs>
        <w:spacing w:after="0" w:line="360" w:lineRule="auto"/>
        <w:jc w:val="both"/>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 (A) Kryterium -  cena ofertowa brutto:</w:t>
      </w:r>
    </w:p>
    <w:p w:rsidR="000E04DD" w:rsidRDefault="000E04DD" w:rsidP="000E04DD">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b/>
          <w:sz w:val="18"/>
          <w:szCs w:val="18"/>
          <w:u w:val="single"/>
        </w:rPr>
        <w:t xml:space="preserve">Oferta z najniższą ceną ofertową brutto otrzyma maksymalną ilość punktów, tj.: 60. </w:t>
      </w:r>
    </w:p>
    <w:p w:rsidR="000E04DD" w:rsidRDefault="000E04DD" w:rsidP="000E04DD">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sz w:val="18"/>
          <w:szCs w:val="18"/>
        </w:rPr>
        <w:t xml:space="preserve">Punkty pozostałych ofert liczone będą wg proporcji matematycznej z dokładnością do dwóch miejsc po przecinku według poniższego wzoru: </w:t>
      </w:r>
    </w:p>
    <w:p w:rsidR="000E04DD" w:rsidRDefault="000E04DD" w:rsidP="000E04DD">
      <w:pPr>
        <w:tabs>
          <w:tab w:val="left" w:pos="993"/>
          <w:tab w:val="num" w:pos="1440"/>
        </w:tabs>
        <w:spacing w:line="360" w:lineRule="auto"/>
        <w:ind w:left="709"/>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C min</w:t>
      </w:r>
    </w:p>
    <w:p w:rsidR="000E04DD" w:rsidRDefault="000E04DD" w:rsidP="000E04DD">
      <w:pPr>
        <w:tabs>
          <w:tab w:val="left" w:pos="993"/>
        </w:tabs>
        <w:spacing w:line="360" w:lineRule="auto"/>
        <w:ind w:left="709"/>
        <w:jc w:val="both"/>
        <w:rPr>
          <w:rFonts w:ascii="Arial" w:hAnsi="Arial" w:cs="Arial"/>
          <w:sz w:val="18"/>
          <w:szCs w:val="18"/>
        </w:rPr>
      </w:pPr>
      <w:r>
        <w:rPr>
          <w:rFonts w:ascii="Arial" w:hAnsi="Arial" w:cs="Arial"/>
          <w:sz w:val="18"/>
          <w:szCs w:val="18"/>
        </w:rPr>
        <w:t xml:space="preserve">       P =  -------------------------x 60pkt.</w:t>
      </w:r>
    </w:p>
    <w:p w:rsidR="000E04DD" w:rsidRDefault="000E04DD" w:rsidP="000E04DD">
      <w:pPr>
        <w:tabs>
          <w:tab w:val="left" w:pos="993"/>
        </w:tabs>
        <w:spacing w:line="360" w:lineRule="auto"/>
        <w:ind w:left="709"/>
        <w:jc w:val="both"/>
        <w:rPr>
          <w:rFonts w:ascii="Arial" w:hAnsi="Arial" w:cs="Arial"/>
          <w:sz w:val="18"/>
          <w:szCs w:val="18"/>
        </w:rPr>
      </w:pPr>
      <w:r>
        <w:rPr>
          <w:rFonts w:ascii="Arial" w:hAnsi="Arial" w:cs="Arial"/>
          <w:sz w:val="18"/>
          <w:szCs w:val="18"/>
        </w:rPr>
        <w:tab/>
        <w:t xml:space="preserve">                 C </w:t>
      </w:r>
      <w:proofErr w:type="spellStart"/>
      <w:r>
        <w:rPr>
          <w:rFonts w:ascii="Arial" w:hAnsi="Arial" w:cs="Arial"/>
          <w:sz w:val="18"/>
          <w:szCs w:val="18"/>
        </w:rPr>
        <w:t>ob</w:t>
      </w:r>
      <w:proofErr w:type="spellEnd"/>
    </w:p>
    <w:p w:rsidR="000E04DD" w:rsidRDefault="000E04DD" w:rsidP="000E04DD">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rsidR="000E04DD" w:rsidRDefault="000E04DD" w:rsidP="000E04DD">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 – ilość punktów za kryterium ceny</w:t>
      </w:r>
    </w:p>
    <w:p w:rsidR="000E04DD" w:rsidRDefault="000E04DD" w:rsidP="000E04DD">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 brutto</w:t>
      </w:r>
    </w:p>
    <w:p w:rsidR="000E04DD" w:rsidRDefault="000E04DD" w:rsidP="000E04DD">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 cena brutto oferty badanej</w:t>
      </w:r>
    </w:p>
    <w:p w:rsidR="000E04DD" w:rsidRDefault="000E04DD" w:rsidP="000E04DD">
      <w:pPr>
        <w:spacing w:after="0" w:line="360" w:lineRule="auto"/>
        <w:ind w:firstLine="708"/>
        <w:jc w:val="both"/>
        <w:rPr>
          <w:rFonts w:ascii="Arial" w:hAnsi="Arial" w:cs="Arial"/>
          <w:sz w:val="18"/>
          <w:szCs w:val="18"/>
        </w:rPr>
      </w:pPr>
    </w:p>
    <w:p w:rsidR="000E04DD" w:rsidRDefault="000E04DD" w:rsidP="000E04DD">
      <w:pPr>
        <w:pStyle w:val="Akapitzlist"/>
        <w:spacing w:after="0" w:line="360" w:lineRule="auto"/>
        <w:ind w:left="705"/>
        <w:jc w:val="both"/>
        <w:rPr>
          <w:rFonts w:ascii="Arial" w:hAnsi="Arial" w:cs="Arial"/>
          <w:sz w:val="18"/>
          <w:szCs w:val="18"/>
        </w:rPr>
      </w:pPr>
      <w:r>
        <w:rPr>
          <w:rFonts w:ascii="Arial" w:hAnsi="Arial" w:cs="Arial"/>
          <w:b/>
          <w:sz w:val="18"/>
          <w:szCs w:val="18"/>
          <w:u w:val="single"/>
        </w:rPr>
        <w:t>(B) Kryterium - gwarancja jakości na roboty budowlane:</w:t>
      </w:r>
    </w:p>
    <w:p w:rsidR="000E04DD" w:rsidRDefault="000E04DD" w:rsidP="000E04DD">
      <w:pPr>
        <w:pStyle w:val="Akapitzlist"/>
        <w:spacing w:after="0" w:line="360" w:lineRule="auto"/>
        <w:jc w:val="both"/>
        <w:rPr>
          <w:rFonts w:ascii="Arial" w:hAnsi="Arial" w:cs="Arial"/>
          <w:sz w:val="18"/>
          <w:szCs w:val="18"/>
        </w:rPr>
      </w:pPr>
      <w:r>
        <w:rPr>
          <w:rFonts w:ascii="Arial" w:hAnsi="Arial" w:cs="Arial"/>
          <w:sz w:val="18"/>
          <w:szCs w:val="18"/>
        </w:rPr>
        <w:t>Punkty w kryterium zostaną przyznane w oparciu o zapisy poniższej tabeli:</w:t>
      </w:r>
    </w:p>
    <w:tbl>
      <w:tblPr>
        <w:tblpPr w:leftFromText="141" w:rightFromText="141" w:vertAnchor="text" w:horzAnchor="margin" w:tblpXSpec="center" w:tblpY="288"/>
        <w:tblW w:w="0" w:type="auto"/>
        <w:tblLook w:val="04A0"/>
      </w:tblPr>
      <w:tblGrid>
        <w:gridCol w:w="4531"/>
        <w:gridCol w:w="3289"/>
      </w:tblGrid>
      <w:tr w:rsidR="000E04DD" w:rsidTr="000E04DD">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04DD" w:rsidRDefault="000E04DD">
            <w:pPr>
              <w:spacing w:line="360" w:lineRule="auto"/>
              <w:jc w:val="both"/>
              <w:rPr>
                <w:rFonts w:ascii="Arial" w:hAnsi="Arial" w:cs="Arial"/>
                <w:b/>
                <w:sz w:val="18"/>
                <w:szCs w:val="18"/>
              </w:rPr>
            </w:pPr>
          </w:p>
          <w:p w:rsidR="000E04DD" w:rsidRDefault="000E04DD">
            <w:pPr>
              <w:spacing w:line="360" w:lineRule="auto"/>
              <w:jc w:val="both"/>
              <w:rPr>
                <w:rFonts w:ascii="Arial" w:hAnsi="Arial" w:cs="Arial"/>
                <w:b/>
                <w:sz w:val="18"/>
                <w:szCs w:val="18"/>
              </w:rPr>
            </w:pPr>
            <w:r>
              <w:rPr>
                <w:rFonts w:ascii="Arial" w:hAnsi="Arial" w:cs="Arial"/>
                <w:b/>
                <w:sz w:val="18"/>
                <w:szCs w:val="18"/>
              </w:rPr>
              <w:t>Okres udzielonej gwarancji jakości w miesiącach</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04DD" w:rsidRDefault="000E04DD">
            <w:pPr>
              <w:spacing w:line="360" w:lineRule="auto"/>
              <w:jc w:val="both"/>
              <w:rPr>
                <w:rFonts w:ascii="Arial" w:hAnsi="Arial" w:cs="Arial"/>
                <w:b/>
                <w:sz w:val="18"/>
                <w:szCs w:val="18"/>
              </w:rPr>
            </w:pPr>
          </w:p>
          <w:p w:rsidR="000E04DD" w:rsidRDefault="000E04DD">
            <w:pPr>
              <w:spacing w:line="360" w:lineRule="auto"/>
              <w:jc w:val="both"/>
              <w:rPr>
                <w:rFonts w:ascii="Arial" w:hAnsi="Arial" w:cs="Arial"/>
                <w:b/>
                <w:sz w:val="18"/>
                <w:szCs w:val="18"/>
              </w:rPr>
            </w:pPr>
            <w:r>
              <w:rPr>
                <w:rFonts w:ascii="Arial" w:hAnsi="Arial" w:cs="Arial"/>
                <w:b/>
                <w:sz w:val="18"/>
                <w:szCs w:val="18"/>
              </w:rPr>
              <w:t>Liczba przyznanych punktów (G)</w:t>
            </w:r>
          </w:p>
        </w:tc>
      </w:tr>
      <w:tr w:rsidR="000E04DD" w:rsidTr="000E04DD">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4DD" w:rsidRDefault="000E04DD">
            <w:pPr>
              <w:spacing w:line="360" w:lineRule="auto"/>
              <w:jc w:val="center"/>
              <w:rPr>
                <w:rFonts w:ascii="Arial" w:hAnsi="Arial" w:cs="Arial"/>
                <w:sz w:val="18"/>
                <w:szCs w:val="18"/>
              </w:rPr>
            </w:pPr>
            <w:r>
              <w:rPr>
                <w:rFonts w:ascii="Arial" w:hAnsi="Arial" w:cs="Arial"/>
                <w:sz w:val="18"/>
                <w:szCs w:val="18"/>
              </w:rPr>
              <w:t>24 miesiące – okres minimalny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4DD" w:rsidRDefault="000E04DD">
            <w:pPr>
              <w:spacing w:line="360" w:lineRule="auto"/>
              <w:jc w:val="center"/>
              <w:rPr>
                <w:rFonts w:ascii="Arial" w:hAnsi="Arial" w:cs="Arial"/>
                <w:sz w:val="18"/>
                <w:szCs w:val="18"/>
              </w:rPr>
            </w:pPr>
            <w:r>
              <w:rPr>
                <w:rFonts w:ascii="Arial" w:hAnsi="Arial" w:cs="Arial"/>
                <w:sz w:val="18"/>
                <w:szCs w:val="18"/>
              </w:rPr>
              <w:t xml:space="preserve">20 </w:t>
            </w:r>
            <w:proofErr w:type="spellStart"/>
            <w:r>
              <w:rPr>
                <w:rFonts w:ascii="Arial" w:hAnsi="Arial" w:cs="Arial"/>
                <w:sz w:val="18"/>
                <w:szCs w:val="18"/>
              </w:rPr>
              <w:t>pkt</w:t>
            </w:r>
            <w:proofErr w:type="spellEnd"/>
          </w:p>
        </w:tc>
      </w:tr>
      <w:tr w:rsidR="000E04DD" w:rsidTr="000E04DD">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4DD" w:rsidRDefault="000E04DD">
            <w:pPr>
              <w:spacing w:line="360" w:lineRule="auto"/>
              <w:jc w:val="center"/>
              <w:rPr>
                <w:rFonts w:ascii="Arial" w:hAnsi="Arial" w:cs="Arial"/>
                <w:sz w:val="18"/>
                <w:szCs w:val="18"/>
              </w:rPr>
            </w:pPr>
            <w:r>
              <w:rPr>
                <w:rFonts w:ascii="Arial" w:hAnsi="Arial" w:cs="Arial"/>
                <w:sz w:val="18"/>
                <w:szCs w:val="18"/>
              </w:rPr>
              <w:t>36 miesięcy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4DD" w:rsidRDefault="000E04DD">
            <w:pPr>
              <w:spacing w:line="360" w:lineRule="auto"/>
              <w:jc w:val="center"/>
              <w:rPr>
                <w:rFonts w:ascii="Arial" w:hAnsi="Arial" w:cs="Arial"/>
                <w:sz w:val="18"/>
                <w:szCs w:val="18"/>
              </w:rPr>
            </w:pPr>
            <w:r>
              <w:rPr>
                <w:rFonts w:ascii="Arial" w:hAnsi="Arial" w:cs="Arial"/>
                <w:sz w:val="18"/>
                <w:szCs w:val="18"/>
              </w:rPr>
              <w:t xml:space="preserve">40 </w:t>
            </w:r>
            <w:proofErr w:type="spellStart"/>
            <w:r>
              <w:rPr>
                <w:rFonts w:ascii="Arial" w:hAnsi="Arial" w:cs="Arial"/>
                <w:sz w:val="18"/>
                <w:szCs w:val="18"/>
              </w:rPr>
              <w:t>pkt</w:t>
            </w:r>
            <w:proofErr w:type="spellEnd"/>
          </w:p>
        </w:tc>
      </w:tr>
    </w:tbl>
    <w:p w:rsidR="000E04DD" w:rsidRDefault="000E04DD" w:rsidP="000E04DD">
      <w:pPr>
        <w:spacing w:after="0" w:line="360" w:lineRule="auto"/>
        <w:jc w:val="both"/>
        <w:rPr>
          <w:rFonts w:ascii="Arial" w:hAnsi="Arial" w:cs="Arial"/>
          <w:sz w:val="18"/>
          <w:szCs w:val="18"/>
        </w:rPr>
      </w:pPr>
    </w:p>
    <w:p w:rsidR="000E04DD" w:rsidRDefault="000E04DD" w:rsidP="000E04DD">
      <w:pPr>
        <w:spacing w:line="360" w:lineRule="auto"/>
        <w:jc w:val="both"/>
        <w:rPr>
          <w:rFonts w:ascii="Arial" w:hAnsi="Arial" w:cs="Arial"/>
          <w:sz w:val="18"/>
          <w:szCs w:val="18"/>
        </w:rPr>
      </w:pPr>
    </w:p>
    <w:p w:rsidR="000E04DD" w:rsidRDefault="000E04DD" w:rsidP="000E04DD">
      <w:pPr>
        <w:spacing w:line="360" w:lineRule="auto"/>
        <w:jc w:val="both"/>
        <w:rPr>
          <w:rFonts w:ascii="Arial" w:hAnsi="Arial" w:cs="Arial"/>
          <w:sz w:val="18"/>
          <w:szCs w:val="18"/>
        </w:rPr>
      </w:pPr>
    </w:p>
    <w:p w:rsidR="000E04DD" w:rsidRDefault="000E04DD" w:rsidP="000E04DD">
      <w:pPr>
        <w:spacing w:line="360" w:lineRule="auto"/>
        <w:jc w:val="both"/>
        <w:rPr>
          <w:rFonts w:ascii="Arial" w:hAnsi="Arial" w:cs="Arial"/>
          <w:sz w:val="18"/>
          <w:szCs w:val="18"/>
        </w:rPr>
      </w:pPr>
    </w:p>
    <w:p w:rsidR="000E04DD" w:rsidRDefault="000E04DD" w:rsidP="000E04DD">
      <w:pPr>
        <w:spacing w:line="360" w:lineRule="auto"/>
        <w:jc w:val="both"/>
        <w:rPr>
          <w:rFonts w:ascii="Arial" w:hAnsi="Arial" w:cs="Arial"/>
          <w:sz w:val="18"/>
          <w:szCs w:val="18"/>
        </w:rPr>
      </w:pPr>
    </w:p>
    <w:p w:rsidR="003A175C" w:rsidRDefault="003A175C" w:rsidP="000E04DD">
      <w:pPr>
        <w:pStyle w:val="Akapitzlist"/>
        <w:spacing w:line="360" w:lineRule="auto"/>
        <w:ind w:left="426"/>
        <w:jc w:val="both"/>
        <w:rPr>
          <w:rFonts w:ascii="Arial" w:hAnsi="Arial" w:cs="Arial"/>
          <w:sz w:val="18"/>
          <w:szCs w:val="18"/>
        </w:rPr>
      </w:pPr>
    </w:p>
    <w:p w:rsidR="000E04DD" w:rsidRDefault="000E04DD" w:rsidP="000E04DD">
      <w:pPr>
        <w:pStyle w:val="Akapitzlist"/>
        <w:spacing w:line="360" w:lineRule="auto"/>
        <w:ind w:left="426"/>
        <w:jc w:val="both"/>
        <w:rPr>
          <w:rFonts w:ascii="Arial" w:hAnsi="Arial" w:cs="Arial"/>
          <w:sz w:val="18"/>
          <w:szCs w:val="18"/>
        </w:rPr>
      </w:pPr>
      <w:r>
        <w:rPr>
          <w:rFonts w:ascii="Arial" w:hAnsi="Arial" w:cs="Arial"/>
          <w:sz w:val="18"/>
          <w:szCs w:val="18"/>
        </w:rPr>
        <w:t xml:space="preserve">Jeżeli Wykonawca poda w formularzu oferty okres gwarancji w latach, Zamawiający przeliczy go na miesiące wg zasady 1 rok = 12 miesięcy. </w:t>
      </w:r>
    </w:p>
    <w:p w:rsidR="000E04DD" w:rsidRDefault="000E04DD" w:rsidP="000E04DD">
      <w:pPr>
        <w:pStyle w:val="Akapitzlist"/>
        <w:spacing w:line="360" w:lineRule="auto"/>
        <w:ind w:left="426"/>
        <w:jc w:val="both"/>
        <w:rPr>
          <w:rFonts w:ascii="Arial" w:hAnsi="Arial" w:cs="Arial"/>
          <w:sz w:val="18"/>
          <w:szCs w:val="18"/>
        </w:rPr>
      </w:pPr>
      <w:r>
        <w:rPr>
          <w:rFonts w:ascii="Arial" w:hAnsi="Arial" w:cs="Arial"/>
          <w:sz w:val="18"/>
          <w:szCs w:val="18"/>
        </w:rPr>
        <w:t xml:space="preserve">Jeżeli Wykonawca nie poda (nie wpisze) w formularzu oferty okresu gwarancji, Zamawiający przyjmie do oceny minimalny (wymagany) 24 - miesięczny okres gwarancji i przyzna 20 </w:t>
      </w:r>
      <w:proofErr w:type="spellStart"/>
      <w:r>
        <w:rPr>
          <w:rFonts w:ascii="Arial" w:hAnsi="Arial" w:cs="Arial"/>
          <w:sz w:val="18"/>
          <w:szCs w:val="18"/>
        </w:rPr>
        <w:t>pkt</w:t>
      </w:r>
      <w:proofErr w:type="spellEnd"/>
      <w:r>
        <w:rPr>
          <w:rFonts w:ascii="Arial" w:hAnsi="Arial" w:cs="Arial"/>
          <w:sz w:val="18"/>
          <w:szCs w:val="18"/>
        </w:rPr>
        <w:t xml:space="preserve">, a w przypadku wyboru </w:t>
      </w:r>
      <w:r>
        <w:rPr>
          <w:rFonts w:ascii="Arial" w:hAnsi="Arial" w:cs="Arial"/>
          <w:sz w:val="18"/>
          <w:szCs w:val="18"/>
        </w:rPr>
        <w:lastRenderedPageBreak/>
        <w:t>oferty Wykonawcy, okres ten zostanie uwzględniony w umowie. W przypadku gdy Wykonawca zaoferuje okres gwarancji powyżej wymaganego maksimum, Zamawiający do oceny ofert przyjmie 36 miesięcy i przyzna 40 pkt., natomiast do umowy zostanie wpisany okres gwarancji zaproponowany przez Wykonawcę.</w:t>
      </w:r>
    </w:p>
    <w:p w:rsidR="000E04DD" w:rsidRDefault="000E04DD" w:rsidP="000E04DD">
      <w:pPr>
        <w:pStyle w:val="Akapitzlist"/>
        <w:spacing w:line="360" w:lineRule="auto"/>
        <w:ind w:left="426"/>
        <w:jc w:val="both"/>
        <w:rPr>
          <w:rFonts w:ascii="Arial" w:hAnsi="Arial" w:cs="Arial"/>
          <w:sz w:val="18"/>
          <w:szCs w:val="18"/>
        </w:rPr>
      </w:pPr>
      <w:r>
        <w:rPr>
          <w:rFonts w:ascii="Arial" w:hAnsi="Arial" w:cs="Arial"/>
          <w:b/>
          <w:sz w:val="18"/>
          <w:szCs w:val="18"/>
        </w:rPr>
        <w:t>UWAGA: Zaoferowanie gwarancji poniżej wymaganego minimum spowoduje odrzucenie oferty.</w:t>
      </w:r>
    </w:p>
    <w:p w:rsidR="000E04DD" w:rsidRDefault="000E04DD" w:rsidP="00ED5A6C">
      <w:pPr>
        <w:numPr>
          <w:ilvl w:val="0"/>
          <w:numId w:val="40"/>
        </w:num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0E04DD" w:rsidRDefault="000E04DD" w:rsidP="000E04DD">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P = C + G</w:t>
      </w:r>
    </w:p>
    <w:p w:rsidR="000E04DD" w:rsidRDefault="000E04DD" w:rsidP="000E04DD">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0E04DD" w:rsidRDefault="000E04DD" w:rsidP="000E04DD">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C – liczba punktów przyznana w ofercie ocenianej w kryterium „Cena oferty brutto”</w:t>
      </w:r>
    </w:p>
    <w:p w:rsidR="000E04DD" w:rsidRDefault="000E04DD" w:rsidP="000E04DD">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 – liczba punktów przyznana w ofercie ocenianej w kryterium „gwarancja jakości na roboty budowlane”</w:t>
      </w:r>
    </w:p>
    <w:p w:rsidR="000E04DD" w:rsidRDefault="000E04DD" w:rsidP="000E04DD">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0E04DD" w:rsidRDefault="000E04DD" w:rsidP="00ED5A6C">
      <w:pPr>
        <w:pStyle w:val="Akapitzlist"/>
        <w:numPr>
          <w:ilvl w:val="0"/>
          <w:numId w:val="41"/>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0E04DD" w:rsidRDefault="000E04DD" w:rsidP="00ED5A6C">
      <w:pPr>
        <w:pStyle w:val="Akapitzlist"/>
        <w:numPr>
          <w:ilvl w:val="0"/>
          <w:numId w:val="41"/>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0E04DD" w:rsidRDefault="000E04DD" w:rsidP="00ED5A6C">
      <w:pPr>
        <w:pStyle w:val="Akapitzlist"/>
        <w:numPr>
          <w:ilvl w:val="0"/>
          <w:numId w:val="41"/>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oferty otrzymały taką samą ocenę w kryterium o najwyższej wadze, zamawiający wybiera ofertę  z najniższą ceną.</w:t>
      </w:r>
    </w:p>
    <w:p w:rsidR="000E04DD" w:rsidRDefault="000E04DD" w:rsidP="00ED5A6C">
      <w:pPr>
        <w:pStyle w:val="Akapitzlist"/>
        <w:numPr>
          <w:ilvl w:val="0"/>
          <w:numId w:val="41"/>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0E04DD" w:rsidRDefault="000E04DD" w:rsidP="00ED5A6C">
      <w:pPr>
        <w:pStyle w:val="Akapitzlist"/>
        <w:numPr>
          <w:ilvl w:val="0"/>
          <w:numId w:val="41"/>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Wykonawcy, składając oferty dodatkowe nie mogą oferować cen wyższych niż zaoferowane w uprzednio złożonych przez nich ofertach.</w:t>
      </w:r>
    </w:p>
    <w:p w:rsidR="000E04DD" w:rsidRDefault="000E04DD" w:rsidP="000E04DD">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Zamawiający, w przypadku gdy cena całkowita oferty złożonej w terminie będzie niższa o co     </w:t>
      </w:r>
    </w:p>
    <w:p w:rsidR="000E04DD" w:rsidRDefault="000E04DD" w:rsidP="000E04DD">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najmniej 30% od przypadków określonych w art. 224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wezwie do złożenia </w:t>
      </w:r>
    </w:p>
    <w:p w:rsidR="000E04DD" w:rsidRDefault="000E04DD" w:rsidP="000E04DD">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wyjaśnień, w tym złożenia dowodów w zakresie wyliczenia ceny lub kosztu lub ich istotnych części </w:t>
      </w:r>
    </w:p>
    <w:p w:rsidR="000E04DD" w:rsidRDefault="000E04DD" w:rsidP="000E04DD">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składowych (tzw. wyjaśnienia rażąco niskiej ceny).</w:t>
      </w:r>
    </w:p>
    <w:p w:rsidR="000E04DD" w:rsidRDefault="000E04DD" w:rsidP="000E04DD">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9.    Zamawiający odrzuci ofertę Wykonawcy, który nie udzielił w wyznaczonym terminie wyjaśnień lub       </w:t>
      </w:r>
    </w:p>
    <w:p w:rsidR="000E04DD" w:rsidRDefault="000E04DD" w:rsidP="000E04DD">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jeżeli złożone wyjaśnienia wraz z dowodami nie uzasadniają rażąco niskiej ceny w stosunku do        </w:t>
      </w:r>
    </w:p>
    <w:p w:rsidR="000E04DD" w:rsidRDefault="000E04DD" w:rsidP="000E04DD">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przedmiotu zamówienia.</w:t>
      </w:r>
    </w:p>
    <w:p w:rsidR="000E04DD" w:rsidRDefault="000E04DD" w:rsidP="000E04DD">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10.    Zamawiający odrzuci ofertę, jeżeli wystąpi, co najmniej jedna przesłanka unormowana w art. 226    </w:t>
      </w:r>
    </w:p>
    <w:p w:rsidR="000E04DD" w:rsidRDefault="000E04DD" w:rsidP="000E04DD">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ust. 1 lub 224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0E04DD" w:rsidRDefault="000E04DD" w:rsidP="000E04DD">
      <w:pPr>
        <w:pStyle w:val="Akapitzlist"/>
        <w:spacing w:line="360" w:lineRule="auto"/>
        <w:ind w:left="426"/>
        <w:jc w:val="both"/>
        <w:rPr>
          <w:rFonts w:ascii="Arial" w:hAnsi="Arial" w:cs="Arial"/>
          <w:sz w:val="18"/>
          <w:szCs w:val="18"/>
        </w:rPr>
      </w:pPr>
    </w:p>
    <w:p w:rsidR="000E04DD" w:rsidRDefault="000E04DD" w:rsidP="000E04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0E04DD" w:rsidRDefault="000E04DD" w:rsidP="00ED5A6C">
      <w:pPr>
        <w:pStyle w:val="Akapitzlist"/>
        <w:numPr>
          <w:ilvl w:val="3"/>
          <w:numId w:val="4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0E04DD" w:rsidRDefault="000E04DD" w:rsidP="00ED5A6C">
      <w:pPr>
        <w:pStyle w:val="Akapitzlist"/>
        <w:numPr>
          <w:ilvl w:val="3"/>
          <w:numId w:val="4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rsidR="000E04DD" w:rsidRDefault="000E04DD" w:rsidP="00ED5A6C">
      <w:pPr>
        <w:pStyle w:val="Akapitzlist"/>
        <w:numPr>
          <w:ilvl w:val="3"/>
          <w:numId w:val="4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zwraca się o wyrażenie takiej zgody do kolejnego wykonawcy, którego oferta została najwyżej oceniona, chyba że zachodzą przesłani do unieważnienia postępowania. </w:t>
      </w:r>
    </w:p>
    <w:p w:rsidR="000E04DD" w:rsidRDefault="000E04DD" w:rsidP="00ED5A6C">
      <w:pPr>
        <w:pStyle w:val="Akapitzlist"/>
        <w:numPr>
          <w:ilvl w:val="3"/>
          <w:numId w:val="4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Niezwłocznie po wyborze najkorzystniejszej oferty zmawiający informuje równocześnie wykonawców, którzy złożyli oferty o:</w:t>
      </w:r>
    </w:p>
    <w:p w:rsidR="000E04DD" w:rsidRDefault="000E04DD" w:rsidP="00ED5A6C">
      <w:pPr>
        <w:pStyle w:val="Akapitzlist"/>
        <w:numPr>
          <w:ilvl w:val="0"/>
          <w:numId w:val="43"/>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E04DD" w:rsidRDefault="000E04DD" w:rsidP="00ED5A6C">
      <w:pPr>
        <w:pStyle w:val="Akapitzlist"/>
        <w:numPr>
          <w:ilvl w:val="0"/>
          <w:numId w:val="43"/>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0E04DD" w:rsidRDefault="000E04DD" w:rsidP="000E04DD">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podając uzasadnienie faktyczne i prawne</w:t>
      </w:r>
    </w:p>
    <w:p w:rsidR="000E04DD" w:rsidRDefault="000E04DD" w:rsidP="00ED5A6C">
      <w:pPr>
        <w:pStyle w:val="Akapitzlist"/>
        <w:numPr>
          <w:ilvl w:val="3"/>
          <w:numId w:val="4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0E04DD" w:rsidRDefault="000E04DD" w:rsidP="00ED5A6C">
      <w:pPr>
        <w:pStyle w:val="Akapitzlist"/>
        <w:numPr>
          <w:ilvl w:val="3"/>
          <w:numId w:val="4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0E04DD" w:rsidRDefault="000E04DD" w:rsidP="00ED5A6C">
      <w:pPr>
        <w:pStyle w:val="Akapitzlist"/>
        <w:numPr>
          <w:ilvl w:val="3"/>
          <w:numId w:val="4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431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0E04DD" w:rsidRDefault="000E04DD" w:rsidP="00ED5A6C">
      <w:pPr>
        <w:pStyle w:val="Akapitzlist"/>
        <w:numPr>
          <w:ilvl w:val="3"/>
          <w:numId w:val="4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może zawrzeć umowę w sprawie zamówienia publicznego przed upływem terminu                     o którym mowa w punkcie powyżej </w:t>
      </w:r>
      <w:r>
        <w:rPr>
          <w:rFonts w:ascii="Arial" w:hAnsi="Arial" w:cs="Arial"/>
          <w:sz w:val="18"/>
          <w:szCs w:val="18"/>
        </w:rPr>
        <w:t>, jeżeli w postępowaniu o udzielenie zamówienia prowadzonym w trybie podstawowym złożono tylko jedną ofertę.</w:t>
      </w:r>
    </w:p>
    <w:p w:rsidR="000E04DD" w:rsidRDefault="000E04DD" w:rsidP="00ED5A6C">
      <w:pPr>
        <w:pStyle w:val="Akapitzlist"/>
        <w:numPr>
          <w:ilvl w:val="3"/>
          <w:numId w:val="4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0E04DD" w:rsidRDefault="000E04DD" w:rsidP="00ED5A6C">
      <w:pPr>
        <w:pStyle w:val="Akapitzlist"/>
        <w:numPr>
          <w:ilvl w:val="3"/>
          <w:numId w:val="4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Przed podpisaniem umowy wykonawcy wspólnie ubiegający się o udzielenie zamówienia (w przypadku wyboru ich oferty jako najkorzystniejszej) przedstawią na żądanie zamawiającego umowę regulującą współpracę tych wykonawców, </w:t>
      </w:r>
      <w:r>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rsidR="000E04DD" w:rsidRDefault="000E04DD" w:rsidP="00ED5A6C">
      <w:pPr>
        <w:pStyle w:val="Akapitzlist"/>
        <w:numPr>
          <w:ilvl w:val="3"/>
          <w:numId w:val="4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 xml:space="preserve">Wykonawca przedłoży dokument potwierdzający posiadanie przez osobę proponowaną na kierownika budowy uprawnień do kierowania robotami budowlanymi bez ograniczeń w specjalności drogowej lub odpowiadające im ważne uprawnienia budowlane, które zostały wydane na podstawie wcześniej obowiązujących przepisów oraz aktualne zaświadczenie o przynależności do właściwej izby samorządu zawodowego, </w:t>
      </w:r>
    </w:p>
    <w:p w:rsidR="000E04DD" w:rsidRDefault="000E04DD" w:rsidP="00ED5A6C">
      <w:pPr>
        <w:pStyle w:val="Akapitzlist"/>
        <w:numPr>
          <w:ilvl w:val="3"/>
          <w:numId w:val="4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Przedłoży oświadczenie kierownika budowy o podjęciu obowiązków kierownika budowy, w celu wykazania uprawnień do reprezentacji Wykonawcy, przedłoży pełnomocnictwo, jeśli osobą podpisującą umowę będzie inna osoba niż umocowana do reprezentacji Wykonawcy.</w:t>
      </w:r>
    </w:p>
    <w:p w:rsidR="000E04DD" w:rsidRDefault="000E04DD" w:rsidP="00ED5A6C">
      <w:pPr>
        <w:pStyle w:val="Akapitzlist"/>
        <w:numPr>
          <w:ilvl w:val="3"/>
          <w:numId w:val="42"/>
        </w:numPr>
        <w:autoSpaceDE w:val="0"/>
        <w:autoSpaceDN w:val="0"/>
        <w:adjustRightInd w:val="0"/>
        <w:spacing w:after="0" w:line="360" w:lineRule="auto"/>
        <w:ind w:left="426"/>
        <w:jc w:val="both"/>
        <w:rPr>
          <w:rFonts w:ascii="Arial" w:hAnsi="Arial" w:cs="Arial"/>
          <w:color w:val="FF0000"/>
          <w:sz w:val="18"/>
          <w:szCs w:val="18"/>
        </w:rPr>
      </w:pPr>
      <w:r>
        <w:rPr>
          <w:rFonts w:ascii="Arial" w:hAnsi="Arial" w:cs="Arial"/>
          <w:sz w:val="18"/>
          <w:szCs w:val="18"/>
        </w:rPr>
        <w:t>Wykonawca, którego oferta zostanie uznana za najkorzystniejszą, zobowiązany jest przed podpisaniem umowy do wniesienia zabezpieczenia należytego wykonania umowy.</w:t>
      </w:r>
    </w:p>
    <w:p w:rsidR="000E04DD" w:rsidRDefault="000E04DD" w:rsidP="00ED5A6C">
      <w:pPr>
        <w:pStyle w:val="Akapitzlist"/>
        <w:numPr>
          <w:ilvl w:val="3"/>
          <w:numId w:val="4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lastRenderedPageBreak/>
        <w:t>Wykonawca będzie zobowiązany do podpisania umowy w miejscu i terminie wskazanym przez Zamawiającego.</w:t>
      </w:r>
    </w:p>
    <w:p w:rsidR="000E04DD" w:rsidRDefault="000E04DD" w:rsidP="00ED5A6C">
      <w:pPr>
        <w:pStyle w:val="Akapitzlist"/>
        <w:numPr>
          <w:ilvl w:val="3"/>
          <w:numId w:val="4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Pr>
          <w:rFonts w:ascii="Arial" w:hAnsi="Arial" w:cs="Arial"/>
          <w:sz w:val="18"/>
          <w:szCs w:val="18"/>
        </w:rPr>
        <w:t>pkt</w:t>
      </w:r>
      <w:proofErr w:type="spellEnd"/>
      <w:r>
        <w:rPr>
          <w:rFonts w:ascii="Arial" w:hAnsi="Arial" w:cs="Arial"/>
          <w:sz w:val="18"/>
          <w:szCs w:val="18"/>
        </w:rPr>
        <w:t xml:space="preserve"> 3 ustawy </w:t>
      </w:r>
      <w:proofErr w:type="spellStart"/>
      <w:r>
        <w:rPr>
          <w:rFonts w:ascii="Arial" w:hAnsi="Arial" w:cs="Arial"/>
          <w:sz w:val="18"/>
          <w:szCs w:val="18"/>
        </w:rPr>
        <w:t>Pzp</w:t>
      </w:r>
      <w:proofErr w:type="spellEnd"/>
      <w:r>
        <w:rPr>
          <w:rFonts w:ascii="Arial" w:hAnsi="Arial" w:cs="Arial"/>
          <w:sz w:val="18"/>
          <w:szCs w:val="18"/>
        </w:rPr>
        <w:t>, będzie skutkowało zatrzymaniem przez Zamawiającego wadium wraz z odsetkami.</w:t>
      </w:r>
    </w:p>
    <w:p w:rsidR="000E04DD" w:rsidRDefault="000E04DD" w:rsidP="000E04DD">
      <w:pPr>
        <w:spacing w:after="0" w:line="360" w:lineRule="auto"/>
        <w:jc w:val="both"/>
        <w:rPr>
          <w:rFonts w:ascii="Arial" w:hAnsi="Arial" w:cs="Arial"/>
          <w:sz w:val="18"/>
          <w:szCs w:val="18"/>
        </w:rPr>
      </w:pPr>
    </w:p>
    <w:p w:rsidR="000E04DD" w:rsidRDefault="000E04DD" w:rsidP="000E04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0E04DD" w:rsidRDefault="000E04DD" w:rsidP="000E04DD">
      <w:pPr>
        <w:autoSpaceDE w:val="0"/>
        <w:autoSpaceDN w:val="0"/>
        <w:adjustRightInd w:val="0"/>
        <w:spacing w:after="0" w:line="360" w:lineRule="auto"/>
        <w:jc w:val="both"/>
        <w:rPr>
          <w:rFonts w:ascii="Arial" w:hAnsi="Arial" w:cs="Arial"/>
          <w:sz w:val="18"/>
          <w:szCs w:val="18"/>
        </w:rPr>
      </w:pP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 xml:space="preserve">Zamawiający nie wymaga </w:t>
      </w:r>
      <w:r>
        <w:rPr>
          <w:rFonts w:ascii="Arial" w:hAnsi="Arial" w:cs="Arial"/>
          <w:sz w:val="18"/>
          <w:szCs w:val="18"/>
        </w:rPr>
        <w:t>wniesienia zabezpieczenia należytego wykonania umowy</w:t>
      </w:r>
    </w:p>
    <w:p w:rsidR="000E04DD" w:rsidRDefault="000E04DD" w:rsidP="000E04DD">
      <w:pPr>
        <w:spacing w:after="0" w:line="360" w:lineRule="auto"/>
        <w:jc w:val="both"/>
        <w:rPr>
          <w:rFonts w:ascii="Arial" w:hAnsi="Arial" w:cs="Arial"/>
          <w:sz w:val="18"/>
          <w:szCs w:val="18"/>
        </w:rPr>
      </w:pPr>
    </w:p>
    <w:p w:rsidR="000E04DD" w:rsidRDefault="000E04DD" w:rsidP="00ED5A6C">
      <w:pPr>
        <w:pStyle w:val="Akapitzlist"/>
        <w:numPr>
          <w:ilvl w:val="0"/>
          <w:numId w:val="44"/>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0E04DD" w:rsidRDefault="000E04DD" w:rsidP="00ED5A6C">
      <w:pPr>
        <w:pStyle w:val="Akapitzlist"/>
        <w:numPr>
          <w:ilvl w:val="0"/>
          <w:numId w:val="45"/>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0E04DD" w:rsidRDefault="000E04DD" w:rsidP="00ED5A6C">
      <w:pPr>
        <w:pStyle w:val="Akapitzlist"/>
        <w:numPr>
          <w:ilvl w:val="0"/>
          <w:numId w:val="45"/>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0E04DD" w:rsidRDefault="000E04DD" w:rsidP="00ED5A6C">
      <w:pPr>
        <w:pStyle w:val="Akapitzlist"/>
        <w:numPr>
          <w:ilvl w:val="0"/>
          <w:numId w:val="45"/>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0E04DD" w:rsidRDefault="000E04DD" w:rsidP="000E04DD">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0E04DD" w:rsidRDefault="000E04DD" w:rsidP="00ED5A6C">
      <w:pPr>
        <w:pStyle w:val="Akapitzlist"/>
        <w:numPr>
          <w:ilvl w:val="1"/>
          <w:numId w:val="29"/>
        </w:numPr>
        <w:autoSpaceDE w:val="0"/>
        <w:autoSpaceDN w:val="0"/>
        <w:adjustRightInd w:val="0"/>
        <w:spacing w:after="0" w:line="360" w:lineRule="auto"/>
        <w:ind w:left="426"/>
        <w:jc w:val="both"/>
        <w:rPr>
          <w:rFonts w:ascii="Arial" w:hAnsi="Arial" w:cs="Arial"/>
          <w:color w:val="FF0000"/>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 xml:space="preserve">załącznik </w:t>
      </w:r>
      <w:r>
        <w:rPr>
          <w:rFonts w:ascii="Arial" w:hAnsi="Arial" w:cs="Arial"/>
          <w:b/>
          <w:color w:val="FF0000"/>
          <w:spacing w:val="4"/>
          <w:sz w:val="18"/>
          <w:szCs w:val="18"/>
        </w:rPr>
        <w:t xml:space="preserve"> </w:t>
      </w:r>
      <w:r>
        <w:rPr>
          <w:rFonts w:ascii="Arial" w:hAnsi="Arial" w:cs="Arial"/>
          <w:b/>
          <w:spacing w:val="4"/>
          <w:sz w:val="18"/>
          <w:szCs w:val="18"/>
        </w:rPr>
        <w:t>nr 6 do niniejszej SWZ</w:t>
      </w:r>
      <w:r>
        <w:rPr>
          <w:rFonts w:ascii="Arial" w:hAnsi="Arial" w:cs="Arial"/>
          <w:b/>
          <w:color w:val="FF0000"/>
          <w:spacing w:val="4"/>
          <w:sz w:val="18"/>
          <w:szCs w:val="18"/>
        </w:rPr>
        <w:t>.</w:t>
      </w:r>
    </w:p>
    <w:p w:rsidR="000E04DD" w:rsidRDefault="000E04DD" w:rsidP="00ED5A6C">
      <w:pPr>
        <w:pStyle w:val="Akapitzlist"/>
        <w:numPr>
          <w:ilvl w:val="1"/>
          <w:numId w:val="29"/>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0E04DD" w:rsidRDefault="000E04DD" w:rsidP="00ED5A6C">
      <w:pPr>
        <w:pStyle w:val="Akapitzlist"/>
        <w:numPr>
          <w:ilvl w:val="1"/>
          <w:numId w:val="29"/>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0E04DD" w:rsidRDefault="000E04DD" w:rsidP="00ED5A6C">
      <w:pPr>
        <w:pStyle w:val="Akapitzlist"/>
        <w:numPr>
          <w:ilvl w:val="1"/>
          <w:numId w:val="29"/>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0E04DD" w:rsidRDefault="000E04DD" w:rsidP="00ED5A6C">
      <w:pPr>
        <w:pStyle w:val="Akapitzlist"/>
        <w:numPr>
          <w:ilvl w:val="1"/>
          <w:numId w:val="29"/>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6  do SWZ).</w:t>
      </w:r>
    </w:p>
    <w:p w:rsidR="000E04DD" w:rsidRDefault="000E04DD" w:rsidP="00ED5A6C">
      <w:pPr>
        <w:pStyle w:val="Akapitzlist"/>
        <w:numPr>
          <w:ilvl w:val="1"/>
          <w:numId w:val="29"/>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0E04DD" w:rsidRDefault="000E04DD" w:rsidP="000E04DD">
      <w:pPr>
        <w:spacing w:after="0" w:line="360" w:lineRule="auto"/>
        <w:ind w:firstLine="708"/>
        <w:jc w:val="both"/>
        <w:rPr>
          <w:rFonts w:ascii="Arial" w:hAnsi="Arial" w:cs="Arial"/>
          <w:b/>
          <w:sz w:val="18"/>
          <w:szCs w:val="18"/>
        </w:rPr>
      </w:pPr>
    </w:p>
    <w:p w:rsidR="000E04DD" w:rsidRDefault="000E04DD" w:rsidP="000E04DD">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0E04DD" w:rsidRDefault="000E04DD" w:rsidP="000E04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0E04DD" w:rsidRDefault="000E04DD" w:rsidP="000E04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„Środki ochrony prawnej”</w:t>
      </w:r>
    </w:p>
    <w:p w:rsidR="000E04DD" w:rsidRDefault="000E04DD" w:rsidP="000E04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   w uzyskaniu zamówienia oraz poniósł lub może ponieść szkodę w wyniku naruszenia przez   </w:t>
      </w:r>
    </w:p>
    <w:p w:rsidR="000E04DD" w:rsidRDefault="000E04DD" w:rsidP="000E04DD">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zamawiającego przepisów ustawy.</w:t>
      </w:r>
    </w:p>
    <w:p w:rsidR="000E04DD" w:rsidRDefault="000E04DD" w:rsidP="000E04DD">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1.Zamawiający nie przewiduje zawarcia umowy ramowej</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2.Zamawiający nie przewiduje wyboru najkorzystniejszej oferty z zastosowaniem aukcji elektronicznej</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lastRenderedPageBreak/>
        <w:t xml:space="preserve">3.Wykonawca ponosi wszelkie koszty związane z przygotowaniem i złożeniem oferty. Zamawiający nie </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przewiduje zwrotu kosztów udziału w postępowaniu.</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4.Zamawiający nie przewiduje udzielenia zaliczek na poczet wykonania zamówienia.</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5.Zamawiający nie przewiduje obowiązku odbycia przez Wykonawcę wizji lokalnej, ale zaleca jej odbycie.</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6.Zamawiający </w:t>
      </w:r>
      <w:r>
        <w:rPr>
          <w:rFonts w:ascii="Arial" w:hAnsi="Arial" w:cs="Arial"/>
          <w:b/>
          <w:sz w:val="18"/>
          <w:szCs w:val="18"/>
        </w:rPr>
        <w:t xml:space="preserve">przewiduje  </w:t>
      </w:r>
      <w:r>
        <w:rPr>
          <w:rFonts w:ascii="Arial" w:hAnsi="Arial" w:cs="Arial"/>
          <w:sz w:val="18"/>
          <w:szCs w:val="18"/>
        </w:rPr>
        <w:t xml:space="preserve">możliwość udzielenia zamówień, o których mowa w art. 214 ust. 1 pkt. 7    </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ustawy </w:t>
      </w:r>
      <w:proofErr w:type="spellStart"/>
      <w:r>
        <w:rPr>
          <w:rFonts w:ascii="Arial" w:hAnsi="Arial" w:cs="Arial"/>
          <w:sz w:val="18"/>
          <w:szCs w:val="18"/>
        </w:rPr>
        <w:t>Pzp</w:t>
      </w:r>
      <w:proofErr w:type="spellEnd"/>
      <w:r>
        <w:rPr>
          <w:rFonts w:ascii="Arial" w:hAnsi="Arial" w:cs="Arial"/>
          <w:sz w:val="18"/>
          <w:szCs w:val="18"/>
        </w:rPr>
        <w:t xml:space="preserve">. . Zakres zamówienia – </w:t>
      </w:r>
      <w:r>
        <w:rPr>
          <w:rFonts w:ascii="Arial" w:hAnsi="Arial" w:cs="Arial"/>
          <w:sz w:val="18"/>
          <w:szCs w:val="18"/>
          <w:u w:val="single"/>
        </w:rPr>
        <w:t>do 20 % wartości zamówienia podstawowego</w:t>
      </w:r>
      <w:r>
        <w:rPr>
          <w:rFonts w:ascii="Arial" w:hAnsi="Arial" w:cs="Arial"/>
          <w:sz w:val="18"/>
          <w:szCs w:val="18"/>
        </w:rPr>
        <w:t xml:space="preserve">. </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Warunki udzielenia zamówienia  - w  przypadku konieczności wykonania robót w zwiększonym zakresie, niż    </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przewidziane w zamówieniu podstawowym. </w:t>
      </w:r>
    </w:p>
    <w:p w:rsidR="000E04DD" w:rsidRDefault="000E04DD" w:rsidP="000E04DD">
      <w:pPr>
        <w:pStyle w:val="Akapitzlist"/>
        <w:tabs>
          <w:tab w:val="num" w:pos="426"/>
        </w:tabs>
        <w:autoSpaceDE w:val="0"/>
        <w:autoSpaceDN w:val="0"/>
        <w:adjustRightInd w:val="0"/>
        <w:spacing w:line="360" w:lineRule="auto"/>
        <w:ind w:left="284" w:hanging="284"/>
        <w:jc w:val="both"/>
        <w:rPr>
          <w:rFonts w:ascii="Arial" w:hAnsi="Arial" w:cs="Arial"/>
          <w:b/>
          <w:sz w:val="18"/>
          <w:szCs w:val="18"/>
        </w:rPr>
      </w:pPr>
      <w:r>
        <w:rPr>
          <w:rFonts w:ascii="Arial" w:hAnsi="Arial" w:cs="Arial"/>
          <w:sz w:val="18"/>
          <w:szCs w:val="18"/>
        </w:rPr>
        <w:t xml:space="preserve">      Zakres powyższych zamówień będzie polegał na powtórzeniu podobnych robót budowlanych jak w zadaniu podstawowym i będzie obejmował w szczególności:</w:t>
      </w:r>
    </w:p>
    <w:p w:rsidR="000E04DD" w:rsidRPr="00B278A9" w:rsidRDefault="00B278A9" w:rsidP="00ED5A6C">
      <w:pPr>
        <w:pStyle w:val="Akapitzlist"/>
        <w:numPr>
          <w:ilvl w:val="2"/>
          <w:numId w:val="29"/>
        </w:numPr>
        <w:tabs>
          <w:tab w:val="num" w:pos="426"/>
        </w:tabs>
        <w:autoSpaceDE w:val="0"/>
        <w:autoSpaceDN w:val="0"/>
        <w:adjustRightInd w:val="0"/>
        <w:spacing w:after="0" w:line="360" w:lineRule="auto"/>
        <w:ind w:hanging="284"/>
        <w:jc w:val="both"/>
        <w:rPr>
          <w:rFonts w:ascii="Arial" w:hAnsi="Arial" w:cs="Arial"/>
          <w:sz w:val="18"/>
          <w:szCs w:val="18"/>
        </w:rPr>
      </w:pPr>
      <w:r>
        <w:rPr>
          <w:rFonts w:ascii="Arial" w:eastAsia="Arial Unicode MS" w:hAnsi="Arial" w:cs="Arial"/>
          <w:sz w:val="18"/>
          <w:szCs w:val="18"/>
        </w:rPr>
        <w:t xml:space="preserve"> roboty budowlane </w:t>
      </w:r>
      <w:r>
        <w:rPr>
          <w:rFonts w:ascii="Arial" w:hAnsi="Arial" w:cs="Arial"/>
          <w:sz w:val="18"/>
          <w:szCs w:val="18"/>
        </w:rPr>
        <w:t>zakresie krawężnika,</w:t>
      </w:r>
      <w:r w:rsidR="00843B2D">
        <w:rPr>
          <w:rFonts w:ascii="Arial" w:hAnsi="Arial" w:cs="Arial"/>
          <w:sz w:val="18"/>
          <w:szCs w:val="18"/>
        </w:rPr>
        <w:t xml:space="preserve"> obrzeży,</w:t>
      </w:r>
      <w:r>
        <w:rPr>
          <w:rFonts w:ascii="Arial" w:hAnsi="Arial" w:cs="Arial"/>
          <w:sz w:val="18"/>
          <w:szCs w:val="18"/>
        </w:rPr>
        <w:t xml:space="preserve"> nawierzchni jezdni,  ścieżki ,  podbudowy</w:t>
      </w:r>
    </w:p>
    <w:p w:rsidR="000E04DD" w:rsidRDefault="000E04DD" w:rsidP="000E04D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7.Zamawiający poprawia w ofercie:</w:t>
      </w:r>
    </w:p>
    <w:p w:rsidR="000E04DD" w:rsidRDefault="000E04DD" w:rsidP="00ED5A6C">
      <w:pPr>
        <w:pStyle w:val="Akapitzlist"/>
        <w:numPr>
          <w:ilvl w:val="3"/>
          <w:numId w:val="4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pisarskie</w:t>
      </w:r>
    </w:p>
    <w:p w:rsidR="000E04DD" w:rsidRDefault="000E04DD" w:rsidP="00ED5A6C">
      <w:pPr>
        <w:pStyle w:val="Akapitzlist"/>
        <w:numPr>
          <w:ilvl w:val="3"/>
          <w:numId w:val="4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0E04DD" w:rsidRDefault="000E04DD" w:rsidP="00ED5A6C">
      <w:pPr>
        <w:pStyle w:val="Akapitzlist"/>
        <w:numPr>
          <w:ilvl w:val="3"/>
          <w:numId w:val="4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0E04DD" w:rsidRDefault="000E04DD" w:rsidP="00ED5A6C">
      <w:pPr>
        <w:pStyle w:val="Akapitzlist"/>
        <w:numPr>
          <w:ilvl w:val="0"/>
          <w:numId w:val="47"/>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0E04DD" w:rsidRDefault="000E04DD" w:rsidP="000E04DD">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7.1  W przypadku, o którym mowa w ww. </w:t>
      </w:r>
      <w:proofErr w:type="spellStart"/>
      <w:r>
        <w:rPr>
          <w:rFonts w:ascii="Arial" w:hAnsi="Arial" w:cs="Arial"/>
          <w:sz w:val="18"/>
          <w:szCs w:val="18"/>
        </w:rPr>
        <w:t>pkt</w:t>
      </w:r>
      <w:proofErr w:type="spellEnd"/>
      <w:r>
        <w:rPr>
          <w:rFonts w:ascii="Arial" w:hAnsi="Arial" w:cs="Arial"/>
          <w:sz w:val="18"/>
          <w:szCs w:val="18"/>
        </w:rPr>
        <w:t xml:space="preserve"> 7 lit c)  zamawiający wyznaczy wykonawcy odpowiedni termin na </w:t>
      </w:r>
      <w:r>
        <w:rPr>
          <w:rFonts w:ascii="Arial" w:hAnsi="Arial" w:cs="Arial"/>
          <w:sz w:val="18"/>
          <w:szCs w:val="18"/>
        </w:rPr>
        <w:br/>
        <w:t xml:space="preserve">       wyrażenie zgody na poprawienie w ofercie omyłki lub zakwestionowanie jej poprawienia. Brak odpowiedzi </w:t>
      </w:r>
    </w:p>
    <w:p w:rsidR="000E04DD" w:rsidRDefault="000E04DD" w:rsidP="000E04DD">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wyznaczonym terminie zostanie uznane za wyrażenie zgody na poprawienie omyłki.</w:t>
      </w:r>
    </w:p>
    <w:p w:rsidR="000E04DD" w:rsidRDefault="000E04DD" w:rsidP="000E04DD">
      <w:pPr>
        <w:tabs>
          <w:tab w:val="left" w:pos="284"/>
          <w:tab w:val="num" w:pos="426"/>
        </w:tabs>
        <w:autoSpaceDE w:val="0"/>
        <w:autoSpaceDN w:val="0"/>
        <w:adjustRightInd w:val="0"/>
        <w:spacing w:after="0" w:line="360" w:lineRule="auto"/>
        <w:jc w:val="both"/>
        <w:rPr>
          <w:rFonts w:ascii="Arial" w:hAnsi="Arial" w:cs="Arial"/>
          <w:sz w:val="18"/>
          <w:szCs w:val="18"/>
        </w:rPr>
      </w:pPr>
    </w:p>
    <w:p w:rsidR="000E04DD" w:rsidRDefault="000E04DD" w:rsidP="000E04DD">
      <w:pPr>
        <w:autoSpaceDE w:val="0"/>
        <w:autoSpaceDN w:val="0"/>
        <w:adjustRightInd w:val="0"/>
        <w:spacing w:after="0" w:line="360" w:lineRule="auto"/>
        <w:jc w:val="both"/>
        <w:rPr>
          <w:rFonts w:ascii="Arial" w:hAnsi="Arial" w:cs="Arial"/>
          <w:spacing w:val="4"/>
          <w:sz w:val="18"/>
          <w:szCs w:val="18"/>
        </w:rPr>
      </w:pPr>
    </w:p>
    <w:p w:rsidR="000E04DD" w:rsidRDefault="000E04DD" w:rsidP="000E04DD">
      <w:pPr>
        <w:spacing w:after="0" w:line="360" w:lineRule="auto"/>
        <w:jc w:val="both"/>
        <w:rPr>
          <w:rFonts w:ascii="Arial" w:hAnsi="Arial" w:cs="Arial"/>
          <w:b/>
          <w:sz w:val="18"/>
          <w:szCs w:val="18"/>
        </w:rPr>
      </w:pPr>
      <w:r>
        <w:rPr>
          <w:rFonts w:ascii="Arial" w:hAnsi="Arial" w:cs="Arial"/>
          <w:b/>
          <w:sz w:val="18"/>
          <w:szCs w:val="18"/>
        </w:rPr>
        <w:t>Załączniki do SWZ:</w:t>
      </w:r>
    </w:p>
    <w:p w:rsidR="000E04DD" w:rsidRDefault="000E04DD" w:rsidP="000E04DD">
      <w:pPr>
        <w:widowControl w:val="0"/>
        <w:spacing w:after="0" w:line="360" w:lineRule="auto"/>
        <w:jc w:val="both"/>
        <w:rPr>
          <w:rFonts w:ascii="Arial" w:hAnsi="Arial" w:cs="Arial"/>
          <w:sz w:val="18"/>
          <w:szCs w:val="18"/>
        </w:rPr>
      </w:pPr>
      <w:r>
        <w:rPr>
          <w:rFonts w:ascii="Arial" w:hAnsi="Arial" w:cs="Arial"/>
          <w:sz w:val="18"/>
          <w:szCs w:val="18"/>
        </w:rPr>
        <w:t xml:space="preserve">Załącznik 1 </w:t>
      </w:r>
      <w:r>
        <w:rPr>
          <w:rFonts w:ascii="Arial" w:hAnsi="Arial" w:cs="Arial"/>
          <w:sz w:val="18"/>
          <w:szCs w:val="18"/>
        </w:rPr>
        <w:tab/>
        <w:t xml:space="preserve">Formularz ofertowy; </w:t>
      </w:r>
    </w:p>
    <w:p w:rsidR="000E04DD" w:rsidRDefault="000E04DD" w:rsidP="000E04DD">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rsidR="000E04DD" w:rsidRDefault="000E04DD" w:rsidP="000E04DD">
      <w:pPr>
        <w:widowControl w:val="0"/>
        <w:spacing w:after="0" w:line="360" w:lineRule="auto"/>
        <w:jc w:val="both"/>
        <w:rPr>
          <w:rFonts w:ascii="Arial" w:hAnsi="Arial" w:cs="Arial"/>
          <w:sz w:val="18"/>
          <w:szCs w:val="18"/>
        </w:rPr>
      </w:pPr>
      <w:r>
        <w:rPr>
          <w:rFonts w:ascii="Arial" w:hAnsi="Arial" w:cs="Arial"/>
          <w:sz w:val="18"/>
          <w:szCs w:val="18"/>
        </w:rPr>
        <w:t>Załącznik 3          Oświadczenie o niepodleganiu wykluczeniu, spełnianiu warunków udziału w postępowaniu;</w:t>
      </w:r>
    </w:p>
    <w:p w:rsidR="000E04DD" w:rsidRDefault="000E04DD" w:rsidP="000E04DD">
      <w:pPr>
        <w:widowControl w:val="0"/>
        <w:spacing w:after="0" w:line="360" w:lineRule="auto"/>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0E04DD" w:rsidRDefault="000E04DD" w:rsidP="000E04DD">
      <w:pPr>
        <w:widowControl w:val="0"/>
        <w:spacing w:after="0" w:line="360" w:lineRule="auto"/>
        <w:jc w:val="both"/>
        <w:rPr>
          <w:rFonts w:ascii="Arial" w:hAnsi="Arial" w:cs="Arial"/>
          <w:sz w:val="18"/>
          <w:szCs w:val="18"/>
        </w:rPr>
      </w:pPr>
      <w:r>
        <w:rPr>
          <w:rFonts w:ascii="Arial" w:hAnsi="Arial" w:cs="Arial"/>
          <w:sz w:val="18"/>
          <w:szCs w:val="18"/>
        </w:rPr>
        <w:t xml:space="preserve">Załącznik 5          Oświadczenie podmiotu udostępniającego zasoby </w:t>
      </w:r>
    </w:p>
    <w:p w:rsidR="000E04DD" w:rsidRDefault="000E04DD" w:rsidP="000E04DD">
      <w:pPr>
        <w:widowControl w:val="0"/>
        <w:spacing w:after="0" w:line="360" w:lineRule="auto"/>
        <w:jc w:val="both"/>
        <w:rPr>
          <w:rFonts w:ascii="Arial" w:hAnsi="Arial" w:cs="Arial"/>
          <w:sz w:val="18"/>
          <w:szCs w:val="18"/>
        </w:rPr>
      </w:pPr>
      <w:r>
        <w:rPr>
          <w:rFonts w:ascii="Arial" w:hAnsi="Arial" w:cs="Arial"/>
          <w:sz w:val="18"/>
          <w:szCs w:val="18"/>
        </w:rPr>
        <w:t>Załącznik 6</w:t>
      </w:r>
      <w:r>
        <w:rPr>
          <w:rFonts w:ascii="Arial" w:hAnsi="Arial" w:cs="Arial"/>
          <w:sz w:val="18"/>
          <w:szCs w:val="18"/>
        </w:rPr>
        <w:tab/>
        <w:t xml:space="preserve"> Projekt umowy + karta  gwarancja</w:t>
      </w:r>
    </w:p>
    <w:p w:rsidR="000E04DD" w:rsidRDefault="000E04DD" w:rsidP="000E04DD">
      <w:pPr>
        <w:widowControl w:val="0"/>
        <w:spacing w:after="0" w:line="360" w:lineRule="auto"/>
        <w:jc w:val="both"/>
        <w:rPr>
          <w:rFonts w:ascii="Arial" w:hAnsi="Arial" w:cs="Arial"/>
          <w:sz w:val="18"/>
          <w:szCs w:val="18"/>
        </w:rPr>
      </w:pPr>
      <w:r>
        <w:rPr>
          <w:rFonts w:ascii="Arial" w:hAnsi="Arial" w:cs="Arial"/>
          <w:sz w:val="18"/>
          <w:szCs w:val="18"/>
        </w:rPr>
        <w:t>Załącznik 7           Grupa kapitałowa</w:t>
      </w:r>
    </w:p>
    <w:p w:rsidR="000E04DD" w:rsidRDefault="000E04DD" w:rsidP="000E04DD">
      <w:pPr>
        <w:widowControl w:val="0"/>
        <w:spacing w:after="0" w:line="360" w:lineRule="auto"/>
        <w:jc w:val="both"/>
        <w:rPr>
          <w:rFonts w:ascii="Arial" w:hAnsi="Arial" w:cs="Arial"/>
          <w:sz w:val="18"/>
          <w:szCs w:val="18"/>
        </w:rPr>
      </w:pPr>
      <w:r>
        <w:rPr>
          <w:rFonts w:ascii="Arial" w:hAnsi="Arial" w:cs="Arial"/>
          <w:sz w:val="18"/>
          <w:szCs w:val="18"/>
        </w:rPr>
        <w:t>Załącznik 8           Szczegółowa Specyfikacja Techniczna</w:t>
      </w:r>
      <w:r>
        <w:rPr>
          <w:rFonts w:ascii="Arial" w:hAnsi="Arial" w:cs="Arial"/>
          <w:sz w:val="18"/>
          <w:szCs w:val="18"/>
        </w:rPr>
        <w:tab/>
      </w: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b/>
          <w:color w:val="FF0000"/>
          <w:sz w:val="18"/>
          <w:szCs w:val="18"/>
        </w:rPr>
      </w:pPr>
    </w:p>
    <w:p w:rsidR="000E04DD" w:rsidRDefault="000E04DD" w:rsidP="000E04DD">
      <w:pPr>
        <w:widowControl w:val="0"/>
        <w:spacing w:after="0" w:line="360" w:lineRule="auto"/>
        <w:ind w:left="6663"/>
        <w:jc w:val="both"/>
        <w:rPr>
          <w:rFonts w:ascii="Arial" w:hAnsi="Arial" w:cs="Arial"/>
          <w:b/>
          <w:color w:val="FF0000"/>
          <w:sz w:val="18"/>
          <w:szCs w:val="18"/>
        </w:rPr>
      </w:pPr>
    </w:p>
    <w:p w:rsidR="000E04DD" w:rsidRDefault="000E04DD" w:rsidP="000E04DD">
      <w:pPr>
        <w:spacing w:line="360" w:lineRule="auto"/>
        <w:jc w:val="both"/>
        <w:rPr>
          <w:rFonts w:ascii="Arial" w:hAnsi="Arial" w:cs="Arial"/>
          <w:sz w:val="18"/>
          <w:szCs w:val="18"/>
        </w:rPr>
      </w:pPr>
    </w:p>
    <w:p w:rsidR="000E04DD" w:rsidRDefault="000E04DD" w:rsidP="000E04DD">
      <w:pPr>
        <w:spacing w:line="360" w:lineRule="auto"/>
        <w:jc w:val="both"/>
        <w:rPr>
          <w:rFonts w:ascii="Arial" w:hAnsi="Arial" w:cs="Arial"/>
          <w:sz w:val="18"/>
          <w:szCs w:val="18"/>
        </w:rPr>
      </w:pPr>
    </w:p>
    <w:p w:rsidR="000E04DD" w:rsidRDefault="000E04DD" w:rsidP="000E04DD">
      <w:pPr>
        <w:spacing w:line="360" w:lineRule="auto"/>
        <w:jc w:val="both"/>
        <w:rPr>
          <w:rFonts w:ascii="Arial" w:hAnsi="Arial" w:cs="Arial"/>
          <w:sz w:val="18"/>
          <w:szCs w:val="18"/>
        </w:rPr>
      </w:pPr>
    </w:p>
    <w:p w:rsidR="000E04DD" w:rsidRDefault="000E04DD" w:rsidP="000E04DD">
      <w:pPr>
        <w:spacing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Pr>
        <w:widowControl w:val="0"/>
        <w:spacing w:after="0" w:line="360" w:lineRule="auto"/>
        <w:jc w:val="both"/>
        <w:rPr>
          <w:rFonts w:ascii="Arial" w:hAnsi="Arial" w:cs="Arial"/>
          <w:sz w:val="18"/>
          <w:szCs w:val="18"/>
        </w:rPr>
      </w:pPr>
    </w:p>
    <w:p w:rsidR="000E04DD" w:rsidRDefault="000E04DD" w:rsidP="000E04DD"/>
    <w:p w:rsidR="007C680C" w:rsidRDefault="007C680C"/>
    <w:sectPr w:rsidR="007C680C" w:rsidSect="007C68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lvl>
    <w:lvl w:ilvl="5" w:tplc="302679FE">
      <w:start w:val="1"/>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CD03E17"/>
    <w:multiLevelType w:val="hybridMultilevel"/>
    <w:tmpl w:val="C41E67E4"/>
    <w:lvl w:ilvl="0" w:tplc="EB4A0578">
      <w:start w:val="1"/>
      <w:numFmt w:val="decimal"/>
      <w:lvlText w:val="%1."/>
      <w:lvlJc w:val="left"/>
      <w:pPr>
        <w:ind w:left="705" w:hanging="705"/>
      </w:pPr>
      <w:rPr>
        <w:b w:val="0"/>
        <w:color w:val="auto"/>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0E66FAE"/>
    <w:multiLevelType w:val="multilevel"/>
    <w:tmpl w:val="30628068"/>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lowerLetter"/>
      <w:isLgl/>
      <w:lvlText w:val="%4)"/>
      <w:lvlJc w:val="left"/>
      <w:pPr>
        <w:tabs>
          <w:tab w:val="num" w:pos="1080"/>
        </w:tabs>
        <w:ind w:left="1080" w:hanging="720"/>
      </w:pPr>
      <w:rPr>
        <w:rFonts w:ascii="Arial" w:eastAsia="Calibri" w:hAnsi="Arial" w:cs="Arial"/>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1257C97"/>
    <w:multiLevelType w:val="hybridMultilevel"/>
    <w:tmpl w:val="BD005FAA"/>
    <w:lvl w:ilvl="0" w:tplc="05445BC2">
      <w:start w:val="1"/>
      <w:numFmt w:val="decimal"/>
      <w:lvlText w:val="%1."/>
      <w:lvlJc w:val="left"/>
      <w:pPr>
        <w:ind w:left="4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15B05B3"/>
    <w:multiLevelType w:val="hybridMultilevel"/>
    <w:tmpl w:val="8FAC6178"/>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3CC3273"/>
    <w:multiLevelType w:val="hybridMultilevel"/>
    <w:tmpl w:val="EDF20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B7A5734"/>
    <w:multiLevelType w:val="hybridMultilevel"/>
    <w:tmpl w:val="5A60B190"/>
    <w:lvl w:ilvl="0" w:tplc="47841C4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BC9343A"/>
    <w:multiLevelType w:val="hybridMultilevel"/>
    <w:tmpl w:val="94B2EAC6"/>
    <w:lvl w:ilvl="0" w:tplc="5CA81DD8">
      <w:start w:val="3"/>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0F63F8A"/>
    <w:multiLevelType w:val="hybridMultilevel"/>
    <w:tmpl w:val="C15EDBE8"/>
    <w:lvl w:ilvl="0" w:tplc="BD0E33AC">
      <w:start w:val="6"/>
      <w:numFmt w:val="decimal"/>
      <w:lvlText w:val="%1."/>
      <w:lvlJc w:val="left"/>
      <w:pPr>
        <w:ind w:left="40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29C063CB"/>
    <w:multiLevelType w:val="hybridMultilevel"/>
    <w:tmpl w:val="8564E610"/>
    <w:lvl w:ilvl="0" w:tplc="A9DA8A18">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2">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2CCD78EE"/>
    <w:multiLevelType w:val="hybridMultilevel"/>
    <w:tmpl w:val="930A8C38"/>
    <w:lvl w:ilvl="0" w:tplc="B07CF312">
      <w:start w:val="1"/>
      <w:numFmt w:val="lowerLetter"/>
      <w:lvlText w:val="%1)"/>
      <w:lvlJc w:val="left"/>
      <w:pPr>
        <w:ind w:left="1070" w:hanging="360"/>
      </w:pPr>
      <w:rPr>
        <w:b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360"/>
        </w:tabs>
        <w:ind w:left="36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3DC85785"/>
    <w:multiLevelType w:val="hybridMultilevel"/>
    <w:tmpl w:val="D9A4ED88"/>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80A64BC"/>
    <w:multiLevelType w:val="hybridMultilevel"/>
    <w:tmpl w:val="7092FC16"/>
    <w:lvl w:ilvl="0" w:tplc="A356AB44">
      <w:start w:val="1"/>
      <w:numFmt w:val="decimal"/>
      <w:lvlText w:val="%1."/>
      <w:lvlJc w:val="left"/>
      <w:pPr>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D712047"/>
    <w:multiLevelType w:val="hybridMultilevel"/>
    <w:tmpl w:val="182A8698"/>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6D74A9C"/>
    <w:multiLevelType w:val="hybridMultilevel"/>
    <w:tmpl w:val="B01000F4"/>
    <w:lvl w:ilvl="0" w:tplc="709203C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832398A"/>
    <w:multiLevelType w:val="hybridMultilevel"/>
    <w:tmpl w:val="6F163D1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A704B0F"/>
    <w:multiLevelType w:val="hybridMultilevel"/>
    <w:tmpl w:val="7EA29128"/>
    <w:lvl w:ilvl="0" w:tplc="14F2F732">
      <w:start w:val="1"/>
      <w:numFmt w:val="lowerLetter"/>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2FD42D4"/>
    <w:multiLevelType w:val="hybridMultilevel"/>
    <w:tmpl w:val="C5C6D622"/>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3184A07"/>
    <w:multiLevelType w:val="hybridMultilevel"/>
    <w:tmpl w:val="76B450F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6BE503E"/>
    <w:multiLevelType w:val="multilevel"/>
    <w:tmpl w:val="D0D89F0E"/>
    <w:lvl w:ilvl="0">
      <w:start w:val="1"/>
      <w:numFmt w:val="decimal"/>
      <w:lvlText w:val="%1."/>
      <w:lvlJc w:val="left"/>
      <w:pPr>
        <w:tabs>
          <w:tab w:val="num" w:pos="502"/>
        </w:tabs>
        <w:ind w:left="502" w:hanging="360"/>
      </w:pPr>
      <w:rPr>
        <w:b w:val="0"/>
        <w:color w:val="auto"/>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9">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C2637B0"/>
    <w:multiLevelType w:val="hybridMultilevel"/>
    <w:tmpl w:val="42D8A9DC"/>
    <w:lvl w:ilvl="0" w:tplc="0454736E">
      <w:start w:val="7"/>
      <w:numFmt w:val="decimal"/>
      <w:lvlText w:val="%1."/>
      <w:lvlJc w:val="left"/>
      <w:pPr>
        <w:ind w:left="360" w:hanging="360"/>
      </w:pPr>
      <w:rPr>
        <w:b w:val="0"/>
      </w:rPr>
    </w:lvl>
    <w:lvl w:ilvl="1" w:tplc="AD506B08">
      <w:start w:val="1"/>
      <w:numFmt w:val="decimal"/>
      <w:lvlText w:val="%2."/>
      <w:lvlJc w:val="left"/>
      <w:pPr>
        <w:ind w:left="360" w:hanging="360"/>
      </w:pPr>
      <w:rPr>
        <w:rFonts w:ascii="Arial" w:eastAsia="Calibri" w:hAnsi="Arial" w:cs="Arial"/>
        <w:color w:val="auto"/>
      </w:rPr>
    </w:lvl>
    <w:lvl w:ilvl="2" w:tplc="576ADD1C">
      <w:start w:val="1"/>
      <w:numFmt w:val="decimal"/>
      <w:lvlText w:val="%3)"/>
      <w:lvlJc w:val="left"/>
      <w:pPr>
        <w:ind w:left="1620" w:hanging="360"/>
      </w:pPr>
    </w:lvl>
    <w:lvl w:ilvl="3" w:tplc="B31E1664">
      <w:start w:val="20"/>
      <w:numFmt w:val="decimal"/>
      <w:lvlText w:val="%4"/>
      <w:lvlJc w:val="left"/>
      <w:pPr>
        <w:ind w:left="21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26136C5"/>
    <w:multiLevelType w:val="hybridMultilevel"/>
    <w:tmpl w:val="ABBA7448"/>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4740F9E8">
      <w:start w:val="1"/>
      <w:numFmt w:val="decimal"/>
      <w:lvlText w:val="%3."/>
      <w:lvlJc w:val="left"/>
      <w:pPr>
        <w:ind w:left="502"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3A31541"/>
    <w:multiLevelType w:val="hybridMultilevel"/>
    <w:tmpl w:val="4C0261E4"/>
    <w:lvl w:ilvl="0" w:tplc="BD86507A">
      <w:start w:val="1"/>
      <w:numFmt w:val="decimal"/>
      <w:lvlText w:val="%1)"/>
      <w:lvlJc w:val="left"/>
      <w:pPr>
        <w:ind w:left="21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AB9676F"/>
    <w:multiLevelType w:val="hybridMultilevel"/>
    <w:tmpl w:val="749AB034"/>
    <w:lvl w:ilvl="0" w:tplc="0415000F">
      <w:start w:val="15"/>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04DD"/>
    <w:rsid w:val="000E04DD"/>
    <w:rsid w:val="001E1267"/>
    <w:rsid w:val="00221C4F"/>
    <w:rsid w:val="0024383D"/>
    <w:rsid w:val="002B22F6"/>
    <w:rsid w:val="002C073C"/>
    <w:rsid w:val="00310639"/>
    <w:rsid w:val="0035482D"/>
    <w:rsid w:val="003A175C"/>
    <w:rsid w:val="004E5C93"/>
    <w:rsid w:val="00591163"/>
    <w:rsid w:val="006D3C85"/>
    <w:rsid w:val="00731695"/>
    <w:rsid w:val="007C680C"/>
    <w:rsid w:val="007F08B3"/>
    <w:rsid w:val="00806D47"/>
    <w:rsid w:val="00843B2D"/>
    <w:rsid w:val="008A3D8F"/>
    <w:rsid w:val="008B2FE1"/>
    <w:rsid w:val="00911A69"/>
    <w:rsid w:val="009A2D3F"/>
    <w:rsid w:val="00A1623E"/>
    <w:rsid w:val="00A740DA"/>
    <w:rsid w:val="00AA3556"/>
    <w:rsid w:val="00AF3819"/>
    <w:rsid w:val="00B278A9"/>
    <w:rsid w:val="00B329A8"/>
    <w:rsid w:val="00B53F93"/>
    <w:rsid w:val="00C332BF"/>
    <w:rsid w:val="00C62026"/>
    <w:rsid w:val="00E473E1"/>
    <w:rsid w:val="00ED5A6C"/>
    <w:rsid w:val="00F24F3C"/>
    <w:rsid w:val="00F5351B"/>
    <w:rsid w:val="00F74877"/>
    <w:rsid w:val="00F94C9B"/>
    <w:rsid w:val="00FD5A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04D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0E04DD"/>
    <w:rPr>
      <w:color w:val="0000FF"/>
      <w:u w:val="single"/>
    </w:rPr>
  </w:style>
  <w:style w:type="paragraph" w:styleId="Tekstprzypisukocowego">
    <w:name w:val="endnote text"/>
    <w:basedOn w:val="Normalny"/>
    <w:link w:val="TekstprzypisukocowegoZnak1"/>
    <w:uiPriority w:val="99"/>
    <w:semiHidden/>
    <w:unhideWhenUsed/>
    <w:rsid w:val="000E04DD"/>
    <w:rPr>
      <w:sz w:val="20"/>
      <w:szCs w:val="20"/>
    </w:rPr>
  </w:style>
  <w:style w:type="character" w:customStyle="1" w:styleId="TekstprzypisukocowegoZnak1">
    <w:name w:val="Tekst przypisu końcowego Znak1"/>
    <w:basedOn w:val="Domylnaczcionkaakapitu"/>
    <w:link w:val="Tekstprzypisukocowego"/>
    <w:uiPriority w:val="99"/>
    <w:semiHidden/>
    <w:locked/>
    <w:rsid w:val="000E04DD"/>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0E04DD"/>
    <w:rPr>
      <w:rFonts w:ascii="Calibri" w:eastAsia="Calibri" w:hAnsi="Calibri" w:cs="Times New Roman"/>
      <w:sz w:val="20"/>
      <w:szCs w:val="20"/>
    </w:rPr>
  </w:style>
  <w:style w:type="paragraph" w:styleId="Tekstpodstawowywcity">
    <w:name w:val="Body Text Indent"/>
    <w:basedOn w:val="Normalny"/>
    <w:link w:val="TekstpodstawowywcityZnak"/>
    <w:semiHidden/>
    <w:unhideWhenUsed/>
    <w:rsid w:val="000E04DD"/>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0E04DD"/>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0E04DD"/>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0E04DD"/>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0E04DD"/>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0E04DD"/>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0E04DD"/>
    <w:pPr>
      <w:ind w:left="720"/>
      <w:contextualSpacing/>
    </w:pPr>
  </w:style>
  <w:style w:type="paragraph" w:customStyle="1" w:styleId="Tekstpodstawowy21">
    <w:name w:val="Tekst podstawowy 21"/>
    <w:basedOn w:val="Normalny"/>
    <w:rsid w:val="000E04DD"/>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0E04DD"/>
    <w:pPr>
      <w:suppressAutoHyphens/>
      <w:spacing w:after="0" w:line="240" w:lineRule="auto"/>
      <w:ind w:left="426" w:hanging="426"/>
      <w:jc w:val="both"/>
    </w:pPr>
    <w:rPr>
      <w:rFonts w:ascii="Times New Roman" w:eastAsia="Times New Roman" w:hAnsi="Times New Roman"/>
      <w:sz w:val="24"/>
      <w:szCs w:val="24"/>
      <w:lang w:eastAsia="ar-SA"/>
    </w:rPr>
  </w:style>
  <w:style w:type="table" w:styleId="Tabela-Siatka">
    <w:name w:val="Table Grid"/>
    <w:basedOn w:val="Standardowy"/>
    <w:uiPriority w:val="59"/>
    <w:rsid w:val="000E04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71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zd_krotoszyn"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https://platformazakupowa.pl/pn/pzd_krotoszy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bhp.krotoszyn.net.pl" TargetMode="External"/><Relationship Id="rId20" Type="http://schemas.openxmlformats.org/officeDocument/2006/relationships/hyperlink" Target="mailto:biuro@pzdkrotoszyn.pl"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www.pzdkrotoszyn.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C7B6-7CFC-4A48-BE59-53EAD15D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26</Pages>
  <Words>11582</Words>
  <Characters>69496</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23</cp:revision>
  <cp:lastPrinted>2021-07-08T09:37:00Z</cp:lastPrinted>
  <dcterms:created xsi:type="dcterms:W3CDTF">2021-07-06T06:46:00Z</dcterms:created>
  <dcterms:modified xsi:type="dcterms:W3CDTF">2021-07-08T13:11:00Z</dcterms:modified>
</cp:coreProperties>
</file>